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7BC3F" w14:textId="4BD5C2D7" w:rsidR="00B007E5" w:rsidRPr="00BE42D5" w:rsidRDefault="004660FE" w:rsidP="00BE42D5">
      <w:pPr>
        <w:spacing w:after="0" w:line="480" w:lineRule="auto"/>
        <w:rPr>
          <w:rFonts w:ascii="Times New Roman" w:hAnsi="Times New Roman" w:cs="Times New Roman"/>
          <w:b/>
          <w:sz w:val="24"/>
          <w:szCs w:val="24"/>
        </w:rPr>
      </w:pPr>
      <w:r w:rsidRPr="00BE42D5">
        <w:rPr>
          <w:rFonts w:ascii="Times New Roman" w:hAnsi="Times New Roman" w:cs="Times New Roman"/>
          <w:b/>
          <w:sz w:val="24"/>
          <w:szCs w:val="24"/>
        </w:rPr>
        <w:t>Post</w:t>
      </w:r>
      <w:r w:rsidR="002E4A0E">
        <w:rPr>
          <w:rFonts w:ascii="Times New Roman" w:hAnsi="Times New Roman" w:cs="Times New Roman"/>
          <w:b/>
          <w:sz w:val="24"/>
          <w:szCs w:val="24"/>
        </w:rPr>
        <w:t>-</w:t>
      </w:r>
      <w:r w:rsidRPr="00BE42D5">
        <w:rPr>
          <w:rFonts w:ascii="Times New Roman" w:hAnsi="Times New Roman" w:cs="Times New Roman"/>
          <w:b/>
          <w:sz w:val="24"/>
          <w:szCs w:val="24"/>
        </w:rPr>
        <w:t xml:space="preserve">war </w:t>
      </w:r>
      <w:r w:rsidR="00BE42D5" w:rsidRPr="00BE42D5">
        <w:rPr>
          <w:rFonts w:ascii="Times New Roman" w:hAnsi="Times New Roman" w:cs="Times New Roman"/>
          <w:b/>
          <w:sz w:val="24"/>
          <w:szCs w:val="24"/>
        </w:rPr>
        <w:t>g</w:t>
      </w:r>
      <w:r w:rsidRPr="00BE42D5">
        <w:rPr>
          <w:rFonts w:ascii="Times New Roman" w:hAnsi="Times New Roman" w:cs="Times New Roman"/>
          <w:b/>
          <w:sz w:val="24"/>
          <w:szCs w:val="24"/>
        </w:rPr>
        <w:t>irlhood</w:t>
      </w:r>
      <w:r w:rsidR="00AD4A71" w:rsidRPr="00BE42D5">
        <w:rPr>
          <w:rFonts w:ascii="Times New Roman" w:hAnsi="Times New Roman" w:cs="Times New Roman"/>
          <w:b/>
          <w:sz w:val="24"/>
          <w:szCs w:val="24"/>
        </w:rPr>
        <w:t>s</w:t>
      </w:r>
      <w:r w:rsidRPr="00BE42D5">
        <w:rPr>
          <w:rFonts w:ascii="Times New Roman" w:hAnsi="Times New Roman" w:cs="Times New Roman"/>
          <w:b/>
          <w:sz w:val="24"/>
          <w:szCs w:val="24"/>
        </w:rPr>
        <w:t xml:space="preserve">: Jill Craigie, British </w:t>
      </w:r>
      <w:r w:rsidR="00BE42D5" w:rsidRPr="00BE42D5">
        <w:rPr>
          <w:rFonts w:ascii="Times New Roman" w:hAnsi="Times New Roman" w:cs="Times New Roman"/>
          <w:b/>
          <w:sz w:val="24"/>
          <w:szCs w:val="24"/>
        </w:rPr>
        <w:t>social realism and local stard</w:t>
      </w:r>
      <w:r w:rsidRPr="00BE42D5">
        <w:rPr>
          <w:rFonts w:ascii="Times New Roman" w:hAnsi="Times New Roman" w:cs="Times New Roman"/>
          <w:b/>
          <w:sz w:val="24"/>
          <w:szCs w:val="24"/>
        </w:rPr>
        <w:t>om</w:t>
      </w:r>
    </w:p>
    <w:p w14:paraId="22E456FB" w14:textId="16684C46" w:rsidR="00192E4C" w:rsidRDefault="00BE42D5" w:rsidP="00BE42D5">
      <w:pPr>
        <w:spacing w:after="0" w:line="480" w:lineRule="auto"/>
        <w:rPr>
          <w:rFonts w:ascii="Times New Roman" w:hAnsi="Times New Roman" w:cs="Times New Roman"/>
          <w:b/>
          <w:sz w:val="24"/>
          <w:szCs w:val="24"/>
        </w:rPr>
      </w:pPr>
      <w:r>
        <w:rPr>
          <w:rFonts w:ascii="Times New Roman" w:hAnsi="Times New Roman" w:cs="Times New Roman"/>
          <w:b/>
          <w:sz w:val="24"/>
          <w:szCs w:val="24"/>
        </w:rPr>
        <w:t>HOLLIE PRICE</w:t>
      </w:r>
    </w:p>
    <w:p w14:paraId="29C6443A" w14:textId="77777777" w:rsidR="00BE42D5" w:rsidRPr="00BE42D5" w:rsidRDefault="00BE42D5" w:rsidP="00BE42D5">
      <w:pPr>
        <w:spacing w:after="0" w:line="480" w:lineRule="auto"/>
        <w:rPr>
          <w:rFonts w:ascii="Times New Roman" w:hAnsi="Times New Roman" w:cs="Times New Roman"/>
          <w:b/>
          <w:sz w:val="24"/>
          <w:szCs w:val="24"/>
        </w:rPr>
      </w:pPr>
    </w:p>
    <w:p w14:paraId="1CE0CC5F" w14:textId="1559D044" w:rsidR="005430DF" w:rsidRPr="00BE42D5" w:rsidRDefault="00B007E5" w:rsidP="00BE42D5">
      <w:pPr>
        <w:spacing w:after="0" w:line="480" w:lineRule="auto"/>
        <w:rPr>
          <w:rFonts w:ascii="Times New Roman" w:hAnsi="Times New Roman" w:cs="Times New Roman"/>
          <w:sz w:val="24"/>
          <w:szCs w:val="24"/>
        </w:rPr>
      </w:pPr>
      <w:r w:rsidRPr="00BE42D5">
        <w:rPr>
          <w:rFonts w:ascii="Times New Roman" w:hAnsi="Times New Roman" w:cs="Times New Roman"/>
          <w:sz w:val="24"/>
          <w:szCs w:val="24"/>
        </w:rPr>
        <w:t>On the BBC’s West of England Home Service in 1947, filmmaker and guest fil</w:t>
      </w:r>
      <w:r w:rsidR="00BE42D5">
        <w:rPr>
          <w:rFonts w:ascii="Times New Roman" w:hAnsi="Times New Roman" w:cs="Times New Roman"/>
          <w:sz w:val="24"/>
          <w:szCs w:val="24"/>
        </w:rPr>
        <w:t xml:space="preserve">m reviewer Jill Craigie </w:t>
      </w:r>
      <w:r w:rsidR="00665E24">
        <w:rPr>
          <w:rFonts w:ascii="Times New Roman" w:hAnsi="Times New Roman" w:cs="Times New Roman"/>
          <w:sz w:val="24"/>
          <w:szCs w:val="24"/>
        </w:rPr>
        <w:t>declar</w:t>
      </w:r>
      <w:r w:rsidR="00141CDD">
        <w:rPr>
          <w:rFonts w:ascii="Times New Roman" w:hAnsi="Times New Roman" w:cs="Times New Roman"/>
          <w:sz w:val="24"/>
          <w:szCs w:val="24"/>
        </w:rPr>
        <w:t>ed</w:t>
      </w:r>
      <w:r w:rsidR="00141CDD" w:rsidRPr="00BE42D5">
        <w:rPr>
          <w:rFonts w:ascii="Times New Roman" w:hAnsi="Times New Roman" w:cs="Times New Roman"/>
          <w:sz w:val="24"/>
          <w:szCs w:val="24"/>
        </w:rPr>
        <w:t xml:space="preserve"> </w:t>
      </w:r>
      <w:r w:rsidRPr="00BE42D5">
        <w:rPr>
          <w:rFonts w:ascii="Times New Roman" w:hAnsi="Times New Roman" w:cs="Times New Roman"/>
          <w:sz w:val="24"/>
          <w:szCs w:val="24"/>
        </w:rPr>
        <w:t>that one of her conceptions of a good film was that it should be ‘indigenous in character’.</w:t>
      </w:r>
      <w:r w:rsidRPr="00BE42D5">
        <w:rPr>
          <w:rStyle w:val="EndnoteReference"/>
          <w:rFonts w:ascii="Times New Roman" w:hAnsi="Times New Roman" w:cs="Times New Roman"/>
          <w:sz w:val="24"/>
          <w:szCs w:val="24"/>
        </w:rPr>
        <w:endnoteReference w:id="1"/>
      </w:r>
      <w:r w:rsidRPr="00BE42D5">
        <w:rPr>
          <w:rFonts w:ascii="Times New Roman" w:hAnsi="Times New Roman" w:cs="Times New Roman"/>
          <w:sz w:val="24"/>
          <w:szCs w:val="24"/>
        </w:rPr>
        <w:t xml:space="preserve"> Her recent film </w:t>
      </w:r>
      <w:r w:rsidRPr="00BE42D5">
        <w:rPr>
          <w:rFonts w:ascii="Times New Roman" w:hAnsi="Times New Roman" w:cs="Times New Roman"/>
          <w:i/>
          <w:sz w:val="24"/>
          <w:szCs w:val="24"/>
        </w:rPr>
        <w:t>The Way We Live</w:t>
      </w:r>
      <w:r w:rsidRPr="00BE42D5">
        <w:rPr>
          <w:rFonts w:ascii="Times New Roman" w:hAnsi="Times New Roman" w:cs="Times New Roman"/>
          <w:sz w:val="24"/>
          <w:szCs w:val="24"/>
        </w:rPr>
        <w:t xml:space="preserve"> had focused on th</w:t>
      </w:r>
      <w:r w:rsidR="004A7FF4" w:rsidRPr="00BE42D5">
        <w:rPr>
          <w:rFonts w:ascii="Times New Roman" w:hAnsi="Times New Roman" w:cs="Times New Roman"/>
          <w:sz w:val="24"/>
          <w:szCs w:val="24"/>
        </w:rPr>
        <w:t>e plan for rebuilding Plymouth</w:t>
      </w:r>
      <w:r w:rsidR="00BE42D5">
        <w:rPr>
          <w:rFonts w:ascii="Times New Roman" w:hAnsi="Times New Roman" w:cs="Times New Roman"/>
          <w:sz w:val="24"/>
          <w:szCs w:val="24"/>
        </w:rPr>
        <w:t>;</w:t>
      </w:r>
      <w:r w:rsidR="00BE42D5" w:rsidRPr="00BE42D5">
        <w:rPr>
          <w:rFonts w:ascii="Times New Roman" w:hAnsi="Times New Roman" w:cs="Times New Roman"/>
          <w:sz w:val="24"/>
          <w:szCs w:val="24"/>
        </w:rPr>
        <w:t xml:space="preserve"> </w:t>
      </w:r>
      <w:r w:rsidR="004A7FF4" w:rsidRPr="00BE42D5">
        <w:rPr>
          <w:rFonts w:ascii="Times New Roman" w:hAnsi="Times New Roman" w:cs="Times New Roman"/>
          <w:sz w:val="24"/>
          <w:szCs w:val="24"/>
        </w:rPr>
        <w:t>it</w:t>
      </w:r>
      <w:r w:rsidRPr="00BE42D5">
        <w:rPr>
          <w:rFonts w:ascii="Times New Roman" w:hAnsi="Times New Roman" w:cs="Times New Roman"/>
          <w:sz w:val="24"/>
          <w:szCs w:val="24"/>
        </w:rPr>
        <w:t xml:space="preserve"> was highly praised by newspaper critics</w:t>
      </w:r>
      <w:r w:rsidR="004A7FF4" w:rsidRPr="00BE42D5">
        <w:rPr>
          <w:rFonts w:ascii="Times New Roman" w:hAnsi="Times New Roman" w:cs="Times New Roman"/>
          <w:sz w:val="24"/>
          <w:szCs w:val="24"/>
        </w:rPr>
        <w:t xml:space="preserve">, and </w:t>
      </w:r>
      <w:r w:rsidR="00BE16EE" w:rsidRPr="00BE42D5">
        <w:rPr>
          <w:rFonts w:ascii="Times New Roman" w:hAnsi="Times New Roman" w:cs="Times New Roman"/>
          <w:sz w:val="24"/>
          <w:szCs w:val="24"/>
        </w:rPr>
        <w:t xml:space="preserve">at the </w:t>
      </w:r>
      <w:r w:rsidRPr="00BE42D5">
        <w:rPr>
          <w:rFonts w:ascii="Times New Roman" w:hAnsi="Times New Roman" w:cs="Times New Roman"/>
          <w:sz w:val="24"/>
          <w:szCs w:val="24"/>
        </w:rPr>
        <w:t>Cannes Film Festival</w:t>
      </w:r>
      <w:r w:rsidR="004A7FF4" w:rsidRPr="00BE42D5">
        <w:rPr>
          <w:rFonts w:ascii="Times New Roman" w:hAnsi="Times New Roman" w:cs="Times New Roman"/>
          <w:sz w:val="24"/>
          <w:szCs w:val="24"/>
        </w:rPr>
        <w:t xml:space="preserve"> in 1946 </w:t>
      </w:r>
      <w:r w:rsidRPr="00BE42D5">
        <w:rPr>
          <w:rFonts w:ascii="Times New Roman" w:hAnsi="Times New Roman" w:cs="Times New Roman"/>
          <w:sz w:val="24"/>
          <w:szCs w:val="24"/>
        </w:rPr>
        <w:t>was deemed ‘one of the best examples of documentary film art’</w:t>
      </w:r>
      <w:r w:rsidR="00940EFD" w:rsidRPr="00BE42D5">
        <w:rPr>
          <w:rFonts w:ascii="Times New Roman" w:hAnsi="Times New Roman" w:cs="Times New Roman"/>
          <w:sz w:val="24"/>
          <w:szCs w:val="24"/>
        </w:rPr>
        <w:t>.</w:t>
      </w:r>
      <w:r w:rsidR="00277296" w:rsidRPr="00BE42D5">
        <w:rPr>
          <w:rStyle w:val="EndnoteReference"/>
          <w:rFonts w:ascii="Times New Roman" w:hAnsi="Times New Roman" w:cs="Times New Roman"/>
          <w:sz w:val="24"/>
          <w:szCs w:val="24"/>
        </w:rPr>
        <w:endnoteReference w:id="2"/>
      </w:r>
      <w:r w:rsidR="00940EFD" w:rsidRPr="00BE42D5">
        <w:rPr>
          <w:rFonts w:ascii="Times New Roman" w:hAnsi="Times New Roman" w:cs="Times New Roman"/>
          <w:sz w:val="24"/>
          <w:szCs w:val="24"/>
        </w:rPr>
        <w:t xml:space="preserve"> It proceeded to be</w:t>
      </w:r>
      <w:r w:rsidRPr="00BE42D5">
        <w:rPr>
          <w:rFonts w:ascii="Times New Roman" w:hAnsi="Times New Roman" w:cs="Times New Roman"/>
          <w:sz w:val="24"/>
          <w:szCs w:val="24"/>
        </w:rPr>
        <w:t xml:space="preserve"> </w:t>
      </w:r>
      <w:r w:rsidR="00BE42D5" w:rsidRPr="00BE42D5">
        <w:rPr>
          <w:rFonts w:ascii="Times New Roman" w:hAnsi="Times New Roman" w:cs="Times New Roman"/>
          <w:sz w:val="24"/>
          <w:szCs w:val="24"/>
        </w:rPr>
        <w:t>s</w:t>
      </w:r>
      <w:r w:rsidR="00BE42D5">
        <w:rPr>
          <w:rFonts w:ascii="Times New Roman" w:hAnsi="Times New Roman" w:cs="Times New Roman"/>
          <w:sz w:val="24"/>
          <w:szCs w:val="24"/>
        </w:rPr>
        <w:t>creened</w:t>
      </w:r>
      <w:r w:rsidR="00BE42D5" w:rsidRPr="00BE42D5">
        <w:rPr>
          <w:rFonts w:ascii="Times New Roman" w:hAnsi="Times New Roman" w:cs="Times New Roman"/>
          <w:sz w:val="24"/>
          <w:szCs w:val="24"/>
        </w:rPr>
        <w:t xml:space="preserve"> </w:t>
      </w:r>
      <w:r w:rsidRPr="00BE42D5">
        <w:rPr>
          <w:rFonts w:ascii="Times New Roman" w:hAnsi="Times New Roman" w:cs="Times New Roman"/>
          <w:sz w:val="24"/>
          <w:szCs w:val="24"/>
        </w:rPr>
        <w:t xml:space="preserve">widely </w:t>
      </w:r>
      <w:r w:rsidR="00BE42D5">
        <w:rPr>
          <w:rFonts w:ascii="Times New Roman" w:hAnsi="Times New Roman" w:cs="Times New Roman"/>
          <w:sz w:val="24"/>
          <w:szCs w:val="24"/>
        </w:rPr>
        <w:t xml:space="preserve">in </w:t>
      </w:r>
      <w:r w:rsidRPr="00BE42D5">
        <w:rPr>
          <w:rFonts w:ascii="Times New Roman" w:hAnsi="Times New Roman" w:cs="Times New Roman"/>
          <w:sz w:val="24"/>
          <w:szCs w:val="24"/>
        </w:rPr>
        <w:t xml:space="preserve">cinemas as well as </w:t>
      </w:r>
      <w:r w:rsidR="00BE42D5">
        <w:rPr>
          <w:rFonts w:ascii="Times New Roman" w:hAnsi="Times New Roman" w:cs="Times New Roman"/>
          <w:sz w:val="24"/>
          <w:szCs w:val="24"/>
        </w:rPr>
        <w:t xml:space="preserve">to </w:t>
      </w:r>
      <w:r w:rsidRPr="00BE42D5">
        <w:rPr>
          <w:rFonts w:ascii="Times New Roman" w:hAnsi="Times New Roman" w:cs="Times New Roman"/>
          <w:sz w:val="24"/>
          <w:szCs w:val="24"/>
        </w:rPr>
        <w:t>housing groups, town councils and film societies.</w:t>
      </w:r>
      <w:r w:rsidRPr="00BE42D5">
        <w:rPr>
          <w:rStyle w:val="EndnoteReference"/>
          <w:rFonts w:ascii="Times New Roman" w:hAnsi="Times New Roman" w:cs="Times New Roman"/>
          <w:sz w:val="24"/>
          <w:szCs w:val="24"/>
        </w:rPr>
        <w:endnoteReference w:id="3"/>
      </w:r>
      <w:r w:rsidRPr="00BE42D5">
        <w:rPr>
          <w:rFonts w:ascii="Times New Roman" w:hAnsi="Times New Roman" w:cs="Times New Roman"/>
          <w:sz w:val="24"/>
          <w:szCs w:val="24"/>
        </w:rPr>
        <w:t xml:space="preserve"> The following year, </w:t>
      </w:r>
      <w:r w:rsidRPr="00BE42D5">
        <w:rPr>
          <w:rFonts w:ascii="Times New Roman" w:hAnsi="Times New Roman" w:cs="Times New Roman"/>
          <w:i/>
          <w:sz w:val="24"/>
          <w:szCs w:val="24"/>
        </w:rPr>
        <w:t>Illustrated</w:t>
      </w:r>
      <w:r w:rsidRPr="00BE42D5">
        <w:rPr>
          <w:rFonts w:ascii="Times New Roman" w:hAnsi="Times New Roman" w:cs="Times New Roman"/>
          <w:sz w:val="24"/>
          <w:szCs w:val="24"/>
        </w:rPr>
        <w:t xml:space="preserve"> magazine featured an article titled ‘Independent Miss Craigie’, </w:t>
      </w:r>
      <w:r w:rsidR="00BE16EE" w:rsidRPr="00BE42D5">
        <w:rPr>
          <w:rFonts w:ascii="Times New Roman" w:hAnsi="Times New Roman" w:cs="Times New Roman"/>
          <w:sz w:val="24"/>
          <w:szCs w:val="24"/>
        </w:rPr>
        <w:t xml:space="preserve">announcing </w:t>
      </w:r>
      <w:r w:rsidRPr="00BE42D5">
        <w:rPr>
          <w:rFonts w:ascii="Times New Roman" w:hAnsi="Times New Roman" w:cs="Times New Roman"/>
          <w:sz w:val="24"/>
          <w:szCs w:val="24"/>
        </w:rPr>
        <w:t>that ‘the girl who caused a sensation in art and housing circles with her first two films is now in the hills of Wales, ferreting out those details, sometimes humorous, sometimes sad, which she relies on so much to give her work an authentic flavour’.</w:t>
      </w:r>
      <w:r w:rsidRPr="00BE42D5">
        <w:rPr>
          <w:rStyle w:val="EndnoteReference"/>
          <w:rFonts w:ascii="Times New Roman" w:hAnsi="Times New Roman" w:cs="Times New Roman"/>
          <w:sz w:val="24"/>
          <w:szCs w:val="24"/>
        </w:rPr>
        <w:endnoteReference w:id="4"/>
      </w:r>
      <w:r w:rsidRPr="00BE42D5">
        <w:rPr>
          <w:rFonts w:ascii="Times New Roman" w:hAnsi="Times New Roman" w:cs="Times New Roman"/>
          <w:sz w:val="24"/>
          <w:szCs w:val="24"/>
        </w:rPr>
        <w:t xml:space="preserve"> The article </w:t>
      </w:r>
      <w:r w:rsidR="00436F05" w:rsidRPr="00BE42D5">
        <w:rPr>
          <w:rFonts w:ascii="Times New Roman" w:hAnsi="Times New Roman" w:cs="Times New Roman"/>
          <w:sz w:val="24"/>
          <w:szCs w:val="24"/>
        </w:rPr>
        <w:t>is accompanied by</w:t>
      </w:r>
      <w:r w:rsidRPr="00BE42D5">
        <w:rPr>
          <w:rFonts w:ascii="Times New Roman" w:hAnsi="Times New Roman" w:cs="Times New Roman"/>
          <w:sz w:val="24"/>
          <w:szCs w:val="24"/>
        </w:rPr>
        <w:t xml:space="preserve"> photos of Craigie talking to miners in a bar, photographing the industrial landscape from a hilltop</w:t>
      </w:r>
      <w:r w:rsidR="00F93909" w:rsidRPr="00BE42D5">
        <w:rPr>
          <w:rFonts w:ascii="Times New Roman" w:hAnsi="Times New Roman" w:cs="Times New Roman"/>
          <w:sz w:val="24"/>
          <w:szCs w:val="24"/>
        </w:rPr>
        <w:t xml:space="preserve"> (</w:t>
      </w:r>
      <w:r w:rsidR="00BE42D5" w:rsidRPr="00C509F5">
        <w:rPr>
          <w:rFonts w:ascii="Times New Roman" w:hAnsi="Times New Roman" w:cs="Times New Roman"/>
          <w:sz w:val="24"/>
          <w:szCs w:val="24"/>
        </w:rPr>
        <w:t>f</w:t>
      </w:r>
      <w:r w:rsidR="00F93909" w:rsidRPr="00C509F5">
        <w:rPr>
          <w:rFonts w:ascii="Times New Roman" w:hAnsi="Times New Roman" w:cs="Times New Roman"/>
          <w:sz w:val="24"/>
          <w:szCs w:val="24"/>
        </w:rPr>
        <w:t>igure 1</w:t>
      </w:r>
      <w:r w:rsidR="00F93909" w:rsidRPr="00BE42D5">
        <w:rPr>
          <w:rFonts w:ascii="Times New Roman" w:hAnsi="Times New Roman" w:cs="Times New Roman"/>
          <w:sz w:val="24"/>
          <w:szCs w:val="24"/>
        </w:rPr>
        <w:t>)</w:t>
      </w:r>
      <w:r w:rsidRPr="00BE42D5">
        <w:rPr>
          <w:rFonts w:ascii="Times New Roman" w:hAnsi="Times New Roman" w:cs="Times New Roman"/>
          <w:sz w:val="24"/>
          <w:szCs w:val="24"/>
        </w:rPr>
        <w:t>, observing as a miner receives first aid, and sitting in the corner of a miner</w:t>
      </w:r>
      <w:r w:rsidR="00F97B01" w:rsidRPr="00BE42D5">
        <w:rPr>
          <w:rFonts w:ascii="Times New Roman" w:hAnsi="Times New Roman" w:cs="Times New Roman"/>
          <w:sz w:val="24"/>
          <w:szCs w:val="24"/>
        </w:rPr>
        <w:t>’</w:t>
      </w:r>
      <w:r w:rsidRPr="00BE42D5">
        <w:rPr>
          <w:rFonts w:ascii="Times New Roman" w:hAnsi="Times New Roman" w:cs="Times New Roman"/>
          <w:sz w:val="24"/>
          <w:szCs w:val="24"/>
        </w:rPr>
        <w:t>s living room as his daughters sing</w:t>
      </w:r>
      <w:r w:rsidR="004A3442" w:rsidRPr="00BE42D5">
        <w:rPr>
          <w:rFonts w:ascii="Times New Roman" w:hAnsi="Times New Roman" w:cs="Times New Roman"/>
          <w:sz w:val="24"/>
          <w:szCs w:val="24"/>
        </w:rPr>
        <w:t>,</w:t>
      </w:r>
      <w:r w:rsidRPr="00BE42D5">
        <w:rPr>
          <w:rFonts w:ascii="Times New Roman" w:hAnsi="Times New Roman" w:cs="Times New Roman"/>
          <w:sz w:val="24"/>
          <w:szCs w:val="24"/>
        </w:rPr>
        <w:t xml:space="preserve"> </w:t>
      </w:r>
      <w:r w:rsidR="00BE42D5">
        <w:rPr>
          <w:rFonts w:ascii="Times New Roman" w:hAnsi="Times New Roman" w:cs="Times New Roman"/>
          <w:sz w:val="24"/>
          <w:szCs w:val="24"/>
        </w:rPr>
        <w:t xml:space="preserve">and </w:t>
      </w:r>
      <w:r w:rsidRPr="00BE42D5">
        <w:rPr>
          <w:rFonts w:ascii="Times New Roman" w:hAnsi="Times New Roman" w:cs="Times New Roman"/>
          <w:sz w:val="24"/>
          <w:szCs w:val="24"/>
        </w:rPr>
        <w:t xml:space="preserve">play piano </w:t>
      </w:r>
      <w:r w:rsidR="004A3442" w:rsidRPr="00BE42D5">
        <w:rPr>
          <w:rFonts w:ascii="Times New Roman" w:hAnsi="Times New Roman" w:cs="Times New Roman"/>
          <w:sz w:val="24"/>
          <w:szCs w:val="24"/>
        </w:rPr>
        <w:t>and</w:t>
      </w:r>
      <w:r w:rsidRPr="00BE42D5">
        <w:rPr>
          <w:rFonts w:ascii="Times New Roman" w:hAnsi="Times New Roman" w:cs="Times New Roman"/>
          <w:sz w:val="24"/>
          <w:szCs w:val="24"/>
        </w:rPr>
        <w:t xml:space="preserve"> violin.</w:t>
      </w:r>
      <w:r w:rsidRPr="00BE42D5">
        <w:rPr>
          <w:rFonts w:ascii="Times New Roman" w:hAnsi="Times New Roman" w:cs="Times New Roman"/>
          <w:color w:val="0070C0"/>
          <w:sz w:val="24"/>
          <w:szCs w:val="24"/>
        </w:rPr>
        <w:t xml:space="preserve"> </w:t>
      </w:r>
      <w:r w:rsidRPr="00BE42D5">
        <w:rPr>
          <w:rFonts w:ascii="Times New Roman" w:hAnsi="Times New Roman" w:cs="Times New Roman"/>
          <w:sz w:val="24"/>
          <w:szCs w:val="24"/>
        </w:rPr>
        <w:t xml:space="preserve">Film historian David Berry notes that, compared to other mining features, </w:t>
      </w:r>
      <w:r w:rsidRPr="00BE42D5">
        <w:rPr>
          <w:rFonts w:ascii="Times New Roman" w:hAnsi="Times New Roman" w:cs="Times New Roman"/>
          <w:i/>
          <w:sz w:val="24"/>
          <w:szCs w:val="24"/>
        </w:rPr>
        <w:t>Blue Sca</w:t>
      </w:r>
      <w:r w:rsidR="00BE42D5" w:rsidRPr="00BE42D5">
        <w:rPr>
          <w:rFonts w:ascii="Times New Roman" w:hAnsi="Times New Roman" w:cs="Times New Roman"/>
          <w:i/>
          <w:sz w:val="24"/>
          <w:szCs w:val="24"/>
        </w:rPr>
        <w:t>r</w:t>
      </w:r>
      <w:r w:rsidR="00BE42D5">
        <w:rPr>
          <w:rFonts w:ascii="Times New Roman" w:hAnsi="Times New Roman" w:cs="Times New Roman"/>
          <w:sz w:val="24"/>
          <w:szCs w:val="24"/>
        </w:rPr>
        <w:t xml:space="preserve">, </w:t>
      </w:r>
      <w:r w:rsidR="00BE42D5" w:rsidRPr="00BE42D5">
        <w:rPr>
          <w:rFonts w:ascii="Times New Roman" w:hAnsi="Times New Roman" w:cs="Times New Roman"/>
          <w:sz w:val="24"/>
          <w:szCs w:val="24"/>
        </w:rPr>
        <w:t>Craigie’s first and only feature film</w:t>
      </w:r>
      <w:r w:rsidR="00BE42D5">
        <w:rPr>
          <w:rFonts w:ascii="Times New Roman" w:hAnsi="Times New Roman" w:cs="Times New Roman"/>
          <w:sz w:val="24"/>
          <w:szCs w:val="24"/>
        </w:rPr>
        <w:t>,</w:t>
      </w:r>
      <w:r w:rsidRPr="00BE42D5">
        <w:rPr>
          <w:rFonts w:ascii="Times New Roman" w:hAnsi="Times New Roman" w:cs="Times New Roman"/>
          <w:sz w:val="24"/>
          <w:szCs w:val="24"/>
        </w:rPr>
        <w:t xml:space="preserve"> ‘sought its inspiration in the actual urban Wales of the period’</w:t>
      </w:r>
      <w:r w:rsidR="00BE42D5">
        <w:rPr>
          <w:rFonts w:ascii="Times New Roman" w:hAnsi="Times New Roman" w:cs="Times New Roman"/>
          <w:sz w:val="24"/>
          <w:szCs w:val="24"/>
        </w:rPr>
        <w:t>.</w:t>
      </w:r>
      <w:r w:rsidR="00EA5AF4" w:rsidRPr="00BE42D5">
        <w:rPr>
          <w:rStyle w:val="EndnoteReference"/>
          <w:rFonts w:ascii="Times New Roman" w:hAnsi="Times New Roman" w:cs="Times New Roman"/>
          <w:sz w:val="24"/>
          <w:szCs w:val="24"/>
        </w:rPr>
        <w:endnoteReference w:id="5"/>
      </w:r>
      <w:r w:rsidR="00BE42D5">
        <w:rPr>
          <w:rFonts w:ascii="Times New Roman" w:hAnsi="Times New Roman" w:cs="Times New Roman"/>
          <w:sz w:val="24"/>
          <w:szCs w:val="24"/>
        </w:rPr>
        <w:t xml:space="preserve"> A</w:t>
      </w:r>
      <w:r w:rsidRPr="00BE42D5">
        <w:rPr>
          <w:rFonts w:ascii="Times New Roman" w:hAnsi="Times New Roman" w:cs="Times New Roman"/>
          <w:sz w:val="24"/>
          <w:szCs w:val="24"/>
        </w:rPr>
        <w:t>n independent production</w:t>
      </w:r>
      <w:r w:rsidR="00BE42D5">
        <w:rPr>
          <w:rFonts w:ascii="Times New Roman" w:hAnsi="Times New Roman" w:cs="Times New Roman"/>
          <w:sz w:val="24"/>
          <w:szCs w:val="24"/>
        </w:rPr>
        <w:t xml:space="preserve">, it </w:t>
      </w:r>
      <w:r w:rsidRPr="00BE42D5">
        <w:rPr>
          <w:rFonts w:ascii="Times New Roman" w:hAnsi="Times New Roman" w:cs="Times New Roman"/>
          <w:sz w:val="24"/>
          <w:szCs w:val="24"/>
        </w:rPr>
        <w:t>was part-funded b</w:t>
      </w:r>
      <w:r w:rsidR="00BF18FD" w:rsidRPr="00BE42D5">
        <w:rPr>
          <w:rFonts w:ascii="Times New Roman" w:hAnsi="Times New Roman" w:cs="Times New Roman"/>
          <w:sz w:val="24"/>
          <w:szCs w:val="24"/>
        </w:rPr>
        <w:t>y the National Coal Board (NCB) and</w:t>
      </w:r>
      <w:r w:rsidRPr="00BE42D5">
        <w:rPr>
          <w:rFonts w:ascii="Times New Roman" w:hAnsi="Times New Roman" w:cs="Times New Roman"/>
          <w:sz w:val="24"/>
          <w:szCs w:val="24"/>
        </w:rPr>
        <w:t xml:space="preserve"> filmed on lo</w:t>
      </w:r>
      <w:r w:rsidR="00BF18FD" w:rsidRPr="00BE42D5">
        <w:rPr>
          <w:rFonts w:ascii="Times New Roman" w:hAnsi="Times New Roman" w:cs="Times New Roman"/>
          <w:sz w:val="24"/>
          <w:szCs w:val="24"/>
        </w:rPr>
        <w:t>cation</w:t>
      </w:r>
      <w:r w:rsidRPr="00BE42D5">
        <w:rPr>
          <w:rFonts w:ascii="Times New Roman" w:hAnsi="Times New Roman" w:cs="Times New Roman"/>
          <w:sz w:val="24"/>
          <w:szCs w:val="24"/>
        </w:rPr>
        <w:t xml:space="preserve"> in the small mining village of Abergwynfi, in a makeshift studio built in a derelict cinema in Port Talbot, and at a number of collieries in the surrounding area. Basing herself in Abergwynfi for three months to write the script, Craigie was intent on representing the experiences of miners’ daughters</w:t>
      </w:r>
      <w:r w:rsidR="008E766D" w:rsidRPr="00BE42D5">
        <w:rPr>
          <w:rFonts w:ascii="Times New Roman" w:hAnsi="Times New Roman" w:cs="Times New Roman"/>
          <w:sz w:val="24"/>
          <w:szCs w:val="24"/>
        </w:rPr>
        <w:t>. I</w:t>
      </w:r>
      <w:r w:rsidR="00F97B01" w:rsidRPr="00BE42D5">
        <w:rPr>
          <w:rFonts w:ascii="Times New Roman" w:hAnsi="Times New Roman" w:cs="Times New Roman"/>
          <w:sz w:val="24"/>
          <w:szCs w:val="24"/>
        </w:rPr>
        <w:t>n</w:t>
      </w:r>
      <w:r w:rsidRPr="00BE42D5">
        <w:rPr>
          <w:rFonts w:ascii="Times New Roman" w:hAnsi="Times New Roman" w:cs="Times New Roman"/>
          <w:sz w:val="24"/>
          <w:szCs w:val="24"/>
        </w:rPr>
        <w:t xml:space="preserve"> </w:t>
      </w:r>
      <w:r w:rsidRPr="00BE42D5">
        <w:rPr>
          <w:rFonts w:ascii="Times New Roman" w:hAnsi="Times New Roman" w:cs="Times New Roman"/>
          <w:i/>
          <w:sz w:val="24"/>
          <w:szCs w:val="24"/>
        </w:rPr>
        <w:t>Illustrated</w:t>
      </w:r>
      <w:r w:rsidRPr="00BE42D5">
        <w:rPr>
          <w:rFonts w:ascii="Times New Roman" w:hAnsi="Times New Roman" w:cs="Times New Roman"/>
          <w:sz w:val="24"/>
          <w:szCs w:val="24"/>
        </w:rPr>
        <w:t>’s interview</w:t>
      </w:r>
      <w:r w:rsidR="006E46E0" w:rsidRPr="00BE42D5">
        <w:rPr>
          <w:rFonts w:ascii="Times New Roman" w:hAnsi="Times New Roman" w:cs="Times New Roman"/>
          <w:sz w:val="24"/>
          <w:szCs w:val="24"/>
        </w:rPr>
        <w:t xml:space="preserve"> she</w:t>
      </w:r>
      <w:r w:rsidRPr="00BE42D5">
        <w:rPr>
          <w:rFonts w:ascii="Times New Roman" w:hAnsi="Times New Roman" w:cs="Times New Roman"/>
          <w:sz w:val="24"/>
          <w:szCs w:val="24"/>
        </w:rPr>
        <w:t xml:space="preserve"> vividly imagines the</w:t>
      </w:r>
      <w:r w:rsidR="00F97B01" w:rsidRPr="00BE42D5">
        <w:rPr>
          <w:rFonts w:ascii="Times New Roman" w:hAnsi="Times New Roman" w:cs="Times New Roman"/>
          <w:sz w:val="24"/>
          <w:szCs w:val="24"/>
        </w:rPr>
        <w:t>ir</w:t>
      </w:r>
      <w:r w:rsidRPr="00BE42D5">
        <w:rPr>
          <w:rFonts w:ascii="Times New Roman" w:hAnsi="Times New Roman" w:cs="Times New Roman"/>
          <w:sz w:val="24"/>
          <w:szCs w:val="24"/>
        </w:rPr>
        <w:t xml:space="preserve"> point of v</w:t>
      </w:r>
      <w:r w:rsidR="008E766D" w:rsidRPr="00BE42D5">
        <w:rPr>
          <w:rFonts w:ascii="Times New Roman" w:hAnsi="Times New Roman" w:cs="Times New Roman"/>
          <w:sz w:val="24"/>
          <w:szCs w:val="24"/>
        </w:rPr>
        <w:t>iew</w:t>
      </w:r>
      <w:r w:rsidR="00BE42D5">
        <w:rPr>
          <w:rFonts w:ascii="Times New Roman" w:hAnsi="Times New Roman" w:cs="Times New Roman"/>
          <w:sz w:val="24"/>
          <w:szCs w:val="24"/>
        </w:rPr>
        <w:t>,</w:t>
      </w:r>
      <w:r w:rsidRPr="00BE42D5">
        <w:rPr>
          <w:rFonts w:ascii="Times New Roman" w:hAnsi="Times New Roman" w:cs="Times New Roman"/>
          <w:sz w:val="24"/>
          <w:szCs w:val="24"/>
        </w:rPr>
        <w:t xml:space="preserve"> leading the writer to suggest ‘the girls of Wales have </w:t>
      </w:r>
      <w:r w:rsidRPr="00BE42D5">
        <w:rPr>
          <w:rFonts w:ascii="Times New Roman" w:hAnsi="Times New Roman" w:cs="Times New Roman"/>
          <w:sz w:val="24"/>
          <w:szCs w:val="24"/>
        </w:rPr>
        <w:lastRenderedPageBreak/>
        <w:t>Miss Craigie’s profoundest sympathy’</w:t>
      </w:r>
      <w:r w:rsidR="00174516" w:rsidRPr="00BE42D5">
        <w:rPr>
          <w:rFonts w:ascii="Times New Roman" w:hAnsi="Times New Roman" w:cs="Times New Roman"/>
          <w:sz w:val="24"/>
          <w:szCs w:val="24"/>
        </w:rPr>
        <w:t xml:space="preserve">, </w:t>
      </w:r>
      <w:r w:rsidR="00BE42D5">
        <w:rPr>
          <w:rFonts w:ascii="Times New Roman" w:hAnsi="Times New Roman" w:cs="Times New Roman"/>
          <w:sz w:val="24"/>
          <w:szCs w:val="24"/>
        </w:rPr>
        <w:t xml:space="preserve">and </w:t>
      </w:r>
      <w:r w:rsidR="00155D02" w:rsidRPr="00BE42D5">
        <w:rPr>
          <w:rFonts w:ascii="Times New Roman" w:hAnsi="Times New Roman" w:cs="Times New Roman"/>
          <w:sz w:val="24"/>
          <w:szCs w:val="24"/>
        </w:rPr>
        <w:t>emphasi</w:t>
      </w:r>
      <w:r w:rsidR="00BE42D5">
        <w:rPr>
          <w:rFonts w:ascii="Times New Roman" w:hAnsi="Times New Roman" w:cs="Times New Roman"/>
          <w:sz w:val="24"/>
          <w:szCs w:val="24"/>
        </w:rPr>
        <w:t>z</w:t>
      </w:r>
      <w:r w:rsidR="00BE1C18" w:rsidRPr="00BE42D5">
        <w:rPr>
          <w:rFonts w:ascii="Times New Roman" w:hAnsi="Times New Roman" w:cs="Times New Roman"/>
          <w:sz w:val="24"/>
          <w:szCs w:val="24"/>
        </w:rPr>
        <w:t>ing Craigie’s attention to young women’s lives as part of her local research</w:t>
      </w:r>
      <w:r w:rsidR="00CD6A8E" w:rsidRPr="00BE42D5">
        <w:rPr>
          <w:rFonts w:ascii="Times New Roman" w:hAnsi="Times New Roman" w:cs="Times New Roman"/>
          <w:sz w:val="24"/>
          <w:szCs w:val="24"/>
        </w:rPr>
        <w:t xml:space="preserve"> and production methods</w:t>
      </w:r>
      <w:r w:rsidRPr="00BE42D5">
        <w:rPr>
          <w:rFonts w:ascii="Times New Roman" w:hAnsi="Times New Roman" w:cs="Times New Roman"/>
          <w:sz w:val="24"/>
          <w:szCs w:val="24"/>
        </w:rPr>
        <w:t>.</w:t>
      </w:r>
      <w:r w:rsidRPr="00BE42D5">
        <w:rPr>
          <w:rStyle w:val="EndnoteReference"/>
          <w:rFonts w:ascii="Times New Roman" w:hAnsi="Times New Roman" w:cs="Times New Roman"/>
          <w:sz w:val="24"/>
          <w:szCs w:val="24"/>
        </w:rPr>
        <w:endnoteReference w:id="6"/>
      </w:r>
      <w:r w:rsidRPr="00BE42D5">
        <w:rPr>
          <w:rFonts w:ascii="Times New Roman" w:hAnsi="Times New Roman" w:cs="Times New Roman"/>
          <w:sz w:val="24"/>
          <w:szCs w:val="24"/>
        </w:rPr>
        <w:t xml:space="preserve"> </w:t>
      </w:r>
    </w:p>
    <w:p w14:paraId="0EAF3DF5" w14:textId="5E2DC8DF" w:rsidR="00436F05" w:rsidRPr="00BE42D5" w:rsidRDefault="00BE42D5" w:rsidP="00BE42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977DF" w:rsidRPr="00BE42D5">
        <w:rPr>
          <w:rFonts w:ascii="Times New Roman" w:hAnsi="Times New Roman" w:cs="Times New Roman"/>
          <w:sz w:val="24"/>
          <w:szCs w:val="24"/>
        </w:rPr>
        <w:t xml:space="preserve">This </w:t>
      </w:r>
      <w:r>
        <w:rPr>
          <w:rFonts w:ascii="Times New Roman" w:hAnsi="Times New Roman" w:cs="Times New Roman"/>
          <w:sz w:val="24"/>
          <w:szCs w:val="24"/>
        </w:rPr>
        <w:t>essay</w:t>
      </w:r>
      <w:r w:rsidRPr="00BE42D5">
        <w:rPr>
          <w:rFonts w:ascii="Times New Roman" w:hAnsi="Times New Roman" w:cs="Times New Roman"/>
          <w:sz w:val="24"/>
          <w:szCs w:val="24"/>
        </w:rPr>
        <w:t xml:space="preserve"> </w:t>
      </w:r>
      <w:r w:rsidR="008977DF" w:rsidRPr="00BE42D5">
        <w:rPr>
          <w:rFonts w:ascii="Times New Roman" w:hAnsi="Times New Roman" w:cs="Times New Roman"/>
          <w:sz w:val="24"/>
          <w:szCs w:val="24"/>
        </w:rPr>
        <w:t xml:space="preserve">explores how </w:t>
      </w:r>
      <w:r w:rsidR="008977DF" w:rsidRPr="00BE42D5">
        <w:rPr>
          <w:rFonts w:ascii="Times New Roman" w:hAnsi="Times New Roman" w:cs="Times New Roman"/>
          <w:i/>
          <w:sz w:val="24"/>
          <w:szCs w:val="24"/>
        </w:rPr>
        <w:t>The Way We Live</w:t>
      </w:r>
      <w:r w:rsidR="008977DF" w:rsidRPr="00BE42D5">
        <w:rPr>
          <w:rFonts w:ascii="Times New Roman" w:hAnsi="Times New Roman" w:cs="Times New Roman"/>
          <w:sz w:val="24"/>
          <w:szCs w:val="24"/>
        </w:rPr>
        <w:t xml:space="preserve"> and </w:t>
      </w:r>
      <w:r w:rsidR="008977DF" w:rsidRPr="00BE42D5">
        <w:rPr>
          <w:rFonts w:ascii="Times New Roman" w:hAnsi="Times New Roman" w:cs="Times New Roman"/>
          <w:i/>
          <w:sz w:val="24"/>
          <w:szCs w:val="24"/>
        </w:rPr>
        <w:t>Blue Scar</w:t>
      </w:r>
      <w:r w:rsidR="008977DF" w:rsidRPr="00BE42D5">
        <w:rPr>
          <w:rFonts w:ascii="Times New Roman" w:hAnsi="Times New Roman" w:cs="Times New Roman"/>
          <w:sz w:val="24"/>
          <w:szCs w:val="24"/>
        </w:rPr>
        <w:t>, Craigie’s two ‘indigenous’</w:t>
      </w:r>
      <w:r w:rsidR="000D16B9" w:rsidRPr="00BE42D5">
        <w:rPr>
          <w:rFonts w:ascii="Times New Roman" w:hAnsi="Times New Roman" w:cs="Times New Roman"/>
          <w:sz w:val="24"/>
          <w:szCs w:val="24"/>
        </w:rPr>
        <w:t xml:space="preserve"> films </w:t>
      </w:r>
      <w:r>
        <w:rPr>
          <w:rFonts w:ascii="Times New Roman" w:hAnsi="Times New Roman" w:cs="Times New Roman"/>
          <w:sz w:val="24"/>
          <w:szCs w:val="24"/>
        </w:rPr>
        <w:t>from</w:t>
      </w:r>
      <w:r w:rsidR="000D16B9" w:rsidRPr="00BE42D5">
        <w:rPr>
          <w:rFonts w:ascii="Times New Roman" w:hAnsi="Times New Roman" w:cs="Times New Roman"/>
          <w:sz w:val="24"/>
          <w:szCs w:val="24"/>
        </w:rPr>
        <w:t xml:space="preserve"> the 1940s, </w:t>
      </w:r>
      <w:r w:rsidR="00112C8C" w:rsidRPr="00BE42D5">
        <w:rPr>
          <w:rFonts w:ascii="Times New Roman" w:hAnsi="Times New Roman" w:cs="Times New Roman"/>
          <w:sz w:val="24"/>
          <w:szCs w:val="24"/>
        </w:rPr>
        <w:t>negotiated</w:t>
      </w:r>
      <w:r w:rsidR="00F27547" w:rsidRPr="00BE42D5">
        <w:rPr>
          <w:rFonts w:ascii="Times New Roman" w:hAnsi="Times New Roman" w:cs="Times New Roman"/>
          <w:sz w:val="24"/>
          <w:szCs w:val="24"/>
        </w:rPr>
        <w:t xml:space="preserve"> </w:t>
      </w:r>
      <w:r w:rsidR="003F33CB" w:rsidRPr="00BE42D5">
        <w:rPr>
          <w:rFonts w:ascii="Times New Roman" w:hAnsi="Times New Roman" w:cs="Times New Roman"/>
          <w:sz w:val="24"/>
          <w:szCs w:val="24"/>
        </w:rPr>
        <w:t>young women’s</w:t>
      </w:r>
      <w:r w:rsidR="00174516" w:rsidRPr="00BE42D5">
        <w:rPr>
          <w:rFonts w:ascii="Times New Roman" w:hAnsi="Times New Roman" w:cs="Times New Roman"/>
          <w:sz w:val="24"/>
          <w:szCs w:val="24"/>
        </w:rPr>
        <w:t xml:space="preserve"> lives and individual aspirations </w:t>
      </w:r>
      <w:r w:rsidR="008977DF" w:rsidRPr="00BE42D5">
        <w:rPr>
          <w:rFonts w:ascii="Times New Roman" w:hAnsi="Times New Roman" w:cs="Times New Roman"/>
          <w:sz w:val="24"/>
          <w:szCs w:val="24"/>
        </w:rPr>
        <w:t xml:space="preserve">as part of </w:t>
      </w:r>
      <w:r>
        <w:rPr>
          <w:rFonts w:ascii="Times New Roman" w:hAnsi="Times New Roman" w:cs="Times New Roman"/>
          <w:sz w:val="24"/>
          <w:szCs w:val="24"/>
        </w:rPr>
        <w:t>an</w:t>
      </w:r>
      <w:r w:rsidRPr="00BE42D5">
        <w:rPr>
          <w:rFonts w:ascii="Times New Roman" w:hAnsi="Times New Roman" w:cs="Times New Roman"/>
          <w:sz w:val="24"/>
          <w:szCs w:val="24"/>
        </w:rPr>
        <w:t xml:space="preserve"> </w:t>
      </w:r>
      <w:r w:rsidR="008977DF" w:rsidRPr="00BE42D5">
        <w:rPr>
          <w:rFonts w:ascii="Times New Roman" w:hAnsi="Times New Roman" w:cs="Times New Roman"/>
          <w:sz w:val="24"/>
          <w:szCs w:val="24"/>
        </w:rPr>
        <w:t>exploration of processes that were reorgani</w:t>
      </w:r>
      <w:r>
        <w:rPr>
          <w:rFonts w:ascii="Times New Roman" w:hAnsi="Times New Roman" w:cs="Times New Roman"/>
          <w:sz w:val="24"/>
          <w:szCs w:val="24"/>
        </w:rPr>
        <w:t>z</w:t>
      </w:r>
      <w:r w:rsidR="008977DF" w:rsidRPr="00BE42D5">
        <w:rPr>
          <w:rFonts w:ascii="Times New Roman" w:hAnsi="Times New Roman" w:cs="Times New Roman"/>
          <w:sz w:val="24"/>
          <w:szCs w:val="24"/>
        </w:rPr>
        <w:t>ing local ways of life and work in the immediate post</w:t>
      </w:r>
      <w:r w:rsidR="00FD56F6">
        <w:rPr>
          <w:rFonts w:ascii="Times New Roman" w:hAnsi="Times New Roman" w:cs="Times New Roman"/>
          <w:sz w:val="24"/>
          <w:szCs w:val="24"/>
        </w:rPr>
        <w:t>-</w:t>
      </w:r>
      <w:r w:rsidR="008977DF" w:rsidRPr="00BE42D5">
        <w:rPr>
          <w:rFonts w:ascii="Times New Roman" w:hAnsi="Times New Roman" w:cs="Times New Roman"/>
          <w:sz w:val="24"/>
          <w:szCs w:val="24"/>
        </w:rPr>
        <w:t>war years.</w:t>
      </w:r>
      <w:r w:rsidR="00F27547" w:rsidRPr="00BE42D5">
        <w:rPr>
          <w:rFonts w:ascii="Times New Roman" w:hAnsi="Times New Roman" w:cs="Times New Roman"/>
          <w:sz w:val="24"/>
          <w:szCs w:val="24"/>
        </w:rPr>
        <w:t xml:space="preserve"> It contributes to a wid</w:t>
      </w:r>
      <w:r w:rsidR="00D81EC0" w:rsidRPr="00BE42D5">
        <w:rPr>
          <w:rFonts w:ascii="Times New Roman" w:hAnsi="Times New Roman" w:cs="Times New Roman"/>
          <w:sz w:val="24"/>
          <w:szCs w:val="24"/>
        </w:rPr>
        <w:t>er field of</w:t>
      </w:r>
      <w:r w:rsidRPr="00BE42D5">
        <w:rPr>
          <w:rFonts w:ascii="Times New Roman" w:hAnsi="Times New Roman" w:cs="Times New Roman"/>
          <w:sz w:val="24"/>
          <w:szCs w:val="24"/>
        </w:rPr>
        <w:t xml:space="preserve"> screen stud</w:t>
      </w:r>
      <w:r w:rsidR="006953B7" w:rsidRPr="00BE42D5">
        <w:rPr>
          <w:rFonts w:ascii="Times New Roman" w:hAnsi="Times New Roman" w:cs="Times New Roman"/>
          <w:sz w:val="24"/>
          <w:szCs w:val="24"/>
        </w:rPr>
        <w:t>ies</w:t>
      </w:r>
      <w:r w:rsidR="00F27547" w:rsidRPr="00BE42D5">
        <w:rPr>
          <w:rFonts w:ascii="Times New Roman" w:hAnsi="Times New Roman" w:cs="Times New Roman"/>
          <w:sz w:val="24"/>
          <w:szCs w:val="24"/>
        </w:rPr>
        <w:t xml:space="preserve"> </w:t>
      </w:r>
      <w:r w:rsidR="001F5437" w:rsidRPr="00BE42D5">
        <w:rPr>
          <w:rFonts w:ascii="Times New Roman" w:hAnsi="Times New Roman" w:cs="Times New Roman"/>
          <w:sz w:val="24"/>
          <w:szCs w:val="24"/>
        </w:rPr>
        <w:t xml:space="preserve">focusing on </w:t>
      </w:r>
      <w:r w:rsidR="006D5C65" w:rsidRPr="00BE42D5">
        <w:rPr>
          <w:rFonts w:ascii="Times New Roman" w:hAnsi="Times New Roman" w:cs="Times New Roman"/>
          <w:sz w:val="24"/>
          <w:szCs w:val="24"/>
        </w:rPr>
        <w:t>cinematic girlhoods</w:t>
      </w:r>
      <w:r>
        <w:rPr>
          <w:rFonts w:ascii="Times New Roman" w:hAnsi="Times New Roman" w:cs="Times New Roman"/>
          <w:sz w:val="24"/>
          <w:szCs w:val="24"/>
        </w:rPr>
        <w:t>,</w:t>
      </w:r>
      <w:r w:rsidR="006953B7" w:rsidRPr="00BE42D5">
        <w:rPr>
          <w:rFonts w:ascii="Times New Roman" w:hAnsi="Times New Roman" w:cs="Times New Roman"/>
          <w:sz w:val="24"/>
          <w:szCs w:val="24"/>
        </w:rPr>
        <w:t xml:space="preserve"> and specifically to feminist scholarship</w:t>
      </w:r>
      <w:r w:rsidR="00BD5D8F" w:rsidRPr="00BE42D5">
        <w:rPr>
          <w:rFonts w:ascii="Times New Roman" w:hAnsi="Times New Roman" w:cs="Times New Roman"/>
          <w:sz w:val="24"/>
          <w:szCs w:val="24"/>
        </w:rPr>
        <w:t xml:space="preserve"> exploring</w:t>
      </w:r>
      <w:r w:rsidR="006953B7" w:rsidRPr="00BE42D5">
        <w:rPr>
          <w:rFonts w:ascii="Times New Roman" w:hAnsi="Times New Roman" w:cs="Times New Roman"/>
          <w:sz w:val="24"/>
          <w:szCs w:val="24"/>
        </w:rPr>
        <w:t xml:space="preserve"> </w:t>
      </w:r>
      <w:r w:rsidR="00F27547" w:rsidRPr="00BE42D5">
        <w:rPr>
          <w:rFonts w:ascii="Times New Roman" w:hAnsi="Times New Roman" w:cs="Times New Roman"/>
          <w:sz w:val="24"/>
          <w:szCs w:val="24"/>
        </w:rPr>
        <w:t>a</w:t>
      </w:r>
      <w:r w:rsidR="00014F67" w:rsidRPr="00BE42D5">
        <w:rPr>
          <w:rFonts w:ascii="Times New Roman" w:hAnsi="Times New Roman" w:cs="Times New Roman"/>
          <w:sz w:val="24"/>
          <w:szCs w:val="24"/>
        </w:rPr>
        <w:t>n</w:t>
      </w:r>
      <w:r w:rsidR="0087354B" w:rsidRPr="00BE42D5">
        <w:rPr>
          <w:rFonts w:ascii="Times New Roman" w:hAnsi="Times New Roman" w:cs="Times New Roman"/>
          <w:sz w:val="24"/>
          <w:szCs w:val="24"/>
        </w:rPr>
        <w:t xml:space="preserve"> evolving strand</w:t>
      </w:r>
      <w:r w:rsidR="00F27547" w:rsidRPr="00BE42D5">
        <w:rPr>
          <w:rFonts w:ascii="Times New Roman" w:hAnsi="Times New Roman" w:cs="Times New Roman"/>
          <w:sz w:val="24"/>
          <w:szCs w:val="24"/>
        </w:rPr>
        <w:t xml:space="preserve"> of British social realist </w:t>
      </w:r>
      <w:r w:rsidR="006953B7" w:rsidRPr="00BE42D5">
        <w:rPr>
          <w:rFonts w:ascii="Times New Roman" w:hAnsi="Times New Roman" w:cs="Times New Roman"/>
          <w:sz w:val="24"/>
          <w:szCs w:val="24"/>
        </w:rPr>
        <w:t>cinema</w:t>
      </w:r>
      <w:r w:rsidR="00F27547" w:rsidRPr="00BE42D5">
        <w:rPr>
          <w:rFonts w:ascii="Times New Roman" w:hAnsi="Times New Roman" w:cs="Times New Roman"/>
          <w:sz w:val="24"/>
          <w:szCs w:val="24"/>
        </w:rPr>
        <w:t xml:space="preserve"> </w:t>
      </w:r>
      <w:r w:rsidR="00294A7E" w:rsidRPr="00BE42D5">
        <w:rPr>
          <w:rFonts w:ascii="Times New Roman" w:hAnsi="Times New Roman" w:cs="Times New Roman"/>
          <w:sz w:val="24"/>
          <w:szCs w:val="24"/>
        </w:rPr>
        <w:t>that has included</w:t>
      </w:r>
      <w:r w:rsidR="00A64CC9">
        <w:rPr>
          <w:rFonts w:ascii="Times New Roman" w:hAnsi="Times New Roman" w:cs="Times New Roman"/>
          <w:sz w:val="24"/>
          <w:szCs w:val="24"/>
        </w:rPr>
        <w:t xml:space="preserve">, </w:t>
      </w:r>
      <w:r w:rsidR="00766143" w:rsidRPr="00BE42D5">
        <w:rPr>
          <w:rFonts w:ascii="Times New Roman" w:hAnsi="Times New Roman" w:cs="Times New Roman"/>
          <w:sz w:val="24"/>
          <w:szCs w:val="24"/>
        </w:rPr>
        <w:t xml:space="preserve">indeed </w:t>
      </w:r>
      <w:r w:rsidR="001B54CB" w:rsidRPr="00BE42D5">
        <w:rPr>
          <w:rFonts w:ascii="Times New Roman" w:hAnsi="Times New Roman" w:cs="Times New Roman"/>
          <w:sz w:val="24"/>
          <w:szCs w:val="24"/>
        </w:rPr>
        <w:t>foregrounded</w:t>
      </w:r>
      <w:r w:rsidR="00A64CC9">
        <w:rPr>
          <w:rFonts w:ascii="Times New Roman" w:hAnsi="Times New Roman" w:cs="Times New Roman"/>
          <w:sz w:val="24"/>
          <w:szCs w:val="24"/>
        </w:rPr>
        <w:t>,</w:t>
      </w:r>
      <w:r w:rsidR="006953B7" w:rsidRPr="00BE42D5">
        <w:rPr>
          <w:rFonts w:ascii="Times New Roman" w:hAnsi="Times New Roman" w:cs="Times New Roman"/>
          <w:sz w:val="24"/>
          <w:szCs w:val="24"/>
        </w:rPr>
        <w:t xml:space="preserve"> </w:t>
      </w:r>
      <w:r w:rsidR="00F27547" w:rsidRPr="00BE42D5">
        <w:rPr>
          <w:rFonts w:ascii="Times New Roman" w:hAnsi="Times New Roman" w:cs="Times New Roman"/>
          <w:sz w:val="24"/>
          <w:szCs w:val="24"/>
        </w:rPr>
        <w:t>young</w:t>
      </w:r>
      <w:r w:rsidR="00F81DD8" w:rsidRPr="00BE42D5">
        <w:rPr>
          <w:rFonts w:ascii="Times New Roman" w:hAnsi="Times New Roman" w:cs="Times New Roman"/>
          <w:sz w:val="24"/>
          <w:szCs w:val="24"/>
        </w:rPr>
        <w:t xml:space="preserve"> working-class</w:t>
      </w:r>
      <w:r w:rsidR="00F27547" w:rsidRPr="00BE42D5">
        <w:rPr>
          <w:rFonts w:ascii="Times New Roman" w:hAnsi="Times New Roman" w:cs="Times New Roman"/>
          <w:sz w:val="24"/>
          <w:szCs w:val="24"/>
        </w:rPr>
        <w:t xml:space="preserve"> women’</w:t>
      </w:r>
      <w:r w:rsidR="006953B7" w:rsidRPr="00BE42D5">
        <w:rPr>
          <w:rFonts w:ascii="Times New Roman" w:hAnsi="Times New Roman" w:cs="Times New Roman"/>
          <w:sz w:val="24"/>
          <w:szCs w:val="24"/>
        </w:rPr>
        <w:t>s subjectivities and</w:t>
      </w:r>
      <w:r w:rsidR="007344CD" w:rsidRPr="00BE42D5">
        <w:rPr>
          <w:rFonts w:ascii="Times New Roman" w:hAnsi="Times New Roman" w:cs="Times New Roman"/>
          <w:sz w:val="24"/>
          <w:szCs w:val="24"/>
        </w:rPr>
        <w:t xml:space="preserve"> identities in formation</w:t>
      </w:r>
      <w:r w:rsidR="00F27547" w:rsidRPr="00BE42D5">
        <w:rPr>
          <w:rFonts w:ascii="Times New Roman" w:hAnsi="Times New Roman" w:cs="Times New Roman"/>
          <w:sz w:val="24"/>
          <w:szCs w:val="24"/>
        </w:rPr>
        <w:t xml:space="preserve">. </w:t>
      </w:r>
      <w:r w:rsidR="006D5C65" w:rsidRPr="00BE42D5">
        <w:rPr>
          <w:rFonts w:ascii="Times New Roman" w:hAnsi="Times New Roman" w:cs="Times New Roman"/>
          <w:sz w:val="24"/>
          <w:szCs w:val="24"/>
        </w:rPr>
        <w:t>Through c</w:t>
      </w:r>
      <w:r w:rsidR="001F5437" w:rsidRPr="00BE42D5">
        <w:rPr>
          <w:rFonts w:ascii="Times New Roman" w:hAnsi="Times New Roman" w:cs="Times New Roman"/>
          <w:sz w:val="24"/>
          <w:szCs w:val="24"/>
        </w:rPr>
        <w:t>ontextuali</w:t>
      </w:r>
      <w:r>
        <w:rPr>
          <w:rFonts w:ascii="Times New Roman" w:hAnsi="Times New Roman" w:cs="Times New Roman"/>
          <w:sz w:val="24"/>
          <w:szCs w:val="24"/>
        </w:rPr>
        <w:t>z</w:t>
      </w:r>
      <w:r w:rsidR="001F5437" w:rsidRPr="00BE42D5">
        <w:rPr>
          <w:rFonts w:ascii="Times New Roman" w:hAnsi="Times New Roman" w:cs="Times New Roman"/>
          <w:sz w:val="24"/>
          <w:szCs w:val="24"/>
        </w:rPr>
        <w:t xml:space="preserve">ing and analysing </w:t>
      </w:r>
      <w:r w:rsidR="00563C66" w:rsidRPr="00BE42D5">
        <w:rPr>
          <w:rFonts w:ascii="Times New Roman" w:hAnsi="Times New Roman" w:cs="Times New Roman"/>
          <w:sz w:val="24"/>
          <w:szCs w:val="24"/>
        </w:rPr>
        <w:t>Craigie’</w:t>
      </w:r>
      <w:r w:rsidR="005900B8" w:rsidRPr="00BE42D5">
        <w:rPr>
          <w:rFonts w:ascii="Times New Roman" w:hAnsi="Times New Roman" w:cs="Times New Roman"/>
          <w:sz w:val="24"/>
          <w:szCs w:val="24"/>
        </w:rPr>
        <w:t>s social realist filmmaking</w:t>
      </w:r>
      <w:r w:rsidR="001F5437" w:rsidRPr="00BE42D5">
        <w:rPr>
          <w:rFonts w:ascii="Times New Roman" w:hAnsi="Times New Roman" w:cs="Times New Roman"/>
          <w:sz w:val="24"/>
          <w:szCs w:val="24"/>
        </w:rPr>
        <w:t>, this research builds on</w:t>
      </w:r>
      <w:r w:rsidR="00BD5D8F" w:rsidRPr="00BE42D5">
        <w:rPr>
          <w:rFonts w:ascii="Times New Roman" w:hAnsi="Times New Roman" w:cs="Times New Roman"/>
          <w:sz w:val="24"/>
          <w:szCs w:val="24"/>
        </w:rPr>
        <w:t xml:space="preserve"> </w:t>
      </w:r>
      <w:r w:rsidR="008977DF" w:rsidRPr="00BE42D5">
        <w:rPr>
          <w:rFonts w:ascii="Times New Roman" w:hAnsi="Times New Roman" w:cs="Times New Roman"/>
          <w:sz w:val="24"/>
          <w:szCs w:val="24"/>
        </w:rPr>
        <w:t xml:space="preserve">scholarship </w:t>
      </w:r>
      <w:r w:rsidR="00F97B01" w:rsidRPr="00BE42D5">
        <w:rPr>
          <w:rFonts w:ascii="Times New Roman" w:hAnsi="Times New Roman" w:cs="Times New Roman"/>
          <w:sz w:val="24"/>
          <w:szCs w:val="24"/>
        </w:rPr>
        <w:t>in</w:t>
      </w:r>
      <w:r w:rsidR="008977DF" w:rsidRPr="00BE42D5">
        <w:rPr>
          <w:rFonts w:ascii="Times New Roman" w:hAnsi="Times New Roman" w:cs="Times New Roman"/>
          <w:sz w:val="24"/>
          <w:szCs w:val="24"/>
        </w:rPr>
        <w:t xml:space="preserve"> British film history</w:t>
      </w:r>
      <w:r w:rsidR="001B54CB" w:rsidRPr="00BE42D5">
        <w:rPr>
          <w:rFonts w:ascii="Times New Roman" w:hAnsi="Times New Roman" w:cs="Times New Roman"/>
          <w:sz w:val="24"/>
          <w:szCs w:val="24"/>
        </w:rPr>
        <w:t xml:space="preserve"> that</w:t>
      </w:r>
      <w:r w:rsidR="00BD5D8F" w:rsidRPr="00BE42D5">
        <w:rPr>
          <w:rFonts w:ascii="Times New Roman" w:hAnsi="Times New Roman" w:cs="Times New Roman"/>
          <w:sz w:val="24"/>
          <w:szCs w:val="24"/>
        </w:rPr>
        <w:t xml:space="preserve"> </w:t>
      </w:r>
      <w:r w:rsidR="000A7821" w:rsidRPr="00BE42D5">
        <w:rPr>
          <w:rFonts w:ascii="Times New Roman" w:hAnsi="Times New Roman" w:cs="Times New Roman"/>
          <w:sz w:val="24"/>
          <w:szCs w:val="24"/>
        </w:rPr>
        <w:t>in the last decade</w:t>
      </w:r>
      <w:r w:rsidR="008977DF" w:rsidRPr="00BE42D5">
        <w:rPr>
          <w:rFonts w:ascii="Times New Roman" w:hAnsi="Times New Roman" w:cs="Times New Roman"/>
          <w:sz w:val="24"/>
          <w:szCs w:val="24"/>
        </w:rPr>
        <w:t xml:space="preserve"> has</w:t>
      </w:r>
      <w:r w:rsidR="004A3442" w:rsidRPr="00BE42D5">
        <w:rPr>
          <w:rFonts w:ascii="Times New Roman" w:hAnsi="Times New Roman" w:cs="Times New Roman"/>
          <w:sz w:val="24"/>
          <w:szCs w:val="24"/>
        </w:rPr>
        <w:t xml:space="preserve"> made significant inroads into the illumination and exploration of</w:t>
      </w:r>
      <w:r w:rsidR="008977DF" w:rsidRPr="00BE42D5">
        <w:rPr>
          <w:rFonts w:ascii="Times New Roman" w:hAnsi="Times New Roman" w:cs="Times New Roman"/>
          <w:sz w:val="24"/>
          <w:szCs w:val="24"/>
        </w:rPr>
        <w:t xml:space="preserve"> women documentary filmmakers</w:t>
      </w:r>
      <w:r w:rsidR="00436F05" w:rsidRPr="00BE42D5">
        <w:rPr>
          <w:rFonts w:ascii="Times New Roman" w:hAnsi="Times New Roman" w:cs="Times New Roman"/>
          <w:sz w:val="24"/>
          <w:szCs w:val="24"/>
        </w:rPr>
        <w:t>’ work</w:t>
      </w:r>
      <w:r w:rsidR="008977DF" w:rsidRPr="00BE42D5">
        <w:rPr>
          <w:rFonts w:ascii="Times New Roman" w:hAnsi="Times New Roman" w:cs="Times New Roman"/>
          <w:sz w:val="24"/>
          <w:szCs w:val="24"/>
        </w:rPr>
        <w:t>.</w:t>
      </w:r>
      <w:r w:rsidR="008977DF" w:rsidRPr="00BE42D5">
        <w:rPr>
          <w:rStyle w:val="EndnoteReference"/>
          <w:rFonts w:ascii="Times New Roman" w:hAnsi="Times New Roman" w:cs="Times New Roman"/>
          <w:sz w:val="24"/>
          <w:szCs w:val="24"/>
        </w:rPr>
        <w:endnoteReference w:id="7"/>
      </w:r>
      <w:r w:rsidR="008977DF" w:rsidRPr="00BE42D5">
        <w:rPr>
          <w:rFonts w:ascii="Times New Roman" w:hAnsi="Times New Roman" w:cs="Times New Roman"/>
          <w:sz w:val="24"/>
          <w:szCs w:val="24"/>
        </w:rPr>
        <w:t xml:space="preserve"> </w:t>
      </w:r>
      <w:r>
        <w:rPr>
          <w:rFonts w:ascii="Times New Roman" w:hAnsi="Times New Roman" w:cs="Times New Roman"/>
          <w:sz w:val="24"/>
          <w:szCs w:val="24"/>
        </w:rPr>
        <w:t>In</w:t>
      </w:r>
      <w:r w:rsidRPr="00BE42D5">
        <w:rPr>
          <w:rFonts w:ascii="Times New Roman" w:hAnsi="Times New Roman" w:cs="Times New Roman"/>
          <w:sz w:val="24"/>
          <w:szCs w:val="24"/>
        </w:rPr>
        <w:t xml:space="preserve"> </w:t>
      </w:r>
      <w:r w:rsidR="008977DF" w:rsidRPr="00BE42D5">
        <w:rPr>
          <w:rFonts w:ascii="Times New Roman" w:hAnsi="Times New Roman" w:cs="Times New Roman"/>
          <w:sz w:val="24"/>
          <w:szCs w:val="24"/>
        </w:rPr>
        <w:t>comparison with other female documentarists working in the same period, Craigie’s career was much more ‘visible’</w:t>
      </w:r>
      <w:r w:rsidR="00BA326E" w:rsidRPr="00BE42D5">
        <w:rPr>
          <w:rFonts w:ascii="Times New Roman" w:hAnsi="Times New Roman" w:cs="Times New Roman"/>
          <w:sz w:val="24"/>
          <w:szCs w:val="24"/>
        </w:rPr>
        <w:t>:</w:t>
      </w:r>
      <w:r w:rsidR="008977DF" w:rsidRPr="00BE42D5">
        <w:rPr>
          <w:rFonts w:ascii="Times New Roman" w:hAnsi="Times New Roman" w:cs="Times New Roman"/>
          <w:sz w:val="24"/>
          <w:szCs w:val="24"/>
        </w:rPr>
        <w:t xml:space="preserve"> she was making films for commerci</w:t>
      </w:r>
      <w:r w:rsidR="006747A8" w:rsidRPr="00BE42D5">
        <w:rPr>
          <w:rFonts w:ascii="Times New Roman" w:hAnsi="Times New Roman" w:cs="Times New Roman"/>
          <w:sz w:val="24"/>
          <w:szCs w:val="24"/>
        </w:rPr>
        <w:t>al circuits</w:t>
      </w:r>
      <w:r w:rsidR="008977DF" w:rsidRPr="00BE42D5">
        <w:rPr>
          <w:rFonts w:ascii="Times New Roman" w:hAnsi="Times New Roman" w:cs="Times New Roman"/>
          <w:sz w:val="24"/>
          <w:szCs w:val="24"/>
        </w:rPr>
        <w:t xml:space="preserve"> and was promoted as ‘Britai</w:t>
      </w:r>
      <w:r w:rsidR="00590151" w:rsidRPr="00BE42D5">
        <w:rPr>
          <w:rFonts w:ascii="Times New Roman" w:hAnsi="Times New Roman" w:cs="Times New Roman"/>
          <w:sz w:val="24"/>
          <w:szCs w:val="24"/>
        </w:rPr>
        <w:t>n’s first woman filmmaker’, later remaining</w:t>
      </w:r>
      <w:r w:rsidR="008977DF" w:rsidRPr="00BE42D5">
        <w:rPr>
          <w:rFonts w:ascii="Times New Roman" w:hAnsi="Times New Roman" w:cs="Times New Roman"/>
          <w:sz w:val="24"/>
          <w:szCs w:val="24"/>
        </w:rPr>
        <w:t xml:space="preserve"> in the public eye as the wife of Labour </w:t>
      </w:r>
      <w:r>
        <w:rPr>
          <w:rFonts w:ascii="Times New Roman" w:hAnsi="Times New Roman" w:cs="Times New Roman"/>
          <w:sz w:val="24"/>
          <w:szCs w:val="24"/>
        </w:rPr>
        <w:t xml:space="preserve">Party </w:t>
      </w:r>
      <w:r w:rsidR="008977DF" w:rsidRPr="00BE42D5">
        <w:rPr>
          <w:rFonts w:ascii="Times New Roman" w:hAnsi="Times New Roman" w:cs="Times New Roman"/>
          <w:sz w:val="24"/>
          <w:szCs w:val="24"/>
        </w:rPr>
        <w:t xml:space="preserve">leader </w:t>
      </w:r>
      <w:r w:rsidR="001E264A" w:rsidRPr="00BE42D5">
        <w:rPr>
          <w:rFonts w:ascii="Times New Roman" w:hAnsi="Times New Roman" w:cs="Times New Roman"/>
          <w:sz w:val="24"/>
          <w:szCs w:val="24"/>
        </w:rPr>
        <w:t>Michael Foot. Her work has</w:t>
      </w:r>
      <w:r w:rsidR="008977DF" w:rsidRPr="00BE42D5">
        <w:rPr>
          <w:rFonts w:ascii="Times New Roman" w:hAnsi="Times New Roman" w:cs="Times New Roman"/>
          <w:sz w:val="24"/>
          <w:szCs w:val="24"/>
        </w:rPr>
        <w:t xml:space="preserve"> been mentioned in a number of accounts of British cinema</w:t>
      </w:r>
      <w:r w:rsidR="008E766D" w:rsidRPr="00BE42D5">
        <w:rPr>
          <w:rFonts w:ascii="Times New Roman" w:hAnsi="Times New Roman" w:cs="Times New Roman"/>
          <w:sz w:val="24"/>
          <w:szCs w:val="24"/>
        </w:rPr>
        <w:t xml:space="preserve"> but only recently</w:t>
      </w:r>
      <w:r w:rsidR="00F002E8" w:rsidRPr="00BE42D5">
        <w:rPr>
          <w:rFonts w:ascii="Times New Roman" w:hAnsi="Times New Roman" w:cs="Times New Roman"/>
          <w:sz w:val="24"/>
          <w:szCs w:val="24"/>
        </w:rPr>
        <w:t xml:space="preserve"> reassessed with close</w:t>
      </w:r>
      <w:r w:rsidR="00F97B01" w:rsidRPr="00BE42D5">
        <w:rPr>
          <w:rFonts w:ascii="Times New Roman" w:hAnsi="Times New Roman" w:cs="Times New Roman"/>
          <w:sz w:val="24"/>
          <w:szCs w:val="24"/>
        </w:rPr>
        <w:t xml:space="preserve"> attention</w:t>
      </w:r>
      <w:r w:rsidR="00F002E8" w:rsidRPr="00BE42D5">
        <w:rPr>
          <w:rFonts w:ascii="Times New Roman" w:hAnsi="Times New Roman" w:cs="Times New Roman"/>
          <w:sz w:val="24"/>
          <w:szCs w:val="24"/>
        </w:rPr>
        <w:t xml:space="preserve"> to her authorship</w:t>
      </w:r>
      <w:r w:rsidR="00F97B01" w:rsidRPr="00BE42D5">
        <w:rPr>
          <w:rFonts w:ascii="Times New Roman" w:hAnsi="Times New Roman" w:cs="Times New Roman"/>
          <w:sz w:val="24"/>
          <w:szCs w:val="24"/>
        </w:rPr>
        <w:t>.</w:t>
      </w:r>
      <w:r w:rsidR="005071A4" w:rsidRPr="00BE42D5">
        <w:rPr>
          <w:rFonts w:ascii="Times New Roman" w:hAnsi="Times New Roman" w:cs="Times New Roman"/>
          <w:sz w:val="24"/>
          <w:szCs w:val="24"/>
        </w:rPr>
        <w:t xml:space="preserve"> Sharon Lin Tay resituates Craigie’s oeuvre in terms of her politics and strong visual sense, arguing that her films were in</w:t>
      </w:r>
      <w:r w:rsidR="00436F05" w:rsidRPr="00BE42D5">
        <w:rPr>
          <w:rFonts w:ascii="Times New Roman" w:hAnsi="Times New Roman" w:cs="Times New Roman"/>
          <w:sz w:val="24"/>
          <w:szCs w:val="24"/>
        </w:rPr>
        <w:t>spired by the</w:t>
      </w:r>
      <w:r w:rsidR="005071A4" w:rsidRPr="00BE42D5">
        <w:rPr>
          <w:rFonts w:ascii="Times New Roman" w:hAnsi="Times New Roman" w:cs="Times New Roman"/>
          <w:sz w:val="24"/>
          <w:szCs w:val="24"/>
        </w:rPr>
        <w:t xml:space="preserve"> </w:t>
      </w:r>
      <w:r w:rsidR="00436F05" w:rsidRPr="00BE42D5">
        <w:rPr>
          <w:rFonts w:ascii="Times New Roman" w:hAnsi="Times New Roman" w:cs="Times New Roman"/>
          <w:sz w:val="24"/>
          <w:szCs w:val="24"/>
        </w:rPr>
        <w:t xml:space="preserve">political </w:t>
      </w:r>
      <w:r w:rsidR="005071A4" w:rsidRPr="00BE42D5">
        <w:rPr>
          <w:rFonts w:ascii="Times New Roman" w:hAnsi="Times New Roman" w:cs="Times New Roman"/>
          <w:sz w:val="24"/>
          <w:szCs w:val="24"/>
        </w:rPr>
        <w:t>context</w:t>
      </w:r>
      <w:r w:rsidR="00436F05" w:rsidRPr="00BE42D5">
        <w:rPr>
          <w:rFonts w:ascii="Times New Roman" w:hAnsi="Times New Roman" w:cs="Times New Roman"/>
          <w:sz w:val="24"/>
          <w:szCs w:val="24"/>
        </w:rPr>
        <w:t>s in which she worked</w:t>
      </w:r>
      <w:r w:rsidR="005071A4" w:rsidRPr="00BE42D5">
        <w:rPr>
          <w:rFonts w:ascii="Times New Roman" w:hAnsi="Times New Roman" w:cs="Times New Roman"/>
          <w:sz w:val="24"/>
          <w:szCs w:val="24"/>
        </w:rPr>
        <w:t xml:space="preserve"> and expressed her ‘socialist</w:t>
      </w:r>
      <w:r w:rsidR="005C51D8" w:rsidRPr="00BE42D5">
        <w:rPr>
          <w:rFonts w:ascii="Times New Roman" w:hAnsi="Times New Roman" w:cs="Times New Roman"/>
          <w:sz w:val="24"/>
          <w:szCs w:val="24"/>
        </w:rPr>
        <w:t xml:space="preserve"> and feminist</w:t>
      </w:r>
      <w:r w:rsidR="005071A4" w:rsidRPr="00BE42D5">
        <w:rPr>
          <w:rFonts w:ascii="Times New Roman" w:hAnsi="Times New Roman" w:cs="Times New Roman"/>
          <w:sz w:val="24"/>
          <w:szCs w:val="24"/>
        </w:rPr>
        <w:t xml:space="preserve"> ethics’.</w:t>
      </w:r>
      <w:r w:rsidR="005071A4" w:rsidRPr="00BE42D5">
        <w:rPr>
          <w:rStyle w:val="EndnoteReference"/>
          <w:rFonts w:ascii="Times New Roman" w:hAnsi="Times New Roman" w:cs="Times New Roman"/>
          <w:sz w:val="24"/>
          <w:szCs w:val="24"/>
        </w:rPr>
        <w:endnoteReference w:id="8"/>
      </w:r>
      <w:r w:rsidR="00AA619A" w:rsidRPr="00BE42D5">
        <w:rPr>
          <w:rFonts w:ascii="Times New Roman" w:hAnsi="Times New Roman" w:cs="Times New Roman"/>
          <w:sz w:val="24"/>
          <w:szCs w:val="24"/>
        </w:rPr>
        <w:t xml:space="preserve"> </w:t>
      </w:r>
      <w:r w:rsidR="006D5C65" w:rsidRPr="00BE42D5">
        <w:rPr>
          <w:rFonts w:ascii="Times New Roman" w:hAnsi="Times New Roman" w:cs="Times New Roman"/>
          <w:sz w:val="24"/>
          <w:szCs w:val="24"/>
        </w:rPr>
        <w:t>This research</w:t>
      </w:r>
      <w:r w:rsidR="00DB49A2" w:rsidRPr="00BE42D5">
        <w:rPr>
          <w:rFonts w:ascii="Times New Roman" w:hAnsi="Times New Roman" w:cs="Times New Roman"/>
          <w:sz w:val="24"/>
          <w:szCs w:val="24"/>
        </w:rPr>
        <w:t xml:space="preserve"> emerges out of t</w:t>
      </w:r>
      <w:r w:rsidR="005071A4" w:rsidRPr="00BE42D5">
        <w:rPr>
          <w:rFonts w:ascii="Times New Roman" w:hAnsi="Times New Roman" w:cs="Times New Roman"/>
          <w:sz w:val="24"/>
          <w:szCs w:val="24"/>
        </w:rPr>
        <w:t xml:space="preserve">he AHRC-funded </w:t>
      </w:r>
      <w:r w:rsidR="00F31A00" w:rsidRPr="00BE42D5">
        <w:rPr>
          <w:rFonts w:ascii="Times New Roman" w:hAnsi="Times New Roman" w:cs="Times New Roman"/>
          <w:sz w:val="24"/>
          <w:szCs w:val="24"/>
        </w:rPr>
        <w:t>‘</w:t>
      </w:r>
      <w:r w:rsidR="005071A4" w:rsidRPr="00BE42D5">
        <w:rPr>
          <w:rFonts w:ascii="Times New Roman" w:hAnsi="Times New Roman" w:cs="Times New Roman"/>
          <w:sz w:val="24"/>
          <w:szCs w:val="24"/>
        </w:rPr>
        <w:t>Jill Craigie: Film Pioneer</w:t>
      </w:r>
      <w:r w:rsidR="00F31A00" w:rsidRPr="00BE42D5">
        <w:rPr>
          <w:rFonts w:ascii="Times New Roman" w:hAnsi="Times New Roman" w:cs="Times New Roman"/>
          <w:sz w:val="24"/>
          <w:szCs w:val="24"/>
        </w:rPr>
        <w:t>’</w:t>
      </w:r>
      <w:r w:rsidR="005071A4" w:rsidRPr="00BE42D5">
        <w:rPr>
          <w:rFonts w:ascii="Times New Roman" w:hAnsi="Times New Roman" w:cs="Times New Roman"/>
          <w:sz w:val="24"/>
          <w:szCs w:val="24"/>
        </w:rPr>
        <w:t xml:space="preserve"> project</w:t>
      </w:r>
      <w:r w:rsidR="00DB49A2" w:rsidRPr="00BE42D5">
        <w:rPr>
          <w:rFonts w:ascii="Times New Roman" w:hAnsi="Times New Roman" w:cs="Times New Roman"/>
          <w:sz w:val="24"/>
          <w:szCs w:val="24"/>
        </w:rPr>
        <w:t>, which</w:t>
      </w:r>
      <w:r w:rsidR="0068332D" w:rsidRPr="00BE42D5">
        <w:rPr>
          <w:rFonts w:ascii="Times New Roman" w:hAnsi="Times New Roman" w:cs="Times New Roman"/>
          <w:sz w:val="24"/>
          <w:szCs w:val="24"/>
        </w:rPr>
        <w:t xml:space="preserve"> </w:t>
      </w:r>
      <w:r w:rsidR="00F002E8" w:rsidRPr="00BE42D5">
        <w:rPr>
          <w:rFonts w:ascii="Times New Roman" w:hAnsi="Times New Roman" w:cs="Times New Roman"/>
          <w:sz w:val="24"/>
          <w:szCs w:val="24"/>
        </w:rPr>
        <w:t xml:space="preserve">takes a biographical approach </w:t>
      </w:r>
      <w:r w:rsidR="005D4801" w:rsidRPr="00BE42D5">
        <w:rPr>
          <w:rFonts w:ascii="Times New Roman" w:hAnsi="Times New Roman" w:cs="Times New Roman"/>
          <w:sz w:val="24"/>
          <w:szCs w:val="24"/>
        </w:rPr>
        <w:t>to</w:t>
      </w:r>
      <w:r w:rsidR="005071A4" w:rsidRPr="00BE42D5">
        <w:rPr>
          <w:rFonts w:ascii="Times New Roman" w:hAnsi="Times New Roman" w:cs="Times New Roman"/>
          <w:sz w:val="24"/>
          <w:szCs w:val="24"/>
        </w:rPr>
        <w:t xml:space="preserve"> exploring </w:t>
      </w:r>
      <w:r w:rsidR="00DB49A2" w:rsidRPr="00BE42D5">
        <w:rPr>
          <w:rFonts w:ascii="Times New Roman" w:hAnsi="Times New Roman" w:cs="Times New Roman"/>
          <w:sz w:val="24"/>
          <w:szCs w:val="24"/>
        </w:rPr>
        <w:t>Craigie’s</w:t>
      </w:r>
      <w:r w:rsidR="005071A4" w:rsidRPr="00BE42D5">
        <w:rPr>
          <w:rFonts w:ascii="Times New Roman" w:hAnsi="Times New Roman" w:cs="Times New Roman"/>
          <w:sz w:val="24"/>
          <w:szCs w:val="24"/>
        </w:rPr>
        <w:t xml:space="preserve"> work </w:t>
      </w:r>
      <w:r w:rsidR="00E05A1E" w:rsidRPr="00BE42D5">
        <w:rPr>
          <w:rFonts w:ascii="Times New Roman" w:hAnsi="Times New Roman" w:cs="Times New Roman"/>
          <w:sz w:val="24"/>
          <w:szCs w:val="24"/>
        </w:rPr>
        <w:t>as socialist</w:t>
      </w:r>
      <w:r w:rsidR="00F002E8" w:rsidRPr="00BE42D5">
        <w:rPr>
          <w:rFonts w:ascii="Times New Roman" w:hAnsi="Times New Roman" w:cs="Times New Roman"/>
          <w:sz w:val="24"/>
          <w:szCs w:val="24"/>
        </w:rPr>
        <w:t xml:space="preserve"> feminist filmmaker in</w:t>
      </w:r>
      <w:r w:rsidR="005D4801" w:rsidRPr="00BE42D5">
        <w:rPr>
          <w:rFonts w:ascii="Times New Roman" w:hAnsi="Times New Roman" w:cs="Times New Roman"/>
          <w:sz w:val="24"/>
          <w:szCs w:val="24"/>
        </w:rPr>
        <w:t xml:space="preserve"> the context of</w:t>
      </w:r>
      <w:r w:rsidR="00F002E8" w:rsidRPr="00BE42D5">
        <w:rPr>
          <w:rFonts w:ascii="Times New Roman" w:hAnsi="Times New Roman" w:cs="Times New Roman"/>
          <w:sz w:val="24"/>
          <w:szCs w:val="24"/>
        </w:rPr>
        <w:t xml:space="preserve"> </w:t>
      </w:r>
      <w:r w:rsidR="00D1430D" w:rsidRPr="00BE42D5">
        <w:rPr>
          <w:rFonts w:ascii="Times New Roman" w:hAnsi="Times New Roman" w:cs="Times New Roman"/>
          <w:sz w:val="24"/>
          <w:szCs w:val="24"/>
        </w:rPr>
        <w:t>the British film industry</w:t>
      </w:r>
      <w:r w:rsidR="001C7DF8">
        <w:rPr>
          <w:rFonts w:ascii="Times New Roman" w:hAnsi="Times New Roman" w:cs="Times New Roman"/>
          <w:sz w:val="24"/>
          <w:szCs w:val="24"/>
        </w:rPr>
        <w:t>. It a</w:t>
      </w:r>
      <w:r w:rsidR="001C7DF8" w:rsidRPr="00BE42D5">
        <w:rPr>
          <w:rFonts w:ascii="Times New Roman" w:hAnsi="Times New Roman" w:cs="Times New Roman"/>
          <w:sz w:val="24"/>
          <w:szCs w:val="24"/>
        </w:rPr>
        <w:t>nalys</w:t>
      </w:r>
      <w:r w:rsidR="001C7DF8">
        <w:rPr>
          <w:rFonts w:ascii="Times New Roman" w:hAnsi="Times New Roman" w:cs="Times New Roman"/>
          <w:sz w:val="24"/>
          <w:szCs w:val="24"/>
        </w:rPr>
        <w:t>es</w:t>
      </w:r>
      <w:r w:rsidR="001C7DF8" w:rsidRPr="00BE42D5">
        <w:rPr>
          <w:rFonts w:ascii="Times New Roman" w:hAnsi="Times New Roman" w:cs="Times New Roman"/>
          <w:sz w:val="24"/>
          <w:szCs w:val="24"/>
        </w:rPr>
        <w:t xml:space="preserve"> </w:t>
      </w:r>
      <w:r w:rsidR="00F002E8" w:rsidRPr="00BE42D5">
        <w:rPr>
          <w:rFonts w:ascii="Times New Roman" w:hAnsi="Times New Roman" w:cs="Times New Roman"/>
          <w:sz w:val="24"/>
          <w:szCs w:val="24"/>
        </w:rPr>
        <w:t>and contextuali</w:t>
      </w:r>
      <w:r w:rsidR="000738FA">
        <w:rPr>
          <w:rFonts w:ascii="Times New Roman" w:hAnsi="Times New Roman" w:cs="Times New Roman"/>
          <w:sz w:val="24"/>
          <w:szCs w:val="24"/>
        </w:rPr>
        <w:t>z</w:t>
      </w:r>
      <w:r w:rsidR="001C7DF8">
        <w:rPr>
          <w:rFonts w:ascii="Times New Roman" w:hAnsi="Times New Roman" w:cs="Times New Roman"/>
          <w:sz w:val="24"/>
          <w:szCs w:val="24"/>
        </w:rPr>
        <w:t>es</w:t>
      </w:r>
      <w:r w:rsidR="00F43B70" w:rsidRPr="00BE42D5">
        <w:rPr>
          <w:rFonts w:ascii="Times New Roman" w:hAnsi="Times New Roman" w:cs="Times New Roman"/>
          <w:sz w:val="24"/>
          <w:szCs w:val="24"/>
        </w:rPr>
        <w:t xml:space="preserve"> </w:t>
      </w:r>
      <w:r w:rsidR="008977DF" w:rsidRPr="00BE42D5">
        <w:rPr>
          <w:rFonts w:ascii="Times New Roman" w:hAnsi="Times New Roman" w:cs="Times New Roman"/>
          <w:sz w:val="24"/>
          <w:szCs w:val="24"/>
        </w:rPr>
        <w:t>her films using an array of evidence from archival sourc</w:t>
      </w:r>
      <w:r w:rsidR="006747A8" w:rsidRPr="00BE42D5">
        <w:rPr>
          <w:rFonts w:ascii="Times New Roman" w:hAnsi="Times New Roman" w:cs="Times New Roman"/>
          <w:sz w:val="24"/>
          <w:szCs w:val="24"/>
        </w:rPr>
        <w:t>es</w:t>
      </w:r>
      <w:r w:rsidR="001C7DF8">
        <w:rPr>
          <w:rFonts w:ascii="Times New Roman" w:hAnsi="Times New Roman" w:cs="Times New Roman"/>
          <w:sz w:val="24"/>
          <w:szCs w:val="24"/>
        </w:rPr>
        <w:t>,</w:t>
      </w:r>
      <w:r w:rsidR="001C7DF8" w:rsidRPr="00BE42D5">
        <w:rPr>
          <w:rFonts w:ascii="Times New Roman" w:hAnsi="Times New Roman" w:cs="Times New Roman"/>
          <w:sz w:val="24"/>
          <w:szCs w:val="24"/>
        </w:rPr>
        <w:t xml:space="preserve"> </w:t>
      </w:r>
      <w:r w:rsidR="00D1430D" w:rsidRPr="00BE42D5">
        <w:rPr>
          <w:rFonts w:ascii="Times New Roman" w:hAnsi="Times New Roman" w:cs="Times New Roman"/>
          <w:sz w:val="24"/>
          <w:szCs w:val="24"/>
        </w:rPr>
        <w:t>examining them</w:t>
      </w:r>
      <w:r w:rsidR="006747A8" w:rsidRPr="00BE42D5">
        <w:rPr>
          <w:rFonts w:ascii="Times New Roman" w:hAnsi="Times New Roman" w:cs="Times New Roman"/>
          <w:sz w:val="24"/>
          <w:szCs w:val="24"/>
        </w:rPr>
        <w:t xml:space="preserve"> as part of a</w:t>
      </w:r>
      <w:r w:rsidR="008977DF" w:rsidRPr="00BE42D5">
        <w:rPr>
          <w:rFonts w:ascii="Times New Roman" w:hAnsi="Times New Roman" w:cs="Times New Roman"/>
          <w:sz w:val="24"/>
          <w:szCs w:val="24"/>
        </w:rPr>
        <w:t xml:space="preserve"> career</w:t>
      </w:r>
      <w:r w:rsidR="00D1430D" w:rsidRPr="00BE42D5">
        <w:rPr>
          <w:rFonts w:ascii="Times New Roman" w:hAnsi="Times New Roman" w:cs="Times New Roman"/>
          <w:sz w:val="24"/>
          <w:szCs w:val="24"/>
        </w:rPr>
        <w:t xml:space="preserve"> that </w:t>
      </w:r>
      <w:r w:rsidR="006747A8" w:rsidRPr="00BE42D5">
        <w:rPr>
          <w:rFonts w:ascii="Times New Roman" w:hAnsi="Times New Roman" w:cs="Times New Roman"/>
          <w:sz w:val="24"/>
          <w:szCs w:val="24"/>
        </w:rPr>
        <w:t>spanned</w:t>
      </w:r>
      <w:r w:rsidR="008977DF" w:rsidRPr="00BE42D5">
        <w:rPr>
          <w:rFonts w:ascii="Times New Roman" w:hAnsi="Times New Roman" w:cs="Times New Roman"/>
          <w:sz w:val="24"/>
          <w:szCs w:val="24"/>
        </w:rPr>
        <w:t xml:space="preserve"> different cultural spheres and media industries</w:t>
      </w:r>
      <w:r w:rsidR="001C7DF8">
        <w:rPr>
          <w:rFonts w:ascii="Times New Roman" w:hAnsi="Times New Roman" w:cs="Times New Roman"/>
          <w:sz w:val="24"/>
          <w:szCs w:val="24"/>
        </w:rPr>
        <w:t>,</w:t>
      </w:r>
      <w:r w:rsidR="00D1430D" w:rsidRPr="00BE42D5">
        <w:rPr>
          <w:rFonts w:ascii="Times New Roman" w:hAnsi="Times New Roman" w:cs="Times New Roman"/>
          <w:sz w:val="24"/>
          <w:szCs w:val="24"/>
        </w:rPr>
        <w:t xml:space="preserve"> as a journalist, television personality, screenwriter and feminist scholar</w:t>
      </w:r>
      <w:r w:rsidR="008977DF" w:rsidRPr="00BE42D5">
        <w:rPr>
          <w:rFonts w:ascii="Times New Roman" w:hAnsi="Times New Roman" w:cs="Times New Roman"/>
          <w:sz w:val="24"/>
          <w:szCs w:val="24"/>
        </w:rPr>
        <w:t>.</w:t>
      </w:r>
      <w:r w:rsidR="008977DF" w:rsidRPr="00BE42D5">
        <w:rPr>
          <w:rStyle w:val="EndnoteReference"/>
          <w:rFonts w:ascii="Times New Roman" w:hAnsi="Times New Roman" w:cs="Times New Roman"/>
          <w:sz w:val="24"/>
          <w:szCs w:val="24"/>
        </w:rPr>
        <w:endnoteReference w:id="9"/>
      </w:r>
      <w:r w:rsidR="008977DF" w:rsidRPr="00BE42D5">
        <w:rPr>
          <w:rFonts w:ascii="Times New Roman" w:hAnsi="Times New Roman" w:cs="Times New Roman"/>
          <w:sz w:val="24"/>
          <w:szCs w:val="24"/>
        </w:rPr>
        <w:t xml:space="preserve"> </w:t>
      </w:r>
      <w:r w:rsidR="000738FA">
        <w:rPr>
          <w:rFonts w:ascii="Times New Roman" w:hAnsi="Times New Roman" w:cs="Times New Roman"/>
          <w:sz w:val="24"/>
          <w:szCs w:val="24"/>
        </w:rPr>
        <w:t>Responding to</w:t>
      </w:r>
      <w:r w:rsidR="008E766D" w:rsidRPr="00BE42D5">
        <w:rPr>
          <w:rFonts w:ascii="Times New Roman" w:hAnsi="Times New Roman" w:cs="Times New Roman"/>
          <w:sz w:val="24"/>
          <w:szCs w:val="24"/>
        </w:rPr>
        <w:t xml:space="preserve"> </w:t>
      </w:r>
      <w:r w:rsidR="00F002E8" w:rsidRPr="00BE42D5">
        <w:rPr>
          <w:rFonts w:ascii="Times New Roman" w:hAnsi="Times New Roman" w:cs="Times New Roman"/>
          <w:sz w:val="24"/>
          <w:szCs w:val="24"/>
        </w:rPr>
        <w:t>Yvonne Tasker’s</w:t>
      </w:r>
      <w:r w:rsidR="008977DF" w:rsidRPr="00BE42D5">
        <w:rPr>
          <w:rFonts w:ascii="Times New Roman" w:hAnsi="Times New Roman" w:cs="Times New Roman"/>
          <w:sz w:val="24"/>
          <w:szCs w:val="24"/>
        </w:rPr>
        <w:t xml:space="preserve"> suggestion that ‘a lack of attention to Craigie’s film work </w:t>
      </w:r>
      <w:r w:rsidR="008977DF" w:rsidRPr="00BE42D5">
        <w:rPr>
          <w:rFonts w:ascii="Times New Roman" w:hAnsi="Times New Roman" w:cs="Times New Roman"/>
          <w:sz w:val="24"/>
          <w:szCs w:val="24"/>
        </w:rPr>
        <w:lastRenderedPageBreak/>
        <w:t>risks perpetuating an exclusionary history of British cinema’s documentary and realist modes as th</w:t>
      </w:r>
      <w:r w:rsidR="00D1430D" w:rsidRPr="00BE42D5">
        <w:rPr>
          <w:rFonts w:ascii="Times New Roman" w:hAnsi="Times New Roman" w:cs="Times New Roman"/>
          <w:sz w:val="24"/>
          <w:szCs w:val="24"/>
        </w:rPr>
        <w:t>e domain of men’,</w:t>
      </w:r>
      <w:r w:rsidR="000738FA">
        <w:rPr>
          <w:rFonts w:ascii="Times New Roman" w:hAnsi="Times New Roman" w:cs="Times New Roman"/>
          <w:sz w:val="24"/>
          <w:szCs w:val="24"/>
        </w:rPr>
        <w:t xml:space="preserve"> I</w:t>
      </w:r>
      <w:r w:rsidR="00674613" w:rsidRPr="00BE42D5">
        <w:rPr>
          <w:rFonts w:ascii="Times New Roman" w:hAnsi="Times New Roman" w:cs="Times New Roman"/>
          <w:sz w:val="24"/>
          <w:szCs w:val="24"/>
        </w:rPr>
        <w:t xml:space="preserve"> </w:t>
      </w:r>
      <w:r w:rsidR="000738FA">
        <w:rPr>
          <w:rFonts w:ascii="Times New Roman" w:hAnsi="Times New Roman" w:cs="Times New Roman"/>
          <w:sz w:val="24"/>
          <w:szCs w:val="24"/>
        </w:rPr>
        <w:t xml:space="preserve">make the case </w:t>
      </w:r>
      <w:r w:rsidR="00674613" w:rsidRPr="00BE42D5">
        <w:rPr>
          <w:rFonts w:ascii="Times New Roman" w:hAnsi="Times New Roman" w:cs="Times New Roman"/>
          <w:sz w:val="24"/>
          <w:szCs w:val="24"/>
        </w:rPr>
        <w:t>for</w:t>
      </w:r>
      <w:r w:rsidR="008977DF" w:rsidRPr="00BE42D5">
        <w:rPr>
          <w:rFonts w:ascii="Times New Roman" w:hAnsi="Times New Roman" w:cs="Times New Roman"/>
          <w:sz w:val="24"/>
          <w:szCs w:val="24"/>
        </w:rPr>
        <w:t xml:space="preserve"> Craigie’s distinctive feminist contribution to social realist filmmaking.</w:t>
      </w:r>
      <w:r w:rsidR="008977DF" w:rsidRPr="00BE42D5">
        <w:rPr>
          <w:rStyle w:val="EndnoteReference"/>
          <w:rFonts w:ascii="Times New Roman" w:hAnsi="Times New Roman" w:cs="Times New Roman"/>
          <w:sz w:val="24"/>
          <w:szCs w:val="24"/>
        </w:rPr>
        <w:endnoteReference w:id="10"/>
      </w:r>
      <w:r w:rsidR="008977DF" w:rsidRPr="00BE42D5">
        <w:rPr>
          <w:rFonts w:ascii="Times New Roman" w:hAnsi="Times New Roman" w:cs="Times New Roman"/>
          <w:sz w:val="24"/>
          <w:szCs w:val="24"/>
        </w:rPr>
        <w:t xml:space="preserve"> Drawing on local evidence of </w:t>
      </w:r>
      <w:r w:rsidR="008977DF" w:rsidRPr="00BE42D5">
        <w:rPr>
          <w:rFonts w:ascii="Times New Roman" w:hAnsi="Times New Roman" w:cs="Times New Roman"/>
          <w:i/>
          <w:sz w:val="24"/>
          <w:szCs w:val="24"/>
        </w:rPr>
        <w:t>The Way We Live</w:t>
      </w:r>
      <w:r w:rsidR="001C7DF8">
        <w:rPr>
          <w:rFonts w:ascii="Times New Roman" w:hAnsi="Times New Roman" w:cs="Times New Roman"/>
          <w:sz w:val="24"/>
          <w:szCs w:val="24"/>
        </w:rPr>
        <w:t>’s</w:t>
      </w:r>
      <w:r w:rsidR="008977DF" w:rsidRPr="00BE42D5">
        <w:rPr>
          <w:rFonts w:ascii="Times New Roman" w:hAnsi="Times New Roman" w:cs="Times New Roman"/>
          <w:sz w:val="24"/>
          <w:szCs w:val="24"/>
        </w:rPr>
        <w:t xml:space="preserve"> and </w:t>
      </w:r>
      <w:r w:rsidR="008977DF" w:rsidRPr="00BE42D5">
        <w:rPr>
          <w:rFonts w:ascii="Times New Roman" w:hAnsi="Times New Roman" w:cs="Times New Roman"/>
          <w:i/>
          <w:sz w:val="24"/>
          <w:szCs w:val="24"/>
        </w:rPr>
        <w:t>Blue Scar</w:t>
      </w:r>
      <w:r w:rsidR="008977DF" w:rsidRPr="00BE42D5">
        <w:rPr>
          <w:rFonts w:ascii="Times New Roman" w:hAnsi="Times New Roman" w:cs="Times New Roman"/>
          <w:sz w:val="24"/>
          <w:szCs w:val="24"/>
        </w:rPr>
        <w:t>’s regional production and promotion, I examine how their portraits of young women were shaped by Craigie’s participatory work with regional and industrial working-class communities</w:t>
      </w:r>
      <w:r w:rsidR="005900B8" w:rsidRPr="00BE42D5">
        <w:rPr>
          <w:rFonts w:ascii="Times New Roman" w:hAnsi="Times New Roman" w:cs="Times New Roman"/>
          <w:sz w:val="24"/>
          <w:szCs w:val="24"/>
        </w:rPr>
        <w:t xml:space="preserve"> – demonstrating continuities with</w:t>
      </w:r>
      <w:r w:rsidR="00BF3EE5" w:rsidRPr="00BE42D5">
        <w:rPr>
          <w:rFonts w:ascii="Times New Roman" w:hAnsi="Times New Roman" w:cs="Times New Roman"/>
          <w:sz w:val="24"/>
          <w:szCs w:val="24"/>
        </w:rPr>
        <w:t xml:space="preserve"> earlier</w:t>
      </w:r>
      <w:r w:rsidR="0075393F" w:rsidRPr="00BE42D5">
        <w:rPr>
          <w:rFonts w:ascii="Times New Roman" w:hAnsi="Times New Roman" w:cs="Times New Roman"/>
          <w:sz w:val="24"/>
          <w:szCs w:val="24"/>
        </w:rPr>
        <w:t xml:space="preserve"> conventions of the</w:t>
      </w:r>
      <w:r w:rsidR="005900B8" w:rsidRPr="00BE42D5">
        <w:rPr>
          <w:rFonts w:ascii="Times New Roman" w:hAnsi="Times New Roman" w:cs="Times New Roman"/>
          <w:sz w:val="24"/>
          <w:szCs w:val="24"/>
        </w:rPr>
        <w:t xml:space="preserve"> documentary movement</w:t>
      </w:r>
      <w:r w:rsidR="000738FA">
        <w:rPr>
          <w:rFonts w:ascii="Times New Roman" w:hAnsi="Times New Roman" w:cs="Times New Roman"/>
          <w:sz w:val="24"/>
          <w:szCs w:val="24"/>
        </w:rPr>
        <w:t xml:space="preserve"> –</w:t>
      </w:r>
      <w:r w:rsidR="008977DF" w:rsidRPr="00BE42D5">
        <w:rPr>
          <w:rFonts w:ascii="Times New Roman" w:hAnsi="Times New Roman" w:cs="Times New Roman"/>
          <w:sz w:val="24"/>
          <w:szCs w:val="24"/>
        </w:rPr>
        <w:t xml:space="preserve"> as well as by contemporary, aspirational narratives of film stardom. </w:t>
      </w:r>
      <w:r w:rsidR="000738FA">
        <w:rPr>
          <w:rFonts w:ascii="Times New Roman" w:hAnsi="Times New Roman" w:cs="Times New Roman"/>
          <w:sz w:val="24"/>
          <w:szCs w:val="24"/>
        </w:rPr>
        <w:t>In this</w:t>
      </w:r>
      <w:r w:rsidR="008977DF" w:rsidRPr="00BE42D5">
        <w:rPr>
          <w:rFonts w:ascii="Times New Roman" w:hAnsi="Times New Roman" w:cs="Times New Roman"/>
          <w:sz w:val="24"/>
          <w:szCs w:val="24"/>
        </w:rPr>
        <w:t>, I suggest</w:t>
      </w:r>
      <w:r w:rsidR="000738FA">
        <w:rPr>
          <w:rFonts w:ascii="Times New Roman" w:hAnsi="Times New Roman" w:cs="Times New Roman"/>
          <w:sz w:val="24"/>
          <w:szCs w:val="24"/>
        </w:rPr>
        <w:t>,</w:t>
      </w:r>
      <w:r w:rsidR="008977DF" w:rsidRPr="00BE42D5">
        <w:rPr>
          <w:rFonts w:ascii="Times New Roman" w:hAnsi="Times New Roman" w:cs="Times New Roman"/>
          <w:sz w:val="24"/>
          <w:szCs w:val="24"/>
        </w:rPr>
        <w:t xml:space="preserve"> these projects tested the boundaries of British social realism</w:t>
      </w:r>
      <w:r w:rsidR="00563C66" w:rsidRPr="00BE42D5">
        <w:rPr>
          <w:rFonts w:ascii="Times New Roman" w:hAnsi="Times New Roman" w:cs="Times New Roman"/>
          <w:sz w:val="24"/>
          <w:szCs w:val="24"/>
        </w:rPr>
        <w:t xml:space="preserve"> </w:t>
      </w:r>
      <w:r w:rsidR="008977DF" w:rsidRPr="00BE42D5">
        <w:rPr>
          <w:rFonts w:ascii="Times New Roman" w:hAnsi="Times New Roman" w:cs="Times New Roman"/>
          <w:sz w:val="24"/>
          <w:szCs w:val="24"/>
        </w:rPr>
        <w:t>by expressly weaving popular modes of femininity and identification</w:t>
      </w:r>
      <w:r w:rsidR="000738FA">
        <w:rPr>
          <w:rFonts w:ascii="Times New Roman" w:hAnsi="Times New Roman" w:cs="Times New Roman"/>
          <w:sz w:val="24"/>
          <w:szCs w:val="24"/>
        </w:rPr>
        <w:t>,</w:t>
      </w:r>
      <w:r w:rsidR="00B56861" w:rsidRPr="00BE42D5">
        <w:rPr>
          <w:rFonts w:ascii="Times New Roman" w:hAnsi="Times New Roman" w:cs="Times New Roman"/>
          <w:sz w:val="24"/>
          <w:szCs w:val="24"/>
        </w:rPr>
        <w:t xml:space="preserve"> specifically those </w:t>
      </w:r>
      <w:r w:rsidR="00153442" w:rsidRPr="00BE42D5">
        <w:rPr>
          <w:rFonts w:ascii="Times New Roman" w:hAnsi="Times New Roman" w:cs="Times New Roman"/>
          <w:sz w:val="24"/>
          <w:szCs w:val="24"/>
        </w:rPr>
        <w:t>offered by film stardom</w:t>
      </w:r>
      <w:r w:rsidR="000738FA">
        <w:rPr>
          <w:rFonts w:ascii="Times New Roman" w:hAnsi="Times New Roman" w:cs="Times New Roman"/>
          <w:sz w:val="24"/>
          <w:szCs w:val="24"/>
        </w:rPr>
        <w:t xml:space="preserve">, </w:t>
      </w:r>
      <w:r w:rsidR="008977DF" w:rsidRPr="00BE42D5">
        <w:rPr>
          <w:rFonts w:ascii="Times New Roman" w:hAnsi="Times New Roman" w:cs="Times New Roman"/>
          <w:sz w:val="24"/>
          <w:szCs w:val="24"/>
        </w:rPr>
        <w:t>into their explorations of post</w:t>
      </w:r>
      <w:r w:rsidR="001C7DF8">
        <w:rPr>
          <w:rFonts w:ascii="Times New Roman" w:hAnsi="Times New Roman" w:cs="Times New Roman"/>
          <w:sz w:val="24"/>
          <w:szCs w:val="24"/>
        </w:rPr>
        <w:t>-</w:t>
      </w:r>
      <w:r w:rsidR="008977DF" w:rsidRPr="00BE42D5">
        <w:rPr>
          <w:rFonts w:ascii="Times New Roman" w:hAnsi="Times New Roman" w:cs="Times New Roman"/>
          <w:sz w:val="24"/>
          <w:szCs w:val="24"/>
        </w:rPr>
        <w:t>war landsc</w:t>
      </w:r>
      <w:r w:rsidR="007223C9" w:rsidRPr="00BE42D5">
        <w:rPr>
          <w:rFonts w:ascii="Times New Roman" w:hAnsi="Times New Roman" w:cs="Times New Roman"/>
          <w:sz w:val="24"/>
          <w:szCs w:val="24"/>
        </w:rPr>
        <w:t>apes</w:t>
      </w:r>
      <w:r w:rsidR="00B64C5B" w:rsidRPr="00BE42D5">
        <w:rPr>
          <w:rFonts w:ascii="Times New Roman" w:hAnsi="Times New Roman" w:cs="Times New Roman"/>
          <w:sz w:val="24"/>
          <w:szCs w:val="24"/>
        </w:rPr>
        <w:t xml:space="preserve">. </w:t>
      </w:r>
      <w:r w:rsidR="00F97B01" w:rsidRPr="00BE42D5">
        <w:rPr>
          <w:rFonts w:ascii="Times New Roman" w:hAnsi="Times New Roman" w:cs="Times New Roman"/>
          <w:sz w:val="24"/>
          <w:szCs w:val="24"/>
        </w:rPr>
        <w:t>With this in mind</w:t>
      </w:r>
      <w:r w:rsidR="00352A67" w:rsidRPr="00BE42D5">
        <w:rPr>
          <w:rFonts w:ascii="Times New Roman" w:hAnsi="Times New Roman" w:cs="Times New Roman"/>
          <w:sz w:val="24"/>
          <w:szCs w:val="24"/>
        </w:rPr>
        <w:t xml:space="preserve">, </w:t>
      </w:r>
      <w:r w:rsidR="00B64C5B" w:rsidRPr="00BE42D5">
        <w:rPr>
          <w:rFonts w:ascii="Times New Roman" w:hAnsi="Times New Roman" w:cs="Times New Roman"/>
          <w:sz w:val="24"/>
          <w:szCs w:val="24"/>
        </w:rPr>
        <w:t>the</w:t>
      </w:r>
      <w:r w:rsidR="005A36E4" w:rsidRPr="00BE42D5">
        <w:rPr>
          <w:rFonts w:ascii="Times New Roman" w:hAnsi="Times New Roman" w:cs="Times New Roman"/>
          <w:sz w:val="24"/>
          <w:szCs w:val="24"/>
        </w:rPr>
        <w:t>se films</w:t>
      </w:r>
      <w:r w:rsidR="00B64C5B" w:rsidRPr="00BE42D5">
        <w:rPr>
          <w:rFonts w:ascii="Times New Roman" w:hAnsi="Times New Roman" w:cs="Times New Roman"/>
          <w:sz w:val="24"/>
          <w:szCs w:val="24"/>
        </w:rPr>
        <w:t xml:space="preserve"> can be recogni</w:t>
      </w:r>
      <w:r w:rsidR="000738FA">
        <w:rPr>
          <w:rFonts w:ascii="Times New Roman" w:hAnsi="Times New Roman" w:cs="Times New Roman"/>
          <w:sz w:val="24"/>
          <w:szCs w:val="24"/>
        </w:rPr>
        <w:t>z</w:t>
      </w:r>
      <w:r w:rsidR="00B64C5B" w:rsidRPr="00BE42D5">
        <w:rPr>
          <w:rFonts w:ascii="Times New Roman" w:hAnsi="Times New Roman" w:cs="Times New Roman"/>
          <w:sz w:val="24"/>
          <w:szCs w:val="24"/>
        </w:rPr>
        <w:t>ed as constructing</w:t>
      </w:r>
      <w:r w:rsidR="007223C9" w:rsidRPr="00BE42D5">
        <w:rPr>
          <w:rFonts w:ascii="Times New Roman" w:hAnsi="Times New Roman" w:cs="Times New Roman"/>
          <w:sz w:val="24"/>
          <w:szCs w:val="24"/>
        </w:rPr>
        <w:t xml:space="preserve"> </w:t>
      </w:r>
      <w:r w:rsidR="004A3442" w:rsidRPr="00BE42D5">
        <w:rPr>
          <w:rFonts w:ascii="Times New Roman" w:hAnsi="Times New Roman" w:cs="Times New Roman"/>
          <w:sz w:val="24"/>
          <w:szCs w:val="24"/>
        </w:rPr>
        <w:t>nuanced ‘cinematic girlhoods</w:t>
      </w:r>
      <w:r w:rsidR="007223C9" w:rsidRPr="00BE42D5">
        <w:rPr>
          <w:rFonts w:ascii="Times New Roman" w:hAnsi="Times New Roman" w:cs="Times New Roman"/>
          <w:sz w:val="24"/>
          <w:szCs w:val="24"/>
        </w:rPr>
        <w:t>’,</w:t>
      </w:r>
      <w:r w:rsidR="004A3442" w:rsidRPr="00BE42D5">
        <w:rPr>
          <w:rFonts w:ascii="Times New Roman" w:hAnsi="Times New Roman" w:cs="Times New Roman"/>
          <w:sz w:val="24"/>
          <w:szCs w:val="24"/>
        </w:rPr>
        <w:t xml:space="preserve"> </w:t>
      </w:r>
      <w:r w:rsidR="007223C9" w:rsidRPr="00BE42D5">
        <w:rPr>
          <w:rFonts w:ascii="Times New Roman" w:hAnsi="Times New Roman" w:cs="Times New Roman"/>
          <w:sz w:val="24"/>
          <w:szCs w:val="24"/>
        </w:rPr>
        <w:t xml:space="preserve">which have been </w:t>
      </w:r>
      <w:r w:rsidR="004A3442" w:rsidRPr="00BE42D5">
        <w:rPr>
          <w:rFonts w:ascii="Times New Roman" w:hAnsi="Times New Roman" w:cs="Times New Roman"/>
          <w:sz w:val="24"/>
          <w:szCs w:val="24"/>
        </w:rPr>
        <w:t>explored</w:t>
      </w:r>
      <w:r w:rsidR="00436F05" w:rsidRPr="00BE42D5">
        <w:rPr>
          <w:rFonts w:ascii="Times New Roman" w:hAnsi="Times New Roman" w:cs="Times New Roman"/>
          <w:sz w:val="24"/>
          <w:szCs w:val="24"/>
        </w:rPr>
        <w:t xml:space="preserve"> </w:t>
      </w:r>
      <w:r w:rsidR="00352A67" w:rsidRPr="00BE42D5">
        <w:rPr>
          <w:rFonts w:ascii="Times New Roman" w:hAnsi="Times New Roman" w:cs="Times New Roman"/>
          <w:sz w:val="24"/>
          <w:szCs w:val="24"/>
        </w:rPr>
        <w:t>in</w:t>
      </w:r>
      <w:r w:rsidR="00436F05" w:rsidRPr="00BE42D5">
        <w:rPr>
          <w:rFonts w:ascii="Times New Roman" w:hAnsi="Times New Roman" w:cs="Times New Roman"/>
          <w:sz w:val="24"/>
          <w:szCs w:val="24"/>
        </w:rPr>
        <w:t xml:space="preserve"> </w:t>
      </w:r>
      <w:r w:rsidR="004A3442" w:rsidRPr="00BE42D5">
        <w:rPr>
          <w:rFonts w:ascii="Times New Roman" w:hAnsi="Times New Roman" w:cs="Times New Roman"/>
          <w:sz w:val="24"/>
          <w:szCs w:val="24"/>
        </w:rPr>
        <w:t>global cinema</w:t>
      </w:r>
      <w:r w:rsidR="00436F05" w:rsidRPr="00BE42D5">
        <w:rPr>
          <w:rFonts w:ascii="Times New Roman" w:hAnsi="Times New Roman" w:cs="Times New Roman"/>
          <w:sz w:val="24"/>
          <w:szCs w:val="24"/>
        </w:rPr>
        <w:t xml:space="preserve"> </w:t>
      </w:r>
      <w:r w:rsidR="00B64C5B" w:rsidRPr="00BE42D5">
        <w:rPr>
          <w:rFonts w:ascii="Times New Roman" w:hAnsi="Times New Roman" w:cs="Times New Roman"/>
          <w:sz w:val="24"/>
          <w:szCs w:val="24"/>
        </w:rPr>
        <w:t>as part of</w:t>
      </w:r>
      <w:r w:rsidR="00183331" w:rsidRPr="00BE42D5">
        <w:rPr>
          <w:rFonts w:ascii="Times New Roman" w:hAnsi="Times New Roman" w:cs="Times New Roman"/>
          <w:sz w:val="24"/>
          <w:szCs w:val="24"/>
        </w:rPr>
        <w:t xml:space="preserve"> the</w:t>
      </w:r>
      <w:r w:rsidR="00B64C5B" w:rsidRPr="00BE42D5">
        <w:rPr>
          <w:rFonts w:ascii="Times New Roman" w:hAnsi="Times New Roman" w:cs="Times New Roman"/>
          <w:sz w:val="24"/>
          <w:szCs w:val="24"/>
        </w:rPr>
        <w:t xml:space="preserve"> </w:t>
      </w:r>
      <w:r w:rsidR="00436F05" w:rsidRPr="00BE42D5">
        <w:rPr>
          <w:rFonts w:ascii="Times New Roman" w:hAnsi="Times New Roman" w:cs="Times New Roman"/>
          <w:sz w:val="24"/>
          <w:szCs w:val="24"/>
        </w:rPr>
        <w:t xml:space="preserve">growing field of </w:t>
      </w:r>
      <w:r w:rsidR="00833292" w:rsidRPr="00BE42D5">
        <w:rPr>
          <w:rFonts w:ascii="Times New Roman" w:hAnsi="Times New Roman" w:cs="Times New Roman"/>
          <w:sz w:val="24"/>
          <w:szCs w:val="24"/>
        </w:rPr>
        <w:t>girlhood</w:t>
      </w:r>
      <w:r w:rsidR="004A3442" w:rsidRPr="00BE42D5">
        <w:rPr>
          <w:rFonts w:ascii="Times New Roman" w:hAnsi="Times New Roman" w:cs="Times New Roman"/>
          <w:sz w:val="24"/>
          <w:szCs w:val="24"/>
        </w:rPr>
        <w:t xml:space="preserve"> studies</w:t>
      </w:r>
      <w:r w:rsidR="00436F05" w:rsidRPr="00BE42D5">
        <w:rPr>
          <w:rFonts w:ascii="Times New Roman" w:hAnsi="Times New Roman" w:cs="Times New Roman"/>
          <w:sz w:val="24"/>
          <w:szCs w:val="24"/>
        </w:rPr>
        <w:t xml:space="preserve"> in the last two decades</w:t>
      </w:r>
      <w:r w:rsidR="004A3442" w:rsidRPr="00BE42D5">
        <w:rPr>
          <w:rFonts w:ascii="Times New Roman" w:hAnsi="Times New Roman" w:cs="Times New Roman"/>
          <w:sz w:val="24"/>
          <w:szCs w:val="24"/>
        </w:rPr>
        <w:t xml:space="preserve"> and</w:t>
      </w:r>
      <w:r w:rsidR="00B64C5B" w:rsidRPr="00BE42D5">
        <w:rPr>
          <w:rFonts w:ascii="Times New Roman" w:hAnsi="Times New Roman" w:cs="Times New Roman"/>
          <w:sz w:val="24"/>
          <w:szCs w:val="24"/>
        </w:rPr>
        <w:t xml:space="preserve"> that</w:t>
      </w:r>
      <w:r w:rsidR="004A3442" w:rsidRPr="00BE42D5">
        <w:rPr>
          <w:rFonts w:ascii="Times New Roman" w:hAnsi="Times New Roman" w:cs="Times New Roman"/>
          <w:sz w:val="24"/>
          <w:szCs w:val="24"/>
        </w:rPr>
        <w:t>,</w:t>
      </w:r>
      <w:r w:rsidR="008977DF" w:rsidRPr="00BE42D5">
        <w:rPr>
          <w:rFonts w:ascii="Times New Roman" w:hAnsi="Times New Roman" w:cs="Times New Roman"/>
          <w:sz w:val="24"/>
          <w:szCs w:val="24"/>
        </w:rPr>
        <w:t xml:space="preserve"> in this context, were as much in the process </w:t>
      </w:r>
      <w:r w:rsidR="00B64C5B" w:rsidRPr="00BE42D5">
        <w:rPr>
          <w:rFonts w:ascii="Times New Roman" w:hAnsi="Times New Roman" w:cs="Times New Roman"/>
          <w:sz w:val="24"/>
          <w:szCs w:val="24"/>
        </w:rPr>
        <w:t>of construction as their post</w:t>
      </w:r>
      <w:r w:rsidR="000738FA">
        <w:rPr>
          <w:rFonts w:ascii="Times New Roman" w:hAnsi="Times New Roman" w:cs="Times New Roman"/>
          <w:sz w:val="24"/>
          <w:szCs w:val="24"/>
        </w:rPr>
        <w:t>-</w:t>
      </w:r>
      <w:r w:rsidR="00B64C5B" w:rsidRPr="00BE42D5">
        <w:rPr>
          <w:rFonts w:ascii="Times New Roman" w:hAnsi="Times New Roman" w:cs="Times New Roman"/>
          <w:sz w:val="24"/>
          <w:szCs w:val="24"/>
        </w:rPr>
        <w:t>war</w:t>
      </w:r>
      <w:r w:rsidR="00436F05" w:rsidRPr="00BE42D5">
        <w:rPr>
          <w:rFonts w:ascii="Times New Roman" w:hAnsi="Times New Roman" w:cs="Times New Roman"/>
          <w:sz w:val="24"/>
          <w:szCs w:val="24"/>
        </w:rPr>
        <w:t xml:space="preserve"> communities.</w:t>
      </w:r>
      <w:r w:rsidR="00436F05" w:rsidRPr="00BE42D5">
        <w:rPr>
          <w:rStyle w:val="EndnoteReference"/>
          <w:rFonts w:ascii="Times New Roman" w:hAnsi="Times New Roman" w:cs="Times New Roman"/>
          <w:sz w:val="24"/>
          <w:szCs w:val="24"/>
        </w:rPr>
        <w:endnoteReference w:id="11"/>
      </w:r>
    </w:p>
    <w:p w14:paraId="78A58F68" w14:textId="06071D81" w:rsidR="003B703E" w:rsidRPr="00BE42D5" w:rsidRDefault="000738FA" w:rsidP="00BE42D5">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5430DF" w:rsidRPr="00BE42D5">
        <w:rPr>
          <w:rFonts w:ascii="Times New Roman" w:hAnsi="Times New Roman" w:cs="Times New Roman"/>
          <w:i/>
          <w:sz w:val="24"/>
          <w:szCs w:val="24"/>
        </w:rPr>
        <w:t>The Way We Live</w:t>
      </w:r>
      <w:r w:rsidR="005430DF" w:rsidRPr="00BE42D5">
        <w:rPr>
          <w:rFonts w:ascii="Times New Roman" w:hAnsi="Times New Roman" w:cs="Times New Roman"/>
          <w:sz w:val="24"/>
          <w:szCs w:val="24"/>
        </w:rPr>
        <w:t xml:space="preserve"> and </w:t>
      </w:r>
      <w:r w:rsidR="005430DF" w:rsidRPr="00BE42D5">
        <w:rPr>
          <w:rFonts w:ascii="Times New Roman" w:hAnsi="Times New Roman" w:cs="Times New Roman"/>
          <w:i/>
          <w:sz w:val="24"/>
          <w:szCs w:val="24"/>
        </w:rPr>
        <w:t>Blue Scar</w:t>
      </w:r>
      <w:r w:rsidR="00436F05" w:rsidRPr="00BE42D5">
        <w:rPr>
          <w:rFonts w:ascii="Times New Roman" w:hAnsi="Times New Roman" w:cs="Times New Roman"/>
          <w:sz w:val="24"/>
          <w:szCs w:val="24"/>
        </w:rPr>
        <w:t xml:space="preserve"> </w:t>
      </w:r>
      <w:r w:rsidR="005430DF" w:rsidRPr="00BE42D5">
        <w:rPr>
          <w:rFonts w:ascii="Times New Roman" w:hAnsi="Times New Roman" w:cs="Times New Roman"/>
          <w:sz w:val="24"/>
          <w:szCs w:val="24"/>
        </w:rPr>
        <w:t>take up the interwar documentary movement’s emphasis on ‘framing the lives of the “real”, within their “real” environments’;</w:t>
      </w:r>
      <w:r w:rsidR="001C7DF8" w:rsidRPr="00BE42D5">
        <w:rPr>
          <w:rStyle w:val="EndnoteReference"/>
          <w:rFonts w:ascii="Times New Roman" w:hAnsi="Times New Roman" w:cs="Times New Roman"/>
          <w:sz w:val="24"/>
          <w:szCs w:val="24"/>
        </w:rPr>
        <w:endnoteReference w:id="12"/>
      </w:r>
      <w:r w:rsidR="005430DF" w:rsidRPr="00BE42D5">
        <w:rPr>
          <w:rFonts w:ascii="Times New Roman" w:hAnsi="Times New Roman" w:cs="Times New Roman"/>
          <w:sz w:val="24"/>
          <w:szCs w:val="24"/>
        </w:rPr>
        <w:t xml:space="preserve"> they focus on regional and industrial working-class communities in order to explore nationwide initiatives of urb</w:t>
      </w:r>
      <w:r w:rsidR="00183331" w:rsidRPr="00BE42D5">
        <w:rPr>
          <w:rFonts w:ascii="Times New Roman" w:hAnsi="Times New Roman" w:cs="Times New Roman"/>
          <w:sz w:val="24"/>
          <w:szCs w:val="24"/>
        </w:rPr>
        <w:t>an planning and nationali</w:t>
      </w:r>
      <w:r w:rsidR="00A6777C">
        <w:rPr>
          <w:rFonts w:ascii="Times New Roman" w:hAnsi="Times New Roman" w:cs="Times New Roman"/>
          <w:sz w:val="24"/>
          <w:szCs w:val="24"/>
        </w:rPr>
        <w:t>z</w:t>
      </w:r>
      <w:r w:rsidR="00183331" w:rsidRPr="00BE42D5">
        <w:rPr>
          <w:rFonts w:ascii="Times New Roman" w:hAnsi="Times New Roman" w:cs="Times New Roman"/>
          <w:sz w:val="24"/>
          <w:szCs w:val="24"/>
        </w:rPr>
        <w:t>ation.</w:t>
      </w:r>
      <w:r w:rsidR="007B2DCE">
        <w:rPr>
          <w:rStyle w:val="EndnoteReference"/>
          <w:rFonts w:ascii="Times New Roman" w:hAnsi="Times New Roman" w:cs="Times New Roman"/>
          <w:sz w:val="24"/>
          <w:szCs w:val="24"/>
        </w:rPr>
        <w:endnoteReference w:id="13"/>
      </w:r>
      <w:r w:rsidR="005430DF"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Released during what Peter Hennessy terms Britain’s most ‘progressive phase’, they were shaped by a climate of hopeful optimism for the post</w:t>
      </w:r>
      <w:r w:rsidR="00A6777C">
        <w:rPr>
          <w:rFonts w:ascii="Times New Roman" w:hAnsi="Times New Roman" w:cs="Times New Roman"/>
          <w:sz w:val="24"/>
          <w:szCs w:val="24"/>
        </w:rPr>
        <w:t>-</w:t>
      </w:r>
      <w:r w:rsidR="00B007E5" w:rsidRPr="00BE42D5">
        <w:rPr>
          <w:rFonts w:ascii="Times New Roman" w:hAnsi="Times New Roman" w:cs="Times New Roman"/>
          <w:sz w:val="24"/>
          <w:szCs w:val="24"/>
        </w:rPr>
        <w:t>war world under the Labour government and its manifesto for a more egalitarian ‘New Jerusalem’.</w:t>
      </w:r>
      <w:r w:rsidR="00B007E5" w:rsidRPr="00BE42D5">
        <w:rPr>
          <w:rStyle w:val="EndnoteReference"/>
          <w:rFonts w:ascii="Times New Roman" w:hAnsi="Times New Roman" w:cs="Times New Roman"/>
          <w:sz w:val="24"/>
          <w:szCs w:val="24"/>
        </w:rPr>
        <w:endnoteReference w:id="14"/>
      </w:r>
      <w:r w:rsidR="00B007E5" w:rsidRPr="00BE42D5">
        <w:rPr>
          <w:rFonts w:ascii="Times New Roman" w:hAnsi="Times New Roman" w:cs="Times New Roman"/>
          <w:sz w:val="24"/>
          <w:szCs w:val="24"/>
        </w:rPr>
        <w:t xml:space="preserve"> Indeed Craigie campaigned for Labour and met </w:t>
      </w:r>
      <w:r w:rsidR="00E514D5">
        <w:rPr>
          <w:rFonts w:ascii="Times New Roman" w:hAnsi="Times New Roman" w:cs="Times New Roman"/>
          <w:sz w:val="24"/>
          <w:szCs w:val="24"/>
        </w:rPr>
        <w:t xml:space="preserve">the party’s future leader </w:t>
      </w:r>
      <w:r w:rsidR="00B007E5" w:rsidRPr="00BE42D5">
        <w:rPr>
          <w:rFonts w:ascii="Times New Roman" w:hAnsi="Times New Roman" w:cs="Times New Roman"/>
          <w:sz w:val="24"/>
          <w:szCs w:val="24"/>
        </w:rPr>
        <w:t xml:space="preserve">Foot during the production of </w:t>
      </w:r>
      <w:r w:rsidR="00B007E5" w:rsidRPr="00BE42D5">
        <w:rPr>
          <w:rFonts w:ascii="Times New Roman" w:hAnsi="Times New Roman" w:cs="Times New Roman"/>
          <w:i/>
          <w:sz w:val="24"/>
          <w:szCs w:val="24"/>
        </w:rPr>
        <w:t>The Way We Live</w:t>
      </w:r>
      <w:r w:rsidR="001C7DF8">
        <w:rPr>
          <w:rFonts w:ascii="Times New Roman" w:hAnsi="Times New Roman" w:cs="Times New Roman"/>
          <w:sz w:val="24"/>
          <w:szCs w:val="24"/>
        </w:rPr>
        <w:t xml:space="preserve">, </w:t>
      </w:r>
      <w:r w:rsidR="00B007E5" w:rsidRPr="00BE42D5">
        <w:rPr>
          <w:rFonts w:ascii="Times New Roman" w:hAnsi="Times New Roman" w:cs="Times New Roman"/>
          <w:sz w:val="24"/>
          <w:szCs w:val="24"/>
        </w:rPr>
        <w:t>in which he appears giving a speech on rebuilding the city. Evo</w:t>
      </w:r>
      <w:r w:rsidR="00126FFB" w:rsidRPr="00BE42D5">
        <w:rPr>
          <w:rFonts w:ascii="Times New Roman" w:hAnsi="Times New Roman" w:cs="Times New Roman"/>
          <w:sz w:val="24"/>
          <w:szCs w:val="24"/>
        </w:rPr>
        <w:t xml:space="preserve">king </w:t>
      </w:r>
      <w:r w:rsidR="00B007E5" w:rsidRPr="00BE42D5">
        <w:rPr>
          <w:rFonts w:ascii="Times New Roman" w:hAnsi="Times New Roman" w:cs="Times New Roman"/>
          <w:sz w:val="24"/>
          <w:szCs w:val="24"/>
        </w:rPr>
        <w:t>the post</w:t>
      </w:r>
      <w:r w:rsidR="00A6777C">
        <w:rPr>
          <w:rFonts w:ascii="Times New Roman" w:hAnsi="Times New Roman" w:cs="Times New Roman"/>
          <w:sz w:val="24"/>
          <w:szCs w:val="24"/>
        </w:rPr>
        <w:t>-</w:t>
      </w:r>
      <w:r w:rsidR="00B007E5" w:rsidRPr="00BE42D5">
        <w:rPr>
          <w:rFonts w:ascii="Times New Roman" w:hAnsi="Times New Roman" w:cs="Times New Roman"/>
          <w:sz w:val="24"/>
          <w:szCs w:val="24"/>
        </w:rPr>
        <w:t xml:space="preserve">war promise of democratic community, her Plymouth film opens with an aerial shot of the city </w:t>
      </w:r>
      <w:r w:rsidR="00E514D5">
        <w:rPr>
          <w:rFonts w:ascii="Times New Roman" w:hAnsi="Times New Roman" w:cs="Times New Roman"/>
          <w:sz w:val="24"/>
          <w:szCs w:val="24"/>
        </w:rPr>
        <w:t>while</w:t>
      </w:r>
      <w:r w:rsidR="00E514D5"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a voice</w:t>
      </w:r>
      <w:r w:rsidR="00A6777C">
        <w:rPr>
          <w:rFonts w:ascii="Times New Roman" w:hAnsi="Times New Roman" w:cs="Times New Roman"/>
          <w:sz w:val="24"/>
          <w:szCs w:val="24"/>
        </w:rPr>
        <w:t>-</w:t>
      </w:r>
      <w:r w:rsidR="00B007E5" w:rsidRPr="00BE42D5">
        <w:rPr>
          <w:rFonts w:ascii="Times New Roman" w:hAnsi="Times New Roman" w:cs="Times New Roman"/>
          <w:sz w:val="24"/>
          <w:szCs w:val="24"/>
        </w:rPr>
        <w:t>over introduces the film’s ‘tale of a town and of the townsfolk’ and its key players, including ‘the Lord Mayor – and corporation, big business, little business, the fishermen, the mothers, and the Copp</w:t>
      </w:r>
      <w:r w:rsidR="00BF18FD" w:rsidRPr="00BE42D5">
        <w:rPr>
          <w:rFonts w:ascii="Times New Roman" w:hAnsi="Times New Roman" w:cs="Times New Roman"/>
          <w:sz w:val="24"/>
          <w:szCs w:val="24"/>
        </w:rPr>
        <w:t>erwheats</w:t>
      </w:r>
      <w:r w:rsidR="00E514D5">
        <w:rPr>
          <w:rFonts w:ascii="Times New Roman" w:hAnsi="Times New Roman" w:cs="Times New Roman"/>
          <w:sz w:val="24"/>
          <w:szCs w:val="24"/>
        </w:rPr>
        <w:t xml:space="preserve">’ – </w:t>
      </w:r>
      <w:r w:rsidR="00BF18FD" w:rsidRPr="00BE42D5">
        <w:rPr>
          <w:rFonts w:ascii="Times New Roman" w:hAnsi="Times New Roman" w:cs="Times New Roman"/>
          <w:sz w:val="24"/>
          <w:szCs w:val="24"/>
        </w:rPr>
        <w:t>a</w:t>
      </w:r>
      <w:r w:rsidR="00B007E5" w:rsidRPr="00BE42D5">
        <w:rPr>
          <w:rFonts w:ascii="Times New Roman" w:hAnsi="Times New Roman" w:cs="Times New Roman"/>
          <w:sz w:val="24"/>
          <w:szCs w:val="24"/>
        </w:rPr>
        <w:t xml:space="preserve"> </w:t>
      </w:r>
      <w:r w:rsidR="00107EBD">
        <w:rPr>
          <w:rFonts w:ascii="Times New Roman" w:hAnsi="Times New Roman" w:cs="Times New Roman"/>
          <w:sz w:val="24"/>
          <w:szCs w:val="24"/>
        </w:rPr>
        <w:t>‘</w:t>
      </w:r>
      <w:r w:rsidR="00B007E5" w:rsidRPr="00BE42D5">
        <w:rPr>
          <w:rFonts w:ascii="Times New Roman" w:hAnsi="Times New Roman" w:cs="Times New Roman"/>
          <w:sz w:val="24"/>
          <w:szCs w:val="24"/>
        </w:rPr>
        <w:t xml:space="preserve">typical </w:t>
      </w:r>
      <w:r w:rsidR="00B007E5" w:rsidRPr="00BE42D5">
        <w:rPr>
          <w:rFonts w:ascii="Times New Roman" w:hAnsi="Times New Roman" w:cs="Times New Roman"/>
          <w:sz w:val="24"/>
          <w:szCs w:val="24"/>
        </w:rPr>
        <w:lastRenderedPageBreak/>
        <w:t>Plymouth family’.</w:t>
      </w:r>
      <w:r w:rsidR="00B007E5" w:rsidRPr="00BE42D5">
        <w:rPr>
          <w:rStyle w:val="EndnoteReference"/>
          <w:rFonts w:ascii="Times New Roman" w:hAnsi="Times New Roman" w:cs="Times New Roman"/>
          <w:sz w:val="24"/>
          <w:szCs w:val="24"/>
        </w:rPr>
        <w:endnoteReference w:id="15"/>
      </w:r>
      <w:r w:rsidR="00B007E5" w:rsidRPr="00BE42D5">
        <w:rPr>
          <w:rFonts w:ascii="Times New Roman" w:hAnsi="Times New Roman" w:cs="Times New Roman"/>
          <w:sz w:val="24"/>
          <w:szCs w:val="24"/>
        </w:rPr>
        <w:t xml:space="preserve"> Likewise,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 xml:space="preserve">’s portrait of life in the valleys </w:t>
      </w:r>
      <w:r w:rsidR="00107EBD">
        <w:rPr>
          <w:rFonts w:ascii="Times New Roman" w:hAnsi="Times New Roman" w:cs="Times New Roman"/>
          <w:sz w:val="24"/>
          <w:szCs w:val="24"/>
        </w:rPr>
        <w:t>of</w:t>
      </w:r>
      <w:r w:rsidR="00107EB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South Wales particularly highlights the endurance of traditional working-class, community-based rituals as the collieries are nationali</w:t>
      </w:r>
      <w:r w:rsidR="00107EBD">
        <w:rPr>
          <w:rFonts w:ascii="Times New Roman" w:hAnsi="Times New Roman" w:cs="Times New Roman"/>
          <w:sz w:val="24"/>
          <w:szCs w:val="24"/>
        </w:rPr>
        <w:t>z</w:t>
      </w:r>
      <w:r w:rsidR="00B007E5" w:rsidRPr="00BE42D5">
        <w:rPr>
          <w:rFonts w:ascii="Times New Roman" w:hAnsi="Times New Roman" w:cs="Times New Roman"/>
          <w:sz w:val="24"/>
          <w:szCs w:val="24"/>
        </w:rPr>
        <w:t>ed</w:t>
      </w:r>
      <w:r w:rsidR="00165D4A">
        <w:rPr>
          <w:rFonts w:ascii="Times New Roman" w:hAnsi="Times New Roman" w:cs="Times New Roman"/>
          <w:sz w:val="24"/>
          <w:szCs w:val="24"/>
        </w:rPr>
        <w:t>, and includes scenes of</w:t>
      </w:r>
      <w:r w:rsidR="00B007E5" w:rsidRPr="00BE42D5">
        <w:rPr>
          <w:rFonts w:ascii="Times New Roman" w:hAnsi="Times New Roman" w:cs="Times New Roman"/>
          <w:sz w:val="24"/>
          <w:szCs w:val="24"/>
        </w:rPr>
        <w:t xml:space="preserve"> miners singing together in a local club and villagers climbing to the top of the hill in Abergwynfi to watch a football match. </w:t>
      </w:r>
      <w:r w:rsidR="00AD06C5" w:rsidRPr="00BE42D5">
        <w:rPr>
          <w:rFonts w:ascii="Times New Roman" w:hAnsi="Times New Roman" w:cs="Times New Roman"/>
          <w:sz w:val="24"/>
          <w:szCs w:val="24"/>
        </w:rPr>
        <w:t xml:space="preserve">As part of these portraits of local life, </w:t>
      </w:r>
      <w:r w:rsidR="00AD06C5" w:rsidRPr="00BE42D5">
        <w:rPr>
          <w:rFonts w:ascii="Times New Roman" w:hAnsi="Times New Roman" w:cs="Times New Roman"/>
          <w:i/>
          <w:sz w:val="24"/>
          <w:szCs w:val="24"/>
        </w:rPr>
        <w:t>The Way We Live</w:t>
      </w:r>
      <w:r w:rsidR="00AD06C5" w:rsidRPr="00BE42D5">
        <w:rPr>
          <w:rFonts w:ascii="Times New Roman" w:hAnsi="Times New Roman" w:cs="Times New Roman"/>
          <w:sz w:val="24"/>
          <w:szCs w:val="24"/>
        </w:rPr>
        <w:t xml:space="preserve"> and </w:t>
      </w:r>
      <w:r w:rsidR="00AD06C5" w:rsidRPr="00BE42D5">
        <w:rPr>
          <w:rFonts w:ascii="Times New Roman" w:hAnsi="Times New Roman" w:cs="Times New Roman"/>
          <w:i/>
          <w:sz w:val="24"/>
          <w:szCs w:val="24"/>
        </w:rPr>
        <w:t>Blue Scar</w:t>
      </w:r>
      <w:r w:rsidR="00AD06C5" w:rsidRPr="00BE42D5">
        <w:rPr>
          <w:rFonts w:ascii="Times New Roman" w:hAnsi="Times New Roman" w:cs="Times New Roman"/>
          <w:sz w:val="24"/>
          <w:szCs w:val="24"/>
        </w:rPr>
        <w:t xml:space="preserve"> centre on fictional families who cope with a variety of personal</w:t>
      </w:r>
      <w:r w:rsidR="003F7A17">
        <w:rPr>
          <w:rFonts w:ascii="Times New Roman" w:hAnsi="Times New Roman" w:cs="Times New Roman"/>
          <w:sz w:val="24"/>
          <w:szCs w:val="24"/>
        </w:rPr>
        <w:t xml:space="preserve"> </w:t>
      </w:r>
      <w:r w:rsidR="00AD06C5" w:rsidRPr="00BE42D5">
        <w:rPr>
          <w:rFonts w:ascii="Times New Roman" w:hAnsi="Times New Roman" w:cs="Times New Roman"/>
          <w:sz w:val="24"/>
          <w:szCs w:val="24"/>
        </w:rPr>
        <w:t xml:space="preserve">and everyday </w:t>
      </w:r>
      <w:r w:rsidR="00277296" w:rsidRPr="00BE42D5">
        <w:rPr>
          <w:rFonts w:ascii="Times New Roman" w:hAnsi="Times New Roman" w:cs="Times New Roman"/>
          <w:sz w:val="24"/>
          <w:szCs w:val="24"/>
        </w:rPr>
        <w:t>issues</w:t>
      </w:r>
      <w:r w:rsidR="00AD06C5"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The</w:t>
      </w:r>
      <w:r w:rsidR="00DB49A2" w:rsidRPr="00BE42D5">
        <w:rPr>
          <w:rFonts w:ascii="Times New Roman" w:hAnsi="Times New Roman" w:cs="Times New Roman"/>
          <w:sz w:val="24"/>
          <w:szCs w:val="24"/>
        </w:rPr>
        <w:t xml:space="preserve"> films</w:t>
      </w:r>
      <w:r w:rsidR="00B007E5" w:rsidRPr="00BE42D5">
        <w:rPr>
          <w:rFonts w:ascii="Times New Roman" w:hAnsi="Times New Roman" w:cs="Times New Roman"/>
          <w:sz w:val="24"/>
          <w:szCs w:val="24"/>
        </w:rPr>
        <w:t xml:space="preserve"> therefore continue </w:t>
      </w:r>
      <w:r w:rsidR="00443899">
        <w:rPr>
          <w:rFonts w:ascii="Times New Roman" w:hAnsi="Times New Roman" w:cs="Times New Roman"/>
          <w:sz w:val="24"/>
          <w:szCs w:val="24"/>
        </w:rPr>
        <w:t>the legacy</w:t>
      </w:r>
      <w:r w:rsidR="00B007E5" w:rsidRPr="00BE42D5">
        <w:rPr>
          <w:rFonts w:ascii="Times New Roman" w:hAnsi="Times New Roman" w:cs="Times New Roman"/>
          <w:sz w:val="24"/>
          <w:szCs w:val="24"/>
        </w:rPr>
        <w:t xml:space="preserve"> of wartime ‘melodramas of everyday life’ that, as Andrew Higson contends, negotiated characters’ private dilemmas and priorities – including work, romance and family life, alongside public themes of wartime service, duty and nation, firmly situated as part of ‘a knowable and known community’.</w:t>
      </w:r>
      <w:r w:rsidR="00B007E5" w:rsidRPr="00BE42D5">
        <w:rPr>
          <w:rStyle w:val="EndnoteReference"/>
          <w:rFonts w:ascii="Times New Roman" w:hAnsi="Times New Roman" w:cs="Times New Roman"/>
          <w:sz w:val="24"/>
          <w:szCs w:val="24"/>
        </w:rPr>
        <w:endnoteReference w:id="16"/>
      </w:r>
      <w:r w:rsidR="00B007E5" w:rsidRPr="00BE42D5">
        <w:rPr>
          <w:rFonts w:ascii="Times New Roman" w:hAnsi="Times New Roman" w:cs="Times New Roman"/>
          <w:sz w:val="24"/>
          <w:szCs w:val="24"/>
        </w:rPr>
        <w:t xml:space="preserve"> In </w:t>
      </w:r>
      <w:r w:rsidR="00B007E5" w:rsidRPr="00BE42D5">
        <w:rPr>
          <w:rFonts w:ascii="Times New Roman" w:hAnsi="Times New Roman" w:cs="Times New Roman"/>
          <w:i/>
          <w:sz w:val="24"/>
          <w:szCs w:val="24"/>
        </w:rPr>
        <w:t>The Way We Live</w:t>
      </w:r>
      <w:r w:rsidR="00B007E5" w:rsidRPr="00BE42D5">
        <w:rPr>
          <w:rFonts w:ascii="Times New Roman" w:hAnsi="Times New Roman" w:cs="Times New Roman"/>
          <w:sz w:val="24"/>
          <w:szCs w:val="24"/>
        </w:rPr>
        <w:t xml:space="preserve"> and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 xml:space="preserve">, wartime ‘melodramas of everyday life’ </w:t>
      </w:r>
      <w:r w:rsidR="00B64C5B" w:rsidRPr="00BE42D5">
        <w:rPr>
          <w:rFonts w:ascii="Times New Roman" w:hAnsi="Times New Roman" w:cs="Times New Roman"/>
          <w:sz w:val="24"/>
          <w:szCs w:val="24"/>
        </w:rPr>
        <w:t>are</w:t>
      </w:r>
      <w:r w:rsidR="00B007E5" w:rsidRPr="00BE42D5">
        <w:rPr>
          <w:rFonts w:ascii="Times New Roman" w:hAnsi="Times New Roman" w:cs="Times New Roman"/>
          <w:sz w:val="24"/>
          <w:szCs w:val="24"/>
        </w:rPr>
        <w:t xml:space="preserve"> r</w:t>
      </w:r>
      <w:r w:rsidR="004A7FF4" w:rsidRPr="00BE42D5">
        <w:rPr>
          <w:rFonts w:ascii="Times New Roman" w:hAnsi="Times New Roman" w:cs="Times New Roman"/>
          <w:sz w:val="24"/>
          <w:szCs w:val="24"/>
        </w:rPr>
        <w:t>eformulated</w:t>
      </w:r>
      <w:r w:rsidR="00B007E5" w:rsidRPr="00BE42D5">
        <w:rPr>
          <w:rFonts w:ascii="Times New Roman" w:hAnsi="Times New Roman" w:cs="Times New Roman"/>
          <w:sz w:val="24"/>
          <w:szCs w:val="24"/>
        </w:rPr>
        <w:t xml:space="preserve"> in order to depict the British social landscape in the immediate post</w:t>
      </w:r>
      <w:r w:rsidR="00443899">
        <w:rPr>
          <w:rFonts w:ascii="Times New Roman" w:hAnsi="Times New Roman" w:cs="Times New Roman"/>
          <w:sz w:val="24"/>
          <w:szCs w:val="24"/>
        </w:rPr>
        <w:t>-</w:t>
      </w:r>
      <w:r w:rsidR="00B007E5" w:rsidRPr="00BE42D5">
        <w:rPr>
          <w:rFonts w:ascii="Times New Roman" w:hAnsi="Times New Roman" w:cs="Times New Roman"/>
          <w:sz w:val="24"/>
          <w:szCs w:val="24"/>
        </w:rPr>
        <w:t>war years</w:t>
      </w:r>
      <w:r w:rsidR="009358A6" w:rsidRPr="00BE42D5">
        <w:rPr>
          <w:rFonts w:ascii="Times New Roman" w:hAnsi="Times New Roman" w:cs="Times New Roman"/>
          <w:sz w:val="24"/>
          <w:szCs w:val="24"/>
        </w:rPr>
        <w:t>. T</w:t>
      </w:r>
      <w:r w:rsidR="00B007E5" w:rsidRPr="00BE42D5">
        <w:rPr>
          <w:rFonts w:ascii="Times New Roman" w:hAnsi="Times New Roman" w:cs="Times New Roman"/>
          <w:sz w:val="24"/>
          <w:szCs w:val="24"/>
        </w:rPr>
        <w:t>heir images of a ‘knowable and known community’ were shaped by contemporary issues of housing, planning and nationali</w:t>
      </w:r>
      <w:r w:rsidR="00443899">
        <w:rPr>
          <w:rFonts w:ascii="Times New Roman" w:hAnsi="Times New Roman" w:cs="Times New Roman"/>
          <w:sz w:val="24"/>
          <w:szCs w:val="24"/>
        </w:rPr>
        <w:t>z</w:t>
      </w:r>
      <w:r w:rsidR="00B007E5" w:rsidRPr="00BE42D5">
        <w:rPr>
          <w:rFonts w:ascii="Times New Roman" w:hAnsi="Times New Roman" w:cs="Times New Roman"/>
          <w:sz w:val="24"/>
          <w:szCs w:val="24"/>
        </w:rPr>
        <w:t xml:space="preserve">ation being discussed and experienced at a national level, and their ‘indigenous’ approach </w:t>
      </w:r>
      <w:r w:rsidR="00732E25">
        <w:rPr>
          <w:rFonts w:ascii="Times New Roman" w:hAnsi="Times New Roman" w:cs="Times New Roman"/>
          <w:sz w:val="24"/>
          <w:szCs w:val="24"/>
        </w:rPr>
        <w:t xml:space="preserve">to </w:t>
      </w:r>
      <w:r w:rsidR="00B007E5" w:rsidRPr="00BE42D5">
        <w:rPr>
          <w:rFonts w:ascii="Times New Roman" w:hAnsi="Times New Roman" w:cs="Times New Roman"/>
          <w:sz w:val="24"/>
          <w:szCs w:val="24"/>
        </w:rPr>
        <w:t xml:space="preserve">including locals, town councillors, miners, groups and campaigners as actors, collaborators and supporters </w:t>
      </w:r>
      <w:r w:rsidR="00D516B9">
        <w:rPr>
          <w:rFonts w:ascii="Times New Roman" w:hAnsi="Times New Roman" w:cs="Times New Roman"/>
          <w:sz w:val="24"/>
          <w:szCs w:val="24"/>
        </w:rPr>
        <w:t xml:space="preserve">was </w:t>
      </w:r>
      <w:r w:rsidR="00732E25">
        <w:rPr>
          <w:rFonts w:ascii="Times New Roman" w:hAnsi="Times New Roman" w:cs="Times New Roman"/>
          <w:sz w:val="24"/>
          <w:szCs w:val="24"/>
        </w:rPr>
        <w:t>design</w:t>
      </w:r>
      <w:r w:rsidR="00D516B9">
        <w:rPr>
          <w:rFonts w:ascii="Times New Roman" w:hAnsi="Times New Roman" w:cs="Times New Roman"/>
          <w:sz w:val="24"/>
          <w:szCs w:val="24"/>
        </w:rPr>
        <w:t>ed</w:t>
      </w:r>
      <w:r w:rsidR="00D516B9"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to depict such changes from regional perspectives. </w:t>
      </w:r>
    </w:p>
    <w:p w14:paraId="272DB6EE" w14:textId="4062636A" w:rsidR="00B007E5" w:rsidRPr="00BE42D5" w:rsidRDefault="00D516B9" w:rsidP="00BE42D5">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F60370" w:rsidRPr="00BE42D5">
        <w:rPr>
          <w:rFonts w:ascii="Times New Roman" w:hAnsi="Times New Roman" w:cs="Times New Roman"/>
          <w:i/>
          <w:sz w:val="24"/>
          <w:szCs w:val="24"/>
        </w:rPr>
        <w:t>T</w:t>
      </w:r>
      <w:r w:rsidR="00B96CEF" w:rsidRPr="00BE42D5">
        <w:rPr>
          <w:rFonts w:ascii="Times New Roman" w:hAnsi="Times New Roman" w:cs="Times New Roman"/>
          <w:i/>
          <w:sz w:val="24"/>
          <w:szCs w:val="24"/>
        </w:rPr>
        <w:t>he Way We Live</w:t>
      </w:r>
      <w:r w:rsidR="00732E25">
        <w:rPr>
          <w:rFonts w:ascii="Times New Roman" w:hAnsi="Times New Roman" w:cs="Times New Roman"/>
          <w:sz w:val="24"/>
          <w:szCs w:val="24"/>
        </w:rPr>
        <w:t>’s</w:t>
      </w:r>
      <w:r w:rsidR="00B96CEF" w:rsidRPr="00BE42D5">
        <w:rPr>
          <w:rFonts w:ascii="Times New Roman" w:hAnsi="Times New Roman" w:cs="Times New Roman"/>
          <w:sz w:val="24"/>
          <w:szCs w:val="24"/>
        </w:rPr>
        <w:t xml:space="preserve"> and </w:t>
      </w:r>
      <w:r w:rsidR="00B96CEF" w:rsidRPr="00BE42D5">
        <w:rPr>
          <w:rFonts w:ascii="Times New Roman" w:hAnsi="Times New Roman" w:cs="Times New Roman"/>
          <w:i/>
          <w:sz w:val="24"/>
          <w:szCs w:val="24"/>
        </w:rPr>
        <w:t>Blue Scar</w:t>
      </w:r>
      <w:r w:rsidR="00436F05" w:rsidRPr="00BE42D5">
        <w:rPr>
          <w:rFonts w:ascii="Times New Roman" w:hAnsi="Times New Roman" w:cs="Times New Roman"/>
          <w:sz w:val="24"/>
          <w:szCs w:val="24"/>
        </w:rPr>
        <w:t xml:space="preserve">’s family-centred narratives </w:t>
      </w:r>
      <w:r w:rsidR="00E169C8" w:rsidRPr="00BE42D5">
        <w:rPr>
          <w:rFonts w:ascii="Times New Roman" w:hAnsi="Times New Roman" w:cs="Times New Roman"/>
          <w:sz w:val="24"/>
          <w:szCs w:val="24"/>
        </w:rPr>
        <w:t xml:space="preserve">foreground </w:t>
      </w:r>
      <w:r w:rsidR="00B96CEF" w:rsidRPr="00BE42D5">
        <w:rPr>
          <w:rFonts w:ascii="Times New Roman" w:hAnsi="Times New Roman" w:cs="Times New Roman"/>
          <w:sz w:val="24"/>
          <w:szCs w:val="24"/>
        </w:rPr>
        <w:t>young women concerned with forging their own identities as the post</w:t>
      </w:r>
      <w:r>
        <w:rPr>
          <w:rFonts w:ascii="Times New Roman" w:hAnsi="Times New Roman" w:cs="Times New Roman"/>
          <w:sz w:val="24"/>
          <w:szCs w:val="24"/>
        </w:rPr>
        <w:t>-</w:t>
      </w:r>
      <w:r w:rsidR="00B96CEF" w:rsidRPr="00BE42D5">
        <w:rPr>
          <w:rFonts w:ascii="Times New Roman" w:hAnsi="Times New Roman" w:cs="Times New Roman"/>
          <w:sz w:val="24"/>
          <w:szCs w:val="24"/>
        </w:rPr>
        <w:t>war settlement is being planned, mapped and implemented around them.</w:t>
      </w:r>
      <w:r w:rsidR="00E62006" w:rsidRPr="00BE42D5">
        <w:rPr>
          <w:rFonts w:ascii="Times New Roman" w:hAnsi="Times New Roman" w:cs="Times New Roman"/>
          <w:sz w:val="24"/>
          <w:szCs w:val="24"/>
        </w:rPr>
        <w:t xml:space="preserve"> </w:t>
      </w:r>
      <w:r w:rsidR="00B96CEF" w:rsidRPr="00BE42D5">
        <w:rPr>
          <w:rFonts w:ascii="Times New Roman" w:hAnsi="Times New Roman" w:cs="Times New Roman"/>
          <w:sz w:val="24"/>
          <w:szCs w:val="24"/>
        </w:rPr>
        <w:t xml:space="preserve">In </w:t>
      </w:r>
      <w:r w:rsidR="00B96CEF" w:rsidRPr="00BE42D5">
        <w:rPr>
          <w:rFonts w:ascii="Times New Roman" w:hAnsi="Times New Roman" w:cs="Times New Roman"/>
          <w:i/>
          <w:sz w:val="24"/>
          <w:szCs w:val="24"/>
        </w:rPr>
        <w:t>The Way We Live</w:t>
      </w:r>
      <w:r w:rsidR="00B96CEF" w:rsidRPr="00537A57">
        <w:rPr>
          <w:rFonts w:ascii="Times New Roman" w:hAnsi="Times New Roman" w:cs="Times New Roman"/>
          <w:sz w:val="24"/>
          <w:szCs w:val="24"/>
        </w:rPr>
        <w:t>,</w:t>
      </w:r>
      <w:r w:rsidR="00B96CEF" w:rsidRPr="00D516B9">
        <w:rPr>
          <w:rFonts w:ascii="Times New Roman" w:hAnsi="Times New Roman" w:cs="Times New Roman"/>
          <w:sz w:val="24"/>
          <w:szCs w:val="24"/>
        </w:rPr>
        <w:t xml:space="preserve"> </w:t>
      </w:r>
      <w:r w:rsidR="00B96CEF" w:rsidRPr="00BE42D5">
        <w:rPr>
          <w:rFonts w:ascii="Times New Roman" w:hAnsi="Times New Roman" w:cs="Times New Roman"/>
          <w:sz w:val="24"/>
          <w:szCs w:val="24"/>
        </w:rPr>
        <w:t xml:space="preserve">Alice Copperwheat – the daughter of a local dockworker – faces </w:t>
      </w:r>
      <w:r>
        <w:rPr>
          <w:rFonts w:ascii="Times New Roman" w:hAnsi="Times New Roman" w:cs="Times New Roman"/>
          <w:sz w:val="24"/>
          <w:szCs w:val="24"/>
        </w:rPr>
        <w:t>being rehoused</w:t>
      </w:r>
      <w:r w:rsidRPr="00BE42D5">
        <w:rPr>
          <w:rFonts w:ascii="Times New Roman" w:hAnsi="Times New Roman" w:cs="Times New Roman"/>
          <w:sz w:val="24"/>
          <w:szCs w:val="24"/>
        </w:rPr>
        <w:t xml:space="preserve"> </w:t>
      </w:r>
      <w:r w:rsidR="00B96CEF" w:rsidRPr="00BE42D5">
        <w:rPr>
          <w:rFonts w:ascii="Times New Roman" w:hAnsi="Times New Roman" w:cs="Times New Roman"/>
          <w:sz w:val="24"/>
          <w:szCs w:val="24"/>
        </w:rPr>
        <w:t xml:space="preserve">with her family in Plymouth as the city is replanned. In </w:t>
      </w:r>
      <w:r w:rsidR="00B96CEF" w:rsidRPr="00BE42D5">
        <w:rPr>
          <w:rFonts w:ascii="Times New Roman" w:hAnsi="Times New Roman" w:cs="Times New Roman"/>
          <w:i/>
          <w:sz w:val="24"/>
          <w:szCs w:val="24"/>
        </w:rPr>
        <w:t>Blue Scar</w:t>
      </w:r>
      <w:r w:rsidR="00B96CEF" w:rsidRPr="00BE42D5">
        <w:rPr>
          <w:rFonts w:ascii="Times New Roman" w:hAnsi="Times New Roman" w:cs="Times New Roman"/>
          <w:sz w:val="24"/>
          <w:szCs w:val="24"/>
        </w:rPr>
        <w:t>, Olwen Williams – a miner’s daughter – decides between her miner boyfriend Tom and her dreams of escaping the mining village to become a singer, during which time Tom experiences changes and continuities in his newly nationali</w:t>
      </w:r>
      <w:r>
        <w:rPr>
          <w:rFonts w:ascii="Times New Roman" w:hAnsi="Times New Roman" w:cs="Times New Roman"/>
          <w:sz w:val="24"/>
          <w:szCs w:val="24"/>
        </w:rPr>
        <w:t>z</w:t>
      </w:r>
      <w:r w:rsidR="00B96CEF" w:rsidRPr="00BE42D5">
        <w:rPr>
          <w:rFonts w:ascii="Times New Roman" w:hAnsi="Times New Roman" w:cs="Times New Roman"/>
          <w:sz w:val="24"/>
          <w:szCs w:val="24"/>
        </w:rPr>
        <w:t>ed workplace. Craigie’s biographer Carl Rollyson</w:t>
      </w:r>
      <w:r w:rsidR="00D32BB3" w:rsidRPr="00BE42D5">
        <w:rPr>
          <w:rFonts w:ascii="Times New Roman" w:hAnsi="Times New Roman" w:cs="Times New Roman"/>
          <w:sz w:val="24"/>
          <w:szCs w:val="24"/>
        </w:rPr>
        <w:t xml:space="preserve"> notes that</w:t>
      </w:r>
      <w:r w:rsidR="00B96CEF" w:rsidRPr="00BE42D5">
        <w:rPr>
          <w:rFonts w:ascii="Times New Roman" w:hAnsi="Times New Roman" w:cs="Times New Roman"/>
          <w:sz w:val="24"/>
          <w:szCs w:val="24"/>
        </w:rPr>
        <w:t xml:space="preserve"> ‘it is not too much to say that Jill always looked at the world through the eyes of a young girl and that she relived her own start </w:t>
      </w:r>
      <w:r w:rsidR="00B96CEF" w:rsidRPr="00BE42D5">
        <w:rPr>
          <w:rFonts w:ascii="Times New Roman" w:hAnsi="Times New Roman" w:cs="Times New Roman"/>
          <w:sz w:val="24"/>
          <w:szCs w:val="24"/>
        </w:rPr>
        <w:lastRenderedPageBreak/>
        <w:t>in life through the young girls she met and wanted to film’.</w:t>
      </w:r>
      <w:r w:rsidR="00B96CEF" w:rsidRPr="00BE42D5">
        <w:rPr>
          <w:rStyle w:val="EndnoteReference"/>
          <w:rFonts w:ascii="Times New Roman" w:hAnsi="Times New Roman" w:cs="Times New Roman"/>
          <w:sz w:val="24"/>
          <w:szCs w:val="24"/>
        </w:rPr>
        <w:endnoteReference w:id="17"/>
      </w:r>
      <w:r w:rsidR="00B96CEF"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While scouting for performers in Plymouth in 1945, Craigie and her producer William MacQuitty discovered 17</w:t>
      </w:r>
      <w:r w:rsidR="00590151"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year-old telegraphist Patsy Scantlebury jitterbugging with a GI at a local dance – a scene that is recreated for her performance as Alice in </w:t>
      </w:r>
      <w:r w:rsidR="00B007E5" w:rsidRPr="00BE42D5">
        <w:rPr>
          <w:rFonts w:ascii="Times New Roman" w:hAnsi="Times New Roman" w:cs="Times New Roman"/>
          <w:i/>
          <w:sz w:val="24"/>
          <w:szCs w:val="24"/>
        </w:rPr>
        <w:t>The Way We Live</w:t>
      </w:r>
      <w:r w:rsidR="00B007E5" w:rsidRPr="00BE42D5">
        <w:rPr>
          <w:rFonts w:ascii="Times New Roman" w:hAnsi="Times New Roman" w:cs="Times New Roman"/>
          <w:sz w:val="24"/>
          <w:szCs w:val="24"/>
        </w:rPr>
        <w:t>.</w:t>
      </w:r>
      <w:r w:rsidR="00B007E5" w:rsidRPr="00BE42D5">
        <w:rPr>
          <w:rStyle w:val="EndnoteReference"/>
          <w:rFonts w:ascii="Times New Roman" w:hAnsi="Times New Roman" w:cs="Times New Roman"/>
          <w:sz w:val="24"/>
          <w:szCs w:val="24"/>
        </w:rPr>
        <w:endnoteReference w:id="18"/>
      </w:r>
      <w:r w:rsidR="00B007E5" w:rsidRPr="00BE42D5">
        <w:rPr>
          <w:rFonts w:ascii="Times New Roman" w:hAnsi="Times New Roman" w:cs="Times New Roman"/>
          <w:sz w:val="24"/>
          <w:szCs w:val="24"/>
        </w:rPr>
        <w:t xml:space="preserve"> Patsy was proudly described as</w:t>
      </w:r>
      <w:r w:rsidR="00BF18FD" w:rsidRPr="00BE42D5">
        <w:rPr>
          <w:rFonts w:ascii="Times New Roman" w:hAnsi="Times New Roman" w:cs="Times New Roman"/>
          <w:sz w:val="24"/>
          <w:szCs w:val="24"/>
        </w:rPr>
        <w:t xml:space="preserve"> a</w:t>
      </w:r>
      <w:r w:rsidR="00B007E5" w:rsidRPr="00BE42D5">
        <w:rPr>
          <w:rFonts w:ascii="Times New Roman" w:hAnsi="Times New Roman" w:cs="Times New Roman"/>
          <w:sz w:val="24"/>
          <w:szCs w:val="24"/>
        </w:rPr>
        <w:t xml:space="preserve"> ‘Plymouth film star’ in </w:t>
      </w:r>
      <w:r>
        <w:rPr>
          <w:rFonts w:ascii="Times New Roman" w:hAnsi="Times New Roman" w:cs="Times New Roman"/>
          <w:sz w:val="24"/>
          <w:szCs w:val="24"/>
        </w:rPr>
        <w:t>the local</w:t>
      </w:r>
      <w:r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press, and Craigie suggested that </w:t>
      </w:r>
      <w:r w:rsidR="00162FDC" w:rsidRPr="00BE42D5">
        <w:rPr>
          <w:rFonts w:ascii="Times New Roman" w:hAnsi="Times New Roman" w:cs="Times New Roman"/>
          <w:sz w:val="24"/>
          <w:szCs w:val="24"/>
        </w:rPr>
        <w:t>the</w:t>
      </w:r>
      <w:r w:rsidR="00B007E5" w:rsidRPr="00BE42D5">
        <w:rPr>
          <w:rFonts w:ascii="Times New Roman" w:hAnsi="Times New Roman" w:cs="Times New Roman"/>
          <w:sz w:val="24"/>
          <w:szCs w:val="24"/>
        </w:rPr>
        <w:t xml:space="preserve"> next film</w:t>
      </w:r>
      <w:r w:rsidR="00162FDC" w:rsidRPr="00BE42D5">
        <w:rPr>
          <w:rFonts w:ascii="Times New Roman" w:hAnsi="Times New Roman" w:cs="Times New Roman"/>
          <w:sz w:val="24"/>
          <w:szCs w:val="24"/>
        </w:rPr>
        <w:t xml:space="preserve"> she would direct</w:t>
      </w:r>
      <w:r w:rsidR="00B007E5" w:rsidRPr="00BE42D5">
        <w:rPr>
          <w:rFonts w:ascii="Times New Roman" w:hAnsi="Times New Roman" w:cs="Times New Roman"/>
          <w:sz w:val="24"/>
          <w:szCs w:val="24"/>
        </w:rPr>
        <w:t xml:space="preserve"> would combine ‘a vital theme’ – the coal industry</w:t>
      </w:r>
      <w:r w:rsidR="00732E25">
        <w:rPr>
          <w:rFonts w:ascii="Times New Roman" w:hAnsi="Times New Roman" w:cs="Times New Roman"/>
          <w:sz w:val="24"/>
          <w:szCs w:val="24"/>
        </w:rPr>
        <w:t xml:space="preserve"> –</w:t>
      </w:r>
      <w:r w:rsidR="00732E25"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with ‘a dramatic story, stars and all’.</w:t>
      </w:r>
      <w:r w:rsidR="00B007E5" w:rsidRPr="00BE42D5">
        <w:rPr>
          <w:rStyle w:val="EndnoteReference"/>
          <w:rFonts w:ascii="Times New Roman" w:hAnsi="Times New Roman" w:cs="Times New Roman"/>
          <w:sz w:val="24"/>
          <w:szCs w:val="24"/>
        </w:rPr>
        <w:endnoteReference w:id="19"/>
      </w:r>
      <w:r w:rsidR="00B007E5" w:rsidRPr="00BE42D5">
        <w:rPr>
          <w:rFonts w:ascii="Times New Roman" w:hAnsi="Times New Roman" w:cs="Times New Roman"/>
          <w:sz w:val="24"/>
          <w:szCs w:val="24"/>
        </w:rPr>
        <w:t xml:space="preserve"> During the production of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 xml:space="preserve"> in South Wales, Craigie’s ‘search for the Welsh girl singing star’ was a way of securing local support and publicity for the project.</w:t>
      </w:r>
      <w:r w:rsidR="00183331" w:rsidRPr="00BE42D5">
        <w:rPr>
          <w:rStyle w:val="EndnoteReference"/>
          <w:rFonts w:ascii="Times New Roman" w:hAnsi="Times New Roman" w:cs="Times New Roman"/>
          <w:sz w:val="24"/>
          <w:szCs w:val="24"/>
        </w:rPr>
        <w:endnoteReference w:id="20"/>
      </w:r>
      <w:r w:rsidR="008E766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National and </w:t>
      </w:r>
      <w:r w:rsidR="0044471C">
        <w:rPr>
          <w:rFonts w:ascii="Times New Roman" w:hAnsi="Times New Roman" w:cs="Times New Roman"/>
          <w:sz w:val="24"/>
          <w:szCs w:val="24"/>
        </w:rPr>
        <w:t>loc</w:t>
      </w:r>
      <w:r w:rsidR="0044471C" w:rsidRPr="00BE42D5">
        <w:rPr>
          <w:rFonts w:ascii="Times New Roman" w:hAnsi="Times New Roman" w:cs="Times New Roman"/>
          <w:sz w:val="24"/>
          <w:szCs w:val="24"/>
        </w:rPr>
        <w:t xml:space="preserve">al </w:t>
      </w:r>
      <w:r w:rsidR="00B007E5" w:rsidRPr="00BE42D5">
        <w:rPr>
          <w:rFonts w:ascii="Times New Roman" w:hAnsi="Times New Roman" w:cs="Times New Roman"/>
          <w:sz w:val="24"/>
          <w:szCs w:val="24"/>
        </w:rPr>
        <w:t xml:space="preserve">press featured photographs of </w:t>
      </w:r>
      <w:r w:rsidR="0044471C" w:rsidRPr="00BE42D5">
        <w:rPr>
          <w:rFonts w:ascii="Times New Roman" w:hAnsi="Times New Roman" w:cs="Times New Roman"/>
          <w:sz w:val="24"/>
          <w:szCs w:val="24"/>
        </w:rPr>
        <w:t xml:space="preserve">young women </w:t>
      </w:r>
      <w:r w:rsidR="0044471C">
        <w:rPr>
          <w:rFonts w:ascii="Times New Roman" w:hAnsi="Times New Roman" w:cs="Times New Roman"/>
          <w:sz w:val="24"/>
          <w:szCs w:val="24"/>
        </w:rPr>
        <w:t>queueing</w:t>
      </w:r>
      <w:r w:rsidR="00B007E5" w:rsidRPr="00BE42D5">
        <w:rPr>
          <w:rFonts w:ascii="Times New Roman" w:hAnsi="Times New Roman" w:cs="Times New Roman"/>
          <w:sz w:val="24"/>
          <w:szCs w:val="24"/>
        </w:rPr>
        <w:t xml:space="preserve"> outside Outlook’s Port Talbot studio or crowded around a piano during the audition process, and reported that Craigie and MacQuitty had been inundated with more than </w:t>
      </w:r>
      <w:r w:rsidR="0044471C">
        <w:rPr>
          <w:rFonts w:ascii="Times New Roman" w:hAnsi="Times New Roman" w:cs="Times New Roman"/>
          <w:sz w:val="24"/>
          <w:szCs w:val="24"/>
        </w:rPr>
        <w:t>200</w:t>
      </w:r>
      <w:r w:rsidR="00B007E5" w:rsidRPr="00BE42D5">
        <w:rPr>
          <w:rFonts w:ascii="Times New Roman" w:hAnsi="Times New Roman" w:cs="Times New Roman"/>
          <w:sz w:val="24"/>
          <w:szCs w:val="24"/>
        </w:rPr>
        <w:t xml:space="preserve"> applications for the lead role of Olwen.</w:t>
      </w:r>
      <w:r w:rsidR="00B007E5" w:rsidRPr="00BE42D5">
        <w:rPr>
          <w:rFonts w:ascii="Times New Roman" w:hAnsi="Times New Roman" w:cs="Times New Roman"/>
          <w:sz w:val="24"/>
          <w:szCs w:val="24"/>
          <w:vertAlign w:val="superscript"/>
        </w:rPr>
        <w:endnoteReference w:id="21"/>
      </w:r>
      <w:r w:rsidR="00B007E5" w:rsidRPr="00BE42D5">
        <w:rPr>
          <w:rFonts w:ascii="Times New Roman" w:hAnsi="Times New Roman" w:cs="Times New Roman"/>
          <w:sz w:val="24"/>
          <w:szCs w:val="24"/>
        </w:rPr>
        <w:t xml:space="preserve"> By drawing on evidence of their local production and promotion, </w:t>
      </w:r>
      <w:r w:rsidR="00732E25">
        <w:rPr>
          <w:rFonts w:ascii="Times New Roman" w:hAnsi="Times New Roman" w:cs="Times New Roman"/>
          <w:sz w:val="24"/>
          <w:szCs w:val="24"/>
        </w:rPr>
        <w:t xml:space="preserve">I will </w:t>
      </w:r>
      <w:r w:rsidR="00732E25" w:rsidRPr="00BE42D5">
        <w:rPr>
          <w:rFonts w:ascii="Times New Roman" w:hAnsi="Times New Roman" w:cs="Times New Roman"/>
          <w:sz w:val="24"/>
          <w:szCs w:val="24"/>
        </w:rPr>
        <w:t>explore</w:t>
      </w:r>
      <w:r w:rsidR="00732E25">
        <w:rPr>
          <w:rFonts w:ascii="Times New Roman" w:hAnsi="Times New Roman" w:cs="Times New Roman"/>
          <w:sz w:val="24"/>
          <w:szCs w:val="24"/>
        </w:rPr>
        <w:t xml:space="preserve"> here</w:t>
      </w:r>
      <w:r w:rsidR="00732E25"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how Craigie’s portraits of girlhood combined close attention to the hopes of communities undergoing reconstruction with </w:t>
      </w:r>
      <w:r w:rsidR="00732E25">
        <w:rPr>
          <w:rFonts w:ascii="Times New Roman" w:hAnsi="Times New Roman" w:cs="Times New Roman"/>
          <w:sz w:val="24"/>
          <w:szCs w:val="24"/>
        </w:rPr>
        <w:t>giving consideration</w:t>
      </w:r>
      <w:r w:rsidR="00B007E5" w:rsidRPr="00BE42D5">
        <w:rPr>
          <w:rFonts w:ascii="Times New Roman" w:hAnsi="Times New Roman" w:cs="Times New Roman"/>
          <w:sz w:val="24"/>
          <w:szCs w:val="24"/>
        </w:rPr>
        <w:t xml:space="preserve"> to popular discourses of youth, femininity and film stardom in British post</w:t>
      </w:r>
      <w:r w:rsidR="0044471C">
        <w:rPr>
          <w:rFonts w:ascii="Times New Roman" w:hAnsi="Times New Roman" w:cs="Times New Roman"/>
          <w:sz w:val="24"/>
          <w:szCs w:val="24"/>
        </w:rPr>
        <w:t>-</w:t>
      </w:r>
      <w:r w:rsidR="00B007E5" w:rsidRPr="00BE42D5">
        <w:rPr>
          <w:rFonts w:ascii="Times New Roman" w:hAnsi="Times New Roman" w:cs="Times New Roman"/>
          <w:sz w:val="24"/>
          <w:szCs w:val="24"/>
        </w:rPr>
        <w:t>war culture.</w:t>
      </w:r>
    </w:p>
    <w:p w14:paraId="523F46B8" w14:textId="77777777" w:rsidR="00C6036E" w:rsidRPr="00BE42D5" w:rsidRDefault="00C6036E" w:rsidP="00BE42D5">
      <w:pPr>
        <w:spacing w:after="0" w:line="480" w:lineRule="auto"/>
        <w:rPr>
          <w:rFonts w:ascii="Times New Roman" w:hAnsi="Times New Roman" w:cs="Times New Roman"/>
          <w:b/>
          <w:sz w:val="24"/>
          <w:szCs w:val="24"/>
        </w:rPr>
      </w:pPr>
    </w:p>
    <w:p w14:paraId="3FC14FC9" w14:textId="319776A7" w:rsidR="00B007E5" w:rsidRPr="00BE42D5" w:rsidRDefault="00B007E5" w:rsidP="00BE42D5">
      <w:pPr>
        <w:spacing w:after="0" w:line="480" w:lineRule="auto"/>
        <w:rPr>
          <w:rFonts w:ascii="Times New Roman" w:hAnsi="Times New Roman" w:cs="Times New Roman"/>
          <w:sz w:val="24"/>
          <w:szCs w:val="24"/>
        </w:rPr>
      </w:pPr>
      <w:r w:rsidRPr="00BE42D5">
        <w:rPr>
          <w:rFonts w:ascii="Times New Roman" w:hAnsi="Times New Roman" w:cs="Times New Roman"/>
          <w:sz w:val="24"/>
          <w:szCs w:val="24"/>
        </w:rPr>
        <w:t>Melanie Williams stresses that</w:t>
      </w:r>
      <w:r w:rsidR="00590151" w:rsidRPr="00BE42D5">
        <w:rPr>
          <w:rFonts w:ascii="Times New Roman" w:hAnsi="Times New Roman" w:cs="Times New Roman"/>
          <w:sz w:val="24"/>
          <w:szCs w:val="24"/>
        </w:rPr>
        <w:t>, in the immediate post</w:t>
      </w:r>
      <w:r w:rsidR="0044471C">
        <w:rPr>
          <w:rFonts w:ascii="Times New Roman" w:hAnsi="Times New Roman" w:cs="Times New Roman"/>
          <w:sz w:val="24"/>
          <w:szCs w:val="24"/>
        </w:rPr>
        <w:t>-</w:t>
      </w:r>
      <w:r w:rsidR="00590151" w:rsidRPr="00BE42D5">
        <w:rPr>
          <w:rFonts w:ascii="Times New Roman" w:hAnsi="Times New Roman" w:cs="Times New Roman"/>
          <w:sz w:val="24"/>
          <w:szCs w:val="24"/>
        </w:rPr>
        <w:t xml:space="preserve">war years, </w:t>
      </w:r>
      <w:r w:rsidRPr="00BE42D5">
        <w:rPr>
          <w:rFonts w:ascii="Times New Roman" w:hAnsi="Times New Roman" w:cs="Times New Roman"/>
          <w:sz w:val="24"/>
          <w:szCs w:val="24"/>
        </w:rPr>
        <w:t>‘female stars flourished in abundance’</w:t>
      </w:r>
      <w:r w:rsidR="0044471C">
        <w:rPr>
          <w:rFonts w:ascii="Times New Roman" w:hAnsi="Times New Roman" w:cs="Times New Roman"/>
          <w:sz w:val="24"/>
          <w:szCs w:val="24"/>
        </w:rPr>
        <w:t>,</w:t>
      </w:r>
      <w:r w:rsidRPr="00BE42D5">
        <w:rPr>
          <w:rFonts w:ascii="Times New Roman" w:hAnsi="Times New Roman" w:cs="Times New Roman"/>
          <w:sz w:val="24"/>
          <w:szCs w:val="24"/>
        </w:rPr>
        <w:t xml:space="preserve"> and Raymond Durgnat notes (with some disdain) the presence of ‘starlets, female, assorted, innumerable’.</w:t>
      </w:r>
      <w:r w:rsidRPr="00BE42D5">
        <w:rPr>
          <w:rStyle w:val="EndnoteReference"/>
          <w:rFonts w:ascii="Times New Roman" w:hAnsi="Times New Roman" w:cs="Times New Roman"/>
          <w:sz w:val="24"/>
          <w:szCs w:val="24"/>
        </w:rPr>
        <w:endnoteReference w:id="22"/>
      </w:r>
      <w:r w:rsidRPr="00BE42D5">
        <w:rPr>
          <w:rFonts w:ascii="Times New Roman" w:hAnsi="Times New Roman" w:cs="Times New Roman"/>
          <w:sz w:val="24"/>
          <w:szCs w:val="24"/>
        </w:rPr>
        <w:t xml:space="preserve"> Based on the Hollywood studio system’s enticing discovery</w:t>
      </w:r>
      <w:r w:rsidR="00BB2138" w:rsidRPr="00BE42D5">
        <w:rPr>
          <w:rFonts w:ascii="Times New Roman" w:hAnsi="Times New Roman" w:cs="Times New Roman"/>
          <w:sz w:val="24"/>
          <w:szCs w:val="24"/>
        </w:rPr>
        <w:t xml:space="preserve"> </w:t>
      </w:r>
      <w:r w:rsidRPr="00BE42D5">
        <w:rPr>
          <w:rFonts w:ascii="Times New Roman" w:hAnsi="Times New Roman" w:cs="Times New Roman"/>
          <w:sz w:val="24"/>
          <w:szCs w:val="24"/>
        </w:rPr>
        <w:t>narratives, the Rank Organisation’s Company of Youth – known as the Rank Charm School – functioned on the maxim that ‘anybody at all, provided they looked the right way, had personality and were prepared to learn, could become a star’.</w:t>
      </w:r>
      <w:r w:rsidRPr="00BE42D5">
        <w:rPr>
          <w:rStyle w:val="EndnoteReference"/>
          <w:rFonts w:ascii="Times New Roman" w:hAnsi="Times New Roman" w:cs="Times New Roman"/>
          <w:sz w:val="24"/>
          <w:szCs w:val="24"/>
        </w:rPr>
        <w:endnoteReference w:id="23"/>
      </w:r>
      <w:r w:rsidRPr="00BE42D5">
        <w:rPr>
          <w:rFonts w:ascii="Times New Roman" w:hAnsi="Times New Roman" w:cs="Times New Roman"/>
          <w:sz w:val="24"/>
          <w:szCs w:val="24"/>
        </w:rPr>
        <w:t xml:space="preserve"> In 1947, an article in the </w:t>
      </w:r>
      <w:r w:rsidRPr="00BE42D5">
        <w:rPr>
          <w:rFonts w:ascii="Times New Roman" w:hAnsi="Times New Roman" w:cs="Times New Roman"/>
          <w:i/>
          <w:sz w:val="24"/>
          <w:szCs w:val="24"/>
        </w:rPr>
        <w:t>Coventry Evening Telegraph</w:t>
      </w:r>
      <w:r w:rsidRPr="00BE42D5">
        <w:rPr>
          <w:rFonts w:ascii="Times New Roman" w:hAnsi="Times New Roman" w:cs="Times New Roman"/>
          <w:sz w:val="24"/>
          <w:szCs w:val="24"/>
        </w:rPr>
        <w:t xml:space="preserve"> romantically described: </w:t>
      </w:r>
    </w:p>
    <w:p w14:paraId="0E9A8C4A" w14:textId="0D0DD804" w:rsidR="00B007E5" w:rsidRPr="00BE42D5" w:rsidRDefault="00B007E5" w:rsidP="00BE42D5">
      <w:pPr>
        <w:spacing w:after="0" w:line="480" w:lineRule="auto"/>
        <w:ind w:left="720" w:right="521"/>
        <w:rPr>
          <w:rFonts w:ascii="Times New Roman" w:hAnsi="Times New Roman" w:cs="Times New Roman"/>
          <w:sz w:val="24"/>
          <w:szCs w:val="24"/>
        </w:rPr>
      </w:pPr>
      <w:r w:rsidRPr="00BE42D5">
        <w:rPr>
          <w:rFonts w:ascii="Times New Roman" w:hAnsi="Times New Roman" w:cs="Times New Roman"/>
          <w:sz w:val="24"/>
          <w:szCs w:val="24"/>
        </w:rPr>
        <w:t xml:space="preserve">Drabness falls behind when you enter the door of the box-like building in the twisting thoroughfare known as the Highbury New Park in North London. For </w:t>
      </w:r>
      <w:r w:rsidRPr="00BE42D5">
        <w:rPr>
          <w:rFonts w:ascii="Times New Roman" w:hAnsi="Times New Roman" w:cs="Times New Roman"/>
          <w:sz w:val="24"/>
          <w:szCs w:val="24"/>
        </w:rPr>
        <w:lastRenderedPageBreak/>
        <w:t>within this building is a glittering school of charm, a nursery in which Britain’s Rank film organisation aims to rear the stars of to</w:t>
      </w:r>
      <w:r w:rsidR="00613F91" w:rsidRPr="00BE42D5">
        <w:rPr>
          <w:rFonts w:ascii="Times New Roman" w:hAnsi="Times New Roman" w:cs="Times New Roman"/>
          <w:sz w:val="24"/>
          <w:szCs w:val="24"/>
        </w:rPr>
        <w:t>-</w:t>
      </w:r>
      <w:r w:rsidRPr="00BE42D5">
        <w:rPr>
          <w:rFonts w:ascii="Times New Roman" w:hAnsi="Times New Roman" w:cs="Times New Roman"/>
          <w:sz w:val="24"/>
          <w:szCs w:val="24"/>
        </w:rPr>
        <w:t>morrow [</w:t>
      </w:r>
      <w:r w:rsidR="0044471C">
        <w:rPr>
          <w:rFonts w:ascii="Times New Roman" w:hAnsi="Times New Roman" w:cs="Times New Roman"/>
          <w:sz w:val="24"/>
          <w:szCs w:val="24"/>
        </w:rPr>
        <w:t>…</w:t>
      </w:r>
      <w:r w:rsidRPr="00BE42D5">
        <w:rPr>
          <w:rFonts w:ascii="Times New Roman" w:hAnsi="Times New Roman" w:cs="Times New Roman"/>
          <w:sz w:val="24"/>
          <w:szCs w:val="24"/>
        </w:rPr>
        <w:t>] admission to the school is the dream of would-be starlets.</w:t>
      </w:r>
      <w:r w:rsidRPr="00BE42D5">
        <w:rPr>
          <w:rStyle w:val="EndnoteReference"/>
          <w:rFonts w:ascii="Times New Roman" w:hAnsi="Times New Roman" w:cs="Times New Roman"/>
          <w:sz w:val="24"/>
          <w:szCs w:val="24"/>
        </w:rPr>
        <w:endnoteReference w:id="24"/>
      </w:r>
    </w:p>
    <w:p w14:paraId="031DBEAE" w14:textId="59F47B3F" w:rsidR="00B007E5" w:rsidRPr="00BE42D5" w:rsidRDefault="00B007E5" w:rsidP="00BE42D5">
      <w:pPr>
        <w:spacing w:after="0" w:line="480" w:lineRule="auto"/>
        <w:rPr>
          <w:rFonts w:ascii="Times New Roman" w:hAnsi="Times New Roman" w:cs="Times New Roman"/>
          <w:sz w:val="24"/>
          <w:szCs w:val="24"/>
        </w:rPr>
      </w:pPr>
      <w:r w:rsidRPr="00BE42D5">
        <w:rPr>
          <w:rFonts w:ascii="Times New Roman" w:hAnsi="Times New Roman" w:cs="Times New Roman"/>
          <w:sz w:val="24"/>
          <w:szCs w:val="24"/>
        </w:rPr>
        <w:t xml:space="preserve">Promoting the £7000 contracts on offer for successful </w:t>
      </w:r>
      <w:r w:rsidR="00C35E5C">
        <w:rPr>
          <w:rFonts w:ascii="Times New Roman" w:hAnsi="Times New Roman" w:cs="Times New Roman"/>
          <w:sz w:val="24"/>
          <w:szCs w:val="24"/>
        </w:rPr>
        <w:t>C</w:t>
      </w:r>
      <w:r w:rsidR="00C35E5C" w:rsidRPr="00BE42D5">
        <w:rPr>
          <w:rFonts w:ascii="Times New Roman" w:hAnsi="Times New Roman" w:cs="Times New Roman"/>
          <w:sz w:val="24"/>
          <w:szCs w:val="24"/>
        </w:rPr>
        <w:t xml:space="preserve">harm </w:t>
      </w:r>
      <w:r w:rsidR="00C35E5C">
        <w:rPr>
          <w:rFonts w:ascii="Times New Roman" w:hAnsi="Times New Roman" w:cs="Times New Roman"/>
          <w:sz w:val="24"/>
          <w:szCs w:val="24"/>
        </w:rPr>
        <w:t>S</w:t>
      </w:r>
      <w:r w:rsidR="00C35E5C" w:rsidRPr="00BE42D5">
        <w:rPr>
          <w:rFonts w:ascii="Times New Roman" w:hAnsi="Times New Roman" w:cs="Times New Roman"/>
          <w:sz w:val="24"/>
          <w:szCs w:val="24"/>
        </w:rPr>
        <w:t xml:space="preserve">chool </w:t>
      </w:r>
      <w:r w:rsidRPr="00BE42D5">
        <w:rPr>
          <w:rFonts w:ascii="Times New Roman" w:hAnsi="Times New Roman" w:cs="Times New Roman"/>
          <w:sz w:val="24"/>
          <w:szCs w:val="24"/>
        </w:rPr>
        <w:t>trainees, a small selection of the ‘starlets-in-training’ – including Norma Simpson, Moira Kelly, Sheila Martin, Patsy Drake, Constance Smith and Zina Marshall – were pictured half-ready for their lesson, and half-posing for the c</w:t>
      </w:r>
      <w:r w:rsidRPr="0044471C">
        <w:rPr>
          <w:rFonts w:ascii="Times New Roman" w:hAnsi="Times New Roman" w:cs="Times New Roman"/>
          <w:sz w:val="24"/>
          <w:szCs w:val="24"/>
        </w:rPr>
        <w:t xml:space="preserve">amera </w:t>
      </w:r>
      <w:r w:rsidRPr="00537A57">
        <w:rPr>
          <w:rFonts w:ascii="Times New Roman" w:hAnsi="Times New Roman" w:cs="Times New Roman"/>
          <w:sz w:val="24"/>
          <w:szCs w:val="24"/>
        </w:rPr>
        <w:t>(</w:t>
      </w:r>
      <w:r w:rsidR="0044471C">
        <w:rPr>
          <w:rFonts w:ascii="Times New Roman" w:hAnsi="Times New Roman" w:cs="Times New Roman"/>
          <w:sz w:val="24"/>
          <w:szCs w:val="24"/>
        </w:rPr>
        <w:t>f</w:t>
      </w:r>
      <w:r w:rsidR="0044471C" w:rsidRPr="00537A57">
        <w:rPr>
          <w:rFonts w:ascii="Times New Roman" w:hAnsi="Times New Roman" w:cs="Times New Roman"/>
          <w:sz w:val="24"/>
          <w:szCs w:val="24"/>
        </w:rPr>
        <w:t xml:space="preserve">igure </w:t>
      </w:r>
      <w:r w:rsidR="00DD064B" w:rsidRPr="00537A57">
        <w:rPr>
          <w:rFonts w:ascii="Times New Roman" w:hAnsi="Times New Roman" w:cs="Times New Roman"/>
          <w:sz w:val="24"/>
          <w:szCs w:val="24"/>
        </w:rPr>
        <w:t>2</w:t>
      </w:r>
      <w:r w:rsidRPr="00537A57">
        <w:rPr>
          <w:rFonts w:ascii="Times New Roman" w:hAnsi="Times New Roman" w:cs="Times New Roman"/>
          <w:sz w:val="24"/>
          <w:szCs w:val="24"/>
        </w:rPr>
        <w:t>)</w:t>
      </w:r>
      <w:r w:rsidRPr="0044471C">
        <w:rPr>
          <w:rFonts w:ascii="Times New Roman" w:hAnsi="Times New Roman" w:cs="Times New Roman"/>
          <w:sz w:val="24"/>
          <w:szCs w:val="24"/>
        </w:rPr>
        <w:t xml:space="preserve">. </w:t>
      </w:r>
      <w:r w:rsidRPr="00BE42D5">
        <w:rPr>
          <w:rFonts w:ascii="Times New Roman" w:hAnsi="Times New Roman" w:cs="Times New Roman"/>
          <w:sz w:val="24"/>
          <w:szCs w:val="24"/>
        </w:rPr>
        <w:t>The trainees’ performances on</w:t>
      </w:r>
      <w:r w:rsidR="0044471C">
        <w:rPr>
          <w:rFonts w:ascii="Times New Roman" w:hAnsi="Times New Roman" w:cs="Times New Roman"/>
          <w:sz w:val="24"/>
          <w:szCs w:val="24"/>
        </w:rPr>
        <w:t>-</w:t>
      </w:r>
      <w:r w:rsidRPr="00BE42D5">
        <w:rPr>
          <w:rFonts w:ascii="Times New Roman" w:hAnsi="Times New Roman" w:cs="Times New Roman"/>
          <w:sz w:val="24"/>
          <w:szCs w:val="24"/>
        </w:rPr>
        <w:t xml:space="preserve">screen were limited: they were more often to be seen appearing at a local cinema, department store or opening a church </w:t>
      </w:r>
      <w:r w:rsidR="0044471C" w:rsidRPr="00BE42D5">
        <w:rPr>
          <w:rFonts w:ascii="Times New Roman" w:hAnsi="Times New Roman" w:cs="Times New Roman"/>
          <w:sz w:val="24"/>
          <w:szCs w:val="24"/>
        </w:rPr>
        <w:t>f</w:t>
      </w:r>
      <w:r w:rsidR="0044471C">
        <w:rPr>
          <w:rFonts w:ascii="Times New Roman" w:hAnsi="Times New Roman" w:cs="Times New Roman"/>
          <w:sz w:val="24"/>
          <w:szCs w:val="24"/>
        </w:rPr>
        <w:t>e</w:t>
      </w:r>
      <w:r w:rsidR="0044471C" w:rsidRPr="00BE42D5">
        <w:rPr>
          <w:rFonts w:ascii="Times New Roman" w:hAnsi="Times New Roman" w:cs="Times New Roman"/>
          <w:sz w:val="24"/>
          <w:szCs w:val="24"/>
        </w:rPr>
        <w:t>te</w:t>
      </w:r>
      <w:r w:rsidRPr="00BE42D5">
        <w:rPr>
          <w:rFonts w:ascii="Times New Roman" w:hAnsi="Times New Roman" w:cs="Times New Roman"/>
          <w:sz w:val="24"/>
          <w:szCs w:val="24"/>
        </w:rPr>
        <w:t>, and Geoffrey M</w:t>
      </w:r>
      <w:r w:rsidR="0048799D" w:rsidRPr="00BE42D5">
        <w:rPr>
          <w:rFonts w:ascii="Times New Roman" w:hAnsi="Times New Roman" w:cs="Times New Roman"/>
          <w:sz w:val="24"/>
          <w:szCs w:val="24"/>
        </w:rPr>
        <w:t>acn</w:t>
      </w:r>
      <w:r w:rsidRPr="00BE42D5">
        <w:rPr>
          <w:rFonts w:ascii="Times New Roman" w:hAnsi="Times New Roman" w:cs="Times New Roman"/>
          <w:sz w:val="24"/>
          <w:szCs w:val="24"/>
        </w:rPr>
        <w:t>ab notes that ‘most of them were headed towards oblivion’.</w:t>
      </w:r>
      <w:r w:rsidRPr="00BE42D5">
        <w:rPr>
          <w:rStyle w:val="EndnoteReference"/>
          <w:rFonts w:ascii="Times New Roman" w:hAnsi="Times New Roman" w:cs="Times New Roman"/>
          <w:sz w:val="24"/>
          <w:szCs w:val="24"/>
        </w:rPr>
        <w:endnoteReference w:id="25"/>
      </w:r>
      <w:r w:rsidRPr="00BE42D5">
        <w:rPr>
          <w:rFonts w:ascii="Times New Roman" w:hAnsi="Times New Roman" w:cs="Times New Roman"/>
          <w:sz w:val="24"/>
          <w:szCs w:val="24"/>
        </w:rPr>
        <w:t xml:space="preserve"> Nonetheless, </w:t>
      </w:r>
      <w:r w:rsidR="002D78DF" w:rsidRPr="00BE42D5">
        <w:rPr>
          <w:rFonts w:ascii="Times New Roman" w:hAnsi="Times New Roman" w:cs="Times New Roman"/>
          <w:sz w:val="24"/>
          <w:szCs w:val="24"/>
        </w:rPr>
        <w:t xml:space="preserve">at a time of continuing austerity, they offered ‘the visibility of stardom’ that, as Sarah Street </w:t>
      </w:r>
      <w:r w:rsidR="00075667">
        <w:rPr>
          <w:rFonts w:ascii="Times New Roman" w:hAnsi="Times New Roman" w:cs="Times New Roman"/>
          <w:sz w:val="24"/>
          <w:szCs w:val="24"/>
        </w:rPr>
        <w:t>argu</w:t>
      </w:r>
      <w:r w:rsidR="002D78DF" w:rsidRPr="00BE42D5">
        <w:rPr>
          <w:rFonts w:ascii="Times New Roman" w:hAnsi="Times New Roman" w:cs="Times New Roman"/>
          <w:sz w:val="24"/>
          <w:szCs w:val="24"/>
        </w:rPr>
        <w:t xml:space="preserve">es, ‘was clearly very much desired and […] was deeply embedded in popular cultural discourse’ – and </w:t>
      </w:r>
      <w:r w:rsidRPr="00BE42D5">
        <w:rPr>
          <w:rFonts w:ascii="Times New Roman" w:hAnsi="Times New Roman" w:cs="Times New Roman"/>
          <w:sz w:val="24"/>
          <w:szCs w:val="24"/>
        </w:rPr>
        <w:t>regional newspaper coverage suggests that these figures embodied glamour and escapism at a local level.</w:t>
      </w:r>
      <w:r w:rsidRPr="00BE42D5">
        <w:rPr>
          <w:rStyle w:val="EndnoteReference"/>
          <w:rFonts w:ascii="Times New Roman" w:hAnsi="Times New Roman" w:cs="Times New Roman"/>
          <w:sz w:val="24"/>
          <w:szCs w:val="24"/>
        </w:rPr>
        <w:endnoteReference w:id="26"/>
      </w:r>
      <w:r w:rsidRPr="00BE42D5">
        <w:rPr>
          <w:rFonts w:ascii="Times New Roman" w:hAnsi="Times New Roman" w:cs="Times New Roman"/>
          <w:sz w:val="24"/>
          <w:szCs w:val="24"/>
        </w:rPr>
        <w:t xml:space="preserve"> </w:t>
      </w:r>
    </w:p>
    <w:p w14:paraId="61D71DE8" w14:textId="4A3C31CB" w:rsidR="00B007E5" w:rsidRPr="00BE42D5" w:rsidRDefault="0044471C" w:rsidP="00BE42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 xml:space="preserve">The Charm School’s lead tutor, Molly Terraine, reported that she was receiving hundreds of letters from young hopefuls or their fond mothers, and would occasionally be followed home by </w:t>
      </w:r>
      <w:r w:rsidR="00613F91" w:rsidRPr="00BE42D5">
        <w:rPr>
          <w:rFonts w:ascii="Times New Roman" w:hAnsi="Times New Roman" w:cs="Times New Roman"/>
          <w:sz w:val="24"/>
          <w:szCs w:val="24"/>
        </w:rPr>
        <w:t>‘</w:t>
      </w:r>
      <w:r w:rsidR="00B007E5" w:rsidRPr="00BE42D5">
        <w:rPr>
          <w:rFonts w:ascii="Times New Roman" w:hAnsi="Times New Roman" w:cs="Times New Roman"/>
          <w:sz w:val="24"/>
          <w:szCs w:val="24"/>
        </w:rPr>
        <w:t>would-be stars</w:t>
      </w:r>
      <w:r w:rsidR="00613F91" w:rsidRPr="00BE42D5">
        <w:rPr>
          <w:rFonts w:ascii="Times New Roman" w:hAnsi="Times New Roman" w:cs="Times New Roman"/>
          <w:sz w:val="24"/>
          <w:szCs w:val="24"/>
        </w:rPr>
        <w:t>’</w:t>
      </w:r>
      <w:r w:rsidR="00B007E5" w:rsidRPr="00BE42D5">
        <w:rPr>
          <w:rFonts w:ascii="Times New Roman" w:hAnsi="Times New Roman" w:cs="Times New Roman"/>
          <w:sz w:val="24"/>
          <w:szCs w:val="24"/>
        </w:rPr>
        <w:t>.</w:t>
      </w:r>
      <w:r w:rsidR="00B007E5" w:rsidRPr="00BE42D5">
        <w:rPr>
          <w:rStyle w:val="EndnoteReference"/>
          <w:rFonts w:ascii="Times New Roman" w:hAnsi="Times New Roman" w:cs="Times New Roman"/>
          <w:sz w:val="24"/>
          <w:szCs w:val="24"/>
        </w:rPr>
        <w:endnoteReference w:id="27"/>
      </w:r>
      <w:r w:rsidR="00B007E5" w:rsidRPr="00BE42D5">
        <w:rPr>
          <w:rFonts w:ascii="Times New Roman" w:hAnsi="Times New Roman" w:cs="Times New Roman"/>
          <w:sz w:val="24"/>
          <w:szCs w:val="24"/>
        </w:rPr>
        <w:t xml:space="preserve"> The scheme relied on and encouraged the pleasures of stardom, encompassing escapism, identification and consumption, which, as Jackie Stacey </w:t>
      </w:r>
      <w:r>
        <w:rPr>
          <w:rFonts w:ascii="Times New Roman" w:hAnsi="Times New Roman" w:cs="Times New Roman"/>
          <w:sz w:val="24"/>
          <w:szCs w:val="24"/>
        </w:rPr>
        <w:t xml:space="preserve">has </w:t>
      </w:r>
      <w:r w:rsidR="00B976C0">
        <w:rPr>
          <w:rFonts w:ascii="Times New Roman" w:hAnsi="Times New Roman" w:cs="Times New Roman"/>
          <w:sz w:val="24"/>
          <w:szCs w:val="24"/>
        </w:rPr>
        <w:t>discussed</w:t>
      </w:r>
      <w:r w:rsidR="00B007E5" w:rsidRPr="00BE42D5">
        <w:rPr>
          <w:rFonts w:ascii="Times New Roman" w:hAnsi="Times New Roman" w:cs="Times New Roman"/>
          <w:sz w:val="24"/>
          <w:szCs w:val="24"/>
        </w:rPr>
        <w:t>, were entangled with feminine subjectivities and identities.</w:t>
      </w:r>
      <w:r w:rsidR="00B007E5" w:rsidRPr="00BE42D5">
        <w:rPr>
          <w:rStyle w:val="EndnoteReference"/>
          <w:rFonts w:ascii="Times New Roman" w:hAnsi="Times New Roman" w:cs="Times New Roman"/>
          <w:sz w:val="24"/>
          <w:szCs w:val="24"/>
        </w:rPr>
        <w:endnoteReference w:id="28"/>
      </w:r>
      <w:r w:rsidR="00B007E5" w:rsidRPr="00BE42D5">
        <w:rPr>
          <w:rFonts w:ascii="Times New Roman" w:hAnsi="Times New Roman" w:cs="Times New Roman"/>
          <w:sz w:val="24"/>
          <w:szCs w:val="24"/>
        </w:rPr>
        <w:t xml:space="preserve"> In </w:t>
      </w:r>
      <w:r w:rsidR="00B007E5" w:rsidRPr="00BE42D5">
        <w:rPr>
          <w:rFonts w:ascii="Times New Roman" w:hAnsi="Times New Roman" w:cs="Times New Roman"/>
          <w:i/>
          <w:sz w:val="24"/>
          <w:szCs w:val="24"/>
        </w:rPr>
        <w:t>Star Gazing</w:t>
      </w:r>
      <w:r w:rsidR="00B007E5" w:rsidRPr="00BE42D5">
        <w:rPr>
          <w:rFonts w:ascii="Times New Roman" w:hAnsi="Times New Roman" w:cs="Times New Roman"/>
          <w:sz w:val="24"/>
          <w:szCs w:val="24"/>
        </w:rPr>
        <w:t>, Stacey’s analysis of the relationship between spectators and Hollywood stardom in 194</w:t>
      </w:r>
      <w:r w:rsidR="00BE16EE" w:rsidRPr="00BE42D5">
        <w:rPr>
          <w:rFonts w:ascii="Times New Roman" w:hAnsi="Times New Roman" w:cs="Times New Roman"/>
          <w:sz w:val="24"/>
          <w:szCs w:val="24"/>
        </w:rPr>
        <w:t xml:space="preserve">0s and </w:t>
      </w:r>
      <w:r>
        <w:rPr>
          <w:rFonts w:ascii="Times New Roman" w:hAnsi="Times New Roman" w:cs="Times New Roman"/>
          <w:sz w:val="24"/>
          <w:szCs w:val="24"/>
        </w:rPr>
        <w:t>19</w:t>
      </w:r>
      <w:r w:rsidR="00BE16EE" w:rsidRPr="00BE42D5">
        <w:rPr>
          <w:rFonts w:ascii="Times New Roman" w:hAnsi="Times New Roman" w:cs="Times New Roman"/>
          <w:sz w:val="24"/>
          <w:szCs w:val="24"/>
        </w:rPr>
        <w:t xml:space="preserve">50s Britain </w:t>
      </w:r>
      <w:r w:rsidR="00B007E5" w:rsidRPr="00BE42D5">
        <w:rPr>
          <w:rFonts w:ascii="Times New Roman" w:hAnsi="Times New Roman" w:cs="Times New Roman"/>
          <w:sz w:val="24"/>
          <w:szCs w:val="24"/>
        </w:rPr>
        <w:t>emphasi</w:t>
      </w:r>
      <w:r>
        <w:rPr>
          <w:rFonts w:ascii="Times New Roman" w:hAnsi="Times New Roman" w:cs="Times New Roman"/>
          <w:sz w:val="24"/>
          <w:szCs w:val="24"/>
        </w:rPr>
        <w:t>z</w:t>
      </w:r>
      <w:r w:rsidR="00B007E5" w:rsidRPr="00BE42D5">
        <w:rPr>
          <w:rFonts w:ascii="Times New Roman" w:hAnsi="Times New Roman" w:cs="Times New Roman"/>
          <w:sz w:val="24"/>
          <w:szCs w:val="24"/>
        </w:rPr>
        <w:t>es the importance of film sta</w:t>
      </w:r>
      <w:r w:rsidR="00BE16EE" w:rsidRPr="00BE42D5">
        <w:rPr>
          <w:rFonts w:ascii="Times New Roman" w:hAnsi="Times New Roman" w:cs="Times New Roman"/>
          <w:sz w:val="24"/>
          <w:szCs w:val="24"/>
        </w:rPr>
        <w:t xml:space="preserve">rs to adolescent women, </w:t>
      </w:r>
      <w:r w:rsidR="00B976C0">
        <w:rPr>
          <w:rFonts w:ascii="Times New Roman" w:hAnsi="Times New Roman" w:cs="Times New Roman"/>
          <w:sz w:val="24"/>
          <w:szCs w:val="24"/>
        </w:rPr>
        <w:t xml:space="preserve"> describing how </w:t>
      </w:r>
      <w:r w:rsidR="00B007E5" w:rsidRPr="00BE42D5">
        <w:rPr>
          <w:rFonts w:ascii="Times New Roman" w:hAnsi="Times New Roman" w:cs="Times New Roman"/>
          <w:sz w:val="24"/>
          <w:szCs w:val="24"/>
        </w:rPr>
        <w:t>their ‘cultural ideals of feminine beauty and charm, played a key role in […] processes of identity formation’ and the transition from childhood to adult femininity.</w:t>
      </w:r>
      <w:r w:rsidR="00B007E5" w:rsidRPr="00BE42D5">
        <w:rPr>
          <w:rStyle w:val="EndnoteReference"/>
          <w:rFonts w:ascii="Times New Roman" w:hAnsi="Times New Roman" w:cs="Times New Roman"/>
          <w:sz w:val="24"/>
          <w:szCs w:val="24"/>
        </w:rPr>
        <w:endnoteReference w:id="29"/>
      </w:r>
      <w:r w:rsidR="00B007E5" w:rsidRPr="00BE42D5">
        <w:rPr>
          <w:rFonts w:ascii="Times New Roman" w:hAnsi="Times New Roman" w:cs="Times New Roman"/>
          <w:sz w:val="24"/>
          <w:szCs w:val="24"/>
        </w:rPr>
        <w:t xml:space="preserve"> Offering ‘enjoyment in the recognition of familiar aspects of everyday life’ but also ‘the</w:t>
      </w:r>
      <w:r w:rsidR="006C3ED8" w:rsidRPr="00BE42D5">
        <w:rPr>
          <w:rFonts w:ascii="Times New Roman" w:hAnsi="Times New Roman" w:cs="Times New Roman"/>
          <w:sz w:val="24"/>
          <w:szCs w:val="24"/>
        </w:rPr>
        <w:t xml:space="preserve"> possible</w:t>
      </w:r>
      <w:r w:rsidR="00B007E5" w:rsidRPr="00BE42D5">
        <w:rPr>
          <w:rFonts w:ascii="Times New Roman" w:hAnsi="Times New Roman" w:cs="Times New Roman"/>
          <w:sz w:val="24"/>
          <w:szCs w:val="24"/>
        </w:rPr>
        <w:t xml:space="preserve"> fantasy of something better’</w:t>
      </w:r>
      <w:r w:rsidR="004A3442"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on </w:t>
      </w:r>
      <w:r w:rsidR="004A3442" w:rsidRPr="00BE42D5">
        <w:rPr>
          <w:rFonts w:ascii="Times New Roman" w:hAnsi="Times New Roman" w:cs="Times New Roman"/>
          <w:sz w:val="24"/>
          <w:szCs w:val="24"/>
        </w:rPr>
        <w:t>the</w:t>
      </w:r>
      <w:r w:rsidR="00B007E5" w:rsidRPr="00BE42D5">
        <w:rPr>
          <w:rFonts w:ascii="Times New Roman" w:hAnsi="Times New Roman" w:cs="Times New Roman"/>
          <w:sz w:val="24"/>
          <w:szCs w:val="24"/>
        </w:rPr>
        <w:t xml:space="preserve"> distinctively indigenous scale</w:t>
      </w:r>
      <w:r w:rsidR="004A3442" w:rsidRPr="00BE42D5">
        <w:rPr>
          <w:rFonts w:ascii="Times New Roman" w:hAnsi="Times New Roman" w:cs="Times New Roman"/>
          <w:sz w:val="24"/>
          <w:szCs w:val="24"/>
        </w:rPr>
        <w:t xml:space="preserve"> that Bruce Babington identifies as key to understanding the significance of British stardom</w:t>
      </w:r>
      <w:r w:rsidR="00B007E5" w:rsidRPr="00BE42D5">
        <w:rPr>
          <w:rFonts w:ascii="Times New Roman" w:hAnsi="Times New Roman" w:cs="Times New Roman"/>
          <w:sz w:val="24"/>
          <w:szCs w:val="24"/>
        </w:rPr>
        <w:t>, in 194</w:t>
      </w:r>
      <w:r w:rsidR="00F0561B">
        <w:rPr>
          <w:rFonts w:ascii="Times New Roman" w:hAnsi="Times New Roman" w:cs="Times New Roman"/>
          <w:sz w:val="24"/>
          <w:szCs w:val="24"/>
        </w:rPr>
        <w:t>8</w:t>
      </w:r>
      <w:r w:rsidR="00B007E5" w:rsidRPr="00BE42D5">
        <w:rPr>
          <w:rFonts w:ascii="Times New Roman" w:hAnsi="Times New Roman" w:cs="Times New Roman"/>
          <w:sz w:val="24"/>
          <w:szCs w:val="24"/>
        </w:rPr>
        <w:t xml:space="preserve"> </w:t>
      </w:r>
      <w:r w:rsidR="00B007E5" w:rsidRPr="00BE42D5">
        <w:rPr>
          <w:rFonts w:ascii="Times New Roman" w:hAnsi="Times New Roman" w:cs="Times New Roman"/>
          <w:i/>
          <w:sz w:val="24"/>
          <w:szCs w:val="24"/>
        </w:rPr>
        <w:t xml:space="preserve">Picturegoer </w:t>
      </w:r>
      <w:r w:rsidR="00937C7B">
        <w:rPr>
          <w:rFonts w:ascii="Times New Roman" w:hAnsi="Times New Roman" w:cs="Times New Roman"/>
          <w:sz w:val="24"/>
          <w:szCs w:val="24"/>
        </w:rPr>
        <w:lastRenderedPageBreak/>
        <w:t>characterized</w:t>
      </w:r>
      <w:r w:rsidR="00B007E5" w:rsidRPr="00BE42D5">
        <w:rPr>
          <w:rFonts w:ascii="Times New Roman" w:hAnsi="Times New Roman" w:cs="Times New Roman"/>
          <w:sz w:val="24"/>
          <w:szCs w:val="24"/>
        </w:rPr>
        <w:t xml:space="preserve"> the Charm School starlets </w:t>
      </w:r>
      <w:r w:rsidR="00937C7B">
        <w:rPr>
          <w:rFonts w:ascii="Times New Roman" w:hAnsi="Times New Roman" w:cs="Times New Roman"/>
          <w:sz w:val="24"/>
          <w:szCs w:val="24"/>
        </w:rPr>
        <w:t>as being</w:t>
      </w:r>
      <w:r w:rsidR="00937C7B"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‘under construction’ – drawing attention to their </w:t>
      </w:r>
      <w:r w:rsidR="00F0561B">
        <w:rPr>
          <w:rFonts w:ascii="Times New Roman" w:hAnsi="Times New Roman" w:cs="Times New Roman"/>
          <w:sz w:val="24"/>
          <w:szCs w:val="24"/>
        </w:rPr>
        <w:t>everyday</w:t>
      </w:r>
      <w:r w:rsidR="00B007E5" w:rsidRPr="00BE42D5">
        <w:rPr>
          <w:rFonts w:ascii="Times New Roman" w:hAnsi="Times New Roman" w:cs="Times New Roman"/>
          <w:sz w:val="24"/>
          <w:szCs w:val="24"/>
        </w:rPr>
        <w:t xml:space="preserve"> backgrounds</w:t>
      </w:r>
      <w:r w:rsidR="007C3661"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their personal labour and individual success.</w:t>
      </w:r>
      <w:r w:rsidR="00B007E5" w:rsidRPr="00BE42D5">
        <w:rPr>
          <w:rStyle w:val="EndnoteReference"/>
          <w:rFonts w:ascii="Times New Roman" w:hAnsi="Times New Roman" w:cs="Times New Roman"/>
          <w:sz w:val="24"/>
          <w:szCs w:val="24"/>
        </w:rPr>
        <w:endnoteReference w:id="30"/>
      </w:r>
      <w:r w:rsidR="00B007E5" w:rsidRPr="00BE42D5">
        <w:rPr>
          <w:rFonts w:ascii="Times New Roman" w:hAnsi="Times New Roman" w:cs="Times New Roman"/>
          <w:sz w:val="24"/>
          <w:szCs w:val="24"/>
        </w:rPr>
        <w:t xml:space="preserve"> Popular emphasis on the starlets’ youth, </w:t>
      </w:r>
      <w:r w:rsidR="00937C7B">
        <w:rPr>
          <w:rFonts w:ascii="Times New Roman" w:hAnsi="Times New Roman" w:cs="Times New Roman"/>
          <w:sz w:val="24"/>
          <w:szCs w:val="24"/>
        </w:rPr>
        <w:t xml:space="preserve">their </w:t>
      </w:r>
      <w:r w:rsidR="00B007E5" w:rsidRPr="00BE42D5">
        <w:rPr>
          <w:rFonts w:ascii="Times New Roman" w:hAnsi="Times New Roman" w:cs="Times New Roman"/>
          <w:sz w:val="24"/>
          <w:szCs w:val="24"/>
        </w:rPr>
        <w:t xml:space="preserve">homely regional origins and </w:t>
      </w:r>
      <w:r w:rsidR="00937C7B">
        <w:rPr>
          <w:rFonts w:ascii="Times New Roman" w:hAnsi="Times New Roman" w:cs="Times New Roman"/>
          <w:sz w:val="24"/>
          <w:szCs w:val="24"/>
        </w:rPr>
        <w:t xml:space="preserve">a </w:t>
      </w:r>
      <w:r w:rsidR="00B007E5" w:rsidRPr="00BE42D5">
        <w:rPr>
          <w:rFonts w:ascii="Times New Roman" w:hAnsi="Times New Roman" w:cs="Times New Roman"/>
          <w:sz w:val="24"/>
          <w:szCs w:val="24"/>
        </w:rPr>
        <w:t xml:space="preserve">trajectory based on self-improvement was closely linked to </w:t>
      </w:r>
      <w:r w:rsidR="00B976C0">
        <w:rPr>
          <w:rFonts w:ascii="Times New Roman" w:hAnsi="Times New Roman" w:cs="Times New Roman"/>
          <w:sz w:val="24"/>
          <w:szCs w:val="24"/>
        </w:rPr>
        <w:t xml:space="preserve">the </w:t>
      </w:r>
      <w:r w:rsidR="00B007E5" w:rsidRPr="00BE42D5">
        <w:rPr>
          <w:rFonts w:ascii="Times New Roman" w:hAnsi="Times New Roman" w:cs="Times New Roman"/>
          <w:sz w:val="24"/>
          <w:szCs w:val="24"/>
        </w:rPr>
        <w:t>contemporary popularity of beauty and talent contests, which as Claire Langhamer highlights, ‘intensified the idea of beauty as work’ and ‘the competitions as a rational way of earning a living’.</w:t>
      </w:r>
      <w:r w:rsidR="00B007E5" w:rsidRPr="00BE42D5">
        <w:rPr>
          <w:rStyle w:val="EndnoteReference"/>
          <w:rFonts w:ascii="Times New Roman" w:hAnsi="Times New Roman" w:cs="Times New Roman"/>
          <w:sz w:val="24"/>
          <w:szCs w:val="24"/>
        </w:rPr>
        <w:endnoteReference w:id="31"/>
      </w:r>
      <w:r w:rsidR="00B007E5" w:rsidRPr="00BE42D5">
        <w:rPr>
          <w:rFonts w:ascii="Times New Roman" w:hAnsi="Times New Roman" w:cs="Times New Roman"/>
          <w:sz w:val="24"/>
          <w:szCs w:val="24"/>
        </w:rPr>
        <w:t xml:space="preserve"> Indeed the school enjoyed a symbiotic relationship with talent contests and pageants</w:t>
      </w:r>
      <w:r w:rsidR="00601B65">
        <w:rPr>
          <w:rFonts w:ascii="Times New Roman" w:hAnsi="Times New Roman" w:cs="Times New Roman"/>
          <w:sz w:val="24"/>
          <w:szCs w:val="24"/>
        </w:rPr>
        <w:t>,</w:t>
      </w:r>
      <w:r w:rsidR="00B007E5" w:rsidRPr="00BE42D5">
        <w:rPr>
          <w:rFonts w:ascii="Times New Roman" w:hAnsi="Times New Roman" w:cs="Times New Roman"/>
          <w:sz w:val="24"/>
          <w:szCs w:val="24"/>
        </w:rPr>
        <w:t xml:space="preserve"> </w:t>
      </w:r>
      <w:r w:rsidR="00937C7B">
        <w:rPr>
          <w:rFonts w:ascii="Times New Roman" w:hAnsi="Times New Roman" w:cs="Times New Roman"/>
          <w:sz w:val="24"/>
          <w:szCs w:val="24"/>
        </w:rPr>
        <w:t>which</w:t>
      </w:r>
      <w:r w:rsidR="00601B65">
        <w:rPr>
          <w:rFonts w:ascii="Times New Roman" w:hAnsi="Times New Roman" w:cs="Times New Roman"/>
          <w:sz w:val="24"/>
          <w:szCs w:val="24"/>
        </w:rPr>
        <w:t xml:space="preserve"> offered</w:t>
      </w:r>
      <w:r w:rsidR="00937C7B"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short traineeships  </w:t>
      </w:r>
      <w:r w:rsidR="00B976C0">
        <w:rPr>
          <w:rFonts w:ascii="Times New Roman" w:hAnsi="Times New Roman" w:cs="Times New Roman"/>
          <w:sz w:val="24"/>
          <w:szCs w:val="24"/>
        </w:rPr>
        <w:t>to the</w:t>
      </w:r>
      <w:r w:rsidR="00601B65">
        <w:rPr>
          <w:rFonts w:ascii="Times New Roman" w:hAnsi="Times New Roman" w:cs="Times New Roman"/>
          <w:sz w:val="24"/>
          <w:szCs w:val="24"/>
        </w:rPr>
        <w:t>ir</w:t>
      </w:r>
      <w:r w:rsidR="00B976C0">
        <w:rPr>
          <w:rFonts w:ascii="Times New Roman" w:hAnsi="Times New Roman" w:cs="Times New Roman"/>
          <w:sz w:val="24"/>
          <w:szCs w:val="24"/>
        </w:rPr>
        <w:t xml:space="preserve"> winners</w:t>
      </w:r>
      <w:r w:rsidR="003D7EE1">
        <w:rPr>
          <w:rFonts w:ascii="Times New Roman" w:hAnsi="Times New Roman" w:cs="Times New Roman"/>
          <w:sz w:val="24"/>
          <w:szCs w:val="24"/>
        </w:rPr>
        <w:t xml:space="preserve">; these </w:t>
      </w:r>
      <w:r w:rsidR="00B976C0">
        <w:rPr>
          <w:rFonts w:ascii="Times New Roman" w:hAnsi="Times New Roman" w:cs="Times New Roman"/>
          <w:sz w:val="24"/>
          <w:szCs w:val="24"/>
        </w:rPr>
        <w:t xml:space="preserve">prizes </w:t>
      </w:r>
      <w:r w:rsidR="00B007E5" w:rsidRPr="00BE42D5">
        <w:rPr>
          <w:rFonts w:ascii="Times New Roman" w:hAnsi="Times New Roman" w:cs="Times New Roman"/>
          <w:sz w:val="24"/>
          <w:szCs w:val="24"/>
        </w:rPr>
        <w:t>were presented by Rank stars and trainees</w:t>
      </w:r>
      <w:r w:rsidR="00B976C0">
        <w:rPr>
          <w:rFonts w:ascii="Times New Roman" w:hAnsi="Times New Roman" w:cs="Times New Roman"/>
          <w:sz w:val="24"/>
          <w:szCs w:val="24"/>
        </w:rPr>
        <w:t>,</w:t>
      </w:r>
      <w:r w:rsidR="00B007E5" w:rsidRPr="00BE42D5">
        <w:rPr>
          <w:rFonts w:ascii="Times New Roman" w:hAnsi="Times New Roman" w:cs="Times New Roman"/>
          <w:sz w:val="24"/>
          <w:szCs w:val="24"/>
        </w:rPr>
        <w:t xml:space="preserve"> </w:t>
      </w:r>
      <w:r w:rsidR="00D132CE">
        <w:rPr>
          <w:rFonts w:ascii="Times New Roman" w:hAnsi="Times New Roman" w:cs="Times New Roman"/>
          <w:sz w:val="24"/>
          <w:szCs w:val="24"/>
        </w:rPr>
        <w:t>who provided a living</w:t>
      </w:r>
      <w:r w:rsidR="00B007E5" w:rsidRPr="00BE42D5">
        <w:rPr>
          <w:rFonts w:ascii="Times New Roman" w:hAnsi="Times New Roman" w:cs="Times New Roman"/>
          <w:sz w:val="24"/>
          <w:szCs w:val="24"/>
        </w:rPr>
        <w:t xml:space="preserve"> marker </w:t>
      </w:r>
      <w:r w:rsidR="00D132CE">
        <w:rPr>
          <w:rFonts w:ascii="Times New Roman" w:hAnsi="Times New Roman" w:cs="Times New Roman"/>
          <w:sz w:val="24"/>
          <w:szCs w:val="24"/>
        </w:rPr>
        <w:t xml:space="preserve">for </w:t>
      </w:r>
      <w:r w:rsidR="00B007E5" w:rsidRPr="00BE42D5">
        <w:rPr>
          <w:rFonts w:ascii="Times New Roman" w:hAnsi="Times New Roman" w:cs="Times New Roman"/>
          <w:sz w:val="24"/>
          <w:szCs w:val="24"/>
        </w:rPr>
        <w:t>contestants</w:t>
      </w:r>
      <w:r w:rsidR="00D132CE">
        <w:rPr>
          <w:rFonts w:ascii="Times New Roman" w:hAnsi="Times New Roman" w:cs="Times New Roman"/>
          <w:sz w:val="24"/>
          <w:szCs w:val="24"/>
        </w:rPr>
        <w:t>’</w:t>
      </w:r>
      <w:r w:rsidR="00B007E5" w:rsidRPr="00BE42D5">
        <w:rPr>
          <w:rFonts w:ascii="Times New Roman" w:hAnsi="Times New Roman" w:cs="Times New Roman"/>
          <w:sz w:val="24"/>
          <w:szCs w:val="24"/>
        </w:rPr>
        <w:t xml:space="preserve"> </w:t>
      </w:r>
      <w:r w:rsidR="004D1F2D">
        <w:rPr>
          <w:rFonts w:ascii="Times New Roman" w:hAnsi="Times New Roman" w:cs="Times New Roman"/>
          <w:sz w:val="24"/>
          <w:szCs w:val="24"/>
        </w:rPr>
        <w:t>aspir</w:t>
      </w:r>
      <w:r w:rsidR="00D132CE">
        <w:rPr>
          <w:rFonts w:ascii="Times New Roman" w:hAnsi="Times New Roman" w:cs="Times New Roman"/>
          <w:sz w:val="24"/>
          <w:szCs w:val="24"/>
        </w:rPr>
        <w:t>ations</w:t>
      </w:r>
      <w:r w:rsidR="00B007E5" w:rsidRPr="00BE42D5">
        <w:rPr>
          <w:rFonts w:ascii="Times New Roman" w:hAnsi="Times New Roman" w:cs="Times New Roman"/>
          <w:sz w:val="24"/>
          <w:szCs w:val="24"/>
        </w:rPr>
        <w:t>.</w:t>
      </w:r>
    </w:p>
    <w:p w14:paraId="52D5B9C9" w14:textId="5CEA63FB" w:rsidR="00B007E5" w:rsidRPr="00BE42D5" w:rsidRDefault="00937C7B" w:rsidP="00BE42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At the same time, the increasing visibility of young female stars in the immediate post</w:t>
      </w:r>
      <w:r w:rsidR="004D1F2D">
        <w:rPr>
          <w:rFonts w:ascii="Times New Roman" w:hAnsi="Times New Roman" w:cs="Times New Roman"/>
          <w:sz w:val="24"/>
          <w:szCs w:val="24"/>
        </w:rPr>
        <w:t>-</w:t>
      </w:r>
      <w:r w:rsidR="00B007E5" w:rsidRPr="00BE42D5">
        <w:rPr>
          <w:rFonts w:ascii="Times New Roman" w:hAnsi="Times New Roman" w:cs="Times New Roman"/>
          <w:sz w:val="24"/>
          <w:szCs w:val="24"/>
        </w:rPr>
        <w:t xml:space="preserve">war years </w:t>
      </w:r>
      <w:r w:rsidR="004D1F2D">
        <w:rPr>
          <w:rFonts w:ascii="Times New Roman" w:hAnsi="Times New Roman" w:cs="Times New Roman"/>
          <w:sz w:val="24"/>
          <w:szCs w:val="24"/>
        </w:rPr>
        <w:t xml:space="preserve">both </w:t>
      </w:r>
      <w:r w:rsidR="00B007E5" w:rsidRPr="00BE42D5">
        <w:rPr>
          <w:rFonts w:ascii="Times New Roman" w:hAnsi="Times New Roman" w:cs="Times New Roman"/>
          <w:sz w:val="24"/>
          <w:szCs w:val="24"/>
        </w:rPr>
        <w:t xml:space="preserve">informed and was influenced by a burgeoning youth culture. Bill Osgerby’s study of youth in Britain </w:t>
      </w:r>
      <w:r w:rsidR="004D1F2D">
        <w:rPr>
          <w:rFonts w:ascii="Times New Roman" w:hAnsi="Times New Roman" w:cs="Times New Roman"/>
          <w:sz w:val="24"/>
          <w:szCs w:val="24"/>
        </w:rPr>
        <w:t>notes</w:t>
      </w:r>
      <w:r w:rsidR="004D1F2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that after 1945, a range of factors – including the expansion of educational provision, </w:t>
      </w:r>
      <w:r w:rsidR="00B976C0">
        <w:rPr>
          <w:rFonts w:ascii="Times New Roman" w:hAnsi="Times New Roman" w:cs="Times New Roman"/>
          <w:sz w:val="24"/>
          <w:szCs w:val="24"/>
        </w:rPr>
        <w:t xml:space="preserve">the </w:t>
      </w:r>
      <w:r w:rsidR="00B007E5" w:rsidRPr="00BE42D5">
        <w:rPr>
          <w:rFonts w:ascii="Times New Roman" w:hAnsi="Times New Roman" w:cs="Times New Roman"/>
          <w:sz w:val="24"/>
          <w:szCs w:val="24"/>
        </w:rPr>
        <w:t>organi</w:t>
      </w:r>
      <w:r w:rsidR="004D1F2D">
        <w:rPr>
          <w:rFonts w:ascii="Times New Roman" w:hAnsi="Times New Roman" w:cs="Times New Roman"/>
          <w:sz w:val="24"/>
          <w:szCs w:val="24"/>
        </w:rPr>
        <w:t>z</w:t>
      </w:r>
      <w:r w:rsidR="00B007E5" w:rsidRPr="00BE42D5">
        <w:rPr>
          <w:rFonts w:ascii="Times New Roman" w:hAnsi="Times New Roman" w:cs="Times New Roman"/>
          <w:sz w:val="24"/>
          <w:szCs w:val="24"/>
        </w:rPr>
        <w:t>ation of young people’s leisure and the increased demand for youth labour – ‘combined to intensify the institutionalisation and formalisation of youth as a distinct age grade’.</w:t>
      </w:r>
      <w:r w:rsidR="00B007E5" w:rsidRPr="00BE42D5">
        <w:rPr>
          <w:rStyle w:val="EndnoteReference"/>
          <w:rFonts w:ascii="Times New Roman" w:hAnsi="Times New Roman" w:cs="Times New Roman"/>
          <w:sz w:val="24"/>
          <w:szCs w:val="24"/>
        </w:rPr>
        <w:endnoteReference w:id="32"/>
      </w:r>
      <w:r w:rsidR="00A06D70" w:rsidRPr="00BE42D5">
        <w:rPr>
          <w:rFonts w:ascii="Times New Roman" w:hAnsi="Times New Roman" w:cs="Times New Roman"/>
          <w:sz w:val="24"/>
          <w:szCs w:val="24"/>
        </w:rPr>
        <w:t xml:space="preserve"> Osgerby particularly draws attention to</w:t>
      </w:r>
      <w:r w:rsidR="00B007E5" w:rsidRPr="00BE42D5">
        <w:rPr>
          <w:rFonts w:ascii="Times New Roman" w:hAnsi="Times New Roman" w:cs="Times New Roman"/>
          <w:sz w:val="24"/>
          <w:szCs w:val="24"/>
        </w:rPr>
        <w:t xml:space="preserve"> the ‘gradual emergence of more active and assertive versions of feminine identity’, a shift influenced by the wartime mobili</w:t>
      </w:r>
      <w:r w:rsidR="004D1F2D">
        <w:rPr>
          <w:rFonts w:ascii="Times New Roman" w:hAnsi="Times New Roman" w:cs="Times New Roman"/>
          <w:sz w:val="24"/>
          <w:szCs w:val="24"/>
        </w:rPr>
        <w:t>z</w:t>
      </w:r>
      <w:r w:rsidR="00B007E5" w:rsidRPr="00BE42D5">
        <w:rPr>
          <w:rFonts w:ascii="Times New Roman" w:hAnsi="Times New Roman" w:cs="Times New Roman"/>
          <w:sz w:val="24"/>
          <w:szCs w:val="24"/>
        </w:rPr>
        <w:t xml:space="preserve">ation of young women but which also had </w:t>
      </w:r>
      <w:r w:rsidR="00B976C0">
        <w:rPr>
          <w:rFonts w:ascii="Times New Roman" w:hAnsi="Times New Roman" w:cs="Times New Roman"/>
          <w:sz w:val="24"/>
          <w:szCs w:val="24"/>
        </w:rPr>
        <w:t xml:space="preserve">its </w:t>
      </w:r>
      <w:r w:rsidR="00B007E5" w:rsidRPr="00BE42D5">
        <w:rPr>
          <w:rFonts w:ascii="Times New Roman" w:hAnsi="Times New Roman" w:cs="Times New Roman"/>
          <w:sz w:val="24"/>
          <w:szCs w:val="24"/>
        </w:rPr>
        <w:t>roots in interwar discourses surrounding youth, femininity and modernity.</w:t>
      </w:r>
      <w:r w:rsidR="00B007E5" w:rsidRPr="00BE42D5">
        <w:rPr>
          <w:rStyle w:val="EndnoteReference"/>
          <w:rFonts w:ascii="Times New Roman" w:hAnsi="Times New Roman" w:cs="Times New Roman"/>
          <w:sz w:val="24"/>
          <w:szCs w:val="24"/>
        </w:rPr>
        <w:endnoteReference w:id="33"/>
      </w:r>
      <w:r w:rsidR="00B007E5" w:rsidRPr="00BE42D5">
        <w:rPr>
          <w:rFonts w:ascii="Times New Roman" w:hAnsi="Times New Roman" w:cs="Times New Roman"/>
          <w:b/>
          <w:sz w:val="24"/>
          <w:szCs w:val="24"/>
        </w:rPr>
        <w:t xml:space="preserve"> </w:t>
      </w:r>
      <w:r w:rsidR="00B007E5" w:rsidRPr="00BE42D5">
        <w:rPr>
          <w:rFonts w:ascii="Times New Roman" w:hAnsi="Times New Roman" w:cs="Times New Roman"/>
          <w:sz w:val="24"/>
          <w:szCs w:val="24"/>
        </w:rPr>
        <w:t xml:space="preserve">Craigie was in her twenties in this formative, interwar period and </w:t>
      </w:r>
      <w:r w:rsidR="00B976C0" w:rsidRPr="00BE42D5">
        <w:rPr>
          <w:rFonts w:ascii="Times New Roman" w:hAnsi="Times New Roman" w:cs="Times New Roman"/>
          <w:sz w:val="24"/>
          <w:szCs w:val="24"/>
        </w:rPr>
        <w:t>in 1932</w:t>
      </w:r>
      <w:r w:rsidR="00B976C0">
        <w:rPr>
          <w:rFonts w:ascii="Times New Roman" w:hAnsi="Times New Roman" w:cs="Times New Roman"/>
          <w:sz w:val="24"/>
          <w:szCs w:val="24"/>
        </w:rPr>
        <w:t xml:space="preserve"> was </w:t>
      </w:r>
      <w:r w:rsidR="00B007E5" w:rsidRPr="00BE42D5">
        <w:rPr>
          <w:rFonts w:ascii="Times New Roman" w:hAnsi="Times New Roman" w:cs="Times New Roman"/>
          <w:sz w:val="24"/>
          <w:szCs w:val="24"/>
        </w:rPr>
        <w:t xml:space="preserve">a journalist for </w:t>
      </w:r>
      <w:r w:rsidR="004D1F2D">
        <w:rPr>
          <w:rFonts w:ascii="Times New Roman" w:hAnsi="Times New Roman" w:cs="Times New Roman"/>
          <w:sz w:val="24"/>
          <w:szCs w:val="24"/>
        </w:rPr>
        <w:t xml:space="preserve">the </w:t>
      </w:r>
      <w:r w:rsidR="00B007E5" w:rsidRPr="00BE42D5">
        <w:rPr>
          <w:rFonts w:ascii="Times New Roman" w:hAnsi="Times New Roman" w:cs="Times New Roman"/>
          <w:sz w:val="24"/>
          <w:szCs w:val="24"/>
        </w:rPr>
        <w:t xml:space="preserve">‘working girls’ magazine’ </w:t>
      </w:r>
      <w:r w:rsidR="00B007E5" w:rsidRPr="00BE42D5">
        <w:rPr>
          <w:rFonts w:ascii="Times New Roman" w:hAnsi="Times New Roman" w:cs="Times New Roman"/>
          <w:i/>
          <w:sz w:val="24"/>
          <w:szCs w:val="24"/>
        </w:rPr>
        <w:t>Betty’s Paper</w:t>
      </w:r>
      <w:r w:rsidR="00B007E5" w:rsidRPr="00BE42D5">
        <w:rPr>
          <w:rFonts w:ascii="Times New Roman" w:hAnsi="Times New Roman" w:cs="Times New Roman"/>
          <w:sz w:val="24"/>
          <w:szCs w:val="24"/>
        </w:rPr>
        <w:t>.</w:t>
      </w:r>
      <w:r w:rsidR="00B007E5" w:rsidRPr="00BE42D5">
        <w:rPr>
          <w:rStyle w:val="EndnoteReference"/>
          <w:rFonts w:ascii="Times New Roman" w:hAnsi="Times New Roman" w:cs="Times New Roman"/>
          <w:sz w:val="24"/>
          <w:szCs w:val="24"/>
        </w:rPr>
        <w:endnoteReference w:id="34"/>
      </w:r>
      <w:r w:rsidR="00B007E5" w:rsidRPr="00BE42D5">
        <w:rPr>
          <w:rFonts w:ascii="Times New Roman" w:hAnsi="Times New Roman" w:cs="Times New Roman"/>
          <w:sz w:val="24"/>
          <w:szCs w:val="24"/>
        </w:rPr>
        <w:t xml:space="preserve"> </w:t>
      </w:r>
      <w:r w:rsidR="00341B4D" w:rsidRPr="005B6D95">
        <w:rPr>
          <w:rFonts w:ascii="Times New Roman" w:hAnsi="Times New Roman" w:cs="Times New Roman"/>
          <w:sz w:val="24"/>
          <w:szCs w:val="24"/>
        </w:rPr>
        <w:t>This</w:t>
      </w:r>
      <w:r w:rsidR="00B007E5" w:rsidRPr="00341B4D">
        <w:rPr>
          <w:rFonts w:ascii="Times New Roman" w:hAnsi="Times New Roman" w:cs="Times New Roman"/>
          <w:sz w:val="24"/>
          <w:szCs w:val="24"/>
        </w:rPr>
        <w:t xml:space="preserve"> </w:t>
      </w:r>
      <w:r w:rsidR="00B007E5" w:rsidRPr="00BE42D5">
        <w:rPr>
          <w:rFonts w:ascii="Times New Roman" w:hAnsi="Times New Roman" w:cs="Times New Roman"/>
          <w:sz w:val="24"/>
          <w:szCs w:val="24"/>
        </w:rPr>
        <w:t>was one of an array of new ‘girls</w:t>
      </w:r>
      <w:r w:rsidR="00BF18FD"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papers’ for single, working women in their teens and early twenties, which</w:t>
      </w:r>
      <w:r w:rsidR="00A06D70" w:rsidRPr="00BE42D5">
        <w:rPr>
          <w:rFonts w:ascii="Times New Roman" w:hAnsi="Times New Roman" w:cs="Times New Roman"/>
          <w:sz w:val="24"/>
          <w:szCs w:val="24"/>
        </w:rPr>
        <w:t xml:space="preserve"> Penny</w:t>
      </w:r>
      <w:r w:rsidR="00B007E5" w:rsidRPr="00BE42D5">
        <w:rPr>
          <w:rFonts w:ascii="Times New Roman" w:hAnsi="Times New Roman" w:cs="Times New Roman"/>
          <w:sz w:val="24"/>
          <w:szCs w:val="24"/>
        </w:rPr>
        <w:t xml:space="preserve"> Tinkler suggests targeted a market of young women who</w:t>
      </w:r>
      <w:r w:rsidR="00CD4B6E">
        <w:rPr>
          <w:rFonts w:ascii="Times New Roman" w:hAnsi="Times New Roman" w:cs="Times New Roman"/>
          <w:sz w:val="24"/>
          <w:szCs w:val="24"/>
        </w:rPr>
        <w:t>,</w:t>
      </w:r>
      <w:r w:rsidR="00B007E5" w:rsidRPr="00BE42D5">
        <w:rPr>
          <w:rFonts w:ascii="Times New Roman" w:hAnsi="Times New Roman" w:cs="Times New Roman"/>
          <w:sz w:val="24"/>
          <w:szCs w:val="24"/>
        </w:rPr>
        <w:t xml:space="preserve"> </w:t>
      </w:r>
      <w:r w:rsidR="00341B4D">
        <w:rPr>
          <w:rFonts w:ascii="Times New Roman" w:hAnsi="Times New Roman" w:cs="Times New Roman"/>
          <w:sz w:val="24"/>
          <w:szCs w:val="24"/>
        </w:rPr>
        <w:t>with</w:t>
      </w:r>
      <w:r w:rsidR="00341B4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their free time and their wages</w:t>
      </w:r>
      <w:r w:rsidR="00CD4B6E">
        <w:rPr>
          <w:rFonts w:ascii="Times New Roman" w:hAnsi="Times New Roman" w:cs="Times New Roman"/>
          <w:sz w:val="24"/>
          <w:szCs w:val="24"/>
        </w:rPr>
        <w:t>,</w:t>
      </w:r>
      <w:r w:rsidR="00B007E5" w:rsidRPr="00BE42D5">
        <w:rPr>
          <w:rFonts w:ascii="Times New Roman" w:hAnsi="Times New Roman" w:cs="Times New Roman"/>
          <w:sz w:val="24"/>
          <w:szCs w:val="24"/>
        </w:rPr>
        <w:t xml:space="preserve"> ‘created distinctive youth identities through commercial and informal leisure choices’ and</w:t>
      </w:r>
      <w:r w:rsidR="00A461A7" w:rsidRPr="00BE42D5">
        <w:rPr>
          <w:rFonts w:ascii="Times New Roman" w:hAnsi="Times New Roman" w:cs="Times New Roman"/>
          <w:sz w:val="24"/>
          <w:szCs w:val="24"/>
        </w:rPr>
        <w:t xml:space="preserve"> were</w:t>
      </w:r>
      <w:r w:rsidR="00B007E5" w:rsidRPr="00BE42D5">
        <w:rPr>
          <w:rFonts w:ascii="Times New Roman" w:hAnsi="Times New Roman" w:cs="Times New Roman"/>
          <w:sz w:val="24"/>
          <w:szCs w:val="24"/>
        </w:rPr>
        <w:t xml:space="preserve"> ‘constructed and courted as consumers’.</w:t>
      </w:r>
      <w:r w:rsidR="00B007E5" w:rsidRPr="00BE42D5">
        <w:rPr>
          <w:rStyle w:val="EndnoteReference"/>
          <w:rFonts w:ascii="Times New Roman" w:hAnsi="Times New Roman" w:cs="Times New Roman"/>
          <w:sz w:val="24"/>
          <w:szCs w:val="24"/>
        </w:rPr>
        <w:endnoteReference w:id="35"/>
      </w:r>
      <w:r w:rsidR="00B007E5" w:rsidRPr="00BE42D5">
        <w:rPr>
          <w:rFonts w:ascii="Times New Roman" w:hAnsi="Times New Roman" w:cs="Times New Roman"/>
          <w:sz w:val="24"/>
          <w:szCs w:val="24"/>
        </w:rPr>
        <w:t xml:space="preserve"> </w:t>
      </w:r>
      <w:r w:rsidR="00495A49" w:rsidRPr="00BE42D5">
        <w:rPr>
          <w:rFonts w:ascii="Times New Roman" w:hAnsi="Times New Roman" w:cs="Times New Roman"/>
          <w:sz w:val="24"/>
          <w:szCs w:val="24"/>
        </w:rPr>
        <w:t xml:space="preserve">As agony aunt ‘Betty’, </w:t>
      </w:r>
      <w:r w:rsidR="00B007E5" w:rsidRPr="00BE42D5">
        <w:rPr>
          <w:rFonts w:ascii="Times New Roman" w:hAnsi="Times New Roman" w:cs="Times New Roman"/>
          <w:sz w:val="24"/>
          <w:szCs w:val="24"/>
        </w:rPr>
        <w:t>Craigie impart</w:t>
      </w:r>
      <w:r w:rsidR="00495A49" w:rsidRPr="00BE42D5">
        <w:rPr>
          <w:rFonts w:ascii="Times New Roman" w:hAnsi="Times New Roman" w:cs="Times New Roman"/>
          <w:sz w:val="24"/>
          <w:szCs w:val="24"/>
        </w:rPr>
        <w:t>ed</w:t>
      </w:r>
      <w:r w:rsidR="00B007E5" w:rsidRPr="00BE42D5">
        <w:rPr>
          <w:rFonts w:ascii="Times New Roman" w:hAnsi="Times New Roman" w:cs="Times New Roman"/>
          <w:sz w:val="24"/>
          <w:szCs w:val="24"/>
        </w:rPr>
        <w:t xml:space="preserve"> advice on beauty, relationships and leisure</w:t>
      </w:r>
      <w:r w:rsidR="00341B4D">
        <w:rPr>
          <w:rFonts w:ascii="Times New Roman" w:hAnsi="Times New Roman" w:cs="Times New Roman"/>
          <w:sz w:val="24"/>
          <w:szCs w:val="24"/>
        </w:rPr>
        <w:t>,</w:t>
      </w:r>
      <w:r w:rsidR="00B007E5" w:rsidRPr="00BE42D5">
        <w:rPr>
          <w:rFonts w:ascii="Times New Roman" w:hAnsi="Times New Roman" w:cs="Times New Roman"/>
          <w:sz w:val="24"/>
          <w:szCs w:val="24"/>
        </w:rPr>
        <w:t xml:space="preserve"> focusing on readers’ </w:t>
      </w:r>
      <w:r w:rsidR="00CD4B6E" w:rsidRPr="00BE42D5">
        <w:rPr>
          <w:rFonts w:ascii="Times New Roman" w:hAnsi="Times New Roman" w:cs="Times New Roman"/>
          <w:sz w:val="24"/>
          <w:szCs w:val="24"/>
        </w:rPr>
        <w:t>abilit</w:t>
      </w:r>
      <w:r w:rsidR="00CD4B6E">
        <w:rPr>
          <w:rFonts w:ascii="Times New Roman" w:hAnsi="Times New Roman" w:cs="Times New Roman"/>
          <w:sz w:val="24"/>
          <w:szCs w:val="24"/>
        </w:rPr>
        <w:t>y</w:t>
      </w:r>
      <w:r w:rsidR="00CD4B6E"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to ‘improve’ themselves through new </w:t>
      </w:r>
      <w:r w:rsidR="00B007E5" w:rsidRPr="00BE42D5">
        <w:rPr>
          <w:rFonts w:ascii="Times New Roman" w:hAnsi="Times New Roman" w:cs="Times New Roman"/>
          <w:sz w:val="24"/>
          <w:szCs w:val="24"/>
        </w:rPr>
        <w:lastRenderedPageBreak/>
        <w:t>diet</w:t>
      </w:r>
      <w:r w:rsidR="00341B4D">
        <w:rPr>
          <w:rFonts w:ascii="Times New Roman" w:hAnsi="Times New Roman" w:cs="Times New Roman"/>
          <w:sz w:val="24"/>
          <w:szCs w:val="24"/>
        </w:rPr>
        <w:t>s or</w:t>
      </w:r>
      <w:r w:rsidR="00B007E5" w:rsidRPr="00BE42D5">
        <w:rPr>
          <w:rFonts w:ascii="Times New Roman" w:hAnsi="Times New Roman" w:cs="Times New Roman"/>
          <w:sz w:val="24"/>
          <w:szCs w:val="24"/>
        </w:rPr>
        <w:t xml:space="preserve"> beauty treatment</w:t>
      </w:r>
      <w:r w:rsidR="00CD4B6E">
        <w:rPr>
          <w:rFonts w:ascii="Times New Roman" w:hAnsi="Times New Roman" w:cs="Times New Roman"/>
          <w:sz w:val="24"/>
          <w:szCs w:val="24"/>
        </w:rPr>
        <w:t>s,</w:t>
      </w:r>
      <w:r w:rsidR="00B007E5" w:rsidRPr="00BE42D5">
        <w:rPr>
          <w:rFonts w:ascii="Times New Roman" w:hAnsi="Times New Roman" w:cs="Times New Roman"/>
          <w:sz w:val="24"/>
          <w:szCs w:val="24"/>
        </w:rPr>
        <w:t xml:space="preserve"> or </w:t>
      </w:r>
      <w:r w:rsidR="00CD4B6E">
        <w:rPr>
          <w:rFonts w:ascii="Times New Roman" w:hAnsi="Times New Roman" w:cs="Times New Roman"/>
          <w:sz w:val="24"/>
          <w:szCs w:val="24"/>
        </w:rPr>
        <w:t xml:space="preserve">by </w:t>
      </w:r>
      <w:r w:rsidR="00B007E5" w:rsidRPr="00BE42D5">
        <w:rPr>
          <w:rFonts w:ascii="Times New Roman" w:hAnsi="Times New Roman" w:cs="Times New Roman"/>
          <w:sz w:val="24"/>
          <w:szCs w:val="24"/>
        </w:rPr>
        <w:t xml:space="preserve">going out dancing more often with friends, </w:t>
      </w:r>
      <w:r w:rsidR="00BE16EE" w:rsidRPr="00BE42D5">
        <w:rPr>
          <w:rFonts w:ascii="Times New Roman" w:hAnsi="Times New Roman" w:cs="Times New Roman"/>
          <w:sz w:val="24"/>
          <w:szCs w:val="24"/>
        </w:rPr>
        <w:t>thus</w:t>
      </w:r>
      <w:r w:rsidR="00B007E5" w:rsidRPr="00BE42D5">
        <w:rPr>
          <w:rFonts w:ascii="Times New Roman" w:hAnsi="Times New Roman" w:cs="Times New Roman"/>
          <w:sz w:val="24"/>
          <w:szCs w:val="24"/>
        </w:rPr>
        <w:t xml:space="preserve"> directly contributing to and encouraging a ‘self-fashioning’ that was closely modelled on Hollywood stardom.</w:t>
      </w:r>
      <w:r w:rsidR="00B007E5" w:rsidRPr="00BE42D5">
        <w:rPr>
          <w:rStyle w:val="EndnoteReference"/>
          <w:rFonts w:ascii="Times New Roman" w:hAnsi="Times New Roman" w:cs="Times New Roman"/>
          <w:sz w:val="24"/>
          <w:szCs w:val="24"/>
        </w:rPr>
        <w:endnoteReference w:id="36"/>
      </w:r>
      <w:r w:rsidR="00B007E5" w:rsidRPr="00BE42D5">
        <w:rPr>
          <w:rFonts w:ascii="Times New Roman" w:hAnsi="Times New Roman" w:cs="Times New Roman"/>
          <w:sz w:val="24"/>
          <w:szCs w:val="24"/>
        </w:rPr>
        <w:t xml:space="preserve"> Richard Hornsey’s exploration of make-up in this period highlights how young women were able </w:t>
      </w:r>
      <w:r w:rsidR="00635F57" w:rsidRPr="00BE42D5">
        <w:rPr>
          <w:rFonts w:ascii="Times New Roman" w:hAnsi="Times New Roman" w:cs="Times New Roman"/>
          <w:sz w:val="24"/>
          <w:szCs w:val="24"/>
        </w:rPr>
        <w:t>‘</w:t>
      </w:r>
      <w:r w:rsidR="00B007E5" w:rsidRPr="00BE42D5">
        <w:rPr>
          <w:rFonts w:ascii="Times New Roman" w:hAnsi="Times New Roman" w:cs="Times New Roman"/>
          <w:sz w:val="24"/>
          <w:szCs w:val="24"/>
        </w:rPr>
        <w:t>to forge a mode of public self-fashioning out of the cheap, mass-produced delights of Hollywood</w:t>
      </w:r>
      <w:r w:rsidR="00635F57"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allowing them to </w:t>
      </w:r>
      <w:r w:rsidR="00635F57" w:rsidRPr="00BE42D5">
        <w:rPr>
          <w:rFonts w:ascii="Times New Roman" w:hAnsi="Times New Roman" w:cs="Times New Roman"/>
          <w:sz w:val="24"/>
          <w:szCs w:val="24"/>
        </w:rPr>
        <w:t>‘</w:t>
      </w:r>
      <w:r w:rsidR="00B007E5" w:rsidRPr="00BE42D5">
        <w:rPr>
          <w:rFonts w:ascii="Times New Roman" w:hAnsi="Times New Roman" w:cs="Times New Roman"/>
          <w:sz w:val="24"/>
          <w:szCs w:val="24"/>
        </w:rPr>
        <w:t>express their own</w:t>
      </w:r>
      <w:r w:rsidR="00635F57" w:rsidRPr="00BE42D5">
        <w:rPr>
          <w:rFonts w:ascii="Times New Roman" w:hAnsi="Times New Roman" w:cs="Times New Roman"/>
          <w:sz w:val="24"/>
          <w:szCs w:val="24"/>
        </w:rPr>
        <w:t xml:space="preserve"> defiant</w:t>
      </w:r>
      <w:r w:rsidR="00B007E5" w:rsidRPr="00BE42D5">
        <w:rPr>
          <w:rFonts w:ascii="Times New Roman" w:hAnsi="Times New Roman" w:cs="Times New Roman"/>
          <w:sz w:val="24"/>
          <w:szCs w:val="24"/>
        </w:rPr>
        <w:t xml:space="preserve"> modernity and explore a short-lived moment of freedom before the onset of marriage and motherhood’.</w:t>
      </w:r>
      <w:r w:rsidR="00B007E5" w:rsidRPr="00BE42D5">
        <w:rPr>
          <w:rStyle w:val="EndnoteReference"/>
          <w:rFonts w:ascii="Times New Roman" w:hAnsi="Times New Roman" w:cs="Times New Roman"/>
          <w:sz w:val="24"/>
          <w:szCs w:val="24"/>
        </w:rPr>
        <w:endnoteReference w:id="37"/>
      </w:r>
      <w:r w:rsidR="00B007E5" w:rsidRPr="00BE42D5">
        <w:rPr>
          <w:rFonts w:ascii="Times New Roman" w:hAnsi="Times New Roman" w:cs="Times New Roman"/>
          <w:color w:val="0070C0"/>
          <w:sz w:val="24"/>
          <w:szCs w:val="24"/>
        </w:rPr>
        <w:t xml:space="preserve"> </w:t>
      </w:r>
      <w:r w:rsidR="00B007E5" w:rsidRPr="00BE42D5">
        <w:rPr>
          <w:rFonts w:ascii="Times New Roman" w:hAnsi="Times New Roman" w:cs="Times New Roman"/>
          <w:sz w:val="24"/>
          <w:szCs w:val="24"/>
        </w:rPr>
        <w:t>Girls’ papers were part of this ‘moment of freedom’</w:t>
      </w:r>
      <w:r w:rsidR="0091121E">
        <w:rPr>
          <w:rFonts w:ascii="Times New Roman" w:hAnsi="Times New Roman" w:cs="Times New Roman"/>
          <w:sz w:val="24"/>
          <w:szCs w:val="24"/>
        </w:rPr>
        <w:t>,</w:t>
      </w:r>
      <w:r w:rsidR="00B007E5" w:rsidRPr="00BE42D5">
        <w:rPr>
          <w:rFonts w:ascii="Times New Roman" w:hAnsi="Times New Roman" w:cs="Times New Roman"/>
          <w:sz w:val="24"/>
          <w:szCs w:val="24"/>
        </w:rPr>
        <w:t xml:space="preserve"> and encouraged readers to write in with their own problems, escape into the world of torrid romance stories, compare their lives to those of the stars</w:t>
      </w:r>
      <w:r w:rsidR="0091121E">
        <w:rPr>
          <w:rFonts w:ascii="Times New Roman" w:hAnsi="Times New Roman" w:cs="Times New Roman"/>
          <w:sz w:val="24"/>
          <w:szCs w:val="24"/>
        </w:rPr>
        <w:t>,</w:t>
      </w:r>
      <w:r w:rsidR="00B007E5" w:rsidRPr="00BE42D5">
        <w:rPr>
          <w:rFonts w:ascii="Times New Roman" w:hAnsi="Times New Roman" w:cs="Times New Roman"/>
          <w:sz w:val="24"/>
          <w:szCs w:val="24"/>
        </w:rPr>
        <w:t xml:space="preserve"> or fashion their appearance and lifestyle on </w:t>
      </w:r>
      <w:r w:rsidR="0091121E">
        <w:rPr>
          <w:rFonts w:ascii="Times New Roman" w:hAnsi="Times New Roman" w:cs="Times New Roman"/>
          <w:sz w:val="24"/>
          <w:szCs w:val="24"/>
        </w:rPr>
        <w:t xml:space="preserve">the basis of </w:t>
      </w:r>
      <w:r w:rsidR="00B007E5" w:rsidRPr="00BE42D5">
        <w:rPr>
          <w:rFonts w:ascii="Times New Roman" w:hAnsi="Times New Roman" w:cs="Times New Roman"/>
          <w:sz w:val="24"/>
          <w:szCs w:val="24"/>
        </w:rPr>
        <w:t>beauty, health and relationship advice</w:t>
      </w:r>
      <w:r w:rsidR="0091121E">
        <w:rPr>
          <w:rFonts w:ascii="Times New Roman" w:hAnsi="Times New Roman" w:cs="Times New Roman"/>
          <w:sz w:val="24"/>
          <w:szCs w:val="24"/>
        </w:rPr>
        <w:t>. These papers offered</w:t>
      </w:r>
      <w:r w:rsidR="00B007E5" w:rsidRPr="00BE42D5">
        <w:rPr>
          <w:rFonts w:ascii="Times New Roman" w:hAnsi="Times New Roman" w:cs="Times New Roman"/>
          <w:sz w:val="24"/>
          <w:szCs w:val="24"/>
        </w:rPr>
        <w:t xml:space="preserve"> a space for, and </w:t>
      </w:r>
      <w:r w:rsidR="0091121E" w:rsidRPr="00BE42D5">
        <w:rPr>
          <w:rFonts w:ascii="Times New Roman" w:hAnsi="Times New Roman" w:cs="Times New Roman"/>
          <w:sz w:val="24"/>
          <w:szCs w:val="24"/>
        </w:rPr>
        <w:t>reli</w:t>
      </w:r>
      <w:r w:rsidR="0091121E">
        <w:rPr>
          <w:rFonts w:ascii="Times New Roman" w:hAnsi="Times New Roman" w:cs="Times New Roman"/>
          <w:sz w:val="24"/>
          <w:szCs w:val="24"/>
        </w:rPr>
        <w:t>ed</w:t>
      </w:r>
      <w:r w:rsidR="0091121E" w:rsidRPr="00BE42D5">
        <w:rPr>
          <w:rFonts w:ascii="Times New Roman" w:hAnsi="Times New Roman" w:cs="Times New Roman"/>
          <w:sz w:val="24"/>
          <w:szCs w:val="24"/>
        </w:rPr>
        <w:t xml:space="preserve"> </w:t>
      </w:r>
      <w:r w:rsidR="0091121E">
        <w:rPr>
          <w:rFonts w:ascii="Times New Roman" w:hAnsi="Times New Roman" w:cs="Times New Roman"/>
          <w:sz w:val="24"/>
          <w:szCs w:val="24"/>
        </w:rPr>
        <w:t>up</w:t>
      </w:r>
      <w:r w:rsidR="00B007E5" w:rsidRPr="00BE42D5">
        <w:rPr>
          <w:rFonts w:ascii="Times New Roman" w:hAnsi="Times New Roman" w:cs="Times New Roman"/>
          <w:sz w:val="24"/>
          <w:szCs w:val="24"/>
        </w:rPr>
        <w:t>on, young women’s subjective experiences, imaginative lives and individual processes of identification as part of their construction of modern, feminine identities.</w:t>
      </w:r>
    </w:p>
    <w:p w14:paraId="1522FF59" w14:textId="024F0481" w:rsidR="0061788B" w:rsidRPr="00BE42D5" w:rsidRDefault="00CD4B6E" w:rsidP="00CD4B6E">
      <w:pPr>
        <w:spacing w:after="0" w:line="480" w:lineRule="auto"/>
        <w:rPr>
          <w:rFonts w:ascii="Times New Roman" w:hAnsi="Times New Roman" w:cs="Times New Roman"/>
          <w:sz w:val="24"/>
          <w:szCs w:val="24"/>
        </w:rPr>
      </w:pPr>
      <w:r>
        <w:rPr>
          <w:rFonts w:ascii="Times New Roman" w:hAnsi="Times New Roman" w:cs="Times New Roman"/>
          <w:sz w:val="24"/>
          <w:szCs w:val="24"/>
        </w:rPr>
        <w:tab/>
        <w:t>I</w:t>
      </w:r>
      <w:r w:rsidR="00B007E5" w:rsidRPr="00BE42D5">
        <w:rPr>
          <w:rFonts w:ascii="Times New Roman" w:hAnsi="Times New Roman" w:cs="Times New Roman"/>
          <w:sz w:val="24"/>
          <w:szCs w:val="24"/>
        </w:rPr>
        <w:t xml:space="preserve"> contend that Craigie’s films in the immediate post</w:t>
      </w:r>
      <w:r>
        <w:rPr>
          <w:rFonts w:ascii="Times New Roman" w:hAnsi="Times New Roman" w:cs="Times New Roman"/>
          <w:sz w:val="24"/>
          <w:szCs w:val="24"/>
        </w:rPr>
        <w:t>-</w:t>
      </w:r>
      <w:r w:rsidR="00B007E5" w:rsidRPr="00BE42D5">
        <w:rPr>
          <w:rFonts w:ascii="Times New Roman" w:hAnsi="Times New Roman" w:cs="Times New Roman"/>
          <w:sz w:val="24"/>
          <w:szCs w:val="24"/>
        </w:rPr>
        <w:t>war years can be recontextuali</w:t>
      </w:r>
      <w:r>
        <w:rPr>
          <w:rFonts w:ascii="Times New Roman" w:hAnsi="Times New Roman" w:cs="Times New Roman"/>
          <w:sz w:val="24"/>
          <w:szCs w:val="24"/>
        </w:rPr>
        <w:t>z</w:t>
      </w:r>
      <w:r w:rsidR="00B007E5" w:rsidRPr="00BE42D5">
        <w:rPr>
          <w:rFonts w:ascii="Times New Roman" w:hAnsi="Times New Roman" w:cs="Times New Roman"/>
          <w:sz w:val="24"/>
          <w:szCs w:val="24"/>
        </w:rPr>
        <w:t xml:space="preserve">ed as </w:t>
      </w:r>
      <w:r w:rsidR="00341B4D">
        <w:rPr>
          <w:rFonts w:ascii="Times New Roman" w:hAnsi="Times New Roman" w:cs="Times New Roman"/>
          <w:sz w:val="24"/>
          <w:szCs w:val="24"/>
        </w:rPr>
        <w:t xml:space="preserve">making a </w:t>
      </w:r>
      <w:r w:rsidR="00B007E5" w:rsidRPr="00BE42D5">
        <w:rPr>
          <w:rFonts w:ascii="Times New Roman" w:hAnsi="Times New Roman" w:cs="Times New Roman"/>
          <w:sz w:val="24"/>
          <w:szCs w:val="24"/>
        </w:rPr>
        <w:t xml:space="preserve">distinct </w:t>
      </w:r>
      <w:r w:rsidR="00341B4D" w:rsidRPr="00BE42D5">
        <w:rPr>
          <w:rFonts w:ascii="Times New Roman" w:hAnsi="Times New Roman" w:cs="Times New Roman"/>
          <w:sz w:val="24"/>
          <w:szCs w:val="24"/>
        </w:rPr>
        <w:t>contributi</w:t>
      </w:r>
      <w:r w:rsidR="00341B4D">
        <w:rPr>
          <w:rFonts w:ascii="Times New Roman" w:hAnsi="Times New Roman" w:cs="Times New Roman"/>
          <w:sz w:val="24"/>
          <w:szCs w:val="24"/>
        </w:rPr>
        <w:t>on</w:t>
      </w:r>
      <w:r w:rsidR="00341B4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to a strand of British social realism concerned with young women in the process of ‘identity formation’ and ‘s</w:t>
      </w:r>
      <w:r w:rsidR="008977DF" w:rsidRPr="00BE42D5">
        <w:rPr>
          <w:rFonts w:ascii="Times New Roman" w:hAnsi="Times New Roman" w:cs="Times New Roman"/>
          <w:sz w:val="24"/>
          <w:szCs w:val="24"/>
        </w:rPr>
        <w:t>elf-fashioning’.</w:t>
      </w:r>
      <w:r w:rsidR="00F4632E" w:rsidRPr="00BE42D5">
        <w:rPr>
          <w:rFonts w:ascii="Times New Roman" w:hAnsi="Times New Roman" w:cs="Times New Roman"/>
          <w:sz w:val="24"/>
          <w:szCs w:val="24"/>
        </w:rPr>
        <w:t xml:space="preserve"> </w:t>
      </w:r>
      <w:r w:rsidR="00241D61" w:rsidRPr="00BE42D5">
        <w:rPr>
          <w:rFonts w:ascii="Times New Roman" w:hAnsi="Times New Roman" w:cs="Times New Roman"/>
          <w:sz w:val="24"/>
          <w:szCs w:val="24"/>
        </w:rPr>
        <w:t>R</w:t>
      </w:r>
      <w:r w:rsidR="003E35A9" w:rsidRPr="00BE42D5">
        <w:rPr>
          <w:rFonts w:ascii="Times New Roman" w:hAnsi="Times New Roman" w:cs="Times New Roman"/>
          <w:sz w:val="24"/>
          <w:szCs w:val="24"/>
        </w:rPr>
        <w:t>ecent</w:t>
      </w:r>
      <w:r w:rsidR="008977DF" w:rsidRPr="00BE42D5">
        <w:rPr>
          <w:rFonts w:ascii="Times New Roman" w:hAnsi="Times New Roman" w:cs="Times New Roman"/>
          <w:sz w:val="24"/>
          <w:szCs w:val="24"/>
        </w:rPr>
        <w:t xml:space="preserve"> feminist</w:t>
      </w:r>
      <w:r w:rsidR="00B007E5" w:rsidRPr="00BE42D5">
        <w:rPr>
          <w:rFonts w:ascii="Times New Roman" w:hAnsi="Times New Roman" w:cs="Times New Roman"/>
          <w:sz w:val="24"/>
          <w:szCs w:val="24"/>
        </w:rPr>
        <w:t xml:space="preserve"> scholarship by Lucy Bolton, Anna Coatman, So Mayer and Melanie Williams has </w:t>
      </w:r>
      <w:r w:rsidR="0091121E" w:rsidRPr="00BE42D5">
        <w:rPr>
          <w:rFonts w:ascii="Times New Roman" w:hAnsi="Times New Roman" w:cs="Times New Roman"/>
          <w:sz w:val="24"/>
          <w:szCs w:val="24"/>
        </w:rPr>
        <w:t>emphasi</w:t>
      </w:r>
      <w:r w:rsidR="0091121E">
        <w:rPr>
          <w:rFonts w:ascii="Times New Roman" w:hAnsi="Times New Roman" w:cs="Times New Roman"/>
          <w:sz w:val="24"/>
          <w:szCs w:val="24"/>
        </w:rPr>
        <w:t>z</w:t>
      </w:r>
      <w:r w:rsidR="0091121E" w:rsidRPr="00BE42D5">
        <w:rPr>
          <w:rFonts w:ascii="Times New Roman" w:hAnsi="Times New Roman" w:cs="Times New Roman"/>
          <w:sz w:val="24"/>
          <w:szCs w:val="24"/>
        </w:rPr>
        <w:t xml:space="preserve">ed </w:t>
      </w:r>
      <w:r w:rsidR="00B007E5" w:rsidRPr="00BE42D5">
        <w:rPr>
          <w:rFonts w:ascii="Times New Roman" w:hAnsi="Times New Roman" w:cs="Times New Roman"/>
          <w:sz w:val="24"/>
          <w:szCs w:val="24"/>
        </w:rPr>
        <w:t>how British social realism – historically, but also specifically in the last few decades – has been shaped by its focus on young female characters and their subjectivities.</w:t>
      </w:r>
      <w:r w:rsidR="00B007E5" w:rsidRPr="00BE42D5">
        <w:rPr>
          <w:rStyle w:val="EndnoteReference"/>
          <w:rFonts w:ascii="Times New Roman" w:hAnsi="Times New Roman" w:cs="Times New Roman"/>
          <w:sz w:val="24"/>
          <w:szCs w:val="24"/>
        </w:rPr>
        <w:endnoteReference w:id="38"/>
      </w:r>
      <w:r w:rsidR="00B007E5" w:rsidRPr="00BE42D5">
        <w:rPr>
          <w:rFonts w:ascii="Times New Roman" w:hAnsi="Times New Roman" w:cs="Times New Roman"/>
          <w:sz w:val="24"/>
          <w:szCs w:val="24"/>
        </w:rPr>
        <w:t xml:space="preserve"> Coatman </w:t>
      </w:r>
      <w:r w:rsidR="005E4EED" w:rsidRPr="00BE42D5">
        <w:rPr>
          <w:rFonts w:ascii="Times New Roman" w:hAnsi="Times New Roman" w:cs="Times New Roman"/>
          <w:sz w:val="24"/>
          <w:szCs w:val="24"/>
        </w:rPr>
        <w:t xml:space="preserve">suggests </w:t>
      </w:r>
      <w:r w:rsidR="00B007E5" w:rsidRPr="00BE42D5">
        <w:rPr>
          <w:rFonts w:ascii="Times New Roman" w:hAnsi="Times New Roman" w:cs="Times New Roman"/>
          <w:sz w:val="24"/>
          <w:szCs w:val="24"/>
        </w:rPr>
        <w:t xml:space="preserve">that </w:t>
      </w:r>
      <w:r w:rsidR="008971B3" w:rsidRPr="00BE42D5">
        <w:rPr>
          <w:rFonts w:ascii="Times New Roman" w:hAnsi="Times New Roman" w:cs="Times New Roman"/>
          <w:sz w:val="24"/>
          <w:szCs w:val="24"/>
        </w:rPr>
        <w:t>working-class women</w:t>
      </w:r>
      <w:r w:rsidR="005E4EED" w:rsidRPr="00BE42D5">
        <w:rPr>
          <w:rFonts w:ascii="Times New Roman" w:hAnsi="Times New Roman" w:cs="Times New Roman"/>
          <w:sz w:val="24"/>
          <w:szCs w:val="24"/>
        </w:rPr>
        <w:t xml:space="preserve"> became the focus of certain films </w:t>
      </w:r>
      <w:r w:rsidR="00F33102">
        <w:rPr>
          <w:rFonts w:ascii="Times New Roman" w:hAnsi="Times New Roman" w:cs="Times New Roman"/>
          <w:sz w:val="24"/>
          <w:szCs w:val="24"/>
        </w:rPr>
        <w:t>from</w:t>
      </w:r>
      <w:r w:rsidR="00F33102" w:rsidRPr="00BE42D5">
        <w:rPr>
          <w:rFonts w:ascii="Times New Roman" w:hAnsi="Times New Roman" w:cs="Times New Roman"/>
          <w:sz w:val="24"/>
          <w:szCs w:val="24"/>
        </w:rPr>
        <w:t xml:space="preserve"> </w:t>
      </w:r>
      <w:r w:rsidR="005E4EED" w:rsidRPr="00BE42D5">
        <w:rPr>
          <w:rFonts w:ascii="Times New Roman" w:hAnsi="Times New Roman" w:cs="Times New Roman"/>
          <w:sz w:val="24"/>
          <w:szCs w:val="24"/>
        </w:rPr>
        <w:t>the late 1960s</w:t>
      </w:r>
      <w:r w:rsidR="00F33102">
        <w:rPr>
          <w:rFonts w:ascii="Times New Roman" w:hAnsi="Times New Roman" w:cs="Times New Roman"/>
          <w:sz w:val="24"/>
          <w:szCs w:val="24"/>
        </w:rPr>
        <w:t xml:space="preserve"> to the 19</w:t>
      </w:r>
      <w:r w:rsidR="005E4EED" w:rsidRPr="00BE42D5">
        <w:rPr>
          <w:rFonts w:ascii="Times New Roman" w:hAnsi="Times New Roman" w:cs="Times New Roman"/>
          <w:sz w:val="24"/>
          <w:szCs w:val="24"/>
        </w:rPr>
        <w:t>80s</w:t>
      </w:r>
      <w:r w:rsidR="00F33102">
        <w:rPr>
          <w:rFonts w:ascii="Times New Roman" w:hAnsi="Times New Roman" w:cs="Times New Roman"/>
          <w:sz w:val="24"/>
          <w:szCs w:val="24"/>
        </w:rPr>
        <w:t>;</w:t>
      </w:r>
      <w:r w:rsidR="005E4EED" w:rsidRPr="00BE42D5">
        <w:rPr>
          <w:rFonts w:ascii="Times New Roman" w:hAnsi="Times New Roman" w:cs="Times New Roman"/>
          <w:sz w:val="24"/>
          <w:szCs w:val="24"/>
        </w:rPr>
        <w:t xml:space="preserve"> and</w:t>
      </w:r>
      <w:r w:rsidR="00CD6A8E" w:rsidRPr="00BE42D5">
        <w:rPr>
          <w:rFonts w:ascii="Times New Roman" w:hAnsi="Times New Roman" w:cs="Times New Roman"/>
          <w:sz w:val="24"/>
          <w:szCs w:val="24"/>
        </w:rPr>
        <w:t xml:space="preserve"> </w:t>
      </w:r>
      <w:r w:rsidR="00F33102">
        <w:rPr>
          <w:rFonts w:ascii="Times New Roman" w:hAnsi="Times New Roman" w:cs="Times New Roman"/>
          <w:sz w:val="24"/>
          <w:szCs w:val="24"/>
        </w:rPr>
        <w:t xml:space="preserve">that </w:t>
      </w:r>
      <w:r w:rsidR="00B007E5" w:rsidRPr="00BE42D5">
        <w:rPr>
          <w:rFonts w:ascii="Times New Roman" w:hAnsi="Times New Roman" w:cs="Times New Roman"/>
          <w:sz w:val="24"/>
          <w:szCs w:val="24"/>
        </w:rPr>
        <w:t>since the 1990s</w:t>
      </w:r>
      <w:r w:rsidR="00F33102">
        <w:rPr>
          <w:rFonts w:ascii="Times New Roman" w:hAnsi="Times New Roman" w:cs="Times New Roman"/>
          <w:sz w:val="24"/>
          <w:szCs w:val="24"/>
        </w:rPr>
        <w:t xml:space="preserve">, </w:t>
      </w:r>
      <w:r w:rsidR="00CD6A8E" w:rsidRPr="00BE42D5">
        <w:rPr>
          <w:rFonts w:ascii="Times New Roman" w:hAnsi="Times New Roman" w:cs="Times New Roman"/>
          <w:sz w:val="24"/>
          <w:szCs w:val="24"/>
        </w:rPr>
        <w:t xml:space="preserve">expanding on conventional definitions of gender, </w:t>
      </w:r>
      <w:r w:rsidR="00B007E5" w:rsidRPr="00BE42D5">
        <w:rPr>
          <w:rFonts w:ascii="Times New Roman" w:hAnsi="Times New Roman" w:cs="Times New Roman"/>
          <w:sz w:val="24"/>
          <w:szCs w:val="24"/>
        </w:rPr>
        <w:t>‘a younger generation of British women, trans and non-binary filmmakers and television writers have been pushing at the boundaries of a rather narrowly conceived social realism</w:t>
      </w:r>
      <w:r w:rsidR="00CD6A8E"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often focusing on the subjective experiences of working-class women and girls in their films’.</w:t>
      </w:r>
      <w:r w:rsidR="00B007E5" w:rsidRPr="00BE42D5">
        <w:rPr>
          <w:rStyle w:val="EndnoteReference"/>
          <w:rFonts w:ascii="Times New Roman" w:hAnsi="Times New Roman" w:cs="Times New Roman"/>
          <w:sz w:val="24"/>
          <w:szCs w:val="24"/>
        </w:rPr>
        <w:endnoteReference w:id="39"/>
      </w:r>
      <w:r w:rsidR="00B007E5" w:rsidRPr="00BE42D5">
        <w:rPr>
          <w:rFonts w:ascii="Times New Roman" w:hAnsi="Times New Roman" w:cs="Times New Roman"/>
          <w:sz w:val="24"/>
          <w:szCs w:val="24"/>
        </w:rPr>
        <w:t xml:space="preserve"> Exploring a broader field of film genres and modes of production, Sarah Hill’s study of young femininity in contemporary British cinema ex</w:t>
      </w:r>
      <w:r w:rsidR="00BB2138" w:rsidRPr="00BE42D5">
        <w:rPr>
          <w:rFonts w:ascii="Times New Roman" w:hAnsi="Times New Roman" w:cs="Times New Roman"/>
          <w:sz w:val="24"/>
          <w:szCs w:val="24"/>
        </w:rPr>
        <w:t>amin</w:t>
      </w:r>
      <w:r w:rsidR="00B007E5" w:rsidRPr="00BE42D5">
        <w:rPr>
          <w:rFonts w:ascii="Times New Roman" w:hAnsi="Times New Roman" w:cs="Times New Roman"/>
          <w:sz w:val="24"/>
          <w:szCs w:val="24"/>
        </w:rPr>
        <w:t xml:space="preserve">es a ‘mode of self-making’ </w:t>
      </w:r>
      <w:r w:rsidR="00B007E5" w:rsidRPr="00BE42D5">
        <w:rPr>
          <w:rFonts w:ascii="Times New Roman" w:hAnsi="Times New Roman" w:cs="Times New Roman"/>
          <w:sz w:val="24"/>
          <w:szCs w:val="24"/>
        </w:rPr>
        <w:lastRenderedPageBreak/>
        <w:t>central to postfeminist culture and negotiated (with a sense of ambivalence)</w:t>
      </w:r>
      <w:r w:rsidR="00F90D3B" w:rsidRPr="00BE42D5">
        <w:rPr>
          <w:rFonts w:ascii="Times New Roman" w:hAnsi="Times New Roman" w:cs="Times New Roman"/>
          <w:sz w:val="24"/>
          <w:szCs w:val="24"/>
        </w:rPr>
        <w:t xml:space="preserve"> by the growing number of ‘British girl films’</w:t>
      </w:r>
      <w:r w:rsidR="00B007E5" w:rsidRPr="00BE42D5">
        <w:rPr>
          <w:rFonts w:ascii="Times New Roman" w:hAnsi="Times New Roman" w:cs="Times New Roman"/>
          <w:sz w:val="24"/>
          <w:szCs w:val="24"/>
        </w:rPr>
        <w:t>.</w:t>
      </w:r>
      <w:r w:rsidR="00B007E5" w:rsidRPr="00BE42D5">
        <w:rPr>
          <w:rStyle w:val="EndnoteReference"/>
          <w:rFonts w:ascii="Times New Roman" w:hAnsi="Times New Roman" w:cs="Times New Roman"/>
          <w:sz w:val="24"/>
          <w:szCs w:val="24"/>
        </w:rPr>
        <w:endnoteReference w:id="40"/>
      </w:r>
      <w:r w:rsidR="00B007E5" w:rsidRPr="00BE42D5">
        <w:rPr>
          <w:rFonts w:ascii="Times New Roman" w:hAnsi="Times New Roman" w:cs="Times New Roman"/>
          <w:sz w:val="24"/>
          <w:szCs w:val="24"/>
        </w:rPr>
        <w:t xml:space="preserve"> In altogether different circumstances in the 1940s, Craigie’s work was influenced by the documentary realist tradition, but also by popular culture promoting the agency, selfhood and glamour of young femininity</w:t>
      </w:r>
      <w:r w:rsidR="00C06F06"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This combination was due in part to Craigie’s background on </w:t>
      </w:r>
      <w:r w:rsidR="00B007E5" w:rsidRPr="00BE42D5">
        <w:rPr>
          <w:rFonts w:ascii="Times New Roman" w:hAnsi="Times New Roman" w:cs="Times New Roman"/>
          <w:i/>
          <w:sz w:val="24"/>
          <w:szCs w:val="24"/>
        </w:rPr>
        <w:t>Betty’s Paper</w:t>
      </w:r>
      <w:r w:rsidR="00B007E5" w:rsidRPr="00BE42D5">
        <w:rPr>
          <w:rFonts w:ascii="Times New Roman" w:hAnsi="Times New Roman" w:cs="Times New Roman"/>
          <w:sz w:val="24"/>
          <w:szCs w:val="24"/>
        </w:rPr>
        <w:t xml:space="preserve"> and </w:t>
      </w:r>
      <w:r w:rsidR="00F33102">
        <w:rPr>
          <w:rFonts w:ascii="Times New Roman" w:hAnsi="Times New Roman" w:cs="Times New Roman"/>
          <w:sz w:val="24"/>
          <w:szCs w:val="24"/>
        </w:rPr>
        <w:t xml:space="preserve">her </w:t>
      </w:r>
      <w:r w:rsidR="00B007E5" w:rsidRPr="00BE42D5">
        <w:rPr>
          <w:rFonts w:ascii="Times New Roman" w:hAnsi="Times New Roman" w:cs="Times New Roman"/>
          <w:sz w:val="24"/>
          <w:szCs w:val="24"/>
        </w:rPr>
        <w:t>interest in the ‘young women she met and wanted to film’, but also</w:t>
      </w:r>
      <w:r w:rsidR="00DA5333"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to her idiosyncratic position working on the borderlines between documentary and feature filmmaking</w:t>
      </w:r>
      <w:r w:rsidR="00F6579F">
        <w:rPr>
          <w:rFonts w:ascii="Times New Roman" w:hAnsi="Times New Roman" w:cs="Times New Roman"/>
          <w:sz w:val="24"/>
          <w:szCs w:val="24"/>
        </w:rPr>
        <w:t>.</w:t>
      </w:r>
      <w:r w:rsidR="00601B65" w:rsidRPr="00BE42D5">
        <w:rPr>
          <w:rStyle w:val="EndnoteReference"/>
          <w:rFonts w:ascii="Times New Roman" w:hAnsi="Times New Roman" w:cs="Times New Roman"/>
          <w:sz w:val="24"/>
          <w:szCs w:val="24"/>
        </w:rPr>
        <w:endnoteReference w:id="41"/>
      </w:r>
      <w:r w:rsidR="00F6579F">
        <w:rPr>
          <w:rFonts w:ascii="Times New Roman" w:hAnsi="Times New Roman" w:cs="Times New Roman"/>
          <w:sz w:val="24"/>
          <w:szCs w:val="24"/>
        </w:rPr>
        <w:t xml:space="preserve"> S</w:t>
      </w:r>
      <w:r w:rsidR="00B007E5" w:rsidRPr="00BE42D5">
        <w:rPr>
          <w:rFonts w:ascii="Times New Roman" w:hAnsi="Times New Roman" w:cs="Times New Roman"/>
          <w:sz w:val="24"/>
          <w:szCs w:val="24"/>
        </w:rPr>
        <w:t xml:space="preserve">he made </w:t>
      </w:r>
      <w:r w:rsidR="00B007E5" w:rsidRPr="00BE42D5">
        <w:rPr>
          <w:rFonts w:ascii="Times New Roman" w:hAnsi="Times New Roman" w:cs="Times New Roman"/>
          <w:i/>
          <w:sz w:val="24"/>
          <w:szCs w:val="24"/>
        </w:rPr>
        <w:t>The Way We Live</w:t>
      </w:r>
      <w:r w:rsidR="003B4BE3">
        <w:rPr>
          <w:rFonts w:ascii="Times New Roman" w:hAnsi="Times New Roman" w:cs="Times New Roman"/>
          <w:sz w:val="24"/>
          <w:szCs w:val="24"/>
        </w:rPr>
        <w:t xml:space="preserve">, </w:t>
      </w:r>
      <w:r w:rsidR="00B007E5" w:rsidRPr="00BE42D5">
        <w:rPr>
          <w:rFonts w:ascii="Times New Roman" w:hAnsi="Times New Roman" w:cs="Times New Roman"/>
          <w:sz w:val="24"/>
          <w:szCs w:val="24"/>
        </w:rPr>
        <w:t>under the banner of the Rank Organisation</w:t>
      </w:r>
      <w:r w:rsidR="00495A49"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for Filippo Del Guidice’s company Two Cities, and </w:t>
      </w:r>
      <w:r w:rsidR="003B4BE3">
        <w:rPr>
          <w:rFonts w:ascii="Times New Roman" w:hAnsi="Times New Roman" w:cs="Times New Roman"/>
          <w:sz w:val="24"/>
          <w:szCs w:val="24"/>
        </w:rPr>
        <w:t xml:space="preserve">made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 xml:space="preserve"> with Outlook Films, her own production company with MacQuitty</w:t>
      </w:r>
      <w:r w:rsidR="00277296" w:rsidRPr="00BE42D5">
        <w:rPr>
          <w:rFonts w:ascii="Times New Roman" w:hAnsi="Times New Roman" w:cs="Times New Roman"/>
          <w:sz w:val="24"/>
          <w:szCs w:val="24"/>
        </w:rPr>
        <w:t xml:space="preserve"> </w:t>
      </w:r>
      <w:r w:rsidR="00F6579F">
        <w:rPr>
          <w:rFonts w:ascii="Times New Roman" w:hAnsi="Times New Roman" w:cs="Times New Roman"/>
          <w:sz w:val="24"/>
          <w:szCs w:val="24"/>
        </w:rPr>
        <w:t xml:space="preserve">– </w:t>
      </w:r>
      <w:r w:rsidR="003B4BE3">
        <w:rPr>
          <w:rFonts w:ascii="Times New Roman" w:hAnsi="Times New Roman" w:cs="Times New Roman"/>
          <w:sz w:val="24"/>
          <w:szCs w:val="24"/>
        </w:rPr>
        <w:t xml:space="preserve">in </w:t>
      </w:r>
      <w:r w:rsidR="00F6579F">
        <w:rPr>
          <w:rFonts w:ascii="Times New Roman" w:hAnsi="Times New Roman" w:cs="Times New Roman"/>
          <w:sz w:val="24"/>
          <w:szCs w:val="24"/>
        </w:rPr>
        <w:t>b</w:t>
      </w:r>
      <w:r w:rsidR="00F6579F" w:rsidRPr="00BE42D5">
        <w:rPr>
          <w:rFonts w:ascii="Times New Roman" w:hAnsi="Times New Roman" w:cs="Times New Roman"/>
          <w:sz w:val="24"/>
          <w:szCs w:val="24"/>
        </w:rPr>
        <w:t xml:space="preserve">oth </w:t>
      </w:r>
      <w:r w:rsidR="003B4BE3">
        <w:rPr>
          <w:rFonts w:ascii="Times New Roman" w:hAnsi="Times New Roman" w:cs="Times New Roman"/>
          <w:sz w:val="24"/>
          <w:szCs w:val="24"/>
        </w:rPr>
        <w:t xml:space="preserve">cases </w:t>
      </w:r>
      <w:r w:rsidR="00B007E5" w:rsidRPr="00BE42D5">
        <w:rPr>
          <w:rFonts w:ascii="Times New Roman" w:hAnsi="Times New Roman" w:cs="Times New Roman"/>
          <w:sz w:val="24"/>
          <w:szCs w:val="24"/>
        </w:rPr>
        <w:t>with the aim of theatrical distribution</w:t>
      </w:r>
      <w:r w:rsidR="00BB67A7"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While </w:t>
      </w:r>
      <w:r w:rsidR="003B4BE3">
        <w:rPr>
          <w:rFonts w:ascii="Times New Roman" w:hAnsi="Times New Roman" w:cs="Times New Roman"/>
          <w:sz w:val="24"/>
          <w:szCs w:val="24"/>
        </w:rPr>
        <w:t xml:space="preserve">she was </w:t>
      </w:r>
      <w:r w:rsidR="00B007E5" w:rsidRPr="00BE42D5">
        <w:rPr>
          <w:rFonts w:ascii="Times New Roman" w:hAnsi="Times New Roman" w:cs="Times New Roman"/>
          <w:sz w:val="24"/>
          <w:szCs w:val="24"/>
        </w:rPr>
        <w:t>critical of ‘pandering’ to the box office</w:t>
      </w:r>
      <w:r w:rsidR="00495A49"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and even of starlets, Craigie’s interviews and radio talks often show her awareness of both the industrial value</w:t>
      </w:r>
      <w:r w:rsidR="00241D61" w:rsidRPr="00BE42D5">
        <w:rPr>
          <w:rFonts w:ascii="Times New Roman" w:hAnsi="Times New Roman" w:cs="Times New Roman"/>
          <w:sz w:val="24"/>
          <w:szCs w:val="24"/>
        </w:rPr>
        <w:t xml:space="preserve"> and ‘human’ appeal of stardom</w:t>
      </w:r>
      <w:r w:rsidR="00B007E5" w:rsidRPr="00BE42D5">
        <w:rPr>
          <w:rFonts w:ascii="Times New Roman" w:hAnsi="Times New Roman" w:cs="Times New Roman"/>
          <w:sz w:val="24"/>
          <w:szCs w:val="24"/>
        </w:rPr>
        <w:t>: in 1949 she stated that while she thought the star system had ‘gone too far’, it was ‘human nature to have personal favourites’.</w:t>
      </w:r>
      <w:r w:rsidR="00B007E5" w:rsidRPr="00BE42D5">
        <w:rPr>
          <w:rFonts w:ascii="Times New Roman" w:hAnsi="Times New Roman" w:cs="Times New Roman"/>
          <w:sz w:val="24"/>
          <w:szCs w:val="24"/>
          <w:vertAlign w:val="superscript"/>
        </w:rPr>
        <w:endnoteReference w:id="42"/>
      </w:r>
      <w:r w:rsidR="00B007E5" w:rsidRPr="00BE42D5">
        <w:rPr>
          <w:rFonts w:ascii="Times New Roman" w:hAnsi="Times New Roman" w:cs="Times New Roman"/>
          <w:sz w:val="24"/>
          <w:szCs w:val="24"/>
        </w:rPr>
        <w:t xml:space="preserve"> With this in mind, I </w:t>
      </w:r>
      <w:r w:rsidR="003B4BE3">
        <w:rPr>
          <w:rFonts w:ascii="Times New Roman" w:hAnsi="Times New Roman" w:cs="Times New Roman"/>
          <w:sz w:val="24"/>
          <w:szCs w:val="24"/>
        </w:rPr>
        <w:t xml:space="preserve">now </w:t>
      </w:r>
      <w:r w:rsidR="00B007E5" w:rsidRPr="00BE42D5">
        <w:rPr>
          <w:rFonts w:ascii="Times New Roman" w:hAnsi="Times New Roman" w:cs="Times New Roman"/>
          <w:sz w:val="24"/>
          <w:szCs w:val="24"/>
        </w:rPr>
        <w:t>explore how Craigie’s post</w:t>
      </w:r>
      <w:r w:rsidR="00F6579F">
        <w:rPr>
          <w:rFonts w:ascii="Times New Roman" w:hAnsi="Times New Roman" w:cs="Times New Roman"/>
          <w:sz w:val="24"/>
          <w:szCs w:val="24"/>
        </w:rPr>
        <w:t>-</w:t>
      </w:r>
      <w:r w:rsidR="00B007E5" w:rsidRPr="00BE42D5">
        <w:rPr>
          <w:rFonts w:ascii="Times New Roman" w:hAnsi="Times New Roman" w:cs="Times New Roman"/>
          <w:sz w:val="24"/>
          <w:szCs w:val="24"/>
        </w:rPr>
        <w:t>war projects blurred traditional realist boundaries between ‘a common, public sphere of responsible social activity’ and escapist ‘individual desire and wish fulfilment’ – embodied by Hollywood stardom, and carved out spaces for feminine subjectivities and processes of identification through their local stars.</w:t>
      </w:r>
      <w:r w:rsidR="00B007E5" w:rsidRPr="00BE42D5">
        <w:rPr>
          <w:rStyle w:val="EndnoteReference"/>
          <w:rFonts w:ascii="Times New Roman" w:hAnsi="Times New Roman" w:cs="Times New Roman"/>
          <w:sz w:val="24"/>
          <w:szCs w:val="24"/>
        </w:rPr>
        <w:endnoteReference w:id="43"/>
      </w:r>
      <w:r w:rsidR="00B007E5" w:rsidRPr="00BE42D5">
        <w:rPr>
          <w:rFonts w:ascii="Times New Roman" w:hAnsi="Times New Roman" w:cs="Times New Roman"/>
          <w:sz w:val="24"/>
          <w:szCs w:val="24"/>
        </w:rPr>
        <w:t xml:space="preserve"> </w:t>
      </w:r>
    </w:p>
    <w:p w14:paraId="3641F3FB" w14:textId="3CDED4EA" w:rsidR="00B007E5" w:rsidRPr="00BE42D5" w:rsidRDefault="00F6579F" w:rsidP="00BE42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 xml:space="preserve">By resituating Craigie’s films with an eye on their engagement with popular, regional interests in stardom, I suggest that </w:t>
      </w:r>
      <w:r w:rsidR="00B007E5" w:rsidRPr="00BE42D5">
        <w:rPr>
          <w:rFonts w:ascii="Times New Roman" w:hAnsi="Times New Roman" w:cs="Times New Roman"/>
          <w:i/>
          <w:sz w:val="24"/>
          <w:szCs w:val="24"/>
        </w:rPr>
        <w:t>The Way We Live</w:t>
      </w:r>
      <w:r w:rsidR="00B007E5" w:rsidRPr="00BE42D5">
        <w:rPr>
          <w:rFonts w:ascii="Times New Roman" w:hAnsi="Times New Roman" w:cs="Times New Roman"/>
          <w:sz w:val="24"/>
          <w:szCs w:val="24"/>
        </w:rPr>
        <w:t xml:space="preserve"> and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 xml:space="preserve"> addressed the individual experiences and aspirations of young women as part of their examination of the post</w:t>
      </w:r>
      <w:r w:rsidR="003B4BE3">
        <w:rPr>
          <w:rFonts w:ascii="Times New Roman" w:hAnsi="Times New Roman" w:cs="Times New Roman"/>
          <w:sz w:val="24"/>
          <w:szCs w:val="24"/>
        </w:rPr>
        <w:t>-</w:t>
      </w:r>
      <w:r w:rsidR="00B007E5" w:rsidRPr="00BE42D5">
        <w:rPr>
          <w:rFonts w:ascii="Times New Roman" w:hAnsi="Times New Roman" w:cs="Times New Roman"/>
          <w:sz w:val="24"/>
          <w:szCs w:val="24"/>
        </w:rPr>
        <w:t>war settlement, stretching the boundaries of social realism to include them</w:t>
      </w:r>
      <w:r w:rsidR="00AB1C91" w:rsidRPr="00BE42D5">
        <w:rPr>
          <w:rFonts w:ascii="Times New Roman" w:hAnsi="Times New Roman" w:cs="Times New Roman"/>
          <w:sz w:val="24"/>
          <w:szCs w:val="24"/>
        </w:rPr>
        <w:t>.</w:t>
      </w:r>
      <w:r w:rsidR="004A3442" w:rsidRPr="00BE42D5">
        <w:rPr>
          <w:rFonts w:ascii="Times New Roman" w:hAnsi="Times New Roman" w:cs="Times New Roman"/>
          <w:sz w:val="24"/>
          <w:szCs w:val="24"/>
        </w:rPr>
        <w:t xml:space="preserve"> Indeed</w:t>
      </w:r>
      <w:r w:rsidR="005D3804" w:rsidRPr="00BE42D5">
        <w:rPr>
          <w:rFonts w:ascii="Times New Roman" w:hAnsi="Times New Roman" w:cs="Times New Roman"/>
          <w:sz w:val="24"/>
          <w:szCs w:val="24"/>
        </w:rPr>
        <w:t xml:space="preserve"> Craigie’s </w:t>
      </w:r>
      <w:r w:rsidR="0039301C" w:rsidRPr="00BE42D5">
        <w:rPr>
          <w:rFonts w:ascii="Times New Roman" w:hAnsi="Times New Roman" w:cs="Times New Roman"/>
          <w:sz w:val="24"/>
          <w:szCs w:val="24"/>
        </w:rPr>
        <w:t>w</w:t>
      </w:r>
      <w:r w:rsidR="00BE16EE" w:rsidRPr="00BE42D5">
        <w:rPr>
          <w:rFonts w:ascii="Times New Roman" w:hAnsi="Times New Roman" w:cs="Times New Roman"/>
          <w:sz w:val="24"/>
          <w:szCs w:val="24"/>
        </w:rPr>
        <w:t>ork can be reassessed</w:t>
      </w:r>
      <w:r w:rsidR="0039301C" w:rsidRPr="00BE42D5">
        <w:rPr>
          <w:rFonts w:ascii="Times New Roman" w:hAnsi="Times New Roman" w:cs="Times New Roman"/>
          <w:sz w:val="24"/>
          <w:szCs w:val="24"/>
        </w:rPr>
        <w:t xml:space="preserve"> as contributing to</w:t>
      </w:r>
      <w:r w:rsidR="005D3804" w:rsidRPr="00BE42D5">
        <w:rPr>
          <w:rFonts w:ascii="Times New Roman" w:hAnsi="Times New Roman" w:cs="Times New Roman"/>
          <w:sz w:val="24"/>
          <w:szCs w:val="24"/>
        </w:rPr>
        <w:t xml:space="preserve"> </w:t>
      </w:r>
      <w:r w:rsidR="00DC215A" w:rsidRPr="00BE42D5">
        <w:rPr>
          <w:rFonts w:ascii="Times New Roman" w:hAnsi="Times New Roman" w:cs="Times New Roman"/>
          <w:sz w:val="24"/>
          <w:szCs w:val="24"/>
        </w:rPr>
        <w:t>an evolving</w:t>
      </w:r>
      <w:r w:rsidR="00313991" w:rsidRPr="00BE42D5">
        <w:rPr>
          <w:rFonts w:ascii="Times New Roman" w:hAnsi="Times New Roman" w:cs="Times New Roman"/>
          <w:sz w:val="24"/>
          <w:szCs w:val="24"/>
        </w:rPr>
        <w:t xml:space="preserve"> tradition of British social realism</w:t>
      </w:r>
      <w:r w:rsidR="003C5843" w:rsidRPr="00BE42D5">
        <w:rPr>
          <w:rFonts w:ascii="Times New Roman" w:hAnsi="Times New Roman" w:cs="Times New Roman"/>
          <w:sz w:val="24"/>
          <w:szCs w:val="24"/>
        </w:rPr>
        <w:t xml:space="preserve"> in which</w:t>
      </w:r>
      <w:r w:rsidR="003B4BE3">
        <w:rPr>
          <w:rFonts w:ascii="Times New Roman" w:hAnsi="Times New Roman" w:cs="Times New Roman"/>
          <w:sz w:val="24"/>
          <w:szCs w:val="24"/>
        </w:rPr>
        <w:t>,</w:t>
      </w:r>
      <w:r w:rsidR="003C5843" w:rsidRPr="00BE42D5">
        <w:rPr>
          <w:rFonts w:ascii="Times New Roman" w:hAnsi="Times New Roman" w:cs="Times New Roman"/>
          <w:sz w:val="24"/>
          <w:szCs w:val="24"/>
        </w:rPr>
        <w:t xml:space="preserve"> as Bolton suggests</w:t>
      </w:r>
      <w:r w:rsidR="003B4BE3">
        <w:rPr>
          <w:rFonts w:ascii="Times New Roman" w:hAnsi="Times New Roman" w:cs="Times New Roman"/>
          <w:sz w:val="24"/>
          <w:szCs w:val="24"/>
        </w:rPr>
        <w:t>,</w:t>
      </w:r>
      <w:r w:rsidR="003C5843" w:rsidRPr="00BE42D5">
        <w:rPr>
          <w:rFonts w:ascii="Times New Roman" w:hAnsi="Times New Roman" w:cs="Times New Roman"/>
          <w:sz w:val="24"/>
          <w:szCs w:val="24"/>
        </w:rPr>
        <w:t xml:space="preserve"> ‘girls’ stories have been given prominence</w:t>
      </w:r>
      <w:r w:rsidR="00DC215A" w:rsidRPr="00BE42D5">
        <w:rPr>
          <w:rFonts w:ascii="Times New Roman" w:hAnsi="Times New Roman" w:cs="Times New Roman"/>
          <w:sz w:val="24"/>
          <w:szCs w:val="24"/>
        </w:rPr>
        <w:t>, even if usually</w:t>
      </w:r>
      <w:r w:rsidR="00A95C37" w:rsidRPr="00BE42D5">
        <w:rPr>
          <w:rFonts w:ascii="Times New Roman" w:hAnsi="Times New Roman" w:cs="Times New Roman"/>
          <w:sz w:val="24"/>
          <w:szCs w:val="24"/>
        </w:rPr>
        <w:t xml:space="preserve"> as</w:t>
      </w:r>
      <w:r w:rsidR="00DC215A" w:rsidRPr="00BE42D5">
        <w:rPr>
          <w:rFonts w:ascii="Times New Roman" w:hAnsi="Times New Roman" w:cs="Times New Roman"/>
          <w:sz w:val="24"/>
          <w:szCs w:val="24"/>
        </w:rPr>
        <w:t xml:space="preserve"> symptomatic of society’s fears</w:t>
      </w:r>
      <w:r w:rsidR="003C5843" w:rsidRPr="00BE42D5">
        <w:rPr>
          <w:rFonts w:ascii="Times New Roman" w:hAnsi="Times New Roman" w:cs="Times New Roman"/>
          <w:sz w:val="24"/>
          <w:szCs w:val="24"/>
        </w:rPr>
        <w:t>’</w:t>
      </w:r>
      <w:r w:rsidR="00254C36">
        <w:rPr>
          <w:rFonts w:ascii="Times New Roman" w:hAnsi="Times New Roman" w:cs="Times New Roman"/>
          <w:sz w:val="24"/>
          <w:szCs w:val="24"/>
        </w:rPr>
        <w:t>.</w:t>
      </w:r>
      <w:r w:rsidR="006F360F">
        <w:rPr>
          <w:rStyle w:val="EndnoteReference"/>
          <w:rFonts w:ascii="Times New Roman" w:hAnsi="Times New Roman" w:cs="Times New Roman"/>
          <w:sz w:val="24"/>
          <w:szCs w:val="24"/>
        </w:rPr>
        <w:endnoteReference w:id="44"/>
      </w:r>
      <w:r w:rsidR="00254C36">
        <w:rPr>
          <w:rFonts w:ascii="Times New Roman" w:hAnsi="Times New Roman" w:cs="Times New Roman"/>
          <w:sz w:val="24"/>
          <w:szCs w:val="24"/>
        </w:rPr>
        <w:t xml:space="preserve"> </w:t>
      </w:r>
      <w:r w:rsidR="00332ED5" w:rsidRPr="00BE42D5">
        <w:rPr>
          <w:rFonts w:ascii="Times New Roman" w:hAnsi="Times New Roman" w:cs="Times New Roman"/>
          <w:sz w:val="24"/>
          <w:szCs w:val="24"/>
        </w:rPr>
        <w:t xml:space="preserve">Mayer explores </w:t>
      </w:r>
      <w:r w:rsidR="00254C36">
        <w:rPr>
          <w:rFonts w:ascii="Times New Roman" w:hAnsi="Times New Roman" w:cs="Times New Roman"/>
          <w:sz w:val="24"/>
          <w:szCs w:val="24"/>
        </w:rPr>
        <w:t>this tradition with</w:t>
      </w:r>
      <w:r w:rsidR="00332ED5" w:rsidRPr="00BE42D5">
        <w:rPr>
          <w:rFonts w:ascii="Times New Roman" w:hAnsi="Times New Roman" w:cs="Times New Roman"/>
          <w:sz w:val="24"/>
          <w:szCs w:val="24"/>
        </w:rPr>
        <w:t>in contemporary</w:t>
      </w:r>
      <w:r w:rsidR="00B1369D" w:rsidRPr="00BE42D5">
        <w:rPr>
          <w:rFonts w:ascii="Times New Roman" w:hAnsi="Times New Roman" w:cs="Times New Roman"/>
          <w:sz w:val="24"/>
          <w:szCs w:val="24"/>
        </w:rPr>
        <w:t xml:space="preserve"> feminist</w:t>
      </w:r>
      <w:r w:rsidR="00332ED5" w:rsidRPr="00BE42D5">
        <w:rPr>
          <w:rFonts w:ascii="Times New Roman" w:hAnsi="Times New Roman" w:cs="Times New Roman"/>
          <w:sz w:val="24"/>
          <w:szCs w:val="24"/>
        </w:rPr>
        <w:t xml:space="preserve"> cinema </w:t>
      </w:r>
      <w:r w:rsidR="00682CF8" w:rsidRPr="00BE42D5">
        <w:rPr>
          <w:rFonts w:ascii="Times New Roman" w:hAnsi="Times New Roman" w:cs="Times New Roman"/>
          <w:sz w:val="24"/>
          <w:szCs w:val="24"/>
        </w:rPr>
        <w:t xml:space="preserve">as an ‘imaginatively liberating project’ </w:t>
      </w:r>
      <w:r w:rsidR="00332ED5" w:rsidRPr="00BE42D5">
        <w:rPr>
          <w:rFonts w:ascii="Times New Roman" w:hAnsi="Times New Roman" w:cs="Times New Roman"/>
          <w:sz w:val="24"/>
          <w:szCs w:val="24"/>
        </w:rPr>
        <w:t>characteri</w:t>
      </w:r>
      <w:r w:rsidR="007C5DFF">
        <w:rPr>
          <w:rFonts w:ascii="Times New Roman" w:hAnsi="Times New Roman" w:cs="Times New Roman"/>
          <w:sz w:val="24"/>
          <w:szCs w:val="24"/>
        </w:rPr>
        <w:t>z</w:t>
      </w:r>
      <w:r w:rsidR="00332ED5" w:rsidRPr="00BE42D5">
        <w:rPr>
          <w:rFonts w:ascii="Times New Roman" w:hAnsi="Times New Roman" w:cs="Times New Roman"/>
          <w:sz w:val="24"/>
          <w:szCs w:val="24"/>
        </w:rPr>
        <w:t>ed by hybridity</w:t>
      </w:r>
      <w:r w:rsidR="00115819" w:rsidRPr="00BE42D5">
        <w:rPr>
          <w:rFonts w:ascii="Times New Roman" w:hAnsi="Times New Roman" w:cs="Times New Roman"/>
          <w:sz w:val="24"/>
          <w:szCs w:val="24"/>
        </w:rPr>
        <w:t>,</w:t>
      </w:r>
      <w:r w:rsidR="0039301C" w:rsidRPr="00BE42D5">
        <w:rPr>
          <w:rFonts w:ascii="Times New Roman" w:hAnsi="Times New Roman" w:cs="Times New Roman"/>
          <w:sz w:val="24"/>
          <w:szCs w:val="24"/>
        </w:rPr>
        <w:t xml:space="preserve"> ambiguity and </w:t>
      </w:r>
      <w:r w:rsidR="0039301C" w:rsidRPr="00BE42D5">
        <w:rPr>
          <w:rFonts w:ascii="Times New Roman" w:hAnsi="Times New Roman" w:cs="Times New Roman"/>
          <w:sz w:val="24"/>
          <w:szCs w:val="24"/>
        </w:rPr>
        <w:lastRenderedPageBreak/>
        <w:t>permeable boundaries</w:t>
      </w:r>
      <w:r w:rsidR="00254C36">
        <w:rPr>
          <w:rFonts w:ascii="Times New Roman" w:hAnsi="Times New Roman" w:cs="Times New Roman"/>
          <w:sz w:val="24"/>
          <w:szCs w:val="24"/>
        </w:rPr>
        <w:t>,</w:t>
      </w:r>
      <w:r w:rsidR="00254C36" w:rsidRPr="00BE42D5">
        <w:rPr>
          <w:rFonts w:ascii="Times New Roman" w:hAnsi="Times New Roman" w:cs="Times New Roman"/>
          <w:sz w:val="24"/>
          <w:szCs w:val="24"/>
        </w:rPr>
        <w:t xml:space="preserve"> </w:t>
      </w:r>
      <w:r w:rsidR="00115819" w:rsidRPr="00BE42D5">
        <w:rPr>
          <w:rFonts w:ascii="Times New Roman" w:hAnsi="Times New Roman" w:cs="Times New Roman"/>
          <w:sz w:val="24"/>
          <w:szCs w:val="24"/>
        </w:rPr>
        <w:t>‘deeply invested in investigating subjectivity’</w:t>
      </w:r>
      <w:r w:rsidR="0039301C" w:rsidRPr="00BE42D5">
        <w:rPr>
          <w:rFonts w:ascii="Times New Roman" w:hAnsi="Times New Roman" w:cs="Times New Roman"/>
          <w:sz w:val="24"/>
          <w:szCs w:val="24"/>
        </w:rPr>
        <w:t xml:space="preserve"> and the reclamation of girlhoods ‘without being contained by them’</w:t>
      </w:r>
      <w:r w:rsidR="00332ED5" w:rsidRPr="00BE42D5">
        <w:rPr>
          <w:rFonts w:ascii="Times New Roman" w:hAnsi="Times New Roman" w:cs="Times New Roman"/>
          <w:sz w:val="24"/>
          <w:szCs w:val="24"/>
        </w:rPr>
        <w:t>.</w:t>
      </w:r>
      <w:r w:rsidR="000442DF" w:rsidRPr="00BE42D5">
        <w:rPr>
          <w:rStyle w:val="EndnoteReference"/>
          <w:rFonts w:ascii="Times New Roman" w:hAnsi="Times New Roman" w:cs="Times New Roman"/>
          <w:sz w:val="24"/>
          <w:szCs w:val="24"/>
        </w:rPr>
        <w:endnoteReference w:id="45"/>
      </w:r>
      <w:r w:rsidR="00115819" w:rsidRPr="00BE42D5">
        <w:rPr>
          <w:rFonts w:ascii="Times New Roman" w:hAnsi="Times New Roman" w:cs="Times New Roman"/>
          <w:sz w:val="24"/>
          <w:szCs w:val="24"/>
        </w:rPr>
        <w:t xml:space="preserve"> </w:t>
      </w:r>
      <w:r w:rsidR="00254C36">
        <w:rPr>
          <w:rFonts w:ascii="Times New Roman" w:hAnsi="Times New Roman" w:cs="Times New Roman"/>
          <w:sz w:val="24"/>
          <w:szCs w:val="24"/>
        </w:rPr>
        <w:t>C</w:t>
      </w:r>
      <w:r w:rsidR="00E9516E" w:rsidRPr="00BE42D5">
        <w:rPr>
          <w:rFonts w:ascii="Times New Roman" w:hAnsi="Times New Roman" w:cs="Times New Roman"/>
          <w:sz w:val="24"/>
          <w:szCs w:val="24"/>
        </w:rPr>
        <w:t>omparabl</w:t>
      </w:r>
      <w:r w:rsidR="0061788B" w:rsidRPr="00BE42D5">
        <w:rPr>
          <w:rFonts w:ascii="Times New Roman" w:hAnsi="Times New Roman" w:cs="Times New Roman"/>
          <w:sz w:val="24"/>
          <w:szCs w:val="24"/>
        </w:rPr>
        <w:t>e to</w:t>
      </w:r>
      <w:r w:rsidR="003B4BE3">
        <w:rPr>
          <w:rFonts w:ascii="Times New Roman" w:hAnsi="Times New Roman" w:cs="Times New Roman"/>
          <w:sz w:val="24"/>
          <w:szCs w:val="24"/>
        </w:rPr>
        <w:t xml:space="preserve"> </w:t>
      </w:r>
      <w:r w:rsidR="00E9516E" w:rsidRPr="00BE42D5">
        <w:rPr>
          <w:rFonts w:ascii="Times New Roman" w:hAnsi="Times New Roman" w:cs="Times New Roman"/>
          <w:sz w:val="24"/>
          <w:szCs w:val="24"/>
        </w:rPr>
        <w:t>the</w:t>
      </w:r>
      <w:r w:rsidR="00140705" w:rsidRPr="00BE42D5">
        <w:rPr>
          <w:rFonts w:ascii="Times New Roman" w:hAnsi="Times New Roman" w:cs="Times New Roman"/>
          <w:sz w:val="24"/>
          <w:szCs w:val="24"/>
        </w:rPr>
        <w:t xml:space="preserve"> ambivalent nature of </w:t>
      </w:r>
      <w:r w:rsidR="00E9516E" w:rsidRPr="00BE42D5">
        <w:rPr>
          <w:rFonts w:ascii="Times New Roman" w:hAnsi="Times New Roman" w:cs="Times New Roman"/>
          <w:sz w:val="24"/>
          <w:szCs w:val="24"/>
        </w:rPr>
        <w:t>the ‘</w:t>
      </w:r>
      <w:r w:rsidR="00A95C37" w:rsidRPr="00BE42D5">
        <w:rPr>
          <w:rFonts w:ascii="Times New Roman" w:hAnsi="Times New Roman" w:cs="Times New Roman"/>
          <w:sz w:val="24"/>
          <w:szCs w:val="24"/>
        </w:rPr>
        <w:t>spectaculariz</w:t>
      </w:r>
      <w:r w:rsidR="00E9516E" w:rsidRPr="00BE42D5">
        <w:rPr>
          <w:rFonts w:ascii="Times New Roman" w:hAnsi="Times New Roman" w:cs="Times New Roman"/>
          <w:sz w:val="24"/>
          <w:szCs w:val="24"/>
        </w:rPr>
        <w:t>ation of girlhood’</w:t>
      </w:r>
      <w:r w:rsidR="00183331" w:rsidRPr="00BE42D5">
        <w:rPr>
          <w:rFonts w:ascii="Times New Roman" w:hAnsi="Times New Roman" w:cs="Times New Roman"/>
          <w:sz w:val="24"/>
          <w:szCs w:val="24"/>
        </w:rPr>
        <w:t xml:space="preserve"> – </w:t>
      </w:r>
      <w:r w:rsidR="0039301C" w:rsidRPr="00BE42D5">
        <w:rPr>
          <w:rFonts w:ascii="Times New Roman" w:hAnsi="Times New Roman" w:cs="Times New Roman"/>
          <w:sz w:val="24"/>
          <w:szCs w:val="24"/>
        </w:rPr>
        <w:t>structured by dual narratives of ‘cultural adoration and disdain’</w:t>
      </w:r>
      <w:r w:rsidR="00183331" w:rsidRPr="00BE42D5">
        <w:rPr>
          <w:rFonts w:ascii="Times New Roman" w:hAnsi="Times New Roman" w:cs="Times New Roman"/>
          <w:sz w:val="24"/>
          <w:szCs w:val="24"/>
        </w:rPr>
        <w:t xml:space="preserve"> –</w:t>
      </w:r>
      <w:r w:rsidR="0039301C" w:rsidRPr="00BE42D5">
        <w:rPr>
          <w:rFonts w:ascii="Times New Roman" w:hAnsi="Times New Roman" w:cs="Times New Roman"/>
          <w:sz w:val="24"/>
          <w:szCs w:val="24"/>
        </w:rPr>
        <w:t xml:space="preserve"> identi</w:t>
      </w:r>
      <w:r w:rsidR="00DC215A" w:rsidRPr="00BE42D5">
        <w:rPr>
          <w:rFonts w:ascii="Times New Roman" w:hAnsi="Times New Roman" w:cs="Times New Roman"/>
          <w:sz w:val="24"/>
          <w:szCs w:val="24"/>
        </w:rPr>
        <w:t>fied by Sarah Projansky in more recent</w:t>
      </w:r>
      <w:r w:rsidR="0039301C" w:rsidRPr="00BE42D5">
        <w:rPr>
          <w:rFonts w:ascii="Times New Roman" w:hAnsi="Times New Roman" w:cs="Times New Roman"/>
          <w:sz w:val="24"/>
          <w:szCs w:val="24"/>
        </w:rPr>
        <w:t xml:space="preserve"> media culture</w:t>
      </w:r>
      <w:r w:rsidR="00241D61" w:rsidRPr="00BE42D5">
        <w:rPr>
          <w:rFonts w:ascii="Times New Roman" w:hAnsi="Times New Roman" w:cs="Times New Roman"/>
          <w:sz w:val="24"/>
          <w:szCs w:val="24"/>
        </w:rPr>
        <w:t>,</w:t>
      </w:r>
      <w:r w:rsidR="00254C36" w:rsidRPr="00BE42D5">
        <w:rPr>
          <w:rStyle w:val="EndnoteReference"/>
          <w:rFonts w:ascii="Times New Roman" w:hAnsi="Times New Roman" w:cs="Times New Roman"/>
          <w:sz w:val="24"/>
          <w:szCs w:val="24"/>
        </w:rPr>
        <w:endnoteReference w:id="46"/>
      </w:r>
      <w:r w:rsidR="00241D61" w:rsidRPr="00BE42D5">
        <w:rPr>
          <w:rFonts w:ascii="Times New Roman" w:hAnsi="Times New Roman" w:cs="Times New Roman"/>
          <w:sz w:val="24"/>
          <w:szCs w:val="24"/>
        </w:rPr>
        <w:t xml:space="preserve"> Craigie’s </w:t>
      </w:r>
      <w:r w:rsidR="0039301C" w:rsidRPr="00BE42D5">
        <w:rPr>
          <w:rFonts w:ascii="Times New Roman" w:hAnsi="Times New Roman" w:cs="Times New Roman"/>
          <w:sz w:val="24"/>
          <w:szCs w:val="24"/>
        </w:rPr>
        <w:t xml:space="preserve">filmic </w:t>
      </w:r>
      <w:r w:rsidR="00D13403" w:rsidRPr="00BE42D5">
        <w:rPr>
          <w:rFonts w:ascii="Times New Roman" w:hAnsi="Times New Roman" w:cs="Times New Roman"/>
          <w:sz w:val="24"/>
          <w:szCs w:val="24"/>
        </w:rPr>
        <w:t>address to</w:t>
      </w:r>
      <w:r w:rsidR="0039301C" w:rsidRPr="00BE42D5">
        <w:rPr>
          <w:rFonts w:ascii="Times New Roman" w:hAnsi="Times New Roman" w:cs="Times New Roman"/>
          <w:sz w:val="24"/>
          <w:szCs w:val="24"/>
        </w:rPr>
        <w:t xml:space="preserve"> young women’s lives</w:t>
      </w:r>
      <w:r w:rsidR="00B007E5" w:rsidRPr="00BE42D5">
        <w:rPr>
          <w:rFonts w:ascii="Times New Roman" w:hAnsi="Times New Roman" w:cs="Times New Roman"/>
          <w:sz w:val="24"/>
          <w:szCs w:val="24"/>
        </w:rPr>
        <w:t xml:space="preserve"> w</w:t>
      </w:r>
      <w:r w:rsidR="00D13403" w:rsidRPr="00BE42D5">
        <w:rPr>
          <w:rFonts w:ascii="Times New Roman" w:hAnsi="Times New Roman" w:cs="Times New Roman"/>
          <w:sz w:val="24"/>
          <w:szCs w:val="24"/>
        </w:rPr>
        <w:t>as</w:t>
      </w:r>
      <w:r w:rsidR="00DB6469" w:rsidRPr="00BE42D5">
        <w:rPr>
          <w:rFonts w:ascii="Times New Roman" w:hAnsi="Times New Roman" w:cs="Times New Roman"/>
          <w:sz w:val="24"/>
          <w:szCs w:val="24"/>
        </w:rPr>
        <w:t xml:space="preserve"> simultaneously</w:t>
      </w:r>
      <w:r w:rsidR="0039301C"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shaped by</w:t>
      </w:r>
      <w:r w:rsidR="00BA1258" w:rsidRPr="00BE42D5">
        <w:rPr>
          <w:rFonts w:ascii="Times New Roman" w:hAnsi="Times New Roman" w:cs="Times New Roman"/>
          <w:sz w:val="24"/>
          <w:szCs w:val="24"/>
        </w:rPr>
        <w:t xml:space="preserve"> </w:t>
      </w:r>
      <w:r w:rsidR="005D3804" w:rsidRPr="00BE42D5">
        <w:rPr>
          <w:rFonts w:ascii="Times New Roman" w:hAnsi="Times New Roman" w:cs="Times New Roman"/>
          <w:sz w:val="24"/>
          <w:szCs w:val="24"/>
        </w:rPr>
        <w:t>contemporary</w:t>
      </w:r>
      <w:r w:rsidR="00CD6A8E" w:rsidRPr="00BE42D5">
        <w:rPr>
          <w:rFonts w:ascii="Times New Roman" w:hAnsi="Times New Roman" w:cs="Times New Roman"/>
          <w:sz w:val="24"/>
          <w:szCs w:val="24"/>
        </w:rPr>
        <w:t xml:space="preserve"> tensions</w:t>
      </w:r>
      <w:r w:rsidR="00F81DD8" w:rsidRPr="00BE42D5">
        <w:rPr>
          <w:rFonts w:ascii="Times New Roman" w:hAnsi="Times New Roman" w:cs="Times New Roman"/>
          <w:sz w:val="24"/>
          <w:szCs w:val="24"/>
        </w:rPr>
        <w:t>, insecurities</w:t>
      </w:r>
      <w:r w:rsidR="00CD6A8E" w:rsidRPr="00BE42D5">
        <w:rPr>
          <w:rFonts w:ascii="Times New Roman" w:hAnsi="Times New Roman" w:cs="Times New Roman"/>
          <w:sz w:val="24"/>
          <w:szCs w:val="24"/>
        </w:rPr>
        <w:t xml:space="preserve"> and</w:t>
      </w:r>
      <w:r w:rsidR="005D3804"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 anxieties surrounding such figures in the mid to late 1940s.</w:t>
      </w:r>
    </w:p>
    <w:p w14:paraId="56F60879" w14:textId="77777777" w:rsidR="00C6036E" w:rsidRPr="00BE42D5" w:rsidRDefault="00C6036E" w:rsidP="00BE42D5">
      <w:pPr>
        <w:spacing w:after="0" w:line="480" w:lineRule="auto"/>
        <w:rPr>
          <w:rFonts w:ascii="Times New Roman" w:hAnsi="Times New Roman" w:cs="Times New Roman"/>
          <w:sz w:val="24"/>
          <w:szCs w:val="24"/>
        </w:rPr>
      </w:pPr>
    </w:p>
    <w:p w14:paraId="7F07BDE4" w14:textId="292DBDF6" w:rsidR="00B007E5" w:rsidRPr="00BE42D5" w:rsidRDefault="00B007E5" w:rsidP="00BE42D5">
      <w:pPr>
        <w:spacing w:after="0" w:line="480" w:lineRule="auto"/>
        <w:rPr>
          <w:rFonts w:ascii="Times New Roman" w:hAnsi="Times New Roman" w:cs="Times New Roman"/>
          <w:sz w:val="24"/>
          <w:szCs w:val="24"/>
        </w:rPr>
      </w:pPr>
      <w:r w:rsidRPr="00BE42D5">
        <w:rPr>
          <w:rFonts w:ascii="Times New Roman" w:hAnsi="Times New Roman" w:cs="Times New Roman"/>
          <w:sz w:val="24"/>
          <w:szCs w:val="24"/>
        </w:rPr>
        <w:t xml:space="preserve">Following her appearance as Alice Copperwheat in </w:t>
      </w:r>
      <w:r w:rsidRPr="00BE42D5">
        <w:rPr>
          <w:rFonts w:ascii="Times New Roman" w:hAnsi="Times New Roman" w:cs="Times New Roman"/>
          <w:i/>
          <w:sz w:val="24"/>
          <w:szCs w:val="24"/>
        </w:rPr>
        <w:t>The Way We Live</w:t>
      </w:r>
      <w:r w:rsidRPr="00BE42D5">
        <w:rPr>
          <w:rFonts w:ascii="Times New Roman" w:hAnsi="Times New Roman" w:cs="Times New Roman"/>
          <w:sz w:val="24"/>
          <w:szCs w:val="24"/>
        </w:rPr>
        <w:t xml:space="preserve">, </w:t>
      </w:r>
      <w:r w:rsidR="00254C36">
        <w:rPr>
          <w:rFonts w:ascii="Times New Roman" w:hAnsi="Times New Roman" w:cs="Times New Roman"/>
          <w:sz w:val="24"/>
          <w:szCs w:val="24"/>
        </w:rPr>
        <w:t xml:space="preserve">the </w:t>
      </w:r>
      <w:r w:rsidRPr="00BE42D5">
        <w:rPr>
          <w:rFonts w:ascii="Times New Roman" w:hAnsi="Times New Roman" w:cs="Times New Roman"/>
          <w:sz w:val="24"/>
          <w:szCs w:val="24"/>
        </w:rPr>
        <w:t xml:space="preserve">local paper </w:t>
      </w:r>
      <w:r w:rsidRPr="00BE42D5">
        <w:rPr>
          <w:rFonts w:ascii="Times New Roman" w:hAnsi="Times New Roman" w:cs="Times New Roman"/>
          <w:i/>
          <w:sz w:val="24"/>
          <w:szCs w:val="24"/>
        </w:rPr>
        <w:t>Western Morning News</w:t>
      </w:r>
      <w:r w:rsidRPr="00BE42D5">
        <w:rPr>
          <w:rFonts w:ascii="Times New Roman" w:hAnsi="Times New Roman" w:cs="Times New Roman"/>
          <w:sz w:val="24"/>
          <w:szCs w:val="24"/>
        </w:rPr>
        <w:t xml:space="preserve"> announced that </w:t>
      </w:r>
      <w:r w:rsidR="00495A49" w:rsidRPr="00BE42D5">
        <w:rPr>
          <w:rFonts w:ascii="Times New Roman" w:hAnsi="Times New Roman" w:cs="Times New Roman"/>
          <w:sz w:val="24"/>
          <w:szCs w:val="24"/>
        </w:rPr>
        <w:t>17-year-old</w:t>
      </w:r>
      <w:r w:rsidRPr="00BE42D5">
        <w:rPr>
          <w:rFonts w:ascii="Times New Roman" w:hAnsi="Times New Roman" w:cs="Times New Roman"/>
          <w:sz w:val="24"/>
          <w:szCs w:val="24"/>
        </w:rPr>
        <w:t xml:space="preserve"> Patsy Scantlebury had been offered a seven</w:t>
      </w:r>
      <w:r w:rsidR="00BB2138" w:rsidRPr="00BE42D5">
        <w:rPr>
          <w:rFonts w:ascii="Times New Roman" w:hAnsi="Times New Roman" w:cs="Times New Roman"/>
          <w:sz w:val="24"/>
          <w:szCs w:val="24"/>
        </w:rPr>
        <w:t>-</w:t>
      </w:r>
      <w:r w:rsidRPr="00BE42D5">
        <w:rPr>
          <w:rFonts w:ascii="Times New Roman" w:hAnsi="Times New Roman" w:cs="Times New Roman"/>
          <w:sz w:val="24"/>
          <w:szCs w:val="24"/>
        </w:rPr>
        <w:t xml:space="preserve">year contract with the Rank Organisation. Enlisted to join the Charm School, Patsy was pictured smiling in a cinema foyer in </w:t>
      </w:r>
      <w:r w:rsidRPr="00BE42D5">
        <w:rPr>
          <w:rFonts w:ascii="Times New Roman" w:hAnsi="Times New Roman" w:cs="Times New Roman"/>
          <w:i/>
          <w:sz w:val="24"/>
          <w:szCs w:val="24"/>
        </w:rPr>
        <w:t>The Sphere</w:t>
      </w:r>
      <w:r w:rsidR="00F3257A">
        <w:rPr>
          <w:rFonts w:ascii="Times New Roman" w:hAnsi="Times New Roman" w:cs="Times New Roman"/>
          <w:sz w:val="24"/>
          <w:szCs w:val="24"/>
        </w:rPr>
        <w:t xml:space="preserve"> in December 1946 </w:t>
      </w:r>
      <w:r w:rsidR="00636D35">
        <w:rPr>
          <w:rFonts w:ascii="Times New Roman" w:hAnsi="Times New Roman" w:cs="Times New Roman"/>
          <w:sz w:val="24"/>
          <w:szCs w:val="24"/>
        </w:rPr>
        <w:t xml:space="preserve">, </w:t>
      </w:r>
      <w:r w:rsidRPr="00BE42D5">
        <w:rPr>
          <w:rFonts w:ascii="Times New Roman" w:hAnsi="Times New Roman" w:cs="Times New Roman"/>
          <w:sz w:val="24"/>
          <w:szCs w:val="24"/>
        </w:rPr>
        <w:t>accompanied by a caption explaining: ‘A Devon beauty gets a film contract: Patsy Scantelberry [sic] becomes Patsy Drake for her new career. She was discovered when a film was made depicting the life of the people of Plymouth during the wa</w:t>
      </w:r>
      <w:r w:rsidRPr="00636D35">
        <w:rPr>
          <w:rFonts w:ascii="Times New Roman" w:hAnsi="Times New Roman" w:cs="Times New Roman"/>
          <w:sz w:val="24"/>
          <w:szCs w:val="24"/>
        </w:rPr>
        <w:t xml:space="preserve">r’ </w:t>
      </w:r>
      <w:r w:rsidRPr="00D57ADF">
        <w:rPr>
          <w:rFonts w:ascii="Times New Roman" w:hAnsi="Times New Roman" w:cs="Times New Roman"/>
          <w:sz w:val="24"/>
          <w:szCs w:val="24"/>
        </w:rPr>
        <w:t>(</w:t>
      </w:r>
      <w:r w:rsidR="00636D35" w:rsidRPr="00D57ADF">
        <w:rPr>
          <w:rFonts w:ascii="Times New Roman" w:hAnsi="Times New Roman" w:cs="Times New Roman"/>
          <w:sz w:val="24"/>
          <w:szCs w:val="24"/>
        </w:rPr>
        <w:t>figure 3</w:t>
      </w:r>
      <w:r w:rsidRPr="00D57ADF">
        <w:rPr>
          <w:rFonts w:ascii="Times New Roman" w:hAnsi="Times New Roman" w:cs="Times New Roman"/>
          <w:sz w:val="24"/>
          <w:szCs w:val="24"/>
        </w:rPr>
        <w:t>)</w:t>
      </w:r>
      <w:r w:rsidRPr="00636D35">
        <w:rPr>
          <w:rFonts w:ascii="Times New Roman" w:hAnsi="Times New Roman" w:cs="Times New Roman"/>
          <w:sz w:val="24"/>
          <w:szCs w:val="24"/>
        </w:rPr>
        <w:t>.</w:t>
      </w:r>
      <w:r w:rsidRPr="00BE42D5">
        <w:rPr>
          <w:rStyle w:val="EndnoteReference"/>
          <w:rFonts w:ascii="Times New Roman" w:hAnsi="Times New Roman" w:cs="Times New Roman"/>
          <w:sz w:val="24"/>
          <w:szCs w:val="24"/>
        </w:rPr>
        <w:endnoteReference w:id="47"/>
      </w:r>
      <w:r w:rsidRPr="00BE42D5">
        <w:rPr>
          <w:rFonts w:ascii="Times New Roman" w:hAnsi="Times New Roman" w:cs="Times New Roman"/>
          <w:sz w:val="24"/>
          <w:szCs w:val="24"/>
        </w:rPr>
        <w:t xml:space="preserve"> The photograph and description evoke the close proximity between Rank’s Charm School and provincial beauty pageants: </w:t>
      </w:r>
      <w:r w:rsidR="00636D35">
        <w:rPr>
          <w:rFonts w:ascii="Times New Roman" w:hAnsi="Times New Roman" w:cs="Times New Roman"/>
          <w:sz w:val="24"/>
          <w:szCs w:val="24"/>
        </w:rPr>
        <w:t>Patsy</w:t>
      </w:r>
      <w:r w:rsidR="00636D35" w:rsidRPr="00BE42D5">
        <w:rPr>
          <w:rFonts w:ascii="Times New Roman" w:hAnsi="Times New Roman" w:cs="Times New Roman"/>
          <w:sz w:val="24"/>
          <w:szCs w:val="24"/>
        </w:rPr>
        <w:t xml:space="preserve"> </w:t>
      </w:r>
      <w:r w:rsidRPr="00BE42D5">
        <w:rPr>
          <w:rFonts w:ascii="Times New Roman" w:hAnsi="Times New Roman" w:cs="Times New Roman"/>
          <w:sz w:val="24"/>
          <w:szCs w:val="24"/>
        </w:rPr>
        <w:t xml:space="preserve">is presented </w:t>
      </w:r>
      <w:r w:rsidR="00636D35" w:rsidRPr="00BE42D5">
        <w:rPr>
          <w:rFonts w:ascii="Times New Roman" w:hAnsi="Times New Roman" w:cs="Times New Roman"/>
          <w:sz w:val="24"/>
          <w:szCs w:val="24"/>
        </w:rPr>
        <w:t xml:space="preserve">both </w:t>
      </w:r>
      <w:r w:rsidRPr="00BE42D5">
        <w:rPr>
          <w:rFonts w:ascii="Times New Roman" w:hAnsi="Times New Roman" w:cs="Times New Roman"/>
          <w:sz w:val="24"/>
          <w:szCs w:val="24"/>
        </w:rPr>
        <w:t xml:space="preserve">as a local representative and </w:t>
      </w:r>
      <w:r w:rsidR="00DC46C8">
        <w:rPr>
          <w:rFonts w:ascii="Times New Roman" w:hAnsi="Times New Roman" w:cs="Times New Roman"/>
          <w:sz w:val="24"/>
          <w:szCs w:val="24"/>
        </w:rPr>
        <w:t>as an embodiment of</w:t>
      </w:r>
      <w:r w:rsidRPr="00BE42D5">
        <w:rPr>
          <w:rFonts w:ascii="Times New Roman" w:hAnsi="Times New Roman" w:cs="Times New Roman"/>
          <w:sz w:val="24"/>
          <w:szCs w:val="24"/>
        </w:rPr>
        <w:t xml:space="preserve"> the desirability, glamour and success of stardom.</w:t>
      </w:r>
      <w:r w:rsidR="004A3442" w:rsidRPr="00BE42D5">
        <w:rPr>
          <w:rFonts w:ascii="Times New Roman" w:hAnsi="Times New Roman" w:cs="Times New Roman"/>
          <w:sz w:val="24"/>
          <w:szCs w:val="24"/>
        </w:rPr>
        <w:t xml:space="preserve"> </w:t>
      </w:r>
      <w:r w:rsidRPr="00BE42D5">
        <w:rPr>
          <w:rFonts w:ascii="Times New Roman" w:hAnsi="Times New Roman" w:cs="Times New Roman"/>
          <w:sz w:val="24"/>
          <w:szCs w:val="24"/>
        </w:rPr>
        <w:t>She is constructed as a figure of identification through a proximity to the everyday and recogni</w:t>
      </w:r>
      <w:r w:rsidR="00636D35">
        <w:rPr>
          <w:rFonts w:ascii="Times New Roman" w:hAnsi="Times New Roman" w:cs="Times New Roman"/>
          <w:sz w:val="24"/>
          <w:szCs w:val="24"/>
        </w:rPr>
        <w:t>z</w:t>
      </w:r>
      <w:r w:rsidRPr="00BE42D5">
        <w:rPr>
          <w:rFonts w:ascii="Times New Roman" w:hAnsi="Times New Roman" w:cs="Times New Roman"/>
          <w:sz w:val="24"/>
          <w:szCs w:val="24"/>
        </w:rPr>
        <w:t xml:space="preserve">able, but also </w:t>
      </w:r>
      <w:r w:rsidR="00636D35">
        <w:rPr>
          <w:rFonts w:ascii="Times New Roman" w:hAnsi="Times New Roman" w:cs="Times New Roman"/>
          <w:sz w:val="24"/>
          <w:szCs w:val="24"/>
        </w:rPr>
        <w:t xml:space="preserve">as </w:t>
      </w:r>
      <w:r w:rsidRPr="00BE42D5">
        <w:rPr>
          <w:rFonts w:ascii="Times New Roman" w:hAnsi="Times New Roman" w:cs="Times New Roman"/>
          <w:sz w:val="24"/>
          <w:szCs w:val="24"/>
        </w:rPr>
        <w:t xml:space="preserve">a ‘fantasy of something better’ through her clothes, make-up and hair style, </w:t>
      </w:r>
      <w:r w:rsidR="004B44CC">
        <w:rPr>
          <w:rFonts w:ascii="Times New Roman" w:hAnsi="Times New Roman" w:cs="Times New Roman"/>
          <w:sz w:val="24"/>
          <w:szCs w:val="24"/>
        </w:rPr>
        <w:t>exemplifying</w:t>
      </w:r>
      <w:r w:rsidRPr="00BE42D5">
        <w:rPr>
          <w:rFonts w:ascii="Times New Roman" w:hAnsi="Times New Roman" w:cs="Times New Roman"/>
          <w:sz w:val="24"/>
          <w:szCs w:val="24"/>
        </w:rPr>
        <w:t xml:space="preserve"> the tension between natural ‘ordinariness’ and ‘extraordinariness’ that Richard Dyer highlights as </w:t>
      </w:r>
      <w:r w:rsidR="00B35448" w:rsidRPr="00BE42D5">
        <w:rPr>
          <w:rFonts w:ascii="Times New Roman" w:hAnsi="Times New Roman" w:cs="Times New Roman"/>
          <w:sz w:val="24"/>
          <w:szCs w:val="24"/>
        </w:rPr>
        <w:t xml:space="preserve">characteristic of </w:t>
      </w:r>
      <w:r w:rsidRPr="00BE42D5">
        <w:rPr>
          <w:rFonts w:ascii="Times New Roman" w:hAnsi="Times New Roman" w:cs="Times New Roman"/>
          <w:sz w:val="24"/>
          <w:szCs w:val="24"/>
        </w:rPr>
        <w:t>stardom.</w:t>
      </w:r>
      <w:r w:rsidRPr="00BE42D5">
        <w:rPr>
          <w:rStyle w:val="EndnoteReference"/>
          <w:rFonts w:ascii="Times New Roman" w:hAnsi="Times New Roman" w:cs="Times New Roman"/>
          <w:sz w:val="24"/>
          <w:szCs w:val="24"/>
        </w:rPr>
        <w:endnoteReference w:id="48"/>
      </w:r>
      <w:r w:rsidRPr="00BE42D5">
        <w:rPr>
          <w:rFonts w:ascii="Times New Roman" w:hAnsi="Times New Roman" w:cs="Times New Roman"/>
          <w:sz w:val="24"/>
          <w:szCs w:val="24"/>
        </w:rPr>
        <w:t xml:space="preserve"> Illustrative of this tension</w:t>
      </w:r>
      <w:r w:rsidR="00601F32">
        <w:rPr>
          <w:rFonts w:ascii="Times New Roman" w:hAnsi="Times New Roman" w:cs="Times New Roman"/>
          <w:sz w:val="24"/>
          <w:szCs w:val="24"/>
        </w:rPr>
        <w:t xml:space="preserve"> are</w:t>
      </w:r>
      <w:r w:rsidRPr="00BE42D5">
        <w:rPr>
          <w:rFonts w:ascii="Times New Roman" w:hAnsi="Times New Roman" w:cs="Times New Roman"/>
          <w:sz w:val="24"/>
          <w:szCs w:val="24"/>
        </w:rPr>
        <w:t xml:space="preserve"> other publicity photographs issued by the Rank Organisation </w:t>
      </w:r>
      <w:r w:rsidR="00511495">
        <w:rPr>
          <w:rFonts w:ascii="Times New Roman" w:hAnsi="Times New Roman" w:cs="Times New Roman"/>
          <w:sz w:val="24"/>
          <w:szCs w:val="24"/>
        </w:rPr>
        <w:t>of</w:t>
      </w:r>
      <w:r w:rsidRPr="00BE42D5">
        <w:rPr>
          <w:rFonts w:ascii="Times New Roman" w:hAnsi="Times New Roman" w:cs="Times New Roman"/>
          <w:sz w:val="24"/>
          <w:szCs w:val="24"/>
        </w:rPr>
        <w:t xml:space="preserve"> her being coached by Molly Terraine</w:t>
      </w:r>
      <w:r w:rsidR="00601F32">
        <w:rPr>
          <w:rFonts w:ascii="Times New Roman" w:hAnsi="Times New Roman" w:cs="Times New Roman"/>
          <w:sz w:val="24"/>
          <w:szCs w:val="24"/>
        </w:rPr>
        <w:t>,</w:t>
      </w:r>
      <w:r w:rsidRPr="00BE42D5">
        <w:rPr>
          <w:rFonts w:ascii="Times New Roman" w:hAnsi="Times New Roman" w:cs="Times New Roman"/>
          <w:sz w:val="24"/>
          <w:szCs w:val="24"/>
        </w:rPr>
        <w:t xml:space="preserve"> outdoors feeding ducks or picking flowers</w:t>
      </w:r>
      <w:r w:rsidR="00601F32">
        <w:rPr>
          <w:rFonts w:ascii="Times New Roman" w:hAnsi="Times New Roman" w:cs="Times New Roman"/>
          <w:sz w:val="24"/>
          <w:szCs w:val="24"/>
        </w:rPr>
        <w:t xml:space="preserve">, </w:t>
      </w:r>
      <w:r w:rsidRPr="00BE42D5">
        <w:rPr>
          <w:rFonts w:ascii="Times New Roman" w:hAnsi="Times New Roman" w:cs="Times New Roman"/>
          <w:sz w:val="24"/>
          <w:szCs w:val="24"/>
        </w:rPr>
        <w:t xml:space="preserve">establishing a girl-next-door image </w:t>
      </w:r>
      <w:r w:rsidR="002A1EA9">
        <w:rPr>
          <w:rFonts w:ascii="Times New Roman" w:hAnsi="Times New Roman" w:cs="Times New Roman"/>
          <w:sz w:val="24"/>
          <w:szCs w:val="24"/>
        </w:rPr>
        <w:t>by showing</w:t>
      </w:r>
      <w:r w:rsidRPr="00BE42D5">
        <w:rPr>
          <w:rFonts w:ascii="Times New Roman" w:hAnsi="Times New Roman" w:cs="Times New Roman"/>
          <w:sz w:val="24"/>
          <w:szCs w:val="24"/>
        </w:rPr>
        <w:t xml:space="preserve"> the labour involved in becoming a star. </w:t>
      </w:r>
      <w:r w:rsidR="00DC46C8">
        <w:rPr>
          <w:rFonts w:ascii="Times New Roman" w:hAnsi="Times New Roman" w:cs="Times New Roman"/>
          <w:sz w:val="24"/>
          <w:szCs w:val="24"/>
        </w:rPr>
        <w:t>M</w:t>
      </w:r>
      <w:r w:rsidRPr="00BE42D5">
        <w:rPr>
          <w:rFonts w:ascii="Times New Roman" w:hAnsi="Times New Roman" w:cs="Times New Roman"/>
          <w:sz w:val="24"/>
          <w:szCs w:val="24"/>
        </w:rPr>
        <w:t xml:space="preserve">ore formal portraits stress a more ‘extraordinary’ glamour as part of the film industry’s efforts to ape the Hollywood star system </w:t>
      </w:r>
      <w:r w:rsidR="003D7463">
        <w:rPr>
          <w:rFonts w:ascii="Times New Roman" w:hAnsi="Times New Roman" w:cs="Times New Roman"/>
          <w:sz w:val="24"/>
          <w:szCs w:val="24"/>
        </w:rPr>
        <w:t>during</w:t>
      </w:r>
      <w:r w:rsidR="003D7463" w:rsidRPr="00BE42D5">
        <w:rPr>
          <w:rFonts w:ascii="Times New Roman" w:hAnsi="Times New Roman" w:cs="Times New Roman"/>
          <w:sz w:val="24"/>
          <w:szCs w:val="24"/>
        </w:rPr>
        <w:t xml:space="preserve"> </w:t>
      </w:r>
      <w:r w:rsidRPr="00BE42D5">
        <w:rPr>
          <w:rFonts w:ascii="Times New Roman" w:hAnsi="Times New Roman" w:cs="Times New Roman"/>
          <w:sz w:val="24"/>
          <w:szCs w:val="24"/>
        </w:rPr>
        <w:t xml:space="preserve">this period. </w:t>
      </w:r>
      <w:r w:rsidR="003D7463">
        <w:rPr>
          <w:rFonts w:ascii="Times New Roman" w:hAnsi="Times New Roman" w:cs="Times New Roman"/>
          <w:sz w:val="24"/>
          <w:szCs w:val="24"/>
        </w:rPr>
        <w:t>I</w:t>
      </w:r>
      <w:r w:rsidRPr="00BE42D5">
        <w:rPr>
          <w:rFonts w:ascii="Times New Roman" w:hAnsi="Times New Roman" w:cs="Times New Roman"/>
          <w:sz w:val="24"/>
          <w:szCs w:val="24"/>
        </w:rPr>
        <w:t xml:space="preserve">n a portrait included in the publicity stills for </w:t>
      </w:r>
      <w:r w:rsidRPr="00BE42D5">
        <w:rPr>
          <w:rFonts w:ascii="Times New Roman" w:hAnsi="Times New Roman" w:cs="Times New Roman"/>
          <w:i/>
          <w:sz w:val="24"/>
          <w:szCs w:val="24"/>
        </w:rPr>
        <w:t xml:space="preserve">Blue </w:t>
      </w:r>
      <w:r w:rsidRPr="00BE42D5">
        <w:rPr>
          <w:rFonts w:ascii="Times New Roman" w:hAnsi="Times New Roman" w:cs="Times New Roman"/>
          <w:i/>
          <w:sz w:val="24"/>
          <w:szCs w:val="24"/>
        </w:rPr>
        <w:lastRenderedPageBreak/>
        <w:t>Scar</w:t>
      </w:r>
      <w:r w:rsidRPr="00BE42D5">
        <w:rPr>
          <w:rFonts w:ascii="Times New Roman" w:hAnsi="Times New Roman" w:cs="Times New Roman"/>
          <w:sz w:val="24"/>
          <w:szCs w:val="24"/>
        </w:rPr>
        <w:t xml:space="preserve"> (in which</w:t>
      </w:r>
      <w:r w:rsidR="00DC46C8">
        <w:rPr>
          <w:rFonts w:ascii="Times New Roman" w:hAnsi="Times New Roman" w:cs="Times New Roman"/>
          <w:sz w:val="24"/>
          <w:szCs w:val="24"/>
        </w:rPr>
        <w:t xml:space="preserve"> Patsy</w:t>
      </w:r>
      <w:r w:rsidRPr="00BE42D5">
        <w:rPr>
          <w:rFonts w:ascii="Times New Roman" w:hAnsi="Times New Roman" w:cs="Times New Roman"/>
          <w:sz w:val="24"/>
          <w:szCs w:val="24"/>
        </w:rPr>
        <w:t xml:space="preserve"> also made a small appearance), she is pictured</w:t>
      </w:r>
      <w:r w:rsidR="00A45D46" w:rsidRPr="00BE42D5">
        <w:rPr>
          <w:rFonts w:ascii="Times New Roman" w:hAnsi="Times New Roman" w:cs="Times New Roman"/>
          <w:sz w:val="24"/>
          <w:szCs w:val="24"/>
        </w:rPr>
        <w:t xml:space="preserve"> in a studio with rays of light</w:t>
      </w:r>
      <w:r w:rsidRPr="00BE42D5">
        <w:rPr>
          <w:rFonts w:ascii="Times New Roman" w:hAnsi="Times New Roman" w:cs="Times New Roman"/>
          <w:sz w:val="24"/>
          <w:szCs w:val="24"/>
        </w:rPr>
        <w:t xml:space="preserve"> spreading </w:t>
      </w:r>
      <w:r w:rsidR="003D7463">
        <w:rPr>
          <w:rFonts w:ascii="Times New Roman" w:hAnsi="Times New Roman" w:cs="Times New Roman"/>
          <w:sz w:val="24"/>
          <w:szCs w:val="24"/>
        </w:rPr>
        <w:t>across</w:t>
      </w:r>
      <w:r w:rsidR="003D7463" w:rsidRPr="00BE42D5">
        <w:rPr>
          <w:rFonts w:ascii="Times New Roman" w:hAnsi="Times New Roman" w:cs="Times New Roman"/>
          <w:sz w:val="24"/>
          <w:szCs w:val="24"/>
        </w:rPr>
        <w:t xml:space="preserve"> </w:t>
      </w:r>
      <w:r w:rsidRPr="00BE42D5">
        <w:rPr>
          <w:rFonts w:ascii="Times New Roman" w:hAnsi="Times New Roman" w:cs="Times New Roman"/>
          <w:sz w:val="24"/>
          <w:szCs w:val="24"/>
        </w:rPr>
        <w:t>the background in an art deco style</w:t>
      </w:r>
      <w:r w:rsidR="003D7463">
        <w:rPr>
          <w:rFonts w:ascii="Times New Roman" w:hAnsi="Times New Roman" w:cs="Times New Roman"/>
          <w:sz w:val="24"/>
          <w:szCs w:val="24"/>
        </w:rPr>
        <w:t>,</w:t>
      </w:r>
      <w:r w:rsidRPr="00BE42D5">
        <w:rPr>
          <w:rFonts w:ascii="Times New Roman" w:hAnsi="Times New Roman" w:cs="Times New Roman"/>
          <w:sz w:val="24"/>
          <w:szCs w:val="24"/>
        </w:rPr>
        <w:t xml:space="preserve"> wearing a pristine white dress with her hair neatly curled.</w:t>
      </w:r>
      <w:r w:rsidRPr="00BE42D5">
        <w:rPr>
          <w:rStyle w:val="EndnoteReference"/>
          <w:rFonts w:ascii="Times New Roman" w:hAnsi="Times New Roman" w:cs="Times New Roman"/>
          <w:sz w:val="24"/>
          <w:szCs w:val="24"/>
        </w:rPr>
        <w:endnoteReference w:id="49"/>
      </w:r>
      <w:r w:rsidRPr="00BE42D5">
        <w:rPr>
          <w:rFonts w:ascii="Times New Roman" w:hAnsi="Times New Roman" w:cs="Times New Roman"/>
          <w:sz w:val="24"/>
          <w:szCs w:val="24"/>
        </w:rPr>
        <w:t xml:space="preserve"> Patsy’s promotion as an up-and-coming young star at Rank – a ‘Devon beauty’</w:t>
      </w:r>
      <w:r w:rsidR="00D570A4">
        <w:rPr>
          <w:rFonts w:ascii="Times New Roman" w:hAnsi="Times New Roman" w:cs="Times New Roman"/>
          <w:sz w:val="24"/>
          <w:szCs w:val="24"/>
        </w:rPr>
        <w:t xml:space="preserve"> –</w:t>
      </w:r>
      <w:r w:rsidR="00D570A4" w:rsidRPr="00BE42D5">
        <w:rPr>
          <w:rFonts w:ascii="Times New Roman" w:hAnsi="Times New Roman" w:cs="Times New Roman"/>
          <w:sz w:val="24"/>
          <w:szCs w:val="24"/>
        </w:rPr>
        <w:t xml:space="preserve"> </w:t>
      </w:r>
      <w:r w:rsidR="00D570A4">
        <w:rPr>
          <w:rFonts w:ascii="Times New Roman" w:hAnsi="Times New Roman" w:cs="Times New Roman"/>
          <w:sz w:val="24"/>
          <w:szCs w:val="24"/>
        </w:rPr>
        <w:t>is congruent</w:t>
      </w:r>
      <w:r w:rsidRPr="00BE42D5">
        <w:rPr>
          <w:rFonts w:ascii="Times New Roman" w:hAnsi="Times New Roman" w:cs="Times New Roman"/>
          <w:sz w:val="24"/>
          <w:szCs w:val="24"/>
        </w:rPr>
        <w:t xml:space="preserve"> with her appearance in </w:t>
      </w:r>
      <w:r w:rsidRPr="00BE42D5">
        <w:rPr>
          <w:rFonts w:ascii="Times New Roman" w:hAnsi="Times New Roman" w:cs="Times New Roman"/>
          <w:i/>
          <w:sz w:val="24"/>
          <w:szCs w:val="24"/>
        </w:rPr>
        <w:t>The Way We Live</w:t>
      </w:r>
      <w:r w:rsidRPr="00BE42D5">
        <w:rPr>
          <w:rFonts w:ascii="Times New Roman" w:hAnsi="Times New Roman" w:cs="Times New Roman"/>
          <w:sz w:val="24"/>
          <w:szCs w:val="24"/>
        </w:rPr>
        <w:t xml:space="preserve">, in which her </w:t>
      </w:r>
      <w:r w:rsidR="00D570A4">
        <w:rPr>
          <w:rFonts w:ascii="Times New Roman" w:hAnsi="Times New Roman" w:cs="Times New Roman"/>
          <w:sz w:val="24"/>
          <w:szCs w:val="24"/>
        </w:rPr>
        <w:t>role</w:t>
      </w:r>
      <w:r w:rsidR="00D570A4" w:rsidRPr="00BE42D5">
        <w:rPr>
          <w:rFonts w:ascii="Times New Roman" w:hAnsi="Times New Roman" w:cs="Times New Roman"/>
          <w:sz w:val="24"/>
          <w:szCs w:val="24"/>
        </w:rPr>
        <w:t xml:space="preserve"> </w:t>
      </w:r>
      <w:r w:rsidRPr="00BE42D5">
        <w:rPr>
          <w:rFonts w:ascii="Times New Roman" w:hAnsi="Times New Roman" w:cs="Times New Roman"/>
          <w:sz w:val="24"/>
          <w:szCs w:val="24"/>
        </w:rPr>
        <w:t>as Alice is simultaneously defined by her connections with ordinary, everyday life and community in Plymouth and</w:t>
      </w:r>
      <w:r w:rsidRPr="00BE42D5">
        <w:rPr>
          <w:rFonts w:ascii="Times New Roman" w:hAnsi="Times New Roman" w:cs="Times New Roman"/>
          <w:color w:val="0070C0"/>
          <w:sz w:val="24"/>
          <w:szCs w:val="24"/>
        </w:rPr>
        <w:t xml:space="preserve"> </w:t>
      </w:r>
      <w:r w:rsidRPr="00BE42D5">
        <w:rPr>
          <w:rFonts w:ascii="Times New Roman" w:hAnsi="Times New Roman" w:cs="Times New Roman"/>
          <w:sz w:val="24"/>
          <w:szCs w:val="24"/>
        </w:rPr>
        <w:t>more individualist modes of young femininity.</w:t>
      </w:r>
    </w:p>
    <w:p w14:paraId="540B8415" w14:textId="40780C6F" w:rsidR="00DC1D75" w:rsidRPr="00BE42D5" w:rsidRDefault="003D7463" w:rsidP="00BE42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 xml:space="preserve">Craigie’s </w:t>
      </w:r>
      <w:r w:rsidR="00AD76C0" w:rsidRPr="00BE42D5">
        <w:rPr>
          <w:rFonts w:ascii="Times New Roman" w:hAnsi="Times New Roman" w:cs="Times New Roman"/>
          <w:sz w:val="24"/>
          <w:szCs w:val="24"/>
        </w:rPr>
        <w:t xml:space="preserve">account of </w:t>
      </w:r>
      <w:r w:rsidR="00B007E5" w:rsidRPr="00BE42D5">
        <w:rPr>
          <w:rFonts w:ascii="Times New Roman" w:hAnsi="Times New Roman" w:cs="Times New Roman"/>
          <w:sz w:val="24"/>
          <w:szCs w:val="24"/>
        </w:rPr>
        <w:t xml:space="preserve">the production of </w:t>
      </w:r>
      <w:r w:rsidR="00B007E5" w:rsidRPr="00BE42D5">
        <w:rPr>
          <w:rFonts w:ascii="Times New Roman" w:hAnsi="Times New Roman" w:cs="Times New Roman"/>
          <w:i/>
          <w:sz w:val="24"/>
          <w:szCs w:val="24"/>
        </w:rPr>
        <w:t>The Way We Live</w:t>
      </w:r>
      <w:r w:rsidR="00B007E5" w:rsidRPr="00BE42D5">
        <w:rPr>
          <w:rFonts w:ascii="Times New Roman" w:hAnsi="Times New Roman" w:cs="Times New Roman"/>
          <w:sz w:val="24"/>
          <w:szCs w:val="24"/>
        </w:rPr>
        <w:t xml:space="preserve"> </w:t>
      </w:r>
      <w:r w:rsidR="008C7956">
        <w:rPr>
          <w:rFonts w:ascii="Times New Roman" w:hAnsi="Times New Roman" w:cs="Times New Roman"/>
          <w:sz w:val="24"/>
          <w:szCs w:val="24"/>
        </w:rPr>
        <w:t>explains</w:t>
      </w:r>
      <w:r w:rsidR="008C7956"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that she scouted the city for ‘promising “naturals”’ to appear on camera as a means of </w:t>
      </w:r>
      <w:r w:rsidR="008C7956">
        <w:rPr>
          <w:rFonts w:ascii="Times New Roman" w:hAnsi="Times New Roman" w:cs="Times New Roman"/>
          <w:sz w:val="24"/>
          <w:szCs w:val="24"/>
        </w:rPr>
        <w:t>presenting the local perspective on</w:t>
      </w:r>
      <w:r w:rsidR="008C7956"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town planning.</w:t>
      </w:r>
      <w:r w:rsidR="00B007E5" w:rsidRPr="00BE42D5">
        <w:rPr>
          <w:rStyle w:val="EndnoteReference"/>
          <w:rFonts w:ascii="Times New Roman" w:hAnsi="Times New Roman" w:cs="Times New Roman"/>
          <w:sz w:val="24"/>
          <w:szCs w:val="24"/>
        </w:rPr>
        <w:endnoteReference w:id="50"/>
      </w:r>
      <w:r w:rsidR="00B007E5" w:rsidRPr="00BE42D5">
        <w:rPr>
          <w:rFonts w:ascii="Times New Roman" w:hAnsi="Times New Roman" w:cs="Times New Roman"/>
          <w:sz w:val="24"/>
          <w:szCs w:val="24"/>
        </w:rPr>
        <w:t xml:space="preserve"> The film’s narrative centres on a journalist (Peter Willes, the film’s only professional actor) who visits Plymouth with the aim of </w:t>
      </w:r>
      <w:r w:rsidR="00DC46C8">
        <w:rPr>
          <w:rFonts w:ascii="Times New Roman" w:hAnsi="Times New Roman" w:cs="Times New Roman"/>
          <w:sz w:val="24"/>
          <w:szCs w:val="24"/>
        </w:rPr>
        <w:t>researching</w:t>
      </w:r>
      <w:r w:rsidR="00B007E5" w:rsidRPr="00BE42D5">
        <w:rPr>
          <w:rFonts w:ascii="Times New Roman" w:hAnsi="Times New Roman" w:cs="Times New Roman"/>
          <w:sz w:val="24"/>
          <w:szCs w:val="24"/>
        </w:rPr>
        <w:t xml:space="preserve"> </w:t>
      </w:r>
      <w:r w:rsidR="00B007E5" w:rsidRPr="00BE42D5">
        <w:rPr>
          <w:rFonts w:ascii="Times New Roman" w:hAnsi="Times New Roman" w:cs="Times New Roman"/>
          <w:i/>
          <w:sz w:val="24"/>
          <w:szCs w:val="24"/>
        </w:rPr>
        <w:t>A Plan for Plymouth</w:t>
      </w:r>
      <w:r w:rsidR="00B007E5" w:rsidRPr="00BE42D5">
        <w:rPr>
          <w:rFonts w:ascii="Times New Roman" w:hAnsi="Times New Roman" w:cs="Times New Roman"/>
          <w:sz w:val="24"/>
          <w:szCs w:val="24"/>
        </w:rPr>
        <w:t xml:space="preserve"> – a 1943 blueprint for rebuilding the war-damaged city from scratch by eminent town planner Sir Patrick Abercrombie and city engineer James Paton-Watson. Shopkeepers, councillors and fishermen play themselves in scenes in which they discuss the merits</w:t>
      </w:r>
      <w:r w:rsidR="00823DA2" w:rsidRPr="00BE42D5">
        <w:rPr>
          <w:rFonts w:ascii="Times New Roman" w:hAnsi="Times New Roman" w:cs="Times New Roman"/>
          <w:sz w:val="24"/>
          <w:szCs w:val="24"/>
        </w:rPr>
        <w:t xml:space="preserve"> of,</w:t>
      </w:r>
      <w:r w:rsidR="00B007E5" w:rsidRPr="00BE42D5">
        <w:rPr>
          <w:rFonts w:ascii="Times New Roman" w:hAnsi="Times New Roman" w:cs="Times New Roman"/>
          <w:sz w:val="24"/>
          <w:szCs w:val="24"/>
        </w:rPr>
        <w:t xml:space="preserve"> and problems with</w:t>
      </w:r>
      <w:r w:rsidR="00823DA2" w:rsidRPr="00BE42D5">
        <w:rPr>
          <w:rFonts w:ascii="Times New Roman" w:hAnsi="Times New Roman" w:cs="Times New Roman"/>
          <w:sz w:val="24"/>
          <w:szCs w:val="24"/>
        </w:rPr>
        <w:t>,</w:t>
      </w:r>
      <w:r w:rsidR="00183331" w:rsidRPr="00BE42D5">
        <w:rPr>
          <w:rFonts w:ascii="Times New Roman" w:hAnsi="Times New Roman" w:cs="Times New Roman"/>
          <w:sz w:val="24"/>
          <w:szCs w:val="24"/>
        </w:rPr>
        <w:t xml:space="preserve"> </w:t>
      </w:r>
      <w:r w:rsidR="00901B87" w:rsidRPr="00BE42D5">
        <w:rPr>
          <w:rFonts w:ascii="Times New Roman" w:hAnsi="Times New Roman" w:cs="Times New Roman"/>
          <w:sz w:val="24"/>
          <w:szCs w:val="24"/>
        </w:rPr>
        <w:t>th</w:t>
      </w:r>
      <w:r w:rsidR="00901B87">
        <w:rPr>
          <w:rFonts w:ascii="Times New Roman" w:hAnsi="Times New Roman" w:cs="Times New Roman"/>
          <w:sz w:val="24"/>
          <w:szCs w:val="24"/>
        </w:rPr>
        <w:t>is</w:t>
      </w:r>
      <w:r w:rsidR="00901B87" w:rsidRPr="00BE42D5">
        <w:rPr>
          <w:rFonts w:ascii="Times New Roman" w:hAnsi="Times New Roman" w:cs="Times New Roman"/>
          <w:sz w:val="24"/>
          <w:szCs w:val="24"/>
        </w:rPr>
        <w:t xml:space="preserve"> </w:t>
      </w:r>
      <w:r w:rsidR="00183331" w:rsidRPr="00BE42D5">
        <w:rPr>
          <w:rFonts w:ascii="Times New Roman" w:hAnsi="Times New Roman" w:cs="Times New Roman"/>
          <w:sz w:val="24"/>
          <w:szCs w:val="24"/>
        </w:rPr>
        <w:t>P</w:t>
      </w:r>
      <w:r w:rsidR="00B007E5" w:rsidRPr="00BE42D5">
        <w:rPr>
          <w:rFonts w:ascii="Times New Roman" w:hAnsi="Times New Roman" w:cs="Times New Roman"/>
          <w:sz w:val="24"/>
          <w:szCs w:val="24"/>
        </w:rPr>
        <w:t>lan</w:t>
      </w:r>
      <w:r w:rsidR="00901B87">
        <w:rPr>
          <w:rFonts w:ascii="Times New Roman" w:hAnsi="Times New Roman" w:cs="Times New Roman"/>
          <w:sz w:val="24"/>
          <w:szCs w:val="24"/>
        </w:rPr>
        <w:t>,</w:t>
      </w:r>
      <w:r w:rsidR="00B007E5" w:rsidRPr="00BE42D5">
        <w:rPr>
          <w:rFonts w:ascii="Times New Roman" w:hAnsi="Times New Roman" w:cs="Times New Roman"/>
          <w:sz w:val="24"/>
          <w:szCs w:val="24"/>
        </w:rPr>
        <w:t xml:space="preserve"> and Craigie cast the Copperwheat family from amateur and non-professional actors living in the city. Mr George Copperwheat was played by</w:t>
      </w:r>
      <w:r w:rsidR="000D43C4" w:rsidRPr="000D43C4">
        <w:rPr>
          <w:rFonts w:ascii="Times New Roman" w:hAnsi="Times New Roman" w:cs="Times New Roman"/>
          <w:sz w:val="24"/>
          <w:szCs w:val="24"/>
        </w:rPr>
        <w:t xml:space="preserve"> </w:t>
      </w:r>
      <w:r w:rsidR="000D43C4" w:rsidRPr="00BE42D5">
        <w:rPr>
          <w:rFonts w:ascii="Times New Roman" w:hAnsi="Times New Roman" w:cs="Times New Roman"/>
          <w:sz w:val="24"/>
          <w:szCs w:val="24"/>
        </w:rPr>
        <w:t>Francis Lunt</w:t>
      </w:r>
      <w:r w:rsidR="000D43C4">
        <w:rPr>
          <w:rFonts w:ascii="Times New Roman" w:hAnsi="Times New Roman" w:cs="Times New Roman"/>
          <w:sz w:val="24"/>
          <w:szCs w:val="24"/>
        </w:rPr>
        <w:t>,</w:t>
      </w:r>
      <w:r w:rsidR="00B007E5" w:rsidRPr="00BE42D5">
        <w:rPr>
          <w:rFonts w:ascii="Times New Roman" w:hAnsi="Times New Roman" w:cs="Times New Roman"/>
          <w:sz w:val="24"/>
          <w:szCs w:val="24"/>
        </w:rPr>
        <w:t xml:space="preserve"> a dockyard worker </w:t>
      </w:r>
      <w:r w:rsidR="00901B87" w:rsidRPr="00BE42D5">
        <w:rPr>
          <w:rFonts w:ascii="Times New Roman" w:hAnsi="Times New Roman" w:cs="Times New Roman"/>
          <w:sz w:val="24"/>
          <w:szCs w:val="24"/>
        </w:rPr>
        <w:t>al</w:t>
      </w:r>
      <w:r w:rsidR="00901B87">
        <w:rPr>
          <w:rFonts w:ascii="Times New Roman" w:hAnsi="Times New Roman" w:cs="Times New Roman"/>
          <w:sz w:val="24"/>
          <w:szCs w:val="24"/>
        </w:rPr>
        <w:t>ready</w:t>
      </w:r>
      <w:r w:rsidR="00901B87"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known locally for his appearances on radio and on the stage; Mrs Copperwheat </w:t>
      </w:r>
      <w:r w:rsidR="00DC46C8">
        <w:rPr>
          <w:rFonts w:ascii="Times New Roman" w:hAnsi="Times New Roman" w:cs="Times New Roman"/>
          <w:sz w:val="24"/>
          <w:szCs w:val="24"/>
        </w:rPr>
        <w:t>was</w:t>
      </w:r>
      <w:r w:rsidR="000D43C4">
        <w:rPr>
          <w:rFonts w:ascii="Times New Roman" w:hAnsi="Times New Roman" w:cs="Times New Roman"/>
          <w:sz w:val="24"/>
          <w:szCs w:val="24"/>
        </w:rPr>
        <w:t xml:space="preserve"> </w:t>
      </w:r>
      <w:r w:rsidR="000D43C4" w:rsidRPr="00BE42D5">
        <w:rPr>
          <w:rFonts w:ascii="Times New Roman" w:hAnsi="Times New Roman" w:cs="Times New Roman"/>
          <w:sz w:val="24"/>
          <w:szCs w:val="24"/>
        </w:rPr>
        <w:t>Verena Chaffé</w:t>
      </w:r>
      <w:r w:rsidR="000D43C4">
        <w:rPr>
          <w:rFonts w:ascii="Times New Roman" w:hAnsi="Times New Roman" w:cs="Times New Roman"/>
          <w:sz w:val="24"/>
          <w:szCs w:val="24"/>
        </w:rPr>
        <w:t>,</w:t>
      </w:r>
      <w:r w:rsidR="000D43C4"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a war widow</w:t>
      </w:r>
      <w:r w:rsidR="000D43C4" w:rsidRPr="000D43C4">
        <w:rPr>
          <w:rFonts w:ascii="Times New Roman" w:hAnsi="Times New Roman" w:cs="Times New Roman"/>
          <w:sz w:val="24"/>
          <w:szCs w:val="24"/>
        </w:rPr>
        <w:t xml:space="preserve"> </w:t>
      </w:r>
      <w:r w:rsidR="000D43C4">
        <w:rPr>
          <w:rFonts w:ascii="Times New Roman" w:hAnsi="Times New Roman" w:cs="Times New Roman"/>
          <w:sz w:val="24"/>
          <w:szCs w:val="24"/>
        </w:rPr>
        <w:t xml:space="preserve">whom </w:t>
      </w:r>
      <w:r w:rsidR="00B007E5" w:rsidRPr="00BE42D5">
        <w:rPr>
          <w:rFonts w:ascii="Times New Roman" w:hAnsi="Times New Roman" w:cs="Times New Roman"/>
          <w:sz w:val="24"/>
          <w:szCs w:val="24"/>
        </w:rPr>
        <w:t xml:space="preserve">Craigie had met while interviewing women at the local War Widows Guild; and </w:t>
      </w:r>
      <w:r w:rsidR="00DC46C8">
        <w:rPr>
          <w:rFonts w:ascii="Times New Roman" w:hAnsi="Times New Roman" w:cs="Times New Roman"/>
          <w:sz w:val="24"/>
          <w:szCs w:val="24"/>
        </w:rPr>
        <w:t xml:space="preserve">the girls playing </w:t>
      </w:r>
      <w:r w:rsidR="00B007E5" w:rsidRPr="00BE42D5">
        <w:rPr>
          <w:rFonts w:ascii="Times New Roman" w:hAnsi="Times New Roman" w:cs="Times New Roman"/>
          <w:sz w:val="24"/>
          <w:szCs w:val="24"/>
        </w:rPr>
        <w:t xml:space="preserve">their three daughters (Patsy Scantlebury, June Riddolls and Beryl Rosekelly) </w:t>
      </w:r>
      <w:r w:rsidR="000D43C4">
        <w:rPr>
          <w:rFonts w:ascii="Times New Roman" w:hAnsi="Times New Roman" w:cs="Times New Roman"/>
          <w:sz w:val="24"/>
          <w:szCs w:val="24"/>
        </w:rPr>
        <w:t>had either</w:t>
      </w:r>
      <w:r w:rsidR="00AC1BB2" w:rsidRPr="00AC1BB2">
        <w:rPr>
          <w:rFonts w:ascii="Times New Roman" w:hAnsi="Times New Roman" w:cs="Times New Roman"/>
          <w:sz w:val="24"/>
          <w:szCs w:val="24"/>
        </w:rPr>
        <w:t xml:space="preserve"> </w:t>
      </w:r>
      <w:r w:rsidR="00AC1BB2" w:rsidRPr="00BE42D5">
        <w:rPr>
          <w:rFonts w:ascii="Times New Roman" w:hAnsi="Times New Roman" w:cs="Times New Roman"/>
          <w:sz w:val="24"/>
          <w:szCs w:val="24"/>
        </w:rPr>
        <w:t>responded to local advertisements</w:t>
      </w:r>
      <w:r w:rsidR="000D43C4">
        <w:rPr>
          <w:rFonts w:ascii="Times New Roman" w:hAnsi="Times New Roman" w:cs="Times New Roman"/>
          <w:sz w:val="24"/>
          <w:szCs w:val="24"/>
        </w:rPr>
        <w:t xml:space="preserve"> </w:t>
      </w:r>
      <w:r w:rsidR="00AC1BB2">
        <w:rPr>
          <w:rFonts w:ascii="Times New Roman" w:hAnsi="Times New Roman" w:cs="Times New Roman"/>
          <w:sz w:val="24"/>
          <w:szCs w:val="24"/>
        </w:rPr>
        <w:t xml:space="preserve">or </w:t>
      </w:r>
      <w:r w:rsidR="000D43C4">
        <w:rPr>
          <w:rFonts w:ascii="Times New Roman" w:hAnsi="Times New Roman" w:cs="Times New Roman"/>
          <w:sz w:val="24"/>
          <w:szCs w:val="24"/>
        </w:rPr>
        <w:t>been</w:t>
      </w:r>
      <w:r w:rsidR="000D43C4"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‘discovered’ on the spot.</w:t>
      </w:r>
      <w:r w:rsidR="00B007E5" w:rsidRPr="00BE42D5">
        <w:rPr>
          <w:rStyle w:val="EndnoteReference"/>
          <w:rFonts w:ascii="Times New Roman" w:hAnsi="Times New Roman" w:cs="Times New Roman"/>
          <w:sz w:val="24"/>
          <w:szCs w:val="24"/>
        </w:rPr>
        <w:endnoteReference w:id="51"/>
      </w:r>
      <w:r w:rsidR="00B007E5" w:rsidRPr="00BE42D5">
        <w:rPr>
          <w:rFonts w:ascii="Times New Roman" w:hAnsi="Times New Roman" w:cs="Times New Roman"/>
          <w:sz w:val="24"/>
          <w:szCs w:val="24"/>
        </w:rPr>
        <w:t xml:space="preserve"> In the </w:t>
      </w:r>
      <w:r w:rsidR="00B007E5" w:rsidRPr="00BE42D5">
        <w:rPr>
          <w:rFonts w:ascii="Times New Roman" w:hAnsi="Times New Roman" w:cs="Times New Roman"/>
          <w:i/>
          <w:sz w:val="24"/>
          <w:szCs w:val="24"/>
        </w:rPr>
        <w:t>Western Morning News</w:t>
      </w:r>
      <w:r w:rsidR="00B007E5" w:rsidRPr="00BE42D5">
        <w:rPr>
          <w:rFonts w:ascii="Times New Roman" w:hAnsi="Times New Roman" w:cs="Times New Roman"/>
          <w:sz w:val="24"/>
          <w:szCs w:val="24"/>
        </w:rPr>
        <w:t xml:space="preserve">, the film’s local players were </w:t>
      </w:r>
      <w:r w:rsidR="00225DF2" w:rsidRPr="00BE42D5">
        <w:rPr>
          <w:rFonts w:ascii="Times New Roman" w:hAnsi="Times New Roman" w:cs="Times New Roman"/>
          <w:sz w:val="24"/>
          <w:szCs w:val="24"/>
        </w:rPr>
        <w:t>de</w:t>
      </w:r>
      <w:r w:rsidR="00225DF2">
        <w:rPr>
          <w:rFonts w:ascii="Times New Roman" w:hAnsi="Times New Roman" w:cs="Times New Roman"/>
          <w:sz w:val="24"/>
          <w:szCs w:val="24"/>
        </w:rPr>
        <w:t>scrib</w:t>
      </w:r>
      <w:r w:rsidR="00225DF2" w:rsidRPr="00BE42D5">
        <w:rPr>
          <w:rFonts w:ascii="Times New Roman" w:hAnsi="Times New Roman" w:cs="Times New Roman"/>
          <w:sz w:val="24"/>
          <w:szCs w:val="24"/>
        </w:rPr>
        <w:t xml:space="preserve">ed </w:t>
      </w:r>
      <w:r w:rsidR="00B007E5" w:rsidRPr="00BE42D5">
        <w:rPr>
          <w:rFonts w:ascii="Times New Roman" w:hAnsi="Times New Roman" w:cs="Times New Roman"/>
          <w:sz w:val="24"/>
          <w:szCs w:val="24"/>
        </w:rPr>
        <w:t>in terms of their real-life experiences of being bombed-out, losing possessions and family members, further promoting the veracity of the film’s treatment of planning through the lens of wartime experiences and connections to living conditions in the city</w:t>
      </w:r>
      <w:r w:rsidR="004A3442" w:rsidRPr="00BE42D5">
        <w:rPr>
          <w:rFonts w:ascii="Times New Roman" w:hAnsi="Times New Roman" w:cs="Times New Roman"/>
          <w:sz w:val="24"/>
          <w:szCs w:val="24"/>
        </w:rPr>
        <w:t xml:space="preserve"> –</w:t>
      </w:r>
      <w:r w:rsidR="00A25CB9" w:rsidRPr="00BE42D5">
        <w:rPr>
          <w:rFonts w:ascii="Times New Roman" w:hAnsi="Times New Roman" w:cs="Times New Roman"/>
          <w:sz w:val="24"/>
          <w:szCs w:val="24"/>
        </w:rPr>
        <w:t xml:space="preserve"> </w:t>
      </w:r>
      <w:r w:rsidR="00DE251B" w:rsidRPr="00BE42D5">
        <w:rPr>
          <w:rFonts w:ascii="Times New Roman" w:hAnsi="Times New Roman" w:cs="Times New Roman"/>
          <w:sz w:val="24"/>
          <w:szCs w:val="24"/>
        </w:rPr>
        <w:t>offering the kind of specific</w:t>
      </w:r>
      <w:r w:rsidR="00B64F2C" w:rsidRPr="00BE42D5">
        <w:rPr>
          <w:rFonts w:ascii="Times New Roman" w:hAnsi="Times New Roman" w:cs="Times New Roman"/>
          <w:sz w:val="24"/>
          <w:szCs w:val="24"/>
        </w:rPr>
        <w:t xml:space="preserve"> sociocultural, regional</w:t>
      </w:r>
      <w:r w:rsidR="00A25CB9" w:rsidRPr="00BE42D5">
        <w:rPr>
          <w:rFonts w:ascii="Times New Roman" w:hAnsi="Times New Roman" w:cs="Times New Roman"/>
          <w:sz w:val="24"/>
          <w:szCs w:val="24"/>
        </w:rPr>
        <w:t xml:space="preserve"> meanings (or ‘parochial baggage’) that Babington</w:t>
      </w:r>
      <w:r w:rsidR="00B64F2C" w:rsidRPr="00BE42D5">
        <w:rPr>
          <w:rFonts w:ascii="Times New Roman" w:hAnsi="Times New Roman" w:cs="Times New Roman"/>
          <w:sz w:val="24"/>
          <w:szCs w:val="24"/>
        </w:rPr>
        <w:t xml:space="preserve"> argues</w:t>
      </w:r>
      <w:r w:rsidR="00A25CB9" w:rsidRPr="00BE42D5">
        <w:rPr>
          <w:rFonts w:ascii="Times New Roman" w:hAnsi="Times New Roman" w:cs="Times New Roman"/>
          <w:sz w:val="24"/>
          <w:szCs w:val="24"/>
        </w:rPr>
        <w:t xml:space="preserve"> </w:t>
      </w:r>
      <w:r w:rsidR="00BF0766" w:rsidRPr="00BE42D5">
        <w:rPr>
          <w:rFonts w:ascii="Times New Roman" w:hAnsi="Times New Roman" w:cs="Times New Roman"/>
          <w:sz w:val="24"/>
          <w:szCs w:val="24"/>
        </w:rPr>
        <w:t xml:space="preserve">British </w:t>
      </w:r>
      <w:r w:rsidR="00A25CB9" w:rsidRPr="00BE42D5">
        <w:rPr>
          <w:rFonts w:ascii="Times New Roman" w:hAnsi="Times New Roman" w:cs="Times New Roman"/>
          <w:sz w:val="24"/>
          <w:szCs w:val="24"/>
        </w:rPr>
        <w:t>stars</w:t>
      </w:r>
      <w:r w:rsidR="00B64F2C" w:rsidRPr="00BE42D5">
        <w:rPr>
          <w:rFonts w:ascii="Times New Roman" w:hAnsi="Times New Roman" w:cs="Times New Roman"/>
          <w:sz w:val="24"/>
          <w:szCs w:val="24"/>
        </w:rPr>
        <w:t xml:space="preserve"> ‘</w:t>
      </w:r>
      <w:r w:rsidR="00DE395C" w:rsidRPr="00BE42D5">
        <w:rPr>
          <w:rFonts w:ascii="Times New Roman" w:hAnsi="Times New Roman" w:cs="Times New Roman"/>
          <w:sz w:val="24"/>
          <w:szCs w:val="24"/>
        </w:rPr>
        <w:t>signify […] in relation to their original environment</w:t>
      </w:r>
      <w:r w:rsidR="00B64F2C" w:rsidRPr="00BE42D5">
        <w:rPr>
          <w:rFonts w:ascii="Times New Roman" w:hAnsi="Times New Roman" w:cs="Times New Roman"/>
          <w:sz w:val="24"/>
          <w:szCs w:val="24"/>
        </w:rPr>
        <w:t>’</w:t>
      </w:r>
      <w:r w:rsidR="00B007E5" w:rsidRPr="00BE42D5">
        <w:rPr>
          <w:rFonts w:ascii="Times New Roman" w:hAnsi="Times New Roman" w:cs="Times New Roman"/>
          <w:sz w:val="24"/>
          <w:szCs w:val="24"/>
        </w:rPr>
        <w:t>.</w:t>
      </w:r>
      <w:r w:rsidR="00B007E5" w:rsidRPr="00BE42D5">
        <w:rPr>
          <w:rStyle w:val="EndnoteReference"/>
          <w:rFonts w:ascii="Times New Roman" w:hAnsi="Times New Roman" w:cs="Times New Roman"/>
          <w:sz w:val="24"/>
          <w:szCs w:val="24"/>
        </w:rPr>
        <w:endnoteReference w:id="52"/>
      </w:r>
      <w:r w:rsidR="00B007E5"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lastRenderedPageBreak/>
        <w:t>Publicity emphasi</w:t>
      </w:r>
      <w:r w:rsidR="00094AA2">
        <w:rPr>
          <w:rFonts w:ascii="Times New Roman" w:hAnsi="Times New Roman" w:cs="Times New Roman"/>
          <w:sz w:val="24"/>
          <w:szCs w:val="24"/>
        </w:rPr>
        <w:t>z</w:t>
      </w:r>
      <w:r w:rsidR="00B007E5" w:rsidRPr="00BE42D5">
        <w:rPr>
          <w:rFonts w:ascii="Times New Roman" w:hAnsi="Times New Roman" w:cs="Times New Roman"/>
          <w:sz w:val="24"/>
          <w:szCs w:val="24"/>
        </w:rPr>
        <w:t>ed that the Copperwheat actors had been ‘gathered from various districts in Plymouth – all have been blitzed, billeted and are waiting for the</w:t>
      </w:r>
      <w:r w:rsidR="00C80633" w:rsidRPr="00BE42D5">
        <w:rPr>
          <w:rFonts w:ascii="Times New Roman" w:hAnsi="Times New Roman" w:cs="Times New Roman"/>
          <w:sz w:val="24"/>
          <w:szCs w:val="24"/>
        </w:rPr>
        <w:t xml:space="preserve"> new</w:t>
      </w:r>
      <w:r w:rsidR="00B007E5" w:rsidRPr="00BE42D5">
        <w:rPr>
          <w:rFonts w:ascii="Times New Roman" w:hAnsi="Times New Roman" w:cs="Times New Roman"/>
          <w:sz w:val="24"/>
          <w:szCs w:val="24"/>
        </w:rPr>
        <w:t xml:space="preserve"> homes they hope the Plan will provide’.</w:t>
      </w:r>
      <w:r w:rsidR="00B007E5" w:rsidRPr="00BE42D5">
        <w:rPr>
          <w:rFonts w:ascii="Times New Roman" w:hAnsi="Times New Roman" w:cs="Times New Roman"/>
          <w:sz w:val="24"/>
          <w:szCs w:val="24"/>
          <w:vertAlign w:val="superscript"/>
        </w:rPr>
        <w:endnoteReference w:id="53"/>
      </w:r>
      <w:r w:rsidR="00B007E5" w:rsidRPr="00BE42D5">
        <w:rPr>
          <w:rFonts w:ascii="Times New Roman" w:hAnsi="Times New Roman" w:cs="Times New Roman"/>
          <w:sz w:val="24"/>
          <w:szCs w:val="24"/>
        </w:rPr>
        <w:t xml:space="preserve"> At the</w:t>
      </w:r>
      <w:r w:rsidR="004B49A0" w:rsidRPr="00BE42D5">
        <w:rPr>
          <w:rFonts w:ascii="Times New Roman" w:hAnsi="Times New Roman" w:cs="Times New Roman"/>
          <w:sz w:val="24"/>
          <w:szCs w:val="24"/>
        </w:rPr>
        <w:t xml:space="preserve"> film’s</w:t>
      </w:r>
      <w:r w:rsidR="00B007E5" w:rsidRPr="00BE42D5">
        <w:rPr>
          <w:rFonts w:ascii="Times New Roman" w:hAnsi="Times New Roman" w:cs="Times New Roman"/>
          <w:sz w:val="24"/>
          <w:szCs w:val="24"/>
        </w:rPr>
        <w:t xml:space="preserve"> premiere at Plymouth’s Odeon in July 1946, </w:t>
      </w:r>
      <w:r w:rsidR="004B49A0" w:rsidRPr="00BE42D5">
        <w:rPr>
          <w:rFonts w:ascii="Times New Roman" w:hAnsi="Times New Roman" w:cs="Times New Roman"/>
          <w:sz w:val="24"/>
          <w:szCs w:val="24"/>
        </w:rPr>
        <w:t>the family cast was presented on stage</w:t>
      </w:r>
      <w:r w:rsidR="000E7F96">
        <w:rPr>
          <w:rFonts w:ascii="Times New Roman" w:hAnsi="Times New Roman" w:cs="Times New Roman"/>
          <w:sz w:val="24"/>
          <w:szCs w:val="24"/>
        </w:rPr>
        <w:t xml:space="preserve">, </w:t>
      </w:r>
      <w:r w:rsidR="00B35448" w:rsidRPr="00BE42D5">
        <w:rPr>
          <w:rFonts w:ascii="Times New Roman" w:hAnsi="Times New Roman" w:cs="Times New Roman"/>
          <w:sz w:val="24"/>
          <w:szCs w:val="24"/>
        </w:rPr>
        <w:t xml:space="preserve">followed by a </w:t>
      </w:r>
      <w:r w:rsidR="000E7F96">
        <w:rPr>
          <w:rFonts w:ascii="Times New Roman" w:hAnsi="Times New Roman" w:cs="Times New Roman"/>
          <w:sz w:val="24"/>
          <w:szCs w:val="24"/>
        </w:rPr>
        <w:t xml:space="preserve">post-screening </w:t>
      </w:r>
      <w:r w:rsidR="00B35448" w:rsidRPr="00BE42D5">
        <w:rPr>
          <w:rFonts w:ascii="Times New Roman" w:hAnsi="Times New Roman" w:cs="Times New Roman"/>
          <w:sz w:val="24"/>
          <w:szCs w:val="24"/>
        </w:rPr>
        <w:t>speech from the planners</w:t>
      </w:r>
      <w:r w:rsidR="000E7F96">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a </w:t>
      </w:r>
      <w:r w:rsidR="000E7F96">
        <w:rPr>
          <w:rFonts w:ascii="Times New Roman" w:hAnsi="Times New Roman" w:cs="Times New Roman"/>
          <w:sz w:val="24"/>
          <w:szCs w:val="24"/>
        </w:rPr>
        <w:t xml:space="preserve">group </w:t>
      </w:r>
      <w:r w:rsidR="00B007E5" w:rsidRPr="00BE42D5">
        <w:rPr>
          <w:rFonts w:ascii="Times New Roman" w:hAnsi="Times New Roman" w:cs="Times New Roman"/>
          <w:sz w:val="24"/>
          <w:szCs w:val="24"/>
        </w:rPr>
        <w:t>photograph of the ‘local stars’ in the foyer</w:t>
      </w:r>
      <w:r w:rsidR="000E7F96">
        <w:rPr>
          <w:rFonts w:ascii="Times New Roman" w:hAnsi="Times New Roman" w:cs="Times New Roman"/>
          <w:sz w:val="24"/>
          <w:szCs w:val="24"/>
        </w:rPr>
        <w:t>,</w:t>
      </w:r>
      <w:r w:rsidR="00B007E5" w:rsidRPr="00BE42D5">
        <w:rPr>
          <w:rFonts w:ascii="Times New Roman" w:hAnsi="Times New Roman" w:cs="Times New Roman"/>
          <w:sz w:val="24"/>
          <w:szCs w:val="24"/>
        </w:rPr>
        <w:t xml:space="preserve"> published in the </w:t>
      </w:r>
      <w:r w:rsidR="00B007E5" w:rsidRPr="00BE42D5">
        <w:rPr>
          <w:rFonts w:ascii="Times New Roman" w:hAnsi="Times New Roman" w:cs="Times New Roman"/>
          <w:i/>
          <w:sz w:val="24"/>
          <w:szCs w:val="24"/>
        </w:rPr>
        <w:t>Western Evening Herald</w:t>
      </w:r>
      <w:r w:rsidR="000E7F96">
        <w:rPr>
          <w:rFonts w:ascii="Times New Roman" w:hAnsi="Times New Roman" w:cs="Times New Roman"/>
          <w:sz w:val="24"/>
          <w:szCs w:val="24"/>
        </w:rPr>
        <w:t>,</w:t>
      </w:r>
      <w:r w:rsidR="00B35448" w:rsidRPr="00BE42D5">
        <w:rPr>
          <w:rFonts w:ascii="Times New Roman" w:hAnsi="Times New Roman" w:cs="Times New Roman"/>
          <w:sz w:val="24"/>
          <w:szCs w:val="24"/>
        </w:rPr>
        <w:t xml:space="preserve"> reinforced their </w:t>
      </w:r>
      <w:r w:rsidR="00B007E5" w:rsidRPr="00BE42D5">
        <w:rPr>
          <w:rFonts w:ascii="Times New Roman" w:hAnsi="Times New Roman" w:cs="Times New Roman"/>
          <w:sz w:val="24"/>
          <w:szCs w:val="24"/>
        </w:rPr>
        <w:t xml:space="preserve">ordinariness and </w:t>
      </w:r>
      <w:r w:rsidR="000E7F96">
        <w:rPr>
          <w:rFonts w:ascii="Times New Roman" w:hAnsi="Times New Roman" w:cs="Times New Roman"/>
          <w:sz w:val="24"/>
          <w:szCs w:val="24"/>
        </w:rPr>
        <w:t xml:space="preserve">their </w:t>
      </w:r>
      <w:r w:rsidR="00B007E5" w:rsidRPr="00BE42D5">
        <w:rPr>
          <w:rFonts w:ascii="Times New Roman" w:hAnsi="Times New Roman" w:cs="Times New Roman"/>
          <w:sz w:val="24"/>
          <w:szCs w:val="24"/>
        </w:rPr>
        <w:t>connection to the spaces of the city being planned.</w:t>
      </w:r>
      <w:r w:rsidR="00B007E5" w:rsidRPr="00BE42D5">
        <w:rPr>
          <w:rStyle w:val="EndnoteReference"/>
          <w:rFonts w:ascii="Times New Roman" w:hAnsi="Times New Roman" w:cs="Times New Roman"/>
          <w:sz w:val="24"/>
          <w:szCs w:val="24"/>
        </w:rPr>
        <w:endnoteReference w:id="54"/>
      </w:r>
    </w:p>
    <w:p w14:paraId="35D06B3E" w14:textId="0CD624C5" w:rsidR="00B007E5" w:rsidRPr="00BE42D5" w:rsidRDefault="00094AA2" w:rsidP="00BE42D5">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BF18FD" w:rsidRPr="00BE42D5">
        <w:rPr>
          <w:rFonts w:ascii="Times New Roman" w:hAnsi="Times New Roman" w:cs="Times New Roman"/>
          <w:i/>
          <w:sz w:val="24"/>
          <w:szCs w:val="24"/>
        </w:rPr>
        <w:t>The Way We Live</w:t>
      </w:r>
      <w:r w:rsidR="00B007E5" w:rsidRPr="00BE42D5">
        <w:rPr>
          <w:rFonts w:ascii="Times New Roman" w:hAnsi="Times New Roman" w:cs="Times New Roman"/>
          <w:sz w:val="24"/>
          <w:szCs w:val="24"/>
        </w:rPr>
        <w:t>’s Copperwheat family storyline allows for an exploration of Abercrombie and Paton-Watson’s plan for completely rebuilding the city that illuminates everyday material and contemporary realities of living there</w:t>
      </w:r>
      <w:r w:rsidR="008E4CD1">
        <w:rPr>
          <w:rFonts w:ascii="Times New Roman" w:hAnsi="Times New Roman" w:cs="Times New Roman"/>
          <w:sz w:val="24"/>
          <w:szCs w:val="24"/>
        </w:rPr>
        <w:t>. T</w:t>
      </w:r>
      <w:r w:rsidR="00B007E5" w:rsidRPr="00BE42D5">
        <w:rPr>
          <w:rFonts w:ascii="Times New Roman" w:hAnsi="Times New Roman" w:cs="Times New Roman"/>
          <w:sz w:val="24"/>
          <w:szCs w:val="24"/>
        </w:rPr>
        <w:t xml:space="preserve">he family are shown queueing up to be rehoused, settling into their claustrophobic billet and taking a tour of a prefabricated house. Patsy’s performance as the Copperwheats’ eldest teenage daughter, Alice, is often given special attention in these scenes. </w:t>
      </w:r>
      <w:r w:rsidR="008E4CD1">
        <w:rPr>
          <w:rFonts w:ascii="Times New Roman" w:hAnsi="Times New Roman" w:cs="Times New Roman"/>
          <w:sz w:val="24"/>
          <w:szCs w:val="24"/>
        </w:rPr>
        <w:t>T</w:t>
      </w:r>
      <w:r w:rsidR="00B007E5" w:rsidRPr="00BE42D5">
        <w:rPr>
          <w:rFonts w:ascii="Times New Roman" w:hAnsi="Times New Roman" w:cs="Times New Roman"/>
          <w:sz w:val="24"/>
          <w:szCs w:val="24"/>
        </w:rPr>
        <w:t>he family’s arrival at their billet</w:t>
      </w:r>
      <w:r w:rsidR="008E4CD1">
        <w:rPr>
          <w:rFonts w:ascii="Times New Roman" w:hAnsi="Times New Roman" w:cs="Times New Roman"/>
          <w:sz w:val="24"/>
          <w:szCs w:val="24"/>
        </w:rPr>
        <w:t>, for instance,</w:t>
      </w:r>
      <w:r w:rsidR="00B007E5" w:rsidRPr="00BE42D5">
        <w:rPr>
          <w:rFonts w:ascii="Times New Roman" w:hAnsi="Times New Roman" w:cs="Times New Roman"/>
          <w:sz w:val="24"/>
          <w:szCs w:val="24"/>
        </w:rPr>
        <w:t xml:space="preserve"> emphasi</w:t>
      </w:r>
      <w:r w:rsidR="008E4CD1">
        <w:rPr>
          <w:rFonts w:ascii="Times New Roman" w:hAnsi="Times New Roman" w:cs="Times New Roman"/>
          <w:sz w:val="24"/>
          <w:szCs w:val="24"/>
        </w:rPr>
        <w:t>z</w:t>
      </w:r>
      <w:r w:rsidR="00B007E5" w:rsidRPr="00BE42D5">
        <w:rPr>
          <w:rFonts w:ascii="Times New Roman" w:hAnsi="Times New Roman" w:cs="Times New Roman"/>
          <w:sz w:val="24"/>
          <w:szCs w:val="24"/>
        </w:rPr>
        <w:t xml:space="preserve">es her reaction </w:t>
      </w:r>
      <w:r w:rsidR="008E4CD1">
        <w:rPr>
          <w:rFonts w:ascii="Times New Roman" w:hAnsi="Times New Roman" w:cs="Times New Roman"/>
          <w:sz w:val="24"/>
          <w:szCs w:val="24"/>
        </w:rPr>
        <w:t>through</w:t>
      </w:r>
      <w:r w:rsidR="008E4CD1"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a close-up of her wrinkled nose and slight pout as she looks up at the house</w:t>
      </w:r>
      <w:r w:rsidR="009945B2">
        <w:rPr>
          <w:rFonts w:ascii="Times New Roman" w:hAnsi="Times New Roman" w:cs="Times New Roman"/>
          <w:sz w:val="24"/>
          <w:szCs w:val="24"/>
        </w:rPr>
        <w:t xml:space="preserve"> and</w:t>
      </w:r>
      <w:r w:rsidR="009945B2" w:rsidRPr="00BE42D5">
        <w:rPr>
          <w:rFonts w:ascii="Times New Roman" w:hAnsi="Times New Roman" w:cs="Times New Roman"/>
          <w:sz w:val="24"/>
          <w:szCs w:val="24"/>
        </w:rPr>
        <w:t xml:space="preserve"> </w:t>
      </w:r>
      <w:r w:rsidR="009945B2">
        <w:rPr>
          <w:rFonts w:ascii="Times New Roman" w:hAnsi="Times New Roman" w:cs="Times New Roman"/>
          <w:sz w:val="24"/>
          <w:szCs w:val="24"/>
        </w:rPr>
        <w:t xml:space="preserve">then, </w:t>
      </w:r>
      <w:r w:rsidR="00B007E5" w:rsidRPr="00BE42D5">
        <w:rPr>
          <w:rFonts w:ascii="Times New Roman" w:hAnsi="Times New Roman" w:cs="Times New Roman"/>
          <w:sz w:val="24"/>
          <w:szCs w:val="24"/>
        </w:rPr>
        <w:t xml:space="preserve">laden with blankets and saucepans, </w:t>
      </w:r>
      <w:r w:rsidR="009945B2">
        <w:rPr>
          <w:rFonts w:ascii="Times New Roman" w:hAnsi="Times New Roman" w:cs="Times New Roman"/>
          <w:sz w:val="24"/>
          <w:szCs w:val="24"/>
        </w:rPr>
        <w:t>f</w:t>
      </w:r>
      <w:r w:rsidR="00B007E5" w:rsidRPr="00BE42D5">
        <w:rPr>
          <w:rFonts w:ascii="Times New Roman" w:hAnsi="Times New Roman" w:cs="Times New Roman"/>
          <w:sz w:val="24"/>
          <w:szCs w:val="24"/>
        </w:rPr>
        <w:t xml:space="preserve">ollows her family </w:t>
      </w:r>
      <w:r w:rsidR="008605CC" w:rsidRPr="00BE42D5">
        <w:rPr>
          <w:rFonts w:ascii="Times New Roman" w:hAnsi="Times New Roman" w:cs="Times New Roman"/>
          <w:sz w:val="24"/>
          <w:szCs w:val="24"/>
        </w:rPr>
        <w:t>inside</w:t>
      </w:r>
      <w:r w:rsidR="00B007E5" w:rsidRPr="00BE42D5">
        <w:rPr>
          <w:rFonts w:ascii="Times New Roman" w:hAnsi="Times New Roman" w:cs="Times New Roman"/>
          <w:sz w:val="24"/>
          <w:szCs w:val="24"/>
        </w:rPr>
        <w:t xml:space="preserve">. In a 1995 </w:t>
      </w:r>
      <w:r w:rsidR="009945B2">
        <w:rPr>
          <w:rFonts w:ascii="Times New Roman" w:hAnsi="Times New Roman" w:cs="Times New Roman"/>
          <w:sz w:val="24"/>
          <w:szCs w:val="24"/>
        </w:rPr>
        <w:t>television</w:t>
      </w:r>
      <w:r w:rsidR="009945B2"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interview, Craigie remembered that she had engineered the inclusion of a scene in which the journalist interviews local housewives and mothers, </w:t>
      </w:r>
      <w:r w:rsidR="00295BF5">
        <w:rPr>
          <w:rFonts w:ascii="Times New Roman" w:hAnsi="Times New Roman" w:cs="Times New Roman"/>
          <w:sz w:val="24"/>
          <w:szCs w:val="24"/>
        </w:rPr>
        <w:t>eliciting</w:t>
      </w:r>
      <w:r w:rsidR="00295BF5"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details </w:t>
      </w:r>
      <w:r w:rsidR="00295BF5">
        <w:rPr>
          <w:rFonts w:ascii="Times New Roman" w:hAnsi="Times New Roman" w:cs="Times New Roman"/>
          <w:sz w:val="24"/>
          <w:szCs w:val="24"/>
        </w:rPr>
        <w:t>of their</w:t>
      </w:r>
      <w:r w:rsidR="00295BF5" w:rsidRPr="00BE42D5">
        <w:rPr>
          <w:rFonts w:ascii="Times New Roman" w:hAnsi="Times New Roman" w:cs="Times New Roman"/>
          <w:sz w:val="24"/>
          <w:szCs w:val="24"/>
        </w:rPr>
        <w:t xml:space="preserve"> responsibilit</w:t>
      </w:r>
      <w:r w:rsidR="00295BF5">
        <w:rPr>
          <w:rFonts w:ascii="Times New Roman" w:hAnsi="Times New Roman" w:cs="Times New Roman"/>
          <w:sz w:val="24"/>
          <w:szCs w:val="24"/>
        </w:rPr>
        <w:t>y</w:t>
      </w:r>
      <w:r w:rsidR="00295BF5"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for childcare, laundry, shopping and cooking, and their need for improved housing conditions: Craigie suggested that this scene was ‘inserted</w:t>
      </w:r>
      <w:r w:rsidR="008067D9" w:rsidRPr="00BE42D5">
        <w:rPr>
          <w:rFonts w:ascii="Times New Roman" w:hAnsi="Times New Roman" w:cs="Times New Roman"/>
          <w:sz w:val="24"/>
          <w:szCs w:val="24"/>
        </w:rPr>
        <w:t xml:space="preserve"> in</w:t>
      </w:r>
      <w:r w:rsidR="00B007E5" w:rsidRPr="00BE42D5">
        <w:rPr>
          <w:rFonts w:ascii="Times New Roman" w:hAnsi="Times New Roman" w:cs="Times New Roman"/>
          <w:sz w:val="24"/>
          <w:szCs w:val="24"/>
        </w:rPr>
        <w:t xml:space="preserve"> as </w:t>
      </w:r>
      <w:r w:rsidR="00277296" w:rsidRPr="00BE42D5">
        <w:rPr>
          <w:rFonts w:ascii="Times New Roman" w:hAnsi="Times New Roman" w:cs="Times New Roman"/>
          <w:sz w:val="24"/>
          <w:szCs w:val="24"/>
        </w:rPr>
        <w:t>a deliberate piece of feminism’</w:t>
      </w:r>
      <w:r w:rsidR="00295BF5">
        <w:rPr>
          <w:rFonts w:ascii="Times New Roman" w:hAnsi="Times New Roman" w:cs="Times New Roman"/>
          <w:sz w:val="24"/>
          <w:szCs w:val="24"/>
        </w:rPr>
        <w:t>,</w:t>
      </w:r>
      <w:r w:rsidR="00B007E5" w:rsidRPr="00BE42D5">
        <w:rPr>
          <w:rFonts w:ascii="Times New Roman" w:hAnsi="Times New Roman" w:cs="Times New Roman"/>
          <w:sz w:val="24"/>
          <w:szCs w:val="24"/>
        </w:rPr>
        <w:t xml:space="preserve"> as she felt the planners </w:t>
      </w:r>
      <w:r w:rsidR="00295BF5" w:rsidRPr="00BE42D5">
        <w:rPr>
          <w:rFonts w:ascii="Times New Roman" w:hAnsi="Times New Roman" w:cs="Times New Roman"/>
          <w:sz w:val="24"/>
          <w:szCs w:val="24"/>
        </w:rPr>
        <w:t>had</w:t>
      </w:r>
      <w:r w:rsidR="00295BF5">
        <w:rPr>
          <w:rFonts w:ascii="Times New Roman" w:hAnsi="Times New Roman" w:cs="Times New Roman"/>
          <w:sz w:val="24"/>
          <w:szCs w:val="24"/>
        </w:rPr>
        <w:t xml:space="preserve"> no</w:t>
      </w:r>
      <w:r w:rsidR="00295BF5" w:rsidRPr="00BE42D5">
        <w:rPr>
          <w:rFonts w:ascii="Times New Roman" w:hAnsi="Times New Roman" w:cs="Times New Roman"/>
          <w:sz w:val="24"/>
          <w:szCs w:val="24"/>
        </w:rPr>
        <w:t xml:space="preserve">t </w:t>
      </w:r>
      <w:r w:rsidR="00B007E5" w:rsidRPr="00BE42D5">
        <w:rPr>
          <w:rFonts w:ascii="Times New Roman" w:hAnsi="Times New Roman" w:cs="Times New Roman"/>
          <w:sz w:val="24"/>
          <w:szCs w:val="24"/>
        </w:rPr>
        <w:t xml:space="preserve">taken </w:t>
      </w:r>
      <w:r w:rsidR="00295BF5">
        <w:rPr>
          <w:rFonts w:ascii="Times New Roman" w:hAnsi="Times New Roman" w:cs="Times New Roman"/>
          <w:sz w:val="24"/>
          <w:szCs w:val="24"/>
        </w:rPr>
        <w:t>women’s concerns</w:t>
      </w:r>
      <w:r w:rsidR="00B007E5" w:rsidRPr="00BE42D5">
        <w:rPr>
          <w:rFonts w:ascii="Times New Roman" w:hAnsi="Times New Roman" w:cs="Times New Roman"/>
          <w:sz w:val="24"/>
          <w:szCs w:val="24"/>
        </w:rPr>
        <w:t xml:space="preserve"> into consideration.</w:t>
      </w:r>
      <w:r w:rsidR="00B007E5" w:rsidRPr="00BE42D5">
        <w:rPr>
          <w:rStyle w:val="EndnoteReference"/>
          <w:rFonts w:ascii="Times New Roman" w:hAnsi="Times New Roman" w:cs="Times New Roman"/>
          <w:sz w:val="24"/>
          <w:szCs w:val="24"/>
        </w:rPr>
        <w:endnoteReference w:id="55"/>
      </w:r>
      <w:r w:rsidR="00B007E5" w:rsidRPr="00BE42D5">
        <w:rPr>
          <w:rFonts w:ascii="Times New Roman" w:hAnsi="Times New Roman" w:cs="Times New Roman"/>
          <w:sz w:val="24"/>
          <w:szCs w:val="24"/>
        </w:rPr>
        <w:t xml:space="preserve"> Depicting a range of priorities and opinions across three generations of women in the same family, the Copperwheat scenes also indicate Craigie’s feminist inclusion of day-to-day discussion of housing </w:t>
      </w:r>
      <w:r w:rsidR="0088789F">
        <w:rPr>
          <w:rFonts w:ascii="Times New Roman" w:hAnsi="Times New Roman" w:cs="Times New Roman"/>
          <w:sz w:val="24"/>
          <w:szCs w:val="24"/>
        </w:rPr>
        <w:t>issues</w:t>
      </w:r>
      <w:r w:rsidR="0088789F"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in Plymouth. On the family’s first arrival at </w:t>
      </w:r>
      <w:r w:rsidR="008605CC" w:rsidRPr="00BE42D5">
        <w:rPr>
          <w:rFonts w:ascii="Times New Roman" w:hAnsi="Times New Roman" w:cs="Times New Roman"/>
          <w:sz w:val="24"/>
          <w:szCs w:val="24"/>
        </w:rPr>
        <w:t xml:space="preserve">their </w:t>
      </w:r>
      <w:r w:rsidR="00B007E5" w:rsidRPr="00BE42D5">
        <w:rPr>
          <w:rFonts w:ascii="Times New Roman" w:hAnsi="Times New Roman" w:cs="Times New Roman"/>
          <w:sz w:val="24"/>
          <w:szCs w:val="24"/>
        </w:rPr>
        <w:t>temporary billet, an establishing shot frames them in the room together as they discuss their needs in the small, shared space: the youngest daughter dreams of a toy cupboard; the mother and daughters discuss sleeping arrangements</w:t>
      </w:r>
      <w:r w:rsidR="00295BF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the grandmother inspects the cutlery provisions. As </w:t>
      </w:r>
      <w:r w:rsidR="00B007E5" w:rsidRPr="00BE42D5">
        <w:rPr>
          <w:rFonts w:ascii="Times New Roman" w:hAnsi="Times New Roman" w:cs="Times New Roman"/>
          <w:sz w:val="24"/>
          <w:szCs w:val="24"/>
        </w:rPr>
        <w:lastRenderedPageBreak/>
        <w:t xml:space="preserve">they settle in, it becomes apparent that the family have competing priorities and a range of domestic </w:t>
      </w:r>
      <w:r w:rsidR="00295BF5">
        <w:rPr>
          <w:rFonts w:ascii="Times New Roman" w:hAnsi="Times New Roman" w:cs="Times New Roman"/>
          <w:sz w:val="24"/>
          <w:szCs w:val="24"/>
        </w:rPr>
        <w:t>requirements</w:t>
      </w:r>
      <w:r w:rsidR="00B007E5" w:rsidRPr="00BE42D5">
        <w:rPr>
          <w:rFonts w:ascii="Times New Roman" w:hAnsi="Times New Roman" w:cs="Times New Roman"/>
          <w:sz w:val="24"/>
          <w:szCs w:val="24"/>
        </w:rPr>
        <w:t>: Patricia needs space and quiet to do her homework, while Alice paints her nails and argues with her mother about going out to see her friends. Dreaming of their future family home, all three daughters agree on a need for ‘a room of one’s own’</w:t>
      </w:r>
      <w:r w:rsidR="0088789F">
        <w:rPr>
          <w:rFonts w:ascii="Times New Roman" w:hAnsi="Times New Roman" w:cs="Times New Roman"/>
          <w:sz w:val="24"/>
          <w:szCs w:val="24"/>
        </w:rPr>
        <w:t xml:space="preserve"> –</w:t>
      </w:r>
      <w:r w:rsidR="0088789F"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a site for their own hobbies, interests and identity formation</w:t>
      </w:r>
      <w:r w:rsidR="0088789F">
        <w:rPr>
          <w:rFonts w:ascii="Times New Roman" w:hAnsi="Times New Roman" w:cs="Times New Roman"/>
          <w:sz w:val="24"/>
          <w:szCs w:val="24"/>
        </w:rPr>
        <w:t xml:space="preserve"> –</w:t>
      </w:r>
      <w:r w:rsidR="0088789F"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a desire which, in its allusion to Virginia Woolf, </w:t>
      </w:r>
      <w:r w:rsidR="0063165D">
        <w:rPr>
          <w:rFonts w:ascii="Times New Roman" w:hAnsi="Times New Roman" w:cs="Times New Roman"/>
          <w:sz w:val="24"/>
          <w:szCs w:val="24"/>
        </w:rPr>
        <w:t xml:space="preserve">also </w:t>
      </w:r>
      <w:r w:rsidR="00B007E5" w:rsidRPr="00BE42D5">
        <w:rPr>
          <w:rFonts w:ascii="Times New Roman" w:hAnsi="Times New Roman" w:cs="Times New Roman"/>
          <w:sz w:val="24"/>
          <w:szCs w:val="24"/>
        </w:rPr>
        <w:t>indicates the influence</w:t>
      </w:r>
      <w:r w:rsidR="0063165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of Craigie’s feminist beliefs.</w:t>
      </w:r>
      <w:r w:rsidR="00B007E5" w:rsidRPr="00BE42D5">
        <w:rPr>
          <w:rStyle w:val="EndnoteReference"/>
          <w:rFonts w:ascii="Times New Roman" w:hAnsi="Times New Roman" w:cs="Times New Roman"/>
          <w:sz w:val="24"/>
          <w:szCs w:val="24"/>
        </w:rPr>
        <w:endnoteReference w:id="56"/>
      </w:r>
      <w:r w:rsidR="00B007E5" w:rsidRPr="00BE42D5">
        <w:rPr>
          <w:rFonts w:ascii="Times New Roman" w:hAnsi="Times New Roman" w:cs="Times New Roman"/>
          <w:sz w:val="24"/>
          <w:szCs w:val="24"/>
        </w:rPr>
        <w:t xml:space="preserve"> </w:t>
      </w:r>
    </w:p>
    <w:p w14:paraId="283D99E2" w14:textId="0018D44F" w:rsidR="00B007E5" w:rsidRPr="00BE42D5" w:rsidRDefault="00295BF5" w:rsidP="009509A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509AD">
        <w:rPr>
          <w:rFonts w:ascii="Times New Roman" w:hAnsi="Times New Roman" w:cs="Times New Roman"/>
          <w:sz w:val="24"/>
          <w:szCs w:val="24"/>
        </w:rPr>
        <w:t>A</w:t>
      </w:r>
      <w:r w:rsidR="00B007E5" w:rsidRPr="00BE42D5">
        <w:rPr>
          <w:rFonts w:ascii="Times New Roman" w:hAnsi="Times New Roman" w:cs="Times New Roman"/>
          <w:sz w:val="24"/>
          <w:szCs w:val="24"/>
        </w:rPr>
        <w:t xml:space="preserve">s </w:t>
      </w:r>
      <w:r w:rsidR="0063165D">
        <w:rPr>
          <w:rFonts w:ascii="Times New Roman" w:hAnsi="Times New Roman" w:cs="Times New Roman"/>
          <w:sz w:val="24"/>
          <w:szCs w:val="24"/>
        </w:rPr>
        <w:t>a member</w:t>
      </w:r>
      <w:r w:rsidR="0063165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of the Copperwheat family</w:t>
      </w:r>
      <w:r w:rsidR="0088789F">
        <w:rPr>
          <w:rFonts w:ascii="Times New Roman" w:hAnsi="Times New Roman" w:cs="Times New Roman"/>
          <w:sz w:val="24"/>
          <w:szCs w:val="24"/>
        </w:rPr>
        <w:t>,</w:t>
      </w:r>
      <w:r w:rsidR="00B007E5" w:rsidRPr="00BE42D5">
        <w:rPr>
          <w:rFonts w:ascii="Times New Roman" w:hAnsi="Times New Roman" w:cs="Times New Roman"/>
          <w:sz w:val="24"/>
          <w:szCs w:val="24"/>
        </w:rPr>
        <w:t xml:space="preserve"> Alice is constructed as part of the local community shown to be in dialogue with the planners</w:t>
      </w:r>
      <w:r w:rsidR="009509AD">
        <w:rPr>
          <w:rFonts w:ascii="Times New Roman" w:hAnsi="Times New Roman" w:cs="Times New Roman"/>
          <w:sz w:val="24"/>
          <w:szCs w:val="24"/>
        </w:rPr>
        <w:t>,</w:t>
      </w:r>
      <w:r w:rsidR="00B007E5" w:rsidRPr="00BE42D5">
        <w:rPr>
          <w:rStyle w:val="EndnoteReference"/>
          <w:rFonts w:ascii="Times New Roman" w:hAnsi="Times New Roman" w:cs="Times New Roman"/>
          <w:sz w:val="24"/>
          <w:szCs w:val="24"/>
        </w:rPr>
        <w:endnoteReference w:id="57"/>
      </w:r>
      <w:r w:rsidR="00B007E5" w:rsidRPr="00BE42D5">
        <w:rPr>
          <w:rFonts w:ascii="Times New Roman" w:hAnsi="Times New Roman" w:cs="Times New Roman"/>
          <w:sz w:val="24"/>
          <w:szCs w:val="24"/>
        </w:rPr>
        <w:t xml:space="preserve"> </w:t>
      </w:r>
      <w:r w:rsidR="009509AD">
        <w:rPr>
          <w:rFonts w:ascii="Times New Roman" w:hAnsi="Times New Roman" w:cs="Times New Roman"/>
          <w:sz w:val="24"/>
          <w:szCs w:val="24"/>
        </w:rPr>
        <w:t>yet</w:t>
      </w:r>
      <w:r w:rsidR="00B007E5" w:rsidRPr="00BE42D5">
        <w:rPr>
          <w:rFonts w:ascii="Times New Roman" w:hAnsi="Times New Roman" w:cs="Times New Roman"/>
          <w:sz w:val="24"/>
          <w:szCs w:val="24"/>
        </w:rPr>
        <w:t xml:space="preserve"> the film’s drama sequences also </w:t>
      </w:r>
      <w:r w:rsidR="0063165D">
        <w:rPr>
          <w:rFonts w:ascii="Times New Roman" w:hAnsi="Times New Roman" w:cs="Times New Roman"/>
          <w:sz w:val="24"/>
          <w:szCs w:val="24"/>
        </w:rPr>
        <w:t>stress</w:t>
      </w:r>
      <w:r w:rsidR="0063165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her more individual concerns with </w:t>
      </w:r>
      <w:r w:rsidR="002E6DD6" w:rsidRPr="00BE42D5">
        <w:rPr>
          <w:rFonts w:ascii="Times New Roman" w:hAnsi="Times New Roman" w:cs="Times New Roman"/>
          <w:sz w:val="24"/>
          <w:szCs w:val="24"/>
        </w:rPr>
        <w:t>her romantic life</w:t>
      </w:r>
      <w:r w:rsidR="002E6DD6">
        <w:rPr>
          <w:rFonts w:ascii="Times New Roman" w:hAnsi="Times New Roman" w:cs="Times New Roman"/>
          <w:sz w:val="24"/>
          <w:szCs w:val="24"/>
        </w:rPr>
        <w:t>,</w:t>
      </w:r>
      <w:r w:rsidR="002E6DD6" w:rsidRPr="00BE42D5" w:rsidDel="0063165D">
        <w:rPr>
          <w:rFonts w:ascii="Times New Roman" w:hAnsi="Times New Roman" w:cs="Times New Roman"/>
          <w:sz w:val="24"/>
          <w:szCs w:val="24"/>
        </w:rPr>
        <w:t xml:space="preserve"> </w:t>
      </w:r>
      <w:r w:rsidR="009509AD">
        <w:rPr>
          <w:rFonts w:ascii="Times New Roman" w:hAnsi="Times New Roman" w:cs="Times New Roman"/>
          <w:sz w:val="24"/>
          <w:szCs w:val="24"/>
        </w:rPr>
        <w:t xml:space="preserve">with </w:t>
      </w:r>
      <w:r w:rsidR="0088789F">
        <w:rPr>
          <w:rFonts w:ascii="Times New Roman" w:hAnsi="Times New Roman" w:cs="Times New Roman"/>
          <w:sz w:val="24"/>
          <w:szCs w:val="24"/>
        </w:rPr>
        <w:t>meeting</w:t>
      </w:r>
      <w:r w:rsidR="00B007E5" w:rsidRPr="00BE42D5">
        <w:rPr>
          <w:rFonts w:ascii="Times New Roman" w:hAnsi="Times New Roman" w:cs="Times New Roman"/>
          <w:sz w:val="24"/>
          <w:szCs w:val="24"/>
        </w:rPr>
        <w:t xml:space="preserve"> friends</w:t>
      </w:r>
      <w:r w:rsidR="002E6DD6">
        <w:rPr>
          <w:rFonts w:ascii="Times New Roman" w:hAnsi="Times New Roman" w:cs="Times New Roman"/>
          <w:sz w:val="24"/>
          <w:szCs w:val="24"/>
        </w:rPr>
        <w:t xml:space="preserve"> and</w:t>
      </w:r>
      <w:r w:rsidR="00B007E5" w:rsidRPr="00BE42D5">
        <w:rPr>
          <w:rFonts w:ascii="Times New Roman" w:hAnsi="Times New Roman" w:cs="Times New Roman"/>
          <w:sz w:val="24"/>
          <w:szCs w:val="24"/>
        </w:rPr>
        <w:t xml:space="preserve"> attending dances</w:t>
      </w:r>
      <w:r w:rsidR="009509AD">
        <w:rPr>
          <w:rFonts w:ascii="Times New Roman" w:hAnsi="Times New Roman" w:cs="Times New Roman"/>
          <w:sz w:val="24"/>
          <w:szCs w:val="24"/>
        </w:rPr>
        <w:t>.</w:t>
      </w:r>
      <w:r w:rsidR="002E6DD6">
        <w:rPr>
          <w:rFonts w:ascii="Times New Roman" w:hAnsi="Times New Roman" w:cs="Times New Roman"/>
          <w:sz w:val="24"/>
          <w:szCs w:val="24"/>
        </w:rPr>
        <w:t xml:space="preserve"> </w:t>
      </w:r>
      <w:r w:rsidR="009509AD">
        <w:rPr>
          <w:rFonts w:ascii="Times New Roman" w:hAnsi="Times New Roman" w:cs="Times New Roman"/>
          <w:sz w:val="24"/>
          <w:szCs w:val="24"/>
        </w:rPr>
        <w:t>This chimes</w:t>
      </w:r>
      <w:r w:rsidR="004A3442" w:rsidRPr="00BE42D5">
        <w:rPr>
          <w:rFonts w:ascii="Times New Roman" w:hAnsi="Times New Roman" w:cs="Times New Roman"/>
          <w:sz w:val="24"/>
          <w:szCs w:val="24"/>
        </w:rPr>
        <w:t xml:space="preserve"> with the visual vocabulary of cinematic girlhoods that Fiona Handyside and Kate Taylor-Jones </w:t>
      </w:r>
      <w:r w:rsidR="002E6DD6">
        <w:rPr>
          <w:rFonts w:ascii="Times New Roman" w:hAnsi="Times New Roman" w:cs="Times New Roman"/>
          <w:sz w:val="24"/>
          <w:szCs w:val="24"/>
        </w:rPr>
        <w:t>describe as</w:t>
      </w:r>
      <w:r w:rsidR="004A3442" w:rsidRPr="00BE42D5">
        <w:rPr>
          <w:rFonts w:ascii="Times New Roman" w:hAnsi="Times New Roman" w:cs="Times New Roman"/>
          <w:sz w:val="24"/>
          <w:szCs w:val="24"/>
        </w:rPr>
        <w:t xml:space="preserve"> ‘the rhythms, patterns and different temporalities of girlhood’</w:t>
      </w:r>
      <w:r w:rsidR="009509AD">
        <w:rPr>
          <w:rFonts w:ascii="Times New Roman" w:hAnsi="Times New Roman" w:cs="Times New Roman"/>
          <w:sz w:val="24"/>
          <w:szCs w:val="24"/>
        </w:rPr>
        <w:t>,</w:t>
      </w:r>
      <w:r w:rsidR="0088789F" w:rsidRPr="00BE42D5">
        <w:rPr>
          <w:rStyle w:val="EndnoteReference"/>
          <w:rFonts w:ascii="Times New Roman" w:hAnsi="Times New Roman" w:cs="Times New Roman"/>
          <w:sz w:val="24"/>
          <w:szCs w:val="24"/>
        </w:rPr>
        <w:endnoteReference w:id="58"/>
      </w:r>
      <w:r w:rsidR="00823DA2" w:rsidRPr="00BE42D5">
        <w:rPr>
          <w:rFonts w:ascii="Times New Roman" w:hAnsi="Times New Roman" w:cs="Times New Roman"/>
          <w:sz w:val="24"/>
          <w:szCs w:val="24"/>
        </w:rPr>
        <w:t xml:space="preserve"> and</w:t>
      </w:r>
      <w:r w:rsidR="00B007E5" w:rsidRPr="00BE42D5">
        <w:rPr>
          <w:rFonts w:ascii="Times New Roman" w:hAnsi="Times New Roman" w:cs="Times New Roman"/>
          <w:sz w:val="24"/>
          <w:szCs w:val="24"/>
        </w:rPr>
        <w:t xml:space="preserve"> </w:t>
      </w:r>
      <w:r w:rsidR="00050D3A">
        <w:rPr>
          <w:rFonts w:ascii="Times New Roman" w:hAnsi="Times New Roman" w:cs="Times New Roman"/>
          <w:sz w:val="24"/>
          <w:szCs w:val="24"/>
        </w:rPr>
        <w:t xml:space="preserve">is situated </w:t>
      </w:r>
      <w:r w:rsidR="00B007E5" w:rsidRPr="00BE42D5">
        <w:rPr>
          <w:rFonts w:ascii="Times New Roman" w:hAnsi="Times New Roman" w:cs="Times New Roman"/>
          <w:sz w:val="24"/>
          <w:szCs w:val="24"/>
        </w:rPr>
        <w:t xml:space="preserve">distinctly beyond the realms of the Planners’ public talks, their illustrated designs and maps </w:t>
      </w:r>
      <w:r w:rsidR="00050D3A">
        <w:rPr>
          <w:rFonts w:ascii="Times New Roman" w:hAnsi="Times New Roman" w:cs="Times New Roman"/>
          <w:sz w:val="24"/>
          <w:szCs w:val="24"/>
        </w:rPr>
        <w:t>of</w:t>
      </w:r>
      <w:r w:rsidR="00050D3A"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the future city. As in wartime ‘melodramas of everyday life’</w:t>
      </w:r>
      <w:r w:rsidR="004F3D36">
        <w:rPr>
          <w:rFonts w:ascii="Times New Roman" w:hAnsi="Times New Roman" w:cs="Times New Roman"/>
          <w:sz w:val="24"/>
          <w:szCs w:val="24"/>
        </w:rPr>
        <w:t xml:space="preserve"> that</w:t>
      </w:r>
      <w:r w:rsidR="00B007E5" w:rsidRPr="00BE42D5">
        <w:rPr>
          <w:rFonts w:ascii="Times New Roman" w:hAnsi="Times New Roman" w:cs="Times New Roman"/>
          <w:sz w:val="24"/>
          <w:szCs w:val="24"/>
        </w:rPr>
        <w:t xml:space="preserve"> </w:t>
      </w:r>
      <w:r w:rsidR="004F3D36" w:rsidRPr="00BE42D5">
        <w:rPr>
          <w:rFonts w:ascii="Times New Roman" w:hAnsi="Times New Roman" w:cs="Times New Roman"/>
          <w:sz w:val="24"/>
          <w:szCs w:val="24"/>
        </w:rPr>
        <w:t>combin</w:t>
      </w:r>
      <w:r w:rsidR="004F3D36">
        <w:rPr>
          <w:rFonts w:ascii="Times New Roman" w:hAnsi="Times New Roman" w:cs="Times New Roman"/>
          <w:sz w:val="24"/>
          <w:szCs w:val="24"/>
        </w:rPr>
        <w:t>e</w:t>
      </w:r>
      <w:r w:rsidR="004F3D36"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an emphasis on private life with ‘a knowable and known community’,</w:t>
      </w:r>
      <w:r w:rsidR="0088789F" w:rsidRPr="00BE42D5">
        <w:rPr>
          <w:rStyle w:val="EndnoteReference"/>
          <w:rFonts w:ascii="Times New Roman" w:hAnsi="Times New Roman" w:cs="Times New Roman"/>
          <w:sz w:val="24"/>
          <w:szCs w:val="24"/>
        </w:rPr>
        <w:endnoteReference w:id="59"/>
      </w:r>
      <w:r w:rsidR="00B007E5" w:rsidRPr="00BE42D5">
        <w:rPr>
          <w:rFonts w:ascii="Times New Roman" w:hAnsi="Times New Roman" w:cs="Times New Roman"/>
          <w:sz w:val="24"/>
          <w:szCs w:val="24"/>
        </w:rPr>
        <w:t xml:space="preserve"> the aesthetic treatment of Alice in a dancing scene on the Hoe demonstrates </w:t>
      </w:r>
      <w:r w:rsidR="003A43EF">
        <w:rPr>
          <w:rFonts w:ascii="Times New Roman" w:hAnsi="Times New Roman" w:cs="Times New Roman"/>
          <w:sz w:val="24"/>
          <w:szCs w:val="24"/>
        </w:rPr>
        <w:t>her own</w:t>
      </w:r>
      <w:r w:rsidR="004F3D36"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private dilemmas –</w:t>
      </w:r>
      <w:r w:rsidR="00082100">
        <w:rPr>
          <w:rFonts w:ascii="Times New Roman" w:hAnsi="Times New Roman" w:cs="Times New Roman"/>
          <w:sz w:val="24"/>
          <w:szCs w:val="24"/>
        </w:rPr>
        <w:t xml:space="preserve"> </w:t>
      </w:r>
      <w:r w:rsidR="00B007E5" w:rsidRPr="00BE42D5">
        <w:rPr>
          <w:rFonts w:ascii="Times New Roman" w:hAnsi="Times New Roman" w:cs="Times New Roman"/>
          <w:sz w:val="24"/>
          <w:szCs w:val="24"/>
        </w:rPr>
        <w:t>her independence, subjectivity and a host of her personal priorities</w:t>
      </w:r>
      <w:r w:rsidR="004F3D36">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 </w:t>
      </w:r>
      <w:r w:rsidR="009F4D03">
        <w:rPr>
          <w:rFonts w:ascii="Times New Roman" w:hAnsi="Times New Roman" w:cs="Times New Roman"/>
          <w:sz w:val="24"/>
          <w:szCs w:val="24"/>
        </w:rPr>
        <w:t xml:space="preserve">while also </w:t>
      </w:r>
      <w:r w:rsidR="00966F07" w:rsidRPr="00BE42D5">
        <w:rPr>
          <w:rFonts w:ascii="Times New Roman" w:hAnsi="Times New Roman" w:cs="Times New Roman"/>
          <w:sz w:val="24"/>
          <w:szCs w:val="24"/>
        </w:rPr>
        <w:t>depicting</w:t>
      </w:r>
      <w:r w:rsidR="00B007E5" w:rsidRPr="00BE42D5">
        <w:rPr>
          <w:rFonts w:ascii="Times New Roman" w:hAnsi="Times New Roman" w:cs="Times New Roman"/>
          <w:sz w:val="24"/>
          <w:szCs w:val="24"/>
        </w:rPr>
        <w:t xml:space="preserve"> the specific social environment in Plymouth in 1945. The sequence combines shots indicative of what, in wartime realist filmmaking, Higson has identified as a blend </w:t>
      </w:r>
      <w:r w:rsidR="006071B0">
        <w:rPr>
          <w:rFonts w:ascii="Times New Roman" w:hAnsi="Times New Roman" w:cs="Times New Roman"/>
          <w:sz w:val="24"/>
          <w:szCs w:val="24"/>
        </w:rPr>
        <w:t>of</w:t>
      </w:r>
      <w:r w:rsidR="006071B0"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‘documentary’s distanced public gaze’ and ‘the individuated private looks of the fictional protagonists in narrative cinema’.</w:t>
      </w:r>
      <w:r w:rsidR="00B007E5" w:rsidRPr="00BE42D5">
        <w:rPr>
          <w:rStyle w:val="EndnoteReference"/>
          <w:rFonts w:ascii="Times New Roman" w:hAnsi="Times New Roman" w:cs="Times New Roman"/>
          <w:sz w:val="24"/>
          <w:szCs w:val="24"/>
        </w:rPr>
        <w:endnoteReference w:id="60"/>
      </w:r>
      <w:r w:rsidR="00B007E5" w:rsidRPr="00BE42D5">
        <w:rPr>
          <w:rFonts w:ascii="Times New Roman" w:hAnsi="Times New Roman" w:cs="Times New Roman"/>
          <w:sz w:val="24"/>
          <w:szCs w:val="24"/>
        </w:rPr>
        <w:t xml:space="preserve"> </w:t>
      </w:r>
      <w:r w:rsidR="00FF3408">
        <w:rPr>
          <w:rFonts w:ascii="Times New Roman" w:hAnsi="Times New Roman" w:cs="Times New Roman"/>
          <w:sz w:val="24"/>
          <w:szCs w:val="24"/>
        </w:rPr>
        <w:t>I</w:t>
      </w:r>
      <w:r w:rsidR="00B007E5" w:rsidRPr="00BE42D5">
        <w:rPr>
          <w:rFonts w:ascii="Times New Roman" w:hAnsi="Times New Roman" w:cs="Times New Roman"/>
          <w:sz w:val="24"/>
          <w:szCs w:val="24"/>
        </w:rPr>
        <w:t xml:space="preserve">t begins with a medium shot of Alice standing at the front of a crowd of people looking on at the dancers – </w:t>
      </w:r>
      <w:r w:rsidR="00FF3408" w:rsidRPr="00BE42D5">
        <w:rPr>
          <w:rFonts w:ascii="Times New Roman" w:hAnsi="Times New Roman" w:cs="Times New Roman"/>
          <w:sz w:val="24"/>
          <w:szCs w:val="24"/>
        </w:rPr>
        <w:t>characteri</w:t>
      </w:r>
      <w:r w:rsidR="00FF3408">
        <w:rPr>
          <w:rFonts w:ascii="Times New Roman" w:hAnsi="Times New Roman" w:cs="Times New Roman"/>
          <w:sz w:val="24"/>
          <w:szCs w:val="24"/>
        </w:rPr>
        <w:t>z</w:t>
      </w:r>
      <w:r w:rsidR="00FF3408" w:rsidRPr="00BE42D5">
        <w:rPr>
          <w:rFonts w:ascii="Times New Roman" w:hAnsi="Times New Roman" w:cs="Times New Roman"/>
          <w:sz w:val="24"/>
          <w:szCs w:val="24"/>
        </w:rPr>
        <w:t xml:space="preserve">ed </w:t>
      </w:r>
      <w:r w:rsidR="00B007E5" w:rsidRPr="00BE42D5">
        <w:rPr>
          <w:rFonts w:ascii="Times New Roman" w:hAnsi="Times New Roman" w:cs="Times New Roman"/>
          <w:sz w:val="24"/>
          <w:szCs w:val="24"/>
        </w:rPr>
        <w:t xml:space="preserve">by a ‘distanced public gaze’, though </w:t>
      </w:r>
      <w:r w:rsidR="00FF3408">
        <w:rPr>
          <w:rFonts w:ascii="Times New Roman" w:hAnsi="Times New Roman" w:cs="Times New Roman"/>
          <w:sz w:val="24"/>
          <w:szCs w:val="24"/>
        </w:rPr>
        <w:t>one that</w:t>
      </w:r>
      <w:r w:rsidR="00FF3408"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is accompanied by a first-person voice</w:t>
      </w:r>
      <w:r w:rsidR="00FF3408">
        <w:rPr>
          <w:rFonts w:ascii="Times New Roman" w:hAnsi="Times New Roman" w:cs="Times New Roman"/>
          <w:sz w:val="24"/>
          <w:szCs w:val="24"/>
        </w:rPr>
        <w:t>-</w:t>
      </w:r>
      <w:r w:rsidR="00B007E5" w:rsidRPr="00BE42D5">
        <w:rPr>
          <w:rFonts w:ascii="Times New Roman" w:hAnsi="Times New Roman" w:cs="Times New Roman"/>
          <w:sz w:val="24"/>
          <w:szCs w:val="24"/>
        </w:rPr>
        <w:t>over offer</w:t>
      </w:r>
      <w:r w:rsidR="00FF3408">
        <w:rPr>
          <w:rFonts w:ascii="Times New Roman" w:hAnsi="Times New Roman" w:cs="Times New Roman"/>
          <w:sz w:val="24"/>
          <w:szCs w:val="24"/>
        </w:rPr>
        <w:t>ing</w:t>
      </w:r>
      <w:r w:rsidR="00B007E5" w:rsidRPr="00BE42D5">
        <w:rPr>
          <w:rFonts w:ascii="Times New Roman" w:hAnsi="Times New Roman" w:cs="Times New Roman"/>
          <w:sz w:val="24"/>
          <w:szCs w:val="24"/>
        </w:rPr>
        <w:t xml:space="preserve"> access to her private thoughts. She dwells on her friend Dorothy’s absence</w:t>
      </w:r>
      <w:r w:rsidR="00FF3408">
        <w:rPr>
          <w:rFonts w:ascii="Times New Roman" w:hAnsi="Times New Roman" w:cs="Times New Roman"/>
          <w:sz w:val="24"/>
          <w:szCs w:val="24"/>
        </w:rPr>
        <w:t xml:space="preserve">, </w:t>
      </w:r>
      <w:r w:rsidR="0088789F">
        <w:rPr>
          <w:rFonts w:ascii="Times New Roman" w:hAnsi="Times New Roman" w:cs="Times New Roman"/>
          <w:sz w:val="24"/>
          <w:szCs w:val="24"/>
        </w:rPr>
        <w:t xml:space="preserve">on </w:t>
      </w:r>
      <w:r w:rsidR="00B007E5" w:rsidRPr="00BE42D5">
        <w:rPr>
          <w:rFonts w:ascii="Times New Roman" w:hAnsi="Times New Roman" w:cs="Times New Roman"/>
          <w:sz w:val="24"/>
          <w:szCs w:val="24"/>
        </w:rPr>
        <w:t xml:space="preserve">whether she should go home, </w:t>
      </w:r>
      <w:r w:rsidR="0088789F">
        <w:rPr>
          <w:rFonts w:ascii="Times New Roman" w:hAnsi="Times New Roman" w:cs="Times New Roman"/>
          <w:sz w:val="24"/>
          <w:szCs w:val="24"/>
        </w:rPr>
        <w:t>on</w:t>
      </w:r>
      <w:r w:rsidR="0088789F"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potential beaus and what they might think of her – ‘can’t look anywhere for sailors, hope they don’t think I’m here to be picked up’. She is swept into the dance by a</w:t>
      </w:r>
      <w:r w:rsidR="006F101D" w:rsidRPr="00BE42D5">
        <w:rPr>
          <w:rFonts w:ascii="Times New Roman" w:hAnsi="Times New Roman" w:cs="Times New Roman"/>
          <w:sz w:val="24"/>
          <w:szCs w:val="24"/>
        </w:rPr>
        <w:t>n American</w:t>
      </w:r>
      <w:r w:rsidR="00B007E5"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lastRenderedPageBreak/>
        <w:t>sailor, and her thoughts continue</w:t>
      </w:r>
      <w:r w:rsidR="00FF3408">
        <w:rPr>
          <w:rFonts w:ascii="Times New Roman" w:hAnsi="Times New Roman" w:cs="Times New Roman"/>
          <w:sz w:val="24"/>
          <w:szCs w:val="24"/>
        </w:rPr>
        <w:t>,</w:t>
      </w:r>
      <w:r w:rsidR="00B007E5" w:rsidRPr="00BE42D5">
        <w:rPr>
          <w:rFonts w:ascii="Times New Roman" w:hAnsi="Times New Roman" w:cs="Times New Roman"/>
          <w:sz w:val="24"/>
          <w:szCs w:val="24"/>
        </w:rPr>
        <w:t xml:space="preserve"> covering her friendship with Dorothy, wondering about the name of her dancing partner, her attraction to a frien</w:t>
      </w:r>
      <w:r w:rsidR="00BF18FD" w:rsidRPr="00BE42D5">
        <w:rPr>
          <w:rFonts w:ascii="Times New Roman" w:hAnsi="Times New Roman" w:cs="Times New Roman"/>
          <w:sz w:val="24"/>
          <w:szCs w:val="24"/>
        </w:rPr>
        <w:t>d</w:t>
      </w:r>
      <w:r w:rsidR="00277296" w:rsidRPr="00BE42D5">
        <w:rPr>
          <w:rFonts w:ascii="Times New Roman" w:hAnsi="Times New Roman" w:cs="Times New Roman"/>
          <w:sz w:val="24"/>
          <w:szCs w:val="24"/>
        </w:rPr>
        <w:t>ship with both Jimmy and Jock (</w:t>
      </w:r>
      <w:r w:rsidR="00B007E5" w:rsidRPr="00BE42D5">
        <w:rPr>
          <w:rFonts w:ascii="Times New Roman" w:hAnsi="Times New Roman" w:cs="Times New Roman"/>
          <w:sz w:val="24"/>
          <w:szCs w:val="24"/>
        </w:rPr>
        <w:t>the eligible sailors to whom she</w:t>
      </w:r>
      <w:r w:rsidR="00FF3408">
        <w:rPr>
          <w:rFonts w:ascii="Times New Roman" w:hAnsi="Times New Roman" w:cs="Times New Roman"/>
          <w:sz w:val="24"/>
          <w:szCs w:val="24"/>
        </w:rPr>
        <w:t xml:space="preserve"> i</w:t>
      </w:r>
      <w:r w:rsidR="00B007E5" w:rsidRPr="00BE42D5">
        <w:rPr>
          <w:rFonts w:ascii="Times New Roman" w:hAnsi="Times New Roman" w:cs="Times New Roman"/>
          <w:sz w:val="24"/>
          <w:szCs w:val="24"/>
        </w:rPr>
        <w:t>s introduced</w:t>
      </w:r>
      <w:r w:rsidR="00277296"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what her father would think, and the hole </w:t>
      </w:r>
      <w:r w:rsidR="00FF3408" w:rsidRPr="00BE42D5">
        <w:rPr>
          <w:rFonts w:ascii="Times New Roman" w:hAnsi="Times New Roman" w:cs="Times New Roman"/>
          <w:sz w:val="24"/>
          <w:szCs w:val="24"/>
        </w:rPr>
        <w:t>she</w:t>
      </w:r>
      <w:r w:rsidR="00FF3408">
        <w:rPr>
          <w:rFonts w:ascii="Times New Roman" w:hAnsi="Times New Roman" w:cs="Times New Roman"/>
          <w:sz w:val="24"/>
          <w:szCs w:val="24"/>
        </w:rPr>
        <w:t xml:space="preserve"> will be</w:t>
      </w:r>
      <w:r w:rsidR="00FF3408"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wearing in her shoes from dancing. The editing and cinematography in this scene reinforce Alice’s impressions as a set of ‘individuated private looks’</w:t>
      </w:r>
      <w:r w:rsidR="00A61C10">
        <w:rPr>
          <w:rFonts w:ascii="Times New Roman" w:hAnsi="Times New Roman" w:cs="Times New Roman"/>
          <w:sz w:val="24"/>
          <w:szCs w:val="24"/>
        </w:rPr>
        <w:t>,</w:t>
      </w:r>
      <w:r w:rsidR="00B007E5" w:rsidRPr="00BE42D5">
        <w:rPr>
          <w:rFonts w:ascii="Times New Roman" w:hAnsi="Times New Roman" w:cs="Times New Roman"/>
          <w:sz w:val="24"/>
          <w:szCs w:val="24"/>
        </w:rPr>
        <w:t xml:space="preserve"> </w:t>
      </w:r>
      <w:r w:rsidR="00A61C10">
        <w:rPr>
          <w:rFonts w:ascii="Times New Roman" w:hAnsi="Times New Roman" w:cs="Times New Roman"/>
          <w:sz w:val="24"/>
          <w:szCs w:val="24"/>
        </w:rPr>
        <w:t xml:space="preserve">which </w:t>
      </w:r>
      <w:r w:rsidR="00B007E5" w:rsidRPr="00BE42D5">
        <w:rPr>
          <w:rFonts w:ascii="Times New Roman" w:hAnsi="Times New Roman" w:cs="Times New Roman"/>
          <w:sz w:val="24"/>
          <w:szCs w:val="24"/>
        </w:rPr>
        <w:t>include close-ups of her with the sailor to accompany her thoughts on him</w:t>
      </w:r>
      <w:r w:rsidR="00B007E5" w:rsidRPr="00FF3408">
        <w:rPr>
          <w:rFonts w:ascii="Times New Roman" w:hAnsi="Times New Roman" w:cs="Times New Roman"/>
          <w:sz w:val="24"/>
          <w:szCs w:val="24"/>
        </w:rPr>
        <w:t xml:space="preserve"> </w:t>
      </w:r>
      <w:r w:rsidR="00B007E5" w:rsidRPr="00535B18">
        <w:rPr>
          <w:rFonts w:ascii="Times New Roman" w:hAnsi="Times New Roman" w:cs="Times New Roman"/>
          <w:sz w:val="24"/>
          <w:szCs w:val="24"/>
        </w:rPr>
        <w:t>(</w:t>
      </w:r>
      <w:r w:rsidR="00FF3408">
        <w:rPr>
          <w:rFonts w:ascii="Times New Roman" w:hAnsi="Times New Roman" w:cs="Times New Roman"/>
          <w:sz w:val="24"/>
          <w:szCs w:val="24"/>
        </w:rPr>
        <w:t>f</w:t>
      </w:r>
      <w:r w:rsidR="00FF3408" w:rsidRPr="00535B18">
        <w:rPr>
          <w:rFonts w:ascii="Times New Roman" w:hAnsi="Times New Roman" w:cs="Times New Roman"/>
          <w:sz w:val="24"/>
          <w:szCs w:val="24"/>
        </w:rPr>
        <w:t xml:space="preserve">igure </w:t>
      </w:r>
      <w:r w:rsidR="00DD064B" w:rsidRPr="00535B18">
        <w:rPr>
          <w:rFonts w:ascii="Times New Roman" w:hAnsi="Times New Roman" w:cs="Times New Roman"/>
          <w:sz w:val="24"/>
          <w:szCs w:val="24"/>
        </w:rPr>
        <w:t>4</w:t>
      </w:r>
      <w:r w:rsidR="00B007E5" w:rsidRPr="00535B18">
        <w:rPr>
          <w:rFonts w:ascii="Times New Roman" w:hAnsi="Times New Roman" w:cs="Times New Roman"/>
          <w:sz w:val="24"/>
          <w:szCs w:val="24"/>
        </w:rPr>
        <w:t>)</w:t>
      </w:r>
      <w:r w:rsidR="00B007E5" w:rsidRPr="00FF3408">
        <w:rPr>
          <w:rFonts w:ascii="Times New Roman" w:hAnsi="Times New Roman" w:cs="Times New Roman"/>
          <w:sz w:val="24"/>
          <w:szCs w:val="24"/>
        </w:rPr>
        <w:t xml:space="preserve">, </w:t>
      </w:r>
      <w:r w:rsidR="00B007E5" w:rsidRPr="00BE42D5">
        <w:rPr>
          <w:rFonts w:ascii="Times New Roman" w:hAnsi="Times New Roman" w:cs="Times New Roman"/>
          <w:sz w:val="24"/>
          <w:szCs w:val="24"/>
        </w:rPr>
        <w:t>medium-long shots as she judges her friend from afar</w:t>
      </w:r>
      <w:r w:rsidR="00FF3408">
        <w:rPr>
          <w:rFonts w:ascii="Times New Roman" w:hAnsi="Times New Roman" w:cs="Times New Roman"/>
          <w:sz w:val="24"/>
          <w:szCs w:val="24"/>
        </w:rPr>
        <w:t>,</w:t>
      </w:r>
      <w:r w:rsidR="00B007E5" w:rsidRPr="00BE42D5">
        <w:rPr>
          <w:rFonts w:ascii="Times New Roman" w:hAnsi="Times New Roman" w:cs="Times New Roman"/>
          <w:sz w:val="24"/>
          <w:szCs w:val="24"/>
        </w:rPr>
        <w:t xml:space="preserve"> and a high-angle shot of her dancing as if to imagine her father’s point of view (as she expresses her relief that he </w:t>
      </w:r>
      <w:r w:rsidR="00726391" w:rsidRPr="00BE42D5">
        <w:rPr>
          <w:rFonts w:ascii="Times New Roman" w:hAnsi="Times New Roman" w:cs="Times New Roman"/>
          <w:sz w:val="24"/>
          <w:szCs w:val="24"/>
        </w:rPr>
        <w:t>is</w:t>
      </w:r>
      <w:r w:rsidR="00726391">
        <w:rPr>
          <w:rFonts w:ascii="Times New Roman" w:hAnsi="Times New Roman" w:cs="Times New Roman"/>
          <w:sz w:val="24"/>
          <w:szCs w:val="24"/>
        </w:rPr>
        <w:t xml:space="preserve"> no</w:t>
      </w:r>
      <w:r w:rsidR="00726391" w:rsidRPr="00BE42D5">
        <w:rPr>
          <w:rFonts w:ascii="Times New Roman" w:hAnsi="Times New Roman" w:cs="Times New Roman"/>
          <w:sz w:val="24"/>
          <w:szCs w:val="24"/>
        </w:rPr>
        <w:t xml:space="preserve">t </w:t>
      </w:r>
      <w:r w:rsidR="00B007E5" w:rsidRPr="00BE42D5">
        <w:rPr>
          <w:rFonts w:ascii="Times New Roman" w:hAnsi="Times New Roman" w:cs="Times New Roman"/>
          <w:sz w:val="24"/>
          <w:szCs w:val="24"/>
        </w:rPr>
        <w:t>there).</w:t>
      </w:r>
      <w:r w:rsidR="00B007E5" w:rsidRPr="00BE42D5">
        <w:rPr>
          <w:rFonts w:ascii="Times New Roman" w:hAnsi="Times New Roman" w:cs="Times New Roman"/>
          <w:color w:val="0070C0"/>
          <w:sz w:val="24"/>
          <w:szCs w:val="24"/>
        </w:rPr>
        <w:t xml:space="preserve"> </w:t>
      </w:r>
      <w:r w:rsidR="00B007E5" w:rsidRPr="00BE42D5">
        <w:rPr>
          <w:rFonts w:ascii="Times New Roman" w:hAnsi="Times New Roman" w:cs="Times New Roman"/>
          <w:sz w:val="24"/>
          <w:szCs w:val="24"/>
        </w:rPr>
        <w:t xml:space="preserve">While </w:t>
      </w:r>
      <w:r w:rsidR="00726391">
        <w:rPr>
          <w:rFonts w:ascii="Times New Roman" w:hAnsi="Times New Roman" w:cs="Times New Roman"/>
          <w:sz w:val="24"/>
          <w:szCs w:val="24"/>
        </w:rPr>
        <w:t>the</w:t>
      </w:r>
      <w:r w:rsidR="00B007E5" w:rsidRPr="00BE42D5">
        <w:rPr>
          <w:rFonts w:ascii="Times New Roman" w:hAnsi="Times New Roman" w:cs="Times New Roman"/>
          <w:sz w:val="24"/>
          <w:szCs w:val="24"/>
        </w:rPr>
        <w:t xml:space="preserve"> locally recogni</w:t>
      </w:r>
      <w:r w:rsidR="00726391">
        <w:rPr>
          <w:rFonts w:ascii="Times New Roman" w:hAnsi="Times New Roman" w:cs="Times New Roman"/>
          <w:sz w:val="24"/>
          <w:szCs w:val="24"/>
        </w:rPr>
        <w:t>z</w:t>
      </w:r>
      <w:r w:rsidR="00B007E5" w:rsidRPr="00BE42D5">
        <w:rPr>
          <w:rFonts w:ascii="Times New Roman" w:hAnsi="Times New Roman" w:cs="Times New Roman"/>
          <w:sz w:val="24"/>
          <w:szCs w:val="24"/>
        </w:rPr>
        <w:t>able pastime and setting</w:t>
      </w:r>
      <w:r w:rsidR="003675CA">
        <w:rPr>
          <w:rFonts w:ascii="Times New Roman" w:hAnsi="Times New Roman" w:cs="Times New Roman"/>
          <w:sz w:val="24"/>
          <w:szCs w:val="24"/>
        </w:rPr>
        <w:t>,</w:t>
      </w:r>
      <w:r w:rsidR="00B007E5" w:rsidRPr="00BE42D5">
        <w:rPr>
          <w:rFonts w:ascii="Times New Roman" w:hAnsi="Times New Roman" w:cs="Times New Roman"/>
          <w:sz w:val="24"/>
          <w:szCs w:val="24"/>
        </w:rPr>
        <w:t xml:space="preserve"> </w:t>
      </w:r>
      <w:r w:rsidR="003675CA">
        <w:rPr>
          <w:rFonts w:ascii="Times New Roman" w:hAnsi="Times New Roman" w:cs="Times New Roman"/>
          <w:sz w:val="24"/>
          <w:szCs w:val="24"/>
        </w:rPr>
        <w:t>featuring</w:t>
      </w:r>
      <w:r w:rsidR="00B007E5" w:rsidRPr="00BE42D5">
        <w:rPr>
          <w:rFonts w:ascii="Times New Roman" w:hAnsi="Times New Roman" w:cs="Times New Roman"/>
          <w:sz w:val="24"/>
          <w:szCs w:val="24"/>
        </w:rPr>
        <w:t xml:space="preserve"> local extras and </w:t>
      </w:r>
      <w:r w:rsidR="002D4011">
        <w:rPr>
          <w:rFonts w:ascii="Times New Roman" w:hAnsi="Times New Roman" w:cs="Times New Roman"/>
          <w:sz w:val="24"/>
          <w:szCs w:val="24"/>
        </w:rPr>
        <w:t xml:space="preserve">showing </w:t>
      </w:r>
      <w:r w:rsidR="00B007E5" w:rsidRPr="00BE42D5">
        <w:rPr>
          <w:rFonts w:ascii="Times New Roman" w:hAnsi="Times New Roman" w:cs="Times New Roman"/>
          <w:sz w:val="24"/>
          <w:szCs w:val="24"/>
        </w:rPr>
        <w:t xml:space="preserve">landmarks on the Hoe </w:t>
      </w:r>
      <w:r w:rsidR="00B007E5" w:rsidRPr="00535B18">
        <w:rPr>
          <w:rFonts w:ascii="Times New Roman" w:hAnsi="Times New Roman" w:cs="Times New Roman"/>
          <w:sz w:val="24"/>
          <w:szCs w:val="24"/>
        </w:rPr>
        <w:t>(</w:t>
      </w:r>
      <w:r w:rsidR="00FF3408" w:rsidRPr="00535B18">
        <w:rPr>
          <w:rFonts w:ascii="Times New Roman" w:hAnsi="Times New Roman" w:cs="Times New Roman"/>
          <w:sz w:val="24"/>
          <w:szCs w:val="24"/>
        </w:rPr>
        <w:t xml:space="preserve">figure </w:t>
      </w:r>
      <w:r w:rsidR="00DD064B" w:rsidRPr="00535B18">
        <w:rPr>
          <w:rFonts w:ascii="Times New Roman" w:hAnsi="Times New Roman" w:cs="Times New Roman"/>
          <w:sz w:val="24"/>
          <w:szCs w:val="24"/>
        </w:rPr>
        <w:t>5</w:t>
      </w:r>
      <w:r w:rsidR="00B007E5" w:rsidRPr="00535B18">
        <w:rPr>
          <w:rFonts w:ascii="Times New Roman" w:hAnsi="Times New Roman" w:cs="Times New Roman"/>
          <w:sz w:val="24"/>
          <w:szCs w:val="24"/>
        </w:rPr>
        <w:t>)</w:t>
      </w:r>
      <w:r w:rsidR="003675CA">
        <w:rPr>
          <w:rFonts w:ascii="Times New Roman" w:hAnsi="Times New Roman" w:cs="Times New Roman"/>
          <w:sz w:val="24"/>
          <w:szCs w:val="24"/>
        </w:rPr>
        <w:t xml:space="preserve">, </w:t>
      </w:r>
      <w:r w:rsidR="00B007E5" w:rsidRPr="00BE42D5">
        <w:rPr>
          <w:rFonts w:ascii="Times New Roman" w:hAnsi="Times New Roman" w:cs="Times New Roman"/>
          <w:sz w:val="24"/>
          <w:szCs w:val="24"/>
        </w:rPr>
        <w:t>emblemati</w:t>
      </w:r>
      <w:r w:rsidR="00FF3408">
        <w:rPr>
          <w:rFonts w:ascii="Times New Roman" w:hAnsi="Times New Roman" w:cs="Times New Roman"/>
          <w:sz w:val="24"/>
          <w:szCs w:val="24"/>
        </w:rPr>
        <w:t>z</w:t>
      </w:r>
      <w:r w:rsidR="00B007E5" w:rsidRPr="00BE42D5">
        <w:rPr>
          <w:rFonts w:ascii="Times New Roman" w:hAnsi="Times New Roman" w:cs="Times New Roman"/>
          <w:sz w:val="24"/>
          <w:szCs w:val="24"/>
        </w:rPr>
        <w:t>e the area’s history, community and the film’s ‘tale of a town and its townsfolk’, the scene simultaneously offers a brief yet detailed depiction of a teenage girl’s night out with a friend</w:t>
      </w:r>
      <w:r w:rsidR="00966F07" w:rsidRPr="00BE42D5">
        <w:rPr>
          <w:rFonts w:ascii="Times New Roman" w:hAnsi="Times New Roman" w:cs="Times New Roman"/>
          <w:sz w:val="24"/>
          <w:szCs w:val="24"/>
        </w:rPr>
        <w:t>.</w:t>
      </w:r>
    </w:p>
    <w:p w14:paraId="5E452F91" w14:textId="30B2B7E3" w:rsidR="00B007E5" w:rsidRPr="00BE42D5" w:rsidRDefault="003675CA" w:rsidP="00BE42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 xml:space="preserve">Echoing Craigie’s experience of </w:t>
      </w:r>
      <w:r w:rsidR="007C63D1" w:rsidRPr="00BE42D5">
        <w:rPr>
          <w:rFonts w:ascii="Times New Roman" w:hAnsi="Times New Roman" w:cs="Times New Roman"/>
          <w:sz w:val="24"/>
          <w:szCs w:val="24"/>
        </w:rPr>
        <w:t xml:space="preserve">the </w:t>
      </w:r>
      <w:r w:rsidR="00B007E5" w:rsidRPr="00BE42D5">
        <w:rPr>
          <w:rFonts w:ascii="Times New Roman" w:hAnsi="Times New Roman" w:cs="Times New Roman"/>
          <w:sz w:val="24"/>
          <w:szCs w:val="24"/>
        </w:rPr>
        <w:t xml:space="preserve">modern modes of femininity encouraged by </w:t>
      </w:r>
      <w:r w:rsidR="00B007E5" w:rsidRPr="00BE42D5">
        <w:rPr>
          <w:rFonts w:ascii="Times New Roman" w:hAnsi="Times New Roman" w:cs="Times New Roman"/>
          <w:i/>
          <w:sz w:val="24"/>
          <w:szCs w:val="24"/>
        </w:rPr>
        <w:t>Betty’s Paper</w:t>
      </w:r>
      <w:r w:rsidR="00B007E5" w:rsidRPr="00BE42D5">
        <w:rPr>
          <w:rFonts w:ascii="Times New Roman" w:hAnsi="Times New Roman" w:cs="Times New Roman"/>
          <w:sz w:val="24"/>
          <w:szCs w:val="24"/>
        </w:rPr>
        <w:t xml:space="preserve"> in the interwar years, Alice is also constructed as a figure aligned with aspirational consumption – albeit during austerity</w:t>
      </w:r>
      <w:r>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conditions. On the family’s visit </w:t>
      </w:r>
      <w:r w:rsidR="007C63D1" w:rsidRPr="00BE42D5">
        <w:rPr>
          <w:rFonts w:ascii="Times New Roman" w:hAnsi="Times New Roman" w:cs="Times New Roman"/>
          <w:sz w:val="24"/>
          <w:szCs w:val="24"/>
        </w:rPr>
        <w:t xml:space="preserve">to </w:t>
      </w:r>
      <w:r w:rsidR="00B007E5" w:rsidRPr="00BE42D5">
        <w:rPr>
          <w:rFonts w:ascii="Times New Roman" w:hAnsi="Times New Roman" w:cs="Times New Roman"/>
          <w:sz w:val="24"/>
          <w:szCs w:val="24"/>
        </w:rPr>
        <w:t xml:space="preserve">a prefabricated house, they inspect each of the rooms and discuss how the new domestic environment could work in practice. </w:t>
      </w:r>
      <w:r>
        <w:rPr>
          <w:rFonts w:ascii="Times New Roman" w:hAnsi="Times New Roman" w:cs="Times New Roman"/>
          <w:sz w:val="24"/>
          <w:szCs w:val="24"/>
        </w:rPr>
        <w:t xml:space="preserve">When </w:t>
      </w:r>
      <w:r w:rsidR="00B007E5" w:rsidRPr="00BE42D5">
        <w:rPr>
          <w:rFonts w:ascii="Times New Roman" w:hAnsi="Times New Roman" w:cs="Times New Roman"/>
          <w:sz w:val="24"/>
          <w:szCs w:val="24"/>
        </w:rPr>
        <w:t xml:space="preserve">Alice </w:t>
      </w:r>
      <w:r w:rsidRPr="00BE42D5">
        <w:rPr>
          <w:rFonts w:ascii="Times New Roman" w:hAnsi="Times New Roman" w:cs="Times New Roman"/>
          <w:sz w:val="24"/>
          <w:szCs w:val="24"/>
        </w:rPr>
        <w:t>w</w:t>
      </w:r>
      <w:r>
        <w:rPr>
          <w:rFonts w:ascii="Times New Roman" w:hAnsi="Times New Roman" w:cs="Times New Roman"/>
          <w:sz w:val="24"/>
          <w:szCs w:val="24"/>
        </w:rPr>
        <w:t>a</w:t>
      </w:r>
      <w:r w:rsidRPr="00BE42D5">
        <w:rPr>
          <w:rFonts w:ascii="Times New Roman" w:hAnsi="Times New Roman" w:cs="Times New Roman"/>
          <w:sz w:val="24"/>
          <w:szCs w:val="24"/>
        </w:rPr>
        <w:t xml:space="preserve">nders </w:t>
      </w:r>
      <w:r w:rsidR="00B007E5" w:rsidRPr="00BE42D5">
        <w:rPr>
          <w:rFonts w:ascii="Times New Roman" w:hAnsi="Times New Roman" w:cs="Times New Roman"/>
          <w:sz w:val="24"/>
          <w:szCs w:val="24"/>
        </w:rPr>
        <w:t>in</w:t>
      </w:r>
      <w:r w:rsidR="00BF18FD" w:rsidRPr="00BE42D5">
        <w:rPr>
          <w:rFonts w:ascii="Times New Roman" w:hAnsi="Times New Roman" w:cs="Times New Roman"/>
          <w:sz w:val="24"/>
          <w:szCs w:val="24"/>
        </w:rPr>
        <w:t>to a bedroom with a dreamy look</w:t>
      </w:r>
      <w:r>
        <w:rPr>
          <w:rFonts w:ascii="Times New Roman" w:hAnsi="Times New Roman" w:cs="Times New Roman"/>
          <w:sz w:val="24"/>
          <w:szCs w:val="24"/>
        </w:rPr>
        <w:t>, however,</w:t>
      </w:r>
      <w:r w:rsidR="00BF18FD" w:rsidRPr="00BE42D5">
        <w:rPr>
          <w:rFonts w:ascii="Times New Roman" w:hAnsi="Times New Roman" w:cs="Times New Roman"/>
          <w:sz w:val="24"/>
          <w:szCs w:val="24"/>
        </w:rPr>
        <w:t xml:space="preserve"> </w:t>
      </w:r>
      <w:r w:rsidRPr="00BE42D5">
        <w:rPr>
          <w:rFonts w:ascii="Times New Roman" w:hAnsi="Times New Roman" w:cs="Times New Roman"/>
          <w:sz w:val="24"/>
          <w:szCs w:val="24"/>
        </w:rPr>
        <w:t>sto</w:t>
      </w:r>
      <w:r>
        <w:rPr>
          <w:rFonts w:ascii="Times New Roman" w:hAnsi="Times New Roman" w:cs="Times New Roman"/>
          <w:sz w:val="24"/>
          <w:szCs w:val="24"/>
        </w:rPr>
        <w:t>pping</w:t>
      </w:r>
      <w:r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to cons</w:t>
      </w:r>
      <w:r w:rsidR="00BF18FD" w:rsidRPr="00BE42D5">
        <w:rPr>
          <w:rFonts w:ascii="Times New Roman" w:hAnsi="Times New Roman" w:cs="Times New Roman"/>
          <w:sz w:val="24"/>
          <w:szCs w:val="24"/>
        </w:rPr>
        <w:t>ider her reflection in a mirror</w:t>
      </w:r>
      <w:r>
        <w:rPr>
          <w:rFonts w:ascii="Times New Roman" w:hAnsi="Times New Roman" w:cs="Times New Roman"/>
          <w:sz w:val="24"/>
          <w:szCs w:val="24"/>
        </w:rPr>
        <w:t>,</w:t>
      </w:r>
      <w:r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a static shot f</w:t>
      </w:r>
      <w:r w:rsidR="00BF18FD" w:rsidRPr="00BE42D5">
        <w:rPr>
          <w:rFonts w:ascii="Times New Roman" w:hAnsi="Times New Roman" w:cs="Times New Roman"/>
          <w:sz w:val="24"/>
          <w:szCs w:val="24"/>
        </w:rPr>
        <w:t>oregrounds her appearance – including</w:t>
      </w:r>
      <w:r w:rsidR="00B007E5" w:rsidRPr="00BE42D5">
        <w:rPr>
          <w:rFonts w:ascii="Times New Roman" w:hAnsi="Times New Roman" w:cs="Times New Roman"/>
          <w:sz w:val="24"/>
          <w:szCs w:val="24"/>
        </w:rPr>
        <w:t xml:space="preserve"> a new hairstyle a</w:t>
      </w:r>
      <w:r w:rsidR="00BF18FD" w:rsidRPr="00BE42D5">
        <w:rPr>
          <w:rFonts w:ascii="Times New Roman" w:hAnsi="Times New Roman" w:cs="Times New Roman"/>
          <w:sz w:val="24"/>
          <w:szCs w:val="24"/>
        </w:rPr>
        <w:t xml:space="preserve">nd clothes – </w:t>
      </w:r>
      <w:r w:rsidR="00B007E5" w:rsidRPr="00BE42D5">
        <w:rPr>
          <w:rFonts w:ascii="Times New Roman" w:hAnsi="Times New Roman" w:cs="Times New Roman"/>
          <w:sz w:val="24"/>
          <w:szCs w:val="24"/>
        </w:rPr>
        <w:t>and her own preoccupation with it. Alice’s changed appearance is situated as the result of the influence of</w:t>
      </w:r>
      <w:r w:rsidR="006D4F6F" w:rsidRPr="00BE42D5">
        <w:rPr>
          <w:rFonts w:ascii="Times New Roman" w:hAnsi="Times New Roman" w:cs="Times New Roman"/>
          <w:sz w:val="24"/>
          <w:szCs w:val="24"/>
        </w:rPr>
        <w:t xml:space="preserve"> her</w:t>
      </w:r>
      <w:r w:rsidR="006F101D" w:rsidRPr="00BE42D5">
        <w:rPr>
          <w:rFonts w:ascii="Times New Roman" w:hAnsi="Times New Roman" w:cs="Times New Roman"/>
          <w:sz w:val="24"/>
          <w:szCs w:val="24"/>
        </w:rPr>
        <w:t xml:space="preserve"> friendships with</w:t>
      </w:r>
      <w:r w:rsidR="00B007E5" w:rsidRPr="00BE42D5">
        <w:rPr>
          <w:rFonts w:ascii="Times New Roman" w:hAnsi="Times New Roman" w:cs="Times New Roman"/>
          <w:sz w:val="24"/>
          <w:szCs w:val="24"/>
        </w:rPr>
        <w:t xml:space="preserve"> American </w:t>
      </w:r>
      <w:r w:rsidR="006F101D" w:rsidRPr="00BE42D5">
        <w:rPr>
          <w:rFonts w:ascii="Times New Roman" w:hAnsi="Times New Roman" w:cs="Times New Roman"/>
          <w:sz w:val="24"/>
          <w:szCs w:val="24"/>
        </w:rPr>
        <w:t>sailors</w:t>
      </w:r>
      <w:r w:rsidR="00B007E5" w:rsidRPr="00BE42D5">
        <w:rPr>
          <w:rFonts w:ascii="Times New Roman" w:hAnsi="Times New Roman" w:cs="Times New Roman"/>
          <w:sz w:val="24"/>
          <w:szCs w:val="24"/>
        </w:rPr>
        <w:t>: she suggests the house is ‘bound to be good’ if it’s American</w:t>
      </w:r>
      <w:r>
        <w:rPr>
          <w:rFonts w:ascii="Times New Roman" w:hAnsi="Times New Roman" w:cs="Times New Roman"/>
          <w:sz w:val="24"/>
          <w:szCs w:val="24"/>
        </w:rPr>
        <w:t>,</w:t>
      </w:r>
      <w:r w:rsidR="00B007E5" w:rsidRPr="00BE42D5">
        <w:rPr>
          <w:rFonts w:ascii="Times New Roman" w:hAnsi="Times New Roman" w:cs="Times New Roman"/>
          <w:sz w:val="24"/>
          <w:szCs w:val="24"/>
        </w:rPr>
        <w:t xml:space="preserve"> and ‘a few frilly curtains in here and I think it would look cute as cute’, in contrast to her father’s demands for a more straightforward comfort. In realist home front films, Antonia Lant describes a sense of consternation surrounding ‘glamour’ and</w:t>
      </w:r>
      <w:r w:rsidR="009963C3" w:rsidRPr="00BE42D5">
        <w:rPr>
          <w:rFonts w:ascii="Times New Roman" w:hAnsi="Times New Roman" w:cs="Times New Roman"/>
          <w:sz w:val="24"/>
          <w:szCs w:val="24"/>
        </w:rPr>
        <w:t xml:space="preserve"> its</w:t>
      </w:r>
      <w:r w:rsidR="00B007E5" w:rsidRPr="00BE42D5">
        <w:rPr>
          <w:rFonts w:ascii="Times New Roman" w:hAnsi="Times New Roman" w:cs="Times New Roman"/>
          <w:sz w:val="24"/>
          <w:szCs w:val="24"/>
        </w:rPr>
        <w:t xml:space="preserve"> ‘potentially anti-national connotations’</w:t>
      </w:r>
      <w:r w:rsidR="00E7615C">
        <w:rPr>
          <w:rFonts w:ascii="Times New Roman" w:hAnsi="Times New Roman" w:cs="Times New Roman"/>
          <w:sz w:val="24"/>
          <w:szCs w:val="24"/>
        </w:rPr>
        <w:t xml:space="preserve">; </w:t>
      </w:r>
      <w:r w:rsidR="00B007E5" w:rsidRPr="00BE42D5">
        <w:rPr>
          <w:rFonts w:ascii="Times New Roman" w:hAnsi="Times New Roman" w:cs="Times New Roman"/>
          <w:sz w:val="24"/>
          <w:szCs w:val="24"/>
        </w:rPr>
        <w:t>here</w:t>
      </w:r>
      <w:r w:rsidR="00E7615C">
        <w:rPr>
          <w:rFonts w:ascii="Times New Roman" w:hAnsi="Times New Roman" w:cs="Times New Roman"/>
          <w:sz w:val="24"/>
          <w:szCs w:val="24"/>
        </w:rPr>
        <w:t>,</w:t>
      </w:r>
      <w:r w:rsidR="00B007E5" w:rsidRPr="00BE42D5">
        <w:rPr>
          <w:rFonts w:ascii="Times New Roman" w:hAnsi="Times New Roman" w:cs="Times New Roman"/>
          <w:sz w:val="24"/>
          <w:szCs w:val="24"/>
        </w:rPr>
        <w:t xml:space="preserve"> facing the post</w:t>
      </w:r>
      <w:r w:rsidR="00E7615C">
        <w:rPr>
          <w:rFonts w:ascii="Times New Roman" w:hAnsi="Times New Roman" w:cs="Times New Roman"/>
          <w:sz w:val="24"/>
          <w:szCs w:val="24"/>
        </w:rPr>
        <w:t>-</w:t>
      </w:r>
      <w:r w:rsidR="00B007E5" w:rsidRPr="00BE42D5">
        <w:rPr>
          <w:rFonts w:ascii="Times New Roman" w:hAnsi="Times New Roman" w:cs="Times New Roman"/>
          <w:sz w:val="24"/>
          <w:szCs w:val="24"/>
        </w:rPr>
        <w:t xml:space="preserve">war world, Alice’s visual transformation is aligned with </w:t>
      </w:r>
      <w:r w:rsidR="00B007E5" w:rsidRPr="00BE42D5">
        <w:rPr>
          <w:rFonts w:ascii="Times New Roman" w:hAnsi="Times New Roman" w:cs="Times New Roman"/>
          <w:sz w:val="24"/>
          <w:szCs w:val="24"/>
        </w:rPr>
        <w:lastRenderedPageBreak/>
        <w:t>an aspirational Hollywood-style glamour.</w:t>
      </w:r>
      <w:r w:rsidR="00B007E5" w:rsidRPr="00BE42D5">
        <w:rPr>
          <w:rStyle w:val="EndnoteReference"/>
          <w:rFonts w:ascii="Times New Roman" w:hAnsi="Times New Roman" w:cs="Times New Roman"/>
          <w:sz w:val="24"/>
          <w:szCs w:val="24"/>
        </w:rPr>
        <w:endnoteReference w:id="61"/>
      </w:r>
      <w:r w:rsidR="00B007E5" w:rsidRPr="00BE42D5">
        <w:rPr>
          <w:rFonts w:ascii="Times New Roman" w:hAnsi="Times New Roman" w:cs="Times New Roman"/>
          <w:sz w:val="24"/>
          <w:szCs w:val="24"/>
        </w:rPr>
        <w:t xml:space="preserve"> There is also a sense of her</w:t>
      </w:r>
      <w:r w:rsidR="00BF18FD" w:rsidRPr="00BE42D5">
        <w:rPr>
          <w:rFonts w:ascii="Times New Roman" w:hAnsi="Times New Roman" w:cs="Times New Roman"/>
          <w:sz w:val="24"/>
          <w:szCs w:val="24"/>
        </w:rPr>
        <w:t xml:space="preserve"> youthful experimentation here </w:t>
      </w:r>
      <w:r w:rsidR="00601258" w:rsidRPr="00BE42D5">
        <w:rPr>
          <w:rFonts w:ascii="Times New Roman" w:hAnsi="Times New Roman" w:cs="Times New Roman"/>
          <w:sz w:val="24"/>
          <w:szCs w:val="24"/>
        </w:rPr>
        <w:t>evocative of</w:t>
      </w:r>
      <w:r w:rsidR="00B007E5" w:rsidRPr="00BE42D5">
        <w:rPr>
          <w:rFonts w:ascii="Times New Roman" w:hAnsi="Times New Roman" w:cs="Times New Roman"/>
          <w:sz w:val="24"/>
          <w:szCs w:val="24"/>
        </w:rPr>
        <w:t xml:space="preserve"> ‘home-based’ practices of individual expression – ‘the rituals of trying on clothes and experimenting with hair</w:t>
      </w:r>
      <w:r w:rsidR="00C50EE8" w:rsidRPr="00BE42D5">
        <w:rPr>
          <w:rFonts w:ascii="Times New Roman" w:hAnsi="Times New Roman" w:cs="Times New Roman"/>
          <w:sz w:val="24"/>
          <w:szCs w:val="24"/>
        </w:rPr>
        <w:t>-</w:t>
      </w:r>
      <w:r w:rsidR="00B007E5" w:rsidRPr="00BE42D5">
        <w:rPr>
          <w:rFonts w:ascii="Times New Roman" w:hAnsi="Times New Roman" w:cs="Times New Roman"/>
          <w:sz w:val="24"/>
          <w:szCs w:val="24"/>
        </w:rPr>
        <w:t>styles and make-up’ –</w:t>
      </w:r>
      <w:r w:rsidR="00817F65">
        <w:rPr>
          <w:rFonts w:ascii="Times New Roman" w:hAnsi="Times New Roman" w:cs="Times New Roman"/>
          <w:sz w:val="24"/>
          <w:szCs w:val="24"/>
        </w:rPr>
        <w:t xml:space="preserve"> </w:t>
      </w:r>
      <w:r w:rsidR="00B007E5" w:rsidRPr="00BE42D5">
        <w:rPr>
          <w:rFonts w:ascii="Times New Roman" w:hAnsi="Times New Roman" w:cs="Times New Roman"/>
          <w:sz w:val="24"/>
          <w:szCs w:val="24"/>
        </w:rPr>
        <w:t>identified by Ang</w:t>
      </w:r>
      <w:r w:rsidR="00F55287" w:rsidRPr="00BE42D5">
        <w:rPr>
          <w:rFonts w:ascii="Times New Roman" w:hAnsi="Times New Roman" w:cs="Times New Roman"/>
          <w:sz w:val="24"/>
          <w:szCs w:val="24"/>
        </w:rPr>
        <w:t xml:space="preserve">ela McRobbie as </w:t>
      </w:r>
      <w:r w:rsidR="004D6083" w:rsidRPr="00BE42D5">
        <w:rPr>
          <w:rFonts w:ascii="Times New Roman" w:hAnsi="Times New Roman" w:cs="Times New Roman"/>
          <w:sz w:val="24"/>
          <w:szCs w:val="24"/>
        </w:rPr>
        <w:t>character</w:t>
      </w:r>
      <w:r w:rsidR="00C50EE8" w:rsidRPr="00BE42D5">
        <w:rPr>
          <w:rFonts w:ascii="Times New Roman" w:hAnsi="Times New Roman" w:cs="Times New Roman"/>
          <w:sz w:val="24"/>
          <w:szCs w:val="24"/>
        </w:rPr>
        <w:t>istic of</w:t>
      </w:r>
      <w:r w:rsidR="00B007E5" w:rsidRPr="00BE42D5">
        <w:rPr>
          <w:rFonts w:ascii="Times New Roman" w:hAnsi="Times New Roman" w:cs="Times New Roman"/>
          <w:sz w:val="24"/>
          <w:szCs w:val="24"/>
        </w:rPr>
        <w:t xml:space="preserve"> women’s </w:t>
      </w:r>
      <w:r w:rsidR="00BF18FD" w:rsidRPr="00BE42D5">
        <w:rPr>
          <w:rFonts w:ascii="Times New Roman" w:hAnsi="Times New Roman" w:cs="Times New Roman"/>
          <w:sz w:val="24"/>
          <w:szCs w:val="24"/>
        </w:rPr>
        <w:t>participation in youth culture in the 1950s</w:t>
      </w:r>
      <w:r w:rsidR="00B007E5" w:rsidRPr="00BE42D5">
        <w:rPr>
          <w:rFonts w:ascii="Times New Roman" w:hAnsi="Times New Roman" w:cs="Times New Roman"/>
          <w:sz w:val="24"/>
          <w:szCs w:val="24"/>
        </w:rPr>
        <w:t>.</w:t>
      </w:r>
      <w:r w:rsidR="00B007E5" w:rsidRPr="00BE42D5">
        <w:rPr>
          <w:rStyle w:val="EndnoteReference"/>
          <w:rFonts w:ascii="Times New Roman" w:hAnsi="Times New Roman" w:cs="Times New Roman"/>
          <w:sz w:val="24"/>
          <w:szCs w:val="24"/>
        </w:rPr>
        <w:endnoteReference w:id="62"/>
      </w:r>
      <w:r w:rsidR="00601258" w:rsidRPr="00BE42D5">
        <w:rPr>
          <w:rFonts w:ascii="Times New Roman" w:hAnsi="Times New Roman" w:cs="Times New Roman"/>
          <w:sz w:val="24"/>
          <w:szCs w:val="24"/>
        </w:rPr>
        <w:t xml:space="preserve"> Alice’s</w:t>
      </w:r>
      <w:r w:rsidR="00B007E5" w:rsidRPr="00BE42D5">
        <w:rPr>
          <w:rFonts w:ascii="Times New Roman" w:hAnsi="Times New Roman" w:cs="Times New Roman"/>
          <w:sz w:val="24"/>
          <w:szCs w:val="24"/>
        </w:rPr>
        <w:t xml:space="preserve"> </w:t>
      </w:r>
      <w:r w:rsidR="00B77FED">
        <w:rPr>
          <w:rFonts w:ascii="Times New Roman" w:hAnsi="Times New Roman" w:cs="Times New Roman"/>
          <w:sz w:val="24"/>
          <w:szCs w:val="24"/>
        </w:rPr>
        <w:t>preoccupation</w:t>
      </w:r>
      <w:r w:rsidR="00B77FE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with ‘frills’, a ‘cute’ home and with her own appearance is</w:t>
      </w:r>
      <w:r w:rsidR="00601258" w:rsidRPr="00BE42D5">
        <w:rPr>
          <w:rFonts w:ascii="Times New Roman" w:hAnsi="Times New Roman" w:cs="Times New Roman"/>
          <w:sz w:val="24"/>
          <w:szCs w:val="24"/>
        </w:rPr>
        <w:t xml:space="preserve"> therefore at odds with</w:t>
      </w:r>
      <w:r w:rsidR="00B007E5" w:rsidRPr="00BE42D5">
        <w:rPr>
          <w:rFonts w:ascii="Times New Roman" w:hAnsi="Times New Roman" w:cs="Times New Roman"/>
          <w:sz w:val="24"/>
          <w:szCs w:val="24"/>
        </w:rPr>
        <w:t xml:space="preserve"> </w:t>
      </w:r>
      <w:r w:rsidR="00B77FED">
        <w:rPr>
          <w:rFonts w:ascii="Times New Roman" w:hAnsi="Times New Roman" w:cs="Times New Roman"/>
          <w:sz w:val="24"/>
          <w:szCs w:val="24"/>
        </w:rPr>
        <w:t xml:space="preserve">the concerns of </w:t>
      </w:r>
      <w:r w:rsidR="00601258" w:rsidRPr="00BE42D5">
        <w:rPr>
          <w:rFonts w:ascii="Times New Roman" w:hAnsi="Times New Roman" w:cs="Times New Roman"/>
          <w:sz w:val="24"/>
          <w:szCs w:val="24"/>
        </w:rPr>
        <w:t>her family, and</w:t>
      </w:r>
      <w:r w:rsidR="00B007E5" w:rsidRPr="00BE42D5">
        <w:rPr>
          <w:rFonts w:ascii="Times New Roman" w:hAnsi="Times New Roman" w:cs="Times New Roman"/>
          <w:sz w:val="24"/>
          <w:szCs w:val="24"/>
        </w:rPr>
        <w:t xml:space="preserve"> also with the civic participation that Abercrombie and Paton-Watson suggested that the town plan would involve. Whereas her younger sister takes pleasure in the new spaces and opportunities offered by the Plan</w:t>
      </w:r>
      <w:r w:rsidR="00B77FED">
        <w:rPr>
          <w:rFonts w:ascii="Times New Roman" w:hAnsi="Times New Roman" w:cs="Times New Roman"/>
          <w:sz w:val="24"/>
          <w:szCs w:val="24"/>
        </w:rPr>
        <w:t>,</w:t>
      </w:r>
      <w:r w:rsidR="00B007E5" w:rsidRPr="00BE42D5">
        <w:rPr>
          <w:rFonts w:ascii="Times New Roman" w:hAnsi="Times New Roman" w:cs="Times New Roman"/>
          <w:sz w:val="24"/>
          <w:szCs w:val="24"/>
        </w:rPr>
        <w:t xml:space="preserve"> detailing them excitedly to her younger sister, Alice is uninterested</w:t>
      </w:r>
      <w:r w:rsidR="00B77FED">
        <w:rPr>
          <w:rFonts w:ascii="Times New Roman" w:hAnsi="Times New Roman" w:cs="Times New Roman"/>
          <w:sz w:val="24"/>
          <w:szCs w:val="24"/>
        </w:rPr>
        <w:t>. S</w:t>
      </w:r>
      <w:r w:rsidR="00B007E5" w:rsidRPr="00BE42D5">
        <w:rPr>
          <w:rFonts w:ascii="Times New Roman" w:hAnsi="Times New Roman" w:cs="Times New Roman"/>
          <w:sz w:val="24"/>
          <w:szCs w:val="24"/>
        </w:rPr>
        <w:t>he is presented</w:t>
      </w:r>
      <w:r w:rsidR="007C63D1" w:rsidRPr="00BE42D5">
        <w:rPr>
          <w:rFonts w:ascii="Times New Roman" w:hAnsi="Times New Roman" w:cs="Times New Roman"/>
          <w:sz w:val="24"/>
          <w:szCs w:val="24"/>
        </w:rPr>
        <w:t xml:space="preserve"> as</w:t>
      </w:r>
      <w:r w:rsidR="00B007E5" w:rsidRPr="00BE42D5">
        <w:rPr>
          <w:rFonts w:ascii="Times New Roman" w:hAnsi="Times New Roman" w:cs="Times New Roman"/>
          <w:sz w:val="24"/>
          <w:szCs w:val="24"/>
        </w:rPr>
        <w:t xml:space="preserve"> a mouthpiece for feelings of apathy articulated in the film’s commentary, </w:t>
      </w:r>
      <w:r w:rsidR="00EF6E2D">
        <w:rPr>
          <w:rFonts w:ascii="Times New Roman" w:hAnsi="Times New Roman" w:cs="Times New Roman"/>
          <w:sz w:val="24"/>
          <w:szCs w:val="24"/>
        </w:rPr>
        <w:t>an attitude encountered by</w:t>
      </w:r>
      <w:r w:rsidR="00EF6E2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Craigie </w:t>
      </w:r>
      <w:r w:rsidR="00B77FED">
        <w:rPr>
          <w:rFonts w:ascii="Times New Roman" w:hAnsi="Times New Roman" w:cs="Times New Roman"/>
          <w:sz w:val="24"/>
          <w:szCs w:val="24"/>
        </w:rPr>
        <w:t>in</w:t>
      </w:r>
      <w:r w:rsidR="00B77FE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the course of her research in the city.</w:t>
      </w:r>
      <w:r w:rsidR="00B007E5" w:rsidRPr="00BE42D5">
        <w:rPr>
          <w:rStyle w:val="EndnoteReference"/>
          <w:rFonts w:ascii="Times New Roman" w:hAnsi="Times New Roman" w:cs="Times New Roman"/>
          <w:sz w:val="24"/>
          <w:szCs w:val="24"/>
        </w:rPr>
        <w:endnoteReference w:id="63"/>
      </w:r>
      <w:r w:rsidR="00B007E5" w:rsidRPr="00BE42D5">
        <w:rPr>
          <w:rFonts w:ascii="Times New Roman" w:hAnsi="Times New Roman" w:cs="Times New Roman"/>
          <w:sz w:val="24"/>
          <w:szCs w:val="24"/>
        </w:rPr>
        <w:t xml:space="preserve"> On visiting an exhibition detailing the Plan at the Plymouth Museum with her sailor boyfriend, they consider a model of the proposed new city. She simply states: ‘I don’t think there’s anything in it […] I don’t know if I want it or not. I don’t think it matters much’, moving away and flummoxing the journalist who suggests the need for a more inquisitive outlook and the communitarian approach to planning that the film otherwise promotes.</w:t>
      </w:r>
    </w:p>
    <w:p w14:paraId="4508BDF5" w14:textId="4EA85AD7" w:rsidR="00B007E5" w:rsidRPr="00BE42D5" w:rsidRDefault="00E7615C" w:rsidP="00BE42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 xml:space="preserve">Craigie later </w:t>
      </w:r>
      <w:r w:rsidR="006207CA">
        <w:rPr>
          <w:rFonts w:ascii="Times New Roman" w:hAnsi="Times New Roman" w:cs="Times New Roman"/>
          <w:sz w:val="24"/>
          <w:szCs w:val="24"/>
        </w:rPr>
        <w:t>recounted</w:t>
      </w:r>
      <w:r w:rsidR="00997C85">
        <w:rPr>
          <w:rFonts w:ascii="Times New Roman" w:hAnsi="Times New Roman" w:cs="Times New Roman"/>
          <w:sz w:val="24"/>
          <w:szCs w:val="24"/>
        </w:rPr>
        <w:t xml:space="preserve"> </w:t>
      </w:r>
      <w:r w:rsidR="007D55D2">
        <w:rPr>
          <w:rFonts w:ascii="Times New Roman" w:hAnsi="Times New Roman" w:cs="Times New Roman"/>
          <w:sz w:val="24"/>
          <w:szCs w:val="24"/>
        </w:rPr>
        <w:t>how</w:t>
      </w:r>
      <w:r w:rsidR="00B007E5" w:rsidRPr="00BE42D5">
        <w:rPr>
          <w:rFonts w:ascii="Times New Roman" w:hAnsi="Times New Roman" w:cs="Times New Roman"/>
          <w:sz w:val="24"/>
          <w:szCs w:val="24"/>
        </w:rPr>
        <w:t xml:space="preserve"> during the film’s production she visited a local youth group in the city and encouraged an agitational approach to town planning by posing the question ‘what are YOU going to do about it?’ The youth group were then involved in staging a protest march in favour of Abercrombie and Paton-Watson’s plan in </w:t>
      </w:r>
      <w:r w:rsidR="00B007E5" w:rsidRPr="00BE42D5">
        <w:rPr>
          <w:rFonts w:ascii="Times New Roman" w:hAnsi="Times New Roman" w:cs="Times New Roman"/>
          <w:i/>
          <w:sz w:val="24"/>
          <w:szCs w:val="24"/>
        </w:rPr>
        <w:t>The Way We Live</w:t>
      </w:r>
      <w:r w:rsidR="00B007E5" w:rsidRPr="00BE42D5">
        <w:rPr>
          <w:rFonts w:ascii="Times New Roman" w:hAnsi="Times New Roman" w:cs="Times New Roman"/>
          <w:sz w:val="24"/>
          <w:szCs w:val="24"/>
        </w:rPr>
        <w:t>’s closing sequence.</w:t>
      </w:r>
      <w:r w:rsidR="00B007E5" w:rsidRPr="00BE42D5">
        <w:rPr>
          <w:rStyle w:val="EndnoteReference"/>
          <w:rFonts w:ascii="Times New Roman" w:hAnsi="Times New Roman" w:cs="Times New Roman"/>
          <w:sz w:val="24"/>
          <w:szCs w:val="24"/>
        </w:rPr>
        <w:endnoteReference w:id="64"/>
      </w:r>
      <w:r w:rsidR="00B007E5" w:rsidRPr="00BE42D5">
        <w:rPr>
          <w:rFonts w:ascii="Times New Roman" w:hAnsi="Times New Roman" w:cs="Times New Roman"/>
          <w:sz w:val="24"/>
          <w:szCs w:val="24"/>
        </w:rPr>
        <w:t xml:space="preserve"> While this optimistic ending promoted an idealistic, social democratic community united in favour of the Plan, the film’s construction of Alice suggested </w:t>
      </w:r>
      <w:r w:rsidR="00925C8A" w:rsidRPr="00BE42D5">
        <w:rPr>
          <w:rFonts w:ascii="Times New Roman" w:hAnsi="Times New Roman" w:cs="Times New Roman"/>
          <w:sz w:val="24"/>
          <w:szCs w:val="24"/>
        </w:rPr>
        <w:t xml:space="preserve">the presence of </w:t>
      </w:r>
      <w:r w:rsidR="00B007E5" w:rsidRPr="00BE42D5">
        <w:rPr>
          <w:rFonts w:ascii="Times New Roman" w:hAnsi="Times New Roman" w:cs="Times New Roman"/>
          <w:sz w:val="24"/>
          <w:szCs w:val="24"/>
        </w:rPr>
        <w:t>a more complex figure</w:t>
      </w:r>
      <w:r w:rsidR="00925C8A"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a young woman </w:t>
      </w:r>
      <w:r w:rsidR="00EF6E2D">
        <w:rPr>
          <w:rFonts w:ascii="Times New Roman" w:hAnsi="Times New Roman" w:cs="Times New Roman"/>
          <w:sz w:val="24"/>
          <w:szCs w:val="24"/>
        </w:rPr>
        <w:t>affec</w:t>
      </w:r>
      <w:r w:rsidR="00EF6E2D" w:rsidRPr="00BE42D5">
        <w:rPr>
          <w:rFonts w:ascii="Times New Roman" w:hAnsi="Times New Roman" w:cs="Times New Roman"/>
          <w:sz w:val="24"/>
          <w:szCs w:val="24"/>
        </w:rPr>
        <w:t xml:space="preserve">ted </w:t>
      </w:r>
      <w:r w:rsidR="00EF6E2D">
        <w:rPr>
          <w:rFonts w:ascii="Times New Roman" w:hAnsi="Times New Roman" w:cs="Times New Roman"/>
          <w:sz w:val="24"/>
          <w:szCs w:val="24"/>
        </w:rPr>
        <w:t xml:space="preserve">along with others </w:t>
      </w:r>
      <w:r w:rsidR="00B007E5" w:rsidRPr="00BE42D5">
        <w:rPr>
          <w:rFonts w:ascii="Times New Roman" w:hAnsi="Times New Roman" w:cs="Times New Roman"/>
          <w:sz w:val="24"/>
          <w:szCs w:val="24"/>
        </w:rPr>
        <w:t>by the post</w:t>
      </w:r>
      <w:r>
        <w:rPr>
          <w:rFonts w:ascii="Times New Roman" w:hAnsi="Times New Roman" w:cs="Times New Roman"/>
          <w:sz w:val="24"/>
          <w:szCs w:val="24"/>
        </w:rPr>
        <w:t>-</w:t>
      </w:r>
      <w:r w:rsidR="00B007E5" w:rsidRPr="00BE42D5">
        <w:rPr>
          <w:rFonts w:ascii="Times New Roman" w:hAnsi="Times New Roman" w:cs="Times New Roman"/>
          <w:sz w:val="24"/>
          <w:szCs w:val="24"/>
        </w:rPr>
        <w:t>war conditions of the city, but with</w:t>
      </w:r>
      <w:r w:rsidR="00925C8A" w:rsidRPr="00BE42D5">
        <w:rPr>
          <w:rFonts w:ascii="Times New Roman" w:hAnsi="Times New Roman" w:cs="Times New Roman"/>
          <w:sz w:val="24"/>
          <w:szCs w:val="24"/>
        </w:rPr>
        <w:t xml:space="preserve"> an interest in</w:t>
      </w:r>
      <w:r w:rsidR="00B007E5" w:rsidRPr="00BE42D5">
        <w:rPr>
          <w:rFonts w:ascii="Times New Roman" w:hAnsi="Times New Roman" w:cs="Times New Roman"/>
          <w:sz w:val="24"/>
          <w:szCs w:val="24"/>
        </w:rPr>
        <w:t xml:space="preserve"> individual opportunities of leisure, friendship, romance and ‘self-fashioning’ for </w:t>
      </w:r>
      <w:r w:rsidR="00277296" w:rsidRPr="00BE42D5">
        <w:rPr>
          <w:rFonts w:ascii="Times New Roman" w:hAnsi="Times New Roman" w:cs="Times New Roman"/>
          <w:sz w:val="24"/>
          <w:szCs w:val="24"/>
        </w:rPr>
        <w:t>her generation</w:t>
      </w:r>
      <w:r w:rsidR="00B007E5" w:rsidRPr="00BE42D5">
        <w:rPr>
          <w:rFonts w:ascii="Times New Roman" w:hAnsi="Times New Roman" w:cs="Times New Roman"/>
          <w:sz w:val="24"/>
          <w:szCs w:val="24"/>
        </w:rPr>
        <w:t xml:space="preserve">. On its release, </w:t>
      </w:r>
      <w:r w:rsidR="00B007E5" w:rsidRPr="00BE42D5">
        <w:rPr>
          <w:rFonts w:ascii="Times New Roman" w:hAnsi="Times New Roman" w:cs="Times New Roman"/>
          <w:i/>
          <w:sz w:val="24"/>
          <w:szCs w:val="24"/>
        </w:rPr>
        <w:t xml:space="preserve">The Way </w:t>
      </w:r>
      <w:r w:rsidR="00B007E5" w:rsidRPr="00BE42D5">
        <w:rPr>
          <w:rFonts w:ascii="Times New Roman" w:hAnsi="Times New Roman" w:cs="Times New Roman"/>
          <w:i/>
          <w:sz w:val="24"/>
          <w:szCs w:val="24"/>
        </w:rPr>
        <w:lastRenderedPageBreak/>
        <w:t>We Live</w:t>
      </w:r>
      <w:r w:rsidR="00B007E5" w:rsidRPr="00BE42D5">
        <w:rPr>
          <w:rFonts w:ascii="Times New Roman" w:hAnsi="Times New Roman" w:cs="Times New Roman"/>
          <w:sz w:val="24"/>
          <w:szCs w:val="24"/>
        </w:rPr>
        <w:t xml:space="preserve"> broke </w:t>
      </w:r>
      <w:r w:rsidRPr="00BE42D5">
        <w:rPr>
          <w:rFonts w:ascii="Times New Roman" w:hAnsi="Times New Roman" w:cs="Times New Roman"/>
          <w:sz w:val="24"/>
          <w:szCs w:val="24"/>
        </w:rPr>
        <w:t>box</w:t>
      </w:r>
      <w:r>
        <w:rPr>
          <w:rFonts w:ascii="Times New Roman" w:hAnsi="Times New Roman" w:cs="Times New Roman"/>
          <w:sz w:val="24"/>
          <w:szCs w:val="24"/>
        </w:rPr>
        <w:t>-</w:t>
      </w:r>
      <w:r w:rsidR="00B007E5" w:rsidRPr="00BE42D5">
        <w:rPr>
          <w:rFonts w:ascii="Times New Roman" w:hAnsi="Times New Roman" w:cs="Times New Roman"/>
          <w:sz w:val="24"/>
          <w:szCs w:val="24"/>
        </w:rPr>
        <w:t>office records in Plymouth</w:t>
      </w:r>
      <w:r>
        <w:rPr>
          <w:rFonts w:ascii="Times New Roman" w:hAnsi="Times New Roman" w:cs="Times New Roman"/>
          <w:sz w:val="24"/>
          <w:szCs w:val="24"/>
        </w:rPr>
        <w:t>,</w:t>
      </w:r>
      <w:r w:rsidR="00B007E5" w:rsidRPr="00BE42D5">
        <w:rPr>
          <w:rFonts w:ascii="Times New Roman" w:hAnsi="Times New Roman" w:cs="Times New Roman"/>
          <w:sz w:val="24"/>
          <w:szCs w:val="24"/>
        </w:rPr>
        <w:t xml:space="preserve"> </w:t>
      </w:r>
      <w:r w:rsidR="00EF6E2D">
        <w:rPr>
          <w:rFonts w:ascii="Times New Roman" w:hAnsi="Times New Roman" w:cs="Times New Roman"/>
          <w:sz w:val="24"/>
          <w:szCs w:val="24"/>
        </w:rPr>
        <w:t>with</w:t>
      </w:r>
      <w:r w:rsidR="00EF6E2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Patsy described as a local success story. Two Cities encouraged connections between her ‘discovery’ and Hollywood star counterparts, announcing her as a ‘Vivien Leigh type, whom producers are watching’.</w:t>
      </w:r>
      <w:r w:rsidR="00B007E5" w:rsidRPr="00BE42D5">
        <w:rPr>
          <w:rStyle w:val="EndnoteReference"/>
          <w:rFonts w:ascii="Times New Roman" w:hAnsi="Times New Roman" w:cs="Times New Roman"/>
          <w:sz w:val="24"/>
          <w:szCs w:val="24"/>
        </w:rPr>
        <w:endnoteReference w:id="65"/>
      </w:r>
      <w:r w:rsidR="00B007E5" w:rsidRPr="00BE42D5">
        <w:rPr>
          <w:rFonts w:ascii="Times New Roman" w:hAnsi="Times New Roman" w:cs="Times New Roman"/>
          <w:sz w:val="24"/>
          <w:szCs w:val="24"/>
        </w:rPr>
        <w:t xml:space="preserve"> In 1947 she reprised her role as Alice for a radio play based on the film and featuring the majority of the same cast, and local press periodically announced </w:t>
      </w:r>
      <w:r>
        <w:rPr>
          <w:rFonts w:ascii="Times New Roman" w:hAnsi="Times New Roman" w:cs="Times New Roman"/>
          <w:sz w:val="24"/>
          <w:szCs w:val="24"/>
        </w:rPr>
        <w:t>‘</w:t>
      </w:r>
      <w:r w:rsidR="00B007E5" w:rsidRPr="00BE42D5">
        <w:rPr>
          <w:rFonts w:ascii="Times New Roman" w:hAnsi="Times New Roman" w:cs="Times New Roman"/>
          <w:sz w:val="24"/>
          <w:szCs w:val="24"/>
        </w:rPr>
        <w:t>Patsy’s</w:t>
      </w:r>
      <w:r>
        <w:rPr>
          <w:rFonts w:ascii="Times New Roman" w:hAnsi="Times New Roman" w:cs="Times New Roman"/>
          <w:sz w:val="24"/>
          <w:szCs w:val="24"/>
        </w:rPr>
        <w:t>’</w:t>
      </w:r>
      <w:r w:rsidR="00B007E5" w:rsidRPr="00BE42D5">
        <w:rPr>
          <w:rFonts w:ascii="Times New Roman" w:hAnsi="Times New Roman" w:cs="Times New Roman"/>
          <w:sz w:val="24"/>
          <w:szCs w:val="24"/>
        </w:rPr>
        <w:t xml:space="preserve"> return visits back to Plymouth, </w:t>
      </w:r>
      <w:r w:rsidR="00F13778">
        <w:rPr>
          <w:rFonts w:ascii="Times New Roman" w:hAnsi="Times New Roman" w:cs="Times New Roman"/>
          <w:sz w:val="24"/>
          <w:szCs w:val="24"/>
        </w:rPr>
        <w:t>for events such as</w:t>
      </w:r>
      <w:r w:rsidR="00B007E5" w:rsidRPr="00BE42D5">
        <w:rPr>
          <w:rFonts w:ascii="Times New Roman" w:hAnsi="Times New Roman" w:cs="Times New Roman"/>
          <w:sz w:val="24"/>
          <w:szCs w:val="24"/>
        </w:rPr>
        <w:t xml:space="preserve"> her role as bridesmaid at her sister’s wedding to </w:t>
      </w:r>
      <w:r w:rsidR="008A555C" w:rsidRPr="00BE42D5">
        <w:rPr>
          <w:rFonts w:ascii="Times New Roman" w:hAnsi="Times New Roman" w:cs="Times New Roman"/>
          <w:sz w:val="24"/>
          <w:szCs w:val="24"/>
        </w:rPr>
        <w:t xml:space="preserve">a </w:t>
      </w:r>
      <w:r w:rsidR="00B007E5" w:rsidRPr="00BE42D5">
        <w:rPr>
          <w:rFonts w:ascii="Times New Roman" w:hAnsi="Times New Roman" w:cs="Times New Roman"/>
          <w:sz w:val="24"/>
          <w:szCs w:val="24"/>
        </w:rPr>
        <w:t>US Navy</w:t>
      </w:r>
      <w:r w:rsidR="008A555C" w:rsidRPr="00BE42D5">
        <w:rPr>
          <w:rFonts w:ascii="Times New Roman" w:hAnsi="Times New Roman" w:cs="Times New Roman"/>
          <w:sz w:val="24"/>
          <w:szCs w:val="24"/>
        </w:rPr>
        <w:t xml:space="preserve"> ensign</w:t>
      </w:r>
      <w:r w:rsidR="00925C8A" w:rsidRPr="00BE42D5">
        <w:rPr>
          <w:rFonts w:ascii="Times New Roman" w:hAnsi="Times New Roman" w:cs="Times New Roman"/>
          <w:sz w:val="24"/>
          <w:szCs w:val="24"/>
        </w:rPr>
        <w:t xml:space="preserve"> and</w:t>
      </w:r>
      <w:r w:rsidR="00B007E5" w:rsidRPr="00BE42D5">
        <w:rPr>
          <w:rFonts w:ascii="Times New Roman" w:hAnsi="Times New Roman" w:cs="Times New Roman"/>
          <w:sz w:val="24"/>
          <w:szCs w:val="24"/>
        </w:rPr>
        <w:t xml:space="preserve"> an appearance with </w:t>
      </w:r>
      <w:r>
        <w:rPr>
          <w:rFonts w:ascii="Times New Roman" w:hAnsi="Times New Roman" w:cs="Times New Roman"/>
          <w:sz w:val="24"/>
          <w:szCs w:val="24"/>
        </w:rPr>
        <w:t xml:space="preserve">fellow </w:t>
      </w:r>
      <w:r w:rsidR="00B007E5" w:rsidRPr="00BE42D5">
        <w:rPr>
          <w:rFonts w:ascii="Times New Roman" w:hAnsi="Times New Roman" w:cs="Times New Roman"/>
          <w:sz w:val="24"/>
          <w:szCs w:val="24"/>
        </w:rPr>
        <w:t>Rank star Bonar Colleano at a party for 400 children organi</w:t>
      </w:r>
      <w:r>
        <w:rPr>
          <w:rFonts w:ascii="Times New Roman" w:hAnsi="Times New Roman" w:cs="Times New Roman"/>
          <w:sz w:val="24"/>
          <w:szCs w:val="24"/>
        </w:rPr>
        <w:t>z</w:t>
      </w:r>
      <w:r w:rsidR="00B007E5" w:rsidRPr="00BE42D5">
        <w:rPr>
          <w:rFonts w:ascii="Times New Roman" w:hAnsi="Times New Roman" w:cs="Times New Roman"/>
          <w:sz w:val="24"/>
          <w:szCs w:val="24"/>
        </w:rPr>
        <w:t>ed by Plymouth dockworkers in 1947</w:t>
      </w:r>
      <w:r w:rsidR="00925C8A" w:rsidRPr="00BE42D5">
        <w:rPr>
          <w:rFonts w:ascii="Times New Roman" w:hAnsi="Times New Roman" w:cs="Times New Roman"/>
          <w:sz w:val="24"/>
          <w:szCs w:val="24"/>
        </w:rPr>
        <w:t>.</w:t>
      </w:r>
      <w:r w:rsidR="00EE16F3" w:rsidRPr="00BE42D5">
        <w:rPr>
          <w:rStyle w:val="EndnoteReference"/>
          <w:rFonts w:ascii="Times New Roman" w:hAnsi="Times New Roman" w:cs="Times New Roman"/>
          <w:sz w:val="24"/>
          <w:szCs w:val="24"/>
        </w:rPr>
        <w:endnoteReference w:id="66"/>
      </w:r>
      <w:r w:rsidR="00925C8A" w:rsidRPr="00BE42D5">
        <w:rPr>
          <w:rFonts w:ascii="Times New Roman" w:hAnsi="Times New Roman" w:cs="Times New Roman"/>
          <w:sz w:val="24"/>
          <w:szCs w:val="24"/>
        </w:rPr>
        <w:t xml:space="preserve"> I</w:t>
      </w:r>
      <w:r w:rsidR="00B007E5" w:rsidRPr="00BE42D5">
        <w:rPr>
          <w:rFonts w:ascii="Times New Roman" w:hAnsi="Times New Roman" w:cs="Times New Roman"/>
          <w:sz w:val="24"/>
          <w:szCs w:val="24"/>
        </w:rPr>
        <w:t xml:space="preserve">n December 1948 the </w:t>
      </w:r>
      <w:r w:rsidR="00B007E5" w:rsidRPr="00BE42D5">
        <w:rPr>
          <w:rFonts w:ascii="Times New Roman" w:hAnsi="Times New Roman" w:cs="Times New Roman"/>
          <w:i/>
          <w:sz w:val="24"/>
          <w:szCs w:val="24"/>
        </w:rPr>
        <w:t>Western Morning News</w:t>
      </w:r>
      <w:r w:rsidR="00B007E5" w:rsidRPr="00BE42D5">
        <w:rPr>
          <w:rFonts w:ascii="Times New Roman" w:hAnsi="Times New Roman" w:cs="Times New Roman"/>
          <w:sz w:val="24"/>
          <w:szCs w:val="24"/>
        </w:rPr>
        <w:t xml:space="preserve"> </w:t>
      </w:r>
      <w:r w:rsidR="00A6486C" w:rsidRPr="00BE42D5">
        <w:rPr>
          <w:rFonts w:ascii="Times New Roman" w:hAnsi="Times New Roman" w:cs="Times New Roman"/>
          <w:sz w:val="24"/>
          <w:szCs w:val="24"/>
        </w:rPr>
        <w:t xml:space="preserve">reported </w:t>
      </w:r>
      <w:r w:rsidR="00B007E5" w:rsidRPr="00BE42D5">
        <w:rPr>
          <w:rFonts w:ascii="Times New Roman" w:hAnsi="Times New Roman" w:cs="Times New Roman"/>
          <w:sz w:val="24"/>
          <w:szCs w:val="24"/>
        </w:rPr>
        <w:t>that she was mobbed by ‘youthful autograph hunters’ while opening a church bazaar in Devonport.</w:t>
      </w:r>
      <w:r w:rsidR="00B007E5" w:rsidRPr="00BE42D5">
        <w:rPr>
          <w:rStyle w:val="EndnoteReference"/>
          <w:rFonts w:ascii="Times New Roman" w:hAnsi="Times New Roman" w:cs="Times New Roman"/>
          <w:sz w:val="24"/>
          <w:szCs w:val="24"/>
        </w:rPr>
        <w:endnoteReference w:id="67"/>
      </w:r>
      <w:r w:rsidR="00B007E5" w:rsidRPr="00BE42D5">
        <w:rPr>
          <w:rFonts w:ascii="Times New Roman" w:hAnsi="Times New Roman" w:cs="Times New Roman"/>
          <w:sz w:val="24"/>
          <w:szCs w:val="24"/>
        </w:rPr>
        <w:t xml:space="preserve"> As for many </w:t>
      </w:r>
      <w:r w:rsidR="00F13778">
        <w:rPr>
          <w:rFonts w:ascii="Times New Roman" w:hAnsi="Times New Roman" w:cs="Times New Roman"/>
          <w:sz w:val="24"/>
          <w:szCs w:val="24"/>
        </w:rPr>
        <w:t>from</w:t>
      </w:r>
      <w:r w:rsidR="00535B18">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the Charm School, </w:t>
      </w:r>
      <w:r w:rsidR="00F13778" w:rsidRPr="00BE42D5">
        <w:rPr>
          <w:rFonts w:ascii="Times New Roman" w:hAnsi="Times New Roman" w:cs="Times New Roman"/>
          <w:sz w:val="24"/>
          <w:szCs w:val="24"/>
        </w:rPr>
        <w:t xml:space="preserve">her stardom </w:t>
      </w:r>
      <w:r w:rsidR="00F13778">
        <w:rPr>
          <w:rFonts w:ascii="Times New Roman" w:hAnsi="Times New Roman" w:cs="Times New Roman"/>
          <w:sz w:val="24"/>
          <w:szCs w:val="24"/>
        </w:rPr>
        <w:t xml:space="preserve">is evidenced more in </w:t>
      </w:r>
      <w:r w:rsidR="00B007E5" w:rsidRPr="00BE42D5">
        <w:rPr>
          <w:rFonts w:ascii="Times New Roman" w:hAnsi="Times New Roman" w:cs="Times New Roman"/>
          <w:sz w:val="24"/>
          <w:szCs w:val="24"/>
        </w:rPr>
        <w:t xml:space="preserve">publicity photos and local appearances than </w:t>
      </w:r>
      <w:r w:rsidR="00F13778">
        <w:rPr>
          <w:rFonts w:ascii="Times New Roman" w:hAnsi="Times New Roman" w:cs="Times New Roman"/>
          <w:sz w:val="24"/>
          <w:szCs w:val="24"/>
        </w:rPr>
        <w:t xml:space="preserve">in </w:t>
      </w:r>
      <w:r w:rsidR="00B007E5" w:rsidRPr="00BE42D5">
        <w:rPr>
          <w:rFonts w:ascii="Times New Roman" w:hAnsi="Times New Roman" w:cs="Times New Roman"/>
          <w:sz w:val="24"/>
          <w:szCs w:val="24"/>
        </w:rPr>
        <w:t>her film performances. Patsy’s career on</w:t>
      </w:r>
      <w:r>
        <w:rPr>
          <w:rFonts w:ascii="Times New Roman" w:hAnsi="Times New Roman" w:cs="Times New Roman"/>
          <w:sz w:val="24"/>
          <w:szCs w:val="24"/>
        </w:rPr>
        <w:t>-</w:t>
      </w:r>
      <w:r w:rsidR="00B007E5" w:rsidRPr="00BE42D5">
        <w:rPr>
          <w:rFonts w:ascii="Times New Roman" w:hAnsi="Times New Roman" w:cs="Times New Roman"/>
          <w:sz w:val="24"/>
          <w:szCs w:val="24"/>
        </w:rPr>
        <w:t>screen was limited and she appeared in</w:t>
      </w:r>
      <w:r w:rsidR="00535B18">
        <w:rPr>
          <w:rFonts w:ascii="Times New Roman" w:hAnsi="Times New Roman" w:cs="Times New Roman"/>
          <w:sz w:val="24"/>
          <w:szCs w:val="24"/>
        </w:rPr>
        <w:t xml:space="preserve"> just</w:t>
      </w:r>
      <w:r w:rsidR="00B007E5" w:rsidRPr="00BE42D5">
        <w:rPr>
          <w:rFonts w:ascii="Times New Roman" w:hAnsi="Times New Roman" w:cs="Times New Roman"/>
          <w:sz w:val="24"/>
          <w:szCs w:val="24"/>
        </w:rPr>
        <w:t xml:space="preserve"> a</w:t>
      </w:r>
      <w:r w:rsidR="00F13778">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few of the low-budget B-films produced by Highbury Studios, the Charm School’s training ground. These included a romantic comedy, </w:t>
      </w:r>
      <w:r w:rsidR="00B007E5" w:rsidRPr="00BE42D5">
        <w:rPr>
          <w:rFonts w:ascii="Times New Roman" w:hAnsi="Times New Roman" w:cs="Times New Roman"/>
          <w:i/>
          <w:sz w:val="24"/>
          <w:szCs w:val="24"/>
        </w:rPr>
        <w:t>Love in Waiting</w:t>
      </w:r>
      <w:r w:rsidR="00B007E5" w:rsidRPr="00BE42D5">
        <w:rPr>
          <w:rFonts w:ascii="Times New Roman" w:hAnsi="Times New Roman" w:cs="Times New Roman"/>
          <w:sz w:val="24"/>
          <w:szCs w:val="24"/>
        </w:rPr>
        <w:t xml:space="preserve"> (Douglas Peirce, 1948)</w:t>
      </w:r>
      <w:r w:rsidR="00B007E5" w:rsidRPr="00BE42D5">
        <w:rPr>
          <w:rFonts w:ascii="Times New Roman" w:hAnsi="Times New Roman" w:cs="Times New Roman"/>
          <w:i/>
          <w:sz w:val="24"/>
          <w:szCs w:val="24"/>
        </w:rPr>
        <w:t>,</w:t>
      </w:r>
      <w:r w:rsidR="00B007E5" w:rsidRPr="00BE42D5">
        <w:rPr>
          <w:rFonts w:ascii="Times New Roman" w:hAnsi="Times New Roman" w:cs="Times New Roman"/>
          <w:sz w:val="24"/>
          <w:szCs w:val="24"/>
        </w:rPr>
        <w:t xml:space="preserve"> in which she plays a timid runaway in London who gains confidence and new friendships working as a waitress in an old-fashioned restaurant (alongside other Charm School stars)</w:t>
      </w:r>
      <w:r w:rsidR="00925C8A" w:rsidRPr="00BE42D5">
        <w:rPr>
          <w:rFonts w:ascii="Times New Roman" w:hAnsi="Times New Roman" w:cs="Times New Roman"/>
          <w:sz w:val="24"/>
          <w:szCs w:val="24"/>
        </w:rPr>
        <w:t>. Her</w:t>
      </w:r>
      <w:r w:rsidR="00B007E5" w:rsidRPr="00BE42D5">
        <w:rPr>
          <w:rFonts w:ascii="Times New Roman" w:hAnsi="Times New Roman" w:cs="Times New Roman"/>
          <w:sz w:val="24"/>
          <w:szCs w:val="24"/>
        </w:rPr>
        <w:t xml:space="preserve"> role not only presents traces of </w:t>
      </w:r>
      <w:r w:rsidR="00925C8A" w:rsidRPr="00BE42D5">
        <w:rPr>
          <w:rFonts w:ascii="Times New Roman" w:hAnsi="Times New Roman" w:cs="Times New Roman"/>
          <w:sz w:val="24"/>
          <w:szCs w:val="24"/>
        </w:rPr>
        <w:t xml:space="preserve">her </w:t>
      </w:r>
      <w:r w:rsidR="00B007E5" w:rsidRPr="00BE42D5">
        <w:rPr>
          <w:rFonts w:ascii="Times New Roman" w:hAnsi="Times New Roman" w:cs="Times New Roman"/>
          <w:sz w:val="24"/>
          <w:szCs w:val="24"/>
        </w:rPr>
        <w:t xml:space="preserve">performance as Alice but echoes key components of her star image, as an ordinary young woman from the ‘provinces’ concerned with forging a more exciting, independent life of her own. </w:t>
      </w:r>
    </w:p>
    <w:p w14:paraId="1059F9B9" w14:textId="77777777" w:rsidR="00F13778" w:rsidRPr="00BE42D5" w:rsidRDefault="00F13778" w:rsidP="00BE42D5">
      <w:pPr>
        <w:spacing w:after="0" w:line="480" w:lineRule="auto"/>
        <w:rPr>
          <w:rFonts w:ascii="Times New Roman" w:hAnsi="Times New Roman" w:cs="Times New Roman"/>
          <w:color w:val="0070C0"/>
          <w:sz w:val="24"/>
          <w:szCs w:val="24"/>
        </w:rPr>
      </w:pPr>
    </w:p>
    <w:p w14:paraId="7F32F56F" w14:textId="6D639114" w:rsidR="00030C4B" w:rsidRDefault="00B007E5" w:rsidP="00BE42D5">
      <w:pPr>
        <w:spacing w:after="0" w:line="480" w:lineRule="auto"/>
        <w:rPr>
          <w:rFonts w:ascii="Times New Roman" w:hAnsi="Times New Roman" w:cs="Times New Roman"/>
          <w:sz w:val="24"/>
          <w:szCs w:val="24"/>
        </w:rPr>
      </w:pPr>
      <w:r w:rsidRPr="00BE42D5">
        <w:rPr>
          <w:rFonts w:ascii="Times New Roman" w:hAnsi="Times New Roman" w:cs="Times New Roman"/>
          <w:sz w:val="24"/>
          <w:szCs w:val="24"/>
        </w:rPr>
        <w:t xml:space="preserve">Following </w:t>
      </w:r>
      <w:r w:rsidRPr="00BE42D5">
        <w:rPr>
          <w:rFonts w:ascii="Times New Roman" w:hAnsi="Times New Roman" w:cs="Times New Roman"/>
          <w:i/>
          <w:sz w:val="24"/>
          <w:szCs w:val="24"/>
        </w:rPr>
        <w:t>The Way We Live</w:t>
      </w:r>
      <w:r w:rsidRPr="00BE42D5">
        <w:rPr>
          <w:rFonts w:ascii="Times New Roman" w:hAnsi="Times New Roman" w:cs="Times New Roman"/>
          <w:sz w:val="24"/>
          <w:szCs w:val="24"/>
        </w:rPr>
        <w:t xml:space="preserve">’s release, press reports began to detail Craigie’s search for local performers to appear in her new mining film set in South Wales. In April 1948, </w:t>
      </w:r>
      <w:r w:rsidRPr="00BE42D5">
        <w:rPr>
          <w:rFonts w:ascii="Times New Roman" w:hAnsi="Times New Roman" w:cs="Times New Roman"/>
          <w:i/>
          <w:sz w:val="24"/>
          <w:szCs w:val="24"/>
        </w:rPr>
        <w:t>Sunday Pictorial</w:t>
      </w:r>
      <w:r w:rsidRPr="00BE42D5">
        <w:rPr>
          <w:rFonts w:ascii="Times New Roman" w:hAnsi="Times New Roman" w:cs="Times New Roman"/>
          <w:sz w:val="24"/>
          <w:szCs w:val="24"/>
        </w:rPr>
        <w:t xml:space="preserve"> noted: </w:t>
      </w:r>
      <w:r w:rsidR="00445E58">
        <w:rPr>
          <w:rFonts w:ascii="Times New Roman" w:hAnsi="Times New Roman" w:cs="Times New Roman"/>
          <w:sz w:val="24"/>
          <w:szCs w:val="24"/>
        </w:rPr>
        <w:t>‘</w:t>
      </w:r>
      <w:r w:rsidRPr="00BE42D5">
        <w:rPr>
          <w:rFonts w:ascii="Times New Roman" w:hAnsi="Times New Roman" w:cs="Times New Roman"/>
          <w:sz w:val="24"/>
          <w:szCs w:val="24"/>
        </w:rPr>
        <w:t>“The Way We Live” produced one promising girl starlet, Patsy Scantlebury, who has since been named Patsy Drake. Jill hopes that “Blue Scar” will produce another, for she is seeking an unknown Welsh girl who can sing</w:t>
      </w:r>
      <w:r w:rsidR="00445E58">
        <w:rPr>
          <w:rFonts w:ascii="Times New Roman" w:hAnsi="Times New Roman" w:cs="Times New Roman"/>
          <w:sz w:val="24"/>
          <w:szCs w:val="24"/>
        </w:rPr>
        <w:t>.</w:t>
      </w:r>
      <w:r w:rsidRPr="00BE42D5">
        <w:rPr>
          <w:rFonts w:ascii="Times New Roman" w:hAnsi="Times New Roman" w:cs="Times New Roman"/>
          <w:sz w:val="24"/>
          <w:szCs w:val="24"/>
        </w:rPr>
        <w:t>’</w:t>
      </w:r>
      <w:r w:rsidRPr="00BE42D5">
        <w:rPr>
          <w:rStyle w:val="EndnoteReference"/>
          <w:rFonts w:ascii="Times New Roman" w:hAnsi="Times New Roman" w:cs="Times New Roman"/>
          <w:sz w:val="24"/>
          <w:szCs w:val="24"/>
        </w:rPr>
        <w:endnoteReference w:id="68"/>
      </w:r>
      <w:r w:rsidRPr="00BE42D5">
        <w:rPr>
          <w:rFonts w:ascii="Times New Roman" w:hAnsi="Times New Roman" w:cs="Times New Roman"/>
          <w:sz w:val="24"/>
          <w:szCs w:val="24"/>
        </w:rPr>
        <w:t xml:space="preserve"> A couple of months later,</w:t>
      </w:r>
      <w:r w:rsidR="006207CA">
        <w:rPr>
          <w:rFonts w:ascii="Times New Roman" w:hAnsi="Times New Roman" w:cs="Times New Roman"/>
          <w:sz w:val="24"/>
          <w:szCs w:val="24"/>
        </w:rPr>
        <w:t xml:space="preserve"> the</w:t>
      </w:r>
      <w:r w:rsidR="00F13778">
        <w:rPr>
          <w:rFonts w:ascii="Times New Roman" w:hAnsi="Times New Roman" w:cs="Times New Roman"/>
          <w:sz w:val="24"/>
          <w:szCs w:val="24"/>
        </w:rPr>
        <w:t xml:space="preserve"> </w:t>
      </w:r>
      <w:r w:rsidRPr="00BE42D5">
        <w:rPr>
          <w:rFonts w:ascii="Times New Roman" w:hAnsi="Times New Roman" w:cs="Times New Roman"/>
          <w:sz w:val="24"/>
          <w:szCs w:val="24"/>
        </w:rPr>
        <w:t>South Wales press announced the casting of 22</w:t>
      </w:r>
      <w:r w:rsidR="00EA7D3E" w:rsidRPr="00BE42D5">
        <w:rPr>
          <w:rFonts w:ascii="Times New Roman" w:hAnsi="Times New Roman" w:cs="Times New Roman"/>
          <w:sz w:val="24"/>
          <w:szCs w:val="24"/>
        </w:rPr>
        <w:t>-</w:t>
      </w:r>
      <w:r w:rsidRPr="00BE42D5">
        <w:rPr>
          <w:rFonts w:ascii="Times New Roman" w:hAnsi="Times New Roman" w:cs="Times New Roman"/>
          <w:sz w:val="24"/>
          <w:szCs w:val="24"/>
        </w:rPr>
        <w:t>year</w:t>
      </w:r>
      <w:r w:rsidR="00EA7D3E" w:rsidRPr="00BE42D5">
        <w:rPr>
          <w:rFonts w:ascii="Times New Roman" w:hAnsi="Times New Roman" w:cs="Times New Roman"/>
          <w:sz w:val="24"/>
          <w:szCs w:val="24"/>
        </w:rPr>
        <w:t>-</w:t>
      </w:r>
      <w:r w:rsidRPr="00BE42D5">
        <w:rPr>
          <w:rFonts w:ascii="Times New Roman" w:hAnsi="Times New Roman" w:cs="Times New Roman"/>
          <w:sz w:val="24"/>
          <w:szCs w:val="24"/>
        </w:rPr>
        <w:t xml:space="preserve">old Gwyneth Vaughan as the film’s female </w:t>
      </w:r>
      <w:r w:rsidRPr="00BE42D5">
        <w:rPr>
          <w:rFonts w:ascii="Times New Roman" w:hAnsi="Times New Roman" w:cs="Times New Roman"/>
          <w:sz w:val="24"/>
          <w:szCs w:val="24"/>
        </w:rPr>
        <w:lastRenderedPageBreak/>
        <w:t xml:space="preserve">lead: Vaughan would be playing the part of Olwen, a miner’s daughter and aspiring singer, opposite established actor Emrys Jones. Already contracted to Alliance Studios and with </w:t>
      </w:r>
      <w:r w:rsidR="009E4685">
        <w:rPr>
          <w:rFonts w:ascii="Times New Roman" w:hAnsi="Times New Roman" w:cs="Times New Roman"/>
          <w:sz w:val="24"/>
          <w:szCs w:val="24"/>
        </w:rPr>
        <w:t xml:space="preserve">some </w:t>
      </w:r>
      <w:r w:rsidRPr="00BE42D5">
        <w:rPr>
          <w:rFonts w:ascii="Times New Roman" w:hAnsi="Times New Roman" w:cs="Times New Roman"/>
          <w:sz w:val="24"/>
          <w:szCs w:val="24"/>
        </w:rPr>
        <w:t>experience of acting on</w:t>
      </w:r>
      <w:r w:rsidR="00445E58">
        <w:rPr>
          <w:rFonts w:ascii="Times New Roman" w:hAnsi="Times New Roman" w:cs="Times New Roman"/>
          <w:sz w:val="24"/>
          <w:szCs w:val="24"/>
        </w:rPr>
        <w:t xml:space="preserve"> </w:t>
      </w:r>
      <w:r w:rsidRPr="00BE42D5">
        <w:rPr>
          <w:rFonts w:ascii="Times New Roman" w:hAnsi="Times New Roman" w:cs="Times New Roman"/>
          <w:sz w:val="24"/>
          <w:szCs w:val="24"/>
        </w:rPr>
        <w:t xml:space="preserve">stage and in B-films, Vaughan’s casting was announced with </w:t>
      </w:r>
      <w:r w:rsidR="009E4685">
        <w:rPr>
          <w:rFonts w:ascii="Times New Roman" w:hAnsi="Times New Roman" w:cs="Times New Roman"/>
          <w:sz w:val="24"/>
          <w:szCs w:val="24"/>
        </w:rPr>
        <w:t>slight</w:t>
      </w:r>
      <w:r w:rsidR="009E4685" w:rsidRPr="00BE42D5">
        <w:rPr>
          <w:rFonts w:ascii="Times New Roman" w:hAnsi="Times New Roman" w:cs="Times New Roman"/>
          <w:sz w:val="24"/>
          <w:szCs w:val="24"/>
        </w:rPr>
        <w:t xml:space="preserve"> </w:t>
      </w:r>
      <w:r w:rsidRPr="00BE42D5">
        <w:rPr>
          <w:rFonts w:ascii="Times New Roman" w:hAnsi="Times New Roman" w:cs="Times New Roman"/>
          <w:sz w:val="24"/>
          <w:szCs w:val="24"/>
        </w:rPr>
        <w:t>disappointment</w:t>
      </w:r>
      <w:r w:rsidR="009E4685">
        <w:rPr>
          <w:rFonts w:ascii="Times New Roman" w:hAnsi="Times New Roman" w:cs="Times New Roman"/>
          <w:sz w:val="24"/>
          <w:szCs w:val="24"/>
        </w:rPr>
        <w:t>,</w:t>
      </w:r>
      <w:r w:rsidRPr="00BE42D5">
        <w:rPr>
          <w:rFonts w:ascii="Times New Roman" w:hAnsi="Times New Roman" w:cs="Times New Roman"/>
          <w:sz w:val="24"/>
          <w:szCs w:val="24"/>
        </w:rPr>
        <w:t xml:space="preserve"> as it followed a widely publici</w:t>
      </w:r>
      <w:r w:rsidR="00445E58">
        <w:rPr>
          <w:rFonts w:ascii="Times New Roman" w:hAnsi="Times New Roman" w:cs="Times New Roman"/>
          <w:sz w:val="24"/>
          <w:szCs w:val="24"/>
        </w:rPr>
        <w:t>z</w:t>
      </w:r>
      <w:r w:rsidRPr="00BE42D5">
        <w:rPr>
          <w:rFonts w:ascii="Times New Roman" w:hAnsi="Times New Roman" w:cs="Times New Roman"/>
          <w:sz w:val="24"/>
          <w:szCs w:val="24"/>
        </w:rPr>
        <w:t xml:space="preserve">ed search for a ‘Welsh </w:t>
      </w:r>
      <w:r w:rsidR="009E4685" w:rsidRPr="00BE42D5">
        <w:rPr>
          <w:rFonts w:ascii="Times New Roman" w:hAnsi="Times New Roman" w:cs="Times New Roman"/>
          <w:sz w:val="24"/>
          <w:szCs w:val="24"/>
        </w:rPr>
        <w:t>girl singing st</w:t>
      </w:r>
      <w:r w:rsidRPr="00BE42D5">
        <w:rPr>
          <w:rFonts w:ascii="Times New Roman" w:hAnsi="Times New Roman" w:cs="Times New Roman"/>
          <w:sz w:val="24"/>
          <w:szCs w:val="24"/>
        </w:rPr>
        <w:t>ar’.</w:t>
      </w:r>
      <w:r w:rsidRPr="00BE42D5">
        <w:rPr>
          <w:rStyle w:val="EndnoteReference"/>
          <w:rFonts w:ascii="Times New Roman" w:hAnsi="Times New Roman" w:cs="Times New Roman"/>
          <w:sz w:val="24"/>
          <w:szCs w:val="24"/>
        </w:rPr>
        <w:endnoteReference w:id="69"/>
      </w:r>
      <w:r w:rsidRPr="00BE42D5">
        <w:rPr>
          <w:rFonts w:ascii="Times New Roman" w:hAnsi="Times New Roman" w:cs="Times New Roman"/>
          <w:sz w:val="24"/>
          <w:szCs w:val="24"/>
        </w:rPr>
        <w:t xml:space="preserve"> Outlook had held auditions</w:t>
      </w:r>
      <w:r w:rsidR="00030C4B" w:rsidRPr="00030C4B">
        <w:rPr>
          <w:rFonts w:ascii="Times New Roman" w:hAnsi="Times New Roman" w:cs="Times New Roman"/>
          <w:sz w:val="24"/>
          <w:szCs w:val="24"/>
        </w:rPr>
        <w:t xml:space="preserve"> </w:t>
      </w:r>
      <w:r w:rsidR="00030C4B">
        <w:rPr>
          <w:rFonts w:ascii="Times New Roman" w:hAnsi="Times New Roman" w:cs="Times New Roman"/>
          <w:sz w:val="24"/>
          <w:szCs w:val="24"/>
        </w:rPr>
        <w:t>in May</w:t>
      </w:r>
      <w:r w:rsidRPr="00BE42D5">
        <w:rPr>
          <w:rFonts w:ascii="Times New Roman" w:hAnsi="Times New Roman" w:cs="Times New Roman"/>
          <w:sz w:val="24"/>
          <w:szCs w:val="24"/>
        </w:rPr>
        <w:t xml:space="preserve"> for hopefuls</w:t>
      </w:r>
      <w:r w:rsidR="009E4685">
        <w:rPr>
          <w:rFonts w:ascii="Times New Roman" w:hAnsi="Times New Roman" w:cs="Times New Roman"/>
          <w:sz w:val="24"/>
          <w:szCs w:val="24"/>
        </w:rPr>
        <w:t>,</w:t>
      </w:r>
      <w:r w:rsidRPr="00BE42D5">
        <w:rPr>
          <w:rFonts w:ascii="Times New Roman" w:hAnsi="Times New Roman" w:cs="Times New Roman"/>
          <w:sz w:val="24"/>
          <w:szCs w:val="24"/>
        </w:rPr>
        <w:t xml:space="preserve"> and camera tests for a selected few</w:t>
      </w:r>
      <w:r w:rsidR="00030C4B">
        <w:rPr>
          <w:rFonts w:ascii="Times New Roman" w:hAnsi="Times New Roman" w:cs="Times New Roman"/>
          <w:sz w:val="24"/>
          <w:szCs w:val="24"/>
        </w:rPr>
        <w:t>,</w:t>
      </w:r>
      <w:r w:rsidRPr="00BE42D5">
        <w:rPr>
          <w:rFonts w:ascii="Times New Roman" w:hAnsi="Times New Roman" w:cs="Times New Roman"/>
          <w:sz w:val="24"/>
          <w:szCs w:val="24"/>
        </w:rPr>
        <w:t xml:space="preserve"> and these were followed by a week of performances from applicants at the Odeon cinema in Port Talbot</w:t>
      </w:r>
      <w:r w:rsidR="00170DCC" w:rsidRPr="00BE42D5">
        <w:rPr>
          <w:rFonts w:ascii="Times New Roman" w:hAnsi="Times New Roman" w:cs="Times New Roman"/>
          <w:sz w:val="24"/>
          <w:szCs w:val="24"/>
        </w:rPr>
        <w:t>.</w:t>
      </w:r>
      <w:r w:rsidRPr="00BE42D5">
        <w:rPr>
          <w:rFonts w:ascii="Times New Roman" w:hAnsi="Times New Roman" w:cs="Times New Roman"/>
          <w:sz w:val="24"/>
          <w:szCs w:val="24"/>
        </w:rPr>
        <w:t xml:space="preserve"> </w:t>
      </w:r>
      <w:r w:rsidR="00A45D46" w:rsidRPr="00BE42D5">
        <w:rPr>
          <w:rFonts w:ascii="Times New Roman" w:hAnsi="Times New Roman" w:cs="Times New Roman"/>
          <w:sz w:val="24"/>
          <w:szCs w:val="24"/>
        </w:rPr>
        <w:t>Alongside</w:t>
      </w:r>
      <w:r w:rsidR="00183331" w:rsidRPr="00BE42D5">
        <w:rPr>
          <w:rFonts w:ascii="Times New Roman" w:hAnsi="Times New Roman" w:cs="Times New Roman"/>
          <w:sz w:val="24"/>
          <w:szCs w:val="24"/>
        </w:rPr>
        <w:t xml:space="preserve"> the</w:t>
      </w:r>
      <w:r w:rsidR="00A45D46" w:rsidRPr="00BE42D5">
        <w:rPr>
          <w:rFonts w:ascii="Times New Roman" w:hAnsi="Times New Roman" w:cs="Times New Roman"/>
          <w:sz w:val="24"/>
          <w:szCs w:val="24"/>
        </w:rPr>
        <w:t>se appearances</w:t>
      </w:r>
      <w:r w:rsidR="00183331" w:rsidRPr="00BE42D5">
        <w:rPr>
          <w:rFonts w:ascii="Times New Roman" w:hAnsi="Times New Roman" w:cs="Times New Roman"/>
          <w:sz w:val="24"/>
          <w:szCs w:val="24"/>
        </w:rPr>
        <w:t xml:space="preserve">, members of the Outlook team gave talks on the film’s progress and announced some of the locals </w:t>
      </w:r>
      <w:r w:rsidR="009E4685">
        <w:rPr>
          <w:rFonts w:ascii="Times New Roman" w:hAnsi="Times New Roman" w:cs="Times New Roman"/>
          <w:sz w:val="24"/>
          <w:szCs w:val="24"/>
        </w:rPr>
        <w:t xml:space="preserve">who were </w:t>
      </w:r>
      <w:r w:rsidR="00030C4B">
        <w:rPr>
          <w:rFonts w:ascii="Times New Roman" w:hAnsi="Times New Roman" w:cs="Times New Roman"/>
          <w:sz w:val="24"/>
          <w:szCs w:val="24"/>
        </w:rPr>
        <w:t xml:space="preserve">to be </w:t>
      </w:r>
      <w:r w:rsidR="009E4685">
        <w:rPr>
          <w:rFonts w:ascii="Times New Roman" w:hAnsi="Times New Roman" w:cs="Times New Roman"/>
          <w:sz w:val="24"/>
          <w:szCs w:val="24"/>
        </w:rPr>
        <w:t>given</w:t>
      </w:r>
      <w:r w:rsidR="00183331" w:rsidRPr="00BE42D5">
        <w:rPr>
          <w:rFonts w:ascii="Times New Roman" w:hAnsi="Times New Roman" w:cs="Times New Roman"/>
          <w:sz w:val="24"/>
          <w:szCs w:val="24"/>
        </w:rPr>
        <w:t xml:space="preserve"> minor roles</w:t>
      </w:r>
      <w:r w:rsidR="009E4685">
        <w:rPr>
          <w:rFonts w:ascii="Times New Roman" w:hAnsi="Times New Roman" w:cs="Times New Roman"/>
          <w:sz w:val="24"/>
          <w:szCs w:val="24"/>
        </w:rPr>
        <w:t>,</w:t>
      </w:r>
      <w:r w:rsidR="00183331" w:rsidRPr="00BE42D5">
        <w:rPr>
          <w:rFonts w:ascii="Times New Roman" w:hAnsi="Times New Roman" w:cs="Times New Roman"/>
          <w:sz w:val="24"/>
          <w:szCs w:val="24"/>
        </w:rPr>
        <w:t xml:space="preserve"> but</w:t>
      </w:r>
      <w:r w:rsidR="009E4685">
        <w:rPr>
          <w:rFonts w:ascii="Times New Roman" w:hAnsi="Times New Roman" w:cs="Times New Roman"/>
          <w:sz w:val="24"/>
          <w:szCs w:val="24"/>
        </w:rPr>
        <w:t xml:space="preserve"> by</w:t>
      </w:r>
      <w:r w:rsidRPr="00BE42D5">
        <w:rPr>
          <w:rFonts w:ascii="Times New Roman" w:hAnsi="Times New Roman" w:cs="Times New Roman"/>
          <w:sz w:val="24"/>
          <w:szCs w:val="24"/>
        </w:rPr>
        <w:t xml:space="preserve"> the</w:t>
      </w:r>
      <w:r w:rsidR="00A45D46" w:rsidRPr="00BE42D5">
        <w:rPr>
          <w:rFonts w:ascii="Times New Roman" w:hAnsi="Times New Roman" w:cs="Times New Roman"/>
          <w:sz w:val="24"/>
          <w:szCs w:val="24"/>
        </w:rPr>
        <w:t>ir</w:t>
      </w:r>
      <w:r w:rsidRPr="00BE42D5">
        <w:rPr>
          <w:rFonts w:ascii="Times New Roman" w:hAnsi="Times New Roman" w:cs="Times New Roman"/>
          <w:sz w:val="24"/>
          <w:szCs w:val="24"/>
        </w:rPr>
        <w:t xml:space="preserve"> </w:t>
      </w:r>
      <w:r w:rsidR="00A45D46" w:rsidRPr="00BE42D5">
        <w:rPr>
          <w:rFonts w:ascii="Times New Roman" w:hAnsi="Times New Roman" w:cs="Times New Roman"/>
          <w:sz w:val="24"/>
          <w:szCs w:val="24"/>
        </w:rPr>
        <w:t>final night</w:t>
      </w:r>
      <w:r w:rsidRPr="00BE42D5">
        <w:rPr>
          <w:rFonts w:ascii="Times New Roman" w:hAnsi="Times New Roman" w:cs="Times New Roman"/>
          <w:sz w:val="24"/>
          <w:szCs w:val="24"/>
        </w:rPr>
        <w:t xml:space="preserve"> the casting of </w:t>
      </w:r>
      <w:r w:rsidR="00183331" w:rsidRPr="00BE42D5">
        <w:rPr>
          <w:rFonts w:ascii="Times New Roman" w:hAnsi="Times New Roman" w:cs="Times New Roman"/>
          <w:sz w:val="24"/>
          <w:szCs w:val="24"/>
        </w:rPr>
        <w:t>the film’s lead</w:t>
      </w:r>
      <w:r w:rsidR="000E3E0A" w:rsidRPr="00BE42D5">
        <w:rPr>
          <w:rFonts w:ascii="Times New Roman" w:hAnsi="Times New Roman" w:cs="Times New Roman"/>
          <w:sz w:val="24"/>
          <w:szCs w:val="24"/>
        </w:rPr>
        <w:t xml:space="preserve"> was </w:t>
      </w:r>
      <w:r w:rsidR="00030C4B">
        <w:rPr>
          <w:rFonts w:ascii="Times New Roman" w:hAnsi="Times New Roman" w:cs="Times New Roman"/>
          <w:sz w:val="24"/>
          <w:szCs w:val="24"/>
        </w:rPr>
        <w:t>still</w:t>
      </w:r>
      <w:r w:rsidR="00030C4B" w:rsidRPr="00BE42D5">
        <w:rPr>
          <w:rFonts w:ascii="Times New Roman" w:hAnsi="Times New Roman" w:cs="Times New Roman"/>
          <w:sz w:val="24"/>
          <w:szCs w:val="24"/>
        </w:rPr>
        <w:t xml:space="preserve"> </w:t>
      </w:r>
      <w:r w:rsidRPr="00BE42D5">
        <w:rPr>
          <w:rFonts w:ascii="Times New Roman" w:hAnsi="Times New Roman" w:cs="Times New Roman"/>
          <w:sz w:val="24"/>
          <w:szCs w:val="24"/>
        </w:rPr>
        <w:t>a mystery.</w:t>
      </w:r>
      <w:r w:rsidR="002E4E6F" w:rsidRPr="00BE42D5">
        <w:rPr>
          <w:rStyle w:val="EndnoteReference"/>
          <w:rFonts w:ascii="Times New Roman" w:hAnsi="Times New Roman" w:cs="Times New Roman"/>
          <w:sz w:val="24"/>
          <w:szCs w:val="24"/>
        </w:rPr>
        <w:endnoteReference w:id="70"/>
      </w:r>
      <w:r w:rsidRPr="00BE42D5">
        <w:rPr>
          <w:rFonts w:ascii="Times New Roman" w:hAnsi="Times New Roman" w:cs="Times New Roman"/>
          <w:sz w:val="24"/>
          <w:szCs w:val="24"/>
        </w:rPr>
        <w:t xml:space="preserve"> A sense of anticipation for Craigie’s casting of a ‘local girl’ was captured in the </w:t>
      </w:r>
      <w:r w:rsidRPr="00BE42D5">
        <w:rPr>
          <w:rFonts w:ascii="Times New Roman" w:hAnsi="Times New Roman" w:cs="Times New Roman"/>
          <w:i/>
          <w:sz w:val="24"/>
          <w:szCs w:val="24"/>
        </w:rPr>
        <w:t>Port Talbot Guardian</w:t>
      </w:r>
      <w:r w:rsidRPr="00BE42D5">
        <w:rPr>
          <w:rFonts w:ascii="Times New Roman" w:hAnsi="Times New Roman" w:cs="Times New Roman"/>
          <w:sz w:val="24"/>
          <w:szCs w:val="24"/>
        </w:rPr>
        <w:t xml:space="preserve">, which noted: </w:t>
      </w:r>
    </w:p>
    <w:p w14:paraId="21DA5A8E" w14:textId="687CC980" w:rsidR="00030C4B" w:rsidRDefault="00B007E5" w:rsidP="00C90C0C">
      <w:pPr>
        <w:spacing w:after="0" w:line="480" w:lineRule="auto"/>
        <w:ind w:left="720"/>
        <w:rPr>
          <w:rFonts w:ascii="Times New Roman" w:hAnsi="Times New Roman" w:cs="Times New Roman"/>
          <w:sz w:val="24"/>
          <w:szCs w:val="24"/>
        </w:rPr>
      </w:pPr>
      <w:r w:rsidRPr="00BE42D5">
        <w:rPr>
          <w:rFonts w:ascii="Times New Roman" w:hAnsi="Times New Roman" w:cs="Times New Roman"/>
          <w:sz w:val="24"/>
          <w:szCs w:val="24"/>
        </w:rPr>
        <w:t xml:space="preserve">it is not known whether Miss Craigie has been successful in finding </w:t>
      </w:r>
      <w:r w:rsidR="00202E6C" w:rsidRPr="00BE42D5">
        <w:rPr>
          <w:rFonts w:ascii="Times New Roman" w:hAnsi="Times New Roman" w:cs="Times New Roman"/>
          <w:sz w:val="24"/>
          <w:szCs w:val="24"/>
        </w:rPr>
        <w:t>the</w:t>
      </w:r>
      <w:r w:rsidRPr="00BE42D5">
        <w:rPr>
          <w:rFonts w:ascii="Times New Roman" w:hAnsi="Times New Roman" w:cs="Times New Roman"/>
          <w:sz w:val="24"/>
          <w:szCs w:val="24"/>
        </w:rPr>
        <w:t xml:space="preserve"> heroine […] Soon, we hope</w:t>
      </w:r>
      <w:r w:rsidR="00202E6C" w:rsidRPr="00BE42D5">
        <w:rPr>
          <w:rFonts w:ascii="Times New Roman" w:hAnsi="Times New Roman" w:cs="Times New Roman"/>
          <w:sz w:val="24"/>
          <w:szCs w:val="24"/>
        </w:rPr>
        <w:t>,</w:t>
      </w:r>
      <w:r w:rsidRPr="00BE42D5">
        <w:rPr>
          <w:rFonts w:ascii="Times New Roman" w:hAnsi="Times New Roman" w:cs="Times New Roman"/>
          <w:sz w:val="24"/>
          <w:szCs w:val="24"/>
        </w:rPr>
        <w:t xml:space="preserve"> we shall know, and if a local girl is selected we shall </w:t>
      </w:r>
      <w:r w:rsidR="00202E6C" w:rsidRPr="00BE42D5">
        <w:rPr>
          <w:rFonts w:ascii="Times New Roman" w:hAnsi="Times New Roman" w:cs="Times New Roman"/>
          <w:sz w:val="24"/>
          <w:szCs w:val="24"/>
        </w:rPr>
        <w:t xml:space="preserve">all </w:t>
      </w:r>
      <w:r w:rsidRPr="00BE42D5">
        <w:rPr>
          <w:rFonts w:ascii="Times New Roman" w:hAnsi="Times New Roman" w:cs="Times New Roman"/>
          <w:sz w:val="24"/>
          <w:szCs w:val="24"/>
        </w:rPr>
        <w:t>be delighted. Whoever it is, it is certain that the young lady in question is on the road to stardom.</w:t>
      </w:r>
      <w:r w:rsidRPr="00BE42D5">
        <w:rPr>
          <w:rFonts w:ascii="Times New Roman" w:hAnsi="Times New Roman" w:cs="Times New Roman"/>
          <w:sz w:val="24"/>
          <w:szCs w:val="24"/>
          <w:vertAlign w:val="superscript"/>
        </w:rPr>
        <w:endnoteReference w:id="71"/>
      </w:r>
      <w:r w:rsidR="00F31A00" w:rsidRPr="00BE42D5">
        <w:rPr>
          <w:rFonts w:ascii="Times New Roman" w:hAnsi="Times New Roman" w:cs="Times New Roman"/>
          <w:sz w:val="24"/>
          <w:szCs w:val="24"/>
        </w:rPr>
        <w:t xml:space="preserve"> </w:t>
      </w:r>
    </w:p>
    <w:p w14:paraId="283CB8DF" w14:textId="1FC19325" w:rsidR="00B007E5" w:rsidRPr="00BE42D5" w:rsidRDefault="009E4685" w:rsidP="00BE42D5">
      <w:pPr>
        <w:spacing w:after="0" w:line="480" w:lineRule="auto"/>
        <w:rPr>
          <w:rFonts w:ascii="Times New Roman" w:hAnsi="Times New Roman" w:cs="Times New Roman"/>
          <w:sz w:val="24"/>
          <w:szCs w:val="24"/>
        </w:rPr>
      </w:pPr>
      <w:r w:rsidRPr="00BE42D5">
        <w:rPr>
          <w:rFonts w:ascii="Times New Roman" w:hAnsi="Times New Roman" w:cs="Times New Roman"/>
          <w:sz w:val="24"/>
          <w:szCs w:val="24"/>
        </w:rPr>
        <w:t>T</w:t>
      </w:r>
      <w:r>
        <w:rPr>
          <w:rFonts w:ascii="Times New Roman" w:hAnsi="Times New Roman" w:cs="Times New Roman"/>
          <w:sz w:val="24"/>
          <w:szCs w:val="24"/>
        </w:rPr>
        <w:t>elevision</w:t>
      </w:r>
      <w:r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and stage actor Siân Phillips, who grew up in </w:t>
      </w:r>
      <w:r w:rsidR="00F31A00" w:rsidRPr="00BE42D5">
        <w:rPr>
          <w:rFonts w:ascii="Times New Roman" w:hAnsi="Times New Roman" w:cs="Times New Roman"/>
          <w:sz w:val="24"/>
          <w:szCs w:val="24"/>
        </w:rPr>
        <w:t>Gwaun-Cae-Gurwen,</w:t>
      </w:r>
      <w:r w:rsidR="00B007E5" w:rsidRPr="00BE42D5">
        <w:rPr>
          <w:rFonts w:ascii="Times New Roman" w:hAnsi="Times New Roman" w:cs="Times New Roman"/>
          <w:sz w:val="24"/>
          <w:szCs w:val="24"/>
        </w:rPr>
        <w:t xml:space="preserve"> later recalled her teenage frustration</w:t>
      </w:r>
      <w:r w:rsidR="00174516" w:rsidRPr="00BE42D5">
        <w:rPr>
          <w:rFonts w:ascii="Times New Roman" w:hAnsi="Times New Roman" w:cs="Times New Roman"/>
          <w:sz w:val="24"/>
          <w:szCs w:val="24"/>
        </w:rPr>
        <w:t xml:space="preserve"> when Craigie came to her</w:t>
      </w:r>
      <w:r w:rsidR="00F31A00" w:rsidRPr="00BE42D5">
        <w:rPr>
          <w:rFonts w:ascii="Times New Roman" w:hAnsi="Times New Roman" w:cs="Times New Roman"/>
          <w:sz w:val="24"/>
          <w:szCs w:val="24"/>
        </w:rPr>
        <w:t xml:space="preserve"> village:</w:t>
      </w:r>
      <w:r w:rsidR="00B007E5" w:rsidRPr="00BE42D5">
        <w:rPr>
          <w:rFonts w:ascii="Times New Roman" w:hAnsi="Times New Roman" w:cs="Times New Roman"/>
          <w:sz w:val="24"/>
          <w:szCs w:val="24"/>
        </w:rPr>
        <w:t xml:space="preserve"> ‘everyone auditioned for </w:t>
      </w:r>
      <w:r w:rsidR="00F31A00" w:rsidRPr="00BE42D5">
        <w:rPr>
          <w:rFonts w:ascii="Times New Roman" w:hAnsi="Times New Roman" w:cs="Times New Roman"/>
          <w:sz w:val="24"/>
          <w:szCs w:val="24"/>
        </w:rPr>
        <w:t>[</w:t>
      </w:r>
      <w:r w:rsidR="00F31A00" w:rsidRPr="00BE42D5">
        <w:rPr>
          <w:rFonts w:ascii="Times New Roman" w:hAnsi="Times New Roman" w:cs="Times New Roman"/>
          <w:i/>
          <w:sz w:val="24"/>
          <w:szCs w:val="24"/>
        </w:rPr>
        <w:t>Blue Scar</w:t>
      </w:r>
      <w:r w:rsidR="00F31A00" w:rsidRPr="00BE42D5">
        <w:rPr>
          <w:rFonts w:ascii="Times New Roman" w:hAnsi="Times New Roman" w:cs="Times New Roman"/>
          <w:sz w:val="24"/>
          <w:szCs w:val="24"/>
        </w:rPr>
        <w:t>] in the Miners’ Welfare Hall.</w:t>
      </w:r>
      <w:r w:rsidR="00B007E5" w:rsidRPr="00BE42D5">
        <w:rPr>
          <w:rFonts w:ascii="Times New Roman" w:hAnsi="Times New Roman" w:cs="Times New Roman"/>
          <w:sz w:val="24"/>
          <w:szCs w:val="24"/>
        </w:rPr>
        <w:t xml:space="preserve"> Everyone except me. It was summer and I longed to join the queue</w:t>
      </w:r>
      <w:r w:rsidR="00030C4B">
        <w:rPr>
          <w:rFonts w:ascii="Times New Roman" w:hAnsi="Times New Roman" w:cs="Times New Roman"/>
          <w:sz w:val="24"/>
          <w:szCs w:val="24"/>
        </w:rPr>
        <w:t>.</w:t>
      </w:r>
      <w:r w:rsidR="00B007E5" w:rsidRPr="00BE42D5">
        <w:rPr>
          <w:rFonts w:ascii="Times New Roman" w:hAnsi="Times New Roman" w:cs="Times New Roman"/>
          <w:sz w:val="24"/>
          <w:szCs w:val="24"/>
        </w:rPr>
        <w:t>’</w:t>
      </w:r>
      <w:r w:rsidR="00B007E5" w:rsidRPr="00BE42D5">
        <w:rPr>
          <w:rFonts w:ascii="Times New Roman" w:hAnsi="Times New Roman" w:cs="Times New Roman"/>
          <w:sz w:val="24"/>
          <w:szCs w:val="24"/>
          <w:vertAlign w:val="superscript"/>
        </w:rPr>
        <w:endnoteReference w:id="72"/>
      </w:r>
      <w:r w:rsidR="00B007E5" w:rsidRPr="00BE42D5">
        <w:rPr>
          <w:rFonts w:ascii="Times New Roman" w:hAnsi="Times New Roman" w:cs="Times New Roman"/>
          <w:sz w:val="24"/>
          <w:szCs w:val="24"/>
        </w:rPr>
        <w:t xml:space="preserve"> While those who auditioned were to be disappointed when it came to the lead role of Olwen, a new scene was</w:t>
      </w:r>
      <w:r w:rsidR="002E4E6F" w:rsidRPr="00BE42D5">
        <w:rPr>
          <w:rFonts w:ascii="Times New Roman" w:hAnsi="Times New Roman" w:cs="Times New Roman"/>
          <w:sz w:val="24"/>
          <w:szCs w:val="24"/>
        </w:rPr>
        <w:t xml:space="preserve"> reported to have been</w:t>
      </w:r>
      <w:r w:rsidR="00B007E5" w:rsidRPr="00BE42D5">
        <w:rPr>
          <w:rFonts w:ascii="Times New Roman" w:hAnsi="Times New Roman" w:cs="Times New Roman"/>
          <w:sz w:val="24"/>
          <w:szCs w:val="24"/>
        </w:rPr>
        <w:t xml:space="preserve"> added for six of them</w:t>
      </w:r>
      <w:r>
        <w:rPr>
          <w:rFonts w:ascii="Times New Roman" w:hAnsi="Times New Roman" w:cs="Times New Roman"/>
          <w:sz w:val="24"/>
          <w:szCs w:val="24"/>
        </w:rPr>
        <w:t>,</w:t>
      </w:r>
      <w:r w:rsidR="00B007E5" w:rsidRPr="00BE42D5">
        <w:rPr>
          <w:rFonts w:ascii="Times New Roman" w:hAnsi="Times New Roman" w:cs="Times New Roman"/>
          <w:sz w:val="24"/>
          <w:szCs w:val="24"/>
        </w:rPr>
        <w:t xml:space="preserve"> and a second female lead was announced as Dilys Jones, a</w:t>
      </w:r>
      <w:r w:rsidR="0077114C" w:rsidRPr="00BE42D5">
        <w:rPr>
          <w:rFonts w:ascii="Times New Roman" w:hAnsi="Times New Roman" w:cs="Times New Roman"/>
          <w:sz w:val="24"/>
          <w:szCs w:val="24"/>
        </w:rPr>
        <w:t xml:space="preserve"> 19-year-</w:t>
      </w:r>
      <w:r w:rsidR="00B007E5" w:rsidRPr="00BE42D5">
        <w:rPr>
          <w:rFonts w:ascii="Times New Roman" w:hAnsi="Times New Roman" w:cs="Times New Roman"/>
          <w:sz w:val="24"/>
          <w:szCs w:val="24"/>
        </w:rPr>
        <w:t>old trainee teacher and daughter of a Port Talbot carpenter</w:t>
      </w:r>
      <w:r>
        <w:rPr>
          <w:rFonts w:ascii="Times New Roman" w:hAnsi="Times New Roman" w:cs="Times New Roman"/>
          <w:sz w:val="24"/>
          <w:szCs w:val="24"/>
        </w:rPr>
        <w:t>,</w:t>
      </w:r>
      <w:r w:rsidR="006D7CD1" w:rsidRPr="00BE42D5">
        <w:rPr>
          <w:rFonts w:ascii="Times New Roman" w:hAnsi="Times New Roman" w:cs="Times New Roman"/>
          <w:sz w:val="24"/>
          <w:szCs w:val="24"/>
        </w:rPr>
        <w:t xml:space="preserve"> thereby including </w:t>
      </w:r>
      <w:r w:rsidR="00874FBD" w:rsidRPr="00BE42D5">
        <w:rPr>
          <w:rFonts w:ascii="Times New Roman" w:hAnsi="Times New Roman" w:cs="Times New Roman"/>
          <w:sz w:val="24"/>
          <w:szCs w:val="24"/>
        </w:rPr>
        <w:t>a more locally representative</w:t>
      </w:r>
      <w:r w:rsidR="006D7CD1" w:rsidRPr="00BE42D5">
        <w:rPr>
          <w:rFonts w:ascii="Times New Roman" w:hAnsi="Times New Roman" w:cs="Times New Roman"/>
          <w:sz w:val="24"/>
          <w:szCs w:val="24"/>
        </w:rPr>
        <w:t xml:space="preserve"> cast and</w:t>
      </w:r>
      <w:r w:rsidR="00874FBD" w:rsidRPr="00BE42D5">
        <w:rPr>
          <w:rFonts w:ascii="Times New Roman" w:hAnsi="Times New Roman" w:cs="Times New Roman"/>
          <w:sz w:val="24"/>
          <w:szCs w:val="24"/>
        </w:rPr>
        <w:t xml:space="preserve"> young female lead</w:t>
      </w:r>
      <w:r w:rsidR="00B007E5" w:rsidRPr="00BE42D5">
        <w:rPr>
          <w:rFonts w:ascii="Times New Roman" w:hAnsi="Times New Roman" w:cs="Times New Roman"/>
          <w:sz w:val="24"/>
          <w:szCs w:val="24"/>
        </w:rPr>
        <w:t>.</w:t>
      </w:r>
      <w:r w:rsidR="00874651" w:rsidRPr="00BE42D5">
        <w:rPr>
          <w:rStyle w:val="EndnoteReference"/>
          <w:rFonts w:ascii="Times New Roman" w:hAnsi="Times New Roman" w:cs="Times New Roman"/>
          <w:sz w:val="24"/>
          <w:szCs w:val="24"/>
        </w:rPr>
        <w:endnoteReference w:id="73"/>
      </w:r>
      <w:r w:rsidR="00874651" w:rsidRPr="00BE42D5">
        <w:rPr>
          <w:rFonts w:ascii="Times New Roman" w:hAnsi="Times New Roman" w:cs="Times New Roman"/>
          <w:sz w:val="24"/>
          <w:szCs w:val="24"/>
        </w:rPr>
        <w:t xml:space="preserve"> T</w:t>
      </w:r>
      <w:r w:rsidR="00A8455E" w:rsidRPr="00BE42D5">
        <w:rPr>
          <w:rFonts w:ascii="Times New Roman" w:hAnsi="Times New Roman" w:cs="Times New Roman"/>
          <w:sz w:val="24"/>
          <w:szCs w:val="24"/>
        </w:rPr>
        <w:t xml:space="preserve">he search </w:t>
      </w:r>
      <w:r w:rsidR="00030C4B">
        <w:rPr>
          <w:rFonts w:ascii="Times New Roman" w:hAnsi="Times New Roman" w:cs="Times New Roman"/>
          <w:sz w:val="24"/>
          <w:szCs w:val="24"/>
        </w:rPr>
        <w:t xml:space="preserve">for </w:t>
      </w:r>
      <w:r w:rsidR="006207CA">
        <w:rPr>
          <w:rFonts w:ascii="Times New Roman" w:hAnsi="Times New Roman" w:cs="Times New Roman"/>
          <w:sz w:val="24"/>
          <w:szCs w:val="24"/>
        </w:rPr>
        <w:t>a</w:t>
      </w:r>
      <w:r w:rsidR="00030C4B">
        <w:rPr>
          <w:rFonts w:ascii="Times New Roman" w:hAnsi="Times New Roman" w:cs="Times New Roman"/>
          <w:sz w:val="24"/>
          <w:szCs w:val="24"/>
        </w:rPr>
        <w:t xml:space="preserve"> star </w:t>
      </w:r>
      <w:r w:rsidR="00A8455E" w:rsidRPr="00BE42D5">
        <w:rPr>
          <w:rFonts w:ascii="Times New Roman" w:hAnsi="Times New Roman" w:cs="Times New Roman"/>
          <w:sz w:val="24"/>
          <w:szCs w:val="24"/>
        </w:rPr>
        <w:t xml:space="preserve">and </w:t>
      </w:r>
      <w:r w:rsidR="00030C4B">
        <w:rPr>
          <w:rFonts w:ascii="Times New Roman" w:hAnsi="Times New Roman" w:cs="Times New Roman"/>
          <w:sz w:val="24"/>
          <w:szCs w:val="24"/>
        </w:rPr>
        <w:t xml:space="preserve">the </w:t>
      </w:r>
      <w:r w:rsidR="00A8455E" w:rsidRPr="00BE42D5">
        <w:rPr>
          <w:rFonts w:ascii="Times New Roman" w:hAnsi="Times New Roman" w:cs="Times New Roman"/>
          <w:sz w:val="24"/>
          <w:szCs w:val="24"/>
        </w:rPr>
        <w:t xml:space="preserve">public audition process </w:t>
      </w:r>
      <w:r w:rsidR="00030C4B" w:rsidRPr="00BE42D5">
        <w:rPr>
          <w:rFonts w:ascii="Times New Roman" w:hAnsi="Times New Roman" w:cs="Times New Roman"/>
          <w:sz w:val="24"/>
          <w:szCs w:val="24"/>
        </w:rPr>
        <w:t>w</w:t>
      </w:r>
      <w:r w:rsidR="00030C4B">
        <w:rPr>
          <w:rFonts w:ascii="Times New Roman" w:hAnsi="Times New Roman" w:cs="Times New Roman"/>
          <w:sz w:val="24"/>
          <w:szCs w:val="24"/>
        </w:rPr>
        <w:t>ere</w:t>
      </w:r>
      <w:r w:rsidR="00030C4B" w:rsidRPr="00BE42D5">
        <w:rPr>
          <w:rFonts w:ascii="Times New Roman" w:hAnsi="Times New Roman" w:cs="Times New Roman"/>
          <w:sz w:val="24"/>
          <w:szCs w:val="24"/>
        </w:rPr>
        <w:t xml:space="preserve"> </w:t>
      </w:r>
      <w:r w:rsidR="00A8455E" w:rsidRPr="00BE42D5">
        <w:rPr>
          <w:rFonts w:ascii="Times New Roman" w:hAnsi="Times New Roman" w:cs="Times New Roman"/>
          <w:sz w:val="24"/>
          <w:szCs w:val="24"/>
        </w:rPr>
        <w:t>a way of reinforcing a sense of the film’s authenticity through involving ‘indigenous’ talent and reassuring locals in the process.</w:t>
      </w:r>
      <w:r w:rsidR="00A8455E" w:rsidRPr="00BE42D5">
        <w:rPr>
          <w:rStyle w:val="EndnoteReference"/>
          <w:rFonts w:ascii="Times New Roman" w:hAnsi="Times New Roman" w:cs="Times New Roman"/>
          <w:sz w:val="24"/>
          <w:szCs w:val="24"/>
        </w:rPr>
        <w:endnoteReference w:id="74"/>
      </w:r>
    </w:p>
    <w:p w14:paraId="082387B7" w14:textId="077069F3" w:rsidR="00B007E5" w:rsidRPr="00BE42D5" w:rsidRDefault="00030C4B" w:rsidP="00BE42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 xml:space="preserve">Craigie’s contemporary accounts of researching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 xml:space="preserve"> </w:t>
      </w:r>
      <w:r>
        <w:rPr>
          <w:rFonts w:ascii="Times New Roman" w:hAnsi="Times New Roman" w:cs="Times New Roman"/>
          <w:sz w:val="24"/>
          <w:szCs w:val="24"/>
        </w:rPr>
        <w:t>indicate</w:t>
      </w:r>
      <w:r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that she had initially met with a</w:t>
      </w:r>
      <w:r w:rsidR="006B0BD1">
        <w:rPr>
          <w:rFonts w:ascii="Times New Roman" w:hAnsi="Times New Roman" w:cs="Times New Roman"/>
          <w:sz w:val="24"/>
          <w:szCs w:val="24"/>
        </w:rPr>
        <w:t xml:space="preserve">n attitude of </w:t>
      </w:r>
      <w:r w:rsidR="00B007E5" w:rsidRPr="00BE42D5">
        <w:rPr>
          <w:rFonts w:ascii="Times New Roman" w:hAnsi="Times New Roman" w:cs="Times New Roman"/>
          <w:sz w:val="24"/>
          <w:szCs w:val="24"/>
        </w:rPr>
        <w:t xml:space="preserve"> wariness </w:t>
      </w:r>
      <w:r>
        <w:rPr>
          <w:rFonts w:ascii="Times New Roman" w:hAnsi="Times New Roman" w:cs="Times New Roman"/>
          <w:sz w:val="24"/>
          <w:szCs w:val="24"/>
        </w:rPr>
        <w:t>towards</w:t>
      </w:r>
      <w:r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‘film people’</w:t>
      </w:r>
      <w:r>
        <w:rPr>
          <w:rFonts w:ascii="Times New Roman" w:hAnsi="Times New Roman" w:cs="Times New Roman"/>
          <w:sz w:val="24"/>
          <w:szCs w:val="24"/>
        </w:rPr>
        <w:t>,</w:t>
      </w:r>
      <w:r w:rsidR="00B007E5" w:rsidRPr="00BE42D5">
        <w:rPr>
          <w:rFonts w:ascii="Times New Roman" w:hAnsi="Times New Roman" w:cs="Times New Roman"/>
          <w:sz w:val="24"/>
          <w:szCs w:val="24"/>
        </w:rPr>
        <w:t xml:space="preserve"> who had </w:t>
      </w:r>
      <w:r>
        <w:rPr>
          <w:rFonts w:ascii="Times New Roman" w:hAnsi="Times New Roman" w:cs="Times New Roman"/>
          <w:sz w:val="24"/>
          <w:szCs w:val="24"/>
        </w:rPr>
        <w:t xml:space="preserve">previously </w:t>
      </w:r>
      <w:r w:rsidR="00B007E5" w:rsidRPr="00BE42D5">
        <w:rPr>
          <w:rFonts w:ascii="Times New Roman" w:hAnsi="Times New Roman" w:cs="Times New Roman"/>
          <w:sz w:val="24"/>
          <w:szCs w:val="24"/>
        </w:rPr>
        <w:lastRenderedPageBreak/>
        <w:t>misrepresented Welsh miners as uneducated an</w:t>
      </w:r>
      <w:r w:rsidR="00A6486C" w:rsidRPr="00BE42D5">
        <w:rPr>
          <w:rFonts w:ascii="Times New Roman" w:hAnsi="Times New Roman" w:cs="Times New Roman"/>
          <w:sz w:val="24"/>
          <w:szCs w:val="24"/>
        </w:rPr>
        <w:t xml:space="preserve">d </w:t>
      </w:r>
      <w:r w:rsidR="009E4685">
        <w:rPr>
          <w:rFonts w:ascii="Times New Roman" w:hAnsi="Times New Roman" w:cs="Times New Roman"/>
          <w:sz w:val="24"/>
          <w:szCs w:val="24"/>
        </w:rPr>
        <w:t>shown</w:t>
      </w:r>
      <w:r w:rsidR="00C111F8">
        <w:rPr>
          <w:rFonts w:ascii="Times New Roman" w:hAnsi="Times New Roman" w:cs="Times New Roman"/>
          <w:sz w:val="24"/>
          <w:szCs w:val="24"/>
        </w:rPr>
        <w:t xml:space="preserve"> them </w:t>
      </w:r>
      <w:r w:rsidR="00A6486C" w:rsidRPr="00BE42D5">
        <w:rPr>
          <w:rFonts w:ascii="Times New Roman" w:hAnsi="Times New Roman" w:cs="Times New Roman"/>
          <w:sz w:val="24"/>
          <w:szCs w:val="24"/>
        </w:rPr>
        <w:t xml:space="preserve">in </w:t>
      </w:r>
      <w:r w:rsidR="00B53F48" w:rsidRPr="00BE42D5">
        <w:rPr>
          <w:rFonts w:ascii="Times New Roman" w:hAnsi="Times New Roman" w:cs="Times New Roman"/>
          <w:sz w:val="24"/>
          <w:szCs w:val="24"/>
        </w:rPr>
        <w:t>clich</w:t>
      </w:r>
      <w:r w:rsidR="00B53F48">
        <w:rPr>
          <w:rFonts w:ascii="Times New Roman" w:hAnsi="Times New Roman" w:cs="Times New Roman"/>
          <w:sz w:val="24"/>
          <w:szCs w:val="24"/>
        </w:rPr>
        <w:t>e</w:t>
      </w:r>
      <w:r w:rsidR="00B53F48" w:rsidRPr="00BE42D5">
        <w:rPr>
          <w:rFonts w:ascii="Times New Roman" w:hAnsi="Times New Roman" w:cs="Times New Roman"/>
          <w:sz w:val="24"/>
          <w:szCs w:val="24"/>
        </w:rPr>
        <w:t xml:space="preserve">d </w:t>
      </w:r>
      <w:r w:rsidR="00A6486C" w:rsidRPr="00BE42D5">
        <w:rPr>
          <w:rFonts w:ascii="Times New Roman" w:hAnsi="Times New Roman" w:cs="Times New Roman"/>
          <w:sz w:val="24"/>
          <w:szCs w:val="24"/>
        </w:rPr>
        <w:t>ways –</w:t>
      </w:r>
      <w:r w:rsidR="00B007E5" w:rsidRPr="00BE42D5">
        <w:rPr>
          <w:rFonts w:ascii="Times New Roman" w:hAnsi="Times New Roman" w:cs="Times New Roman"/>
          <w:sz w:val="24"/>
          <w:szCs w:val="24"/>
        </w:rPr>
        <w:t xml:space="preserve"> </w:t>
      </w:r>
      <w:r w:rsidR="009E4685">
        <w:rPr>
          <w:rFonts w:ascii="Times New Roman" w:hAnsi="Times New Roman" w:cs="Times New Roman"/>
          <w:sz w:val="24"/>
          <w:szCs w:val="24"/>
        </w:rPr>
        <w:t>wearing</w:t>
      </w:r>
      <w:r w:rsidR="009E4685"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cloth caps and mufflers, and singing on their way to work (</w:t>
      </w:r>
      <w:r w:rsidR="00DB5B3C" w:rsidRPr="00BE42D5">
        <w:rPr>
          <w:rFonts w:ascii="Times New Roman" w:hAnsi="Times New Roman" w:cs="Times New Roman"/>
          <w:sz w:val="24"/>
          <w:szCs w:val="24"/>
        </w:rPr>
        <w:t>she quoted</w:t>
      </w:r>
      <w:r w:rsidR="005E4B83" w:rsidRPr="00BE42D5">
        <w:rPr>
          <w:rFonts w:ascii="Times New Roman" w:hAnsi="Times New Roman" w:cs="Times New Roman"/>
          <w:sz w:val="24"/>
          <w:szCs w:val="24"/>
        </w:rPr>
        <w:t xml:space="preserve"> one miner</w:t>
      </w:r>
      <w:r w:rsidR="00DB5B3C" w:rsidRPr="00BE42D5">
        <w:rPr>
          <w:rFonts w:ascii="Times New Roman" w:hAnsi="Times New Roman" w:cs="Times New Roman"/>
          <w:sz w:val="24"/>
          <w:szCs w:val="24"/>
        </w:rPr>
        <w:t xml:space="preserve"> </w:t>
      </w:r>
      <w:r w:rsidR="005E4B83" w:rsidRPr="00BE42D5">
        <w:rPr>
          <w:rFonts w:ascii="Times New Roman" w:hAnsi="Times New Roman" w:cs="Times New Roman"/>
          <w:sz w:val="24"/>
          <w:szCs w:val="24"/>
        </w:rPr>
        <w:t xml:space="preserve">as saying </w:t>
      </w:r>
      <w:r w:rsidR="00B007E5" w:rsidRPr="00BE42D5">
        <w:rPr>
          <w:rFonts w:ascii="Times New Roman" w:hAnsi="Times New Roman" w:cs="Times New Roman"/>
          <w:sz w:val="24"/>
          <w:szCs w:val="24"/>
        </w:rPr>
        <w:t>‘we only sing when we leave’).</w:t>
      </w:r>
      <w:r w:rsidR="00B007E5" w:rsidRPr="00BE42D5">
        <w:rPr>
          <w:rStyle w:val="EndnoteReference"/>
          <w:rFonts w:ascii="Times New Roman" w:hAnsi="Times New Roman" w:cs="Times New Roman"/>
          <w:sz w:val="24"/>
          <w:szCs w:val="24"/>
        </w:rPr>
        <w:endnoteReference w:id="75"/>
      </w:r>
      <w:r w:rsidR="00B007E5" w:rsidRPr="00BE42D5">
        <w:rPr>
          <w:rFonts w:ascii="Times New Roman" w:hAnsi="Times New Roman" w:cs="Times New Roman"/>
          <w:sz w:val="24"/>
          <w:szCs w:val="24"/>
        </w:rPr>
        <w:t xml:space="preserve"> </w:t>
      </w:r>
      <w:r w:rsidR="00811013">
        <w:rPr>
          <w:rFonts w:ascii="Times New Roman" w:hAnsi="Times New Roman" w:cs="Times New Roman"/>
          <w:sz w:val="24"/>
          <w:szCs w:val="24"/>
        </w:rPr>
        <w:t>In addition to</w:t>
      </w:r>
      <w:r w:rsidR="00174516" w:rsidRPr="00BE42D5">
        <w:rPr>
          <w:rFonts w:ascii="Times New Roman" w:hAnsi="Times New Roman" w:cs="Times New Roman"/>
          <w:sz w:val="24"/>
          <w:szCs w:val="24"/>
        </w:rPr>
        <w:t xml:space="preserve"> talent scouting in the v</w:t>
      </w:r>
      <w:r w:rsidR="00A8455E" w:rsidRPr="00BE42D5">
        <w:rPr>
          <w:rFonts w:ascii="Times New Roman" w:hAnsi="Times New Roman" w:cs="Times New Roman"/>
          <w:sz w:val="24"/>
          <w:szCs w:val="24"/>
        </w:rPr>
        <w:t xml:space="preserve">alleys and </w:t>
      </w:r>
      <w:r w:rsidR="00811013">
        <w:rPr>
          <w:rFonts w:ascii="Times New Roman" w:hAnsi="Times New Roman" w:cs="Times New Roman"/>
          <w:sz w:val="24"/>
          <w:szCs w:val="24"/>
        </w:rPr>
        <w:t xml:space="preserve">holding </w:t>
      </w:r>
      <w:r w:rsidR="00A8455E" w:rsidRPr="00BE42D5">
        <w:rPr>
          <w:rFonts w:ascii="Times New Roman" w:hAnsi="Times New Roman" w:cs="Times New Roman"/>
          <w:sz w:val="24"/>
          <w:szCs w:val="24"/>
        </w:rPr>
        <w:t>public auditions in Port Talbot</w:t>
      </w:r>
      <w:r w:rsidR="00B007E5" w:rsidRPr="00BE42D5">
        <w:rPr>
          <w:rFonts w:ascii="Times New Roman" w:hAnsi="Times New Roman" w:cs="Times New Roman"/>
          <w:sz w:val="24"/>
          <w:szCs w:val="24"/>
        </w:rPr>
        <w:t xml:space="preserve">, Craigie promoted the formation of Welsh independent production companies ‘with Welsh actors, script writers and directors’, which would make use of </w:t>
      </w:r>
      <w:r w:rsidR="00C111F8">
        <w:rPr>
          <w:rFonts w:ascii="Times New Roman" w:hAnsi="Times New Roman" w:cs="Times New Roman"/>
          <w:sz w:val="24"/>
          <w:szCs w:val="24"/>
        </w:rPr>
        <w:t>the</w:t>
      </w:r>
      <w:r w:rsidR="00C111F8"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‘wonderful scenery and studio space, with ready-made stories in nearly every valley’.</w:t>
      </w:r>
      <w:r w:rsidR="00B007E5" w:rsidRPr="00BE42D5">
        <w:rPr>
          <w:rStyle w:val="EndnoteReference"/>
          <w:rFonts w:ascii="Times New Roman" w:hAnsi="Times New Roman" w:cs="Times New Roman"/>
          <w:sz w:val="24"/>
          <w:szCs w:val="24"/>
        </w:rPr>
        <w:endnoteReference w:id="76"/>
      </w:r>
      <w:r w:rsidR="00B007E5" w:rsidRPr="00BE42D5">
        <w:rPr>
          <w:rFonts w:ascii="Times New Roman" w:hAnsi="Times New Roman" w:cs="Times New Roman"/>
          <w:sz w:val="24"/>
          <w:szCs w:val="24"/>
        </w:rPr>
        <w:t xml:space="preserve"> Alongside </w:t>
      </w:r>
      <w:r w:rsidR="00811013">
        <w:rPr>
          <w:rFonts w:ascii="Times New Roman" w:hAnsi="Times New Roman" w:cs="Times New Roman"/>
          <w:sz w:val="24"/>
          <w:szCs w:val="24"/>
        </w:rPr>
        <w:t>her</w:t>
      </w:r>
      <w:r w:rsidR="00811013"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close collaboration with miners and the NCB on the film’s industrial scenes, her script was developed through spending time with mining families, attending meetings in the Workmen’s Hall and youth clubs, and </w:t>
      </w:r>
      <w:r w:rsidR="00785F94">
        <w:rPr>
          <w:rFonts w:ascii="Times New Roman" w:hAnsi="Times New Roman" w:cs="Times New Roman"/>
          <w:sz w:val="24"/>
          <w:szCs w:val="24"/>
        </w:rPr>
        <w:t>liais</w:t>
      </w:r>
      <w:r w:rsidR="00785F94" w:rsidRPr="00BE42D5">
        <w:rPr>
          <w:rFonts w:ascii="Times New Roman" w:hAnsi="Times New Roman" w:cs="Times New Roman"/>
          <w:sz w:val="24"/>
          <w:szCs w:val="24"/>
        </w:rPr>
        <w:t xml:space="preserve">ing </w:t>
      </w:r>
      <w:r w:rsidR="00B007E5" w:rsidRPr="00BE42D5">
        <w:rPr>
          <w:rFonts w:ascii="Times New Roman" w:hAnsi="Times New Roman" w:cs="Times New Roman"/>
          <w:sz w:val="24"/>
          <w:szCs w:val="24"/>
        </w:rPr>
        <w:t>with locals</w:t>
      </w:r>
      <w:r w:rsidR="00CD35DD">
        <w:rPr>
          <w:rFonts w:ascii="Times New Roman" w:hAnsi="Times New Roman" w:cs="Times New Roman"/>
          <w:sz w:val="24"/>
          <w:szCs w:val="24"/>
        </w:rPr>
        <w:t>,</w:t>
      </w:r>
      <w:r w:rsidR="00B007E5" w:rsidRPr="00BE42D5">
        <w:rPr>
          <w:rFonts w:ascii="Times New Roman" w:hAnsi="Times New Roman" w:cs="Times New Roman"/>
          <w:sz w:val="24"/>
          <w:szCs w:val="24"/>
        </w:rPr>
        <w:t xml:space="preserve"> and the non-professional, amateur and established Welsh actors playing the Williams family.</w:t>
      </w:r>
      <w:r w:rsidR="00B007E5" w:rsidRPr="00BE42D5">
        <w:rPr>
          <w:rStyle w:val="EndnoteReference"/>
          <w:rFonts w:ascii="Times New Roman" w:hAnsi="Times New Roman" w:cs="Times New Roman"/>
          <w:sz w:val="24"/>
          <w:szCs w:val="24"/>
        </w:rPr>
        <w:endnoteReference w:id="77"/>
      </w:r>
      <w:r w:rsidR="00B007E5" w:rsidRPr="00BE42D5">
        <w:rPr>
          <w:rFonts w:ascii="Times New Roman" w:hAnsi="Times New Roman" w:cs="Times New Roman"/>
          <w:sz w:val="24"/>
          <w:szCs w:val="24"/>
        </w:rPr>
        <w:t xml:space="preserve"> During the ‘star’ search and in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 xml:space="preserve">’s publicity, Craigie </w:t>
      </w:r>
      <w:r w:rsidR="00CD35DD">
        <w:rPr>
          <w:rFonts w:ascii="Times New Roman" w:hAnsi="Times New Roman" w:cs="Times New Roman"/>
          <w:sz w:val="24"/>
          <w:szCs w:val="24"/>
        </w:rPr>
        <w:t>plac</w:t>
      </w:r>
      <w:r w:rsidR="00CD35DD" w:rsidRPr="00BE42D5">
        <w:rPr>
          <w:rFonts w:ascii="Times New Roman" w:hAnsi="Times New Roman" w:cs="Times New Roman"/>
          <w:sz w:val="24"/>
          <w:szCs w:val="24"/>
        </w:rPr>
        <w:t xml:space="preserve">ed </w:t>
      </w:r>
      <w:r w:rsidR="00CD35DD">
        <w:rPr>
          <w:rFonts w:ascii="Times New Roman" w:hAnsi="Times New Roman" w:cs="Times New Roman"/>
          <w:sz w:val="24"/>
          <w:szCs w:val="24"/>
        </w:rPr>
        <w:t>an</w:t>
      </w:r>
      <w:r w:rsidR="00CD35DD" w:rsidRPr="00BE42D5">
        <w:rPr>
          <w:rFonts w:ascii="Times New Roman" w:hAnsi="Times New Roman" w:cs="Times New Roman"/>
          <w:sz w:val="24"/>
          <w:szCs w:val="24"/>
        </w:rPr>
        <w:t xml:space="preserve"> </w:t>
      </w:r>
      <w:r w:rsidR="00A56CE6">
        <w:rPr>
          <w:rFonts w:ascii="Times New Roman" w:hAnsi="Times New Roman" w:cs="Times New Roman"/>
          <w:sz w:val="24"/>
          <w:szCs w:val="24"/>
        </w:rPr>
        <w:t>importance</w:t>
      </w:r>
      <w:r w:rsidR="00A56CE6"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on</w:t>
      </w:r>
      <w:r w:rsidR="004D6083" w:rsidRPr="00BE42D5">
        <w:rPr>
          <w:rFonts w:ascii="Times New Roman" w:hAnsi="Times New Roman" w:cs="Times New Roman"/>
          <w:sz w:val="24"/>
          <w:szCs w:val="24"/>
        </w:rPr>
        <w:t xml:space="preserve"> casting</w:t>
      </w:r>
      <w:r w:rsidR="00B007E5" w:rsidRPr="00BE42D5">
        <w:rPr>
          <w:rFonts w:ascii="Times New Roman" w:hAnsi="Times New Roman" w:cs="Times New Roman"/>
          <w:sz w:val="24"/>
          <w:szCs w:val="24"/>
        </w:rPr>
        <w:t xml:space="preserve"> natural, characterful young women, in contrast with the more polished, glamorous image popularly associated with film stardom. Reinforcing their authenticity and connections with the local community, Outlook’s publicity portraits of the two lead women depict them sitting casually outside on location, with an emphasis on </w:t>
      </w:r>
      <w:r w:rsidR="009E4685">
        <w:rPr>
          <w:rFonts w:ascii="Times New Roman" w:hAnsi="Times New Roman" w:cs="Times New Roman"/>
          <w:sz w:val="24"/>
          <w:szCs w:val="24"/>
        </w:rPr>
        <w:t xml:space="preserve">their </w:t>
      </w:r>
      <w:r w:rsidR="00B007E5" w:rsidRPr="00BE42D5">
        <w:rPr>
          <w:rFonts w:ascii="Times New Roman" w:hAnsi="Times New Roman" w:cs="Times New Roman"/>
          <w:sz w:val="24"/>
          <w:szCs w:val="24"/>
        </w:rPr>
        <w:t>‘natural’ appearance and ordinary (although pretty) outfits.</w:t>
      </w:r>
      <w:r w:rsidR="00B007E5" w:rsidRPr="00BE42D5">
        <w:rPr>
          <w:rStyle w:val="EndnoteReference"/>
          <w:rFonts w:ascii="Times New Roman" w:hAnsi="Times New Roman" w:cs="Times New Roman"/>
          <w:sz w:val="24"/>
          <w:szCs w:val="24"/>
        </w:rPr>
        <w:endnoteReference w:id="78"/>
      </w:r>
      <w:r w:rsidR="00B007E5" w:rsidRPr="00BE42D5">
        <w:rPr>
          <w:rFonts w:ascii="Times New Roman" w:hAnsi="Times New Roman" w:cs="Times New Roman"/>
          <w:sz w:val="24"/>
          <w:szCs w:val="24"/>
        </w:rPr>
        <w:t xml:space="preserve"> Publicity photos of Dilys pictured her smiling </w:t>
      </w:r>
      <w:r w:rsidR="00716601">
        <w:rPr>
          <w:rFonts w:ascii="Times New Roman" w:hAnsi="Times New Roman" w:cs="Times New Roman"/>
          <w:sz w:val="24"/>
          <w:szCs w:val="24"/>
        </w:rPr>
        <w:t>as she came</w:t>
      </w:r>
      <w:r w:rsidR="00B007E5" w:rsidRPr="00BE42D5">
        <w:rPr>
          <w:rFonts w:ascii="Times New Roman" w:hAnsi="Times New Roman" w:cs="Times New Roman"/>
          <w:sz w:val="24"/>
          <w:szCs w:val="24"/>
        </w:rPr>
        <w:t xml:space="preserve"> out of college with friends </w:t>
      </w:r>
      <w:r w:rsidR="00716601">
        <w:rPr>
          <w:rFonts w:ascii="Times New Roman" w:hAnsi="Times New Roman" w:cs="Times New Roman"/>
          <w:sz w:val="24"/>
          <w:szCs w:val="24"/>
        </w:rPr>
        <w:t>or</w:t>
      </w:r>
      <w:r w:rsidR="00716601"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perched on a stile in a field (further </w:t>
      </w:r>
      <w:r w:rsidR="00A56CE6">
        <w:rPr>
          <w:rFonts w:ascii="Times New Roman" w:hAnsi="Times New Roman" w:cs="Times New Roman"/>
          <w:sz w:val="24"/>
          <w:szCs w:val="24"/>
        </w:rPr>
        <w:t>bolstering</w:t>
      </w:r>
      <w:r w:rsidR="00A56CE6"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her ‘natural’ image)</w:t>
      </w:r>
      <w:r w:rsidR="00716601">
        <w:rPr>
          <w:rFonts w:ascii="Times New Roman" w:hAnsi="Times New Roman" w:cs="Times New Roman"/>
          <w:sz w:val="24"/>
          <w:szCs w:val="24"/>
        </w:rPr>
        <w:t>,</w:t>
      </w:r>
      <w:r w:rsidR="00B007E5" w:rsidRPr="00BE42D5">
        <w:rPr>
          <w:rFonts w:ascii="Times New Roman" w:hAnsi="Times New Roman" w:cs="Times New Roman"/>
          <w:sz w:val="24"/>
          <w:szCs w:val="24"/>
        </w:rPr>
        <w:t xml:space="preserve"> but also having make-up applied, listening to the sound on</w:t>
      </w:r>
      <w:r w:rsidR="00B007E5" w:rsidRPr="009840D0">
        <w:rPr>
          <w:rFonts w:ascii="Times New Roman" w:hAnsi="Times New Roman" w:cs="Times New Roman"/>
          <w:sz w:val="24"/>
          <w:szCs w:val="24"/>
        </w:rPr>
        <w:t xml:space="preserve"> set </w:t>
      </w:r>
      <w:r w:rsidR="00B007E5" w:rsidRPr="006207CA">
        <w:rPr>
          <w:rFonts w:ascii="Times New Roman" w:hAnsi="Times New Roman" w:cs="Times New Roman"/>
          <w:sz w:val="24"/>
          <w:szCs w:val="24"/>
        </w:rPr>
        <w:t>(</w:t>
      </w:r>
      <w:r w:rsidR="009840D0" w:rsidRPr="006207CA">
        <w:rPr>
          <w:rFonts w:ascii="Times New Roman" w:hAnsi="Times New Roman" w:cs="Times New Roman"/>
          <w:sz w:val="24"/>
          <w:szCs w:val="24"/>
        </w:rPr>
        <w:t xml:space="preserve">figure </w:t>
      </w:r>
      <w:r w:rsidR="00DD064B" w:rsidRPr="006207CA">
        <w:rPr>
          <w:rFonts w:ascii="Times New Roman" w:hAnsi="Times New Roman" w:cs="Times New Roman"/>
          <w:sz w:val="24"/>
          <w:szCs w:val="24"/>
        </w:rPr>
        <w:t>6</w:t>
      </w:r>
      <w:r w:rsidR="00B007E5" w:rsidRPr="006207CA">
        <w:rPr>
          <w:rFonts w:ascii="Times New Roman" w:hAnsi="Times New Roman" w:cs="Times New Roman"/>
          <w:sz w:val="24"/>
          <w:szCs w:val="24"/>
        </w:rPr>
        <w:t>)</w:t>
      </w:r>
      <w:r w:rsidR="00B007E5" w:rsidRPr="009840D0">
        <w:rPr>
          <w:rFonts w:ascii="Times New Roman" w:hAnsi="Times New Roman" w:cs="Times New Roman"/>
          <w:sz w:val="24"/>
          <w:szCs w:val="24"/>
        </w:rPr>
        <w:t xml:space="preserve">, </w:t>
      </w:r>
      <w:r w:rsidR="00B007E5" w:rsidRPr="00BE42D5">
        <w:rPr>
          <w:rFonts w:ascii="Times New Roman" w:hAnsi="Times New Roman" w:cs="Times New Roman"/>
          <w:sz w:val="24"/>
          <w:szCs w:val="24"/>
        </w:rPr>
        <w:t>and talking to MacQuitty about the script. In these photos, Dilys’</w:t>
      </w:r>
      <w:r w:rsidR="00A56CE6">
        <w:rPr>
          <w:rFonts w:ascii="Times New Roman" w:hAnsi="Times New Roman" w:cs="Times New Roman"/>
          <w:sz w:val="24"/>
          <w:szCs w:val="24"/>
        </w:rPr>
        <w:t>s</w:t>
      </w:r>
      <w:r w:rsidR="00B007E5" w:rsidRPr="00BE42D5">
        <w:rPr>
          <w:rFonts w:ascii="Times New Roman" w:hAnsi="Times New Roman" w:cs="Times New Roman"/>
          <w:sz w:val="24"/>
          <w:szCs w:val="24"/>
        </w:rPr>
        <w:t xml:space="preserve"> ‘ordinariness’ as a local discovery is combined with </w:t>
      </w:r>
      <w:r w:rsidR="00A56CE6">
        <w:rPr>
          <w:rFonts w:ascii="Times New Roman" w:hAnsi="Times New Roman" w:cs="Times New Roman"/>
          <w:sz w:val="24"/>
          <w:szCs w:val="24"/>
        </w:rPr>
        <w:t>her</w:t>
      </w:r>
      <w:r w:rsidR="00A56CE6"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delighted participation in the ‘extraordinary’ process of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 xml:space="preserve">’s production, simultaneously embodying connections to the local community as well as film stardom’s offer of escape from the everyday. </w:t>
      </w:r>
    </w:p>
    <w:p w14:paraId="4508A983" w14:textId="2DCC9FEC" w:rsidR="00B007E5" w:rsidRPr="00BE42D5" w:rsidRDefault="002D60AE" w:rsidP="00BE42D5">
      <w:pPr>
        <w:spacing w:after="0" w:line="480" w:lineRule="auto"/>
        <w:rPr>
          <w:rFonts w:ascii="Times New Roman" w:hAnsi="Times New Roman" w:cs="Times New Roman"/>
          <w:b/>
          <w:sz w:val="24"/>
          <w:szCs w:val="24"/>
        </w:rPr>
      </w:pPr>
      <w:r>
        <w:rPr>
          <w:rFonts w:ascii="Times New Roman" w:hAnsi="Times New Roman" w:cs="Times New Roman"/>
          <w:i/>
          <w:sz w:val="24"/>
          <w:szCs w:val="24"/>
        </w:rPr>
        <w:tab/>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 xml:space="preserve">’s opening sequence establishes Olwen’s hopes of becoming an opera singer as part of its detailed depiction of working and living conditions for the mining community. The first shot, indebted to establishing shots of industrial landscapes and working-class </w:t>
      </w:r>
      <w:r w:rsidR="00B007E5" w:rsidRPr="00BE42D5">
        <w:rPr>
          <w:rFonts w:ascii="Times New Roman" w:hAnsi="Times New Roman" w:cs="Times New Roman"/>
          <w:sz w:val="24"/>
          <w:szCs w:val="24"/>
        </w:rPr>
        <w:lastRenderedPageBreak/>
        <w:t xml:space="preserve">environments from interwar documentaries, pans across the village from the top of a hill to the Afan colliery at </w:t>
      </w:r>
      <w:r w:rsidR="0065791F">
        <w:rPr>
          <w:rFonts w:ascii="Times New Roman" w:hAnsi="Times New Roman" w:cs="Times New Roman"/>
          <w:sz w:val="24"/>
          <w:szCs w:val="24"/>
        </w:rPr>
        <w:t xml:space="preserve">the </w:t>
      </w:r>
      <w:r w:rsidR="00B007E5" w:rsidRPr="00BE42D5">
        <w:rPr>
          <w:rFonts w:ascii="Times New Roman" w:hAnsi="Times New Roman" w:cs="Times New Roman"/>
          <w:sz w:val="24"/>
          <w:szCs w:val="24"/>
        </w:rPr>
        <w:t xml:space="preserve">end of the valley. Scenes set at the mine introduce the working pressures </w:t>
      </w:r>
      <w:r w:rsidR="00827B8F" w:rsidRPr="00BE42D5">
        <w:rPr>
          <w:rFonts w:ascii="Times New Roman" w:hAnsi="Times New Roman" w:cs="Times New Roman"/>
          <w:sz w:val="24"/>
          <w:szCs w:val="24"/>
        </w:rPr>
        <w:t>fac</w:t>
      </w:r>
      <w:r w:rsidR="00827B8F">
        <w:rPr>
          <w:rFonts w:ascii="Times New Roman" w:hAnsi="Times New Roman" w:cs="Times New Roman"/>
          <w:sz w:val="24"/>
          <w:szCs w:val="24"/>
        </w:rPr>
        <w:t>ed by</w:t>
      </w:r>
      <w:r w:rsidR="00827B8F"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local miners</w:t>
      </w:r>
      <w:r w:rsidR="0065791F">
        <w:rPr>
          <w:rFonts w:ascii="Times New Roman" w:hAnsi="Times New Roman" w:cs="Times New Roman"/>
          <w:sz w:val="24"/>
          <w:szCs w:val="24"/>
        </w:rPr>
        <w:t>,</w:t>
      </w:r>
      <w:r w:rsidR="00B007E5" w:rsidRPr="00BE42D5">
        <w:rPr>
          <w:rFonts w:ascii="Times New Roman" w:hAnsi="Times New Roman" w:cs="Times New Roman"/>
          <w:sz w:val="24"/>
          <w:szCs w:val="24"/>
        </w:rPr>
        <w:t xml:space="preserve"> </w:t>
      </w:r>
      <w:r w:rsidR="00827B8F">
        <w:rPr>
          <w:rFonts w:ascii="Times New Roman" w:hAnsi="Times New Roman" w:cs="Times New Roman"/>
          <w:sz w:val="24"/>
          <w:szCs w:val="24"/>
        </w:rPr>
        <w:t>with</w:t>
      </w:r>
      <w:r w:rsidR="0065791F">
        <w:rPr>
          <w:rFonts w:ascii="Times New Roman" w:hAnsi="Times New Roman" w:cs="Times New Roman"/>
          <w:sz w:val="24"/>
          <w:szCs w:val="24"/>
        </w:rPr>
        <w:t xml:space="preserve"> </w:t>
      </w:r>
      <w:r w:rsidR="00B007E5" w:rsidRPr="00BE42D5">
        <w:rPr>
          <w:rFonts w:ascii="Times New Roman" w:hAnsi="Times New Roman" w:cs="Times New Roman"/>
          <w:sz w:val="24"/>
          <w:szCs w:val="24"/>
        </w:rPr>
        <w:t>boyfriend Tom (</w:t>
      </w:r>
      <w:r w:rsidR="004D6083" w:rsidRPr="00BE42D5">
        <w:rPr>
          <w:rFonts w:ascii="Times New Roman" w:hAnsi="Times New Roman" w:cs="Times New Roman"/>
          <w:sz w:val="24"/>
          <w:szCs w:val="24"/>
        </w:rPr>
        <w:t xml:space="preserve">Emrys </w:t>
      </w:r>
      <w:r w:rsidR="00B007E5" w:rsidRPr="00BE42D5">
        <w:rPr>
          <w:rFonts w:ascii="Times New Roman" w:hAnsi="Times New Roman" w:cs="Times New Roman"/>
          <w:sz w:val="24"/>
          <w:szCs w:val="24"/>
        </w:rPr>
        <w:t>Jones) finishing his shift and chatting in the newly installed showers</w:t>
      </w:r>
      <w:r w:rsidR="00827B8F">
        <w:rPr>
          <w:rFonts w:ascii="Times New Roman" w:hAnsi="Times New Roman" w:cs="Times New Roman"/>
          <w:sz w:val="24"/>
          <w:szCs w:val="24"/>
        </w:rPr>
        <w:t>. A shot of Tom</w:t>
      </w:r>
      <w:r w:rsidR="00B007E5" w:rsidRPr="00BE42D5">
        <w:rPr>
          <w:rFonts w:ascii="Times New Roman" w:hAnsi="Times New Roman" w:cs="Times New Roman"/>
          <w:sz w:val="24"/>
          <w:szCs w:val="24"/>
        </w:rPr>
        <w:t xml:space="preserve"> washing the back of </w:t>
      </w:r>
      <w:r w:rsidR="0065791F">
        <w:rPr>
          <w:rFonts w:ascii="Times New Roman" w:hAnsi="Times New Roman" w:cs="Times New Roman"/>
          <w:sz w:val="24"/>
          <w:szCs w:val="24"/>
        </w:rPr>
        <w:t>a</w:t>
      </w:r>
      <w:r w:rsidR="0065791F" w:rsidRPr="00BE42D5">
        <w:rPr>
          <w:rFonts w:ascii="Times New Roman" w:hAnsi="Times New Roman" w:cs="Times New Roman"/>
          <w:sz w:val="24"/>
          <w:szCs w:val="24"/>
        </w:rPr>
        <w:t xml:space="preserve"> </w:t>
      </w:r>
      <w:r w:rsidR="00376F51">
        <w:rPr>
          <w:rFonts w:ascii="Times New Roman" w:hAnsi="Times New Roman" w:cs="Times New Roman"/>
          <w:sz w:val="24"/>
          <w:szCs w:val="24"/>
        </w:rPr>
        <w:t xml:space="preserve">fellow miner </w:t>
      </w:r>
      <w:r w:rsidR="00B007E5" w:rsidRPr="00BE42D5">
        <w:rPr>
          <w:rFonts w:ascii="Times New Roman" w:hAnsi="Times New Roman" w:cs="Times New Roman"/>
          <w:sz w:val="24"/>
          <w:szCs w:val="24"/>
        </w:rPr>
        <w:t xml:space="preserve"> </w:t>
      </w:r>
      <w:r w:rsidR="00827B8F">
        <w:rPr>
          <w:rFonts w:ascii="Times New Roman" w:hAnsi="Times New Roman" w:cs="Times New Roman"/>
          <w:sz w:val="24"/>
          <w:szCs w:val="24"/>
        </w:rPr>
        <w:t>fades into</w:t>
      </w:r>
      <w:r w:rsidR="00B007E5" w:rsidRPr="00BE42D5">
        <w:rPr>
          <w:rFonts w:ascii="Times New Roman" w:hAnsi="Times New Roman" w:cs="Times New Roman"/>
          <w:sz w:val="24"/>
          <w:szCs w:val="24"/>
        </w:rPr>
        <w:t xml:space="preserve"> </w:t>
      </w:r>
      <w:r w:rsidR="00827B8F">
        <w:rPr>
          <w:rFonts w:ascii="Times New Roman" w:hAnsi="Times New Roman" w:cs="Times New Roman"/>
          <w:sz w:val="24"/>
          <w:szCs w:val="24"/>
        </w:rPr>
        <w:t xml:space="preserve">one of </w:t>
      </w:r>
      <w:r w:rsidR="00B007E5" w:rsidRPr="00BE42D5">
        <w:rPr>
          <w:rFonts w:ascii="Times New Roman" w:hAnsi="Times New Roman" w:cs="Times New Roman"/>
          <w:sz w:val="24"/>
          <w:szCs w:val="24"/>
        </w:rPr>
        <w:t>the back of Olwen’s father (Prysor Williams) being washed</w:t>
      </w:r>
      <w:r w:rsidR="005E4B83" w:rsidRPr="00BE42D5">
        <w:rPr>
          <w:rFonts w:ascii="Times New Roman" w:hAnsi="Times New Roman" w:cs="Times New Roman"/>
          <w:sz w:val="24"/>
          <w:szCs w:val="24"/>
        </w:rPr>
        <w:t xml:space="preserve"> by his wife</w:t>
      </w:r>
      <w:r w:rsidR="00B007E5" w:rsidRPr="00BE42D5">
        <w:rPr>
          <w:rFonts w:ascii="Times New Roman" w:hAnsi="Times New Roman" w:cs="Times New Roman"/>
          <w:sz w:val="24"/>
          <w:szCs w:val="24"/>
        </w:rPr>
        <w:t xml:space="preserve"> in a tin bath in their cottage. The Williams family are framed in the surroundings of their living room in a</w:t>
      </w:r>
      <w:r w:rsidR="004D6083" w:rsidRPr="00BE42D5">
        <w:rPr>
          <w:rFonts w:ascii="Times New Roman" w:hAnsi="Times New Roman" w:cs="Times New Roman"/>
          <w:sz w:val="24"/>
          <w:szCs w:val="24"/>
        </w:rPr>
        <w:t xml:space="preserve"> similar</w:t>
      </w:r>
      <w:r w:rsidR="00B007E5" w:rsidRPr="00BE42D5">
        <w:rPr>
          <w:rFonts w:ascii="Times New Roman" w:hAnsi="Times New Roman" w:cs="Times New Roman"/>
          <w:sz w:val="24"/>
          <w:szCs w:val="24"/>
        </w:rPr>
        <w:t xml:space="preserve"> style to the framing of the Copperwheats in their billet. As ‘Mam’ (Rachel Thomas) washes her husband and son in the tin bath, Olwen announces that she has won a scholarship to the University of Cardiff to pursue her career</w:t>
      </w:r>
      <w:r w:rsidR="00B007E5" w:rsidRPr="0065791F">
        <w:rPr>
          <w:rFonts w:ascii="Times New Roman" w:hAnsi="Times New Roman" w:cs="Times New Roman"/>
          <w:sz w:val="24"/>
          <w:szCs w:val="24"/>
        </w:rPr>
        <w:t xml:space="preserve"> (</w:t>
      </w:r>
      <w:r w:rsidR="0065791F" w:rsidRPr="008F5BB4">
        <w:rPr>
          <w:rFonts w:ascii="Times New Roman" w:hAnsi="Times New Roman" w:cs="Times New Roman"/>
          <w:sz w:val="24"/>
          <w:szCs w:val="24"/>
        </w:rPr>
        <w:t xml:space="preserve">figure </w:t>
      </w:r>
      <w:r w:rsidR="00DD064B" w:rsidRPr="008F5BB4">
        <w:rPr>
          <w:rFonts w:ascii="Times New Roman" w:hAnsi="Times New Roman" w:cs="Times New Roman"/>
          <w:sz w:val="24"/>
          <w:szCs w:val="24"/>
        </w:rPr>
        <w:t>7</w:t>
      </w:r>
      <w:r w:rsidR="00B007E5" w:rsidRPr="008F5BB4">
        <w:rPr>
          <w:rFonts w:ascii="Times New Roman" w:hAnsi="Times New Roman" w:cs="Times New Roman"/>
          <w:sz w:val="24"/>
          <w:szCs w:val="24"/>
        </w:rPr>
        <w:t>).</w:t>
      </w:r>
      <w:r w:rsidR="00B007E5" w:rsidRPr="00BE42D5">
        <w:rPr>
          <w:rFonts w:ascii="Times New Roman" w:hAnsi="Times New Roman" w:cs="Times New Roman"/>
          <w:sz w:val="24"/>
          <w:szCs w:val="24"/>
        </w:rPr>
        <w:t xml:space="preserve"> Two shots construct and</w:t>
      </w:r>
      <w:r w:rsidR="007B3DB0" w:rsidRPr="007B3DB0">
        <w:rPr>
          <w:rFonts w:ascii="Times New Roman" w:hAnsi="Times New Roman" w:cs="Times New Roman"/>
          <w:sz w:val="24"/>
          <w:szCs w:val="24"/>
        </w:rPr>
        <w:t xml:space="preserve"> </w:t>
      </w:r>
      <w:r w:rsidR="007B3DB0" w:rsidRPr="00BE42D5">
        <w:rPr>
          <w:rFonts w:ascii="Times New Roman" w:hAnsi="Times New Roman" w:cs="Times New Roman"/>
          <w:sz w:val="24"/>
          <w:szCs w:val="24"/>
        </w:rPr>
        <w:t>firmly</w:t>
      </w:r>
      <w:r w:rsidR="00B007E5" w:rsidRPr="00BE42D5">
        <w:rPr>
          <w:rFonts w:ascii="Times New Roman" w:hAnsi="Times New Roman" w:cs="Times New Roman"/>
          <w:sz w:val="24"/>
          <w:szCs w:val="24"/>
        </w:rPr>
        <w:t xml:space="preserve"> situate Olwen’s narrative</w:t>
      </w:r>
      <w:r w:rsidR="00392CE6" w:rsidRPr="00BE42D5">
        <w:rPr>
          <w:rFonts w:ascii="Times New Roman" w:hAnsi="Times New Roman" w:cs="Times New Roman"/>
          <w:sz w:val="24"/>
          <w:szCs w:val="24"/>
        </w:rPr>
        <w:t xml:space="preserve"> </w:t>
      </w:r>
      <w:r w:rsidR="00392CE6">
        <w:rPr>
          <w:rFonts w:ascii="Times New Roman" w:hAnsi="Times New Roman" w:cs="Times New Roman"/>
          <w:sz w:val="24"/>
          <w:szCs w:val="24"/>
        </w:rPr>
        <w:t>in relation to her home</w:t>
      </w:r>
      <w:r w:rsidR="00392CE6"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surroundings</w:t>
      </w:r>
      <w:r w:rsidR="00AB798E">
        <w:rPr>
          <w:rFonts w:ascii="Times New Roman" w:hAnsi="Times New Roman" w:cs="Times New Roman"/>
          <w:sz w:val="24"/>
          <w:szCs w:val="24"/>
        </w:rPr>
        <w:t>,</w:t>
      </w:r>
      <w:r w:rsidR="00B007E5" w:rsidRPr="00BE42D5">
        <w:rPr>
          <w:rFonts w:ascii="Times New Roman" w:hAnsi="Times New Roman" w:cs="Times New Roman"/>
          <w:sz w:val="24"/>
          <w:szCs w:val="24"/>
        </w:rPr>
        <w:t xml:space="preserve"> defined by domestic family rituals, her mother’s labour and its proximity to the mining industry: a shot of her father in the bath is shown as if from her point of view; another frames her with a portrait of a mining ancestor in the background and her Left-sympathi</w:t>
      </w:r>
      <w:r w:rsidR="00AB798E">
        <w:rPr>
          <w:rFonts w:ascii="Times New Roman" w:hAnsi="Times New Roman" w:cs="Times New Roman"/>
          <w:sz w:val="24"/>
          <w:szCs w:val="24"/>
        </w:rPr>
        <w:t>z</w:t>
      </w:r>
      <w:r w:rsidR="00B007E5" w:rsidRPr="00BE42D5">
        <w:rPr>
          <w:rFonts w:ascii="Times New Roman" w:hAnsi="Times New Roman" w:cs="Times New Roman"/>
          <w:sz w:val="24"/>
          <w:szCs w:val="24"/>
        </w:rPr>
        <w:t>ing brother, Thomas (Kenneth Griffith)</w:t>
      </w:r>
      <w:r w:rsidR="00123F43"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also a miner, in the foreground. While Olwen is shown dreamily thinking of her scholarship, Thomas articulates a cynical view of her likely prospects of success, a view based on his low opinion of the aspirational desires of young women in the village who ‘get better chances’ through marriage or jobs in the local plastics factory.</w:t>
      </w:r>
      <w:r w:rsidR="00B007E5" w:rsidRPr="00BE42D5">
        <w:rPr>
          <w:rFonts w:ascii="Times New Roman" w:hAnsi="Times New Roman" w:cs="Times New Roman"/>
          <w:b/>
          <w:sz w:val="24"/>
          <w:szCs w:val="24"/>
        </w:rPr>
        <w:t xml:space="preserve"> </w:t>
      </w:r>
    </w:p>
    <w:p w14:paraId="77DD4C35" w14:textId="48C73868" w:rsidR="00B007E5" w:rsidRPr="00BE42D5" w:rsidRDefault="0065791F" w:rsidP="00BE42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 xml:space="preserve">In an interview quoted in </w:t>
      </w:r>
      <w:r w:rsidR="00B007E5" w:rsidRPr="00BE42D5">
        <w:rPr>
          <w:rFonts w:ascii="Times New Roman" w:hAnsi="Times New Roman" w:cs="Times New Roman"/>
          <w:i/>
          <w:sz w:val="24"/>
          <w:szCs w:val="24"/>
        </w:rPr>
        <w:t>Illustrated</w:t>
      </w:r>
      <w:r w:rsidR="00B007E5" w:rsidRPr="00BE42D5">
        <w:rPr>
          <w:rFonts w:ascii="Times New Roman" w:hAnsi="Times New Roman" w:cs="Times New Roman"/>
          <w:sz w:val="24"/>
          <w:szCs w:val="24"/>
        </w:rPr>
        <w:t xml:space="preserve"> magazine in 1947, Craigie vividly imagined the thought processes of miners’ daughters:</w:t>
      </w:r>
    </w:p>
    <w:p w14:paraId="3E42DFED" w14:textId="2D371A1D" w:rsidR="00B007E5" w:rsidRPr="00BE42D5" w:rsidRDefault="00B007E5" w:rsidP="00BE42D5">
      <w:pPr>
        <w:spacing w:after="0" w:line="480" w:lineRule="auto"/>
        <w:ind w:left="283" w:right="283"/>
        <w:rPr>
          <w:rFonts w:ascii="Times New Roman" w:hAnsi="Times New Roman" w:cs="Times New Roman"/>
          <w:sz w:val="24"/>
          <w:szCs w:val="24"/>
        </w:rPr>
      </w:pPr>
      <w:r w:rsidRPr="00BE42D5">
        <w:rPr>
          <w:rFonts w:ascii="Times New Roman" w:hAnsi="Times New Roman" w:cs="Times New Roman"/>
          <w:sz w:val="24"/>
          <w:szCs w:val="24"/>
        </w:rPr>
        <w:t>Usually you find that the daughter of a miner was brought up on the dole. She doesn’t want her husband to be a miner, to see his life broken by silicosis. She visualizes herself</w:t>
      </w:r>
      <w:r w:rsidR="00A34ACF" w:rsidRPr="00BE42D5">
        <w:rPr>
          <w:rFonts w:ascii="Times New Roman" w:hAnsi="Times New Roman" w:cs="Times New Roman"/>
          <w:sz w:val="24"/>
          <w:szCs w:val="24"/>
        </w:rPr>
        <w:t xml:space="preserve"> doing</w:t>
      </w:r>
      <w:r w:rsidRPr="00BE42D5">
        <w:rPr>
          <w:rFonts w:ascii="Times New Roman" w:hAnsi="Times New Roman" w:cs="Times New Roman"/>
          <w:sz w:val="24"/>
          <w:szCs w:val="24"/>
        </w:rPr>
        <w:t xml:space="preserve"> washing day after day, a chore without end. She often works in a big town and sees an entirely different type of life there. Can you blame her for wanting a </w:t>
      </w:r>
      <w:r w:rsidR="00AB798E">
        <w:rPr>
          <w:rFonts w:ascii="Times New Roman" w:hAnsi="Times New Roman" w:cs="Times New Roman"/>
          <w:sz w:val="24"/>
          <w:szCs w:val="24"/>
        </w:rPr>
        <w:t>‘</w:t>
      </w:r>
      <w:r w:rsidRPr="00BE42D5">
        <w:rPr>
          <w:rFonts w:ascii="Times New Roman" w:hAnsi="Times New Roman" w:cs="Times New Roman"/>
          <w:sz w:val="24"/>
          <w:szCs w:val="24"/>
        </w:rPr>
        <w:t>collar-and-tie</w:t>
      </w:r>
      <w:r w:rsidR="00AB798E">
        <w:rPr>
          <w:rFonts w:ascii="Times New Roman" w:hAnsi="Times New Roman" w:cs="Times New Roman"/>
          <w:sz w:val="24"/>
          <w:szCs w:val="24"/>
        </w:rPr>
        <w:t>’</w:t>
      </w:r>
      <w:r w:rsidRPr="00BE42D5">
        <w:rPr>
          <w:rFonts w:ascii="Times New Roman" w:hAnsi="Times New Roman" w:cs="Times New Roman"/>
          <w:sz w:val="24"/>
          <w:szCs w:val="24"/>
        </w:rPr>
        <w:t xml:space="preserve"> husband, in these circumstances?</w:t>
      </w:r>
      <w:r w:rsidRPr="00BE42D5">
        <w:rPr>
          <w:rStyle w:val="EndnoteReference"/>
          <w:rFonts w:ascii="Times New Roman" w:hAnsi="Times New Roman" w:cs="Times New Roman"/>
          <w:sz w:val="24"/>
          <w:szCs w:val="24"/>
        </w:rPr>
        <w:endnoteReference w:id="79"/>
      </w:r>
    </w:p>
    <w:p w14:paraId="16632627" w14:textId="57CD6561" w:rsidR="006A3185" w:rsidRPr="00BE42D5" w:rsidRDefault="00B007E5" w:rsidP="00BE42D5">
      <w:pPr>
        <w:spacing w:after="0" w:line="480" w:lineRule="auto"/>
        <w:rPr>
          <w:rFonts w:ascii="Times New Roman" w:hAnsi="Times New Roman" w:cs="Times New Roman"/>
          <w:sz w:val="24"/>
          <w:szCs w:val="24"/>
        </w:rPr>
      </w:pPr>
      <w:r w:rsidRPr="00BE42D5">
        <w:rPr>
          <w:rFonts w:ascii="Times New Roman" w:hAnsi="Times New Roman" w:cs="Times New Roman"/>
          <w:sz w:val="24"/>
          <w:szCs w:val="24"/>
        </w:rPr>
        <w:lastRenderedPageBreak/>
        <w:t>Olwen’s narrative –</w:t>
      </w:r>
      <w:r w:rsidR="00AB798E">
        <w:rPr>
          <w:rFonts w:ascii="Times New Roman" w:hAnsi="Times New Roman" w:cs="Times New Roman"/>
          <w:sz w:val="24"/>
          <w:szCs w:val="24"/>
        </w:rPr>
        <w:t xml:space="preserve"> which</w:t>
      </w:r>
      <w:r w:rsidRPr="00BE42D5">
        <w:rPr>
          <w:rFonts w:ascii="Times New Roman" w:hAnsi="Times New Roman" w:cs="Times New Roman"/>
          <w:sz w:val="24"/>
          <w:szCs w:val="24"/>
        </w:rPr>
        <w:t xml:space="preserve"> </w:t>
      </w:r>
      <w:r w:rsidR="00AB798E" w:rsidRPr="00BE42D5">
        <w:rPr>
          <w:rFonts w:ascii="Times New Roman" w:hAnsi="Times New Roman" w:cs="Times New Roman"/>
          <w:sz w:val="24"/>
          <w:szCs w:val="24"/>
        </w:rPr>
        <w:t>centr</w:t>
      </w:r>
      <w:r w:rsidR="00AB798E">
        <w:rPr>
          <w:rFonts w:ascii="Times New Roman" w:hAnsi="Times New Roman" w:cs="Times New Roman"/>
          <w:sz w:val="24"/>
          <w:szCs w:val="24"/>
        </w:rPr>
        <w:t>es</w:t>
      </w:r>
      <w:r w:rsidR="00AB798E" w:rsidRPr="00BE42D5">
        <w:rPr>
          <w:rFonts w:ascii="Times New Roman" w:hAnsi="Times New Roman" w:cs="Times New Roman"/>
          <w:sz w:val="24"/>
          <w:szCs w:val="24"/>
        </w:rPr>
        <w:t xml:space="preserve"> </w:t>
      </w:r>
      <w:r w:rsidRPr="00BE42D5">
        <w:rPr>
          <w:rFonts w:ascii="Times New Roman" w:hAnsi="Times New Roman" w:cs="Times New Roman"/>
          <w:sz w:val="24"/>
          <w:szCs w:val="24"/>
        </w:rPr>
        <w:t>on her decision to pursue her career</w:t>
      </w:r>
      <w:r w:rsidR="00AB798E">
        <w:rPr>
          <w:rFonts w:ascii="Times New Roman" w:hAnsi="Times New Roman" w:cs="Times New Roman"/>
          <w:sz w:val="24"/>
          <w:szCs w:val="24"/>
        </w:rPr>
        <w:t>,</w:t>
      </w:r>
      <w:r w:rsidRPr="00BE42D5">
        <w:rPr>
          <w:rFonts w:ascii="Times New Roman" w:hAnsi="Times New Roman" w:cs="Times New Roman"/>
          <w:sz w:val="24"/>
          <w:szCs w:val="24"/>
        </w:rPr>
        <w:t xml:space="preserve"> and her romantic </w:t>
      </w:r>
      <w:r w:rsidR="00AB798E">
        <w:rPr>
          <w:rFonts w:ascii="Times New Roman" w:hAnsi="Times New Roman" w:cs="Times New Roman"/>
          <w:sz w:val="24"/>
          <w:szCs w:val="24"/>
        </w:rPr>
        <w:t>options of</w:t>
      </w:r>
      <w:r w:rsidRPr="00BE42D5">
        <w:rPr>
          <w:rFonts w:ascii="Times New Roman" w:hAnsi="Times New Roman" w:cs="Times New Roman"/>
          <w:sz w:val="24"/>
          <w:szCs w:val="24"/>
        </w:rPr>
        <w:t xml:space="preserve"> Tom the miner </w:t>
      </w:r>
      <w:r w:rsidR="00AB798E">
        <w:rPr>
          <w:rFonts w:ascii="Times New Roman" w:hAnsi="Times New Roman" w:cs="Times New Roman"/>
          <w:sz w:val="24"/>
          <w:szCs w:val="24"/>
        </w:rPr>
        <w:t>or</w:t>
      </w:r>
      <w:r w:rsidR="00AB798E" w:rsidRPr="00BE42D5">
        <w:rPr>
          <w:rFonts w:ascii="Times New Roman" w:hAnsi="Times New Roman" w:cs="Times New Roman"/>
          <w:sz w:val="24"/>
          <w:szCs w:val="24"/>
        </w:rPr>
        <w:t xml:space="preserve"> an English ‘collar</w:t>
      </w:r>
      <w:r w:rsidR="00AB798E">
        <w:rPr>
          <w:rFonts w:ascii="Times New Roman" w:hAnsi="Times New Roman" w:cs="Times New Roman"/>
          <w:sz w:val="24"/>
          <w:szCs w:val="24"/>
        </w:rPr>
        <w:t>-</w:t>
      </w:r>
      <w:r w:rsidR="00AB798E" w:rsidRPr="00BE42D5">
        <w:rPr>
          <w:rFonts w:ascii="Times New Roman" w:hAnsi="Times New Roman" w:cs="Times New Roman"/>
          <w:sz w:val="24"/>
          <w:szCs w:val="24"/>
        </w:rPr>
        <w:t>and</w:t>
      </w:r>
      <w:r w:rsidR="00AB798E">
        <w:rPr>
          <w:rFonts w:ascii="Times New Roman" w:hAnsi="Times New Roman" w:cs="Times New Roman"/>
          <w:sz w:val="24"/>
          <w:szCs w:val="24"/>
        </w:rPr>
        <w:t>-</w:t>
      </w:r>
      <w:r w:rsidR="00AB798E" w:rsidRPr="00BE42D5">
        <w:rPr>
          <w:rFonts w:ascii="Times New Roman" w:hAnsi="Times New Roman" w:cs="Times New Roman"/>
          <w:sz w:val="24"/>
          <w:szCs w:val="24"/>
        </w:rPr>
        <w:t>tie’ psychologist at the colliery</w:t>
      </w:r>
      <w:r w:rsidR="00AB798E">
        <w:rPr>
          <w:rFonts w:ascii="Times New Roman" w:hAnsi="Times New Roman" w:cs="Times New Roman"/>
          <w:sz w:val="24"/>
          <w:szCs w:val="24"/>
        </w:rPr>
        <w:t>,</w:t>
      </w:r>
      <w:r w:rsidR="00AB798E" w:rsidRPr="00BE42D5">
        <w:rPr>
          <w:rFonts w:ascii="Times New Roman" w:hAnsi="Times New Roman" w:cs="Times New Roman"/>
          <w:sz w:val="24"/>
          <w:szCs w:val="24"/>
        </w:rPr>
        <w:t xml:space="preserve"> </w:t>
      </w:r>
      <w:r w:rsidRPr="00BE42D5">
        <w:rPr>
          <w:rFonts w:ascii="Times New Roman" w:hAnsi="Times New Roman" w:cs="Times New Roman"/>
          <w:sz w:val="24"/>
          <w:szCs w:val="24"/>
        </w:rPr>
        <w:t xml:space="preserve">Alfred Collins </w:t>
      </w:r>
      <w:r w:rsidR="00A6486C" w:rsidRPr="00BE42D5">
        <w:rPr>
          <w:rFonts w:ascii="Times New Roman" w:hAnsi="Times New Roman" w:cs="Times New Roman"/>
          <w:sz w:val="24"/>
          <w:szCs w:val="24"/>
        </w:rPr>
        <w:t>(Anthony Pendrell)</w:t>
      </w:r>
      <w:r w:rsidRPr="00BE42D5">
        <w:rPr>
          <w:rFonts w:ascii="Times New Roman" w:hAnsi="Times New Roman" w:cs="Times New Roman"/>
          <w:sz w:val="24"/>
          <w:szCs w:val="24"/>
        </w:rPr>
        <w:t xml:space="preserve"> – clearly evokes this desire to escape </w:t>
      </w:r>
      <w:r w:rsidR="00AB798E">
        <w:rPr>
          <w:rFonts w:ascii="Times New Roman" w:hAnsi="Times New Roman" w:cs="Times New Roman"/>
          <w:sz w:val="24"/>
          <w:szCs w:val="24"/>
        </w:rPr>
        <w:t xml:space="preserve">the constrictions of </w:t>
      </w:r>
      <w:r w:rsidRPr="00BE42D5">
        <w:rPr>
          <w:rFonts w:ascii="Times New Roman" w:hAnsi="Times New Roman" w:cs="Times New Roman"/>
          <w:sz w:val="24"/>
          <w:szCs w:val="24"/>
        </w:rPr>
        <w:t xml:space="preserve">mining. </w:t>
      </w:r>
      <w:r w:rsidR="008605CC" w:rsidRPr="00BE42D5">
        <w:rPr>
          <w:rFonts w:ascii="Times New Roman" w:hAnsi="Times New Roman" w:cs="Times New Roman"/>
          <w:sz w:val="24"/>
          <w:szCs w:val="24"/>
        </w:rPr>
        <w:t>Olwen</w:t>
      </w:r>
      <w:r w:rsidRPr="00BE42D5">
        <w:rPr>
          <w:rFonts w:ascii="Times New Roman" w:hAnsi="Times New Roman" w:cs="Times New Roman"/>
          <w:sz w:val="24"/>
          <w:szCs w:val="24"/>
        </w:rPr>
        <w:t xml:space="preserve"> articulates </w:t>
      </w:r>
      <w:r w:rsidR="00DA7A2F">
        <w:rPr>
          <w:rFonts w:ascii="Times New Roman" w:hAnsi="Times New Roman" w:cs="Times New Roman"/>
          <w:sz w:val="24"/>
          <w:szCs w:val="24"/>
        </w:rPr>
        <w:t>this</w:t>
      </w:r>
      <w:r w:rsidRPr="00BE42D5">
        <w:rPr>
          <w:rFonts w:ascii="Times New Roman" w:hAnsi="Times New Roman" w:cs="Times New Roman"/>
          <w:sz w:val="24"/>
          <w:szCs w:val="24"/>
        </w:rPr>
        <w:t xml:space="preserve"> when she explains her hopes that Tom will give up mining and ‘better himself’: ‘Dad studied too, and what did it get him? Dust in the lung […] whatever happens, he’ll still be only a collier, right at the bottom of the social ladder</w:t>
      </w:r>
      <w:r w:rsidR="00DA7A2F">
        <w:rPr>
          <w:rFonts w:ascii="Times New Roman" w:hAnsi="Times New Roman" w:cs="Times New Roman"/>
          <w:sz w:val="24"/>
          <w:szCs w:val="24"/>
        </w:rPr>
        <w:t>.</w:t>
      </w:r>
      <w:r w:rsidRPr="00BE42D5">
        <w:rPr>
          <w:rFonts w:ascii="Times New Roman" w:hAnsi="Times New Roman" w:cs="Times New Roman"/>
          <w:sz w:val="24"/>
          <w:szCs w:val="24"/>
        </w:rPr>
        <w:t>’ Olwen’s dreams of opportuniti</w:t>
      </w:r>
      <w:r w:rsidR="00A6486C" w:rsidRPr="00BE42D5">
        <w:rPr>
          <w:rFonts w:ascii="Times New Roman" w:hAnsi="Times New Roman" w:cs="Times New Roman"/>
          <w:sz w:val="24"/>
          <w:szCs w:val="24"/>
        </w:rPr>
        <w:t>es beyond the mining community</w:t>
      </w:r>
      <w:r w:rsidR="00B83ACA" w:rsidRPr="00BE42D5">
        <w:rPr>
          <w:rFonts w:ascii="Times New Roman" w:hAnsi="Times New Roman" w:cs="Times New Roman"/>
          <w:sz w:val="24"/>
          <w:szCs w:val="24"/>
        </w:rPr>
        <w:t xml:space="preserve"> also</w:t>
      </w:r>
      <w:r w:rsidR="00A6486C" w:rsidRPr="00BE42D5">
        <w:rPr>
          <w:rFonts w:ascii="Times New Roman" w:hAnsi="Times New Roman" w:cs="Times New Roman"/>
          <w:sz w:val="24"/>
          <w:szCs w:val="24"/>
        </w:rPr>
        <w:t xml:space="preserve"> </w:t>
      </w:r>
      <w:r w:rsidRPr="00BE42D5">
        <w:rPr>
          <w:rFonts w:ascii="Times New Roman" w:hAnsi="Times New Roman" w:cs="Times New Roman"/>
          <w:sz w:val="24"/>
          <w:szCs w:val="24"/>
        </w:rPr>
        <w:t xml:space="preserve">engage with a contemporary expansion in employment opportunities for young women in the local area. </w:t>
      </w:r>
      <w:r w:rsidR="006A3185" w:rsidRPr="00BE42D5">
        <w:rPr>
          <w:rFonts w:ascii="Times New Roman" w:hAnsi="Times New Roman" w:cs="Times New Roman"/>
          <w:sz w:val="24"/>
          <w:szCs w:val="24"/>
        </w:rPr>
        <w:t>On a national level,</w:t>
      </w:r>
      <w:r w:rsidR="00573ABE" w:rsidRPr="00BE42D5">
        <w:rPr>
          <w:rFonts w:ascii="Times New Roman" w:hAnsi="Times New Roman" w:cs="Times New Roman"/>
          <w:sz w:val="24"/>
          <w:szCs w:val="24"/>
        </w:rPr>
        <w:t xml:space="preserve"> </w:t>
      </w:r>
      <w:r w:rsidRPr="00BE42D5">
        <w:rPr>
          <w:rFonts w:ascii="Times New Roman" w:hAnsi="Times New Roman" w:cs="Times New Roman"/>
          <w:sz w:val="24"/>
          <w:szCs w:val="24"/>
        </w:rPr>
        <w:t xml:space="preserve">Osgerby notes that ‘in place of the constraints of domestic service girls took advantage of opportunities opened up by the expansion of consumer industries, business services, retailing, and especially the growing </w:t>
      </w:r>
      <w:r w:rsidR="00F56620" w:rsidRPr="00BE42D5">
        <w:rPr>
          <w:rFonts w:ascii="Times New Roman" w:hAnsi="Times New Roman" w:cs="Times New Roman"/>
          <w:sz w:val="24"/>
          <w:szCs w:val="24"/>
        </w:rPr>
        <w:t xml:space="preserve">clerical </w:t>
      </w:r>
      <w:r w:rsidRPr="00BE42D5">
        <w:rPr>
          <w:rFonts w:ascii="Times New Roman" w:hAnsi="Times New Roman" w:cs="Times New Roman"/>
          <w:sz w:val="24"/>
          <w:szCs w:val="24"/>
        </w:rPr>
        <w:t>sector’</w:t>
      </w:r>
      <w:r w:rsidR="00FA5B32">
        <w:rPr>
          <w:rFonts w:ascii="Times New Roman" w:hAnsi="Times New Roman" w:cs="Times New Roman"/>
          <w:sz w:val="24"/>
          <w:szCs w:val="24"/>
        </w:rPr>
        <w:t xml:space="preserve">; </w:t>
      </w:r>
      <w:r w:rsidRPr="00BE42D5">
        <w:rPr>
          <w:rFonts w:ascii="Times New Roman" w:hAnsi="Times New Roman" w:cs="Times New Roman"/>
          <w:sz w:val="24"/>
          <w:szCs w:val="24"/>
        </w:rPr>
        <w:t>with more leisure time and disposable income, ‘many girls’ economic and social horizons were broader than they might have been before the war’.</w:t>
      </w:r>
      <w:r w:rsidRPr="00BE42D5">
        <w:rPr>
          <w:rStyle w:val="EndnoteReference"/>
          <w:rFonts w:ascii="Times New Roman" w:hAnsi="Times New Roman" w:cs="Times New Roman"/>
          <w:sz w:val="24"/>
          <w:szCs w:val="24"/>
        </w:rPr>
        <w:endnoteReference w:id="80"/>
      </w:r>
      <w:r w:rsidRPr="00BE42D5">
        <w:rPr>
          <w:rFonts w:ascii="Times New Roman" w:hAnsi="Times New Roman" w:cs="Times New Roman"/>
          <w:sz w:val="24"/>
          <w:szCs w:val="24"/>
        </w:rPr>
        <w:t xml:space="preserve"> </w:t>
      </w:r>
      <w:r w:rsidR="006A3185" w:rsidRPr="00BE42D5">
        <w:rPr>
          <w:rFonts w:ascii="Times New Roman" w:hAnsi="Times New Roman" w:cs="Times New Roman"/>
          <w:sz w:val="24"/>
          <w:szCs w:val="24"/>
        </w:rPr>
        <w:t>Illustrative of these opportunities, d</w:t>
      </w:r>
      <w:r w:rsidRPr="00BE42D5">
        <w:rPr>
          <w:rFonts w:ascii="Times New Roman" w:hAnsi="Times New Roman" w:cs="Times New Roman"/>
          <w:sz w:val="24"/>
          <w:szCs w:val="24"/>
        </w:rPr>
        <w:t>uring Outlook’s talent search in 1948, national and regional newspaper</w:t>
      </w:r>
      <w:r w:rsidR="006A3185" w:rsidRPr="00BE42D5">
        <w:rPr>
          <w:rFonts w:ascii="Times New Roman" w:hAnsi="Times New Roman" w:cs="Times New Roman"/>
          <w:sz w:val="24"/>
          <w:szCs w:val="24"/>
        </w:rPr>
        <w:t>s featured</w:t>
      </w:r>
      <w:r w:rsidRPr="00BE42D5">
        <w:rPr>
          <w:rFonts w:ascii="Times New Roman" w:hAnsi="Times New Roman" w:cs="Times New Roman"/>
          <w:sz w:val="24"/>
          <w:szCs w:val="24"/>
        </w:rPr>
        <w:t xml:space="preserve"> photographs of 17</w:t>
      </w:r>
      <w:r w:rsidR="00EA7D3E" w:rsidRPr="00BE42D5">
        <w:rPr>
          <w:rFonts w:ascii="Times New Roman" w:hAnsi="Times New Roman" w:cs="Times New Roman"/>
          <w:sz w:val="24"/>
          <w:szCs w:val="24"/>
        </w:rPr>
        <w:t>-</w:t>
      </w:r>
      <w:r w:rsidRPr="00BE42D5">
        <w:rPr>
          <w:rFonts w:ascii="Times New Roman" w:hAnsi="Times New Roman" w:cs="Times New Roman"/>
          <w:sz w:val="24"/>
          <w:szCs w:val="24"/>
        </w:rPr>
        <w:t>year</w:t>
      </w:r>
      <w:r w:rsidR="00EA7D3E" w:rsidRPr="00BE42D5">
        <w:rPr>
          <w:rFonts w:ascii="Times New Roman" w:hAnsi="Times New Roman" w:cs="Times New Roman"/>
          <w:sz w:val="24"/>
          <w:szCs w:val="24"/>
        </w:rPr>
        <w:t>-</w:t>
      </w:r>
      <w:r w:rsidRPr="00BE42D5">
        <w:rPr>
          <w:rFonts w:ascii="Times New Roman" w:hAnsi="Times New Roman" w:cs="Times New Roman"/>
          <w:sz w:val="24"/>
          <w:szCs w:val="24"/>
        </w:rPr>
        <w:t>old shop assistant Barbara Davies and 18</w:t>
      </w:r>
      <w:r w:rsidR="00EA7D3E" w:rsidRPr="00BE42D5">
        <w:rPr>
          <w:rFonts w:ascii="Times New Roman" w:hAnsi="Times New Roman" w:cs="Times New Roman"/>
          <w:sz w:val="24"/>
          <w:szCs w:val="24"/>
        </w:rPr>
        <w:t>-</w:t>
      </w:r>
      <w:r w:rsidRPr="00BE42D5">
        <w:rPr>
          <w:rFonts w:ascii="Times New Roman" w:hAnsi="Times New Roman" w:cs="Times New Roman"/>
          <w:sz w:val="24"/>
          <w:szCs w:val="24"/>
        </w:rPr>
        <w:t>year</w:t>
      </w:r>
      <w:r w:rsidR="00EA7D3E" w:rsidRPr="00BE42D5">
        <w:rPr>
          <w:rFonts w:ascii="Times New Roman" w:hAnsi="Times New Roman" w:cs="Times New Roman"/>
          <w:sz w:val="24"/>
          <w:szCs w:val="24"/>
        </w:rPr>
        <w:t>-</w:t>
      </w:r>
      <w:r w:rsidRPr="00BE42D5">
        <w:rPr>
          <w:rFonts w:ascii="Times New Roman" w:hAnsi="Times New Roman" w:cs="Times New Roman"/>
          <w:sz w:val="24"/>
          <w:szCs w:val="24"/>
        </w:rPr>
        <w:t xml:space="preserve">old factory worker Mary Drew </w:t>
      </w:r>
      <w:r w:rsidR="00882C74" w:rsidRPr="00BE42D5">
        <w:rPr>
          <w:rFonts w:ascii="Times New Roman" w:hAnsi="Times New Roman" w:cs="Times New Roman"/>
          <w:sz w:val="24"/>
          <w:szCs w:val="24"/>
        </w:rPr>
        <w:t xml:space="preserve">in </w:t>
      </w:r>
      <w:r w:rsidR="00FA5B32">
        <w:rPr>
          <w:rFonts w:ascii="Times New Roman" w:hAnsi="Times New Roman" w:cs="Times New Roman"/>
          <w:sz w:val="24"/>
          <w:szCs w:val="24"/>
        </w:rPr>
        <w:t xml:space="preserve">their </w:t>
      </w:r>
      <w:r w:rsidR="00882C74" w:rsidRPr="00BE42D5">
        <w:rPr>
          <w:rFonts w:ascii="Times New Roman" w:hAnsi="Times New Roman" w:cs="Times New Roman"/>
          <w:sz w:val="24"/>
          <w:szCs w:val="24"/>
        </w:rPr>
        <w:t>coverage of the film’s casting process</w:t>
      </w:r>
      <w:r w:rsidRPr="00BE42D5">
        <w:rPr>
          <w:rFonts w:ascii="Times New Roman" w:hAnsi="Times New Roman" w:cs="Times New Roman"/>
          <w:sz w:val="24"/>
          <w:szCs w:val="24"/>
        </w:rPr>
        <w:t xml:space="preserve">. These photos drew attention </w:t>
      </w:r>
      <w:r w:rsidR="00C24F44" w:rsidRPr="00BE42D5">
        <w:rPr>
          <w:rFonts w:ascii="Times New Roman" w:hAnsi="Times New Roman" w:cs="Times New Roman"/>
          <w:sz w:val="24"/>
          <w:szCs w:val="24"/>
        </w:rPr>
        <w:t xml:space="preserve">both </w:t>
      </w:r>
      <w:r w:rsidRPr="00BE42D5">
        <w:rPr>
          <w:rFonts w:ascii="Times New Roman" w:hAnsi="Times New Roman" w:cs="Times New Roman"/>
          <w:sz w:val="24"/>
          <w:szCs w:val="24"/>
        </w:rPr>
        <w:t>to the everyday labour of Barbara</w:t>
      </w:r>
      <w:r w:rsidR="00FA5B32">
        <w:rPr>
          <w:rFonts w:ascii="Times New Roman" w:hAnsi="Times New Roman" w:cs="Times New Roman"/>
          <w:sz w:val="24"/>
          <w:szCs w:val="24"/>
        </w:rPr>
        <w:t>’s</w:t>
      </w:r>
      <w:r w:rsidRPr="00BE42D5">
        <w:rPr>
          <w:rFonts w:ascii="Times New Roman" w:hAnsi="Times New Roman" w:cs="Times New Roman"/>
          <w:sz w:val="24"/>
          <w:szCs w:val="24"/>
        </w:rPr>
        <w:t xml:space="preserve"> and Mary’s work</w:t>
      </w:r>
      <w:r w:rsidR="00FA5B32">
        <w:rPr>
          <w:rFonts w:ascii="Times New Roman" w:hAnsi="Times New Roman" w:cs="Times New Roman"/>
          <w:sz w:val="24"/>
          <w:szCs w:val="24"/>
        </w:rPr>
        <w:t>,</w:t>
      </w:r>
      <w:r w:rsidRPr="00BE42D5">
        <w:rPr>
          <w:rFonts w:ascii="Times New Roman" w:hAnsi="Times New Roman" w:cs="Times New Roman"/>
          <w:sz w:val="24"/>
          <w:szCs w:val="24"/>
        </w:rPr>
        <w:t xml:space="preserve"> </w:t>
      </w:r>
      <w:r w:rsidR="00C24F44">
        <w:rPr>
          <w:rFonts w:ascii="Times New Roman" w:hAnsi="Times New Roman" w:cs="Times New Roman"/>
          <w:sz w:val="24"/>
          <w:szCs w:val="24"/>
        </w:rPr>
        <w:t>while</w:t>
      </w:r>
      <w:r w:rsidR="00C24F44" w:rsidRPr="00BE42D5">
        <w:rPr>
          <w:rFonts w:ascii="Times New Roman" w:hAnsi="Times New Roman" w:cs="Times New Roman"/>
          <w:sz w:val="24"/>
          <w:szCs w:val="24"/>
        </w:rPr>
        <w:t xml:space="preserve"> </w:t>
      </w:r>
      <w:r w:rsidRPr="00BE42D5">
        <w:rPr>
          <w:rFonts w:ascii="Times New Roman" w:hAnsi="Times New Roman" w:cs="Times New Roman"/>
          <w:sz w:val="24"/>
          <w:szCs w:val="24"/>
        </w:rPr>
        <w:t xml:space="preserve">also </w:t>
      </w:r>
      <w:r w:rsidR="00C24F44">
        <w:rPr>
          <w:rFonts w:ascii="Times New Roman" w:hAnsi="Times New Roman" w:cs="Times New Roman"/>
          <w:sz w:val="24"/>
          <w:szCs w:val="24"/>
        </w:rPr>
        <w:t>relating</w:t>
      </w:r>
      <w:r w:rsidR="00FA5B32" w:rsidRPr="00BE42D5">
        <w:rPr>
          <w:rFonts w:ascii="Times New Roman" w:hAnsi="Times New Roman" w:cs="Times New Roman"/>
          <w:sz w:val="24"/>
          <w:szCs w:val="24"/>
        </w:rPr>
        <w:t xml:space="preserve"> </w:t>
      </w:r>
      <w:r w:rsidR="00C24F44">
        <w:rPr>
          <w:rFonts w:ascii="Times New Roman" w:hAnsi="Times New Roman" w:cs="Times New Roman"/>
          <w:sz w:val="24"/>
          <w:szCs w:val="24"/>
        </w:rPr>
        <w:t xml:space="preserve">it to </w:t>
      </w:r>
      <w:r w:rsidRPr="00BE42D5">
        <w:rPr>
          <w:rFonts w:ascii="Times New Roman" w:hAnsi="Times New Roman" w:cs="Times New Roman"/>
          <w:sz w:val="24"/>
          <w:szCs w:val="24"/>
        </w:rPr>
        <w:t xml:space="preserve">their independence and glamour: Barbara poses in the shoe shop stockroom in </w:t>
      </w:r>
      <w:r w:rsidR="00F366DC">
        <w:rPr>
          <w:rFonts w:ascii="Times New Roman" w:hAnsi="Times New Roman" w:cs="Times New Roman"/>
          <w:sz w:val="24"/>
          <w:szCs w:val="24"/>
        </w:rPr>
        <w:t>a</w:t>
      </w:r>
      <w:r w:rsidR="00F366DC" w:rsidRPr="00BE42D5">
        <w:rPr>
          <w:rFonts w:ascii="Times New Roman" w:hAnsi="Times New Roman" w:cs="Times New Roman"/>
          <w:sz w:val="24"/>
          <w:szCs w:val="24"/>
        </w:rPr>
        <w:t xml:space="preserve"> </w:t>
      </w:r>
      <w:r w:rsidR="00C24F44">
        <w:rPr>
          <w:rFonts w:ascii="Times New Roman" w:hAnsi="Times New Roman" w:cs="Times New Roman"/>
          <w:sz w:val="24"/>
          <w:szCs w:val="24"/>
        </w:rPr>
        <w:t>manner</w:t>
      </w:r>
      <w:r w:rsidR="00C24F44" w:rsidRPr="00BE42D5">
        <w:rPr>
          <w:rFonts w:ascii="Times New Roman" w:hAnsi="Times New Roman" w:cs="Times New Roman"/>
          <w:sz w:val="24"/>
          <w:szCs w:val="24"/>
        </w:rPr>
        <w:t xml:space="preserve"> </w:t>
      </w:r>
      <w:r w:rsidR="00F366DC">
        <w:rPr>
          <w:rFonts w:ascii="Times New Roman" w:hAnsi="Times New Roman" w:cs="Times New Roman"/>
          <w:sz w:val="24"/>
          <w:szCs w:val="24"/>
        </w:rPr>
        <w:t xml:space="preserve">that recalls the </w:t>
      </w:r>
      <w:r w:rsidR="00F366DC" w:rsidRPr="00BE42D5">
        <w:rPr>
          <w:rFonts w:ascii="Times New Roman" w:hAnsi="Times New Roman" w:cs="Times New Roman"/>
          <w:sz w:val="24"/>
          <w:szCs w:val="24"/>
        </w:rPr>
        <w:t>Charm School stars</w:t>
      </w:r>
      <w:r w:rsidR="00F366DC">
        <w:rPr>
          <w:rFonts w:ascii="Times New Roman" w:hAnsi="Times New Roman" w:cs="Times New Roman"/>
          <w:sz w:val="24"/>
          <w:szCs w:val="24"/>
        </w:rPr>
        <w:t>’ publicity photos</w:t>
      </w:r>
      <w:r w:rsidRPr="00BE42D5">
        <w:rPr>
          <w:rFonts w:ascii="Times New Roman" w:hAnsi="Times New Roman" w:cs="Times New Roman"/>
          <w:sz w:val="24"/>
          <w:szCs w:val="24"/>
        </w:rPr>
        <w:t xml:space="preserve">; Mary is shown carefully made up, </w:t>
      </w:r>
      <w:r w:rsidR="00C47214">
        <w:rPr>
          <w:rFonts w:ascii="Times New Roman" w:hAnsi="Times New Roman" w:cs="Times New Roman"/>
          <w:sz w:val="24"/>
          <w:szCs w:val="24"/>
        </w:rPr>
        <w:t xml:space="preserve">working </w:t>
      </w:r>
      <w:r w:rsidRPr="00BE42D5">
        <w:rPr>
          <w:rFonts w:ascii="Times New Roman" w:hAnsi="Times New Roman" w:cs="Times New Roman"/>
          <w:sz w:val="24"/>
          <w:szCs w:val="24"/>
        </w:rPr>
        <w:t>at a machine in a plastics factory.</w:t>
      </w:r>
      <w:r w:rsidRPr="00BE42D5">
        <w:rPr>
          <w:rStyle w:val="EndnoteReference"/>
          <w:rFonts w:ascii="Times New Roman" w:hAnsi="Times New Roman" w:cs="Times New Roman"/>
          <w:sz w:val="24"/>
          <w:szCs w:val="24"/>
        </w:rPr>
        <w:endnoteReference w:id="81"/>
      </w:r>
      <w:r w:rsidR="006A3185" w:rsidRPr="00BE42D5">
        <w:rPr>
          <w:rFonts w:ascii="Times New Roman" w:hAnsi="Times New Roman" w:cs="Times New Roman"/>
          <w:sz w:val="24"/>
          <w:szCs w:val="24"/>
        </w:rPr>
        <w:t xml:space="preserve"> While the role </w:t>
      </w:r>
      <w:r w:rsidR="00B87126">
        <w:rPr>
          <w:rFonts w:ascii="Times New Roman" w:hAnsi="Times New Roman" w:cs="Times New Roman"/>
          <w:sz w:val="24"/>
          <w:szCs w:val="24"/>
        </w:rPr>
        <w:t xml:space="preserve">undoubtedly </w:t>
      </w:r>
      <w:r w:rsidR="006A3185" w:rsidRPr="00BE42D5">
        <w:rPr>
          <w:rFonts w:ascii="Times New Roman" w:hAnsi="Times New Roman" w:cs="Times New Roman"/>
          <w:sz w:val="24"/>
          <w:szCs w:val="24"/>
        </w:rPr>
        <w:t>offered</w:t>
      </w:r>
      <w:r w:rsidRPr="00BE42D5">
        <w:rPr>
          <w:rFonts w:ascii="Times New Roman" w:hAnsi="Times New Roman" w:cs="Times New Roman"/>
          <w:sz w:val="24"/>
          <w:szCs w:val="24"/>
        </w:rPr>
        <w:t xml:space="preserve"> opportunit</w:t>
      </w:r>
      <w:r w:rsidR="00CE46C5">
        <w:rPr>
          <w:rFonts w:ascii="Times New Roman" w:hAnsi="Times New Roman" w:cs="Times New Roman"/>
          <w:sz w:val="24"/>
          <w:szCs w:val="24"/>
        </w:rPr>
        <w:t>ies</w:t>
      </w:r>
      <w:r w:rsidRPr="00BE42D5">
        <w:rPr>
          <w:rFonts w:ascii="Times New Roman" w:hAnsi="Times New Roman" w:cs="Times New Roman"/>
          <w:sz w:val="24"/>
          <w:szCs w:val="24"/>
        </w:rPr>
        <w:t xml:space="preserve"> </w:t>
      </w:r>
      <w:r w:rsidR="00CE46C5">
        <w:rPr>
          <w:rFonts w:ascii="Times New Roman" w:hAnsi="Times New Roman" w:cs="Times New Roman"/>
          <w:sz w:val="24"/>
          <w:szCs w:val="24"/>
        </w:rPr>
        <w:t>to enter</w:t>
      </w:r>
      <w:r w:rsidR="00CE46C5" w:rsidRPr="00BE42D5">
        <w:rPr>
          <w:rFonts w:ascii="Times New Roman" w:hAnsi="Times New Roman" w:cs="Times New Roman"/>
          <w:sz w:val="24"/>
          <w:szCs w:val="24"/>
        </w:rPr>
        <w:t xml:space="preserve"> </w:t>
      </w:r>
      <w:r w:rsidRPr="00BE42D5">
        <w:rPr>
          <w:rFonts w:ascii="Times New Roman" w:hAnsi="Times New Roman" w:cs="Times New Roman"/>
          <w:sz w:val="24"/>
          <w:szCs w:val="24"/>
        </w:rPr>
        <w:t>the</w:t>
      </w:r>
      <w:r w:rsidR="00C47214">
        <w:rPr>
          <w:rFonts w:ascii="Times New Roman" w:hAnsi="Times New Roman" w:cs="Times New Roman"/>
          <w:sz w:val="24"/>
          <w:szCs w:val="24"/>
        </w:rPr>
        <w:t xml:space="preserve"> film</w:t>
      </w:r>
      <w:r w:rsidRPr="00BE42D5">
        <w:rPr>
          <w:rFonts w:ascii="Times New Roman" w:hAnsi="Times New Roman" w:cs="Times New Roman"/>
          <w:sz w:val="24"/>
          <w:szCs w:val="24"/>
        </w:rPr>
        <w:t xml:space="preserve"> world, their</w:t>
      </w:r>
      <w:r w:rsidR="00A26B34" w:rsidRPr="00BE42D5">
        <w:rPr>
          <w:rFonts w:ascii="Times New Roman" w:hAnsi="Times New Roman" w:cs="Times New Roman"/>
          <w:sz w:val="24"/>
          <w:szCs w:val="24"/>
        </w:rPr>
        <w:t xml:space="preserve"> work in retail and at</w:t>
      </w:r>
      <w:r w:rsidR="006A3185" w:rsidRPr="00BE42D5">
        <w:rPr>
          <w:rFonts w:ascii="Times New Roman" w:hAnsi="Times New Roman" w:cs="Times New Roman"/>
          <w:sz w:val="24"/>
          <w:szCs w:val="24"/>
        </w:rPr>
        <w:t xml:space="preserve"> the factory </w:t>
      </w:r>
      <w:r w:rsidR="000E66F7" w:rsidRPr="00BE42D5">
        <w:rPr>
          <w:rFonts w:ascii="Times New Roman" w:hAnsi="Times New Roman" w:cs="Times New Roman"/>
          <w:sz w:val="24"/>
          <w:szCs w:val="24"/>
        </w:rPr>
        <w:t xml:space="preserve">already </w:t>
      </w:r>
      <w:r w:rsidR="00B87126">
        <w:rPr>
          <w:rFonts w:ascii="Times New Roman" w:hAnsi="Times New Roman" w:cs="Times New Roman"/>
          <w:sz w:val="24"/>
          <w:szCs w:val="24"/>
        </w:rPr>
        <w:t>engag</w:t>
      </w:r>
      <w:r w:rsidR="00B87126" w:rsidRPr="00BE42D5">
        <w:rPr>
          <w:rFonts w:ascii="Times New Roman" w:hAnsi="Times New Roman" w:cs="Times New Roman"/>
          <w:sz w:val="24"/>
          <w:szCs w:val="24"/>
        </w:rPr>
        <w:t xml:space="preserve">ed </w:t>
      </w:r>
      <w:r w:rsidRPr="00BE42D5">
        <w:rPr>
          <w:rFonts w:ascii="Times New Roman" w:hAnsi="Times New Roman" w:cs="Times New Roman"/>
          <w:sz w:val="24"/>
          <w:szCs w:val="24"/>
        </w:rPr>
        <w:t>them with contemporary</w:t>
      </w:r>
      <w:r w:rsidR="00B87126">
        <w:rPr>
          <w:rFonts w:ascii="Times New Roman" w:hAnsi="Times New Roman" w:cs="Times New Roman"/>
          <w:sz w:val="24"/>
          <w:szCs w:val="24"/>
        </w:rPr>
        <w:t>,</w:t>
      </w:r>
      <w:r w:rsidRPr="00BE42D5">
        <w:rPr>
          <w:rFonts w:ascii="Times New Roman" w:hAnsi="Times New Roman" w:cs="Times New Roman"/>
          <w:sz w:val="24"/>
          <w:szCs w:val="24"/>
        </w:rPr>
        <w:t xml:space="preserve"> local and national discourses </w:t>
      </w:r>
      <w:r w:rsidR="00B87126">
        <w:rPr>
          <w:rFonts w:ascii="Times New Roman" w:hAnsi="Times New Roman" w:cs="Times New Roman"/>
          <w:sz w:val="24"/>
          <w:szCs w:val="24"/>
        </w:rPr>
        <w:t>around</w:t>
      </w:r>
      <w:r w:rsidR="00B87126" w:rsidRPr="00BE42D5">
        <w:rPr>
          <w:rFonts w:ascii="Times New Roman" w:hAnsi="Times New Roman" w:cs="Times New Roman"/>
          <w:sz w:val="24"/>
          <w:szCs w:val="24"/>
        </w:rPr>
        <w:t xml:space="preserve"> </w:t>
      </w:r>
      <w:r w:rsidRPr="00BE42D5">
        <w:rPr>
          <w:rFonts w:ascii="Times New Roman" w:hAnsi="Times New Roman" w:cs="Times New Roman"/>
          <w:sz w:val="24"/>
          <w:szCs w:val="24"/>
        </w:rPr>
        <w:t xml:space="preserve">feminine modernity and </w:t>
      </w:r>
      <w:r w:rsidR="00B87126">
        <w:rPr>
          <w:rFonts w:ascii="Times New Roman" w:hAnsi="Times New Roman" w:cs="Times New Roman"/>
          <w:sz w:val="24"/>
          <w:szCs w:val="24"/>
        </w:rPr>
        <w:t xml:space="preserve">the </w:t>
      </w:r>
      <w:r w:rsidR="006A3185" w:rsidRPr="00BE42D5">
        <w:rPr>
          <w:rFonts w:ascii="Times New Roman" w:hAnsi="Times New Roman" w:cs="Times New Roman"/>
          <w:sz w:val="24"/>
          <w:szCs w:val="24"/>
        </w:rPr>
        <w:t xml:space="preserve">broadening </w:t>
      </w:r>
      <w:r w:rsidR="00B87126">
        <w:rPr>
          <w:rFonts w:ascii="Times New Roman" w:hAnsi="Times New Roman" w:cs="Times New Roman"/>
          <w:sz w:val="24"/>
          <w:szCs w:val="24"/>
        </w:rPr>
        <w:t xml:space="preserve">of </w:t>
      </w:r>
      <w:r w:rsidR="00B87126" w:rsidRPr="00BE42D5">
        <w:rPr>
          <w:rFonts w:ascii="Times New Roman" w:hAnsi="Times New Roman" w:cs="Times New Roman"/>
          <w:sz w:val="24"/>
          <w:szCs w:val="24"/>
        </w:rPr>
        <w:t>young women</w:t>
      </w:r>
      <w:r w:rsidR="00B87126">
        <w:rPr>
          <w:rFonts w:ascii="Times New Roman" w:hAnsi="Times New Roman" w:cs="Times New Roman"/>
          <w:sz w:val="24"/>
          <w:szCs w:val="24"/>
        </w:rPr>
        <w:t>’s</w:t>
      </w:r>
      <w:r w:rsidR="00B87126" w:rsidRPr="00BE42D5">
        <w:rPr>
          <w:rFonts w:ascii="Times New Roman" w:hAnsi="Times New Roman" w:cs="Times New Roman"/>
          <w:sz w:val="24"/>
          <w:szCs w:val="24"/>
        </w:rPr>
        <w:t xml:space="preserve"> </w:t>
      </w:r>
      <w:r w:rsidR="006A3185" w:rsidRPr="00BE42D5">
        <w:rPr>
          <w:rFonts w:ascii="Times New Roman" w:hAnsi="Times New Roman" w:cs="Times New Roman"/>
          <w:sz w:val="24"/>
          <w:szCs w:val="24"/>
        </w:rPr>
        <w:t>horizons</w:t>
      </w:r>
      <w:r w:rsidR="00C47214">
        <w:rPr>
          <w:rFonts w:ascii="Times New Roman" w:hAnsi="Times New Roman" w:cs="Times New Roman"/>
          <w:sz w:val="24"/>
          <w:szCs w:val="24"/>
        </w:rPr>
        <w:t xml:space="preserve">, </w:t>
      </w:r>
      <w:r w:rsidR="00174516" w:rsidRPr="00BE42D5">
        <w:rPr>
          <w:rFonts w:ascii="Times New Roman" w:hAnsi="Times New Roman" w:cs="Times New Roman"/>
          <w:sz w:val="24"/>
          <w:szCs w:val="24"/>
        </w:rPr>
        <w:t>albeit on a more everyday level</w:t>
      </w:r>
      <w:r w:rsidRPr="00BE42D5">
        <w:rPr>
          <w:rFonts w:ascii="Times New Roman" w:hAnsi="Times New Roman" w:cs="Times New Roman"/>
          <w:sz w:val="24"/>
          <w:szCs w:val="24"/>
        </w:rPr>
        <w:t>.</w:t>
      </w:r>
      <w:r w:rsidR="006A3185" w:rsidRPr="00BE42D5">
        <w:rPr>
          <w:rFonts w:ascii="Times New Roman" w:hAnsi="Times New Roman" w:cs="Times New Roman"/>
          <w:sz w:val="24"/>
          <w:szCs w:val="24"/>
        </w:rPr>
        <w:t xml:space="preserve"> </w:t>
      </w:r>
    </w:p>
    <w:p w14:paraId="538773CF" w14:textId="08EA4F6D" w:rsidR="00B007E5" w:rsidRPr="00BE42D5" w:rsidRDefault="00FA5B3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A3185" w:rsidRPr="00BE42D5">
        <w:rPr>
          <w:rFonts w:ascii="Times New Roman" w:hAnsi="Times New Roman" w:cs="Times New Roman"/>
          <w:sz w:val="24"/>
          <w:szCs w:val="24"/>
        </w:rPr>
        <w:t xml:space="preserve">Olwen </w:t>
      </w:r>
      <w:r w:rsidR="00B007E5" w:rsidRPr="00BE42D5">
        <w:rPr>
          <w:rFonts w:ascii="Times New Roman" w:hAnsi="Times New Roman" w:cs="Times New Roman"/>
          <w:sz w:val="24"/>
          <w:szCs w:val="24"/>
        </w:rPr>
        <w:t>achieves her hopes of escaping to a ‘big town’ to train as a singer. While Tom and her family remain in Abergwynfi, she is shown surrounded by other young women</w:t>
      </w:r>
      <w:r w:rsidR="00F93C99">
        <w:rPr>
          <w:rFonts w:ascii="Times New Roman" w:hAnsi="Times New Roman" w:cs="Times New Roman"/>
          <w:sz w:val="24"/>
          <w:szCs w:val="24"/>
        </w:rPr>
        <w:t>,</w:t>
      </w:r>
      <w:r w:rsidR="00B007E5" w:rsidRPr="00BE42D5">
        <w:rPr>
          <w:rFonts w:ascii="Times New Roman" w:hAnsi="Times New Roman" w:cs="Times New Roman"/>
          <w:sz w:val="24"/>
          <w:szCs w:val="24"/>
        </w:rPr>
        <w:t xml:space="preserve"> </w:t>
      </w:r>
      <w:r w:rsidR="00B87126">
        <w:rPr>
          <w:rFonts w:ascii="Times New Roman" w:hAnsi="Times New Roman" w:cs="Times New Roman"/>
          <w:sz w:val="24"/>
          <w:szCs w:val="24"/>
        </w:rPr>
        <w:t xml:space="preserve">also </w:t>
      </w:r>
      <w:r w:rsidR="00B007E5" w:rsidRPr="00BE42D5">
        <w:rPr>
          <w:rFonts w:ascii="Times New Roman" w:hAnsi="Times New Roman" w:cs="Times New Roman"/>
          <w:sz w:val="24"/>
          <w:szCs w:val="24"/>
        </w:rPr>
        <w:t xml:space="preserve">in training </w:t>
      </w:r>
      <w:r w:rsidR="00B87126">
        <w:rPr>
          <w:rFonts w:ascii="Times New Roman" w:hAnsi="Times New Roman" w:cs="Times New Roman"/>
          <w:sz w:val="24"/>
          <w:szCs w:val="24"/>
        </w:rPr>
        <w:t>to be</w:t>
      </w:r>
      <w:r w:rsidR="00B87126"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stars</w:t>
      </w:r>
      <w:r w:rsidR="00F93C99">
        <w:rPr>
          <w:rFonts w:ascii="Times New Roman" w:hAnsi="Times New Roman" w:cs="Times New Roman"/>
          <w:sz w:val="24"/>
          <w:szCs w:val="24"/>
        </w:rPr>
        <w:t>,</w:t>
      </w:r>
      <w:r w:rsidR="00B007E5" w:rsidRPr="00BE42D5">
        <w:rPr>
          <w:rFonts w:ascii="Times New Roman" w:hAnsi="Times New Roman" w:cs="Times New Roman"/>
          <w:sz w:val="24"/>
          <w:szCs w:val="24"/>
        </w:rPr>
        <w:t xml:space="preserve"> in her shared digs in Cardiff</w:t>
      </w:r>
      <w:r w:rsidR="00F93C99">
        <w:rPr>
          <w:rFonts w:ascii="Times New Roman" w:hAnsi="Times New Roman" w:cs="Times New Roman"/>
          <w:sz w:val="24"/>
          <w:szCs w:val="24"/>
        </w:rPr>
        <w:t>,</w:t>
      </w:r>
      <w:r w:rsidR="00B007E5" w:rsidRPr="00BE42D5">
        <w:rPr>
          <w:rFonts w:ascii="Times New Roman" w:hAnsi="Times New Roman" w:cs="Times New Roman"/>
          <w:sz w:val="24"/>
          <w:szCs w:val="24"/>
        </w:rPr>
        <w:t xml:space="preserve"> where she ‘sees an entirely different type </w:t>
      </w:r>
      <w:r w:rsidR="00B007E5" w:rsidRPr="00BE42D5">
        <w:rPr>
          <w:rFonts w:ascii="Times New Roman" w:hAnsi="Times New Roman" w:cs="Times New Roman"/>
          <w:sz w:val="24"/>
          <w:szCs w:val="24"/>
        </w:rPr>
        <w:lastRenderedPageBreak/>
        <w:t xml:space="preserve">of life’ away from the village. On reading a letter from her mother about her father’s worsening health, she dwells on </w:t>
      </w:r>
      <w:r w:rsidR="00F93C99">
        <w:rPr>
          <w:rFonts w:ascii="Times New Roman" w:hAnsi="Times New Roman" w:cs="Times New Roman"/>
          <w:sz w:val="24"/>
          <w:szCs w:val="24"/>
        </w:rPr>
        <w:t xml:space="preserve">a life </w:t>
      </w:r>
      <w:r w:rsidR="00B007E5" w:rsidRPr="00BE42D5">
        <w:rPr>
          <w:rFonts w:ascii="Times New Roman" w:hAnsi="Times New Roman" w:cs="Times New Roman"/>
          <w:sz w:val="24"/>
          <w:szCs w:val="24"/>
        </w:rPr>
        <w:t>growing up on the dole</w:t>
      </w:r>
      <w:r w:rsidR="00F93C99">
        <w:rPr>
          <w:rFonts w:ascii="Times New Roman" w:hAnsi="Times New Roman" w:cs="Times New Roman"/>
          <w:sz w:val="24"/>
          <w:szCs w:val="24"/>
        </w:rPr>
        <w:t>,</w:t>
      </w:r>
      <w:r w:rsidR="00B007E5" w:rsidRPr="00BE42D5">
        <w:rPr>
          <w:rFonts w:ascii="Times New Roman" w:hAnsi="Times New Roman" w:cs="Times New Roman"/>
          <w:sz w:val="24"/>
          <w:szCs w:val="24"/>
        </w:rPr>
        <w:t xml:space="preserve"> while her room-mates variously brush their hair, make tea and – through their attempts to console her – reveal that they are accustomed to a different level of material comfort. Patsy Drake’s brief appearance as one of her room-mates offers an extratextual embodiment of Olwen’s aspirations</w:t>
      </w:r>
      <w:r w:rsidR="00F93C99">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her own image combining regional origins and the desirable success (and escape) of stardom. By the film’s final scenes, Olwen is on her way to achieving </w:t>
      </w:r>
      <w:r w:rsidR="00B2368B">
        <w:rPr>
          <w:rFonts w:ascii="Times New Roman" w:hAnsi="Times New Roman" w:cs="Times New Roman"/>
          <w:sz w:val="24"/>
          <w:szCs w:val="24"/>
        </w:rPr>
        <w:t>fame</w:t>
      </w:r>
      <w:r w:rsidR="00B2368B"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as a singer</w:t>
      </w:r>
      <w:r w:rsidR="00B2368B">
        <w:rPr>
          <w:rFonts w:ascii="Times New Roman" w:hAnsi="Times New Roman" w:cs="Times New Roman"/>
          <w:sz w:val="24"/>
          <w:szCs w:val="24"/>
        </w:rPr>
        <w:t>,</w:t>
      </w:r>
      <w:r w:rsidR="00B007E5" w:rsidRPr="00BE42D5">
        <w:rPr>
          <w:rFonts w:ascii="Times New Roman" w:hAnsi="Times New Roman" w:cs="Times New Roman"/>
          <w:sz w:val="24"/>
          <w:szCs w:val="24"/>
        </w:rPr>
        <w:t xml:space="preserve"> and her London flat shared with new husband Alfred represents her </w:t>
      </w:r>
      <w:r w:rsidR="00B2368B" w:rsidRPr="00BE42D5">
        <w:rPr>
          <w:rFonts w:ascii="Times New Roman" w:hAnsi="Times New Roman" w:cs="Times New Roman"/>
          <w:sz w:val="24"/>
          <w:szCs w:val="24"/>
        </w:rPr>
        <w:t>ascen</w:t>
      </w:r>
      <w:r w:rsidR="00B2368B">
        <w:rPr>
          <w:rFonts w:ascii="Times New Roman" w:hAnsi="Times New Roman" w:cs="Times New Roman"/>
          <w:sz w:val="24"/>
          <w:szCs w:val="24"/>
        </w:rPr>
        <w:t>t</w:t>
      </w:r>
      <w:r w:rsidR="00B2368B"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to the comfortable life espoused by her middle-class room-mates. </w:t>
      </w:r>
      <w:r w:rsidR="00B2368B">
        <w:rPr>
          <w:rFonts w:ascii="Times New Roman" w:hAnsi="Times New Roman" w:cs="Times New Roman"/>
          <w:sz w:val="24"/>
          <w:szCs w:val="24"/>
        </w:rPr>
        <w:t>Yet t</w:t>
      </w:r>
      <w:r w:rsidR="00A26B34" w:rsidRPr="00BE42D5">
        <w:rPr>
          <w:rFonts w:ascii="Times New Roman" w:hAnsi="Times New Roman" w:cs="Times New Roman"/>
          <w:sz w:val="24"/>
          <w:szCs w:val="24"/>
        </w:rPr>
        <w:t xml:space="preserve">he film’s depiction of </w:t>
      </w:r>
      <w:r w:rsidR="009770AA" w:rsidRPr="00BE42D5">
        <w:rPr>
          <w:rFonts w:ascii="Times New Roman" w:hAnsi="Times New Roman" w:cs="Times New Roman"/>
          <w:sz w:val="24"/>
          <w:szCs w:val="24"/>
        </w:rPr>
        <w:t>Olwen’s</w:t>
      </w:r>
      <w:r w:rsidR="00C453C6" w:rsidRPr="00BE42D5">
        <w:rPr>
          <w:rFonts w:ascii="Times New Roman" w:hAnsi="Times New Roman" w:cs="Times New Roman"/>
          <w:sz w:val="24"/>
          <w:szCs w:val="24"/>
        </w:rPr>
        <w:t xml:space="preserve"> </w:t>
      </w:r>
      <w:r w:rsidR="00B2368B">
        <w:rPr>
          <w:rFonts w:ascii="Times New Roman" w:hAnsi="Times New Roman" w:cs="Times New Roman"/>
          <w:sz w:val="24"/>
          <w:szCs w:val="24"/>
        </w:rPr>
        <w:t xml:space="preserve">upward </w:t>
      </w:r>
      <w:r w:rsidR="00C453C6" w:rsidRPr="00BE42D5">
        <w:rPr>
          <w:rFonts w:ascii="Times New Roman" w:hAnsi="Times New Roman" w:cs="Times New Roman"/>
          <w:sz w:val="24"/>
          <w:szCs w:val="24"/>
        </w:rPr>
        <w:t>trajectory is coloured</w:t>
      </w:r>
      <w:r w:rsidR="00A26B34" w:rsidRPr="00BE42D5">
        <w:rPr>
          <w:rFonts w:ascii="Times New Roman" w:hAnsi="Times New Roman" w:cs="Times New Roman"/>
          <w:sz w:val="24"/>
          <w:szCs w:val="24"/>
        </w:rPr>
        <w:t xml:space="preserve"> by its</w:t>
      </w:r>
      <w:r w:rsidR="00B007E5" w:rsidRPr="00BE42D5">
        <w:rPr>
          <w:rFonts w:ascii="Times New Roman" w:hAnsi="Times New Roman" w:cs="Times New Roman"/>
          <w:sz w:val="24"/>
          <w:szCs w:val="24"/>
        </w:rPr>
        <w:t xml:space="preserve"> comp</w:t>
      </w:r>
      <w:r w:rsidR="009770AA" w:rsidRPr="00BE42D5">
        <w:rPr>
          <w:rFonts w:ascii="Times New Roman" w:hAnsi="Times New Roman" w:cs="Times New Roman"/>
          <w:sz w:val="24"/>
          <w:szCs w:val="24"/>
        </w:rPr>
        <w:t>eting sympathies</w:t>
      </w:r>
      <w:r w:rsidR="00B007E5" w:rsidRPr="00BE42D5">
        <w:rPr>
          <w:rFonts w:ascii="Times New Roman" w:hAnsi="Times New Roman" w:cs="Times New Roman"/>
          <w:sz w:val="24"/>
          <w:szCs w:val="24"/>
        </w:rPr>
        <w:t xml:space="preserve"> with </w:t>
      </w:r>
      <w:r w:rsidR="001F62A2">
        <w:rPr>
          <w:rFonts w:ascii="Times New Roman" w:hAnsi="Times New Roman" w:cs="Times New Roman"/>
          <w:sz w:val="24"/>
          <w:szCs w:val="24"/>
        </w:rPr>
        <w:t xml:space="preserve">the </w:t>
      </w:r>
      <w:r w:rsidR="00B007E5" w:rsidRPr="00BE42D5">
        <w:rPr>
          <w:rFonts w:ascii="Times New Roman" w:hAnsi="Times New Roman" w:cs="Times New Roman"/>
          <w:sz w:val="24"/>
          <w:szCs w:val="24"/>
        </w:rPr>
        <w:t xml:space="preserve">miners, </w:t>
      </w:r>
      <w:r w:rsidR="009770AA" w:rsidRPr="00BE42D5">
        <w:rPr>
          <w:rFonts w:ascii="Times New Roman" w:hAnsi="Times New Roman" w:cs="Times New Roman"/>
          <w:sz w:val="24"/>
          <w:szCs w:val="24"/>
        </w:rPr>
        <w:t>especially</w:t>
      </w:r>
      <w:r w:rsidR="00B007E5" w:rsidRPr="00BE42D5">
        <w:rPr>
          <w:rFonts w:ascii="Times New Roman" w:hAnsi="Times New Roman" w:cs="Times New Roman"/>
          <w:sz w:val="24"/>
          <w:szCs w:val="24"/>
        </w:rPr>
        <w:t xml:space="preserve"> with Tom. </w:t>
      </w:r>
      <w:r w:rsidR="001F62A2">
        <w:rPr>
          <w:rFonts w:ascii="Times New Roman" w:hAnsi="Times New Roman" w:cs="Times New Roman"/>
          <w:sz w:val="24"/>
          <w:szCs w:val="24"/>
        </w:rPr>
        <w:t>I</w:t>
      </w:r>
      <w:r w:rsidR="00B007E5" w:rsidRPr="00BE42D5">
        <w:rPr>
          <w:rFonts w:ascii="Times New Roman" w:hAnsi="Times New Roman" w:cs="Times New Roman"/>
          <w:sz w:val="24"/>
          <w:szCs w:val="24"/>
        </w:rPr>
        <w:t xml:space="preserve">n a scene in which Olwen chooses to go to a dance with Alfred rather than go out with </w:t>
      </w:r>
      <w:r w:rsidR="00CE46C5">
        <w:rPr>
          <w:rFonts w:ascii="Times New Roman" w:hAnsi="Times New Roman" w:cs="Times New Roman"/>
          <w:sz w:val="24"/>
          <w:szCs w:val="24"/>
        </w:rPr>
        <w:t>Tom</w:t>
      </w:r>
      <w:r w:rsidR="00D93C38"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w:t>
      </w:r>
      <w:r w:rsidR="001F62A2">
        <w:rPr>
          <w:rFonts w:ascii="Times New Roman" w:hAnsi="Times New Roman" w:cs="Times New Roman"/>
          <w:sz w:val="24"/>
          <w:szCs w:val="24"/>
        </w:rPr>
        <w:t xml:space="preserve">for example, </w:t>
      </w:r>
      <w:r w:rsidR="00B007E5" w:rsidRPr="00BE42D5">
        <w:rPr>
          <w:rFonts w:ascii="Times New Roman" w:hAnsi="Times New Roman" w:cs="Times New Roman"/>
          <w:sz w:val="24"/>
          <w:szCs w:val="24"/>
        </w:rPr>
        <w:t xml:space="preserve">the camera follows as he pensively </w:t>
      </w:r>
      <w:r w:rsidR="00B83ACA" w:rsidRPr="00BE42D5">
        <w:rPr>
          <w:rFonts w:ascii="Times New Roman" w:hAnsi="Times New Roman" w:cs="Times New Roman"/>
          <w:sz w:val="24"/>
          <w:szCs w:val="24"/>
        </w:rPr>
        <w:t>travels to a local miners</w:t>
      </w:r>
      <w:r w:rsidR="001F62A2">
        <w:rPr>
          <w:rFonts w:ascii="Times New Roman" w:hAnsi="Times New Roman" w:cs="Times New Roman"/>
          <w:sz w:val="24"/>
          <w:szCs w:val="24"/>
        </w:rPr>
        <w:t>’</w:t>
      </w:r>
      <w:r w:rsidR="00B83ACA" w:rsidRPr="00BE42D5">
        <w:rPr>
          <w:rFonts w:ascii="Times New Roman" w:hAnsi="Times New Roman" w:cs="Times New Roman"/>
          <w:sz w:val="24"/>
          <w:szCs w:val="24"/>
        </w:rPr>
        <w:t xml:space="preserve"> hall</w:t>
      </w:r>
      <w:r w:rsidR="001F62A2">
        <w:rPr>
          <w:rFonts w:ascii="Times New Roman" w:hAnsi="Times New Roman" w:cs="Times New Roman"/>
          <w:sz w:val="24"/>
          <w:szCs w:val="24"/>
        </w:rPr>
        <w:t xml:space="preserve">. </w:t>
      </w:r>
      <w:r w:rsidR="00CE46C5">
        <w:rPr>
          <w:rFonts w:ascii="Times New Roman" w:hAnsi="Times New Roman" w:cs="Times New Roman"/>
          <w:sz w:val="24"/>
          <w:szCs w:val="24"/>
        </w:rPr>
        <w:t>H</w:t>
      </w:r>
      <w:r w:rsidR="00B83ACA" w:rsidRPr="00BE42D5">
        <w:rPr>
          <w:rFonts w:ascii="Times New Roman" w:hAnsi="Times New Roman" w:cs="Times New Roman"/>
          <w:sz w:val="24"/>
          <w:szCs w:val="24"/>
        </w:rPr>
        <w:t>e glances</w:t>
      </w:r>
      <w:r w:rsidR="00B007E5" w:rsidRPr="00BE42D5">
        <w:rPr>
          <w:rFonts w:ascii="Times New Roman" w:hAnsi="Times New Roman" w:cs="Times New Roman"/>
          <w:sz w:val="24"/>
          <w:szCs w:val="24"/>
        </w:rPr>
        <w:t xml:space="preserve"> around the village and up at the colliery as he wal</w:t>
      </w:r>
      <w:r w:rsidR="00B83ACA" w:rsidRPr="00BE42D5">
        <w:rPr>
          <w:rFonts w:ascii="Times New Roman" w:hAnsi="Times New Roman" w:cs="Times New Roman"/>
          <w:sz w:val="24"/>
          <w:szCs w:val="24"/>
        </w:rPr>
        <w:t>ks to the train station, tears</w:t>
      </w:r>
      <w:r w:rsidR="00B007E5" w:rsidRPr="00BE42D5">
        <w:rPr>
          <w:rFonts w:ascii="Times New Roman" w:hAnsi="Times New Roman" w:cs="Times New Roman"/>
          <w:sz w:val="24"/>
          <w:szCs w:val="24"/>
        </w:rPr>
        <w:t xml:space="preserve"> down a poster declaring ‘I’m a miner and proud of it!’, and meditates on a </w:t>
      </w:r>
      <w:r w:rsidR="00B007E5" w:rsidRPr="00BE42D5">
        <w:rPr>
          <w:rFonts w:ascii="Times New Roman" w:hAnsi="Times New Roman" w:cs="Times New Roman"/>
          <w:i/>
          <w:sz w:val="24"/>
          <w:szCs w:val="24"/>
        </w:rPr>
        <w:t>Picture Post</w:t>
      </w:r>
      <w:r w:rsidR="00B007E5" w:rsidRPr="00BE42D5">
        <w:rPr>
          <w:rFonts w:ascii="Times New Roman" w:hAnsi="Times New Roman" w:cs="Times New Roman"/>
          <w:sz w:val="24"/>
          <w:szCs w:val="24"/>
        </w:rPr>
        <w:t xml:space="preserve"> magazine he finds on the train that pictures three relaxed</w:t>
      </w:r>
      <w:r w:rsidR="001F62A2">
        <w:rPr>
          <w:rFonts w:ascii="Times New Roman" w:hAnsi="Times New Roman" w:cs="Times New Roman"/>
          <w:sz w:val="24"/>
          <w:szCs w:val="24"/>
        </w:rPr>
        <w:t>,</w:t>
      </w:r>
      <w:r w:rsidR="00B007E5" w:rsidRPr="00BE42D5">
        <w:rPr>
          <w:rFonts w:ascii="Times New Roman" w:hAnsi="Times New Roman" w:cs="Times New Roman"/>
          <w:sz w:val="24"/>
          <w:szCs w:val="24"/>
        </w:rPr>
        <w:t xml:space="preserve"> smiling young women in swimming costumes</w:t>
      </w:r>
      <w:r w:rsidR="006728C3">
        <w:rPr>
          <w:rFonts w:ascii="Times New Roman" w:hAnsi="Times New Roman" w:cs="Times New Roman"/>
          <w:sz w:val="24"/>
          <w:szCs w:val="24"/>
        </w:rPr>
        <w:t>,</w:t>
      </w:r>
      <w:r w:rsidR="00B007E5" w:rsidRPr="00BE42D5">
        <w:rPr>
          <w:rFonts w:ascii="Times New Roman" w:hAnsi="Times New Roman" w:cs="Times New Roman"/>
          <w:sz w:val="24"/>
          <w:szCs w:val="24"/>
        </w:rPr>
        <w:t xml:space="preserve"> strolling along Copacabana beach. Shown in close-up, the photograph represents a world away from the village, colliery and landscape of the valleys he looks onto from the train window, and </w:t>
      </w:r>
      <w:r w:rsidR="00EB2322">
        <w:rPr>
          <w:rFonts w:ascii="Times New Roman" w:hAnsi="Times New Roman" w:cs="Times New Roman"/>
          <w:sz w:val="24"/>
          <w:szCs w:val="24"/>
        </w:rPr>
        <w:t xml:space="preserve">is identified as </w:t>
      </w:r>
      <w:r w:rsidR="00B007E5" w:rsidRPr="00BE42D5">
        <w:rPr>
          <w:rFonts w:ascii="Times New Roman" w:hAnsi="Times New Roman" w:cs="Times New Roman"/>
          <w:sz w:val="24"/>
          <w:szCs w:val="24"/>
        </w:rPr>
        <w:t>a world of opportunity, leisure and tr</w:t>
      </w:r>
      <w:r w:rsidR="00B83ACA" w:rsidRPr="00BE42D5">
        <w:rPr>
          <w:rFonts w:ascii="Times New Roman" w:hAnsi="Times New Roman" w:cs="Times New Roman"/>
          <w:sz w:val="24"/>
          <w:szCs w:val="24"/>
        </w:rPr>
        <w:t xml:space="preserve">avel for young women, </w:t>
      </w:r>
      <w:r w:rsidR="00B007E5" w:rsidRPr="00BE42D5">
        <w:rPr>
          <w:rFonts w:ascii="Times New Roman" w:hAnsi="Times New Roman" w:cs="Times New Roman"/>
          <w:sz w:val="24"/>
          <w:szCs w:val="24"/>
        </w:rPr>
        <w:t xml:space="preserve">situated as a cause </w:t>
      </w:r>
      <w:r w:rsidR="00EB2322">
        <w:rPr>
          <w:rFonts w:ascii="Times New Roman" w:hAnsi="Times New Roman" w:cs="Times New Roman"/>
          <w:sz w:val="24"/>
          <w:szCs w:val="24"/>
        </w:rPr>
        <w:t>of</w:t>
      </w:r>
      <w:r w:rsidR="00EB2322"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the miners’ feelings of inferiority and </w:t>
      </w:r>
      <w:r w:rsidR="001573B1">
        <w:rPr>
          <w:rFonts w:ascii="Times New Roman" w:hAnsi="Times New Roman" w:cs="Times New Roman"/>
          <w:sz w:val="24"/>
          <w:szCs w:val="24"/>
        </w:rPr>
        <w:t>evinc</w:t>
      </w:r>
      <w:r w:rsidR="00EB2322">
        <w:rPr>
          <w:rFonts w:ascii="Times New Roman" w:hAnsi="Times New Roman" w:cs="Times New Roman"/>
          <w:sz w:val="24"/>
          <w:szCs w:val="24"/>
        </w:rPr>
        <w:t xml:space="preserve">ing their </w:t>
      </w:r>
      <w:r w:rsidR="00B007E5" w:rsidRPr="00BE42D5">
        <w:rPr>
          <w:rFonts w:ascii="Times New Roman" w:hAnsi="Times New Roman" w:cs="Times New Roman"/>
          <w:sz w:val="24"/>
          <w:szCs w:val="24"/>
        </w:rPr>
        <w:t xml:space="preserve">inability to offer </w:t>
      </w:r>
      <w:r w:rsidR="00EB2322" w:rsidRPr="00BE42D5">
        <w:rPr>
          <w:rFonts w:ascii="Times New Roman" w:hAnsi="Times New Roman" w:cs="Times New Roman"/>
          <w:sz w:val="24"/>
          <w:szCs w:val="24"/>
        </w:rPr>
        <w:t>th</w:t>
      </w:r>
      <w:r w:rsidR="00EB2322">
        <w:rPr>
          <w:rFonts w:ascii="Times New Roman" w:hAnsi="Times New Roman" w:cs="Times New Roman"/>
          <w:sz w:val="24"/>
          <w:szCs w:val="24"/>
        </w:rPr>
        <w:t>is</w:t>
      </w:r>
      <w:r w:rsidR="00EB2322"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kind of lifes</w:t>
      </w:r>
      <w:r w:rsidR="00EE16F3" w:rsidRPr="00BE42D5">
        <w:rPr>
          <w:rFonts w:ascii="Times New Roman" w:hAnsi="Times New Roman" w:cs="Times New Roman"/>
          <w:sz w:val="24"/>
          <w:szCs w:val="24"/>
        </w:rPr>
        <w:t xml:space="preserve">tyle to </w:t>
      </w:r>
      <w:r w:rsidR="00EB2322">
        <w:rPr>
          <w:rFonts w:ascii="Times New Roman" w:hAnsi="Times New Roman" w:cs="Times New Roman"/>
          <w:sz w:val="24"/>
          <w:szCs w:val="24"/>
        </w:rPr>
        <w:t>potential</w:t>
      </w:r>
      <w:r w:rsidR="00EB2322" w:rsidRPr="00BE42D5">
        <w:rPr>
          <w:rFonts w:ascii="Times New Roman" w:hAnsi="Times New Roman" w:cs="Times New Roman"/>
          <w:sz w:val="24"/>
          <w:szCs w:val="24"/>
        </w:rPr>
        <w:t xml:space="preserve"> </w:t>
      </w:r>
      <w:r w:rsidR="00EE16F3" w:rsidRPr="00BE42D5">
        <w:rPr>
          <w:rFonts w:ascii="Times New Roman" w:hAnsi="Times New Roman" w:cs="Times New Roman"/>
          <w:sz w:val="24"/>
          <w:szCs w:val="24"/>
        </w:rPr>
        <w:t>girlfriends.</w:t>
      </w:r>
      <w:r w:rsidR="00101ABD" w:rsidRPr="00BE42D5">
        <w:rPr>
          <w:rFonts w:ascii="Times New Roman" w:hAnsi="Times New Roman" w:cs="Times New Roman"/>
          <w:sz w:val="24"/>
          <w:szCs w:val="24"/>
        </w:rPr>
        <w:t xml:space="preserve"> In doing so i</w:t>
      </w:r>
      <w:r w:rsidR="00D93C38" w:rsidRPr="00BE42D5">
        <w:rPr>
          <w:rFonts w:ascii="Times New Roman" w:hAnsi="Times New Roman" w:cs="Times New Roman"/>
          <w:sz w:val="24"/>
          <w:szCs w:val="24"/>
        </w:rPr>
        <w:t>t captures</w:t>
      </w:r>
      <w:r w:rsidR="00B83ACA" w:rsidRPr="00BE42D5">
        <w:rPr>
          <w:rFonts w:ascii="Times New Roman" w:hAnsi="Times New Roman" w:cs="Times New Roman"/>
          <w:sz w:val="24"/>
          <w:szCs w:val="24"/>
        </w:rPr>
        <w:t xml:space="preserve"> a sense of</w:t>
      </w:r>
      <w:r w:rsidR="00101ABD" w:rsidRPr="00BE42D5">
        <w:rPr>
          <w:rFonts w:ascii="Times New Roman" w:hAnsi="Times New Roman" w:cs="Times New Roman"/>
          <w:sz w:val="24"/>
          <w:szCs w:val="24"/>
        </w:rPr>
        <w:t xml:space="preserve"> broader</w:t>
      </w:r>
      <w:r w:rsidR="00B007E5" w:rsidRPr="00BE42D5">
        <w:rPr>
          <w:rFonts w:ascii="Times New Roman" w:hAnsi="Times New Roman" w:cs="Times New Roman"/>
          <w:sz w:val="24"/>
          <w:szCs w:val="24"/>
        </w:rPr>
        <w:t xml:space="preserve"> post</w:t>
      </w:r>
      <w:r w:rsidR="006728C3">
        <w:rPr>
          <w:rFonts w:ascii="Times New Roman" w:hAnsi="Times New Roman" w:cs="Times New Roman"/>
          <w:sz w:val="24"/>
          <w:szCs w:val="24"/>
        </w:rPr>
        <w:t>-</w:t>
      </w:r>
      <w:r w:rsidR="00B007E5" w:rsidRPr="00BE42D5">
        <w:rPr>
          <w:rFonts w:ascii="Times New Roman" w:hAnsi="Times New Roman" w:cs="Times New Roman"/>
          <w:sz w:val="24"/>
          <w:szCs w:val="24"/>
        </w:rPr>
        <w:t xml:space="preserve">war anxieties </w:t>
      </w:r>
      <w:r w:rsidR="006728C3">
        <w:rPr>
          <w:rFonts w:ascii="Times New Roman" w:hAnsi="Times New Roman" w:cs="Times New Roman"/>
          <w:sz w:val="24"/>
          <w:szCs w:val="24"/>
        </w:rPr>
        <w:t>around</w:t>
      </w:r>
      <w:r w:rsidR="006728C3"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working-class adolescent women ‘as a composite of the problems of female consumption and sexuality’, and associated with anti-social, individualistic motivations.</w:t>
      </w:r>
      <w:r w:rsidR="00B007E5" w:rsidRPr="00BE42D5">
        <w:rPr>
          <w:rStyle w:val="EndnoteReference"/>
          <w:rFonts w:ascii="Times New Roman" w:hAnsi="Times New Roman" w:cs="Times New Roman"/>
          <w:sz w:val="24"/>
          <w:szCs w:val="24"/>
        </w:rPr>
        <w:endnoteReference w:id="82"/>
      </w:r>
    </w:p>
    <w:p w14:paraId="6163C7C4" w14:textId="2336EEAB" w:rsidR="00B007E5" w:rsidRPr="00BE42D5" w:rsidRDefault="001573B1" w:rsidP="00BE42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Craigie’s proposal to the NCB</w:t>
      </w:r>
      <w:r w:rsidR="004519B3" w:rsidRPr="00BE42D5">
        <w:rPr>
          <w:rFonts w:ascii="Times New Roman" w:hAnsi="Times New Roman" w:cs="Times New Roman"/>
          <w:sz w:val="24"/>
          <w:szCs w:val="24"/>
        </w:rPr>
        <w:t xml:space="preserve"> in 1947</w:t>
      </w:r>
      <w:r w:rsidR="002E4E6F" w:rsidRPr="00BE42D5">
        <w:rPr>
          <w:rFonts w:ascii="Times New Roman" w:hAnsi="Times New Roman" w:cs="Times New Roman"/>
          <w:sz w:val="24"/>
          <w:szCs w:val="24"/>
        </w:rPr>
        <w:t xml:space="preserve"> had</w:t>
      </w:r>
      <w:r w:rsidR="00E14717" w:rsidRPr="00BE42D5">
        <w:rPr>
          <w:rFonts w:ascii="Times New Roman" w:hAnsi="Times New Roman" w:cs="Times New Roman"/>
          <w:sz w:val="24"/>
          <w:szCs w:val="24"/>
        </w:rPr>
        <w:t xml:space="preserve"> </w:t>
      </w:r>
      <w:r w:rsidR="005C3746" w:rsidRPr="00BE42D5">
        <w:rPr>
          <w:rFonts w:ascii="Times New Roman" w:hAnsi="Times New Roman" w:cs="Times New Roman"/>
          <w:sz w:val="24"/>
          <w:szCs w:val="24"/>
        </w:rPr>
        <w:t>st</w:t>
      </w:r>
      <w:r w:rsidR="005C3746">
        <w:rPr>
          <w:rFonts w:ascii="Times New Roman" w:hAnsi="Times New Roman" w:cs="Times New Roman"/>
          <w:sz w:val="24"/>
          <w:szCs w:val="24"/>
        </w:rPr>
        <w:t>at</w:t>
      </w:r>
      <w:r w:rsidR="005C3746" w:rsidRPr="00BE42D5">
        <w:rPr>
          <w:rFonts w:ascii="Times New Roman" w:hAnsi="Times New Roman" w:cs="Times New Roman"/>
          <w:sz w:val="24"/>
          <w:szCs w:val="24"/>
        </w:rPr>
        <w:t xml:space="preserve">ed </w:t>
      </w:r>
      <w:r w:rsidR="00E14717" w:rsidRPr="00BE42D5">
        <w:rPr>
          <w:rFonts w:ascii="Times New Roman" w:hAnsi="Times New Roman" w:cs="Times New Roman"/>
          <w:sz w:val="24"/>
          <w:szCs w:val="24"/>
        </w:rPr>
        <w:t>that</w:t>
      </w:r>
      <w:r w:rsidR="003F6D74" w:rsidRPr="00BE42D5">
        <w:rPr>
          <w:rFonts w:ascii="Times New Roman" w:hAnsi="Times New Roman" w:cs="Times New Roman"/>
          <w:sz w:val="24"/>
          <w:szCs w:val="24"/>
        </w:rPr>
        <w:t xml:space="preserve"> ‘a good prestige film about the coal miner</w:t>
      </w:r>
      <w:r w:rsidR="00E14717" w:rsidRPr="00BE42D5">
        <w:rPr>
          <w:rFonts w:ascii="Times New Roman" w:hAnsi="Times New Roman" w:cs="Times New Roman"/>
          <w:sz w:val="24"/>
          <w:szCs w:val="24"/>
        </w:rPr>
        <w:t xml:space="preserve"> is long, long overdue</w:t>
      </w:r>
      <w:r w:rsidR="003F6D74" w:rsidRPr="00BE42D5">
        <w:rPr>
          <w:rFonts w:ascii="Times New Roman" w:hAnsi="Times New Roman" w:cs="Times New Roman"/>
          <w:sz w:val="24"/>
          <w:szCs w:val="24"/>
        </w:rPr>
        <w:t>’</w:t>
      </w:r>
      <w:r w:rsidR="005C3746">
        <w:rPr>
          <w:rFonts w:ascii="Times New Roman" w:hAnsi="Times New Roman" w:cs="Times New Roman"/>
          <w:sz w:val="24"/>
          <w:szCs w:val="24"/>
        </w:rPr>
        <w:t>,</w:t>
      </w:r>
      <w:r w:rsidR="003F6D74" w:rsidRPr="00BE42D5">
        <w:rPr>
          <w:rFonts w:ascii="Times New Roman" w:hAnsi="Times New Roman" w:cs="Times New Roman"/>
          <w:sz w:val="24"/>
          <w:szCs w:val="24"/>
        </w:rPr>
        <w:t xml:space="preserve"> and</w:t>
      </w:r>
      <w:r w:rsidR="002E4E6F" w:rsidRPr="00BE42D5">
        <w:rPr>
          <w:rFonts w:ascii="Times New Roman" w:hAnsi="Times New Roman" w:cs="Times New Roman"/>
          <w:sz w:val="24"/>
          <w:szCs w:val="24"/>
        </w:rPr>
        <w:t xml:space="preserve"> she</w:t>
      </w:r>
      <w:r w:rsidR="003F6D74" w:rsidRPr="00BE42D5">
        <w:rPr>
          <w:rFonts w:ascii="Times New Roman" w:hAnsi="Times New Roman" w:cs="Times New Roman"/>
          <w:sz w:val="24"/>
          <w:szCs w:val="24"/>
        </w:rPr>
        <w:t xml:space="preserve"> </w:t>
      </w:r>
      <w:r w:rsidR="00E14717" w:rsidRPr="00BE42D5">
        <w:rPr>
          <w:rFonts w:ascii="Times New Roman" w:hAnsi="Times New Roman" w:cs="Times New Roman"/>
          <w:sz w:val="24"/>
          <w:szCs w:val="24"/>
        </w:rPr>
        <w:t xml:space="preserve">suggested that </w:t>
      </w:r>
      <w:r w:rsidR="00244743" w:rsidRPr="00BE42D5">
        <w:rPr>
          <w:rFonts w:ascii="Times New Roman" w:hAnsi="Times New Roman" w:cs="Times New Roman"/>
          <w:sz w:val="24"/>
          <w:szCs w:val="24"/>
        </w:rPr>
        <w:t xml:space="preserve">her film </w:t>
      </w:r>
      <w:r w:rsidR="00E14717" w:rsidRPr="00BE42D5">
        <w:rPr>
          <w:rFonts w:ascii="Times New Roman" w:hAnsi="Times New Roman" w:cs="Times New Roman"/>
          <w:sz w:val="24"/>
          <w:szCs w:val="24"/>
        </w:rPr>
        <w:t>would</w:t>
      </w:r>
      <w:r w:rsidR="00336228" w:rsidRPr="00BE42D5">
        <w:rPr>
          <w:rFonts w:ascii="Times New Roman" w:hAnsi="Times New Roman" w:cs="Times New Roman"/>
          <w:sz w:val="24"/>
          <w:szCs w:val="24"/>
        </w:rPr>
        <w:t xml:space="preserve"> ‘indirectly benefit recruiting and create greater understanding of some of the problems of the industry’</w:t>
      </w:r>
      <w:r w:rsidR="004519B3" w:rsidRPr="00BE42D5">
        <w:rPr>
          <w:rFonts w:ascii="Times New Roman" w:hAnsi="Times New Roman" w:cs="Times New Roman"/>
          <w:sz w:val="24"/>
          <w:szCs w:val="24"/>
        </w:rPr>
        <w:t>.</w:t>
      </w:r>
      <w:r w:rsidR="00B007E5" w:rsidRPr="00BE42D5">
        <w:rPr>
          <w:rStyle w:val="EndnoteReference"/>
          <w:rFonts w:ascii="Times New Roman" w:hAnsi="Times New Roman" w:cs="Times New Roman"/>
          <w:sz w:val="24"/>
          <w:szCs w:val="24"/>
        </w:rPr>
        <w:endnoteReference w:id="83"/>
      </w:r>
      <w:r w:rsidR="00244743"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A </w:t>
      </w:r>
      <w:r w:rsidR="00B007E5" w:rsidRPr="00BE42D5">
        <w:rPr>
          <w:rFonts w:ascii="Times New Roman" w:hAnsi="Times New Roman" w:cs="Times New Roman"/>
          <w:sz w:val="24"/>
          <w:szCs w:val="24"/>
        </w:rPr>
        <w:lastRenderedPageBreak/>
        <w:t xml:space="preserve">preface included in Craigie’s draft script </w:t>
      </w:r>
      <w:r w:rsidR="00CE46C5">
        <w:rPr>
          <w:rFonts w:ascii="Times New Roman" w:hAnsi="Times New Roman" w:cs="Times New Roman"/>
          <w:sz w:val="24"/>
          <w:szCs w:val="24"/>
        </w:rPr>
        <w:t>indicat</w:t>
      </w:r>
      <w:r w:rsidR="00CE46C5" w:rsidRPr="00BE42D5">
        <w:rPr>
          <w:rFonts w:ascii="Times New Roman" w:hAnsi="Times New Roman" w:cs="Times New Roman"/>
          <w:sz w:val="24"/>
          <w:szCs w:val="24"/>
        </w:rPr>
        <w:t xml:space="preserve">ed </w:t>
      </w:r>
      <w:r w:rsidR="00B007E5" w:rsidRPr="00BE42D5">
        <w:rPr>
          <w:rFonts w:ascii="Times New Roman" w:hAnsi="Times New Roman" w:cs="Times New Roman"/>
          <w:sz w:val="24"/>
          <w:szCs w:val="24"/>
        </w:rPr>
        <w:t xml:space="preserve">that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 xml:space="preserve"> would address and rectify miners’ feelings of inferiority</w:t>
      </w:r>
      <w:r w:rsidR="005C3746" w:rsidRPr="005C3746">
        <w:rPr>
          <w:rFonts w:ascii="Times New Roman" w:hAnsi="Times New Roman" w:cs="Times New Roman"/>
          <w:sz w:val="24"/>
          <w:szCs w:val="24"/>
        </w:rPr>
        <w:t xml:space="preserve"> </w:t>
      </w:r>
      <w:r w:rsidR="005C3746">
        <w:rPr>
          <w:rFonts w:ascii="Times New Roman" w:hAnsi="Times New Roman" w:cs="Times New Roman"/>
          <w:sz w:val="24"/>
          <w:szCs w:val="24"/>
        </w:rPr>
        <w:t xml:space="preserve">in </w:t>
      </w:r>
      <w:r w:rsidR="005C3746" w:rsidRPr="00BE42D5">
        <w:rPr>
          <w:rFonts w:ascii="Times New Roman" w:hAnsi="Times New Roman" w:cs="Times New Roman"/>
          <w:sz w:val="24"/>
          <w:szCs w:val="24"/>
        </w:rPr>
        <w:t>particular</w:t>
      </w:r>
      <w:r w:rsidR="00B007E5" w:rsidRPr="00BE42D5">
        <w:rPr>
          <w:rFonts w:ascii="Times New Roman" w:hAnsi="Times New Roman" w:cs="Times New Roman"/>
          <w:sz w:val="24"/>
          <w:szCs w:val="24"/>
        </w:rPr>
        <w:t>.</w:t>
      </w:r>
      <w:r w:rsidR="00B007E5" w:rsidRPr="00BE42D5">
        <w:rPr>
          <w:rStyle w:val="EndnoteReference"/>
          <w:rFonts w:ascii="Times New Roman" w:hAnsi="Times New Roman" w:cs="Times New Roman"/>
          <w:sz w:val="24"/>
          <w:szCs w:val="24"/>
        </w:rPr>
        <w:endnoteReference w:id="84"/>
      </w:r>
      <w:r w:rsidR="00B007E5" w:rsidRPr="00BE42D5">
        <w:rPr>
          <w:rFonts w:ascii="Times New Roman" w:hAnsi="Times New Roman" w:cs="Times New Roman"/>
          <w:sz w:val="24"/>
          <w:szCs w:val="24"/>
        </w:rPr>
        <w:t xml:space="preserve"> Although </w:t>
      </w:r>
      <w:r w:rsidR="00A26B34" w:rsidRPr="00BE42D5">
        <w:rPr>
          <w:rFonts w:ascii="Times New Roman" w:hAnsi="Times New Roman" w:cs="Times New Roman"/>
          <w:sz w:val="24"/>
          <w:szCs w:val="24"/>
        </w:rPr>
        <w:t xml:space="preserve">her proposal </w:t>
      </w:r>
      <w:r w:rsidR="00B007E5" w:rsidRPr="00BE42D5">
        <w:rPr>
          <w:rFonts w:ascii="Times New Roman" w:hAnsi="Times New Roman" w:cs="Times New Roman"/>
          <w:sz w:val="24"/>
          <w:szCs w:val="24"/>
        </w:rPr>
        <w:t xml:space="preserve">suggested the film would also ‘get at’ the women in mining </w:t>
      </w:r>
      <w:r w:rsidR="004519B3" w:rsidRPr="00BE42D5">
        <w:rPr>
          <w:rFonts w:ascii="Times New Roman" w:hAnsi="Times New Roman" w:cs="Times New Roman"/>
          <w:sz w:val="24"/>
          <w:szCs w:val="24"/>
        </w:rPr>
        <w:t>areas</w:t>
      </w:r>
      <w:r w:rsidR="00B007E5" w:rsidRPr="00BE42D5">
        <w:rPr>
          <w:rFonts w:ascii="Times New Roman" w:hAnsi="Times New Roman" w:cs="Times New Roman"/>
          <w:sz w:val="24"/>
          <w:szCs w:val="24"/>
        </w:rPr>
        <w:t xml:space="preserve">, this focused on encouraging their feelings of pride </w:t>
      </w:r>
      <w:r w:rsidR="005C3746">
        <w:rPr>
          <w:rFonts w:ascii="Times New Roman" w:hAnsi="Times New Roman" w:cs="Times New Roman"/>
          <w:sz w:val="24"/>
          <w:szCs w:val="24"/>
        </w:rPr>
        <w:t>in</w:t>
      </w:r>
      <w:r w:rsidR="005C3746"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their roles within those communities rather than presenting them with opportunities to </w:t>
      </w:r>
      <w:r w:rsidR="00DE1FD5">
        <w:rPr>
          <w:rFonts w:ascii="Times New Roman" w:hAnsi="Times New Roman" w:cs="Times New Roman"/>
          <w:sz w:val="24"/>
          <w:szCs w:val="24"/>
        </w:rPr>
        <w:t>‘</w:t>
      </w:r>
      <w:r w:rsidR="00B007E5" w:rsidRPr="00BE42D5">
        <w:rPr>
          <w:rFonts w:ascii="Times New Roman" w:hAnsi="Times New Roman" w:cs="Times New Roman"/>
          <w:sz w:val="24"/>
          <w:szCs w:val="24"/>
        </w:rPr>
        <w:t>escape</w:t>
      </w:r>
      <w:r w:rsidR="00DE1FD5">
        <w:rPr>
          <w:rFonts w:ascii="Times New Roman" w:hAnsi="Times New Roman" w:cs="Times New Roman"/>
          <w:sz w:val="24"/>
          <w:szCs w:val="24"/>
        </w:rPr>
        <w:t>’</w:t>
      </w:r>
      <w:r w:rsidR="00B007E5" w:rsidRPr="00BE42D5">
        <w:rPr>
          <w:rFonts w:ascii="Times New Roman" w:hAnsi="Times New Roman" w:cs="Times New Roman"/>
          <w:sz w:val="24"/>
          <w:szCs w:val="24"/>
        </w:rPr>
        <w:t>.</w:t>
      </w:r>
      <w:r w:rsidR="00B007E5" w:rsidRPr="00BE42D5">
        <w:rPr>
          <w:rStyle w:val="EndnoteReference"/>
          <w:rFonts w:ascii="Times New Roman" w:hAnsi="Times New Roman" w:cs="Times New Roman"/>
          <w:sz w:val="24"/>
          <w:szCs w:val="24"/>
        </w:rPr>
        <w:endnoteReference w:id="85"/>
      </w:r>
      <w:r w:rsidR="00B007E5" w:rsidRPr="00BE42D5">
        <w:rPr>
          <w:rFonts w:ascii="Times New Roman" w:hAnsi="Times New Roman" w:cs="Times New Roman"/>
          <w:sz w:val="24"/>
          <w:szCs w:val="24"/>
        </w:rPr>
        <w:t xml:space="preserve"> It was perhaps this focus on the miners that </w:t>
      </w:r>
      <w:r w:rsidR="00DE1FD5">
        <w:rPr>
          <w:rFonts w:ascii="Times New Roman" w:hAnsi="Times New Roman" w:cs="Times New Roman"/>
          <w:sz w:val="24"/>
          <w:szCs w:val="24"/>
        </w:rPr>
        <w:t xml:space="preserve">caused </w:t>
      </w:r>
      <w:r w:rsidR="00EB1D96" w:rsidRPr="00BE42D5">
        <w:rPr>
          <w:rFonts w:ascii="Times New Roman" w:hAnsi="Times New Roman" w:cs="Times New Roman"/>
          <w:sz w:val="24"/>
          <w:szCs w:val="24"/>
        </w:rPr>
        <w:t>originally planned sequences offering further insight into Olwen’s perspective</w:t>
      </w:r>
      <w:r w:rsidR="009A13E5" w:rsidRPr="00BE42D5">
        <w:rPr>
          <w:rFonts w:ascii="Times New Roman" w:hAnsi="Times New Roman" w:cs="Times New Roman"/>
          <w:sz w:val="24"/>
          <w:szCs w:val="24"/>
        </w:rPr>
        <w:t xml:space="preserve"> not </w:t>
      </w:r>
      <w:r w:rsidR="00DE1FD5">
        <w:rPr>
          <w:rFonts w:ascii="Times New Roman" w:hAnsi="Times New Roman" w:cs="Times New Roman"/>
          <w:sz w:val="24"/>
          <w:szCs w:val="24"/>
        </w:rPr>
        <w:t xml:space="preserve">to </w:t>
      </w:r>
      <w:r w:rsidR="009A13E5" w:rsidRPr="00BE42D5">
        <w:rPr>
          <w:rFonts w:ascii="Times New Roman" w:hAnsi="Times New Roman" w:cs="Times New Roman"/>
          <w:sz w:val="24"/>
          <w:szCs w:val="24"/>
        </w:rPr>
        <w:t>appear in the final film</w:t>
      </w:r>
      <w:r w:rsidR="00DE1FD5">
        <w:rPr>
          <w:rFonts w:ascii="Times New Roman" w:hAnsi="Times New Roman" w:cs="Times New Roman"/>
          <w:sz w:val="24"/>
          <w:szCs w:val="24"/>
        </w:rPr>
        <w:t>. T</w:t>
      </w:r>
      <w:r w:rsidR="009A13E5" w:rsidRPr="00BE42D5">
        <w:rPr>
          <w:rFonts w:ascii="Times New Roman" w:hAnsi="Times New Roman" w:cs="Times New Roman"/>
          <w:sz w:val="24"/>
          <w:szCs w:val="24"/>
        </w:rPr>
        <w:t>hese included</w:t>
      </w:r>
      <w:r w:rsidR="00B007E5" w:rsidRPr="00BE42D5">
        <w:rPr>
          <w:rFonts w:ascii="Times New Roman" w:hAnsi="Times New Roman" w:cs="Times New Roman"/>
          <w:sz w:val="24"/>
          <w:szCs w:val="24"/>
        </w:rPr>
        <w:t xml:space="preserve"> a visit to Tom in the rehabilitation clinic</w:t>
      </w:r>
      <w:r w:rsidR="00DE1FD5">
        <w:rPr>
          <w:rFonts w:ascii="Times New Roman" w:hAnsi="Times New Roman" w:cs="Times New Roman"/>
          <w:sz w:val="24"/>
          <w:szCs w:val="24"/>
        </w:rPr>
        <w:t>,</w:t>
      </w:r>
      <w:r w:rsidR="00B007E5" w:rsidRPr="00BE42D5">
        <w:rPr>
          <w:rFonts w:ascii="Times New Roman" w:hAnsi="Times New Roman" w:cs="Times New Roman"/>
          <w:sz w:val="24"/>
          <w:szCs w:val="24"/>
        </w:rPr>
        <w:t xml:space="preserve"> in which </w:t>
      </w:r>
      <w:r w:rsidR="009A13E5" w:rsidRPr="00BE42D5">
        <w:rPr>
          <w:rFonts w:ascii="Times New Roman" w:hAnsi="Times New Roman" w:cs="Times New Roman"/>
          <w:sz w:val="24"/>
          <w:szCs w:val="24"/>
        </w:rPr>
        <w:t>Olwen</w:t>
      </w:r>
      <w:r w:rsidR="00B007E5" w:rsidRPr="00BE42D5">
        <w:rPr>
          <w:rFonts w:ascii="Times New Roman" w:hAnsi="Times New Roman" w:cs="Times New Roman"/>
          <w:sz w:val="24"/>
          <w:szCs w:val="24"/>
        </w:rPr>
        <w:t xml:space="preserve"> explains her reasons for choosing Alfred (‘h</w:t>
      </w:r>
      <w:r w:rsidR="00AB4AE1" w:rsidRPr="00BE42D5">
        <w:rPr>
          <w:rFonts w:ascii="Times New Roman" w:hAnsi="Times New Roman" w:cs="Times New Roman"/>
          <w:sz w:val="24"/>
          <w:szCs w:val="24"/>
        </w:rPr>
        <w:t>e has a</w:t>
      </w:r>
      <w:r w:rsidR="00B007E5" w:rsidRPr="00BE42D5">
        <w:rPr>
          <w:rFonts w:ascii="Times New Roman" w:hAnsi="Times New Roman" w:cs="Times New Roman"/>
          <w:sz w:val="24"/>
          <w:szCs w:val="24"/>
        </w:rPr>
        <w:t xml:space="preserve"> regular income</w:t>
      </w:r>
      <w:r w:rsidR="00DE1FD5">
        <w:rPr>
          <w:rFonts w:ascii="Times New Roman" w:hAnsi="Times New Roman" w:cs="Times New Roman"/>
          <w:sz w:val="24"/>
          <w:szCs w:val="24"/>
        </w:rPr>
        <w:t xml:space="preserve"> </w:t>
      </w:r>
      <w:r w:rsidR="00B007E5" w:rsidRPr="00BE42D5">
        <w:rPr>
          <w:rFonts w:ascii="Times New Roman" w:hAnsi="Times New Roman" w:cs="Times New Roman"/>
          <w:sz w:val="24"/>
          <w:szCs w:val="24"/>
        </w:rPr>
        <w:t>…</w:t>
      </w:r>
      <w:r w:rsidR="00DE1FD5">
        <w:rPr>
          <w:rFonts w:ascii="Times New Roman" w:hAnsi="Times New Roman" w:cs="Times New Roman"/>
          <w:sz w:val="24"/>
          <w:szCs w:val="24"/>
        </w:rPr>
        <w:t xml:space="preserve"> </w:t>
      </w:r>
      <w:r w:rsidR="00B007E5" w:rsidRPr="00BE42D5">
        <w:rPr>
          <w:rFonts w:ascii="Times New Roman" w:hAnsi="Times New Roman" w:cs="Times New Roman"/>
          <w:sz w:val="24"/>
          <w:szCs w:val="24"/>
        </w:rPr>
        <w:t>he’s not always in and out of strikes</w:t>
      </w:r>
      <w:r w:rsidR="00DE1FD5">
        <w:rPr>
          <w:rFonts w:ascii="Times New Roman" w:hAnsi="Times New Roman" w:cs="Times New Roman"/>
          <w:sz w:val="24"/>
          <w:szCs w:val="24"/>
        </w:rPr>
        <w:t xml:space="preserve"> </w:t>
      </w:r>
      <w:r w:rsidR="00B007E5" w:rsidRPr="00BE42D5">
        <w:rPr>
          <w:rFonts w:ascii="Times New Roman" w:hAnsi="Times New Roman" w:cs="Times New Roman"/>
          <w:sz w:val="24"/>
          <w:szCs w:val="24"/>
        </w:rPr>
        <w:t>…</w:t>
      </w:r>
      <w:r w:rsidR="00DE1FD5">
        <w:rPr>
          <w:rFonts w:ascii="Times New Roman" w:hAnsi="Times New Roman" w:cs="Times New Roman"/>
          <w:sz w:val="24"/>
          <w:szCs w:val="24"/>
        </w:rPr>
        <w:t xml:space="preserve"> </w:t>
      </w:r>
      <w:r w:rsidR="00B007E5" w:rsidRPr="00BE42D5">
        <w:rPr>
          <w:rFonts w:ascii="Times New Roman" w:hAnsi="Times New Roman" w:cs="Times New Roman"/>
          <w:sz w:val="24"/>
          <w:szCs w:val="24"/>
        </w:rPr>
        <w:t>he can give me a decent home</w:t>
      </w:r>
      <w:r w:rsidR="00AB4AE1" w:rsidRPr="00BE42D5">
        <w:rPr>
          <w:rFonts w:ascii="Times New Roman" w:hAnsi="Times New Roman" w:cs="Times New Roman"/>
          <w:sz w:val="24"/>
          <w:szCs w:val="24"/>
        </w:rPr>
        <w:t>, he’s educated and he’s even good looking</w:t>
      </w:r>
      <w:r w:rsidR="00B007E5" w:rsidRPr="00BE42D5">
        <w:rPr>
          <w:rFonts w:ascii="Times New Roman" w:hAnsi="Times New Roman" w:cs="Times New Roman"/>
          <w:sz w:val="24"/>
          <w:szCs w:val="24"/>
        </w:rPr>
        <w:t>’)</w:t>
      </w:r>
      <w:r w:rsidR="00DE1FD5">
        <w:rPr>
          <w:rFonts w:ascii="Times New Roman" w:hAnsi="Times New Roman" w:cs="Times New Roman"/>
          <w:sz w:val="24"/>
          <w:szCs w:val="24"/>
        </w:rPr>
        <w:t>,</w:t>
      </w:r>
      <w:r w:rsidR="00B007E5" w:rsidRPr="00BE42D5">
        <w:rPr>
          <w:rFonts w:ascii="Times New Roman" w:hAnsi="Times New Roman" w:cs="Times New Roman"/>
          <w:sz w:val="24"/>
          <w:szCs w:val="24"/>
        </w:rPr>
        <w:t xml:space="preserve"> and another in which she visits the suburban, middle-class home of Alfred’s mother, who has preconceived ideas of her as a miner</w:t>
      </w:r>
      <w:r w:rsidR="00EB1D96" w:rsidRPr="00BE42D5">
        <w:rPr>
          <w:rFonts w:ascii="Times New Roman" w:hAnsi="Times New Roman" w:cs="Times New Roman"/>
          <w:sz w:val="24"/>
          <w:szCs w:val="24"/>
        </w:rPr>
        <w:t>’s</w:t>
      </w:r>
      <w:r w:rsidR="00B007E5" w:rsidRPr="00BE42D5">
        <w:rPr>
          <w:rFonts w:ascii="Times New Roman" w:hAnsi="Times New Roman" w:cs="Times New Roman"/>
          <w:sz w:val="24"/>
          <w:szCs w:val="24"/>
        </w:rPr>
        <w:t xml:space="preserve"> daughter.</w:t>
      </w:r>
      <w:r w:rsidR="00B007E5" w:rsidRPr="00BE42D5">
        <w:rPr>
          <w:rStyle w:val="EndnoteReference"/>
          <w:rFonts w:ascii="Times New Roman" w:hAnsi="Times New Roman" w:cs="Times New Roman"/>
          <w:sz w:val="24"/>
          <w:szCs w:val="24"/>
        </w:rPr>
        <w:endnoteReference w:id="86"/>
      </w:r>
      <w:r w:rsidR="00B007E5" w:rsidRPr="00BE42D5">
        <w:rPr>
          <w:rFonts w:ascii="Times New Roman" w:hAnsi="Times New Roman" w:cs="Times New Roman"/>
          <w:sz w:val="24"/>
          <w:szCs w:val="24"/>
        </w:rPr>
        <w:t xml:space="preserve"> Instead it is often the miners’ perspectives </w:t>
      </w:r>
      <w:r w:rsidR="00DE1FD5">
        <w:rPr>
          <w:rFonts w:ascii="Times New Roman" w:hAnsi="Times New Roman" w:cs="Times New Roman"/>
          <w:sz w:val="24"/>
          <w:szCs w:val="24"/>
        </w:rPr>
        <w:t>that</w:t>
      </w:r>
      <w:r w:rsidR="00DE1FD5" w:rsidRPr="00BE42D5">
        <w:rPr>
          <w:rFonts w:ascii="Times New Roman" w:hAnsi="Times New Roman" w:cs="Times New Roman"/>
          <w:sz w:val="24"/>
          <w:szCs w:val="24"/>
        </w:rPr>
        <w:t xml:space="preserve"> </w:t>
      </w:r>
      <w:r w:rsidR="00955FD5">
        <w:rPr>
          <w:rFonts w:ascii="Times New Roman" w:hAnsi="Times New Roman" w:cs="Times New Roman"/>
          <w:sz w:val="24"/>
          <w:szCs w:val="24"/>
        </w:rPr>
        <w:t>benefit from</w:t>
      </w:r>
      <w:r w:rsidR="00B007E5" w:rsidRPr="00BE42D5">
        <w:rPr>
          <w:rFonts w:ascii="Times New Roman" w:hAnsi="Times New Roman" w:cs="Times New Roman"/>
          <w:sz w:val="24"/>
          <w:szCs w:val="24"/>
        </w:rPr>
        <w:t xml:space="preserve"> an expressive use of cinematography and sound</w:t>
      </w:r>
      <w:r w:rsidR="00597B2D">
        <w:rPr>
          <w:rFonts w:ascii="Times New Roman" w:hAnsi="Times New Roman" w:cs="Times New Roman"/>
          <w:sz w:val="24"/>
          <w:szCs w:val="24"/>
        </w:rPr>
        <w:t>. A</w:t>
      </w:r>
      <w:r w:rsidR="00B007E5" w:rsidRPr="00BE42D5">
        <w:rPr>
          <w:rFonts w:ascii="Times New Roman" w:hAnsi="Times New Roman" w:cs="Times New Roman"/>
          <w:sz w:val="24"/>
          <w:szCs w:val="24"/>
        </w:rPr>
        <w:t xml:space="preserve"> shot </w:t>
      </w:r>
      <w:r w:rsidR="00DE1FD5" w:rsidRPr="00BE42D5">
        <w:rPr>
          <w:rFonts w:ascii="Times New Roman" w:hAnsi="Times New Roman" w:cs="Times New Roman"/>
          <w:sz w:val="24"/>
          <w:szCs w:val="24"/>
        </w:rPr>
        <w:t>from the pit cage</w:t>
      </w:r>
      <w:r w:rsidR="00B007E5" w:rsidRPr="00BE42D5">
        <w:rPr>
          <w:rFonts w:ascii="Times New Roman" w:hAnsi="Times New Roman" w:cs="Times New Roman"/>
          <w:sz w:val="24"/>
          <w:szCs w:val="24"/>
        </w:rPr>
        <w:t xml:space="preserve"> </w:t>
      </w:r>
      <w:r w:rsidR="00FC2E88">
        <w:rPr>
          <w:rFonts w:ascii="Times New Roman" w:hAnsi="Times New Roman" w:cs="Times New Roman"/>
          <w:sz w:val="24"/>
          <w:szCs w:val="24"/>
        </w:rPr>
        <w:t>of</w:t>
      </w:r>
      <w:r w:rsidR="00B007E5" w:rsidRPr="00BE42D5">
        <w:rPr>
          <w:rFonts w:ascii="Times New Roman" w:hAnsi="Times New Roman" w:cs="Times New Roman"/>
          <w:sz w:val="24"/>
          <w:szCs w:val="24"/>
        </w:rPr>
        <w:t xml:space="preserve"> the disappearing light</w:t>
      </w:r>
      <w:r w:rsidR="00DE1FD5">
        <w:rPr>
          <w:rFonts w:ascii="Times New Roman" w:hAnsi="Times New Roman" w:cs="Times New Roman"/>
          <w:sz w:val="24"/>
          <w:szCs w:val="24"/>
        </w:rPr>
        <w:t xml:space="preserve"> above</w:t>
      </w:r>
      <w:r w:rsidR="00B007E5" w:rsidRPr="00BE42D5">
        <w:rPr>
          <w:rFonts w:ascii="Times New Roman" w:hAnsi="Times New Roman" w:cs="Times New Roman"/>
          <w:sz w:val="24"/>
          <w:szCs w:val="24"/>
        </w:rPr>
        <w:t xml:space="preserve">, </w:t>
      </w:r>
      <w:r w:rsidR="00DE1FD5" w:rsidRPr="00BE42D5">
        <w:rPr>
          <w:rFonts w:ascii="Times New Roman" w:hAnsi="Times New Roman" w:cs="Times New Roman"/>
          <w:sz w:val="24"/>
          <w:szCs w:val="24"/>
        </w:rPr>
        <w:t>point</w:t>
      </w:r>
      <w:r w:rsidR="00DE1FD5">
        <w:rPr>
          <w:rFonts w:ascii="Times New Roman" w:hAnsi="Times New Roman" w:cs="Times New Roman"/>
          <w:sz w:val="24"/>
          <w:szCs w:val="24"/>
        </w:rPr>
        <w:t>-</w:t>
      </w:r>
      <w:r w:rsidR="00B007E5" w:rsidRPr="00BE42D5">
        <w:rPr>
          <w:rFonts w:ascii="Times New Roman" w:hAnsi="Times New Roman" w:cs="Times New Roman"/>
          <w:sz w:val="24"/>
          <w:szCs w:val="24"/>
        </w:rPr>
        <w:t>of</w:t>
      </w:r>
      <w:r w:rsidR="00FC2E88">
        <w:rPr>
          <w:rFonts w:ascii="Times New Roman" w:hAnsi="Times New Roman" w:cs="Times New Roman"/>
          <w:sz w:val="24"/>
          <w:szCs w:val="24"/>
        </w:rPr>
        <w:t>-</w:t>
      </w:r>
      <w:r w:rsidR="00DE1FD5" w:rsidRPr="00BE42D5">
        <w:rPr>
          <w:rFonts w:ascii="Times New Roman" w:hAnsi="Times New Roman" w:cs="Times New Roman"/>
          <w:sz w:val="24"/>
          <w:szCs w:val="24"/>
        </w:rPr>
        <w:t>view</w:t>
      </w:r>
      <w:r w:rsidR="00FC2E88">
        <w:rPr>
          <w:rFonts w:ascii="Times New Roman" w:hAnsi="Times New Roman" w:cs="Times New Roman"/>
          <w:sz w:val="24"/>
          <w:szCs w:val="24"/>
        </w:rPr>
        <w:t xml:space="preserve"> </w:t>
      </w:r>
      <w:r w:rsidR="00B007E5" w:rsidRPr="00BE42D5">
        <w:rPr>
          <w:rFonts w:ascii="Times New Roman" w:hAnsi="Times New Roman" w:cs="Times New Roman"/>
          <w:sz w:val="24"/>
          <w:szCs w:val="24"/>
        </w:rPr>
        <w:t>shots of the ceiling of the mine</w:t>
      </w:r>
      <w:r w:rsidR="00C453C6" w:rsidRPr="00BE42D5">
        <w:rPr>
          <w:rFonts w:ascii="Times New Roman" w:hAnsi="Times New Roman" w:cs="Times New Roman"/>
          <w:sz w:val="24"/>
          <w:szCs w:val="24"/>
        </w:rPr>
        <w:t xml:space="preserve"> and</w:t>
      </w:r>
      <w:r w:rsidR="00B007E5" w:rsidRPr="00BE42D5">
        <w:rPr>
          <w:rFonts w:ascii="Times New Roman" w:hAnsi="Times New Roman" w:cs="Times New Roman"/>
          <w:sz w:val="24"/>
          <w:szCs w:val="24"/>
        </w:rPr>
        <w:t xml:space="preserve"> </w:t>
      </w:r>
      <w:r w:rsidR="00955FD5">
        <w:rPr>
          <w:rFonts w:ascii="Times New Roman" w:hAnsi="Times New Roman" w:cs="Times New Roman"/>
          <w:sz w:val="24"/>
          <w:szCs w:val="24"/>
        </w:rPr>
        <w:t xml:space="preserve">the </w:t>
      </w:r>
      <w:r w:rsidR="00B007E5" w:rsidRPr="00BE42D5">
        <w:rPr>
          <w:rFonts w:ascii="Times New Roman" w:hAnsi="Times New Roman" w:cs="Times New Roman"/>
          <w:sz w:val="24"/>
          <w:szCs w:val="24"/>
        </w:rPr>
        <w:t>echo of voices as Tom is carried out of the shaft following an accident</w:t>
      </w:r>
      <w:r w:rsidR="00DE1FD5">
        <w:rPr>
          <w:rFonts w:ascii="Times New Roman" w:hAnsi="Times New Roman" w:cs="Times New Roman"/>
          <w:sz w:val="24"/>
          <w:szCs w:val="24"/>
        </w:rPr>
        <w:t>,</w:t>
      </w:r>
      <w:r w:rsidR="00B007E5" w:rsidRPr="00BE42D5">
        <w:rPr>
          <w:rFonts w:ascii="Times New Roman" w:hAnsi="Times New Roman" w:cs="Times New Roman"/>
          <w:sz w:val="24"/>
          <w:szCs w:val="24"/>
        </w:rPr>
        <w:t xml:space="preserve"> the blurred visuals and heightened sounds of Olwen’s father </w:t>
      </w:r>
      <w:r w:rsidR="00DE1FD5" w:rsidRPr="00BE42D5">
        <w:rPr>
          <w:rFonts w:ascii="Times New Roman" w:hAnsi="Times New Roman" w:cs="Times New Roman"/>
          <w:sz w:val="24"/>
          <w:szCs w:val="24"/>
        </w:rPr>
        <w:t>struggl</w:t>
      </w:r>
      <w:r w:rsidR="00DE1FD5">
        <w:rPr>
          <w:rFonts w:ascii="Times New Roman" w:hAnsi="Times New Roman" w:cs="Times New Roman"/>
          <w:sz w:val="24"/>
          <w:szCs w:val="24"/>
        </w:rPr>
        <w:t>ing</w:t>
      </w:r>
      <w:r w:rsidR="00DE1FD5"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to breathe </w:t>
      </w:r>
      <w:r w:rsidR="00DE1FD5">
        <w:rPr>
          <w:rFonts w:ascii="Times New Roman" w:hAnsi="Times New Roman" w:cs="Times New Roman"/>
          <w:sz w:val="24"/>
          <w:szCs w:val="24"/>
        </w:rPr>
        <w:t>when</w:t>
      </w:r>
      <w:r w:rsidR="00DE1FD5"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he collapses while listen</w:t>
      </w:r>
      <w:r w:rsidR="00C453C6" w:rsidRPr="00BE42D5">
        <w:rPr>
          <w:rFonts w:ascii="Times New Roman" w:hAnsi="Times New Roman" w:cs="Times New Roman"/>
          <w:sz w:val="24"/>
          <w:szCs w:val="24"/>
        </w:rPr>
        <w:t>ing to football on the wireless</w:t>
      </w:r>
      <w:r w:rsidR="00597B2D" w:rsidRPr="00597B2D">
        <w:rPr>
          <w:rFonts w:ascii="Times New Roman" w:hAnsi="Times New Roman" w:cs="Times New Roman"/>
          <w:sz w:val="24"/>
          <w:szCs w:val="24"/>
        </w:rPr>
        <w:t xml:space="preserve"> </w:t>
      </w:r>
      <w:r w:rsidR="00597B2D">
        <w:rPr>
          <w:rFonts w:ascii="Times New Roman" w:hAnsi="Times New Roman" w:cs="Times New Roman"/>
          <w:sz w:val="24"/>
          <w:szCs w:val="24"/>
        </w:rPr>
        <w:t>– such scenes bring</w:t>
      </w:r>
      <w:r w:rsidR="00597B2D" w:rsidRPr="00597B2D">
        <w:rPr>
          <w:rFonts w:ascii="Times New Roman" w:hAnsi="Times New Roman" w:cs="Times New Roman"/>
          <w:sz w:val="24"/>
          <w:szCs w:val="24"/>
        </w:rPr>
        <w:t xml:space="preserve"> </w:t>
      </w:r>
      <w:r w:rsidR="00597B2D" w:rsidRPr="00BE42D5">
        <w:rPr>
          <w:rFonts w:ascii="Times New Roman" w:hAnsi="Times New Roman" w:cs="Times New Roman"/>
          <w:sz w:val="24"/>
          <w:szCs w:val="24"/>
        </w:rPr>
        <w:t xml:space="preserve">a poetic sensibility </w:t>
      </w:r>
      <w:r w:rsidR="00597B2D">
        <w:rPr>
          <w:rFonts w:ascii="Times New Roman" w:hAnsi="Times New Roman" w:cs="Times New Roman"/>
          <w:sz w:val="24"/>
          <w:szCs w:val="24"/>
        </w:rPr>
        <w:t xml:space="preserve">to bear on </w:t>
      </w:r>
      <w:r w:rsidR="00597B2D" w:rsidRPr="00BE42D5">
        <w:rPr>
          <w:rFonts w:ascii="Times New Roman" w:hAnsi="Times New Roman" w:cs="Times New Roman"/>
          <w:sz w:val="24"/>
          <w:szCs w:val="24"/>
        </w:rPr>
        <w:t>problems in the industry and issues of miners’ welfare</w:t>
      </w:r>
      <w:r w:rsidR="00B007E5" w:rsidRPr="00BE42D5">
        <w:rPr>
          <w:rFonts w:ascii="Times New Roman" w:hAnsi="Times New Roman" w:cs="Times New Roman"/>
          <w:sz w:val="24"/>
          <w:szCs w:val="24"/>
        </w:rPr>
        <w:t xml:space="preserve">. </w:t>
      </w:r>
    </w:p>
    <w:p w14:paraId="5AA14EB3" w14:textId="1652B09A" w:rsidR="00B007E5" w:rsidRPr="00BE42D5" w:rsidRDefault="005C3746" w:rsidP="00BE42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 xml:space="preserve">In a 1949 talk for </w:t>
      </w:r>
      <w:r w:rsidR="00B007E5" w:rsidRPr="00BE42D5">
        <w:rPr>
          <w:rFonts w:ascii="Times New Roman" w:hAnsi="Times New Roman" w:cs="Times New Roman"/>
          <w:i/>
          <w:sz w:val="24"/>
          <w:szCs w:val="24"/>
        </w:rPr>
        <w:t>Woman’s Hour</w:t>
      </w:r>
      <w:r w:rsidR="00B007E5" w:rsidRPr="00BE42D5">
        <w:rPr>
          <w:rFonts w:ascii="Times New Roman" w:hAnsi="Times New Roman" w:cs="Times New Roman"/>
          <w:sz w:val="24"/>
          <w:szCs w:val="24"/>
        </w:rPr>
        <w:t xml:space="preserve"> on the subject of ‘Do we get what we want from the cinema?’, Craigie </w:t>
      </w:r>
      <w:r w:rsidR="00CA4DAD" w:rsidRPr="00BE42D5">
        <w:rPr>
          <w:rFonts w:ascii="Times New Roman" w:hAnsi="Times New Roman" w:cs="Times New Roman"/>
          <w:sz w:val="24"/>
          <w:szCs w:val="24"/>
        </w:rPr>
        <w:t>critici</w:t>
      </w:r>
      <w:r w:rsidR="00597B2D">
        <w:rPr>
          <w:rFonts w:ascii="Times New Roman" w:hAnsi="Times New Roman" w:cs="Times New Roman"/>
          <w:sz w:val="24"/>
          <w:szCs w:val="24"/>
        </w:rPr>
        <w:t>z</w:t>
      </w:r>
      <w:r w:rsidR="00CA4DAD" w:rsidRPr="00BE42D5">
        <w:rPr>
          <w:rFonts w:ascii="Times New Roman" w:hAnsi="Times New Roman" w:cs="Times New Roman"/>
          <w:sz w:val="24"/>
          <w:szCs w:val="24"/>
        </w:rPr>
        <w:t xml:space="preserve">ed </w:t>
      </w:r>
      <w:r w:rsidR="00B007E5" w:rsidRPr="00BE42D5">
        <w:rPr>
          <w:rFonts w:ascii="Times New Roman" w:hAnsi="Times New Roman" w:cs="Times New Roman"/>
          <w:sz w:val="24"/>
          <w:szCs w:val="24"/>
        </w:rPr>
        <w:t>the escapist appeal of the cinema by drawing on her experience of living in mining areas</w:t>
      </w:r>
      <w:r w:rsidR="00597B2D">
        <w:rPr>
          <w:rFonts w:ascii="Times New Roman" w:hAnsi="Times New Roman" w:cs="Times New Roman"/>
          <w:sz w:val="24"/>
          <w:szCs w:val="24"/>
        </w:rPr>
        <w:t>,</w:t>
      </w:r>
      <w:r w:rsidR="00B007E5" w:rsidRPr="00BE42D5">
        <w:rPr>
          <w:rFonts w:ascii="Times New Roman" w:hAnsi="Times New Roman" w:cs="Times New Roman"/>
          <w:sz w:val="24"/>
          <w:szCs w:val="24"/>
        </w:rPr>
        <w:t xml:space="preserve"> and using the example of a young miner and ‘his girl’ escaping ‘into a world of luxurious surroundings’ and ‘drinking in the philosophy of easy money’, dreaming of jobs as car salesmen or advertising agents</w:t>
      </w:r>
      <w:r w:rsidR="004C1A14" w:rsidRPr="00BE42D5">
        <w:rPr>
          <w:rFonts w:ascii="Times New Roman" w:hAnsi="Times New Roman" w:cs="Times New Roman"/>
          <w:sz w:val="24"/>
          <w:szCs w:val="24"/>
        </w:rPr>
        <w:t xml:space="preserve"> rather than in the great ‘under-manned industries’</w:t>
      </w:r>
      <w:r w:rsidR="00586527" w:rsidRPr="00BE42D5">
        <w:rPr>
          <w:rFonts w:ascii="Times New Roman" w:hAnsi="Times New Roman" w:cs="Times New Roman"/>
          <w:sz w:val="24"/>
          <w:szCs w:val="24"/>
        </w:rPr>
        <w:t>.</w:t>
      </w:r>
      <w:r w:rsidR="006055D1" w:rsidRPr="00BE42D5">
        <w:rPr>
          <w:rStyle w:val="EndnoteReference"/>
          <w:rFonts w:ascii="Times New Roman" w:hAnsi="Times New Roman" w:cs="Times New Roman"/>
          <w:sz w:val="24"/>
          <w:szCs w:val="24"/>
        </w:rPr>
        <w:endnoteReference w:id="87"/>
      </w:r>
      <w:r w:rsidR="00586527" w:rsidRPr="00BE42D5">
        <w:rPr>
          <w:rFonts w:ascii="Times New Roman" w:hAnsi="Times New Roman" w:cs="Times New Roman"/>
          <w:sz w:val="24"/>
          <w:szCs w:val="24"/>
        </w:rPr>
        <w:t xml:space="preserve"> </w:t>
      </w:r>
      <w:r w:rsidR="00642EA9" w:rsidRPr="00BE42D5">
        <w:rPr>
          <w:rFonts w:ascii="Times New Roman" w:hAnsi="Times New Roman" w:cs="Times New Roman"/>
          <w:sz w:val="24"/>
          <w:szCs w:val="24"/>
        </w:rPr>
        <w:t xml:space="preserve">In </w:t>
      </w:r>
      <w:r w:rsidR="00642EA9" w:rsidRPr="00BE42D5">
        <w:rPr>
          <w:rFonts w:ascii="Times New Roman" w:hAnsi="Times New Roman" w:cs="Times New Roman"/>
          <w:i/>
          <w:sz w:val="24"/>
          <w:szCs w:val="24"/>
        </w:rPr>
        <w:t>Blue Scar</w:t>
      </w:r>
      <w:r w:rsidR="00642EA9" w:rsidRPr="00BE42D5">
        <w:rPr>
          <w:rFonts w:ascii="Times New Roman" w:hAnsi="Times New Roman" w:cs="Times New Roman"/>
          <w:sz w:val="24"/>
          <w:szCs w:val="24"/>
        </w:rPr>
        <w:t xml:space="preserve">, </w:t>
      </w:r>
      <w:r w:rsidR="00101ABD" w:rsidRPr="00BE42D5">
        <w:rPr>
          <w:rFonts w:ascii="Times New Roman" w:hAnsi="Times New Roman" w:cs="Times New Roman"/>
          <w:sz w:val="24"/>
          <w:szCs w:val="24"/>
        </w:rPr>
        <w:t>Tom mocks Olwen’s aspirations, aligning her escape with a materialistic consumerism and ‘cheap, flashy’ superficiality and individualism</w:t>
      </w:r>
      <w:r w:rsidR="002C7924">
        <w:rPr>
          <w:rFonts w:ascii="Times New Roman" w:hAnsi="Times New Roman" w:cs="Times New Roman"/>
          <w:sz w:val="24"/>
          <w:szCs w:val="24"/>
        </w:rPr>
        <w:t>, as</w:t>
      </w:r>
      <w:r w:rsidR="00101ABD" w:rsidRPr="00BE42D5">
        <w:rPr>
          <w:rFonts w:ascii="Times New Roman" w:hAnsi="Times New Roman" w:cs="Times New Roman"/>
          <w:sz w:val="24"/>
          <w:szCs w:val="24"/>
        </w:rPr>
        <w:t xml:space="preserve"> opposed to the collective spirit and working-class solidarity of the village. </w:t>
      </w:r>
      <w:r w:rsidR="00B007E5" w:rsidRPr="00BE42D5">
        <w:rPr>
          <w:rFonts w:ascii="Times New Roman" w:hAnsi="Times New Roman" w:cs="Times New Roman"/>
          <w:sz w:val="24"/>
          <w:szCs w:val="24"/>
        </w:rPr>
        <w:t xml:space="preserve">These sentiments are echoed </w:t>
      </w:r>
      <w:r w:rsidR="00B007E5" w:rsidRPr="00BE42D5">
        <w:rPr>
          <w:rFonts w:ascii="Times New Roman" w:hAnsi="Times New Roman" w:cs="Times New Roman"/>
          <w:sz w:val="24"/>
          <w:szCs w:val="24"/>
        </w:rPr>
        <w:lastRenderedPageBreak/>
        <w:t>in the film’s stylistic distinction between scenes shot on location with local extras and the more staged interior destinations Olwen reaches beyond the village</w:t>
      </w:r>
      <w:r w:rsidR="00435C97"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her student room in Cardiff, </w:t>
      </w:r>
      <w:r w:rsidR="00435C97" w:rsidRPr="00BE42D5">
        <w:rPr>
          <w:rFonts w:ascii="Times New Roman" w:hAnsi="Times New Roman" w:cs="Times New Roman"/>
          <w:sz w:val="24"/>
          <w:szCs w:val="24"/>
        </w:rPr>
        <w:t>the ornately decorated restaurant where she drinks</w:t>
      </w:r>
      <w:r w:rsidR="00B007E5" w:rsidRPr="00BE42D5">
        <w:rPr>
          <w:rFonts w:ascii="Times New Roman" w:hAnsi="Times New Roman" w:cs="Times New Roman"/>
          <w:sz w:val="24"/>
          <w:szCs w:val="24"/>
        </w:rPr>
        <w:t xml:space="preserve"> champagne with Alfred, and her (small) luxury flat</w:t>
      </w:r>
      <w:r w:rsidR="00737F7A">
        <w:rPr>
          <w:rFonts w:ascii="Times New Roman" w:hAnsi="Times New Roman" w:cs="Times New Roman"/>
          <w:sz w:val="24"/>
          <w:szCs w:val="24"/>
        </w:rPr>
        <w:t xml:space="preserve"> in London</w:t>
      </w:r>
      <w:r w:rsidR="00B007E5" w:rsidRPr="00BE42D5">
        <w:rPr>
          <w:rFonts w:ascii="Times New Roman" w:hAnsi="Times New Roman" w:cs="Times New Roman"/>
          <w:sz w:val="24"/>
          <w:szCs w:val="24"/>
        </w:rPr>
        <w:t>, with its drinks bar, kitchenette and modern furnishings</w:t>
      </w:r>
      <w:r w:rsidR="00101ABD" w:rsidRPr="00BE42D5">
        <w:rPr>
          <w:rFonts w:ascii="Times New Roman" w:hAnsi="Times New Roman" w:cs="Times New Roman"/>
          <w:sz w:val="24"/>
          <w:szCs w:val="24"/>
        </w:rPr>
        <w:t>.</w:t>
      </w:r>
      <w:r w:rsidR="00101ABD" w:rsidRPr="00BE42D5">
        <w:rPr>
          <w:rStyle w:val="EndnoteReference"/>
          <w:rFonts w:ascii="Times New Roman" w:hAnsi="Times New Roman" w:cs="Times New Roman"/>
          <w:sz w:val="24"/>
          <w:szCs w:val="24"/>
        </w:rPr>
        <w:endnoteReference w:id="88"/>
      </w:r>
      <w:r w:rsidR="00101ABD"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In the film’s final scenes, Olwen is surrounded by a set of pretentious friends from the art scene and her material success is conveyed through her changed appearance, styled hair and ‘flashy’ jewellery. With its unease </w:t>
      </w:r>
      <w:r w:rsidR="00737F7A">
        <w:rPr>
          <w:rFonts w:ascii="Times New Roman" w:hAnsi="Times New Roman" w:cs="Times New Roman"/>
          <w:sz w:val="24"/>
          <w:szCs w:val="24"/>
        </w:rPr>
        <w:t>over</w:t>
      </w:r>
      <w:r w:rsidR="00737F7A"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this more superficial material landscape,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 xml:space="preserve"> offers a precursor to New Wave filmmakers’ pitching of nostalgic images of working-class communities against the threat of affluence, consumerism and mass culture.</w:t>
      </w:r>
      <w:r w:rsidR="00B007E5" w:rsidRPr="00BE42D5">
        <w:rPr>
          <w:rStyle w:val="EndnoteReference"/>
          <w:rFonts w:ascii="Times New Roman" w:hAnsi="Times New Roman" w:cs="Times New Roman"/>
          <w:sz w:val="24"/>
          <w:szCs w:val="24"/>
        </w:rPr>
        <w:endnoteReference w:id="89"/>
      </w:r>
      <w:r w:rsidR="00B007E5" w:rsidRPr="00BE42D5">
        <w:rPr>
          <w:rFonts w:ascii="Times New Roman" w:hAnsi="Times New Roman" w:cs="Times New Roman"/>
          <w:sz w:val="24"/>
          <w:szCs w:val="24"/>
        </w:rPr>
        <w:t xml:space="preserve"> Its punishment of Olwen for a perceived ‘excess’ certainly adheres to a ‘puritanical streak’ in post</w:t>
      </w:r>
      <w:r w:rsidR="00737F7A">
        <w:rPr>
          <w:rFonts w:ascii="Times New Roman" w:hAnsi="Times New Roman" w:cs="Times New Roman"/>
          <w:sz w:val="24"/>
          <w:szCs w:val="24"/>
        </w:rPr>
        <w:t>-</w:t>
      </w:r>
      <w:r w:rsidR="00B007E5" w:rsidRPr="00BE42D5">
        <w:rPr>
          <w:rFonts w:ascii="Times New Roman" w:hAnsi="Times New Roman" w:cs="Times New Roman"/>
          <w:sz w:val="24"/>
          <w:szCs w:val="24"/>
        </w:rPr>
        <w:t xml:space="preserve">war British cinema that Gavin Lambert identified in his essay ‘Films and </w:t>
      </w:r>
      <w:r w:rsidR="00737F7A" w:rsidRPr="00BE42D5">
        <w:rPr>
          <w:rFonts w:ascii="Times New Roman" w:hAnsi="Times New Roman" w:cs="Times New Roman"/>
          <w:sz w:val="24"/>
          <w:szCs w:val="24"/>
        </w:rPr>
        <w:t>the idea of happ</w:t>
      </w:r>
      <w:r w:rsidR="00B007E5" w:rsidRPr="00BE42D5">
        <w:rPr>
          <w:rFonts w:ascii="Times New Roman" w:hAnsi="Times New Roman" w:cs="Times New Roman"/>
          <w:sz w:val="24"/>
          <w:szCs w:val="24"/>
        </w:rPr>
        <w:t>iness’ in 1948, noting that ‘to judge from</w:t>
      </w:r>
      <w:r w:rsidR="00F31A00" w:rsidRPr="00BE42D5">
        <w:rPr>
          <w:rFonts w:ascii="Times New Roman" w:hAnsi="Times New Roman" w:cs="Times New Roman"/>
          <w:sz w:val="24"/>
          <w:szCs w:val="24"/>
        </w:rPr>
        <w:t xml:space="preserve"> the</w:t>
      </w:r>
      <w:r w:rsidR="007E34EA" w:rsidRPr="00BE42D5">
        <w:rPr>
          <w:rFonts w:ascii="Times New Roman" w:hAnsi="Times New Roman" w:cs="Times New Roman"/>
          <w:sz w:val="24"/>
          <w:szCs w:val="24"/>
        </w:rPr>
        <w:t xml:space="preserve"> popular</w:t>
      </w:r>
      <w:r w:rsidR="00B007E5" w:rsidRPr="00BE42D5">
        <w:rPr>
          <w:rFonts w:ascii="Times New Roman" w:hAnsi="Times New Roman" w:cs="Times New Roman"/>
          <w:sz w:val="24"/>
          <w:szCs w:val="24"/>
        </w:rPr>
        <w:t xml:space="preserve"> British cinema, the pursuit of luxury in everyday living is either criminal or disastrous’.</w:t>
      </w:r>
      <w:r w:rsidR="00B007E5" w:rsidRPr="00BE42D5">
        <w:rPr>
          <w:rStyle w:val="EndnoteReference"/>
          <w:rFonts w:ascii="Times New Roman" w:hAnsi="Times New Roman" w:cs="Times New Roman"/>
          <w:sz w:val="24"/>
          <w:szCs w:val="24"/>
        </w:rPr>
        <w:endnoteReference w:id="90"/>
      </w:r>
      <w:r w:rsidR="00B007E5" w:rsidRPr="00BE42D5">
        <w:rPr>
          <w:rFonts w:ascii="Times New Roman" w:hAnsi="Times New Roman" w:cs="Times New Roman"/>
          <w:sz w:val="24"/>
          <w:szCs w:val="24"/>
        </w:rPr>
        <w:t xml:space="preserve"> In contrast with Olwen’s ‘pursuit of luxury’, </w:t>
      </w:r>
      <w:r w:rsidR="00B83ACA" w:rsidRPr="00BE42D5">
        <w:rPr>
          <w:rFonts w:ascii="Times New Roman" w:hAnsi="Times New Roman" w:cs="Times New Roman"/>
          <w:sz w:val="24"/>
          <w:szCs w:val="24"/>
        </w:rPr>
        <w:t>local girl Glenis (Dilys Jones) waits for Tom: on his return to the village in the film’s final scene, she walks with him to the top of a local mounta</w:t>
      </w:r>
      <w:r w:rsidR="0059431C" w:rsidRPr="00BE42D5">
        <w:rPr>
          <w:rFonts w:ascii="Times New Roman" w:hAnsi="Times New Roman" w:cs="Times New Roman"/>
          <w:sz w:val="24"/>
          <w:szCs w:val="24"/>
        </w:rPr>
        <w:t>in</w:t>
      </w:r>
      <w:r w:rsidR="00737F7A">
        <w:rPr>
          <w:rFonts w:ascii="Times New Roman" w:hAnsi="Times New Roman" w:cs="Times New Roman"/>
          <w:sz w:val="24"/>
          <w:szCs w:val="24"/>
        </w:rPr>
        <w:t xml:space="preserve">, </w:t>
      </w:r>
      <w:r w:rsidR="002826D8">
        <w:rPr>
          <w:rFonts w:ascii="Times New Roman" w:hAnsi="Times New Roman" w:cs="Times New Roman"/>
          <w:sz w:val="24"/>
          <w:szCs w:val="24"/>
        </w:rPr>
        <w:t>illustra</w:t>
      </w:r>
      <w:r w:rsidR="00F063B6">
        <w:rPr>
          <w:rFonts w:ascii="Times New Roman" w:hAnsi="Times New Roman" w:cs="Times New Roman"/>
          <w:sz w:val="24"/>
          <w:szCs w:val="24"/>
        </w:rPr>
        <w:t>ting</w:t>
      </w:r>
      <w:r w:rsidR="0059431C" w:rsidRPr="00BE42D5">
        <w:rPr>
          <w:rFonts w:ascii="Times New Roman" w:hAnsi="Times New Roman" w:cs="Times New Roman"/>
          <w:sz w:val="24"/>
          <w:szCs w:val="24"/>
        </w:rPr>
        <w:t xml:space="preserve"> her</w:t>
      </w:r>
      <w:r w:rsidR="00B007E5" w:rsidRPr="00BE42D5">
        <w:rPr>
          <w:rFonts w:ascii="Times New Roman" w:hAnsi="Times New Roman" w:cs="Times New Roman"/>
          <w:sz w:val="24"/>
          <w:szCs w:val="24"/>
        </w:rPr>
        <w:t xml:space="preserve"> close pro</w:t>
      </w:r>
      <w:r w:rsidR="00B83ACA" w:rsidRPr="00BE42D5">
        <w:rPr>
          <w:rFonts w:ascii="Times New Roman" w:hAnsi="Times New Roman" w:cs="Times New Roman"/>
          <w:sz w:val="24"/>
          <w:szCs w:val="24"/>
        </w:rPr>
        <w:t xml:space="preserve">ximity to the natural scenery </w:t>
      </w:r>
      <w:r w:rsidR="00B007E5" w:rsidRPr="00BE42D5">
        <w:rPr>
          <w:rFonts w:ascii="Times New Roman" w:hAnsi="Times New Roman" w:cs="Times New Roman"/>
          <w:sz w:val="24"/>
          <w:szCs w:val="24"/>
        </w:rPr>
        <w:t>and the colliery.</w:t>
      </w:r>
      <w:r w:rsidR="00B007E5" w:rsidRPr="00BE42D5">
        <w:rPr>
          <w:rStyle w:val="EndnoteReference"/>
          <w:rFonts w:ascii="Times New Roman" w:hAnsi="Times New Roman" w:cs="Times New Roman"/>
          <w:sz w:val="24"/>
          <w:szCs w:val="24"/>
        </w:rPr>
        <w:endnoteReference w:id="91"/>
      </w:r>
      <w:r w:rsidR="00B007E5" w:rsidRPr="00BE42D5">
        <w:rPr>
          <w:rFonts w:ascii="Times New Roman" w:hAnsi="Times New Roman" w:cs="Times New Roman"/>
          <w:sz w:val="24"/>
          <w:szCs w:val="24"/>
        </w:rPr>
        <w:t xml:space="preserve"> This contra</w:t>
      </w:r>
      <w:r w:rsidR="00EE16F3" w:rsidRPr="00BE42D5">
        <w:rPr>
          <w:rFonts w:ascii="Times New Roman" w:hAnsi="Times New Roman" w:cs="Times New Roman"/>
          <w:sz w:val="24"/>
          <w:szCs w:val="24"/>
        </w:rPr>
        <w:t xml:space="preserve">st </w:t>
      </w:r>
      <w:r w:rsidR="00B007E5" w:rsidRPr="00BE42D5">
        <w:rPr>
          <w:rFonts w:ascii="Times New Roman" w:hAnsi="Times New Roman" w:cs="Times New Roman"/>
          <w:sz w:val="24"/>
          <w:szCs w:val="24"/>
        </w:rPr>
        <w:t xml:space="preserve">is suggestive of Craigie’s </w:t>
      </w:r>
      <w:r w:rsidR="00F063B6">
        <w:rPr>
          <w:rFonts w:ascii="Times New Roman" w:hAnsi="Times New Roman" w:cs="Times New Roman"/>
          <w:sz w:val="24"/>
          <w:szCs w:val="24"/>
        </w:rPr>
        <w:t>difficulties</w:t>
      </w:r>
      <w:r w:rsidR="00F063B6"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in reconciling an engagement with young women’s individual desires with a careful depiction of the mining community</w:t>
      </w:r>
      <w:r w:rsidR="00F063B6">
        <w:rPr>
          <w:rFonts w:ascii="Times New Roman" w:hAnsi="Times New Roman" w:cs="Times New Roman"/>
          <w:sz w:val="24"/>
          <w:szCs w:val="24"/>
        </w:rPr>
        <w:t>.</w:t>
      </w:r>
      <w:r w:rsidR="00F063B6"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Olwen</w:t>
      </w:r>
      <w:r w:rsidR="00F063B6">
        <w:rPr>
          <w:rFonts w:ascii="Times New Roman" w:hAnsi="Times New Roman" w:cs="Times New Roman"/>
          <w:sz w:val="24"/>
          <w:szCs w:val="24"/>
        </w:rPr>
        <w:t>,</w:t>
      </w:r>
      <w:r w:rsidR="00B007E5" w:rsidRPr="00BE42D5">
        <w:rPr>
          <w:rFonts w:ascii="Times New Roman" w:hAnsi="Times New Roman" w:cs="Times New Roman"/>
          <w:sz w:val="24"/>
          <w:szCs w:val="24"/>
        </w:rPr>
        <w:t xml:space="preserve"> with her desires for stardom and a better material quality of life</w:t>
      </w:r>
      <w:r w:rsidR="00F063B6">
        <w:rPr>
          <w:rFonts w:ascii="Times New Roman" w:hAnsi="Times New Roman" w:cs="Times New Roman"/>
          <w:sz w:val="24"/>
          <w:szCs w:val="24"/>
        </w:rPr>
        <w:t>,</w:t>
      </w:r>
      <w:r w:rsidR="00B007E5" w:rsidRPr="00BE42D5">
        <w:rPr>
          <w:rFonts w:ascii="Times New Roman" w:hAnsi="Times New Roman" w:cs="Times New Roman"/>
          <w:sz w:val="24"/>
          <w:szCs w:val="24"/>
        </w:rPr>
        <w:t xml:space="preserve"> is depicted as isolated and unhappy in London</w:t>
      </w:r>
      <w:r w:rsidR="00F063B6">
        <w:rPr>
          <w:rFonts w:ascii="Times New Roman" w:hAnsi="Times New Roman" w:cs="Times New Roman"/>
          <w:sz w:val="24"/>
          <w:szCs w:val="24"/>
        </w:rPr>
        <w:t xml:space="preserve">; </w:t>
      </w:r>
      <w:r w:rsidR="00C03B5B" w:rsidRPr="00BE42D5">
        <w:rPr>
          <w:rFonts w:ascii="Times New Roman" w:hAnsi="Times New Roman" w:cs="Times New Roman"/>
          <w:sz w:val="24"/>
          <w:szCs w:val="24"/>
        </w:rPr>
        <w:t>Gleni</w:t>
      </w:r>
      <w:r w:rsidR="00B007E5" w:rsidRPr="00BE42D5">
        <w:rPr>
          <w:rFonts w:ascii="Times New Roman" w:hAnsi="Times New Roman" w:cs="Times New Roman"/>
          <w:sz w:val="24"/>
          <w:szCs w:val="24"/>
        </w:rPr>
        <w:t xml:space="preserve">s is </w:t>
      </w:r>
      <w:r w:rsidR="00F063B6">
        <w:rPr>
          <w:rFonts w:ascii="Times New Roman" w:hAnsi="Times New Roman" w:cs="Times New Roman"/>
          <w:sz w:val="24"/>
          <w:szCs w:val="24"/>
        </w:rPr>
        <w:t xml:space="preserve">portrayed as </w:t>
      </w:r>
      <w:r w:rsidR="00B007E5" w:rsidRPr="00BE42D5">
        <w:rPr>
          <w:rFonts w:ascii="Times New Roman" w:hAnsi="Times New Roman" w:cs="Times New Roman"/>
          <w:sz w:val="24"/>
          <w:szCs w:val="24"/>
        </w:rPr>
        <w:t>a homely representative of community and the traditional, supportive feminine networks on which the colliery relied, reinforced by her own vocation as a physiotherapist at the miners’ rehabilitation centre</w:t>
      </w:r>
      <w:r w:rsidR="00642EA9" w:rsidRPr="00BE42D5">
        <w:rPr>
          <w:rFonts w:ascii="Times New Roman" w:hAnsi="Times New Roman" w:cs="Times New Roman"/>
          <w:sz w:val="24"/>
          <w:szCs w:val="24"/>
        </w:rPr>
        <w:t>.</w:t>
      </w:r>
      <w:r w:rsidR="00BC7B5C" w:rsidRPr="00BE42D5">
        <w:rPr>
          <w:rStyle w:val="EndnoteReference"/>
          <w:rFonts w:ascii="Times New Roman" w:hAnsi="Times New Roman" w:cs="Times New Roman"/>
          <w:sz w:val="24"/>
          <w:szCs w:val="24"/>
        </w:rPr>
        <w:endnoteReference w:id="92"/>
      </w:r>
    </w:p>
    <w:p w14:paraId="4CEE953C" w14:textId="7E9513F6" w:rsidR="00B007E5" w:rsidRPr="00BE42D5" w:rsidRDefault="00F063B6" w:rsidP="00BE42D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 xml:space="preserve">On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’s release, reviews praised its realist</w:t>
      </w:r>
      <w:r w:rsidR="006B0689" w:rsidRPr="00BE42D5">
        <w:rPr>
          <w:rFonts w:ascii="Times New Roman" w:hAnsi="Times New Roman" w:cs="Times New Roman"/>
          <w:sz w:val="24"/>
          <w:szCs w:val="24"/>
        </w:rPr>
        <w:t xml:space="preserve"> </w:t>
      </w:r>
      <w:r w:rsidR="008E2BFC" w:rsidRPr="00BE42D5">
        <w:rPr>
          <w:rFonts w:ascii="Times New Roman" w:hAnsi="Times New Roman" w:cs="Times New Roman"/>
          <w:sz w:val="24"/>
          <w:szCs w:val="24"/>
        </w:rPr>
        <w:t xml:space="preserve">exploration </w:t>
      </w:r>
      <w:r w:rsidR="006B0689" w:rsidRPr="00BE42D5">
        <w:rPr>
          <w:rFonts w:ascii="Times New Roman" w:hAnsi="Times New Roman" w:cs="Times New Roman"/>
          <w:sz w:val="24"/>
          <w:szCs w:val="24"/>
        </w:rPr>
        <w:t>of ‘authentic mining surroundings’</w:t>
      </w:r>
      <w:r w:rsidR="00B007E5" w:rsidRPr="00BE42D5">
        <w:rPr>
          <w:rFonts w:ascii="Times New Roman" w:hAnsi="Times New Roman" w:cs="Times New Roman"/>
          <w:sz w:val="24"/>
          <w:szCs w:val="24"/>
        </w:rPr>
        <w:t xml:space="preserve"> but were unconvinced by ‘its prolonged thread of romance sadly lacking in polish’: the interior scenes shot in the makeshift studio made Olwen’s more glamorous </w:t>
      </w:r>
      <w:r w:rsidR="00B007E5" w:rsidRPr="00BE42D5">
        <w:rPr>
          <w:rFonts w:ascii="Times New Roman" w:hAnsi="Times New Roman" w:cs="Times New Roman"/>
          <w:sz w:val="24"/>
          <w:szCs w:val="24"/>
        </w:rPr>
        <w:lastRenderedPageBreak/>
        <w:t>surroundings seem all the more superficial</w:t>
      </w:r>
      <w:r>
        <w:rPr>
          <w:rFonts w:ascii="Times New Roman" w:hAnsi="Times New Roman" w:cs="Times New Roman"/>
          <w:sz w:val="24"/>
          <w:szCs w:val="24"/>
        </w:rPr>
        <w:t>,</w:t>
      </w:r>
      <w:r w:rsidR="00B007E5" w:rsidRPr="00BE42D5">
        <w:rPr>
          <w:rFonts w:ascii="Times New Roman" w:hAnsi="Times New Roman" w:cs="Times New Roman"/>
          <w:sz w:val="24"/>
          <w:szCs w:val="24"/>
        </w:rPr>
        <w:t xml:space="preserve"> particularly when critical preference was for ‘quality’ realism.</w:t>
      </w:r>
      <w:r w:rsidR="00B007E5" w:rsidRPr="00BE42D5">
        <w:rPr>
          <w:rStyle w:val="EndnoteReference"/>
          <w:rFonts w:ascii="Times New Roman" w:hAnsi="Times New Roman" w:cs="Times New Roman"/>
          <w:sz w:val="24"/>
          <w:szCs w:val="24"/>
        </w:rPr>
        <w:endnoteReference w:id="93"/>
      </w:r>
      <w:r w:rsidR="00B007E5" w:rsidRPr="00BE42D5">
        <w:rPr>
          <w:rFonts w:ascii="Times New Roman" w:hAnsi="Times New Roman" w:cs="Times New Roman"/>
          <w:sz w:val="24"/>
          <w:szCs w:val="24"/>
        </w:rPr>
        <w:t xml:space="preserve"> David Berry </w:t>
      </w:r>
      <w:r w:rsidR="00EB1D96" w:rsidRPr="00BE42D5">
        <w:rPr>
          <w:rFonts w:ascii="Times New Roman" w:hAnsi="Times New Roman" w:cs="Times New Roman"/>
          <w:sz w:val="24"/>
          <w:szCs w:val="24"/>
        </w:rPr>
        <w:t>takes the same tack</w:t>
      </w:r>
      <w:r>
        <w:rPr>
          <w:rFonts w:ascii="Times New Roman" w:hAnsi="Times New Roman" w:cs="Times New Roman"/>
          <w:sz w:val="24"/>
          <w:szCs w:val="24"/>
        </w:rPr>
        <w:t>,</w:t>
      </w:r>
      <w:r w:rsidR="00B007E5" w:rsidRPr="00BE42D5">
        <w:rPr>
          <w:rFonts w:ascii="Times New Roman" w:hAnsi="Times New Roman" w:cs="Times New Roman"/>
          <w:sz w:val="24"/>
          <w:szCs w:val="24"/>
        </w:rPr>
        <w:t xml:space="preserve"> </w:t>
      </w:r>
      <w:r w:rsidRPr="00BE42D5">
        <w:rPr>
          <w:rFonts w:ascii="Times New Roman" w:hAnsi="Times New Roman" w:cs="Times New Roman"/>
          <w:sz w:val="24"/>
          <w:szCs w:val="24"/>
        </w:rPr>
        <w:t>prais</w:t>
      </w:r>
      <w:r>
        <w:rPr>
          <w:rFonts w:ascii="Times New Roman" w:hAnsi="Times New Roman" w:cs="Times New Roman"/>
          <w:sz w:val="24"/>
          <w:szCs w:val="24"/>
        </w:rPr>
        <w:t>ing</w:t>
      </w:r>
      <w:r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the film’s engagement with the real, urban Wales of the period but </w:t>
      </w:r>
      <w:r w:rsidR="008605CC" w:rsidRPr="00BE42D5">
        <w:rPr>
          <w:rFonts w:ascii="Times New Roman" w:hAnsi="Times New Roman" w:cs="Times New Roman"/>
          <w:sz w:val="24"/>
          <w:szCs w:val="24"/>
        </w:rPr>
        <w:t>critici</w:t>
      </w:r>
      <w:r>
        <w:rPr>
          <w:rFonts w:ascii="Times New Roman" w:hAnsi="Times New Roman" w:cs="Times New Roman"/>
          <w:sz w:val="24"/>
          <w:szCs w:val="24"/>
        </w:rPr>
        <w:t>zing</w:t>
      </w:r>
      <w:r w:rsidR="00B007E5" w:rsidRPr="00BE42D5">
        <w:rPr>
          <w:rFonts w:ascii="Times New Roman" w:hAnsi="Times New Roman" w:cs="Times New Roman"/>
          <w:sz w:val="24"/>
          <w:szCs w:val="24"/>
        </w:rPr>
        <w:t xml:space="preserve"> the ‘tacky formula </w:t>
      </w:r>
      <w:r w:rsidR="00A078E1" w:rsidRPr="00BE42D5">
        <w:rPr>
          <w:rFonts w:ascii="Times New Roman" w:hAnsi="Times New Roman" w:cs="Times New Roman"/>
          <w:sz w:val="24"/>
          <w:szCs w:val="24"/>
        </w:rPr>
        <w:t>writing [that] takes over’</w:t>
      </w:r>
      <w:r w:rsidR="00EA1E67" w:rsidRPr="00BE42D5">
        <w:rPr>
          <w:rFonts w:ascii="Times New Roman" w:hAnsi="Times New Roman" w:cs="Times New Roman"/>
          <w:sz w:val="24"/>
          <w:szCs w:val="24"/>
        </w:rPr>
        <w:t xml:space="preserve"> by </w:t>
      </w:r>
      <w:r w:rsidR="00F31A00" w:rsidRPr="00BE42D5">
        <w:rPr>
          <w:rFonts w:ascii="Times New Roman" w:hAnsi="Times New Roman" w:cs="Times New Roman"/>
          <w:sz w:val="24"/>
          <w:szCs w:val="24"/>
        </w:rPr>
        <w:t>its finale</w:t>
      </w:r>
      <w:r w:rsidR="00642EA9" w:rsidRPr="00BE42D5">
        <w:rPr>
          <w:rFonts w:ascii="Times New Roman" w:hAnsi="Times New Roman" w:cs="Times New Roman"/>
          <w:sz w:val="24"/>
          <w:szCs w:val="24"/>
        </w:rPr>
        <w:t>. H</w:t>
      </w:r>
      <w:r w:rsidR="008605CC" w:rsidRPr="00BE42D5">
        <w:rPr>
          <w:rFonts w:ascii="Times New Roman" w:hAnsi="Times New Roman" w:cs="Times New Roman"/>
          <w:sz w:val="24"/>
          <w:szCs w:val="24"/>
        </w:rPr>
        <w:t xml:space="preserve">e </w:t>
      </w:r>
      <w:r w:rsidR="00F31A00" w:rsidRPr="00BE42D5">
        <w:rPr>
          <w:rFonts w:ascii="Times New Roman" w:hAnsi="Times New Roman" w:cs="Times New Roman"/>
          <w:sz w:val="24"/>
          <w:szCs w:val="24"/>
        </w:rPr>
        <w:t>notes</w:t>
      </w:r>
      <w:r w:rsidR="00B007E5" w:rsidRPr="00BE42D5">
        <w:rPr>
          <w:rFonts w:ascii="Times New Roman" w:hAnsi="Times New Roman" w:cs="Times New Roman"/>
          <w:sz w:val="24"/>
          <w:szCs w:val="24"/>
        </w:rPr>
        <w:t xml:space="preserve"> that ‘the romance between Tom Thomas and Olwen, generally poorly handled and strained, tends to dominate the film’s more worthwhile elements’, </w:t>
      </w:r>
      <w:r w:rsidR="004C52D3">
        <w:rPr>
          <w:rFonts w:ascii="Times New Roman" w:hAnsi="Times New Roman" w:cs="Times New Roman"/>
          <w:sz w:val="24"/>
          <w:szCs w:val="24"/>
        </w:rPr>
        <w:t>and</w:t>
      </w:r>
      <w:r w:rsidR="004C52D3"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that the film suffered from ‘Craigie’s ambivalence about its priorities’ and an</w:t>
      </w:r>
      <w:r w:rsidR="00F31A00" w:rsidRPr="00BE42D5">
        <w:rPr>
          <w:rFonts w:ascii="Times New Roman" w:hAnsi="Times New Roman" w:cs="Times New Roman"/>
          <w:sz w:val="24"/>
          <w:szCs w:val="24"/>
        </w:rPr>
        <w:t xml:space="preserve"> unsatisfactory,</w:t>
      </w:r>
      <w:r w:rsidR="00B007E5" w:rsidRPr="00BE42D5">
        <w:rPr>
          <w:rFonts w:ascii="Times New Roman" w:hAnsi="Times New Roman" w:cs="Times New Roman"/>
          <w:sz w:val="24"/>
          <w:szCs w:val="24"/>
        </w:rPr>
        <w:t xml:space="preserve"> un-feminist ending</w:t>
      </w:r>
      <w:r w:rsidR="00F31A00" w:rsidRPr="00BE42D5">
        <w:rPr>
          <w:rFonts w:ascii="Times New Roman" w:hAnsi="Times New Roman" w:cs="Times New Roman"/>
          <w:sz w:val="24"/>
          <w:szCs w:val="24"/>
        </w:rPr>
        <w:t>, particularly for Glenis, who is ‘demeaned by seeing herself as second best’</w:t>
      </w:r>
      <w:r w:rsidR="00B007E5" w:rsidRPr="00BE42D5">
        <w:rPr>
          <w:rFonts w:ascii="Times New Roman" w:hAnsi="Times New Roman" w:cs="Times New Roman"/>
          <w:sz w:val="24"/>
          <w:szCs w:val="24"/>
        </w:rPr>
        <w:t>.</w:t>
      </w:r>
      <w:r w:rsidR="00B007E5" w:rsidRPr="00BE42D5">
        <w:rPr>
          <w:rStyle w:val="EndnoteReference"/>
          <w:rFonts w:ascii="Times New Roman" w:hAnsi="Times New Roman" w:cs="Times New Roman"/>
          <w:sz w:val="24"/>
          <w:szCs w:val="24"/>
        </w:rPr>
        <w:endnoteReference w:id="94"/>
      </w:r>
      <w:r w:rsidR="00B007E5" w:rsidRPr="00BE42D5">
        <w:rPr>
          <w:rFonts w:ascii="Times New Roman" w:hAnsi="Times New Roman" w:cs="Times New Roman"/>
          <w:sz w:val="24"/>
          <w:szCs w:val="24"/>
        </w:rPr>
        <w:t xml:space="preserve"> </w:t>
      </w:r>
      <w:r w:rsidR="0023770F" w:rsidRPr="00BE42D5">
        <w:rPr>
          <w:rFonts w:ascii="Times New Roman" w:hAnsi="Times New Roman" w:cs="Times New Roman"/>
          <w:sz w:val="24"/>
          <w:szCs w:val="24"/>
        </w:rPr>
        <w:t>Gwen</w:t>
      </w:r>
      <w:r w:rsidR="00203A4A" w:rsidRPr="00BE42D5">
        <w:rPr>
          <w:rFonts w:ascii="Times New Roman" w:hAnsi="Times New Roman" w:cs="Times New Roman"/>
          <w:sz w:val="24"/>
          <w:szCs w:val="24"/>
        </w:rPr>
        <w:t>no</w:t>
      </w:r>
      <w:r w:rsidR="0023770F" w:rsidRPr="00BE42D5">
        <w:rPr>
          <w:rFonts w:ascii="Times New Roman" w:hAnsi="Times New Roman" w:cs="Times New Roman"/>
          <w:sz w:val="24"/>
          <w:szCs w:val="24"/>
        </w:rPr>
        <w:t xml:space="preserve"> F</w:t>
      </w:r>
      <w:r w:rsidR="00203A4A" w:rsidRPr="00BE42D5">
        <w:rPr>
          <w:rFonts w:ascii="Times New Roman" w:hAnsi="Times New Roman" w:cs="Times New Roman"/>
          <w:sz w:val="24"/>
          <w:szCs w:val="24"/>
        </w:rPr>
        <w:t>f</w:t>
      </w:r>
      <w:r w:rsidR="0023770F" w:rsidRPr="00BE42D5">
        <w:rPr>
          <w:rFonts w:ascii="Times New Roman" w:hAnsi="Times New Roman" w:cs="Times New Roman"/>
          <w:sz w:val="24"/>
          <w:szCs w:val="24"/>
        </w:rPr>
        <w:t>rancon is similarly dismissive of Craigie’s treatment of Olwen’s aspirations</w:t>
      </w:r>
      <w:r w:rsidR="004C52D3">
        <w:rPr>
          <w:rFonts w:ascii="Times New Roman" w:hAnsi="Times New Roman" w:cs="Times New Roman"/>
          <w:sz w:val="24"/>
          <w:szCs w:val="24"/>
        </w:rPr>
        <w:t>,</w:t>
      </w:r>
      <w:r w:rsidR="0023770F" w:rsidRPr="00BE42D5">
        <w:rPr>
          <w:rFonts w:ascii="Times New Roman" w:hAnsi="Times New Roman" w:cs="Times New Roman"/>
          <w:sz w:val="24"/>
          <w:szCs w:val="24"/>
        </w:rPr>
        <w:t xml:space="preserve"> but does stress</w:t>
      </w:r>
      <w:r w:rsidR="00B007E5" w:rsidRPr="00BE42D5">
        <w:rPr>
          <w:rFonts w:ascii="Times New Roman" w:hAnsi="Times New Roman" w:cs="Times New Roman"/>
          <w:sz w:val="24"/>
          <w:szCs w:val="24"/>
        </w:rPr>
        <w:t xml:space="preserve"> that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 xml:space="preserve"> offers ‘an important historical source’ in its </w:t>
      </w:r>
      <w:r w:rsidR="008B120D" w:rsidRPr="00BE42D5">
        <w:rPr>
          <w:rFonts w:ascii="Times New Roman" w:hAnsi="Times New Roman" w:cs="Times New Roman"/>
          <w:sz w:val="24"/>
          <w:szCs w:val="24"/>
        </w:rPr>
        <w:t xml:space="preserve">account </w:t>
      </w:r>
      <w:r w:rsidR="0023770F" w:rsidRPr="00BE42D5">
        <w:rPr>
          <w:rFonts w:ascii="Times New Roman" w:hAnsi="Times New Roman" w:cs="Times New Roman"/>
          <w:sz w:val="24"/>
          <w:szCs w:val="24"/>
        </w:rPr>
        <w:t>of nationali</w:t>
      </w:r>
      <w:r>
        <w:rPr>
          <w:rFonts w:ascii="Times New Roman" w:hAnsi="Times New Roman" w:cs="Times New Roman"/>
          <w:sz w:val="24"/>
          <w:szCs w:val="24"/>
        </w:rPr>
        <w:t>z</w:t>
      </w:r>
      <w:r w:rsidR="0023770F" w:rsidRPr="00BE42D5">
        <w:rPr>
          <w:rFonts w:ascii="Times New Roman" w:hAnsi="Times New Roman" w:cs="Times New Roman"/>
          <w:sz w:val="24"/>
          <w:szCs w:val="24"/>
        </w:rPr>
        <w:t>ation, noting</w:t>
      </w:r>
      <w:r w:rsidR="00B007E5" w:rsidRPr="00BE42D5">
        <w:rPr>
          <w:rFonts w:ascii="Times New Roman" w:hAnsi="Times New Roman" w:cs="Times New Roman"/>
          <w:sz w:val="24"/>
          <w:szCs w:val="24"/>
        </w:rPr>
        <w:t xml:space="preserve"> that it ‘attempts, and, in some respects, succeeds in depicting a community and a way of life which faced remarkable social changes in the late 1940s and early 1950s’.</w:t>
      </w:r>
      <w:r w:rsidR="00B007E5" w:rsidRPr="00BE42D5">
        <w:rPr>
          <w:rStyle w:val="EndnoteReference"/>
          <w:rFonts w:ascii="Times New Roman" w:hAnsi="Times New Roman" w:cs="Times New Roman"/>
          <w:sz w:val="24"/>
          <w:szCs w:val="24"/>
        </w:rPr>
        <w:endnoteReference w:id="95"/>
      </w:r>
      <w:r w:rsidR="00B007E5" w:rsidRPr="00BE42D5">
        <w:rPr>
          <w:rFonts w:ascii="Times New Roman" w:hAnsi="Times New Roman" w:cs="Times New Roman"/>
          <w:sz w:val="24"/>
          <w:szCs w:val="24"/>
        </w:rPr>
        <w:t xml:space="preserve"> Similarly, Philip Gillett astutely indicates</w:t>
      </w:r>
      <w:r w:rsidR="00247327">
        <w:rPr>
          <w:rFonts w:ascii="Times New Roman" w:hAnsi="Times New Roman" w:cs="Times New Roman"/>
          <w:sz w:val="24"/>
          <w:szCs w:val="24"/>
        </w:rPr>
        <w:t xml:space="preserve"> that</w:t>
      </w:r>
      <w:r w:rsidR="00B007E5" w:rsidRPr="00BE42D5">
        <w:rPr>
          <w:rFonts w:ascii="Times New Roman" w:hAnsi="Times New Roman" w:cs="Times New Roman"/>
          <w:sz w:val="24"/>
          <w:szCs w:val="24"/>
        </w:rPr>
        <w:t xml:space="preserve"> ‘change is at the heart of the film – change which does not always proceed as anticipated’.</w:t>
      </w:r>
      <w:r w:rsidR="00B007E5" w:rsidRPr="00BE42D5">
        <w:rPr>
          <w:rStyle w:val="EndnoteReference"/>
          <w:rFonts w:ascii="Times New Roman" w:hAnsi="Times New Roman" w:cs="Times New Roman"/>
          <w:sz w:val="24"/>
          <w:szCs w:val="24"/>
        </w:rPr>
        <w:endnoteReference w:id="96"/>
      </w:r>
      <w:r w:rsidR="00B007E5" w:rsidRPr="00BE42D5">
        <w:rPr>
          <w:rFonts w:ascii="Times New Roman" w:hAnsi="Times New Roman" w:cs="Times New Roman"/>
          <w:sz w:val="24"/>
          <w:szCs w:val="24"/>
        </w:rPr>
        <w:t xml:space="preserve"> The scenes featuring Olwen’s escape from the Valleys are suggestive of an attempt to foreground, or at the very least include, the changes in young women’s experiences within the mining community, and were influenced by Craigie’s close engagement with local living and working conditions in South Wales. Olwen’s aspirational narrative</w:t>
      </w:r>
      <w:r w:rsidR="00247327">
        <w:rPr>
          <w:rFonts w:ascii="Times New Roman" w:hAnsi="Times New Roman" w:cs="Times New Roman"/>
          <w:sz w:val="24"/>
          <w:szCs w:val="24"/>
        </w:rPr>
        <w:t>, h</w:t>
      </w:r>
      <w:r w:rsidR="00247327" w:rsidRPr="00BE42D5">
        <w:rPr>
          <w:rFonts w:ascii="Times New Roman" w:hAnsi="Times New Roman" w:cs="Times New Roman"/>
          <w:sz w:val="24"/>
          <w:szCs w:val="24"/>
        </w:rPr>
        <w:t>owever,</w:t>
      </w:r>
      <w:r w:rsidR="00B007E5" w:rsidRPr="00BE42D5">
        <w:rPr>
          <w:rFonts w:ascii="Times New Roman" w:hAnsi="Times New Roman" w:cs="Times New Roman"/>
          <w:sz w:val="24"/>
          <w:szCs w:val="24"/>
        </w:rPr>
        <w:t xml:space="preserve"> was ultimately constrained by this mode of production, </w:t>
      </w:r>
      <w:r w:rsidR="00247327">
        <w:rPr>
          <w:rFonts w:ascii="Times New Roman" w:hAnsi="Times New Roman" w:cs="Times New Roman"/>
          <w:sz w:val="24"/>
          <w:szCs w:val="24"/>
        </w:rPr>
        <w:t xml:space="preserve">affected by </w:t>
      </w:r>
      <w:r w:rsidR="00B007E5" w:rsidRPr="00BE42D5">
        <w:rPr>
          <w:rFonts w:ascii="Times New Roman" w:hAnsi="Times New Roman" w:cs="Times New Roman"/>
          <w:sz w:val="24"/>
          <w:szCs w:val="24"/>
        </w:rPr>
        <w:t xml:space="preserve">the NCB’s sponsorship and attendant pressures to present the mining industry positively and </w:t>
      </w:r>
      <w:r w:rsidR="00247327">
        <w:rPr>
          <w:rFonts w:ascii="Times New Roman" w:hAnsi="Times New Roman" w:cs="Times New Roman"/>
          <w:sz w:val="24"/>
          <w:szCs w:val="24"/>
        </w:rPr>
        <w:t>in accordance with its own</w:t>
      </w:r>
      <w:r w:rsidR="00247327" w:rsidRPr="00BE42D5">
        <w:rPr>
          <w:rFonts w:ascii="Times New Roman" w:hAnsi="Times New Roman" w:cs="Times New Roman"/>
          <w:sz w:val="24"/>
          <w:szCs w:val="24"/>
        </w:rPr>
        <w:t xml:space="preserve"> </w:t>
      </w:r>
      <w:r w:rsidR="00247327">
        <w:rPr>
          <w:rFonts w:ascii="Times New Roman" w:hAnsi="Times New Roman" w:cs="Times New Roman"/>
          <w:sz w:val="24"/>
          <w:szCs w:val="24"/>
        </w:rPr>
        <w:t>vision of</w:t>
      </w:r>
      <w:r w:rsidR="00B007E5" w:rsidRPr="00BE42D5">
        <w:rPr>
          <w:rFonts w:ascii="Times New Roman" w:hAnsi="Times New Roman" w:cs="Times New Roman"/>
          <w:sz w:val="24"/>
          <w:szCs w:val="24"/>
        </w:rPr>
        <w:t xml:space="preserve"> itself.</w:t>
      </w:r>
      <w:r w:rsidR="00B007E5" w:rsidRPr="00BE42D5">
        <w:rPr>
          <w:rStyle w:val="EndnoteReference"/>
          <w:rFonts w:ascii="Times New Roman" w:hAnsi="Times New Roman" w:cs="Times New Roman"/>
          <w:sz w:val="24"/>
          <w:szCs w:val="24"/>
        </w:rPr>
        <w:endnoteReference w:id="97"/>
      </w:r>
      <w:r w:rsidR="00B007E5" w:rsidRPr="00BE42D5">
        <w:rPr>
          <w:rFonts w:ascii="Times New Roman" w:hAnsi="Times New Roman" w:cs="Times New Roman"/>
          <w:sz w:val="24"/>
          <w:szCs w:val="24"/>
        </w:rPr>
        <w:t xml:space="preserve"> </w:t>
      </w:r>
      <w:r w:rsidR="00247327">
        <w:rPr>
          <w:rFonts w:ascii="Times New Roman" w:hAnsi="Times New Roman" w:cs="Times New Roman"/>
          <w:sz w:val="24"/>
          <w:szCs w:val="24"/>
        </w:rPr>
        <w:t>Y</w:t>
      </w:r>
      <w:r w:rsidR="00AD4A71" w:rsidRPr="00BE42D5">
        <w:rPr>
          <w:rFonts w:ascii="Times New Roman" w:hAnsi="Times New Roman" w:cs="Times New Roman"/>
          <w:sz w:val="24"/>
          <w:szCs w:val="24"/>
        </w:rPr>
        <w:t xml:space="preserve">et </w:t>
      </w:r>
      <w:r w:rsidR="00AD4A71" w:rsidRPr="00BE42D5">
        <w:rPr>
          <w:rFonts w:ascii="Times New Roman" w:hAnsi="Times New Roman" w:cs="Times New Roman"/>
          <w:i/>
          <w:sz w:val="24"/>
          <w:szCs w:val="24"/>
        </w:rPr>
        <w:t>Blue Scar</w:t>
      </w:r>
      <w:r w:rsidR="00AD4A71" w:rsidRPr="00BE42D5">
        <w:rPr>
          <w:rFonts w:ascii="Times New Roman" w:hAnsi="Times New Roman" w:cs="Times New Roman"/>
          <w:sz w:val="24"/>
          <w:szCs w:val="24"/>
        </w:rPr>
        <w:t xml:space="preserve"> bears comparison with contemporary cinematic girlhoods that Handyside and Taylor-Jones argue express ‘the shifting terrain of gender roles in a neoliberal postfeminist culture that emphasises agency, choice and empowerment for all; failing to take into account structural </w:t>
      </w:r>
      <w:r w:rsidR="00C368E2" w:rsidRPr="00BE42D5">
        <w:rPr>
          <w:rFonts w:ascii="Times New Roman" w:hAnsi="Times New Roman" w:cs="Times New Roman"/>
          <w:sz w:val="24"/>
          <w:szCs w:val="24"/>
        </w:rPr>
        <w:t>and</w:t>
      </w:r>
      <w:r w:rsidR="00AD4A71" w:rsidRPr="00BE42D5">
        <w:rPr>
          <w:rFonts w:ascii="Times New Roman" w:hAnsi="Times New Roman" w:cs="Times New Roman"/>
          <w:sz w:val="24"/>
          <w:szCs w:val="24"/>
        </w:rPr>
        <w:t xml:space="preserve"> institutional obstacles’.</w:t>
      </w:r>
      <w:r w:rsidR="00AD4A71" w:rsidRPr="00BE42D5">
        <w:rPr>
          <w:rFonts w:ascii="Times New Roman" w:hAnsi="Times New Roman" w:cs="Times New Roman"/>
          <w:sz w:val="24"/>
          <w:szCs w:val="24"/>
          <w:vertAlign w:val="superscript"/>
        </w:rPr>
        <w:endnoteReference w:id="98"/>
      </w:r>
      <w:r w:rsidR="00AD4A71" w:rsidRPr="00BE42D5">
        <w:rPr>
          <w:rFonts w:ascii="Times New Roman" w:hAnsi="Times New Roman" w:cs="Times New Roman"/>
          <w:sz w:val="24"/>
          <w:szCs w:val="24"/>
        </w:rPr>
        <w:t xml:space="preserve"> </w:t>
      </w:r>
      <w:r w:rsidR="00AD4A71" w:rsidRPr="00BE42D5">
        <w:rPr>
          <w:rFonts w:ascii="Times New Roman" w:hAnsi="Times New Roman" w:cs="Times New Roman"/>
          <w:i/>
          <w:sz w:val="24"/>
          <w:szCs w:val="24"/>
        </w:rPr>
        <w:t>Blue Scar</w:t>
      </w:r>
      <w:r w:rsidR="00AD4A71" w:rsidRPr="00BE42D5">
        <w:rPr>
          <w:rFonts w:ascii="Times New Roman" w:hAnsi="Times New Roman" w:cs="Times New Roman"/>
          <w:sz w:val="24"/>
          <w:szCs w:val="24"/>
        </w:rPr>
        <w:t>’s somewhat conflicted portrayal of Olwen</w:t>
      </w:r>
      <w:r w:rsidR="00247327">
        <w:rPr>
          <w:rFonts w:ascii="Times New Roman" w:hAnsi="Times New Roman" w:cs="Times New Roman"/>
          <w:sz w:val="24"/>
          <w:szCs w:val="24"/>
        </w:rPr>
        <w:t>’s</w:t>
      </w:r>
      <w:r w:rsidR="00AD4A71" w:rsidRPr="00BE42D5">
        <w:rPr>
          <w:rFonts w:ascii="Times New Roman" w:hAnsi="Times New Roman" w:cs="Times New Roman"/>
          <w:sz w:val="24"/>
          <w:szCs w:val="24"/>
        </w:rPr>
        <w:t xml:space="preserve"> and </w:t>
      </w:r>
      <w:r w:rsidR="00244E0B" w:rsidRPr="00BE42D5">
        <w:rPr>
          <w:rFonts w:ascii="Times New Roman" w:hAnsi="Times New Roman" w:cs="Times New Roman"/>
          <w:sz w:val="24"/>
          <w:szCs w:val="24"/>
        </w:rPr>
        <w:t>Glenis</w:t>
      </w:r>
      <w:r w:rsidR="00AD4A71" w:rsidRPr="00BE42D5">
        <w:rPr>
          <w:rFonts w:ascii="Times New Roman" w:hAnsi="Times New Roman" w:cs="Times New Roman"/>
          <w:sz w:val="24"/>
          <w:szCs w:val="24"/>
        </w:rPr>
        <w:t>’</w:t>
      </w:r>
      <w:r w:rsidR="00247327">
        <w:rPr>
          <w:rFonts w:ascii="Times New Roman" w:hAnsi="Times New Roman" w:cs="Times New Roman"/>
          <w:sz w:val="24"/>
          <w:szCs w:val="24"/>
        </w:rPr>
        <w:t>s</w:t>
      </w:r>
      <w:r w:rsidR="00AD4A71" w:rsidRPr="00BE42D5">
        <w:rPr>
          <w:rFonts w:ascii="Times New Roman" w:hAnsi="Times New Roman" w:cs="Times New Roman"/>
          <w:sz w:val="24"/>
          <w:szCs w:val="24"/>
        </w:rPr>
        <w:t xml:space="preserve"> agency evokes its own ‘shifting terrain’ of post</w:t>
      </w:r>
      <w:r w:rsidR="00247327">
        <w:rPr>
          <w:rFonts w:ascii="Times New Roman" w:hAnsi="Times New Roman" w:cs="Times New Roman"/>
          <w:sz w:val="24"/>
          <w:szCs w:val="24"/>
        </w:rPr>
        <w:t>-</w:t>
      </w:r>
      <w:r w:rsidR="00AD4A71" w:rsidRPr="00BE42D5">
        <w:rPr>
          <w:rFonts w:ascii="Times New Roman" w:hAnsi="Times New Roman" w:cs="Times New Roman"/>
          <w:sz w:val="24"/>
          <w:szCs w:val="24"/>
        </w:rPr>
        <w:t xml:space="preserve">war girlhood: discursively engaging </w:t>
      </w:r>
      <w:r w:rsidR="00AD4A71" w:rsidRPr="00BE42D5">
        <w:rPr>
          <w:rFonts w:ascii="Times New Roman" w:hAnsi="Times New Roman" w:cs="Times New Roman"/>
          <w:sz w:val="24"/>
          <w:szCs w:val="24"/>
        </w:rPr>
        <w:lastRenderedPageBreak/>
        <w:t xml:space="preserve">with feminine modernities promoted in popular culture as well as the questions, tensions and obstacles </w:t>
      </w:r>
      <w:r w:rsidR="00C77DE3">
        <w:rPr>
          <w:rFonts w:ascii="Times New Roman" w:hAnsi="Times New Roman" w:cs="Times New Roman"/>
          <w:sz w:val="24"/>
          <w:szCs w:val="24"/>
        </w:rPr>
        <w:t>faced by</w:t>
      </w:r>
      <w:r w:rsidR="00C77DE3" w:rsidRPr="00BE42D5">
        <w:rPr>
          <w:rFonts w:ascii="Times New Roman" w:hAnsi="Times New Roman" w:cs="Times New Roman"/>
          <w:sz w:val="24"/>
          <w:szCs w:val="24"/>
        </w:rPr>
        <w:t xml:space="preserve"> </w:t>
      </w:r>
      <w:r w:rsidR="00AD4A71" w:rsidRPr="00BE42D5">
        <w:rPr>
          <w:rFonts w:ascii="Times New Roman" w:hAnsi="Times New Roman" w:cs="Times New Roman"/>
          <w:sz w:val="24"/>
          <w:szCs w:val="24"/>
        </w:rPr>
        <w:t xml:space="preserve">young women in this period. </w:t>
      </w:r>
    </w:p>
    <w:p w14:paraId="66B9D23B" w14:textId="336638E9" w:rsidR="00B007E5" w:rsidRPr="00BE42D5" w:rsidRDefault="00247327" w:rsidP="00B9249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In 1948, film critic Catherine de la Roche critici</w:t>
      </w:r>
      <w:r w:rsidR="006F1CE3">
        <w:rPr>
          <w:rFonts w:ascii="Times New Roman" w:hAnsi="Times New Roman" w:cs="Times New Roman"/>
          <w:sz w:val="24"/>
          <w:szCs w:val="24"/>
        </w:rPr>
        <w:t>z</w:t>
      </w:r>
      <w:r w:rsidR="00B007E5" w:rsidRPr="00BE42D5">
        <w:rPr>
          <w:rFonts w:ascii="Times New Roman" w:hAnsi="Times New Roman" w:cs="Times New Roman"/>
          <w:sz w:val="24"/>
          <w:szCs w:val="24"/>
        </w:rPr>
        <w:t>ed British cinema’s suppression of women’s experiences, suggesting that they were hidden beneath a ‘mask of realism’ – a ‘mask’ that Craigie’s work in the same period attempted to pick at and peer beneath</w:t>
      </w:r>
      <w:r w:rsidR="000D5F27">
        <w:rPr>
          <w:rFonts w:ascii="Times New Roman" w:hAnsi="Times New Roman" w:cs="Times New Roman"/>
          <w:sz w:val="24"/>
          <w:szCs w:val="24"/>
        </w:rPr>
        <w:t>,</w:t>
      </w:r>
      <w:r w:rsidR="00B007E5" w:rsidRPr="00BE42D5">
        <w:rPr>
          <w:rFonts w:ascii="Times New Roman" w:hAnsi="Times New Roman" w:cs="Times New Roman"/>
          <w:sz w:val="24"/>
          <w:szCs w:val="24"/>
        </w:rPr>
        <w:t xml:space="preserve"> by weaving popular narratives of stardom and modes of feminine identification into her social realist explorations of the post</w:t>
      </w:r>
      <w:r w:rsidR="007F4D2E">
        <w:rPr>
          <w:rFonts w:ascii="Times New Roman" w:hAnsi="Times New Roman" w:cs="Times New Roman"/>
          <w:sz w:val="24"/>
          <w:szCs w:val="24"/>
        </w:rPr>
        <w:t>-</w:t>
      </w:r>
      <w:r w:rsidR="00B007E5" w:rsidRPr="00BE42D5">
        <w:rPr>
          <w:rFonts w:ascii="Times New Roman" w:hAnsi="Times New Roman" w:cs="Times New Roman"/>
          <w:sz w:val="24"/>
          <w:szCs w:val="24"/>
        </w:rPr>
        <w:t>war settlement.</w:t>
      </w:r>
      <w:r w:rsidR="00B007E5" w:rsidRPr="00BE42D5">
        <w:rPr>
          <w:rStyle w:val="EndnoteReference"/>
          <w:rFonts w:ascii="Times New Roman" w:hAnsi="Times New Roman" w:cs="Times New Roman"/>
          <w:sz w:val="24"/>
          <w:szCs w:val="24"/>
        </w:rPr>
        <w:endnoteReference w:id="99"/>
      </w:r>
      <w:r w:rsidR="00B007E5" w:rsidRPr="00BE42D5">
        <w:rPr>
          <w:rFonts w:ascii="Times New Roman" w:hAnsi="Times New Roman" w:cs="Times New Roman"/>
          <w:sz w:val="24"/>
          <w:szCs w:val="24"/>
        </w:rPr>
        <w:t xml:space="preserve"> An alternative final sequence in an earlier version of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’s script</w:t>
      </w:r>
      <w:r w:rsidR="000D5F27">
        <w:rPr>
          <w:rFonts w:ascii="Times New Roman" w:hAnsi="Times New Roman" w:cs="Times New Roman"/>
          <w:sz w:val="24"/>
          <w:szCs w:val="24"/>
        </w:rPr>
        <w:t>,</w:t>
      </w:r>
      <w:r w:rsidR="00B007E5" w:rsidRPr="00BE42D5">
        <w:rPr>
          <w:rFonts w:ascii="Times New Roman" w:hAnsi="Times New Roman" w:cs="Times New Roman"/>
          <w:sz w:val="24"/>
          <w:szCs w:val="24"/>
        </w:rPr>
        <w:t xml:space="preserve"> which sees Olwen return to the village, now a successful star, to judge a singing competition with the Abergwynfi choir in the local workman’s hall</w:t>
      </w:r>
      <w:r w:rsidR="000D5F27">
        <w:rPr>
          <w:rFonts w:ascii="Times New Roman" w:hAnsi="Times New Roman" w:cs="Times New Roman"/>
          <w:sz w:val="24"/>
          <w:szCs w:val="24"/>
        </w:rPr>
        <w:t>,</w:t>
      </w:r>
      <w:r w:rsidR="00B007E5" w:rsidRPr="00BE42D5">
        <w:rPr>
          <w:rFonts w:ascii="Times New Roman" w:hAnsi="Times New Roman" w:cs="Times New Roman"/>
          <w:sz w:val="24"/>
          <w:szCs w:val="24"/>
        </w:rPr>
        <w:t xml:space="preserve"> </w:t>
      </w:r>
      <w:r w:rsidR="000D5F27">
        <w:rPr>
          <w:rFonts w:ascii="Times New Roman" w:hAnsi="Times New Roman" w:cs="Times New Roman"/>
          <w:sz w:val="24"/>
          <w:szCs w:val="24"/>
        </w:rPr>
        <w:t xml:space="preserve">would </w:t>
      </w:r>
      <w:r w:rsidR="00B007E5" w:rsidRPr="00BE42D5">
        <w:rPr>
          <w:rFonts w:ascii="Times New Roman" w:hAnsi="Times New Roman" w:cs="Times New Roman"/>
          <w:sz w:val="24"/>
          <w:szCs w:val="24"/>
        </w:rPr>
        <w:t>perhaps have reconciled</w:t>
      </w:r>
      <w:r w:rsidR="000D5F27" w:rsidRPr="000D5F27">
        <w:rPr>
          <w:rFonts w:ascii="Times New Roman" w:hAnsi="Times New Roman" w:cs="Times New Roman"/>
          <w:sz w:val="24"/>
          <w:szCs w:val="24"/>
        </w:rPr>
        <w:t xml:space="preserve"> </w:t>
      </w:r>
      <w:r w:rsidR="000D5F27" w:rsidRPr="00BE42D5">
        <w:rPr>
          <w:rFonts w:ascii="Times New Roman" w:hAnsi="Times New Roman" w:cs="Times New Roman"/>
          <w:sz w:val="24"/>
          <w:szCs w:val="24"/>
        </w:rPr>
        <w:t>more successfully</w:t>
      </w:r>
      <w:r w:rsidR="00B007E5" w:rsidRPr="00BE42D5">
        <w:rPr>
          <w:rFonts w:ascii="Times New Roman" w:hAnsi="Times New Roman" w:cs="Times New Roman"/>
          <w:sz w:val="24"/>
          <w:szCs w:val="24"/>
        </w:rPr>
        <w:t xml:space="preserve"> its competing elements of community </w:t>
      </w:r>
      <w:r w:rsidR="000D5F27">
        <w:rPr>
          <w:rFonts w:ascii="Times New Roman" w:hAnsi="Times New Roman" w:cs="Times New Roman"/>
          <w:sz w:val="24"/>
          <w:szCs w:val="24"/>
        </w:rPr>
        <w:t xml:space="preserve">and </w:t>
      </w:r>
      <w:r w:rsidR="00B007E5" w:rsidRPr="00BE42D5">
        <w:rPr>
          <w:rFonts w:ascii="Times New Roman" w:hAnsi="Times New Roman" w:cs="Times New Roman"/>
          <w:sz w:val="24"/>
          <w:szCs w:val="24"/>
        </w:rPr>
        <w:t>individual aspiration.</w:t>
      </w:r>
      <w:r w:rsidR="00AB53E6" w:rsidRPr="00BE42D5">
        <w:rPr>
          <w:rFonts w:ascii="Times New Roman" w:hAnsi="Times New Roman" w:cs="Times New Roman"/>
          <w:sz w:val="24"/>
          <w:szCs w:val="24"/>
        </w:rPr>
        <w:t xml:space="preserve"> The inclusion </w:t>
      </w:r>
      <w:r w:rsidR="000D5F27" w:rsidRPr="00BE42D5">
        <w:rPr>
          <w:rFonts w:ascii="Times New Roman" w:hAnsi="Times New Roman" w:cs="Times New Roman"/>
          <w:sz w:val="24"/>
          <w:szCs w:val="24"/>
        </w:rPr>
        <w:t xml:space="preserve">instead </w:t>
      </w:r>
      <w:r w:rsidR="00AB53E6" w:rsidRPr="00BE42D5">
        <w:rPr>
          <w:rFonts w:ascii="Times New Roman" w:hAnsi="Times New Roman" w:cs="Times New Roman"/>
          <w:sz w:val="24"/>
          <w:szCs w:val="24"/>
        </w:rPr>
        <w:t xml:space="preserve">of the London scenes </w:t>
      </w:r>
      <w:r w:rsidR="00F55072" w:rsidRPr="00BE42D5">
        <w:rPr>
          <w:rFonts w:ascii="Times New Roman" w:hAnsi="Times New Roman" w:cs="Times New Roman"/>
          <w:sz w:val="24"/>
          <w:szCs w:val="24"/>
        </w:rPr>
        <w:t>was</w:t>
      </w:r>
      <w:r w:rsidR="00065335" w:rsidRPr="00BE42D5">
        <w:rPr>
          <w:rFonts w:ascii="Times New Roman" w:hAnsi="Times New Roman" w:cs="Times New Roman"/>
          <w:sz w:val="24"/>
          <w:szCs w:val="24"/>
        </w:rPr>
        <w:t xml:space="preserve"> </w:t>
      </w:r>
      <w:r w:rsidR="000D5F27">
        <w:rPr>
          <w:rFonts w:ascii="Times New Roman" w:hAnsi="Times New Roman" w:cs="Times New Roman"/>
          <w:sz w:val="24"/>
          <w:szCs w:val="24"/>
        </w:rPr>
        <w:t xml:space="preserve">most </w:t>
      </w:r>
      <w:r w:rsidR="00065335" w:rsidRPr="00BE42D5">
        <w:rPr>
          <w:rFonts w:ascii="Times New Roman" w:hAnsi="Times New Roman" w:cs="Times New Roman"/>
          <w:sz w:val="24"/>
          <w:szCs w:val="24"/>
        </w:rPr>
        <w:t>likely influenced</w:t>
      </w:r>
      <w:r w:rsidR="00BC7B5C" w:rsidRPr="00BE42D5">
        <w:rPr>
          <w:rFonts w:ascii="Times New Roman" w:hAnsi="Times New Roman" w:cs="Times New Roman"/>
          <w:sz w:val="24"/>
          <w:szCs w:val="24"/>
        </w:rPr>
        <w:t xml:space="preserve"> by </w:t>
      </w:r>
      <w:r w:rsidR="00F55072" w:rsidRPr="00BE42D5">
        <w:rPr>
          <w:rFonts w:ascii="Times New Roman" w:hAnsi="Times New Roman" w:cs="Times New Roman"/>
          <w:sz w:val="24"/>
          <w:szCs w:val="24"/>
        </w:rPr>
        <w:t>the</w:t>
      </w:r>
      <w:r w:rsidR="00BE19A5" w:rsidRPr="00BE42D5">
        <w:rPr>
          <w:rFonts w:ascii="Times New Roman" w:hAnsi="Times New Roman" w:cs="Times New Roman"/>
          <w:sz w:val="24"/>
          <w:szCs w:val="24"/>
        </w:rPr>
        <w:t xml:space="preserve"> interests of </w:t>
      </w:r>
      <w:r w:rsidR="004C1A14" w:rsidRPr="00BE42D5">
        <w:rPr>
          <w:rFonts w:ascii="Times New Roman" w:hAnsi="Times New Roman" w:cs="Times New Roman"/>
          <w:sz w:val="24"/>
          <w:szCs w:val="24"/>
        </w:rPr>
        <w:t xml:space="preserve">commercial </w:t>
      </w:r>
      <w:r w:rsidR="00F55072" w:rsidRPr="00BE42D5">
        <w:rPr>
          <w:rFonts w:ascii="Times New Roman" w:hAnsi="Times New Roman" w:cs="Times New Roman"/>
          <w:sz w:val="24"/>
          <w:szCs w:val="24"/>
        </w:rPr>
        <w:t>exhibition circuits</w:t>
      </w:r>
      <w:r w:rsidR="00BE19A5" w:rsidRPr="00BE42D5">
        <w:rPr>
          <w:rFonts w:ascii="Times New Roman" w:hAnsi="Times New Roman" w:cs="Times New Roman"/>
          <w:sz w:val="24"/>
          <w:szCs w:val="24"/>
        </w:rPr>
        <w:t xml:space="preserve"> and,</w:t>
      </w:r>
      <w:r w:rsidR="00BF3CA5" w:rsidRPr="00BE42D5">
        <w:rPr>
          <w:rFonts w:ascii="Times New Roman" w:hAnsi="Times New Roman" w:cs="Times New Roman"/>
          <w:sz w:val="24"/>
          <w:szCs w:val="24"/>
        </w:rPr>
        <w:t xml:space="preserve"> as Craigie</w:t>
      </w:r>
      <w:r w:rsidR="00BC7B5C" w:rsidRPr="00BE42D5">
        <w:rPr>
          <w:rFonts w:ascii="Times New Roman" w:hAnsi="Times New Roman" w:cs="Times New Roman"/>
          <w:sz w:val="24"/>
          <w:szCs w:val="24"/>
        </w:rPr>
        <w:t xml:space="preserve"> herself</w:t>
      </w:r>
      <w:r w:rsidR="00AB53E6" w:rsidRPr="00BE42D5">
        <w:rPr>
          <w:rFonts w:ascii="Times New Roman" w:hAnsi="Times New Roman" w:cs="Times New Roman"/>
          <w:sz w:val="24"/>
          <w:szCs w:val="24"/>
        </w:rPr>
        <w:t xml:space="preserve"> stressed</w:t>
      </w:r>
      <w:r w:rsidR="00BC7B5C" w:rsidRPr="00BE42D5">
        <w:rPr>
          <w:rFonts w:ascii="Times New Roman" w:hAnsi="Times New Roman" w:cs="Times New Roman"/>
          <w:sz w:val="24"/>
          <w:szCs w:val="24"/>
        </w:rPr>
        <w:t>,</w:t>
      </w:r>
      <w:r w:rsidR="00AB53E6" w:rsidRPr="00BE42D5">
        <w:rPr>
          <w:rFonts w:ascii="Times New Roman" w:hAnsi="Times New Roman" w:cs="Times New Roman"/>
          <w:sz w:val="24"/>
          <w:szCs w:val="24"/>
        </w:rPr>
        <w:t xml:space="preserve"> by</w:t>
      </w:r>
      <w:r w:rsidR="006646E3" w:rsidRPr="00BE42D5">
        <w:rPr>
          <w:rFonts w:ascii="Times New Roman" w:hAnsi="Times New Roman" w:cs="Times New Roman"/>
          <w:sz w:val="24"/>
          <w:szCs w:val="24"/>
        </w:rPr>
        <w:t xml:space="preserve"> </w:t>
      </w:r>
      <w:r w:rsidR="00AB53E6" w:rsidRPr="00BE42D5">
        <w:rPr>
          <w:rFonts w:ascii="Times New Roman" w:hAnsi="Times New Roman" w:cs="Times New Roman"/>
          <w:sz w:val="24"/>
          <w:szCs w:val="24"/>
        </w:rPr>
        <w:t>a</w:t>
      </w:r>
      <w:r w:rsidR="00D60F9F" w:rsidRPr="00BE42D5">
        <w:rPr>
          <w:rFonts w:ascii="Times New Roman" w:hAnsi="Times New Roman" w:cs="Times New Roman"/>
          <w:sz w:val="24"/>
          <w:szCs w:val="24"/>
        </w:rPr>
        <w:t xml:space="preserve"> production</w:t>
      </w:r>
      <w:r w:rsidR="00AB53E6" w:rsidRPr="00BE42D5">
        <w:rPr>
          <w:rFonts w:ascii="Times New Roman" w:hAnsi="Times New Roman" w:cs="Times New Roman"/>
          <w:sz w:val="24"/>
          <w:szCs w:val="24"/>
        </w:rPr>
        <w:t xml:space="preserve"> </w:t>
      </w:r>
      <w:r w:rsidR="0059431C" w:rsidRPr="00BE42D5">
        <w:rPr>
          <w:rFonts w:ascii="Times New Roman" w:hAnsi="Times New Roman" w:cs="Times New Roman"/>
          <w:sz w:val="24"/>
          <w:szCs w:val="24"/>
        </w:rPr>
        <w:t>context encouraging</w:t>
      </w:r>
      <w:r w:rsidR="00A77F96" w:rsidRPr="00BE42D5">
        <w:rPr>
          <w:rFonts w:ascii="Times New Roman" w:hAnsi="Times New Roman" w:cs="Times New Roman"/>
          <w:sz w:val="24"/>
          <w:szCs w:val="24"/>
        </w:rPr>
        <w:t xml:space="preserve"> ‘a far greater proportion of escapist pictures’, and the kinds of affluent landscapes or ‘dream worlds’ offered by ‘unreal romances, murder stories, phony psychological stories and horror films’</w:t>
      </w:r>
      <w:r w:rsidR="00BD327C" w:rsidRPr="00BE42D5">
        <w:rPr>
          <w:rFonts w:ascii="Times New Roman" w:hAnsi="Times New Roman" w:cs="Times New Roman"/>
          <w:sz w:val="24"/>
          <w:szCs w:val="24"/>
        </w:rPr>
        <w:t>.</w:t>
      </w:r>
      <w:r w:rsidR="00BD327C" w:rsidRPr="00BE42D5">
        <w:rPr>
          <w:rStyle w:val="EndnoteReference"/>
          <w:rFonts w:ascii="Times New Roman" w:hAnsi="Times New Roman" w:cs="Times New Roman"/>
          <w:sz w:val="24"/>
          <w:szCs w:val="24"/>
        </w:rPr>
        <w:endnoteReference w:id="100"/>
      </w:r>
      <w:r w:rsidR="009B1E00" w:rsidRPr="00BE42D5">
        <w:rPr>
          <w:rFonts w:ascii="Times New Roman" w:hAnsi="Times New Roman" w:cs="Times New Roman"/>
          <w:sz w:val="24"/>
          <w:szCs w:val="24"/>
        </w:rPr>
        <w:t xml:space="preserve"> </w:t>
      </w:r>
      <w:r w:rsidR="00AD4A71" w:rsidRPr="00BE42D5">
        <w:rPr>
          <w:rFonts w:ascii="Times New Roman" w:hAnsi="Times New Roman" w:cs="Times New Roman"/>
          <w:sz w:val="24"/>
          <w:szCs w:val="24"/>
        </w:rPr>
        <w:t xml:space="preserve">Gillett suggests that </w:t>
      </w:r>
      <w:r w:rsidR="00AD4A71" w:rsidRPr="00BE42D5">
        <w:rPr>
          <w:rFonts w:ascii="Times New Roman" w:hAnsi="Times New Roman" w:cs="Times New Roman"/>
          <w:i/>
          <w:sz w:val="24"/>
          <w:szCs w:val="24"/>
        </w:rPr>
        <w:t>Blue Scar</w:t>
      </w:r>
      <w:r w:rsidR="00BE19A5" w:rsidRPr="00BE42D5">
        <w:rPr>
          <w:rFonts w:ascii="Times New Roman" w:hAnsi="Times New Roman" w:cs="Times New Roman"/>
          <w:sz w:val="24"/>
          <w:szCs w:val="24"/>
        </w:rPr>
        <w:t>’s attention to mining</w:t>
      </w:r>
      <w:r w:rsidR="00AD4A71" w:rsidRPr="00BE42D5">
        <w:rPr>
          <w:rFonts w:ascii="Times New Roman" w:hAnsi="Times New Roman" w:cs="Times New Roman"/>
          <w:sz w:val="24"/>
          <w:szCs w:val="24"/>
        </w:rPr>
        <w:t xml:space="preserve"> offered audienc</w:t>
      </w:r>
      <w:r w:rsidR="00BE19A5" w:rsidRPr="00BE42D5">
        <w:rPr>
          <w:rFonts w:ascii="Times New Roman" w:hAnsi="Times New Roman" w:cs="Times New Roman"/>
          <w:sz w:val="24"/>
          <w:szCs w:val="24"/>
        </w:rPr>
        <w:t>es little relief</w:t>
      </w:r>
      <w:r w:rsidR="00AD4A71" w:rsidRPr="00BE42D5">
        <w:rPr>
          <w:rFonts w:ascii="Times New Roman" w:hAnsi="Times New Roman" w:cs="Times New Roman"/>
          <w:sz w:val="24"/>
          <w:szCs w:val="24"/>
        </w:rPr>
        <w:t xml:space="preserve"> from everyday life, and ‘a decade was to pass before industrial landscapes became fashionable in the new wave</w:t>
      </w:r>
      <w:r w:rsidR="00BE19A5" w:rsidRPr="00BE42D5">
        <w:rPr>
          <w:rFonts w:ascii="Times New Roman" w:hAnsi="Times New Roman" w:cs="Times New Roman"/>
          <w:sz w:val="24"/>
          <w:szCs w:val="24"/>
        </w:rPr>
        <w:t xml:space="preserve"> of British realist films</w:t>
      </w:r>
      <w:r w:rsidR="00AD4A71" w:rsidRPr="00BE42D5">
        <w:rPr>
          <w:rFonts w:ascii="Times New Roman" w:hAnsi="Times New Roman" w:cs="Times New Roman"/>
          <w:sz w:val="24"/>
          <w:szCs w:val="24"/>
        </w:rPr>
        <w:t>’.</w:t>
      </w:r>
      <w:r w:rsidR="00AD4A71" w:rsidRPr="00BE42D5">
        <w:rPr>
          <w:rFonts w:ascii="Times New Roman" w:hAnsi="Times New Roman" w:cs="Times New Roman"/>
          <w:sz w:val="24"/>
          <w:szCs w:val="24"/>
          <w:vertAlign w:val="superscript"/>
        </w:rPr>
        <w:endnoteReference w:id="101"/>
      </w:r>
      <w:r w:rsidR="006B042F"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In thi</w:t>
      </w:r>
      <w:r w:rsidR="00EB1D96" w:rsidRPr="00BE42D5">
        <w:rPr>
          <w:rFonts w:ascii="Times New Roman" w:hAnsi="Times New Roman" w:cs="Times New Roman"/>
          <w:sz w:val="24"/>
          <w:szCs w:val="24"/>
        </w:rPr>
        <w:t>s earlier version,</w:t>
      </w:r>
      <w:r w:rsidR="006B042F" w:rsidRPr="00BE42D5">
        <w:rPr>
          <w:rFonts w:ascii="Times New Roman" w:hAnsi="Times New Roman" w:cs="Times New Roman"/>
          <w:sz w:val="24"/>
          <w:szCs w:val="24"/>
        </w:rPr>
        <w:t xml:space="preserve"> however,</w:t>
      </w:r>
      <w:r w:rsidR="00EB1D96" w:rsidRPr="00BE42D5">
        <w:rPr>
          <w:rFonts w:ascii="Times New Roman" w:hAnsi="Times New Roman" w:cs="Times New Roman"/>
          <w:sz w:val="24"/>
          <w:szCs w:val="24"/>
        </w:rPr>
        <w:t xml:space="preserve"> Tom drives Olwen</w:t>
      </w:r>
      <w:r w:rsidR="00B007E5" w:rsidRPr="00BE42D5">
        <w:rPr>
          <w:rFonts w:ascii="Times New Roman" w:hAnsi="Times New Roman" w:cs="Times New Roman"/>
          <w:sz w:val="24"/>
          <w:szCs w:val="24"/>
        </w:rPr>
        <w:t xml:space="preserve"> to the hall </w:t>
      </w:r>
      <w:r w:rsidR="00B9249A">
        <w:rPr>
          <w:rFonts w:ascii="Times New Roman" w:hAnsi="Times New Roman" w:cs="Times New Roman"/>
          <w:sz w:val="24"/>
          <w:szCs w:val="24"/>
        </w:rPr>
        <w:t xml:space="preserve"> and</w:t>
      </w:r>
      <w:r w:rsidR="000D5F27"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she expresses doubts about life in the city and her marr</w:t>
      </w:r>
      <w:r w:rsidR="00EB1D96" w:rsidRPr="00BE42D5">
        <w:rPr>
          <w:rFonts w:ascii="Times New Roman" w:hAnsi="Times New Roman" w:cs="Times New Roman"/>
          <w:sz w:val="24"/>
          <w:szCs w:val="24"/>
        </w:rPr>
        <w:t>iage</w:t>
      </w:r>
      <w:r w:rsidR="00961D19">
        <w:rPr>
          <w:rFonts w:ascii="Times New Roman" w:hAnsi="Times New Roman" w:cs="Times New Roman"/>
          <w:sz w:val="24"/>
          <w:szCs w:val="24"/>
        </w:rPr>
        <w:t>; he</w:t>
      </w:r>
      <w:r w:rsidR="00B007E5" w:rsidRPr="00BE42D5">
        <w:rPr>
          <w:rFonts w:ascii="Times New Roman" w:hAnsi="Times New Roman" w:cs="Times New Roman"/>
          <w:sz w:val="24"/>
          <w:szCs w:val="24"/>
        </w:rPr>
        <w:t xml:space="preserve"> mocks her dreams of stardom</w:t>
      </w:r>
      <w:r w:rsidR="000D5F27">
        <w:rPr>
          <w:rFonts w:ascii="Times New Roman" w:hAnsi="Times New Roman" w:cs="Times New Roman"/>
          <w:sz w:val="24"/>
          <w:szCs w:val="24"/>
        </w:rPr>
        <w:t>,</w:t>
      </w:r>
      <w:r w:rsidR="00B007E5" w:rsidRPr="00BE42D5">
        <w:rPr>
          <w:rFonts w:ascii="Times New Roman" w:hAnsi="Times New Roman" w:cs="Times New Roman"/>
          <w:sz w:val="24"/>
          <w:szCs w:val="24"/>
        </w:rPr>
        <w:t xml:space="preserve"> and later proposes to Glynis with a note passed to her at the concert.</w:t>
      </w:r>
      <w:r w:rsidR="00381E16" w:rsidRPr="00BE42D5">
        <w:rPr>
          <w:rStyle w:val="EndnoteReference"/>
          <w:rFonts w:ascii="Times New Roman" w:hAnsi="Times New Roman" w:cs="Times New Roman"/>
          <w:sz w:val="24"/>
          <w:szCs w:val="24"/>
        </w:rPr>
        <w:endnoteReference w:id="102"/>
      </w:r>
      <w:r w:rsidR="00B007E5" w:rsidRPr="00BE42D5">
        <w:rPr>
          <w:rFonts w:ascii="Times New Roman" w:hAnsi="Times New Roman" w:cs="Times New Roman"/>
          <w:sz w:val="24"/>
          <w:szCs w:val="24"/>
        </w:rPr>
        <w:t xml:space="preserve"> </w:t>
      </w:r>
      <w:r w:rsidR="007F4D2E">
        <w:rPr>
          <w:rFonts w:ascii="Times New Roman" w:hAnsi="Times New Roman" w:cs="Times New Roman"/>
          <w:sz w:val="24"/>
          <w:szCs w:val="24"/>
        </w:rPr>
        <w:t>The sequence</w:t>
      </w:r>
      <w:r w:rsidR="00B007E5" w:rsidRPr="00BE42D5">
        <w:rPr>
          <w:rFonts w:ascii="Times New Roman" w:hAnsi="Times New Roman" w:cs="Times New Roman"/>
          <w:sz w:val="24"/>
          <w:szCs w:val="24"/>
        </w:rPr>
        <w:t xml:space="preserve"> is still very much aligned with Tom and the mining community: Olwen is positioned as an outsider, on the stage of the miners’ hall with the judges and looking on at Glynis’</w:t>
      </w:r>
      <w:r w:rsidR="007F4D2E">
        <w:rPr>
          <w:rFonts w:ascii="Times New Roman" w:hAnsi="Times New Roman" w:cs="Times New Roman"/>
          <w:sz w:val="24"/>
          <w:szCs w:val="24"/>
        </w:rPr>
        <w:t>s</w:t>
      </w:r>
      <w:r w:rsidR="00B007E5" w:rsidRPr="00BE42D5">
        <w:rPr>
          <w:rFonts w:ascii="Times New Roman" w:hAnsi="Times New Roman" w:cs="Times New Roman"/>
          <w:sz w:val="24"/>
          <w:szCs w:val="24"/>
        </w:rPr>
        <w:t xml:space="preserve"> engagement ring</w:t>
      </w:r>
      <w:r w:rsidR="00D364FD">
        <w:rPr>
          <w:rFonts w:ascii="Times New Roman" w:hAnsi="Times New Roman" w:cs="Times New Roman"/>
          <w:sz w:val="24"/>
          <w:szCs w:val="24"/>
        </w:rPr>
        <w:t>,</w:t>
      </w:r>
      <w:r w:rsidR="00B007E5" w:rsidRPr="00BE42D5">
        <w:rPr>
          <w:rFonts w:ascii="Times New Roman" w:hAnsi="Times New Roman" w:cs="Times New Roman"/>
          <w:sz w:val="24"/>
          <w:szCs w:val="24"/>
        </w:rPr>
        <w:t xml:space="preserve"> while Tom, compering the competition, remains at the heart of the community.</w:t>
      </w:r>
      <w:r w:rsidR="00B007E5" w:rsidRPr="00BE42D5">
        <w:rPr>
          <w:rStyle w:val="EndnoteReference"/>
          <w:rFonts w:ascii="Times New Roman" w:hAnsi="Times New Roman" w:cs="Times New Roman"/>
          <w:sz w:val="24"/>
          <w:szCs w:val="24"/>
        </w:rPr>
        <w:endnoteReference w:id="103"/>
      </w:r>
      <w:r w:rsidR="006646E3" w:rsidRPr="00BE42D5">
        <w:rPr>
          <w:rFonts w:ascii="Times New Roman" w:hAnsi="Times New Roman" w:cs="Times New Roman"/>
          <w:sz w:val="24"/>
          <w:szCs w:val="24"/>
        </w:rPr>
        <w:t xml:space="preserve"> </w:t>
      </w:r>
      <w:r w:rsidR="00B83ACA" w:rsidRPr="00BE42D5">
        <w:rPr>
          <w:rFonts w:ascii="Times New Roman" w:hAnsi="Times New Roman" w:cs="Times New Roman"/>
          <w:sz w:val="24"/>
          <w:szCs w:val="24"/>
        </w:rPr>
        <w:t>N</w:t>
      </w:r>
      <w:r w:rsidR="00B007E5" w:rsidRPr="00BE42D5">
        <w:rPr>
          <w:rFonts w:ascii="Times New Roman" w:hAnsi="Times New Roman" w:cs="Times New Roman"/>
          <w:sz w:val="24"/>
          <w:szCs w:val="24"/>
        </w:rPr>
        <w:t>onetheless, on Olwen’s arrival, children of the village crowd round to see ‘Olwen Williams’ and a montage is detailed as follows:</w:t>
      </w:r>
    </w:p>
    <w:p w14:paraId="01C30012" w14:textId="55FE6E70" w:rsidR="00B007E5" w:rsidRPr="00BE42D5" w:rsidRDefault="00B007E5" w:rsidP="00BE42D5">
      <w:pPr>
        <w:spacing w:after="0" w:line="480" w:lineRule="auto"/>
        <w:ind w:left="567" w:right="521"/>
        <w:rPr>
          <w:rFonts w:ascii="Times New Roman" w:hAnsi="Times New Roman" w:cs="Times New Roman"/>
          <w:sz w:val="24"/>
          <w:szCs w:val="24"/>
        </w:rPr>
      </w:pPr>
      <w:r w:rsidRPr="00BE42D5">
        <w:rPr>
          <w:rFonts w:ascii="Times New Roman" w:hAnsi="Times New Roman" w:cs="Times New Roman"/>
          <w:sz w:val="24"/>
          <w:szCs w:val="24"/>
        </w:rPr>
        <w:lastRenderedPageBreak/>
        <w:t xml:space="preserve">the whole village turning out miners coming up the street in their best clothes with families. Doctor putting up notice </w:t>
      </w:r>
      <w:r w:rsidR="00D364FD">
        <w:rPr>
          <w:rFonts w:ascii="Times New Roman" w:hAnsi="Times New Roman" w:cs="Times New Roman"/>
          <w:sz w:val="24"/>
          <w:szCs w:val="24"/>
        </w:rPr>
        <w:t>‘</w:t>
      </w:r>
      <w:r w:rsidRPr="00BE42D5">
        <w:rPr>
          <w:rFonts w:ascii="Times New Roman" w:hAnsi="Times New Roman" w:cs="Times New Roman"/>
          <w:sz w:val="24"/>
          <w:szCs w:val="24"/>
        </w:rPr>
        <w:t>If wanted at Workman’s Hall</w:t>
      </w:r>
      <w:r w:rsidR="00D364FD">
        <w:rPr>
          <w:rFonts w:ascii="Times New Roman" w:hAnsi="Times New Roman" w:cs="Times New Roman"/>
          <w:sz w:val="24"/>
          <w:szCs w:val="24"/>
        </w:rPr>
        <w:t>’</w:t>
      </w:r>
      <w:r w:rsidRPr="00BE42D5">
        <w:rPr>
          <w:rFonts w:ascii="Times New Roman" w:hAnsi="Times New Roman" w:cs="Times New Roman"/>
          <w:sz w:val="24"/>
          <w:szCs w:val="24"/>
        </w:rPr>
        <w:t xml:space="preserve">. Publican puts notice </w:t>
      </w:r>
      <w:r w:rsidR="00D364FD">
        <w:rPr>
          <w:rFonts w:ascii="Times New Roman" w:hAnsi="Times New Roman" w:cs="Times New Roman"/>
          <w:sz w:val="24"/>
          <w:szCs w:val="24"/>
        </w:rPr>
        <w:t>‘</w:t>
      </w:r>
      <w:r w:rsidRPr="00BE42D5">
        <w:rPr>
          <w:rFonts w:ascii="Times New Roman" w:hAnsi="Times New Roman" w:cs="Times New Roman"/>
          <w:sz w:val="24"/>
          <w:szCs w:val="24"/>
        </w:rPr>
        <w:t>No Beear</w:t>
      </w:r>
      <w:r w:rsidR="00D364FD">
        <w:rPr>
          <w:rFonts w:ascii="Times New Roman" w:hAnsi="Times New Roman" w:cs="Times New Roman"/>
          <w:sz w:val="24"/>
          <w:szCs w:val="24"/>
        </w:rPr>
        <w:t>’</w:t>
      </w:r>
      <w:r w:rsidRPr="00BE42D5">
        <w:rPr>
          <w:rFonts w:ascii="Times New Roman" w:hAnsi="Times New Roman" w:cs="Times New Roman"/>
          <w:sz w:val="24"/>
          <w:szCs w:val="24"/>
        </w:rPr>
        <w:t xml:space="preserve"> [sic] outside pub and hurries off with wife. Little groups hurry beneath shadow of tip. One group of miners are seen walking in the opposite direction in their pit clothes. The night shift going to work. Crowds pouring into entrance of Workman’s Hall. Miners entering colliery yard.</w:t>
      </w:r>
      <w:r w:rsidRPr="00BE42D5">
        <w:rPr>
          <w:rStyle w:val="EndnoteReference"/>
          <w:rFonts w:ascii="Times New Roman" w:hAnsi="Times New Roman" w:cs="Times New Roman"/>
          <w:sz w:val="24"/>
          <w:szCs w:val="24"/>
        </w:rPr>
        <w:endnoteReference w:id="104"/>
      </w:r>
    </w:p>
    <w:p w14:paraId="30E675D3" w14:textId="2BF820A2" w:rsidR="00B007E5" w:rsidRPr="00BE42D5" w:rsidRDefault="00EB1D96" w:rsidP="00BE42D5">
      <w:pPr>
        <w:spacing w:after="0" w:line="480" w:lineRule="auto"/>
        <w:rPr>
          <w:rFonts w:ascii="Times New Roman" w:hAnsi="Times New Roman" w:cs="Times New Roman"/>
          <w:sz w:val="24"/>
          <w:szCs w:val="24"/>
        </w:rPr>
      </w:pPr>
      <w:r w:rsidRPr="00BE42D5">
        <w:rPr>
          <w:rFonts w:ascii="Times New Roman" w:hAnsi="Times New Roman" w:cs="Times New Roman"/>
          <w:sz w:val="24"/>
          <w:szCs w:val="24"/>
        </w:rPr>
        <w:t xml:space="preserve">The </w:t>
      </w:r>
      <w:r w:rsidR="00B007E5" w:rsidRPr="00BE42D5">
        <w:rPr>
          <w:rFonts w:ascii="Times New Roman" w:hAnsi="Times New Roman" w:cs="Times New Roman"/>
          <w:sz w:val="24"/>
          <w:szCs w:val="24"/>
        </w:rPr>
        <w:t>sequence ends with a pan across the faces of miners as they sing, moving outside to ‘the wheel of the shaft turning in the moonlight indicating work still goes on’.</w:t>
      </w:r>
      <w:r w:rsidR="008A555C" w:rsidRPr="00BE42D5">
        <w:rPr>
          <w:rStyle w:val="EndnoteReference"/>
          <w:rFonts w:ascii="Times New Roman" w:hAnsi="Times New Roman" w:cs="Times New Roman"/>
          <w:sz w:val="24"/>
          <w:szCs w:val="24"/>
        </w:rPr>
        <w:endnoteReference w:id="105"/>
      </w:r>
      <w:r w:rsidR="00642EA9"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Continuing the film’s depiction of village and colliery life</w:t>
      </w:r>
      <w:r w:rsidR="00D364FD">
        <w:rPr>
          <w:rFonts w:ascii="Times New Roman" w:hAnsi="Times New Roman" w:cs="Times New Roman"/>
          <w:sz w:val="24"/>
          <w:szCs w:val="24"/>
        </w:rPr>
        <w:t>,</w:t>
      </w:r>
      <w:r w:rsidR="00B007E5" w:rsidRPr="00BE42D5">
        <w:rPr>
          <w:rFonts w:ascii="Times New Roman" w:hAnsi="Times New Roman" w:cs="Times New Roman"/>
          <w:sz w:val="24"/>
          <w:szCs w:val="24"/>
        </w:rPr>
        <w:t xml:space="preserve"> with a nostalgic emphasis on</w:t>
      </w:r>
      <w:r w:rsidR="00DD5CCE" w:rsidRPr="00BE42D5">
        <w:rPr>
          <w:rFonts w:ascii="Times New Roman" w:hAnsi="Times New Roman" w:cs="Times New Roman"/>
          <w:sz w:val="24"/>
          <w:szCs w:val="24"/>
        </w:rPr>
        <w:t xml:space="preserve"> the local</w:t>
      </w:r>
      <w:r w:rsidR="00B007E5" w:rsidRPr="00BE42D5">
        <w:rPr>
          <w:rFonts w:ascii="Times New Roman" w:hAnsi="Times New Roman" w:cs="Times New Roman"/>
          <w:sz w:val="24"/>
          <w:szCs w:val="24"/>
        </w:rPr>
        <w:t xml:space="preserve"> community reinforced by its featuring of a local choir, this alternative ending </w:t>
      </w:r>
      <w:r w:rsidR="00952D67">
        <w:rPr>
          <w:rFonts w:ascii="Times New Roman" w:hAnsi="Times New Roman" w:cs="Times New Roman"/>
          <w:sz w:val="24"/>
          <w:szCs w:val="24"/>
        </w:rPr>
        <w:t>potentially</w:t>
      </w:r>
      <w:r w:rsidR="00B007E5" w:rsidRPr="00BE42D5">
        <w:rPr>
          <w:rFonts w:ascii="Times New Roman" w:hAnsi="Times New Roman" w:cs="Times New Roman"/>
          <w:sz w:val="24"/>
          <w:szCs w:val="24"/>
        </w:rPr>
        <w:t xml:space="preserve"> offered a more successful, social realist combination of Olwen’s escapist narrative with the pastimes and surroundings of the mining region and, as such, a slightly more</w:t>
      </w:r>
      <w:r w:rsidR="00B83ACA"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optimistic reconciliation of contemporary ideas of</w:t>
      </w:r>
      <w:r w:rsidR="00DD5CCE" w:rsidRPr="00BE42D5">
        <w:rPr>
          <w:rFonts w:ascii="Times New Roman" w:hAnsi="Times New Roman" w:cs="Times New Roman"/>
          <w:sz w:val="24"/>
          <w:szCs w:val="24"/>
        </w:rPr>
        <w:t xml:space="preserve"> modern</w:t>
      </w:r>
      <w:r w:rsidR="00B007E5" w:rsidRPr="00BE42D5">
        <w:rPr>
          <w:rFonts w:ascii="Times New Roman" w:hAnsi="Times New Roman" w:cs="Times New Roman"/>
          <w:sz w:val="24"/>
          <w:szCs w:val="24"/>
        </w:rPr>
        <w:t xml:space="preserve"> femininity and stardom with its celebration of the mining community. </w:t>
      </w:r>
    </w:p>
    <w:p w14:paraId="4575350C" w14:textId="77777777" w:rsidR="00952D67" w:rsidRPr="00BE42D5" w:rsidRDefault="00952D67" w:rsidP="00BE42D5">
      <w:pPr>
        <w:spacing w:after="0" w:line="480" w:lineRule="auto"/>
        <w:rPr>
          <w:rFonts w:ascii="Times New Roman" w:hAnsi="Times New Roman" w:cs="Times New Roman"/>
          <w:b/>
          <w:strike/>
          <w:sz w:val="24"/>
          <w:szCs w:val="24"/>
        </w:rPr>
      </w:pPr>
    </w:p>
    <w:p w14:paraId="4B04ECC2" w14:textId="0D6ECB66" w:rsidR="00B007E5" w:rsidRPr="00BE42D5" w:rsidRDefault="00B007E5" w:rsidP="00BE42D5">
      <w:pPr>
        <w:spacing w:after="0" w:line="480" w:lineRule="auto"/>
        <w:ind w:right="-46"/>
        <w:rPr>
          <w:rFonts w:ascii="Times New Roman" w:hAnsi="Times New Roman" w:cs="Times New Roman"/>
          <w:color w:val="0070C0"/>
          <w:sz w:val="24"/>
          <w:szCs w:val="24"/>
        </w:rPr>
      </w:pPr>
      <w:r w:rsidRPr="00BE42D5">
        <w:rPr>
          <w:rFonts w:ascii="Times New Roman" w:hAnsi="Times New Roman" w:cs="Times New Roman"/>
          <w:sz w:val="24"/>
          <w:szCs w:val="24"/>
        </w:rPr>
        <w:t>Craigie’s film projects in the late 1940s, as well as her plans to build on them in the following decade, indicate her contribution to a field of British realist cinema inhabited by independent young women, which has since been more freely shaped by their experiences, subjectivities and aspirations.</w:t>
      </w:r>
      <w:r w:rsidR="00AD4A71" w:rsidRPr="00BE42D5">
        <w:rPr>
          <w:rStyle w:val="EndnoteReference"/>
          <w:rFonts w:ascii="Times New Roman" w:hAnsi="Times New Roman" w:cs="Times New Roman"/>
          <w:sz w:val="24"/>
          <w:szCs w:val="24"/>
        </w:rPr>
        <w:endnoteReference w:id="106"/>
      </w:r>
      <w:r w:rsidRPr="00BE42D5">
        <w:rPr>
          <w:rFonts w:ascii="Times New Roman" w:hAnsi="Times New Roman" w:cs="Times New Roman"/>
          <w:sz w:val="24"/>
          <w:szCs w:val="24"/>
        </w:rPr>
        <w:t xml:space="preserve"> Terry Lovell’s analysis of landscapes and stories in 1960s British realism highlights Carolyn Steedman’s feminist intervention in the social realist depictions of working-class environments and community pioneered in </w:t>
      </w:r>
      <w:r w:rsidR="00FD1939" w:rsidRPr="00BE42D5">
        <w:rPr>
          <w:rFonts w:ascii="Times New Roman" w:hAnsi="Times New Roman" w:cs="Times New Roman"/>
          <w:sz w:val="24"/>
          <w:szCs w:val="24"/>
        </w:rPr>
        <w:t>Richard Hoggart</w:t>
      </w:r>
      <w:r w:rsidR="00FD1939">
        <w:rPr>
          <w:rFonts w:ascii="Times New Roman" w:hAnsi="Times New Roman" w:cs="Times New Roman"/>
          <w:sz w:val="24"/>
          <w:szCs w:val="24"/>
        </w:rPr>
        <w:t>’s book</w:t>
      </w:r>
      <w:r w:rsidR="00FD1939" w:rsidRPr="00BE42D5">
        <w:rPr>
          <w:rFonts w:ascii="Times New Roman" w:hAnsi="Times New Roman" w:cs="Times New Roman"/>
          <w:i/>
          <w:sz w:val="24"/>
          <w:szCs w:val="24"/>
        </w:rPr>
        <w:t xml:space="preserve"> </w:t>
      </w:r>
      <w:r w:rsidRPr="00BE42D5">
        <w:rPr>
          <w:rFonts w:ascii="Times New Roman" w:hAnsi="Times New Roman" w:cs="Times New Roman"/>
          <w:i/>
          <w:sz w:val="24"/>
          <w:szCs w:val="24"/>
        </w:rPr>
        <w:t>The Uses of Literacy</w:t>
      </w:r>
      <w:r w:rsidRPr="00BE42D5">
        <w:rPr>
          <w:rFonts w:ascii="Times New Roman" w:hAnsi="Times New Roman" w:cs="Times New Roman"/>
          <w:sz w:val="24"/>
          <w:szCs w:val="24"/>
        </w:rPr>
        <w:t xml:space="preserve"> (1957). Hoggart’s study famously charts a working-class ‘landscape of figures’ in which the traditional community is threatened by mass consumer culture, featuring a female heroine in the form of a ‘shapeless and a-sexual figure known as “Our Mam”’</w:t>
      </w:r>
      <w:r w:rsidR="00FD1939">
        <w:rPr>
          <w:rFonts w:ascii="Times New Roman" w:hAnsi="Times New Roman" w:cs="Times New Roman"/>
          <w:sz w:val="24"/>
          <w:szCs w:val="24"/>
        </w:rPr>
        <w:t>,</w:t>
      </w:r>
      <w:r w:rsidRPr="00BE42D5">
        <w:rPr>
          <w:rFonts w:ascii="Times New Roman" w:hAnsi="Times New Roman" w:cs="Times New Roman"/>
          <w:sz w:val="24"/>
          <w:szCs w:val="24"/>
        </w:rPr>
        <w:t xml:space="preserve"> and written from the perspective of the scholarship boy who has left.</w:t>
      </w:r>
      <w:r w:rsidRPr="00BE42D5">
        <w:rPr>
          <w:rStyle w:val="EndnoteReference"/>
          <w:rFonts w:ascii="Times New Roman" w:hAnsi="Times New Roman" w:cs="Times New Roman"/>
          <w:sz w:val="24"/>
          <w:szCs w:val="24"/>
        </w:rPr>
        <w:endnoteReference w:id="107"/>
      </w:r>
      <w:r w:rsidRPr="00BE42D5">
        <w:rPr>
          <w:rFonts w:ascii="Times New Roman" w:hAnsi="Times New Roman" w:cs="Times New Roman"/>
          <w:sz w:val="24"/>
          <w:szCs w:val="24"/>
        </w:rPr>
        <w:t xml:space="preserve"> Lovell states that ‘in these </w:t>
      </w:r>
      <w:r w:rsidRPr="00BE42D5">
        <w:rPr>
          <w:rFonts w:ascii="Times New Roman" w:hAnsi="Times New Roman" w:cs="Times New Roman"/>
          <w:sz w:val="24"/>
          <w:szCs w:val="24"/>
        </w:rPr>
        <w:lastRenderedPageBreak/>
        <w:t>evocations of the working-class mother, the adult daughter is silent’</w:t>
      </w:r>
      <w:r w:rsidR="00FD1939">
        <w:rPr>
          <w:rFonts w:ascii="Times New Roman" w:hAnsi="Times New Roman" w:cs="Times New Roman"/>
          <w:sz w:val="24"/>
          <w:szCs w:val="24"/>
        </w:rPr>
        <w:t xml:space="preserve">; </w:t>
      </w:r>
      <w:r w:rsidRPr="00BE42D5">
        <w:rPr>
          <w:rFonts w:ascii="Times New Roman" w:hAnsi="Times New Roman" w:cs="Times New Roman"/>
          <w:sz w:val="24"/>
          <w:szCs w:val="24"/>
        </w:rPr>
        <w:t>Steedman’s</w:t>
      </w:r>
      <w:r w:rsidR="007F4D2E" w:rsidRPr="00BE42D5">
        <w:rPr>
          <w:rFonts w:ascii="Times New Roman" w:hAnsi="Times New Roman" w:cs="Times New Roman"/>
          <w:sz w:val="24"/>
          <w:szCs w:val="24"/>
        </w:rPr>
        <w:t xml:space="preserve"> </w:t>
      </w:r>
      <w:r w:rsidR="007F4D2E">
        <w:rPr>
          <w:rFonts w:ascii="Times New Roman" w:hAnsi="Times New Roman" w:cs="Times New Roman"/>
          <w:sz w:val="24"/>
          <w:szCs w:val="24"/>
        </w:rPr>
        <w:t xml:space="preserve">book </w:t>
      </w:r>
      <w:r w:rsidRPr="00BE42D5">
        <w:rPr>
          <w:rFonts w:ascii="Times New Roman" w:hAnsi="Times New Roman" w:cs="Times New Roman"/>
          <w:i/>
          <w:sz w:val="24"/>
          <w:szCs w:val="24"/>
        </w:rPr>
        <w:t>Landscape for a Good Woman</w:t>
      </w:r>
      <w:r w:rsidRPr="00BE42D5">
        <w:rPr>
          <w:rFonts w:ascii="Times New Roman" w:hAnsi="Times New Roman" w:cs="Times New Roman"/>
          <w:sz w:val="24"/>
          <w:szCs w:val="24"/>
        </w:rPr>
        <w:t xml:space="preserve"> (1986) counters this with an autobiographical account of her girlhood in the 1950s and of her mother’s life: a figure who ‘is not to be found in Richard Hoggart’s landscape. She ran a working-class household far away from the traditional communities of class, in exile and isolation, and in which a man was not master, nor even there very much</w:t>
      </w:r>
      <w:r w:rsidR="00FD1939">
        <w:rPr>
          <w:rFonts w:ascii="Times New Roman" w:hAnsi="Times New Roman" w:cs="Times New Roman"/>
          <w:sz w:val="24"/>
          <w:szCs w:val="24"/>
        </w:rPr>
        <w:t>.</w:t>
      </w:r>
      <w:r w:rsidRPr="00BE42D5">
        <w:rPr>
          <w:rFonts w:ascii="Times New Roman" w:hAnsi="Times New Roman" w:cs="Times New Roman"/>
          <w:sz w:val="24"/>
          <w:szCs w:val="24"/>
        </w:rPr>
        <w:t>’</w:t>
      </w:r>
      <w:r w:rsidRPr="00BE42D5">
        <w:rPr>
          <w:rStyle w:val="EndnoteReference"/>
          <w:rFonts w:ascii="Times New Roman" w:hAnsi="Times New Roman" w:cs="Times New Roman"/>
          <w:sz w:val="24"/>
          <w:szCs w:val="24"/>
        </w:rPr>
        <w:endnoteReference w:id="108"/>
      </w:r>
      <w:r w:rsidRPr="00BE42D5">
        <w:rPr>
          <w:rFonts w:ascii="Times New Roman" w:hAnsi="Times New Roman" w:cs="Times New Roman"/>
          <w:sz w:val="24"/>
          <w:szCs w:val="24"/>
        </w:rPr>
        <w:t xml:space="preserve"> Steedman’s mother’s desires centre on having a New Look skirt, </w:t>
      </w:r>
      <w:r w:rsidR="00FD1939">
        <w:rPr>
          <w:rFonts w:ascii="Times New Roman" w:hAnsi="Times New Roman" w:cs="Times New Roman"/>
          <w:sz w:val="24"/>
          <w:szCs w:val="24"/>
        </w:rPr>
        <w:t xml:space="preserve">living in </w:t>
      </w:r>
      <w:r w:rsidRPr="00BE42D5">
        <w:rPr>
          <w:rFonts w:ascii="Times New Roman" w:hAnsi="Times New Roman" w:cs="Times New Roman"/>
          <w:sz w:val="24"/>
          <w:szCs w:val="24"/>
        </w:rPr>
        <w:t>a timbered cottage and marrying a prince</w:t>
      </w:r>
      <w:r w:rsidR="007F4D2E">
        <w:rPr>
          <w:rFonts w:ascii="Times New Roman" w:hAnsi="Times New Roman" w:cs="Times New Roman"/>
          <w:sz w:val="24"/>
          <w:szCs w:val="24"/>
        </w:rPr>
        <w:t xml:space="preserve"> –</w:t>
      </w:r>
      <w:r w:rsidR="007F4D2E" w:rsidRPr="00BE42D5">
        <w:rPr>
          <w:rFonts w:ascii="Times New Roman" w:hAnsi="Times New Roman" w:cs="Times New Roman"/>
          <w:sz w:val="24"/>
          <w:szCs w:val="24"/>
        </w:rPr>
        <w:t xml:space="preserve"> </w:t>
      </w:r>
      <w:r w:rsidRPr="00BE42D5">
        <w:rPr>
          <w:rFonts w:ascii="Times New Roman" w:hAnsi="Times New Roman" w:cs="Times New Roman"/>
          <w:sz w:val="24"/>
          <w:szCs w:val="24"/>
        </w:rPr>
        <w:t xml:space="preserve">she is </w:t>
      </w:r>
      <w:r w:rsidR="00FD1939" w:rsidRPr="00BE42D5">
        <w:rPr>
          <w:rFonts w:ascii="Times New Roman" w:hAnsi="Times New Roman" w:cs="Times New Roman"/>
          <w:sz w:val="24"/>
          <w:szCs w:val="24"/>
        </w:rPr>
        <w:t>characteri</w:t>
      </w:r>
      <w:r w:rsidR="00FD1939">
        <w:rPr>
          <w:rFonts w:ascii="Times New Roman" w:hAnsi="Times New Roman" w:cs="Times New Roman"/>
          <w:sz w:val="24"/>
          <w:szCs w:val="24"/>
        </w:rPr>
        <w:t>z</w:t>
      </w:r>
      <w:r w:rsidR="00FD1939" w:rsidRPr="00BE42D5">
        <w:rPr>
          <w:rFonts w:ascii="Times New Roman" w:hAnsi="Times New Roman" w:cs="Times New Roman"/>
          <w:sz w:val="24"/>
          <w:szCs w:val="24"/>
        </w:rPr>
        <w:t xml:space="preserve">ed </w:t>
      </w:r>
      <w:r w:rsidRPr="00BE42D5">
        <w:rPr>
          <w:rFonts w:ascii="Times New Roman" w:hAnsi="Times New Roman" w:cs="Times New Roman"/>
          <w:sz w:val="24"/>
          <w:szCs w:val="24"/>
        </w:rPr>
        <w:t>by a determined self-fashioning as a means of escaping her interwar background in the industrial north. Seeking to detail and historici</w:t>
      </w:r>
      <w:r w:rsidR="00FD1939">
        <w:rPr>
          <w:rFonts w:ascii="Times New Roman" w:hAnsi="Times New Roman" w:cs="Times New Roman"/>
          <w:sz w:val="24"/>
          <w:szCs w:val="24"/>
        </w:rPr>
        <w:t>z</w:t>
      </w:r>
      <w:r w:rsidRPr="00BE42D5">
        <w:rPr>
          <w:rFonts w:ascii="Times New Roman" w:hAnsi="Times New Roman" w:cs="Times New Roman"/>
          <w:sz w:val="24"/>
          <w:szCs w:val="24"/>
        </w:rPr>
        <w:t xml:space="preserve">e the existing working-class landscapes ‘made by men’ </w:t>
      </w:r>
      <w:r w:rsidR="00FD1939">
        <w:rPr>
          <w:rFonts w:ascii="Times New Roman" w:hAnsi="Times New Roman" w:cs="Times New Roman"/>
          <w:sz w:val="24"/>
          <w:szCs w:val="24"/>
        </w:rPr>
        <w:t xml:space="preserve">that are </w:t>
      </w:r>
      <w:r w:rsidRPr="00BE42D5">
        <w:rPr>
          <w:rFonts w:ascii="Times New Roman" w:hAnsi="Times New Roman" w:cs="Times New Roman"/>
          <w:sz w:val="24"/>
          <w:szCs w:val="24"/>
        </w:rPr>
        <w:t xml:space="preserve">presented in traditional cultural criticism, Steedman’s landscape counters their lack of attention to emotional selfhood </w:t>
      </w:r>
      <w:r w:rsidR="00DD064B" w:rsidRPr="00BE42D5">
        <w:rPr>
          <w:rFonts w:ascii="Times New Roman" w:hAnsi="Times New Roman" w:cs="Times New Roman"/>
          <w:sz w:val="24"/>
          <w:szCs w:val="24"/>
        </w:rPr>
        <w:t xml:space="preserve">and challenges assumed models of </w:t>
      </w:r>
      <w:r w:rsidR="008E43BE" w:rsidRPr="00BE42D5">
        <w:rPr>
          <w:rFonts w:ascii="Times New Roman" w:hAnsi="Times New Roman" w:cs="Times New Roman"/>
          <w:sz w:val="24"/>
          <w:szCs w:val="24"/>
        </w:rPr>
        <w:t xml:space="preserve">bourgeois </w:t>
      </w:r>
      <w:r w:rsidR="00DD064B" w:rsidRPr="00BE42D5">
        <w:rPr>
          <w:rFonts w:ascii="Times New Roman" w:hAnsi="Times New Roman" w:cs="Times New Roman"/>
          <w:sz w:val="24"/>
          <w:szCs w:val="24"/>
        </w:rPr>
        <w:t>subjectivity and interiority</w:t>
      </w:r>
      <w:r w:rsidR="00D855E4" w:rsidRPr="00BE42D5">
        <w:rPr>
          <w:rFonts w:ascii="Times New Roman" w:hAnsi="Times New Roman" w:cs="Times New Roman"/>
          <w:sz w:val="24"/>
          <w:szCs w:val="24"/>
        </w:rPr>
        <w:t>.</w:t>
      </w:r>
      <w:r w:rsidR="00D60F9F" w:rsidRPr="00BE42D5">
        <w:rPr>
          <w:rStyle w:val="EndnoteReference"/>
          <w:rFonts w:ascii="Times New Roman" w:hAnsi="Times New Roman" w:cs="Times New Roman"/>
          <w:sz w:val="24"/>
          <w:szCs w:val="24"/>
        </w:rPr>
        <w:endnoteReference w:id="109"/>
      </w:r>
      <w:r w:rsidR="002935AD" w:rsidRPr="00BE42D5">
        <w:rPr>
          <w:rFonts w:ascii="Times New Roman" w:hAnsi="Times New Roman" w:cs="Times New Roman"/>
          <w:sz w:val="24"/>
          <w:szCs w:val="24"/>
        </w:rPr>
        <w:t xml:space="preserve"> In doing so she</w:t>
      </w:r>
      <w:r w:rsidRPr="00BE42D5">
        <w:rPr>
          <w:rFonts w:ascii="Times New Roman" w:hAnsi="Times New Roman" w:cs="Times New Roman"/>
          <w:sz w:val="24"/>
          <w:szCs w:val="24"/>
        </w:rPr>
        <w:t xml:space="preserve"> highlights a meaningful engagement with the means of expression and escape offered to women by mass culture and materialism. </w:t>
      </w:r>
    </w:p>
    <w:p w14:paraId="5118AA37" w14:textId="42DEEC59" w:rsidR="00B007E5" w:rsidRPr="00BE42D5" w:rsidRDefault="00FD1939">
      <w:pPr>
        <w:spacing w:after="0" w:line="480" w:lineRule="auto"/>
        <w:ind w:right="-46"/>
        <w:rPr>
          <w:rFonts w:ascii="Times New Roman" w:hAnsi="Times New Roman" w:cs="Times New Roman"/>
          <w:sz w:val="24"/>
          <w:szCs w:val="24"/>
        </w:rPr>
      </w:pPr>
      <w:r>
        <w:rPr>
          <w:rFonts w:ascii="Times New Roman" w:hAnsi="Times New Roman" w:cs="Times New Roman"/>
          <w:sz w:val="24"/>
          <w:szCs w:val="24"/>
        </w:rPr>
        <w:tab/>
        <w:t>In</w:t>
      </w:r>
      <w:r w:rsidR="00B007E5" w:rsidRPr="00BE42D5">
        <w:rPr>
          <w:rFonts w:ascii="Times New Roman" w:hAnsi="Times New Roman" w:cs="Times New Roman"/>
          <w:sz w:val="24"/>
          <w:szCs w:val="24"/>
        </w:rPr>
        <w:t xml:space="preserve"> exploring these aspects of her mother’s life and her own experience, Steedman’s feminist approach to working-class social history </w:t>
      </w:r>
      <w:r w:rsidR="007C774C">
        <w:rPr>
          <w:rFonts w:ascii="Times New Roman" w:hAnsi="Times New Roman" w:cs="Times New Roman"/>
          <w:sz w:val="24"/>
          <w:szCs w:val="24"/>
        </w:rPr>
        <w:t>is concerned with</w:t>
      </w:r>
      <w:r w:rsidR="00B007E5" w:rsidRPr="00BE42D5">
        <w:rPr>
          <w:rFonts w:ascii="Times New Roman" w:hAnsi="Times New Roman" w:cs="Times New Roman"/>
          <w:sz w:val="24"/>
          <w:szCs w:val="24"/>
        </w:rPr>
        <w:t xml:space="preserve"> ‘all the dreams that help us to see ourselves in the landscape’.</w:t>
      </w:r>
      <w:r w:rsidR="00B007E5" w:rsidRPr="00BE42D5">
        <w:rPr>
          <w:rStyle w:val="EndnoteReference"/>
          <w:rFonts w:ascii="Times New Roman" w:hAnsi="Times New Roman" w:cs="Times New Roman"/>
          <w:sz w:val="24"/>
          <w:szCs w:val="24"/>
        </w:rPr>
        <w:endnoteReference w:id="110"/>
      </w:r>
      <w:r w:rsidR="00B007E5" w:rsidRPr="00BE42D5">
        <w:rPr>
          <w:rFonts w:ascii="Times New Roman" w:hAnsi="Times New Roman" w:cs="Times New Roman"/>
          <w:sz w:val="24"/>
          <w:szCs w:val="24"/>
        </w:rPr>
        <w:t xml:space="preserve"> </w:t>
      </w:r>
      <w:r w:rsidR="00B007E5" w:rsidRPr="00BE42D5">
        <w:rPr>
          <w:rFonts w:ascii="Times New Roman" w:hAnsi="Times New Roman" w:cs="Times New Roman"/>
          <w:i/>
          <w:sz w:val="24"/>
          <w:szCs w:val="24"/>
        </w:rPr>
        <w:t>The Way We Live</w:t>
      </w:r>
      <w:r w:rsidR="007C774C">
        <w:rPr>
          <w:rFonts w:ascii="Times New Roman" w:hAnsi="Times New Roman" w:cs="Times New Roman"/>
          <w:sz w:val="24"/>
          <w:szCs w:val="24"/>
        </w:rPr>
        <w:t>’s</w:t>
      </w:r>
      <w:r w:rsidR="00B007E5" w:rsidRPr="00BE42D5">
        <w:rPr>
          <w:rFonts w:ascii="Times New Roman" w:hAnsi="Times New Roman" w:cs="Times New Roman"/>
          <w:sz w:val="24"/>
          <w:szCs w:val="24"/>
        </w:rPr>
        <w:t xml:space="preserve"> and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’s constructions of young femininity were not based on Craigie’s own life in the same way –</w:t>
      </w:r>
      <w:r w:rsidR="007F4D2E">
        <w:rPr>
          <w:rFonts w:ascii="Times New Roman" w:hAnsi="Times New Roman" w:cs="Times New Roman"/>
          <w:sz w:val="24"/>
          <w:szCs w:val="24"/>
        </w:rPr>
        <w:t xml:space="preserve"> </w:t>
      </w:r>
      <w:r w:rsidR="00B007E5" w:rsidRPr="00BE42D5">
        <w:rPr>
          <w:rFonts w:ascii="Times New Roman" w:hAnsi="Times New Roman" w:cs="Times New Roman"/>
          <w:sz w:val="24"/>
          <w:szCs w:val="24"/>
        </w:rPr>
        <w:t>indeed she personally articulated proto-Hoggartian anxieties about the effects of mass culture and materialism on working-class life</w:t>
      </w:r>
      <w:r w:rsidR="007C774C">
        <w:rPr>
          <w:rFonts w:ascii="Times New Roman" w:hAnsi="Times New Roman" w:cs="Times New Roman"/>
          <w:sz w:val="24"/>
          <w:szCs w:val="24"/>
        </w:rPr>
        <w:t>,</w:t>
      </w:r>
      <w:r w:rsidR="00B007E5" w:rsidRPr="00BE42D5">
        <w:rPr>
          <w:rFonts w:ascii="Times New Roman" w:hAnsi="Times New Roman" w:cs="Times New Roman"/>
          <w:sz w:val="24"/>
          <w:szCs w:val="24"/>
        </w:rPr>
        <w:t xml:space="preserve"> and particularly on working-class young women, which can be seen in </w:t>
      </w:r>
      <w:r w:rsidR="00B007E5" w:rsidRPr="00BE42D5">
        <w:rPr>
          <w:rFonts w:ascii="Times New Roman" w:hAnsi="Times New Roman" w:cs="Times New Roman"/>
          <w:i/>
          <w:sz w:val="24"/>
          <w:szCs w:val="24"/>
        </w:rPr>
        <w:t>Blue Scar</w:t>
      </w:r>
      <w:r w:rsidR="00B007E5" w:rsidRPr="00BE42D5">
        <w:rPr>
          <w:rFonts w:ascii="Times New Roman" w:hAnsi="Times New Roman" w:cs="Times New Roman"/>
          <w:sz w:val="24"/>
          <w:szCs w:val="24"/>
        </w:rPr>
        <w:t>’s final treatment of Olwen.</w:t>
      </w:r>
      <w:r w:rsidR="00B007E5" w:rsidRPr="00BE42D5">
        <w:rPr>
          <w:rStyle w:val="EndnoteReference"/>
          <w:rFonts w:ascii="Times New Roman" w:hAnsi="Times New Roman" w:cs="Times New Roman"/>
          <w:sz w:val="24"/>
          <w:szCs w:val="24"/>
        </w:rPr>
        <w:endnoteReference w:id="111"/>
      </w:r>
      <w:r w:rsidR="00B007E5" w:rsidRPr="00BE42D5">
        <w:rPr>
          <w:rFonts w:ascii="Times New Roman" w:hAnsi="Times New Roman" w:cs="Times New Roman"/>
          <w:sz w:val="24"/>
          <w:szCs w:val="24"/>
        </w:rPr>
        <w:t xml:space="preserve"> </w:t>
      </w:r>
      <w:r w:rsidR="007C774C">
        <w:rPr>
          <w:rFonts w:ascii="Times New Roman" w:hAnsi="Times New Roman" w:cs="Times New Roman"/>
          <w:sz w:val="24"/>
          <w:szCs w:val="24"/>
        </w:rPr>
        <w:t>Yet</w:t>
      </w:r>
      <w:r w:rsidR="00B007E5" w:rsidRPr="00BE42D5">
        <w:rPr>
          <w:rFonts w:ascii="Times New Roman" w:hAnsi="Times New Roman" w:cs="Times New Roman"/>
          <w:sz w:val="24"/>
          <w:szCs w:val="24"/>
        </w:rPr>
        <w:t xml:space="preserve"> both films contain traces of an approach comparable to Steedman’s. Basing herself within local communities, Craigie’s films are </w:t>
      </w:r>
      <w:r w:rsidR="005C2DB2">
        <w:rPr>
          <w:rFonts w:ascii="Times New Roman" w:hAnsi="Times New Roman" w:cs="Times New Roman"/>
          <w:sz w:val="24"/>
          <w:szCs w:val="24"/>
        </w:rPr>
        <w:t>notable for</w:t>
      </w:r>
      <w:r w:rsidR="00B007E5" w:rsidRPr="00BE42D5">
        <w:rPr>
          <w:rFonts w:ascii="Times New Roman" w:hAnsi="Times New Roman" w:cs="Times New Roman"/>
          <w:sz w:val="24"/>
          <w:szCs w:val="24"/>
        </w:rPr>
        <w:t xml:space="preserve"> their attention to detail in depicting regional environments</w:t>
      </w:r>
      <w:r w:rsidR="005C2DB2">
        <w:rPr>
          <w:rFonts w:ascii="Times New Roman" w:hAnsi="Times New Roman" w:cs="Times New Roman"/>
          <w:sz w:val="24"/>
          <w:szCs w:val="24"/>
        </w:rPr>
        <w:t>;</w:t>
      </w:r>
      <w:r w:rsidR="00B007E5" w:rsidRPr="00BE42D5">
        <w:rPr>
          <w:rFonts w:ascii="Times New Roman" w:hAnsi="Times New Roman" w:cs="Times New Roman"/>
          <w:sz w:val="24"/>
          <w:szCs w:val="24"/>
        </w:rPr>
        <w:t xml:space="preserve"> by drawing on popular processes of identification and expression offered by film stardom</w:t>
      </w:r>
      <w:r w:rsidR="005C2DB2">
        <w:rPr>
          <w:rFonts w:ascii="Times New Roman" w:hAnsi="Times New Roman" w:cs="Times New Roman"/>
          <w:sz w:val="24"/>
          <w:szCs w:val="24"/>
        </w:rPr>
        <w:t>, they</w:t>
      </w:r>
      <w:r w:rsidR="00B007E5" w:rsidRPr="00BE42D5">
        <w:rPr>
          <w:rFonts w:ascii="Times New Roman" w:hAnsi="Times New Roman" w:cs="Times New Roman"/>
          <w:sz w:val="24"/>
          <w:szCs w:val="24"/>
        </w:rPr>
        <w:t xml:space="preserve"> </w:t>
      </w:r>
      <w:r w:rsidR="005C2DB2" w:rsidRPr="00BE42D5">
        <w:rPr>
          <w:rFonts w:ascii="Times New Roman" w:hAnsi="Times New Roman" w:cs="Times New Roman"/>
          <w:sz w:val="24"/>
          <w:szCs w:val="24"/>
        </w:rPr>
        <w:t>t</w:t>
      </w:r>
      <w:r w:rsidR="005C2DB2">
        <w:rPr>
          <w:rFonts w:ascii="Times New Roman" w:hAnsi="Times New Roman" w:cs="Times New Roman"/>
          <w:sz w:val="24"/>
          <w:szCs w:val="24"/>
        </w:rPr>
        <w:t>ake</w:t>
      </w:r>
      <w:r w:rsidR="005C2DB2"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the dreams of young women in these landscapes into account. </w:t>
      </w:r>
      <w:r w:rsidR="005C2DB2">
        <w:rPr>
          <w:rFonts w:ascii="Times New Roman" w:hAnsi="Times New Roman" w:cs="Times New Roman"/>
          <w:sz w:val="24"/>
          <w:szCs w:val="24"/>
        </w:rPr>
        <w:t xml:space="preserve">The </w:t>
      </w:r>
      <w:r w:rsidR="00B007E5" w:rsidRPr="00BE42D5">
        <w:rPr>
          <w:rFonts w:ascii="Times New Roman" w:hAnsi="Times New Roman" w:cs="Times New Roman"/>
          <w:sz w:val="24"/>
          <w:szCs w:val="24"/>
        </w:rPr>
        <w:t xml:space="preserve">‘local stardom’ </w:t>
      </w:r>
      <w:r w:rsidR="005C2DB2">
        <w:rPr>
          <w:rFonts w:ascii="Times New Roman" w:hAnsi="Times New Roman" w:cs="Times New Roman"/>
          <w:sz w:val="24"/>
          <w:szCs w:val="24"/>
        </w:rPr>
        <w:t xml:space="preserve">of </w:t>
      </w:r>
      <w:r w:rsidR="005C2DB2" w:rsidRPr="00BE42D5">
        <w:rPr>
          <w:rFonts w:ascii="Times New Roman" w:hAnsi="Times New Roman" w:cs="Times New Roman"/>
          <w:sz w:val="24"/>
          <w:szCs w:val="24"/>
        </w:rPr>
        <w:t xml:space="preserve">Patsy, Gwyneth and Dilys </w:t>
      </w:r>
      <w:r w:rsidR="00B007E5" w:rsidRPr="00BE42D5">
        <w:rPr>
          <w:rFonts w:ascii="Times New Roman" w:hAnsi="Times New Roman" w:cs="Times New Roman"/>
          <w:sz w:val="24"/>
          <w:szCs w:val="24"/>
        </w:rPr>
        <w:t xml:space="preserve">is </w:t>
      </w:r>
      <w:r w:rsidR="005C2DB2" w:rsidRPr="00BE42D5">
        <w:rPr>
          <w:rFonts w:ascii="Times New Roman" w:hAnsi="Times New Roman" w:cs="Times New Roman"/>
          <w:sz w:val="24"/>
          <w:szCs w:val="24"/>
        </w:rPr>
        <w:t>characteri</w:t>
      </w:r>
      <w:r w:rsidR="005C2DB2">
        <w:rPr>
          <w:rFonts w:ascii="Times New Roman" w:hAnsi="Times New Roman" w:cs="Times New Roman"/>
          <w:sz w:val="24"/>
          <w:szCs w:val="24"/>
        </w:rPr>
        <w:t>z</w:t>
      </w:r>
      <w:r w:rsidR="005C2DB2" w:rsidRPr="00BE42D5">
        <w:rPr>
          <w:rFonts w:ascii="Times New Roman" w:hAnsi="Times New Roman" w:cs="Times New Roman"/>
          <w:sz w:val="24"/>
          <w:szCs w:val="24"/>
        </w:rPr>
        <w:t xml:space="preserve">ed </w:t>
      </w:r>
      <w:r w:rsidR="00B007E5" w:rsidRPr="00BE42D5">
        <w:rPr>
          <w:rFonts w:ascii="Times New Roman" w:hAnsi="Times New Roman" w:cs="Times New Roman"/>
          <w:sz w:val="24"/>
          <w:szCs w:val="24"/>
        </w:rPr>
        <w:t xml:space="preserve">by nuanced and fluctuating connections to their regional </w:t>
      </w:r>
      <w:r w:rsidR="00B007E5" w:rsidRPr="00BE42D5">
        <w:rPr>
          <w:rFonts w:ascii="Times New Roman" w:hAnsi="Times New Roman" w:cs="Times New Roman"/>
          <w:sz w:val="24"/>
          <w:szCs w:val="24"/>
        </w:rPr>
        <w:lastRenderedPageBreak/>
        <w:t>communities</w:t>
      </w:r>
      <w:r w:rsidR="005C2DB2">
        <w:rPr>
          <w:rFonts w:ascii="Times New Roman" w:hAnsi="Times New Roman" w:cs="Times New Roman"/>
          <w:sz w:val="24"/>
          <w:szCs w:val="24"/>
        </w:rPr>
        <w:t>,</w:t>
      </w:r>
      <w:r w:rsidR="00B007E5" w:rsidRPr="00BE42D5">
        <w:rPr>
          <w:rFonts w:ascii="Times New Roman" w:hAnsi="Times New Roman" w:cs="Times New Roman"/>
          <w:sz w:val="24"/>
          <w:szCs w:val="24"/>
        </w:rPr>
        <w:t xml:space="preserve"> and expressions of individuality, leisure, work and consumption. However, just as Steedman’s account is concerned with ‘lives lived </w:t>
      </w:r>
      <w:r w:rsidR="006E4EB3" w:rsidRPr="00BE42D5">
        <w:rPr>
          <w:rFonts w:ascii="Times New Roman" w:hAnsi="Times New Roman" w:cs="Times New Roman"/>
          <w:sz w:val="24"/>
          <w:szCs w:val="24"/>
        </w:rPr>
        <w:t xml:space="preserve">out </w:t>
      </w:r>
      <w:r w:rsidR="00B007E5" w:rsidRPr="00BE42D5">
        <w:rPr>
          <w:rFonts w:ascii="Times New Roman" w:hAnsi="Times New Roman" w:cs="Times New Roman"/>
          <w:sz w:val="24"/>
          <w:szCs w:val="24"/>
        </w:rPr>
        <w:t>on the borderlands’,</w:t>
      </w:r>
      <w:r w:rsidR="00C14A10" w:rsidRPr="00C14A10">
        <w:rPr>
          <w:rFonts w:ascii="Times New Roman" w:hAnsi="Times New Roman" w:cs="Times New Roman"/>
          <w:sz w:val="24"/>
          <w:szCs w:val="24"/>
        </w:rPr>
        <w:t xml:space="preserve"> </w:t>
      </w:r>
      <w:r w:rsidR="00C14A10" w:rsidRPr="00BE42D5">
        <w:rPr>
          <w:rFonts w:ascii="Times New Roman" w:hAnsi="Times New Roman" w:cs="Times New Roman"/>
          <w:sz w:val="24"/>
          <w:szCs w:val="24"/>
        </w:rPr>
        <w:t>in films that expound images of democratic community and participation in national processes of post</w:t>
      </w:r>
      <w:r w:rsidR="00C14A10">
        <w:rPr>
          <w:rFonts w:ascii="Times New Roman" w:hAnsi="Times New Roman" w:cs="Times New Roman"/>
          <w:sz w:val="24"/>
          <w:szCs w:val="24"/>
        </w:rPr>
        <w:t>-</w:t>
      </w:r>
      <w:r w:rsidR="00C14A10" w:rsidRPr="00BE42D5">
        <w:rPr>
          <w:rFonts w:ascii="Times New Roman" w:hAnsi="Times New Roman" w:cs="Times New Roman"/>
          <w:sz w:val="24"/>
          <w:szCs w:val="24"/>
        </w:rPr>
        <w:t xml:space="preserve">war change, </w:t>
      </w:r>
      <w:r w:rsidR="00B007E5" w:rsidRPr="00BE42D5">
        <w:rPr>
          <w:rFonts w:ascii="Times New Roman" w:hAnsi="Times New Roman" w:cs="Times New Roman"/>
          <w:sz w:val="24"/>
          <w:szCs w:val="24"/>
        </w:rPr>
        <w:t>both Alice and Olwen are both positioned as marginal figures by the films’ final acts.</w:t>
      </w:r>
      <w:r w:rsidR="00B007E5" w:rsidRPr="00BE42D5">
        <w:rPr>
          <w:rStyle w:val="EndnoteReference"/>
          <w:rFonts w:ascii="Times New Roman" w:hAnsi="Times New Roman" w:cs="Times New Roman"/>
          <w:sz w:val="24"/>
          <w:szCs w:val="24"/>
        </w:rPr>
        <w:endnoteReference w:id="112"/>
      </w:r>
      <w:r w:rsidR="00B007E5" w:rsidRPr="00BE42D5">
        <w:rPr>
          <w:rFonts w:ascii="Times New Roman" w:hAnsi="Times New Roman" w:cs="Times New Roman"/>
          <w:sz w:val="24"/>
          <w:szCs w:val="24"/>
        </w:rPr>
        <w:t xml:space="preserve"> Alice is noticeably absent from the film’s final optimistic march of young people through Plymouth demanding the implementation of the Plan; and Olwen is presented as stranded in her newly upper-class</w:t>
      </w:r>
      <w:r w:rsidR="00DD5CCE" w:rsidRPr="00BE42D5">
        <w:rPr>
          <w:rFonts w:ascii="Times New Roman" w:hAnsi="Times New Roman" w:cs="Times New Roman"/>
          <w:sz w:val="24"/>
          <w:szCs w:val="24"/>
        </w:rPr>
        <w:t>, metropolitan</w:t>
      </w:r>
      <w:r w:rsidR="00B007E5" w:rsidRPr="00BE42D5">
        <w:rPr>
          <w:rFonts w:ascii="Times New Roman" w:hAnsi="Times New Roman" w:cs="Times New Roman"/>
          <w:sz w:val="24"/>
          <w:szCs w:val="24"/>
        </w:rPr>
        <w:t xml:space="preserve"> lifestyle an</w:t>
      </w:r>
      <w:r w:rsidR="00DD5CCE" w:rsidRPr="00BE42D5">
        <w:rPr>
          <w:rFonts w:ascii="Times New Roman" w:hAnsi="Times New Roman" w:cs="Times New Roman"/>
          <w:sz w:val="24"/>
          <w:szCs w:val="24"/>
        </w:rPr>
        <w:t xml:space="preserve">d the trappings of a soon-to-be </w:t>
      </w:r>
      <w:r w:rsidR="00B007E5" w:rsidRPr="00BE42D5">
        <w:rPr>
          <w:rFonts w:ascii="Times New Roman" w:hAnsi="Times New Roman" w:cs="Times New Roman"/>
          <w:sz w:val="24"/>
          <w:szCs w:val="24"/>
        </w:rPr>
        <w:t xml:space="preserve">star, away from the changes brought by </w:t>
      </w:r>
      <w:r w:rsidR="00A801EA" w:rsidRPr="00BE42D5">
        <w:rPr>
          <w:rFonts w:ascii="Times New Roman" w:hAnsi="Times New Roman" w:cs="Times New Roman"/>
          <w:sz w:val="24"/>
          <w:szCs w:val="24"/>
        </w:rPr>
        <w:t>nationali</w:t>
      </w:r>
      <w:r w:rsidR="00A801EA">
        <w:rPr>
          <w:rFonts w:ascii="Times New Roman" w:hAnsi="Times New Roman" w:cs="Times New Roman"/>
          <w:sz w:val="24"/>
          <w:szCs w:val="24"/>
        </w:rPr>
        <w:t>z</w:t>
      </w:r>
      <w:r w:rsidR="00A801EA" w:rsidRPr="00BE42D5">
        <w:rPr>
          <w:rFonts w:ascii="Times New Roman" w:hAnsi="Times New Roman" w:cs="Times New Roman"/>
          <w:sz w:val="24"/>
          <w:szCs w:val="24"/>
        </w:rPr>
        <w:t xml:space="preserve">ation </w:t>
      </w:r>
      <w:r w:rsidR="00B007E5" w:rsidRPr="00BE42D5">
        <w:rPr>
          <w:rFonts w:ascii="Times New Roman" w:hAnsi="Times New Roman" w:cs="Times New Roman"/>
          <w:sz w:val="24"/>
          <w:szCs w:val="24"/>
        </w:rPr>
        <w:t>to her family and the mining community</w:t>
      </w:r>
      <w:r w:rsidR="00C230E6" w:rsidRPr="00BE42D5">
        <w:rPr>
          <w:rFonts w:ascii="Times New Roman" w:hAnsi="Times New Roman" w:cs="Times New Roman"/>
          <w:sz w:val="24"/>
          <w:szCs w:val="24"/>
        </w:rPr>
        <w:t>: they are</w:t>
      </w:r>
      <w:r w:rsidR="00AD4A71" w:rsidRPr="00BE42D5">
        <w:rPr>
          <w:rFonts w:ascii="Times New Roman" w:hAnsi="Times New Roman" w:cs="Times New Roman"/>
          <w:sz w:val="24"/>
          <w:szCs w:val="24"/>
        </w:rPr>
        <w:t xml:space="preserve"> post</w:t>
      </w:r>
      <w:r w:rsidR="00A801EA">
        <w:rPr>
          <w:rFonts w:ascii="Times New Roman" w:hAnsi="Times New Roman" w:cs="Times New Roman"/>
          <w:sz w:val="24"/>
          <w:szCs w:val="24"/>
        </w:rPr>
        <w:t>-</w:t>
      </w:r>
      <w:r w:rsidR="00AD4A71" w:rsidRPr="00BE42D5">
        <w:rPr>
          <w:rFonts w:ascii="Times New Roman" w:hAnsi="Times New Roman" w:cs="Times New Roman"/>
          <w:sz w:val="24"/>
          <w:szCs w:val="24"/>
        </w:rPr>
        <w:t>war precursors of</w:t>
      </w:r>
      <w:r w:rsidR="00C230E6" w:rsidRPr="00BE42D5">
        <w:rPr>
          <w:rFonts w:ascii="Times New Roman" w:hAnsi="Times New Roman" w:cs="Times New Roman"/>
          <w:sz w:val="24"/>
          <w:szCs w:val="24"/>
        </w:rPr>
        <w:t xml:space="preserve"> the</w:t>
      </w:r>
      <w:r w:rsidR="00F71B9D" w:rsidRPr="00BE42D5">
        <w:rPr>
          <w:rFonts w:ascii="Times New Roman" w:hAnsi="Times New Roman" w:cs="Times New Roman"/>
          <w:sz w:val="24"/>
          <w:szCs w:val="24"/>
        </w:rPr>
        <w:t xml:space="preserve"> ‘social and cultural outsider[s]</w:t>
      </w:r>
      <w:r w:rsidR="00C50EE8" w:rsidRPr="00BE42D5">
        <w:rPr>
          <w:rFonts w:ascii="Times New Roman" w:hAnsi="Times New Roman" w:cs="Times New Roman"/>
          <w:sz w:val="24"/>
          <w:szCs w:val="24"/>
        </w:rPr>
        <w:t>’, the ‘runaway girls’</w:t>
      </w:r>
      <w:r w:rsidR="00C230E6" w:rsidRPr="00BE42D5">
        <w:rPr>
          <w:rFonts w:ascii="Times New Roman" w:hAnsi="Times New Roman" w:cs="Times New Roman"/>
          <w:sz w:val="24"/>
          <w:szCs w:val="24"/>
        </w:rPr>
        <w:t xml:space="preserve"> that</w:t>
      </w:r>
      <w:r w:rsidR="00F71B9D" w:rsidRPr="00BE42D5">
        <w:rPr>
          <w:rFonts w:ascii="Times New Roman" w:hAnsi="Times New Roman" w:cs="Times New Roman"/>
          <w:sz w:val="24"/>
          <w:szCs w:val="24"/>
        </w:rPr>
        <w:t xml:space="preserve"> Mayer</w:t>
      </w:r>
      <w:r w:rsidR="00C230E6" w:rsidRPr="00BE42D5">
        <w:rPr>
          <w:rFonts w:ascii="Times New Roman" w:hAnsi="Times New Roman" w:cs="Times New Roman"/>
          <w:sz w:val="24"/>
          <w:szCs w:val="24"/>
        </w:rPr>
        <w:t xml:space="preserve"> follows through </w:t>
      </w:r>
      <w:r w:rsidR="00F71B9D" w:rsidRPr="00BE42D5">
        <w:rPr>
          <w:rFonts w:ascii="Times New Roman" w:hAnsi="Times New Roman" w:cs="Times New Roman"/>
          <w:sz w:val="24"/>
          <w:szCs w:val="24"/>
        </w:rPr>
        <w:t>contemporary feminist cinema</w:t>
      </w:r>
      <w:r w:rsidR="00B007E5" w:rsidRPr="00BE42D5">
        <w:rPr>
          <w:rFonts w:ascii="Times New Roman" w:hAnsi="Times New Roman" w:cs="Times New Roman"/>
          <w:sz w:val="24"/>
          <w:szCs w:val="24"/>
        </w:rPr>
        <w:t>.</w:t>
      </w:r>
      <w:r w:rsidR="00C230E6" w:rsidRPr="00BE42D5">
        <w:rPr>
          <w:rStyle w:val="EndnoteReference"/>
          <w:rFonts w:ascii="Times New Roman" w:hAnsi="Times New Roman" w:cs="Times New Roman"/>
          <w:sz w:val="24"/>
          <w:szCs w:val="24"/>
        </w:rPr>
        <w:endnoteReference w:id="113"/>
      </w:r>
      <w:r w:rsidR="00B007E5" w:rsidRPr="00BE42D5">
        <w:rPr>
          <w:rFonts w:ascii="Times New Roman" w:hAnsi="Times New Roman" w:cs="Times New Roman"/>
          <w:sz w:val="24"/>
          <w:szCs w:val="24"/>
        </w:rPr>
        <w:t xml:space="preserve"> </w:t>
      </w:r>
    </w:p>
    <w:p w14:paraId="4CDF8AC9" w14:textId="2CBBBDB8" w:rsidR="00B007E5" w:rsidRPr="00BE42D5" w:rsidRDefault="005C2DB2" w:rsidP="00BE42D5">
      <w:pPr>
        <w:spacing w:after="0" w:line="480" w:lineRule="auto"/>
        <w:ind w:right="-46"/>
        <w:rPr>
          <w:rFonts w:ascii="Times New Roman" w:hAnsi="Times New Roman" w:cs="Times New Roman"/>
          <w:sz w:val="24"/>
          <w:szCs w:val="24"/>
        </w:rPr>
      </w:pPr>
      <w:r>
        <w:rPr>
          <w:rFonts w:ascii="Times New Roman" w:hAnsi="Times New Roman" w:cs="Times New Roman"/>
          <w:sz w:val="24"/>
          <w:szCs w:val="24"/>
        </w:rPr>
        <w:tab/>
      </w:r>
      <w:r w:rsidR="00B007E5" w:rsidRPr="00BE42D5">
        <w:rPr>
          <w:rFonts w:ascii="Times New Roman" w:hAnsi="Times New Roman" w:cs="Times New Roman"/>
          <w:sz w:val="24"/>
          <w:szCs w:val="24"/>
        </w:rPr>
        <w:t xml:space="preserve">Craigie would later return to similar figures alienated from political processes in a series of articles on ‘London’s Bachelor Girls’ for the </w:t>
      </w:r>
      <w:r w:rsidR="0023770F" w:rsidRPr="00BE42D5">
        <w:rPr>
          <w:rFonts w:ascii="Times New Roman" w:hAnsi="Times New Roman" w:cs="Times New Roman"/>
          <w:sz w:val="24"/>
          <w:szCs w:val="24"/>
        </w:rPr>
        <w:t xml:space="preserve">London </w:t>
      </w:r>
      <w:r w:rsidR="00B007E5" w:rsidRPr="00BE42D5">
        <w:rPr>
          <w:rFonts w:ascii="Times New Roman" w:hAnsi="Times New Roman" w:cs="Times New Roman"/>
          <w:i/>
          <w:sz w:val="24"/>
          <w:szCs w:val="24"/>
        </w:rPr>
        <w:t>Evening Standard</w:t>
      </w:r>
      <w:r w:rsidR="00B007E5" w:rsidRPr="00BE42D5">
        <w:rPr>
          <w:rFonts w:ascii="Times New Roman" w:hAnsi="Times New Roman" w:cs="Times New Roman"/>
          <w:sz w:val="24"/>
          <w:szCs w:val="24"/>
        </w:rPr>
        <w:t xml:space="preserve"> in 1956. Echoing the methods of social investigation that had </w:t>
      </w:r>
      <w:r w:rsidR="00A801EA">
        <w:rPr>
          <w:rFonts w:ascii="Times New Roman" w:hAnsi="Times New Roman" w:cs="Times New Roman"/>
          <w:sz w:val="24"/>
          <w:szCs w:val="24"/>
        </w:rPr>
        <w:t>imbu</w:t>
      </w:r>
      <w:r w:rsidR="00A801EA" w:rsidRPr="00BE42D5">
        <w:rPr>
          <w:rFonts w:ascii="Times New Roman" w:hAnsi="Times New Roman" w:cs="Times New Roman"/>
          <w:sz w:val="24"/>
          <w:szCs w:val="24"/>
        </w:rPr>
        <w:t xml:space="preserve">ed </w:t>
      </w:r>
      <w:r w:rsidR="00B007E5" w:rsidRPr="00BE42D5">
        <w:rPr>
          <w:rFonts w:ascii="Times New Roman" w:hAnsi="Times New Roman" w:cs="Times New Roman"/>
          <w:sz w:val="24"/>
          <w:szCs w:val="24"/>
        </w:rPr>
        <w:t xml:space="preserve">her filmmaking, for her series on young career women Craigie interviewed </w:t>
      </w:r>
      <w:r w:rsidR="00A801EA">
        <w:rPr>
          <w:rFonts w:ascii="Times New Roman" w:hAnsi="Times New Roman" w:cs="Times New Roman"/>
          <w:sz w:val="24"/>
          <w:szCs w:val="24"/>
        </w:rPr>
        <w:t>13</w:t>
      </w:r>
      <w:r w:rsidR="00A801EA"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women </w:t>
      </w:r>
      <w:r w:rsidR="00A801EA">
        <w:rPr>
          <w:rFonts w:ascii="Times New Roman" w:hAnsi="Times New Roman" w:cs="Times New Roman"/>
          <w:sz w:val="24"/>
          <w:szCs w:val="24"/>
        </w:rPr>
        <w:t>from</w:t>
      </w:r>
      <w:r w:rsidR="00A801EA"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a variety of occupations, ‘the shopgirl, beauty queen, typist, art student, hairdresser, television organiser, garage attendant – the working girl, whoever she may be’.</w:t>
      </w:r>
      <w:r w:rsidR="00B007E5" w:rsidRPr="00BE42D5">
        <w:rPr>
          <w:rStyle w:val="EndnoteReference"/>
          <w:rFonts w:ascii="Times New Roman" w:hAnsi="Times New Roman" w:cs="Times New Roman"/>
          <w:sz w:val="24"/>
          <w:szCs w:val="24"/>
        </w:rPr>
        <w:endnoteReference w:id="114"/>
      </w:r>
      <w:r w:rsidR="00B007E5" w:rsidRPr="00BE42D5">
        <w:rPr>
          <w:rFonts w:ascii="Times New Roman" w:hAnsi="Times New Roman" w:cs="Times New Roman"/>
          <w:sz w:val="24"/>
          <w:szCs w:val="24"/>
        </w:rPr>
        <w:t xml:space="preserve"> </w:t>
      </w:r>
      <w:r w:rsidR="009963C3" w:rsidRPr="00BE42D5">
        <w:rPr>
          <w:rFonts w:ascii="Times New Roman" w:hAnsi="Times New Roman" w:cs="Times New Roman"/>
          <w:sz w:val="24"/>
          <w:szCs w:val="24"/>
        </w:rPr>
        <w:t xml:space="preserve">In the first instalment, Craigie </w:t>
      </w:r>
      <w:r w:rsidR="00B007E5" w:rsidRPr="00BE42D5">
        <w:rPr>
          <w:rFonts w:ascii="Times New Roman" w:hAnsi="Times New Roman" w:cs="Times New Roman"/>
          <w:sz w:val="24"/>
          <w:szCs w:val="24"/>
        </w:rPr>
        <w:t>describes how she ‘watched girls at work, at play and at home. I saw them with their boy friends and peeped into their bank accounts</w:t>
      </w:r>
      <w:r w:rsidR="00A801EA">
        <w:rPr>
          <w:rFonts w:ascii="Times New Roman" w:hAnsi="Times New Roman" w:cs="Times New Roman"/>
          <w:sz w:val="24"/>
          <w:szCs w:val="24"/>
        </w:rPr>
        <w:t>.</w:t>
      </w:r>
      <w:r w:rsidR="00B007E5" w:rsidRPr="00BE42D5">
        <w:rPr>
          <w:rFonts w:ascii="Times New Roman" w:hAnsi="Times New Roman" w:cs="Times New Roman"/>
          <w:sz w:val="24"/>
          <w:szCs w:val="24"/>
        </w:rPr>
        <w:t>’ While some of the content of the series is out of step with feminist discourse a few decades later, it was infused with a sense of the young women’s agency, individualism and their daily struggles:</w:t>
      </w:r>
    </w:p>
    <w:p w14:paraId="12147B29" w14:textId="77777777" w:rsidR="00B7091F" w:rsidRPr="00BE42D5" w:rsidRDefault="00B007E5" w:rsidP="00BE42D5">
      <w:pPr>
        <w:spacing w:after="0" w:line="480" w:lineRule="auto"/>
        <w:ind w:left="567" w:right="521"/>
        <w:rPr>
          <w:rFonts w:ascii="Times New Roman" w:hAnsi="Times New Roman" w:cs="Times New Roman"/>
          <w:sz w:val="24"/>
          <w:szCs w:val="24"/>
        </w:rPr>
      </w:pPr>
      <w:r w:rsidRPr="00BE42D5">
        <w:rPr>
          <w:rFonts w:ascii="Times New Roman" w:hAnsi="Times New Roman" w:cs="Times New Roman"/>
          <w:sz w:val="24"/>
          <w:szCs w:val="24"/>
        </w:rPr>
        <w:t xml:space="preserve">All these young women make up their minds about what they would like to do and then, despite obstacles, do it. </w:t>
      </w:r>
    </w:p>
    <w:p w14:paraId="36526C56" w14:textId="6D43EEC7" w:rsidR="00B007E5" w:rsidRPr="00BE42D5" w:rsidRDefault="00B007E5" w:rsidP="00BE42D5">
      <w:pPr>
        <w:spacing w:after="0" w:line="480" w:lineRule="auto"/>
        <w:ind w:left="567" w:right="521" w:firstLine="153"/>
        <w:rPr>
          <w:rFonts w:ascii="Times New Roman" w:hAnsi="Times New Roman" w:cs="Times New Roman"/>
          <w:sz w:val="24"/>
          <w:szCs w:val="24"/>
        </w:rPr>
      </w:pPr>
      <w:r w:rsidRPr="00BE42D5">
        <w:rPr>
          <w:rFonts w:ascii="Times New Roman" w:hAnsi="Times New Roman" w:cs="Times New Roman"/>
          <w:sz w:val="24"/>
          <w:szCs w:val="24"/>
        </w:rPr>
        <w:t xml:space="preserve">Of course, the career girl is beset by problems – the problem as to whether to leave home, where to live, how to manage financially, how to get promotion, </w:t>
      </w:r>
      <w:r w:rsidRPr="00BE42D5">
        <w:rPr>
          <w:rFonts w:ascii="Times New Roman" w:hAnsi="Times New Roman" w:cs="Times New Roman"/>
          <w:sz w:val="24"/>
          <w:szCs w:val="24"/>
        </w:rPr>
        <w:lastRenderedPageBreak/>
        <w:t>whether to sacrifice her independence for marriage and, finally, that age-old problem, how to cope with m</w:t>
      </w:r>
      <w:r w:rsidR="00B7091F" w:rsidRPr="00BE42D5">
        <w:rPr>
          <w:rFonts w:ascii="Times New Roman" w:hAnsi="Times New Roman" w:cs="Times New Roman"/>
          <w:sz w:val="24"/>
          <w:szCs w:val="24"/>
        </w:rPr>
        <w:t>a</w:t>
      </w:r>
      <w:r w:rsidRPr="00BE42D5">
        <w:rPr>
          <w:rFonts w:ascii="Times New Roman" w:hAnsi="Times New Roman" w:cs="Times New Roman"/>
          <w:sz w:val="24"/>
          <w:szCs w:val="24"/>
        </w:rPr>
        <w:t>n.</w:t>
      </w:r>
      <w:r w:rsidRPr="00BE42D5">
        <w:rPr>
          <w:rStyle w:val="EndnoteReference"/>
          <w:rFonts w:ascii="Times New Roman" w:hAnsi="Times New Roman" w:cs="Times New Roman"/>
          <w:sz w:val="24"/>
          <w:szCs w:val="24"/>
        </w:rPr>
        <w:endnoteReference w:id="115"/>
      </w:r>
    </w:p>
    <w:p w14:paraId="55F699D3" w14:textId="6FBCCD8B" w:rsidR="00B007E5" w:rsidRPr="00BE42D5" w:rsidRDefault="00EA7D3E" w:rsidP="00BE42D5">
      <w:pPr>
        <w:spacing w:after="0" w:line="480" w:lineRule="auto"/>
        <w:ind w:right="-46"/>
        <w:rPr>
          <w:rFonts w:ascii="Times New Roman" w:hAnsi="Times New Roman" w:cs="Times New Roman"/>
          <w:sz w:val="24"/>
          <w:szCs w:val="24"/>
        </w:rPr>
      </w:pPr>
      <w:r w:rsidRPr="00BE42D5">
        <w:rPr>
          <w:rFonts w:ascii="Times New Roman" w:hAnsi="Times New Roman" w:cs="Times New Roman"/>
          <w:sz w:val="24"/>
          <w:szCs w:val="24"/>
        </w:rPr>
        <w:t>Craigie’s</w:t>
      </w:r>
      <w:r w:rsidR="00B007E5" w:rsidRPr="00BE42D5">
        <w:rPr>
          <w:rFonts w:ascii="Times New Roman" w:hAnsi="Times New Roman" w:cs="Times New Roman"/>
          <w:sz w:val="24"/>
          <w:szCs w:val="24"/>
        </w:rPr>
        <w:t xml:space="preserve"> articles carefully detail the everyday</w:t>
      </w:r>
      <w:r w:rsidR="00642EA9" w:rsidRPr="00BE42D5">
        <w:rPr>
          <w:rFonts w:ascii="Times New Roman" w:hAnsi="Times New Roman" w:cs="Times New Roman"/>
          <w:sz w:val="24"/>
          <w:szCs w:val="24"/>
        </w:rPr>
        <w:t xml:space="preserve"> environments in which these</w:t>
      </w:r>
      <w:r w:rsidR="00B007E5" w:rsidRPr="00BE42D5">
        <w:rPr>
          <w:rFonts w:ascii="Times New Roman" w:hAnsi="Times New Roman" w:cs="Times New Roman"/>
          <w:sz w:val="24"/>
          <w:szCs w:val="24"/>
        </w:rPr>
        <w:t xml:space="preserve"> women were living and working, and some of their personal struggles and decisions: putting on make-up </w:t>
      </w:r>
      <w:r w:rsidR="00725549">
        <w:rPr>
          <w:rFonts w:ascii="Times New Roman" w:hAnsi="Times New Roman" w:cs="Times New Roman"/>
          <w:sz w:val="24"/>
          <w:szCs w:val="24"/>
        </w:rPr>
        <w:t>while commuting</w:t>
      </w:r>
      <w:r w:rsidR="00B007E5" w:rsidRPr="00BE42D5">
        <w:rPr>
          <w:rFonts w:ascii="Times New Roman" w:hAnsi="Times New Roman" w:cs="Times New Roman"/>
          <w:sz w:val="24"/>
          <w:szCs w:val="24"/>
        </w:rPr>
        <w:t>; the dilemma of promotion for a shop</w:t>
      </w:r>
      <w:r w:rsidR="00725549">
        <w:rPr>
          <w:rFonts w:ascii="Times New Roman" w:hAnsi="Times New Roman" w:cs="Times New Roman"/>
          <w:sz w:val="24"/>
          <w:szCs w:val="24"/>
        </w:rPr>
        <w:t>-</w:t>
      </w:r>
      <w:r w:rsidR="00B007E5" w:rsidRPr="00BE42D5">
        <w:rPr>
          <w:rFonts w:ascii="Times New Roman" w:hAnsi="Times New Roman" w:cs="Times New Roman"/>
          <w:sz w:val="24"/>
          <w:szCs w:val="24"/>
        </w:rPr>
        <w:t>girl on Oxford Street</w:t>
      </w:r>
      <w:r w:rsidR="002935AD"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intensely ambitious but unsure of whether </w:t>
      </w:r>
      <w:r w:rsidR="00725549">
        <w:rPr>
          <w:rFonts w:ascii="Times New Roman" w:hAnsi="Times New Roman" w:cs="Times New Roman"/>
          <w:sz w:val="24"/>
          <w:szCs w:val="24"/>
        </w:rPr>
        <w:t>to</w:t>
      </w:r>
      <w:r w:rsidR="00725549"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give up her job for marriage; moving out of the</w:t>
      </w:r>
      <w:r w:rsidR="00725549">
        <w:rPr>
          <w:rFonts w:ascii="Times New Roman" w:hAnsi="Times New Roman" w:cs="Times New Roman"/>
          <w:sz w:val="24"/>
          <w:szCs w:val="24"/>
        </w:rPr>
        <w:t xml:space="preserve"> parental home </w:t>
      </w:r>
      <w:r w:rsidR="00B007E5" w:rsidRPr="00BE42D5">
        <w:rPr>
          <w:rFonts w:ascii="Times New Roman" w:hAnsi="Times New Roman" w:cs="Times New Roman"/>
          <w:sz w:val="24"/>
          <w:szCs w:val="24"/>
        </w:rPr>
        <w:t xml:space="preserve">to </w:t>
      </w:r>
      <w:r w:rsidR="00725549" w:rsidRPr="00BE42D5">
        <w:rPr>
          <w:rFonts w:ascii="Times New Roman" w:hAnsi="Times New Roman" w:cs="Times New Roman"/>
          <w:sz w:val="24"/>
          <w:szCs w:val="24"/>
        </w:rPr>
        <w:t>liv</w:t>
      </w:r>
      <w:r w:rsidR="00725549">
        <w:rPr>
          <w:rFonts w:ascii="Times New Roman" w:hAnsi="Times New Roman" w:cs="Times New Roman"/>
          <w:sz w:val="24"/>
          <w:szCs w:val="24"/>
        </w:rPr>
        <w:t>e</w:t>
      </w:r>
      <w:r w:rsidR="00725549"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in a bedsit</w:t>
      </w:r>
      <w:r w:rsidR="00725549">
        <w:rPr>
          <w:rFonts w:ascii="Times New Roman" w:hAnsi="Times New Roman" w:cs="Times New Roman"/>
          <w:sz w:val="24"/>
          <w:szCs w:val="24"/>
        </w:rPr>
        <w:t>,</w:t>
      </w:r>
      <w:r w:rsidR="00B007E5" w:rsidRPr="00BE42D5">
        <w:rPr>
          <w:rFonts w:ascii="Times New Roman" w:hAnsi="Times New Roman" w:cs="Times New Roman"/>
          <w:sz w:val="24"/>
          <w:szCs w:val="24"/>
        </w:rPr>
        <w:t xml:space="preserve"> or </w:t>
      </w:r>
      <w:r w:rsidR="00725549">
        <w:rPr>
          <w:rFonts w:ascii="Times New Roman" w:hAnsi="Times New Roman" w:cs="Times New Roman"/>
          <w:sz w:val="24"/>
          <w:szCs w:val="24"/>
        </w:rPr>
        <w:t xml:space="preserve">suffering </w:t>
      </w:r>
      <w:r w:rsidR="00B007E5" w:rsidRPr="00BE42D5">
        <w:rPr>
          <w:rFonts w:ascii="Times New Roman" w:hAnsi="Times New Roman" w:cs="Times New Roman"/>
          <w:sz w:val="24"/>
          <w:szCs w:val="24"/>
        </w:rPr>
        <w:t>the daily conflicts of remaining</w:t>
      </w:r>
      <w:r w:rsidR="00725549">
        <w:rPr>
          <w:rFonts w:ascii="Times New Roman" w:hAnsi="Times New Roman" w:cs="Times New Roman"/>
          <w:sz w:val="24"/>
          <w:szCs w:val="24"/>
        </w:rPr>
        <w:t xml:space="preserve"> there</w:t>
      </w:r>
      <w:r w:rsidR="00B007E5" w:rsidRPr="00BE42D5">
        <w:rPr>
          <w:rFonts w:ascii="Times New Roman" w:hAnsi="Times New Roman" w:cs="Times New Roman"/>
          <w:sz w:val="24"/>
          <w:szCs w:val="24"/>
        </w:rPr>
        <w:t xml:space="preserve">. Despite </w:t>
      </w:r>
      <w:r w:rsidR="00725549">
        <w:rPr>
          <w:rFonts w:ascii="Times New Roman" w:hAnsi="Times New Roman" w:cs="Times New Roman"/>
          <w:sz w:val="24"/>
          <w:szCs w:val="24"/>
        </w:rPr>
        <w:t>the women’s</w:t>
      </w:r>
      <w:r w:rsidR="00B007E5" w:rsidRPr="00BE42D5">
        <w:rPr>
          <w:rFonts w:ascii="Times New Roman" w:hAnsi="Times New Roman" w:cs="Times New Roman"/>
          <w:sz w:val="24"/>
          <w:szCs w:val="24"/>
        </w:rPr>
        <w:t xml:space="preserve"> </w:t>
      </w:r>
      <w:r w:rsidR="00725549" w:rsidRPr="00BE42D5">
        <w:rPr>
          <w:rFonts w:ascii="Times New Roman" w:hAnsi="Times New Roman" w:cs="Times New Roman"/>
          <w:sz w:val="24"/>
          <w:szCs w:val="24"/>
        </w:rPr>
        <w:t>increas</w:t>
      </w:r>
      <w:r w:rsidR="00725549">
        <w:rPr>
          <w:rFonts w:ascii="Times New Roman" w:hAnsi="Times New Roman" w:cs="Times New Roman"/>
          <w:sz w:val="24"/>
          <w:szCs w:val="24"/>
        </w:rPr>
        <w:t>e in</w:t>
      </w:r>
      <w:r w:rsidR="00725549"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 xml:space="preserve">independence and choice in their working and domestic lives, Craigie </w:t>
      </w:r>
      <w:r w:rsidR="00725549" w:rsidRPr="00BE42D5">
        <w:rPr>
          <w:rFonts w:ascii="Times New Roman" w:hAnsi="Times New Roman" w:cs="Times New Roman"/>
          <w:sz w:val="24"/>
          <w:szCs w:val="24"/>
        </w:rPr>
        <w:t>emphasi</w:t>
      </w:r>
      <w:r w:rsidR="00725549">
        <w:rPr>
          <w:rFonts w:ascii="Times New Roman" w:hAnsi="Times New Roman" w:cs="Times New Roman"/>
          <w:sz w:val="24"/>
          <w:szCs w:val="24"/>
        </w:rPr>
        <w:t>z</w:t>
      </w:r>
      <w:r w:rsidR="00725549" w:rsidRPr="00BE42D5">
        <w:rPr>
          <w:rFonts w:ascii="Times New Roman" w:hAnsi="Times New Roman" w:cs="Times New Roman"/>
          <w:sz w:val="24"/>
          <w:szCs w:val="24"/>
        </w:rPr>
        <w:t xml:space="preserve">es </w:t>
      </w:r>
      <w:r w:rsidR="007F4D2E">
        <w:rPr>
          <w:rFonts w:ascii="Times New Roman" w:hAnsi="Times New Roman" w:cs="Times New Roman"/>
          <w:sz w:val="24"/>
          <w:szCs w:val="24"/>
        </w:rPr>
        <w:t>the</w:t>
      </w:r>
      <w:r w:rsidR="00C86593">
        <w:rPr>
          <w:rFonts w:ascii="Times New Roman" w:hAnsi="Times New Roman" w:cs="Times New Roman"/>
          <w:sz w:val="24"/>
          <w:szCs w:val="24"/>
        </w:rPr>
        <w:t>ir</w:t>
      </w:r>
      <w:r w:rsidR="007F4D2E">
        <w:rPr>
          <w:rFonts w:ascii="Times New Roman" w:hAnsi="Times New Roman" w:cs="Times New Roman"/>
          <w:sz w:val="24"/>
          <w:szCs w:val="24"/>
        </w:rPr>
        <w:t xml:space="preserve"> </w:t>
      </w:r>
      <w:r w:rsidR="007F4D2E" w:rsidRPr="00BE42D5">
        <w:rPr>
          <w:rFonts w:ascii="Times New Roman" w:hAnsi="Times New Roman" w:cs="Times New Roman"/>
          <w:sz w:val="24"/>
          <w:szCs w:val="24"/>
        </w:rPr>
        <w:t>l</w:t>
      </w:r>
      <w:r w:rsidR="00B007E5" w:rsidRPr="00BE42D5">
        <w:rPr>
          <w:rFonts w:ascii="Times New Roman" w:hAnsi="Times New Roman" w:cs="Times New Roman"/>
          <w:sz w:val="24"/>
          <w:szCs w:val="24"/>
        </w:rPr>
        <w:t>ack of interest in politics</w:t>
      </w:r>
      <w:r w:rsidR="00C86593">
        <w:rPr>
          <w:rFonts w:ascii="Times New Roman" w:hAnsi="Times New Roman" w:cs="Times New Roman"/>
          <w:sz w:val="24"/>
          <w:szCs w:val="24"/>
        </w:rPr>
        <w:t xml:space="preserve"> or</w:t>
      </w:r>
      <w:r w:rsidR="00B007E5" w:rsidRPr="00BE42D5">
        <w:rPr>
          <w:rFonts w:ascii="Times New Roman" w:hAnsi="Times New Roman" w:cs="Times New Roman"/>
          <w:sz w:val="24"/>
          <w:szCs w:val="24"/>
        </w:rPr>
        <w:t xml:space="preserve"> social problems</w:t>
      </w:r>
      <w:r w:rsidR="00C86593">
        <w:rPr>
          <w:rFonts w:ascii="Times New Roman" w:hAnsi="Times New Roman" w:cs="Times New Roman"/>
          <w:sz w:val="24"/>
          <w:szCs w:val="24"/>
        </w:rPr>
        <w:t xml:space="preserve"> - and a sense of their distance from the </w:t>
      </w:r>
      <w:r w:rsidR="00B007E5" w:rsidRPr="00BE42D5">
        <w:rPr>
          <w:rFonts w:ascii="Times New Roman" w:hAnsi="Times New Roman" w:cs="Times New Roman"/>
          <w:sz w:val="24"/>
          <w:szCs w:val="24"/>
        </w:rPr>
        <w:t>‘ common, public sphere of responsible social activity’</w:t>
      </w:r>
      <w:r w:rsidR="00C86593">
        <w:rPr>
          <w:rFonts w:ascii="Times New Roman" w:hAnsi="Times New Roman" w:cs="Times New Roman"/>
          <w:sz w:val="24"/>
          <w:szCs w:val="24"/>
        </w:rPr>
        <w:t>that she had been keen to promote in her earlier films</w:t>
      </w:r>
      <w:r w:rsidR="00725549">
        <w:rPr>
          <w:rFonts w:ascii="Times New Roman" w:hAnsi="Times New Roman" w:cs="Times New Roman"/>
          <w:sz w:val="24"/>
          <w:szCs w:val="24"/>
        </w:rPr>
        <w:t>.</w:t>
      </w:r>
      <w:r w:rsidR="00601B65">
        <w:rPr>
          <w:rStyle w:val="EndnoteReference"/>
          <w:rFonts w:ascii="Times New Roman" w:hAnsi="Times New Roman" w:cs="Times New Roman"/>
          <w:sz w:val="24"/>
          <w:szCs w:val="24"/>
        </w:rPr>
        <w:endnoteReference w:id="116"/>
      </w:r>
      <w:r w:rsidR="00725549">
        <w:rPr>
          <w:rFonts w:ascii="Times New Roman" w:hAnsi="Times New Roman" w:cs="Times New Roman"/>
          <w:sz w:val="24"/>
          <w:szCs w:val="24"/>
        </w:rPr>
        <w:t xml:space="preserve"> She c</w:t>
      </w:r>
      <w:r w:rsidR="00725549" w:rsidRPr="00BE42D5">
        <w:rPr>
          <w:rFonts w:ascii="Times New Roman" w:hAnsi="Times New Roman" w:cs="Times New Roman"/>
          <w:sz w:val="24"/>
          <w:szCs w:val="24"/>
        </w:rPr>
        <w:t>omplain</w:t>
      </w:r>
      <w:r w:rsidR="00725549">
        <w:rPr>
          <w:rFonts w:ascii="Times New Roman" w:hAnsi="Times New Roman" w:cs="Times New Roman"/>
          <w:sz w:val="24"/>
          <w:szCs w:val="24"/>
        </w:rPr>
        <w:t>s</w:t>
      </w:r>
      <w:r w:rsidR="00725549"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that the independent young woman of the 1950s ‘is passionately eager to live both more fully and in more beautiful surroundings than her parents without understanding that her ambitions are related to politics’</w:t>
      </w:r>
      <w:r w:rsidR="00DD5CCE" w:rsidRPr="00BE42D5">
        <w:rPr>
          <w:rFonts w:ascii="Times New Roman" w:hAnsi="Times New Roman" w:cs="Times New Roman"/>
          <w:sz w:val="24"/>
          <w:szCs w:val="24"/>
        </w:rPr>
        <w:t>.</w:t>
      </w:r>
      <w:r w:rsidR="00DD5CCE" w:rsidRPr="00BE42D5">
        <w:rPr>
          <w:rStyle w:val="EndnoteReference"/>
          <w:rFonts w:ascii="Times New Roman" w:hAnsi="Times New Roman" w:cs="Times New Roman"/>
          <w:sz w:val="24"/>
          <w:szCs w:val="24"/>
        </w:rPr>
        <w:endnoteReference w:id="117"/>
      </w:r>
      <w:r w:rsidR="00DD5CCE" w:rsidRPr="00BE42D5">
        <w:rPr>
          <w:rFonts w:ascii="Times New Roman" w:hAnsi="Times New Roman" w:cs="Times New Roman"/>
          <w:sz w:val="24"/>
          <w:szCs w:val="24"/>
        </w:rPr>
        <w:t xml:space="preserve"> O</w:t>
      </w:r>
      <w:r w:rsidR="00B007E5" w:rsidRPr="00BE42D5">
        <w:rPr>
          <w:rFonts w:ascii="Times New Roman" w:hAnsi="Times New Roman" w:cs="Times New Roman"/>
          <w:sz w:val="24"/>
          <w:szCs w:val="24"/>
        </w:rPr>
        <w:t>nce more she was concerning herself with young women’s new experiences</w:t>
      </w:r>
      <w:r w:rsidR="00DD5CCE" w:rsidRPr="00BE42D5">
        <w:rPr>
          <w:rFonts w:ascii="Times New Roman" w:hAnsi="Times New Roman" w:cs="Times New Roman"/>
          <w:sz w:val="24"/>
          <w:szCs w:val="24"/>
        </w:rPr>
        <w:t>, aspirations</w:t>
      </w:r>
      <w:r w:rsidR="00B007E5" w:rsidRPr="00BE42D5">
        <w:rPr>
          <w:rFonts w:ascii="Times New Roman" w:hAnsi="Times New Roman" w:cs="Times New Roman"/>
          <w:sz w:val="24"/>
          <w:szCs w:val="24"/>
        </w:rPr>
        <w:t xml:space="preserve"> and their ‘lives lived out on the borderlands’ of the post</w:t>
      </w:r>
      <w:r w:rsidR="00725549">
        <w:rPr>
          <w:rFonts w:ascii="Times New Roman" w:hAnsi="Times New Roman" w:cs="Times New Roman"/>
          <w:sz w:val="24"/>
          <w:szCs w:val="24"/>
        </w:rPr>
        <w:t>-</w:t>
      </w:r>
      <w:r w:rsidR="00B007E5" w:rsidRPr="00BE42D5">
        <w:rPr>
          <w:rFonts w:ascii="Times New Roman" w:hAnsi="Times New Roman" w:cs="Times New Roman"/>
          <w:sz w:val="24"/>
          <w:szCs w:val="24"/>
        </w:rPr>
        <w:t>war settlement.</w:t>
      </w:r>
    </w:p>
    <w:p w14:paraId="5CF82546" w14:textId="5A9F5AE3" w:rsidR="00414FAD" w:rsidRPr="00BE42D5" w:rsidRDefault="003E2112" w:rsidP="00BE42D5">
      <w:pPr>
        <w:spacing w:after="0" w:line="480" w:lineRule="auto"/>
        <w:ind w:right="-46"/>
        <w:rPr>
          <w:rFonts w:ascii="Times New Roman" w:hAnsi="Times New Roman" w:cs="Times New Roman"/>
          <w:sz w:val="24"/>
          <w:szCs w:val="24"/>
        </w:rPr>
      </w:pPr>
      <w:r>
        <w:rPr>
          <w:rFonts w:ascii="Times New Roman" w:hAnsi="Times New Roman" w:cs="Times New Roman"/>
          <w:sz w:val="24"/>
          <w:szCs w:val="24"/>
        </w:rPr>
        <w:tab/>
      </w:r>
      <w:r w:rsidR="00DD5CCE" w:rsidRPr="00BE42D5">
        <w:rPr>
          <w:rFonts w:ascii="Times New Roman" w:hAnsi="Times New Roman" w:cs="Times New Roman"/>
          <w:sz w:val="24"/>
          <w:szCs w:val="24"/>
        </w:rPr>
        <w:t>During this period, ‘a new and dynamic ideal of young womanhood’, which</w:t>
      </w:r>
      <w:r w:rsidR="00AE0B1C" w:rsidRPr="00BE42D5">
        <w:rPr>
          <w:rFonts w:ascii="Times New Roman" w:hAnsi="Times New Roman" w:cs="Times New Roman"/>
          <w:sz w:val="24"/>
          <w:szCs w:val="24"/>
        </w:rPr>
        <w:t xml:space="preserve"> </w:t>
      </w:r>
      <w:r w:rsidR="00DD5CCE" w:rsidRPr="00BE42D5">
        <w:rPr>
          <w:rFonts w:ascii="Times New Roman" w:hAnsi="Times New Roman" w:cs="Times New Roman"/>
          <w:sz w:val="24"/>
          <w:szCs w:val="24"/>
        </w:rPr>
        <w:t>Tinkler argues was defined by a ‘celebration of the distinctiveness and potential of youth and […] the importance of independence, fun, experience and opportunity’, had become increasingly visible in young women’s magazines</w:t>
      </w:r>
      <w:r w:rsidR="00B007E5" w:rsidRPr="00BE42D5">
        <w:rPr>
          <w:rFonts w:ascii="Times New Roman" w:hAnsi="Times New Roman" w:cs="Times New Roman"/>
          <w:sz w:val="24"/>
          <w:szCs w:val="24"/>
        </w:rPr>
        <w:t>.</w:t>
      </w:r>
      <w:r w:rsidR="00B007E5" w:rsidRPr="00BE42D5">
        <w:rPr>
          <w:rFonts w:ascii="Times New Roman" w:hAnsi="Times New Roman" w:cs="Times New Roman"/>
          <w:sz w:val="24"/>
          <w:szCs w:val="24"/>
          <w:vertAlign w:val="superscript"/>
        </w:rPr>
        <w:endnoteReference w:id="118"/>
      </w:r>
      <w:r w:rsidR="00B007E5" w:rsidRPr="00BE42D5">
        <w:rPr>
          <w:rFonts w:ascii="Times New Roman" w:hAnsi="Times New Roman" w:cs="Times New Roman"/>
          <w:sz w:val="24"/>
          <w:szCs w:val="24"/>
        </w:rPr>
        <w:t xml:space="preserve"> In a letter to Michael Balcon in 1958, Craigie sough</w:t>
      </w:r>
      <w:r w:rsidR="00A77F96" w:rsidRPr="00BE42D5">
        <w:rPr>
          <w:rFonts w:ascii="Times New Roman" w:hAnsi="Times New Roman" w:cs="Times New Roman"/>
          <w:sz w:val="24"/>
          <w:szCs w:val="24"/>
        </w:rPr>
        <w:t>t to contribute to British film</w:t>
      </w:r>
      <w:r w:rsidR="00B007E5" w:rsidRPr="00BE42D5">
        <w:rPr>
          <w:rFonts w:ascii="Times New Roman" w:hAnsi="Times New Roman" w:cs="Times New Roman"/>
          <w:sz w:val="24"/>
          <w:szCs w:val="24"/>
        </w:rPr>
        <w:t>making – offering herself as an alternative to the ‘bright so-called Angry Young Men’ – by engaging with this popular culture surrounding a new youthful, modern femininity.</w:t>
      </w:r>
      <w:r w:rsidR="00B007E5" w:rsidRPr="00BE42D5">
        <w:rPr>
          <w:rStyle w:val="EndnoteReference"/>
          <w:rFonts w:ascii="Times New Roman" w:hAnsi="Times New Roman" w:cs="Times New Roman"/>
          <w:sz w:val="24"/>
          <w:szCs w:val="24"/>
        </w:rPr>
        <w:endnoteReference w:id="119"/>
      </w:r>
      <w:r w:rsidR="00B007E5" w:rsidRPr="00BE42D5">
        <w:rPr>
          <w:rFonts w:ascii="Times New Roman" w:hAnsi="Times New Roman" w:cs="Times New Roman"/>
          <w:sz w:val="24"/>
          <w:szCs w:val="24"/>
        </w:rPr>
        <w:t xml:space="preserve"> </w:t>
      </w:r>
      <w:r w:rsidR="00172677" w:rsidRPr="00BE42D5">
        <w:rPr>
          <w:rFonts w:ascii="Times New Roman" w:hAnsi="Times New Roman" w:cs="Times New Roman"/>
          <w:sz w:val="24"/>
          <w:szCs w:val="24"/>
        </w:rPr>
        <w:t>Craigie</w:t>
      </w:r>
      <w:r w:rsidR="00B007E5" w:rsidRPr="00BE42D5">
        <w:rPr>
          <w:rFonts w:ascii="Times New Roman" w:hAnsi="Times New Roman" w:cs="Times New Roman"/>
          <w:sz w:val="24"/>
          <w:szCs w:val="24"/>
        </w:rPr>
        <w:t xml:space="preserve"> argued that Balcon </w:t>
      </w:r>
      <w:r w:rsidR="002935AD" w:rsidRPr="00BE42D5">
        <w:rPr>
          <w:rFonts w:ascii="Times New Roman" w:hAnsi="Times New Roman" w:cs="Times New Roman"/>
          <w:sz w:val="24"/>
          <w:szCs w:val="24"/>
        </w:rPr>
        <w:t xml:space="preserve">should </w:t>
      </w:r>
      <w:r w:rsidR="00B007E5" w:rsidRPr="00BE42D5">
        <w:rPr>
          <w:rFonts w:ascii="Times New Roman" w:hAnsi="Times New Roman" w:cs="Times New Roman"/>
          <w:sz w:val="24"/>
          <w:szCs w:val="24"/>
        </w:rPr>
        <w:t xml:space="preserve">‘consider the fantastic circulation of women’s magazines, horrible though they are. And the increasing time given on </w:t>
      </w:r>
      <w:r w:rsidR="00172677" w:rsidRPr="00BE42D5">
        <w:rPr>
          <w:rFonts w:ascii="Times New Roman" w:hAnsi="Times New Roman" w:cs="Times New Roman"/>
          <w:sz w:val="24"/>
          <w:szCs w:val="24"/>
        </w:rPr>
        <w:t>T</w:t>
      </w:r>
      <w:r w:rsidR="00B007E5" w:rsidRPr="00BE42D5">
        <w:rPr>
          <w:rFonts w:ascii="Times New Roman" w:hAnsi="Times New Roman" w:cs="Times New Roman"/>
          <w:sz w:val="24"/>
          <w:szCs w:val="24"/>
        </w:rPr>
        <w:t>elevision to women and teen</w:t>
      </w:r>
      <w:r w:rsidR="00172677"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agers’ programmes’, </w:t>
      </w:r>
      <w:r w:rsidR="00411DA7">
        <w:rPr>
          <w:rFonts w:ascii="Times New Roman" w:hAnsi="Times New Roman" w:cs="Times New Roman"/>
          <w:sz w:val="24"/>
          <w:szCs w:val="24"/>
        </w:rPr>
        <w:t>not</w:t>
      </w:r>
      <w:r w:rsidR="00725549" w:rsidRPr="00BE42D5">
        <w:rPr>
          <w:rFonts w:ascii="Times New Roman" w:hAnsi="Times New Roman" w:cs="Times New Roman"/>
          <w:sz w:val="24"/>
          <w:szCs w:val="24"/>
        </w:rPr>
        <w:t xml:space="preserve">ing </w:t>
      </w:r>
      <w:r w:rsidR="00B007E5" w:rsidRPr="00BE42D5">
        <w:rPr>
          <w:rFonts w:ascii="Times New Roman" w:hAnsi="Times New Roman" w:cs="Times New Roman"/>
          <w:sz w:val="24"/>
          <w:szCs w:val="24"/>
        </w:rPr>
        <w:t xml:space="preserve">that, compared to other ‘mass media’, British films and filmmakers were ‘completely unaware of this new generation’. </w:t>
      </w:r>
      <w:r w:rsidR="009963C3" w:rsidRPr="00BE42D5">
        <w:rPr>
          <w:rFonts w:ascii="Times New Roman" w:hAnsi="Times New Roman" w:cs="Times New Roman"/>
          <w:sz w:val="24"/>
          <w:szCs w:val="24"/>
        </w:rPr>
        <w:t>Stat</w:t>
      </w:r>
      <w:r w:rsidR="00B007E5" w:rsidRPr="00BE42D5">
        <w:rPr>
          <w:rFonts w:ascii="Times New Roman" w:hAnsi="Times New Roman" w:cs="Times New Roman"/>
          <w:sz w:val="24"/>
          <w:szCs w:val="24"/>
        </w:rPr>
        <w:t xml:space="preserve">ing that she was </w:t>
      </w:r>
      <w:r w:rsidR="00B007E5" w:rsidRPr="00BE42D5">
        <w:rPr>
          <w:rFonts w:ascii="Times New Roman" w:hAnsi="Times New Roman" w:cs="Times New Roman"/>
          <w:sz w:val="24"/>
          <w:szCs w:val="24"/>
        </w:rPr>
        <w:lastRenderedPageBreak/>
        <w:t>‘on the wave-length of youth, particularly young girls’, her aim of making a film that would look ‘at life through the eyes of a young girl’</w:t>
      </w:r>
      <w:r w:rsidR="00411DA7">
        <w:rPr>
          <w:rFonts w:ascii="Times New Roman" w:hAnsi="Times New Roman" w:cs="Times New Roman"/>
          <w:sz w:val="24"/>
          <w:szCs w:val="24"/>
        </w:rPr>
        <w:t>, tapping</w:t>
      </w:r>
      <w:r w:rsidR="00411DA7" w:rsidRPr="00BE42D5">
        <w:rPr>
          <w:rFonts w:ascii="Times New Roman" w:hAnsi="Times New Roman" w:cs="Times New Roman"/>
          <w:sz w:val="24"/>
          <w:szCs w:val="24"/>
        </w:rPr>
        <w:t xml:space="preserve"> into the contemporary figure of the teenage girl in British popular culture</w:t>
      </w:r>
      <w:r w:rsidR="00411DA7">
        <w:rPr>
          <w:rFonts w:ascii="Times New Roman" w:hAnsi="Times New Roman" w:cs="Times New Roman"/>
          <w:sz w:val="24"/>
          <w:szCs w:val="24"/>
        </w:rPr>
        <w:t>,</w:t>
      </w:r>
      <w:r w:rsidR="00411DA7" w:rsidRPr="00BE42D5">
        <w:rPr>
          <w:rFonts w:ascii="Times New Roman" w:hAnsi="Times New Roman" w:cs="Times New Roman"/>
          <w:sz w:val="24"/>
          <w:szCs w:val="24"/>
        </w:rPr>
        <w:t xml:space="preserve"> </w:t>
      </w:r>
      <w:r w:rsidR="00B007E5" w:rsidRPr="00BE42D5">
        <w:rPr>
          <w:rFonts w:ascii="Times New Roman" w:hAnsi="Times New Roman" w:cs="Times New Roman"/>
          <w:sz w:val="24"/>
          <w:szCs w:val="24"/>
        </w:rPr>
        <w:t>suggested an expansion of her earlier depictions of Alice and Olwen. Balcon responded to say he found the project an interesting one but there ‘was no immediate possibility of working together on a picture’ and no such film was made</w:t>
      </w:r>
      <w:r w:rsidR="002935AD"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a decision </w:t>
      </w:r>
      <w:r w:rsidR="00BE19A5" w:rsidRPr="00BE42D5">
        <w:rPr>
          <w:rFonts w:ascii="Times New Roman" w:hAnsi="Times New Roman" w:cs="Times New Roman"/>
          <w:sz w:val="24"/>
          <w:szCs w:val="24"/>
        </w:rPr>
        <w:t>‘</w:t>
      </w:r>
      <w:r w:rsidR="00B007E5" w:rsidRPr="00BE42D5">
        <w:rPr>
          <w:rFonts w:ascii="Times New Roman" w:hAnsi="Times New Roman" w:cs="Times New Roman"/>
          <w:sz w:val="24"/>
          <w:szCs w:val="24"/>
        </w:rPr>
        <w:t>testament to his deafness to the female voice’</w:t>
      </w:r>
      <w:r w:rsidR="002935AD" w:rsidRPr="00BE42D5">
        <w:rPr>
          <w:rFonts w:ascii="Times New Roman" w:hAnsi="Times New Roman" w:cs="Times New Roman"/>
          <w:sz w:val="24"/>
          <w:szCs w:val="24"/>
        </w:rPr>
        <w:t>,</w:t>
      </w:r>
      <w:r w:rsidR="00B007E5" w:rsidRPr="00BE42D5">
        <w:rPr>
          <w:rFonts w:ascii="Times New Roman" w:hAnsi="Times New Roman" w:cs="Times New Roman"/>
          <w:sz w:val="24"/>
          <w:szCs w:val="24"/>
        </w:rPr>
        <w:t xml:space="preserve"> as Sue Harper </w:t>
      </w:r>
      <w:r w:rsidR="00411DA7">
        <w:rPr>
          <w:rFonts w:ascii="Times New Roman" w:hAnsi="Times New Roman" w:cs="Times New Roman"/>
          <w:sz w:val="24"/>
          <w:szCs w:val="24"/>
        </w:rPr>
        <w:t>wri</w:t>
      </w:r>
      <w:r w:rsidR="00411DA7" w:rsidRPr="00BE42D5">
        <w:rPr>
          <w:rFonts w:ascii="Times New Roman" w:hAnsi="Times New Roman" w:cs="Times New Roman"/>
          <w:sz w:val="24"/>
          <w:szCs w:val="24"/>
        </w:rPr>
        <w:t>tes</w:t>
      </w:r>
      <w:r w:rsidR="00B007E5" w:rsidRPr="00BE42D5">
        <w:rPr>
          <w:rFonts w:ascii="Times New Roman" w:hAnsi="Times New Roman" w:cs="Times New Roman"/>
          <w:sz w:val="24"/>
          <w:szCs w:val="24"/>
        </w:rPr>
        <w:t xml:space="preserve">, and </w:t>
      </w:r>
      <w:r w:rsidR="002935AD" w:rsidRPr="00BE42D5">
        <w:rPr>
          <w:rFonts w:ascii="Times New Roman" w:hAnsi="Times New Roman" w:cs="Times New Roman"/>
          <w:sz w:val="24"/>
          <w:szCs w:val="24"/>
        </w:rPr>
        <w:t xml:space="preserve">to </w:t>
      </w:r>
      <w:r w:rsidR="00B007E5" w:rsidRPr="00BE42D5">
        <w:rPr>
          <w:rFonts w:ascii="Times New Roman" w:hAnsi="Times New Roman" w:cs="Times New Roman"/>
          <w:sz w:val="24"/>
          <w:szCs w:val="24"/>
        </w:rPr>
        <w:t>a lack of new opportunities at Ealing Studios at that time</w:t>
      </w:r>
      <w:r w:rsidR="002935AD" w:rsidRPr="00BE42D5">
        <w:rPr>
          <w:rFonts w:ascii="Times New Roman" w:hAnsi="Times New Roman" w:cs="Times New Roman"/>
          <w:sz w:val="24"/>
          <w:szCs w:val="24"/>
        </w:rPr>
        <w:t>, as</w:t>
      </w:r>
      <w:r w:rsidR="00B007E5" w:rsidRPr="00BE42D5">
        <w:rPr>
          <w:rFonts w:ascii="Times New Roman" w:hAnsi="Times New Roman" w:cs="Times New Roman"/>
          <w:sz w:val="24"/>
          <w:szCs w:val="24"/>
        </w:rPr>
        <w:t xml:space="preserve"> identified by Melanie Williams.</w:t>
      </w:r>
      <w:r w:rsidR="00B007E5" w:rsidRPr="00BE42D5">
        <w:rPr>
          <w:rStyle w:val="EndnoteReference"/>
          <w:rFonts w:ascii="Times New Roman" w:hAnsi="Times New Roman" w:cs="Times New Roman"/>
          <w:sz w:val="24"/>
          <w:szCs w:val="24"/>
        </w:rPr>
        <w:endnoteReference w:id="120"/>
      </w:r>
      <w:r w:rsidR="00BD200D">
        <w:rPr>
          <w:rFonts w:ascii="Times New Roman" w:hAnsi="Times New Roman" w:cs="Times New Roman"/>
          <w:sz w:val="24"/>
          <w:szCs w:val="24"/>
        </w:rPr>
        <w:t xml:space="preserve"> C</w:t>
      </w:r>
      <w:r w:rsidR="004660FE" w:rsidRPr="00BE42D5">
        <w:rPr>
          <w:rFonts w:ascii="Times New Roman" w:hAnsi="Times New Roman" w:cs="Times New Roman"/>
          <w:sz w:val="24"/>
          <w:szCs w:val="24"/>
        </w:rPr>
        <w:t xml:space="preserve">raigie’s ardent letter nevertheless showcases her investment in reaching a new generation of young women through cinema and, furthermore, in developing her experimental combination of social investigation with popular modes of feminine ‘self-fashioning’ in the 1940s in order to chart their changing lives, priorities and imaginations as part of the shifting cultural landscape of </w:t>
      </w:r>
      <w:r w:rsidR="00DD5CCE" w:rsidRPr="00BE42D5">
        <w:rPr>
          <w:rFonts w:ascii="Times New Roman" w:hAnsi="Times New Roman" w:cs="Times New Roman"/>
          <w:sz w:val="24"/>
          <w:szCs w:val="24"/>
        </w:rPr>
        <w:t>late 1950s</w:t>
      </w:r>
      <w:r w:rsidR="004660FE" w:rsidRPr="00BE42D5">
        <w:rPr>
          <w:rFonts w:ascii="Times New Roman" w:hAnsi="Times New Roman" w:cs="Times New Roman"/>
          <w:sz w:val="24"/>
          <w:szCs w:val="24"/>
        </w:rPr>
        <w:t xml:space="preserve"> </w:t>
      </w:r>
      <w:r w:rsidR="00414FAD" w:rsidRPr="00BE42D5">
        <w:rPr>
          <w:rFonts w:ascii="Times New Roman" w:hAnsi="Times New Roman" w:cs="Times New Roman"/>
          <w:sz w:val="24"/>
          <w:szCs w:val="24"/>
        </w:rPr>
        <w:t xml:space="preserve">Britain. </w:t>
      </w:r>
    </w:p>
    <w:p w14:paraId="747AF762" w14:textId="77777777" w:rsidR="00011A90" w:rsidRPr="00BE42D5" w:rsidRDefault="00011A90" w:rsidP="00BE42D5">
      <w:pPr>
        <w:spacing w:after="0" w:line="480" w:lineRule="auto"/>
        <w:ind w:right="-46"/>
        <w:rPr>
          <w:rFonts w:ascii="Times New Roman" w:hAnsi="Times New Roman" w:cs="Times New Roman"/>
          <w:sz w:val="24"/>
          <w:szCs w:val="24"/>
        </w:rPr>
      </w:pPr>
    </w:p>
    <w:p w14:paraId="7B3BF063" w14:textId="12B9C354" w:rsidR="004E029D" w:rsidRDefault="00935267" w:rsidP="00BE42D5">
      <w:pPr>
        <w:spacing w:after="0" w:line="480" w:lineRule="auto"/>
        <w:ind w:right="-46"/>
        <w:rPr>
          <w:rFonts w:ascii="Times New Roman" w:hAnsi="Times New Roman" w:cs="Times New Roman"/>
          <w:sz w:val="24"/>
          <w:szCs w:val="24"/>
        </w:rPr>
      </w:pPr>
      <w:r w:rsidRPr="00BE42D5">
        <w:rPr>
          <w:rFonts w:ascii="Times New Roman" w:hAnsi="Times New Roman" w:cs="Times New Roman"/>
          <w:sz w:val="24"/>
          <w:szCs w:val="24"/>
        </w:rPr>
        <w:t>In</w:t>
      </w:r>
      <w:r w:rsidR="006D01A2" w:rsidRPr="00BE42D5">
        <w:rPr>
          <w:rFonts w:ascii="Times New Roman" w:hAnsi="Times New Roman" w:cs="Times New Roman"/>
          <w:sz w:val="24"/>
          <w:szCs w:val="24"/>
        </w:rPr>
        <w:t xml:space="preserve"> </w:t>
      </w:r>
      <w:r w:rsidR="00411DA7">
        <w:rPr>
          <w:rFonts w:ascii="Times New Roman" w:hAnsi="Times New Roman" w:cs="Times New Roman"/>
          <w:sz w:val="24"/>
          <w:szCs w:val="24"/>
        </w:rPr>
        <w:t>focusing</w:t>
      </w:r>
      <w:r w:rsidR="006D01A2" w:rsidRPr="00BE42D5">
        <w:rPr>
          <w:rFonts w:ascii="Times New Roman" w:hAnsi="Times New Roman" w:cs="Times New Roman"/>
          <w:sz w:val="24"/>
          <w:szCs w:val="24"/>
        </w:rPr>
        <w:t xml:space="preserve"> on </w:t>
      </w:r>
      <w:r w:rsidR="00411DA7">
        <w:rPr>
          <w:rFonts w:ascii="Times New Roman" w:hAnsi="Times New Roman" w:cs="Times New Roman"/>
          <w:sz w:val="24"/>
          <w:szCs w:val="24"/>
        </w:rPr>
        <w:t xml:space="preserve">the </w:t>
      </w:r>
      <w:r w:rsidR="006D01A2" w:rsidRPr="00BE42D5">
        <w:rPr>
          <w:rFonts w:ascii="Times New Roman" w:hAnsi="Times New Roman" w:cs="Times New Roman"/>
          <w:sz w:val="24"/>
          <w:szCs w:val="24"/>
        </w:rPr>
        <w:t>post</w:t>
      </w:r>
      <w:r w:rsidR="00A848EE">
        <w:rPr>
          <w:rFonts w:ascii="Times New Roman" w:hAnsi="Times New Roman" w:cs="Times New Roman"/>
          <w:sz w:val="24"/>
          <w:szCs w:val="24"/>
        </w:rPr>
        <w:t>-</w:t>
      </w:r>
      <w:r w:rsidR="006D01A2" w:rsidRPr="00BE42D5">
        <w:rPr>
          <w:rFonts w:ascii="Times New Roman" w:hAnsi="Times New Roman" w:cs="Times New Roman"/>
          <w:sz w:val="24"/>
          <w:szCs w:val="24"/>
        </w:rPr>
        <w:t xml:space="preserve">war girlhoods </w:t>
      </w:r>
      <w:r w:rsidR="00411DA7">
        <w:rPr>
          <w:rFonts w:ascii="Times New Roman" w:hAnsi="Times New Roman" w:cs="Times New Roman"/>
          <w:sz w:val="24"/>
          <w:szCs w:val="24"/>
        </w:rPr>
        <w:t xml:space="preserve">portrayed </w:t>
      </w:r>
      <w:r w:rsidR="006D01A2" w:rsidRPr="00BE42D5">
        <w:rPr>
          <w:rFonts w:ascii="Times New Roman" w:hAnsi="Times New Roman" w:cs="Times New Roman"/>
          <w:sz w:val="24"/>
          <w:szCs w:val="24"/>
        </w:rPr>
        <w:t>in Craigie’s two 1940s films, t</w:t>
      </w:r>
      <w:r w:rsidR="007B1C91" w:rsidRPr="00BE42D5">
        <w:rPr>
          <w:rFonts w:ascii="Times New Roman" w:hAnsi="Times New Roman" w:cs="Times New Roman"/>
          <w:sz w:val="24"/>
          <w:szCs w:val="24"/>
        </w:rPr>
        <w:t xml:space="preserve">his </w:t>
      </w:r>
      <w:r w:rsidR="00411DA7">
        <w:rPr>
          <w:rFonts w:ascii="Times New Roman" w:hAnsi="Times New Roman" w:cs="Times New Roman"/>
          <w:sz w:val="24"/>
          <w:szCs w:val="24"/>
        </w:rPr>
        <w:t>essay</w:t>
      </w:r>
      <w:r w:rsidR="00411DA7" w:rsidRPr="00BE42D5">
        <w:rPr>
          <w:rFonts w:ascii="Times New Roman" w:hAnsi="Times New Roman" w:cs="Times New Roman"/>
          <w:sz w:val="24"/>
          <w:szCs w:val="24"/>
        </w:rPr>
        <w:t xml:space="preserve"> </w:t>
      </w:r>
      <w:r w:rsidR="007B1C91" w:rsidRPr="00BE42D5">
        <w:rPr>
          <w:rFonts w:ascii="Times New Roman" w:hAnsi="Times New Roman" w:cs="Times New Roman"/>
          <w:sz w:val="24"/>
          <w:szCs w:val="24"/>
        </w:rPr>
        <w:t>contributes to an established field of scholarship</w:t>
      </w:r>
      <w:r w:rsidR="00E41BA1" w:rsidRPr="00BE42D5">
        <w:rPr>
          <w:rFonts w:ascii="Times New Roman" w:hAnsi="Times New Roman" w:cs="Times New Roman"/>
          <w:sz w:val="24"/>
          <w:szCs w:val="24"/>
        </w:rPr>
        <w:t xml:space="preserve"> in British film history</w:t>
      </w:r>
      <w:r w:rsidR="007B1C91" w:rsidRPr="00BE42D5">
        <w:rPr>
          <w:rFonts w:ascii="Times New Roman" w:hAnsi="Times New Roman" w:cs="Times New Roman"/>
          <w:sz w:val="24"/>
          <w:szCs w:val="24"/>
        </w:rPr>
        <w:t xml:space="preserve"> exploring</w:t>
      </w:r>
      <w:r w:rsidR="008E43BE" w:rsidRPr="00BE42D5">
        <w:rPr>
          <w:rFonts w:ascii="Times New Roman" w:hAnsi="Times New Roman" w:cs="Times New Roman"/>
          <w:sz w:val="24"/>
          <w:szCs w:val="24"/>
        </w:rPr>
        <w:t xml:space="preserve"> social realist l</w:t>
      </w:r>
      <w:r w:rsidR="00D855E4" w:rsidRPr="00BE42D5">
        <w:rPr>
          <w:rFonts w:ascii="Times New Roman" w:hAnsi="Times New Roman" w:cs="Times New Roman"/>
          <w:sz w:val="24"/>
          <w:szCs w:val="24"/>
        </w:rPr>
        <w:t>andscapes</w:t>
      </w:r>
      <w:r w:rsidR="008E43BE" w:rsidRPr="00BE42D5">
        <w:rPr>
          <w:rFonts w:ascii="Times New Roman" w:hAnsi="Times New Roman" w:cs="Times New Roman"/>
          <w:sz w:val="24"/>
          <w:szCs w:val="24"/>
        </w:rPr>
        <w:t xml:space="preserve">, </w:t>
      </w:r>
      <w:r w:rsidR="007B1C91" w:rsidRPr="00BE42D5">
        <w:rPr>
          <w:rFonts w:ascii="Times New Roman" w:hAnsi="Times New Roman" w:cs="Times New Roman"/>
          <w:sz w:val="24"/>
          <w:szCs w:val="24"/>
        </w:rPr>
        <w:t>representations of workin</w:t>
      </w:r>
      <w:r w:rsidR="00E41BA1" w:rsidRPr="00BE42D5">
        <w:rPr>
          <w:rFonts w:ascii="Times New Roman" w:hAnsi="Times New Roman" w:cs="Times New Roman"/>
          <w:sz w:val="24"/>
          <w:szCs w:val="24"/>
        </w:rPr>
        <w:t>g-class community</w:t>
      </w:r>
      <w:r w:rsidR="00D855E4" w:rsidRPr="00BE42D5">
        <w:rPr>
          <w:rFonts w:ascii="Times New Roman" w:hAnsi="Times New Roman" w:cs="Times New Roman"/>
          <w:sz w:val="24"/>
          <w:szCs w:val="24"/>
        </w:rPr>
        <w:t xml:space="preserve"> and</w:t>
      </w:r>
      <w:r w:rsidR="008E43BE" w:rsidRPr="00BE42D5">
        <w:rPr>
          <w:rFonts w:ascii="Times New Roman" w:hAnsi="Times New Roman" w:cs="Times New Roman"/>
          <w:sz w:val="24"/>
          <w:szCs w:val="24"/>
        </w:rPr>
        <w:t xml:space="preserve"> gender</w:t>
      </w:r>
      <w:r w:rsidR="007B1C91" w:rsidRPr="00BE42D5">
        <w:rPr>
          <w:rFonts w:ascii="Times New Roman" w:hAnsi="Times New Roman" w:cs="Times New Roman"/>
          <w:sz w:val="24"/>
          <w:szCs w:val="24"/>
        </w:rPr>
        <w:t>. It situates Craigie’</w:t>
      </w:r>
      <w:r w:rsidR="00D86314" w:rsidRPr="00BE42D5">
        <w:rPr>
          <w:rFonts w:ascii="Times New Roman" w:hAnsi="Times New Roman" w:cs="Times New Roman"/>
          <w:sz w:val="24"/>
          <w:szCs w:val="24"/>
        </w:rPr>
        <w:t xml:space="preserve">s work </w:t>
      </w:r>
      <w:r w:rsidR="00411DA7">
        <w:rPr>
          <w:rFonts w:ascii="Times New Roman" w:hAnsi="Times New Roman" w:cs="Times New Roman"/>
          <w:sz w:val="24"/>
          <w:szCs w:val="24"/>
        </w:rPr>
        <w:t>in</w:t>
      </w:r>
      <w:r w:rsidR="008E43BE" w:rsidRPr="00BE42D5">
        <w:rPr>
          <w:rFonts w:ascii="Times New Roman" w:hAnsi="Times New Roman" w:cs="Times New Roman"/>
          <w:sz w:val="24"/>
          <w:szCs w:val="24"/>
        </w:rPr>
        <w:t xml:space="preserve"> the</w:t>
      </w:r>
      <w:r w:rsidR="00BD200D">
        <w:rPr>
          <w:rFonts w:ascii="Times New Roman" w:hAnsi="Times New Roman" w:cs="Times New Roman"/>
          <w:sz w:val="24"/>
          <w:szCs w:val="24"/>
        </w:rPr>
        <w:t xml:space="preserve"> social realist tradition </w:t>
      </w:r>
      <w:r w:rsidR="00411DA7">
        <w:rPr>
          <w:rFonts w:ascii="Times New Roman" w:hAnsi="Times New Roman" w:cs="Times New Roman"/>
          <w:sz w:val="24"/>
          <w:szCs w:val="24"/>
        </w:rPr>
        <w:t>of</w:t>
      </w:r>
      <w:r w:rsidR="00411DA7" w:rsidRPr="00BE42D5">
        <w:rPr>
          <w:rFonts w:ascii="Times New Roman" w:hAnsi="Times New Roman" w:cs="Times New Roman"/>
          <w:sz w:val="24"/>
          <w:szCs w:val="24"/>
        </w:rPr>
        <w:t xml:space="preserve"> </w:t>
      </w:r>
      <w:r w:rsidR="00D86314" w:rsidRPr="00BE42D5">
        <w:rPr>
          <w:rFonts w:ascii="Times New Roman" w:hAnsi="Times New Roman" w:cs="Times New Roman"/>
          <w:sz w:val="24"/>
          <w:szCs w:val="24"/>
        </w:rPr>
        <w:t>British cinema but also suggests that</w:t>
      </w:r>
      <w:r w:rsidR="006D01A2" w:rsidRPr="00BE42D5">
        <w:rPr>
          <w:rFonts w:ascii="Times New Roman" w:hAnsi="Times New Roman" w:cs="Times New Roman"/>
          <w:sz w:val="24"/>
          <w:szCs w:val="24"/>
        </w:rPr>
        <w:t xml:space="preserve"> her ‘indigenous’</w:t>
      </w:r>
      <w:r w:rsidR="00D86314" w:rsidRPr="00BE42D5">
        <w:rPr>
          <w:rFonts w:ascii="Times New Roman" w:hAnsi="Times New Roman" w:cs="Times New Roman"/>
          <w:sz w:val="24"/>
          <w:szCs w:val="24"/>
        </w:rPr>
        <w:t xml:space="preserve"> films </w:t>
      </w:r>
      <w:r w:rsidR="006D01A2" w:rsidRPr="00BE42D5">
        <w:rPr>
          <w:rFonts w:ascii="Times New Roman" w:hAnsi="Times New Roman" w:cs="Times New Roman"/>
          <w:sz w:val="24"/>
          <w:szCs w:val="24"/>
        </w:rPr>
        <w:t xml:space="preserve">engaged </w:t>
      </w:r>
      <w:r w:rsidR="00D855E4" w:rsidRPr="00BE42D5">
        <w:rPr>
          <w:rFonts w:ascii="Times New Roman" w:hAnsi="Times New Roman" w:cs="Times New Roman"/>
          <w:sz w:val="24"/>
          <w:szCs w:val="24"/>
        </w:rPr>
        <w:t>with</w:t>
      </w:r>
      <w:r w:rsidR="005B7B28" w:rsidRPr="00BE42D5">
        <w:rPr>
          <w:rFonts w:ascii="Times New Roman" w:hAnsi="Times New Roman" w:cs="Times New Roman"/>
          <w:sz w:val="24"/>
          <w:szCs w:val="24"/>
        </w:rPr>
        <w:t xml:space="preserve"> contemporary narratives of youth, modern femininity and stardom</w:t>
      </w:r>
      <w:r w:rsidR="006C5C58" w:rsidRPr="00BE42D5">
        <w:rPr>
          <w:rFonts w:ascii="Times New Roman" w:hAnsi="Times New Roman" w:cs="Times New Roman"/>
          <w:sz w:val="24"/>
          <w:szCs w:val="24"/>
        </w:rPr>
        <w:t xml:space="preserve"> – distinctively addressing</w:t>
      </w:r>
      <w:r w:rsidR="00431BEA">
        <w:rPr>
          <w:rFonts w:ascii="Times New Roman" w:hAnsi="Times New Roman" w:cs="Times New Roman"/>
          <w:sz w:val="24"/>
          <w:szCs w:val="24"/>
        </w:rPr>
        <w:t xml:space="preserve"> young</w:t>
      </w:r>
      <w:r w:rsidR="00937DD8">
        <w:rPr>
          <w:rFonts w:ascii="Times New Roman" w:hAnsi="Times New Roman" w:cs="Times New Roman"/>
          <w:sz w:val="24"/>
          <w:szCs w:val="24"/>
        </w:rPr>
        <w:t xml:space="preserve"> working-class women’s aspirations,</w:t>
      </w:r>
      <w:r w:rsidR="006C5C58" w:rsidRPr="00BE42D5">
        <w:rPr>
          <w:rFonts w:ascii="Times New Roman" w:hAnsi="Times New Roman" w:cs="Times New Roman"/>
          <w:sz w:val="24"/>
          <w:szCs w:val="24"/>
        </w:rPr>
        <w:t xml:space="preserve"> popular mode</w:t>
      </w:r>
      <w:r w:rsidR="00D7281F" w:rsidRPr="00BE42D5">
        <w:rPr>
          <w:rFonts w:ascii="Times New Roman" w:hAnsi="Times New Roman" w:cs="Times New Roman"/>
          <w:sz w:val="24"/>
          <w:szCs w:val="24"/>
        </w:rPr>
        <w:t>s of feminine identification</w:t>
      </w:r>
      <w:r w:rsidR="00802F6A" w:rsidRPr="00BE42D5">
        <w:rPr>
          <w:rFonts w:ascii="Times New Roman" w:hAnsi="Times New Roman" w:cs="Times New Roman"/>
          <w:sz w:val="24"/>
          <w:szCs w:val="24"/>
        </w:rPr>
        <w:t xml:space="preserve"> and</w:t>
      </w:r>
      <w:r w:rsidR="00D7281F" w:rsidRPr="00BE42D5">
        <w:rPr>
          <w:rFonts w:ascii="Times New Roman" w:hAnsi="Times New Roman" w:cs="Times New Roman"/>
          <w:sz w:val="24"/>
          <w:szCs w:val="24"/>
        </w:rPr>
        <w:t xml:space="preserve"> </w:t>
      </w:r>
      <w:r w:rsidR="006C5C58" w:rsidRPr="00BE42D5">
        <w:rPr>
          <w:rFonts w:ascii="Times New Roman" w:hAnsi="Times New Roman" w:cs="Times New Roman"/>
          <w:sz w:val="24"/>
          <w:szCs w:val="24"/>
        </w:rPr>
        <w:t>‘all the dreams that help us to see ourselves in the landscape’.</w:t>
      </w:r>
      <w:r w:rsidR="006D5C65" w:rsidRPr="00BE42D5">
        <w:rPr>
          <w:rStyle w:val="EndnoteReference"/>
          <w:rFonts w:ascii="Times New Roman" w:hAnsi="Times New Roman" w:cs="Times New Roman"/>
          <w:sz w:val="24"/>
          <w:szCs w:val="24"/>
        </w:rPr>
        <w:endnoteReference w:id="121"/>
      </w:r>
      <w:r w:rsidR="00211791" w:rsidRPr="00BE42D5">
        <w:rPr>
          <w:rFonts w:ascii="Times New Roman" w:hAnsi="Times New Roman" w:cs="Times New Roman"/>
          <w:sz w:val="24"/>
          <w:szCs w:val="24"/>
        </w:rPr>
        <w:t xml:space="preserve"> </w:t>
      </w:r>
      <w:r w:rsidR="00B62C58" w:rsidRPr="00B62C58">
        <w:rPr>
          <w:rFonts w:ascii="Times New Roman" w:hAnsi="Times New Roman" w:cs="Times New Roman"/>
          <w:sz w:val="24"/>
          <w:szCs w:val="24"/>
        </w:rPr>
        <w:t xml:space="preserve"> </w:t>
      </w:r>
    </w:p>
    <w:p w14:paraId="1A47D5AF" w14:textId="14F0D468" w:rsidR="00E60FF6" w:rsidRDefault="00E60FF6" w:rsidP="00BE42D5">
      <w:pPr>
        <w:spacing w:after="0" w:line="480" w:lineRule="auto"/>
        <w:ind w:right="-46"/>
        <w:rPr>
          <w:rFonts w:ascii="Times New Roman" w:hAnsi="Times New Roman" w:cs="Times New Roman"/>
          <w:sz w:val="24"/>
          <w:szCs w:val="24"/>
        </w:rPr>
      </w:pPr>
      <w:r>
        <w:rPr>
          <w:rFonts w:ascii="Times New Roman" w:hAnsi="Times New Roman" w:cs="Times New Roman"/>
          <w:sz w:val="24"/>
          <w:szCs w:val="24"/>
        </w:rPr>
        <w:t xml:space="preserve">In doing so, it </w:t>
      </w:r>
      <w:r w:rsidRPr="00BE42D5">
        <w:rPr>
          <w:rFonts w:ascii="Times New Roman" w:hAnsi="Times New Roman" w:cs="Times New Roman"/>
          <w:sz w:val="24"/>
          <w:szCs w:val="24"/>
        </w:rPr>
        <w:t>makes new inroads into the cultural contexts of Craigie’s work</w:t>
      </w:r>
      <w:r>
        <w:rPr>
          <w:rFonts w:ascii="Times New Roman" w:hAnsi="Times New Roman" w:cs="Times New Roman"/>
          <w:sz w:val="24"/>
          <w:szCs w:val="24"/>
        </w:rPr>
        <w:t xml:space="preserve"> and illuminates the importance of regional perspectives, modern femininities and feminist experimentation in shaping, shifting and re-examining histories of British social realism.</w:t>
      </w:r>
    </w:p>
    <w:p w14:paraId="5DBFED93" w14:textId="77777777" w:rsidR="00D7281F" w:rsidRPr="00BE42D5" w:rsidRDefault="00D7281F" w:rsidP="00BE42D5">
      <w:pPr>
        <w:spacing w:after="0" w:line="480" w:lineRule="auto"/>
        <w:ind w:right="-46"/>
        <w:rPr>
          <w:rFonts w:ascii="Times New Roman" w:hAnsi="Times New Roman" w:cs="Times New Roman"/>
          <w:sz w:val="24"/>
          <w:szCs w:val="24"/>
        </w:rPr>
      </w:pPr>
    </w:p>
    <w:p w14:paraId="5A6F34ED" w14:textId="7A84E121" w:rsidR="00B007E5" w:rsidRPr="00BE42D5" w:rsidRDefault="00B007E5" w:rsidP="00BE42D5">
      <w:pPr>
        <w:spacing w:after="0" w:line="480" w:lineRule="auto"/>
        <w:rPr>
          <w:rFonts w:ascii="Times New Roman" w:hAnsi="Times New Roman" w:cs="Times New Roman"/>
          <w:b/>
          <w:sz w:val="24"/>
          <w:szCs w:val="24"/>
        </w:rPr>
      </w:pPr>
    </w:p>
    <w:sectPr w:rsidR="00B007E5" w:rsidRPr="00BE42D5">
      <w:footerReference w:type="default" r:id="rId9"/>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88E9E4" w15:done="0"/>
  <w15:commentEx w15:paraId="604967AA" w15:done="0"/>
  <w15:commentEx w15:paraId="37AFFB06" w15:done="0"/>
  <w15:commentEx w15:paraId="66CDDE16" w15:done="0"/>
  <w15:commentEx w15:paraId="2B188425" w15:done="0"/>
  <w15:commentEx w15:paraId="50526207" w15:done="0"/>
  <w15:commentEx w15:paraId="553076E4" w15:done="0"/>
  <w15:commentEx w15:paraId="43A99B65" w15:done="0"/>
  <w15:commentEx w15:paraId="178BAA34" w15:done="0"/>
  <w15:commentEx w15:paraId="3C80E582" w15:done="0"/>
  <w15:commentEx w15:paraId="22413756" w15:done="0"/>
  <w15:commentEx w15:paraId="6C5F7C26" w15:done="0"/>
  <w15:commentEx w15:paraId="41862017" w15:done="0"/>
  <w15:commentEx w15:paraId="2C715D9E" w15:done="0"/>
  <w15:commentEx w15:paraId="13DD51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FEBD9" w14:textId="77777777" w:rsidR="00DF25F6" w:rsidRDefault="00DF25F6" w:rsidP="004660FE">
      <w:pPr>
        <w:spacing w:after="0" w:line="240" w:lineRule="auto"/>
      </w:pPr>
      <w:r>
        <w:separator/>
      </w:r>
    </w:p>
  </w:endnote>
  <w:endnote w:type="continuationSeparator" w:id="0">
    <w:p w14:paraId="204539EB" w14:textId="77777777" w:rsidR="00DF25F6" w:rsidRDefault="00DF25F6" w:rsidP="004660FE">
      <w:pPr>
        <w:spacing w:after="0" w:line="240" w:lineRule="auto"/>
      </w:pPr>
      <w:r>
        <w:continuationSeparator/>
      </w:r>
    </w:p>
  </w:endnote>
  <w:endnote w:id="1">
    <w:p w14:paraId="02970799" w14:textId="18745BF9" w:rsidR="00C86593" w:rsidRPr="007C5A37" w:rsidRDefault="00C86593" w:rsidP="007C5A37">
      <w:pPr>
        <w:pStyle w:val="EndnoteText"/>
        <w:spacing w:line="480" w:lineRule="auto"/>
        <w:rPr>
          <w:rFonts w:ascii="Times New Roman" w:hAnsi="Times New Roman" w:cs="Times New Roman"/>
          <w:sz w:val="24"/>
          <w:szCs w:val="24"/>
          <w:highlight w:val="yellow"/>
        </w:rPr>
      </w:pPr>
      <w:r w:rsidRPr="007C5A37">
        <w:rPr>
          <w:rStyle w:val="EndnoteReference"/>
          <w:rFonts w:ascii="Times New Roman" w:hAnsi="Times New Roman" w:cs="Times New Roman"/>
          <w:sz w:val="24"/>
          <w:szCs w:val="24"/>
        </w:rPr>
        <w:endnoteRef/>
      </w:r>
      <w:r w:rsidRPr="007C5A37">
        <w:rPr>
          <w:rFonts w:ascii="Times New Roman" w:hAnsi="Times New Roman" w:cs="Times New Roman"/>
          <w:sz w:val="24"/>
          <w:szCs w:val="24"/>
        </w:rPr>
        <w:t xml:space="preserve"> Jill Craigie, </w:t>
      </w:r>
      <w:r w:rsidRPr="007C5A37">
        <w:rPr>
          <w:rFonts w:ascii="Times New Roman" w:hAnsi="Times New Roman" w:cs="Times New Roman"/>
          <w:noProof/>
          <w:sz w:val="24"/>
          <w:szCs w:val="24"/>
        </w:rPr>
        <w:t xml:space="preserve">‘Films in the West’, West of England Home Service, </w:t>
      </w:r>
      <w:r w:rsidRPr="007C5A37">
        <w:rPr>
          <w:rFonts w:ascii="Times New Roman" w:hAnsi="Times New Roman" w:cs="Times New Roman"/>
          <w:sz w:val="24"/>
          <w:szCs w:val="24"/>
        </w:rPr>
        <w:t>24 August 1947, BBC Written Archives Centre, Caversham (here</w:t>
      </w:r>
      <w:r>
        <w:rPr>
          <w:rFonts w:ascii="Times New Roman" w:hAnsi="Times New Roman" w:cs="Times New Roman"/>
          <w:sz w:val="24"/>
          <w:szCs w:val="24"/>
        </w:rPr>
        <w:t>after</w:t>
      </w:r>
      <w:r w:rsidRPr="007C5A37">
        <w:rPr>
          <w:rFonts w:ascii="Times New Roman" w:hAnsi="Times New Roman" w:cs="Times New Roman"/>
          <w:sz w:val="24"/>
          <w:szCs w:val="24"/>
        </w:rPr>
        <w:t xml:space="preserve"> BBC WAC).</w:t>
      </w:r>
    </w:p>
  </w:endnote>
  <w:endnote w:id="2">
    <w:p w14:paraId="1D68BBEB" w14:textId="77895C11" w:rsidR="00C86593" w:rsidRPr="007C5A37" w:rsidRDefault="00C86593" w:rsidP="007C5A37">
      <w:pPr>
        <w:pStyle w:val="EndnoteText"/>
        <w:spacing w:line="480" w:lineRule="auto"/>
        <w:rPr>
          <w:rFonts w:ascii="Times New Roman" w:hAnsi="Times New Roman" w:cs="Times New Roman"/>
          <w:sz w:val="24"/>
          <w:szCs w:val="24"/>
          <w:highlight w:val="yellow"/>
        </w:rPr>
      </w:pPr>
      <w:r w:rsidRPr="007C5A37">
        <w:rPr>
          <w:rStyle w:val="EndnoteReference"/>
          <w:rFonts w:ascii="Times New Roman" w:hAnsi="Times New Roman" w:cs="Times New Roman"/>
          <w:sz w:val="24"/>
          <w:szCs w:val="24"/>
        </w:rPr>
        <w:endnoteRef/>
      </w:r>
      <w:r w:rsidRPr="007C5A37">
        <w:rPr>
          <w:rFonts w:ascii="Times New Roman" w:hAnsi="Times New Roman" w:cs="Times New Roman"/>
          <w:sz w:val="24"/>
          <w:szCs w:val="24"/>
        </w:rPr>
        <w:t xml:space="preserve"> ‘Dutch tribute to Plymouth film: “The Way We Live”’, </w:t>
      </w:r>
      <w:r w:rsidRPr="007C5A37">
        <w:rPr>
          <w:rFonts w:ascii="Times New Roman" w:hAnsi="Times New Roman" w:cs="Times New Roman"/>
          <w:i/>
          <w:sz w:val="24"/>
          <w:szCs w:val="24"/>
        </w:rPr>
        <w:t>Western Evening Herald</w:t>
      </w:r>
      <w:r w:rsidRPr="007C5A37">
        <w:rPr>
          <w:rFonts w:ascii="Times New Roman" w:hAnsi="Times New Roman" w:cs="Times New Roman"/>
          <w:sz w:val="24"/>
          <w:szCs w:val="24"/>
        </w:rPr>
        <w:t>, 5 October 1946</w:t>
      </w:r>
      <w:r w:rsidRPr="00F81D41">
        <w:rPr>
          <w:rFonts w:ascii="Times New Roman" w:hAnsi="Times New Roman" w:cs="Times New Roman"/>
          <w:sz w:val="24"/>
          <w:szCs w:val="24"/>
        </w:rPr>
        <w:t>, p. 27</w:t>
      </w:r>
      <w:r w:rsidRPr="007C5A37">
        <w:rPr>
          <w:rFonts w:ascii="Times New Roman" w:hAnsi="Times New Roman" w:cs="Times New Roman"/>
          <w:sz w:val="24"/>
          <w:szCs w:val="24"/>
        </w:rPr>
        <w:t>, 2732.2 Plymouth Newspaper cuttings book 6, Plymouth and West Devon Record Office (PWDRO, now held at The Box Plymouth).</w:t>
      </w:r>
    </w:p>
  </w:endnote>
  <w:endnote w:id="3">
    <w:p w14:paraId="770B30A0" w14:textId="5D7B80B6" w:rsidR="00C86593" w:rsidRPr="007C5A37" w:rsidRDefault="00C86593" w:rsidP="007C5A37">
      <w:pPr>
        <w:pStyle w:val="EndnoteText"/>
        <w:spacing w:line="480" w:lineRule="auto"/>
        <w:rPr>
          <w:rFonts w:ascii="Times New Roman" w:hAnsi="Times New Roman" w:cs="Times New Roman"/>
          <w:sz w:val="24"/>
          <w:szCs w:val="24"/>
          <w:highlight w:val="yellow"/>
        </w:rPr>
      </w:pPr>
      <w:r w:rsidRPr="007C5A37">
        <w:rPr>
          <w:rStyle w:val="EndnoteReference"/>
          <w:rFonts w:ascii="Times New Roman" w:hAnsi="Times New Roman" w:cs="Times New Roman"/>
          <w:sz w:val="24"/>
          <w:szCs w:val="24"/>
        </w:rPr>
        <w:endnoteRef/>
      </w:r>
      <w:r w:rsidRPr="007C5A37">
        <w:rPr>
          <w:rFonts w:ascii="Times New Roman" w:hAnsi="Times New Roman" w:cs="Times New Roman"/>
          <w:sz w:val="24"/>
          <w:szCs w:val="24"/>
        </w:rPr>
        <w:t xml:space="preserve"> Newspaper cuttings relating to screenings of </w:t>
      </w:r>
      <w:r w:rsidRPr="007C5A37">
        <w:rPr>
          <w:rFonts w:ascii="Times New Roman" w:hAnsi="Times New Roman" w:cs="Times New Roman"/>
          <w:i/>
          <w:sz w:val="24"/>
          <w:szCs w:val="24"/>
        </w:rPr>
        <w:t>The Way We Live</w:t>
      </w:r>
      <w:r w:rsidRPr="007C5A37">
        <w:rPr>
          <w:rFonts w:ascii="Times New Roman" w:hAnsi="Times New Roman" w:cs="Times New Roman"/>
          <w:sz w:val="24"/>
          <w:szCs w:val="24"/>
        </w:rPr>
        <w:t xml:space="preserve"> (</w:t>
      </w:r>
      <w:r w:rsidRPr="007C5A37">
        <w:rPr>
          <w:rFonts w:ascii="Times New Roman" w:hAnsi="Times New Roman" w:cs="Times New Roman"/>
          <w:i/>
          <w:sz w:val="24"/>
          <w:szCs w:val="24"/>
        </w:rPr>
        <w:t>TWWL</w:t>
      </w:r>
      <w:r w:rsidRPr="007C5A37">
        <w:rPr>
          <w:rFonts w:ascii="Times New Roman" w:hAnsi="Times New Roman" w:cs="Times New Roman"/>
          <w:sz w:val="24"/>
          <w:szCs w:val="24"/>
        </w:rPr>
        <w:t>)</w:t>
      </w:r>
      <w:r>
        <w:rPr>
          <w:rFonts w:ascii="Times New Roman" w:hAnsi="Times New Roman" w:cs="Times New Roman"/>
          <w:sz w:val="24"/>
          <w:szCs w:val="24"/>
        </w:rPr>
        <w:t xml:space="preserve">, </w:t>
      </w:r>
      <w:r w:rsidRPr="007C5A37">
        <w:rPr>
          <w:rFonts w:ascii="Times New Roman" w:hAnsi="Times New Roman" w:cs="Times New Roman"/>
          <w:sz w:val="24"/>
          <w:szCs w:val="24"/>
        </w:rPr>
        <w:t xml:space="preserve">press scrapbook for </w:t>
      </w:r>
      <w:r w:rsidRPr="007C5A37">
        <w:rPr>
          <w:rFonts w:ascii="Times New Roman" w:hAnsi="Times New Roman" w:cs="Times New Roman"/>
          <w:i/>
          <w:sz w:val="24"/>
          <w:szCs w:val="24"/>
        </w:rPr>
        <w:t>Blue Scar</w:t>
      </w:r>
      <w:r w:rsidRPr="007C5A37">
        <w:rPr>
          <w:rFonts w:ascii="Times New Roman" w:hAnsi="Times New Roman" w:cs="Times New Roman"/>
          <w:sz w:val="24"/>
          <w:szCs w:val="24"/>
        </w:rPr>
        <w:t xml:space="preserve"> and </w:t>
      </w:r>
      <w:r w:rsidRPr="007C5A37">
        <w:rPr>
          <w:rFonts w:ascii="Times New Roman" w:hAnsi="Times New Roman" w:cs="Times New Roman"/>
          <w:i/>
          <w:sz w:val="24"/>
          <w:szCs w:val="24"/>
        </w:rPr>
        <w:t>The Way We Live</w:t>
      </w:r>
      <w:r w:rsidRPr="00164A43">
        <w:rPr>
          <w:rFonts w:ascii="Times New Roman" w:hAnsi="Times New Roman" w:cs="Times New Roman"/>
          <w:sz w:val="24"/>
          <w:szCs w:val="24"/>
        </w:rPr>
        <w:t>, pp. 192</w:t>
      </w:r>
      <w:r>
        <w:rPr>
          <w:rFonts w:ascii="Times New Roman" w:hAnsi="Times New Roman" w:cs="Times New Roman"/>
          <w:sz w:val="24"/>
          <w:szCs w:val="24"/>
        </w:rPr>
        <w:t>–</w:t>
      </w:r>
      <w:r w:rsidRPr="00164A43">
        <w:rPr>
          <w:rFonts w:ascii="Times New Roman" w:hAnsi="Times New Roman" w:cs="Times New Roman"/>
          <w:sz w:val="24"/>
          <w:szCs w:val="24"/>
        </w:rPr>
        <w:t>206</w:t>
      </w:r>
      <w:r w:rsidRPr="007C5A37">
        <w:rPr>
          <w:rFonts w:ascii="Times New Roman" w:hAnsi="Times New Roman" w:cs="Times New Roman"/>
          <w:sz w:val="24"/>
          <w:szCs w:val="24"/>
        </w:rPr>
        <w:t>, British Film Institute Special Collections (</w:t>
      </w:r>
      <w:r w:rsidRPr="005C30D5">
        <w:rPr>
          <w:rFonts w:ascii="Times New Roman" w:hAnsi="Times New Roman" w:cs="Times New Roman"/>
          <w:sz w:val="24"/>
          <w:szCs w:val="24"/>
        </w:rPr>
        <w:t>hereafter press scrapbook, BFI SC</w:t>
      </w:r>
      <w:r w:rsidRPr="007C5A37">
        <w:rPr>
          <w:rFonts w:ascii="Times New Roman" w:hAnsi="Times New Roman" w:cs="Times New Roman"/>
          <w:sz w:val="24"/>
          <w:szCs w:val="24"/>
        </w:rPr>
        <w:t>).</w:t>
      </w:r>
    </w:p>
  </w:endnote>
  <w:endnote w:id="4">
    <w:p w14:paraId="0355653D" w14:textId="5A10B01F" w:rsidR="00C86593" w:rsidRPr="007C5A37" w:rsidRDefault="00C86593" w:rsidP="007C5A37">
      <w:pPr>
        <w:pStyle w:val="EndnoteText"/>
        <w:spacing w:line="480" w:lineRule="auto"/>
        <w:rPr>
          <w:rFonts w:ascii="Times New Roman" w:hAnsi="Times New Roman" w:cs="Times New Roman"/>
          <w:sz w:val="24"/>
          <w:szCs w:val="24"/>
        </w:rPr>
      </w:pPr>
      <w:r w:rsidRPr="007C5A37">
        <w:rPr>
          <w:rStyle w:val="EndnoteReference"/>
          <w:rFonts w:ascii="Times New Roman" w:hAnsi="Times New Roman" w:cs="Times New Roman"/>
          <w:sz w:val="24"/>
          <w:szCs w:val="24"/>
        </w:rPr>
        <w:endnoteRef/>
      </w:r>
      <w:r w:rsidRPr="007C5A37">
        <w:rPr>
          <w:rFonts w:ascii="Times New Roman" w:hAnsi="Times New Roman" w:cs="Times New Roman"/>
          <w:sz w:val="24"/>
          <w:szCs w:val="24"/>
        </w:rPr>
        <w:t xml:space="preserve"> </w:t>
      </w:r>
      <w:r w:rsidRPr="007C5A37">
        <w:rPr>
          <w:rFonts w:ascii="Times New Roman" w:hAnsi="Times New Roman" w:cs="Times New Roman"/>
          <w:noProof/>
          <w:sz w:val="24"/>
          <w:szCs w:val="24"/>
        </w:rPr>
        <w:t xml:space="preserve">‘Independent Miss Craigie’, </w:t>
      </w:r>
      <w:r w:rsidRPr="007C5A37">
        <w:rPr>
          <w:rFonts w:ascii="Times New Roman" w:hAnsi="Times New Roman" w:cs="Times New Roman"/>
          <w:i/>
          <w:noProof/>
          <w:sz w:val="24"/>
          <w:szCs w:val="24"/>
        </w:rPr>
        <w:t>Illustrated</w:t>
      </w:r>
      <w:r w:rsidRPr="007C5A37">
        <w:rPr>
          <w:rFonts w:ascii="Times New Roman" w:hAnsi="Times New Roman" w:cs="Times New Roman"/>
          <w:noProof/>
          <w:sz w:val="24"/>
          <w:szCs w:val="24"/>
        </w:rPr>
        <w:t xml:space="preserve">, 1 February 1947, </w:t>
      </w:r>
      <w:r w:rsidRPr="007C5A37">
        <w:rPr>
          <w:rFonts w:ascii="Times New Roman" w:hAnsi="Times New Roman" w:cs="Times New Roman"/>
          <w:sz w:val="24"/>
          <w:szCs w:val="24"/>
        </w:rPr>
        <w:t>p. 29, press scrapbook</w:t>
      </w:r>
      <w:r w:rsidRPr="00930C7C">
        <w:rPr>
          <w:rFonts w:ascii="Times New Roman" w:hAnsi="Times New Roman" w:cs="Times New Roman"/>
          <w:sz w:val="24"/>
          <w:szCs w:val="24"/>
        </w:rPr>
        <w:t xml:space="preserve">, </w:t>
      </w:r>
      <w:r>
        <w:rPr>
          <w:rFonts w:ascii="Times New Roman" w:hAnsi="Times New Roman" w:cs="Times New Roman"/>
          <w:sz w:val="24"/>
          <w:szCs w:val="24"/>
        </w:rPr>
        <w:t>p</w:t>
      </w:r>
      <w:r w:rsidRPr="00930C7C">
        <w:rPr>
          <w:rFonts w:ascii="Times New Roman" w:hAnsi="Times New Roman" w:cs="Times New Roman"/>
          <w:sz w:val="24"/>
          <w:szCs w:val="24"/>
        </w:rPr>
        <w:t>p. 1</w:t>
      </w:r>
      <w:r>
        <w:rPr>
          <w:rFonts w:ascii="Times New Roman" w:hAnsi="Times New Roman" w:cs="Times New Roman"/>
          <w:sz w:val="24"/>
          <w:szCs w:val="24"/>
        </w:rPr>
        <w:t>–</w:t>
      </w:r>
      <w:r w:rsidRPr="00930C7C">
        <w:rPr>
          <w:rFonts w:ascii="Times New Roman" w:hAnsi="Times New Roman" w:cs="Times New Roman"/>
          <w:sz w:val="24"/>
          <w:szCs w:val="24"/>
        </w:rPr>
        <w:t>4</w:t>
      </w:r>
      <w:r w:rsidRPr="007C5A37">
        <w:rPr>
          <w:rFonts w:ascii="Times New Roman" w:hAnsi="Times New Roman" w:cs="Times New Roman"/>
          <w:sz w:val="24"/>
          <w:szCs w:val="24"/>
        </w:rPr>
        <w:t>, BFI SC.</w:t>
      </w:r>
    </w:p>
  </w:endnote>
  <w:endnote w:id="5">
    <w:p w14:paraId="5B075348" w14:textId="77777777" w:rsidR="00C86593" w:rsidRPr="006140A4" w:rsidRDefault="00C86593" w:rsidP="00EA5AF4">
      <w:pPr>
        <w:pStyle w:val="EndnoteText"/>
        <w:spacing w:line="480" w:lineRule="auto"/>
        <w:rPr>
          <w:rFonts w:ascii="Times New Roman" w:hAnsi="Times New Roman" w:cs="Times New Roman"/>
          <w:sz w:val="24"/>
          <w:szCs w:val="24"/>
        </w:rPr>
      </w:pPr>
      <w:r w:rsidRPr="006140A4">
        <w:rPr>
          <w:rStyle w:val="EndnoteReference"/>
          <w:rFonts w:ascii="Times New Roman" w:hAnsi="Times New Roman" w:cs="Times New Roman"/>
          <w:sz w:val="24"/>
          <w:szCs w:val="24"/>
        </w:rPr>
        <w:endnoteRef/>
      </w:r>
      <w:r w:rsidRPr="006140A4">
        <w:rPr>
          <w:rFonts w:ascii="Times New Roman" w:hAnsi="Times New Roman" w:cs="Times New Roman"/>
          <w:sz w:val="24"/>
          <w:szCs w:val="24"/>
        </w:rPr>
        <w:t xml:space="preserve"> </w:t>
      </w:r>
      <w:r w:rsidRPr="006140A4">
        <w:rPr>
          <w:rFonts w:ascii="Times New Roman" w:hAnsi="Times New Roman" w:cs="Times New Roman"/>
          <w:noProof/>
          <w:sz w:val="24"/>
          <w:szCs w:val="24"/>
        </w:rPr>
        <w:t xml:space="preserve">David Berry, </w:t>
      </w:r>
      <w:r w:rsidRPr="006140A4">
        <w:rPr>
          <w:rFonts w:ascii="Times New Roman" w:hAnsi="Times New Roman" w:cs="Times New Roman"/>
          <w:i/>
          <w:noProof/>
          <w:sz w:val="24"/>
          <w:szCs w:val="24"/>
        </w:rPr>
        <w:t>Wales and the Cinema: The First Hundred Years</w:t>
      </w:r>
      <w:r w:rsidRPr="006140A4">
        <w:rPr>
          <w:rFonts w:ascii="Times New Roman" w:hAnsi="Times New Roman" w:cs="Times New Roman"/>
          <w:noProof/>
          <w:sz w:val="24"/>
          <w:szCs w:val="24"/>
        </w:rPr>
        <w:t xml:space="preserve"> (Cardiff: University of Wales Press, 1994),</w:t>
      </w:r>
      <w:r w:rsidRPr="006140A4">
        <w:rPr>
          <w:rFonts w:ascii="Times New Roman" w:hAnsi="Times New Roman" w:cs="Times New Roman"/>
          <w:sz w:val="24"/>
          <w:szCs w:val="24"/>
        </w:rPr>
        <w:t xml:space="preserve"> p. 160.</w:t>
      </w:r>
    </w:p>
  </w:endnote>
  <w:endnote w:id="6">
    <w:p w14:paraId="34CF6490" w14:textId="647AD128" w:rsidR="00C86593" w:rsidRPr="007C5A37" w:rsidRDefault="00C86593" w:rsidP="007C5A37">
      <w:pPr>
        <w:pStyle w:val="EndnoteText"/>
        <w:spacing w:line="480" w:lineRule="auto"/>
        <w:rPr>
          <w:rFonts w:ascii="Times New Roman" w:hAnsi="Times New Roman" w:cs="Times New Roman"/>
          <w:sz w:val="24"/>
          <w:szCs w:val="24"/>
        </w:rPr>
      </w:pPr>
      <w:r w:rsidRPr="007C5A37">
        <w:rPr>
          <w:rStyle w:val="EndnoteReference"/>
          <w:rFonts w:ascii="Times New Roman" w:hAnsi="Times New Roman" w:cs="Times New Roman"/>
          <w:sz w:val="24"/>
          <w:szCs w:val="24"/>
        </w:rPr>
        <w:endnoteRef/>
      </w:r>
      <w:r w:rsidRPr="007C5A37">
        <w:rPr>
          <w:rFonts w:ascii="Times New Roman" w:hAnsi="Times New Roman" w:cs="Times New Roman"/>
          <w:sz w:val="24"/>
          <w:szCs w:val="24"/>
        </w:rPr>
        <w:t xml:space="preserve"> </w:t>
      </w:r>
      <w:r w:rsidRPr="007C5A37">
        <w:rPr>
          <w:rFonts w:ascii="Times New Roman" w:hAnsi="Times New Roman" w:cs="Times New Roman"/>
          <w:noProof/>
          <w:sz w:val="24"/>
          <w:szCs w:val="24"/>
        </w:rPr>
        <w:t>‘Independent Miss Craigie’</w:t>
      </w:r>
      <w:r w:rsidRPr="007C5A37">
        <w:rPr>
          <w:rFonts w:ascii="Times New Roman" w:hAnsi="Times New Roman" w:cs="Times New Roman"/>
          <w:sz w:val="24"/>
          <w:szCs w:val="24"/>
        </w:rPr>
        <w:t>, p. 30.</w:t>
      </w:r>
    </w:p>
  </w:endnote>
  <w:endnote w:id="7">
    <w:p w14:paraId="0B96118F" w14:textId="47A4D3A5" w:rsidR="00C86593" w:rsidRPr="007C5A37" w:rsidRDefault="00C86593" w:rsidP="007C5A37">
      <w:pPr>
        <w:pStyle w:val="EndnoteText"/>
        <w:spacing w:line="480" w:lineRule="auto"/>
        <w:rPr>
          <w:rFonts w:ascii="Times New Roman" w:hAnsi="Times New Roman" w:cs="Times New Roman"/>
          <w:sz w:val="24"/>
          <w:szCs w:val="24"/>
        </w:rPr>
      </w:pPr>
      <w:r w:rsidRPr="007C5A37">
        <w:rPr>
          <w:rStyle w:val="EndnoteReference"/>
          <w:rFonts w:ascii="Times New Roman" w:hAnsi="Times New Roman" w:cs="Times New Roman"/>
          <w:sz w:val="24"/>
          <w:szCs w:val="24"/>
        </w:rPr>
        <w:endnoteRef/>
      </w:r>
      <w:r w:rsidRPr="007C5A37">
        <w:rPr>
          <w:rFonts w:ascii="Times New Roman" w:hAnsi="Times New Roman" w:cs="Times New Roman"/>
          <w:sz w:val="24"/>
          <w:szCs w:val="24"/>
        </w:rPr>
        <w:t xml:space="preserve"> Jo Fox, ‘“To be a woman”: </w:t>
      </w:r>
      <w:r>
        <w:rPr>
          <w:rFonts w:ascii="Times New Roman" w:hAnsi="Times New Roman" w:cs="Times New Roman"/>
          <w:sz w:val="24"/>
          <w:szCs w:val="24"/>
        </w:rPr>
        <w:t>f</w:t>
      </w:r>
      <w:r w:rsidRPr="007C5A37">
        <w:rPr>
          <w:rFonts w:ascii="Times New Roman" w:hAnsi="Times New Roman" w:cs="Times New Roman"/>
          <w:sz w:val="24"/>
          <w:szCs w:val="24"/>
        </w:rPr>
        <w:t xml:space="preserve">emale </w:t>
      </w:r>
      <w:r w:rsidRPr="00411DA7">
        <w:rPr>
          <w:rFonts w:ascii="Times New Roman" w:hAnsi="Times New Roman" w:cs="Times New Roman"/>
          <w:sz w:val="24"/>
          <w:szCs w:val="24"/>
        </w:rPr>
        <w:t>labour and memory in documentary film production, 1929</w:t>
      </w:r>
      <w:r>
        <w:rPr>
          <w:rFonts w:ascii="Times New Roman" w:hAnsi="Times New Roman" w:cs="Times New Roman"/>
          <w:sz w:val="24"/>
          <w:szCs w:val="24"/>
        </w:rPr>
        <w:t>–</w:t>
      </w:r>
      <w:r w:rsidRPr="007C5A37">
        <w:rPr>
          <w:rFonts w:ascii="Times New Roman" w:hAnsi="Times New Roman" w:cs="Times New Roman"/>
          <w:sz w:val="24"/>
          <w:szCs w:val="24"/>
        </w:rPr>
        <w:t xml:space="preserve">50’, </w:t>
      </w:r>
      <w:r w:rsidRPr="007C5A37">
        <w:rPr>
          <w:rFonts w:ascii="Times New Roman" w:hAnsi="Times New Roman" w:cs="Times New Roman"/>
          <w:i/>
          <w:sz w:val="24"/>
          <w:szCs w:val="24"/>
        </w:rPr>
        <w:t>Journal of British Cinema and Television</w:t>
      </w:r>
      <w:r w:rsidRPr="007C5A37">
        <w:rPr>
          <w:rFonts w:ascii="Times New Roman" w:hAnsi="Times New Roman" w:cs="Times New Roman"/>
          <w:sz w:val="24"/>
          <w:szCs w:val="24"/>
        </w:rPr>
        <w:t>, vol. 10, no. 3 (2013), pp.</w:t>
      </w:r>
      <w:r>
        <w:rPr>
          <w:rFonts w:ascii="Times New Roman" w:hAnsi="Times New Roman" w:cs="Times New Roman"/>
          <w:sz w:val="24"/>
          <w:szCs w:val="24"/>
        </w:rPr>
        <w:t xml:space="preserve"> </w:t>
      </w:r>
      <w:r w:rsidRPr="007C5A37">
        <w:rPr>
          <w:rFonts w:ascii="Times New Roman" w:hAnsi="Times New Roman" w:cs="Times New Roman"/>
          <w:sz w:val="24"/>
          <w:szCs w:val="24"/>
        </w:rPr>
        <w:t>584</w:t>
      </w:r>
      <w:r>
        <w:rPr>
          <w:rFonts w:ascii="Times New Roman" w:hAnsi="Times New Roman" w:cs="Times New Roman"/>
          <w:sz w:val="24"/>
          <w:szCs w:val="24"/>
        </w:rPr>
        <w:t>–</w:t>
      </w:r>
      <w:r w:rsidRPr="007C5A37">
        <w:rPr>
          <w:rFonts w:ascii="Times New Roman" w:hAnsi="Times New Roman" w:cs="Times New Roman"/>
          <w:sz w:val="24"/>
          <w:szCs w:val="24"/>
        </w:rPr>
        <w:t>602. New scholarship in this field was presented at the ‘British Women Documentary Filmmakers 1930</w:t>
      </w:r>
      <w:r>
        <w:rPr>
          <w:rFonts w:ascii="Times New Roman" w:hAnsi="Times New Roman" w:cs="Times New Roman"/>
          <w:sz w:val="24"/>
          <w:szCs w:val="24"/>
        </w:rPr>
        <w:t>–</w:t>
      </w:r>
      <w:r w:rsidRPr="007C5A37">
        <w:rPr>
          <w:rFonts w:ascii="Times New Roman" w:hAnsi="Times New Roman" w:cs="Times New Roman"/>
          <w:sz w:val="24"/>
          <w:szCs w:val="24"/>
        </w:rPr>
        <w:t>1955’ symposium organi</w:t>
      </w:r>
      <w:r>
        <w:rPr>
          <w:rFonts w:ascii="Times New Roman" w:hAnsi="Times New Roman" w:cs="Times New Roman"/>
          <w:sz w:val="24"/>
          <w:szCs w:val="24"/>
        </w:rPr>
        <w:t>z</w:t>
      </w:r>
      <w:r w:rsidRPr="007C5A37">
        <w:rPr>
          <w:rFonts w:ascii="Times New Roman" w:hAnsi="Times New Roman" w:cs="Times New Roman"/>
          <w:sz w:val="24"/>
          <w:szCs w:val="24"/>
        </w:rPr>
        <w:t>ed by the Jill Craigie: Film Pioneer project</w:t>
      </w:r>
      <w:r>
        <w:rPr>
          <w:rFonts w:ascii="Times New Roman" w:hAnsi="Times New Roman" w:cs="Times New Roman"/>
          <w:sz w:val="24"/>
          <w:szCs w:val="24"/>
        </w:rPr>
        <w:t xml:space="preserve">, </w:t>
      </w:r>
      <w:r w:rsidRPr="007C5A37">
        <w:rPr>
          <w:rFonts w:ascii="Times New Roman" w:hAnsi="Times New Roman" w:cs="Times New Roman"/>
          <w:sz w:val="24"/>
          <w:szCs w:val="24"/>
        </w:rPr>
        <w:t>London School of Economics, 5 April 2019</w:t>
      </w:r>
      <w:r>
        <w:rPr>
          <w:rFonts w:ascii="Times New Roman" w:hAnsi="Times New Roman" w:cs="Times New Roman"/>
          <w:sz w:val="24"/>
          <w:szCs w:val="24"/>
        </w:rPr>
        <w:t xml:space="preserve">; </w:t>
      </w:r>
      <w:r w:rsidRPr="007C5A37">
        <w:rPr>
          <w:rFonts w:ascii="Times New Roman" w:hAnsi="Times New Roman" w:cs="Times New Roman"/>
          <w:sz w:val="24"/>
          <w:szCs w:val="24"/>
        </w:rPr>
        <w:t xml:space="preserve">published in </w:t>
      </w:r>
      <w:r w:rsidRPr="007C5A37">
        <w:rPr>
          <w:rFonts w:ascii="Times New Roman" w:hAnsi="Times New Roman" w:cs="Times New Roman"/>
          <w:i/>
          <w:sz w:val="24"/>
          <w:szCs w:val="24"/>
        </w:rPr>
        <w:t>Journal of British Cinema and Television</w:t>
      </w:r>
      <w:r w:rsidRPr="007C5A37">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C76945">
        <w:rPr>
          <w:rFonts w:ascii="Times New Roman" w:hAnsi="Times New Roman" w:cs="Times New Roman"/>
          <w:sz w:val="24"/>
          <w:szCs w:val="24"/>
        </w:rPr>
        <w:t>18</w:t>
      </w:r>
      <w:r>
        <w:rPr>
          <w:rFonts w:ascii="Times New Roman" w:hAnsi="Times New Roman" w:cs="Times New Roman"/>
          <w:sz w:val="24"/>
          <w:szCs w:val="24"/>
        </w:rPr>
        <w:t xml:space="preserve">, no. </w:t>
      </w:r>
      <w:r w:rsidRPr="00C76945">
        <w:rPr>
          <w:rFonts w:ascii="Times New Roman" w:hAnsi="Times New Roman" w:cs="Times New Roman"/>
          <w:sz w:val="24"/>
          <w:szCs w:val="24"/>
        </w:rPr>
        <w:t>4 (2021)</w:t>
      </w:r>
      <w:r>
        <w:rPr>
          <w:rFonts w:ascii="Times New Roman" w:hAnsi="Times New Roman" w:cs="Times New Roman"/>
          <w:sz w:val="24"/>
          <w:szCs w:val="24"/>
        </w:rPr>
        <w:t>,</w:t>
      </w:r>
      <w:r w:rsidRPr="00411DA7">
        <w:rPr>
          <w:rFonts w:ascii="Times New Roman" w:hAnsi="Times New Roman" w:cs="Times New Roman"/>
          <w:sz w:val="24"/>
          <w:szCs w:val="24"/>
        </w:rPr>
        <w:t xml:space="preserve"> </w:t>
      </w:r>
      <w:r w:rsidRPr="002A1844">
        <w:rPr>
          <w:rFonts w:ascii="Times New Roman" w:hAnsi="Times New Roman" w:cs="Times New Roman"/>
          <w:sz w:val="24"/>
          <w:szCs w:val="24"/>
        </w:rPr>
        <w:t>special issue</w:t>
      </w:r>
      <w:r w:rsidRPr="00411DA7">
        <w:rPr>
          <w:rFonts w:ascii="Times New Roman" w:hAnsi="Times New Roman" w:cs="Times New Roman"/>
          <w:sz w:val="24"/>
          <w:szCs w:val="24"/>
        </w:rPr>
        <w:t xml:space="preserve"> </w:t>
      </w:r>
      <w:r w:rsidRPr="007C5A37">
        <w:rPr>
          <w:rFonts w:ascii="Times New Roman" w:hAnsi="Times New Roman" w:cs="Times New Roman"/>
          <w:sz w:val="24"/>
          <w:szCs w:val="24"/>
        </w:rPr>
        <w:t>‘Jill Craigie and Women in British Film and Documentary Cultures 1930</w:t>
      </w:r>
      <w:r>
        <w:rPr>
          <w:rFonts w:ascii="Times New Roman" w:hAnsi="Times New Roman" w:cs="Times New Roman"/>
          <w:sz w:val="24"/>
          <w:szCs w:val="24"/>
        </w:rPr>
        <w:t>–</w:t>
      </w:r>
      <w:r w:rsidRPr="007C5A37">
        <w:rPr>
          <w:rFonts w:ascii="Times New Roman" w:hAnsi="Times New Roman" w:cs="Times New Roman"/>
          <w:sz w:val="24"/>
          <w:szCs w:val="24"/>
        </w:rPr>
        <w:t>55’.</w:t>
      </w:r>
    </w:p>
  </w:endnote>
  <w:endnote w:id="8">
    <w:p w14:paraId="4C1F0186" w14:textId="077FAC79" w:rsidR="00C86593" w:rsidRPr="007C5A37" w:rsidRDefault="00C86593" w:rsidP="007C5A37">
      <w:pPr>
        <w:pStyle w:val="EndnoteText"/>
        <w:spacing w:line="480" w:lineRule="auto"/>
        <w:rPr>
          <w:rFonts w:ascii="Times New Roman" w:hAnsi="Times New Roman" w:cs="Times New Roman"/>
          <w:sz w:val="24"/>
          <w:szCs w:val="24"/>
        </w:rPr>
      </w:pPr>
      <w:r w:rsidRPr="007C5A37">
        <w:rPr>
          <w:rStyle w:val="EndnoteReference"/>
          <w:rFonts w:ascii="Times New Roman" w:hAnsi="Times New Roman" w:cs="Times New Roman"/>
          <w:sz w:val="24"/>
          <w:szCs w:val="24"/>
        </w:rPr>
        <w:endnoteRef/>
      </w:r>
      <w:r w:rsidRPr="007C5A37">
        <w:rPr>
          <w:rFonts w:ascii="Times New Roman" w:hAnsi="Times New Roman" w:cs="Times New Roman"/>
          <w:sz w:val="24"/>
          <w:szCs w:val="24"/>
        </w:rPr>
        <w:t xml:space="preserve"> Sharon Lin Tay, </w:t>
      </w:r>
      <w:r w:rsidRPr="007C5A37">
        <w:rPr>
          <w:rFonts w:ascii="Times New Roman" w:hAnsi="Times New Roman" w:cs="Times New Roman"/>
          <w:i/>
          <w:sz w:val="24"/>
          <w:szCs w:val="24"/>
        </w:rPr>
        <w:t>Women on the Edge: Twelve Political Film Practices</w:t>
      </w:r>
      <w:r w:rsidRPr="007C5A37">
        <w:rPr>
          <w:rFonts w:ascii="Times New Roman" w:hAnsi="Times New Roman" w:cs="Times New Roman"/>
          <w:sz w:val="24"/>
          <w:szCs w:val="24"/>
        </w:rPr>
        <w:t xml:space="preserve"> (London: Palgrave Macmillan, 2009), p</w:t>
      </w:r>
      <w:r>
        <w:rPr>
          <w:rFonts w:ascii="Times New Roman" w:hAnsi="Times New Roman" w:cs="Times New Roman"/>
          <w:sz w:val="24"/>
          <w:szCs w:val="24"/>
        </w:rPr>
        <w:t>p</w:t>
      </w:r>
      <w:r w:rsidRPr="007C5A37">
        <w:rPr>
          <w:rFonts w:ascii="Times New Roman" w:hAnsi="Times New Roman" w:cs="Times New Roman"/>
          <w:sz w:val="24"/>
          <w:szCs w:val="24"/>
        </w:rPr>
        <w:t>. 43, 55.</w:t>
      </w:r>
    </w:p>
  </w:endnote>
  <w:endnote w:id="9">
    <w:p w14:paraId="172C5F83" w14:textId="232C3B5C" w:rsidR="00C86593" w:rsidRPr="005C30D5" w:rsidRDefault="00C86593" w:rsidP="007C5A37">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The ‘Jill Craigie: Film Pioneer’ team consists of Lizzie Thynne (PI), Yvonne Tasker and Sadie Wearing (co-Is). This </w:t>
      </w:r>
      <w:r>
        <w:rPr>
          <w:rFonts w:ascii="Times New Roman" w:hAnsi="Times New Roman" w:cs="Times New Roman"/>
          <w:sz w:val="24"/>
          <w:szCs w:val="24"/>
        </w:rPr>
        <w:t>essay</w:t>
      </w:r>
      <w:r w:rsidRPr="005C30D5">
        <w:rPr>
          <w:rFonts w:ascii="Times New Roman" w:hAnsi="Times New Roman" w:cs="Times New Roman"/>
          <w:sz w:val="24"/>
          <w:szCs w:val="24"/>
        </w:rPr>
        <w:t xml:space="preserve"> draws on research completed as part of the making of </w:t>
      </w:r>
      <w:r w:rsidRPr="005C30D5">
        <w:rPr>
          <w:rFonts w:ascii="Times New Roman" w:hAnsi="Times New Roman" w:cs="Times New Roman"/>
          <w:i/>
          <w:sz w:val="24"/>
          <w:szCs w:val="24"/>
        </w:rPr>
        <w:t>Independent Miss Craigie</w:t>
      </w:r>
      <w:r w:rsidRPr="005C30D5">
        <w:rPr>
          <w:rFonts w:ascii="Times New Roman" w:hAnsi="Times New Roman" w:cs="Times New Roman"/>
          <w:sz w:val="24"/>
          <w:szCs w:val="24"/>
        </w:rPr>
        <w:t xml:space="preserve"> (Lizzie Thynne, 2021), a biographical documentary.</w:t>
      </w:r>
      <w:r w:rsidRPr="005C30D5">
        <w:rPr>
          <w:rFonts w:ascii="Times New Roman" w:hAnsi="Times New Roman" w:cs="Times New Roman"/>
          <w:b/>
          <w:sz w:val="24"/>
          <w:szCs w:val="24"/>
        </w:rPr>
        <w:t xml:space="preserve"> </w:t>
      </w:r>
    </w:p>
  </w:endnote>
  <w:endnote w:id="10">
    <w:p w14:paraId="188DE888" w14:textId="10FD53E3" w:rsidR="00C86593" w:rsidRPr="005C30D5" w:rsidRDefault="00C86593" w:rsidP="007C5A37">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Yvonne Tasker, ‘Jill Craigie, </w:t>
      </w:r>
      <w:r>
        <w:rPr>
          <w:rFonts w:ascii="Times New Roman" w:hAnsi="Times New Roman" w:cs="Times New Roman"/>
          <w:sz w:val="24"/>
          <w:szCs w:val="24"/>
        </w:rPr>
        <w:t>p</w:t>
      </w:r>
      <w:r w:rsidRPr="005C30D5">
        <w:rPr>
          <w:rFonts w:ascii="Times New Roman" w:hAnsi="Times New Roman" w:cs="Times New Roman"/>
          <w:sz w:val="24"/>
          <w:szCs w:val="24"/>
        </w:rPr>
        <w:t xml:space="preserve">ost-war British film culture and the British Film Academy’, </w:t>
      </w:r>
      <w:r w:rsidRPr="005C30D5">
        <w:rPr>
          <w:rFonts w:ascii="Times New Roman" w:hAnsi="Times New Roman" w:cs="Times New Roman"/>
          <w:i/>
          <w:sz w:val="24"/>
          <w:szCs w:val="24"/>
        </w:rPr>
        <w:t>Journal of British Cinema and Television</w:t>
      </w:r>
      <w:r>
        <w:rPr>
          <w:rFonts w:ascii="Times New Roman" w:hAnsi="Times New Roman" w:cs="Times New Roman"/>
          <w:sz w:val="24"/>
          <w:szCs w:val="24"/>
        </w:rPr>
        <w:t xml:space="preserve">, vol. </w:t>
      </w:r>
      <w:r w:rsidRPr="005C30D5">
        <w:rPr>
          <w:rFonts w:ascii="Times New Roman" w:hAnsi="Times New Roman" w:cs="Times New Roman"/>
          <w:sz w:val="24"/>
          <w:szCs w:val="24"/>
        </w:rPr>
        <w:t>18</w:t>
      </w:r>
      <w:r>
        <w:rPr>
          <w:rFonts w:ascii="Times New Roman" w:hAnsi="Times New Roman" w:cs="Times New Roman"/>
          <w:sz w:val="24"/>
          <w:szCs w:val="24"/>
        </w:rPr>
        <w:t xml:space="preserve">, no. </w:t>
      </w:r>
      <w:r w:rsidRPr="005C30D5">
        <w:rPr>
          <w:rFonts w:ascii="Times New Roman" w:hAnsi="Times New Roman" w:cs="Times New Roman"/>
          <w:sz w:val="24"/>
          <w:szCs w:val="24"/>
        </w:rPr>
        <w:t xml:space="preserve">4 (2021), p. 420. </w:t>
      </w:r>
    </w:p>
  </w:endnote>
  <w:endnote w:id="11">
    <w:p w14:paraId="3F7C842E" w14:textId="7851B5DD" w:rsidR="00C86593" w:rsidRPr="005C30D5" w:rsidRDefault="00C86593" w:rsidP="007C5A37">
      <w:pPr>
        <w:spacing w:after="0"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See Frances Gateward </w:t>
      </w:r>
      <w:r>
        <w:rPr>
          <w:rFonts w:ascii="Times New Roman" w:hAnsi="Times New Roman" w:cs="Times New Roman"/>
          <w:sz w:val="24"/>
          <w:szCs w:val="24"/>
        </w:rPr>
        <w:t>and</w:t>
      </w:r>
      <w:r w:rsidRPr="005C30D5">
        <w:rPr>
          <w:rFonts w:ascii="Times New Roman" w:hAnsi="Times New Roman" w:cs="Times New Roman"/>
          <w:sz w:val="24"/>
          <w:szCs w:val="24"/>
        </w:rPr>
        <w:t xml:space="preserve"> Murray Pomerance (eds)</w:t>
      </w:r>
      <w:r>
        <w:rPr>
          <w:rFonts w:ascii="Times New Roman" w:hAnsi="Times New Roman" w:cs="Times New Roman"/>
          <w:sz w:val="24"/>
          <w:szCs w:val="24"/>
        </w:rPr>
        <w:t>,</w:t>
      </w:r>
      <w:r w:rsidRPr="005C30D5">
        <w:rPr>
          <w:rFonts w:ascii="Times New Roman" w:hAnsi="Times New Roman" w:cs="Times New Roman"/>
          <w:sz w:val="24"/>
          <w:szCs w:val="24"/>
        </w:rPr>
        <w:t xml:space="preserve"> </w:t>
      </w:r>
      <w:r w:rsidRPr="005C30D5">
        <w:rPr>
          <w:rFonts w:ascii="Times New Roman" w:hAnsi="Times New Roman" w:cs="Times New Roman"/>
          <w:i/>
          <w:sz w:val="24"/>
          <w:szCs w:val="24"/>
        </w:rPr>
        <w:t xml:space="preserve">Sugar, Spice and Everything Nice: Cinemas of Girlhood </w:t>
      </w:r>
      <w:r w:rsidRPr="005C30D5">
        <w:rPr>
          <w:rFonts w:ascii="Times New Roman" w:hAnsi="Times New Roman" w:cs="Times New Roman"/>
          <w:sz w:val="24"/>
          <w:szCs w:val="24"/>
        </w:rPr>
        <w:t xml:space="preserve">(Detroit, </w:t>
      </w:r>
      <w:r>
        <w:rPr>
          <w:rFonts w:ascii="Times New Roman" w:hAnsi="Times New Roman" w:cs="Times New Roman"/>
          <w:sz w:val="24"/>
          <w:szCs w:val="24"/>
        </w:rPr>
        <w:t xml:space="preserve">IL: </w:t>
      </w:r>
      <w:r w:rsidRPr="005C30D5">
        <w:rPr>
          <w:rFonts w:ascii="Times New Roman" w:hAnsi="Times New Roman" w:cs="Times New Roman"/>
          <w:sz w:val="24"/>
          <w:szCs w:val="24"/>
        </w:rPr>
        <w:t>Wayne State University Press</w:t>
      </w:r>
      <w:r>
        <w:rPr>
          <w:rFonts w:ascii="Times New Roman" w:hAnsi="Times New Roman" w:cs="Times New Roman"/>
          <w:sz w:val="24"/>
          <w:szCs w:val="24"/>
        </w:rPr>
        <w:t>,</w:t>
      </w:r>
      <w:r w:rsidRPr="005C30D5">
        <w:rPr>
          <w:rFonts w:ascii="Times New Roman" w:hAnsi="Times New Roman" w:cs="Times New Roman"/>
          <w:sz w:val="24"/>
          <w:szCs w:val="24"/>
        </w:rPr>
        <w:t xml:space="preserve"> 2002); </w:t>
      </w:r>
      <w:r>
        <w:rPr>
          <w:rFonts w:ascii="Times New Roman" w:hAnsi="Times New Roman" w:cs="Times New Roman"/>
          <w:sz w:val="24"/>
          <w:szCs w:val="24"/>
        </w:rPr>
        <w:t xml:space="preserve">Fiona </w:t>
      </w:r>
      <w:r w:rsidRPr="005C30D5">
        <w:rPr>
          <w:rFonts w:ascii="Times New Roman" w:hAnsi="Times New Roman" w:cs="Times New Roman"/>
          <w:sz w:val="24"/>
          <w:szCs w:val="24"/>
        </w:rPr>
        <w:t xml:space="preserve">Handyside and </w:t>
      </w:r>
      <w:r>
        <w:rPr>
          <w:rFonts w:ascii="Times New Roman" w:hAnsi="Times New Roman" w:cs="Times New Roman"/>
          <w:sz w:val="24"/>
          <w:szCs w:val="24"/>
        </w:rPr>
        <w:t xml:space="preserve">Kate </w:t>
      </w:r>
      <w:r w:rsidRPr="005C30D5">
        <w:rPr>
          <w:rFonts w:ascii="Times New Roman" w:hAnsi="Times New Roman" w:cs="Times New Roman"/>
          <w:sz w:val="24"/>
          <w:szCs w:val="24"/>
        </w:rPr>
        <w:t>Taylor-Jones (eds)</w:t>
      </w:r>
      <w:r>
        <w:rPr>
          <w:rFonts w:ascii="Times New Roman" w:hAnsi="Times New Roman" w:cs="Times New Roman"/>
          <w:sz w:val="24"/>
          <w:szCs w:val="24"/>
        </w:rPr>
        <w:t>,</w:t>
      </w:r>
      <w:r w:rsidRPr="005C30D5">
        <w:rPr>
          <w:rFonts w:ascii="Times New Roman" w:hAnsi="Times New Roman" w:cs="Times New Roman"/>
          <w:sz w:val="24"/>
          <w:szCs w:val="24"/>
        </w:rPr>
        <w:t xml:space="preserve"> </w:t>
      </w:r>
      <w:r w:rsidRPr="005C30D5">
        <w:rPr>
          <w:rFonts w:ascii="Times New Roman" w:hAnsi="Times New Roman" w:cs="Times New Roman"/>
          <w:i/>
          <w:sz w:val="24"/>
          <w:szCs w:val="24"/>
        </w:rPr>
        <w:t xml:space="preserve">International Cinema and the Girl: Local Issues, Transnational Contexts </w:t>
      </w:r>
      <w:r w:rsidRPr="005C30D5">
        <w:rPr>
          <w:rFonts w:ascii="Times New Roman" w:hAnsi="Times New Roman" w:cs="Times New Roman"/>
          <w:sz w:val="24"/>
          <w:szCs w:val="24"/>
        </w:rPr>
        <w:t>(Basingstoke</w:t>
      </w:r>
      <w:r>
        <w:rPr>
          <w:rFonts w:ascii="Times New Roman" w:hAnsi="Times New Roman" w:cs="Times New Roman"/>
          <w:sz w:val="24"/>
          <w:szCs w:val="24"/>
        </w:rPr>
        <w:t>:</w:t>
      </w:r>
      <w:r w:rsidRPr="005C30D5">
        <w:rPr>
          <w:rFonts w:ascii="Times New Roman" w:hAnsi="Times New Roman" w:cs="Times New Roman"/>
          <w:sz w:val="24"/>
          <w:szCs w:val="24"/>
        </w:rPr>
        <w:t xml:space="preserve"> Palgrave Macmillan</w:t>
      </w:r>
      <w:r>
        <w:rPr>
          <w:rFonts w:ascii="Times New Roman" w:hAnsi="Times New Roman" w:cs="Times New Roman"/>
          <w:sz w:val="24"/>
          <w:szCs w:val="24"/>
        </w:rPr>
        <w:t>,</w:t>
      </w:r>
      <w:r w:rsidRPr="005C30D5">
        <w:rPr>
          <w:rFonts w:ascii="Times New Roman" w:hAnsi="Times New Roman" w:cs="Times New Roman"/>
          <w:sz w:val="24"/>
          <w:szCs w:val="24"/>
        </w:rPr>
        <w:t xml:space="preserve"> 2016).</w:t>
      </w:r>
    </w:p>
  </w:endnote>
  <w:endnote w:id="12">
    <w:p w14:paraId="0911CEC6" w14:textId="1F207196" w:rsidR="00C86593" w:rsidRPr="00601B65" w:rsidRDefault="00C86593" w:rsidP="007B2DCE">
      <w:pPr>
        <w:pStyle w:val="EndnoteText"/>
        <w:spacing w:line="480" w:lineRule="auto"/>
        <w:rPr>
          <w:rFonts w:ascii="Times New Roman" w:hAnsi="Times New Roman" w:cs="Times New Roman"/>
          <w:sz w:val="24"/>
          <w:szCs w:val="24"/>
        </w:rPr>
      </w:pPr>
      <w:r w:rsidRPr="008F32C8">
        <w:rPr>
          <w:rStyle w:val="EndnoteReference"/>
          <w:rFonts w:ascii="Times New Roman" w:hAnsi="Times New Roman" w:cs="Times New Roman"/>
          <w:sz w:val="24"/>
          <w:szCs w:val="24"/>
        </w:rPr>
        <w:endnoteRef/>
      </w:r>
      <w:r w:rsidRPr="008F32C8">
        <w:rPr>
          <w:rFonts w:ascii="Times New Roman" w:hAnsi="Times New Roman" w:cs="Times New Roman"/>
          <w:sz w:val="24"/>
          <w:szCs w:val="24"/>
        </w:rPr>
        <w:t xml:space="preserve"> </w:t>
      </w:r>
      <w:r w:rsidRPr="008F32C8">
        <w:rPr>
          <w:rFonts w:ascii="Times New Roman" w:hAnsi="Times New Roman" w:cs="Times New Roman"/>
          <w:noProof/>
          <w:sz w:val="24"/>
          <w:szCs w:val="24"/>
        </w:rPr>
        <w:t xml:space="preserve">David Forrest, </w:t>
      </w:r>
      <w:r w:rsidRPr="008F32C8">
        <w:rPr>
          <w:rFonts w:ascii="Times New Roman" w:hAnsi="Times New Roman" w:cs="Times New Roman"/>
          <w:i/>
          <w:noProof/>
          <w:sz w:val="24"/>
          <w:szCs w:val="24"/>
        </w:rPr>
        <w:t>Social Realism: Art, Nationhood and Politics</w:t>
      </w:r>
      <w:r w:rsidRPr="008F32C8">
        <w:rPr>
          <w:rFonts w:ascii="Times New Roman" w:hAnsi="Times New Roman" w:cs="Times New Roman"/>
          <w:noProof/>
          <w:sz w:val="24"/>
          <w:szCs w:val="24"/>
        </w:rPr>
        <w:t xml:space="preserve"> (Newcastle upon Tyne: Cambridge Scholars Publishing, 2013),</w:t>
      </w:r>
      <w:r w:rsidRPr="008F32C8">
        <w:rPr>
          <w:rFonts w:ascii="Times New Roman" w:hAnsi="Times New Roman" w:cs="Times New Roman"/>
          <w:sz w:val="24"/>
          <w:szCs w:val="24"/>
        </w:rPr>
        <w:t xml:space="preserve"> p. 16. </w:t>
      </w:r>
    </w:p>
  </w:endnote>
  <w:endnote w:id="13">
    <w:p w14:paraId="11896A8C" w14:textId="4A6D6F69" w:rsidR="00C86593" w:rsidRPr="00FE3A4D" w:rsidRDefault="00C86593" w:rsidP="00FE3A4D">
      <w:pPr>
        <w:pStyle w:val="EndnoteText"/>
        <w:spacing w:line="480" w:lineRule="auto"/>
        <w:rPr>
          <w:rFonts w:ascii="Times New Roman" w:hAnsi="Times New Roman" w:cs="Times New Roman"/>
          <w:sz w:val="24"/>
          <w:szCs w:val="24"/>
        </w:rPr>
      </w:pPr>
      <w:r w:rsidRPr="00FE3A4D">
        <w:rPr>
          <w:rStyle w:val="EndnoteReference"/>
          <w:rFonts w:ascii="Times New Roman" w:hAnsi="Times New Roman" w:cs="Times New Roman"/>
          <w:sz w:val="24"/>
          <w:szCs w:val="24"/>
        </w:rPr>
        <w:endnoteRef/>
      </w:r>
      <w:r w:rsidRPr="00FE3A4D">
        <w:rPr>
          <w:rFonts w:ascii="Times New Roman" w:hAnsi="Times New Roman" w:cs="Times New Roman"/>
          <w:sz w:val="24"/>
          <w:szCs w:val="24"/>
        </w:rPr>
        <w:t xml:space="preserve"> </w:t>
      </w:r>
      <w:r w:rsidRPr="007B2DCE">
        <w:rPr>
          <w:rFonts w:ascii="Times New Roman" w:hAnsi="Times New Roman" w:cs="Times New Roman"/>
          <w:sz w:val="24"/>
          <w:szCs w:val="24"/>
        </w:rPr>
        <w:t xml:space="preserve">The following works explore </w:t>
      </w:r>
      <w:r w:rsidRPr="007B2DCE">
        <w:rPr>
          <w:rFonts w:ascii="Times New Roman" w:hAnsi="Times New Roman" w:cs="Times New Roman"/>
          <w:i/>
          <w:sz w:val="24"/>
          <w:szCs w:val="24"/>
        </w:rPr>
        <w:t>TWWL</w:t>
      </w:r>
      <w:r w:rsidRPr="007B2DCE">
        <w:rPr>
          <w:rFonts w:ascii="Times New Roman" w:hAnsi="Times New Roman" w:cs="Times New Roman"/>
          <w:sz w:val="24"/>
          <w:szCs w:val="24"/>
        </w:rPr>
        <w:t xml:space="preserve"> and </w:t>
      </w:r>
      <w:r w:rsidRPr="007B2DCE">
        <w:rPr>
          <w:rFonts w:ascii="Times New Roman" w:hAnsi="Times New Roman" w:cs="Times New Roman"/>
          <w:i/>
          <w:sz w:val="24"/>
          <w:szCs w:val="24"/>
        </w:rPr>
        <w:t>Blue Scar</w:t>
      </w:r>
      <w:r w:rsidRPr="007B2DCE">
        <w:rPr>
          <w:rFonts w:ascii="Times New Roman" w:hAnsi="Times New Roman" w:cs="Times New Roman"/>
          <w:sz w:val="24"/>
          <w:szCs w:val="24"/>
        </w:rPr>
        <w:t xml:space="preserve"> in terms of their intervention in these issues: </w:t>
      </w:r>
      <w:r w:rsidRPr="00601B65">
        <w:rPr>
          <w:rFonts w:ascii="Times New Roman" w:hAnsi="Times New Roman" w:cs="Times New Roman"/>
          <w:noProof/>
          <w:sz w:val="24"/>
          <w:szCs w:val="24"/>
        </w:rPr>
        <w:t xml:space="preserve">Leo Enticknap, ‘Postwar urban redevelopment, the British film industry and </w:t>
      </w:r>
      <w:r w:rsidRPr="007B49F5">
        <w:rPr>
          <w:rFonts w:ascii="Times New Roman" w:hAnsi="Times New Roman" w:cs="Times New Roman"/>
          <w:i/>
          <w:noProof/>
          <w:sz w:val="24"/>
          <w:szCs w:val="24"/>
        </w:rPr>
        <w:t>The Way We Live</w:t>
      </w:r>
      <w:r w:rsidRPr="007B49F5">
        <w:rPr>
          <w:rFonts w:ascii="Times New Roman" w:hAnsi="Times New Roman" w:cs="Times New Roman"/>
          <w:noProof/>
          <w:sz w:val="24"/>
          <w:szCs w:val="24"/>
        </w:rPr>
        <w:t>’,</w:t>
      </w:r>
      <w:r w:rsidRPr="00B74746">
        <w:rPr>
          <w:rFonts w:ascii="Times New Roman" w:hAnsi="Times New Roman" w:cs="Times New Roman"/>
          <w:i/>
          <w:noProof/>
          <w:sz w:val="24"/>
          <w:szCs w:val="24"/>
        </w:rPr>
        <w:t xml:space="preserve"> </w:t>
      </w:r>
      <w:r w:rsidRPr="00541E45">
        <w:rPr>
          <w:rFonts w:ascii="Times New Roman" w:hAnsi="Times New Roman" w:cs="Times New Roman"/>
          <w:noProof/>
          <w:sz w:val="24"/>
          <w:szCs w:val="24"/>
        </w:rPr>
        <w:t>in Mark Shiel and T. Fitzmaurice (eds),</w:t>
      </w:r>
      <w:r w:rsidRPr="00541E45">
        <w:rPr>
          <w:rFonts w:ascii="Times New Roman" w:hAnsi="Times New Roman" w:cs="Times New Roman"/>
          <w:i/>
          <w:noProof/>
          <w:sz w:val="24"/>
          <w:szCs w:val="24"/>
        </w:rPr>
        <w:t xml:space="preserve"> Cinema and the City: Film and Urban Societies in a Global Context</w:t>
      </w:r>
      <w:r w:rsidRPr="00A90EF8">
        <w:rPr>
          <w:rFonts w:ascii="Times New Roman" w:hAnsi="Times New Roman" w:cs="Times New Roman"/>
          <w:noProof/>
          <w:sz w:val="24"/>
          <w:szCs w:val="24"/>
        </w:rPr>
        <w:t xml:space="preserve"> (Oxford: Blackwell, 2001), pp. 233–43; Mark Tewdr-Jones, ‘From town hall to cinema: documentary film as planning propaganda in post-war Britain’, in Robert Freestone and Marco Amati (eds)</w:t>
      </w:r>
      <w:r w:rsidRPr="00376F51">
        <w:rPr>
          <w:rFonts w:ascii="Times New Roman" w:hAnsi="Times New Roman" w:cs="Times New Roman"/>
          <w:noProof/>
          <w:sz w:val="24"/>
          <w:szCs w:val="24"/>
        </w:rPr>
        <w:t xml:space="preserve">, </w:t>
      </w:r>
      <w:r w:rsidRPr="00376F51">
        <w:rPr>
          <w:rFonts w:ascii="Times New Roman" w:hAnsi="Times New Roman" w:cs="Times New Roman"/>
          <w:i/>
          <w:noProof/>
          <w:sz w:val="24"/>
          <w:szCs w:val="24"/>
        </w:rPr>
        <w:t xml:space="preserve">Exhibitions and the Development of Modern Planning Culture </w:t>
      </w:r>
      <w:r w:rsidRPr="00EE39E2">
        <w:rPr>
          <w:rFonts w:ascii="Times New Roman" w:hAnsi="Times New Roman" w:cs="Times New Roman"/>
          <w:noProof/>
          <w:sz w:val="24"/>
          <w:szCs w:val="24"/>
        </w:rPr>
        <w:t>(Farnham: Ashgate, 2014), pp. 163–</w:t>
      </w:r>
      <w:r w:rsidRPr="00EF3E5A">
        <w:rPr>
          <w:rFonts w:ascii="Times New Roman" w:hAnsi="Times New Roman" w:cs="Times New Roman"/>
          <w:noProof/>
          <w:sz w:val="24"/>
          <w:szCs w:val="24"/>
        </w:rPr>
        <w:t>76; Gwenno Ffrancon, ‘</w:t>
      </w:r>
      <w:r w:rsidRPr="00FC2E88">
        <w:rPr>
          <w:rFonts w:ascii="Times New Roman" w:hAnsi="Times New Roman" w:cs="Times New Roman"/>
          <w:noProof/>
          <w:sz w:val="24"/>
          <w:szCs w:val="24"/>
        </w:rPr>
        <w:t>“</w:t>
      </w:r>
      <w:r w:rsidRPr="007D55D2">
        <w:rPr>
          <w:rFonts w:ascii="Times New Roman" w:hAnsi="Times New Roman" w:cs="Times New Roman"/>
          <w:noProof/>
          <w:sz w:val="24"/>
          <w:szCs w:val="24"/>
        </w:rPr>
        <w:t>The same old firm dressed up in a new suit</w:t>
      </w:r>
      <w:r w:rsidRPr="007B2DCE">
        <w:rPr>
          <w:rFonts w:ascii="Times New Roman" w:hAnsi="Times New Roman" w:cs="Times New Roman"/>
          <w:noProof/>
          <w:sz w:val="24"/>
          <w:szCs w:val="24"/>
        </w:rPr>
        <w:t xml:space="preserve">”: </w:t>
      </w:r>
      <w:r w:rsidRPr="007B2DCE">
        <w:rPr>
          <w:rFonts w:ascii="Times New Roman" w:hAnsi="Times New Roman" w:cs="Times New Roman"/>
          <w:i/>
          <w:noProof/>
          <w:sz w:val="24"/>
          <w:szCs w:val="24"/>
        </w:rPr>
        <w:t>Blue Scar</w:t>
      </w:r>
      <w:r w:rsidRPr="007B2DCE">
        <w:rPr>
          <w:rFonts w:ascii="Times New Roman" w:hAnsi="Times New Roman" w:cs="Times New Roman"/>
          <w:noProof/>
          <w:sz w:val="24"/>
          <w:szCs w:val="24"/>
        </w:rPr>
        <w:t xml:space="preserve"> (Craigie, 1949) and the portrayal of the nationalization of the coal industry’, in Siân Nicholas, Tom O’Malley and Kevin Williams (eds), </w:t>
      </w:r>
      <w:r w:rsidRPr="007B2DCE">
        <w:rPr>
          <w:rFonts w:ascii="Times New Roman" w:hAnsi="Times New Roman" w:cs="Times New Roman"/>
          <w:i/>
          <w:noProof/>
          <w:sz w:val="24"/>
          <w:szCs w:val="24"/>
        </w:rPr>
        <w:t>Reconstructing the Past: History in the Mass Media 1890–2005</w:t>
      </w:r>
      <w:r w:rsidRPr="007B2DCE">
        <w:rPr>
          <w:rFonts w:ascii="Times New Roman" w:hAnsi="Times New Roman" w:cs="Times New Roman"/>
          <w:noProof/>
          <w:sz w:val="24"/>
          <w:szCs w:val="24"/>
        </w:rPr>
        <w:t xml:space="preserve"> (London: Routledge, 2008), pp. 49–61.</w:t>
      </w:r>
    </w:p>
  </w:endnote>
  <w:endnote w:id="14">
    <w:p w14:paraId="40983A9A" w14:textId="4010DCA5" w:rsidR="00C86593" w:rsidRPr="0096566F" w:rsidRDefault="00C86593" w:rsidP="007B2DCE">
      <w:pPr>
        <w:pStyle w:val="EndnoteText"/>
        <w:spacing w:line="480" w:lineRule="auto"/>
        <w:rPr>
          <w:rFonts w:ascii="Times New Roman" w:hAnsi="Times New Roman" w:cs="Times New Roman"/>
          <w:sz w:val="24"/>
          <w:szCs w:val="24"/>
        </w:rPr>
      </w:pPr>
      <w:r w:rsidRPr="007B2DCE">
        <w:rPr>
          <w:rStyle w:val="EndnoteReference"/>
          <w:rFonts w:ascii="Times New Roman" w:hAnsi="Times New Roman" w:cs="Times New Roman"/>
          <w:sz w:val="24"/>
          <w:szCs w:val="24"/>
        </w:rPr>
        <w:endnoteRef/>
      </w:r>
      <w:r w:rsidRPr="007B2DCE">
        <w:rPr>
          <w:rFonts w:ascii="Times New Roman" w:hAnsi="Times New Roman" w:cs="Times New Roman"/>
          <w:sz w:val="24"/>
          <w:szCs w:val="24"/>
        </w:rPr>
        <w:t xml:space="preserve"> </w:t>
      </w:r>
      <w:r w:rsidRPr="007B2DCE">
        <w:rPr>
          <w:rFonts w:ascii="Times New Roman" w:hAnsi="Times New Roman" w:cs="Times New Roman"/>
          <w:noProof/>
          <w:sz w:val="24"/>
          <w:szCs w:val="24"/>
        </w:rPr>
        <w:t xml:space="preserve">Peter Hennessy, </w:t>
      </w:r>
      <w:r w:rsidRPr="007B2DCE">
        <w:rPr>
          <w:rFonts w:ascii="Times New Roman" w:hAnsi="Times New Roman" w:cs="Times New Roman"/>
          <w:i/>
          <w:noProof/>
          <w:sz w:val="24"/>
          <w:szCs w:val="24"/>
        </w:rPr>
        <w:t>Never Again</w:t>
      </w:r>
      <w:r w:rsidRPr="0096566F">
        <w:rPr>
          <w:rFonts w:ascii="Times New Roman" w:hAnsi="Times New Roman" w:cs="Times New Roman"/>
          <w:i/>
          <w:noProof/>
          <w:sz w:val="24"/>
          <w:szCs w:val="24"/>
        </w:rPr>
        <w:t>: Britain, 1945</w:t>
      </w:r>
      <w:r>
        <w:rPr>
          <w:rFonts w:ascii="Times New Roman" w:hAnsi="Times New Roman" w:cs="Times New Roman"/>
          <w:i/>
          <w:noProof/>
          <w:sz w:val="24"/>
          <w:szCs w:val="24"/>
        </w:rPr>
        <w:t>–</w:t>
      </w:r>
      <w:r w:rsidRPr="0096566F">
        <w:rPr>
          <w:rFonts w:ascii="Times New Roman" w:hAnsi="Times New Roman" w:cs="Times New Roman"/>
          <w:i/>
          <w:noProof/>
          <w:sz w:val="24"/>
          <w:szCs w:val="24"/>
        </w:rPr>
        <w:t>51</w:t>
      </w:r>
      <w:r w:rsidRPr="0096566F">
        <w:rPr>
          <w:rFonts w:ascii="Times New Roman" w:hAnsi="Times New Roman" w:cs="Times New Roman"/>
          <w:noProof/>
          <w:sz w:val="24"/>
          <w:szCs w:val="24"/>
        </w:rPr>
        <w:t xml:space="preserve"> (London: Jonathan Cape, 1992),</w:t>
      </w:r>
      <w:r w:rsidRPr="0096566F">
        <w:rPr>
          <w:rFonts w:ascii="Times New Roman" w:hAnsi="Times New Roman" w:cs="Times New Roman"/>
          <w:sz w:val="24"/>
          <w:szCs w:val="24"/>
        </w:rPr>
        <w:t xml:space="preserve"> p. 454.</w:t>
      </w:r>
    </w:p>
  </w:endnote>
  <w:endnote w:id="15">
    <w:p w14:paraId="2B0CFBBD" w14:textId="3AB255F1" w:rsidR="00C86593" w:rsidRPr="0096566F" w:rsidRDefault="00C86593" w:rsidP="00585D97">
      <w:pPr>
        <w:pStyle w:val="EndnoteText"/>
        <w:spacing w:line="480" w:lineRule="auto"/>
        <w:rPr>
          <w:rFonts w:ascii="Times New Roman" w:hAnsi="Times New Roman" w:cs="Times New Roman"/>
          <w:sz w:val="24"/>
          <w:szCs w:val="24"/>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‘Film: “The Way We Live” by Jill Craigie’, </w:t>
      </w:r>
      <w:r w:rsidRPr="0096566F">
        <w:rPr>
          <w:rFonts w:ascii="Times New Roman" w:hAnsi="Times New Roman" w:cs="Times New Roman"/>
          <w:i/>
          <w:sz w:val="24"/>
          <w:szCs w:val="24"/>
        </w:rPr>
        <w:t>TWWL</w:t>
      </w:r>
      <w:r w:rsidRPr="0096566F">
        <w:rPr>
          <w:rFonts w:ascii="Times New Roman" w:hAnsi="Times New Roman" w:cs="Times New Roman"/>
          <w:sz w:val="24"/>
          <w:szCs w:val="24"/>
        </w:rPr>
        <w:t xml:space="preserve"> press cuttings file</w:t>
      </w:r>
      <w:r w:rsidRPr="00FF67F7">
        <w:rPr>
          <w:rFonts w:ascii="Times New Roman" w:hAnsi="Times New Roman" w:cs="Times New Roman"/>
          <w:sz w:val="24"/>
          <w:szCs w:val="24"/>
        </w:rPr>
        <w:t>, p. 4</w:t>
      </w:r>
      <w:r w:rsidRPr="0096566F">
        <w:rPr>
          <w:rFonts w:ascii="Times New Roman" w:hAnsi="Times New Roman" w:cs="Times New Roman"/>
          <w:sz w:val="24"/>
          <w:szCs w:val="24"/>
        </w:rPr>
        <w:t>, BFI</w:t>
      </w:r>
      <w:r>
        <w:rPr>
          <w:rFonts w:ascii="Times New Roman" w:hAnsi="Times New Roman" w:cs="Times New Roman"/>
          <w:sz w:val="24"/>
          <w:szCs w:val="24"/>
        </w:rPr>
        <w:t xml:space="preserve"> Reuben Library </w:t>
      </w:r>
      <w:r w:rsidRPr="0096566F">
        <w:rPr>
          <w:rFonts w:ascii="Times New Roman" w:hAnsi="Times New Roman" w:cs="Times New Roman"/>
          <w:sz w:val="24"/>
          <w:szCs w:val="24"/>
        </w:rPr>
        <w:t>.</w:t>
      </w:r>
    </w:p>
  </w:endnote>
  <w:endnote w:id="16">
    <w:p w14:paraId="2C225AAD" w14:textId="77777777" w:rsidR="00C86593" w:rsidRPr="0096566F" w:rsidRDefault="00C86593" w:rsidP="00585D97">
      <w:pPr>
        <w:pStyle w:val="EndnoteText"/>
        <w:spacing w:line="480" w:lineRule="auto"/>
        <w:rPr>
          <w:rFonts w:ascii="Times New Roman" w:hAnsi="Times New Roman" w:cs="Times New Roman"/>
          <w:sz w:val="24"/>
          <w:szCs w:val="24"/>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w:t>
      </w:r>
      <w:r w:rsidRPr="0096566F">
        <w:rPr>
          <w:rFonts w:ascii="Times New Roman" w:hAnsi="Times New Roman" w:cs="Times New Roman"/>
          <w:noProof/>
          <w:sz w:val="24"/>
          <w:szCs w:val="24"/>
        </w:rPr>
        <w:t xml:space="preserve">Andrew Higson, </w:t>
      </w:r>
      <w:r w:rsidRPr="0096566F">
        <w:rPr>
          <w:rFonts w:ascii="Times New Roman" w:hAnsi="Times New Roman" w:cs="Times New Roman"/>
          <w:i/>
          <w:noProof/>
          <w:sz w:val="24"/>
          <w:szCs w:val="24"/>
        </w:rPr>
        <w:t>Waving the Flag: Constructing a National Cinema in Britain</w:t>
      </w:r>
      <w:r w:rsidRPr="0096566F">
        <w:rPr>
          <w:rFonts w:ascii="Times New Roman" w:hAnsi="Times New Roman" w:cs="Times New Roman"/>
          <w:noProof/>
          <w:sz w:val="24"/>
          <w:szCs w:val="24"/>
        </w:rPr>
        <w:t xml:space="preserve"> (Oxford: Clarendon, 1995),</w:t>
      </w:r>
      <w:r w:rsidRPr="0096566F">
        <w:rPr>
          <w:rFonts w:ascii="Times New Roman" w:hAnsi="Times New Roman" w:cs="Times New Roman"/>
          <w:sz w:val="24"/>
          <w:szCs w:val="24"/>
        </w:rPr>
        <w:t xml:space="preserve"> p. 220. </w:t>
      </w:r>
    </w:p>
  </w:endnote>
  <w:endnote w:id="17">
    <w:p w14:paraId="00BF432B" w14:textId="6697DF35" w:rsidR="00C86593" w:rsidRPr="0096566F" w:rsidRDefault="00C86593" w:rsidP="00585D97">
      <w:pPr>
        <w:pStyle w:val="EndnoteText"/>
        <w:spacing w:line="480" w:lineRule="auto"/>
        <w:rPr>
          <w:rFonts w:ascii="Times New Roman" w:hAnsi="Times New Roman" w:cs="Times New Roman"/>
          <w:color w:val="000000" w:themeColor="text1"/>
          <w:sz w:val="24"/>
          <w:szCs w:val="24"/>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w:t>
      </w:r>
      <w:r w:rsidRPr="0096566F">
        <w:rPr>
          <w:rFonts w:ascii="Times New Roman" w:hAnsi="Times New Roman" w:cs="Times New Roman"/>
          <w:noProof/>
          <w:sz w:val="24"/>
          <w:szCs w:val="24"/>
        </w:rPr>
        <w:t xml:space="preserve">Carl Rollyson, </w:t>
      </w:r>
      <w:r w:rsidRPr="0096566F">
        <w:rPr>
          <w:rFonts w:ascii="Times New Roman" w:hAnsi="Times New Roman" w:cs="Times New Roman"/>
          <w:i/>
          <w:noProof/>
          <w:sz w:val="24"/>
          <w:szCs w:val="24"/>
        </w:rPr>
        <w:t>To Be a Woman: The Life of Jill Craigie</w:t>
      </w:r>
      <w:r w:rsidRPr="0096566F">
        <w:rPr>
          <w:rFonts w:ascii="Times New Roman" w:hAnsi="Times New Roman" w:cs="Times New Roman"/>
          <w:noProof/>
          <w:sz w:val="24"/>
          <w:szCs w:val="24"/>
        </w:rPr>
        <w:t xml:space="preserve"> (London: Aurum, 2005),</w:t>
      </w:r>
      <w:r w:rsidRPr="0096566F">
        <w:rPr>
          <w:rFonts w:ascii="Times New Roman" w:hAnsi="Times New Roman" w:cs="Times New Roman"/>
          <w:sz w:val="24"/>
          <w:szCs w:val="24"/>
        </w:rPr>
        <w:t xml:space="preserve"> p. 151. Craigie talked about her experiences of working in London in her late teens and early twenties in BECTU interview no. 363 (with Toby Haggith, si</w:t>
      </w:r>
      <w:r w:rsidRPr="0096566F">
        <w:rPr>
          <w:rFonts w:ascii="Times New Roman" w:hAnsi="Times New Roman" w:cs="Times New Roman"/>
          <w:color w:val="000000" w:themeColor="text1"/>
          <w:sz w:val="24"/>
          <w:szCs w:val="24"/>
        </w:rPr>
        <w:t xml:space="preserve">de 1), </w:t>
      </w:r>
      <w:r>
        <w:rPr>
          <w:rFonts w:ascii="Times New Roman" w:hAnsi="Times New Roman" w:cs="Times New Roman"/>
          <w:color w:val="000000" w:themeColor="text1"/>
          <w:sz w:val="24"/>
          <w:szCs w:val="24"/>
        </w:rPr>
        <w:t>&lt;</w:t>
      </w:r>
      <w:hyperlink r:id="rId1" w:history="1">
        <w:r w:rsidRPr="0096566F">
          <w:rPr>
            <w:rStyle w:val="Hyperlink"/>
            <w:rFonts w:ascii="Times New Roman" w:hAnsi="Times New Roman" w:cs="Times New Roman"/>
            <w:color w:val="000000" w:themeColor="text1"/>
            <w:sz w:val="24"/>
            <w:szCs w:val="24"/>
            <w:u w:val="none"/>
          </w:rPr>
          <w:t>https://historyproject.org.uk/interview/jill-craigie</w:t>
        </w:r>
      </w:hyperlink>
      <w:r>
        <w:rPr>
          <w:rStyle w:val="Hyperlink"/>
          <w:rFonts w:ascii="Times New Roman" w:hAnsi="Times New Roman" w:cs="Times New Roman"/>
          <w:color w:val="000000" w:themeColor="text1"/>
          <w:sz w:val="24"/>
          <w:szCs w:val="24"/>
          <w:u w:val="none"/>
        </w:rPr>
        <w:t>&gt;</w:t>
      </w:r>
      <w:r w:rsidRPr="0096566F">
        <w:rPr>
          <w:rFonts w:ascii="Times New Roman" w:hAnsi="Times New Roman" w:cs="Times New Roman"/>
          <w:color w:val="000000" w:themeColor="text1"/>
          <w:sz w:val="24"/>
          <w:szCs w:val="24"/>
        </w:rPr>
        <w:t xml:space="preserve">. See also Hollie Price, ‘Jill Craigie, interwar girlhood and </w:t>
      </w:r>
      <w:r w:rsidRPr="0096566F">
        <w:rPr>
          <w:rFonts w:ascii="Times New Roman" w:hAnsi="Times New Roman" w:cs="Times New Roman"/>
          <w:i/>
          <w:color w:val="000000" w:themeColor="text1"/>
          <w:sz w:val="24"/>
          <w:szCs w:val="24"/>
        </w:rPr>
        <w:t>Bank Holiday</w:t>
      </w:r>
      <w:r w:rsidRPr="0096566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6566F">
        <w:rPr>
          <w:rFonts w:ascii="Times New Roman" w:hAnsi="Times New Roman" w:cs="Times New Roman"/>
          <w:color w:val="000000" w:themeColor="text1"/>
          <w:sz w:val="24"/>
          <w:szCs w:val="24"/>
        </w:rPr>
        <w:t>May 202</w:t>
      </w:r>
      <w:r>
        <w:rPr>
          <w:rFonts w:ascii="Times New Roman" w:hAnsi="Times New Roman" w:cs="Times New Roman"/>
          <w:color w:val="000000" w:themeColor="text1"/>
          <w:sz w:val="24"/>
          <w:szCs w:val="24"/>
        </w:rPr>
        <w:t>0</w:t>
      </w:r>
      <w:r w:rsidRPr="009656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&lt;</w:t>
      </w:r>
      <w:hyperlink r:id="rId2" w:history="1">
        <w:r w:rsidRPr="00F2191E">
          <w:rPr>
            <w:rStyle w:val="Hyperlink"/>
            <w:rFonts w:ascii="Times New Roman" w:hAnsi="Times New Roman" w:cs="Times New Roman"/>
            <w:color w:val="000000" w:themeColor="text1"/>
            <w:sz w:val="24"/>
            <w:szCs w:val="24"/>
            <w:u w:val="none"/>
          </w:rPr>
          <w:t>https://www.jillcraigiefilmpioneer.org/bettys-paper-interwar-girlhood-and-bank-holiday-1938/</w:t>
        </w:r>
      </w:hyperlink>
      <w:r>
        <w:rPr>
          <w:rStyle w:val="Hyperlink"/>
          <w:rFonts w:ascii="Times New Roman" w:hAnsi="Times New Roman" w:cs="Times New Roman"/>
          <w:color w:val="000000" w:themeColor="text1"/>
          <w:sz w:val="24"/>
          <w:szCs w:val="24"/>
          <w:u w:val="none"/>
        </w:rPr>
        <w:t>&gt;</w:t>
      </w:r>
      <w:r w:rsidRPr="009656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both a</w:t>
      </w:r>
      <w:r w:rsidRPr="0096566F">
        <w:rPr>
          <w:rFonts w:ascii="Times New Roman" w:hAnsi="Times New Roman" w:cs="Times New Roman"/>
          <w:color w:val="000000" w:themeColor="text1"/>
          <w:sz w:val="24"/>
          <w:szCs w:val="24"/>
        </w:rPr>
        <w:t xml:space="preserve">ccessed </w:t>
      </w:r>
      <w:r>
        <w:rPr>
          <w:rFonts w:ascii="Times New Roman" w:hAnsi="Times New Roman" w:cs="Times New Roman"/>
          <w:color w:val="000000" w:themeColor="text1"/>
          <w:sz w:val="24"/>
          <w:szCs w:val="24"/>
        </w:rPr>
        <w:t>8 December</w:t>
      </w:r>
      <w:r w:rsidRPr="0096566F">
        <w:rPr>
          <w:rFonts w:ascii="Times New Roman" w:hAnsi="Times New Roman" w:cs="Times New Roman"/>
          <w:color w:val="000000" w:themeColor="text1"/>
          <w:sz w:val="24"/>
          <w:szCs w:val="24"/>
        </w:rPr>
        <w:t xml:space="preserve"> 2021.</w:t>
      </w:r>
    </w:p>
  </w:endnote>
  <w:endnote w:id="18">
    <w:p w14:paraId="508D92DE" w14:textId="1772EB71" w:rsidR="00C86593" w:rsidRPr="0096566F" w:rsidRDefault="00C86593" w:rsidP="00585D97">
      <w:pPr>
        <w:pStyle w:val="EndnoteText"/>
        <w:spacing w:line="480" w:lineRule="auto"/>
        <w:rPr>
          <w:rFonts w:ascii="Times New Roman" w:hAnsi="Times New Roman" w:cs="Times New Roman"/>
          <w:sz w:val="24"/>
          <w:szCs w:val="24"/>
          <w:highlight w:val="yellow"/>
        </w:rPr>
      </w:pPr>
      <w:r w:rsidRPr="0096566F">
        <w:rPr>
          <w:rStyle w:val="EndnoteReference"/>
          <w:rFonts w:ascii="Times New Roman" w:hAnsi="Times New Roman" w:cs="Times New Roman"/>
          <w:sz w:val="24"/>
          <w:szCs w:val="24"/>
        </w:rPr>
        <w:endnoteRef/>
      </w:r>
      <w:r w:rsidRPr="0096566F">
        <w:rPr>
          <w:rFonts w:ascii="Times New Roman" w:hAnsi="Times New Roman" w:cs="Times New Roman"/>
          <w:noProof/>
          <w:sz w:val="24"/>
          <w:szCs w:val="24"/>
        </w:rPr>
        <w:t xml:space="preserve"> ‘Two new </w:t>
      </w:r>
      <w:r>
        <w:rPr>
          <w:rFonts w:ascii="Times New Roman" w:hAnsi="Times New Roman" w:cs="Times New Roman"/>
          <w:noProof/>
          <w:sz w:val="24"/>
          <w:szCs w:val="24"/>
        </w:rPr>
        <w:t>“</w:t>
      </w:r>
      <w:r w:rsidRPr="00411DA7">
        <w:rPr>
          <w:rFonts w:ascii="Times New Roman" w:hAnsi="Times New Roman" w:cs="Times New Roman"/>
          <w:noProof/>
          <w:sz w:val="24"/>
          <w:szCs w:val="24"/>
        </w:rPr>
        <w:t>discoveries</w:t>
      </w:r>
      <w:r>
        <w:rPr>
          <w:rFonts w:ascii="Times New Roman" w:hAnsi="Times New Roman" w:cs="Times New Roman"/>
          <w:noProof/>
          <w:sz w:val="24"/>
          <w:szCs w:val="24"/>
        </w:rPr>
        <w:t>”</w:t>
      </w:r>
      <w:r w:rsidRPr="0096566F">
        <w:rPr>
          <w:rFonts w:ascii="Times New Roman" w:hAnsi="Times New Roman" w:cs="Times New Roman"/>
          <w:noProof/>
          <w:sz w:val="24"/>
          <w:szCs w:val="24"/>
        </w:rPr>
        <w:t xml:space="preserve">’, </w:t>
      </w:r>
      <w:r w:rsidRPr="0096566F">
        <w:rPr>
          <w:rFonts w:ascii="Times New Roman" w:hAnsi="Times New Roman" w:cs="Times New Roman"/>
          <w:i/>
          <w:noProof/>
          <w:sz w:val="24"/>
          <w:szCs w:val="24"/>
        </w:rPr>
        <w:t>News Chronicle</w:t>
      </w:r>
      <w:r w:rsidRPr="0096566F">
        <w:rPr>
          <w:rFonts w:ascii="Times New Roman" w:hAnsi="Times New Roman" w:cs="Times New Roman"/>
          <w:noProof/>
          <w:sz w:val="24"/>
          <w:szCs w:val="24"/>
        </w:rPr>
        <w:t xml:space="preserve">, 17 January 1946; </w:t>
      </w:r>
      <w:r w:rsidRPr="0096566F">
        <w:rPr>
          <w:rFonts w:ascii="Times New Roman" w:hAnsi="Times New Roman" w:cs="Times New Roman"/>
          <w:sz w:val="24"/>
          <w:szCs w:val="24"/>
        </w:rPr>
        <w:t>Two Cities Publicity</w:t>
      </w:r>
      <w:r w:rsidRPr="00C6036E">
        <w:rPr>
          <w:rFonts w:ascii="Times New Roman" w:hAnsi="Times New Roman" w:cs="Times New Roman"/>
          <w:sz w:val="24"/>
          <w:szCs w:val="24"/>
        </w:rPr>
        <w:t>,</w:t>
      </w:r>
      <w:r w:rsidRPr="0096566F">
        <w:rPr>
          <w:rFonts w:ascii="Times New Roman" w:hAnsi="Times New Roman" w:cs="Times New Roman"/>
          <w:sz w:val="24"/>
          <w:szCs w:val="24"/>
        </w:rPr>
        <w:t xml:space="preserve"> </w:t>
      </w:r>
      <w:r w:rsidRPr="0096566F">
        <w:rPr>
          <w:rFonts w:ascii="Times New Roman" w:hAnsi="Times New Roman" w:cs="Times New Roman"/>
          <w:noProof/>
          <w:sz w:val="24"/>
          <w:szCs w:val="24"/>
        </w:rPr>
        <w:t xml:space="preserve">‘Stars of the future: many new discoveries in </w:t>
      </w:r>
      <w:r>
        <w:rPr>
          <w:rFonts w:ascii="Times New Roman" w:hAnsi="Times New Roman" w:cs="Times New Roman"/>
          <w:noProof/>
          <w:sz w:val="24"/>
          <w:szCs w:val="24"/>
        </w:rPr>
        <w:t>“</w:t>
      </w:r>
      <w:r w:rsidRPr="0096566F">
        <w:rPr>
          <w:rFonts w:ascii="Times New Roman" w:hAnsi="Times New Roman" w:cs="Times New Roman"/>
          <w:noProof/>
          <w:sz w:val="24"/>
          <w:szCs w:val="24"/>
        </w:rPr>
        <w:t>The Way We Live</w:t>
      </w:r>
      <w:r>
        <w:rPr>
          <w:rFonts w:ascii="Times New Roman" w:hAnsi="Times New Roman" w:cs="Times New Roman"/>
          <w:noProof/>
          <w:sz w:val="24"/>
          <w:szCs w:val="24"/>
        </w:rPr>
        <w:t>”</w:t>
      </w:r>
      <w:r w:rsidRPr="0096566F">
        <w:rPr>
          <w:rFonts w:ascii="Times New Roman" w:hAnsi="Times New Roman" w:cs="Times New Roman"/>
          <w:noProof/>
          <w:sz w:val="24"/>
          <w:szCs w:val="24"/>
        </w:rPr>
        <w:t>’</w:t>
      </w:r>
      <w:r>
        <w:rPr>
          <w:rFonts w:ascii="Times New Roman" w:hAnsi="Times New Roman" w:cs="Times New Roman"/>
          <w:noProof/>
          <w:sz w:val="24"/>
          <w:szCs w:val="24"/>
        </w:rPr>
        <w:t>,</w:t>
      </w:r>
      <w:r w:rsidRPr="0096566F">
        <w:rPr>
          <w:rFonts w:ascii="Times New Roman" w:hAnsi="Times New Roman" w:cs="Times New Roman"/>
          <w:noProof/>
          <w:sz w:val="24"/>
          <w:szCs w:val="24"/>
        </w:rPr>
        <w:t xml:space="preserve"> and </w:t>
      </w:r>
      <w:r w:rsidRPr="0096566F">
        <w:rPr>
          <w:rFonts w:ascii="Times New Roman" w:hAnsi="Times New Roman" w:cs="Times New Roman"/>
          <w:sz w:val="24"/>
          <w:szCs w:val="24"/>
        </w:rPr>
        <w:t xml:space="preserve">‘Film: “The Way We Live” by Jill Craigie’, </w:t>
      </w:r>
      <w:r w:rsidRPr="0096566F">
        <w:rPr>
          <w:rFonts w:ascii="Times New Roman" w:hAnsi="Times New Roman" w:cs="Times New Roman"/>
          <w:i/>
          <w:sz w:val="24"/>
          <w:szCs w:val="24"/>
        </w:rPr>
        <w:t>TWWL</w:t>
      </w:r>
      <w:r w:rsidRPr="0096566F">
        <w:rPr>
          <w:rFonts w:ascii="Times New Roman" w:hAnsi="Times New Roman" w:cs="Times New Roman"/>
          <w:noProof/>
          <w:sz w:val="24"/>
          <w:szCs w:val="24"/>
        </w:rPr>
        <w:t xml:space="preserve"> p</w:t>
      </w:r>
      <w:r w:rsidRPr="0096566F">
        <w:rPr>
          <w:rFonts w:ascii="Times New Roman" w:hAnsi="Times New Roman" w:cs="Times New Roman"/>
          <w:sz w:val="24"/>
          <w:szCs w:val="24"/>
        </w:rPr>
        <w:t>ress cuttings file</w:t>
      </w:r>
      <w:r w:rsidRPr="009B7F1A">
        <w:rPr>
          <w:rFonts w:ascii="Times New Roman" w:hAnsi="Times New Roman" w:cs="Times New Roman"/>
          <w:sz w:val="24"/>
          <w:szCs w:val="24"/>
        </w:rPr>
        <w:t xml:space="preserve">, </w:t>
      </w:r>
      <w:r>
        <w:rPr>
          <w:rFonts w:ascii="Times New Roman" w:hAnsi="Times New Roman" w:cs="Times New Roman"/>
          <w:sz w:val="24"/>
          <w:szCs w:val="24"/>
        </w:rPr>
        <w:t>p</w:t>
      </w:r>
      <w:r w:rsidRPr="009B7F1A">
        <w:rPr>
          <w:rFonts w:ascii="Times New Roman" w:hAnsi="Times New Roman" w:cs="Times New Roman"/>
          <w:sz w:val="24"/>
          <w:szCs w:val="24"/>
        </w:rPr>
        <w:t>p. 1, 2, 4</w:t>
      </w:r>
      <w:r>
        <w:rPr>
          <w:rFonts w:ascii="Times New Roman" w:hAnsi="Times New Roman" w:cs="Times New Roman"/>
          <w:sz w:val="24"/>
          <w:szCs w:val="24"/>
        </w:rPr>
        <w:t>,</w:t>
      </w:r>
      <w:r w:rsidRPr="0096566F">
        <w:rPr>
          <w:rFonts w:ascii="Times New Roman" w:hAnsi="Times New Roman" w:cs="Times New Roman"/>
          <w:sz w:val="24"/>
          <w:szCs w:val="24"/>
        </w:rPr>
        <w:t xml:space="preserve"> BFI</w:t>
      </w:r>
      <w:r>
        <w:rPr>
          <w:rFonts w:ascii="Times New Roman" w:hAnsi="Times New Roman" w:cs="Times New Roman"/>
          <w:sz w:val="24"/>
          <w:szCs w:val="24"/>
        </w:rPr>
        <w:t xml:space="preserve"> Reuben Library.</w:t>
      </w:r>
    </w:p>
  </w:endnote>
  <w:endnote w:id="19">
    <w:p w14:paraId="62484123" w14:textId="626F488F" w:rsidR="00C86593" w:rsidRPr="0096566F" w:rsidRDefault="00C86593" w:rsidP="00585D97">
      <w:pPr>
        <w:pStyle w:val="EndnoteText"/>
        <w:spacing w:line="480" w:lineRule="auto"/>
        <w:rPr>
          <w:rFonts w:ascii="Times New Roman" w:hAnsi="Times New Roman" w:cs="Times New Roman"/>
          <w:sz w:val="24"/>
          <w:szCs w:val="24"/>
          <w:highlight w:val="yellow"/>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‘Plymouth Film Star’, </w:t>
      </w:r>
      <w:r w:rsidRPr="0096566F">
        <w:rPr>
          <w:rFonts w:ascii="Times New Roman" w:hAnsi="Times New Roman" w:cs="Times New Roman"/>
          <w:i/>
          <w:sz w:val="24"/>
          <w:szCs w:val="24"/>
        </w:rPr>
        <w:t>Western Morning News</w:t>
      </w:r>
      <w:r w:rsidRPr="0096566F">
        <w:rPr>
          <w:rFonts w:ascii="Times New Roman" w:hAnsi="Times New Roman" w:cs="Times New Roman"/>
          <w:sz w:val="24"/>
          <w:szCs w:val="24"/>
        </w:rPr>
        <w:t>, 4 January 1947</w:t>
      </w:r>
      <w:r w:rsidRPr="0044116A">
        <w:rPr>
          <w:rFonts w:ascii="Times New Roman" w:hAnsi="Times New Roman" w:cs="Times New Roman"/>
          <w:sz w:val="24"/>
          <w:szCs w:val="24"/>
        </w:rPr>
        <w:t>, p. 3</w:t>
      </w:r>
      <w:r w:rsidRPr="0096566F">
        <w:rPr>
          <w:rFonts w:ascii="Times New Roman" w:hAnsi="Times New Roman" w:cs="Times New Roman"/>
          <w:sz w:val="24"/>
          <w:szCs w:val="24"/>
        </w:rPr>
        <w:t>, British Newspaper Archive (</w:t>
      </w:r>
      <w:r>
        <w:rPr>
          <w:rFonts w:ascii="Times New Roman" w:hAnsi="Times New Roman" w:cs="Times New Roman"/>
          <w:sz w:val="24"/>
          <w:szCs w:val="24"/>
        </w:rPr>
        <w:t xml:space="preserve">hereafter </w:t>
      </w:r>
      <w:r w:rsidRPr="0096566F">
        <w:rPr>
          <w:rFonts w:ascii="Times New Roman" w:hAnsi="Times New Roman" w:cs="Times New Roman"/>
          <w:sz w:val="24"/>
          <w:szCs w:val="24"/>
        </w:rPr>
        <w:t xml:space="preserve">BNA); </w:t>
      </w:r>
      <w:r w:rsidRPr="0096566F">
        <w:rPr>
          <w:rFonts w:ascii="Times New Roman" w:hAnsi="Times New Roman" w:cs="Times New Roman"/>
          <w:noProof/>
          <w:sz w:val="24"/>
          <w:szCs w:val="24"/>
        </w:rPr>
        <w:t xml:space="preserve">Catherine de la Roche, ‘Jill Craigie’, </w:t>
      </w:r>
      <w:r w:rsidRPr="0096566F">
        <w:rPr>
          <w:rFonts w:ascii="Times New Roman" w:hAnsi="Times New Roman" w:cs="Times New Roman"/>
          <w:i/>
          <w:noProof/>
          <w:sz w:val="24"/>
          <w:szCs w:val="24"/>
        </w:rPr>
        <w:t>Picturegoer</w:t>
      </w:r>
      <w:r w:rsidRPr="0096566F">
        <w:rPr>
          <w:rFonts w:ascii="Times New Roman" w:hAnsi="Times New Roman" w:cs="Times New Roman"/>
          <w:noProof/>
          <w:sz w:val="24"/>
          <w:szCs w:val="24"/>
        </w:rPr>
        <w:t>, 7 May 1949,</w:t>
      </w:r>
      <w:r w:rsidRPr="0096566F">
        <w:rPr>
          <w:rFonts w:ascii="Times New Roman" w:hAnsi="Times New Roman" w:cs="Times New Roman"/>
          <w:sz w:val="24"/>
          <w:szCs w:val="24"/>
        </w:rPr>
        <w:t xml:space="preserve"> p. 14.</w:t>
      </w:r>
    </w:p>
  </w:endnote>
  <w:endnote w:id="20">
    <w:p w14:paraId="5385D953" w14:textId="0E1EEC14" w:rsidR="00C86593" w:rsidRPr="0096566F" w:rsidRDefault="00C86593" w:rsidP="00585D97">
      <w:pPr>
        <w:pStyle w:val="EndnoteText"/>
        <w:spacing w:line="480" w:lineRule="auto"/>
        <w:rPr>
          <w:rFonts w:ascii="Times New Roman" w:hAnsi="Times New Roman" w:cs="Times New Roman"/>
          <w:sz w:val="24"/>
          <w:szCs w:val="24"/>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w:t>
      </w:r>
      <w:r w:rsidRPr="0096566F">
        <w:rPr>
          <w:rFonts w:ascii="Times New Roman" w:hAnsi="Times New Roman" w:cs="Times New Roman"/>
          <w:noProof/>
          <w:sz w:val="24"/>
          <w:szCs w:val="24"/>
        </w:rPr>
        <w:t xml:space="preserve">‘The </w:t>
      </w:r>
      <w:r>
        <w:rPr>
          <w:rFonts w:ascii="Times New Roman" w:hAnsi="Times New Roman" w:cs="Times New Roman"/>
          <w:noProof/>
          <w:sz w:val="24"/>
          <w:szCs w:val="24"/>
        </w:rPr>
        <w:t>s</w:t>
      </w:r>
      <w:r w:rsidRPr="0096566F">
        <w:rPr>
          <w:rFonts w:ascii="Times New Roman" w:hAnsi="Times New Roman" w:cs="Times New Roman"/>
          <w:noProof/>
          <w:sz w:val="24"/>
          <w:szCs w:val="24"/>
        </w:rPr>
        <w:t xml:space="preserve">earch for the Welsh girl singing star’, </w:t>
      </w:r>
      <w:r w:rsidRPr="0096566F">
        <w:rPr>
          <w:rFonts w:ascii="Times New Roman" w:hAnsi="Times New Roman" w:cs="Times New Roman"/>
          <w:i/>
          <w:noProof/>
          <w:sz w:val="24"/>
          <w:szCs w:val="24"/>
        </w:rPr>
        <w:t>Daily Herald</w:t>
      </w:r>
      <w:r w:rsidRPr="0096566F">
        <w:rPr>
          <w:rFonts w:ascii="Times New Roman" w:hAnsi="Times New Roman" w:cs="Times New Roman"/>
          <w:noProof/>
          <w:sz w:val="24"/>
          <w:szCs w:val="24"/>
        </w:rPr>
        <w:t xml:space="preserve">, 10 May 1948, </w:t>
      </w:r>
      <w:r w:rsidRPr="0096566F">
        <w:rPr>
          <w:rFonts w:ascii="Times New Roman" w:hAnsi="Times New Roman" w:cs="Times New Roman"/>
          <w:sz w:val="24"/>
          <w:szCs w:val="24"/>
        </w:rPr>
        <w:t xml:space="preserve">press scrapbook </w:t>
      </w:r>
      <w:r w:rsidRPr="008A729F">
        <w:rPr>
          <w:rFonts w:ascii="Times New Roman" w:hAnsi="Times New Roman" w:cs="Times New Roman"/>
          <w:sz w:val="24"/>
          <w:szCs w:val="24"/>
        </w:rPr>
        <w:t>p. 13</w:t>
      </w:r>
      <w:r w:rsidRPr="0096566F">
        <w:rPr>
          <w:rFonts w:ascii="Times New Roman" w:hAnsi="Times New Roman" w:cs="Times New Roman"/>
          <w:sz w:val="24"/>
          <w:szCs w:val="24"/>
        </w:rPr>
        <w:t>, BFI SC.</w:t>
      </w:r>
    </w:p>
  </w:endnote>
  <w:endnote w:id="21">
    <w:p w14:paraId="08F7CA8A" w14:textId="48F34F28" w:rsidR="00C86593" w:rsidRPr="0096566F" w:rsidRDefault="00C86593" w:rsidP="00585D97">
      <w:pPr>
        <w:pStyle w:val="EndnoteText"/>
        <w:spacing w:line="480" w:lineRule="auto"/>
        <w:rPr>
          <w:rFonts w:ascii="Times New Roman" w:hAnsi="Times New Roman" w:cs="Times New Roman"/>
          <w:sz w:val="24"/>
          <w:szCs w:val="24"/>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w:t>
      </w:r>
      <w:r w:rsidRPr="0096566F">
        <w:rPr>
          <w:rFonts w:ascii="Times New Roman" w:hAnsi="Times New Roman" w:cs="Times New Roman"/>
          <w:noProof/>
          <w:sz w:val="24"/>
          <w:szCs w:val="24"/>
        </w:rPr>
        <w:t xml:space="preserve">‘200 Welsh girls bid for star role’, </w:t>
      </w:r>
      <w:r w:rsidRPr="0096566F">
        <w:rPr>
          <w:rFonts w:ascii="Times New Roman" w:hAnsi="Times New Roman" w:cs="Times New Roman"/>
          <w:i/>
          <w:noProof/>
          <w:sz w:val="24"/>
          <w:szCs w:val="24"/>
        </w:rPr>
        <w:t>Herald of Wales</w:t>
      </w:r>
      <w:r w:rsidRPr="0096566F">
        <w:rPr>
          <w:rFonts w:ascii="Times New Roman" w:hAnsi="Times New Roman" w:cs="Times New Roman"/>
          <w:noProof/>
          <w:sz w:val="24"/>
          <w:szCs w:val="24"/>
        </w:rPr>
        <w:t>, 15 May 1948</w:t>
      </w:r>
      <w:r w:rsidRPr="0096566F">
        <w:rPr>
          <w:rFonts w:ascii="Times New Roman" w:hAnsi="Times New Roman" w:cs="Times New Roman"/>
          <w:sz w:val="24"/>
          <w:szCs w:val="24"/>
        </w:rPr>
        <w:t xml:space="preserve">, </w:t>
      </w:r>
      <w:r w:rsidRPr="00FF5440">
        <w:rPr>
          <w:rFonts w:ascii="Times New Roman" w:hAnsi="Times New Roman" w:cs="Times New Roman"/>
          <w:sz w:val="24"/>
          <w:szCs w:val="24"/>
        </w:rPr>
        <w:t>press scrapbook</w:t>
      </w:r>
      <w:r w:rsidRPr="008A729F">
        <w:rPr>
          <w:rFonts w:ascii="Times New Roman" w:hAnsi="Times New Roman" w:cs="Times New Roman"/>
          <w:sz w:val="24"/>
          <w:szCs w:val="24"/>
        </w:rPr>
        <w:t>,</w:t>
      </w:r>
      <w:r>
        <w:rPr>
          <w:rFonts w:ascii="Times New Roman" w:hAnsi="Times New Roman" w:cs="Times New Roman"/>
          <w:sz w:val="24"/>
          <w:szCs w:val="24"/>
        </w:rPr>
        <w:t xml:space="preserve"> </w:t>
      </w:r>
      <w:r w:rsidRPr="0096566F">
        <w:rPr>
          <w:rFonts w:ascii="Times New Roman" w:hAnsi="Times New Roman" w:cs="Times New Roman"/>
          <w:sz w:val="24"/>
          <w:szCs w:val="24"/>
        </w:rPr>
        <w:t>p. 18</w:t>
      </w:r>
      <w:r>
        <w:rPr>
          <w:rFonts w:ascii="Times New Roman" w:hAnsi="Times New Roman" w:cs="Times New Roman"/>
          <w:sz w:val="24"/>
          <w:szCs w:val="24"/>
        </w:rPr>
        <w:t>, BFI SC</w:t>
      </w:r>
      <w:r w:rsidRPr="0096566F">
        <w:rPr>
          <w:rFonts w:ascii="Times New Roman" w:hAnsi="Times New Roman" w:cs="Times New Roman"/>
          <w:sz w:val="24"/>
          <w:szCs w:val="24"/>
        </w:rPr>
        <w:t>.</w:t>
      </w:r>
    </w:p>
  </w:endnote>
  <w:endnote w:id="22">
    <w:p w14:paraId="2521B60C" w14:textId="15E68E71" w:rsidR="00C86593" w:rsidRPr="0096566F" w:rsidRDefault="00C86593" w:rsidP="00585D97">
      <w:pPr>
        <w:pStyle w:val="EndnoteText"/>
        <w:spacing w:line="480" w:lineRule="auto"/>
        <w:rPr>
          <w:rFonts w:ascii="Times New Roman" w:hAnsi="Times New Roman" w:cs="Times New Roman"/>
          <w:sz w:val="24"/>
          <w:szCs w:val="24"/>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w:t>
      </w:r>
      <w:r w:rsidRPr="0096566F">
        <w:rPr>
          <w:rFonts w:ascii="Times New Roman" w:hAnsi="Times New Roman" w:cs="Times New Roman"/>
          <w:noProof/>
          <w:sz w:val="24"/>
          <w:szCs w:val="24"/>
        </w:rPr>
        <w:t xml:space="preserve">Melanie Williams, </w:t>
      </w:r>
      <w:r w:rsidRPr="0096566F">
        <w:rPr>
          <w:rFonts w:ascii="Times New Roman" w:hAnsi="Times New Roman" w:cs="Times New Roman"/>
          <w:i/>
          <w:noProof/>
          <w:sz w:val="24"/>
          <w:szCs w:val="24"/>
        </w:rPr>
        <w:t>Female Stars of British Cinema: The Women in Question</w:t>
      </w:r>
      <w:r w:rsidRPr="0096566F">
        <w:rPr>
          <w:rFonts w:ascii="Times New Roman" w:hAnsi="Times New Roman" w:cs="Times New Roman"/>
          <w:noProof/>
          <w:sz w:val="24"/>
          <w:szCs w:val="24"/>
        </w:rPr>
        <w:t xml:space="preserve"> (Edinburgh: Edinburgh University Press, 2017),</w:t>
      </w:r>
      <w:r w:rsidRPr="0096566F">
        <w:rPr>
          <w:rFonts w:ascii="Times New Roman" w:hAnsi="Times New Roman" w:cs="Times New Roman"/>
          <w:sz w:val="24"/>
          <w:szCs w:val="24"/>
        </w:rPr>
        <w:t xml:space="preserve"> p. 36; </w:t>
      </w:r>
      <w:r w:rsidRPr="0096566F">
        <w:rPr>
          <w:rFonts w:ascii="Times New Roman" w:hAnsi="Times New Roman" w:cs="Times New Roman"/>
          <w:noProof/>
          <w:sz w:val="24"/>
          <w:szCs w:val="24"/>
        </w:rPr>
        <w:t xml:space="preserve">Raymond Durgnat, </w:t>
      </w:r>
      <w:r w:rsidRPr="0096566F">
        <w:rPr>
          <w:rFonts w:ascii="Times New Roman" w:hAnsi="Times New Roman" w:cs="Times New Roman"/>
          <w:i/>
          <w:noProof/>
          <w:sz w:val="24"/>
          <w:szCs w:val="24"/>
        </w:rPr>
        <w:t>A Mirror for England: British Movies from Austerity to Affluence</w:t>
      </w:r>
      <w:r w:rsidRPr="0096566F">
        <w:rPr>
          <w:rFonts w:ascii="Times New Roman" w:hAnsi="Times New Roman" w:cs="Times New Roman"/>
          <w:noProof/>
          <w:sz w:val="24"/>
          <w:szCs w:val="24"/>
        </w:rPr>
        <w:t xml:space="preserve"> </w:t>
      </w:r>
      <w:r>
        <w:rPr>
          <w:rFonts w:ascii="Times New Roman" w:hAnsi="Times New Roman" w:cs="Times New Roman"/>
          <w:noProof/>
          <w:sz w:val="24"/>
          <w:szCs w:val="24"/>
        </w:rPr>
        <w:t xml:space="preserve">(1970) </w:t>
      </w:r>
      <w:r w:rsidRPr="0096566F">
        <w:rPr>
          <w:rFonts w:ascii="Times New Roman" w:hAnsi="Times New Roman" w:cs="Times New Roman"/>
          <w:noProof/>
          <w:sz w:val="24"/>
          <w:szCs w:val="24"/>
        </w:rPr>
        <w:t>(London: Palgrave Macmillan</w:t>
      </w:r>
      <w:r>
        <w:rPr>
          <w:rFonts w:ascii="Times New Roman" w:hAnsi="Times New Roman" w:cs="Times New Roman"/>
          <w:noProof/>
          <w:sz w:val="24"/>
          <w:szCs w:val="24"/>
        </w:rPr>
        <w:t>/</w:t>
      </w:r>
      <w:r w:rsidRPr="0096566F">
        <w:rPr>
          <w:rFonts w:ascii="Times New Roman" w:hAnsi="Times New Roman" w:cs="Times New Roman"/>
          <w:noProof/>
          <w:sz w:val="24"/>
          <w:szCs w:val="24"/>
        </w:rPr>
        <w:t>BFI, 2011),</w:t>
      </w:r>
      <w:r w:rsidRPr="0096566F">
        <w:rPr>
          <w:rFonts w:ascii="Times New Roman" w:hAnsi="Times New Roman" w:cs="Times New Roman"/>
          <w:sz w:val="24"/>
          <w:szCs w:val="24"/>
        </w:rPr>
        <w:t xml:space="preserve"> p. 218.</w:t>
      </w:r>
    </w:p>
  </w:endnote>
  <w:endnote w:id="23">
    <w:p w14:paraId="1951C0C1" w14:textId="62E95A9F" w:rsidR="00C86593" w:rsidRPr="0096566F" w:rsidRDefault="00C86593" w:rsidP="00585D97">
      <w:pPr>
        <w:pStyle w:val="EndnoteText"/>
        <w:spacing w:line="480" w:lineRule="auto"/>
        <w:rPr>
          <w:rFonts w:ascii="Times New Roman" w:hAnsi="Times New Roman" w:cs="Times New Roman"/>
          <w:sz w:val="24"/>
          <w:szCs w:val="24"/>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w:t>
      </w:r>
      <w:r w:rsidRPr="0096566F">
        <w:rPr>
          <w:rFonts w:ascii="Times New Roman" w:hAnsi="Times New Roman" w:cs="Times New Roman"/>
          <w:noProof/>
          <w:sz w:val="24"/>
          <w:szCs w:val="24"/>
        </w:rPr>
        <w:t xml:space="preserve">Geoffrey Macnab, </w:t>
      </w:r>
      <w:r w:rsidRPr="0096566F">
        <w:rPr>
          <w:rFonts w:ascii="Times New Roman" w:hAnsi="Times New Roman" w:cs="Times New Roman"/>
          <w:i/>
          <w:noProof/>
          <w:sz w:val="24"/>
          <w:szCs w:val="24"/>
        </w:rPr>
        <w:t>J. Arthur Rank and the British Film Industry</w:t>
      </w:r>
      <w:r w:rsidRPr="0096566F">
        <w:rPr>
          <w:rFonts w:ascii="Times New Roman" w:hAnsi="Times New Roman" w:cs="Times New Roman"/>
          <w:noProof/>
          <w:sz w:val="24"/>
          <w:szCs w:val="24"/>
        </w:rPr>
        <w:t xml:space="preserve"> (London: Routledge, 1993),</w:t>
      </w:r>
      <w:r w:rsidRPr="0096566F">
        <w:rPr>
          <w:rFonts w:ascii="Times New Roman" w:hAnsi="Times New Roman" w:cs="Times New Roman"/>
          <w:sz w:val="24"/>
          <w:szCs w:val="24"/>
        </w:rPr>
        <w:t xml:space="preserve"> p</w:t>
      </w:r>
      <w:r>
        <w:rPr>
          <w:rFonts w:ascii="Times New Roman" w:hAnsi="Times New Roman" w:cs="Times New Roman"/>
          <w:sz w:val="24"/>
          <w:szCs w:val="24"/>
        </w:rPr>
        <w:t>p</w:t>
      </w:r>
      <w:r w:rsidRPr="0096566F">
        <w:rPr>
          <w:rFonts w:ascii="Times New Roman" w:hAnsi="Times New Roman" w:cs="Times New Roman"/>
          <w:sz w:val="24"/>
          <w:szCs w:val="24"/>
        </w:rPr>
        <w:t>. 142, 145.</w:t>
      </w:r>
    </w:p>
  </w:endnote>
  <w:endnote w:id="24">
    <w:p w14:paraId="705C7025" w14:textId="53537842" w:rsidR="00C86593" w:rsidRPr="0096566F" w:rsidRDefault="00C86593" w:rsidP="00585D97">
      <w:pPr>
        <w:pStyle w:val="EndnoteText"/>
        <w:spacing w:line="480" w:lineRule="auto"/>
        <w:rPr>
          <w:rFonts w:ascii="Times New Roman" w:hAnsi="Times New Roman" w:cs="Times New Roman"/>
          <w:sz w:val="24"/>
          <w:szCs w:val="24"/>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w:t>
      </w:r>
      <w:r w:rsidRPr="0096566F">
        <w:rPr>
          <w:rFonts w:ascii="Times New Roman" w:hAnsi="Times New Roman" w:cs="Times New Roman"/>
          <w:noProof/>
          <w:sz w:val="24"/>
          <w:szCs w:val="24"/>
        </w:rPr>
        <w:t>David Liversidge, ‘Rearing to-morrow</w:t>
      </w:r>
      <w:r>
        <w:rPr>
          <w:rFonts w:ascii="Times New Roman" w:hAnsi="Times New Roman" w:cs="Times New Roman"/>
          <w:noProof/>
          <w:sz w:val="24"/>
          <w:szCs w:val="24"/>
        </w:rPr>
        <w:t>’</w:t>
      </w:r>
      <w:r w:rsidRPr="00411DA7">
        <w:rPr>
          <w:rFonts w:ascii="Times New Roman" w:hAnsi="Times New Roman" w:cs="Times New Roman"/>
          <w:noProof/>
          <w:sz w:val="24"/>
          <w:szCs w:val="24"/>
        </w:rPr>
        <w:t xml:space="preserve">s film stars: “Charm School” </w:t>
      </w:r>
      <w:r>
        <w:rPr>
          <w:rFonts w:ascii="Times New Roman" w:hAnsi="Times New Roman" w:cs="Times New Roman"/>
          <w:noProof/>
          <w:sz w:val="24"/>
          <w:szCs w:val="24"/>
        </w:rPr>
        <w:t>p</w:t>
      </w:r>
      <w:r w:rsidRPr="0096566F">
        <w:rPr>
          <w:rFonts w:ascii="Times New Roman" w:hAnsi="Times New Roman" w:cs="Times New Roman"/>
          <w:noProof/>
          <w:sz w:val="24"/>
          <w:szCs w:val="24"/>
        </w:rPr>
        <w:t xml:space="preserve">rizes worth £7,000 a year’, </w:t>
      </w:r>
      <w:r w:rsidRPr="0096566F">
        <w:rPr>
          <w:rFonts w:ascii="Times New Roman" w:hAnsi="Times New Roman" w:cs="Times New Roman"/>
          <w:i/>
          <w:noProof/>
          <w:sz w:val="24"/>
          <w:szCs w:val="24"/>
        </w:rPr>
        <w:t>Coventry Evening Telegraph</w:t>
      </w:r>
      <w:r w:rsidRPr="0096566F">
        <w:rPr>
          <w:rFonts w:ascii="Times New Roman" w:hAnsi="Times New Roman" w:cs="Times New Roman"/>
          <w:noProof/>
          <w:sz w:val="24"/>
          <w:szCs w:val="24"/>
        </w:rPr>
        <w:t>, 11 February 1947,</w:t>
      </w:r>
      <w:r w:rsidRPr="0096566F">
        <w:rPr>
          <w:rFonts w:ascii="Times New Roman" w:hAnsi="Times New Roman" w:cs="Times New Roman"/>
          <w:sz w:val="24"/>
          <w:szCs w:val="24"/>
        </w:rPr>
        <w:t xml:space="preserve"> p. 6, BNA.</w:t>
      </w:r>
    </w:p>
  </w:endnote>
  <w:endnote w:id="25">
    <w:p w14:paraId="254738F3" w14:textId="64F41EB5" w:rsidR="00C86593" w:rsidRPr="0096566F" w:rsidRDefault="00C86593" w:rsidP="00585D97">
      <w:pPr>
        <w:pStyle w:val="EndnoteText"/>
        <w:spacing w:line="480" w:lineRule="auto"/>
        <w:rPr>
          <w:rFonts w:ascii="Times New Roman" w:hAnsi="Times New Roman" w:cs="Times New Roman"/>
          <w:sz w:val="24"/>
          <w:szCs w:val="24"/>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w:t>
      </w:r>
      <w:r w:rsidRPr="0096566F">
        <w:rPr>
          <w:rFonts w:ascii="Times New Roman" w:hAnsi="Times New Roman" w:cs="Times New Roman"/>
          <w:noProof/>
          <w:sz w:val="24"/>
          <w:szCs w:val="24"/>
        </w:rPr>
        <w:t xml:space="preserve">Williams, </w:t>
      </w:r>
      <w:r w:rsidRPr="0096566F">
        <w:rPr>
          <w:rFonts w:ascii="Times New Roman" w:hAnsi="Times New Roman" w:cs="Times New Roman"/>
          <w:i/>
          <w:noProof/>
          <w:sz w:val="24"/>
          <w:szCs w:val="24"/>
        </w:rPr>
        <w:t>Female Stars</w:t>
      </w:r>
      <w:r w:rsidRPr="0096566F">
        <w:rPr>
          <w:rFonts w:ascii="Times New Roman" w:hAnsi="Times New Roman" w:cs="Times New Roman"/>
          <w:noProof/>
          <w:sz w:val="24"/>
          <w:szCs w:val="24"/>
        </w:rPr>
        <w:t>,</w:t>
      </w:r>
      <w:r w:rsidRPr="0096566F">
        <w:rPr>
          <w:rFonts w:ascii="Times New Roman" w:hAnsi="Times New Roman" w:cs="Times New Roman"/>
          <w:sz w:val="24"/>
          <w:szCs w:val="24"/>
        </w:rPr>
        <w:t xml:space="preserve"> p. 62; </w:t>
      </w:r>
      <w:r w:rsidRPr="0096566F">
        <w:rPr>
          <w:rFonts w:ascii="Times New Roman" w:hAnsi="Times New Roman" w:cs="Times New Roman"/>
          <w:noProof/>
          <w:sz w:val="24"/>
          <w:szCs w:val="24"/>
        </w:rPr>
        <w:t xml:space="preserve">Macnab, </w:t>
      </w:r>
      <w:r w:rsidRPr="0096566F">
        <w:rPr>
          <w:rFonts w:ascii="Times New Roman" w:hAnsi="Times New Roman" w:cs="Times New Roman"/>
          <w:i/>
          <w:noProof/>
          <w:sz w:val="24"/>
          <w:szCs w:val="24"/>
        </w:rPr>
        <w:t>J. Arthur Rank</w:t>
      </w:r>
      <w:r w:rsidRPr="0096566F">
        <w:rPr>
          <w:rFonts w:ascii="Times New Roman" w:hAnsi="Times New Roman" w:cs="Times New Roman"/>
          <w:noProof/>
          <w:sz w:val="24"/>
          <w:szCs w:val="24"/>
        </w:rPr>
        <w:t>,</w:t>
      </w:r>
      <w:r w:rsidRPr="0096566F">
        <w:rPr>
          <w:rFonts w:ascii="Times New Roman" w:hAnsi="Times New Roman" w:cs="Times New Roman"/>
          <w:sz w:val="24"/>
          <w:szCs w:val="24"/>
        </w:rPr>
        <w:t xml:space="preserve"> p. 141; </w:t>
      </w:r>
      <w:r w:rsidRPr="0096566F">
        <w:rPr>
          <w:rFonts w:ascii="Times New Roman" w:hAnsi="Times New Roman" w:cs="Times New Roman"/>
          <w:i/>
          <w:noProof/>
          <w:sz w:val="24"/>
          <w:szCs w:val="24"/>
        </w:rPr>
        <w:t>Tuesday Documentary: The Rank Charm School</w:t>
      </w:r>
      <w:r w:rsidRPr="0096566F">
        <w:rPr>
          <w:rFonts w:ascii="Times New Roman" w:hAnsi="Times New Roman" w:cs="Times New Roman"/>
          <w:noProof/>
          <w:sz w:val="24"/>
          <w:szCs w:val="24"/>
        </w:rPr>
        <w:t xml:space="preserve"> (</w:t>
      </w:r>
      <w:r>
        <w:rPr>
          <w:rFonts w:ascii="Times New Roman" w:hAnsi="Times New Roman" w:cs="Times New Roman"/>
          <w:noProof/>
          <w:sz w:val="24"/>
          <w:szCs w:val="24"/>
        </w:rPr>
        <w:t xml:space="preserve">BBC, </w:t>
      </w:r>
      <w:r w:rsidRPr="0096566F">
        <w:rPr>
          <w:rFonts w:ascii="Times New Roman" w:hAnsi="Times New Roman" w:cs="Times New Roman"/>
          <w:noProof/>
          <w:sz w:val="24"/>
          <w:szCs w:val="24"/>
        </w:rPr>
        <w:t>1982).</w:t>
      </w:r>
    </w:p>
  </w:endnote>
  <w:endnote w:id="26">
    <w:p w14:paraId="38607F58" w14:textId="65C8E42A" w:rsidR="00C86593" w:rsidRPr="0096566F" w:rsidRDefault="00C86593" w:rsidP="00585D97">
      <w:pPr>
        <w:pStyle w:val="EndnoteText"/>
        <w:spacing w:line="480" w:lineRule="auto"/>
        <w:rPr>
          <w:rFonts w:ascii="Times New Roman" w:hAnsi="Times New Roman" w:cs="Times New Roman"/>
          <w:sz w:val="24"/>
          <w:szCs w:val="24"/>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w:t>
      </w:r>
      <w:r w:rsidRPr="0096566F">
        <w:rPr>
          <w:rFonts w:ascii="Times New Roman" w:hAnsi="Times New Roman" w:cs="Times New Roman"/>
          <w:noProof/>
          <w:sz w:val="24"/>
          <w:szCs w:val="24"/>
        </w:rPr>
        <w:t xml:space="preserve">Sarah Street, </w:t>
      </w:r>
      <w:r w:rsidRPr="0096566F">
        <w:rPr>
          <w:rFonts w:ascii="Times New Roman" w:hAnsi="Times New Roman" w:cs="Times New Roman"/>
          <w:i/>
          <w:noProof/>
          <w:sz w:val="24"/>
          <w:szCs w:val="24"/>
        </w:rPr>
        <w:t>British National Cinema</w:t>
      </w:r>
      <w:r w:rsidRPr="0096566F">
        <w:rPr>
          <w:rFonts w:ascii="Times New Roman" w:hAnsi="Times New Roman" w:cs="Times New Roman"/>
          <w:noProof/>
          <w:sz w:val="24"/>
          <w:szCs w:val="24"/>
        </w:rPr>
        <w:t xml:space="preserve"> (London: Routledge, 2007),</w:t>
      </w:r>
      <w:r w:rsidRPr="0096566F">
        <w:rPr>
          <w:rFonts w:ascii="Times New Roman" w:hAnsi="Times New Roman" w:cs="Times New Roman"/>
          <w:sz w:val="24"/>
          <w:szCs w:val="24"/>
        </w:rPr>
        <w:t xml:space="preserve"> p. 134.</w:t>
      </w:r>
    </w:p>
  </w:endnote>
  <w:endnote w:id="27">
    <w:p w14:paraId="69022E3B" w14:textId="378AE03A" w:rsidR="00C86593" w:rsidRPr="0096566F" w:rsidRDefault="00C86593" w:rsidP="00585D97">
      <w:pPr>
        <w:pStyle w:val="EndnoteText"/>
        <w:spacing w:line="480" w:lineRule="auto"/>
        <w:rPr>
          <w:rFonts w:ascii="Times New Roman" w:hAnsi="Times New Roman" w:cs="Times New Roman"/>
          <w:sz w:val="24"/>
          <w:szCs w:val="24"/>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w:t>
      </w:r>
      <w:r w:rsidRPr="0096566F">
        <w:rPr>
          <w:rFonts w:ascii="Times New Roman" w:hAnsi="Times New Roman" w:cs="Times New Roman"/>
          <w:noProof/>
          <w:sz w:val="24"/>
          <w:szCs w:val="24"/>
        </w:rPr>
        <w:t>Liversidge, ‘Rearing to-morrow</w:t>
      </w:r>
      <w:r>
        <w:rPr>
          <w:rFonts w:ascii="Times New Roman" w:hAnsi="Times New Roman" w:cs="Times New Roman"/>
          <w:noProof/>
          <w:sz w:val="24"/>
          <w:szCs w:val="24"/>
        </w:rPr>
        <w:t>’</w:t>
      </w:r>
      <w:r w:rsidRPr="00411DA7">
        <w:rPr>
          <w:rFonts w:ascii="Times New Roman" w:hAnsi="Times New Roman" w:cs="Times New Roman"/>
          <w:noProof/>
          <w:sz w:val="24"/>
          <w:szCs w:val="24"/>
        </w:rPr>
        <w:t>s film stars’,</w:t>
      </w:r>
      <w:r w:rsidRPr="0096566F">
        <w:rPr>
          <w:rFonts w:ascii="Times New Roman" w:hAnsi="Times New Roman" w:cs="Times New Roman"/>
          <w:sz w:val="24"/>
          <w:szCs w:val="24"/>
        </w:rPr>
        <w:t xml:space="preserve"> p. 6.</w:t>
      </w:r>
    </w:p>
  </w:endnote>
  <w:endnote w:id="28">
    <w:p w14:paraId="13B4706B" w14:textId="3CA70752" w:rsidR="00C86593" w:rsidRPr="0096566F" w:rsidRDefault="00C86593" w:rsidP="00585D97">
      <w:pPr>
        <w:pStyle w:val="EndnoteText"/>
        <w:spacing w:line="480" w:lineRule="auto"/>
        <w:rPr>
          <w:rFonts w:ascii="Times New Roman" w:hAnsi="Times New Roman" w:cs="Times New Roman"/>
          <w:sz w:val="24"/>
          <w:szCs w:val="24"/>
        </w:rPr>
      </w:pPr>
      <w:r w:rsidRPr="0096566F">
        <w:rPr>
          <w:rStyle w:val="EndnoteReference"/>
          <w:rFonts w:ascii="Times New Roman" w:hAnsi="Times New Roman" w:cs="Times New Roman"/>
          <w:sz w:val="24"/>
          <w:szCs w:val="24"/>
        </w:rPr>
        <w:endnoteRef/>
      </w:r>
      <w:r w:rsidRPr="0096566F">
        <w:rPr>
          <w:rFonts w:ascii="Times New Roman" w:hAnsi="Times New Roman" w:cs="Times New Roman"/>
          <w:sz w:val="24"/>
          <w:szCs w:val="24"/>
        </w:rPr>
        <w:t xml:space="preserve"> </w:t>
      </w:r>
      <w:r w:rsidRPr="0096566F">
        <w:rPr>
          <w:rFonts w:ascii="Times New Roman" w:hAnsi="Times New Roman" w:cs="Times New Roman"/>
          <w:noProof/>
          <w:sz w:val="24"/>
          <w:szCs w:val="24"/>
        </w:rPr>
        <w:t xml:space="preserve">Jackie Stacey, </w:t>
      </w:r>
      <w:r w:rsidRPr="0096566F">
        <w:rPr>
          <w:rFonts w:ascii="Times New Roman" w:hAnsi="Times New Roman" w:cs="Times New Roman"/>
          <w:i/>
          <w:noProof/>
          <w:sz w:val="24"/>
          <w:szCs w:val="24"/>
        </w:rPr>
        <w:t>Star Gazing: Hollywood Cinema and Female Spectatorship</w:t>
      </w:r>
      <w:r w:rsidRPr="0096566F">
        <w:rPr>
          <w:rFonts w:ascii="Times New Roman" w:hAnsi="Times New Roman" w:cs="Times New Roman"/>
          <w:noProof/>
          <w:sz w:val="24"/>
          <w:szCs w:val="24"/>
        </w:rPr>
        <w:t xml:space="preserve"> (London: Routledge, 1994),</w:t>
      </w:r>
      <w:r w:rsidRPr="0096566F">
        <w:rPr>
          <w:rFonts w:ascii="Times New Roman" w:hAnsi="Times New Roman" w:cs="Times New Roman"/>
          <w:sz w:val="24"/>
          <w:szCs w:val="24"/>
        </w:rPr>
        <w:t xml:space="preserve"> </w:t>
      </w:r>
      <w:r>
        <w:rPr>
          <w:rFonts w:ascii="Times New Roman" w:hAnsi="Times New Roman" w:cs="Times New Roman"/>
          <w:sz w:val="24"/>
          <w:szCs w:val="24"/>
        </w:rPr>
        <w:t>p</w:t>
      </w:r>
      <w:r w:rsidRPr="0096566F">
        <w:rPr>
          <w:rFonts w:ascii="Times New Roman" w:hAnsi="Times New Roman" w:cs="Times New Roman"/>
          <w:sz w:val="24"/>
          <w:szCs w:val="24"/>
        </w:rPr>
        <w:t>p. 80, 32, 110.</w:t>
      </w:r>
    </w:p>
  </w:endnote>
  <w:endnote w:id="29">
    <w:p w14:paraId="0C496A54" w14:textId="6ED09BAB"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Ibid.</w:t>
      </w:r>
      <w:r w:rsidRPr="007D6495">
        <w:rPr>
          <w:rFonts w:ascii="Times New Roman" w:hAnsi="Times New Roman" w:cs="Times New Roman"/>
          <w:sz w:val="24"/>
          <w:szCs w:val="24"/>
        </w:rPr>
        <w:t>, p</w:t>
      </w:r>
      <w:r>
        <w:rPr>
          <w:rFonts w:ascii="Times New Roman" w:hAnsi="Times New Roman" w:cs="Times New Roman"/>
          <w:sz w:val="24"/>
          <w:szCs w:val="24"/>
        </w:rPr>
        <w:t>p</w:t>
      </w:r>
      <w:r w:rsidRPr="007D6495">
        <w:rPr>
          <w:rFonts w:ascii="Times New Roman" w:hAnsi="Times New Roman" w:cs="Times New Roman"/>
          <w:sz w:val="24"/>
          <w:szCs w:val="24"/>
        </w:rPr>
        <w:t>. 197, 110.</w:t>
      </w:r>
    </w:p>
  </w:endnote>
  <w:endnote w:id="30">
    <w:p w14:paraId="7780C77E" w14:textId="2EBF1802"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Ibid.,</w:t>
      </w:r>
      <w:r w:rsidRPr="007D6495">
        <w:rPr>
          <w:rFonts w:ascii="Times New Roman" w:hAnsi="Times New Roman" w:cs="Times New Roman"/>
          <w:sz w:val="24"/>
          <w:szCs w:val="24"/>
        </w:rPr>
        <w:t xml:space="preserve"> p. 126; Bruce Babington, </w:t>
      </w:r>
      <w:r w:rsidRPr="007D6495">
        <w:rPr>
          <w:rFonts w:ascii="Times New Roman" w:hAnsi="Times New Roman" w:cs="Times New Roman"/>
          <w:i/>
          <w:sz w:val="24"/>
          <w:szCs w:val="24"/>
        </w:rPr>
        <w:t>British Stars and Stardom: From Alma Taylor to Sean Connery</w:t>
      </w:r>
      <w:r w:rsidRPr="007D6495">
        <w:rPr>
          <w:rFonts w:ascii="Times New Roman" w:hAnsi="Times New Roman" w:cs="Times New Roman"/>
          <w:sz w:val="24"/>
          <w:szCs w:val="24"/>
        </w:rPr>
        <w:t xml:space="preserve"> (Manchester: Manchester University Press, 2001), p.</w:t>
      </w:r>
      <w:r>
        <w:rPr>
          <w:rFonts w:ascii="Times New Roman" w:hAnsi="Times New Roman" w:cs="Times New Roman"/>
          <w:sz w:val="24"/>
          <w:szCs w:val="24"/>
        </w:rPr>
        <w:t xml:space="preserve"> </w:t>
      </w:r>
      <w:r w:rsidRPr="007D6495">
        <w:rPr>
          <w:rFonts w:ascii="Times New Roman" w:hAnsi="Times New Roman" w:cs="Times New Roman"/>
          <w:sz w:val="24"/>
          <w:szCs w:val="24"/>
        </w:rPr>
        <w:t>10</w:t>
      </w:r>
      <w:r>
        <w:rPr>
          <w:rFonts w:ascii="Times New Roman" w:hAnsi="Times New Roman" w:cs="Times New Roman"/>
          <w:sz w:val="24"/>
          <w:szCs w:val="24"/>
        </w:rPr>
        <w:t xml:space="preserve">. For instance, see: John K. Newnham, ‘Progress report on the Charm School’, </w:t>
      </w:r>
      <w:r w:rsidRPr="00C6479D">
        <w:rPr>
          <w:rFonts w:ascii="Times New Roman" w:hAnsi="Times New Roman" w:cs="Times New Roman"/>
          <w:i/>
          <w:sz w:val="24"/>
          <w:szCs w:val="24"/>
        </w:rPr>
        <w:t>Picturegoer</w:t>
      </w:r>
      <w:r>
        <w:rPr>
          <w:rFonts w:ascii="Times New Roman" w:hAnsi="Times New Roman" w:cs="Times New Roman"/>
          <w:sz w:val="24"/>
          <w:szCs w:val="24"/>
        </w:rPr>
        <w:t xml:space="preserve"> (25 September 1948) pp. 6-7.</w:t>
      </w:r>
    </w:p>
  </w:endnote>
  <w:endnote w:id="31">
    <w:p w14:paraId="227228B5" w14:textId="76C89F0F"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 xml:space="preserve">Claire Langhamer, </w:t>
      </w:r>
      <w:r w:rsidRPr="007D6495">
        <w:rPr>
          <w:rFonts w:ascii="Times New Roman" w:hAnsi="Times New Roman" w:cs="Times New Roman"/>
          <w:i/>
          <w:noProof/>
          <w:sz w:val="24"/>
          <w:szCs w:val="24"/>
        </w:rPr>
        <w:t>Womens Leisure in England, 1920</w:t>
      </w:r>
      <w:r>
        <w:rPr>
          <w:rFonts w:ascii="Times New Roman" w:hAnsi="Times New Roman" w:cs="Times New Roman"/>
          <w:i/>
          <w:noProof/>
          <w:sz w:val="24"/>
          <w:szCs w:val="24"/>
        </w:rPr>
        <w:t>–</w:t>
      </w:r>
      <w:r w:rsidRPr="007D6495">
        <w:rPr>
          <w:rFonts w:ascii="Times New Roman" w:hAnsi="Times New Roman" w:cs="Times New Roman"/>
          <w:i/>
          <w:noProof/>
          <w:sz w:val="24"/>
          <w:szCs w:val="24"/>
        </w:rPr>
        <w:t>60</w:t>
      </w:r>
      <w:r w:rsidRPr="007D6495">
        <w:rPr>
          <w:rFonts w:ascii="Times New Roman" w:hAnsi="Times New Roman" w:cs="Times New Roman"/>
          <w:noProof/>
          <w:sz w:val="24"/>
          <w:szCs w:val="24"/>
        </w:rPr>
        <w:t xml:space="preserve"> (Manchester: Manchester University Press, 2000),</w:t>
      </w:r>
      <w:r w:rsidRPr="007D6495">
        <w:rPr>
          <w:rFonts w:ascii="Times New Roman" w:hAnsi="Times New Roman" w:cs="Times New Roman"/>
          <w:sz w:val="24"/>
          <w:szCs w:val="24"/>
        </w:rPr>
        <w:t xml:space="preserve"> p. 44.</w:t>
      </w:r>
    </w:p>
  </w:endnote>
  <w:endnote w:id="32">
    <w:p w14:paraId="10906C04" w14:textId="34CC342C"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 xml:space="preserve">Bill Osgerby, </w:t>
      </w:r>
      <w:r w:rsidRPr="007D6495">
        <w:rPr>
          <w:rFonts w:ascii="Times New Roman" w:hAnsi="Times New Roman" w:cs="Times New Roman"/>
          <w:i/>
          <w:noProof/>
          <w:sz w:val="24"/>
          <w:szCs w:val="24"/>
        </w:rPr>
        <w:t xml:space="preserve">Youth in Britain </w:t>
      </w:r>
      <w:r>
        <w:rPr>
          <w:rFonts w:ascii="Times New Roman" w:hAnsi="Times New Roman" w:cs="Times New Roman"/>
          <w:i/>
          <w:noProof/>
          <w:sz w:val="24"/>
          <w:szCs w:val="24"/>
        </w:rPr>
        <w:t>S</w:t>
      </w:r>
      <w:r w:rsidRPr="007D6495">
        <w:rPr>
          <w:rFonts w:ascii="Times New Roman" w:hAnsi="Times New Roman" w:cs="Times New Roman"/>
          <w:i/>
          <w:noProof/>
          <w:sz w:val="24"/>
          <w:szCs w:val="24"/>
        </w:rPr>
        <w:t>ince 1945</w:t>
      </w:r>
      <w:r w:rsidRPr="007D6495">
        <w:rPr>
          <w:rFonts w:ascii="Times New Roman" w:hAnsi="Times New Roman" w:cs="Times New Roman"/>
          <w:noProof/>
          <w:sz w:val="24"/>
          <w:szCs w:val="24"/>
        </w:rPr>
        <w:t xml:space="preserve"> (Oxford: Blackwell Publishers, 1998),</w:t>
      </w:r>
      <w:r w:rsidRPr="007D6495">
        <w:rPr>
          <w:rFonts w:ascii="Times New Roman" w:hAnsi="Times New Roman" w:cs="Times New Roman"/>
          <w:sz w:val="24"/>
          <w:szCs w:val="24"/>
        </w:rPr>
        <w:t xml:space="preserve"> p</w:t>
      </w:r>
      <w:r>
        <w:rPr>
          <w:rFonts w:ascii="Times New Roman" w:hAnsi="Times New Roman" w:cs="Times New Roman"/>
          <w:sz w:val="24"/>
          <w:szCs w:val="24"/>
        </w:rPr>
        <w:t>p</w:t>
      </w:r>
      <w:r w:rsidRPr="007D6495">
        <w:rPr>
          <w:rFonts w:ascii="Times New Roman" w:hAnsi="Times New Roman" w:cs="Times New Roman"/>
          <w:sz w:val="24"/>
          <w:szCs w:val="24"/>
        </w:rPr>
        <w:t>. 2, 17</w:t>
      </w:r>
      <w:r>
        <w:rPr>
          <w:rFonts w:ascii="Times New Roman" w:hAnsi="Times New Roman" w:cs="Times New Roman"/>
          <w:sz w:val="24"/>
          <w:szCs w:val="24"/>
        </w:rPr>
        <w:t>–</w:t>
      </w:r>
      <w:r w:rsidRPr="007D6495">
        <w:rPr>
          <w:rFonts w:ascii="Times New Roman" w:hAnsi="Times New Roman" w:cs="Times New Roman"/>
          <w:sz w:val="24"/>
          <w:szCs w:val="24"/>
        </w:rPr>
        <w:t>28.</w:t>
      </w:r>
    </w:p>
  </w:endnote>
  <w:endnote w:id="33">
    <w:p w14:paraId="0F8C9B24" w14:textId="55488202"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Pr>
          <w:rFonts w:ascii="Times New Roman" w:hAnsi="Times New Roman" w:cs="Times New Roman"/>
          <w:sz w:val="24"/>
          <w:szCs w:val="24"/>
        </w:rPr>
        <w:t>Ibid.</w:t>
      </w:r>
      <w:r w:rsidRPr="007D6495">
        <w:rPr>
          <w:rFonts w:ascii="Times New Roman" w:hAnsi="Times New Roman" w:cs="Times New Roman"/>
          <w:sz w:val="24"/>
          <w:szCs w:val="24"/>
        </w:rPr>
        <w:t xml:space="preserve">, p. 3. </w:t>
      </w:r>
      <w:r>
        <w:rPr>
          <w:rFonts w:ascii="Times New Roman" w:hAnsi="Times New Roman" w:cs="Times New Roman"/>
          <w:sz w:val="24"/>
          <w:szCs w:val="24"/>
        </w:rPr>
        <w:t xml:space="preserve">Both </w:t>
      </w:r>
      <w:r w:rsidRPr="007D6495">
        <w:rPr>
          <w:rFonts w:ascii="Times New Roman" w:hAnsi="Times New Roman" w:cs="Times New Roman"/>
          <w:sz w:val="24"/>
          <w:szCs w:val="24"/>
        </w:rPr>
        <w:t xml:space="preserve">Osgerby and David Fowler stress the interwar roots of youth culture: </w:t>
      </w:r>
      <w:bookmarkStart w:id="0" w:name="_GoBack"/>
      <w:bookmarkEnd w:id="0"/>
      <w:r w:rsidRPr="007D6495">
        <w:rPr>
          <w:rFonts w:ascii="Times New Roman" w:hAnsi="Times New Roman" w:cs="Times New Roman"/>
          <w:sz w:val="24"/>
          <w:szCs w:val="24"/>
        </w:rPr>
        <w:t>Osgerby</w:t>
      </w:r>
      <w:r w:rsidRPr="00FF5440">
        <w:rPr>
          <w:rFonts w:ascii="Times New Roman" w:hAnsi="Times New Roman" w:cs="Times New Roman"/>
          <w:noProof/>
          <w:sz w:val="24"/>
          <w:szCs w:val="24"/>
        </w:rPr>
        <w:t xml:space="preserve">, </w:t>
      </w:r>
      <w:r w:rsidRPr="00FF5440">
        <w:rPr>
          <w:rFonts w:ascii="Times New Roman" w:hAnsi="Times New Roman" w:cs="Times New Roman"/>
          <w:i/>
          <w:noProof/>
          <w:sz w:val="24"/>
          <w:szCs w:val="24"/>
        </w:rPr>
        <w:t>Youth in Britain</w:t>
      </w:r>
      <w:r w:rsidRPr="007D6495">
        <w:rPr>
          <w:rFonts w:ascii="Times New Roman" w:hAnsi="Times New Roman" w:cs="Times New Roman"/>
          <w:sz w:val="24"/>
          <w:szCs w:val="24"/>
        </w:rPr>
        <w:t>, p</w:t>
      </w:r>
      <w:r>
        <w:rPr>
          <w:rFonts w:ascii="Times New Roman" w:hAnsi="Times New Roman" w:cs="Times New Roman"/>
          <w:sz w:val="24"/>
          <w:szCs w:val="24"/>
        </w:rPr>
        <w:t>p</w:t>
      </w:r>
      <w:r w:rsidRPr="007D6495">
        <w:rPr>
          <w:rFonts w:ascii="Times New Roman" w:hAnsi="Times New Roman" w:cs="Times New Roman"/>
          <w:sz w:val="24"/>
          <w:szCs w:val="24"/>
        </w:rPr>
        <w:t>. 7</w:t>
      </w:r>
      <w:r>
        <w:rPr>
          <w:rFonts w:ascii="Times New Roman" w:hAnsi="Times New Roman" w:cs="Times New Roman"/>
          <w:sz w:val="24"/>
          <w:szCs w:val="24"/>
        </w:rPr>
        <w:t>–</w:t>
      </w:r>
      <w:r w:rsidRPr="007D6495">
        <w:rPr>
          <w:rFonts w:ascii="Times New Roman" w:hAnsi="Times New Roman" w:cs="Times New Roman"/>
          <w:sz w:val="24"/>
          <w:szCs w:val="24"/>
        </w:rPr>
        <w:t xml:space="preserve">8, 52; </w:t>
      </w:r>
      <w:r w:rsidRPr="007D6495">
        <w:rPr>
          <w:rFonts w:ascii="Times New Roman" w:hAnsi="Times New Roman" w:cs="Times New Roman"/>
          <w:noProof/>
          <w:sz w:val="24"/>
          <w:szCs w:val="24"/>
        </w:rPr>
        <w:t xml:space="preserve">David Fowler, </w:t>
      </w:r>
      <w:r w:rsidRPr="007D6495">
        <w:rPr>
          <w:rFonts w:ascii="Times New Roman" w:hAnsi="Times New Roman" w:cs="Times New Roman"/>
          <w:i/>
          <w:noProof/>
          <w:sz w:val="24"/>
          <w:szCs w:val="24"/>
        </w:rPr>
        <w:t>The First Teenagers: The Lifestyle of Young Wage-Earners in Interwar Britain</w:t>
      </w:r>
      <w:r w:rsidRPr="007D6495">
        <w:rPr>
          <w:rFonts w:ascii="Times New Roman" w:hAnsi="Times New Roman" w:cs="Times New Roman"/>
          <w:noProof/>
          <w:sz w:val="24"/>
          <w:szCs w:val="24"/>
        </w:rPr>
        <w:t xml:space="preserve"> (London: Woburn Press, 1995).</w:t>
      </w:r>
    </w:p>
  </w:endnote>
  <w:endnote w:id="34">
    <w:p w14:paraId="202864B5" w14:textId="520FBE5C"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 xml:space="preserve">Penny Tinkler, </w:t>
      </w:r>
      <w:r w:rsidRPr="007D6495">
        <w:rPr>
          <w:rFonts w:ascii="Times New Roman" w:hAnsi="Times New Roman" w:cs="Times New Roman"/>
          <w:i/>
          <w:noProof/>
          <w:sz w:val="24"/>
          <w:szCs w:val="24"/>
        </w:rPr>
        <w:t>Constructing Girlhood: Popular Magazines for Girls Growing up in England, 1920</w:t>
      </w:r>
      <w:r>
        <w:rPr>
          <w:rFonts w:ascii="Times New Roman" w:hAnsi="Times New Roman" w:cs="Times New Roman"/>
          <w:i/>
          <w:noProof/>
          <w:sz w:val="24"/>
          <w:szCs w:val="24"/>
        </w:rPr>
        <w:t>–</w:t>
      </w:r>
      <w:r w:rsidRPr="007D6495">
        <w:rPr>
          <w:rFonts w:ascii="Times New Roman" w:hAnsi="Times New Roman" w:cs="Times New Roman"/>
          <w:i/>
          <w:noProof/>
          <w:sz w:val="24"/>
          <w:szCs w:val="24"/>
        </w:rPr>
        <w:t>50</w:t>
      </w:r>
      <w:r w:rsidRPr="007D6495">
        <w:rPr>
          <w:rFonts w:ascii="Times New Roman" w:hAnsi="Times New Roman" w:cs="Times New Roman"/>
          <w:noProof/>
          <w:sz w:val="24"/>
          <w:szCs w:val="24"/>
        </w:rPr>
        <w:t xml:space="preserve"> (London: Taylor </w:t>
      </w:r>
      <w:r>
        <w:rPr>
          <w:rFonts w:ascii="Times New Roman" w:hAnsi="Times New Roman" w:cs="Times New Roman"/>
          <w:noProof/>
          <w:sz w:val="24"/>
          <w:szCs w:val="24"/>
        </w:rPr>
        <w:t>and</w:t>
      </w:r>
      <w:r w:rsidRPr="0096566F">
        <w:rPr>
          <w:rFonts w:ascii="Times New Roman" w:hAnsi="Times New Roman" w:cs="Times New Roman"/>
          <w:noProof/>
          <w:sz w:val="24"/>
          <w:szCs w:val="24"/>
        </w:rPr>
        <w:t xml:space="preserve"> Francis, 1995),</w:t>
      </w:r>
      <w:r w:rsidRPr="0096566F">
        <w:rPr>
          <w:rFonts w:ascii="Times New Roman" w:hAnsi="Times New Roman" w:cs="Times New Roman"/>
          <w:sz w:val="24"/>
          <w:szCs w:val="24"/>
        </w:rPr>
        <w:t xml:space="preserve"> p. 45</w:t>
      </w:r>
      <w:r>
        <w:rPr>
          <w:rFonts w:ascii="Times New Roman" w:hAnsi="Times New Roman" w:cs="Times New Roman"/>
          <w:sz w:val="24"/>
          <w:szCs w:val="24"/>
        </w:rPr>
        <w:t>–4</w:t>
      </w:r>
      <w:r w:rsidRPr="007D6495">
        <w:rPr>
          <w:rFonts w:ascii="Times New Roman" w:hAnsi="Times New Roman" w:cs="Times New Roman"/>
          <w:sz w:val="24"/>
          <w:szCs w:val="24"/>
        </w:rPr>
        <w:t>6.</w:t>
      </w:r>
    </w:p>
  </w:endnote>
  <w:endnote w:id="35">
    <w:p w14:paraId="48AC492C" w14:textId="786FFA33"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Pr>
          <w:rFonts w:ascii="Times New Roman" w:hAnsi="Times New Roman" w:cs="Times New Roman"/>
          <w:sz w:val="24"/>
          <w:szCs w:val="24"/>
        </w:rPr>
        <w:t xml:space="preserve">Penny </w:t>
      </w:r>
      <w:r w:rsidRPr="007D6495">
        <w:rPr>
          <w:rFonts w:ascii="Times New Roman" w:hAnsi="Times New Roman" w:cs="Times New Roman"/>
          <w:sz w:val="24"/>
          <w:szCs w:val="24"/>
        </w:rPr>
        <w:t>Tinkler,</w:t>
      </w:r>
      <w:r>
        <w:rPr>
          <w:rFonts w:ascii="Times New Roman" w:hAnsi="Times New Roman" w:cs="Times New Roman"/>
          <w:sz w:val="24"/>
          <w:szCs w:val="24"/>
        </w:rPr>
        <w:t xml:space="preserve"> </w:t>
      </w:r>
      <w:r w:rsidRPr="007D6495">
        <w:rPr>
          <w:rFonts w:ascii="Times New Roman" w:hAnsi="Times New Roman" w:cs="Times New Roman"/>
          <w:sz w:val="24"/>
          <w:szCs w:val="24"/>
        </w:rPr>
        <w:t>‘</w:t>
      </w:r>
      <w:r w:rsidRPr="007D6495">
        <w:rPr>
          <w:rFonts w:ascii="Times New Roman" w:hAnsi="Times New Roman" w:cs="Times New Roman"/>
          <w:i/>
          <w:sz w:val="24"/>
          <w:szCs w:val="24"/>
        </w:rPr>
        <w:t>Miss Modern</w:t>
      </w:r>
      <w:r w:rsidRPr="007D6495">
        <w:rPr>
          <w:rFonts w:ascii="Times New Roman" w:hAnsi="Times New Roman" w:cs="Times New Roman"/>
          <w:sz w:val="24"/>
          <w:szCs w:val="24"/>
        </w:rPr>
        <w:t>: youthful feminine modernity and the nascent teenager, 1930-40’</w:t>
      </w:r>
      <w:r>
        <w:rPr>
          <w:rFonts w:ascii="Times New Roman" w:hAnsi="Times New Roman" w:cs="Times New Roman"/>
          <w:sz w:val="24"/>
          <w:szCs w:val="24"/>
        </w:rPr>
        <w:t>,</w:t>
      </w:r>
      <w:r w:rsidRPr="007D6495">
        <w:rPr>
          <w:rFonts w:ascii="Times New Roman" w:hAnsi="Times New Roman" w:cs="Times New Roman"/>
          <w:sz w:val="24"/>
          <w:szCs w:val="24"/>
        </w:rPr>
        <w:t xml:space="preserve"> in Catherine Clay, Maria DiCenzo, Barbara Green and Fiona Hackney (eds)</w:t>
      </w:r>
      <w:r>
        <w:rPr>
          <w:rFonts w:ascii="Times New Roman" w:hAnsi="Times New Roman" w:cs="Times New Roman"/>
          <w:sz w:val="24"/>
          <w:szCs w:val="24"/>
        </w:rPr>
        <w:t>,</w:t>
      </w:r>
      <w:r w:rsidRPr="007D6495">
        <w:rPr>
          <w:rFonts w:ascii="Times New Roman" w:hAnsi="Times New Roman" w:cs="Times New Roman"/>
          <w:sz w:val="24"/>
          <w:szCs w:val="24"/>
        </w:rPr>
        <w:t xml:space="preserve"> </w:t>
      </w:r>
      <w:r w:rsidRPr="007D6495">
        <w:rPr>
          <w:rFonts w:ascii="Times New Roman" w:hAnsi="Times New Roman" w:cs="Times New Roman"/>
          <w:i/>
          <w:sz w:val="24"/>
          <w:szCs w:val="24"/>
        </w:rPr>
        <w:t>Women’s Periodicals and Print Culture in Britain, 1918</w:t>
      </w:r>
      <w:r>
        <w:rPr>
          <w:rFonts w:ascii="Times New Roman" w:hAnsi="Times New Roman" w:cs="Times New Roman"/>
          <w:i/>
          <w:sz w:val="24"/>
          <w:szCs w:val="24"/>
        </w:rPr>
        <w:t>–</w:t>
      </w:r>
      <w:r w:rsidRPr="007D6495">
        <w:rPr>
          <w:rFonts w:ascii="Times New Roman" w:hAnsi="Times New Roman" w:cs="Times New Roman"/>
          <w:i/>
          <w:sz w:val="24"/>
          <w:szCs w:val="24"/>
        </w:rPr>
        <w:t>1939</w:t>
      </w:r>
      <w:r w:rsidRPr="007D6495">
        <w:rPr>
          <w:rFonts w:ascii="Times New Roman" w:hAnsi="Times New Roman" w:cs="Times New Roman"/>
          <w:sz w:val="24"/>
          <w:szCs w:val="24"/>
        </w:rPr>
        <w:t xml:space="preserve"> (Edinburgh: Edinburgh University Press, 2017), p. 154.</w:t>
      </w:r>
    </w:p>
  </w:endnote>
  <w:endnote w:id="36">
    <w:p w14:paraId="147FF986" w14:textId="46DE5918"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Rollyson, </w:t>
      </w:r>
      <w:r w:rsidRPr="007D6495">
        <w:rPr>
          <w:rFonts w:ascii="Times New Roman" w:hAnsi="Times New Roman" w:cs="Times New Roman"/>
          <w:i/>
          <w:sz w:val="24"/>
          <w:szCs w:val="24"/>
        </w:rPr>
        <w:t>To Be a Woman</w:t>
      </w:r>
      <w:r w:rsidRPr="007D6495">
        <w:rPr>
          <w:rFonts w:ascii="Times New Roman" w:hAnsi="Times New Roman" w:cs="Times New Roman"/>
          <w:sz w:val="24"/>
          <w:szCs w:val="24"/>
        </w:rPr>
        <w:t>, p. 18</w:t>
      </w:r>
      <w:r>
        <w:rPr>
          <w:rFonts w:ascii="Times New Roman" w:hAnsi="Times New Roman" w:cs="Times New Roman"/>
          <w:sz w:val="24"/>
          <w:szCs w:val="24"/>
        </w:rPr>
        <w:t>–</w:t>
      </w:r>
      <w:r w:rsidRPr="007D6495">
        <w:rPr>
          <w:rFonts w:ascii="Times New Roman" w:hAnsi="Times New Roman" w:cs="Times New Roman"/>
          <w:sz w:val="24"/>
          <w:szCs w:val="24"/>
        </w:rPr>
        <w:t>19; Angela McRobbie highlights a focus on the ‘personal’ and individualism that was exemplified by problem pages</w:t>
      </w:r>
      <w:r>
        <w:rPr>
          <w:rFonts w:ascii="Times New Roman" w:hAnsi="Times New Roman" w:cs="Times New Roman"/>
          <w:sz w:val="24"/>
          <w:szCs w:val="24"/>
        </w:rPr>
        <w:t xml:space="preserve"> in her</w:t>
      </w:r>
      <w:r w:rsidRPr="007D6360">
        <w:rPr>
          <w:rFonts w:ascii="Times New Roman" w:hAnsi="Times New Roman" w:cs="Times New Roman"/>
          <w:sz w:val="24"/>
          <w:szCs w:val="24"/>
        </w:rPr>
        <w:t xml:space="preserve"> study of girls’ magazines</w:t>
      </w:r>
      <w:r w:rsidRPr="007D6495">
        <w:rPr>
          <w:rFonts w:ascii="Times New Roman" w:hAnsi="Times New Roman" w:cs="Times New Roman"/>
          <w:noProof/>
          <w:sz w:val="24"/>
          <w:szCs w:val="24"/>
        </w:rPr>
        <w:t xml:space="preserve">, </w:t>
      </w:r>
      <w:r w:rsidRPr="007D6495">
        <w:rPr>
          <w:rFonts w:ascii="Times New Roman" w:hAnsi="Times New Roman" w:cs="Times New Roman"/>
          <w:i/>
          <w:noProof/>
          <w:sz w:val="24"/>
          <w:szCs w:val="24"/>
        </w:rPr>
        <w:t xml:space="preserve">Feminism and Youth Culture: From </w:t>
      </w:r>
      <w:r>
        <w:rPr>
          <w:rFonts w:ascii="Times New Roman" w:hAnsi="Times New Roman" w:cs="Times New Roman"/>
          <w:i/>
          <w:noProof/>
          <w:sz w:val="24"/>
          <w:szCs w:val="24"/>
        </w:rPr>
        <w:t>‘</w:t>
      </w:r>
      <w:r w:rsidRPr="007D6495">
        <w:rPr>
          <w:rFonts w:ascii="Times New Roman" w:hAnsi="Times New Roman" w:cs="Times New Roman"/>
          <w:i/>
          <w:noProof/>
          <w:sz w:val="24"/>
          <w:szCs w:val="24"/>
        </w:rPr>
        <w:t>Jackie</w:t>
      </w:r>
      <w:r>
        <w:rPr>
          <w:rFonts w:ascii="Times New Roman" w:hAnsi="Times New Roman" w:cs="Times New Roman"/>
          <w:i/>
          <w:noProof/>
          <w:sz w:val="24"/>
          <w:szCs w:val="24"/>
        </w:rPr>
        <w:t>’</w:t>
      </w:r>
      <w:r w:rsidRPr="007D6495">
        <w:rPr>
          <w:rFonts w:ascii="Times New Roman" w:hAnsi="Times New Roman" w:cs="Times New Roman"/>
          <w:i/>
          <w:noProof/>
          <w:sz w:val="24"/>
          <w:szCs w:val="24"/>
        </w:rPr>
        <w:t xml:space="preserve"> to </w:t>
      </w:r>
      <w:r>
        <w:rPr>
          <w:rFonts w:ascii="Times New Roman" w:hAnsi="Times New Roman" w:cs="Times New Roman"/>
          <w:i/>
          <w:noProof/>
          <w:sz w:val="24"/>
          <w:szCs w:val="24"/>
        </w:rPr>
        <w:t>‘</w:t>
      </w:r>
      <w:r w:rsidRPr="007D6495">
        <w:rPr>
          <w:rFonts w:ascii="Times New Roman" w:hAnsi="Times New Roman" w:cs="Times New Roman"/>
          <w:i/>
          <w:noProof/>
          <w:sz w:val="24"/>
          <w:szCs w:val="24"/>
        </w:rPr>
        <w:t>Just Seventeen'</w:t>
      </w:r>
      <w:r>
        <w:rPr>
          <w:rFonts w:ascii="Times New Roman" w:hAnsi="Times New Roman" w:cs="Times New Roman"/>
          <w:i/>
          <w:noProof/>
          <w:sz w:val="24"/>
          <w:szCs w:val="24"/>
        </w:rPr>
        <w:t>’</w:t>
      </w:r>
      <w:r w:rsidRPr="007D6495">
        <w:rPr>
          <w:rFonts w:ascii="Times New Roman" w:hAnsi="Times New Roman" w:cs="Times New Roman"/>
          <w:noProof/>
          <w:sz w:val="24"/>
          <w:szCs w:val="24"/>
        </w:rPr>
        <w:t xml:space="preserve"> (Basingstoke: Macmillan Education, 1991),</w:t>
      </w:r>
      <w:r w:rsidRPr="007D6495">
        <w:rPr>
          <w:rFonts w:ascii="Times New Roman" w:hAnsi="Times New Roman" w:cs="Times New Roman"/>
          <w:sz w:val="24"/>
          <w:szCs w:val="24"/>
        </w:rPr>
        <w:t xml:space="preserve"> pp. 107</w:t>
      </w:r>
      <w:r>
        <w:rPr>
          <w:rFonts w:ascii="Times New Roman" w:hAnsi="Times New Roman" w:cs="Times New Roman"/>
          <w:sz w:val="24"/>
          <w:szCs w:val="24"/>
        </w:rPr>
        <w:t>–</w:t>
      </w:r>
      <w:r w:rsidRPr="007D6495">
        <w:rPr>
          <w:rFonts w:ascii="Times New Roman" w:hAnsi="Times New Roman" w:cs="Times New Roman"/>
          <w:sz w:val="24"/>
          <w:szCs w:val="24"/>
        </w:rPr>
        <w:t>9, 131.</w:t>
      </w:r>
    </w:p>
  </w:endnote>
  <w:endnote w:id="37">
    <w:p w14:paraId="0C9449AC" w14:textId="6857C963"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Richard Hornsey, ‘</w:t>
      </w:r>
      <w:r>
        <w:rPr>
          <w:rFonts w:ascii="Times New Roman" w:hAnsi="Times New Roman" w:cs="Times New Roman"/>
          <w:noProof/>
          <w:sz w:val="24"/>
          <w:szCs w:val="24"/>
        </w:rPr>
        <w:t>“</w:t>
      </w:r>
      <w:r w:rsidRPr="007D6495">
        <w:rPr>
          <w:rFonts w:ascii="Times New Roman" w:hAnsi="Times New Roman" w:cs="Times New Roman"/>
          <w:noProof/>
          <w:sz w:val="24"/>
          <w:szCs w:val="24"/>
        </w:rPr>
        <w:t xml:space="preserve">The </w:t>
      </w:r>
      <w:r w:rsidRPr="00411DA7">
        <w:rPr>
          <w:rFonts w:ascii="Times New Roman" w:hAnsi="Times New Roman" w:cs="Times New Roman"/>
          <w:noProof/>
          <w:sz w:val="24"/>
          <w:szCs w:val="24"/>
        </w:rPr>
        <w:t>modern way to loveliness</w:t>
      </w:r>
      <w:r>
        <w:rPr>
          <w:rFonts w:ascii="Times New Roman" w:hAnsi="Times New Roman" w:cs="Times New Roman"/>
          <w:noProof/>
          <w:sz w:val="24"/>
          <w:szCs w:val="24"/>
        </w:rPr>
        <w:t>”</w:t>
      </w:r>
      <w:r w:rsidRPr="00411DA7">
        <w:rPr>
          <w:rFonts w:ascii="Times New Roman" w:hAnsi="Times New Roman" w:cs="Times New Roman"/>
          <w:noProof/>
          <w:sz w:val="24"/>
          <w:szCs w:val="24"/>
        </w:rPr>
        <w:t>: middle-class cosmetics and chain-store beauty culture in mid-twentieth centu</w:t>
      </w:r>
      <w:r w:rsidRPr="007D6495">
        <w:rPr>
          <w:rFonts w:ascii="Times New Roman" w:hAnsi="Times New Roman" w:cs="Times New Roman"/>
          <w:noProof/>
          <w:sz w:val="24"/>
          <w:szCs w:val="24"/>
        </w:rPr>
        <w:t xml:space="preserve">ry Britain’, </w:t>
      </w:r>
      <w:r w:rsidRPr="007D6495">
        <w:rPr>
          <w:rFonts w:ascii="Times New Roman" w:hAnsi="Times New Roman" w:cs="Times New Roman"/>
          <w:i/>
          <w:noProof/>
          <w:sz w:val="24"/>
          <w:szCs w:val="24"/>
        </w:rPr>
        <w:t>Women</w:t>
      </w:r>
      <w:r>
        <w:rPr>
          <w:rFonts w:ascii="Times New Roman" w:hAnsi="Times New Roman" w:cs="Times New Roman"/>
          <w:i/>
          <w:noProof/>
          <w:sz w:val="24"/>
          <w:szCs w:val="24"/>
        </w:rPr>
        <w:t>’</w:t>
      </w:r>
      <w:r w:rsidRPr="007D6495">
        <w:rPr>
          <w:rFonts w:ascii="Times New Roman" w:hAnsi="Times New Roman" w:cs="Times New Roman"/>
          <w:i/>
          <w:noProof/>
          <w:sz w:val="24"/>
          <w:szCs w:val="24"/>
        </w:rPr>
        <w:t>s History Review</w:t>
      </w:r>
      <w:r w:rsidRPr="007D6495">
        <w:rPr>
          <w:rFonts w:ascii="Times New Roman" w:hAnsi="Times New Roman" w:cs="Times New Roman"/>
          <w:noProof/>
          <w:sz w:val="24"/>
          <w:szCs w:val="24"/>
        </w:rPr>
        <w:t xml:space="preserve">, vol. 28, no. 1 (2018), p. </w:t>
      </w:r>
      <w:r w:rsidRPr="007D6495">
        <w:rPr>
          <w:rFonts w:ascii="Times New Roman" w:hAnsi="Times New Roman" w:cs="Times New Roman"/>
          <w:sz w:val="24"/>
          <w:szCs w:val="24"/>
        </w:rPr>
        <w:t>112.</w:t>
      </w:r>
    </w:p>
  </w:endnote>
  <w:endnote w:id="38">
    <w:p w14:paraId="2FDB039B" w14:textId="5824769C"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Lucy Bolton, ‘A</w:t>
      </w:r>
      <w:r w:rsidRPr="00411DA7">
        <w:rPr>
          <w:rFonts w:ascii="Times New Roman" w:hAnsi="Times New Roman" w:cs="Times New Roman"/>
          <w:noProof/>
          <w:sz w:val="24"/>
          <w:szCs w:val="24"/>
        </w:rPr>
        <w:t xml:space="preserve"> phenomenology of girlhood: bein</w:t>
      </w:r>
      <w:r w:rsidRPr="007D6495">
        <w:rPr>
          <w:rFonts w:ascii="Times New Roman" w:hAnsi="Times New Roman" w:cs="Times New Roman"/>
          <w:noProof/>
          <w:sz w:val="24"/>
          <w:szCs w:val="24"/>
        </w:rPr>
        <w:t xml:space="preserve">g Mia in </w:t>
      </w:r>
      <w:r w:rsidRPr="007D6495">
        <w:rPr>
          <w:rFonts w:ascii="Times New Roman" w:hAnsi="Times New Roman" w:cs="Times New Roman"/>
          <w:i/>
          <w:noProof/>
          <w:sz w:val="24"/>
          <w:szCs w:val="24"/>
        </w:rPr>
        <w:t>Fish Tank</w:t>
      </w:r>
      <w:r w:rsidRPr="007D6495">
        <w:rPr>
          <w:rFonts w:ascii="Times New Roman" w:hAnsi="Times New Roman" w:cs="Times New Roman"/>
          <w:noProof/>
          <w:sz w:val="24"/>
          <w:szCs w:val="24"/>
        </w:rPr>
        <w:t xml:space="preserve"> (Andrea Arnold, 2009)’, in Handyside and Taylor-Jones (eds), </w:t>
      </w:r>
      <w:r w:rsidRPr="007D6495">
        <w:rPr>
          <w:rFonts w:ascii="Times New Roman" w:hAnsi="Times New Roman" w:cs="Times New Roman"/>
          <w:i/>
          <w:noProof/>
          <w:sz w:val="24"/>
          <w:szCs w:val="24"/>
        </w:rPr>
        <w:t>International Cinema and the Girl</w:t>
      </w:r>
      <w:r w:rsidRPr="007D6495">
        <w:rPr>
          <w:rFonts w:ascii="Times New Roman" w:hAnsi="Times New Roman" w:cs="Times New Roman"/>
          <w:noProof/>
          <w:sz w:val="24"/>
          <w:szCs w:val="24"/>
        </w:rPr>
        <w:t>,</w:t>
      </w:r>
      <w:r w:rsidRPr="007D6495">
        <w:rPr>
          <w:rFonts w:ascii="Times New Roman" w:hAnsi="Times New Roman" w:cs="Times New Roman"/>
          <w:sz w:val="24"/>
          <w:szCs w:val="24"/>
        </w:rPr>
        <w:t xml:space="preserve"> pp. 75</w:t>
      </w:r>
      <w:r>
        <w:rPr>
          <w:rFonts w:ascii="Times New Roman" w:hAnsi="Times New Roman" w:cs="Times New Roman"/>
          <w:sz w:val="24"/>
          <w:szCs w:val="24"/>
        </w:rPr>
        <w:t>–</w:t>
      </w:r>
      <w:r w:rsidRPr="007D6495">
        <w:rPr>
          <w:rFonts w:ascii="Times New Roman" w:hAnsi="Times New Roman" w:cs="Times New Roman"/>
          <w:sz w:val="24"/>
          <w:szCs w:val="24"/>
        </w:rPr>
        <w:t xml:space="preserve">84; </w:t>
      </w:r>
      <w:r w:rsidRPr="007D6495">
        <w:rPr>
          <w:rFonts w:ascii="Times New Roman" w:hAnsi="Times New Roman" w:cs="Times New Roman"/>
          <w:noProof/>
          <w:sz w:val="24"/>
          <w:szCs w:val="24"/>
        </w:rPr>
        <w:t xml:space="preserve">Anna Coatman, ‘A </w:t>
      </w:r>
      <w:r w:rsidRPr="00411DA7">
        <w:rPr>
          <w:rFonts w:ascii="Times New Roman" w:hAnsi="Times New Roman" w:cs="Times New Roman"/>
          <w:noProof/>
          <w:sz w:val="24"/>
          <w:szCs w:val="24"/>
        </w:rPr>
        <w:t>holiday from reality’</w:t>
      </w:r>
      <w:r w:rsidRPr="007D6495">
        <w:rPr>
          <w:rFonts w:ascii="Times New Roman" w:hAnsi="Times New Roman" w:cs="Times New Roman"/>
          <w:noProof/>
          <w:sz w:val="24"/>
          <w:szCs w:val="24"/>
        </w:rPr>
        <w:t xml:space="preserve">, </w:t>
      </w:r>
      <w:r w:rsidRPr="007D6495">
        <w:rPr>
          <w:rFonts w:ascii="Times New Roman" w:hAnsi="Times New Roman" w:cs="Times New Roman"/>
          <w:i/>
          <w:noProof/>
          <w:sz w:val="24"/>
          <w:szCs w:val="24"/>
        </w:rPr>
        <w:t xml:space="preserve">Sight </w:t>
      </w:r>
      <w:r>
        <w:rPr>
          <w:rFonts w:ascii="Times New Roman" w:hAnsi="Times New Roman" w:cs="Times New Roman"/>
          <w:i/>
          <w:noProof/>
          <w:sz w:val="24"/>
          <w:szCs w:val="24"/>
        </w:rPr>
        <w:t>and</w:t>
      </w:r>
      <w:r w:rsidRPr="007D6495">
        <w:rPr>
          <w:rFonts w:ascii="Times New Roman" w:hAnsi="Times New Roman" w:cs="Times New Roman"/>
          <w:i/>
          <w:noProof/>
          <w:sz w:val="24"/>
          <w:szCs w:val="24"/>
        </w:rPr>
        <w:t xml:space="preserve"> Sound</w:t>
      </w:r>
      <w:r w:rsidRPr="007D6495">
        <w:rPr>
          <w:rFonts w:ascii="Times New Roman" w:hAnsi="Times New Roman" w:cs="Times New Roman"/>
          <w:noProof/>
          <w:sz w:val="24"/>
          <w:szCs w:val="24"/>
        </w:rPr>
        <w:t>,</w:t>
      </w:r>
      <w:r w:rsidRPr="007D6495">
        <w:rPr>
          <w:rFonts w:ascii="Times New Roman" w:hAnsi="Times New Roman" w:cs="Times New Roman"/>
          <w:i/>
          <w:noProof/>
          <w:sz w:val="24"/>
          <w:szCs w:val="24"/>
        </w:rPr>
        <w:t xml:space="preserve"> </w:t>
      </w:r>
      <w:r w:rsidRPr="007D6495">
        <w:rPr>
          <w:rFonts w:ascii="Times New Roman" w:hAnsi="Times New Roman" w:cs="Times New Roman"/>
          <w:noProof/>
          <w:sz w:val="24"/>
          <w:szCs w:val="24"/>
        </w:rPr>
        <w:t xml:space="preserve">vol. 28, no. 10 (2018), </w:t>
      </w:r>
      <w:r w:rsidRPr="007D6495">
        <w:rPr>
          <w:rFonts w:ascii="Times New Roman" w:hAnsi="Times New Roman" w:cs="Times New Roman"/>
          <w:sz w:val="24"/>
          <w:szCs w:val="24"/>
        </w:rPr>
        <w:t xml:space="preserve">p. 27; </w:t>
      </w:r>
      <w:r w:rsidRPr="007D6495">
        <w:rPr>
          <w:rFonts w:ascii="Times New Roman" w:hAnsi="Times New Roman" w:cs="Times New Roman"/>
          <w:noProof/>
          <w:sz w:val="24"/>
          <w:szCs w:val="24"/>
        </w:rPr>
        <w:t xml:space="preserve">Sophie Mayer, </w:t>
      </w:r>
      <w:r w:rsidRPr="007D6495">
        <w:rPr>
          <w:rFonts w:ascii="Times New Roman" w:hAnsi="Times New Roman" w:cs="Times New Roman"/>
          <w:i/>
          <w:noProof/>
          <w:sz w:val="24"/>
          <w:szCs w:val="24"/>
        </w:rPr>
        <w:t>Political Animals: The New Feminist Cinema</w:t>
      </w:r>
      <w:r w:rsidRPr="007D6495">
        <w:rPr>
          <w:rFonts w:ascii="Times New Roman" w:hAnsi="Times New Roman" w:cs="Times New Roman"/>
          <w:noProof/>
          <w:sz w:val="24"/>
          <w:szCs w:val="24"/>
        </w:rPr>
        <w:t xml:space="preserve"> (London: IB Tauris, 2016),</w:t>
      </w:r>
      <w:r w:rsidRPr="007D6495">
        <w:rPr>
          <w:rFonts w:ascii="Times New Roman" w:hAnsi="Times New Roman" w:cs="Times New Roman"/>
          <w:sz w:val="24"/>
          <w:szCs w:val="24"/>
        </w:rPr>
        <w:t xml:space="preserve"> pp. 79</w:t>
      </w:r>
      <w:r>
        <w:rPr>
          <w:rFonts w:ascii="Times New Roman" w:hAnsi="Times New Roman" w:cs="Times New Roman"/>
          <w:sz w:val="24"/>
          <w:szCs w:val="24"/>
        </w:rPr>
        <w:t>–</w:t>
      </w:r>
      <w:r w:rsidRPr="007D6495">
        <w:rPr>
          <w:rFonts w:ascii="Times New Roman" w:hAnsi="Times New Roman" w:cs="Times New Roman"/>
          <w:sz w:val="24"/>
          <w:szCs w:val="24"/>
        </w:rPr>
        <w:t xml:space="preserve">96; </w:t>
      </w:r>
      <w:r w:rsidRPr="007D6495">
        <w:rPr>
          <w:rFonts w:ascii="Times New Roman" w:hAnsi="Times New Roman" w:cs="Times New Roman"/>
          <w:noProof/>
          <w:sz w:val="24"/>
          <w:szCs w:val="24"/>
        </w:rPr>
        <w:t>So Mayer, ‘</w:t>
      </w:r>
      <w:r>
        <w:rPr>
          <w:rFonts w:ascii="Times New Roman" w:hAnsi="Times New Roman" w:cs="Times New Roman"/>
          <w:noProof/>
          <w:sz w:val="24"/>
          <w:szCs w:val="24"/>
        </w:rPr>
        <w:t>“</w:t>
      </w:r>
      <w:r w:rsidRPr="007D6495">
        <w:rPr>
          <w:rFonts w:ascii="Times New Roman" w:hAnsi="Times New Roman" w:cs="Times New Roman"/>
          <w:noProof/>
          <w:sz w:val="24"/>
          <w:szCs w:val="24"/>
        </w:rPr>
        <w:t>I</w:t>
      </w:r>
      <w:r>
        <w:rPr>
          <w:rFonts w:ascii="Times New Roman" w:hAnsi="Times New Roman" w:cs="Times New Roman"/>
          <w:noProof/>
          <w:sz w:val="24"/>
          <w:szCs w:val="24"/>
        </w:rPr>
        <w:t>’</w:t>
      </w:r>
      <w:r w:rsidRPr="007D6495">
        <w:rPr>
          <w:rFonts w:ascii="Times New Roman" w:hAnsi="Times New Roman" w:cs="Times New Roman"/>
          <w:noProof/>
          <w:sz w:val="24"/>
          <w:szCs w:val="24"/>
        </w:rPr>
        <w:t xml:space="preserve">ll </w:t>
      </w:r>
      <w:r>
        <w:rPr>
          <w:rFonts w:ascii="Times New Roman" w:hAnsi="Times New Roman" w:cs="Times New Roman"/>
          <w:noProof/>
          <w:sz w:val="24"/>
          <w:szCs w:val="24"/>
        </w:rPr>
        <w:t>w</w:t>
      </w:r>
      <w:r w:rsidRPr="007D6495">
        <w:rPr>
          <w:rFonts w:ascii="Times New Roman" w:hAnsi="Times New Roman" w:cs="Times New Roman"/>
          <w:noProof/>
          <w:sz w:val="24"/>
          <w:szCs w:val="24"/>
        </w:rPr>
        <w:t>rite</w:t>
      </w:r>
      <w:r>
        <w:rPr>
          <w:rFonts w:ascii="Times New Roman" w:hAnsi="Times New Roman" w:cs="Times New Roman"/>
          <w:noProof/>
          <w:sz w:val="24"/>
          <w:szCs w:val="24"/>
        </w:rPr>
        <w:t>”</w:t>
      </w:r>
      <w:r w:rsidRPr="007D6495">
        <w:rPr>
          <w:rFonts w:ascii="Times New Roman" w:hAnsi="Times New Roman" w:cs="Times New Roman"/>
          <w:noProof/>
          <w:sz w:val="24"/>
          <w:szCs w:val="24"/>
        </w:rPr>
        <w:t>: Shelagh Delaney</w:t>
      </w:r>
      <w:r>
        <w:rPr>
          <w:rFonts w:ascii="Times New Roman" w:hAnsi="Times New Roman" w:cs="Times New Roman"/>
          <w:noProof/>
          <w:sz w:val="24"/>
          <w:szCs w:val="24"/>
        </w:rPr>
        <w:t>’</w:t>
      </w:r>
      <w:r w:rsidRPr="007D6495">
        <w:rPr>
          <w:rFonts w:ascii="Times New Roman" w:hAnsi="Times New Roman" w:cs="Times New Roman"/>
          <w:noProof/>
          <w:sz w:val="24"/>
          <w:szCs w:val="24"/>
        </w:rPr>
        <w:t xml:space="preserve">s </w:t>
      </w:r>
      <w:r>
        <w:rPr>
          <w:rFonts w:ascii="Times New Roman" w:hAnsi="Times New Roman" w:cs="Times New Roman"/>
          <w:noProof/>
          <w:sz w:val="24"/>
          <w:szCs w:val="24"/>
        </w:rPr>
        <w:t>T</w:t>
      </w:r>
      <w:r w:rsidRPr="007D6495">
        <w:rPr>
          <w:rFonts w:ascii="Times New Roman" w:hAnsi="Times New Roman" w:cs="Times New Roman"/>
          <w:noProof/>
          <w:sz w:val="24"/>
          <w:szCs w:val="24"/>
        </w:rPr>
        <w:t>he White Bus an</w:t>
      </w:r>
      <w:r w:rsidRPr="00411DA7">
        <w:rPr>
          <w:rFonts w:ascii="Times New Roman" w:hAnsi="Times New Roman" w:cs="Times New Roman"/>
          <w:noProof/>
          <w:sz w:val="24"/>
          <w:szCs w:val="24"/>
        </w:rPr>
        <w:t>d the future-perfect of women</w:t>
      </w:r>
      <w:r>
        <w:rPr>
          <w:rFonts w:ascii="Times New Roman" w:hAnsi="Times New Roman" w:cs="Times New Roman"/>
          <w:noProof/>
          <w:sz w:val="24"/>
          <w:szCs w:val="24"/>
        </w:rPr>
        <w:t>’</w:t>
      </w:r>
      <w:r w:rsidRPr="00411DA7">
        <w:rPr>
          <w:rFonts w:ascii="Times New Roman" w:hAnsi="Times New Roman" w:cs="Times New Roman"/>
          <w:noProof/>
          <w:sz w:val="24"/>
          <w:szCs w:val="24"/>
        </w:rPr>
        <w:t>s writi</w:t>
      </w:r>
      <w:r w:rsidRPr="007D6495">
        <w:rPr>
          <w:rFonts w:ascii="Times New Roman" w:hAnsi="Times New Roman" w:cs="Times New Roman"/>
          <w:noProof/>
          <w:sz w:val="24"/>
          <w:szCs w:val="24"/>
        </w:rPr>
        <w:t>ng</w:t>
      </w:r>
      <w:r>
        <w:rPr>
          <w:rFonts w:ascii="Times New Roman" w:hAnsi="Times New Roman" w:cs="Times New Roman"/>
          <w:noProof/>
          <w:sz w:val="24"/>
          <w:szCs w:val="24"/>
        </w:rPr>
        <w:t>’</w:t>
      </w:r>
      <w:r w:rsidRPr="007D6495">
        <w:rPr>
          <w:rFonts w:ascii="Times New Roman" w:hAnsi="Times New Roman" w:cs="Times New Roman"/>
          <w:noProof/>
          <w:sz w:val="24"/>
          <w:szCs w:val="24"/>
        </w:rPr>
        <w:t xml:space="preserve">, </w:t>
      </w:r>
      <w:r>
        <w:rPr>
          <w:rFonts w:ascii="Times New Roman" w:hAnsi="Times New Roman" w:cs="Times New Roman"/>
          <w:noProof/>
          <w:sz w:val="24"/>
          <w:szCs w:val="24"/>
        </w:rPr>
        <w:t xml:space="preserve">in </w:t>
      </w:r>
      <w:r w:rsidRPr="007D6495">
        <w:rPr>
          <w:rFonts w:ascii="Times New Roman" w:hAnsi="Times New Roman" w:cs="Times New Roman"/>
          <w:i/>
          <w:noProof/>
          <w:sz w:val="24"/>
          <w:szCs w:val="24"/>
        </w:rPr>
        <w:t>Red, White and Zero</w:t>
      </w:r>
      <w:r>
        <w:rPr>
          <w:rFonts w:ascii="Times New Roman" w:hAnsi="Times New Roman" w:cs="Times New Roman"/>
          <w:noProof/>
          <w:sz w:val="24"/>
          <w:szCs w:val="24"/>
        </w:rPr>
        <w:t>,</w:t>
      </w:r>
      <w:r w:rsidRPr="007D6495">
        <w:rPr>
          <w:rFonts w:ascii="Times New Roman" w:hAnsi="Times New Roman" w:cs="Times New Roman"/>
          <w:noProof/>
          <w:sz w:val="24"/>
          <w:szCs w:val="24"/>
        </w:rPr>
        <w:t xml:space="preserve"> BFI DVD booklet (2018),</w:t>
      </w:r>
      <w:r w:rsidRPr="007D6495">
        <w:rPr>
          <w:rFonts w:ascii="Times New Roman" w:hAnsi="Times New Roman" w:cs="Times New Roman"/>
          <w:sz w:val="24"/>
          <w:szCs w:val="24"/>
        </w:rPr>
        <w:t xml:space="preserve"> pp. 14</w:t>
      </w:r>
      <w:r>
        <w:rPr>
          <w:rFonts w:ascii="Times New Roman" w:hAnsi="Times New Roman" w:cs="Times New Roman"/>
          <w:sz w:val="24"/>
          <w:szCs w:val="24"/>
        </w:rPr>
        <w:t>–</w:t>
      </w:r>
      <w:r w:rsidRPr="007D6495">
        <w:rPr>
          <w:rFonts w:ascii="Times New Roman" w:hAnsi="Times New Roman" w:cs="Times New Roman"/>
          <w:sz w:val="24"/>
          <w:szCs w:val="24"/>
        </w:rPr>
        <w:t xml:space="preserve">16; </w:t>
      </w:r>
      <w:r w:rsidRPr="007D6495">
        <w:rPr>
          <w:rFonts w:ascii="Times New Roman" w:hAnsi="Times New Roman" w:cs="Times New Roman"/>
          <w:noProof/>
          <w:sz w:val="24"/>
          <w:szCs w:val="24"/>
        </w:rPr>
        <w:t xml:space="preserve">Williams, </w:t>
      </w:r>
      <w:r w:rsidRPr="007D6495">
        <w:rPr>
          <w:rFonts w:ascii="Times New Roman" w:hAnsi="Times New Roman" w:cs="Times New Roman"/>
          <w:i/>
          <w:noProof/>
          <w:sz w:val="24"/>
          <w:szCs w:val="24"/>
        </w:rPr>
        <w:t>Female Stars of British Cinema</w:t>
      </w:r>
      <w:r w:rsidRPr="007D6495">
        <w:rPr>
          <w:rFonts w:ascii="Times New Roman" w:hAnsi="Times New Roman" w:cs="Times New Roman"/>
          <w:sz w:val="24"/>
          <w:szCs w:val="24"/>
        </w:rPr>
        <w:t xml:space="preserve"> pp. 88</w:t>
      </w:r>
      <w:r>
        <w:rPr>
          <w:rFonts w:ascii="Times New Roman" w:hAnsi="Times New Roman" w:cs="Times New Roman"/>
          <w:sz w:val="24"/>
          <w:szCs w:val="24"/>
        </w:rPr>
        <w:t>–</w:t>
      </w:r>
      <w:r w:rsidRPr="007D6495">
        <w:rPr>
          <w:rFonts w:ascii="Times New Roman" w:hAnsi="Times New Roman" w:cs="Times New Roman"/>
          <w:sz w:val="24"/>
          <w:szCs w:val="24"/>
        </w:rPr>
        <w:t>110; ‘</w:t>
      </w:r>
      <w:r w:rsidRPr="007D6495">
        <w:rPr>
          <w:rFonts w:ascii="Times New Roman" w:hAnsi="Times New Roman" w:cs="Times New Roman"/>
          <w:noProof/>
          <w:sz w:val="24"/>
          <w:szCs w:val="24"/>
        </w:rPr>
        <w:t xml:space="preserve">Girl with Green Eyes’, </w:t>
      </w:r>
      <w:r>
        <w:rPr>
          <w:rFonts w:ascii="Times New Roman" w:hAnsi="Times New Roman" w:cs="Times New Roman"/>
          <w:noProof/>
          <w:sz w:val="24"/>
          <w:szCs w:val="24"/>
        </w:rPr>
        <w:t xml:space="preserve">in </w:t>
      </w:r>
      <w:r w:rsidRPr="007D6495">
        <w:rPr>
          <w:rFonts w:ascii="Times New Roman" w:hAnsi="Times New Roman" w:cs="Times New Roman"/>
          <w:i/>
          <w:noProof/>
          <w:sz w:val="24"/>
          <w:szCs w:val="24"/>
        </w:rPr>
        <w:t>Woodfall: A Revolution in British Cinema</w:t>
      </w:r>
      <w:r>
        <w:rPr>
          <w:rFonts w:ascii="Times New Roman" w:hAnsi="Times New Roman" w:cs="Times New Roman"/>
          <w:noProof/>
          <w:sz w:val="24"/>
          <w:szCs w:val="24"/>
        </w:rPr>
        <w:t>,</w:t>
      </w:r>
      <w:r w:rsidRPr="007D6495">
        <w:rPr>
          <w:rFonts w:ascii="Times New Roman" w:hAnsi="Times New Roman" w:cs="Times New Roman"/>
          <w:i/>
          <w:noProof/>
          <w:sz w:val="24"/>
          <w:szCs w:val="24"/>
        </w:rPr>
        <w:t xml:space="preserve"> </w:t>
      </w:r>
      <w:r w:rsidRPr="007D6495">
        <w:rPr>
          <w:rFonts w:ascii="Times New Roman" w:hAnsi="Times New Roman" w:cs="Times New Roman"/>
          <w:noProof/>
          <w:sz w:val="24"/>
          <w:szCs w:val="24"/>
        </w:rPr>
        <w:t>BFI DVD Booklet (2018),</w:t>
      </w:r>
      <w:r w:rsidRPr="007D6495">
        <w:rPr>
          <w:rFonts w:ascii="Times New Roman" w:hAnsi="Times New Roman" w:cs="Times New Roman"/>
          <w:sz w:val="24"/>
          <w:szCs w:val="24"/>
        </w:rPr>
        <w:t xml:space="preserve"> pp. 41</w:t>
      </w:r>
      <w:r>
        <w:rPr>
          <w:rFonts w:ascii="Times New Roman" w:hAnsi="Times New Roman" w:cs="Times New Roman"/>
          <w:sz w:val="24"/>
          <w:szCs w:val="24"/>
        </w:rPr>
        <w:t>–</w:t>
      </w:r>
      <w:r w:rsidRPr="007D6495">
        <w:rPr>
          <w:rFonts w:ascii="Times New Roman" w:hAnsi="Times New Roman" w:cs="Times New Roman"/>
          <w:sz w:val="24"/>
          <w:szCs w:val="24"/>
        </w:rPr>
        <w:t>45.</w:t>
      </w:r>
    </w:p>
  </w:endnote>
  <w:endnote w:id="39">
    <w:p w14:paraId="00262D06" w14:textId="36111534"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 xml:space="preserve">Coatman, ‘A </w:t>
      </w:r>
      <w:r w:rsidRPr="00411DA7">
        <w:rPr>
          <w:rFonts w:ascii="Times New Roman" w:hAnsi="Times New Roman" w:cs="Times New Roman"/>
          <w:noProof/>
          <w:sz w:val="24"/>
          <w:szCs w:val="24"/>
        </w:rPr>
        <w:t>holiday from rea</w:t>
      </w:r>
      <w:r w:rsidRPr="007D6495">
        <w:rPr>
          <w:rFonts w:ascii="Times New Roman" w:hAnsi="Times New Roman" w:cs="Times New Roman"/>
          <w:noProof/>
          <w:sz w:val="24"/>
          <w:szCs w:val="24"/>
        </w:rPr>
        <w:t>lity’,</w:t>
      </w:r>
      <w:r w:rsidRPr="007D6495">
        <w:rPr>
          <w:rFonts w:ascii="Times New Roman" w:hAnsi="Times New Roman" w:cs="Times New Roman"/>
          <w:sz w:val="24"/>
          <w:szCs w:val="24"/>
        </w:rPr>
        <w:t xml:space="preserve"> p. 27.</w:t>
      </w:r>
    </w:p>
  </w:endnote>
  <w:endnote w:id="40">
    <w:p w14:paraId="5399FF3E" w14:textId="5319C6C2"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 xml:space="preserve">Sarah Hill, </w:t>
      </w:r>
      <w:r w:rsidRPr="007D6495">
        <w:rPr>
          <w:rFonts w:ascii="Times New Roman" w:hAnsi="Times New Roman" w:cs="Times New Roman"/>
          <w:i/>
          <w:noProof/>
          <w:sz w:val="24"/>
          <w:szCs w:val="24"/>
        </w:rPr>
        <w:t>Young Women, Girls and Postfeminism in Contemporary British Film</w:t>
      </w:r>
      <w:r w:rsidRPr="007D6495">
        <w:rPr>
          <w:rFonts w:ascii="Times New Roman" w:hAnsi="Times New Roman" w:cs="Times New Roman"/>
          <w:noProof/>
          <w:sz w:val="24"/>
          <w:szCs w:val="24"/>
        </w:rPr>
        <w:t xml:space="preserve"> (London: Bloomsbury, 2020),</w:t>
      </w:r>
      <w:r w:rsidRPr="007D6495">
        <w:rPr>
          <w:rFonts w:ascii="Times New Roman" w:hAnsi="Times New Roman" w:cs="Times New Roman"/>
          <w:sz w:val="24"/>
          <w:szCs w:val="24"/>
        </w:rPr>
        <w:t xml:space="preserve"> p</w:t>
      </w:r>
      <w:r>
        <w:rPr>
          <w:rFonts w:ascii="Times New Roman" w:hAnsi="Times New Roman" w:cs="Times New Roman"/>
          <w:sz w:val="24"/>
          <w:szCs w:val="24"/>
        </w:rPr>
        <w:t>p</w:t>
      </w:r>
      <w:r w:rsidRPr="007D6495">
        <w:rPr>
          <w:rFonts w:ascii="Times New Roman" w:hAnsi="Times New Roman" w:cs="Times New Roman"/>
          <w:sz w:val="24"/>
          <w:szCs w:val="24"/>
        </w:rPr>
        <w:t>. 3, 1</w:t>
      </w:r>
      <w:r>
        <w:rPr>
          <w:rFonts w:ascii="Times New Roman" w:hAnsi="Times New Roman" w:cs="Times New Roman"/>
          <w:sz w:val="24"/>
          <w:szCs w:val="24"/>
        </w:rPr>
        <w:t>–</w:t>
      </w:r>
      <w:r w:rsidRPr="007D6495">
        <w:rPr>
          <w:rFonts w:ascii="Times New Roman" w:hAnsi="Times New Roman" w:cs="Times New Roman"/>
          <w:sz w:val="24"/>
          <w:szCs w:val="24"/>
        </w:rPr>
        <w:t>2.</w:t>
      </w:r>
    </w:p>
  </w:endnote>
  <w:endnote w:id="41">
    <w:p w14:paraId="31C8DE69" w14:textId="77777777" w:rsidR="00C86593" w:rsidRPr="007D6495" w:rsidRDefault="00C86593" w:rsidP="00601B65">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 xml:space="preserve">Rollyson, </w:t>
      </w:r>
      <w:r w:rsidRPr="007D6495">
        <w:rPr>
          <w:rFonts w:ascii="Times New Roman" w:hAnsi="Times New Roman" w:cs="Times New Roman"/>
          <w:i/>
          <w:noProof/>
          <w:sz w:val="24"/>
          <w:szCs w:val="24"/>
        </w:rPr>
        <w:t>To Be a Woman</w:t>
      </w:r>
      <w:r w:rsidRPr="007D6495">
        <w:rPr>
          <w:rFonts w:ascii="Times New Roman" w:hAnsi="Times New Roman" w:cs="Times New Roman"/>
          <w:noProof/>
          <w:sz w:val="24"/>
          <w:szCs w:val="24"/>
        </w:rPr>
        <w:t>,</w:t>
      </w:r>
      <w:r w:rsidRPr="007D6495">
        <w:rPr>
          <w:rFonts w:ascii="Times New Roman" w:hAnsi="Times New Roman" w:cs="Times New Roman"/>
          <w:sz w:val="24"/>
          <w:szCs w:val="24"/>
        </w:rPr>
        <w:t xml:space="preserve"> p</w:t>
      </w:r>
      <w:r>
        <w:rPr>
          <w:rFonts w:ascii="Times New Roman" w:hAnsi="Times New Roman" w:cs="Times New Roman"/>
          <w:sz w:val="24"/>
          <w:szCs w:val="24"/>
        </w:rPr>
        <w:t>p</w:t>
      </w:r>
      <w:r w:rsidRPr="007D6495">
        <w:rPr>
          <w:rFonts w:ascii="Times New Roman" w:hAnsi="Times New Roman" w:cs="Times New Roman"/>
          <w:sz w:val="24"/>
          <w:szCs w:val="24"/>
        </w:rPr>
        <w:t xml:space="preserve">. 151, 358.  </w:t>
      </w:r>
    </w:p>
  </w:endnote>
  <w:endnote w:id="42">
    <w:p w14:paraId="5367A6CC" w14:textId="7929C93B"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‘The </w:t>
      </w:r>
      <w:r>
        <w:rPr>
          <w:rFonts w:ascii="Times New Roman" w:hAnsi="Times New Roman" w:cs="Times New Roman"/>
          <w:sz w:val="24"/>
          <w:szCs w:val="24"/>
        </w:rPr>
        <w:t>c</w:t>
      </w:r>
      <w:r w:rsidRPr="007D6495">
        <w:rPr>
          <w:rFonts w:ascii="Times New Roman" w:hAnsi="Times New Roman" w:cs="Times New Roman"/>
          <w:sz w:val="24"/>
          <w:szCs w:val="24"/>
        </w:rPr>
        <w:t xml:space="preserve">inema in Wales’, 15 February 1949, BBC WAC. Craigie’s film reviews </w:t>
      </w:r>
      <w:r>
        <w:rPr>
          <w:rFonts w:ascii="Times New Roman" w:hAnsi="Times New Roman" w:cs="Times New Roman"/>
          <w:sz w:val="24"/>
          <w:szCs w:val="24"/>
        </w:rPr>
        <w:t xml:space="preserve">acknowledge </w:t>
      </w:r>
      <w:r w:rsidRPr="007D6495">
        <w:rPr>
          <w:rFonts w:ascii="Times New Roman" w:hAnsi="Times New Roman" w:cs="Times New Roman"/>
          <w:sz w:val="24"/>
          <w:szCs w:val="24"/>
        </w:rPr>
        <w:t xml:space="preserve">that some of the best films </w:t>
      </w:r>
      <w:r>
        <w:rPr>
          <w:rFonts w:ascii="Times New Roman" w:hAnsi="Times New Roman" w:cs="Times New Roman"/>
          <w:sz w:val="24"/>
          <w:szCs w:val="24"/>
        </w:rPr>
        <w:t>a</w:t>
      </w:r>
      <w:r w:rsidRPr="007D6495">
        <w:rPr>
          <w:rFonts w:ascii="Times New Roman" w:hAnsi="Times New Roman" w:cs="Times New Roman"/>
          <w:sz w:val="24"/>
          <w:szCs w:val="24"/>
        </w:rPr>
        <w:t>re those without stars</w:t>
      </w:r>
      <w:r>
        <w:rPr>
          <w:rFonts w:ascii="Times New Roman" w:hAnsi="Times New Roman" w:cs="Times New Roman"/>
          <w:sz w:val="24"/>
          <w:szCs w:val="24"/>
        </w:rPr>
        <w:t>,</w:t>
      </w:r>
      <w:r w:rsidRPr="007D6495">
        <w:rPr>
          <w:rFonts w:ascii="Times New Roman" w:hAnsi="Times New Roman" w:cs="Times New Roman"/>
          <w:sz w:val="24"/>
          <w:szCs w:val="24"/>
        </w:rPr>
        <w:t xml:space="preserve"> but also reveal her appreciation of star performances. In her later writing for the </w:t>
      </w:r>
      <w:r w:rsidRPr="007D6495">
        <w:rPr>
          <w:rFonts w:ascii="Times New Roman" w:hAnsi="Times New Roman" w:cs="Times New Roman"/>
          <w:i/>
          <w:sz w:val="24"/>
          <w:szCs w:val="24"/>
        </w:rPr>
        <w:t>Evening Standard</w:t>
      </w:r>
      <w:r w:rsidRPr="007D6495">
        <w:rPr>
          <w:rFonts w:ascii="Times New Roman" w:hAnsi="Times New Roman" w:cs="Times New Roman"/>
          <w:sz w:val="24"/>
          <w:szCs w:val="24"/>
        </w:rPr>
        <w:t>, she praise</w:t>
      </w:r>
      <w:r>
        <w:rPr>
          <w:rFonts w:ascii="Times New Roman" w:hAnsi="Times New Roman" w:cs="Times New Roman"/>
          <w:sz w:val="24"/>
          <w:szCs w:val="24"/>
        </w:rPr>
        <w:t>s</w:t>
      </w:r>
      <w:r w:rsidRPr="007D6495">
        <w:rPr>
          <w:rFonts w:ascii="Times New Roman" w:hAnsi="Times New Roman" w:cs="Times New Roman"/>
          <w:sz w:val="24"/>
          <w:szCs w:val="24"/>
        </w:rPr>
        <w:t xml:space="preserve"> the ‘earthy, primitive’ and unglamorous style of neorealist star, Anna Magnani, and dr</w:t>
      </w:r>
      <w:r>
        <w:rPr>
          <w:rFonts w:ascii="Times New Roman" w:hAnsi="Times New Roman" w:cs="Times New Roman"/>
          <w:sz w:val="24"/>
          <w:szCs w:val="24"/>
        </w:rPr>
        <w:t>aws</w:t>
      </w:r>
      <w:r w:rsidRPr="007D6495">
        <w:rPr>
          <w:rFonts w:ascii="Times New Roman" w:hAnsi="Times New Roman" w:cs="Times New Roman"/>
          <w:sz w:val="24"/>
          <w:szCs w:val="24"/>
        </w:rPr>
        <w:t xml:space="preserve"> attention to the idiosyncratic star quality of Barbara Archer, a young British actress from East London. ‘She turned her back on glamour’,</w:t>
      </w:r>
      <w:r w:rsidRPr="007D6495">
        <w:rPr>
          <w:rFonts w:ascii="Times New Roman" w:hAnsi="Times New Roman" w:cs="Times New Roman"/>
          <w:i/>
          <w:noProof/>
          <w:sz w:val="24"/>
          <w:szCs w:val="24"/>
        </w:rPr>
        <w:t xml:space="preserve"> Evening Standard</w:t>
      </w:r>
      <w:r w:rsidRPr="007D6495">
        <w:rPr>
          <w:rFonts w:ascii="Times New Roman" w:hAnsi="Times New Roman" w:cs="Times New Roman"/>
          <w:noProof/>
          <w:sz w:val="24"/>
          <w:szCs w:val="24"/>
        </w:rPr>
        <w:t>,</w:t>
      </w:r>
      <w:r w:rsidRPr="007D6495">
        <w:rPr>
          <w:rFonts w:ascii="Times New Roman" w:hAnsi="Times New Roman" w:cs="Times New Roman"/>
          <w:sz w:val="24"/>
          <w:szCs w:val="24"/>
        </w:rPr>
        <w:t xml:space="preserve"> 22 March 1956, p. 7; </w:t>
      </w:r>
      <w:r w:rsidRPr="007D6495">
        <w:rPr>
          <w:rFonts w:ascii="Times New Roman" w:hAnsi="Times New Roman" w:cs="Times New Roman"/>
          <w:noProof/>
          <w:sz w:val="24"/>
          <w:szCs w:val="24"/>
        </w:rPr>
        <w:t xml:space="preserve">‘Cinderella of East Ham’, </w:t>
      </w:r>
      <w:r w:rsidRPr="00FF5440">
        <w:rPr>
          <w:rFonts w:ascii="Times New Roman" w:hAnsi="Times New Roman" w:cs="Times New Roman"/>
          <w:i/>
          <w:noProof/>
          <w:sz w:val="24"/>
          <w:szCs w:val="24"/>
        </w:rPr>
        <w:t>Evening Standard</w:t>
      </w:r>
      <w:r w:rsidRPr="00FF5440">
        <w:rPr>
          <w:rFonts w:ascii="Times New Roman" w:hAnsi="Times New Roman" w:cs="Times New Roman"/>
          <w:noProof/>
          <w:sz w:val="24"/>
          <w:szCs w:val="24"/>
        </w:rPr>
        <w:t>,</w:t>
      </w:r>
      <w:r w:rsidRPr="00FF5440">
        <w:rPr>
          <w:rFonts w:ascii="Times New Roman" w:hAnsi="Times New Roman" w:cs="Times New Roman"/>
          <w:sz w:val="24"/>
          <w:szCs w:val="24"/>
        </w:rPr>
        <w:t xml:space="preserve"> </w:t>
      </w:r>
      <w:r w:rsidRPr="007D6495">
        <w:rPr>
          <w:rFonts w:ascii="Times New Roman" w:hAnsi="Times New Roman" w:cs="Times New Roman"/>
          <w:noProof/>
          <w:sz w:val="24"/>
          <w:szCs w:val="24"/>
        </w:rPr>
        <w:t>1 August 1955,</w:t>
      </w:r>
      <w:r w:rsidRPr="007D6495">
        <w:rPr>
          <w:rFonts w:ascii="Times New Roman" w:hAnsi="Times New Roman" w:cs="Times New Roman"/>
          <w:sz w:val="24"/>
          <w:szCs w:val="24"/>
        </w:rPr>
        <w:t xml:space="preserve"> p. 8.</w:t>
      </w:r>
    </w:p>
  </w:endnote>
  <w:endnote w:id="43">
    <w:p w14:paraId="4A76C21E" w14:textId="1EEAD0BA"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Andrew Higson, ‘“Britain's outstanding contribution to the film”: the documentary realist tradition’, in Charles Barr (ed</w:t>
      </w:r>
      <w:r w:rsidRPr="006F360F">
        <w:rPr>
          <w:rFonts w:ascii="Times New Roman" w:hAnsi="Times New Roman" w:cs="Times New Roman"/>
          <w:noProof/>
          <w:sz w:val="24"/>
          <w:szCs w:val="24"/>
        </w:rPr>
        <w:t>.</w:t>
      </w:r>
      <w:r w:rsidRPr="007D6495">
        <w:rPr>
          <w:rFonts w:ascii="Times New Roman" w:hAnsi="Times New Roman" w:cs="Times New Roman"/>
          <w:noProof/>
          <w:sz w:val="24"/>
          <w:szCs w:val="24"/>
        </w:rPr>
        <w:t xml:space="preserve">), </w:t>
      </w:r>
      <w:r w:rsidRPr="007D6495">
        <w:rPr>
          <w:rFonts w:ascii="Times New Roman" w:hAnsi="Times New Roman" w:cs="Times New Roman"/>
          <w:i/>
          <w:noProof/>
          <w:sz w:val="24"/>
          <w:szCs w:val="24"/>
        </w:rPr>
        <w:t>All Our Yesterdays: Ninety Years of British Cinema</w:t>
      </w:r>
      <w:r w:rsidRPr="007D6495">
        <w:rPr>
          <w:rFonts w:ascii="Times New Roman" w:hAnsi="Times New Roman" w:cs="Times New Roman"/>
          <w:noProof/>
          <w:sz w:val="24"/>
          <w:szCs w:val="24"/>
        </w:rPr>
        <w:t xml:space="preserve"> (London: British Film Institute, 1986), </w:t>
      </w:r>
      <w:r w:rsidRPr="007D6495">
        <w:rPr>
          <w:rFonts w:ascii="Times New Roman" w:hAnsi="Times New Roman" w:cs="Times New Roman"/>
          <w:sz w:val="24"/>
          <w:szCs w:val="24"/>
        </w:rPr>
        <w:t>p. 83.</w:t>
      </w:r>
    </w:p>
  </w:endnote>
  <w:endnote w:id="44">
    <w:p w14:paraId="59437EDB" w14:textId="3F3DBC5F"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6F360F">
        <w:rPr>
          <w:rFonts w:ascii="Times New Roman" w:hAnsi="Times New Roman" w:cs="Times New Roman"/>
          <w:noProof/>
          <w:sz w:val="24"/>
          <w:szCs w:val="24"/>
        </w:rPr>
        <w:t>Bolton, ‘A phenomenology of girlhood’, p. 75</w:t>
      </w:r>
    </w:p>
  </w:endnote>
  <w:endnote w:id="45">
    <w:p w14:paraId="5C81E324" w14:textId="161B7299"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Mayer, </w:t>
      </w:r>
      <w:r w:rsidRPr="007D6495">
        <w:rPr>
          <w:rFonts w:ascii="Times New Roman" w:hAnsi="Times New Roman" w:cs="Times New Roman"/>
          <w:i/>
          <w:sz w:val="24"/>
          <w:szCs w:val="24"/>
        </w:rPr>
        <w:t>Political Animals</w:t>
      </w:r>
      <w:r w:rsidRPr="007D6495">
        <w:rPr>
          <w:rFonts w:ascii="Times New Roman" w:hAnsi="Times New Roman" w:cs="Times New Roman"/>
          <w:sz w:val="24"/>
          <w:szCs w:val="24"/>
        </w:rPr>
        <w:t>, p. 94</w:t>
      </w:r>
      <w:r w:rsidRPr="006F360F">
        <w:rPr>
          <w:rFonts w:ascii="Times New Roman" w:hAnsi="Times New Roman" w:cs="Times New Roman"/>
          <w:sz w:val="24"/>
          <w:szCs w:val="24"/>
        </w:rPr>
        <w:t>–9</w:t>
      </w:r>
      <w:r w:rsidRPr="007D6495">
        <w:rPr>
          <w:rFonts w:ascii="Times New Roman" w:hAnsi="Times New Roman" w:cs="Times New Roman"/>
          <w:sz w:val="24"/>
          <w:szCs w:val="24"/>
        </w:rPr>
        <w:t>6, 86.</w:t>
      </w:r>
    </w:p>
  </w:endnote>
  <w:endnote w:id="46">
    <w:p w14:paraId="496539EA" w14:textId="309EFBD2"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Sarah Projansky, </w:t>
      </w:r>
      <w:r w:rsidRPr="007D6495">
        <w:rPr>
          <w:rFonts w:ascii="Times New Roman" w:hAnsi="Times New Roman" w:cs="Times New Roman"/>
          <w:i/>
          <w:sz w:val="24"/>
          <w:szCs w:val="24"/>
        </w:rPr>
        <w:t>Spectacular Girls: Media Fascination and Celebrity Culture</w:t>
      </w:r>
      <w:r w:rsidRPr="007D6495">
        <w:rPr>
          <w:rFonts w:ascii="Times New Roman" w:hAnsi="Times New Roman" w:cs="Times New Roman"/>
          <w:sz w:val="24"/>
          <w:szCs w:val="24"/>
        </w:rPr>
        <w:t xml:space="preserve"> (New York</w:t>
      </w:r>
      <w:r>
        <w:rPr>
          <w:rFonts w:ascii="Times New Roman" w:hAnsi="Times New Roman" w:cs="Times New Roman"/>
          <w:sz w:val="24"/>
          <w:szCs w:val="24"/>
        </w:rPr>
        <w:t>, NY</w:t>
      </w:r>
      <w:r w:rsidRPr="007D6495">
        <w:rPr>
          <w:rFonts w:ascii="Times New Roman" w:hAnsi="Times New Roman" w:cs="Times New Roman"/>
          <w:sz w:val="24"/>
          <w:szCs w:val="24"/>
        </w:rPr>
        <w:t xml:space="preserve">: New York University Press, 2014), </w:t>
      </w:r>
      <w:r>
        <w:rPr>
          <w:rFonts w:ascii="Times New Roman" w:hAnsi="Times New Roman" w:cs="Times New Roman"/>
          <w:sz w:val="24"/>
          <w:szCs w:val="24"/>
        </w:rPr>
        <w:t>p</w:t>
      </w:r>
      <w:r w:rsidRPr="007D6495">
        <w:rPr>
          <w:rFonts w:ascii="Times New Roman" w:hAnsi="Times New Roman" w:cs="Times New Roman"/>
          <w:sz w:val="24"/>
          <w:szCs w:val="24"/>
        </w:rPr>
        <w:t>p. 4</w:t>
      </w:r>
      <w:r>
        <w:rPr>
          <w:rFonts w:ascii="Times New Roman" w:hAnsi="Times New Roman" w:cs="Times New Roman"/>
          <w:sz w:val="24"/>
          <w:szCs w:val="24"/>
        </w:rPr>
        <w:t>–</w:t>
      </w:r>
      <w:r w:rsidRPr="007D6495">
        <w:rPr>
          <w:rFonts w:ascii="Times New Roman" w:hAnsi="Times New Roman" w:cs="Times New Roman"/>
          <w:sz w:val="24"/>
          <w:szCs w:val="24"/>
        </w:rPr>
        <w:t>6, 10.</w:t>
      </w:r>
    </w:p>
  </w:endnote>
  <w:endnote w:id="47">
    <w:p w14:paraId="4901C2DA" w14:textId="6FD92D63"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‘English </w:t>
      </w:r>
      <w:r>
        <w:rPr>
          <w:rFonts w:ascii="Times New Roman" w:hAnsi="Times New Roman" w:cs="Times New Roman"/>
          <w:sz w:val="24"/>
          <w:szCs w:val="24"/>
        </w:rPr>
        <w:t>p</w:t>
      </w:r>
      <w:r w:rsidRPr="007B2DCE">
        <w:rPr>
          <w:rFonts w:ascii="Times New Roman" w:hAnsi="Times New Roman" w:cs="Times New Roman"/>
          <w:sz w:val="24"/>
          <w:szCs w:val="24"/>
        </w:rPr>
        <w:t xml:space="preserve">layers </w:t>
      </w:r>
      <w:r w:rsidRPr="007D6495">
        <w:rPr>
          <w:rFonts w:ascii="Times New Roman" w:hAnsi="Times New Roman" w:cs="Times New Roman"/>
          <w:sz w:val="24"/>
          <w:szCs w:val="24"/>
        </w:rPr>
        <w:t>in Paris, and other ne</w:t>
      </w:r>
      <w:r w:rsidRPr="00411DA7">
        <w:rPr>
          <w:rFonts w:ascii="Times New Roman" w:hAnsi="Times New Roman" w:cs="Times New Roman"/>
          <w:sz w:val="24"/>
          <w:szCs w:val="24"/>
        </w:rPr>
        <w:t>ws of stage, film and bal</w:t>
      </w:r>
      <w:r w:rsidRPr="007D6495">
        <w:rPr>
          <w:rFonts w:ascii="Times New Roman" w:hAnsi="Times New Roman" w:cs="Times New Roman"/>
          <w:sz w:val="24"/>
          <w:szCs w:val="24"/>
        </w:rPr>
        <w:t xml:space="preserve">let’, </w:t>
      </w:r>
      <w:r w:rsidRPr="007D6495">
        <w:rPr>
          <w:rFonts w:ascii="Times New Roman" w:hAnsi="Times New Roman" w:cs="Times New Roman"/>
          <w:i/>
          <w:sz w:val="24"/>
          <w:szCs w:val="24"/>
        </w:rPr>
        <w:t>The Sphere</w:t>
      </w:r>
      <w:r w:rsidRPr="007D6495">
        <w:rPr>
          <w:rFonts w:ascii="Times New Roman" w:hAnsi="Times New Roman" w:cs="Times New Roman"/>
          <w:sz w:val="24"/>
          <w:szCs w:val="24"/>
        </w:rPr>
        <w:t>, 7 December 1946</w:t>
      </w:r>
      <w:r w:rsidRPr="00334748">
        <w:rPr>
          <w:rFonts w:ascii="Times New Roman" w:hAnsi="Times New Roman" w:cs="Times New Roman"/>
          <w:sz w:val="24"/>
          <w:szCs w:val="24"/>
        </w:rPr>
        <w:t>, p. 337</w:t>
      </w:r>
      <w:r w:rsidRPr="007D6495">
        <w:rPr>
          <w:rFonts w:ascii="Times New Roman" w:hAnsi="Times New Roman" w:cs="Times New Roman"/>
          <w:sz w:val="24"/>
          <w:szCs w:val="24"/>
        </w:rPr>
        <w:t>, BNA.</w:t>
      </w:r>
    </w:p>
  </w:endnote>
  <w:endnote w:id="48">
    <w:p w14:paraId="639D09BF" w14:textId="79AF1730" w:rsidR="00C86593" w:rsidRPr="007D6495" w:rsidRDefault="00C86593" w:rsidP="00585D97">
      <w:pPr>
        <w:pStyle w:val="EndnoteText"/>
        <w:spacing w:line="480" w:lineRule="auto"/>
        <w:rPr>
          <w:rFonts w:ascii="Times New Roman" w:hAnsi="Times New Roman" w:cs="Times New Roman"/>
          <w:sz w:val="24"/>
          <w:szCs w:val="24"/>
          <w:highlight w:val="yellow"/>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 xml:space="preserve">Stacey, </w:t>
      </w:r>
      <w:r w:rsidRPr="007D6495">
        <w:rPr>
          <w:rFonts w:ascii="Times New Roman" w:hAnsi="Times New Roman" w:cs="Times New Roman"/>
          <w:i/>
          <w:noProof/>
          <w:sz w:val="24"/>
          <w:szCs w:val="24"/>
        </w:rPr>
        <w:t>Star Gazing</w:t>
      </w:r>
      <w:r w:rsidRPr="007D6495">
        <w:rPr>
          <w:rFonts w:ascii="Times New Roman" w:hAnsi="Times New Roman" w:cs="Times New Roman"/>
          <w:noProof/>
          <w:sz w:val="24"/>
          <w:szCs w:val="24"/>
        </w:rPr>
        <w:t>,</w:t>
      </w:r>
      <w:r w:rsidRPr="007D6495">
        <w:rPr>
          <w:rFonts w:ascii="Times New Roman" w:hAnsi="Times New Roman" w:cs="Times New Roman"/>
          <w:sz w:val="24"/>
          <w:szCs w:val="24"/>
        </w:rPr>
        <w:t xml:space="preserve"> p. 126; </w:t>
      </w:r>
      <w:r w:rsidRPr="007D6495">
        <w:rPr>
          <w:rFonts w:ascii="Times New Roman" w:hAnsi="Times New Roman" w:cs="Times New Roman"/>
          <w:noProof/>
          <w:sz w:val="24"/>
          <w:szCs w:val="24"/>
        </w:rPr>
        <w:t xml:space="preserve">Richard Dyer, </w:t>
      </w:r>
      <w:r w:rsidRPr="007D6495">
        <w:rPr>
          <w:rFonts w:ascii="Times New Roman" w:hAnsi="Times New Roman" w:cs="Times New Roman"/>
          <w:i/>
          <w:noProof/>
          <w:sz w:val="24"/>
          <w:szCs w:val="24"/>
        </w:rPr>
        <w:t>Stars</w:t>
      </w:r>
      <w:r w:rsidRPr="007D6495">
        <w:rPr>
          <w:rFonts w:ascii="Times New Roman" w:hAnsi="Times New Roman" w:cs="Times New Roman"/>
          <w:noProof/>
          <w:sz w:val="24"/>
          <w:szCs w:val="24"/>
        </w:rPr>
        <w:t xml:space="preserve"> </w:t>
      </w:r>
      <w:r>
        <w:rPr>
          <w:rFonts w:ascii="Times New Roman" w:hAnsi="Times New Roman" w:cs="Times New Roman"/>
          <w:noProof/>
          <w:sz w:val="24"/>
          <w:szCs w:val="24"/>
        </w:rPr>
        <w:t xml:space="preserve">(1979) </w:t>
      </w:r>
      <w:r w:rsidRPr="007D6495">
        <w:rPr>
          <w:rFonts w:ascii="Times New Roman" w:hAnsi="Times New Roman" w:cs="Times New Roman"/>
          <w:noProof/>
          <w:sz w:val="24"/>
          <w:szCs w:val="24"/>
        </w:rPr>
        <w:t>(London: BFI Publishing, 1997),</w:t>
      </w:r>
      <w:r w:rsidRPr="007D6495">
        <w:rPr>
          <w:rFonts w:ascii="Times New Roman" w:hAnsi="Times New Roman" w:cs="Times New Roman"/>
          <w:sz w:val="24"/>
          <w:szCs w:val="24"/>
        </w:rPr>
        <w:t xml:space="preserve"> p. 43.</w:t>
      </w:r>
    </w:p>
  </w:endnote>
  <w:endnote w:id="49">
    <w:p w14:paraId="026E964F" w14:textId="344A6049" w:rsidR="00C86593" w:rsidRPr="007D6495" w:rsidRDefault="00C86593" w:rsidP="00585D97">
      <w:pPr>
        <w:pStyle w:val="EndnoteText"/>
        <w:spacing w:line="480" w:lineRule="auto"/>
        <w:rPr>
          <w:rFonts w:ascii="Times New Roman" w:hAnsi="Times New Roman" w:cs="Times New Roman"/>
          <w:sz w:val="24"/>
          <w:szCs w:val="24"/>
          <w:highlight w:val="yellow"/>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i/>
          <w:sz w:val="24"/>
          <w:szCs w:val="24"/>
        </w:rPr>
        <w:t>Blue Scar</w:t>
      </w:r>
      <w:r w:rsidRPr="007D6495">
        <w:rPr>
          <w:rFonts w:ascii="Times New Roman" w:hAnsi="Times New Roman" w:cs="Times New Roman"/>
          <w:sz w:val="24"/>
          <w:szCs w:val="24"/>
        </w:rPr>
        <w:t xml:space="preserve"> publicity stills album, BFI SC.</w:t>
      </w:r>
    </w:p>
  </w:endnote>
  <w:endnote w:id="50">
    <w:p w14:paraId="67890BC5" w14:textId="46C8C851" w:rsidR="00C86593" w:rsidRPr="007D6495" w:rsidRDefault="00C86593" w:rsidP="00585D97">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‘Film: “The Way We Live” by Jill Craigie’, pp. 4</w:t>
      </w:r>
      <w:r>
        <w:rPr>
          <w:rFonts w:ascii="Times New Roman" w:hAnsi="Times New Roman" w:cs="Times New Roman"/>
          <w:sz w:val="24"/>
          <w:szCs w:val="24"/>
        </w:rPr>
        <w:t>–</w:t>
      </w:r>
      <w:r w:rsidRPr="007D6495">
        <w:rPr>
          <w:rFonts w:ascii="Times New Roman" w:hAnsi="Times New Roman" w:cs="Times New Roman"/>
          <w:sz w:val="24"/>
          <w:szCs w:val="24"/>
        </w:rPr>
        <w:t>6, p. 4.</w:t>
      </w:r>
    </w:p>
  </w:endnote>
  <w:endnote w:id="51">
    <w:p w14:paraId="733C22F5" w14:textId="276FDF43" w:rsidR="00C86593" w:rsidRPr="007D6495" w:rsidRDefault="00C86593" w:rsidP="00585D97">
      <w:pPr>
        <w:pStyle w:val="EndnoteText"/>
        <w:spacing w:line="480" w:lineRule="auto"/>
        <w:rPr>
          <w:rFonts w:ascii="Times New Roman" w:hAnsi="Times New Roman" w:cs="Times New Roman"/>
          <w:sz w:val="24"/>
          <w:szCs w:val="24"/>
          <w:highlight w:val="yellow"/>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 xml:space="preserve">‘Stars of the </w:t>
      </w:r>
      <w:r>
        <w:rPr>
          <w:rFonts w:ascii="Times New Roman" w:hAnsi="Times New Roman" w:cs="Times New Roman"/>
          <w:noProof/>
          <w:sz w:val="24"/>
          <w:szCs w:val="24"/>
        </w:rPr>
        <w:t>f</w:t>
      </w:r>
      <w:r w:rsidRPr="007B2DCE">
        <w:rPr>
          <w:rFonts w:ascii="Times New Roman" w:hAnsi="Times New Roman" w:cs="Times New Roman"/>
          <w:noProof/>
          <w:sz w:val="24"/>
          <w:szCs w:val="24"/>
        </w:rPr>
        <w:t>uture’</w:t>
      </w:r>
      <w:r w:rsidRPr="007D6495">
        <w:rPr>
          <w:rFonts w:ascii="Times New Roman" w:hAnsi="Times New Roman" w:cs="Times New Roman"/>
          <w:noProof/>
          <w:sz w:val="24"/>
          <w:szCs w:val="24"/>
        </w:rPr>
        <w:t xml:space="preserve">, </w:t>
      </w:r>
      <w:r w:rsidRPr="007D6495">
        <w:rPr>
          <w:rFonts w:ascii="Times New Roman" w:hAnsi="Times New Roman" w:cs="Times New Roman"/>
          <w:sz w:val="24"/>
          <w:szCs w:val="24"/>
        </w:rPr>
        <w:t xml:space="preserve">p. 2; </w:t>
      </w:r>
      <w:r w:rsidRPr="007D6495">
        <w:rPr>
          <w:rFonts w:ascii="Times New Roman" w:hAnsi="Times New Roman" w:cs="Times New Roman"/>
          <w:noProof/>
          <w:sz w:val="24"/>
          <w:szCs w:val="24"/>
        </w:rPr>
        <w:t xml:space="preserve">‘Local </w:t>
      </w:r>
      <w:r w:rsidRPr="00411DA7">
        <w:rPr>
          <w:rFonts w:ascii="Times New Roman" w:hAnsi="Times New Roman" w:cs="Times New Roman"/>
          <w:noProof/>
          <w:sz w:val="24"/>
          <w:szCs w:val="24"/>
        </w:rPr>
        <w:t>stars in new film – chosen by d</w:t>
      </w:r>
      <w:r w:rsidRPr="007D6495">
        <w:rPr>
          <w:rFonts w:ascii="Times New Roman" w:hAnsi="Times New Roman" w:cs="Times New Roman"/>
          <w:noProof/>
          <w:sz w:val="24"/>
          <w:szCs w:val="24"/>
        </w:rPr>
        <w:t xml:space="preserve">irector’, </w:t>
      </w:r>
      <w:r w:rsidRPr="007D6495">
        <w:rPr>
          <w:rFonts w:ascii="Times New Roman" w:hAnsi="Times New Roman" w:cs="Times New Roman"/>
          <w:i/>
          <w:noProof/>
          <w:sz w:val="24"/>
          <w:szCs w:val="24"/>
        </w:rPr>
        <w:t>Western Morning News</w:t>
      </w:r>
      <w:r w:rsidRPr="007D6495">
        <w:rPr>
          <w:rFonts w:ascii="Times New Roman" w:hAnsi="Times New Roman" w:cs="Times New Roman"/>
          <w:noProof/>
          <w:sz w:val="24"/>
          <w:szCs w:val="24"/>
        </w:rPr>
        <w:t>, 6 August 1945</w:t>
      </w:r>
      <w:r w:rsidRPr="007857B2">
        <w:rPr>
          <w:rFonts w:ascii="Times New Roman" w:hAnsi="Times New Roman" w:cs="Times New Roman"/>
          <w:sz w:val="24"/>
          <w:szCs w:val="24"/>
        </w:rPr>
        <w:t>, p. 4</w:t>
      </w:r>
      <w:r w:rsidRPr="007D6495">
        <w:rPr>
          <w:rFonts w:ascii="Times New Roman" w:hAnsi="Times New Roman" w:cs="Times New Roman"/>
          <w:sz w:val="24"/>
          <w:szCs w:val="24"/>
        </w:rPr>
        <w:t>, BNA.</w:t>
      </w:r>
    </w:p>
  </w:endnote>
  <w:endnote w:id="52">
    <w:p w14:paraId="65160E82" w14:textId="23BA32C6" w:rsidR="00C86593" w:rsidRPr="007D6495" w:rsidRDefault="00C86593" w:rsidP="00585D97">
      <w:pPr>
        <w:pStyle w:val="EndnoteText"/>
        <w:spacing w:line="480" w:lineRule="auto"/>
        <w:rPr>
          <w:rFonts w:ascii="Times New Roman" w:hAnsi="Times New Roman" w:cs="Times New Roman"/>
          <w:sz w:val="24"/>
          <w:szCs w:val="24"/>
          <w:highlight w:val="yellow"/>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‘Local</w:t>
      </w:r>
      <w:r w:rsidRPr="00411DA7">
        <w:rPr>
          <w:rFonts w:ascii="Times New Roman" w:hAnsi="Times New Roman" w:cs="Times New Roman"/>
          <w:noProof/>
          <w:sz w:val="24"/>
          <w:szCs w:val="24"/>
        </w:rPr>
        <w:t xml:space="preserve"> stars in new fil</w:t>
      </w:r>
      <w:r w:rsidRPr="007D6495">
        <w:rPr>
          <w:rFonts w:ascii="Times New Roman" w:hAnsi="Times New Roman" w:cs="Times New Roman"/>
          <w:noProof/>
          <w:sz w:val="24"/>
          <w:szCs w:val="24"/>
        </w:rPr>
        <w:t>m’,</w:t>
      </w:r>
      <w:r w:rsidRPr="007D6495">
        <w:rPr>
          <w:rFonts w:ascii="Times New Roman" w:hAnsi="Times New Roman" w:cs="Times New Roman"/>
          <w:sz w:val="24"/>
          <w:szCs w:val="24"/>
        </w:rPr>
        <w:t xml:space="preserve"> p. 4; Babington, </w:t>
      </w:r>
      <w:r w:rsidRPr="007D6495">
        <w:rPr>
          <w:rFonts w:ascii="Times New Roman" w:hAnsi="Times New Roman" w:cs="Times New Roman"/>
          <w:i/>
          <w:sz w:val="24"/>
          <w:szCs w:val="24"/>
        </w:rPr>
        <w:t>British Stars and Stardom</w:t>
      </w:r>
      <w:r w:rsidRPr="007D6495">
        <w:rPr>
          <w:rFonts w:ascii="Times New Roman" w:hAnsi="Times New Roman" w:cs="Times New Roman"/>
          <w:sz w:val="24"/>
          <w:szCs w:val="24"/>
        </w:rPr>
        <w:t>, p. 22.</w:t>
      </w:r>
    </w:p>
  </w:endnote>
  <w:endnote w:id="53">
    <w:p w14:paraId="1A3774A9" w14:textId="2551A903" w:rsidR="00C86593" w:rsidRPr="007D6495" w:rsidRDefault="00C86593" w:rsidP="00585D97">
      <w:pPr>
        <w:pStyle w:val="EndnoteText"/>
        <w:spacing w:line="480" w:lineRule="auto"/>
        <w:rPr>
          <w:rFonts w:ascii="Times New Roman" w:hAnsi="Times New Roman" w:cs="Times New Roman"/>
          <w:sz w:val="24"/>
          <w:szCs w:val="24"/>
          <w:highlight w:val="yellow"/>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 xml:space="preserve">‘Stars of the </w:t>
      </w:r>
      <w:r>
        <w:rPr>
          <w:rFonts w:ascii="Times New Roman" w:hAnsi="Times New Roman" w:cs="Times New Roman"/>
          <w:noProof/>
          <w:sz w:val="24"/>
          <w:szCs w:val="24"/>
        </w:rPr>
        <w:t>f</w:t>
      </w:r>
      <w:r w:rsidRPr="007B2DCE">
        <w:rPr>
          <w:rFonts w:ascii="Times New Roman" w:hAnsi="Times New Roman" w:cs="Times New Roman"/>
          <w:noProof/>
          <w:sz w:val="24"/>
          <w:szCs w:val="24"/>
        </w:rPr>
        <w:t>uture’</w:t>
      </w:r>
      <w:r w:rsidRPr="007D6495">
        <w:rPr>
          <w:rFonts w:ascii="Times New Roman" w:hAnsi="Times New Roman" w:cs="Times New Roman"/>
          <w:noProof/>
          <w:sz w:val="24"/>
          <w:szCs w:val="24"/>
        </w:rPr>
        <w:t xml:space="preserve">, </w:t>
      </w:r>
      <w:r w:rsidRPr="007D6495">
        <w:rPr>
          <w:rFonts w:ascii="Times New Roman" w:hAnsi="Times New Roman" w:cs="Times New Roman"/>
          <w:sz w:val="24"/>
          <w:szCs w:val="24"/>
        </w:rPr>
        <w:t>p. 2.</w:t>
      </w:r>
    </w:p>
  </w:endnote>
  <w:endnote w:id="54">
    <w:p w14:paraId="5C832C4B" w14:textId="7408C2EA" w:rsidR="00C86593" w:rsidRPr="007B2DCE" w:rsidRDefault="00C86593" w:rsidP="00585D97">
      <w:pPr>
        <w:pStyle w:val="EndnoteText"/>
        <w:spacing w:line="480" w:lineRule="auto"/>
        <w:rPr>
          <w:rFonts w:ascii="Times New Roman" w:hAnsi="Times New Roman" w:cs="Times New Roman"/>
          <w:sz w:val="24"/>
          <w:szCs w:val="24"/>
          <w:highlight w:val="yellow"/>
        </w:rPr>
      </w:pPr>
      <w:r w:rsidRPr="007B2DCE">
        <w:rPr>
          <w:rStyle w:val="EndnoteReference"/>
          <w:rFonts w:ascii="Times New Roman" w:hAnsi="Times New Roman" w:cs="Times New Roman"/>
          <w:sz w:val="24"/>
          <w:szCs w:val="24"/>
        </w:rPr>
        <w:endnoteRef/>
      </w:r>
      <w:r w:rsidRPr="007B2DCE">
        <w:rPr>
          <w:rFonts w:ascii="Times New Roman" w:hAnsi="Times New Roman" w:cs="Times New Roman"/>
          <w:sz w:val="24"/>
          <w:szCs w:val="24"/>
        </w:rPr>
        <w:t xml:space="preserve"> Film premiere</w:t>
      </w:r>
      <w:r>
        <w:rPr>
          <w:rFonts w:ascii="Times New Roman" w:hAnsi="Times New Roman" w:cs="Times New Roman"/>
          <w:sz w:val="24"/>
          <w:szCs w:val="24"/>
        </w:rPr>
        <w:t>, Odeon Cinema</w:t>
      </w:r>
      <w:r w:rsidRPr="007B2DCE">
        <w:rPr>
          <w:rFonts w:ascii="Times New Roman" w:hAnsi="Times New Roman" w:cs="Times New Roman"/>
          <w:sz w:val="24"/>
          <w:szCs w:val="24"/>
        </w:rPr>
        <w:t xml:space="preserve">, 29 July 1946, 3094.20 Lord Mayor of Plymouth: files of correspondence and associated paperwork, PWDRO; </w:t>
      </w:r>
      <w:r w:rsidRPr="007B2DCE">
        <w:rPr>
          <w:rFonts w:ascii="Times New Roman" w:hAnsi="Times New Roman" w:cs="Times New Roman"/>
          <w:i/>
          <w:noProof/>
          <w:sz w:val="24"/>
          <w:szCs w:val="24"/>
        </w:rPr>
        <w:t>Western Evening Herald</w:t>
      </w:r>
      <w:r w:rsidRPr="007B2DCE">
        <w:rPr>
          <w:rFonts w:ascii="Times New Roman" w:hAnsi="Times New Roman" w:cs="Times New Roman"/>
          <w:noProof/>
          <w:sz w:val="24"/>
          <w:szCs w:val="24"/>
        </w:rPr>
        <w:t>, 26 July 1946</w:t>
      </w:r>
      <w:r w:rsidRPr="000C50D2">
        <w:rPr>
          <w:rFonts w:ascii="Times New Roman" w:hAnsi="Times New Roman" w:cs="Times New Roman"/>
          <w:sz w:val="24"/>
          <w:szCs w:val="24"/>
        </w:rPr>
        <w:t>, p. 1</w:t>
      </w:r>
      <w:r w:rsidRPr="007B2DCE">
        <w:rPr>
          <w:rFonts w:ascii="Times New Roman" w:hAnsi="Times New Roman" w:cs="Times New Roman"/>
          <w:sz w:val="24"/>
          <w:szCs w:val="24"/>
        </w:rPr>
        <w:t xml:space="preserve">, Plymouth Central Library. </w:t>
      </w:r>
    </w:p>
  </w:endnote>
  <w:endnote w:id="55">
    <w:p w14:paraId="2F471C3A" w14:textId="77777777" w:rsidR="00C86593" w:rsidRPr="007B2DCE" w:rsidRDefault="00C86593" w:rsidP="00585D97">
      <w:pPr>
        <w:pStyle w:val="EndnoteText"/>
        <w:spacing w:line="480" w:lineRule="auto"/>
        <w:rPr>
          <w:rFonts w:ascii="Times New Roman" w:hAnsi="Times New Roman" w:cs="Times New Roman"/>
          <w:sz w:val="24"/>
          <w:szCs w:val="24"/>
        </w:rPr>
      </w:pPr>
      <w:r w:rsidRPr="007B2DCE">
        <w:rPr>
          <w:rStyle w:val="EndnoteReference"/>
          <w:rFonts w:ascii="Times New Roman" w:hAnsi="Times New Roman" w:cs="Times New Roman"/>
          <w:sz w:val="24"/>
          <w:szCs w:val="24"/>
        </w:rPr>
        <w:endnoteRef/>
      </w:r>
      <w:r w:rsidRPr="007B2DCE">
        <w:rPr>
          <w:rFonts w:ascii="Times New Roman" w:hAnsi="Times New Roman" w:cs="Times New Roman"/>
          <w:sz w:val="24"/>
          <w:szCs w:val="24"/>
        </w:rPr>
        <w:t xml:space="preserve"> </w:t>
      </w:r>
      <w:r w:rsidRPr="007B2DCE">
        <w:rPr>
          <w:rFonts w:ascii="Times New Roman" w:hAnsi="Times New Roman" w:cs="Times New Roman"/>
          <w:noProof/>
          <w:sz w:val="24"/>
          <w:szCs w:val="24"/>
        </w:rPr>
        <w:t xml:space="preserve">Channel 4 Interview with Peter Hennessy, </w:t>
      </w:r>
      <w:r w:rsidRPr="007B2DCE">
        <w:rPr>
          <w:rFonts w:ascii="Times New Roman" w:hAnsi="Times New Roman" w:cs="Times New Roman"/>
          <w:i/>
          <w:noProof/>
          <w:sz w:val="24"/>
          <w:szCs w:val="24"/>
        </w:rPr>
        <w:t>What Has Become of Us?</w:t>
      </w:r>
      <w:r w:rsidRPr="007B2DCE">
        <w:rPr>
          <w:rFonts w:ascii="Times New Roman" w:hAnsi="Times New Roman" w:cs="Times New Roman"/>
          <w:noProof/>
          <w:sz w:val="24"/>
          <w:szCs w:val="24"/>
        </w:rPr>
        <w:t>, November 1994, 15263 Imperial War Museum.</w:t>
      </w:r>
    </w:p>
  </w:endnote>
  <w:endnote w:id="56">
    <w:p w14:paraId="5612B4E3" w14:textId="02816DEF" w:rsidR="00C86593" w:rsidRPr="005C30D5" w:rsidRDefault="00C86593" w:rsidP="00585D97">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Thank you to the audience members at the screening of </w:t>
      </w:r>
      <w:r w:rsidRPr="005C30D5">
        <w:rPr>
          <w:rFonts w:ascii="Times New Roman" w:hAnsi="Times New Roman" w:cs="Times New Roman"/>
          <w:i/>
          <w:sz w:val="24"/>
          <w:szCs w:val="24"/>
        </w:rPr>
        <w:t>The Way We Live</w:t>
      </w:r>
      <w:r w:rsidRPr="005C30D5">
        <w:rPr>
          <w:rFonts w:ascii="Times New Roman" w:hAnsi="Times New Roman" w:cs="Times New Roman"/>
          <w:sz w:val="24"/>
          <w:szCs w:val="24"/>
        </w:rPr>
        <w:t xml:space="preserve"> at the Plymouth Arts Cinema in November 2019 for their comments on the Copperwheat daughters’ priorities, and to Lizzie Thynne for our conversations about Patsy in particular.</w:t>
      </w:r>
    </w:p>
  </w:endnote>
  <w:endnote w:id="57">
    <w:p w14:paraId="26B23DCF" w14:textId="0C785CF9" w:rsidR="00C86593" w:rsidRPr="005C30D5" w:rsidRDefault="00C86593" w:rsidP="00585D97">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w:t>
      </w:r>
      <w:r w:rsidRPr="005C30D5">
        <w:rPr>
          <w:rFonts w:ascii="Times New Roman" w:hAnsi="Times New Roman" w:cs="Times New Roman"/>
          <w:sz w:val="24"/>
          <w:szCs w:val="24"/>
          <w:highlight w:val="yellow"/>
        </w:rPr>
        <w:t xml:space="preserve">Leo Enticknap and Mark Tewdr-Jones emphasize </w:t>
      </w:r>
      <w:r w:rsidRPr="005C30D5">
        <w:rPr>
          <w:rFonts w:ascii="Times New Roman" w:hAnsi="Times New Roman" w:cs="Times New Roman"/>
          <w:i/>
          <w:sz w:val="24"/>
          <w:szCs w:val="24"/>
          <w:highlight w:val="yellow"/>
        </w:rPr>
        <w:t>The Way We Live</w:t>
      </w:r>
      <w:r w:rsidRPr="005C30D5">
        <w:rPr>
          <w:rFonts w:ascii="Times New Roman" w:hAnsi="Times New Roman" w:cs="Times New Roman"/>
          <w:sz w:val="24"/>
          <w:szCs w:val="24"/>
          <w:highlight w:val="yellow"/>
        </w:rPr>
        <w:t>’s contribution to changing the popular image of urban planning – shifting away from depicting planners as ‘scientist-dictators’ to showing them as modern, visionary figures who were including locals as part of the planning process</w:t>
      </w:r>
      <w:r>
        <w:rPr>
          <w:rFonts w:ascii="Times New Roman" w:hAnsi="Times New Roman" w:cs="Times New Roman"/>
          <w:sz w:val="24"/>
          <w:szCs w:val="24"/>
          <w:highlight w:val="yellow"/>
        </w:rPr>
        <w:t>.</w:t>
      </w:r>
      <w:r w:rsidRPr="005C30D5">
        <w:rPr>
          <w:rFonts w:ascii="Times New Roman" w:hAnsi="Times New Roman" w:cs="Times New Roman"/>
          <w:sz w:val="24"/>
          <w:szCs w:val="24"/>
          <w:highlight w:val="yellow"/>
        </w:rPr>
        <w:t xml:space="preserve">. Craigie, however, later expressed her disappointment with the lack of consultation in </w:t>
      </w:r>
      <w:r>
        <w:rPr>
          <w:rFonts w:ascii="Times New Roman" w:hAnsi="Times New Roman" w:cs="Times New Roman"/>
          <w:sz w:val="24"/>
          <w:szCs w:val="24"/>
          <w:highlight w:val="yellow"/>
        </w:rPr>
        <w:t xml:space="preserve">postwar </w:t>
      </w:r>
      <w:r w:rsidRPr="005C30D5">
        <w:rPr>
          <w:rFonts w:ascii="Times New Roman" w:hAnsi="Times New Roman" w:cs="Times New Roman"/>
          <w:sz w:val="24"/>
          <w:szCs w:val="24"/>
          <w:highlight w:val="yellow"/>
        </w:rPr>
        <w:t xml:space="preserve">planning iin </w:t>
      </w:r>
      <w:r w:rsidRPr="005C30D5">
        <w:rPr>
          <w:rFonts w:ascii="Times New Roman" w:hAnsi="Times New Roman" w:cs="Times New Roman"/>
          <w:i/>
          <w:sz w:val="24"/>
          <w:szCs w:val="24"/>
          <w:highlight w:val="yellow"/>
        </w:rPr>
        <w:t>Who are the Vandals?</w:t>
      </w:r>
      <w:r w:rsidRPr="005C30D5">
        <w:rPr>
          <w:rFonts w:ascii="Times New Roman" w:hAnsi="Times New Roman" w:cs="Times New Roman"/>
          <w:sz w:val="24"/>
          <w:szCs w:val="24"/>
          <w:highlight w:val="yellow"/>
        </w:rPr>
        <w:t xml:space="preserve"> (1967). </w:t>
      </w:r>
      <w:r w:rsidRPr="005C30D5">
        <w:rPr>
          <w:rFonts w:ascii="Times New Roman" w:hAnsi="Times New Roman" w:cs="Times New Roman"/>
          <w:noProof/>
          <w:sz w:val="24"/>
          <w:szCs w:val="24"/>
          <w:highlight w:val="yellow"/>
        </w:rPr>
        <w:t>Enticknap, ‘Postwar urban redevelopment’,</w:t>
      </w:r>
      <w:r w:rsidRPr="005C30D5">
        <w:rPr>
          <w:rFonts w:ascii="Times New Roman" w:hAnsi="Times New Roman" w:cs="Times New Roman"/>
          <w:sz w:val="24"/>
          <w:szCs w:val="24"/>
          <w:highlight w:val="yellow"/>
        </w:rPr>
        <w:t xml:space="preserve"> p. 239; </w:t>
      </w:r>
      <w:r w:rsidRPr="005C30D5">
        <w:rPr>
          <w:rFonts w:ascii="Times New Roman" w:hAnsi="Times New Roman" w:cs="Times New Roman"/>
          <w:noProof/>
          <w:sz w:val="24"/>
          <w:szCs w:val="24"/>
          <w:highlight w:val="yellow"/>
        </w:rPr>
        <w:t>Tewdr-Jones, ‘From Town Hall to Cinema’,</w:t>
      </w:r>
      <w:r w:rsidRPr="005C30D5">
        <w:rPr>
          <w:rFonts w:ascii="Times New Roman" w:hAnsi="Times New Roman" w:cs="Times New Roman"/>
          <w:sz w:val="24"/>
          <w:szCs w:val="24"/>
          <w:highlight w:val="yellow"/>
        </w:rPr>
        <w:t xml:space="preserve"> p. 164.NOTE TOO LONG FOR OUR LAYOUT – CAN YOU CUT PLEASE?</w:t>
      </w:r>
      <w:r>
        <w:rPr>
          <w:rFonts w:ascii="Times New Roman" w:hAnsi="Times New Roman" w:cs="Times New Roman"/>
          <w:sz w:val="24"/>
          <w:szCs w:val="24"/>
        </w:rPr>
        <w:t xml:space="preserve"> [can cut Craigie sentence too if necessary]</w:t>
      </w:r>
    </w:p>
  </w:endnote>
  <w:endnote w:id="58">
    <w:p w14:paraId="7B36535D" w14:textId="77777777" w:rsidR="00C86593" w:rsidRPr="00F0283B" w:rsidRDefault="00C86593" w:rsidP="0088789F">
      <w:pPr>
        <w:pStyle w:val="EndnoteText"/>
        <w:spacing w:line="480" w:lineRule="auto"/>
        <w:rPr>
          <w:rFonts w:ascii="Times New Roman" w:hAnsi="Times New Roman" w:cs="Times New Roman"/>
          <w:sz w:val="24"/>
          <w:szCs w:val="24"/>
        </w:rPr>
      </w:pPr>
      <w:r w:rsidRPr="00F0283B">
        <w:rPr>
          <w:rStyle w:val="EndnoteReference"/>
          <w:rFonts w:ascii="Times New Roman" w:hAnsi="Times New Roman" w:cs="Times New Roman"/>
          <w:sz w:val="24"/>
          <w:szCs w:val="24"/>
        </w:rPr>
        <w:endnoteRef/>
      </w:r>
      <w:r w:rsidRPr="00F0283B">
        <w:rPr>
          <w:rFonts w:ascii="Times New Roman" w:hAnsi="Times New Roman" w:cs="Times New Roman"/>
          <w:sz w:val="24"/>
          <w:szCs w:val="24"/>
        </w:rPr>
        <w:t xml:space="preserve"> Handyside and Taylor-Jones</w:t>
      </w:r>
      <w:r>
        <w:rPr>
          <w:rFonts w:ascii="Times New Roman" w:hAnsi="Times New Roman" w:cs="Times New Roman"/>
          <w:sz w:val="24"/>
          <w:szCs w:val="24"/>
        </w:rPr>
        <w:t xml:space="preserve"> (eds)</w:t>
      </w:r>
      <w:r w:rsidRPr="00F0283B">
        <w:rPr>
          <w:rFonts w:ascii="Times New Roman" w:hAnsi="Times New Roman" w:cs="Times New Roman"/>
          <w:sz w:val="24"/>
          <w:szCs w:val="24"/>
        </w:rPr>
        <w:t xml:space="preserve">, </w:t>
      </w:r>
      <w:r w:rsidRPr="00F0283B">
        <w:rPr>
          <w:rFonts w:ascii="Times New Roman" w:hAnsi="Times New Roman" w:cs="Times New Roman"/>
          <w:i/>
          <w:sz w:val="24"/>
          <w:szCs w:val="24"/>
        </w:rPr>
        <w:t>International Cinema and the Girl</w:t>
      </w:r>
      <w:r w:rsidRPr="00F0283B">
        <w:rPr>
          <w:rFonts w:ascii="Times New Roman" w:hAnsi="Times New Roman" w:cs="Times New Roman"/>
          <w:noProof/>
          <w:sz w:val="24"/>
          <w:szCs w:val="24"/>
        </w:rPr>
        <w:t>, p. 7.</w:t>
      </w:r>
    </w:p>
  </w:endnote>
  <w:endnote w:id="59">
    <w:p w14:paraId="28AAF4E5" w14:textId="77777777" w:rsidR="00C86593" w:rsidRPr="0089268A" w:rsidRDefault="00C86593" w:rsidP="0088789F">
      <w:pPr>
        <w:pStyle w:val="EndnoteText"/>
        <w:spacing w:line="480" w:lineRule="auto"/>
        <w:rPr>
          <w:rFonts w:ascii="Times New Roman" w:hAnsi="Times New Roman" w:cs="Times New Roman"/>
          <w:sz w:val="24"/>
          <w:szCs w:val="24"/>
        </w:rPr>
      </w:pPr>
      <w:r w:rsidRPr="0089268A">
        <w:rPr>
          <w:rStyle w:val="EndnoteReference"/>
          <w:rFonts w:ascii="Times New Roman" w:hAnsi="Times New Roman" w:cs="Times New Roman"/>
          <w:sz w:val="24"/>
          <w:szCs w:val="24"/>
        </w:rPr>
        <w:endnoteRef/>
      </w:r>
      <w:r w:rsidRPr="0089268A">
        <w:rPr>
          <w:rFonts w:ascii="Times New Roman" w:hAnsi="Times New Roman" w:cs="Times New Roman"/>
          <w:sz w:val="24"/>
          <w:szCs w:val="24"/>
        </w:rPr>
        <w:t xml:space="preserve"> </w:t>
      </w:r>
      <w:r w:rsidRPr="0089268A">
        <w:rPr>
          <w:rFonts w:ascii="Times New Roman" w:hAnsi="Times New Roman" w:cs="Times New Roman"/>
          <w:noProof/>
          <w:sz w:val="24"/>
          <w:szCs w:val="24"/>
        </w:rPr>
        <w:t xml:space="preserve">Higson, </w:t>
      </w:r>
      <w:r w:rsidRPr="0089268A">
        <w:rPr>
          <w:rFonts w:ascii="Times New Roman" w:hAnsi="Times New Roman" w:cs="Times New Roman"/>
          <w:i/>
          <w:noProof/>
          <w:sz w:val="24"/>
          <w:szCs w:val="24"/>
        </w:rPr>
        <w:t>Waving the Flag</w:t>
      </w:r>
      <w:r w:rsidRPr="0089268A">
        <w:rPr>
          <w:rFonts w:ascii="Times New Roman" w:hAnsi="Times New Roman" w:cs="Times New Roman"/>
          <w:noProof/>
          <w:sz w:val="24"/>
          <w:szCs w:val="24"/>
        </w:rPr>
        <w:t xml:space="preserve">, </w:t>
      </w:r>
      <w:r w:rsidRPr="0089268A">
        <w:rPr>
          <w:rFonts w:ascii="Times New Roman" w:hAnsi="Times New Roman" w:cs="Times New Roman"/>
          <w:sz w:val="24"/>
          <w:szCs w:val="24"/>
        </w:rPr>
        <w:t xml:space="preserve">p. 220. </w:t>
      </w:r>
    </w:p>
  </w:endnote>
  <w:endnote w:id="60">
    <w:p w14:paraId="63DCAAF5" w14:textId="452CEF31" w:rsidR="00C86593" w:rsidRPr="005C30D5" w:rsidRDefault="00C86593" w:rsidP="005C30D5">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Higson, </w:t>
      </w:r>
      <w:r w:rsidRPr="005C30D5">
        <w:rPr>
          <w:rFonts w:ascii="Times New Roman" w:hAnsi="Times New Roman" w:cs="Times New Roman"/>
          <w:noProof/>
          <w:sz w:val="24"/>
          <w:szCs w:val="24"/>
        </w:rPr>
        <w:t>‘“Britain</w:t>
      </w:r>
      <w:r>
        <w:rPr>
          <w:rFonts w:ascii="Times New Roman" w:hAnsi="Times New Roman" w:cs="Times New Roman"/>
          <w:noProof/>
          <w:sz w:val="24"/>
          <w:szCs w:val="24"/>
        </w:rPr>
        <w:t>’</w:t>
      </w:r>
      <w:r w:rsidRPr="005C30D5">
        <w:rPr>
          <w:rFonts w:ascii="Times New Roman" w:hAnsi="Times New Roman" w:cs="Times New Roman"/>
          <w:noProof/>
          <w:sz w:val="24"/>
          <w:szCs w:val="24"/>
        </w:rPr>
        <w:t xml:space="preserve">s </w:t>
      </w:r>
      <w:r w:rsidRPr="00411DA7">
        <w:rPr>
          <w:rFonts w:ascii="Times New Roman" w:hAnsi="Times New Roman" w:cs="Times New Roman"/>
          <w:noProof/>
          <w:sz w:val="24"/>
          <w:szCs w:val="24"/>
        </w:rPr>
        <w:t>outstanding contribution to the fi</w:t>
      </w:r>
      <w:r w:rsidRPr="005C30D5">
        <w:rPr>
          <w:rFonts w:ascii="Times New Roman" w:hAnsi="Times New Roman" w:cs="Times New Roman"/>
          <w:noProof/>
          <w:sz w:val="24"/>
          <w:szCs w:val="24"/>
        </w:rPr>
        <w:t>lm”’,</w:t>
      </w:r>
      <w:r w:rsidRPr="005C30D5">
        <w:rPr>
          <w:rFonts w:ascii="Times New Roman" w:hAnsi="Times New Roman" w:cs="Times New Roman"/>
          <w:sz w:val="24"/>
          <w:szCs w:val="24"/>
        </w:rPr>
        <w:t xml:space="preserve"> p. 83.</w:t>
      </w:r>
    </w:p>
  </w:endnote>
  <w:endnote w:id="61">
    <w:p w14:paraId="2397583D" w14:textId="2E6A5331" w:rsidR="00C86593" w:rsidRPr="005C30D5" w:rsidRDefault="00C86593" w:rsidP="005C30D5">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w:t>
      </w:r>
      <w:r w:rsidRPr="005C30D5">
        <w:rPr>
          <w:rFonts w:ascii="Times New Roman" w:hAnsi="Times New Roman" w:cs="Times New Roman"/>
          <w:noProof/>
          <w:sz w:val="24"/>
          <w:szCs w:val="24"/>
        </w:rPr>
        <w:t xml:space="preserve">Antonia Lant, ‘Prologue: </w:t>
      </w:r>
      <w:r>
        <w:rPr>
          <w:rFonts w:ascii="Times New Roman" w:hAnsi="Times New Roman" w:cs="Times New Roman"/>
          <w:noProof/>
          <w:sz w:val="24"/>
          <w:szCs w:val="24"/>
        </w:rPr>
        <w:t>“</w:t>
      </w:r>
      <w:r w:rsidRPr="00411DA7">
        <w:rPr>
          <w:rFonts w:ascii="Times New Roman" w:hAnsi="Times New Roman" w:cs="Times New Roman"/>
          <w:noProof/>
          <w:sz w:val="24"/>
          <w:szCs w:val="24"/>
        </w:rPr>
        <w:t>mobile f</w:t>
      </w:r>
      <w:r w:rsidRPr="005C30D5">
        <w:rPr>
          <w:rFonts w:ascii="Times New Roman" w:hAnsi="Times New Roman" w:cs="Times New Roman"/>
          <w:noProof/>
          <w:sz w:val="24"/>
          <w:szCs w:val="24"/>
        </w:rPr>
        <w:t>emininity</w:t>
      </w:r>
      <w:r>
        <w:rPr>
          <w:rFonts w:ascii="Times New Roman" w:hAnsi="Times New Roman" w:cs="Times New Roman"/>
          <w:noProof/>
          <w:sz w:val="24"/>
          <w:szCs w:val="24"/>
        </w:rPr>
        <w:t>”’</w:t>
      </w:r>
      <w:r w:rsidRPr="005C30D5">
        <w:rPr>
          <w:rFonts w:ascii="Times New Roman" w:hAnsi="Times New Roman" w:cs="Times New Roman"/>
          <w:noProof/>
          <w:sz w:val="24"/>
          <w:szCs w:val="24"/>
        </w:rPr>
        <w:t xml:space="preserve">, in Christine Gledhill and Gillian Swanson (eds), </w:t>
      </w:r>
      <w:r w:rsidRPr="005C30D5">
        <w:rPr>
          <w:rFonts w:ascii="Times New Roman" w:hAnsi="Times New Roman" w:cs="Times New Roman"/>
          <w:i/>
          <w:noProof/>
          <w:sz w:val="24"/>
          <w:szCs w:val="24"/>
        </w:rPr>
        <w:t>Nationalising Femininity: Culture, Sexuality and British Cinema in the Second World War</w:t>
      </w:r>
      <w:r w:rsidRPr="005C30D5">
        <w:rPr>
          <w:rFonts w:ascii="Times New Roman" w:hAnsi="Times New Roman" w:cs="Times New Roman"/>
          <w:noProof/>
          <w:sz w:val="24"/>
          <w:szCs w:val="24"/>
        </w:rPr>
        <w:t xml:space="preserve"> (Manchester: Manchester University Press, 1996), pp. 13</w:t>
      </w:r>
      <w:r>
        <w:rPr>
          <w:rFonts w:ascii="Times New Roman" w:hAnsi="Times New Roman" w:cs="Times New Roman"/>
          <w:noProof/>
          <w:sz w:val="24"/>
          <w:szCs w:val="24"/>
        </w:rPr>
        <w:t>–</w:t>
      </w:r>
      <w:r w:rsidRPr="005C30D5">
        <w:rPr>
          <w:rFonts w:ascii="Times New Roman" w:hAnsi="Times New Roman" w:cs="Times New Roman"/>
          <w:noProof/>
          <w:sz w:val="24"/>
          <w:szCs w:val="24"/>
        </w:rPr>
        <w:t xml:space="preserve">34, </w:t>
      </w:r>
      <w:r w:rsidRPr="005C30D5">
        <w:rPr>
          <w:rFonts w:ascii="Times New Roman" w:hAnsi="Times New Roman" w:cs="Times New Roman"/>
          <w:sz w:val="24"/>
          <w:szCs w:val="24"/>
        </w:rPr>
        <w:t>22, 24.</w:t>
      </w:r>
    </w:p>
  </w:endnote>
  <w:endnote w:id="62">
    <w:p w14:paraId="0020F0D5" w14:textId="4971B5A0" w:rsidR="00C86593" w:rsidRPr="005C30D5" w:rsidRDefault="00C86593" w:rsidP="005C30D5">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w:t>
      </w:r>
      <w:r w:rsidRPr="005C30D5">
        <w:rPr>
          <w:rFonts w:ascii="Times New Roman" w:hAnsi="Times New Roman" w:cs="Times New Roman"/>
          <w:noProof/>
          <w:sz w:val="24"/>
          <w:szCs w:val="24"/>
        </w:rPr>
        <w:t>McRobbie</w:t>
      </w:r>
      <w:r w:rsidRPr="005C30D5">
        <w:rPr>
          <w:rFonts w:ascii="Times New Roman" w:hAnsi="Times New Roman" w:cs="Times New Roman"/>
          <w:sz w:val="24"/>
          <w:szCs w:val="24"/>
        </w:rPr>
        <w:t xml:space="preserve">, </w:t>
      </w:r>
      <w:r w:rsidRPr="005C30D5">
        <w:rPr>
          <w:rFonts w:ascii="Times New Roman" w:hAnsi="Times New Roman" w:cs="Times New Roman"/>
          <w:i/>
          <w:sz w:val="24"/>
          <w:szCs w:val="24"/>
        </w:rPr>
        <w:t>Feminism and Youth Culture</w:t>
      </w:r>
      <w:r w:rsidRPr="005C30D5">
        <w:rPr>
          <w:rFonts w:ascii="Times New Roman" w:hAnsi="Times New Roman" w:cs="Times New Roman"/>
          <w:sz w:val="24"/>
          <w:szCs w:val="24"/>
        </w:rPr>
        <w:t xml:space="preserve">, </w:t>
      </w:r>
      <w:r>
        <w:rPr>
          <w:rFonts w:ascii="Times New Roman" w:hAnsi="Times New Roman" w:cs="Times New Roman"/>
          <w:sz w:val="24"/>
          <w:szCs w:val="24"/>
        </w:rPr>
        <w:t>p</w:t>
      </w:r>
      <w:r w:rsidRPr="005C30D5">
        <w:rPr>
          <w:rFonts w:ascii="Times New Roman" w:hAnsi="Times New Roman" w:cs="Times New Roman"/>
          <w:sz w:val="24"/>
          <w:szCs w:val="24"/>
        </w:rPr>
        <w:t>p. 5</w:t>
      </w:r>
      <w:r>
        <w:rPr>
          <w:rFonts w:ascii="Times New Roman" w:hAnsi="Times New Roman" w:cs="Times New Roman"/>
          <w:sz w:val="24"/>
          <w:szCs w:val="24"/>
        </w:rPr>
        <w:t>–</w:t>
      </w:r>
      <w:r w:rsidRPr="005C30D5">
        <w:rPr>
          <w:rFonts w:ascii="Times New Roman" w:hAnsi="Times New Roman" w:cs="Times New Roman"/>
          <w:sz w:val="24"/>
          <w:szCs w:val="24"/>
        </w:rPr>
        <w:t xml:space="preserve">6. </w:t>
      </w:r>
      <w:r w:rsidRPr="00C75575">
        <w:rPr>
          <w:rFonts w:ascii="Times New Roman" w:hAnsi="Times New Roman" w:cs="Times New Roman"/>
          <w:noProof/>
          <w:sz w:val="24"/>
          <w:szCs w:val="24"/>
        </w:rPr>
        <w:t xml:space="preserve">Osgerby, </w:t>
      </w:r>
      <w:r w:rsidRPr="00C75575">
        <w:rPr>
          <w:rFonts w:ascii="Times New Roman" w:hAnsi="Times New Roman" w:cs="Times New Roman"/>
          <w:i/>
          <w:noProof/>
          <w:sz w:val="24"/>
          <w:szCs w:val="24"/>
        </w:rPr>
        <w:t>Youth in Britain</w:t>
      </w:r>
      <w:r w:rsidRPr="00C75575">
        <w:rPr>
          <w:rFonts w:ascii="Times New Roman" w:hAnsi="Times New Roman" w:cs="Times New Roman"/>
          <w:noProof/>
          <w:sz w:val="24"/>
          <w:szCs w:val="24"/>
        </w:rPr>
        <w:t xml:space="preserve">, </w:t>
      </w:r>
      <w:r w:rsidRPr="00C75575">
        <w:rPr>
          <w:rFonts w:ascii="Times New Roman" w:hAnsi="Times New Roman" w:cs="Times New Roman"/>
          <w:sz w:val="24"/>
          <w:szCs w:val="24"/>
        </w:rPr>
        <w:t>p. 56</w:t>
      </w:r>
      <w:r>
        <w:rPr>
          <w:rFonts w:ascii="Times New Roman" w:hAnsi="Times New Roman" w:cs="Times New Roman"/>
          <w:sz w:val="24"/>
          <w:szCs w:val="24"/>
        </w:rPr>
        <w:t>–5</w:t>
      </w:r>
      <w:r w:rsidRPr="00C75575">
        <w:rPr>
          <w:rFonts w:ascii="Times New Roman" w:hAnsi="Times New Roman" w:cs="Times New Roman"/>
          <w:sz w:val="24"/>
          <w:szCs w:val="24"/>
        </w:rPr>
        <w:t>7</w:t>
      </w:r>
      <w:r>
        <w:rPr>
          <w:rFonts w:ascii="Times New Roman" w:hAnsi="Times New Roman" w:cs="Times New Roman"/>
          <w:sz w:val="24"/>
          <w:szCs w:val="24"/>
        </w:rPr>
        <w:t>,</w:t>
      </w:r>
      <w:r w:rsidRPr="005C30D5">
        <w:rPr>
          <w:rFonts w:ascii="Times New Roman" w:hAnsi="Times New Roman" w:cs="Times New Roman"/>
          <w:sz w:val="24"/>
          <w:szCs w:val="24"/>
        </w:rPr>
        <w:t xml:space="preserve"> highlights the ‘home-centredness of young women’s cultural life’, gaining and demonstrating independence through </w:t>
      </w:r>
      <w:r>
        <w:rPr>
          <w:rFonts w:ascii="Times New Roman" w:hAnsi="Times New Roman" w:cs="Times New Roman"/>
          <w:sz w:val="24"/>
          <w:szCs w:val="24"/>
        </w:rPr>
        <w:t>‘</w:t>
      </w:r>
      <w:r w:rsidRPr="005C30D5">
        <w:rPr>
          <w:rFonts w:ascii="Times New Roman" w:hAnsi="Times New Roman" w:cs="Times New Roman"/>
          <w:sz w:val="24"/>
          <w:szCs w:val="24"/>
        </w:rPr>
        <w:t>bedroom culture</w:t>
      </w:r>
      <w:r>
        <w:rPr>
          <w:rFonts w:ascii="Times New Roman" w:hAnsi="Times New Roman" w:cs="Times New Roman"/>
          <w:sz w:val="24"/>
          <w:szCs w:val="24"/>
        </w:rPr>
        <w:t>’</w:t>
      </w:r>
      <w:r w:rsidRPr="005C30D5">
        <w:rPr>
          <w:rFonts w:ascii="Times New Roman" w:hAnsi="Times New Roman" w:cs="Times New Roman"/>
          <w:sz w:val="24"/>
          <w:szCs w:val="24"/>
        </w:rPr>
        <w:t>.</w:t>
      </w:r>
    </w:p>
  </w:endnote>
  <w:endnote w:id="63">
    <w:p w14:paraId="0AC3D899" w14:textId="4D0BB583" w:rsidR="00C86593" w:rsidRPr="007D6495" w:rsidRDefault="00C86593" w:rsidP="005C30D5">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‘Film: “The Way We Live” by Jill Craigie’, p. 5; </w:t>
      </w:r>
      <w:r w:rsidRPr="005C30D5">
        <w:rPr>
          <w:rFonts w:ascii="Times New Roman" w:hAnsi="Times New Roman" w:cs="Times New Roman"/>
          <w:noProof/>
          <w:sz w:val="24"/>
          <w:szCs w:val="24"/>
        </w:rPr>
        <w:t xml:space="preserve">Toby Haggith, ‘“Castles in the Air”: British </w:t>
      </w:r>
      <w:r w:rsidRPr="00411DA7">
        <w:rPr>
          <w:rFonts w:ascii="Times New Roman" w:hAnsi="Times New Roman" w:cs="Times New Roman"/>
          <w:noProof/>
          <w:sz w:val="24"/>
          <w:szCs w:val="24"/>
        </w:rPr>
        <w:t>film and the reconstruction of the built environ</w:t>
      </w:r>
      <w:r w:rsidRPr="007D6495">
        <w:rPr>
          <w:rFonts w:ascii="Times New Roman" w:hAnsi="Times New Roman" w:cs="Times New Roman"/>
          <w:noProof/>
          <w:sz w:val="24"/>
          <w:szCs w:val="24"/>
        </w:rPr>
        <w:t>ment, 1939</w:t>
      </w:r>
      <w:r>
        <w:rPr>
          <w:rFonts w:ascii="Times New Roman" w:hAnsi="Times New Roman" w:cs="Times New Roman"/>
          <w:noProof/>
          <w:sz w:val="24"/>
          <w:szCs w:val="24"/>
        </w:rPr>
        <w:t>–</w:t>
      </w:r>
      <w:r w:rsidRPr="007D6495">
        <w:rPr>
          <w:rFonts w:ascii="Times New Roman" w:hAnsi="Times New Roman" w:cs="Times New Roman"/>
          <w:noProof/>
          <w:sz w:val="24"/>
          <w:szCs w:val="24"/>
        </w:rPr>
        <w:t>51’ (</w:t>
      </w:r>
      <w:r w:rsidRPr="00602256">
        <w:rPr>
          <w:rFonts w:ascii="Times New Roman" w:hAnsi="Times New Roman" w:cs="Times New Roman"/>
          <w:noProof/>
          <w:sz w:val="24"/>
          <w:szCs w:val="24"/>
        </w:rPr>
        <w:t>PhD thesis</w:t>
      </w:r>
      <w:r>
        <w:rPr>
          <w:rFonts w:ascii="Times New Roman" w:hAnsi="Times New Roman" w:cs="Times New Roman"/>
          <w:noProof/>
          <w:sz w:val="24"/>
          <w:szCs w:val="24"/>
        </w:rPr>
        <w:t>:</w:t>
      </w:r>
      <w:r w:rsidRPr="00BA26B6">
        <w:rPr>
          <w:rFonts w:ascii="Times New Roman" w:hAnsi="Times New Roman" w:cs="Times New Roman"/>
          <w:noProof/>
          <w:sz w:val="24"/>
          <w:szCs w:val="24"/>
        </w:rPr>
        <w:t xml:space="preserve"> </w:t>
      </w:r>
      <w:r w:rsidRPr="007D6495">
        <w:rPr>
          <w:rFonts w:ascii="Times New Roman" w:hAnsi="Times New Roman" w:cs="Times New Roman"/>
          <w:noProof/>
          <w:sz w:val="24"/>
          <w:szCs w:val="24"/>
        </w:rPr>
        <w:t>University of Warwick, 1998),</w:t>
      </w:r>
      <w:r w:rsidRPr="007D6495">
        <w:rPr>
          <w:rFonts w:ascii="Times New Roman" w:hAnsi="Times New Roman" w:cs="Times New Roman"/>
          <w:sz w:val="24"/>
          <w:szCs w:val="24"/>
        </w:rPr>
        <w:t xml:space="preserve"> p</w:t>
      </w:r>
      <w:r>
        <w:rPr>
          <w:rFonts w:ascii="Times New Roman" w:hAnsi="Times New Roman" w:cs="Times New Roman"/>
          <w:sz w:val="24"/>
          <w:szCs w:val="24"/>
        </w:rPr>
        <w:t>p</w:t>
      </w:r>
      <w:r w:rsidRPr="007D6495">
        <w:rPr>
          <w:rFonts w:ascii="Times New Roman" w:hAnsi="Times New Roman" w:cs="Times New Roman"/>
          <w:sz w:val="24"/>
          <w:szCs w:val="24"/>
        </w:rPr>
        <w:t>. 169, 177</w:t>
      </w:r>
      <w:r>
        <w:rPr>
          <w:rFonts w:ascii="Times New Roman" w:hAnsi="Times New Roman" w:cs="Times New Roman"/>
          <w:sz w:val="24"/>
          <w:szCs w:val="24"/>
        </w:rPr>
        <w:t>–7</w:t>
      </w:r>
      <w:r w:rsidRPr="007D6495">
        <w:rPr>
          <w:rFonts w:ascii="Times New Roman" w:hAnsi="Times New Roman" w:cs="Times New Roman"/>
          <w:sz w:val="24"/>
          <w:szCs w:val="24"/>
        </w:rPr>
        <w:t>8.</w:t>
      </w:r>
    </w:p>
  </w:endnote>
  <w:endnote w:id="64">
    <w:p w14:paraId="1659286C" w14:textId="00695BB3" w:rsidR="00C86593" w:rsidRPr="007D6495" w:rsidRDefault="00C86593" w:rsidP="005C30D5">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Interview with Jill Craigie by Geoffrey Macnab, June 1991, quoted in </w:t>
      </w:r>
      <w:r w:rsidRPr="007D6495">
        <w:rPr>
          <w:rFonts w:ascii="Times New Roman" w:hAnsi="Times New Roman" w:cs="Times New Roman"/>
          <w:noProof/>
          <w:sz w:val="24"/>
          <w:szCs w:val="24"/>
        </w:rPr>
        <w:t xml:space="preserve">Tewdr-Jones, ‘From </w:t>
      </w:r>
      <w:r w:rsidRPr="00411DA7">
        <w:rPr>
          <w:rFonts w:ascii="Times New Roman" w:hAnsi="Times New Roman" w:cs="Times New Roman"/>
          <w:noProof/>
          <w:sz w:val="24"/>
          <w:szCs w:val="24"/>
        </w:rPr>
        <w:t>town hall to cinem</w:t>
      </w:r>
      <w:r w:rsidRPr="007D6495">
        <w:rPr>
          <w:rFonts w:ascii="Times New Roman" w:hAnsi="Times New Roman" w:cs="Times New Roman"/>
          <w:noProof/>
          <w:sz w:val="24"/>
          <w:szCs w:val="24"/>
        </w:rPr>
        <w:t>a’,</w:t>
      </w:r>
      <w:r w:rsidRPr="007D6495">
        <w:rPr>
          <w:rFonts w:ascii="Times New Roman" w:hAnsi="Times New Roman" w:cs="Times New Roman"/>
          <w:sz w:val="24"/>
          <w:szCs w:val="24"/>
        </w:rPr>
        <w:t xml:space="preserve"> p. 174.</w:t>
      </w:r>
    </w:p>
  </w:endnote>
  <w:endnote w:id="65">
    <w:p w14:paraId="757079FC" w14:textId="27503503" w:rsidR="00C86593" w:rsidRPr="007D6495" w:rsidRDefault="00C86593" w:rsidP="005C30D5">
      <w:pPr>
        <w:pStyle w:val="EndnoteText"/>
        <w:spacing w:line="480" w:lineRule="auto"/>
        <w:rPr>
          <w:rFonts w:ascii="Times New Roman" w:hAnsi="Times New Roman" w:cs="Times New Roman"/>
          <w:sz w:val="24"/>
          <w:szCs w:val="24"/>
          <w:highlight w:val="yellow"/>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 xml:space="preserve">‘Stars of the </w:t>
      </w:r>
      <w:r>
        <w:rPr>
          <w:rFonts w:ascii="Times New Roman" w:hAnsi="Times New Roman" w:cs="Times New Roman"/>
          <w:noProof/>
          <w:sz w:val="24"/>
          <w:szCs w:val="24"/>
        </w:rPr>
        <w:t>f</w:t>
      </w:r>
      <w:r w:rsidRPr="007D6495">
        <w:rPr>
          <w:rFonts w:ascii="Times New Roman" w:hAnsi="Times New Roman" w:cs="Times New Roman"/>
          <w:noProof/>
          <w:sz w:val="24"/>
          <w:szCs w:val="24"/>
        </w:rPr>
        <w:t xml:space="preserve">uture’, </w:t>
      </w:r>
      <w:r w:rsidRPr="007D6495">
        <w:rPr>
          <w:rFonts w:ascii="Times New Roman" w:hAnsi="Times New Roman" w:cs="Times New Roman"/>
          <w:sz w:val="24"/>
          <w:szCs w:val="24"/>
        </w:rPr>
        <w:t>p. 2.</w:t>
      </w:r>
    </w:p>
  </w:endnote>
  <w:endnote w:id="66">
    <w:p w14:paraId="0D645D8C" w14:textId="7CF83E4E" w:rsidR="00C86593" w:rsidRPr="007D6495" w:rsidRDefault="00C86593" w:rsidP="005C30D5">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‘City’s film star sees sister wed’, </w:t>
      </w:r>
      <w:r w:rsidRPr="007D6495">
        <w:rPr>
          <w:rFonts w:ascii="Times New Roman" w:hAnsi="Times New Roman" w:cs="Times New Roman"/>
          <w:i/>
          <w:sz w:val="24"/>
          <w:szCs w:val="24"/>
        </w:rPr>
        <w:t>Western Evening Herald</w:t>
      </w:r>
      <w:r w:rsidRPr="007D6495">
        <w:rPr>
          <w:rFonts w:ascii="Times New Roman" w:hAnsi="Times New Roman" w:cs="Times New Roman"/>
          <w:sz w:val="24"/>
          <w:szCs w:val="24"/>
        </w:rPr>
        <w:t>, 16 July 1947, press scrapbook</w:t>
      </w:r>
      <w:r>
        <w:rPr>
          <w:rFonts w:ascii="Times New Roman" w:hAnsi="Times New Roman" w:cs="Times New Roman"/>
          <w:sz w:val="24"/>
          <w:szCs w:val="24"/>
        </w:rPr>
        <w:t>,</w:t>
      </w:r>
      <w:r w:rsidRPr="004405A2">
        <w:rPr>
          <w:rFonts w:ascii="Times New Roman" w:hAnsi="Times New Roman" w:cs="Times New Roman"/>
          <w:sz w:val="24"/>
          <w:szCs w:val="24"/>
        </w:rPr>
        <w:t xml:space="preserve"> p. 180</w:t>
      </w:r>
      <w:r w:rsidRPr="007D6495">
        <w:rPr>
          <w:rFonts w:ascii="Times New Roman" w:hAnsi="Times New Roman" w:cs="Times New Roman"/>
          <w:sz w:val="24"/>
          <w:szCs w:val="24"/>
        </w:rPr>
        <w:t xml:space="preserve">, BFI SC; ‘Celebrities at </w:t>
      </w:r>
      <w:r>
        <w:rPr>
          <w:rFonts w:ascii="Times New Roman" w:hAnsi="Times New Roman" w:cs="Times New Roman"/>
          <w:sz w:val="24"/>
          <w:szCs w:val="24"/>
        </w:rPr>
        <w:t>p</w:t>
      </w:r>
      <w:r w:rsidRPr="007D6495">
        <w:rPr>
          <w:rFonts w:ascii="Times New Roman" w:hAnsi="Times New Roman" w:cs="Times New Roman"/>
          <w:sz w:val="24"/>
          <w:szCs w:val="24"/>
        </w:rPr>
        <w:t xml:space="preserve">arty’ and ‘Plymouth </w:t>
      </w:r>
      <w:r w:rsidRPr="00411DA7">
        <w:rPr>
          <w:rFonts w:ascii="Times New Roman" w:hAnsi="Times New Roman" w:cs="Times New Roman"/>
          <w:sz w:val="24"/>
          <w:szCs w:val="24"/>
        </w:rPr>
        <w:t>dockers’ par</w:t>
      </w:r>
      <w:r w:rsidRPr="007D6495">
        <w:rPr>
          <w:rFonts w:ascii="Times New Roman" w:hAnsi="Times New Roman" w:cs="Times New Roman"/>
          <w:sz w:val="24"/>
          <w:szCs w:val="24"/>
        </w:rPr>
        <w:t xml:space="preserve">ty’, </w:t>
      </w:r>
      <w:r w:rsidRPr="007D6495">
        <w:rPr>
          <w:rFonts w:ascii="Times New Roman" w:hAnsi="Times New Roman" w:cs="Times New Roman"/>
          <w:i/>
          <w:sz w:val="24"/>
          <w:szCs w:val="24"/>
        </w:rPr>
        <w:t>Western Morning News</w:t>
      </w:r>
      <w:r w:rsidRPr="007D6495">
        <w:rPr>
          <w:rFonts w:ascii="Times New Roman" w:hAnsi="Times New Roman" w:cs="Times New Roman"/>
          <w:sz w:val="24"/>
          <w:szCs w:val="24"/>
        </w:rPr>
        <w:t>,</w:t>
      </w:r>
      <w:r w:rsidRPr="007D6495">
        <w:rPr>
          <w:rFonts w:ascii="Times New Roman" w:hAnsi="Times New Roman" w:cs="Times New Roman"/>
          <w:i/>
          <w:sz w:val="24"/>
          <w:szCs w:val="24"/>
        </w:rPr>
        <w:t xml:space="preserve"> </w:t>
      </w:r>
      <w:r w:rsidRPr="007D6495">
        <w:rPr>
          <w:rFonts w:ascii="Times New Roman" w:hAnsi="Times New Roman" w:cs="Times New Roman"/>
          <w:sz w:val="24"/>
          <w:szCs w:val="24"/>
        </w:rPr>
        <w:t>6 January 1947</w:t>
      </w:r>
      <w:r w:rsidRPr="00FF5440">
        <w:rPr>
          <w:rFonts w:ascii="Times New Roman" w:hAnsi="Times New Roman" w:cs="Times New Roman"/>
          <w:sz w:val="24"/>
          <w:szCs w:val="24"/>
        </w:rPr>
        <w:t>, p. 6</w:t>
      </w:r>
      <w:r w:rsidRPr="007D6495">
        <w:rPr>
          <w:rFonts w:ascii="Times New Roman" w:hAnsi="Times New Roman" w:cs="Times New Roman"/>
          <w:sz w:val="24"/>
          <w:szCs w:val="24"/>
        </w:rPr>
        <w:t>, BNA.</w:t>
      </w:r>
    </w:p>
  </w:endnote>
  <w:endnote w:id="67">
    <w:p w14:paraId="7704A36E" w14:textId="5A7B3F01" w:rsidR="00C86593" w:rsidRPr="007D6495" w:rsidRDefault="00C86593" w:rsidP="005C30D5">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‘Patsy</w:t>
      </w:r>
      <w:r w:rsidRPr="00411DA7">
        <w:rPr>
          <w:rFonts w:ascii="Times New Roman" w:hAnsi="Times New Roman" w:cs="Times New Roman"/>
          <w:noProof/>
          <w:sz w:val="24"/>
          <w:szCs w:val="24"/>
        </w:rPr>
        <w:t xml:space="preserve"> returns: guard of honour for young ac</w:t>
      </w:r>
      <w:r w:rsidRPr="007D6495">
        <w:rPr>
          <w:rFonts w:ascii="Times New Roman" w:hAnsi="Times New Roman" w:cs="Times New Roman"/>
          <w:noProof/>
          <w:sz w:val="24"/>
          <w:szCs w:val="24"/>
        </w:rPr>
        <w:t xml:space="preserve">tress’, </w:t>
      </w:r>
      <w:r w:rsidRPr="007D6495">
        <w:rPr>
          <w:rFonts w:ascii="Times New Roman" w:hAnsi="Times New Roman" w:cs="Times New Roman"/>
          <w:i/>
          <w:noProof/>
          <w:sz w:val="24"/>
          <w:szCs w:val="24"/>
        </w:rPr>
        <w:t>Western Morning News</w:t>
      </w:r>
      <w:r w:rsidRPr="007D6495">
        <w:rPr>
          <w:rFonts w:ascii="Times New Roman" w:hAnsi="Times New Roman" w:cs="Times New Roman"/>
          <w:noProof/>
          <w:sz w:val="24"/>
          <w:szCs w:val="24"/>
        </w:rPr>
        <w:t>, 13 December 1948</w:t>
      </w:r>
      <w:r w:rsidRPr="00FF5440">
        <w:rPr>
          <w:rFonts w:ascii="Times New Roman" w:hAnsi="Times New Roman" w:cs="Times New Roman"/>
          <w:sz w:val="24"/>
          <w:szCs w:val="24"/>
        </w:rPr>
        <w:t>, p. 6</w:t>
      </w:r>
      <w:r w:rsidRPr="007D6495">
        <w:rPr>
          <w:rFonts w:ascii="Times New Roman" w:hAnsi="Times New Roman" w:cs="Times New Roman"/>
          <w:sz w:val="24"/>
          <w:szCs w:val="24"/>
        </w:rPr>
        <w:t>, BNA.</w:t>
      </w:r>
    </w:p>
  </w:endnote>
  <w:endnote w:id="68">
    <w:p w14:paraId="07FEA455" w14:textId="52E76CAF" w:rsidR="00C86593" w:rsidRPr="007D6495" w:rsidRDefault="00C86593" w:rsidP="005C30D5">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i/>
          <w:noProof/>
          <w:sz w:val="24"/>
          <w:szCs w:val="24"/>
        </w:rPr>
        <w:t xml:space="preserve">Sunday Pictorial, </w:t>
      </w:r>
      <w:r w:rsidRPr="007D6495">
        <w:rPr>
          <w:rFonts w:ascii="Times New Roman" w:hAnsi="Times New Roman" w:cs="Times New Roman"/>
          <w:noProof/>
          <w:sz w:val="24"/>
          <w:szCs w:val="24"/>
        </w:rPr>
        <w:t>18 April 1948</w:t>
      </w:r>
      <w:r w:rsidRPr="007D6495">
        <w:rPr>
          <w:rFonts w:ascii="Times New Roman" w:hAnsi="Times New Roman" w:cs="Times New Roman"/>
          <w:sz w:val="24"/>
          <w:szCs w:val="24"/>
        </w:rPr>
        <w:t>, press scrapbook</w:t>
      </w:r>
      <w:r w:rsidRPr="008F0D03">
        <w:rPr>
          <w:rFonts w:ascii="Times New Roman" w:hAnsi="Times New Roman" w:cs="Times New Roman"/>
          <w:sz w:val="24"/>
          <w:szCs w:val="24"/>
        </w:rPr>
        <w:t>, p. 7</w:t>
      </w:r>
      <w:r w:rsidRPr="007D6495">
        <w:rPr>
          <w:rFonts w:ascii="Times New Roman" w:hAnsi="Times New Roman" w:cs="Times New Roman"/>
          <w:sz w:val="24"/>
          <w:szCs w:val="24"/>
        </w:rPr>
        <w:t>, BFI SC.</w:t>
      </w:r>
    </w:p>
  </w:endnote>
  <w:endnote w:id="69">
    <w:p w14:paraId="5AF8345E" w14:textId="3227258F" w:rsidR="00C86593" w:rsidRPr="007D6495" w:rsidRDefault="00C86593" w:rsidP="005C30D5">
      <w:pPr>
        <w:pStyle w:val="EndnoteText"/>
        <w:spacing w:line="480" w:lineRule="auto"/>
        <w:rPr>
          <w:rFonts w:ascii="Times New Roman" w:hAnsi="Times New Roman" w:cs="Times New Roman"/>
          <w:sz w:val="24"/>
          <w:szCs w:val="24"/>
          <w:highlight w:val="yellow"/>
        </w:rPr>
      </w:pPr>
      <w:r w:rsidRPr="007B49F5">
        <w:rPr>
          <w:rStyle w:val="EndnoteReference"/>
          <w:rFonts w:ascii="Times New Roman" w:hAnsi="Times New Roman" w:cs="Times New Roman"/>
          <w:sz w:val="24"/>
          <w:szCs w:val="24"/>
        </w:rPr>
        <w:endnoteRef/>
      </w:r>
      <w:r w:rsidRPr="007B49F5">
        <w:rPr>
          <w:rFonts w:ascii="Times New Roman" w:hAnsi="Times New Roman" w:cs="Times New Roman"/>
          <w:sz w:val="24"/>
          <w:szCs w:val="24"/>
        </w:rPr>
        <w:t xml:space="preserve"> ‘</w:t>
      </w:r>
      <w:r w:rsidRPr="007B49F5">
        <w:rPr>
          <w:rFonts w:ascii="Times New Roman" w:hAnsi="Times New Roman" w:cs="Times New Roman"/>
          <w:noProof/>
          <w:sz w:val="24"/>
          <w:szCs w:val="24"/>
        </w:rPr>
        <w:t xml:space="preserve">Welsh actress chosen for “Blue Scar” film’, </w:t>
      </w:r>
      <w:r w:rsidRPr="007B49F5">
        <w:rPr>
          <w:rFonts w:ascii="Times New Roman" w:hAnsi="Times New Roman" w:cs="Times New Roman"/>
          <w:i/>
          <w:noProof/>
          <w:sz w:val="24"/>
          <w:szCs w:val="24"/>
        </w:rPr>
        <w:t>Western Mail and South Wales News</w:t>
      </w:r>
      <w:r w:rsidRPr="007B49F5">
        <w:rPr>
          <w:rFonts w:ascii="Times New Roman" w:hAnsi="Times New Roman" w:cs="Times New Roman"/>
          <w:noProof/>
          <w:sz w:val="24"/>
          <w:szCs w:val="24"/>
        </w:rPr>
        <w:t>, 14 June 1948</w:t>
      </w:r>
      <w:r w:rsidRPr="00A90EF8">
        <w:rPr>
          <w:rFonts w:ascii="Times New Roman" w:hAnsi="Times New Roman" w:cs="Times New Roman"/>
          <w:noProof/>
          <w:sz w:val="24"/>
          <w:szCs w:val="24"/>
        </w:rPr>
        <w:t>,</w:t>
      </w:r>
      <w:r w:rsidRPr="00EE39E2">
        <w:rPr>
          <w:rFonts w:ascii="Times New Roman" w:hAnsi="Times New Roman" w:cs="Times New Roman"/>
          <w:sz w:val="24"/>
          <w:szCs w:val="24"/>
        </w:rPr>
        <w:t xml:space="preserve">; </w:t>
      </w:r>
      <w:r w:rsidRPr="00EE39E2">
        <w:rPr>
          <w:rFonts w:ascii="Times New Roman" w:hAnsi="Times New Roman" w:cs="Times New Roman"/>
          <w:noProof/>
          <w:sz w:val="24"/>
          <w:szCs w:val="24"/>
        </w:rPr>
        <w:t xml:space="preserve">‘The search for the Welsh girl singing star’, </w:t>
      </w:r>
      <w:r w:rsidRPr="00EE39E2">
        <w:rPr>
          <w:rFonts w:ascii="Times New Roman" w:hAnsi="Times New Roman" w:cs="Times New Roman"/>
          <w:i/>
          <w:noProof/>
          <w:sz w:val="24"/>
          <w:szCs w:val="24"/>
        </w:rPr>
        <w:t>Daily Herald</w:t>
      </w:r>
      <w:r w:rsidRPr="00EE39E2">
        <w:rPr>
          <w:rFonts w:ascii="Times New Roman" w:hAnsi="Times New Roman" w:cs="Times New Roman"/>
          <w:noProof/>
          <w:sz w:val="24"/>
          <w:szCs w:val="24"/>
        </w:rPr>
        <w:t>, 10 May 1948,</w:t>
      </w:r>
      <w:r w:rsidRPr="007B49F5">
        <w:rPr>
          <w:rFonts w:ascii="Times New Roman" w:hAnsi="Times New Roman" w:cs="Times New Roman"/>
          <w:noProof/>
          <w:sz w:val="24"/>
          <w:szCs w:val="24"/>
        </w:rPr>
        <w:t xml:space="preserve"> press scrapbook, pp. 24, </w:t>
      </w:r>
      <w:r w:rsidRPr="007B49F5">
        <w:rPr>
          <w:rFonts w:ascii="Times New Roman" w:hAnsi="Times New Roman" w:cs="Times New Roman"/>
          <w:sz w:val="24"/>
          <w:szCs w:val="24"/>
        </w:rPr>
        <w:t>13, BFI SC.</w:t>
      </w:r>
    </w:p>
  </w:endnote>
  <w:endnote w:id="70">
    <w:p w14:paraId="3647A49A" w14:textId="49783A33" w:rsidR="00C86593" w:rsidRPr="007D6495" w:rsidRDefault="00C86593" w:rsidP="005C30D5">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‘Search f</w:t>
      </w:r>
      <w:r w:rsidRPr="00411DA7">
        <w:rPr>
          <w:rFonts w:ascii="Times New Roman" w:hAnsi="Times New Roman" w:cs="Times New Roman"/>
          <w:noProof/>
          <w:sz w:val="24"/>
          <w:szCs w:val="24"/>
        </w:rPr>
        <w:t>or local film tal</w:t>
      </w:r>
      <w:r w:rsidRPr="007D6495">
        <w:rPr>
          <w:rFonts w:ascii="Times New Roman" w:hAnsi="Times New Roman" w:cs="Times New Roman"/>
          <w:noProof/>
          <w:sz w:val="24"/>
          <w:szCs w:val="24"/>
        </w:rPr>
        <w:t xml:space="preserve">ent’, </w:t>
      </w:r>
      <w:r w:rsidRPr="007D6495">
        <w:rPr>
          <w:rFonts w:ascii="Times New Roman" w:hAnsi="Times New Roman" w:cs="Times New Roman"/>
          <w:i/>
          <w:noProof/>
          <w:sz w:val="24"/>
          <w:szCs w:val="24"/>
        </w:rPr>
        <w:t>Glamorgan Gazette</w:t>
      </w:r>
      <w:r w:rsidRPr="007D6495">
        <w:rPr>
          <w:rFonts w:ascii="Times New Roman" w:hAnsi="Times New Roman" w:cs="Times New Roman"/>
          <w:noProof/>
          <w:sz w:val="24"/>
          <w:szCs w:val="24"/>
        </w:rPr>
        <w:t>, 14 May 1948</w:t>
      </w:r>
      <w:r w:rsidRPr="007D6495">
        <w:rPr>
          <w:rFonts w:ascii="Times New Roman" w:hAnsi="Times New Roman" w:cs="Times New Roman"/>
          <w:sz w:val="24"/>
          <w:szCs w:val="24"/>
        </w:rPr>
        <w:t>, p. 13</w:t>
      </w:r>
      <w:r>
        <w:rPr>
          <w:rFonts w:ascii="Times New Roman" w:hAnsi="Times New Roman" w:cs="Times New Roman"/>
          <w:sz w:val="24"/>
          <w:szCs w:val="24"/>
        </w:rPr>
        <w:t>,</w:t>
      </w:r>
      <w:r w:rsidRPr="00FF5440">
        <w:rPr>
          <w:rFonts w:ascii="Times New Roman" w:hAnsi="Times New Roman" w:cs="Times New Roman"/>
          <w:sz w:val="24"/>
          <w:szCs w:val="24"/>
        </w:rPr>
        <w:t xml:space="preserve"> BFI SC</w:t>
      </w:r>
      <w:r w:rsidRPr="007D6495">
        <w:rPr>
          <w:rFonts w:ascii="Times New Roman" w:hAnsi="Times New Roman" w:cs="Times New Roman"/>
          <w:sz w:val="24"/>
          <w:szCs w:val="24"/>
        </w:rPr>
        <w:t>.</w:t>
      </w:r>
    </w:p>
  </w:endnote>
  <w:endnote w:id="71">
    <w:p w14:paraId="6E803720" w14:textId="245D8DBF" w:rsidR="00C86593" w:rsidRPr="007D6495" w:rsidRDefault="00C86593" w:rsidP="005C30D5">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 xml:space="preserve">‘Local </w:t>
      </w:r>
      <w:r w:rsidRPr="00411DA7">
        <w:rPr>
          <w:rFonts w:ascii="Times New Roman" w:hAnsi="Times New Roman" w:cs="Times New Roman"/>
          <w:noProof/>
          <w:sz w:val="24"/>
          <w:szCs w:val="24"/>
        </w:rPr>
        <w:t>girls given screen te</w:t>
      </w:r>
      <w:r w:rsidRPr="007D6495">
        <w:rPr>
          <w:rFonts w:ascii="Times New Roman" w:hAnsi="Times New Roman" w:cs="Times New Roman"/>
          <w:noProof/>
          <w:sz w:val="24"/>
          <w:szCs w:val="24"/>
        </w:rPr>
        <w:t xml:space="preserve">sts’, </w:t>
      </w:r>
      <w:r w:rsidRPr="007D6495">
        <w:rPr>
          <w:rFonts w:ascii="Times New Roman" w:hAnsi="Times New Roman" w:cs="Times New Roman"/>
          <w:i/>
          <w:noProof/>
          <w:sz w:val="24"/>
          <w:szCs w:val="24"/>
        </w:rPr>
        <w:t xml:space="preserve">Port Talbot Guardian </w:t>
      </w:r>
      <w:r w:rsidRPr="007D6495">
        <w:rPr>
          <w:rFonts w:ascii="Times New Roman" w:hAnsi="Times New Roman" w:cs="Times New Roman"/>
          <w:noProof/>
          <w:sz w:val="24"/>
          <w:szCs w:val="24"/>
        </w:rPr>
        <w:t>, 28 May 1948</w:t>
      </w:r>
      <w:r w:rsidRPr="007D6495">
        <w:rPr>
          <w:rFonts w:ascii="Times New Roman" w:hAnsi="Times New Roman" w:cs="Times New Roman"/>
          <w:sz w:val="24"/>
          <w:szCs w:val="24"/>
        </w:rPr>
        <w:t>, p. 22</w:t>
      </w:r>
      <w:r>
        <w:rPr>
          <w:rFonts w:ascii="Times New Roman" w:hAnsi="Times New Roman" w:cs="Times New Roman"/>
          <w:sz w:val="24"/>
          <w:szCs w:val="24"/>
        </w:rPr>
        <w:t>,</w:t>
      </w:r>
      <w:r w:rsidRPr="00FF5440">
        <w:rPr>
          <w:rFonts w:ascii="Times New Roman" w:hAnsi="Times New Roman" w:cs="Times New Roman"/>
          <w:sz w:val="24"/>
          <w:szCs w:val="24"/>
        </w:rPr>
        <w:t xml:space="preserve"> BFI SC</w:t>
      </w:r>
      <w:r w:rsidRPr="007D6495">
        <w:rPr>
          <w:rFonts w:ascii="Times New Roman" w:hAnsi="Times New Roman" w:cs="Times New Roman"/>
          <w:noProof/>
          <w:sz w:val="24"/>
          <w:szCs w:val="24"/>
        </w:rPr>
        <w:t>.</w:t>
      </w:r>
    </w:p>
  </w:endnote>
  <w:endnote w:id="72">
    <w:p w14:paraId="47CFC2EE" w14:textId="3A630E8A" w:rsidR="00C86593" w:rsidRPr="007D6495" w:rsidRDefault="00C86593" w:rsidP="005C30D5">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t>
      </w:r>
      <w:r w:rsidRPr="007D6495">
        <w:rPr>
          <w:rFonts w:ascii="Times New Roman" w:hAnsi="Times New Roman" w:cs="Times New Roman"/>
          <w:noProof/>
          <w:sz w:val="24"/>
          <w:szCs w:val="24"/>
        </w:rPr>
        <w:t xml:space="preserve">Siân Phillips, </w:t>
      </w:r>
      <w:r w:rsidRPr="007D6495">
        <w:rPr>
          <w:rFonts w:ascii="Times New Roman" w:hAnsi="Times New Roman" w:cs="Times New Roman"/>
          <w:i/>
          <w:noProof/>
          <w:sz w:val="24"/>
          <w:szCs w:val="24"/>
        </w:rPr>
        <w:t>Private Faces: The Autobiography</w:t>
      </w:r>
      <w:r w:rsidRPr="007D6495">
        <w:rPr>
          <w:rFonts w:ascii="Times New Roman" w:hAnsi="Times New Roman" w:cs="Times New Roman"/>
          <w:noProof/>
          <w:sz w:val="24"/>
          <w:szCs w:val="24"/>
        </w:rPr>
        <w:t xml:space="preserve"> (London: Hodder and Stoughton, 1999),</w:t>
      </w:r>
      <w:r w:rsidRPr="007D6495">
        <w:rPr>
          <w:rFonts w:ascii="Times New Roman" w:hAnsi="Times New Roman" w:cs="Times New Roman"/>
          <w:sz w:val="24"/>
          <w:szCs w:val="24"/>
        </w:rPr>
        <w:t xml:space="preserve"> p. 128.</w:t>
      </w:r>
    </w:p>
  </w:endnote>
  <w:endnote w:id="73">
    <w:p w14:paraId="2CA41D44" w14:textId="034D4BFE" w:rsidR="00C86593" w:rsidRPr="007D6495" w:rsidRDefault="00C86593" w:rsidP="005C30D5">
      <w:pPr>
        <w:pStyle w:val="EndnoteText"/>
        <w:spacing w:line="480" w:lineRule="auto"/>
        <w:rPr>
          <w:rFonts w:ascii="Times New Roman" w:hAnsi="Times New Roman" w:cs="Times New Roman"/>
          <w:sz w:val="24"/>
          <w:szCs w:val="24"/>
        </w:rPr>
      </w:pPr>
      <w:r w:rsidRPr="007D6495">
        <w:rPr>
          <w:rStyle w:val="EndnoteReference"/>
          <w:rFonts w:ascii="Times New Roman" w:hAnsi="Times New Roman" w:cs="Times New Roman"/>
          <w:sz w:val="24"/>
          <w:szCs w:val="24"/>
        </w:rPr>
        <w:endnoteRef/>
      </w:r>
      <w:r w:rsidRPr="007D6495">
        <w:rPr>
          <w:rFonts w:ascii="Times New Roman" w:hAnsi="Times New Roman" w:cs="Times New Roman"/>
          <w:sz w:val="24"/>
          <w:szCs w:val="24"/>
        </w:rPr>
        <w:t xml:space="preserve"> While ‘chosen from hundreds of girls’, press suggested that Dilys had</w:t>
      </w:r>
      <w:r>
        <w:rPr>
          <w:rFonts w:ascii="Times New Roman" w:hAnsi="Times New Roman" w:cs="Times New Roman"/>
          <w:sz w:val="24"/>
          <w:szCs w:val="24"/>
        </w:rPr>
        <w:t xml:space="preserve"> not</w:t>
      </w:r>
      <w:r w:rsidRPr="007D6495">
        <w:rPr>
          <w:rFonts w:ascii="Times New Roman" w:hAnsi="Times New Roman" w:cs="Times New Roman"/>
          <w:sz w:val="24"/>
          <w:szCs w:val="24"/>
        </w:rPr>
        <w:t xml:space="preserve"> </w:t>
      </w:r>
      <w:r>
        <w:rPr>
          <w:rFonts w:ascii="Times New Roman" w:hAnsi="Times New Roman" w:cs="Times New Roman"/>
          <w:sz w:val="24"/>
          <w:szCs w:val="24"/>
        </w:rPr>
        <w:t xml:space="preserve">in fact </w:t>
      </w:r>
      <w:r w:rsidRPr="007D6495">
        <w:rPr>
          <w:rFonts w:ascii="Times New Roman" w:hAnsi="Times New Roman" w:cs="Times New Roman"/>
          <w:sz w:val="24"/>
          <w:szCs w:val="24"/>
        </w:rPr>
        <w:t xml:space="preserve">applied </w:t>
      </w:r>
      <w:r>
        <w:rPr>
          <w:rFonts w:ascii="Times New Roman" w:hAnsi="Times New Roman" w:cs="Times New Roman"/>
          <w:sz w:val="24"/>
          <w:szCs w:val="24"/>
        </w:rPr>
        <w:t>but</w:t>
      </w:r>
      <w:r w:rsidRPr="007D6495">
        <w:rPr>
          <w:rFonts w:ascii="Times New Roman" w:hAnsi="Times New Roman" w:cs="Times New Roman"/>
          <w:sz w:val="24"/>
          <w:szCs w:val="24"/>
        </w:rPr>
        <w:t xml:space="preserve"> was invited to audition on the basis of a performance Craigie heard on BBC Cardiff’s Home Service. ‘She didn’t ask – gets film job’, </w:t>
      </w:r>
      <w:r w:rsidRPr="007D6495">
        <w:rPr>
          <w:rFonts w:ascii="Times New Roman" w:hAnsi="Times New Roman" w:cs="Times New Roman"/>
          <w:i/>
          <w:sz w:val="24"/>
          <w:szCs w:val="24"/>
        </w:rPr>
        <w:t>Daily Herald</w:t>
      </w:r>
      <w:r w:rsidRPr="007D6495">
        <w:rPr>
          <w:rFonts w:ascii="Times New Roman" w:hAnsi="Times New Roman" w:cs="Times New Roman"/>
          <w:sz w:val="24"/>
          <w:szCs w:val="24"/>
        </w:rPr>
        <w:t xml:space="preserve">, 17 June 1948; ‘Welsh </w:t>
      </w:r>
      <w:r w:rsidRPr="00411DA7">
        <w:rPr>
          <w:rFonts w:ascii="Times New Roman" w:hAnsi="Times New Roman" w:cs="Times New Roman"/>
          <w:sz w:val="24"/>
          <w:szCs w:val="24"/>
        </w:rPr>
        <w:t>pupil teacher new screen “fi</w:t>
      </w:r>
      <w:r w:rsidRPr="007D6495">
        <w:rPr>
          <w:rFonts w:ascii="Times New Roman" w:hAnsi="Times New Roman" w:cs="Times New Roman"/>
          <w:sz w:val="24"/>
          <w:szCs w:val="24"/>
        </w:rPr>
        <w:t xml:space="preserve">nd”’, </w:t>
      </w:r>
      <w:r w:rsidRPr="007D6495">
        <w:rPr>
          <w:rFonts w:ascii="Times New Roman" w:hAnsi="Times New Roman" w:cs="Times New Roman"/>
          <w:i/>
          <w:sz w:val="24"/>
          <w:szCs w:val="24"/>
        </w:rPr>
        <w:t xml:space="preserve">Western Mail </w:t>
      </w:r>
      <w:r>
        <w:rPr>
          <w:rFonts w:ascii="Times New Roman" w:hAnsi="Times New Roman" w:cs="Times New Roman"/>
          <w:i/>
          <w:sz w:val="24"/>
          <w:szCs w:val="24"/>
        </w:rPr>
        <w:t>and</w:t>
      </w:r>
      <w:r w:rsidRPr="007D6495">
        <w:rPr>
          <w:rFonts w:ascii="Times New Roman" w:hAnsi="Times New Roman" w:cs="Times New Roman"/>
          <w:i/>
          <w:sz w:val="24"/>
          <w:szCs w:val="24"/>
        </w:rPr>
        <w:t xml:space="preserve"> South Wales News</w:t>
      </w:r>
      <w:r w:rsidRPr="007D6495">
        <w:rPr>
          <w:rFonts w:ascii="Times New Roman" w:hAnsi="Times New Roman" w:cs="Times New Roman"/>
          <w:sz w:val="24"/>
          <w:szCs w:val="24"/>
        </w:rPr>
        <w:t>, 17 June 1948, press scrapbook</w:t>
      </w:r>
      <w:r w:rsidRPr="00CD4AB3">
        <w:rPr>
          <w:rFonts w:ascii="Times New Roman" w:hAnsi="Times New Roman" w:cs="Times New Roman"/>
          <w:sz w:val="24"/>
          <w:szCs w:val="24"/>
        </w:rPr>
        <w:t>, p. 25</w:t>
      </w:r>
      <w:r w:rsidRPr="007D6495">
        <w:rPr>
          <w:rFonts w:ascii="Times New Roman" w:hAnsi="Times New Roman" w:cs="Times New Roman"/>
          <w:sz w:val="24"/>
          <w:szCs w:val="24"/>
        </w:rPr>
        <w:t>, BFI SC.</w:t>
      </w:r>
    </w:p>
  </w:endnote>
  <w:endnote w:id="74">
    <w:p w14:paraId="7C4C2AE0" w14:textId="22D8B442" w:rsidR="00C86593" w:rsidRPr="00585D97" w:rsidRDefault="00C86593" w:rsidP="005C30D5">
      <w:pPr>
        <w:pStyle w:val="EndnoteText"/>
        <w:spacing w:line="480" w:lineRule="auto"/>
        <w:rPr>
          <w:rFonts w:ascii="Times New Roman" w:hAnsi="Times New Roman" w:cs="Times New Roman"/>
          <w:sz w:val="24"/>
          <w:szCs w:val="24"/>
          <w:highlight w:val="yellow"/>
        </w:rPr>
      </w:pPr>
      <w:r w:rsidRPr="00585D97">
        <w:rPr>
          <w:rStyle w:val="EndnoteReference"/>
          <w:rFonts w:ascii="Times New Roman" w:hAnsi="Times New Roman" w:cs="Times New Roman"/>
          <w:sz w:val="24"/>
          <w:szCs w:val="24"/>
        </w:rPr>
        <w:endnoteRef/>
      </w:r>
      <w:r w:rsidRPr="00585D97">
        <w:rPr>
          <w:rFonts w:ascii="Times New Roman" w:hAnsi="Times New Roman" w:cs="Times New Roman"/>
          <w:sz w:val="24"/>
          <w:szCs w:val="24"/>
        </w:rPr>
        <w:t xml:space="preserve"> </w:t>
      </w:r>
      <w:r w:rsidRPr="00585D97">
        <w:rPr>
          <w:rFonts w:ascii="Times New Roman" w:hAnsi="Times New Roman" w:cs="Times New Roman"/>
          <w:noProof/>
          <w:sz w:val="24"/>
          <w:szCs w:val="24"/>
        </w:rPr>
        <w:t xml:space="preserve">‘True </w:t>
      </w:r>
      <w:r w:rsidRPr="00411DA7">
        <w:rPr>
          <w:rFonts w:ascii="Times New Roman" w:hAnsi="Times New Roman" w:cs="Times New Roman"/>
          <w:noProof/>
          <w:sz w:val="24"/>
          <w:szCs w:val="24"/>
        </w:rPr>
        <w:t>to life film of the</w:t>
      </w:r>
      <w:r w:rsidRPr="00585D97">
        <w:rPr>
          <w:rFonts w:ascii="Times New Roman" w:hAnsi="Times New Roman" w:cs="Times New Roman"/>
          <w:noProof/>
          <w:sz w:val="24"/>
          <w:szCs w:val="24"/>
        </w:rPr>
        <w:t xml:space="preserve"> Welsh</w:t>
      </w:r>
      <w:r w:rsidRPr="00411DA7">
        <w:rPr>
          <w:rFonts w:ascii="Times New Roman" w:hAnsi="Times New Roman" w:cs="Times New Roman"/>
          <w:noProof/>
          <w:sz w:val="24"/>
          <w:szCs w:val="24"/>
        </w:rPr>
        <w:t xml:space="preserve"> coal val</w:t>
      </w:r>
      <w:r w:rsidRPr="00585D97">
        <w:rPr>
          <w:rFonts w:ascii="Times New Roman" w:hAnsi="Times New Roman" w:cs="Times New Roman"/>
          <w:noProof/>
          <w:sz w:val="24"/>
          <w:szCs w:val="24"/>
        </w:rPr>
        <w:t xml:space="preserve">leys’, </w:t>
      </w:r>
      <w:r w:rsidRPr="00585D97">
        <w:rPr>
          <w:rFonts w:ascii="Times New Roman" w:hAnsi="Times New Roman" w:cs="Times New Roman"/>
          <w:i/>
          <w:noProof/>
          <w:sz w:val="24"/>
          <w:szCs w:val="24"/>
        </w:rPr>
        <w:t>South Wales Argus</w:t>
      </w:r>
      <w:r w:rsidRPr="00585D97">
        <w:rPr>
          <w:rFonts w:ascii="Times New Roman" w:hAnsi="Times New Roman" w:cs="Times New Roman"/>
          <w:noProof/>
          <w:sz w:val="24"/>
          <w:szCs w:val="24"/>
        </w:rPr>
        <w:t>, 9 November 1946</w:t>
      </w:r>
      <w:r w:rsidRPr="00585D97">
        <w:rPr>
          <w:rFonts w:ascii="Times New Roman" w:hAnsi="Times New Roman" w:cs="Times New Roman"/>
          <w:sz w:val="24"/>
          <w:szCs w:val="24"/>
        </w:rPr>
        <w:t>; ‘</w:t>
      </w:r>
      <w:r w:rsidRPr="00585D97">
        <w:rPr>
          <w:rFonts w:ascii="Times New Roman" w:hAnsi="Times New Roman" w:cs="Times New Roman"/>
          <w:noProof/>
          <w:sz w:val="24"/>
          <w:szCs w:val="24"/>
        </w:rPr>
        <w:t xml:space="preserve">Making </w:t>
      </w:r>
      <w:r>
        <w:rPr>
          <w:rFonts w:ascii="Times New Roman" w:hAnsi="Times New Roman" w:cs="Times New Roman"/>
          <w:noProof/>
          <w:sz w:val="24"/>
          <w:szCs w:val="24"/>
        </w:rPr>
        <w:t>“</w:t>
      </w:r>
      <w:r w:rsidRPr="00585D97">
        <w:rPr>
          <w:rFonts w:ascii="Times New Roman" w:hAnsi="Times New Roman" w:cs="Times New Roman"/>
          <w:noProof/>
          <w:sz w:val="24"/>
          <w:szCs w:val="24"/>
        </w:rPr>
        <w:t>Blue Scar</w:t>
      </w:r>
      <w:r>
        <w:rPr>
          <w:rFonts w:ascii="Times New Roman" w:hAnsi="Times New Roman" w:cs="Times New Roman"/>
          <w:noProof/>
          <w:sz w:val="24"/>
          <w:szCs w:val="24"/>
        </w:rPr>
        <w:t>”</w:t>
      </w:r>
      <w:r w:rsidRPr="00585D97">
        <w:rPr>
          <w:rFonts w:ascii="Times New Roman" w:hAnsi="Times New Roman" w:cs="Times New Roman"/>
          <w:noProof/>
          <w:sz w:val="24"/>
          <w:szCs w:val="24"/>
        </w:rPr>
        <w:t>’, press scrapbook, p</w:t>
      </w:r>
      <w:r>
        <w:rPr>
          <w:rFonts w:ascii="Times New Roman" w:hAnsi="Times New Roman" w:cs="Times New Roman"/>
          <w:noProof/>
          <w:sz w:val="24"/>
          <w:szCs w:val="24"/>
        </w:rPr>
        <w:t>p</w:t>
      </w:r>
      <w:r w:rsidRPr="00585D97">
        <w:rPr>
          <w:rFonts w:ascii="Times New Roman" w:hAnsi="Times New Roman" w:cs="Times New Roman"/>
          <w:noProof/>
          <w:sz w:val="24"/>
          <w:szCs w:val="24"/>
        </w:rPr>
        <w:t>. 5,</w:t>
      </w:r>
      <w:r>
        <w:rPr>
          <w:rFonts w:ascii="Times New Roman" w:hAnsi="Times New Roman" w:cs="Times New Roman"/>
          <w:noProof/>
          <w:sz w:val="24"/>
          <w:szCs w:val="24"/>
        </w:rPr>
        <w:t>insert</w:t>
      </w:r>
      <w:r w:rsidRPr="00585D97">
        <w:rPr>
          <w:rFonts w:ascii="Times New Roman" w:hAnsi="Times New Roman" w:cs="Times New Roman"/>
          <w:sz w:val="24"/>
          <w:szCs w:val="24"/>
        </w:rPr>
        <w:t xml:space="preserve"> 9</w:t>
      </w:r>
      <w:r>
        <w:rPr>
          <w:rFonts w:ascii="Times New Roman" w:hAnsi="Times New Roman" w:cs="Times New Roman"/>
          <w:sz w:val="24"/>
          <w:szCs w:val="24"/>
        </w:rPr>
        <w:t>5, BFI SC</w:t>
      </w:r>
      <w:r w:rsidRPr="00585D97">
        <w:rPr>
          <w:rFonts w:ascii="Times New Roman" w:hAnsi="Times New Roman" w:cs="Times New Roman"/>
          <w:sz w:val="24"/>
          <w:szCs w:val="24"/>
        </w:rPr>
        <w:t>.</w:t>
      </w:r>
    </w:p>
  </w:endnote>
  <w:endnote w:id="75">
    <w:p w14:paraId="33A38AE2" w14:textId="3EE4ACD3" w:rsidR="00C86593" w:rsidRPr="00585D97" w:rsidRDefault="00C86593" w:rsidP="005C30D5">
      <w:pPr>
        <w:pStyle w:val="EndnoteText"/>
        <w:spacing w:line="480" w:lineRule="auto"/>
        <w:rPr>
          <w:rFonts w:ascii="Times New Roman" w:hAnsi="Times New Roman" w:cs="Times New Roman"/>
          <w:sz w:val="24"/>
          <w:szCs w:val="24"/>
          <w:highlight w:val="yellow"/>
        </w:rPr>
      </w:pPr>
      <w:r w:rsidRPr="00585D97">
        <w:rPr>
          <w:rStyle w:val="EndnoteReference"/>
        </w:rPr>
        <w:endnoteRef/>
      </w:r>
      <w:r w:rsidRPr="00585D97">
        <w:rPr>
          <w:rFonts w:ascii="Times New Roman" w:hAnsi="Times New Roman" w:cs="Times New Roman"/>
          <w:sz w:val="24"/>
          <w:szCs w:val="24"/>
        </w:rPr>
        <w:t xml:space="preserve"> </w:t>
      </w:r>
      <w:r w:rsidRPr="00585D97">
        <w:rPr>
          <w:rFonts w:ascii="Times New Roman" w:hAnsi="Times New Roman" w:cs="Times New Roman"/>
          <w:noProof/>
          <w:sz w:val="24"/>
          <w:szCs w:val="24"/>
        </w:rPr>
        <w:t>‘Writing the</w:t>
      </w:r>
      <w:r>
        <w:rPr>
          <w:rFonts w:ascii="Times New Roman" w:hAnsi="Times New Roman" w:cs="Times New Roman"/>
          <w:noProof/>
          <w:sz w:val="24"/>
          <w:szCs w:val="24"/>
        </w:rPr>
        <w:t xml:space="preserve"> script by Jill Craigie’, ‘Ther</w:t>
      </w:r>
      <w:r w:rsidRPr="00585D97">
        <w:rPr>
          <w:rFonts w:ascii="Times New Roman" w:hAnsi="Times New Roman" w:cs="Times New Roman"/>
          <w:noProof/>
          <w:sz w:val="24"/>
          <w:szCs w:val="24"/>
        </w:rPr>
        <w:t xml:space="preserve">eal Welsh </w:t>
      </w:r>
      <w:r>
        <w:rPr>
          <w:rFonts w:ascii="Times New Roman" w:hAnsi="Times New Roman" w:cs="Times New Roman"/>
          <w:noProof/>
          <w:sz w:val="24"/>
          <w:szCs w:val="24"/>
        </w:rPr>
        <w:t>m</w:t>
      </w:r>
      <w:r w:rsidRPr="00585D97">
        <w:rPr>
          <w:rFonts w:ascii="Times New Roman" w:hAnsi="Times New Roman" w:cs="Times New Roman"/>
          <w:noProof/>
          <w:sz w:val="24"/>
          <w:szCs w:val="24"/>
        </w:rPr>
        <w:t>iner – and th</w:t>
      </w:r>
      <w:r w:rsidRPr="00411DA7">
        <w:rPr>
          <w:rFonts w:ascii="Times New Roman" w:hAnsi="Times New Roman" w:cs="Times New Roman"/>
          <w:noProof/>
          <w:sz w:val="24"/>
          <w:szCs w:val="24"/>
        </w:rPr>
        <w:t>e film o</w:t>
      </w:r>
      <w:r w:rsidRPr="00585D97">
        <w:rPr>
          <w:rFonts w:ascii="Times New Roman" w:hAnsi="Times New Roman" w:cs="Times New Roman"/>
          <w:noProof/>
          <w:sz w:val="24"/>
          <w:szCs w:val="24"/>
        </w:rPr>
        <w:t xml:space="preserve">ne’, </w:t>
      </w:r>
      <w:r w:rsidRPr="00585D97">
        <w:rPr>
          <w:rFonts w:ascii="Times New Roman" w:hAnsi="Times New Roman" w:cs="Times New Roman"/>
          <w:i/>
          <w:noProof/>
          <w:sz w:val="24"/>
          <w:szCs w:val="24"/>
        </w:rPr>
        <w:t xml:space="preserve">South Wales Echo </w:t>
      </w:r>
      <w:r>
        <w:rPr>
          <w:rFonts w:ascii="Times New Roman" w:hAnsi="Times New Roman" w:cs="Times New Roman"/>
          <w:i/>
          <w:noProof/>
          <w:sz w:val="24"/>
          <w:szCs w:val="24"/>
        </w:rPr>
        <w:t>and</w:t>
      </w:r>
      <w:r w:rsidRPr="00585D97">
        <w:rPr>
          <w:rFonts w:ascii="Times New Roman" w:hAnsi="Times New Roman" w:cs="Times New Roman"/>
          <w:i/>
          <w:noProof/>
          <w:sz w:val="24"/>
          <w:szCs w:val="24"/>
        </w:rPr>
        <w:t xml:space="preserve"> Evening Express</w:t>
      </w:r>
      <w:r w:rsidRPr="00585D97">
        <w:rPr>
          <w:rFonts w:ascii="Times New Roman" w:hAnsi="Times New Roman" w:cs="Times New Roman"/>
          <w:noProof/>
          <w:sz w:val="24"/>
          <w:szCs w:val="24"/>
        </w:rPr>
        <w:t>, 5 November 1946</w:t>
      </w:r>
      <w:r w:rsidRPr="00585D97">
        <w:rPr>
          <w:rFonts w:ascii="Times New Roman" w:hAnsi="Times New Roman" w:cs="Times New Roman"/>
          <w:sz w:val="24"/>
          <w:szCs w:val="24"/>
        </w:rPr>
        <w:t>, press scrapbook</w:t>
      </w:r>
      <w:r w:rsidRPr="008872F6">
        <w:rPr>
          <w:rFonts w:ascii="Times New Roman" w:hAnsi="Times New Roman" w:cs="Times New Roman"/>
          <w:sz w:val="24"/>
          <w:szCs w:val="24"/>
        </w:rPr>
        <w:t xml:space="preserve">, </w:t>
      </w:r>
      <w:r>
        <w:rPr>
          <w:rFonts w:ascii="Times New Roman" w:hAnsi="Times New Roman" w:cs="Times New Roman"/>
          <w:sz w:val="24"/>
          <w:szCs w:val="24"/>
        </w:rPr>
        <w:t>p</w:t>
      </w:r>
      <w:r w:rsidRPr="008872F6">
        <w:rPr>
          <w:rFonts w:ascii="Times New Roman" w:hAnsi="Times New Roman" w:cs="Times New Roman"/>
          <w:sz w:val="24"/>
          <w:szCs w:val="24"/>
        </w:rPr>
        <w:t>p.</w:t>
      </w:r>
      <w:r>
        <w:rPr>
          <w:rFonts w:ascii="Times New Roman" w:hAnsi="Times New Roman" w:cs="Times New Roman"/>
          <w:sz w:val="24"/>
          <w:szCs w:val="24"/>
        </w:rPr>
        <w:t xml:space="preserve"> insert</w:t>
      </w:r>
      <w:r w:rsidRPr="008872F6">
        <w:rPr>
          <w:rFonts w:ascii="Times New Roman" w:hAnsi="Times New Roman" w:cs="Times New Roman"/>
          <w:sz w:val="24"/>
          <w:szCs w:val="24"/>
        </w:rPr>
        <w:t xml:space="preserve"> 105-6</w:t>
      </w:r>
      <w:r w:rsidRPr="00585D97">
        <w:rPr>
          <w:rFonts w:ascii="Times New Roman" w:hAnsi="Times New Roman" w:cs="Times New Roman"/>
          <w:sz w:val="24"/>
          <w:szCs w:val="24"/>
        </w:rPr>
        <w:t xml:space="preserve">, </w:t>
      </w:r>
      <w:r w:rsidRPr="005551A1">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585D97">
        <w:rPr>
          <w:rFonts w:ascii="Times New Roman" w:hAnsi="Times New Roman" w:cs="Times New Roman"/>
          <w:sz w:val="24"/>
          <w:szCs w:val="24"/>
        </w:rPr>
        <w:t xml:space="preserve">BFI SC; ‘Miners won’t act for film’, </w:t>
      </w:r>
      <w:r w:rsidRPr="00585D97">
        <w:rPr>
          <w:rFonts w:ascii="Times New Roman" w:hAnsi="Times New Roman" w:cs="Times New Roman"/>
          <w:i/>
          <w:sz w:val="24"/>
          <w:szCs w:val="24"/>
        </w:rPr>
        <w:t>Gloucester Citizen</w:t>
      </w:r>
      <w:r w:rsidRPr="00585D97">
        <w:rPr>
          <w:rFonts w:ascii="Times New Roman" w:hAnsi="Times New Roman" w:cs="Times New Roman"/>
          <w:sz w:val="24"/>
          <w:szCs w:val="24"/>
        </w:rPr>
        <w:t>, 5 November 1946,</w:t>
      </w:r>
      <w:r w:rsidRPr="00E80BC5">
        <w:rPr>
          <w:rFonts w:ascii="Times New Roman" w:hAnsi="Times New Roman" w:cs="Times New Roman"/>
          <w:sz w:val="24"/>
          <w:szCs w:val="24"/>
        </w:rPr>
        <w:t xml:space="preserve"> p. 9</w:t>
      </w:r>
      <w:r>
        <w:rPr>
          <w:rFonts w:ascii="Times New Roman" w:hAnsi="Times New Roman" w:cs="Times New Roman"/>
          <w:sz w:val="24"/>
          <w:szCs w:val="24"/>
        </w:rPr>
        <w:t xml:space="preserve">, </w:t>
      </w:r>
      <w:r w:rsidRPr="00585D97">
        <w:rPr>
          <w:rFonts w:ascii="Times New Roman" w:hAnsi="Times New Roman" w:cs="Times New Roman"/>
          <w:sz w:val="24"/>
          <w:szCs w:val="24"/>
        </w:rPr>
        <w:t>BNA.</w:t>
      </w:r>
      <w:r>
        <w:rPr>
          <w:rFonts w:ascii="Times New Roman" w:hAnsi="Times New Roman" w:cs="Times New Roman"/>
          <w:sz w:val="24"/>
          <w:szCs w:val="24"/>
        </w:rPr>
        <w:t xml:space="preserve"> [**THERE ARE TWO REFS HERE – ‘Writing the script’ is ‘insert 105-6; ‘The Real Welsh Miner’ press cutting is p. 5]</w:t>
      </w:r>
    </w:p>
  </w:endnote>
  <w:endnote w:id="76">
    <w:p w14:paraId="29157ECB" w14:textId="65C6E162" w:rsidR="00C86593" w:rsidRPr="00585D97" w:rsidRDefault="00C86593" w:rsidP="005C30D5">
      <w:pPr>
        <w:pStyle w:val="EndnoteText"/>
        <w:spacing w:line="480" w:lineRule="auto"/>
        <w:rPr>
          <w:rFonts w:ascii="Times New Roman" w:hAnsi="Times New Roman" w:cs="Times New Roman"/>
          <w:sz w:val="24"/>
          <w:szCs w:val="24"/>
          <w:highlight w:val="yellow"/>
        </w:rPr>
      </w:pPr>
      <w:r w:rsidRPr="00585D97">
        <w:rPr>
          <w:rStyle w:val="EndnoteReference"/>
          <w:rFonts w:ascii="Times New Roman" w:hAnsi="Times New Roman" w:cs="Times New Roman"/>
          <w:sz w:val="24"/>
          <w:szCs w:val="24"/>
        </w:rPr>
        <w:endnoteRef/>
      </w:r>
      <w:r w:rsidRPr="00585D97">
        <w:rPr>
          <w:rFonts w:ascii="Times New Roman" w:hAnsi="Times New Roman" w:cs="Times New Roman"/>
          <w:sz w:val="24"/>
          <w:szCs w:val="24"/>
        </w:rPr>
        <w:t xml:space="preserve"> </w:t>
      </w:r>
      <w:r w:rsidRPr="00585D97">
        <w:rPr>
          <w:rFonts w:ascii="Times New Roman" w:hAnsi="Times New Roman" w:cs="Times New Roman"/>
          <w:noProof/>
          <w:sz w:val="24"/>
          <w:szCs w:val="24"/>
        </w:rPr>
        <w:t>‘Wal</w:t>
      </w:r>
      <w:r w:rsidRPr="00411DA7">
        <w:rPr>
          <w:rFonts w:ascii="Times New Roman" w:hAnsi="Times New Roman" w:cs="Times New Roman"/>
          <w:noProof/>
          <w:sz w:val="24"/>
          <w:szCs w:val="24"/>
        </w:rPr>
        <w:t>es should form own film com</w:t>
      </w:r>
      <w:r w:rsidRPr="00585D97">
        <w:rPr>
          <w:rFonts w:ascii="Times New Roman" w:hAnsi="Times New Roman" w:cs="Times New Roman"/>
          <w:noProof/>
          <w:sz w:val="24"/>
          <w:szCs w:val="24"/>
        </w:rPr>
        <w:t xml:space="preserve">pany’, </w:t>
      </w:r>
      <w:r w:rsidRPr="00585D97">
        <w:rPr>
          <w:rFonts w:ascii="Times New Roman" w:hAnsi="Times New Roman" w:cs="Times New Roman"/>
          <w:i/>
          <w:noProof/>
          <w:sz w:val="24"/>
          <w:szCs w:val="24"/>
        </w:rPr>
        <w:t>Port Talbot Guardian</w:t>
      </w:r>
      <w:r w:rsidRPr="00585D97">
        <w:rPr>
          <w:rFonts w:ascii="Times New Roman" w:hAnsi="Times New Roman" w:cs="Times New Roman"/>
          <w:noProof/>
          <w:sz w:val="24"/>
          <w:szCs w:val="24"/>
        </w:rPr>
        <w:t xml:space="preserve">, 14 May 1948, </w:t>
      </w:r>
      <w:r>
        <w:rPr>
          <w:rFonts w:ascii="Times New Roman" w:hAnsi="Times New Roman" w:cs="Times New Roman"/>
          <w:sz w:val="24"/>
          <w:szCs w:val="24"/>
        </w:rPr>
        <w:t>press scrapbook</w:t>
      </w:r>
      <w:r w:rsidRPr="00585D97">
        <w:rPr>
          <w:rFonts w:ascii="Times New Roman" w:hAnsi="Times New Roman" w:cs="Times New Roman"/>
          <w:sz w:val="24"/>
          <w:szCs w:val="24"/>
        </w:rPr>
        <w:t>, p. 14</w:t>
      </w:r>
      <w:r>
        <w:rPr>
          <w:rFonts w:ascii="Times New Roman" w:hAnsi="Times New Roman" w:cs="Times New Roman"/>
          <w:sz w:val="24"/>
          <w:szCs w:val="24"/>
        </w:rPr>
        <w:t>, BFI SC</w:t>
      </w:r>
      <w:r w:rsidRPr="00585D97">
        <w:rPr>
          <w:rFonts w:ascii="Times New Roman" w:hAnsi="Times New Roman" w:cs="Times New Roman"/>
          <w:sz w:val="24"/>
          <w:szCs w:val="24"/>
        </w:rPr>
        <w:t>.</w:t>
      </w:r>
    </w:p>
  </w:endnote>
  <w:endnote w:id="77">
    <w:p w14:paraId="38ADF781" w14:textId="692F5E81" w:rsidR="00C86593" w:rsidRPr="00585D97" w:rsidRDefault="00C86593" w:rsidP="005C30D5">
      <w:pPr>
        <w:pStyle w:val="EndnoteText"/>
        <w:spacing w:line="480" w:lineRule="auto"/>
        <w:rPr>
          <w:rFonts w:ascii="Times New Roman" w:hAnsi="Times New Roman" w:cs="Times New Roman"/>
          <w:sz w:val="24"/>
          <w:szCs w:val="24"/>
        </w:rPr>
      </w:pPr>
      <w:r w:rsidRPr="00585D97">
        <w:rPr>
          <w:rStyle w:val="EndnoteReference"/>
          <w:rFonts w:ascii="Times New Roman" w:hAnsi="Times New Roman" w:cs="Times New Roman"/>
          <w:sz w:val="24"/>
          <w:szCs w:val="24"/>
        </w:rPr>
        <w:endnoteRef/>
      </w:r>
      <w:r w:rsidRPr="00585D97">
        <w:rPr>
          <w:rFonts w:ascii="Times New Roman" w:hAnsi="Times New Roman" w:cs="Times New Roman"/>
          <w:sz w:val="24"/>
          <w:szCs w:val="24"/>
        </w:rPr>
        <w:t xml:space="preserve"> </w:t>
      </w:r>
      <w:r w:rsidRPr="00585D97">
        <w:rPr>
          <w:rFonts w:ascii="Times New Roman" w:hAnsi="Times New Roman" w:cs="Times New Roman"/>
          <w:noProof/>
          <w:sz w:val="24"/>
          <w:szCs w:val="24"/>
        </w:rPr>
        <w:t xml:space="preserve">‘Making </w:t>
      </w:r>
      <w:r>
        <w:rPr>
          <w:rFonts w:ascii="Times New Roman" w:hAnsi="Times New Roman" w:cs="Times New Roman"/>
          <w:noProof/>
          <w:sz w:val="24"/>
          <w:szCs w:val="24"/>
        </w:rPr>
        <w:t>“</w:t>
      </w:r>
      <w:r w:rsidRPr="00585D97">
        <w:rPr>
          <w:rFonts w:ascii="Times New Roman" w:hAnsi="Times New Roman" w:cs="Times New Roman"/>
          <w:noProof/>
          <w:sz w:val="24"/>
          <w:szCs w:val="24"/>
        </w:rPr>
        <w:t>Blue Scar”’</w:t>
      </w:r>
      <w:r w:rsidRPr="00585D97">
        <w:rPr>
          <w:rFonts w:ascii="Times New Roman" w:hAnsi="Times New Roman" w:cs="Times New Roman"/>
          <w:sz w:val="24"/>
          <w:szCs w:val="24"/>
        </w:rPr>
        <w:t xml:space="preserve">, </w:t>
      </w:r>
      <w:r>
        <w:rPr>
          <w:rFonts w:ascii="Times New Roman" w:hAnsi="Times New Roman" w:cs="Times New Roman"/>
          <w:noProof/>
          <w:sz w:val="24"/>
          <w:szCs w:val="24"/>
        </w:rPr>
        <w:t>c</w:t>
      </w:r>
      <w:r w:rsidRPr="00585D97">
        <w:rPr>
          <w:rFonts w:ascii="Times New Roman" w:hAnsi="Times New Roman" w:cs="Times New Roman"/>
          <w:noProof/>
          <w:sz w:val="24"/>
          <w:szCs w:val="24"/>
        </w:rPr>
        <w:t xml:space="preserve">ontribution for </w:t>
      </w:r>
      <w:r w:rsidRPr="00585D97">
        <w:rPr>
          <w:rFonts w:ascii="Times New Roman" w:hAnsi="Times New Roman" w:cs="Times New Roman"/>
          <w:i/>
          <w:noProof/>
          <w:sz w:val="24"/>
          <w:szCs w:val="24"/>
        </w:rPr>
        <w:t>In Britain Now</w:t>
      </w:r>
      <w:r w:rsidRPr="00585D97">
        <w:rPr>
          <w:rFonts w:ascii="Times New Roman" w:hAnsi="Times New Roman" w:cs="Times New Roman"/>
          <w:noProof/>
          <w:sz w:val="24"/>
          <w:szCs w:val="24"/>
        </w:rPr>
        <w:t>, BBC Home Service, 8 December 1948,</w:t>
      </w:r>
      <w:r w:rsidRPr="00585D97">
        <w:rPr>
          <w:rFonts w:ascii="Times New Roman" w:hAnsi="Times New Roman" w:cs="Times New Roman"/>
          <w:sz w:val="24"/>
          <w:szCs w:val="24"/>
        </w:rPr>
        <w:t xml:space="preserve"> Ibid., p</w:t>
      </w:r>
      <w:r>
        <w:rPr>
          <w:rFonts w:ascii="Times New Roman" w:hAnsi="Times New Roman" w:cs="Times New Roman"/>
          <w:sz w:val="24"/>
          <w:szCs w:val="24"/>
        </w:rPr>
        <w:t>p</w:t>
      </w:r>
      <w:r w:rsidRPr="00585D97">
        <w:rPr>
          <w:rFonts w:ascii="Times New Roman" w:hAnsi="Times New Roman" w:cs="Times New Roman"/>
          <w:sz w:val="24"/>
          <w:szCs w:val="24"/>
        </w:rPr>
        <w:t>. 96, 74;</w:t>
      </w:r>
      <w:r w:rsidRPr="00585D97">
        <w:rPr>
          <w:rFonts w:ascii="Times New Roman" w:hAnsi="Times New Roman" w:cs="Times New Roman"/>
          <w:noProof/>
          <w:sz w:val="24"/>
          <w:szCs w:val="24"/>
        </w:rPr>
        <w:t xml:space="preserve"> Gwyn Thomas, ‘The </w:t>
      </w:r>
      <w:r w:rsidRPr="00411DA7">
        <w:rPr>
          <w:rFonts w:ascii="Times New Roman" w:hAnsi="Times New Roman" w:cs="Times New Roman"/>
          <w:noProof/>
          <w:sz w:val="24"/>
          <w:szCs w:val="24"/>
        </w:rPr>
        <w:t xml:space="preserve">miners call it </w:t>
      </w:r>
      <w:r>
        <w:rPr>
          <w:rFonts w:ascii="Times New Roman" w:hAnsi="Times New Roman" w:cs="Times New Roman"/>
          <w:noProof/>
          <w:sz w:val="24"/>
          <w:szCs w:val="24"/>
        </w:rPr>
        <w:t>“</w:t>
      </w:r>
      <w:r w:rsidRPr="00411DA7">
        <w:rPr>
          <w:rFonts w:ascii="Times New Roman" w:hAnsi="Times New Roman" w:cs="Times New Roman"/>
          <w:noProof/>
          <w:sz w:val="24"/>
          <w:szCs w:val="24"/>
        </w:rPr>
        <w:t>our fil</w:t>
      </w:r>
      <w:r w:rsidRPr="00585D97">
        <w:rPr>
          <w:rFonts w:ascii="Times New Roman" w:hAnsi="Times New Roman" w:cs="Times New Roman"/>
          <w:noProof/>
          <w:sz w:val="24"/>
          <w:szCs w:val="24"/>
        </w:rPr>
        <w:t>m</w:t>
      </w:r>
      <w:r>
        <w:rPr>
          <w:rFonts w:ascii="Times New Roman" w:hAnsi="Times New Roman" w:cs="Times New Roman"/>
          <w:noProof/>
          <w:sz w:val="24"/>
          <w:szCs w:val="24"/>
        </w:rPr>
        <w:t>”</w:t>
      </w:r>
      <w:r w:rsidRPr="00585D97">
        <w:rPr>
          <w:rFonts w:ascii="Times New Roman" w:hAnsi="Times New Roman" w:cs="Times New Roman"/>
          <w:noProof/>
          <w:sz w:val="24"/>
          <w:szCs w:val="24"/>
        </w:rPr>
        <w:t>’</w:t>
      </w:r>
      <w:r>
        <w:rPr>
          <w:rFonts w:ascii="Times New Roman" w:hAnsi="Times New Roman" w:cs="Times New Roman"/>
          <w:noProof/>
          <w:sz w:val="24"/>
          <w:szCs w:val="24"/>
        </w:rPr>
        <w:t>,</w:t>
      </w:r>
      <w:r w:rsidRPr="00585D97">
        <w:rPr>
          <w:rFonts w:ascii="Times New Roman" w:hAnsi="Times New Roman" w:cs="Times New Roman"/>
          <w:noProof/>
          <w:sz w:val="24"/>
          <w:szCs w:val="24"/>
        </w:rPr>
        <w:t xml:space="preserve"> </w:t>
      </w:r>
      <w:r w:rsidRPr="00585D97">
        <w:rPr>
          <w:rFonts w:ascii="Times New Roman" w:hAnsi="Times New Roman" w:cs="Times New Roman"/>
          <w:i/>
          <w:noProof/>
          <w:sz w:val="24"/>
          <w:szCs w:val="24"/>
        </w:rPr>
        <w:t>Coal</w:t>
      </w:r>
      <w:r w:rsidRPr="00585D97">
        <w:rPr>
          <w:rFonts w:ascii="Times New Roman" w:hAnsi="Times New Roman" w:cs="Times New Roman"/>
          <w:noProof/>
          <w:sz w:val="24"/>
          <w:szCs w:val="24"/>
        </w:rPr>
        <w:t>,</w:t>
      </w:r>
      <w:r w:rsidRPr="00585D97">
        <w:rPr>
          <w:rFonts w:ascii="Times New Roman" w:hAnsi="Times New Roman" w:cs="Times New Roman"/>
          <w:i/>
          <w:noProof/>
          <w:sz w:val="24"/>
          <w:szCs w:val="24"/>
        </w:rPr>
        <w:t xml:space="preserve"> </w:t>
      </w:r>
      <w:r w:rsidRPr="00585D97">
        <w:rPr>
          <w:rFonts w:ascii="Times New Roman" w:hAnsi="Times New Roman" w:cs="Times New Roman"/>
          <w:noProof/>
          <w:sz w:val="24"/>
          <w:szCs w:val="24"/>
        </w:rPr>
        <w:t>July 1948</w:t>
      </w:r>
      <w:r w:rsidRPr="00585D97">
        <w:rPr>
          <w:rFonts w:ascii="Times New Roman" w:hAnsi="Times New Roman" w:cs="Times New Roman"/>
          <w:sz w:val="24"/>
          <w:szCs w:val="24"/>
        </w:rPr>
        <w:t>, pp. 20</w:t>
      </w:r>
      <w:r>
        <w:rPr>
          <w:rFonts w:ascii="Times New Roman" w:hAnsi="Times New Roman" w:cs="Times New Roman"/>
          <w:sz w:val="24"/>
          <w:szCs w:val="24"/>
        </w:rPr>
        <w:t>–2</w:t>
      </w:r>
      <w:r w:rsidRPr="00585D97">
        <w:rPr>
          <w:rFonts w:ascii="Times New Roman" w:hAnsi="Times New Roman" w:cs="Times New Roman"/>
          <w:sz w:val="24"/>
          <w:szCs w:val="24"/>
        </w:rPr>
        <w:t>1, National Coal Mining Museum for England.</w:t>
      </w:r>
    </w:p>
  </w:endnote>
  <w:endnote w:id="78">
    <w:p w14:paraId="04FCEDD4" w14:textId="46817100" w:rsidR="00C86593" w:rsidRPr="00585D97" w:rsidRDefault="00C86593" w:rsidP="005C30D5">
      <w:pPr>
        <w:pStyle w:val="EndnoteText"/>
        <w:spacing w:line="480" w:lineRule="auto"/>
        <w:rPr>
          <w:rFonts w:ascii="Times New Roman" w:hAnsi="Times New Roman" w:cs="Times New Roman"/>
          <w:sz w:val="24"/>
          <w:szCs w:val="24"/>
        </w:rPr>
      </w:pPr>
      <w:r w:rsidRPr="00585D97">
        <w:rPr>
          <w:rStyle w:val="EndnoteReference"/>
          <w:rFonts w:ascii="Times New Roman" w:hAnsi="Times New Roman" w:cs="Times New Roman"/>
          <w:sz w:val="24"/>
          <w:szCs w:val="24"/>
        </w:rPr>
        <w:endnoteRef/>
      </w:r>
      <w:r w:rsidRPr="00585D97">
        <w:rPr>
          <w:rFonts w:ascii="Times New Roman" w:hAnsi="Times New Roman" w:cs="Times New Roman"/>
          <w:sz w:val="24"/>
          <w:szCs w:val="24"/>
        </w:rPr>
        <w:t xml:space="preserve"> </w:t>
      </w:r>
      <w:r w:rsidRPr="00585D97">
        <w:rPr>
          <w:rFonts w:ascii="Times New Roman" w:hAnsi="Times New Roman" w:cs="Times New Roman"/>
          <w:i/>
          <w:sz w:val="24"/>
          <w:szCs w:val="24"/>
        </w:rPr>
        <w:t>Blue Scar</w:t>
      </w:r>
      <w:r w:rsidRPr="00585D97">
        <w:rPr>
          <w:rFonts w:ascii="Times New Roman" w:hAnsi="Times New Roman" w:cs="Times New Roman"/>
          <w:sz w:val="24"/>
          <w:szCs w:val="24"/>
        </w:rPr>
        <w:t xml:space="preserve"> publicity stills album, BFI SC. Gwyneth Vaughan was pictured ‘resting’ on a pile of pit props, on a visit to a mountain colliery.</w:t>
      </w:r>
    </w:p>
  </w:endnote>
  <w:endnote w:id="79">
    <w:p w14:paraId="763C88F2" w14:textId="6B63BFDA" w:rsidR="00C86593" w:rsidRPr="00585D97" w:rsidRDefault="00C86593" w:rsidP="005C30D5">
      <w:pPr>
        <w:pStyle w:val="EndnoteText"/>
        <w:spacing w:line="480" w:lineRule="auto"/>
        <w:rPr>
          <w:rFonts w:ascii="Times New Roman" w:hAnsi="Times New Roman" w:cs="Times New Roman"/>
          <w:sz w:val="24"/>
          <w:szCs w:val="24"/>
        </w:rPr>
      </w:pPr>
      <w:r w:rsidRPr="00585D97">
        <w:rPr>
          <w:rStyle w:val="EndnoteReference"/>
          <w:rFonts w:ascii="Times New Roman" w:hAnsi="Times New Roman" w:cs="Times New Roman"/>
          <w:sz w:val="24"/>
          <w:szCs w:val="24"/>
        </w:rPr>
        <w:endnoteRef/>
      </w:r>
      <w:r w:rsidRPr="00585D97">
        <w:rPr>
          <w:rFonts w:ascii="Times New Roman" w:hAnsi="Times New Roman" w:cs="Times New Roman"/>
          <w:sz w:val="24"/>
          <w:szCs w:val="24"/>
        </w:rPr>
        <w:t xml:space="preserve"> </w:t>
      </w:r>
      <w:r w:rsidRPr="00585D97">
        <w:rPr>
          <w:rFonts w:ascii="Times New Roman" w:hAnsi="Times New Roman" w:cs="Times New Roman"/>
          <w:noProof/>
          <w:sz w:val="24"/>
          <w:szCs w:val="24"/>
        </w:rPr>
        <w:t>‘Independent Miss Craigie’</w:t>
      </w:r>
      <w:r w:rsidRPr="00585D97">
        <w:rPr>
          <w:rFonts w:ascii="Times New Roman" w:hAnsi="Times New Roman" w:cs="Times New Roman"/>
          <w:sz w:val="24"/>
          <w:szCs w:val="24"/>
        </w:rPr>
        <w:t>, p. 30.</w:t>
      </w:r>
    </w:p>
  </w:endnote>
  <w:endnote w:id="80">
    <w:p w14:paraId="0B5EAF31" w14:textId="4117DE5A" w:rsidR="00C86593" w:rsidRPr="00585D97" w:rsidRDefault="00C86593" w:rsidP="005C30D5">
      <w:pPr>
        <w:pStyle w:val="EndnoteText"/>
        <w:spacing w:line="480" w:lineRule="auto"/>
        <w:rPr>
          <w:rFonts w:ascii="Times New Roman" w:hAnsi="Times New Roman" w:cs="Times New Roman"/>
          <w:sz w:val="24"/>
          <w:szCs w:val="24"/>
        </w:rPr>
      </w:pPr>
      <w:r w:rsidRPr="00585D97">
        <w:rPr>
          <w:rStyle w:val="EndnoteReference"/>
          <w:rFonts w:ascii="Times New Roman" w:hAnsi="Times New Roman" w:cs="Times New Roman"/>
          <w:sz w:val="24"/>
          <w:szCs w:val="24"/>
        </w:rPr>
        <w:endnoteRef/>
      </w:r>
      <w:r w:rsidRPr="00585D97">
        <w:rPr>
          <w:rFonts w:ascii="Times New Roman" w:hAnsi="Times New Roman" w:cs="Times New Roman"/>
          <w:sz w:val="24"/>
          <w:szCs w:val="24"/>
        </w:rPr>
        <w:t xml:space="preserve"> </w:t>
      </w:r>
      <w:r w:rsidRPr="00585D97">
        <w:rPr>
          <w:rFonts w:ascii="Times New Roman" w:hAnsi="Times New Roman" w:cs="Times New Roman"/>
          <w:noProof/>
          <w:sz w:val="24"/>
          <w:szCs w:val="24"/>
        </w:rPr>
        <w:t>O</w:t>
      </w:r>
      <w:r w:rsidRPr="00585D97">
        <w:rPr>
          <w:rFonts w:ascii="Times New Roman" w:hAnsi="Times New Roman" w:cs="Times New Roman"/>
          <w:noProof/>
          <w:sz w:val="24"/>
          <w:szCs w:val="24"/>
          <w:highlight w:val="yellow"/>
        </w:rPr>
        <w:t xml:space="preserve">sgerby, </w:t>
      </w:r>
      <w:r w:rsidRPr="00585D97">
        <w:rPr>
          <w:rFonts w:ascii="Times New Roman" w:hAnsi="Times New Roman" w:cs="Times New Roman"/>
          <w:i/>
          <w:noProof/>
          <w:sz w:val="24"/>
          <w:szCs w:val="24"/>
          <w:highlight w:val="yellow"/>
        </w:rPr>
        <w:t>Youth in Britain</w:t>
      </w:r>
      <w:r w:rsidRPr="00585D97">
        <w:rPr>
          <w:rFonts w:ascii="Times New Roman" w:hAnsi="Times New Roman" w:cs="Times New Roman"/>
          <w:noProof/>
          <w:sz w:val="24"/>
          <w:szCs w:val="24"/>
          <w:highlight w:val="yellow"/>
        </w:rPr>
        <w:t>,</w:t>
      </w:r>
      <w:r w:rsidRPr="00585D97">
        <w:rPr>
          <w:rFonts w:ascii="Times New Roman" w:hAnsi="Times New Roman" w:cs="Times New Roman"/>
          <w:sz w:val="24"/>
          <w:szCs w:val="24"/>
          <w:highlight w:val="yellow"/>
        </w:rPr>
        <w:t xml:space="preserve"> p. 51. These shifts in employment opportunities for young women had begun in the interwar years, as noted in: Leonore Davidoff and Belinda Westover, ‘“From Queen Victoria to the Jazz Age”: women’s world in England, 1880–1939’, in Leonore Davidoff and Belinda Westover (eds), </w:t>
      </w:r>
      <w:r w:rsidRPr="00585D97">
        <w:rPr>
          <w:rFonts w:ascii="Times New Roman" w:hAnsi="Times New Roman" w:cs="Times New Roman"/>
          <w:i/>
          <w:sz w:val="24"/>
          <w:szCs w:val="24"/>
          <w:highlight w:val="yellow"/>
        </w:rPr>
        <w:t>Our Work, Our Lives, Our Words</w:t>
      </w:r>
      <w:r w:rsidRPr="00585D97">
        <w:rPr>
          <w:rFonts w:ascii="Times New Roman" w:hAnsi="Times New Roman" w:cs="Times New Roman"/>
          <w:sz w:val="24"/>
          <w:szCs w:val="24"/>
          <w:highlight w:val="yellow"/>
        </w:rPr>
        <w:t xml:space="preserve"> (Basingstoke: Macmillan Education, 1986), pp. 18–19; Selina Todd, ‘“You’d the feeling you wanted to help”: young women, employment and the family in inter-war England’, in Krista Cowman and Louise A. Jackson (eds), </w:t>
      </w:r>
      <w:r w:rsidRPr="00585D97">
        <w:rPr>
          <w:rFonts w:ascii="Times New Roman" w:hAnsi="Times New Roman" w:cs="Times New Roman"/>
          <w:i/>
          <w:sz w:val="24"/>
          <w:szCs w:val="24"/>
          <w:highlight w:val="yellow"/>
        </w:rPr>
        <w:t>Women and Work Culture, Britain c. 1850–1950</w:t>
      </w:r>
      <w:r w:rsidRPr="00585D97">
        <w:rPr>
          <w:rFonts w:ascii="Times New Roman" w:hAnsi="Times New Roman" w:cs="Times New Roman"/>
          <w:sz w:val="24"/>
          <w:szCs w:val="24"/>
          <w:highlight w:val="yellow"/>
        </w:rPr>
        <w:t xml:space="preserve"> (Aldershot: Ashgate, 2005), pp. 123–40, p.130–31</w:t>
      </w:r>
      <w:r w:rsidRPr="00585D97">
        <w:rPr>
          <w:rFonts w:ascii="Times New Roman" w:hAnsi="Times New Roman" w:cs="Times New Roman"/>
          <w:vanish/>
          <w:sz w:val="24"/>
          <w:szCs w:val="24"/>
          <w:highlight w:val="yellow"/>
        </w:rPr>
        <w:t>.</w:t>
      </w:r>
      <w:r w:rsidRPr="00585D97">
        <w:rPr>
          <w:rFonts w:ascii="Times New Roman" w:hAnsi="Times New Roman" w:cs="Times New Roman"/>
          <w:i/>
          <w:sz w:val="24"/>
          <w:szCs w:val="24"/>
          <w:highlight w:val="yellow"/>
        </w:rPr>
        <w:t xml:space="preserve"> </w:t>
      </w:r>
      <w:r w:rsidRPr="00585D97">
        <w:rPr>
          <w:rFonts w:ascii="Times New Roman" w:hAnsi="Times New Roman" w:cs="Times New Roman"/>
          <w:sz w:val="24"/>
          <w:szCs w:val="24"/>
          <w:highlight w:val="yellow"/>
        </w:rPr>
        <w:t>TOO LONG</w:t>
      </w:r>
      <w:r>
        <w:rPr>
          <w:rFonts w:ascii="Times New Roman" w:hAnsi="Times New Roman" w:cs="Times New Roman"/>
          <w:sz w:val="24"/>
          <w:szCs w:val="24"/>
        </w:rPr>
        <w:t xml:space="preserve"> – any better? Could also cut Leonore Davidoff reference if necessary</w:t>
      </w:r>
    </w:p>
  </w:endnote>
  <w:endnote w:id="81">
    <w:p w14:paraId="4A73A745" w14:textId="2466302B" w:rsidR="00C86593" w:rsidRPr="005C30D5" w:rsidRDefault="00C86593" w:rsidP="005C30D5">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w:t>
      </w:r>
      <w:r w:rsidRPr="005C30D5">
        <w:rPr>
          <w:rFonts w:ascii="Times New Roman" w:hAnsi="Times New Roman" w:cs="Times New Roman"/>
          <w:noProof/>
          <w:sz w:val="24"/>
          <w:szCs w:val="24"/>
        </w:rPr>
        <w:t xml:space="preserve">‘Barbara Davies’, </w:t>
      </w:r>
      <w:r w:rsidRPr="005C30D5">
        <w:rPr>
          <w:rFonts w:ascii="Times New Roman" w:hAnsi="Times New Roman" w:cs="Times New Roman"/>
          <w:i/>
          <w:noProof/>
          <w:sz w:val="24"/>
          <w:szCs w:val="24"/>
        </w:rPr>
        <w:t>South Wales Argus</w:t>
      </w:r>
      <w:r w:rsidRPr="005C30D5">
        <w:rPr>
          <w:rFonts w:ascii="Times New Roman" w:hAnsi="Times New Roman" w:cs="Times New Roman"/>
          <w:noProof/>
          <w:sz w:val="24"/>
          <w:szCs w:val="24"/>
        </w:rPr>
        <w:t>, 24 June 1948</w:t>
      </w:r>
      <w:r w:rsidRPr="005C30D5">
        <w:rPr>
          <w:rFonts w:ascii="Times New Roman" w:hAnsi="Times New Roman" w:cs="Times New Roman"/>
          <w:sz w:val="24"/>
          <w:szCs w:val="24"/>
        </w:rPr>
        <w:t xml:space="preserve">; </w:t>
      </w:r>
      <w:r w:rsidRPr="005C30D5">
        <w:rPr>
          <w:rFonts w:ascii="Times New Roman" w:hAnsi="Times New Roman" w:cs="Times New Roman"/>
          <w:noProof/>
          <w:sz w:val="24"/>
          <w:szCs w:val="24"/>
        </w:rPr>
        <w:t xml:space="preserve">‘Said </w:t>
      </w:r>
      <w:r>
        <w:rPr>
          <w:rFonts w:ascii="Times New Roman" w:hAnsi="Times New Roman" w:cs="Times New Roman"/>
          <w:noProof/>
          <w:sz w:val="24"/>
          <w:szCs w:val="24"/>
        </w:rPr>
        <w:t>“</w:t>
      </w:r>
      <w:r w:rsidRPr="005C30D5">
        <w:rPr>
          <w:rFonts w:ascii="Times New Roman" w:hAnsi="Times New Roman" w:cs="Times New Roman"/>
          <w:noProof/>
          <w:sz w:val="24"/>
          <w:szCs w:val="24"/>
        </w:rPr>
        <w:t>No</w:t>
      </w:r>
      <w:r>
        <w:rPr>
          <w:rFonts w:ascii="Times New Roman" w:hAnsi="Times New Roman" w:cs="Times New Roman"/>
          <w:noProof/>
          <w:sz w:val="24"/>
          <w:szCs w:val="24"/>
        </w:rPr>
        <w:t>”</w:t>
      </w:r>
      <w:r w:rsidRPr="005C30D5">
        <w:rPr>
          <w:rFonts w:ascii="Times New Roman" w:hAnsi="Times New Roman" w:cs="Times New Roman"/>
          <w:noProof/>
          <w:sz w:val="24"/>
          <w:szCs w:val="24"/>
        </w:rPr>
        <w:t xml:space="preserve"> to</w:t>
      </w:r>
      <w:r w:rsidRPr="00411DA7">
        <w:rPr>
          <w:rFonts w:ascii="Times New Roman" w:hAnsi="Times New Roman" w:cs="Times New Roman"/>
          <w:noProof/>
          <w:sz w:val="24"/>
          <w:szCs w:val="24"/>
        </w:rPr>
        <w:t xml:space="preserve"> film car</w:t>
      </w:r>
      <w:r w:rsidRPr="005C30D5">
        <w:rPr>
          <w:rFonts w:ascii="Times New Roman" w:hAnsi="Times New Roman" w:cs="Times New Roman"/>
          <w:noProof/>
          <w:sz w:val="24"/>
          <w:szCs w:val="24"/>
        </w:rPr>
        <w:t xml:space="preserve">eer’, </w:t>
      </w:r>
      <w:r w:rsidRPr="005C30D5">
        <w:rPr>
          <w:rFonts w:ascii="Times New Roman" w:hAnsi="Times New Roman" w:cs="Times New Roman"/>
          <w:i/>
          <w:noProof/>
          <w:sz w:val="24"/>
          <w:szCs w:val="24"/>
        </w:rPr>
        <w:t>Daily Herald</w:t>
      </w:r>
      <w:r w:rsidRPr="005C30D5">
        <w:rPr>
          <w:rFonts w:ascii="Times New Roman" w:hAnsi="Times New Roman" w:cs="Times New Roman"/>
          <w:noProof/>
          <w:sz w:val="24"/>
          <w:szCs w:val="24"/>
        </w:rPr>
        <w:t xml:space="preserve">, 12 May 1948, </w:t>
      </w:r>
      <w:r w:rsidRPr="005C30D5">
        <w:rPr>
          <w:rFonts w:ascii="Times New Roman" w:hAnsi="Times New Roman" w:cs="Times New Roman"/>
          <w:sz w:val="24"/>
          <w:szCs w:val="24"/>
        </w:rPr>
        <w:t>press scrapbook</w:t>
      </w:r>
      <w:r w:rsidRPr="00DD2831">
        <w:rPr>
          <w:rFonts w:ascii="Times New Roman" w:hAnsi="Times New Roman" w:cs="Times New Roman"/>
          <w:sz w:val="24"/>
          <w:szCs w:val="24"/>
        </w:rPr>
        <w:t xml:space="preserve">, </w:t>
      </w:r>
      <w:r>
        <w:rPr>
          <w:rFonts w:ascii="Times New Roman" w:hAnsi="Times New Roman" w:cs="Times New Roman"/>
          <w:sz w:val="24"/>
          <w:szCs w:val="24"/>
        </w:rPr>
        <w:t>p</w:t>
      </w:r>
      <w:r w:rsidRPr="00DD2831">
        <w:rPr>
          <w:rFonts w:ascii="Times New Roman" w:hAnsi="Times New Roman" w:cs="Times New Roman"/>
          <w:sz w:val="24"/>
          <w:szCs w:val="24"/>
        </w:rPr>
        <w:t>p. 34,</w:t>
      </w:r>
      <w:r w:rsidRPr="00DD2831">
        <w:rPr>
          <w:rFonts w:ascii="Times New Roman" w:hAnsi="Times New Roman" w:cs="Times New Roman"/>
          <w:noProof/>
          <w:sz w:val="24"/>
          <w:szCs w:val="24"/>
        </w:rPr>
        <w:t xml:space="preserve"> </w:t>
      </w:r>
      <w:r w:rsidRPr="00DD2831">
        <w:rPr>
          <w:rFonts w:ascii="Times New Roman" w:hAnsi="Times New Roman" w:cs="Times New Roman"/>
          <w:sz w:val="24"/>
          <w:szCs w:val="24"/>
        </w:rPr>
        <w:t>16</w:t>
      </w:r>
      <w:r>
        <w:rPr>
          <w:rFonts w:ascii="Times New Roman" w:hAnsi="Times New Roman" w:cs="Times New Roman"/>
          <w:sz w:val="24"/>
          <w:szCs w:val="24"/>
        </w:rPr>
        <w:t>,</w:t>
      </w:r>
      <w:r w:rsidRPr="005C30D5">
        <w:rPr>
          <w:rFonts w:ascii="Times New Roman" w:hAnsi="Times New Roman" w:cs="Times New Roman"/>
          <w:sz w:val="24"/>
          <w:szCs w:val="24"/>
        </w:rPr>
        <w:t xml:space="preserve"> BFI SC. Mary Drew was featured in newspaper coverage having turned down a screen test: her mother suggested the part ‘might turn her head’.</w:t>
      </w:r>
    </w:p>
  </w:endnote>
  <w:endnote w:id="82">
    <w:p w14:paraId="5170E080" w14:textId="1B53EEB7" w:rsidR="00C86593" w:rsidRPr="005C30D5" w:rsidRDefault="00C86593" w:rsidP="005C30D5">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w:t>
      </w:r>
      <w:r w:rsidRPr="005C30D5">
        <w:rPr>
          <w:rFonts w:ascii="Times New Roman" w:hAnsi="Times New Roman" w:cs="Times New Roman"/>
          <w:noProof/>
          <w:sz w:val="24"/>
          <w:szCs w:val="24"/>
        </w:rPr>
        <w:t>Gillian Swanson, ‘</w:t>
      </w:r>
      <w:r>
        <w:rPr>
          <w:rFonts w:ascii="Times New Roman" w:hAnsi="Times New Roman" w:cs="Times New Roman"/>
          <w:noProof/>
          <w:sz w:val="24"/>
          <w:szCs w:val="24"/>
        </w:rPr>
        <w:t>“</w:t>
      </w:r>
      <w:r w:rsidRPr="005C30D5">
        <w:rPr>
          <w:rFonts w:ascii="Times New Roman" w:hAnsi="Times New Roman" w:cs="Times New Roman"/>
          <w:noProof/>
          <w:sz w:val="24"/>
          <w:szCs w:val="24"/>
        </w:rPr>
        <w:t>So</w:t>
      </w:r>
      <w:r w:rsidRPr="00411DA7">
        <w:rPr>
          <w:rFonts w:ascii="Times New Roman" w:hAnsi="Times New Roman" w:cs="Times New Roman"/>
          <w:noProof/>
          <w:sz w:val="24"/>
          <w:szCs w:val="24"/>
        </w:rPr>
        <w:t xml:space="preserve"> much money and so little to spend it on</w:t>
      </w:r>
      <w:r>
        <w:rPr>
          <w:rFonts w:ascii="Times New Roman" w:hAnsi="Times New Roman" w:cs="Times New Roman"/>
          <w:noProof/>
          <w:sz w:val="24"/>
          <w:szCs w:val="24"/>
        </w:rPr>
        <w:t>”</w:t>
      </w:r>
      <w:r w:rsidRPr="00411DA7">
        <w:rPr>
          <w:rFonts w:ascii="Times New Roman" w:hAnsi="Times New Roman" w:cs="Times New Roman"/>
          <w:noProof/>
          <w:sz w:val="24"/>
          <w:szCs w:val="24"/>
        </w:rPr>
        <w:t>: morale, consumption and sexua</w:t>
      </w:r>
      <w:r w:rsidRPr="005C30D5">
        <w:rPr>
          <w:rFonts w:ascii="Times New Roman" w:hAnsi="Times New Roman" w:cs="Times New Roman"/>
          <w:noProof/>
          <w:sz w:val="24"/>
          <w:szCs w:val="24"/>
        </w:rPr>
        <w:t xml:space="preserve">lity’, in Gledhill and Swanson (eds), </w:t>
      </w:r>
      <w:r w:rsidRPr="005C30D5">
        <w:rPr>
          <w:rFonts w:ascii="Times New Roman" w:hAnsi="Times New Roman" w:cs="Times New Roman"/>
          <w:i/>
          <w:noProof/>
          <w:sz w:val="24"/>
          <w:szCs w:val="24"/>
        </w:rPr>
        <w:t>Nationalising Femininity</w:t>
      </w:r>
      <w:r w:rsidRPr="005C30D5">
        <w:rPr>
          <w:rFonts w:ascii="Times New Roman" w:hAnsi="Times New Roman" w:cs="Times New Roman"/>
          <w:noProof/>
          <w:sz w:val="24"/>
          <w:szCs w:val="24"/>
        </w:rPr>
        <w:t xml:space="preserve">, </w:t>
      </w:r>
      <w:r w:rsidRPr="005C30D5">
        <w:rPr>
          <w:rFonts w:ascii="Times New Roman" w:hAnsi="Times New Roman" w:cs="Times New Roman"/>
          <w:sz w:val="24"/>
          <w:szCs w:val="24"/>
        </w:rPr>
        <w:t>p. 81.</w:t>
      </w:r>
    </w:p>
  </w:endnote>
  <w:endnote w:id="83">
    <w:p w14:paraId="72616351" w14:textId="1E4B80CE" w:rsidR="00C86593" w:rsidRPr="005C30D5" w:rsidRDefault="00C86593" w:rsidP="005C30D5">
      <w:pPr>
        <w:pStyle w:val="EndnoteText"/>
        <w:spacing w:line="480" w:lineRule="auto"/>
        <w:rPr>
          <w:rFonts w:ascii="Times New Roman" w:hAnsi="Times New Roman" w:cs="Times New Roman"/>
          <w:sz w:val="24"/>
          <w:szCs w:val="24"/>
          <w:highlight w:val="yellow"/>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w:t>
      </w:r>
      <w:r w:rsidRPr="005C30D5">
        <w:rPr>
          <w:rFonts w:ascii="Times New Roman" w:hAnsi="Times New Roman" w:cs="Times New Roman"/>
          <w:noProof/>
          <w:sz w:val="24"/>
          <w:szCs w:val="24"/>
        </w:rPr>
        <w:t>Letter from Jill Craigie to Noel Newsome, 14 September 1947,</w:t>
      </w:r>
      <w:r>
        <w:rPr>
          <w:rFonts w:ascii="Times New Roman" w:hAnsi="Times New Roman" w:cs="Times New Roman"/>
          <w:noProof/>
          <w:sz w:val="24"/>
          <w:szCs w:val="24"/>
        </w:rPr>
        <w:t xml:space="preserve"> </w:t>
      </w:r>
      <w:r w:rsidRPr="005C30D5">
        <w:rPr>
          <w:rFonts w:ascii="Times New Roman" w:hAnsi="Times New Roman" w:cs="Times New Roman"/>
          <w:noProof/>
          <w:sz w:val="24"/>
          <w:szCs w:val="24"/>
        </w:rPr>
        <w:t>Coal 27.96 Publicity Films Outlook Films Ltd – The Blue Scar, July 1947</w:t>
      </w:r>
      <w:r>
        <w:rPr>
          <w:rFonts w:ascii="Times New Roman" w:hAnsi="Times New Roman" w:cs="Times New Roman"/>
          <w:noProof/>
          <w:sz w:val="24"/>
          <w:szCs w:val="24"/>
        </w:rPr>
        <w:t>–</w:t>
      </w:r>
      <w:r w:rsidRPr="005C30D5">
        <w:rPr>
          <w:rFonts w:ascii="Times New Roman" w:hAnsi="Times New Roman" w:cs="Times New Roman"/>
          <w:noProof/>
          <w:sz w:val="24"/>
          <w:szCs w:val="24"/>
        </w:rPr>
        <w:t>Jan 1949, National Archives, Kew (</w:t>
      </w:r>
      <w:r>
        <w:rPr>
          <w:rFonts w:ascii="Times New Roman" w:hAnsi="Times New Roman" w:cs="Times New Roman"/>
          <w:noProof/>
          <w:sz w:val="24"/>
          <w:szCs w:val="24"/>
        </w:rPr>
        <w:t xml:space="preserve">hereafter </w:t>
      </w:r>
      <w:r w:rsidRPr="005C30D5">
        <w:rPr>
          <w:rFonts w:ascii="Times New Roman" w:hAnsi="Times New Roman" w:cs="Times New Roman"/>
          <w:noProof/>
          <w:sz w:val="24"/>
          <w:szCs w:val="24"/>
        </w:rPr>
        <w:t>TNA).</w:t>
      </w:r>
      <w:r w:rsidRPr="005C30D5">
        <w:rPr>
          <w:rFonts w:ascii="Times New Roman" w:hAnsi="Times New Roman" w:cs="Times New Roman"/>
          <w:sz w:val="24"/>
          <w:szCs w:val="24"/>
        </w:rPr>
        <w:t xml:space="preserve"> </w:t>
      </w:r>
    </w:p>
  </w:endnote>
  <w:endnote w:id="84">
    <w:p w14:paraId="1D2C0BF2" w14:textId="792BBF01" w:rsidR="00C86593" w:rsidRPr="005C30D5" w:rsidRDefault="00C86593" w:rsidP="005C30D5">
      <w:pPr>
        <w:pStyle w:val="EndnoteText"/>
        <w:spacing w:line="480" w:lineRule="auto"/>
        <w:rPr>
          <w:rFonts w:ascii="Times New Roman" w:hAnsi="Times New Roman" w:cs="Times New Roman"/>
          <w:sz w:val="24"/>
          <w:szCs w:val="24"/>
          <w:highlight w:val="yellow"/>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w:t>
      </w:r>
      <w:r w:rsidRPr="005C30D5">
        <w:rPr>
          <w:rFonts w:ascii="Times New Roman" w:hAnsi="Times New Roman" w:cs="Times New Roman"/>
          <w:i/>
          <w:noProof/>
          <w:sz w:val="24"/>
          <w:szCs w:val="24"/>
        </w:rPr>
        <w:t>Paradise Alley</w:t>
      </w:r>
      <w:r w:rsidRPr="005C30D5">
        <w:rPr>
          <w:rFonts w:ascii="Times New Roman" w:hAnsi="Times New Roman" w:cs="Times New Roman"/>
          <w:noProof/>
          <w:sz w:val="24"/>
          <w:szCs w:val="24"/>
        </w:rPr>
        <w:t xml:space="preserve"> – shooting script for </w:t>
      </w:r>
      <w:r w:rsidRPr="005C30D5">
        <w:rPr>
          <w:rFonts w:ascii="Times New Roman" w:hAnsi="Times New Roman" w:cs="Times New Roman"/>
          <w:i/>
          <w:noProof/>
          <w:sz w:val="24"/>
          <w:szCs w:val="24"/>
        </w:rPr>
        <w:t>Blue Scar</w:t>
      </w:r>
      <w:r w:rsidRPr="005C30D5">
        <w:rPr>
          <w:rFonts w:ascii="Times New Roman" w:hAnsi="Times New Roman" w:cs="Times New Roman"/>
          <w:noProof/>
          <w:sz w:val="24"/>
          <w:szCs w:val="24"/>
        </w:rPr>
        <w:t>, 18 August 1947</w:t>
      </w:r>
      <w:r w:rsidRPr="00A1368A">
        <w:rPr>
          <w:rFonts w:ascii="Times New Roman" w:hAnsi="Times New Roman" w:cs="Times New Roman"/>
          <w:noProof/>
          <w:sz w:val="24"/>
          <w:szCs w:val="24"/>
        </w:rPr>
        <w:t>,</w:t>
      </w:r>
      <w:r w:rsidRPr="00A1368A">
        <w:rPr>
          <w:rFonts w:ascii="Times New Roman" w:hAnsi="Times New Roman" w:cs="Times New Roman"/>
          <w:sz w:val="24"/>
          <w:szCs w:val="24"/>
        </w:rPr>
        <w:t xml:space="preserve"> p. 1</w:t>
      </w:r>
      <w:r w:rsidRPr="005C30D5">
        <w:rPr>
          <w:rFonts w:ascii="Times New Roman" w:hAnsi="Times New Roman" w:cs="Times New Roman"/>
          <w:noProof/>
          <w:sz w:val="24"/>
          <w:szCs w:val="24"/>
        </w:rPr>
        <w:t>, BFI SC</w:t>
      </w:r>
      <w:r w:rsidRPr="005C30D5">
        <w:rPr>
          <w:rFonts w:ascii="Times New Roman" w:hAnsi="Times New Roman" w:cs="Times New Roman"/>
          <w:sz w:val="24"/>
          <w:szCs w:val="24"/>
        </w:rPr>
        <w:t>.</w:t>
      </w:r>
    </w:p>
  </w:endnote>
  <w:endnote w:id="85">
    <w:p w14:paraId="3DD2FD95" w14:textId="745527C0" w:rsidR="00C86593" w:rsidRPr="005C30D5" w:rsidRDefault="00C86593" w:rsidP="005C30D5">
      <w:pPr>
        <w:pStyle w:val="EndnoteText"/>
        <w:spacing w:line="480" w:lineRule="auto"/>
        <w:rPr>
          <w:rFonts w:ascii="Times New Roman" w:hAnsi="Times New Roman" w:cs="Times New Roman"/>
          <w:sz w:val="24"/>
          <w:szCs w:val="24"/>
          <w:highlight w:val="yellow"/>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w:t>
      </w:r>
      <w:r w:rsidRPr="005C30D5">
        <w:rPr>
          <w:rFonts w:ascii="Times New Roman" w:hAnsi="Times New Roman" w:cs="Times New Roman"/>
          <w:noProof/>
          <w:sz w:val="24"/>
          <w:szCs w:val="24"/>
        </w:rPr>
        <w:t>Letter from Jill Craigie to Noel Newsome, 14 September 1947.</w:t>
      </w:r>
      <w:r w:rsidRPr="005C30D5">
        <w:rPr>
          <w:rFonts w:ascii="Times New Roman" w:hAnsi="Times New Roman" w:cs="Times New Roman"/>
          <w:sz w:val="24"/>
          <w:szCs w:val="24"/>
        </w:rPr>
        <w:t xml:space="preserve"> </w:t>
      </w:r>
    </w:p>
  </w:endnote>
  <w:endnote w:id="86">
    <w:p w14:paraId="62571F95" w14:textId="2AA92D53" w:rsidR="00C86593" w:rsidRPr="005C30D5" w:rsidRDefault="00C86593" w:rsidP="005C30D5">
      <w:pPr>
        <w:pStyle w:val="EndnoteText"/>
        <w:spacing w:line="480" w:lineRule="auto"/>
        <w:rPr>
          <w:rFonts w:ascii="Times New Roman" w:hAnsi="Times New Roman" w:cs="Times New Roman"/>
          <w:sz w:val="24"/>
          <w:szCs w:val="24"/>
          <w:highlight w:val="yellow"/>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w:t>
      </w:r>
      <w:r w:rsidRPr="005C30D5">
        <w:rPr>
          <w:rFonts w:ascii="Times New Roman" w:hAnsi="Times New Roman" w:cs="Times New Roman"/>
          <w:i/>
          <w:noProof/>
          <w:sz w:val="24"/>
          <w:szCs w:val="24"/>
        </w:rPr>
        <w:t>Paradise Alley</w:t>
      </w:r>
      <w:r w:rsidRPr="005C30D5">
        <w:rPr>
          <w:rFonts w:ascii="Times New Roman" w:hAnsi="Times New Roman" w:cs="Times New Roman"/>
          <w:noProof/>
          <w:sz w:val="24"/>
          <w:szCs w:val="24"/>
        </w:rPr>
        <w:t xml:space="preserve"> – shooting script for </w:t>
      </w:r>
      <w:r w:rsidRPr="005C30D5">
        <w:rPr>
          <w:rFonts w:ascii="Times New Roman" w:hAnsi="Times New Roman" w:cs="Times New Roman"/>
          <w:i/>
          <w:noProof/>
          <w:sz w:val="24"/>
          <w:szCs w:val="24"/>
        </w:rPr>
        <w:t>Blue Scar</w:t>
      </w:r>
      <w:r w:rsidRPr="005C30D5">
        <w:rPr>
          <w:rFonts w:ascii="Times New Roman" w:hAnsi="Times New Roman" w:cs="Times New Roman"/>
          <w:noProof/>
          <w:sz w:val="24"/>
          <w:szCs w:val="24"/>
        </w:rPr>
        <w:t xml:space="preserve">, 18 August 1947, p. </w:t>
      </w:r>
      <w:r w:rsidRPr="005C30D5">
        <w:rPr>
          <w:rFonts w:ascii="Times New Roman" w:hAnsi="Times New Roman" w:cs="Times New Roman"/>
          <w:sz w:val="24"/>
          <w:szCs w:val="24"/>
        </w:rPr>
        <w:t>109.</w:t>
      </w:r>
    </w:p>
  </w:endnote>
  <w:endnote w:id="87">
    <w:p w14:paraId="150D7EFA" w14:textId="63A1B984" w:rsidR="00C86593" w:rsidRPr="005C30D5" w:rsidRDefault="00C86593" w:rsidP="005C30D5">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Jill Craigie, ‘</w:t>
      </w:r>
      <w:r w:rsidRPr="005C30D5">
        <w:rPr>
          <w:rFonts w:ascii="Times New Roman" w:hAnsi="Times New Roman" w:cs="Times New Roman"/>
          <w:noProof/>
          <w:sz w:val="24"/>
          <w:szCs w:val="24"/>
        </w:rPr>
        <w:t xml:space="preserve">Do </w:t>
      </w:r>
      <w:r w:rsidRPr="00411DA7">
        <w:rPr>
          <w:rFonts w:ascii="Times New Roman" w:hAnsi="Times New Roman" w:cs="Times New Roman"/>
          <w:noProof/>
          <w:sz w:val="24"/>
          <w:szCs w:val="24"/>
        </w:rPr>
        <w:t>we get what we want from the cinema?</w:t>
      </w:r>
      <w:r w:rsidRPr="005C30D5">
        <w:rPr>
          <w:rFonts w:ascii="Times New Roman" w:hAnsi="Times New Roman" w:cs="Times New Roman"/>
          <w:noProof/>
          <w:sz w:val="24"/>
          <w:szCs w:val="24"/>
        </w:rPr>
        <w:t xml:space="preserve">’, </w:t>
      </w:r>
      <w:r w:rsidRPr="005C30D5">
        <w:rPr>
          <w:rFonts w:ascii="Times New Roman" w:hAnsi="Times New Roman" w:cs="Times New Roman"/>
          <w:i/>
          <w:noProof/>
          <w:sz w:val="24"/>
          <w:szCs w:val="24"/>
        </w:rPr>
        <w:t>Woman's Hour</w:t>
      </w:r>
      <w:r w:rsidRPr="005C30D5">
        <w:rPr>
          <w:rFonts w:ascii="Times New Roman" w:hAnsi="Times New Roman" w:cs="Times New Roman"/>
          <w:noProof/>
          <w:sz w:val="24"/>
          <w:szCs w:val="24"/>
        </w:rPr>
        <w:t>, 31 October 1949, BBC WAC.</w:t>
      </w:r>
    </w:p>
  </w:endnote>
  <w:endnote w:id="88">
    <w:p w14:paraId="15858192" w14:textId="522B1B49" w:rsidR="00C86593" w:rsidRPr="001179B9" w:rsidRDefault="00C86593" w:rsidP="005C30D5">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The distinction between realism and melodrama is further reinforced by </w:t>
      </w:r>
      <w:r>
        <w:rPr>
          <w:rFonts w:ascii="Times New Roman" w:hAnsi="Times New Roman" w:cs="Times New Roman"/>
          <w:sz w:val="24"/>
          <w:szCs w:val="24"/>
        </w:rPr>
        <w:t xml:space="preserve">setting </w:t>
      </w:r>
      <w:r w:rsidRPr="001179B9">
        <w:rPr>
          <w:rFonts w:ascii="Times New Roman" w:hAnsi="Times New Roman" w:cs="Times New Roman"/>
          <w:sz w:val="24"/>
          <w:szCs w:val="24"/>
        </w:rPr>
        <w:t xml:space="preserve">the naturalistic performance of Emrys Jones </w:t>
      </w:r>
      <w:r>
        <w:rPr>
          <w:rFonts w:ascii="Times New Roman" w:hAnsi="Times New Roman" w:cs="Times New Roman"/>
          <w:sz w:val="24"/>
          <w:szCs w:val="24"/>
        </w:rPr>
        <w:t>against</w:t>
      </w:r>
      <w:r w:rsidRPr="001179B9">
        <w:rPr>
          <w:rFonts w:ascii="Times New Roman" w:hAnsi="Times New Roman" w:cs="Times New Roman"/>
          <w:sz w:val="24"/>
          <w:szCs w:val="24"/>
        </w:rPr>
        <w:t xml:space="preserve"> Gwyneth Vaughan’s more histrionic style. Many of the cards returned from test screenings singled Jones’</w:t>
      </w:r>
      <w:r>
        <w:rPr>
          <w:rFonts w:ascii="Times New Roman" w:hAnsi="Times New Roman" w:cs="Times New Roman"/>
          <w:sz w:val="24"/>
          <w:szCs w:val="24"/>
        </w:rPr>
        <w:t>s</w:t>
      </w:r>
      <w:r w:rsidRPr="001179B9">
        <w:rPr>
          <w:rFonts w:ascii="Times New Roman" w:hAnsi="Times New Roman" w:cs="Times New Roman"/>
          <w:sz w:val="24"/>
          <w:szCs w:val="24"/>
        </w:rPr>
        <w:t xml:space="preserve"> natural performance out for praise, with a few critici</w:t>
      </w:r>
      <w:r>
        <w:rPr>
          <w:rFonts w:ascii="Times New Roman" w:hAnsi="Times New Roman" w:cs="Times New Roman"/>
          <w:sz w:val="24"/>
          <w:szCs w:val="24"/>
        </w:rPr>
        <w:t>z</w:t>
      </w:r>
      <w:r w:rsidRPr="001179B9">
        <w:rPr>
          <w:rFonts w:ascii="Times New Roman" w:hAnsi="Times New Roman" w:cs="Times New Roman"/>
          <w:sz w:val="24"/>
          <w:szCs w:val="24"/>
        </w:rPr>
        <w:t>ing Vaughan, Test screening response cards, BFI SC.</w:t>
      </w:r>
    </w:p>
  </w:endnote>
  <w:endnote w:id="89">
    <w:p w14:paraId="558275C3" w14:textId="5B010BB6"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w:t>
      </w:r>
      <w:r w:rsidRPr="001179B9">
        <w:rPr>
          <w:rFonts w:ascii="Times New Roman" w:hAnsi="Times New Roman" w:cs="Times New Roman"/>
          <w:noProof/>
          <w:sz w:val="24"/>
          <w:szCs w:val="24"/>
        </w:rPr>
        <w:t>Higson, ‘“Britain</w:t>
      </w:r>
      <w:r>
        <w:rPr>
          <w:rFonts w:ascii="Times New Roman" w:hAnsi="Times New Roman" w:cs="Times New Roman"/>
          <w:noProof/>
          <w:sz w:val="24"/>
          <w:szCs w:val="24"/>
        </w:rPr>
        <w:t>’</w:t>
      </w:r>
      <w:r w:rsidRPr="00411DA7">
        <w:rPr>
          <w:rFonts w:ascii="Times New Roman" w:hAnsi="Times New Roman" w:cs="Times New Roman"/>
          <w:noProof/>
          <w:sz w:val="24"/>
          <w:szCs w:val="24"/>
        </w:rPr>
        <w:t>s outstanding contribution to the f</w:t>
      </w:r>
      <w:r w:rsidRPr="001179B9">
        <w:rPr>
          <w:rFonts w:ascii="Times New Roman" w:hAnsi="Times New Roman" w:cs="Times New Roman"/>
          <w:noProof/>
          <w:sz w:val="24"/>
          <w:szCs w:val="24"/>
        </w:rPr>
        <w:t>ilm”’,</w:t>
      </w:r>
      <w:r w:rsidRPr="001179B9">
        <w:rPr>
          <w:rFonts w:ascii="Times New Roman" w:hAnsi="Times New Roman" w:cs="Times New Roman"/>
          <w:sz w:val="24"/>
          <w:szCs w:val="24"/>
        </w:rPr>
        <w:t xml:space="preserve"> p. 92; </w:t>
      </w:r>
      <w:r w:rsidRPr="001179B9">
        <w:rPr>
          <w:rFonts w:ascii="Times New Roman" w:hAnsi="Times New Roman" w:cs="Times New Roman"/>
          <w:noProof/>
          <w:sz w:val="24"/>
          <w:szCs w:val="24"/>
        </w:rPr>
        <w:t xml:space="preserve">John Hill, </w:t>
      </w:r>
      <w:r w:rsidRPr="001179B9">
        <w:rPr>
          <w:rFonts w:ascii="Times New Roman" w:hAnsi="Times New Roman" w:cs="Times New Roman"/>
          <w:i/>
          <w:noProof/>
          <w:sz w:val="24"/>
          <w:szCs w:val="24"/>
        </w:rPr>
        <w:t>Sex, Class and Realism: British Cinema 1956</w:t>
      </w:r>
      <w:r>
        <w:rPr>
          <w:rFonts w:ascii="Times New Roman" w:hAnsi="Times New Roman" w:cs="Times New Roman"/>
          <w:i/>
          <w:noProof/>
          <w:sz w:val="24"/>
          <w:szCs w:val="24"/>
        </w:rPr>
        <w:t>–</w:t>
      </w:r>
      <w:r w:rsidRPr="001179B9">
        <w:rPr>
          <w:rFonts w:ascii="Times New Roman" w:hAnsi="Times New Roman" w:cs="Times New Roman"/>
          <w:i/>
          <w:noProof/>
          <w:sz w:val="24"/>
          <w:szCs w:val="24"/>
        </w:rPr>
        <w:t>1963</w:t>
      </w:r>
      <w:r w:rsidRPr="001179B9">
        <w:rPr>
          <w:rFonts w:ascii="Times New Roman" w:hAnsi="Times New Roman" w:cs="Times New Roman"/>
          <w:noProof/>
          <w:sz w:val="24"/>
          <w:szCs w:val="24"/>
        </w:rPr>
        <w:t xml:space="preserve"> (London: British Film Institute, 1986)</w:t>
      </w:r>
      <w:r w:rsidRPr="001179B9">
        <w:rPr>
          <w:rFonts w:ascii="Times New Roman" w:hAnsi="Times New Roman" w:cs="Times New Roman"/>
          <w:sz w:val="24"/>
          <w:szCs w:val="24"/>
        </w:rPr>
        <w:t>, p. 150</w:t>
      </w:r>
      <w:r>
        <w:rPr>
          <w:rFonts w:ascii="Times New Roman" w:hAnsi="Times New Roman" w:cs="Times New Roman"/>
          <w:sz w:val="24"/>
          <w:szCs w:val="24"/>
        </w:rPr>
        <w:t>–5</w:t>
      </w:r>
      <w:r w:rsidRPr="001179B9">
        <w:rPr>
          <w:rFonts w:ascii="Times New Roman" w:hAnsi="Times New Roman" w:cs="Times New Roman"/>
          <w:sz w:val="24"/>
          <w:szCs w:val="24"/>
        </w:rPr>
        <w:t>1.</w:t>
      </w:r>
    </w:p>
  </w:endnote>
  <w:endnote w:id="90">
    <w:p w14:paraId="08EC969B" w14:textId="505AF159"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Sue Harper, </w:t>
      </w:r>
      <w:r w:rsidRPr="001179B9">
        <w:rPr>
          <w:rFonts w:ascii="Times New Roman" w:hAnsi="Times New Roman" w:cs="Times New Roman"/>
          <w:i/>
          <w:sz w:val="24"/>
          <w:szCs w:val="24"/>
        </w:rPr>
        <w:t xml:space="preserve">Women in British Cinema: Mad, Bad and Dangerous to Know </w:t>
      </w:r>
      <w:r w:rsidRPr="001179B9">
        <w:rPr>
          <w:rFonts w:ascii="Times New Roman" w:hAnsi="Times New Roman" w:cs="Times New Roman"/>
          <w:sz w:val="24"/>
          <w:szCs w:val="24"/>
        </w:rPr>
        <w:t xml:space="preserve">(London: Continuum, 2000), p. 52; </w:t>
      </w:r>
      <w:r w:rsidRPr="001179B9">
        <w:rPr>
          <w:rFonts w:ascii="Times New Roman" w:hAnsi="Times New Roman" w:cs="Times New Roman"/>
          <w:noProof/>
          <w:sz w:val="24"/>
          <w:szCs w:val="24"/>
        </w:rPr>
        <w:t xml:space="preserve">Gavin Lambert ‘Film </w:t>
      </w:r>
      <w:r w:rsidRPr="00411DA7">
        <w:rPr>
          <w:rFonts w:ascii="Times New Roman" w:hAnsi="Times New Roman" w:cs="Times New Roman"/>
          <w:noProof/>
          <w:sz w:val="24"/>
          <w:szCs w:val="24"/>
        </w:rPr>
        <w:t>and the idea of happine</w:t>
      </w:r>
      <w:r w:rsidRPr="001179B9">
        <w:rPr>
          <w:rFonts w:ascii="Times New Roman" w:hAnsi="Times New Roman" w:cs="Times New Roman"/>
          <w:noProof/>
          <w:sz w:val="24"/>
          <w:szCs w:val="24"/>
        </w:rPr>
        <w:t>ss’</w:t>
      </w:r>
      <w:r>
        <w:rPr>
          <w:rFonts w:ascii="Times New Roman" w:hAnsi="Times New Roman" w:cs="Times New Roman"/>
          <w:noProof/>
          <w:sz w:val="24"/>
          <w:szCs w:val="24"/>
        </w:rPr>
        <w:t>,</w:t>
      </w:r>
      <w:r w:rsidRPr="001179B9">
        <w:rPr>
          <w:rFonts w:ascii="Times New Roman" w:hAnsi="Times New Roman" w:cs="Times New Roman"/>
          <w:noProof/>
          <w:sz w:val="24"/>
          <w:szCs w:val="24"/>
        </w:rPr>
        <w:t xml:space="preserve"> in A. G. Weidenfeld </w:t>
      </w:r>
      <w:r>
        <w:rPr>
          <w:rFonts w:ascii="Times New Roman" w:hAnsi="Times New Roman" w:cs="Times New Roman"/>
          <w:noProof/>
          <w:sz w:val="24"/>
          <w:szCs w:val="24"/>
        </w:rPr>
        <w:t>(</w:t>
      </w:r>
      <w:r w:rsidRPr="001179B9">
        <w:rPr>
          <w:rFonts w:ascii="Times New Roman" w:hAnsi="Times New Roman" w:cs="Times New Roman"/>
          <w:noProof/>
          <w:sz w:val="24"/>
          <w:szCs w:val="24"/>
        </w:rPr>
        <w:t>ed.</w:t>
      </w:r>
      <w:r>
        <w:rPr>
          <w:rFonts w:ascii="Times New Roman" w:hAnsi="Times New Roman" w:cs="Times New Roman"/>
          <w:noProof/>
          <w:sz w:val="24"/>
          <w:szCs w:val="24"/>
        </w:rPr>
        <w:t>),</w:t>
      </w:r>
      <w:r w:rsidRPr="001179B9">
        <w:rPr>
          <w:rFonts w:ascii="Times New Roman" w:hAnsi="Times New Roman" w:cs="Times New Roman"/>
          <w:noProof/>
          <w:sz w:val="24"/>
          <w:szCs w:val="24"/>
        </w:rPr>
        <w:t xml:space="preserve"> </w:t>
      </w:r>
      <w:r w:rsidRPr="001179B9">
        <w:rPr>
          <w:rFonts w:ascii="Times New Roman" w:hAnsi="Times New Roman" w:cs="Times New Roman"/>
          <w:i/>
          <w:noProof/>
          <w:sz w:val="24"/>
          <w:szCs w:val="24"/>
        </w:rPr>
        <w:t>Good Living, the Thirteenth Contact Book</w:t>
      </w:r>
      <w:r w:rsidRPr="001179B9">
        <w:rPr>
          <w:rFonts w:ascii="Times New Roman" w:hAnsi="Times New Roman" w:cs="Times New Roman"/>
          <w:noProof/>
          <w:sz w:val="24"/>
          <w:szCs w:val="24"/>
        </w:rPr>
        <w:t xml:space="preserve"> (London: Contact Publications, December 1948), </w:t>
      </w:r>
      <w:r w:rsidRPr="001179B9">
        <w:rPr>
          <w:rFonts w:ascii="Times New Roman" w:hAnsi="Times New Roman" w:cs="Times New Roman"/>
          <w:sz w:val="24"/>
          <w:szCs w:val="24"/>
        </w:rPr>
        <w:t>p. 61.</w:t>
      </w:r>
    </w:p>
  </w:endnote>
  <w:endnote w:id="91">
    <w:p w14:paraId="775A66D6" w14:textId="2800AFEF"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Berry notes that Glenis’</w:t>
      </w:r>
      <w:r>
        <w:rPr>
          <w:rFonts w:ascii="Times New Roman" w:hAnsi="Times New Roman" w:cs="Times New Roman"/>
          <w:sz w:val="24"/>
          <w:szCs w:val="24"/>
        </w:rPr>
        <w:t>s</w:t>
      </w:r>
      <w:r w:rsidRPr="001179B9">
        <w:rPr>
          <w:rFonts w:ascii="Times New Roman" w:hAnsi="Times New Roman" w:cs="Times New Roman"/>
          <w:sz w:val="24"/>
          <w:szCs w:val="24"/>
        </w:rPr>
        <w:t xml:space="preserve"> ‘quiescent attitude, her malleability, are not what we would expect from Craigie’s feminism’</w:t>
      </w:r>
      <w:r w:rsidRPr="001179B9">
        <w:rPr>
          <w:rFonts w:ascii="Times New Roman" w:hAnsi="Times New Roman" w:cs="Times New Roman"/>
          <w:noProof/>
          <w:sz w:val="24"/>
          <w:szCs w:val="24"/>
        </w:rPr>
        <w:t xml:space="preserve">, </w:t>
      </w:r>
      <w:r>
        <w:rPr>
          <w:rFonts w:ascii="Times New Roman" w:hAnsi="Times New Roman" w:cs="Times New Roman"/>
          <w:noProof/>
          <w:sz w:val="24"/>
          <w:szCs w:val="24"/>
        </w:rPr>
        <w:t xml:space="preserve">in </w:t>
      </w:r>
      <w:r w:rsidRPr="001179B9">
        <w:rPr>
          <w:rFonts w:ascii="Times New Roman" w:hAnsi="Times New Roman" w:cs="Times New Roman"/>
          <w:i/>
          <w:noProof/>
          <w:sz w:val="24"/>
          <w:szCs w:val="24"/>
        </w:rPr>
        <w:t>Wales and the Cinema</w:t>
      </w:r>
      <w:r w:rsidRPr="001179B9">
        <w:rPr>
          <w:rFonts w:ascii="Times New Roman" w:hAnsi="Times New Roman" w:cs="Times New Roman"/>
          <w:noProof/>
          <w:sz w:val="24"/>
          <w:szCs w:val="24"/>
        </w:rPr>
        <w:t>,</w:t>
      </w:r>
      <w:r w:rsidRPr="001179B9">
        <w:rPr>
          <w:rFonts w:ascii="Times New Roman" w:hAnsi="Times New Roman" w:cs="Times New Roman"/>
          <w:sz w:val="24"/>
          <w:szCs w:val="24"/>
        </w:rPr>
        <w:t xml:space="preserve"> p. 173.</w:t>
      </w:r>
    </w:p>
  </w:endnote>
  <w:endnote w:id="92">
    <w:p w14:paraId="16330E06" w14:textId="4988BDD5"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Craigie </w:t>
      </w:r>
      <w:r>
        <w:rPr>
          <w:rFonts w:ascii="Times New Roman" w:hAnsi="Times New Roman" w:cs="Times New Roman"/>
          <w:sz w:val="24"/>
          <w:szCs w:val="24"/>
        </w:rPr>
        <w:t>argued</w:t>
      </w:r>
      <w:r w:rsidRPr="001179B9">
        <w:rPr>
          <w:rFonts w:ascii="Times New Roman" w:hAnsi="Times New Roman" w:cs="Times New Roman"/>
          <w:sz w:val="24"/>
          <w:szCs w:val="24"/>
        </w:rPr>
        <w:t xml:space="preserve"> that films depicting different aspects of contemporary life – from the colonies to railways, industry </w:t>
      </w:r>
      <w:r>
        <w:rPr>
          <w:rFonts w:ascii="Times New Roman" w:hAnsi="Times New Roman" w:cs="Times New Roman"/>
          <w:sz w:val="24"/>
          <w:szCs w:val="24"/>
        </w:rPr>
        <w:t>to</w:t>
      </w:r>
      <w:r w:rsidRPr="001179B9">
        <w:rPr>
          <w:rFonts w:ascii="Times New Roman" w:hAnsi="Times New Roman" w:cs="Times New Roman"/>
          <w:sz w:val="24"/>
          <w:szCs w:val="24"/>
        </w:rPr>
        <w:t xml:space="preserve"> funfairs – depended on the relevant authorities granting</w:t>
      </w:r>
      <w:r w:rsidRPr="00D51CC2">
        <w:rPr>
          <w:rFonts w:ascii="Times New Roman" w:hAnsi="Times New Roman" w:cs="Times New Roman"/>
          <w:sz w:val="24"/>
          <w:szCs w:val="24"/>
        </w:rPr>
        <w:t xml:space="preserve"> facilities</w:t>
      </w:r>
      <w:r w:rsidRPr="001179B9">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1179B9">
        <w:rPr>
          <w:rFonts w:ascii="Times New Roman" w:hAnsi="Times New Roman" w:cs="Times New Roman"/>
          <w:sz w:val="24"/>
          <w:szCs w:val="24"/>
        </w:rPr>
        <w:t>filmmakers</w:t>
      </w:r>
      <w:r>
        <w:rPr>
          <w:rFonts w:ascii="Times New Roman" w:hAnsi="Times New Roman" w:cs="Times New Roman"/>
          <w:sz w:val="24"/>
          <w:szCs w:val="24"/>
        </w:rPr>
        <w:t xml:space="preserve"> </w:t>
      </w:r>
      <w:r w:rsidRPr="001179B9">
        <w:rPr>
          <w:rFonts w:ascii="Times New Roman" w:hAnsi="Times New Roman" w:cs="Times New Roman"/>
          <w:sz w:val="24"/>
          <w:szCs w:val="24"/>
        </w:rPr>
        <w:t>on the condition that scripts were ‘subject to the blue pencil of the Public Relations Officer’</w:t>
      </w:r>
      <w:r>
        <w:rPr>
          <w:rFonts w:ascii="Times New Roman" w:hAnsi="Times New Roman" w:cs="Times New Roman"/>
          <w:sz w:val="24"/>
          <w:szCs w:val="24"/>
        </w:rPr>
        <w:t>, constituting</w:t>
      </w:r>
      <w:r w:rsidRPr="001179B9">
        <w:rPr>
          <w:rFonts w:ascii="Times New Roman" w:hAnsi="Times New Roman" w:cs="Times New Roman"/>
          <w:sz w:val="24"/>
          <w:szCs w:val="24"/>
        </w:rPr>
        <w:t xml:space="preserve"> ‘an unseen, insidious censorship’. </w:t>
      </w:r>
      <w:r>
        <w:rPr>
          <w:rFonts w:ascii="Times New Roman" w:hAnsi="Times New Roman" w:cs="Times New Roman"/>
          <w:sz w:val="24"/>
          <w:szCs w:val="24"/>
        </w:rPr>
        <w:t xml:space="preserve">Craigie, </w:t>
      </w:r>
      <w:r w:rsidRPr="001179B9">
        <w:rPr>
          <w:rFonts w:ascii="Times New Roman" w:hAnsi="Times New Roman" w:cs="Times New Roman"/>
          <w:sz w:val="24"/>
          <w:szCs w:val="24"/>
        </w:rPr>
        <w:t xml:space="preserve">‘You can’t jam comedians in a Tube train’, </w:t>
      </w:r>
      <w:r w:rsidRPr="001179B9">
        <w:rPr>
          <w:rFonts w:ascii="Times New Roman" w:hAnsi="Times New Roman" w:cs="Times New Roman"/>
          <w:i/>
          <w:sz w:val="24"/>
          <w:szCs w:val="24"/>
        </w:rPr>
        <w:t xml:space="preserve">Evening Standard, </w:t>
      </w:r>
      <w:r w:rsidRPr="001179B9">
        <w:rPr>
          <w:rFonts w:ascii="Times New Roman" w:hAnsi="Times New Roman" w:cs="Times New Roman"/>
          <w:sz w:val="24"/>
          <w:szCs w:val="24"/>
        </w:rPr>
        <w:t xml:space="preserve">29 March 1954, p. 13. </w:t>
      </w:r>
    </w:p>
  </w:endnote>
  <w:endnote w:id="93">
    <w:p w14:paraId="373645E8" w14:textId="3767D8F8"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w:t>
      </w:r>
      <w:r w:rsidRPr="001179B9">
        <w:rPr>
          <w:rFonts w:ascii="Times New Roman" w:hAnsi="Times New Roman" w:cs="Times New Roman"/>
          <w:noProof/>
          <w:sz w:val="24"/>
          <w:szCs w:val="24"/>
        </w:rPr>
        <w:t>P.</w:t>
      </w:r>
      <w:r>
        <w:rPr>
          <w:rFonts w:ascii="Times New Roman" w:hAnsi="Times New Roman" w:cs="Times New Roman"/>
          <w:noProof/>
          <w:sz w:val="24"/>
          <w:szCs w:val="24"/>
        </w:rPr>
        <w:t xml:space="preserve"> </w:t>
      </w:r>
      <w:r w:rsidRPr="001179B9">
        <w:rPr>
          <w:rFonts w:ascii="Times New Roman" w:hAnsi="Times New Roman" w:cs="Times New Roman"/>
          <w:noProof/>
          <w:sz w:val="24"/>
          <w:szCs w:val="24"/>
        </w:rPr>
        <w:t xml:space="preserve">L. Mannock, ‘Homely feeling’, </w:t>
      </w:r>
      <w:r w:rsidRPr="001179B9">
        <w:rPr>
          <w:rFonts w:ascii="Times New Roman" w:hAnsi="Times New Roman" w:cs="Times New Roman"/>
          <w:i/>
          <w:noProof/>
          <w:sz w:val="24"/>
          <w:szCs w:val="24"/>
        </w:rPr>
        <w:t>Daily Herald</w:t>
      </w:r>
      <w:r w:rsidRPr="001179B9">
        <w:rPr>
          <w:rFonts w:ascii="Times New Roman" w:hAnsi="Times New Roman" w:cs="Times New Roman"/>
          <w:noProof/>
          <w:sz w:val="24"/>
          <w:szCs w:val="24"/>
        </w:rPr>
        <w:t>, 7 April 1949</w:t>
      </w:r>
      <w:r w:rsidRPr="001179B9">
        <w:rPr>
          <w:rFonts w:ascii="Times New Roman" w:hAnsi="Times New Roman" w:cs="Times New Roman"/>
          <w:sz w:val="24"/>
          <w:szCs w:val="24"/>
        </w:rPr>
        <w:t xml:space="preserve">, </w:t>
      </w:r>
      <w:r w:rsidRPr="001179B9">
        <w:rPr>
          <w:rFonts w:ascii="Times New Roman" w:hAnsi="Times New Roman" w:cs="Times New Roman"/>
          <w:i/>
          <w:sz w:val="24"/>
          <w:szCs w:val="24"/>
        </w:rPr>
        <w:t>Blue Scar</w:t>
      </w:r>
      <w:r w:rsidRPr="001179B9">
        <w:rPr>
          <w:rFonts w:ascii="Times New Roman" w:hAnsi="Times New Roman" w:cs="Times New Roman"/>
          <w:sz w:val="24"/>
          <w:szCs w:val="24"/>
        </w:rPr>
        <w:t xml:space="preserve"> press cuttings file</w:t>
      </w:r>
      <w:r w:rsidRPr="001C710E">
        <w:rPr>
          <w:rFonts w:ascii="Times New Roman" w:hAnsi="Times New Roman" w:cs="Times New Roman"/>
          <w:sz w:val="24"/>
          <w:szCs w:val="24"/>
        </w:rPr>
        <w:t>, p. 22</w:t>
      </w:r>
      <w:r w:rsidRPr="001179B9">
        <w:rPr>
          <w:rFonts w:ascii="Times New Roman" w:hAnsi="Times New Roman" w:cs="Times New Roman"/>
          <w:sz w:val="24"/>
          <w:szCs w:val="24"/>
        </w:rPr>
        <w:t>, BFI</w:t>
      </w:r>
      <w:r>
        <w:rPr>
          <w:rFonts w:ascii="Times New Roman" w:hAnsi="Times New Roman" w:cs="Times New Roman"/>
          <w:sz w:val="24"/>
          <w:szCs w:val="24"/>
        </w:rPr>
        <w:t xml:space="preserve"> Reuben Library</w:t>
      </w:r>
      <w:r w:rsidRPr="001179B9">
        <w:rPr>
          <w:rFonts w:ascii="Times New Roman" w:hAnsi="Times New Roman" w:cs="Times New Roman"/>
          <w:sz w:val="24"/>
          <w:szCs w:val="24"/>
        </w:rPr>
        <w:t>.</w:t>
      </w:r>
    </w:p>
  </w:endnote>
  <w:endnote w:id="94">
    <w:p w14:paraId="3824B125" w14:textId="77777777"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w:t>
      </w:r>
      <w:r w:rsidRPr="001179B9">
        <w:rPr>
          <w:rFonts w:ascii="Times New Roman" w:hAnsi="Times New Roman" w:cs="Times New Roman"/>
          <w:noProof/>
          <w:sz w:val="24"/>
          <w:szCs w:val="24"/>
        </w:rPr>
        <w:t xml:space="preserve">Berry, </w:t>
      </w:r>
      <w:r w:rsidRPr="001179B9">
        <w:rPr>
          <w:rFonts w:ascii="Times New Roman" w:hAnsi="Times New Roman" w:cs="Times New Roman"/>
          <w:i/>
          <w:noProof/>
          <w:sz w:val="24"/>
          <w:szCs w:val="24"/>
        </w:rPr>
        <w:t>Wales and the Cinema</w:t>
      </w:r>
      <w:r w:rsidRPr="001179B9">
        <w:rPr>
          <w:rFonts w:ascii="Times New Roman" w:hAnsi="Times New Roman" w:cs="Times New Roman"/>
          <w:noProof/>
          <w:sz w:val="24"/>
          <w:szCs w:val="24"/>
        </w:rPr>
        <w:t>,</w:t>
      </w:r>
      <w:r w:rsidRPr="001179B9">
        <w:rPr>
          <w:rFonts w:ascii="Times New Roman" w:hAnsi="Times New Roman" w:cs="Times New Roman"/>
          <w:sz w:val="24"/>
          <w:szCs w:val="24"/>
        </w:rPr>
        <w:t xml:space="preserve"> p. 173.</w:t>
      </w:r>
    </w:p>
  </w:endnote>
  <w:endnote w:id="95">
    <w:p w14:paraId="72ACA670" w14:textId="6B1C9DAC"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w:t>
      </w:r>
      <w:r w:rsidRPr="001179B9">
        <w:rPr>
          <w:rFonts w:ascii="Times New Roman" w:hAnsi="Times New Roman" w:cs="Times New Roman"/>
          <w:noProof/>
          <w:sz w:val="24"/>
          <w:szCs w:val="24"/>
        </w:rPr>
        <w:t xml:space="preserve">Ffrancon, </w:t>
      </w:r>
      <w:r>
        <w:rPr>
          <w:rFonts w:ascii="Times New Roman" w:hAnsi="Times New Roman" w:cs="Times New Roman"/>
          <w:noProof/>
          <w:sz w:val="24"/>
          <w:szCs w:val="24"/>
        </w:rPr>
        <w:t>“</w:t>
      </w:r>
      <w:r w:rsidRPr="001179B9">
        <w:rPr>
          <w:rFonts w:ascii="Times New Roman" w:hAnsi="Times New Roman" w:cs="Times New Roman"/>
          <w:noProof/>
          <w:sz w:val="24"/>
          <w:szCs w:val="24"/>
        </w:rPr>
        <w:t>The</w:t>
      </w:r>
      <w:r w:rsidRPr="00411DA7">
        <w:rPr>
          <w:rFonts w:ascii="Times New Roman" w:hAnsi="Times New Roman" w:cs="Times New Roman"/>
          <w:noProof/>
          <w:sz w:val="24"/>
          <w:szCs w:val="24"/>
        </w:rPr>
        <w:t xml:space="preserve"> same old firm dressed up in a new s</w:t>
      </w:r>
      <w:r w:rsidRPr="001179B9">
        <w:rPr>
          <w:rFonts w:ascii="Times New Roman" w:hAnsi="Times New Roman" w:cs="Times New Roman"/>
          <w:noProof/>
          <w:sz w:val="24"/>
          <w:szCs w:val="24"/>
        </w:rPr>
        <w:t>uit”</w:t>
      </w:r>
      <w:r>
        <w:rPr>
          <w:rFonts w:ascii="Times New Roman" w:hAnsi="Times New Roman" w:cs="Times New Roman"/>
          <w:noProof/>
          <w:sz w:val="24"/>
          <w:szCs w:val="24"/>
        </w:rPr>
        <w:t>’</w:t>
      </w:r>
      <w:r w:rsidRPr="001179B9">
        <w:rPr>
          <w:rFonts w:ascii="Times New Roman" w:hAnsi="Times New Roman" w:cs="Times New Roman"/>
          <w:noProof/>
          <w:sz w:val="24"/>
          <w:szCs w:val="24"/>
        </w:rPr>
        <w:t>,</w:t>
      </w:r>
      <w:r w:rsidRPr="001179B9">
        <w:rPr>
          <w:rFonts w:ascii="Times New Roman" w:hAnsi="Times New Roman" w:cs="Times New Roman"/>
          <w:sz w:val="24"/>
          <w:szCs w:val="24"/>
        </w:rPr>
        <w:t xml:space="preserve"> p</w:t>
      </w:r>
      <w:r>
        <w:rPr>
          <w:rFonts w:ascii="Times New Roman" w:hAnsi="Times New Roman" w:cs="Times New Roman"/>
          <w:sz w:val="24"/>
          <w:szCs w:val="24"/>
        </w:rPr>
        <w:t>p</w:t>
      </w:r>
      <w:r w:rsidRPr="001179B9">
        <w:rPr>
          <w:rFonts w:ascii="Times New Roman" w:hAnsi="Times New Roman" w:cs="Times New Roman"/>
          <w:sz w:val="24"/>
          <w:szCs w:val="24"/>
        </w:rPr>
        <w:t>. 49, 54.</w:t>
      </w:r>
    </w:p>
  </w:endnote>
  <w:endnote w:id="96">
    <w:p w14:paraId="647A1A42" w14:textId="6FE156D3"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Philip </w:t>
      </w:r>
      <w:r w:rsidRPr="001179B9">
        <w:rPr>
          <w:rFonts w:ascii="Times New Roman" w:hAnsi="Times New Roman" w:cs="Times New Roman"/>
          <w:noProof/>
          <w:sz w:val="24"/>
          <w:szCs w:val="24"/>
        </w:rPr>
        <w:t xml:space="preserve">Gillett, </w:t>
      </w:r>
      <w:r w:rsidRPr="001179B9">
        <w:rPr>
          <w:rFonts w:ascii="Times New Roman" w:hAnsi="Times New Roman" w:cs="Times New Roman"/>
          <w:i/>
          <w:noProof/>
          <w:sz w:val="24"/>
          <w:szCs w:val="24"/>
        </w:rPr>
        <w:t xml:space="preserve">The British </w:t>
      </w:r>
      <w:r>
        <w:rPr>
          <w:rFonts w:ascii="Times New Roman" w:hAnsi="Times New Roman" w:cs="Times New Roman"/>
          <w:i/>
          <w:noProof/>
          <w:sz w:val="24"/>
          <w:szCs w:val="24"/>
        </w:rPr>
        <w:t>W</w:t>
      </w:r>
      <w:r w:rsidRPr="001179B9">
        <w:rPr>
          <w:rFonts w:ascii="Times New Roman" w:hAnsi="Times New Roman" w:cs="Times New Roman"/>
          <w:i/>
          <w:noProof/>
          <w:sz w:val="24"/>
          <w:szCs w:val="24"/>
        </w:rPr>
        <w:t xml:space="preserve">orking </w:t>
      </w:r>
      <w:r>
        <w:rPr>
          <w:rFonts w:ascii="Times New Roman" w:hAnsi="Times New Roman" w:cs="Times New Roman"/>
          <w:i/>
          <w:noProof/>
          <w:sz w:val="24"/>
          <w:szCs w:val="24"/>
        </w:rPr>
        <w:t>C</w:t>
      </w:r>
      <w:r w:rsidRPr="001179B9">
        <w:rPr>
          <w:rFonts w:ascii="Times New Roman" w:hAnsi="Times New Roman" w:cs="Times New Roman"/>
          <w:i/>
          <w:noProof/>
          <w:sz w:val="24"/>
          <w:szCs w:val="24"/>
        </w:rPr>
        <w:t xml:space="preserve">lass in </w:t>
      </w:r>
      <w:r>
        <w:rPr>
          <w:rFonts w:ascii="Times New Roman" w:hAnsi="Times New Roman" w:cs="Times New Roman"/>
          <w:i/>
          <w:noProof/>
          <w:sz w:val="24"/>
          <w:szCs w:val="24"/>
        </w:rPr>
        <w:t>P</w:t>
      </w:r>
      <w:r w:rsidRPr="001179B9">
        <w:rPr>
          <w:rFonts w:ascii="Times New Roman" w:hAnsi="Times New Roman" w:cs="Times New Roman"/>
          <w:i/>
          <w:noProof/>
          <w:sz w:val="24"/>
          <w:szCs w:val="24"/>
        </w:rPr>
        <w:t xml:space="preserve">ostwar </w:t>
      </w:r>
      <w:r>
        <w:rPr>
          <w:rFonts w:ascii="Times New Roman" w:hAnsi="Times New Roman" w:cs="Times New Roman"/>
          <w:i/>
          <w:noProof/>
          <w:sz w:val="24"/>
          <w:szCs w:val="24"/>
        </w:rPr>
        <w:t>F</w:t>
      </w:r>
      <w:r w:rsidRPr="001179B9">
        <w:rPr>
          <w:rFonts w:ascii="Times New Roman" w:hAnsi="Times New Roman" w:cs="Times New Roman"/>
          <w:i/>
          <w:noProof/>
          <w:sz w:val="24"/>
          <w:szCs w:val="24"/>
        </w:rPr>
        <w:t>ilm</w:t>
      </w:r>
      <w:r w:rsidRPr="001179B9">
        <w:rPr>
          <w:rFonts w:ascii="Times New Roman" w:hAnsi="Times New Roman" w:cs="Times New Roman"/>
          <w:noProof/>
          <w:sz w:val="24"/>
          <w:szCs w:val="24"/>
        </w:rPr>
        <w:t xml:space="preserve"> (Manchester: Manchester University Press, 2003), </w:t>
      </w:r>
      <w:r w:rsidRPr="001179B9">
        <w:rPr>
          <w:rFonts w:ascii="Times New Roman" w:hAnsi="Times New Roman" w:cs="Times New Roman"/>
          <w:sz w:val="24"/>
          <w:szCs w:val="24"/>
        </w:rPr>
        <w:t>p. 101.</w:t>
      </w:r>
    </w:p>
  </w:endnote>
  <w:endnote w:id="97">
    <w:p w14:paraId="3B4E54AE" w14:textId="2FEB4AC4"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The idea of mythology influencing the depiction – and self-representation – of working-class communities is noted in Amy Sargeant’s analysis of</w:t>
      </w:r>
      <w:r w:rsidRPr="0086540B">
        <w:rPr>
          <w:rFonts w:ascii="Times New Roman" w:hAnsi="Times New Roman" w:cs="Times New Roman"/>
          <w:sz w:val="24"/>
          <w:szCs w:val="24"/>
        </w:rPr>
        <w:t xml:space="preserve"> </w:t>
      </w:r>
      <w:r w:rsidRPr="009F76FC">
        <w:rPr>
          <w:rFonts w:ascii="Times New Roman" w:hAnsi="Times New Roman" w:cs="Times New Roman"/>
          <w:sz w:val="24"/>
          <w:szCs w:val="24"/>
        </w:rPr>
        <w:t>Joan Littlewood’s portrait of post</w:t>
      </w:r>
      <w:r>
        <w:rPr>
          <w:rFonts w:ascii="Times New Roman" w:hAnsi="Times New Roman" w:cs="Times New Roman"/>
          <w:sz w:val="24"/>
          <w:szCs w:val="24"/>
        </w:rPr>
        <w:t>-</w:t>
      </w:r>
      <w:r w:rsidRPr="009F76FC">
        <w:rPr>
          <w:rFonts w:ascii="Times New Roman" w:hAnsi="Times New Roman" w:cs="Times New Roman"/>
          <w:sz w:val="24"/>
          <w:szCs w:val="24"/>
        </w:rPr>
        <w:t>war East London</w:t>
      </w:r>
      <w:r w:rsidRPr="001179B9">
        <w:rPr>
          <w:rFonts w:ascii="Times New Roman" w:hAnsi="Times New Roman" w:cs="Times New Roman"/>
          <w:sz w:val="24"/>
          <w:szCs w:val="24"/>
        </w:rPr>
        <w:t>, ‘</w:t>
      </w:r>
      <w:r w:rsidRPr="001179B9">
        <w:rPr>
          <w:rFonts w:ascii="Times New Roman" w:hAnsi="Times New Roman" w:cs="Times New Roman"/>
          <w:i/>
          <w:noProof/>
          <w:sz w:val="24"/>
          <w:szCs w:val="24"/>
        </w:rPr>
        <w:t>Sparrows Can't Sing</w:t>
      </w:r>
      <w:r w:rsidRPr="001179B9">
        <w:rPr>
          <w:rFonts w:ascii="Times New Roman" w:hAnsi="Times New Roman" w:cs="Times New Roman"/>
          <w:noProof/>
          <w:sz w:val="24"/>
          <w:szCs w:val="24"/>
        </w:rPr>
        <w:t>: East End</w:t>
      </w:r>
      <w:r w:rsidRPr="00411DA7">
        <w:rPr>
          <w:rFonts w:ascii="Times New Roman" w:hAnsi="Times New Roman" w:cs="Times New Roman"/>
          <w:noProof/>
          <w:sz w:val="24"/>
          <w:szCs w:val="24"/>
        </w:rPr>
        <w:t xml:space="preserve"> kith and kinsh</w:t>
      </w:r>
      <w:r w:rsidRPr="001179B9">
        <w:rPr>
          <w:rFonts w:ascii="Times New Roman" w:hAnsi="Times New Roman" w:cs="Times New Roman"/>
          <w:noProof/>
          <w:sz w:val="24"/>
          <w:szCs w:val="24"/>
        </w:rPr>
        <w:t xml:space="preserve">ip in the 1960s’, </w:t>
      </w:r>
      <w:r w:rsidRPr="001179B9">
        <w:rPr>
          <w:rFonts w:ascii="Times New Roman" w:hAnsi="Times New Roman" w:cs="Times New Roman"/>
          <w:i/>
          <w:noProof/>
          <w:sz w:val="24"/>
          <w:szCs w:val="24"/>
        </w:rPr>
        <w:t>Journal of British Cinema and Television</w:t>
      </w:r>
      <w:r w:rsidRPr="001179B9">
        <w:rPr>
          <w:rFonts w:ascii="Times New Roman" w:hAnsi="Times New Roman" w:cs="Times New Roman"/>
          <w:noProof/>
          <w:sz w:val="24"/>
          <w:szCs w:val="24"/>
        </w:rPr>
        <w:t>, vol. 6, no. 2 (2009), pp. 256</w:t>
      </w:r>
      <w:r>
        <w:rPr>
          <w:rFonts w:ascii="Times New Roman" w:hAnsi="Times New Roman" w:cs="Times New Roman"/>
          <w:noProof/>
          <w:sz w:val="24"/>
          <w:szCs w:val="24"/>
        </w:rPr>
        <w:t>–</w:t>
      </w:r>
      <w:r w:rsidRPr="001179B9">
        <w:rPr>
          <w:rFonts w:ascii="Times New Roman" w:hAnsi="Times New Roman" w:cs="Times New Roman"/>
          <w:noProof/>
          <w:sz w:val="24"/>
          <w:szCs w:val="24"/>
        </w:rPr>
        <w:t>66, p. 265.</w:t>
      </w:r>
    </w:p>
  </w:endnote>
  <w:endnote w:id="98">
    <w:p w14:paraId="5B30A82F" w14:textId="6C60D7B7"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Handyside and Taylor-Jones</w:t>
      </w:r>
      <w:r>
        <w:rPr>
          <w:rFonts w:ascii="Times New Roman" w:hAnsi="Times New Roman" w:cs="Times New Roman"/>
          <w:sz w:val="24"/>
          <w:szCs w:val="24"/>
        </w:rPr>
        <w:t xml:space="preserve"> (eds)</w:t>
      </w:r>
      <w:r w:rsidRPr="001179B9">
        <w:rPr>
          <w:rFonts w:ascii="Times New Roman" w:hAnsi="Times New Roman" w:cs="Times New Roman"/>
          <w:sz w:val="24"/>
          <w:szCs w:val="24"/>
        </w:rPr>
        <w:t xml:space="preserve">, </w:t>
      </w:r>
      <w:r w:rsidRPr="001179B9">
        <w:rPr>
          <w:rFonts w:ascii="Times New Roman" w:hAnsi="Times New Roman" w:cs="Times New Roman"/>
          <w:i/>
          <w:sz w:val="24"/>
          <w:szCs w:val="24"/>
        </w:rPr>
        <w:t>International Cinema and the Girl</w:t>
      </w:r>
      <w:r w:rsidRPr="001179B9">
        <w:rPr>
          <w:rFonts w:ascii="Times New Roman" w:hAnsi="Times New Roman" w:cs="Times New Roman"/>
          <w:sz w:val="24"/>
          <w:szCs w:val="24"/>
        </w:rPr>
        <w:t>, p. 3.</w:t>
      </w:r>
    </w:p>
  </w:endnote>
  <w:endnote w:id="99">
    <w:p w14:paraId="471376F8" w14:textId="708C1B35"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w:t>
      </w:r>
      <w:r w:rsidRPr="001179B9">
        <w:rPr>
          <w:rFonts w:ascii="Times New Roman" w:hAnsi="Times New Roman" w:cs="Times New Roman"/>
          <w:noProof/>
          <w:sz w:val="24"/>
          <w:szCs w:val="24"/>
        </w:rPr>
        <w:t xml:space="preserve">Catherine de la Roche, ‘The </w:t>
      </w:r>
      <w:r w:rsidRPr="00411DA7">
        <w:rPr>
          <w:rFonts w:ascii="Times New Roman" w:hAnsi="Times New Roman" w:cs="Times New Roman"/>
          <w:noProof/>
          <w:sz w:val="24"/>
          <w:szCs w:val="24"/>
        </w:rPr>
        <w:t>mask of real</w:t>
      </w:r>
      <w:r w:rsidRPr="001179B9">
        <w:rPr>
          <w:rFonts w:ascii="Times New Roman" w:hAnsi="Times New Roman" w:cs="Times New Roman"/>
          <w:noProof/>
          <w:sz w:val="24"/>
          <w:szCs w:val="24"/>
        </w:rPr>
        <w:t xml:space="preserve">ism’, </w:t>
      </w:r>
      <w:r w:rsidRPr="001179B9">
        <w:rPr>
          <w:rFonts w:ascii="Times New Roman" w:hAnsi="Times New Roman" w:cs="Times New Roman"/>
          <w:i/>
          <w:noProof/>
          <w:sz w:val="24"/>
          <w:szCs w:val="24"/>
        </w:rPr>
        <w:t>Penguin Film Review</w:t>
      </w:r>
      <w:r>
        <w:rPr>
          <w:rFonts w:ascii="Times New Roman" w:hAnsi="Times New Roman" w:cs="Times New Roman"/>
          <w:noProof/>
          <w:sz w:val="24"/>
          <w:szCs w:val="24"/>
        </w:rPr>
        <w:t xml:space="preserve">, no. </w:t>
      </w:r>
      <w:r w:rsidRPr="001179B9">
        <w:rPr>
          <w:rFonts w:ascii="Times New Roman" w:hAnsi="Times New Roman" w:cs="Times New Roman"/>
          <w:noProof/>
          <w:sz w:val="24"/>
          <w:szCs w:val="24"/>
        </w:rPr>
        <w:t>7</w:t>
      </w:r>
      <w:r>
        <w:rPr>
          <w:rFonts w:ascii="Times New Roman" w:hAnsi="Times New Roman" w:cs="Times New Roman"/>
          <w:noProof/>
          <w:sz w:val="24"/>
          <w:szCs w:val="24"/>
        </w:rPr>
        <w:t xml:space="preserve"> (</w:t>
      </w:r>
      <w:r w:rsidRPr="001179B9">
        <w:rPr>
          <w:rFonts w:ascii="Times New Roman" w:hAnsi="Times New Roman" w:cs="Times New Roman"/>
          <w:noProof/>
          <w:sz w:val="24"/>
          <w:szCs w:val="24"/>
        </w:rPr>
        <w:t>1948</w:t>
      </w:r>
      <w:r>
        <w:rPr>
          <w:rFonts w:ascii="Times New Roman" w:hAnsi="Times New Roman" w:cs="Times New Roman"/>
          <w:noProof/>
          <w:sz w:val="24"/>
          <w:szCs w:val="24"/>
        </w:rPr>
        <w:t>)</w:t>
      </w:r>
      <w:r w:rsidRPr="001179B9">
        <w:rPr>
          <w:rFonts w:ascii="Times New Roman" w:hAnsi="Times New Roman" w:cs="Times New Roman"/>
          <w:noProof/>
          <w:sz w:val="24"/>
          <w:szCs w:val="24"/>
        </w:rPr>
        <w:t>,</w:t>
      </w:r>
      <w:r w:rsidRPr="001179B9">
        <w:rPr>
          <w:rFonts w:ascii="Times New Roman" w:hAnsi="Times New Roman" w:cs="Times New Roman"/>
          <w:sz w:val="24"/>
          <w:szCs w:val="24"/>
        </w:rPr>
        <w:t xml:space="preserve"> p. 43.</w:t>
      </w:r>
    </w:p>
  </w:endnote>
  <w:endnote w:id="100">
    <w:p w14:paraId="64480AB8" w14:textId="0335163A"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Craigie, </w:t>
      </w:r>
      <w:r w:rsidRPr="001179B9">
        <w:rPr>
          <w:rFonts w:ascii="Times New Roman" w:hAnsi="Times New Roman" w:cs="Times New Roman"/>
          <w:noProof/>
          <w:sz w:val="24"/>
          <w:szCs w:val="24"/>
        </w:rPr>
        <w:t xml:space="preserve">‘Do </w:t>
      </w:r>
      <w:r w:rsidRPr="00411DA7">
        <w:rPr>
          <w:rFonts w:ascii="Times New Roman" w:hAnsi="Times New Roman" w:cs="Times New Roman"/>
          <w:noProof/>
          <w:sz w:val="24"/>
          <w:szCs w:val="24"/>
        </w:rPr>
        <w:t>we get what we want from the cine</w:t>
      </w:r>
      <w:r w:rsidRPr="001179B9">
        <w:rPr>
          <w:rFonts w:ascii="Times New Roman" w:hAnsi="Times New Roman" w:cs="Times New Roman"/>
          <w:noProof/>
          <w:sz w:val="24"/>
          <w:szCs w:val="24"/>
        </w:rPr>
        <w:t>ma?’.</w:t>
      </w:r>
    </w:p>
  </w:endnote>
  <w:endnote w:id="101">
    <w:p w14:paraId="61407292" w14:textId="6F56A4D4"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Gillett, </w:t>
      </w:r>
      <w:r w:rsidRPr="001179B9">
        <w:rPr>
          <w:rFonts w:ascii="Times New Roman" w:hAnsi="Times New Roman" w:cs="Times New Roman"/>
          <w:i/>
          <w:sz w:val="24"/>
          <w:szCs w:val="24"/>
        </w:rPr>
        <w:t>The British Working Class</w:t>
      </w:r>
      <w:r w:rsidRPr="001179B9">
        <w:rPr>
          <w:rFonts w:ascii="Times New Roman" w:hAnsi="Times New Roman" w:cs="Times New Roman"/>
          <w:sz w:val="24"/>
          <w:szCs w:val="24"/>
        </w:rPr>
        <w:t>, p.</w:t>
      </w:r>
      <w:r>
        <w:rPr>
          <w:rFonts w:ascii="Times New Roman" w:hAnsi="Times New Roman" w:cs="Times New Roman"/>
          <w:sz w:val="24"/>
          <w:szCs w:val="24"/>
        </w:rPr>
        <w:t xml:space="preserve"> </w:t>
      </w:r>
      <w:r w:rsidRPr="001179B9">
        <w:rPr>
          <w:rFonts w:ascii="Times New Roman" w:hAnsi="Times New Roman" w:cs="Times New Roman"/>
          <w:sz w:val="24"/>
          <w:szCs w:val="24"/>
        </w:rPr>
        <w:t>102</w:t>
      </w:r>
    </w:p>
  </w:endnote>
  <w:endnote w:id="102">
    <w:p w14:paraId="59F4AA79" w14:textId="3E95918B"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The spelling of ‘Glynis’ here is based on the shooting script.</w:t>
      </w:r>
    </w:p>
  </w:endnote>
  <w:endnote w:id="103">
    <w:p w14:paraId="50C7E72D" w14:textId="70363859" w:rsidR="00C86593" w:rsidRPr="001179B9" w:rsidRDefault="00C86593" w:rsidP="005C30D5">
      <w:pPr>
        <w:pStyle w:val="EndnoteText"/>
        <w:spacing w:line="480" w:lineRule="auto"/>
        <w:rPr>
          <w:rFonts w:ascii="Times New Roman" w:hAnsi="Times New Roman" w:cs="Times New Roman"/>
          <w:sz w:val="24"/>
          <w:szCs w:val="24"/>
          <w:highlight w:val="yellow"/>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w:t>
      </w:r>
      <w:r w:rsidRPr="001179B9">
        <w:rPr>
          <w:rFonts w:ascii="Times New Roman" w:hAnsi="Times New Roman" w:cs="Times New Roman"/>
          <w:i/>
          <w:noProof/>
          <w:sz w:val="24"/>
          <w:szCs w:val="24"/>
        </w:rPr>
        <w:t>Paradise Alley</w:t>
      </w:r>
      <w:r w:rsidRPr="001179B9">
        <w:rPr>
          <w:rFonts w:ascii="Times New Roman" w:hAnsi="Times New Roman" w:cs="Times New Roman"/>
          <w:noProof/>
          <w:sz w:val="24"/>
          <w:szCs w:val="24"/>
        </w:rPr>
        <w:t xml:space="preserve"> – shooting script for </w:t>
      </w:r>
      <w:r w:rsidRPr="001179B9">
        <w:rPr>
          <w:rFonts w:ascii="Times New Roman" w:hAnsi="Times New Roman" w:cs="Times New Roman"/>
          <w:i/>
          <w:noProof/>
          <w:sz w:val="24"/>
          <w:szCs w:val="24"/>
        </w:rPr>
        <w:t>Blue Scar</w:t>
      </w:r>
      <w:r w:rsidRPr="001179B9">
        <w:rPr>
          <w:rFonts w:ascii="Times New Roman" w:hAnsi="Times New Roman" w:cs="Times New Roman"/>
          <w:noProof/>
          <w:sz w:val="24"/>
          <w:szCs w:val="24"/>
        </w:rPr>
        <w:t>, 18 August 1947, pp. 123</w:t>
      </w:r>
      <w:r>
        <w:rPr>
          <w:rFonts w:ascii="Times New Roman" w:hAnsi="Times New Roman" w:cs="Times New Roman"/>
          <w:noProof/>
          <w:sz w:val="24"/>
          <w:szCs w:val="24"/>
        </w:rPr>
        <w:t>–</w:t>
      </w:r>
      <w:r w:rsidRPr="001179B9">
        <w:rPr>
          <w:rFonts w:ascii="Times New Roman" w:hAnsi="Times New Roman" w:cs="Times New Roman"/>
          <w:noProof/>
          <w:sz w:val="24"/>
          <w:szCs w:val="24"/>
        </w:rPr>
        <w:t>31.</w:t>
      </w:r>
    </w:p>
  </w:endnote>
  <w:endnote w:id="104">
    <w:p w14:paraId="1FFC9672" w14:textId="52505E15"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noProof/>
          <w:sz w:val="24"/>
          <w:szCs w:val="24"/>
        </w:rPr>
        <w:t xml:space="preserve"> Ibid., pp.</w:t>
      </w:r>
      <w:r w:rsidRPr="001179B9">
        <w:rPr>
          <w:rFonts w:ascii="Times New Roman" w:hAnsi="Times New Roman" w:cs="Times New Roman"/>
          <w:sz w:val="24"/>
          <w:szCs w:val="24"/>
        </w:rPr>
        <w:t xml:space="preserve"> 129</w:t>
      </w:r>
      <w:r>
        <w:rPr>
          <w:rFonts w:ascii="Times New Roman" w:hAnsi="Times New Roman" w:cs="Times New Roman"/>
          <w:sz w:val="24"/>
          <w:szCs w:val="24"/>
        </w:rPr>
        <w:t>–</w:t>
      </w:r>
      <w:r w:rsidRPr="001179B9">
        <w:rPr>
          <w:rFonts w:ascii="Times New Roman" w:hAnsi="Times New Roman" w:cs="Times New Roman"/>
          <w:sz w:val="24"/>
          <w:szCs w:val="24"/>
        </w:rPr>
        <w:t>30.</w:t>
      </w:r>
    </w:p>
  </w:endnote>
  <w:endnote w:id="105">
    <w:p w14:paraId="033C10CA" w14:textId="4CE952C6"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Ibid., p. 131.</w:t>
      </w:r>
    </w:p>
  </w:endnote>
  <w:endnote w:id="106">
    <w:p w14:paraId="2E070EF5" w14:textId="5EB914DA"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Mayer, </w:t>
      </w:r>
      <w:r w:rsidRPr="001179B9">
        <w:rPr>
          <w:rFonts w:ascii="Times New Roman" w:hAnsi="Times New Roman" w:cs="Times New Roman"/>
          <w:i/>
          <w:sz w:val="24"/>
          <w:szCs w:val="24"/>
        </w:rPr>
        <w:t>Political Animals</w:t>
      </w:r>
      <w:r w:rsidRPr="001179B9">
        <w:rPr>
          <w:rFonts w:ascii="Times New Roman" w:hAnsi="Times New Roman" w:cs="Times New Roman"/>
          <w:sz w:val="24"/>
          <w:szCs w:val="24"/>
        </w:rPr>
        <w:t>, p. 94.</w:t>
      </w:r>
    </w:p>
  </w:endnote>
  <w:endnote w:id="107">
    <w:p w14:paraId="65724B76" w14:textId="7B90AE56"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w:t>
      </w:r>
      <w:r w:rsidRPr="001179B9">
        <w:rPr>
          <w:rFonts w:ascii="Times New Roman" w:hAnsi="Times New Roman" w:cs="Times New Roman"/>
          <w:noProof/>
          <w:sz w:val="24"/>
          <w:szCs w:val="24"/>
        </w:rPr>
        <w:t xml:space="preserve">Terry Lovell, ‘Landscapes and </w:t>
      </w:r>
      <w:r w:rsidRPr="00411DA7">
        <w:rPr>
          <w:rFonts w:ascii="Times New Roman" w:hAnsi="Times New Roman" w:cs="Times New Roman"/>
          <w:noProof/>
          <w:sz w:val="24"/>
          <w:szCs w:val="24"/>
        </w:rPr>
        <w:t>stories in 1</w:t>
      </w:r>
      <w:r w:rsidRPr="001179B9">
        <w:rPr>
          <w:rFonts w:ascii="Times New Roman" w:hAnsi="Times New Roman" w:cs="Times New Roman"/>
          <w:noProof/>
          <w:sz w:val="24"/>
          <w:szCs w:val="24"/>
        </w:rPr>
        <w:t xml:space="preserve">960s British </w:t>
      </w:r>
      <w:r>
        <w:rPr>
          <w:rFonts w:ascii="Times New Roman" w:hAnsi="Times New Roman" w:cs="Times New Roman"/>
          <w:noProof/>
          <w:sz w:val="24"/>
          <w:szCs w:val="24"/>
        </w:rPr>
        <w:t>r</w:t>
      </w:r>
      <w:r w:rsidRPr="001179B9">
        <w:rPr>
          <w:rFonts w:ascii="Times New Roman" w:hAnsi="Times New Roman" w:cs="Times New Roman"/>
          <w:noProof/>
          <w:sz w:val="24"/>
          <w:szCs w:val="24"/>
        </w:rPr>
        <w:t>ealism’, in Andrew Higson (ed</w:t>
      </w:r>
      <w:r>
        <w:rPr>
          <w:rFonts w:ascii="Times New Roman" w:hAnsi="Times New Roman" w:cs="Times New Roman"/>
          <w:noProof/>
          <w:sz w:val="24"/>
          <w:szCs w:val="24"/>
        </w:rPr>
        <w:t>.</w:t>
      </w:r>
      <w:r w:rsidRPr="001179B9">
        <w:rPr>
          <w:rFonts w:ascii="Times New Roman" w:hAnsi="Times New Roman" w:cs="Times New Roman"/>
          <w:noProof/>
          <w:sz w:val="24"/>
          <w:szCs w:val="24"/>
        </w:rPr>
        <w:t xml:space="preserve">), </w:t>
      </w:r>
      <w:r w:rsidRPr="001179B9">
        <w:rPr>
          <w:rFonts w:ascii="Times New Roman" w:hAnsi="Times New Roman" w:cs="Times New Roman"/>
          <w:i/>
          <w:noProof/>
          <w:sz w:val="24"/>
          <w:szCs w:val="24"/>
        </w:rPr>
        <w:t>Dissolving Views: Key Writings on British Cinema</w:t>
      </w:r>
      <w:r w:rsidRPr="001179B9">
        <w:rPr>
          <w:rFonts w:ascii="Times New Roman" w:hAnsi="Times New Roman" w:cs="Times New Roman"/>
          <w:noProof/>
          <w:sz w:val="24"/>
          <w:szCs w:val="24"/>
        </w:rPr>
        <w:t xml:space="preserve"> (London: Cassell, 1996), pp. </w:t>
      </w:r>
      <w:r w:rsidRPr="001179B9">
        <w:rPr>
          <w:rFonts w:ascii="Times New Roman" w:hAnsi="Times New Roman" w:cs="Times New Roman"/>
          <w:sz w:val="24"/>
          <w:szCs w:val="24"/>
        </w:rPr>
        <w:t>158, 161.</w:t>
      </w:r>
    </w:p>
  </w:endnote>
  <w:endnote w:id="108">
    <w:p w14:paraId="6CC5CFA5" w14:textId="7FCF7623"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w:t>
      </w:r>
      <w:r w:rsidRPr="001179B9">
        <w:rPr>
          <w:rFonts w:ascii="Times New Roman" w:hAnsi="Times New Roman" w:cs="Times New Roman"/>
          <w:noProof/>
          <w:sz w:val="24"/>
          <w:szCs w:val="24"/>
        </w:rPr>
        <w:t>Ibid.</w:t>
      </w:r>
      <w:r w:rsidRPr="001179B9">
        <w:rPr>
          <w:rFonts w:ascii="Times New Roman" w:hAnsi="Times New Roman" w:cs="Times New Roman"/>
          <w:sz w:val="24"/>
          <w:szCs w:val="24"/>
        </w:rPr>
        <w:t xml:space="preserve">; </w:t>
      </w:r>
      <w:r w:rsidRPr="001179B9">
        <w:rPr>
          <w:rFonts w:ascii="Times New Roman" w:hAnsi="Times New Roman" w:cs="Times New Roman"/>
          <w:noProof/>
          <w:sz w:val="24"/>
          <w:szCs w:val="24"/>
        </w:rPr>
        <w:t xml:space="preserve">Carolyn Steedman, </w:t>
      </w:r>
      <w:r w:rsidRPr="001179B9">
        <w:rPr>
          <w:rFonts w:ascii="Times New Roman" w:hAnsi="Times New Roman" w:cs="Times New Roman"/>
          <w:i/>
          <w:noProof/>
          <w:sz w:val="24"/>
          <w:szCs w:val="24"/>
        </w:rPr>
        <w:t>Landscape for a Good Woman</w:t>
      </w:r>
      <w:r w:rsidRPr="001179B9">
        <w:rPr>
          <w:rFonts w:ascii="Times New Roman" w:hAnsi="Times New Roman" w:cs="Times New Roman"/>
          <w:noProof/>
          <w:sz w:val="24"/>
          <w:szCs w:val="24"/>
        </w:rPr>
        <w:t xml:space="preserve"> </w:t>
      </w:r>
      <w:r>
        <w:rPr>
          <w:rFonts w:ascii="Times New Roman" w:hAnsi="Times New Roman" w:cs="Times New Roman"/>
          <w:noProof/>
          <w:sz w:val="24"/>
          <w:szCs w:val="24"/>
        </w:rPr>
        <w:t xml:space="preserve">(1986) </w:t>
      </w:r>
      <w:r w:rsidRPr="001179B9">
        <w:rPr>
          <w:rFonts w:ascii="Times New Roman" w:hAnsi="Times New Roman" w:cs="Times New Roman"/>
          <w:noProof/>
          <w:sz w:val="24"/>
          <w:szCs w:val="24"/>
        </w:rPr>
        <w:t>(London: Virago, 2005),</w:t>
      </w:r>
      <w:r w:rsidRPr="001179B9">
        <w:rPr>
          <w:rFonts w:ascii="Times New Roman" w:hAnsi="Times New Roman" w:cs="Times New Roman"/>
          <w:sz w:val="24"/>
          <w:szCs w:val="24"/>
        </w:rPr>
        <w:t xml:space="preserve"> p. 6.</w:t>
      </w:r>
    </w:p>
  </w:endnote>
  <w:endnote w:id="109">
    <w:p w14:paraId="64B62664" w14:textId="4FC608D2"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Ibid., p. 14.</w:t>
      </w:r>
    </w:p>
  </w:endnote>
  <w:endnote w:id="110">
    <w:p w14:paraId="6DD7BFB3" w14:textId="77777777"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w:t>
      </w:r>
      <w:r w:rsidRPr="001179B9">
        <w:rPr>
          <w:rFonts w:ascii="Times New Roman" w:hAnsi="Times New Roman" w:cs="Times New Roman"/>
          <w:noProof/>
          <w:sz w:val="24"/>
          <w:szCs w:val="24"/>
        </w:rPr>
        <w:t>Ibid.,</w:t>
      </w:r>
      <w:r w:rsidRPr="001179B9">
        <w:rPr>
          <w:rFonts w:ascii="Times New Roman" w:hAnsi="Times New Roman" w:cs="Times New Roman"/>
          <w:sz w:val="24"/>
          <w:szCs w:val="24"/>
        </w:rPr>
        <w:t xml:space="preserve"> p. 24.</w:t>
      </w:r>
    </w:p>
  </w:endnote>
  <w:endnote w:id="111">
    <w:p w14:paraId="08E23988" w14:textId="743FE566"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Craigie, </w:t>
      </w:r>
      <w:r w:rsidRPr="001179B9">
        <w:rPr>
          <w:rFonts w:ascii="Times New Roman" w:hAnsi="Times New Roman" w:cs="Times New Roman"/>
          <w:noProof/>
          <w:sz w:val="24"/>
          <w:szCs w:val="24"/>
        </w:rPr>
        <w:t xml:space="preserve">‘Do </w:t>
      </w:r>
      <w:r>
        <w:rPr>
          <w:rFonts w:ascii="Times New Roman" w:hAnsi="Times New Roman" w:cs="Times New Roman"/>
          <w:noProof/>
          <w:sz w:val="24"/>
          <w:szCs w:val="24"/>
        </w:rPr>
        <w:t>w</w:t>
      </w:r>
      <w:r w:rsidRPr="00411DA7">
        <w:rPr>
          <w:rFonts w:ascii="Times New Roman" w:hAnsi="Times New Roman" w:cs="Times New Roman"/>
          <w:noProof/>
          <w:sz w:val="24"/>
          <w:szCs w:val="24"/>
        </w:rPr>
        <w:t>e get what we want from the cine</w:t>
      </w:r>
      <w:r w:rsidRPr="001179B9">
        <w:rPr>
          <w:rFonts w:ascii="Times New Roman" w:hAnsi="Times New Roman" w:cs="Times New Roman"/>
          <w:noProof/>
          <w:sz w:val="24"/>
          <w:szCs w:val="24"/>
        </w:rPr>
        <w:t>ma?’</w:t>
      </w:r>
      <w:r>
        <w:rPr>
          <w:rFonts w:ascii="Times New Roman" w:hAnsi="Times New Roman" w:cs="Times New Roman"/>
          <w:noProof/>
          <w:sz w:val="24"/>
          <w:szCs w:val="24"/>
        </w:rPr>
        <w:t>.</w:t>
      </w:r>
    </w:p>
  </w:endnote>
  <w:endnote w:id="112">
    <w:p w14:paraId="69C5C17D" w14:textId="77777777"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w:t>
      </w:r>
      <w:r w:rsidRPr="001179B9">
        <w:rPr>
          <w:rFonts w:ascii="Times New Roman" w:hAnsi="Times New Roman" w:cs="Times New Roman"/>
          <w:noProof/>
          <w:sz w:val="24"/>
          <w:szCs w:val="24"/>
        </w:rPr>
        <w:t xml:space="preserve">Steedman, </w:t>
      </w:r>
      <w:r w:rsidRPr="001179B9">
        <w:rPr>
          <w:rFonts w:ascii="Times New Roman" w:hAnsi="Times New Roman" w:cs="Times New Roman"/>
          <w:i/>
          <w:noProof/>
          <w:sz w:val="24"/>
          <w:szCs w:val="24"/>
        </w:rPr>
        <w:t>Landscape for a Good Woman</w:t>
      </w:r>
      <w:r w:rsidRPr="001179B9">
        <w:rPr>
          <w:rFonts w:ascii="Times New Roman" w:hAnsi="Times New Roman" w:cs="Times New Roman"/>
          <w:noProof/>
          <w:sz w:val="24"/>
          <w:szCs w:val="24"/>
        </w:rPr>
        <w:t>,</w:t>
      </w:r>
      <w:r w:rsidRPr="001179B9">
        <w:rPr>
          <w:rFonts w:ascii="Times New Roman" w:hAnsi="Times New Roman" w:cs="Times New Roman"/>
          <w:sz w:val="24"/>
          <w:szCs w:val="24"/>
        </w:rPr>
        <w:t xml:space="preserve"> p. 5</w:t>
      </w:r>
    </w:p>
  </w:endnote>
  <w:endnote w:id="113">
    <w:p w14:paraId="7138803B" w14:textId="2050249B" w:rsidR="00C86593" w:rsidRPr="001179B9" w:rsidRDefault="00C86593" w:rsidP="005C30D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Mayer, </w:t>
      </w:r>
      <w:r w:rsidRPr="001179B9">
        <w:rPr>
          <w:rFonts w:ascii="Times New Roman" w:hAnsi="Times New Roman" w:cs="Times New Roman"/>
          <w:i/>
          <w:sz w:val="24"/>
          <w:szCs w:val="24"/>
        </w:rPr>
        <w:t>Political Animals</w:t>
      </w:r>
      <w:r w:rsidRPr="001179B9">
        <w:rPr>
          <w:rFonts w:ascii="Times New Roman" w:hAnsi="Times New Roman" w:cs="Times New Roman"/>
          <w:sz w:val="24"/>
          <w:szCs w:val="24"/>
        </w:rPr>
        <w:t>, p</w:t>
      </w:r>
      <w:r>
        <w:rPr>
          <w:rFonts w:ascii="Times New Roman" w:hAnsi="Times New Roman" w:cs="Times New Roman"/>
          <w:sz w:val="24"/>
          <w:szCs w:val="24"/>
        </w:rPr>
        <w:t>p</w:t>
      </w:r>
      <w:r w:rsidRPr="001179B9">
        <w:rPr>
          <w:rFonts w:ascii="Times New Roman" w:hAnsi="Times New Roman" w:cs="Times New Roman"/>
          <w:sz w:val="24"/>
          <w:szCs w:val="24"/>
        </w:rPr>
        <w:t>. 81, 79.</w:t>
      </w:r>
    </w:p>
  </w:endnote>
  <w:endnote w:id="114">
    <w:p w14:paraId="629CC342" w14:textId="5127B5CC" w:rsidR="00C86593" w:rsidRPr="00601B65" w:rsidRDefault="00C86593" w:rsidP="00601B65">
      <w:pPr>
        <w:pStyle w:val="EndnoteText"/>
        <w:spacing w:line="480" w:lineRule="auto"/>
        <w:rPr>
          <w:rFonts w:ascii="Times New Roman" w:hAnsi="Times New Roman" w:cs="Times New Roman"/>
          <w:sz w:val="24"/>
          <w:szCs w:val="24"/>
        </w:rPr>
      </w:pPr>
      <w:r w:rsidRPr="001179B9">
        <w:rPr>
          <w:rStyle w:val="EndnoteReference"/>
          <w:rFonts w:ascii="Times New Roman" w:hAnsi="Times New Roman" w:cs="Times New Roman"/>
          <w:sz w:val="24"/>
          <w:szCs w:val="24"/>
        </w:rPr>
        <w:endnoteRef/>
      </w:r>
      <w:r w:rsidRPr="001179B9">
        <w:rPr>
          <w:rFonts w:ascii="Times New Roman" w:hAnsi="Times New Roman" w:cs="Times New Roman"/>
          <w:sz w:val="24"/>
          <w:szCs w:val="24"/>
        </w:rPr>
        <w:t xml:space="preserve"> </w:t>
      </w:r>
      <w:r w:rsidRPr="001179B9">
        <w:rPr>
          <w:rFonts w:ascii="Times New Roman" w:hAnsi="Times New Roman" w:cs="Times New Roman"/>
          <w:noProof/>
          <w:sz w:val="24"/>
          <w:szCs w:val="24"/>
        </w:rPr>
        <w:t>‘London</w:t>
      </w:r>
      <w:r>
        <w:rPr>
          <w:rFonts w:ascii="Times New Roman" w:hAnsi="Times New Roman" w:cs="Times New Roman"/>
          <w:noProof/>
          <w:sz w:val="24"/>
          <w:szCs w:val="24"/>
        </w:rPr>
        <w:t>’</w:t>
      </w:r>
      <w:r w:rsidRPr="001179B9">
        <w:rPr>
          <w:rFonts w:ascii="Times New Roman" w:hAnsi="Times New Roman" w:cs="Times New Roman"/>
          <w:noProof/>
          <w:sz w:val="24"/>
          <w:szCs w:val="24"/>
        </w:rPr>
        <w:t xml:space="preserve">s </w:t>
      </w:r>
      <w:r w:rsidRPr="00411DA7">
        <w:rPr>
          <w:rFonts w:ascii="Times New Roman" w:hAnsi="Times New Roman" w:cs="Times New Roman"/>
          <w:noProof/>
          <w:sz w:val="24"/>
          <w:szCs w:val="24"/>
        </w:rPr>
        <w:t>bachelor girls. the first arti</w:t>
      </w:r>
      <w:r w:rsidRPr="001179B9">
        <w:rPr>
          <w:rFonts w:ascii="Times New Roman" w:hAnsi="Times New Roman" w:cs="Times New Roman"/>
          <w:noProof/>
          <w:sz w:val="24"/>
          <w:szCs w:val="24"/>
        </w:rPr>
        <w:t>cle</w:t>
      </w:r>
      <w:r>
        <w:rPr>
          <w:rFonts w:ascii="Times New Roman" w:hAnsi="Times New Roman" w:cs="Times New Roman"/>
          <w:noProof/>
          <w:sz w:val="24"/>
          <w:szCs w:val="24"/>
        </w:rPr>
        <w:t xml:space="preserve"> … b</w:t>
      </w:r>
      <w:r w:rsidRPr="001179B9">
        <w:rPr>
          <w:rFonts w:ascii="Times New Roman" w:hAnsi="Times New Roman" w:cs="Times New Roman"/>
          <w:noProof/>
          <w:sz w:val="24"/>
          <w:szCs w:val="24"/>
        </w:rPr>
        <w:t xml:space="preserve">y Jill Craigie’, </w:t>
      </w:r>
      <w:r w:rsidRPr="001179B9">
        <w:rPr>
          <w:rFonts w:ascii="Times New Roman" w:hAnsi="Times New Roman" w:cs="Times New Roman"/>
          <w:i/>
          <w:noProof/>
          <w:sz w:val="24"/>
          <w:szCs w:val="24"/>
        </w:rPr>
        <w:t>Evening Standard</w:t>
      </w:r>
      <w:r w:rsidRPr="001179B9">
        <w:rPr>
          <w:rFonts w:ascii="Times New Roman" w:hAnsi="Times New Roman" w:cs="Times New Roman"/>
          <w:noProof/>
          <w:sz w:val="24"/>
          <w:szCs w:val="24"/>
        </w:rPr>
        <w:t xml:space="preserve">, 20 </w:t>
      </w:r>
      <w:r w:rsidRPr="00601B65">
        <w:rPr>
          <w:rFonts w:ascii="Times New Roman" w:hAnsi="Times New Roman" w:cs="Times New Roman"/>
          <w:noProof/>
          <w:sz w:val="24"/>
          <w:szCs w:val="24"/>
        </w:rPr>
        <w:t>February 1956,</w:t>
      </w:r>
      <w:r w:rsidRPr="00601B65">
        <w:rPr>
          <w:rFonts w:ascii="Times New Roman" w:hAnsi="Times New Roman" w:cs="Times New Roman"/>
          <w:sz w:val="24"/>
          <w:szCs w:val="24"/>
        </w:rPr>
        <w:t xml:space="preserve"> p. 9.</w:t>
      </w:r>
    </w:p>
  </w:endnote>
  <w:endnote w:id="115">
    <w:p w14:paraId="78A5A64D" w14:textId="77777777" w:rsidR="00C86593" w:rsidRPr="00601B65" w:rsidRDefault="00C86593" w:rsidP="00601B65">
      <w:pPr>
        <w:pStyle w:val="EndnoteText"/>
        <w:spacing w:line="480" w:lineRule="auto"/>
        <w:rPr>
          <w:rFonts w:ascii="Times New Roman" w:hAnsi="Times New Roman" w:cs="Times New Roman"/>
          <w:sz w:val="24"/>
          <w:szCs w:val="24"/>
        </w:rPr>
      </w:pPr>
      <w:r w:rsidRPr="00601B65">
        <w:rPr>
          <w:rStyle w:val="EndnoteReference"/>
          <w:rFonts w:ascii="Times New Roman" w:hAnsi="Times New Roman" w:cs="Times New Roman"/>
          <w:sz w:val="24"/>
          <w:szCs w:val="24"/>
        </w:rPr>
        <w:endnoteRef/>
      </w:r>
      <w:r w:rsidRPr="00601B65">
        <w:rPr>
          <w:rFonts w:ascii="Times New Roman" w:hAnsi="Times New Roman" w:cs="Times New Roman"/>
          <w:sz w:val="24"/>
          <w:szCs w:val="24"/>
        </w:rPr>
        <w:t xml:space="preserve"> </w:t>
      </w:r>
      <w:r w:rsidRPr="00601B65">
        <w:rPr>
          <w:rFonts w:ascii="Times New Roman" w:hAnsi="Times New Roman" w:cs="Times New Roman"/>
          <w:noProof/>
          <w:sz w:val="24"/>
          <w:szCs w:val="24"/>
        </w:rPr>
        <w:t>Ibid.</w:t>
      </w:r>
    </w:p>
  </w:endnote>
  <w:endnote w:id="116">
    <w:p w14:paraId="0824A1C1" w14:textId="593ECA90" w:rsidR="00C86593" w:rsidRPr="00FE3A4D" w:rsidRDefault="00C86593" w:rsidP="00FE3A4D">
      <w:pPr>
        <w:pStyle w:val="EndnoteText"/>
        <w:spacing w:line="480" w:lineRule="auto"/>
        <w:rPr>
          <w:rFonts w:ascii="Times New Roman" w:hAnsi="Times New Roman" w:cs="Times New Roman"/>
          <w:sz w:val="24"/>
          <w:szCs w:val="24"/>
        </w:rPr>
      </w:pPr>
      <w:r w:rsidRPr="00FE3A4D">
        <w:rPr>
          <w:rStyle w:val="EndnoteReference"/>
          <w:rFonts w:ascii="Times New Roman" w:hAnsi="Times New Roman" w:cs="Times New Roman"/>
          <w:sz w:val="24"/>
          <w:szCs w:val="24"/>
        </w:rPr>
        <w:endnoteRef/>
      </w:r>
      <w:r w:rsidRPr="00FE3A4D">
        <w:rPr>
          <w:rFonts w:ascii="Times New Roman" w:hAnsi="Times New Roman" w:cs="Times New Roman"/>
          <w:sz w:val="24"/>
          <w:szCs w:val="24"/>
        </w:rPr>
        <w:t xml:space="preserve"> </w:t>
      </w:r>
      <w:r w:rsidRPr="00601B65">
        <w:rPr>
          <w:rFonts w:ascii="Times New Roman" w:hAnsi="Times New Roman" w:cs="Times New Roman"/>
          <w:sz w:val="24"/>
          <w:szCs w:val="24"/>
        </w:rPr>
        <w:t>Higson, ‘“Britain’s outstanding contribution to film”’, p. 83</w:t>
      </w:r>
    </w:p>
  </w:endnote>
  <w:endnote w:id="117">
    <w:p w14:paraId="05E9D4E2" w14:textId="0C8790D5" w:rsidR="00C86593" w:rsidRPr="001179B9" w:rsidRDefault="00C86593" w:rsidP="00601B65">
      <w:pPr>
        <w:pStyle w:val="EndnoteText"/>
        <w:spacing w:line="480" w:lineRule="auto"/>
        <w:rPr>
          <w:rFonts w:ascii="Times New Roman" w:hAnsi="Times New Roman" w:cs="Times New Roman"/>
          <w:sz w:val="24"/>
          <w:szCs w:val="24"/>
        </w:rPr>
      </w:pPr>
      <w:r w:rsidRPr="00601B65">
        <w:rPr>
          <w:rStyle w:val="EndnoteReference"/>
          <w:rFonts w:ascii="Times New Roman" w:hAnsi="Times New Roman" w:cs="Times New Roman"/>
          <w:sz w:val="24"/>
          <w:szCs w:val="24"/>
        </w:rPr>
        <w:endnoteRef/>
      </w:r>
      <w:r>
        <w:rPr>
          <w:rFonts w:ascii="Times New Roman" w:hAnsi="Times New Roman" w:cs="Times New Roman"/>
          <w:sz w:val="24"/>
          <w:szCs w:val="24"/>
        </w:rPr>
        <w:t xml:space="preserve">‘London’s bachelor girls’, p. 9. </w:t>
      </w:r>
      <w:r w:rsidRPr="00601B65">
        <w:rPr>
          <w:rFonts w:ascii="Times New Roman" w:hAnsi="Times New Roman" w:cs="Times New Roman"/>
          <w:sz w:val="24"/>
          <w:szCs w:val="24"/>
        </w:rPr>
        <w:t xml:space="preserve">; </w:t>
      </w:r>
    </w:p>
  </w:endnote>
  <w:endnote w:id="118">
    <w:p w14:paraId="76988DC8" w14:textId="1CBA14AF" w:rsidR="00C86593" w:rsidRPr="005C30D5" w:rsidRDefault="00C86593" w:rsidP="005C30D5">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w:t>
      </w:r>
      <w:r w:rsidRPr="005C30D5">
        <w:rPr>
          <w:rFonts w:ascii="Times New Roman" w:hAnsi="Times New Roman" w:cs="Times New Roman"/>
          <w:noProof/>
          <w:sz w:val="24"/>
          <w:szCs w:val="24"/>
        </w:rPr>
        <w:t>Penny Tinkler, ‘</w:t>
      </w:r>
      <w:r>
        <w:rPr>
          <w:rFonts w:ascii="Times New Roman" w:hAnsi="Times New Roman" w:cs="Times New Roman"/>
          <w:noProof/>
          <w:sz w:val="24"/>
          <w:szCs w:val="24"/>
        </w:rPr>
        <w:t>“</w:t>
      </w:r>
      <w:r w:rsidRPr="005C30D5">
        <w:rPr>
          <w:rFonts w:ascii="Times New Roman" w:hAnsi="Times New Roman" w:cs="Times New Roman"/>
          <w:noProof/>
          <w:sz w:val="24"/>
          <w:szCs w:val="24"/>
        </w:rPr>
        <w:t xml:space="preserve">Are </w:t>
      </w:r>
      <w:r w:rsidRPr="00411DA7">
        <w:rPr>
          <w:rFonts w:ascii="Times New Roman" w:hAnsi="Times New Roman" w:cs="Times New Roman"/>
          <w:noProof/>
          <w:sz w:val="24"/>
          <w:szCs w:val="24"/>
        </w:rPr>
        <w:t>you really li</w:t>
      </w:r>
      <w:r w:rsidRPr="005C30D5">
        <w:rPr>
          <w:rFonts w:ascii="Times New Roman" w:hAnsi="Times New Roman" w:cs="Times New Roman"/>
          <w:noProof/>
          <w:sz w:val="24"/>
          <w:szCs w:val="24"/>
        </w:rPr>
        <w:t>ving?</w:t>
      </w:r>
      <w:r>
        <w:rPr>
          <w:rFonts w:ascii="Times New Roman" w:hAnsi="Times New Roman" w:cs="Times New Roman"/>
          <w:noProof/>
          <w:sz w:val="24"/>
          <w:szCs w:val="24"/>
        </w:rPr>
        <w:t>”</w:t>
      </w:r>
      <w:r w:rsidRPr="005C30D5">
        <w:rPr>
          <w:rFonts w:ascii="Times New Roman" w:hAnsi="Times New Roman" w:cs="Times New Roman"/>
          <w:noProof/>
          <w:sz w:val="24"/>
          <w:szCs w:val="24"/>
        </w:rPr>
        <w:t xml:space="preserve"> If </w:t>
      </w:r>
      <w:r>
        <w:rPr>
          <w:rFonts w:ascii="Times New Roman" w:hAnsi="Times New Roman" w:cs="Times New Roman"/>
          <w:noProof/>
          <w:sz w:val="24"/>
          <w:szCs w:val="24"/>
        </w:rPr>
        <w:t>n</w:t>
      </w:r>
      <w:r w:rsidRPr="005C30D5">
        <w:rPr>
          <w:rFonts w:ascii="Times New Roman" w:hAnsi="Times New Roman" w:cs="Times New Roman"/>
          <w:noProof/>
          <w:sz w:val="24"/>
          <w:szCs w:val="24"/>
        </w:rPr>
        <w:t xml:space="preserve">ot, </w:t>
      </w:r>
      <w:r>
        <w:rPr>
          <w:rFonts w:ascii="Times New Roman" w:hAnsi="Times New Roman" w:cs="Times New Roman"/>
          <w:noProof/>
          <w:sz w:val="24"/>
          <w:szCs w:val="24"/>
        </w:rPr>
        <w:t>“</w:t>
      </w:r>
      <w:r w:rsidRPr="005C30D5">
        <w:rPr>
          <w:rFonts w:ascii="Times New Roman" w:hAnsi="Times New Roman" w:cs="Times New Roman"/>
          <w:noProof/>
          <w:sz w:val="24"/>
          <w:szCs w:val="24"/>
        </w:rPr>
        <w:t xml:space="preserve">Get with </w:t>
      </w:r>
      <w:r>
        <w:rPr>
          <w:rFonts w:ascii="Times New Roman" w:hAnsi="Times New Roman" w:cs="Times New Roman"/>
          <w:noProof/>
          <w:sz w:val="24"/>
          <w:szCs w:val="24"/>
        </w:rPr>
        <w:t>i</w:t>
      </w:r>
      <w:r w:rsidRPr="005C30D5">
        <w:rPr>
          <w:rFonts w:ascii="Times New Roman" w:hAnsi="Times New Roman" w:cs="Times New Roman"/>
          <w:noProof/>
          <w:sz w:val="24"/>
          <w:szCs w:val="24"/>
        </w:rPr>
        <w:t>t!</w:t>
      </w:r>
      <w:r>
        <w:rPr>
          <w:rFonts w:ascii="Times New Roman" w:hAnsi="Times New Roman" w:cs="Times New Roman"/>
          <w:noProof/>
          <w:sz w:val="24"/>
          <w:szCs w:val="24"/>
        </w:rPr>
        <w:t>”</w:t>
      </w:r>
      <w:r w:rsidRPr="005C30D5">
        <w:rPr>
          <w:rFonts w:ascii="Times New Roman" w:hAnsi="Times New Roman" w:cs="Times New Roman"/>
          <w:noProof/>
          <w:sz w:val="24"/>
          <w:szCs w:val="24"/>
        </w:rPr>
        <w:t xml:space="preserve">: </w:t>
      </w:r>
      <w:r w:rsidRPr="00411DA7">
        <w:rPr>
          <w:rFonts w:ascii="Times New Roman" w:hAnsi="Times New Roman" w:cs="Times New Roman"/>
          <w:noProof/>
          <w:sz w:val="24"/>
          <w:szCs w:val="24"/>
        </w:rPr>
        <w:t>the teenage self and lifestyle in young women</w:t>
      </w:r>
      <w:r>
        <w:rPr>
          <w:rFonts w:ascii="Times New Roman" w:hAnsi="Times New Roman" w:cs="Times New Roman"/>
          <w:noProof/>
          <w:sz w:val="24"/>
          <w:szCs w:val="24"/>
        </w:rPr>
        <w:t>’</w:t>
      </w:r>
      <w:r w:rsidRPr="00411DA7">
        <w:rPr>
          <w:rFonts w:ascii="Times New Roman" w:hAnsi="Times New Roman" w:cs="Times New Roman"/>
          <w:noProof/>
          <w:sz w:val="24"/>
          <w:szCs w:val="24"/>
        </w:rPr>
        <w:t>s magaz</w:t>
      </w:r>
      <w:r w:rsidRPr="005C30D5">
        <w:rPr>
          <w:rFonts w:ascii="Times New Roman" w:hAnsi="Times New Roman" w:cs="Times New Roman"/>
          <w:noProof/>
          <w:sz w:val="24"/>
          <w:szCs w:val="24"/>
        </w:rPr>
        <w:t>ines, Britain 1957</w:t>
      </w:r>
      <w:r>
        <w:rPr>
          <w:rFonts w:ascii="Times New Roman" w:hAnsi="Times New Roman" w:cs="Times New Roman"/>
          <w:noProof/>
          <w:sz w:val="24"/>
          <w:szCs w:val="24"/>
        </w:rPr>
        <w:t>–</w:t>
      </w:r>
      <w:r w:rsidRPr="005C30D5">
        <w:rPr>
          <w:rFonts w:ascii="Times New Roman" w:hAnsi="Times New Roman" w:cs="Times New Roman"/>
          <w:noProof/>
          <w:sz w:val="24"/>
          <w:szCs w:val="24"/>
        </w:rPr>
        <w:t xml:space="preserve">70’, </w:t>
      </w:r>
      <w:r w:rsidRPr="005C30D5">
        <w:rPr>
          <w:rFonts w:ascii="Times New Roman" w:hAnsi="Times New Roman" w:cs="Times New Roman"/>
          <w:i/>
          <w:noProof/>
          <w:sz w:val="24"/>
          <w:szCs w:val="24"/>
        </w:rPr>
        <w:t>Cultural and Social History</w:t>
      </w:r>
      <w:r w:rsidRPr="005C30D5">
        <w:rPr>
          <w:rFonts w:ascii="Times New Roman" w:hAnsi="Times New Roman" w:cs="Times New Roman"/>
          <w:noProof/>
          <w:sz w:val="24"/>
          <w:szCs w:val="24"/>
        </w:rPr>
        <w:t>, vol. 11, no. 4 (2014), pp. 597</w:t>
      </w:r>
      <w:r>
        <w:rPr>
          <w:rFonts w:ascii="Times New Roman" w:hAnsi="Times New Roman" w:cs="Times New Roman"/>
          <w:noProof/>
          <w:sz w:val="24"/>
          <w:szCs w:val="24"/>
        </w:rPr>
        <w:t>–</w:t>
      </w:r>
      <w:r w:rsidRPr="005C30D5">
        <w:rPr>
          <w:rFonts w:ascii="Times New Roman" w:hAnsi="Times New Roman" w:cs="Times New Roman"/>
          <w:noProof/>
          <w:sz w:val="24"/>
          <w:szCs w:val="24"/>
        </w:rPr>
        <w:t>619,</w:t>
      </w:r>
      <w:r>
        <w:rPr>
          <w:rFonts w:ascii="Times New Roman" w:hAnsi="Times New Roman" w:cs="Times New Roman"/>
          <w:sz w:val="24"/>
          <w:szCs w:val="24"/>
        </w:rPr>
        <w:t xml:space="preserve"> 5</w:t>
      </w:r>
      <w:r w:rsidRPr="005C30D5">
        <w:rPr>
          <w:rFonts w:ascii="Times New Roman" w:hAnsi="Times New Roman" w:cs="Times New Roman"/>
          <w:sz w:val="24"/>
          <w:szCs w:val="24"/>
        </w:rPr>
        <w:t>97</w:t>
      </w:r>
      <w:r>
        <w:rPr>
          <w:rFonts w:ascii="Times New Roman" w:hAnsi="Times New Roman" w:cs="Times New Roman"/>
          <w:sz w:val="24"/>
          <w:szCs w:val="24"/>
        </w:rPr>
        <w:t>–9</w:t>
      </w:r>
      <w:r w:rsidRPr="005C30D5">
        <w:rPr>
          <w:rFonts w:ascii="Times New Roman" w:hAnsi="Times New Roman" w:cs="Times New Roman"/>
          <w:sz w:val="24"/>
          <w:szCs w:val="24"/>
        </w:rPr>
        <w:t xml:space="preserve">8. </w:t>
      </w:r>
    </w:p>
  </w:endnote>
  <w:endnote w:id="119">
    <w:p w14:paraId="55842DE3" w14:textId="302DE572" w:rsidR="00C86593" w:rsidRPr="005C30D5" w:rsidRDefault="00C86593" w:rsidP="005C30D5">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Jill Craigie, </w:t>
      </w:r>
      <w:r>
        <w:rPr>
          <w:rFonts w:ascii="Times New Roman" w:hAnsi="Times New Roman" w:cs="Times New Roman"/>
          <w:sz w:val="24"/>
          <w:szCs w:val="24"/>
        </w:rPr>
        <w:t>l</w:t>
      </w:r>
      <w:r w:rsidRPr="005C30D5">
        <w:rPr>
          <w:rFonts w:ascii="Times New Roman" w:hAnsi="Times New Roman" w:cs="Times New Roman"/>
          <w:sz w:val="24"/>
          <w:szCs w:val="24"/>
        </w:rPr>
        <w:t>etter to Michael Balcon, 12 January 1958</w:t>
      </w:r>
      <w:r>
        <w:rPr>
          <w:rFonts w:ascii="Times New Roman" w:hAnsi="Times New Roman" w:cs="Times New Roman"/>
          <w:sz w:val="24"/>
          <w:szCs w:val="24"/>
        </w:rPr>
        <w:t>; q</w:t>
      </w:r>
      <w:r w:rsidRPr="005C30D5">
        <w:rPr>
          <w:rFonts w:ascii="Times New Roman" w:hAnsi="Times New Roman" w:cs="Times New Roman"/>
          <w:sz w:val="24"/>
          <w:szCs w:val="24"/>
        </w:rPr>
        <w:t xml:space="preserve">td in </w:t>
      </w:r>
      <w:r w:rsidRPr="005C30D5">
        <w:rPr>
          <w:rFonts w:ascii="Times New Roman" w:hAnsi="Times New Roman" w:cs="Times New Roman"/>
          <w:noProof/>
          <w:sz w:val="24"/>
          <w:szCs w:val="24"/>
        </w:rPr>
        <w:t xml:space="preserve">Rollyson, </w:t>
      </w:r>
      <w:r w:rsidRPr="005C30D5">
        <w:rPr>
          <w:rFonts w:ascii="Times New Roman" w:hAnsi="Times New Roman" w:cs="Times New Roman"/>
          <w:i/>
          <w:noProof/>
          <w:sz w:val="24"/>
          <w:szCs w:val="24"/>
        </w:rPr>
        <w:t>To Be a Woman</w:t>
      </w:r>
      <w:r w:rsidRPr="005C30D5">
        <w:rPr>
          <w:rFonts w:ascii="Times New Roman" w:hAnsi="Times New Roman" w:cs="Times New Roman"/>
          <w:noProof/>
          <w:sz w:val="24"/>
          <w:szCs w:val="24"/>
        </w:rPr>
        <w:t>,</w:t>
      </w:r>
      <w:r w:rsidRPr="005C30D5">
        <w:rPr>
          <w:rFonts w:ascii="Times New Roman" w:hAnsi="Times New Roman" w:cs="Times New Roman"/>
          <w:sz w:val="24"/>
          <w:szCs w:val="24"/>
        </w:rPr>
        <w:t xml:space="preserve"> p. 147</w:t>
      </w:r>
      <w:r>
        <w:rPr>
          <w:rFonts w:ascii="Times New Roman" w:hAnsi="Times New Roman" w:cs="Times New Roman"/>
          <w:sz w:val="24"/>
          <w:szCs w:val="24"/>
        </w:rPr>
        <w:t>–4</w:t>
      </w:r>
      <w:r w:rsidRPr="005C30D5">
        <w:rPr>
          <w:rFonts w:ascii="Times New Roman" w:hAnsi="Times New Roman" w:cs="Times New Roman"/>
          <w:sz w:val="24"/>
          <w:szCs w:val="24"/>
        </w:rPr>
        <w:t>9.</w:t>
      </w:r>
    </w:p>
  </w:endnote>
  <w:endnote w:id="120">
    <w:p w14:paraId="5ECA4DEE" w14:textId="68065583" w:rsidR="00C86593" w:rsidRPr="005C30D5" w:rsidRDefault="00C86593" w:rsidP="005C30D5">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w:t>
      </w:r>
      <w:r w:rsidRPr="005C30D5">
        <w:rPr>
          <w:rFonts w:ascii="Times New Roman" w:hAnsi="Times New Roman" w:cs="Times New Roman"/>
          <w:noProof/>
          <w:sz w:val="24"/>
          <w:szCs w:val="24"/>
        </w:rPr>
        <w:t xml:space="preserve">Harper, </w:t>
      </w:r>
      <w:r w:rsidRPr="005C30D5">
        <w:rPr>
          <w:rFonts w:ascii="Times New Roman" w:hAnsi="Times New Roman" w:cs="Times New Roman"/>
          <w:i/>
          <w:noProof/>
          <w:sz w:val="24"/>
          <w:szCs w:val="24"/>
        </w:rPr>
        <w:t>Women in British Cinema</w:t>
      </w:r>
      <w:r w:rsidRPr="005C30D5">
        <w:rPr>
          <w:rFonts w:ascii="Times New Roman" w:hAnsi="Times New Roman" w:cs="Times New Roman"/>
          <w:noProof/>
          <w:sz w:val="24"/>
          <w:szCs w:val="24"/>
        </w:rPr>
        <w:t>,</w:t>
      </w:r>
      <w:r w:rsidRPr="005C30D5">
        <w:rPr>
          <w:rFonts w:ascii="Times New Roman" w:hAnsi="Times New Roman" w:cs="Times New Roman"/>
          <w:sz w:val="24"/>
          <w:szCs w:val="24"/>
        </w:rPr>
        <w:t xml:space="preserve"> p. 90; </w:t>
      </w:r>
      <w:r w:rsidRPr="005C30D5">
        <w:rPr>
          <w:rFonts w:ascii="Times New Roman" w:hAnsi="Times New Roman" w:cs="Times New Roman"/>
          <w:noProof/>
          <w:sz w:val="24"/>
          <w:szCs w:val="24"/>
        </w:rPr>
        <w:t xml:space="preserve">Melanie Williams, ‘A </w:t>
      </w:r>
      <w:r w:rsidRPr="00411DA7">
        <w:rPr>
          <w:rFonts w:ascii="Times New Roman" w:hAnsi="Times New Roman" w:cs="Times New Roman"/>
          <w:noProof/>
          <w:sz w:val="24"/>
          <w:szCs w:val="24"/>
        </w:rPr>
        <w:t>feminine tou</w:t>
      </w:r>
      <w:r w:rsidRPr="005C30D5">
        <w:rPr>
          <w:rFonts w:ascii="Times New Roman" w:hAnsi="Times New Roman" w:cs="Times New Roman"/>
          <w:noProof/>
          <w:sz w:val="24"/>
          <w:szCs w:val="24"/>
        </w:rPr>
        <w:t>ch? Ealing</w:t>
      </w:r>
      <w:r>
        <w:rPr>
          <w:rFonts w:ascii="Times New Roman" w:hAnsi="Times New Roman" w:cs="Times New Roman"/>
          <w:noProof/>
          <w:sz w:val="24"/>
          <w:szCs w:val="24"/>
        </w:rPr>
        <w:t>’</w:t>
      </w:r>
      <w:r w:rsidRPr="005C30D5">
        <w:rPr>
          <w:rFonts w:ascii="Times New Roman" w:hAnsi="Times New Roman" w:cs="Times New Roman"/>
          <w:noProof/>
          <w:sz w:val="24"/>
          <w:szCs w:val="24"/>
        </w:rPr>
        <w:t xml:space="preserve">s </w:t>
      </w:r>
      <w:r>
        <w:rPr>
          <w:rFonts w:ascii="Times New Roman" w:hAnsi="Times New Roman" w:cs="Times New Roman"/>
          <w:noProof/>
          <w:sz w:val="24"/>
          <w:szCs w:val="24"/>
        </w:rPr>
        <w:t>w</w:t>
      </w:r>
      <w:r w:rsidRPr="005C30D5">
        <w:rPr>
          <w:rFonts w:ascii="Times New Roman" w:hAnsi="Times New Roman" w:cs="Times New Roman"/>
          <w:noProof/>
          <w:sz w:val="24"/>
          <w:szCs w:val="24"/>
        </w:rPr>
        <w:t xml:space="preserve">omen’, in Mark Duguid, Lee Freeman, Keith M. Johnston and Melanie Williams (eds), </w:t>
      </w:r>
      <w:r w:rsidRPr="005C30D5">
        <w:rPr>
          <w:rFonts w:ascii="Times New Roman" w:hAnsi="Times New Roman" w:cs="Times New Roman"/>
          <w:i/>
          <w:noProof/>
          <w:sz w:val="24"/>
          <w:szCs w:val="24"/>
        </w:rPr>
        <w:t>Ealing Revisited</w:t>
      </w:r>
      <w:r w:rsidRPr="005C30D5">
        <w:rPr>
          <w:rFonts w:ascii="Times New Roman" w:hAnsi="Times New Roman" w:cs="Times New Roman"/>
          <w:noProof/>
          <w:sz w:val="24"/>
          <w:szCs w:val="24"/>
        </w:rPr>
        <w:t xml:space="preserve"> (London: BFI</w:t>
      </w:r>
      <w:r>
        <w:rPr>
          <w:rFonts w:ascii="Times New Roman" w:hAnsi="Times New Roman" w:cs="Times New Roman"/>
          <w:noProof/>
          <w:sz w:val="24"/>
          <w:szCs w:val="24"/>
        </w:rPr>
        <w:t>/</w:t>
      </w:r>
      <w:r w:rsidRPr="005C30D5">
        <w:rPr>
          <w:rFonts w:ascii="Times New Roman" w:hAnsi="Times New Roman" w:cs="Times New Roman"/>
          <w:noProof/>
          <w:sz w:val="24"/>
          <w:szCs w:val="24"/>
        </w:rPr>
        <w:t xml:space="preserve">Palgrave Macmillan, 2012), </w:t>
      </w:r>
      <w:r w:rsidRPr="005C30D5">
        <w:rPr>
          <w:rFonts w:ascii="Times New Roman" w:hAnsi="Times New Roman" w:cs="Times New Roman"/>
          <w:sz w:val="24"/>
          <w:szCs w:val="24"/>
        </w:rPr>
        <w:t>p. 194.</w:t>
      </w:r>
    </w:p>
  </w:endnote>
  <w:endnote w:id="121">
    <w:p w14:paraId="7608E8D6" w14:textId="7C2136D3" w:rsidR="00C86593" w:rsidRPr="005C30D5" w:rsidRDefault="00C86593" w:rsidP="005C30D5">
      <w:pPr>
        <w:pStyle w:val="EndnoteText"/>
        <w:spacing w:line="480" w:lineRule="auto"/>
        <w:rPr>
          <w:rFonts w:ascii="Times New Roman" w:hAnsi="Times New Roman" w:cs="Times New Roman"/>
          <w:sz w:val="24"/>
          <w:szCs w:val="24"/>
        </w:rPr>
      </w:pPr>
      <w:r w:rsidRPr="005C30D5">
        <w:rPr>
          <w:rStyle w:val="EndnoteReference"/>
          <w:rFonts w:ascii="Times New Roman" w:hAnsi="Times New Roman" w:cs="Times New Roman"/>
          <w:sz w:val="24"/>
          <w:szCs w:val="24"/>
        </w:rPr>
        <w:endnoteRef/>
      </w:r>
      <w:r w:rsidRPr="005C30D5">
        <w:rPr>
          <w:rFonts w:ascii="Times New Roman" w:hAnsi="Times New Roman" w:cs="Times New Roman"/>
          <w:sz w:val="24"/>
          <w:szCs w:val="24"/>
        </w:rPr>
        <w:t xml:space="preserve"> </w:t>
      </w:r>
      <w:r w:rsidRPr="005C30D5">
        <w:rPr>
          <w:rFonts w:ascii="Times New Roman" w:hAnsi="Times New Roman" w:cs="Times New Roman"/>
          <w:noProof/>
          <w:sz w:val="24"/>
          <w:szCs w:val="24"/>
        </w:rPr>
        <w:t xml:space="preserve">Steedman, </w:t>
      </w:r>
      <w:r w:rsidRPr="005C30D5">
        <w:rPr>
          <w:rFonts w:ascii="Times New Roman" w:hAnsi="Times New Roman" w:cs="Times New Roman"/>
          <w:i/>
          <w:noProof/>
          <w:sz w:val="24"/>
          <w:szCs w:val="24"/>
        </w:rPr>
        <w:t>Landscape for a Good Woman</w:t>
      </w:r>
      <w:r w:rsidRPr="005C30D5">
        <w:rPr>
          <w:rFonts w:ascii="Times New Roman" w:hAnsi="Times New Roman" w:cs="Times New Roman"/>
          <w:noProof/>
          <w:sz w:val="24"/>
          <w:szCs w:val="24"/>
        </w:rPr>
        <w:t>,</w:t>
      </w:r>
      <w:r w:rsidRPr="005C30D5">
        <w:rPr>
          <w:rFonts w:ascii="Times New Roman" w:hAnsi="Times New Roman" w:cs="Times New Roman"/>
          <w:sz w:val="24"/>
          <w:szCs w:val="24"/>
        </w:rPr>
        <w:t xml:space="preserve"> p. 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20204"/>
      <w:docPartObj>
        <w:docPartGallery w:val="Page Numbers (Bottom of Page)"/>
        <w:docPartUnique/>
      </w:docPartObj>
    </w:sdtPr>
    <w:sdtEndPr>
      <w:rPr>
        <w:noProof/>
        <w:sz w:val="20"/>
        <w:szCs w:val="20"/>
      </w:rPr>
    </w:sdtEndPr>
    <w:sdtContent>
      <w:p w14:paraId="1C2B2685" w14:textId="77777777" w:rsidR="00C86593" w:rsidRPr="00DE1A41" w:rsidRDefault="00C86593">
        <w:pPr>
          <w:pStyle w:val="Footer"/>
          <w:jc w:val="right"/>
          <w:rPr>
            <w:sz w:val="20"/>
            <w:szCs w:val="20"/>
          </w:rPr>
        </w:pPr>
        <w:r w:rsidRPr="00DE1A41">
          <w:rPr>
            <w:sz w:val="20"/>
            <w:szCs w:val="20"/>
          </w:rPr>
          <w:fldChar w:fldCharType="begin"/>
        </w:r>
        <w:r w:rsidRPr="00DE1A41">
          <w:rPr>
            <w:sz w:val="20"/>
            <w:szCs w:val="20"/>
          </w:rPr>
          <w:instrText xml:space="preserve"> PAGE   \* MERGEFORMAT </w:instrText>
        </w:r>
        <w:r w:rsidRPr="00DE1A41">
          <w:rPr>
            <w:sz w:val="20"/>
            <w:szCs w:val="20"/>
          </w:rPr>
          <w:fldChar w:fldCharType="separate"/>
        </w:r>
        <w:r w:rsidR="00FE3A4D">
          <w:rPr>
            <w:noProof/>
            <w:sz w:val="20"/>
            <w:szCs w:val="20"/>
          </w:rPr>
          <w:t>34</w:t>
        </w:r>
        <w:r w:rsidRPr="00DE1A41">
          <w:rPr>
            <w:noProof/>
            <w:sz w:val="20"/>
            <w:szCs w:val="20"/>
          </w:rPr>
          <w:fldChar w:fldCharType="end"/>
        </w:r>
      </w:p>
    </w:sdtContent>
  </w:sdt>
  <w:p w14:paraId="3E7170D7" w14:textId="77777777" w:rsidR="00C86593" w:rsidRDefault="00C86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F8773" w14:textId="77777777" w:rsidR="00DF25F6" w:rsidRDefault="00DF25F6" w:rsidP="004660FE">
      <w:pPr>
        <w:spacing w:after="0" w:line="240" w:lineRule="auto"/>
      </w:pPr>
      <w:r>
        <w:separator/>
      </w:r>
    </w:p>
  </w:footnote>
  <w:footnote w:type="continuationSeparator" w:id="0">
    <w:p w14:paraId="6E7789BF" w14:textId="77777777" w:rsidR="00DF25F6" w:rsidRDefault="00DF25F6" w:rsidP="00466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C5E"/>
    <w:multiLevelType w:val="hybridMultilevel"/>
    <w:tmpl w:val="F9E44CE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832686"/>
    <w:multiLevelType w:val="hybridMultilevel"/>
    <w:tmpl w:val="4C722CCE"/>
    <w:lvl w:ilvl="0" w:tplc="D026C3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B45A9E"/>
    <w:multiLevelType w:val="hybridMultilevel"/>
    <w:tmpl w:val="B1CC87CC"/>
    <w:lvl w:ilvl="0" w:tplc="9D58B2E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6E457B"/>
    <w:multiLevelType w:val="hybridMultilevel"/>
    <w:tmpl w:val="F19CADB2"/>
    <w:lvl w:ilvl="0" w:tplc="E968BD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B12D09"/>
    <w:multiLevelType w:val="hybridMultilevel"/>
    <w:tmpl w:val="39EC8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BB772B"/>
    <w:multiLevelType w:val="hybridMultilevel"/>
    <w:tmpl w:val="28386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AA23C6"/>
    <w:multiLevelType w:val="hybridMultilevel"/>
    <w:tmpl w:val="CA1C400A"/>
    <w:lvl w:ilvl="0" w:tplc="209AFC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B9011C"/>
    <w:multiLevelType w:val="hybridMultilevel"/>
    <w:tmpl w:val="738E71EE"/>
    <w:lvl w:ilvl="0" w:tplc="B67C536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DD0477"/>
    <w:multiLevelType w:val="hybridMultilevel"/>
    <w:tmpl w:val="54ACB3E8"/>
    <w:lvl w:ilvl="0" w:tplc="028C14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F93CB0"/>
    <w:multiLevelType w:val="hybridMultilevel"/>
    <w:tmpl w:val="F35EEE94"/>
    <w:lvl w:ilvl="0" w:tplc="961E8B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46313A"/>
    <w:multiLevelType w:val="hybridMultilevel"/>
    <w:tmpl w:val="3D62324E"/>
    <w:lvl w:ilvl="0" w:tplc="F8822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3"/>
  </w:num>
  <w:num w:numId="5">
    <w:abstractNumId w:val="0"/>
  </w:num>
  <w:num w:numId="6">
    <w:abstractNumId w:val="6"/>
  </w:num>
  <w:num w:numId="7">
    <w:abstractNumId w:val="5"/>
  </w:num>
  <w:num w:numId="8">
    <w:abstractNumId w:val="4"/>
  </w:num>
  <w:num w:numId="9">
    <w:abstractNumId w:val="7"/>
  </w:num>
  <w:num w:numId="10">
    <w:abstractNumId w:val="2"/>
  </w:num>
  <w:num w:numId="11">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e Beven">
    <w15:presenceInfo w15:providerId="None" w15:userId="Caroline Bev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660FE"/>
    <w:rsid w:val="00000ECA"/>
    <w:rsid w:val="000017AE"/>
    <w:rsid w:val="0000182C"/>
    <w:rsid w:val="00001DD0"/>
    <w:rsid w:val="00003893"/>
    <w:rsid w:val="0000794A"/>
    <w:rsid w:val="00011A90"/>
    <w:rsid w:val="00014F67"/>
    <w:rsid w:val="00020819"/>
    <w:rsid w:val="00025996"/>
    <w:rsid w:val="00026B86"/>
    <w:rsid w:val="00027153"/>
    <w:rsid w:val="00030C4B"/>
    <w:rsid w:val="000352EB"/>
    <w:rsid w:val="000442DF"/>
    <w:rsid w:val="00050D3A"/>
    <w:rsid w:val="00052207"/>
    <w:rsid w:val="00061D30"/>
    <w:rsid w:val="0006213B"/>
    <w:rsid w:val="00063635"/>
    <w:rsid w:val="00065335"/>
    <w:rsid w:val="000654D8"/>
    <w:rsid w:val="0007018F"/>
    <w:rsid w:val="000738FA"/>
    <w:rsid w:val="00075667"/>
    <w:rsid w:val="0007594A"/>
    <w:rsid w:val="00082100"/>
    <w:rsid w:val="0008256C"/>
    <w:rsid w:val="00082D62"/>
    <w:rsid w:val="00094AA2"/>
    <w:rsid w:val="00096D95"/>
    <w:rsid w:val="000977B7"/>
    <w:rsid w:val="000A2FE3"/>
    <w:rsid w:val="000A4019"/>
    <w:rsid w:val="000A72C8"/>
    <w:rsid w:val="000A743F"/>
    <w:rsid w:val="000A7821"/>
    <w:rsid w:val="000B1835"/>
    <w:rsid w:val="000B61E2"/>
    <w:rsid w:val="000B6EDA"/>
    <w:rsid w:val="000C02B2"/>
    <w:rsid w:val="000C6038"/>
    <w:rsid w:val="000D1501"/>
    <w:rsid w:val="000D16B9"/>
    <w:rsid w:val="000D43C4"/>
    <w:rsid w:val="000D5F27"/>
    <w:rsid w:val="000E0AF6"/>
    <w:rsid w:val="000E3E0A"/>
    <w:rsid w:val="000E4AB9"/>
    <w:rsid w:val="000E543E"/>
    <w:rsid w:val="000E66F7"/>
    <w:rsid w:val="000E7F96"/>
    <w:rsid w:val="000F1C29"/>
    <w:rsid w:val="000F50A3"/>
    <w:rsid w:val="00101ABD"/>
    <w:rsid w:val="0010226C"/>
    <w:rsid w:val="00104BA7"/>
    <w:rsid w:val="00106E4A"/>
    <w:rsid w:val="00106F2C"/>
    <w:rsid w:val="0010700C"/>
    <w:rsid w:val="00107EBD"/>
    <w:rsid w:val="00112C8C"/>
    <w:rsid w:val="00115819"/>
    <w:rsid w:val="001179B9"/>
    <w:rsid w:val="00120616"/>
    <w:rsid w:val="00123F43"/>
    <w:rsid w:val="00126FFB"/>
    <w:rsid w:val="00130E01"/>
    <w:rsid w:val="001364BE"/>
    <w:rsid w:val="00140705"/>
    <w:rsid w:val="00141B3E"/>
    <w:rsid w:val="00141CDD"/>
    <w:rsid w:val="0015012C"/>
    <w:rsid w:val="00151215"/>
    <w:rsid w:val="001521BE"/>
    <w:rsid w:val="00153442"/>
    <w:rsid w:val="001555CD"/>
    <w:rsid w:val="00155D02"/>
    <w:rsid w:val="001573B1"/>
    <w:rsid w:val="00162FDC"/>
    <w:rsid w:val="00165D4A"/>
    <w:rsid w:val="00166547"/>
    <w:rsid w:val="00170DCC"/>
    <w:rsid w:val="00172677"/>
    <w:rsid w:val="00174516"/>
    <w:rsid w:val="001824FE"/>
    <w:rsid w:val="00183331"/>
    <w:rsid w:val="00192E4C"/>
    <w:rsid w:val="00193A66"/>
    <w:rsid w:val="001A1F6E"/>
    <w:rsid w:val="001B2F3E"/>
    <w:rsid w:val="001B4388"/>
    <w:rsid w:val="001B4CCF"/>
    <w:rsid w:val="001B54CB"/>
    <w:rsid w:val="001B6D1C"/>
    <w:rsid w:val="001C7DF8"/>
    <w:rsid w:val="001E12F4"/>
    <w:rsid w:val="001E264A"/>
    <w:rsid w:val="001E3756"/>
    <w:rsid w:val="001E5FC9"/>
    <w:rsid w:val="001F018E"/>
    <w:rsid w:val="001F5437"/>
    <w:rsid w:val="001F54F2"/>
    <w:rsid w:val="001F62A2"/>
    <w:rsid w:val="001F66A4"/>
    <w:rsid w:val="00202E6C"/>
    <w:rsid w:val="00203A4A"/>
    <w:rsid w:val="00204B1D"/>
    <w:rsid w:val="0020697C"/>
    <w:rsid w:val="00210BC5"/>
    <w:rsid w:val="0021121B"/>
    <w:rsid w:val="00211791"/>
    <w:rsid w:val="0022157F"/>
    <w:rsid w:val="00222601"/>
    <w:rsid w:val="00225DF2"/>
    <w:rsid w:val="00233A3C"/>
    <w:rsid w:val="00235B4B"/>
    <w:rsid w:val="0023770F"/>
    <w:rsid w:val="00241D61"/>
    <w:rsid w:val="00242F0F"/>
    <w:rsid w:val="00244743"/>
    <w:rsid w:val="00244E0B"/>
    <w:rsid w:val="00247327"/>
    <w:rsid w:val="00251FC7"/>
    <w:rsid w:val="00254C36"/>
    <w:rsid w:val="0025665E"/>
    <w:rsid w:val="00262DB0"/>
    <w:rsid w:val="00265B89"/>
    <w:rsid w:val="002661A8"/>
    <w:rsid w:val="002724A2"/>
    <w:rsid w:val="002752FC"/>
    <w:rsid w:val="00277296"/>
    <w:rsid w:val="002826D8"/>
    <w:rsid w:val="00282F39"/>
    <w:rsid w:val="00290963"/>
    <w:rsid w:val="002935AD"/>
    <w:rsid w:val="00294A7E"/>
    <w:rsid w:val="00295BF5"/>
    <w:rsid w:val="002A024C"/>
    <w:rsid w:val="002A1EA9"/>
    <w:rsid w:val="002A4119"/>
    <w:rsid w:val="002A59CE"/>
    <w:rsid w:val="002B0FEA"/>
    <w:rsid w:val="002B1A58"/>
    <w:rsid w:val="002B2829"/>
    <w:rsid w:val="002B6318"/>
    <w:rsid w:val="002C7924"/>
    <w:rsid w:val="002D22D8"/>
    <w:rsid w:val="002D4011"/>
    <w:rsid w:val="002D60AE"/>
    <w:rsid w:val="002D78DF"/>
    <w:rsid w:val="002E0E4E"/>
    <w:rsid w:val="002E4A0E"/>
    <w:rsid w:val="002E4E6F"/>
    <w:rsid w:val="002E6DD6"/>
    <w:rsid w:val="002E7A85"/>
    <w:rsid w:val="00310BA2"/>
    <w:rsid w:val="00313991"/>
    <w:rsid w:val="00314862"/>
    <w:rsid w:val="0032166B"/>
    <w:rsid w:val="00326ECE"/>
    <w:rsid w:val="003316E1"/>
    <w:rsid w:val="003324AE"/>
    <w:rsid w:val="00332ED5"/>
    <w:rsid w:val="0033471D"/>
    <w:rsid w:val="00336228"/>
    <w:rsid w:val="003367B9"/>
    <w:rsid w:val="0033683D"/>
    <w:rsid w:val="00341B4D"/>
    <w:rsid w:val="00346045"/>
    <w:rsid w:val="00352A67"/>
    <w:rsid w:val="00354785"/>
    <w:rsid w:val="00355E5B"/>
    <w:rsid w:val="003564AB"/>
    <w:rsid w:val="00357037"/>
    <w:rsid w:val="0035729C"/>
    <w:rsid w:val="00360D23"/>
    <w:rsid w:val="003671C2"/>
    <w:rsid w:val="003675CA"/>
    <w:rsid w:val="00367CE8"/>
    <w:rsid w:val="0037164E"/>
    <w:rsid w:val="0037235A"/>
    <w:rsid w:val="00375F5E"/>
    <w:rsid w:val="00376F51"/>
    <w:rsid w:val="00380533"/>
    <w:rsid w:val="00381E16"/>
    <w:rsid w:val="00384E45"/>
    <w:rsid w:val="00386ACA"/>
    <w:rsid w:val="00391E1E"/>
    <w:rsid w:val="00392CE6"/>
    <w:rsid w:val="0039301C"/>
    <w:rsid w:val="00394830"/>
    <w:rsid w:val="00395500"/>
    <w:rsid w:val="003A1B4A"/>
    <w:rsid w:val="003A3E4F"/>
    <w:rsid w:val="003A43EF"/>
    <w:rsid w:val="003A6D3A"/>
    <w:rsid w:val="003A73B7"/>
    <w:rsid w:val="003A7707"/>
    <w:rsid w:val="003B4BE3"/>
    <w:rsid w:val="003B703E"/>
    <w:rsid w:val="003B7A10"/>
    <w:rsid w:val="003C0B78"/>
    <w:rsid w:val="003C5843"/>
    <w:rsid w:val="003D133E"/>
    <w:rsid w:val="003D2292"/>
    <w:rsid w:val="003D2A4B"/>
    <w:rsid w:val="003D476F"/>
    <w:rsid w:val="003D620A"/>
    <w:rsid w:val="003D7463"/>
    <w:rsid w:val="003D7EE1"/>
    <w:rsid w:val="003E2112"/>
    <w:rsid w:val="003E327D"/>
    <w:rsid w:val="003E35A9"/>
    <w:rsid w:val="003E7A84"/>
    <w:rsid w:val="003E7DBE"/>
    <w:rsid w:val="003F1747"/>
    <w:rsid w:val="003F273F"/>
    <w:rsid w:val="003F327F"/>
    <w:rsid w:val="003F33CB"/>
    <w:rsid w:val="003F6D74"/>
    <w:rsid w:val="003F6EDB"/>
    <w:rsid w:val="003F7A17"/>
    <w:rsid w:val="00405ECE"/>
    <w:rsid w:val="00411DA7"/>
    <w:rsid w:val="00412528"/>
    <w:rsid w:val="00414FAD"/>
    <w:rsid w:val="004174CF"/>
    <w:rsid w:val="0042606B"/>
    <w:rsid w:val="00431BEA"/>
    <w:rsid w:val="0043280F"/>
    <w:rsid w:val="00433F81"/>
    <w:rsid w:val="00435C97"/>
    <w:rsid w:val="00436F05"/>
    <w:rsid w:val="00443899"/>
    <w:rsid w:val="0044471C"/>
    <w:rsid w:val="00445E58"/>
    <w:rsid w:val="004519B3"/>
    <w:rsid w:val="004534DD"/>
    <w:rsid w:val="004560BB"/>
    <w:rsid w:val="00461DF4"/>
    <w:rsid w:val="004660FE"/>
    <w:rsid w:val="004679D0"/>
    <w:rsid w:val="00467F25"/>
    <w:rsid w:val="00477734"/>
    <w:rsid w:val="004812A1"/>
    <w:rsid w:val="004818D1"/>
    <w:rsid w:val="004858A8"/>
    <w:rsid w:val="0048799D"/>
    <w:rsid w:val="00491475"/>
    <w:rsid w:val="00495A49"/>
    <w:rsid w:val="004A3442"/>
    <w:rsid w:val="004A5882"/>
    <w:rsid w:val="004A7FF4"/>
    <w:rsid w:val="004B13F4"/>
    <w:rsid w:val="004B2C9F"/>
    <w:rsid w:val="004B44CC"/>
    <w:rsid w:val="004B49A0"/>
    <w:rsid w:val="004B50D6"/>
    <w:rsid w:val="004B55F8"/>
    <w:rsid w:val="004C1A14"/>
    <w:rsid w:val="004C252B"/>
    <w:rsid w:val="004C4C9E"/>
    <w:rsid w:val="004C52D3"/>
    <w:rsid w:val="004D05C9"/>
    <w:rsid w:val="004D1F2D"/>
    <w:rsid w:val="004D55F7"/>
    <w:rsid w:val="004D6083"/>
    <w:rsid w:val="004E029D"/>
    <w:rsid w:val="004E67B0"/>
    <w:rsid w:val="004E689E"/>
    <w:rsid w:val="004F3D36"/>
    <w:rsid w:val="0050108A"/>
    <w:rsid w:val="00504305"/>
    <w:rsid w:val="005071A4"/>
    <w:rsid w:val="0051043A"/>
    <w:rsid w:val="00511495"/>
    <w:rsid w:val="00513659"/>
    <w:rsid w:val="0052296A"/>
    <w:rsid w:val="00530B96"/>
    <w:rsid w:val="005329F5"/>
    <w:rsid w:val="00535B18"/>
    <w:rsid w:val="005375C5"/>
    <w:rsid w:val="00537A57"/>
    <w:rsid w:val="0054028C"/>
    <w:rsid w:val="00541D1C"/>
    <w:rsid w:val="00541E45"/>
    <w:rsid w:val="005430DF"/>
    <w:rsid w:val="005462A0"/>
    <w:rsid w:val="00546B87"/>
    <w:rsid w:val="00546F5B"/>
    <w:rsid w:val="00551E5A"/>
    <w:rsid w:val="0055526A"/>
    <w:rsid w:val="0055563E"/>
    <w:rsid w:val="00555BAF"/>
    <w:rsid w:val="00557BAD"/>
    <w:rsid w:val="00563C66"/>
    <w:rsid w:val="00563FAC"/>
    <w:rsid w:val="00566D47"/>
    <w:rsid w:val="00573ABE"/>
    <w:rsid w:val="0057765D"/>
    <w:rsid w:val="00583E3B"/>
    <w:rsid w:val="00584523"/>
    <w:rsid w:val="00584BC1"/>
    <w:rsid w:val="00585D97"/>
    <w:rsid w:val="00586527"/>
    <w:rsid w:val="00586ABF"/>
    <w:rsid w:val="00587E06"/>
    <w:rsid w:val="005900B8"/>
    <w:rsid w:val="00590151"/>
    <w:rsid w:val="00590699"/>
    <w:rsid w:val="00592961"/>
    <w:rsid w:val="0059431C"/>
    <w:rsid w:val="00597B2D"/>
    <w:rsid w:val="005A36E4"/>
    <w:rsid w:val="005A43EB"/>
    <w:rsid w:val="005A47BE"/>
    <w:rsid w:val="005B3FC8"/>
    <w:rsid w:val="005B4BA9"/>
    <w:rsid w:val="005B6D95"/>
    <w:rsid w:val="005B7B28"/>
    <w:rsid w:val="005C2DB2"/>
    <w:rsid w:val="005C30D5"/>
    <w:rsid w:val="005C3528"/>
    <w:rsid w:val="005C3746"/>
    <w:rsid w:val="005C51D8"/>
    <w:rsid w:val="005C76E0"/>
    <w:rsid w:val="005D1219"/>
    <w:rsid w:val="005D3804"/>
    <w:rsid w:val="005D4801"/>
    <w:rsid w:val="005D4D63"/>
    <w:rsid w:val="005E4B83"/>
    <w:rsid w:val="005E4EED"/>
    <w:rsid w:val="005F1267"/>
    <w:rsid w:val="006002FB"/>
    <w:rsid w:val="00601258"/>
    <w:rsid w:val="00601B65"/>
    <w:rsid w:val="00601F32"/>
    <w:rsid w:val="006055D1"/>
    <w:rsid w:val="0060614A"/>
    <w:rsid w:val="006071B0"/>
    <w:rsid w:val="00613CAD"/>
    <w:rsid w:val="00613F91"/>
    <w:rsid w:val="006172BA"/>
    <w:rsid w:val="00617591"/>
    <w:rsid w:val="0061788B"/>
    <w:rsid w:val="006207CA"/>
    <w:rsid w:val="00625172"/>
    <w:rsid w:val="0063164A"/>
    <w:rsid w:val="0063165D"/>
    <w:rsid w:val="00635F57"/>
    <w:rsid w:val="00636C96"/>
    <w:rsid w:val="00636D35"/>
    <w:rsid w:val="00637422"/>
    <w:rsid w:val="0064036B"/>
    <w:rsid w:val="0064097C"/>
    <w:rsid w:val="00641A40"/>
    <w:rsid w:val="00642EA9"/>
    <w:rsid w:val="0065791F"/>
    <w:rsid w:val="00661AC5"/>
    <w:rsid w:val="006646E3"/>
    <w:rsid w:val="00665E24"/>
    <w:rsid w:val="006728C3"/>
    <w:rsid w:val="00674613"/>
    <w:rsid w:val="006747A8"/>
    <w:rsid w:val="00676821"/>
    <w:rsid w:val="00681E68"/>
    <w:rsid w:val="00682CF8"/>
    <w:rsid w:val="0068332D"/>
    <w:rsid w:val="00684EB5"/>
    <w:rsid w:val="006862A3"/>
    <w:rsid w:val="006953B7"/>
    <w:rsid w:val="006A3185"/>
    <w:rsid w:val="006B042F"/>
    <w:rsid w:val="006B0689"/>
    <w:rsid w:val="006B0BD1"/>
    <w:rsid w:val="006B1BEF"/>
    <w:rsid w:val="006C3ED8"/>
    <w:rsid w:val="006C5C58"/>
    <w:rsid w:val="006C5E99"/>
    <w:rsid w:val="006C5FAA"/>
    <w:rsid w:val="006C6871"/>
    <w:rsid w:val="006D01A2"/>
    <w:rsid w:val="006D30BA"/>
    <w:rsid w:val="006D31DC"/>
    <w:rsid w:val="006D4A5E"/>
    <w:rsid w:val="006D4F6F"/>
    <w:rsid w:val="006D5C65"/>
    <w:rsid w:val="006D6BB6"/>
    <w:rsid w:val="006D75C2"/>
    <w:rsid w:val="006D7CD1"/>
    <w:rsid w:val="006E17AD"/>
    <w:rsid w:val="006E46E0"/>
    <w:rsid w:val="006E4EB3"/>
    <w:rsid w:val="006E56DE"/>
    <w:rsid w:val="006F101D"/>
    <w:rsid w:val="006F1BC9"/>
    <w:rsid w:val="006F1CE3"/>
    <w:rsid w:val="006F2C12"/>
    <w:rsid w:val="006F360F"/>
    <w:rsid w:val="006F4BD0"/>
    <w:rsid w:val="007103AD"/>
    <w:rsid w:val="00711200"/>
    <w:rsid w:val="00711FEC"/>
    <w:rsid w:val="00714345"/>
    <w:rsid w:val="00716601"/>
    <w:rsid w:val="007171F5"/>
    <w:rsid w:val="007223C9"/>
    <w:rsid w:val="00724ADD"/>
    <w:rsid w:val="00725549"/>
    <w:rsid w:val="00726391"/>
    <w:rsid w:val="00732E25"/>
    <w:rsid w:val="007344CD"/>
    <w:rsid w:val="00734AA1"/>
    <w:rsid w:val="00736E18"/>
    <w:rsid w:val="00737F7A"/>
    <w:rsid w:val="00740A7F"/>
    <w:rsid w:val="007425A2"/>
    <w:rsid w:val="00742FD7"/>
    <w:rsid w:val="00743DEA"/>
    <w:rsid w:val="00750429"/>
    <w:rsid w:val="0075393F"/>
    <w:rsid w:val="00756E2B"/>
    <w:rsid w:val="00762A54"/>
    <w:rsid w:val="0076464A"/>
    <w:rsid w:val="00766143"/>
    <w:rsid w:val="0077114C"/>
    <w:rsid w:val="0077433E"/>
    <w:rsid w:val="0077435E"/>
    <w:rsid w:val="0078048D"/>
    <w:rsid w:val="007814E6"/>
    <w:rsid w:val="007849BB"/>
    <w:rsid w:val="00784E12"/>
    <w:rsid w:val="00785F94"/>
    <w:rsid w:val="00797D5B"/>
    <w:rsid w:val="007A469D"/>
    <w:rsid w:val="007A61DF"/>
    <w:rsid w:val="007B1C91"/>
    <w:rsid w:val="007B2DCE"/>
    <w:rsid w:val="007B3DB0"/>
    <w:rsid w:val="007B49F5"/>
    <w:rsid w:val="007C3661"/>
    <w:rsid w:val="007C5A37"/>
    <w:rsid w:val="007C5DFF"/>
    <w:rsid w:val="007C63D1"/>
    <w:rsid w:val="007C774C"/>
    <w:rsid w:val="007D0815"/>
    <w:rsid w:val="007D2F3F"/>
    <w:rsid w:val="007D4DB4"/>
    <w:rsid w:val="007D55D2"/>
    <w:rsid w:val="007D6495"/>
    <w:rsid w:val="007E32E8"/>
    <w:rsid w:val="007E34EA"/>
    <w:rsid w:val="007F34DE"/>
    <w:rsid w:val="007F4D2E"/>
    <w:rsid w:val="007F6387"/>
    <w:rsid w:val="007F6672"/>
    <w:rsid w:val="007F784E"/>
    <w:rsid w:val="007F7C99"/>
    <w:rsid w:val="00802F6A"/>
    <w:rsid w:val="00803251"/>
    <w:rsid w:val="008067D9"/>
    <w:rsid w:val="00807177"/>
    <w:rsid w:val="008101B0"/>
    <w:rsid w:val="00811013"/>
    <w:rsid w:val="00812462"/>
    <w:rsid w:val="00817F65"/>
    <w:rsid w:val="00823DA2"/>
    <w:rsid w:val="00825E71"/>
    <w:rsid w:val="00827064"/>
    <w:rsid w:val="00827B8F"/>
    <w:rsid w:val="00833292"/>
    <w:rsid w:val="008334C9"/>
    <w:rsid w:val="008341F9"/>
    <w:rsid w:val="00835369"/>
    <w:rsid w:val="00856056"/>
    <w:rsid w:val="008605CC"/>
    <w:rsid w:val="008638F1"/>
    <w:rsid w:val="00864F34"/>
    <w:rsid w:val="0086540B"/>
    <w:rsid w:val="00867D4B"/>
    <w:rsid w:val="00872019"/>
    <w:rsid w:val="0087207D"/>
    <w:rsid w:val="0087354B"/>
    <w:rsid w:val="00874651"/>
    <w:rsid w:val="00874FBD"/>
    <w:rsid w:val="00882C74"/>
    <w:rsid w:val="0088789F"/>
    <w:rsid w:val="008902B8"/>
    <w:rsid w:val="008925D1"/>
    <w:rsid w:val="00895D9E"/>
    <w:rsid w:val="008971B3"/>
    <w:rsid w:val="008977DF"/>
    <w:rsid w:val="008A3661"/>
    <w:rsid w:val="008A3E01"/>
    <w:rsid w:val="008A555C"/>
    <w:rsid w:val="008A73DA"/>
    <w:rsid w:val="008B120D"/>
    <w:rsid w:val="008B52D9"/>
    <w:rsid w:val="008B6B58"/>
    <w:rsid w:val="008C4E44"/>
    <w:rsid w:val="008C7956"/>
    <w:rsid w:val="008D0834"/>
    <w:rsid w:val="008D13F9"/>
    <w:rsid w:val="008D3C6F"/>
    <w:rsid w:val="008E2BFC"/>
    <w:rsid w:val="008E43BE"/>
    <w:rsid w:val="008E4CD1"/>
    <w:rsid w:val="008E766D"/>
    <w:rsid w:val="008E77AF"/>
    <w:rsid w:val="008F272C"/>
    <w:rsid w:val="008F3E17"/>
    <w:rsid w:val="008F5BB4"/>
    <w:rsid w:val="009001BB"/>
    <w:rsid w:val="00901B87"/>
    <w:rsid w:val="00907EAC"/>
    <w:rsid w:val="0091121E"/>
    <w:rsid w:val="00915117"/>
    <w:rsid w:val="00922E8B"/>
    <w:rsid w:val="00925C8A"/>
    <w:rsid w:val="00926878"/>
    <w:rsid w:val="0092710C"/>
    <w:rsid w:val="00935267"/>
    <w:rsid w:val="009358A6"/>
    <w:rsid w:val="00937C7B"/>
    <w:rsid w:val="00937DD8"/>
    <w:rsid w:val="00940EFD"/>
    <w:rsid w:val="00945617"/>
    <w:rsid w:val="009509AD"/>
    <w:rsid w:val="00951AF3"/>
    <w:rsid w:val="00952D67"/>
    <w:rsid w:val="00955FD5"/>
    <w:rsid w:val="0095762B"/>
    <w:rsid w:val="00960335"/>
    <w:rsid w:val="00961D19"/>
    <w:rsid w:val="0096566F"/>
    <w:rsid w:val="00966F07"/>
    <w:rsid w:val="00975062"/>
    <w:rsid w:val="009770AA"/>
    <w:rsid w:val="009776D3"/>
    <w:rsid w:val="009840D0"/>
    <w:rsid w:val="00985D03"/>
    <w:rsid w:val="00993C02"/>
    <w:rsid w:val="009945B2"/>
    <w:rsid w:val="009948B5"/>
    <w:rsid w:val="00994B3D"/>
    <w:rsid w:val="00996046"/>
    <w:rsid w:val="009963C3"/>
    <w:rsid w:val="00997C85"/>
    <w:rsid w:val="009A13E5"/>
    <w:rsid w:val="009A1F98"/>
    <w:rsid w:val="009A480B"/>
    <w:rsid w:val="009A7246"/>
    <w:rsid w:val="009B0492"/>
    <w:rsid w:val="009B1E00"/>
    <w:rsid w:val="009B4610"/>
    <w:rsid w:val="009C15D7"/>
    <w:rsid w:val="009C2788"/>
    <w:rsid w:val="009C4E37"/>
    <w:rsid w:val="009D1F79"/>
    <w:rsid w:val="009D72F3"/>
    <w:rsid w:val="009E1E37"/>
    <w:rsid w:val="009E2905"/>
    <w:rsid w:val="009E4685"/>
    <w:rsid w:val="009E469F"/>
    <w:rsid w:val="009E596B"/>
    <w:rsid w:val="009E6849"/>
    <w:rsid w:val="009E737F"/>
    <w:rsid w:val="009F27A2"/>
    <w:rsid w:val="009F4D03"/>
    <w:rsid w:val="00A00BD2"/>
    <w:rsid w:val="00A0264D"/>
    <w:rsid w:val="00A027D0"/>
    <w:rsid w:val="00A06D70"/>
    <w:rsid w:val="00A078E1"/>
    <w:rsid w:val="00A07B36"/>
    <w:rsid w:val="00A21BE3"/>
    <w:rsid w:val="00A25CB9"/>
    <w:rsid w:val="00A26B34"/>
    <w:rsid w:val="00A34461"/>
    <w:rsid w:val="00A34ACF"/>
    <w:rsid w:val="00A450AA"/>
    <w:rsid w:val="00A4572F"/>
    <w:rsid w:val="00A45D46"/>
    <w:rsid w:val="00A461A7"/>
    <w:rsid w:val="00A478BB"/>
    <w:rsid w:val="00A56CE6"/>
    <w:rsid w:val="00A571C1"/>
    <w:rsid w:val="00A61C10"/>
    <w:rsid w:val="00A6486C"/>
    <w:rsid w:val="00A64CC9"/>
    <w:rsid w:val="00A6777C"/>
    <w:rsid w:val="00A73BD7"/>
    <w:rsid w:val="00A76C44"/>
    <w:rsid w:val="00A77AAF"/>
    <w:rsid w:val="00A77F96"/>
    <w:rsid w:val="00A801EA"/>
    <w:rsid w:val="00A813CA"/>
    <w:rsid w:val="00A81B69"/>
    <w:rsid w:val="00A8455E"/>
    <w:rsid w:val="00A848EE"/>
    <w:rsid w:val="00A86054"/>
    <w:rsid w:val="00A90774"/>
    <w:rsid w:val="00A90EF8"/>
    <w:rsid w:val="00A95827"/>
    <w:rsid w:val="00A95C37"/>
    <w:rsid w:val="00A97175"/>
    <w:rsid w:val="00AA619A"/>
    <w:rsid w:val="00AA6CEB"/>
    <w:rsid w:val="00AB1C8E"/>
    <w:rsid w:val="00AB1C91"/>
    <w:rsid w:val="00AB4AE1"/>
    <w:rsid w:val="00AB53E6"/>
    <w:rsid w:val="00AB798E"/>
    <w:rsid w:val="00AC138E"/>
    <w:rsid w:val="00AC1BB2"/>
    <w:rsid w:val="00AC1C0C"/>
    <w:rsid w:val="00AD06C5"/>
    <w:rsid w:val="00AD3D23"/>
    <w:rsid w:val="00AD4A71"/>
    <w:rsid w:val="00AD5294"/>
    <w:rsid w:val="00AD76C0"/>
    <w:rsid w:val="00AE0B1C"/>
    <w:rsid w:val="00AE52EC"/>
    <w:rsid w:val="00AE67E6"/>
    <w:rsid w:val="00AF1EAF"/>
    <w:rsid w:val="00AF2F6B"/>
    <w:rsid w:val="00AF658D"/>
    <w:rsid w:val="00B007E5"/>
    <w:rsid w:val="00B0340E"/>
    <w:rsid w:val="00B1369D"/>
    <w:rsid w:val="00B23320"/>
    <w:rsid w:val="00B2368B"/>
    <w:rsid w:val="00B27412"/>
    <w:rsid w:val="00B27848"/>
    <w:rsid w:val="00B27E3C"/>
    <w:rsid w:val="00B30459"/>
    <w:rsid w:val="00B3174C"/>
    <w:rsid w:val="00B35448"/>
    <w:rsid w:val="00B41F4A"/>
    <w:rsid w:val="00B42720"/>
    <w:rsid w:val="00B4471E"/>
    <w:rsid w:val="00B47044"/>
    <w:rsid w:val="00B513F2"/>
    <w:rsid w:val="00B53EB9"/>
    <w:rsid w:val="00B53F48"/>
    <w:rsid w:val="00B56861"/>
    <w:rsid w:val="00B5785C"/>
    <w:rsid w:val="00B60B1E"/>
    <w:rsid w:val="00B62C58"/>
    <w:rsid w:val="00B63607"/>
    <w:rsid w:val="00B63999"/>
    <w:rsid w:val="00B64C5B"/>
    <w:rsid w:val="00B64F2C"/>
    <w:rsid w:val="00B7091F"/>
    <w:rsid w:val="00B74746"/>
    <w:rsid w:val="00B77FED"/>
    <w:rsid w:val="00B80719"/>
    <w:rsid w:val="00B83ACA"/>
    <w:rsid w:val="00B83F56"/>
    <w:rsid w:val="00B84EEE"/>
    <w:rsid w:val="00B87126"/>
    <w:rsid w:val="00B9249A"/>
    <w:rsid w:val="00B96CEF"/>
    <w:rsid w:val="00B976C0"/>
    <w:rsid w:val="00BA1258"/>
    <w:rsid w:val="00BA326E"/>
    <w:rsid w:val="00BB2138"/>
    <w:rsid w:val="00BB42C8"/>
    <w:rsid w:val="00BB67A7"/>
    <w:rsid w:val="00BC7B5C"/>
    <w:rsid w:val="00BD1C0A"/>
    <w:rsid w:val="00BD200D"/>
    <w:rsid w:val="00BD327C"/>
    <w:rsid w:val="00BD5D8F"/>
    <w:rsid w:val="00BE0E74"/>
    <w:rsid w:val="00BE16EE"/>
    <w:rsid w:val="00BE189C"/>
    <w:rsid w:val="00BE19A5"/>
    <w:rsid w:val="00BE1C18"/>
    <w:rsid w:val="00BE42D5"/>
    <w:rsid w:val="00BF0766"/>
    <w:rsid w:val="00BF18FD"/>
    <w:rsid w:val="00BF3CA5"/>
    <w:rsid w:val="00BF3EE5"/>
    <w:rsid w:val="00BF4FAD"/>
    <w:rsid w:val="00C03B5B"/>
    <w:rsid w:val="00C06F06"/>
    <w:rsid w:val="00C07E0F"/>
    <w:rsid w:val="00C111F8"/>
    <w:rsid w:val="00C14A10"/>
    <w:rsid w:val="00C150A7"/>
    <w:rsid w:val="00C16768"/>
    <w:rsid w:val="00C17188"/>
    <w:rsid w:val="00C2017B"/>
    <w:rsid w:val="00C202C5"/>
    <w:rsid w:val="00C230E6"/>
    <w:rsid w:val="00C24F44"/>
    <w:rsid w:val="00C35E5C"/>
    <w:rsid w:val="00C368E2"/>
    <w:rsid w:val="00C37283"/>
    <w:rsid w:val="00C4316F"/>
    <w:rsid w:val="00C4437D"/>
    <w:rsid w:val="00C453C6"/>
    <w:rsid w:val="00C47214"/>
    <w:rsid w:val="00C509F5"/>
    <w:rsid w:val="00C50EE8"/>
    <w:rsid w:val="00C54B9D"/>
    <w:rsid w:val="00C6036E"/>
    <w:rsid w:val="00C60B62"/>
    <w:rsid w:val="00C61951"/>
    <w:rsid w:val="00C6479D"/>
    <w:rsid w:val="00C70770"/>
    <w:rsid w:val="00C73A2F"/>
    <w:rsid w:val="00C743CF"/>
    <w:rsid w:val="00C77DE3"/>
    <w:rsid w:val="00C80633"/>
    <w:rsid w:val="00C86593"/>
    <w:rsid w:val="00C90C0C"/>
    <w:rsid w:val="00C915D0"/>
    <w:rsid w:val="00C97A70"/>
    <w:rsid w:val="00CA013E"/>
    <w:rsid w:val="00CA45A8"/>
    <w:rsid w:val="00CA4DAD"/>
    <w:rsid w:val="00CB6985"/>
    <w:rsid w:val="00CC587E"/>
    <w:rsid w:val="00CD35DD"/>
    <w:rsid w:val="00CD4B6E"/>
    <w:rsid w:val="00CD4BA1"/>
    <w:rsid w:val="00CD5640"/>
    <w:rsid w:val="00CD6A8E"/>
    <w:rsid w:val="00CD7289"/>
    <w:rsid w:val="00CE0172"/>
    <w:rsid w:val="00CE46C5"/>
    <w:rsid w:val="00CF0031"/>
    <w:rsid w:val="00CF15DA"/>
    <w:rsid w:val="00CF2122"/>
    <w:rsid w:val="00CF6372"/>
    <w:rsid w:val="00D00FEC"/>
    <w:rsid w:val="00D03F76"/>
    <w:rsid w:val="00D07749"/>
    <w:rsid w:val="00D132CE"/>
    <w:rsid w:val="00D13403"/>
    <w:rsid w:val="00D1430D"/>
    <w:rsid w:val="00D171C9"/>
    <w:rsid w:val="00D20E91"/>
    <w:rsid w:val="00D24121"/>
    <w:rsid w:val="00D2639D"/>
    <w:rsid w:val="00D2708A"/>
    <w:rsid w:val="00D30F34"/>
    <w:rsid w:val="00D328CA"/>
    <w:rsid w:val="00D32BB3"/>
    <w:rsid w:val="00D35A3E"/>
    <w:rsid w:val="00D364FD"/>
    <w:rsid w:val="00D36600"/>
    <w:rsid w:val="00D36B05"/>
    <w:rsid w:val="00D36E86"/>
    <w:rsid w:val="00D370CE"/>
    <w:rsid w:val="00D37D0F"/>
    <w:rsid w:val="00D402CA"/>
    <w:rsid w:val="00D42AD2"/>
    <w:rsid w:val="00D44284"/>
    <w:rsid w:val="00D45DC9"/>
    <w:rsid w:val="00D50C09"/>
    <w:rsid w:val="00D516B9"/>
    <w:rsid w:val="00D5215D"/>
    <w:rsid w:val="00D570A4"/>
    <w:rsid w:val="00D57ADF"/>
    <w:rsid w:val="00D60F9F"/>
    <w:rsid w:val="00D6522E"/>
    <w:rsid w:val="00D725E9"/>
    <w:rsid w:val="00D7281F"/>
    <w:rsid w:val="00D763FE"/>
    <w:rsid w:val="00D81EC0"/>
    <w:rsid w:val="00D83172"/>
    <w:rsid w:val="00D855E4"/>
    <w:rsid w:val="00D86314"/>
    <w:rsid w:val="00D86596"/>
    <w:rsid w:val="00D86A91"/>
    <w:rsid w:val="00D923EE"/>
    <w:rsid w:val="00D93C38"/>
    <w:rsid w:val="00D95691"/>
    <w:rsid w:val="00D976C0"/>
    <w:rsid w:val="00D976DE"/>
    <w:rsid w:val="00DA14A0"/>
    <w:rsid w:val="00DA5333"/>
    <w:rsid w:val="00DA6D8F"/>
    <w:rsid w:val="00DA72E0"/>
    <w:rsid w:val="00DA7A2F"/>
    <w:rsid w:val="00DB2BC2"/>
    <w:rsid w:val="00DB3D63"/>
    <w:rsid w:val="00DB49A2"/>
    <w:rsid w:val="00DB5B3C"/>
    <w:rsid w:val="00DB6469"/>
    <w:rsid w:val="00DC13AC"/>
    <w:rsid w:val="00DC1D75"/>
    <w:rsid w:val="00DC215A"/>
    <w:rsid w:val="00DC46C8"/>
    <w:rsid w:val="00DD064B"/>
    <w:rsid w:val="00DD2FF9"/>
    <w:rsid w:val="00DD5CCE"/>
    <w:rsid w:val="00DE04BB"/>
    <w:rsid w:val="00DE1FD5"/>
    <w:rsid w:val="00DE251B"/>
    <w:rsid w:val="00DE395C"/>
    <w:rsid w:val="00DF0E3D"/>
    <w:rsid w:val="00DF25F6"/>
    <w:rsid w:val="00DF4CEB"/>
    <w:rsid w:val="00E00CC1"/>
    <w:rsid w:val="00E05A1E"/>
    <w:rsid w:val="00E14717"/>
    <w:rsid w:val="00E169C8"/>
    <w:rsid w:val="00E17D61"/>
    <w:rsid w:val="00E267F0"/>
    <w:rsid w:val="00E274B7"/>
    <w:rsid w:val="00E32170"/>
    <w:rsid w:val="00E3314B"/>
    <w:rsid w:val="00E34643"/>
    <w:rsid w:val="00E36926"/>
    <w:rsid w:val="00E3720D"/>
    <w:rsid w:val="00E41BA1"/>
    <w:rsid w:val="00E514D5"/>
    <w:rsid w:val="00E60FF6"/>
    <w:rsid w:val="00E62006"/>
    <w:rsid w:val="00E7049A"/>
    <w:rsid w:val="00E71CB2"/>
    <w:rsid w:val="00E752EF"/>
    <w:rsid w:val="00E7615C"/>
    <w:rsid w:val="00E7693C"/>
    <w:rsid w:val="00E9382C"/>
    <w:rsid w:val="00E9516E"/>
    <w:rsid w:val="00EA1564"/>
    <w:rsid w:val="00EA1E67"/>
    <w:rsid w:val="00EA5AF4"/>
    <w:rsid w:val="00EA7D3E"/>
    <w:rsid w:val="00EB1D96"/>
    <w:rsid w:val="00EB2322"/>
    <w:rsid w:val="00EC0334"/>
    <w:rsid w:val="00EC1EBA"/>
    <w:rsid w:val="00EC5E6E"/>
    <w:rsid w:val="00ED1F2C"/>
    <w:rsid w:val="00ED354A"/>
    <w:rsid w:val="00ED362E"/>
    <w:rsid w:val="00EE16F3"/>
    <w:rsid w:val="00EE39E2"/>
    <w:rsid w:val="00EE46AD"/>
    <w:rsid w:val="00EF3E5A"/>
    <w:rsid w:val="00EF6E2D"/>
    <w:rsid w:val="00F002E8"/>
    <w:rsid w:val="00F03E53"/>
    <w:rsid w:val="00F0561B"/>
    <w:rsid w:val="00F063B6"/>
    <w:rsid w:val="00F13778"/>
    <w:rsid w:val="00F138AE"/>
    <w:rsid w:val="00F2191E"/>
    <w:rsid w:val="00F27547"/>
    <w:rsid w:val="00F30AEA"/>
    <w:rsid w:val="00F31A00"/>
    <w:rsid w:val="00F3257A"/>
    <w:rsid w:val="00F33102"/>
    <w:rsid w:val="00F3334B"/>
    <w:rsid w:val="00F366DC"/>
    <w:rsid w:val="00F43B70"/>
    <w:rsid w:val="00F43D86"/>
    <w:rsid w:val="00F4632E"/>
    <w:rsid w:val="00F50D0E"/>
    <w:rsid w:val="00F55072"/>
    <w:rsid w:val="00F55287"/>
    <w:rsid w:val="00F56620"/>
    <w:rsid w:val="00F60370"/>
    <w:rsid w:val="00F6579F"/>
    <w:rsid w:val="00F67F3D"/>
    <w:rsid w:val="00F703BB"/>
    <w:rsid w:val="00F70F6E"/>
    <w:rsid w:val="00F71B9D"/>
    <w:rsid w:val="00F81DD8"/>
    <w:rsid w:val="00F90A52"/>
    <w:rsid w:val="00F90D3B"/>
    <w:rsid w:val="00F90D59"/>
    <w:rsid w:val="00F91489"/>
    <w:rsid w:val="00F92413"/>
    <w:rsid w:val="00F93909"/>
    <w:rsid w:val="00F93C99"/>
    <w:rsid w:val="00F95018"/>
    <w:rsid w:val="00F97B01"/>
    <w:rsid w:val="00FA5B20"/>
    <w:rsid w:val="00FA5B32"/>
    <w:rsid w:val="00FA6A25"/>
    <w:rsid w:val="00FB18E6"/>
    <w:rsid w:val="00FB1E82"/>
    <w:rsid w:val="00FB6D94"/>
    <w:rsid w:val="00FC28B1"/>
    <w:rsid w:val="00FC2E88"/>
    <w:rsid w:val="00FC6359"/>
    <w:rsid w:val="00FC7479"/>
    <w:rsid w:val="00FD1939"/>
    <w:rsid w:val="00FD218D"/>
    <w:rsid w:val="00FD56F6"/>
    <w:rsid w:val="00FD5938"/>
    <w:rsid w:val="00FE0A61"/>
    <w:rsid w:val="00FE39A9"/>
    <w:rsid w:val="00FE3A4D"/>
    <w:rsid w:val="00FE7EAE"/>
    <w:rsid w:val="00FF168D"/>
    <w:rsid w:val="00FF3408"/>
    <w:rsid w:val="00FF79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B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6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0FE"/>
    <w:rPr>
      <w:sz w:val="20"/>
      <w:szCs w:val="20"/>
    </w:rPr>
  </w:style>
  <w:style w:type="character" w:styleId="FootnoteReference">
    <w:name w:val="footnote reference"/>
    <w:basedOn w:val="DefaultParagraphFont"/>
    <w:uiPriority w:val="99"/>
    <w:semiHidden/>
    <w:unhideWhenUsed/>
    <w:rsid w:val="004660FE"/>
    <w:rPr>
      <w:vertAlign w:val="superscript"/>
    </w:rPr>
  </w:style>
  <w:style w:type="paragraph" w:customStyle="1" w:styleId="EndNoteBibliographyTitle">
    <w:name w:val="EndNote Bibliography Title"/>
    <w:basedOn w:val="Normal"/>
    <w:link w:val="EndNoteBibliographyTitleChar"/>
    <w:rsid w:val="004660FE"/>
    <w:pPr>
      <w:spacing w:after="0"/>
      <w:jc w:val="center"/>
    </w:pPr>
    <w:rPr>
      <w:rFonts w:ascii="Calibri" w:hAnsi="Calibri" w:cs="Calibri"/>
      <w:noProof/>
      <w:sz w:val="20"/>
      <w:szCs w:val="20"/>
      <w:lang w:val="en-US"/>
    </w:rPr>
  </w:style>
  <w:style w:type="character" w:customStyle="1" w:styleId="EndNoteBibliographyTitleChar">
    <w:name w:val="EndNote Bibliography Title Char"/>
    <w:basedOn w:val="FootnoteTextChar"/>
    <w:link w:val="EndNoteBibliographyTitle"/>
    <w:rsid w:val="004660FE"/>
    <w:rPr>
      <w:rFonts w:ascii="Calibri" w:hAnsi="Calibri" w:cs="Calibri"/>
      <w:noProof/>
      <w:sz w:val="20"/>
      <w:szCs w:val="20"/>
      <w:lang w:val="en-US"/>
    </w:rPr>
  </w:style>
  <w:style w:type="paragraph" w:customStyle="1" w:styleId="EndNoteBibliography">
    <w:name w:val="EndNote Bibliography"/>
    <w:basedOn w:val="Normal"/>
    <w:link w:val="EndNoteBibliographyChar"/>
    <w:rsid w:val="004660FE"/>
    <w:pPr>
      <w:spacing w:line="240" w:lineRule="auto"/>
    </w:pPr>
    <w:rPr>
      <w:rFonts w:ascii="Calibri" w:hAnsi="Calibri" w:cs="Calibri"/>
      <w:noProof/>
      <w:sz w:val="20"/>
      <w:szCs w:val="20"/>
      <w:lang w:val="en-US"/>
    </w:rPr>
  </w:style>
  <w:style w:type="character" w:customStyle="1" w:styleId="EndNoteBibliographyChar">
    <w:name w:val="EndNote Bibliography Char"/>
    <w:basedOn w:val="FootnoteTextChar"/>
    <w:link w:val="EndNoteBibliography"/>
    <w:rsid w:val="004660FE"/>
    <w:rPr>
      <w:rFonts w:ascii="Calibri" w:hAnsi="Calibri" w:cs="Calibri"/>
      <w:noProof/>
      <w:sz w:val="20"/>
      <w:szCs w:val="20"/>
      <w:lang w:val="en-US"/>
    </w:rPr>
  </w:style>
  <w:style w:type="paragraph" w:styleId="ListParagraph">
    <w:name w:val="List Paragraph"/>
    <w:basedOn w:val="Normal"/>
    <w:uiPriority w:val="34"/>
    <w:qFormat/>
    <w:rsid w:val="004660FE"/>
    <w:pPr>
      <w:ind w:left="720"/>
      <w:contextualSpacing/>
    </w:pPr>
  </w:style>
  <w:style w:type="paragraph" w:styleId="Header">
    <w:name w:val="header"/>
    <w:basedOn w:val="Normal"/>
    <w:link w:val="HeaderChar"/>
    <w:uiPriority w:val="99"/>
    <w:unhideWhenUsed/>
    <w:rsid w:val="00466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0FE"/>
  </w:style>
  <w:style w:type="paragraph" w:styleId="Footer">
    <w:name w:val="footer"/>
    <w:basedOn w:val="Normal"/>
    <w:link w:val="FooterChar"/>
    <w:uiPriority w:val="99"/>
    <w:unhideWhenUsed/>
    <w:rsid w:val="00466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0FE"/>
  </w:style>
  <w:style w:type="paragraph" w:styleId="BalloonText">
    <w:name w:val="Balloon Text"/>
    <w:basedOn w:val="Normal"/>
    <w:link w:val="BalloonTextChar"/>
    <w:uiPriority w:val="99"/>
    <w:semiHidden/>
    <w:unhideWhenUsed/>
    <w:rsid w:val="00466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FE"/>
    <w:rPr>
      <w:rFonts w:ascii="Tahoma" w:hAnsi="Tahoma" w:cs="Tahoma"/>
      <w:sz w:val="16"/>
      <w:szCs w:val="16"/>
    </w:rPr>
  </w:style>
  <w:style w:type="paragraph" w:styleId="Caption">
    <w:name w:val="caption"/>
    <w:basedOn w:val="Normal"/>
    <w:next w:val="Normal"/>
    <w:uiPriority w:val="35"/>
    <w:unhideWhenUsed/>
    <w:qFormat/>
    <w:rsid w:val="004660FE"/>
    <w:pPr>
      <w:spacing w:line="240" w:lineRule="auto"/>
    </w:pPr>
    <w:rPr>
      <w:b/>
      <w:bCs/>
      <w:color w:val="4F81BD" w:themeColor="accent1"/>
      <w:sz w:val="18"/>
      <w:szCs w:val="18"/>
    </w:rPr>
  </w:style>
  <w:style w:type="paragraph" w:styleId="EndnoteText">
    <w:name w:val="endnote text"/>
    <w:basedOn w:val="Normal"/>
    <w:link w:val="EndnoteTextChar"/>
    <w:uiPriority w:val="99"/>
    <w:unhideWhenUsed/>
    <w:rsid w:val="004660FE"/>
    <w:pPr>
      <w:spacing w:after="0" w:line="240" w:lineRule="auto"/>
    </w:pPr>
    <w:rPr>
      <w:sz w:val="20"/>
      <w:szCs w:val="20"/>
    </w:rPr>
  </w:style>
  <w:style w:type="character" w:customStyle="1" w:styleId="EndnoteTextChar">
    <w:name w:val="Endnote Text Char"/>
    <w:basedOn w:val="DefaultParagraphFont"/>
    <w:link w:val="EndnoteText"/>
    <w:uiPriority w:val="99"/>
    <w:rsid w:val="004660FE"/>
    <w:rPr>
      <w:sz w:val="20"/>
      <w:szCs w:val="20"/>
    </w:rPr>
  </w:style>
  <w:style w:type="character" w:styleId="EndnoteReference">
    <w:name w:val="endnote reference"/>
    <w:basedOn w:val="DefaultParagraphFont"/>
    <w:uiPriority w:val="99"/>
    <w:unhideWhenUsed/>
    <w:rsid w:val="004660FE"/>
    <w:rPr>
      <w:vertAlign w:val="superscript"/>
    </w:rPr>
  </w:style>
  <w:style w:type="character" w:styleId="CommentReference">
    <w:name w:val="annotation reference"/>
    <w:basedOn w:val="DefaultParagraphFont"/>
    <w:uiPriority w:val="99"/>
    <w:semiHidden/>
    <w:unhideWhenUsed/>
    <w:rsid w:val="00940EFD"/>
    <w:rPr>
      <w:sz w:val="16"/>
      <w:szCs w:val="16"/>
    </w:rPr>
  </w:style>
  <w:style w:type="paragraph" w:styleId="CommentText">
    <w:name w:val="annotation text"/>
    <w:basedOn w:val="Normal"/>
    <w:link w:val="CommentTextChar"/>
    <w:uiPriority w:val="99"/>
    <w:semiHidden/>
    <w:unhideWhenUsed/>
    <w:rsid w:val="00940EFD"/>
    <w:pPr>
      <w:spacing w:line="240" w:lineRule="auto"/>
    </w:pPr>
    <w:rPr>
      <w:sz w:val="20"/>
      <w:szCs w:val="20"/>
    </w:rPr>
  </w:style>
  <w:style w:type="character" w:customStyle="1" w:styleId="CommentTextChar">
    <w:name w:val="Comment Text Char"/>
    <w:basedOn w:val="DefaultParagraphFont"/>
    <w:link w:val="CommentText"/>
    <w:uiPriority w:val="99"/>
    <w:semiHidden/>
    <w:rsid w:val="00940EFD"/>
    <w:rPr>
      <w:sz w:val="20"/>
      <w:szCs w:val="20"/>
    </w:rPr>
  </w:style>
  <w:style w:type="paragraph" w:styleId="CommentSubject">
    <w:name w:val="annotation subject"/>
    <w:basedOn w:val="CommentText"/>
    <w:next w:val="CommentText"/>
    <w:link w:val="CommentSubjectChar"/>
    <w:uiPriority w:val="99"/>
    <w:semiHidden/>
    <w:unhideWhenUsed/>
    <w:rsid w:val="00940EFD"/>
    <w:rPr>
      <w:b/>
      <w:bCs/>
    </w:rPr>
  </w:style>
  <w:style w:type="character" w:customStyle="1" w:styleId="CommentSubjectChar">
    <w:name w:val="Comment Subject Char"/>
    <w:basedOn w:val="CommentTextChar"/>
    <w:link w:val="CommentSubject"/>
    <w:uiPriority w:val="99"/>
    <w:semiHidden/>
    <w:rsid w:val="00940EFD"/>
    <w:rPr>
      <w:b/>
      <w:bCs/>
      <w:sz w:val="20"/>
      <w:szCs w:val="20"/>
    </w:rPr>
  </w:style>
  <w:style w:type="character" w:styleId="Hyperlink">
    <w:name w:val="Hyperlink"/>
    <w:basedOn w:val="DefaultParagraphFont"/>
    <w:uiPriority w:val="99"/>
    <w:unhideWhenUsed/>
    <w:rsid w:val="003A3E4F"/>
    <w:rPr>
      <w:color w:val="0000FF"/>
      <w:u w:val="single"/>
    </w:rPr>
  </w:style>
  <w:style w:type="character" w:styleId="FollowedHyperlink">
    <w:name w:val="FollowedHyperlink"/>
    <w:basedOn w:val="DefaultParagraphFont"/>
    <w:uiPriority w:val="99"/>
    <w:semiHidden/>
    <w:unhideWhenUsed/>
    <w:rsid w:val="003A3E4F"/>
    <w:rPr>
      <w:color w:val="800080" w:themeColor="followedHyperlink"/>
      <w:u w:val="single"/>
    </w:rPr>
  </w:style>
  <w:style w:type="paragraph" w:styleId="Revision">
    <w:name w:val="Revision"/>
    <w:hidden/>
    <w:uiPriority w:val="99"/>
    <w:semiHidden/>
    <w:rsid w:val="00FF79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6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0FE"/>
    <w:rPr>
      <w:sz w:val="20"/>
      <w:szCs w:val="20"/>
    </w:rPr>
  </w:style>
  <w:style w:type="character" w:styleId="FootnoteReference">
    <w:name w:val="footnote reference"/>
    <w:basedOn w:val="DefaultParagraphFont"/>
    <w:uiPriority w:val="99"/>
    <w:semiHidden/>
    <w:unhideWhenUsed/>
    <w:rsid w:val="004660FE"/>
    <w:rPr>
      <w:vertAlign w:val="superscript"/>
    </w:rPr>
  </w:style>
  <w:style w:type="paragraph" w:customStyle="1" w:styleId="EndNoteBibliographyTitle">
    <w:name w:val="EndNote Bibliography Title"/>
    <w:basedOn w:val="Normal"/>
    <w:link w:val="EndNoteBibliographyTitleChar"/>
    <w:rsid w:val="004660FE"/>
    <w:pPr>
      <w:spacing w:after="0"/>
      <w:jc w:val="center"/>
    </w:pPr>
    <w:rPr>
      <w:rFonts w:ascii="Calibri" w:hAnsi="Calibri" w:cs="Calibri"/>
      <w:noProof/>
      <w:sz w:val="20"/>
      <w:szCs w:val="20"/>
      <w:lang w:val="en-US"/>
    </w:rPr>
  </w:style>
  <w:style w:type="character" w:customStyle="1" w:styleId="EndNoteBibliographyTitleChar">
    <w:name w:val="EndNote Bibliography Title Char"/>
    <w:basedOn w:val="FootnoteTextChar"/>
    <w:link w:val="EndNoteBibliographyTitle"/>
    <w:rsid w:val="004660FE"/>
    <w:rPr>
      <w:rFonts w:ascii="Calibri" w:hAnsi="Calibri" w:cs="Calibri"/>
      <w:noProof/>
      <w:sz w:val="20"/>
      <w:szCs w:val="20"/>
      <w:lang w:val="en-US"/>
    </w:rPr>
  </w:style>
  <w:style w:type="paragraph" w:customStyle="1" w:styleId="EndNoteBibliography">
    <w:name w:val="EndNote Bibliography"/>
    <w:basedOn w:val="Normal"/>
    <w:link w:val="EndNoteBibliographyChar"/>
    <w:rsid w:val="004660FE"/>
    <w:pPr>
      <w:spacing w:line="240" w:lineRule="auto"/>
    </w:pPr>
    <w:rPr>
      <w:rFonts w:ascii="Calibri" w:hAnsi="Calibri" w:cs="Calibri"/>
      <w:noProof/>
      <w:sz w:val="20"/>
      <w:szCs w:val="20"/>
      <w:lang w:val="en-US"/>
    </w:rPr>
  </w:style>
  <w:style w:type="character" w:customStyle="1" w:styleId="EndNoteBibliographyChar">
    <w:name w:val="EndNote Bibliography Char"/>
    <w:basedOn w:val="FootnoteTextChar"/>
    <w:link w:val="EndNoteBibliography"/>
    <w:rsid w:val="004660FE"/>
    <w:rPr>
      <w:rFonts w:ascii="Calibri" w:hAnsi="Calibri" w:cs="Calibri"/>
      <w:noProof/>
      <w:sz w:val="20"/>
      <w:szCs w:val="20"/>
      <w:lang w:val="en-US"/>
    </w:rPr>
  </w:style>
  <w:style w:type="paragraph" w:styleId="ListParagraph">
    <w:name w:val="List Paragraph"/>
    <w:basedOn w:val="Normal"/>
    <w:uiPriority w:val="34"/>
    <w:qFormat/>
    <w:rsid w:val="004660FE"/>
    <w:pPr>
      <w:ind w:left="720"/>
      <w:contextualSpacing/>
    </w:pPr>
  </w:style>
  <w:style w:type="paragraph" w:styleId="Header">
    <w:name w:val="header"/>
    <w:basedOn w:val="Normal"/>
    <w:link w:val="HeaderChar"/>
    <w:uiPriority w:val="99"/>
    <w:unhideWhenUsed/>
    <w:rsid w:val="00466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0FE"/>
  </w:style>
  <w:style w:type="paragraph" w:styleId="Footer">
    <w:name w:val="footer"/>
    <w:basedOn w:val="Normal"/>
    <w:link w:val="FooterChar"/>
    <w:uiPriority w:val="99"/>
    <w:unhideWhenUsed/>
    <w:rsid w:val="00466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0FE"/>
  </w:style>
  <w:style w:type="paragraph" w:styleId="BalloonText">
    <w:name w:val="Balloon Text"/>
    <w:basedOn w:val="Normal"/>
    <w:link w:val="BalloonTextChar"/>
    <w:uiPriority w:val="99"/>
    <w:semiHidden/>
    <w:unhideWhenUsed/>
    <w:rsid w:val="00466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FE"/>
    <w:rPr>
      <w:rFonts w:ascii="Tahoma" w:hAnsi="Tahoma" w:cs="Tahoma"/>
      <w:sz w:val="16"/>
      <w:szCs w:val="16"/>
    </w:rPr>
  </w:style>
  <w:style w:type="paragraph" w:styleId="Caption">
    <w:name w:val="caption"/>
    <w:basedOn w:val="Normal"/>
    <w:next w:val="Normal"/>
    <w:uiPriority w:val="35"/>
    <w:unhideWhenUsed/>
    <w:qFormat/>
    <w:rsid w:val="004660FE"/>
    <w:pPr>
      <w:spacing w:line="240" w:lineRule="auto"/>
    </w:pPr>
    <w:rPr>
      <w:b/>
      <w:bCs/>
      <w:color w:val="4F81BD" w:themeColor="accent1"/>
      <w:sz w:val="18"/>
      <w:szCs w:val="18"/>
    </w:rPr>
  </w:style>
  <w:style w:type="paragraph" w:styleId="EndnoteText">
    <w:name w:val="endnote text"/>
    <w:basedOn w:val="Normal"/>
    <w:link w:val="EndnoteTextChar"/>
    <w:uiPriority w:val="99"/>
    <w:unhideWhenUsed/>
    <w:rsid w:val="004660FE"/>
    <w:pPr>
      <w:spacing w:after="0" w:line="240" w:lineRule="auto"/>
    </w:pPr>
    <w:rPr>
      <w:sz w:val="20"/>
      <w:szCs w:val="20"/>
    </w:rPr>
  </w:style>
  <w:style w:type="character" w:customStyle="1" w:styleId="EndnoteTextChar">
    <w:name w:val="Endnote Text Char"/>
    <w:basedOn w:val="DefaultParagraphFont"/>
    <w:link w:val="EndnoteText"/>
    <w:uiPriority w:val="99"/>
    <w:rsid w:val="004660FE"/>
    <w:rPr>
      <w:sz w:val="20"/>
      <w:szCs w:val="20"/>
    </w:rPr>
  </w:style>
  <w:style w:type="character" w:styleId="EndnoteReference">
    <w:name w:val="endnote reference"/>
    <w:basedOn w:val="DefaultParagraphFont"/>
    <w:uiPriority w:val="99"/>
    <w:unhideWhenUsed/>
    <w:rsid w:val="004660FE"/>
    <w:rPr>
      <w:vertAlign w:val="superscript"/>
    </w:rPr>
  </w:style>
  <w:style w:type="character" w:styleId="CommentReference">
    <w:name w:val="annotation reference"/>
    <w:basedOn w:val="DefaultParagraphFont"/>
    <w:uiPriority w:val="99"/>
    <w:semiHidden/>
    <w:unhideWhenUsed/>
    <w:rsid w:val="00940EFD"/>
    <w:rPr>
      <w:sz w:val="16"/>
      <w:szCs w:val="16"/>
    </w:rPr>
  </w:style>
  <w:style w:type="paragraph" w:styleId="CommentText">
    <w:name w:val="annotation text"/>
    <w:basedOn w:val="Normal"/>
    <w:link w:val="CommentTextChar"/>
    <w:uiPriority w:val="99"/>
    <w:semiHidden/>
    <w:unhideWhenUsed/>
    <w:rsid w:val="00940EFD"/>
    <w:pPr>
      <w:spacing w:line="240" w:lineRule="auto"/>
    </w:pPr>
    <w:rPr>
      <w:sz w:val="20"/>
      <w:szCs w:val="20"/>
    </w:rPr>
  </w:style>
  <w:style w:type="character" w:customStyle="1" w:styleId="CommentTextChar">
    <w:name w:val="Comment Text Char"/>
    <w:basedOn w:val="DefaultParagraphFont"/>
    <w:link w:val="CommentText"/>
    <w:uiPriority w:val="99"/>
    <w:semiHidden/>
    <w:rsid w:val="00940EFD"/>
    <w:rPr>
      <w:sz w:val="20"/>
      <w:szCs w:val="20"/>
    </w:rPr>
  </w:style>
  <w:style w:type="paragraph" w:styleId="CommentSubject">
    <w:name w:val="annotation subject"/>
    <w:basedOn w:val="CommentText"/>
    <w:next w:val="CommentText"/>
    <w:link w:val="CommentSubjectChar"/>
    <w:uiPriority w:val="99"/>
    <w:semiHidden/>
    <w:unhideWhenUsed/>
    <w:rsid w:val="00940EFD"/>
    <w:rPr>
      <w:b/>
      <w:bCs/>
    </w:rPr>
  </w:style>
  <w:style w:type="character" w:customStyle="1" w:styleId="CommentSubjectChar">
    <w:name w:val="Comment Subject Char"/>
    <w:basedOn w:val="CommentTextChar"/>
    <w:link w:val="CommentSubject"/>
    <w:uiPriority w:val="99"/>
    <w:semiHidden/>
    <w:rsid w:val="00940EFD"/>
    <w:rPr>
      <w:b/>
      <w:bCs/>
      <w:sz w:val="20"/>
      <w:szCs w:val="20"/>
    </w:rPr>
  </w:style>
  <w:style w:type="character" w:styleId="Hyperlink">
    <w:name w:val="Hyperlink"/>
    <w:basedOn w:val="DefaultParagraphFont"/>
    <w:uiPriority w:val="99"/>
    <w:unhideWhenUsed/>
    <w:rsid w:val="003A3E4F"/>
    <w:rPr>
      <w:color w:val="0000FF"/>
      <w:u w:val="single"/>
    </w:rPr>
  </w:style>
  <w:style w:type="character" w:styleId="FollowedHyperlink">
    <w:name w:val="FollowedHyperlink"/>
    <w:basedOn w:val="DefaultParagraphFont"/>
    <w:uiPriority w:val="99"/>
    <w:semiHidden/>
    <w:unhideWhenUsed/>
    <w:rsid w:val="003A3E4F"/>
    <w:rPr>
      <w:color w:val="800080" w:themeColor="followedHyperlink"/>
      <w:u w:val="single"/>
    </w:rPr>
  </w:style>
  <w:style w:type="paragraph" w:styleId="Revision">
    <w:name w:val="Revision"/>
    <w:hidden/>
    <w:uiPriority w:val="99"/>
    <w:semiHidden/>
    <w:rsid w:val="00FF7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4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2" Type="http://schemas.openxmlformats.org/officeDocument/2006/relationships/hyperlink" Target="https://www.jillcraigiefilmpioneer.org/bettys-paper-interwar-girlhood-and-bank-holiday-1938/" TargetMode="External"/><Relationship Id="rId1" Type="http://schemas.openxmlformats.org/officeDocument/2006/relationships/hyperlink" Target="https://historyproject.org.uk/interview/jill-crai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D259-366F-4435-B293-C20F1ADC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9688</Words>
  <Characters>55228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2021-12-20T15:25:00Z</cp:lastPrinted>
  <dcterms:created xsi:type="dcterms:W3CDTF">2022-03-08T13:54:00Z</dcterms:created>
  <dcterms:modified xsi:type="dcterms:W3CDTF">2022-03-08T13:54:00Z</dcterms:modified>
</cp:coreProperties>
</file>