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8FA83" w14:textId="288E68C2" w:rsidR="0090510C" w:rsidRPr="0090510C" w:rsidRDefault="0090510C" w:rsidP="0090510C">
      <w:pPr>
        <w:spacing w:line="360" w:lineRule="auto"/>
        <w:rPr>
          <w:rFonts w:ascii="Times New Roman" w:eastAsia="Times New Roman" w:hAnsi="Times New Roman" w:cs="Times New Roman"/>
          <w:color w:val="auto"/>
          <w:szCs w:val="24"/>
          <w:lang w:val="en-GB"/>
        </w:rPr>
      </w:pPr>
      <w:r w:rsidRPr="0090510C">
        <w:rPr>
          <w:rFonts w:eastAsia="Times New Roman"/>
          <w:b/>
          <w:color w:val="222222"/>
          <w:szCs w:val="24"/>
          <w:shd w:val="clear" w:color="auto" w:fill="FFFFFF"/>
          <w:lang w:val="en-GB"/>
        </w:rPr>
        <w:t>Title:</w:t>
      </w:r>
      <w:r w:rsidRPr="0090510C">
        <w:rPr>
          <w:rFonts w:eastAsia="Times New Roman"/>
          <w:color w:val="222222"/>
          <w:szCs w:val="24"/>
          <w:shd w:val="clear" w:color="auto" w:fill="FFFFFF"/>
          <w:lang w:val="en-GB"/>
        </w:rPr>
        <w:t xml:space="preserve"> The role of primary care supporting older adults who self-harm: a qualitative study</w:t>
      </w:r>
      <w:r w:rsidRPr="0090510C">
        <w:rPr>
          <w:rFonts w:eastAsia="Times New Roman"/>
          <w:color w:val="222222"/>
          <w:szCs w:val="24"/>
          <w:lang w:val="en-GB"/>
        </w:rPr>
        <w:br/>
      </w:r>
      <w:r w:rsidRPr="0090510C">
        <w:rPr>
          <w:rFonts w:eastAsia="Times New Roman"/>
          <w:b/>
          <w:color w:val="222222"/>
          <w:szCs w:val="24"/>
          <w:shd w:val="clear" w:color="auto" w:fill="FFFFFF"/>
          <w:lang w:val="en-GB"/>
        </w:rPr>
        <w:t>Authors:</w:t>
      </w:r>
      <w:r w:rsidRPr="0090510C">
        <w:rPr>
          <w:rFonts w:eastAsia="Times New Roman"/>
          <w:color w:val="222222"/>
          <w:szCs w:val="24"/>
          <w:shd w:val="clear" w:color="auto" w:fill="FFFFFF"/>
          <w:lang w:val="en-GB"/>
        </w:rPr>
        <w:t xml:space="preserve"> Troya, M. Isabela; Chew-Graham, Carolyn; Babatunde, </w:t>
      </w:r>
      <w:proofErr w:type="spellStart"/>
      <w:r w:rsidRPr="0090510C">
        <w:rPr>
          <w:rFonts w:eastAsia="Times New Roman"/>
          <w:color w:val="222222"/>
          <w:szCs w:val="24"/>
          <w:shd w:val="clear" w:color="auto" w:fill="FFFFFF"/>
          <w:lang w:val="en-GB"/>
        </w:rPr>
        <w:t>Opeyemi</w:t>
      </w:r>
      <w:proofErr w:type="spellEnd"/>
      <w:r w:rsidRPr="0090510C">
        <w:rPr>
          <w:rFonts w:eastAsia="Times New Roman"/>
          <w:color w:val="222222"/>
          <w:szCs w:val="24"/>
          <w:shd w:val="clear" w:color="auto" w:fill="FFFFFF"/>
          <w:lang w:val="en-GB"/>
        </w:rPr>
        <w:t xml:space="preserve">; Bartlam, Bernadette; Mughal, Faraz; </w:t>
      </w:r>
      <w:proofErr w:type="spellStart"/>
      <w:r w:rsidRPr="0090510C">
        <w:rPr>
          <w:rFonts w:eastAsia="Times New Roman"/>
          <w:color w:val="222222"/>
          <w:szCs w:val="24"/>
          <w:shd w:val="clear" w:color="auto" w:fill="FFFFFF"/>
          <w:lang w:val="en-GB"/>
        </w:rPr>
        <w:t>Dikomitis</w:t>
      </w:r>
      <w:proofErr w:type="spellEnd"/>
      <w:r w:rsidRPr="0090510C">
        <w:rPr>
          <w:rFonts w:eastAsia="Times New Roman"/>
          <w:color w:val="222222"/>
          <w:szCs w:val="24"/>
          <w:shd w:val="clear" w:color="auto" w:fill="FFFFFF"/>
          <w:lang w:val="en-GB"/>
        </w:rPr>
        <w:t>, Lisa</w:t>
      </w:r>
    </w:p>
    <w:p w14:paraId="512E4D1B" w14:textId="2D3D2C4B" w:rsidR="00FD5367" w:rsidRPr="00E56C2D" w:rsidRDefault="00FD5367" w:rsidP="00FD5367">
      <w:pPr>
        <w:pStyle w:val="Heading1"/>
        <w:spacing w:line="360" w:lineRule="auto"/>
        <w:rPr>
          <w:rFonts w:ascii="Arial" w:hAnsi="Arial" w:cs="Arial"/>
          <w:b/>
          <w:color w:val="000000" w:themeColor="text1"/>
          <w:sz w:val="22"/>
          <w:szCs w:val="22"/>
          <w:lang w:val="en-GB"/>
        </w:rPr>
      </w:pPr>
      <w:r w:rsidRPr="00E56C2D">
        <w:rPr>
          <w:rFonts w:ascii="Arial" w:hAnsi="Arial" w:cs="Arial"/>
          <w:b/>
          <w:color w:val="000000" w:themeColor="text1"/>
          <w:sz w:val="22"/>
          <w:szCs w:val="22"/>
          <w:lang w:val="en-GB"/>
        </w:rPr>
        <w:t>Abstract</w:t>
      </w:r>
    </w:p>
    <w:p w14:paraId="7850DD98"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Background</w:t>
      </w:r>
    </w:p>
    <w:p w14:paraId="515219C9" w14:textId="4D0F7D4A" w:rsidR="00FD5367" w:rsidRPr="005F7F16" w:rsidRDefault="00FD5367" w:rsidP="00FD5367">
      <w:pPr>
        <w:spacing w:line="360" w:lineRule="auto"/>
        <w:jc w:val="both"/>
        <w:rPr>
          <w:lang w:val="en-GB"/>
        </w:rPr>
      </w:pPr>
      <w:r>
        <w:rPr>
          <w:lang w:val="en-GB"/>
        </w:rPr>
        <w:t>Self-h</w:t>
      </w:r>
      <w:bookmarkStart w:id="0" w:name="_GoBack"/>
      <w:bookmarkEnd w:id="0"/>
      <w:r>
        <w:rPr>
          <w:lang w:val="en-GB"/>
        </w:rPr>
        <w:t xml:space="preserve">arm and suicide are major public health concerns. Self-harm is the strongest risk factor for suicide, with amongst the highest suicide rates reported in older populations. Little is known about how older adults access care following self-harm, but they are in </w:t>
      </w:r>
      <w:r w:rsidR="00C96244">
        <w:rPr>
          <w:lang w:val="en-GB"/>
        </w:rPr>
        <w:t xml:space="preserve">frequent </w:t>
      </w:r>
      <w:r>
        <w:rPr>
          <w:lang w:val="en-GB"/>
        </w:rPr>
        <w:t xml:space="preserve">contact with </w:t>
      </w:r>
      <w:r w:rsidR="00C96244">
        <w:rPr>
          <w:lang w:val="en-GB"/>
        </w:rPr>
        <w:t>primary care</w:t>
      </w:r>
      <w:r>
        <w:rPr>
          <w:lang w:val="en-GB"/>
        </w:rPr>
        <w:t xml:space="preserve">. </w:t>
      </w:r>
    </w:p>
    <w:p w14:paraId="55B420BD"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Aim</w:t>
      </w:r>
    </w:p>
    <w:p w14:paraId="7A58E200" w14:textId="589B66EE" w:rsidR="00FD5367" w:rsidRPr="007B6262" w:rsidRDefault="005C7D87" w:rsidP="00FD5367">
      <w:pPr>
        <w:spacing w:line="360" w:lineRule="auto"/>
        <w:jc w:val="both"/>
        <w:rPr>
          <w:lang w:val="en-GB"/>
        </w:rPr>
      </w:pPr>
      <w:r>
        <w:rPr>
          <w:lang w:val="en-GB"/>
        </w:rPr>
        <w:t>I</w:t>
      </w:r>
      <w:r w:rsidR="00FD5367">
        <w:rPr>
          <w:lang w:val="en-GB"/>
        </w:rPr>
        <w:t>dentify and explore barriers and facilitators for access</w:t>
      </w:r>
      <w:r w:rsidR="00FC0E7D">
        <w:rPr>
          <w:lang w:val="en-GB"/>
        </w:rPr>
        <w:t>ing</w:t>
      </w:r>
      <w:r w:rsidR="00FD5367">
        <w:rPr>
          <w:lang w:val="en-GB"/>
        </w:rPr>
        <w:t xml:space="preserve"> care within primary care for older adults </w:t>
      </w:r>
      <w:r>
        <w:rPr>
          <w:lang w:val="en-GB"/>
        </w:rPr>
        <w:t xml:space="preserve">who </w:t>
      </w:r>
      <w:r w:rsidR="00FD5367">
        <w:rPr>
          <w:lang w:val="en-GB"/>
        </w:rPr>
        <w:t xml:space="preserve">self-harm. </w:t>
      </w:r>
    </w:p>
    <w:p w14:paraId="3EE3170E"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Design and Setting</w:t>
      </w:r>
    </w:p>
    <w:p w14:paraId="28F85412" w14:textId="1550E945" w:rsidR="00FD5367" w:rsidRPr="0091381C" w:rsidRDefault="00FD5367" w:rsidP="00FD5367">
      <w:pPr>
        <w:spacing w:line="360" w:lineRule="auto"/>
        <w:jc w:val="both"/>
        <w:rPr>
          <w:lang w:val="en-GB"/>
        </w:rPr>
      </w:pPr>
      <w:r>
        <w:rPr>
          <w:lang w:val="en-GB"/>
        </w:rPr>
        <w:t xml:space="preserve">An exploratory qualitative methods study using semi-structured interviews with older adults and third sector workers in England. Older adults invited to participate in </w:t>
      </w:r>
      <w:r w:rsidR="00F35314">
        <w:rPr>
          <w:lang w:val="en-GB"/>
        </w:rPr>
        <w:t>one</w:t>
      </w:r>
      <w:r>
        <w:rPr>
          <w:lang w:val="en-GB"/>
        </w:rPr>
        <w:t xml:space="preserve"> follow-up interview.</w:t>
      </w:r>
    </w:p>
    <w:p w14:paraId="59BE042A"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Method</w:t>
      </w:r>
    </w:p>
    <w:p w14:paraId="69B29FFD" w14:textId="1A03DD72" w:rsidR="00FD5367" w:rsidRPr="000C2A0F" w:rsidRDefault="00FD5367" w:rsidP="00FD5367">
      <w:pPr>
        <w:pStyle w:val="Normal1"/>
        <w:spacing w:line="360" w:lineRule="auto"/>
        <w:jc w:val="both"/>
        <w:rPr>
          <w:lang w:val="en-GB"/>
        </w:rPr>
      </w:pPr>
      <w:r>
        <w:rPr>
          <w:lang w:val="en-GB"/>
        </w:rPr>
        <w:t xml:space="preserve">Interviews </w:t>
      </w:r>
      <w:r w:rsidR="00FC0E7D">
        <w:rPr>
          <w:lang w:val="en-GB"/>
        </w:rPr>
        <w:t>occurred</w:t>
      </w:r>
      <w:r w:rsidRPr="000C2A0F">
        <w:rPr>
          <w:lang w:val="en-GB"/>
        </w:rPr>
        <w:t xml:space="preserve"> between September 2017 and September 2018</w:t>
      </w:r>
      <w:r>
        <w:rPr>
          <w:lang w:val="en-GB"/>
        </w:rPr>
        <w:t xml:space="preserve">. These </w:t>
      </w:r>
      <w:r w:rsidRPr="000C2A0F">
        <w:rPr>
          <w:lang w:val="en-GB"/>
        </w:rPr>
        <w:t xml:space="preserve">were </w:t>
      </w:r>
      <w:r>
        <w:rPr>
          <w:lang w:val="en-GB"/>
        </w:rPr>
        <w:t>audio-</w:t>
      </w:r>
      <w:r w:rsidRPr="000C2A0F">
        <w:rPr>
          <w:lang w:val="en-GB"/>
        </w:rPr>
        <w:t>recorded, transcribed verbatim and data analysed thematically. A Patient</w:t>
      </w:r>
      <w:r>
        <w:rPr>
          <w:lang w:val="en-GB"/>
        </w:rPr>
        <w:t xml:space="preserve"> Public</w:t>
      </w:r>
      <w:r w:rsidRPr="000C2A0F">
        <w:rPr>
          <w:lang w:val="en-GB"/>
        </w:rPr>
        <w:t xml:space="preserve"> Involvement</w:t>
      </w:r>
      <w:r>
        <w:rPr>
          <w:lang w:val="en-GB"/>
        </w:rPr>
        <w:t xml:space="preserve"> Engagement</w:t>
      </w:r>
      <w:r w:rsidRPr="000C2A0F">
        <w:rPr>
          <w:lang w:val="en-GB"/>
        </w:rPr>
        <w:t xml:space="preserve"> group contributed to study design, data analysis and interpretation.</w:t>
      </w:r>
      <w:r w:rsidRPr="003B7919">
        <w:rPr>
          <w:lang w:val="en-GB"/>
        </w:rPr>
        <w:t xml:space="preserve"> </w:t>
      </w:r>
      <w:proofErr w:type="spellStart"/>
      <w:r w:rsidR="00E44DC5">
        <w:rPr>
          <w:lang w:val="en-GB"/>
        </w:rPr>
        <w:t>Keele</w:t>
      </w:r>
      <w:proofErr w:type="spellEnd"/>
      <w:r w:rsidR="00E44DC5">
        <w:rPr>
          <w:lang w:val="en-GB"/>
        </w:rPr>
        <w:t xml:space="preserve"> University granted e</w:t>
      </w:r>
      <w:r w:rsidRPr="000C2A0F">
        <w:rPr>
          <w:lang w:val="en-GB"/>
        </w:rPr>
        <w:t>thical approval.</w:t>
      </w:r>
    </w:p>
    <w:p w14:paraId="04B099DC"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Results</w:t>
      </w:r>
    </w:p>
    <w:p w14:paraId="060B4473" w14:textId="6E289D2D" w:rsidR="00FD5367" w:rsidRPr="007D32C6" w:rsidRDefault="00FD5367" w:rsidP="00FD5367">
      <w:pPr>
        <w:spacing w:line="360" w:lineRule="auto"/>
        <w:jc w:val="both"/>
        <w:rPr>
          <w:lang w:val="en-GB"/>
        </w:rPr>
      </w:pPr>
      <w:r>
        <w:rPr>
          <w:lang w:val="en-GB"/>
        </w:rPr>
        <w:t xml:space="preserve">Twenty-four interviews with nine older adults and seven support workers, including eight follow-up interviews with older adults. Three themes emerged: </w:t>
      </w:r>
      <w:proofErr w:type="spellStart"/>
      <w:r>
        <w:rPr>
          <w:lang w:val="en-GB"/>
        </w:rPr>
        <w:t>i</w:t>
      </w:r>
      <w:proofErr w:type="spellEnd"/>
      <w:r>
        <w:rPr>
          <w:lang w:val="en-GB"/>
        </w:rPr>
        <w:t xml:space="preserve">) </w:t>
      </w:r>
      <w:r w:rsidR="00E44DC5">
        <w:rPr>
          <w:lang w:val="en-GB"/>
        </w:rPr>
        <w:t xml:space="preserve">help-seeking </w:t>
      </w:r>
      <w:r>
        <w:rPr>
          <w:lang w:val="en-GB"/>
        </w:rPr>
        <w:t>decision factors; ii) sources of support; iii) barriers and facilitators to accessing primary care.</w:t>
      </w:r>
    </w:p>
    <w:p w14:paraId="794D93BD" w14:textId="77777777" w:rsidR="00FD5367" w:rsidRDefault="00FD5367" w:rsidP="00FD5367">
      <w:pPr>
        <w:pStyle w:val="Heading2"/>
        <w:spacing w:line="360" w:lineRule="auto"/>
        <w:rPr>
          <w:rFonts w:ascii="Arial" w:hAnsi="Arial" w:cs="Arial"/>
          <w:i/>
          <w:color w:val="000000" w:themeColor="text1"/>
          <w:sz w:val="22"/>
          <w:szCs w:val="22"/>
          <w:lang w:val="en-GB"/>
        </w:rPr>
      </w:pPr>
      <w:r w:rsidRPr="00C20D00">
        <w:rPr>
          <w:rFonts w:ascii="Arial" w:hAnsi="Arial" w:cs="Arial"/>
          <w:i/>
          <w:color w:val="000000" w:themeColor="text1"/>
          <w:sz w:val="22"/>
          <w:szCs w:val="22"/>
          <w:lang w:val="en-GB"/>
        </w:rPr>
        <w:t>Conclusion</w:t>
      </w:r>
    </w:p>
    <w:p w14:paraId="3BD5F9EE" w14:textId="7DE0F00C" w:rsidR="00AA62E8" w:rsidRDefault="00F35314" w:rsidP="00AA62E8">
      <w:pPr>
        <w:spacing w:line="360" w:lineRule="auto"/>
        <w:jc w:val="both"/>
        <w:rPr>
          <w:lang w:val="en-GB"/>
        </w:rPr>
      </w:pPr>
      <w:r>
        <w:rPr>
          <w:lang w:val="en-GB"/>
        </w:rPr>
        <w:t xml:space="preserve">Despite older </w:t>
      </w:r>
      <w:r w:rsidR="00FD5367">
        <w:rPr>
          <w:lang w:val="en-GB"/>
        </w:rPr>
        <w:t>adults</w:t>
      </w:r>
      <w:r w:rsidR="00BE6DE8">
        <w:rPr>
          <w:lang w:val="en-GB"/>
        </w:rPr>
        <w:t>’</w:t>
      </w:r>
      <w:r w:rsidR="00FD5367">
        <w:rPr>
          <w:lang w:val="en-GB"/>
        </w:rPr>
        <w:t xml:space="preserve"> frequent contact with </w:t>
      </w:r>
      <w:r w:rsidR="00BE6DE8">
        <w:rPr>
          <w:lang w:val="en-GB"/>
        </w:rPr>
        <w:t>general practitioners</w:t>
      </w:r>
      <w:r>
        <w:rPr>
          <w:lang w:val="en-GB"/>
        </w:rPr>
        <w:t>, b</w:t>
      </w:r>
      <w:r w:rsidR="00FD5367">
        <w:rPr>
          <w:lang w:val="en-GB"/>
        </w:rPr>
        <w:t>arriers to</w:t>
      </w:r>
      <w:r>
        <w:rPr>
          <w:lang w:val="en-GB"/>
        </w:rPr>
        <w:t xml:space="preserve"> </w:t>
      </w:r>
      <w:r w:rsidR="00FD5367">
        <w:rPr>
          <w:lang w:val="en-GB"/>
        </w:rPr>
        <w:t xml:space="preserve">primary care </w:t>
      </w:r>
      <w:r>
        <w:rPr>
          <w:lang w:val="en-GB"/>
        </w:rPr>
        <w:t>existed which</w:t>
      </w:r>
      <w:r w:rsidR="00FD5367">
        <w:rPr>
          <w:lang w:val="en-GB"/>
        </w:rPr>
        <w:t xml:space="preserve"> include</w:t>
      </w:r>
      <w:r>
        <w:rPr>
          <w:lang w:val="en-GB"/>
        </w:rPr>
        <w:t>d</w:t>
      </w:r>
      <w:r w:rsidR="00FD5367">
        <w:rPr>
          <w:lang w:val="en-GB"/>
        </w:rPr>
        <w:t xml:space="preserve"> stigma, previous negative experiences and practical barriers such as mobility restrictions. Older adults’ help-seeking behaviour was facilitated by previous positive experiences. Primary ca</w:t>
      </w:r>
      <w:r w:rsidR="00AA62E8">
        <w:rPr>
          <w:lang w:val="en-GB"/>
        </w:rPr>
        <w:t>re is a potential avenue for del</w:t>
      </w:r>
      <w:r w:rsidR="00FD5367">
        <w:rPr>
          <w:lang w:val="en-GB"/>
        </w:rPr>
        <w:t xml:space="preserve">ivering effective self-harm support, management and suicide </w:t>
      </w:r>
      <w:r w:rsidR="00AA62E8">
        <w:rPr>
          <w:lang w:val="en-GB"/>
        </w:rPr>
        <w:t>prevention in older adults.</w:t>
      </w:r>
      <w:r>
        <w:rPr>
          <w:lang w:val="en-GB"/>
        </w:rPr>
        <w:t xml:space="preserve"> Given the complex nature of self-harm, </w:t>
      </w:r>
      <w:r w:rsidR="00033F4A">
        <w:rPr>
          <w:lang w:val="en-GB"/>
        </w:rPr>
        <w:t xml:space="preserve">there is a need for </w:t>
      </w:r>
      <w:r>
        <w:rPr>
          <w:lang w:val="en-GB"/>
        </w:rPr>
        <w:t xml:space="preserve">primary care </w:t>
      </w:r>
      <w:r w:rsidR="00033F4A">
        <w:rPr>
          <w:lang w:val="en-GB"/>
        </w:rPr>
        <w:t>to work with</w:t>
      </w:r>
      <w:r>
        <w:rPr>
          <w:lang w:val="en-GB"/>
        </w:rPr>
        <w:t xml:space="preserve"> other sectors to </w:t>
      </w:r>
      <w:r w:rsidR="00033F4A">
        <w:rPr>
          <w:lang w:val="en-GB"/>
        </w:rPr>
        <w:t xml:space="preserve">provide </w:t>
      </w:r>
      <w:r>
        <w:rPr>
          <w:lang w:val="en-GB"/>
        </w:rPr>
        <w:t>comprehensive support</w:t>
      </w:r>
      <w:r w:rsidR="00033F4A">
        <w:rPr>
          <w:lang w:val="en-GB"/>
        </w:rPr>
        <w:t xml:space="preserve"> to</w:t>
      </w:r>
      <w:r>
        <w:rPr>
          <w:lang w:val="en-GB"/>
        </w:rPr>
        <w:t xml:space="preserve"> older adults who self-harm.</w:t>
      </w:r>
    </w:p>
    <w:p w14:paraId="0EEFDE11" w14:textId="27D1AA50" w:rsidR="00AA62E8" w:rsidRDefault="00AA62E8">
      <w:pPr>
        <w:spacing w:after="160" w:line="259" w:lineRule="auto"/>
        <w:rPr>
          <w:lang w:val="en-GB"/>
        </w:rPr>
      </w:pPr>
      <w:r>
        <w:rPr>
          <w:lang w:val="en-GB"/>
        </w:rPr>
        <w:br w:type="page"/>
      </w:r>
    </w:p>
    <w:p w14:paraId="317F7A68" w14:textId="77777777" w:rsidR="00AA62E8" w:rsidRDefault="00AA62E8" w:rsidP="00AA62E8">
      <w:pPr>
        <w:spacing w:line="360" w:lineRule="auto"/>
        <w:jc w:val="both"/>
        <w:rPr>
          <w:lang w:val="en-GB"/>
        </w:rPr>
        <w:sectPr w:rsidR="00AA62E8" w:rsidSect="00AA62E8">
          <w:headerReference w:type="default" r:id="rId8"/>
          <w:footerReference w:type="default" r:id="rId9"/>
          <w:pgSz w:w="11906" w:h="16838"/>
          <w:pgMar w:top="1440" w:right="1440" w:bottom="1440" w:left="1440" w:header="708" w:footer="708" w:gutter="0"/>
          <w:pgNumType w:start="1"/>
          <w:cols w:space="708"/>
          <w:docGrid w:linePitch="360"/>
        </w:sectPr>
      </w:pPr>
    </w:p>
    <w:p w14:paraId="7F3D8CBF" w14:textId="495B56E5" w:rsidR="00732DF0" w:rsidRPr="00732DF0" w:rsidRDefault="00732DF0" w:rsidP="00732DF0">
      <w:pPr>
        <w:rPr>
          <w:b/>
          <w:lang w:val="en-GB"/>
        </w:rPr>
      </w:pPr>
      <w:r w:rsidRPr="00732DF0">
        <w:rPr>
          <w:b/>
          <w:lang w:val="en-GB"/>
        </w:rPr>
        <w:lastRenderedPageBreak/>
        <w:t xml:space="preserve">THE ROLE OF PRIMARY CARE SUPPORTING </w:t>
      </w:r>
      <w:r w:rsidR="0094239A">
        <w:rPr>
          <w:b/>
          <w:lang w:val="en-GB"/>
        </w:rPr>
        <w:t>OLDER ADULTS</w:t>
      </w:r>
      <w:r w:rsidRPr="00732DF0">
        <w:rPr>
          <w:b/>
          <w:lang w:val="en-GB"/>
        </w:rPr>
        <w:t xml:space="preserve"> WHO SELF-HARM: A QUALITATIVE STUDY</w:t>
      </w:r>
    </w:p>
    <w:p w14:paraId="758B5344" w14:textId="77777777" w:rsidR="00E56C2D" w:rsidRDefault="0078350F" w:rsidP="001F6588">
      <w:pPr>
        <w:pStyle w:val="Heading1"/>
        <w:spacing w:line="360" w:lineRule="auto"/>
        <w:jc w:val="both"/>
        <w:rPr>
          <w:rFonts w:ascii="Arial" w:hAnsi="Arial" w:cs="Arial"/>
          <w:color w:val="000000" w:themeColor="text1"/>
          <w:sz w:val="22"/>
          <w:szCs w:val="22"/>
          <w:lang w:val="en-GB"/>
        </w:rPr>
      </w:pPr>
      <w:r w:rsidRPr="002F3523">
        <w:rPr>
          <w:rFonts w:ascii="Arial" w:hAnsi="Arial" w:cs="Arial"/>
          <w:b/>
          <w:color w:val="000000" w:themeColor="text1"/>
          <w:sz w:val="22"/>
          <w:szCs w:val="22"/>
          <w:lang w:val="en-GB"/>
        </w:rPr>
        <w:t>Introduction</w:t>
      </w:r>
    </w:p>
    <w:p w14:paraId="7D065DBF" w14:textId="42314378" w:rsidR="00B41A07" w:rsidRDefault="009072D1" w:rsidP="001F6588">
      <w:pPr>
        <w:spacing w:line="360" w:lineRule="auto"/>
        <w:jc w:val="both"/>
        <w:rPr>
          <w:lang w:val="en-GB"/>
        </w:rPr>
      </w:pPr>
      <w:r>
        <w:rPr>
          <w:lang w:val="en-GB"/>
        </w:rPr>
        <w:tab/>
        <w:t xml:space="preserve">Self-harm is a major public health </w:t>
      </w:r>
      <w:r w:rsidR="00B91D1A">
        <w:rPr>
          <w:lang w:val="en-GB"/>
        </w:rPr>
        <w:t>concern and</w:t>
      </w:r>
      <w:r>
        <w:rPr>
          <w:lang w:val="en-GB"/>
        </w:rPr>
        <w:t xml:space="preserve"> the leading risk factor for suic</w:t>
      </w:r>
      <w:r w:rsidR="00431B54">
        <w:rPr>
          <w:lang w:val="en-GB"/>
        </w:rPr>
        <w:t>ide</w:t>
      </w:r>
      <w:r w:rsidR="00021078">
        <w:rPr>
          <w:lang w:val="en-GB"/>
        </w:rPr>
        <w:t xml:space="preserve"> [1]</w:t>
      </w:r>
      <w:r w:rsidR="00431B54">
        <w:rPr>
          <w:lang w:val="en-GB"/>
        </w:rPr>
        <w:t xml:space="preserve">. Defined by </w:t>
      </w:r>
      <w:r w:rsidR="00CC3BC2">
        <w:rPr>
          <w:lang w:val="en-GB"/>
        </w:rPr>
        <w:t>the National Institute for Health and Care Excellence</w:t>
      </w:r>
      <w:r w:rsidR="00AD4C90">
        <w:rPr>
          <w:lang w:val="en-GB"/>
        </w:rPr>
        <w:t xml:space="preserve"> (NICE)</w:t>
      </w:r>
      <w:r w:rsidR="008D6BF8">
        <w:rPr>
          <w:lang w:val="en-GB"/>
        </w:rPr>
        <w:t xml:space="preserve"> </w:t>
      </w:r>
      <w:r>
        <w:rPr>
          <w:lang w:val="en-GB"/>
        </w:rPr>
        <w:t>as “any act of self-poisoning or self-injury, irrespective of motivation”</w:t>
      </w:r>
      <w:r w:rsidR="00E23FD0">
        <w:rPr>
          <w:lang w:val="en-GB"/>
        </w:rPr>
        <w:t xml:space="preserve"> [1]</w:t>
      </w:r>
      <w:r w:rsidR="0079762C">
        <w:rPr>
          <w:lang w:val="en-GB"/>
        </w:rPr>
        <w:t xml:space="preserve">, self-harm prevention and management </w:t>
      </w:r>
      <w:r w:rsidR="00BA2D2A">
        <w:rPr>
          <w:lang w:val="en-GB"/>
        </w:rPr>
        <w:t>are</w:t>
      </w:r>
      <w:r w:rsidR="0079762C">
        <w:rPr>
          <w:lang w:val="en-GB"/>
        </w:rPr>
        <w:t xml:space="preserve"> NHS priorit</w:t>
      </w:r>
      <w:r w:rsidR="00BA2D2A">
        <w:rPr>
          <w:lang w:val="en-GB"/>
        </w:rPr>
        <w:t>ies</w:t>
      </w:r>
      <w:r w:rsidR="00B76B86">
        <w:rPr>
          <w:lang w:val="en-GB"/>
        </w:rPr>
        <w:t xml:space="preserve"> [2</w:t>
      </w:r>
      <w:r w:rsidR="00574AEF">
        <w:rPr>
          <w:lang w:val="en-GB"/>
        </w:rPr>
        <w:t>]</w:t>
      </w:r>
      <w:r w:rsidR="0079762C">
        <w:rPr>
          <w:lang w:val="en-GB"/>
        </w:rPr>
        <w:t xml:space="preserve">. </w:t>
      </w:r>
      <w:r w:rsidR="00BA2D2A">
        <w:rPr>
          <w:lang w:val="en-GB"/>
        </w:rPr>
        <w:t>Whil</w:t>
      </w:r>
      <w:r w:rsidR="002A6F14">
        <w:rPr>
          <w:lang w:val="en-GB"/>
        </w:rPr>
        <w:t>e</w:t>
      </w:r>
      <w:r w:rsidR="00BA2D2A">
        <w:rPr>
          <w:lang w:val="en-GB"/>
        </w:rPr>
        <w:t xml:space="preserve"> </w:t>
      </w:r>
      <w:r w:rsidR="00843D91">
        <w:rPr>
          <w:lang w:val="en-GB"/>
        </w:rPr>
        <w:t xml:space="preserve">amongst older populations </w:t>
      </w:r>
      <w:r w:rsidR="000B35B3">
        <w:rPr>
          <w:lang w:val="en-GB"/>
        </w:rPr>
        <w:t xml:space="preserve">self-harm rates are not as </w:t>
      </w:r>
      <w:r w:rsidR="00843D91">
        <w:rPr>
          <w:lang w:val="en-GB"/>
        </w:rPr>
        <w:t>high</w:t>
      </w:r>
      <w:r w:rsidR="00E751FB">
        <w:rPr>
          <w:lang w:val="en-GB"/>
        </w:rPr>
        <w:t xml:space="preserve"> </w:t>
      </w:r>
      <w:r w:rsidR="00E01503">
        <w:rPr>
          <w:lang w:val="en-GB"/>
        </w:rPr>
        <w:t xml:space="preserve">when </w:t>
      </w:r>
      <w:r w:rsidR="00E751FB">
        <w:rPr>
          <w:lang w:val="en-GB"/>
        </w:rPr>
        <w:t>compared to</w:t>
      </w:r>
      <w:r w:rsidR="000B35B3">
        <w:rPr>
          <w:lang w:val="en-GB"/>
        </w:rPr>
        <w:t xml:space="preserve"> younger populations, </w:t>
      </w:r>
      <w:r w:rsidR="00CF013C">
        <w:rPr>
          <w:lang w:val="en-GB"/>
        </w:rPr>
        <w:t xml:space="preserve">the </w:t>
      </w:r>
      <w:r w:rsidR="00BA2D2A">
        <w:rPr>
          <w:lang w:val="en-GB"/>
        </w:rPr>
        <w:t xml:space="preserve">subsequent </w:t>
      </w:r>
      <w:r w:rsidR="00CF013C">
        <w:rPr>
          <w:lang w:val="en-GB"/>
        </w:rPr>
        <w:t xml:space="preserve">risk </w:t>
      </w:r>
      <w:r w:rsidR="00BA2D2A">
        <w:rPr>
          <w:lang w:val="en-GB"/>
        </w:rPr>
        <w:t xml:space="preserve">of </w:t>
      </w:r>
      <w:r w:rsidR="00CF013C">
        <w:rPr>
          <w:lang w:val="en-GB"/>
        </w:rPr>
        <w:t>suicide</w:t>
      </w:r>
      <w:r w:rsidR="00BA2D2A">
        <w:rPr>
          <w:lang w:val="en-GB"/>
        </w:rPr>
        <w:t xml:space="preserve"> is higher</w:t>
      </w:r>
      <w:r w:rsidR="00574AEF">
        <w:rPr>
          <w:lang w:val="en-GB"/>
        </w:rPr>
        <w:t xml:space="preserve"> [3-4].</w:t>
      </w:r>
      <w:r w:rsidR="00FC1029">
        <w:rPr>
          <w:lang w:val="en-GB"/>
        </w:rPr>
        <w:t xml:space="preserve"> Furthermore, </w:t>
      </w:r>
      <w:r w:rsidR="00E751FB">
        <w:rPr>
          <w:lang w:val="en-GB"/>
        </w:rPr>
        <w:t xml:space="preserve">increased </w:t>
      </w:r>
      <w:r w:rsidR="00BC5C79">
        <w:rPr>
          <w:lang w:val="en-GB"/>
        </w:rPr>
        <w:t>treatment costs</w:t>
      </w:r>
      <w:r w:rsidR="00FC1029">
        <w:rPr>
          <w:lang w:val="en-GB"/>
        </w:rPr>
        <w:t xml:space="preserve"> </w:t>
      </w:r>
      <w:r w:rsidR="00CC3BC2">
        <w:rPr>
          <w:lang w:val="en-GB"/>
        </w:rPr>
        <w:t>exist when treating</w:t>
      </w:r>
      <w:r w:rsidR="00FC1029">
        <w:rPr>
          <w:lang w:val="en-GB"/>
        </w:rPr>
        <w:t xml:space="preserve"> older </w:t>
      </w:r>
      <w:r w:rsidR="007F10DA">
        <w:rPr>
          <w:lang w:val="en-GB"/>
        </w:rPr>
        <w:t>adult</w:t>
      </w:r>
      <w:r w:rsidR="00FC1029">
        <w:rPr>
          <w:lang w:val="en-GB"/>
        </w:rPr>
        <w:t>s</w:t>
      </w:r>
      <w:r w:rsidR="00CC3BC2">
        <w:rPr>
          <w:lang w:val="en-GB"/>
        </w:rPr>
        <w:t>’ self-harm</w:t>
      </w:r>
      <w:r w:rsidR="00FC1029">
        <w:rPr>
          <w:lang w:val="en-GB"/>
        </w:rPr>
        <w:t xml:space="preserve"> </w:t>
      </w:r>
      <w:r w:rsidR="00BC5C79">
        <w:rPr>
          <w:lang w:val="en-GB"/>
        </w:rPr>
        <w:t xml:space="preserve">due to complications caused by </w:t>
      </w:r>
      <w:r w:rsidR="00BA2D2A">
        <w:rPr>
          <w:lang w:val="en-GB"/>
        </w:rPr>
        <w:t>comorbidities</w:t>
      </w:r>
      <w:r w:rsidR="00574AEF">
        <w:rPr>
          <w:lang w:val="en-GB"/>
        </w:rPr>
        <w:t xml:space="preserve"> [5]</w:t>
      </w:r>
      <w:r w:rsidR="000B35B3">
        <w:rPr>
          <w:lang w:val="en-GB"/>
        </w:rPr>
        <w:t xml:space="preserve">. </w:t>
      </w:r>
      <w:r w:rsidR="00473B24">
        <w:rPr>
          <w:lang w:val="en-GB"/>
        </w:rPr>
        <w:t xml:space="preserve">Our previous work </w:t>
      </w:r>
      <w:r w:rsidR="0056290D">
        <w:rPr>
          <w:lang w:val="en-GB"/>
        </w:rPr>
        <w:t xml:space="preserve">suggests self-harm holds </w:t>
      </w:r>
      <w:r w:rsidR="00CC3BC2">
        <w:rPr>
          <w:lang w:val="en-GB"/>
        </w:rPr>
        <w:t>several</w:t>
      </w:r>
      <w:r w:rsidR="0056290D">
        <w:rPr>
          <w:lang w:val="en-GB"/>
        </w:rPr>
        <w:t xml:space="preserve"> </w:t>
      </w:r>
      <w:r w:rsidR="007436A6">
        <w:rPr>
          <w:lang w:val="en-GB"/>
        </w:rPr>
        <w:t xml:space="preserve">functions </w:t>
      </w:r>
      <w:r w:rsidR="00207561">
        <w:rPr>
          <w:lang w:val="en-GB"/>
        </w:rPr>
        <w:t>for</w:t>
      </w:r>
      <w:r w:rsidR="00E01503">
        <w:rPr>
          <w:lang w:val="en-GB"/>
        </w:rPr>
        <w:t xml:space="preserve"> </w:t>
      </w:r>
      <w:r w:rsidR="007436A6">
        <w:rPr>
          <w:lang w:val="en-GB"/>
        </w:rPr>
        <w:t>older adults</w:t>
      </w:r>
      <w:r w:rsidR="00574AEF">
        <w:rPr>
          <w:lang w:val="en-GB"/>
        </w:rPr>
        <w:t xml:space="preserve"> </w:t>
      </w:r>
      <w:r w:rsidR="007436A6">
        <w:rPr>
          <w:lang w:val="en-GB"/>
        </w:rPr>
        <w:t xml:space="preserve">and suicidal intent is not the only reason </w:t>
      </w:r>
      <w:r w:rsidR="00E01503">
        <w:rPr>
          <w:lang w:val="en-GB"/>
        </w:rPr>
        <w:t>they</w:t>
      </w:r>
      <w:r w:rsidR="007436A6">
        <w:rPr>
          <w:lang w:val="en-GB"/>
        </w:rPr>
        <w:t xml:space="preserve"> engage in </w:t>
      </w:r>
      <w:r w:rsidR="00E01503">
        <w:rPr>
          <w:lang w:val="en-GB"/>
        </w:rPr>
        <w:t>such behaviour,</w:t>
      </w:r>
      <w:r w:rsidR="007436A6">
        <w:rPr>
          <w:lang w:val="en-GB"/>
        </w:rPr>
        <w:t xml:space="preserve"> </w:t>
      </w:r>
      <w:r w:rsidR="002F3046">
        <w:rPr>
          <w:lang w:val="en-GB"/>
        </w:rPr>
        <w:t>as</w:t>
      </w:r>
      <w:r w:rsidR="00BD0E54">
        <w:rPr>
          <w:lang w:val="en-GB"/>
        </w:rPr>
        <w:t xml:space="preserve"> </w:t>
      </w:r>
      <w:r w:rsidR="002F3046">
        <w:rPr>
          <w:lang w:val="en-GB"/>
        </w:rPr>
        <w:t xml:space="preserve">traditionally </w:t>
      </w:r>
      <w:r w:rsidR="00C431AC">
        <w:rPr>
          <w:lang w:val="en-GB"/>
        </w:rPr>
        <w:t xml:space="preserve">reported </w:t>
      </w:r>
      <w:r w:rsidR="00574AEF">
        <w:rPr>
          <w:lang w:val="en-GB"/>
        </w:rPr>
        <w:t>[4].</w:t>
      </w:r>
      <w:r w:rsidR="007436A6">
        <w:rPr>
          <w:lang w:val="en-GB"/>
        </w:rPr>
        <w:t xml:space="preserve"> </w:t>
      </w:r>
      <w:r w:rsidR="00E01503">
        <w:rPr>
          <w:lang w:val="en-GB"/>
        </w:rPr>
        <w:t xml:space="preserve">Accounts </w:t>
      </w:r>
      <w:r w:rsidR="00EA063B">
        <w:rPr>
          <w:lang w:val="en-GB"/>
        </w:rPr>
        <w:t xml:space="preserve">of older adults using self-harm </w:t>
      </w:r>
      <w:r w:rsidR="004A2284">
        <w:rPr>
          <w:lang w:val="en-GB"/>
        </w:rPr>
        <w:t xml:space="preserve">as a coping mechanism </w:t>
      </w:r>
      <w:r w:rsidR="00C00F65">
        <w:rPr>
          <w:lang w:val="en-GB"/>
        </w:rPr>
        <w:t>throughout the life-course</w:t>
      </w:r>
      <w:r w:rsidR="00EA063B">
        <w:rPr>
          <w:lang w:val="en-GB"/>
        </w:rPr>
        <w:t xml:space="preserve"> </w:t>
      </w:r>
      <w:r w:rsidR="00C00F65">
        <w:rPr>
          <w:lang w:val="en-GB"/>
        </w:rPr>
        <w:t xml:space="preserve">suggest </w:t>
      </w:r>
      <w:r w:rsidR="00E01503">
        <w:rPr>
          <w:lang w:val="en-GB"/>
        </w:rPr>
        <w:t>the need for a more nuanced approach to intervening and providing support than one principally focused on suicide</w:t>
      </w:r>
      <w:r w:rsidR="007F10DA">
        <w:rPr>
          <w:lang w:val="en-GB"/>
        </w:rPr>
        <w:t xml:space="preserve"> </w:t>
      </w:r>
      <w:r w:rsidR="00E01503">
        <w:rPr>
          <w:lang w:val="en-GB"/>
        </w:rPr>
        <w:t>prevention</w:t>
      </w:r>
      <w:r w:rsidR="00574AEF">
        <w:rPr>
          <w:lang w:val="en-GB"/>
        </w:rPr>
        <w:t>.</w:t>
      </w:r>
    </w:p>
    <w:p w14:paraId="3FCC3E09" w14:textId="29FA1A38" w:rsidR="00E17F07" w:rsidRDefault="00A05F39" w:rsidP="001F6588">
      <w:pPr>
        <w:spacing w:line="360" w:lineRule="auto"/>
        <w:ind w:firstLine="720"/>
        <w:jc w:val="both"/>
        <w:rPr>
          <w:lang w:val="en-GB"/>
        </w:rPr>
      </w:pPr>
      <w:r>
        <w:rPr>
          <w:lang w:val="en-GB"/>
        </w:rPr>
        <w:t>Older adults are in frequent contact with primary care due to comorbid health conditions, and thus general practitioner</w:t>
      </w:r>
      <w:r w:rsidR="000178AA">
        <w:rPr>
          <w:lang w:val="en-GB"/>
        </w:rPr>
        <w:t>s</w:t>
      </w:r>
      <w:r>
        <w:rPr>
          <w:lang w:val="en-GB"/>
        </w:rPr>
        <w:t xml:space="preserve"> (GP)</w:t>
      </w:r>
      <w:r w:rsidR="005119AB">
        <w:rPr>
          <w:lang w:val="en-GB"/>
        </w:rPr>
        <w:t xml:space="preserve"> may potentially offer support and management </w:t>
      </w:r>
      <w:r w:rsidR="000C147C">
        <w:rPr>
          <w:lang w:val="en-GB"/>
        </w:rPr>
        <w:t>to</w:t>
      </w:r>
      <w:r w:rsidR="005119AB">
        <w:rPr>
          <w:lang w:val="en-GB"/>
        </w:rPr>
        <w:t xml:space="preserve"> older adults with self-harm behaviour</w:t>
      </w:r>
      <w:r w:rsidR="00C24554">
        <w:rPr>
          <w:lang w:val="en-GB"/>
        </w:rPr>
        <w:t xml:space="preserve"> [3-4]. </w:t>
      </w:r>
      <w:r w:rsidR="00A94B76">
        <w:rPr>
          <w:lang w:val="en-GB"/>
        </w:rPr>
        <w:t>NICE guid</w:t>
      </w:r>
      <w:r w:rsidR="00AD4C90">
        <w:rPr>
          <w:lang w:val="en-GB"/>
        </w:rPr>
        <w:t>ance</w:t>
      </w:r>
      <w:r w:rsidR="00574AEF">
        <w:rPr>
          <w:lang w:val="en-GB"/>
        </w:rPr>
        <w:t xml:space="preserve"> </w:t>
      </w:r>
      <w:r w:rsidR="00431B54">
        <w:rPr>
          <w:lang w:val="en-GB"/>
        </w:rPr>
        <w:t>[1]</w:t>
      </w:r>
      <w:r w:rsidR="00A94B76">
        <w:rPr>
          <w:lang w:val="en-GB"/>
        </w:rPr>
        <w:t xml:space="preserve"> suggest</w:t>
      </w:r>
      <w:r w:rsidR="00CC3BC2">
        <w:rPr>
          <w:lang w:val="en-GB"/>
        </w:rPr>
        <w:t>s</w:t>
      </w:r>
      <w:r w:rsidR="00BF7F54">
        <w:rPr>
          <w:lang w:val="en-GB"/>
        </w:rPr>
        <w:t xml:space="preserve"> multi-agency</w:t>
      </w:r>
      <w:r w:rsidR="00A651FE">
        <w:rPr>
          <w:lang w:val="en-GB"/>
        </w:rPr>
        <w:t xml:space="preserve"> approaches to self-harm management, including support from the health sector</w:t>
      </w:r>
      <w:r w:rsidR="00A86C62">
        <w:rPr>
          <w:lang w:val="en-GB"/>
        </w:rPr>
        <w:t xml:space="preserve"> </w:t>
      </w:r>
      <w:r w:rsidR="00E866C3">
        <w:rPr>
          <w:lang w:val="en-GB"/>
        </w:rPr>
        <w:t>and</w:t>
      </w:r>
      <w:r w:rsidR="00A86C62">
        <w:rPr>
          <w:lang w:val="en-GB"/>
        </w:rPr>
        <w:t xml:space="preserve"> </w:t>
      </w:r>
      <w:r w:rsidR="00207561">
        <w:rPr>
          <w:lang w:val="en-GB"/>
        </w:rPr>
        <w:t>liaison</w:t>
      </w:r>
      <w:r w:rsidR="00A86C62">
        <w:rPr>
          <w:lang w:val="en-GB"/>
        </w:rPr>
        <w:t xml:space="preserve"> with other</w:t>
      </w:r>
      <w:r w:rsidR="00BD0E54">
        <w:rPr>
          <w:lang w:val="en-GB"/>
        </w:rPr>
        <w:t xml:space="preserve"> agencie</w:t>
      </w:r>
      <w:r w:rsidR="00A86C62">
        <w:rPr>
          <w:lang w:val="en-GB"/>
        </w:rPr>
        <w:t>s such as the social and third sector</w:t>
      </w:r>
      <w:r w:rsidR="00207561">
        <w:rPr>
          <w:lang w:val="en-GB"/>
        </w:rPr>
        <w:t>. Y</w:t>
      </w:r>
      <w:r w:rsidR="005E6438">
        <w:rPr>
          <w:lang w:val="en-GB"/>
        </w:rPr>
        <w:t>et l</w:t>
      </w:r>
      <w:r w:rsidR="00A651FE">
        <w:rPr>
          <w:lang w:val="en-GB"/>
        </w:rPr>
        <w:t xml:space="preserve">ittle is known about </w:t>
      </w:r>
      <w:r w:rsidR="00AD6E71">
        <w:rPr>
          <w:lang w:val="en-GB"/>
        </w:rPr>
        <w:t xml:space="preserve">the avenues older adults </w:t>
      </w:r>
      <w:r w:rsidR="005E6438">
        <w:rPr>
          <w:lang w:val="en-GB"/>
        </w:rPr>
        <w:t xml:space="preserve">find acceptable and/or </w:t>
      </w:r>
      <w:r w:rsidR="00FC1029">
        <w:rPr>
          <w:lang w:val="en-GB"/>
        </w:rPr>
        <w:t xml:space="preserve">take </w:t>
      </w:r>
      <w:r w:rsidR="00AD6E71">
        <w:rPr>
          <w:lang w:val="en-GB"/>
        </w:rPr>
        <w:t xml:space="preserve">when asking for </w:t>
      </w:r>
      <w:r w:rsidR="007F10DA">
        <w:rPr>
          <w:lang w:val="en-GB"/>
        </w:rPr>
        <w:t xml:space="preserve">self-harm </w:t>
      </w:r>
      <w:r w:rsidR="00AD6E71">
        <w:rPr>
          <w:lang w:val="en-GB"/>
        </w:rPr>
        <w:t xml:space="preserve">support. </w:t>
      </w:r>
      <w:r w:rsidR="00C24554">
        <w:rPr>
          <w:lang w:val="en-GB"/>
        </w:rPr>
        <w:t>In addition to older adults</w:t>
      </w:r>
      <w:r w:rsidR="000178AA">
        <w:rPr>
          <w:lang w:val="en-GB"/>
        </w:rPr>
        <w:t>’</w:t>
      </w:r>
      <w:r w:rsidR="00C24554">
        <w:rPr>
          <w:lang w:val="en-GB"/>
        </w:rPr>
        <w:t xml:space="preserve"> contact with primary care, i</w:t>
      </w:r>
      <w:r w:rsidR="00FC1029">
        <w:rPr>
          <w:lang w:val="en-GB"/>
        </w:rPr>
        <w:t>ndividuals</w:t>
      </w:r>
      <w:r w:rsidR="00C24554">
        <w:rPr>
          <w:lang w:val="en-GB"/>
        </w:rPr>
        <w:t xml:space="preserve"> also</w:t>
      </w:r>
      <w:r w:rsidR="00FC1029">
        <w:rPr>
          <w:lang w:val="en-GB"/>
        </w:rPr>
        <w:t xml:space="preserve"> access </w:t>
      </w:r>
      <w:r w:rsidR="008130D4">
        <w:rPr>
          <w:lang w:val="en-GB"/>
        </w:rPr>
        <w:t xml:space="preserve">the third sector in order to </w:t>
      </w:r>
      <w:r w:rsidR="00D456AD">
        <w:rPr>
          <w:lang w:val="en-GB"/>
        </w:rPr>
        <w:t>receive mental healthcare, including</w:t>
      </w:r>
      <w:r w:rsidR="003D6D22">
        <w:rPr>
          <w:lang w:val="en-GB"/>
        </w:rPr>
        <w:t xml:space="preserve"> for</w:t>
      </w:r>
      <w:r w:rsidR="00D456AD">
        <w:rPr>
          <w:lang w:val="en-GB"/>
        </w:rPr>
        <w:t xml:space="preserve"> self-harm</w:t>
      </w:r>
      <w:r w:rsidR="000C147C">
        <w:rPr>
          <w:lang w:val="en-GB"/>
        </w:rPr>
        <w:t xml:space="preserve"> behaviour</w:t>
      </w:r>
      <w:r w:rsidR="0028514E">
        <w:rPr>
          <w:lang w:val="en-GB"/>
        </w:rPr>
        <w:t xml:space="preserve"> [</w:t>
      </w:r>
      <w:r w:rsidR="00473B24">
        <w:rPr>
          <w:lang w:val="en-GB"/>
        </w:rPr>
        <w:t>6</w:t>
      </w:r>
      <w:r w:rsidR="0028514E">
        <w:rPr>
          <w:lang w:val="en-GB"/>
        </w:rPr>
        <w:t>]</w:t>
      </w:r>
      <w:r w:rsidR="003D6D22">
        <w:rPr>
          <w:lang w:val="en-GB"/>
        </w:rPr>
        <w:t xml:space="preserve">. </w:t>
      </w:r>
      <w:r w:rsidR="00B66C7A">
        <w:rPr>
          <w:lang w:val="en-GB"/>
        </w:rPr>
        <w:t>Moreover,</w:t>
      </w:r>
      <w:r w:rsidR="00321780">
        <w:rPr>
          <w:lang w:val="en-GB"/>
        </w:rPr>
        <w:t xml:space="preserve"> amongst older adults, the</w:t>
      </w:r>
      <w:r w:rsidR="00A7048D">
        <w:rPr>
          <w:lang w:val="en-GB"/>
        </w:rPr>
        <w:t>re is evidence that the</w:t>
      </w:r>
      <w:r w:rsidR="00321780">
        <w:rPr>
          <w:lang w:val="en-GB"/>
        </w:rPr>
        <w:t xml:space="preserve"> third sector has </w:t>
      </w:r>
      <w:r w:rsidR="00B76AE3">
        <w:rPr>
          <w:lang w:val="en-GB"/>
        </w:rPr>
        <w:t>a</w:t>
      </w:r>
      <w:r w:rsidR="00321780">
        <w:rPr>
          <w:lang w:val="en-GB"/>
        </w:rPr>
        <w:t xml:space="preserve"> </w:t>
      </w:r>
      <w:r w:rsidR="00B76AE3">
        <w:rPr>
          <w:lang w:val="en-GB"/>
        </w:rPr>
        <w:t>potential</w:t>
      </w:r>
      <w:r w:rsidR="00321780">
        <w:rPr>
          <w:lang w:val="en-GB"/>
        </w:rPr>
        <w:t xml:space="preserve"> role in providing care-coordination for </w:t>
      </w:r>
      <w:r w:rsidR="00B66C7A">
        <w:rPr>
          <w:lang w:val="en-GB"/>
        </w:rPr>
        <w:t>older adults</w:t>
      </w:r>
      <w:r w:rsidR="00321780">
        <w:rPr>
          <w:lang w:val="en-GB"/>
        </w:rPr>
        <w:t xml:space="preserve"> [</w:t>
      </w:r>
      <w:r w:rsidR="00473B24">
        <w:rPr>
          <w:lang w:val="en-GB"/>
        </w:rPr>
        <w:t>7</w:t>
      </w:r>
      <w:r w:rsidR="00321780">
        <w:rPr>
          <w:lang w:val="en-GB"/>
        </w:rPr>
        <w:t xml:space="preserve">]. </w:t>
      </w:r>
    </w:p>
    <w:p w14:paraId="784766F0" w14:textId="136B7538" w:rsidR="00B41A07" w:rsidRDefault="00903678" w:rsidP="001F6588">
      <w:pPr>
        <w:spacing w:line="360" w:lineRule="auto"/>
        <w:ind w:firstLine="720"/>
        <w:jc w:val="both"/>
        <w:rPr>
          <w:lang w:val="en-GB"/>
        </w:rPr>
      </w:pPr>
      <w:r>
        <w:rPr>
          <w:lang w:val="en-GB"/>
        </w:rPr>
        <w:t>Existing literature exploring self-harm in older adults</w:t>
      </w:r>
      <w:r w:rsidR="00236201">
        <w:rPr>
          <w:lang w:val="en-GB"/>
        </w:rPr>
        <w:t xml:space="preserve"> is mostly limited to quantitative designs</w:t>
      </w:r>
      <w:r w:rsidR="0028514E">
        <w:rPr>
          <w:lang w:val="en-GB"/>
        </w:rPr>
        <w:t xml:space="preserve"> [4]</w:t>
      </w:r>
      <w:r w:rsidR="005E6438">
        <w:rPr>
          <w:lang w:val="en-GB"/>
        </w:rPr>
        <w:t xml:space="preserve"> yet a</w:t>
      </w:r>
      <w:r w:rsidR="0092242A">
        <w:rPr>
          <w:lang w:val="en-GB"/>
        </w:rPr>
        <w:t>ccounts of l</w:t>
      </w:r>
      <w:r w:rsidR="00236201">
        <w:rPr>
          <w:lang w:val="en-GB"/>
        </w:rPr>
        <w:t>ived</w:t>
      </w:r>
      <w:r w:rsidR="004A2284">
        <w:rPr>
          <w:lang w:val="en-GB"/>
        </w:rPr>
        <w:t xml:space="preserve"> </w:t>
      </w:r>
      <w:r w:rsidR="00236201">
        <w:rPr>
          <w:lang w:val="en-GB"/>
        </w:rPr>
        <w:t xml:space="preserve">experiences are essential to understanding complex behaviours such as help-seeking amongst older populations. </w:t>
      </w:r>
      <w:r w:rsidR="0065718F">
        <w:rPr>
          <w:lang w:val="en-GB"/>
        </w:rPr>
        <w:t xml:space="preserve">This study explores access to care </w:t>
      </w:r>
      <w:r w:rsidR="005E6438">
        <w:rPr>
          <w:lang w:val="en-GB"/>
        </w:rPr>
        <w:t xml:space="preserve">for </w:t>
      </w:r>
      <w:r w:rsidR="0065718F">
        <w:rPr>
          <w:lang w:val="en-GB"/>
        </w:rPr>
        <w:t>older adults</w:t>
      </w:r>
      <w:r w:rsidR="0092242A">
        <w:rPr>
          <w:lang w:val="en-GB"/>
        </w:rPr>
        <w:t xml:space="preserve"> who</w:t>
      </w:r>
      <w:r w:rsidR="0065718F">
        <w:rPr>
          <w:lang w:val="en-GB"/>
        </w:rPr>
        <w:t xml:space="preserve"> self-harm</w:t>
      </w:r>
      <w:r w:rsidR="00B125AB">
        <w:rPr>
          <w:lang w:val="en-GB"/>
        </w:rPr>
        <w:t xml:space="preserve"> and the implications for primary care</w:t>
      </w:r>
      <w:r w:rsidR="005E6438">
        <w:rPr>
          <w:lang w:val="en-GB"/>
        </w:rPr>
        <w:t xml:space="preserve">. </w:t>
      </w:r>
      <w:r w:rsidR="00E17F07">
        <w:rPr>
          <w:lang w:val="en-GB"/>
        </w:rPr>
        <w:t>We</w:t>
      </w:r>
      <w:r w:rsidR="003C7202">
        <w:rPr>
          <w:lang w:val="en-GB"/>
        </w:rPr>
        <w:t xml:space="preserve"> identify and explore the barriers and facilitators </w:t>
      </w:r>
      <w:r w:rsidR="005E6438">
        <w:rPr>
          <w:lang w:val="en-GB"/>
        </w:rPr>
        <w:t xml:space="preserve">to </w:t>
      </w:r>
      <w:r w:rsidR="000C147C">
        <w:rPr>
          <w:lang w:val="en-GB"/>
        </w:rPr>
        <w:t xml:space="preserve">primary </w:t>
      </w:r>
      <w:r w:rsidR="005E6438">
        <w:rPr>
          <w:lang w:val="en-GB"/>
        </w:rPr>
        <w:t>care</w:t>
      </w:r>
      <w:r w:rsidR="003C7202">
        <w:rPr>
          <w:lang w:val="en-GB"/>
        </w:rPr>
        <w:t xml:space="preserve"> </w:t>
      </w:r>
      <w:r w:rsidR="001F7FA5">
        <w:rPr>
          <w:lang w:val="en-GB"/>
        </w:rPr>
        <w:t xml:space="preserve">from the perspectives of older adults with self-harm </w:t>
      </w:r>
      <w:r w:rsidR="00EA2960">
        <w:rPr>
          <w:lang w:val="en-GB"/>
        </w:rPr>
        <w:t>history</w:t>
      </w:r>
      <w:r w:rsidR="005E6438">
        <w:rPr>
          <w:lang w:val="en-GB"/>
        </w:rPr>
        <w:t xml:space="preserve"> </w:t>
      </w:r>
      <w:r w:rsidR="001F7FA5">
        <w:rPr>
          <w:lang w:val="en-GB"/>
        </w:rPr>
        <w:t xml:space="preserve">and </w:t>
      </w:r>
      <w:r w:rsidR="005E6438">
        <w:rPr>
          <w:lang w:val="en-GB"/>
        </w:rPr>
        <w:t xml:space="preserve">from </w:t>
      </w:r>
      <w:r w:rsidR="001F7FA5">
        <w:rPr>
          <w:lang w:val="en-GB"/>
        </w:rPr>
        <w:t>third sector support workers</w:t>
      </w:r>
      <w:r w:rsidR="005E6438">
        <w:rPr>
          <w:lang w:val="en-GB"/>
        </w:rPr>
        <w:t xml:space="preserve"> with experiences of working with them</w:t>
      </w:r>
      <w:r w:rsidR="003C7202">
        <w:rPr>
          <w:lang w:val="en-GB"/>
        </w:rPr>
        <w:t xml:space="preserve">. </w:t>
      </w:r>
    </w:p>
    <w:p w14:paraId="5238BE24" w14:textId="4BD147C3" w:rsidR="00640C8B" w:rsidRPr="00BE6C32" w:rsidRDefault="0078350F" w:rsidP="001F6588">
      <w:pPr>
        <w:pStyle w:val="Heading1"/>
        <w:spacing w:line="360" w:lineRule="auto"/>
        <w:rPr>
          <w:rFonts w:ascii="Arial" w:hAnsi="Arial" w:cs="Arial"/>
          <w:b/>
          <w:color w:val="000000" w:themeColor="text1"/>
          <w:sz w:val="22"/>
          <w:szCs w:val="22"/>
          <w:lang w:val="en-GB"/>
        </w:rPr>
      </w:pPr>
      <w:r w:rsidRPr="002F3523">
        <w:rPr>
          <w:rFonts w:ascii="Arial" w:hAnsi="Arial" w:cs="Arial"/>
          <w:b/>
          <w:color w:val="000000" w:themeColor="text1"/>
          <w:sz w:val="22"/>
          <w:szCs w:val="22"/>
          <w:lang w:val="en-GB"/>
        </w:rPr>
        <w:t>Method</w:t>
      </w:r>
      <w:r w:rsidR="00207561">
        <w:rPr>
          <w:rFonts w:ascii="Arial" w:hAnsi="Arial" w:cs="Arial"/>
          <w:b/>
          <w:color w:val="000000" w:themeColor="text1"/>
          <w:sz w:val="22"/>
          <w:szCs w:val="22"/>
          <w:lang w:val="en-GB"/>
        </w:rPr>
        <w:t>s</w:t>
      </w:r>
    </w:p>
    <w:p w14:paraId="76B8B8FF" w14:textId="61BC0187" w:rsidR="001951D0" w:rsidRDefault="00BE6C32" w:rsidP="000055F8">
      <w:pPr>
        <w:spacing w:line="360" w:lineRule="auto"/>
        <w:ind w:firstLine="720"/>
        <w:jc w:val="both"/>
        <w:rPr>
          <w:lang w:val="en-GB"/>
        </w:rPr>
      </w:pPr>
      <w:r>
        <w:rPr>
          <w:lang w:val="en-GB"/>
        </w:rPr>
        <w:t>A</w:t>
      </w:r>
      <w:r w:rsidR="0092242A">
        <w:rPr>
          <w:lang w:val="en-GB"/>
        </w:rPr>
        <w:t xml:space="preserve"> </w:t>
      </w:r>
      <w:r>
        <w:rPr>
          <w:lang w:val="en-GB"/>
        </w:rPr>
        <w:t>qualitative methods approach</w:t>
      </w:r>
      <w:r w:rsidR="00640C8B">
        <w:rPr>
          <w:lang w:val="en-GB"/>
        </w:rPr>
        <w:t xml:space="preserve">, using </w:t>
      </w:r>
      <w:r w:rsidR="0012241F">
        <w:rPr>
          <w:lang w:val="en-GB"/>
        </w:rPr>
        <w:t xml:space="preserve">in-depth </w:t>
      </w:r>
      <w:r w:rsidR="00640C8B">
        <w:rPr>
          <w:lang w:val="en-GB"/>
        </w:rPr>
        <w:t xml:space="preserve">semi-structured interviews </w:t>
      </w:r>
      <w:r w:rsidR="00207561">
        <w:rPr>
          <w:lang w:val="en-GB"/>
        </w:rPr>
        <w:t>to explore</w:t>
      </w:r>
      <w:r w:rsidR="00852F3B">
        <w:rPr>
          <w:lang w:val="en-GB"/>
        </w:rPr>
        <w:t xml:space="preserve"> self-harm in older adults</w:t>
      </w:r>
      <w:r w:rsidR="00EF7159">
        <w:rPr>
          <w:lang w:val="en-GB"/>
        </w:rPr>
        <w:t xml:space="preserve">. </w:t>
      </w:r>
      <w:r w:rsidR="000055F8">
        <w:rPr>
          <w:lang w:val="en-GB"/>
        </w:rPr>
        <w:t xml:space="preserve">This study was carried out in accordance with the consolidated criteria for reporting qualitative research (COREQ). </w:t>
      </w:r>
      <w:r w:rsidR="00543B28">
        <w:rPr>
          <w:lang w:val="en-GB"/>
        </w:rPr>
        <w:t>E</w:t>
      </w:r>
      <w:r w:rsidR="00543B28" w:rsidDel="00640C8B">
        <w:rPr>
          <w:lang w:val="en-GB"/>
        </w:rPr>
        <w:t xml:space="preserve">thical approval </w:t>
      </w:r>
      <w:r w:rsidR="00543B28">
        <w:rPr>
          <w:lang w:val="en-GB"/>
        </w:rPr>
        <w:t xml:space="preserve">was obtained </w:t>
      </w:r>
      <w:r w:rsidR="00543B28" w:rsidDel="00640C8B">
        <w:rPr>
          <w:lang w:val="en-GB"/>
        </w:rPr>
        <w:t>from the Ethics Review Panel</w:t>
      </w:r>
      <w:r w:rsidR="00543B28">
        <w:rPr>
          <w:lang w:val="en-GB"/>
        </w:rPr>
        <w:t xml:space="preserve"> at </w:t>
      </w:r>
      <w:proofErr w:type="spellStart"/>
      <w:r w:rsidR="00543B28">
        <w:rPr>
          <w:lang w:val="en-GB"/>
        </w:rPr>
        <w:t>Keele</w:t>
      </w:r>
      <w:proofErr w:type="spellEnd"/>
      <w:r w:rsidR="00543B28">
        <w:rPr>
          <w:lang w:val="en-GB"/>
        </w:rPr>
        <w:t xml:space="preserve"> University </w:t>
      </w:r>
      <w:r w:rsidR="00543B28" w:rsidDel="00640C8B">
        <w:rPr>
          <w:lang w:val="en-GB"/>
        </w:rPr>
        <w:t>(Ref: ERP1333).</w:t>
      </w:r>
    </w:p>
    <w:p w14:paraId="0493831F" w14:textId="77777777" w:rsidR="00543B28" w:rsidRPr="008C01C3" w:rsidRDefault="00543B28" w:rsidP="000055F8">
      <w:pPr>
        <w:spacing w:line="360" w:lineRule="auto"/>
        <w:ind w:firstLine="720"/>
        <w:jc w:val="both"/>
        <w:rPr>
          <w:lang w:val="en-GB"/>
        </w:rPr>
      </w:pPr>
    </w:p>
    <w:p w14:paraId="6777A3D9" w14:textId="77777777" w:rsidR="00DA24AD" w:rsidRPr="00DA24AD" w:rsidRDefault="00DA24AD" w:rsidP="001F6588">
      <w:pPr>
        <w:pStyle w:val="Heading2"/>
        <w:spacing w:line="360" w:lineRule="auto"/>
        <w:ind w:firstLine="720"/>
        <w:rPr>
          <w:rFonts w:ascii="Arial" w:hAnsi="Arial" w:cs="Arial"/>
          <w:i/>
          <w:color w:val="000000" w:themeColor="text1"/>
          <w:sz w:val="22"/>
          <w:szCs w:val="22"/>
          <w:lang w:val="en-GB"/>
        </w:rPr>
      </w:pPr>
      <w:r w:rsidRPr="00B26951">
        <w:rPr>
          <w:rFonts w:ascii="Arial" w:hAnsi="Arial" w:cs="Arial"/>
          <w:i/>
          <w:color w:val="000000" w:themeColor="text1"/>
          <w:sz w:val="22"/>
          <w:szCs w:val="22"/>
          <w:lang w:val="en-GB"/>
        </w:rPr>
        <w:lastRenderedPageBreak/>
        <w:t>Setting and participants</w:t>
      </w:r>
    </w:p>
    <w:p w14:paraId="472C9916" w14:textId="6FAD22FD" w:rsidR="00B76B86" w:rsidRDefault="00A67B0E" w:rsidP="00896C0E">
      <w:pPr>
        <w:spacing w:line="360" w:lineRule="auto"/>
        <w:ind w:firstLine="720"/>
        <w:jc w:val="both"/>
        <w:rPr>
          <w:lang w:val="en-GB"/>
        </w:rPr>
      </w:pPr>
      <w:r>
        <w:rPr>
          <w:lang w:val="en-GB"/>
        </w:rPr>
        <w:t xml:space="preserve">Research participants </w:t>
      </w:r>
      <w:r w:rsidR="00457B27">
        <w:rPr>
          <w:lang w:val="en-GB"/>
        </w:rPr>
        <w:t xml:space="preserve">were </w:t>
      </w:r>
      <w:r w:rsidR="004D215F">
        <w:rPr>
          <w:lang w:val="en-GB"/>
        </w:rPr>
        <w:t>(</w:t>
      </w:r>
      <w:proofErr w:type="spellStart"/>
      <w:r w:rsidR="009079C6">
        <w:rPr>
          <w:lang w:val="en-GB"/>
        </w:rPr>
        <w:t>i</w:t>
      </w:r>
      <w:proofErr w:type="spellEnd"/>
      <w:r w:rsidR="00457B27">
        <w:rPr>
          <w:lang w:val="en-GB"/>
        </w:rPr>
        <w:t xml:space="preserve">) older adults </w:t>
      </w:r>
      <w:r w:rsidR="00640C8B">
        <w:rPr>
          <w:lang w:val="en-GB"/>
        </w:rPr>
        <w:t>(</w:t>
      </w:r>
      <w:r w:rsidR="00F548ED">
        <w:rPr>
          <w:lang w:val="en-GB"/>
        </w:rPr>
        <w:t xml:space="preserve">aged </w:t>
      </w:r>
      <w:r w:rsidR="00C431AC">
        <w:rPr>
          <w:lang w:val="en-GB"/>
        </w:rPr>
        <w:t>&gt;</w:t>
      </w:r>
      <w:r w:rsidR="00640C8B">
        <w:rPr>
          <w:lang w:val="en-GB"/>
        </w:rPr>
        <w:t>60</w:t>
      </w:r>
      <w:r w:rsidR="00C431AC">
        <w:rPr>
          <w:lang w:val="en-GB"/>
        </w:rPr>
        <w:t xml:space="preserve"> years</w:t>
      </w:r>
      <w:r w:rsidR="00640C8B">
        <w:rPr>
          <w:lang w:val="en-GB"/>
        </w:rPr>
        <w:t xml:space="preserve">) who disclosed </w:t>
      </w:r>
      <w:r w:rsidR="00846F88">
        <w:rPr>
          <w:lang w:val="en-GB"/>
        </w:rPr>
        <w:t>recent self</w:t>
      </w:r>
      <w:r w:rsidR="00457B27">
        <w:rPr>
          <w:lang w:val="en-GB"/>
        </w:rPr>
        <w:t>-harm</w:t>
      </w:r>
      <w:r w:rsidR="00C40F99">
        <w:rPr>
          <w:lang w:val="en-GB"/>
        </w:rPr>
        <w:t xml:space="preserve"> </w:t>
      </w:r>
      <w:r w:rsidR="0092242A">
        <w:rPr>
          <w:lang w:val="en-GB"/>
        </w:rPr>
        <w:t xml:space="preserve">acts as defined by </w:t>
      </w:r>
      <w:r w:rsidR="00846F88">
        <w:rPr>
          <w:lang w:val="en-GB"/>
        </w:rPr>
        <w:t>NICE [</w:t>
      </w:r>
      <w:r w:rsidR="00836E88">
        <w:rPr>
          <w:lang w:val="en-GB"/>
        </w:rPr>
        <w:t>1]</w:t>
      </w:r>
      <w:r w:rsidR="004D215F">
        <w:rPr>
          <w:lang w:val="en-GB"/>
        </w:rPr>
        <w:t xml:space="preserve"> </w:t>
      </w:r>
      <w:r w:rsidR="00BA6248">
        <w:rPr>
          <w:lang w:val="en-GB"/>
        </w:rPr>
        <w:t>and</w:t>
      </w:r>
      <w:r w:rsidR="00701D2F">
        <w:rPr>
          <w:lang w:val="en-GB"/>
        </w:rPr>
        <w:t>,</w:t>
      </w:r>
      <w:r w:rsidR="00BA6248">
        <w:rPr>
          <w:lang w:val="en-GB"/>
        </w:rPr>
        <w:t xml:space="preserve"> </w:t>
      </w:r>
      <w:r w:rsidR="004D215F">
        <w:rPr>
          <w:lang w:val="en-GB"/>
        </w:rPr>
        <w:t>(</w:t>
      </w:r>
      <w:r w:rsidR="009079C6">
        <w:rPr>
          <w:lang w:val="en-GB"/>
        </w:rPr>
        <w:t>ii</w:t>
      </w:r>
      <w:r w:rsidR="004D215F">
        <w:rPr>
          <w:lang w:val="en-GB"/>
        </w:rPr>
        <w:t>) third sector support workers</w:t>
      </w:r>
      <w:r w:rsidR="00BE6C32">
        <w:rPr>
          <w:lang w:val="en-GB"/>
        </w:rPr>
        <w:t xml:space="preserve"> (defined as </w:t>
      </w:r>
      <w:r w:rsidR="000536B2">
        <w:rPr>
          <w:lang w:val="en-GB"/>
        </w:rPr>
        <w:t>support worker</w:t>
      </w:r>
      <w:r w:rsidR="00A160EA">
        <w:rPr>
          <w:lang w:val="en-GB"/>
        </w:rPr>
        <w:t>s</w:t>
      </w:r>
      <w:r w:rsidR="000536B2">
        <w:rPr>
          <w:lang w:val="en-GB"/>
        </w:rPr>
        <w:t xml:space="preserve"> working at a third sector organisation</w:t>
      </w:r>
      <w:r w:rsidR="00701D2F">
        <w:rPr>
          <w:lang w:val="en-GB"/>
        </w:rPr>
        <w:t xml:space="preserve">, </w:t>
      </w:r>
      <w:r w:rsidR="00F548ED">
        <w:rPr>
          <w:lang w:val="en-GB"/>
        </w:rPr>
        <w:t>-</w:t>
      </w:r>
      <w:r w:rsidR="00701D2F">
        <w:rPr>
          <w:lang w:val="en-GB"/>
        </w:rPr>
        <w:t xml:space="preserve"> </w:t>
      </w:r>
      <w:r w:rsidR="00F548ED">
        <w:rPr>
          <w:lang w:val="en-GB"/>
        </w:rPr>
        <w:t>either</w:t>
      </w:r>
      <w:r w:rsidR="000536B2">
        <w:rPr>
          <w:lang w:val="en-GB"/>
        </w:rPr>
        <w:t xml:space="preserve"> self-harm</w:t>
      </w:r>
      <w:r w:rsidR="00F548ED">
        <w:rPr>
          <w:lang w:val="en-GB"/>
        </w:rPr>
        <w:t xml:space="preserve"> </w:t>
      </w:r>
      <w:r w:rsidR="000536B2">
        <w:rPr>
          <w:lang w:val="en-GB"/>
        </w:rPr>
        <w:t>or older adults support group)</w:t>
      </w:r>
      <w:r w:rsidR="004D215F">
        <w:rPr>
          <w:lang w:val="en-GB"/>
        </w:rPr>
        <w:t xml:space="preserve"> with experience supporting older adults </w:t>
      </w:r>
      <w:r w:rsidR="0092242A">
        <w:rPr>
          <w:lang w:val="en-GB"/>
        </w:rPr>
        <w:t>who</w:t>
      </w:r>
      <w:r w:rsidR="004D215F">
        <w:rPr>
          <w:lang w:val="en-GB"/>
        </w:rPr>
        <w:t xml:space="preserve"> self-harm. </w:t>
      </w:r>
    </w:p>
    <w:p w14:paraId="2A19DF08" w14:textId="77777777" w:rsidR="00543B28" w:rsidRPr="0092242A" w:rsidRDefault="00543B28" w:rsidP="00896C0E">
      <w:pPr>
        <w:spacing w:line="360" w:lineRule="auto"/>
        <w:ind w:firstLine="720"/>
        <w:jc w:val="both"/>
        <w:rPr>
          <w:lang w:val="en-GB"/>
        </w:rPr>
      </w:pPr>
    </w:p>
    <w:p w14:paraId="615F369E" w14:textId="2A93F823" w:rsidR="00640C8B" w:rsidRPr="001951D0" w:rsidRDefault="00640C8B" w:rsidP="001F6588">
      <w:pPr>
        <w:pStyle w:val="Heading2"/>
        <w:spacing w:line="360" w:lineRule="auto"/>
        <w:ind w:firstLine="720"/>
        <w:jc w:val="both"/>
        <w:rPr>
          <w:rFonts w:ascii="Arial" w:hAnsi="Arial" w:cs="Arial"/>
          <w:i/>
          <w:color w:val="000000" w:themeColor="text1"/>
          <w:sz w:val="22"/>
          <w:lang w:val="en-GB"/>
        </w:rPr>
      </w:pPr>
      <w:r w:rsidRPr="001951D0">
        <w:rPr>
          <w:rFonts w:ascii="Arial" w:hAnsi="Arial" w:cs="Arial"/>
          <w:i/>
          <w:color w:val="000000" w:themeColor="text1"/>
          <w:sz w:val="22"/>
          <w:lang w:val="en-GB"/>
        </w:rPr>
        <w:t>Recruitment</w:t>
      </w:r>
    </w:p>
    <w:p w14:paraId="09A32E29" w14:textId="77D4F7BC" w:rsidR="000536B2" w:rsidRDefault="000536B2" w:rsidP="001F6588">
      <w:pPr>
        <w:spacing w:line="360" w:lineRule="auto"/>
        <w:ind w:firstLine="720"/>
        <w:jc w:val="both"/>
        <w:rPr>
          <w:lang w:val="en-GB"/>
        </w:rPr>
      </w:pPr>
      <w:r>
        <w:rPr>
          <w:lang w:val="en-GB"/>
        </w:rPr>
        <w:t>Participants were recruited in England</w:t>
      </w:r>
      <w:r w:rsidR="00207561">
        <w:rPr>
          <w:lang w:val="en-GB"/>
        </w:rPr>
        <w:t xml:space="preserve"> using various strategies including:</w:t>
      </w:r>
      <w:r w:rsidR="001951D0">
        <w:rPr>
          <w:lang w:val="en-GB"/>
        </w:rPr>
        <w:t xml:space="preserve"> third sector groups, social media</w:t>
      </w:r>
      <w:r w:rsidR="00B73A08">
        <w:rPr>
          <w:lang w:val="en-GB"/>
        </w:rPr>
        <w:t>,</w:t>
      </w:r>
      <w:r w:rsidR="001951D0">
        <w:rPr>
          <w:lang w:val="en-GB"/>
        </w:rPr>
        <w:t xml:space="preserve"> online support groups and regional advertisement. </w:t>
      </w:r>
      <w:r w:rsidR="001E201F">
        <w:rPr>
          <w:lang w:val="en-GB"/>
        </w:rPr>
        <w:t xml:space="preserve">Purposive sampling was </w:t>
      </w:r>
      <w:r w:rsidR="00433AB7">
        <w:rPr>
          <w:lang w:val="en-GB"/>
        </w:rPr>
        <w:t>applied</w:t>
      </w:r>
      <w:r w:rsidR="001E201F">
        <w:rPr>
          <w:lang w:val="en-GB"/>
        </w:rPr>
        <w:t xml:space="preserve">. </w:t>
      </w:r>
      <w:r w:rsidR="0092242A">
        <w:rPr>
          <w:lang w:val="en-GB"/>
        </w:rPr>
        <w:t>For o</w:t>
      </w:r>
      <w:r>
        <w:rPr>
          <w:lang w:val="en-GB"/>
        </w:rPr>
        <w:t>lder adults</w:t>
      </w:r>
      <w:r w:rsidR="001F6588">
        <w:rPr>
          <w:lang w:val="en-GB"/>
        </w:rPr>
        <w:t xml:space="preserve"> contacted through</w:t>
      </w:r>
      <w:r w:rsidR="0092242A">
        <w:rPr>
          <w:lang w:val="en-GB"/>
        </w:rPr>
        <w:t xml:space="preserve"> the</w:t>
      </w:r>
      <w:r w:rsidR="001F6588">
        <w:rPr>
          <w:lang w:val="en-GB"/>
        </w:rPr>
        <w:t xml:space="preserve"> third sector, initial contact was made with the group’s manager to inform them about the study</w:t>
      </w:r>
      <w:r w:rsidR="005E6438">
        <w:rPr>
          <w:lang w:val="en-GB"/>
        </w:rPr>
        <w:t xml:space="preserve"> and </w:t>
      </w:r>
      <w:r w:rsidR="00701D2F">
        <w:rPr>
          <w:lang w:val="en-GB"/>
        </w:rPr>
        <w:t xml:space="preserve">ascertain </w:t>
      </w:r>
      <w:r w:rsidR="001F6588">
        <w:rPr>
          <w:lang w:val="en-GB"/>
        </w:rPr>
        <w:t xml:space="preserve">if they would be </w:t>
      </w:r>
      <w:r w:rsidR="005E6438">
        <w:rPr>
          <w:lang w:val="en-GB"/>
        </w:rPr>
        <w:t>willing to</w:t>
      </w:r>
      <w:r w:rsidR="001F6588">
        <w:rPr>
          <w:lang w:val="en-GB"/>
        </w:rPr>
        <w:t xml:space="preserve"> shar</w:t>
      </w:r>
      <w:r w:rsidR="005E6438">
        <w:rPr>
          <w:lang w:val="en-GB"/>
        </w:rPr>
        <w:t>e the</w:t>
      </w:r>
      <w:r w:rsidR="001F6588">
        <w:rPr>
          <w:lang w:val="en-GB"/>
        </w:rPr>
        <w:t xml:space="preserve"> study’s information with members. Whe</w:t>
      </w:r>
      <w:r w:rsidR="00207561">
        <w:rPr>
          <w:lang w:val="en-GB"/>
        </w:rPr>
        <w:t>re</w:t>
      </w:r>
      <w:r w:rsidR="001F6588">
        <w:rPr>
          <w:lang w:val="en-GB"/>
        </w:rPr>
        <w:t xml:space="preserve"> the group’s manager found </w:t>
      </w:r>
      <w:r w:rsidR="0092242A">
        <w:rPr>
          <w:lang w:val="en-GB"/>
        </w:rPr>
        <w:t xml:space="preserve">it </w:t>
      </w:r>
      <w:r w:rsidR="001F6588">
        <w:rPr>
          <w:lang w:val="en-GB"/>
        </w:rPr>
        <w:t xml:space="preserve">appropriate, </w:t>
      </w:r>
      <w:r w:rsidR="0092242A">
        <w:rPr>
          <w:lang w:val="en-GB"/>
        </w:rPr>
        <w:t>IT</w:t>
      </w:r>
      <w:r w:rsidR="004E02FE">
        <w:rPr>
          <w:lang w:val="en-GB"/>
        </w:rPr>
        <w:t>, a mental health doctoral researcher,</w:t>
      </w:r>
      <w:r w:rsidR="001F6588">
        <w:rPr>
          <w:lang w:val="en-GB"/>
        </w:rPr>
        <w:t xml:space="preserve"> visited the third sector group to provide details of the study in person. For support workers contacted through third sector groups, the same process </w:t>
      </w:r>
      <w:r w:rsidR="00207561">
        <w:rPr>
          <w:lang w:val="en-GB"/>
        </w:rPr>
        <w:t xml:space="preserve">was </w:t>
      </w:r>
      <w:r w:rsidR="001F6588">
        <w:rPr>
          <w:lang w:val="en-GB"/>
        </w:rPr>
        <w:t xml:space="preserve">followed. Contact with older adults and </w:t>
      </w:r>
      <w:r w:rsidR="00D343DF">
        <w:rPr>
          <w:lang w:val="en-GB"/>
        </w:rPr>
        <w:t>support</w:t>
      </w:r>
      <w:r w:rsidR="001F6588">
        <w:rPr>
          <w:lang w:val="en-GB"/>
        </w:rPr>
        <w:t xml:space="preserve"> workers through social media</w:t>
      </w:r>
      <w:r w:rsidR="006D6F37">
        <w:rPr>
          <w:lang w:val="en-GB"/>
        </w:rPr>
        <w:t>,</w:t>
      </w:r>
      <w:r w:rsidR="001F6588">
        <w:rPr>
          <w:lang w:val="en-GB"/>
        </w:rPr>
        <w:t xml:space="preserve"> online support groups and regional advertisement was made by posting study recruitment posters</w:t>
      </w:r>
      <w:r w:rsidR="00207561">
        <w:rPr>
          <w:lang w:val="en-GB"/>
        </w:rPr>
        <w:t xml:space="preserve"> as summarised in Figure 1</w:t>
      </w:r>
      <w:r w:rsidR="001F6588">
        <w:rPr>
          <w:lang w:val="en-GB"/>
        </w:rPr>
        <w:t>. After confirming eligibility criteria, participants were supplied with information sheets explaining study</w:t>
      </w:r>
      <w:r w:rsidR="00E61712">
        <w:rPr>
          <w:lang w:val="en-GB"/>
        </w:rPr>
        <w:t xml:space="preserve"> details</w:t>
      </w:r>
      <w:r w:rsidR="001F6588">
        <w:rPr>
          <w:lang w:val="en-GB"/>
        </w:rPr>
        <w:t xml:space="preserve">. </w:t>
      </w:r>
      <w:r w:rsidR="00C52E32">
        <w:rPr>
          <w:lang w:val="en-GB"/>
        </w:rPr>
        <w:t>Face-</w:t>
      </w:r>
      <w:r w:rsidR="009E146E">
        <w:rPr>
          <w:lang w:val="en-GB"/>
        </w:rPr>
        <w:t>to-</w:t>
      </w:r>
      <w:r w:rsidR="00C52E32">
        <w:rPr>
          <w:lang w:val="en-GB"/>
        </w:rPr>
        <w:t>face i</w:t>
      </w:r>
      <w:r w:rsidR="001F6588">
        <w:rPr>
          <w:lang w:val="en-GB"/>
        </w:rPr>
        <w:t>nterviews were arranged at a time and venue preferred by participants (</w:t>
      </w:r>
      <w:proofErr w:type="spellStart"/>
      <w:r w:rsidR="00F0485C">
        <w:rPr>
          <w:lang w:val="en-GB"/>
        </w:rPr>
        <w:t>Keele</w:t>
      </w:r>
      <w:proofErr w:type="spellEnd"/>
      <w:r w:rsidR="00F0485C">
        <w:rPr>
          <w:lang w:val="en-GB"/>
        </w:rPr>
        <w:t xml:space="preserve"> University</w:t>
      </w:r>
      <w:r w:rsidR="001F6588">
        <w:rPr>
          <w:lang w:val="en-GB"/>
        </w:rPr>
        <w:t xml:space="preserve">, third sector venue, participants’ home), with </w:t>
      </w:r>
      <w:r w:rsidR="00C52E32">
        <w:rPr>
          <w:lang w:val="en-GB"/>
        </w:rPr>
        <w:t xml:space="preserve">the option of </w:t>
      </w:r>
      <w:r w:rsidR="001F6588">
        <w:rPr>
          <w:lang w:val="en-GB"/>
        </w:rPr>
        <w:t>telephone interviews</w:t>
      </w:r>
      <w:r w:rsidR="00C52E32">
        <w:rPr>
          <w:lang w:val="en-GB"/>
        </w:rPr>
        <w:t>.</w:t>
      </w:r>
    </w:p>
    <w:p w14:paraId="75E5AAE8" w14:textId="77777777" w:rsidR="000536B2" w:rsidRDefault="000536B2" w:rsidP="001F6588">
      <w:pPr>
        <w:spacing w:line="360" w:lineRule="auto"/>
        <w:jc w:val="both"/>
        <w:rPr>
          <w:lang w:val="en-GB"/>
        </w:rPr>
      </w:pPr>
    </w:p>
    <w:p w14:paraId="1978DD9D" w14:textId="77777777" w:rsidR="000536B2" w:rsidRDefault="000536B2" w:rsidP="001F6588">
      <w:pPr>
        <w:spacing w:line="360" w:lineRule="auto"/>
        <w:jc w:val="both"/>
        <w:rPr>
          <w:b/>
          <w:lang w:val="en-GB"/>
        </w:rPr>
      </w:pPr>
      <w:r w:rsidRPr="00C92A12">
        <w:rPr>
          <w:b/>
          <w:lang w:val="en-GB"/>
        </w:rPr>
        <w:t>INSERT FIGURE 1</w:t>
      </w:r>
    </w:p>
    <w:p w14:paraId="34CF8D9F" w14:textId="77777777" w:rsidR="000536B2" w:rsidRDefault="000536B2" w:rsidP="001F6588">
      <w:pPr>
        <w:spacing w:line="360" w:lineRule="auto"/>
        <w:jc w:val="both"/>
        <w:rPr>
          <w:b/>
          <w:lang w:val="en-GB"/>
        </w:rPr>
      </w:pPr>
    </w:p>
    <w:p w14:paraId="670C146D" w14:textId="77777777" w:rsidR="00B26951" w:rsidRDefault="00B26951" w:rsidP="001F6588">
      <w:pPr>
        <w:pStyle w:val="Heading2"/>
        <w:spacing w:line="360" w:lineRule="auto"/>
        <w:ind w:firstLine="720"/>
        <w:rPr>
          <w:rFonts w:ascii="Arial" w:hAnsi="Arial" w:cs="Arial"/>
          <w:i/>
          <w:color w:val="000000" w:themeColor="text1"/>
          <w:sz w:val="22"/>
          <w:szCs w:val="22"/>
          <w:lang w:val="en-GB"/>
        </w:rPr>
      </w:pPr>
      <w:r w:rsidRPr="00B26951">
        <w:rPr>
          <w:rFonts w:ascii="Arial" w:hAnsi="Arial" w:cs="Arial"/>
          <w:i/>
          <w:color w:val="000000" w:themeColor="text1"/>
          <w:sz w:val="22"/>
          <w:szCs w:val="22"/>
          <w:lang w:val="en-GB"/>
        </w:rPr>
        <w:t>Data collection</w:t>
      </w:r>
    </w:p>
    <w:p w14:paraId="12E5F93C" w14:textId="7D0AFC4B" w:rsidR="00B76B86" w:rsidRDefault="0012241F">
      <w:pPr>
        <w:spacing w:line="360" w:lineRule="auto"/>
        <w:ind w:firstLine="720"/>
        <w:jc w:val="both"/>
        <w:rPr>
          <w:lang w:val="en-GB"/>
        </w:rPr>
      </w:pPr>
      <w:r>
        <w:rPr>
          <w:lang w:val="en-GB"/>
        </w:rPr>
        <w:t>I</w:t>
      </w:r>
      <w:r w:rsidR="002A648C">
        <w:rPr>
          <w:lang w:val="en-GB"/>
        </w:rPr>
        <w:t xml:space="preserve">nterviews </w:t>
      </w:r>
      <w:r w:rsidR="008E3DCF">
        <w:rPr>
          <w:lang w:val="en-GB"/>
        </w:rPr>
        <w:t>took place</w:t>
      </w:r>
      <w:r w:rsidR="00640C8B">
        <w:rPr>
          <w:lang w:val="en-GB"/>
        </w:rPr>
        <w:t xml:space="preserve"> between </w:t>
      </w:r>
      <w:r w:rsidR="002A648C">
        <w:rPr>
          <w:lang w:val="en-GB"/>
        </w:rPr>
        <w:t>September 2017 to September 2018</w:t>
      </w:r>
      <w:r w:rsidR="00086A2D">
        <w:rPr>
          <w:lang w:val="en-GB"/>
        </w:rPr>
        <w:t xml:space="preserve"> and were audio-recorded</w:t>
      </w:r>
      <w:r w:rsidR="002A648C">
        <w:rPr>
          <w:lang w:val="en-GB"/>
        </w:rPr>
        <w:t>.</w:t>
      </w:r>
      <w:r>
        <w:rPr>
          <w:lang w:val="en-GB"/>
        </w:rPr>
        <w:t xml:space="preserve"> </w:t>
      </w:r>
      <w:r w:rsidR="00086A2D">
        <w:rPr>
          <w:lang w:val="en-GB"/>
        </w:rPr>
        <w:t xml:space="preserve">Alongside </w:t>
      </w:r>
      <w:r w:rsidR="0005086B">
        <w:rPr>
          <w:lang w:val="en-GB"/>
        </w:rPr>
        <w:t>collecting</w:t>
      </w:r>
      <w:r w:rsidR="00086A2D">
        <w:rPr>
          <w:lang w:val="en-GB"/>
        </w:rPr>
        <w:t xml:space="preserve"> field notes, an</w:t>
      </w:r>
      <w:r w:rsidR="00BE6526">
        <w:rPr>
          <w:lang w:val="en-GB"/>
        </w:rPr>
        <w:t xml:space="preserve"> interview</w:t>
      </w:r>
      <w:r w:rsidR="00640C8B">
        <w:rPr>
          <w:lang w:val="en-GB"/>
        </w:rPr>
        <w:t xml:space="preserve"> topic guide, developed from the literature and </w:t>
      </w:r>
      <w:r w:rsidR="00B94BC8">
        <w:rPr>
          <w:lang w:val="en-GB"/>
        </w:rPr>
        <w:t xml:space="preserve">with the </w:t>
      </w:r>
      <w:r w:rsidR="008E3DCF">
        <w:rPr>
          <w:lang w:val="en-GB"/>
        </w:rPr>
        <w:t xml:space="preserve">advice of the </w:t>
      </w:r>
      <w:r w:rsidR="009E146E">
        <w:rPr>
          <w:lang w:val="en-GB"/>
        </w:rPr>
        <w:t>Patient and Public Involvement and</w:t>
      </w:r>
      <w:r w:rsidR="00E61712">
        <w:rPr>
          <w:lang w:val="en-GB"/>
        </w:rPr>
        <w:t xml:space="preserve"> </w:t>
      </w:r>
      <w:r w:rsidR="009E146E">
        <w:rPr>
          <w:lang w:val="en-GB"/>
        </w:rPr>
        <w:t>Engagement (PPIE)</w:t>
      </w:r>
      <w:r w:rsidR="00640C8B">
        <w:rPr>
          <w:lang w:val="en-GB"/>
        </w:rPr>
        <w:t xml:space="preserve"> group, was used.</w:t>
      </w:r>
      <w:r w:rsidR="008E3DCF">
        <w:rPr>
          <w:lang w:val="en-GB"/>
        </w:rPr>
        <w:t xml:space="preserve"> </w:t>
      </w:r>
      <w:r w:rsidR="00B66C7A">
        <w:rPr>
          <w:lang w:val="en-GB"/>
        </w:rPr>
        <w:t xml:space="preserve">A separate topic guide was used for older adults and support workers, but they both </w:t>
      </w:r>
      <w:r w:rsidR="00DE0F4A">
        <w:rPr>
          <w:lang w:val="en-GB"/>
        </w:rPr>
        <w:t>collected</w:t>
      </w:r>
      <w:r w:rsidR="00B66C7A">
        <w:rPr>
          <w:lang w:val="en-GB"/>
        </w:rPr>
        <w:t xml:space="preserve"> participants’ </w:t>
      </w:r>
      <w:r w:rsidR="00EC1810">
        <w:rPr>
          <w:lang w:val="en-GB"/>
        </w:rPr>
        <w:t>s</w:t>
      </w:r>
      <w:r w:rsidR="00207561">
        <w:rPr>
          <w:lang w:val="en-GB"/>
        </w:rPr>
        <w:t>ocio-demographic data</w:t>
      </w:r>
      <w:r w:rsidR="00B66C7A">
        <w:rPr>
          <w:lang w:val="en-GB"/>
        </w:rPr>
        <w:t xml:space="preserve">, </w:t>
      </w:r>
      <w:r w:rsidR="00207561">
        <w:rPr>
          <w:lang w:val="en-GB"/>
        </w:rPr>
        <w:t xml:space="preserve">information </w:t>
      </w:r>
      <w:r w:rsidR="00B66C7A">
        <w:rPr>
          <w:lang w:val="en-GB"/>
        </w:rPr>
        <w:t>about</w:t>
      </w:r>
      <w:r w:rsidR="00EC1810">
        <w:rPr>
          <w:lang w:val="en-GB"/>
        </w:rPr>
        <w:t xml:space="preserve"> </w:t>
      </w:r>
      <w:r w:rsidR="00EC1810" w:rsidRPr="00EC1810">
        <w:rPr>
          <w:lang w:val="en-GB"/>
        </w:rPr>
        <w:t>self-harm history</w:t>
      </w:r>
      <w:r w:rsidR="00B66C7A">
        <w:rPr>
          <w:lang w:val="en-GB"/>
        </w:rPr>
        <w:t xml:space="preserve"> (of </w:t>
      </w:r>
      <w:r w:rsidR="00DE0F4A">
        <w:rPr>
          <w:lang w:val="en-GB"/>
        </w:rPr>
        <w:t xml:space="preserve">either </w:t>
      </w:r>
      <w:r w:rsidR="00B66C7A">
        <w:rPr>
          <w:lang w:val="en-GB"/>
        </w:rPr>
        <w:t>older adult participants or older adults supported by support workers)</w:t>
      </w:r>
      <w:r w:rsidR="00EC1810" w:rsidRPr="00EC1810">
        <w:rPr>
          <w:lang w:val="en-GB"/>
        </w:rPr>
        <w:t>, motivations and access to care</w:t>
      </w:r>
      <w:r w:rsidR="00207561">
        <w:rPr>
          <w:lang w:val="en-GB"/>
        </w:rPr>
        <w:t xml:space="preserve">. </w:t>
      </w:r>
      <w:r>
        <w:rPr>
          <w:lang w:val="en-GB"/>
        </w:rPr>
        <w:t>P</w:t>
      </w:r>
      <w:r w:rsidR="002A648C">
        <w:rPr>
          <w:lang w:val="en-GB"/>
        </w:rPr>
        <w:t>articipants</w:t>
      </w:r>
      <w:r w:rsidR="004E4144">
        <w:rPr>
          <w:lang w:val="en-GB"/>
        </w:rPr>
        <w:t xml:space="preserve"> were </w:t>
      </w:r>
      <w:r w:rsidR="008E3DCF">
        <w:rPr>
          <w:lang w:val="en-GB"/>
        </w:rPr>
        <w:t xml:space="preserve">encouraged </w:t>
      </w:r>
      <w:r w:rsidR="002A648C">
        <w:rPr>
          <w:lang w:val="en-GB"/>
        </w:rPr>
        <w:t xml:space="preserve">to elaborate </w:t>
      </w:r>
      <w:r w:rsidR="008E3DCF">
        <w:rPr>
          <w:lang w:val="en-GB"/>
        </w:rPr>
        <w:t xml:space="preserve">as </w:t>
      </w:r>
      <w:r w:rsidR="002A648C">
        <w:rPr>
          <w:lang w:val="en-GB"/>
        </w:rPr>
        <w:t xml:space="preserve">extensively </w:t>
      </w:r>
      <w:r w:rsidR="008E3DCF">
        <w:rPr>
          <w:lang w:val="en-GB"/>
        </w:rPr>
        <w:t xml:space="preserve">as possible </w:t>
      </w:r>
      <w:r w:rsidR="002A648C">
        <w:rPr>
          <w:lang w:val="en-GB"/>
        </w:rPr>
        <w:t>on their accounts</w:t>
      </w:r>
      <w:r w:rsidR="0028514E">
        <w:rPr>
          <w:lang w:val="en-GB"/>
        </w:rPr>
        <w:t xml:space="preserve"> [8-10]</w:t>
      </w:r>
      <w:r w:rsidR="002A648C">
        <w:rPr>
          <w:lang w:val="en-GB"/>
        </w:rPr>
        <w:t>.</w:t>
      </w:r>
      <w:r w:rsidR="00BB59D0">
        <w:rPr>
          <w:lang w:val="en-GB"/>
        </w:rPr>
        <w:t xml:space="preserve"> Follow-up interviews were offered to older adults given the sensitive nature of the topic</w:t>
      </w:r>
      <w:r w:rsidR="008E3DCF">
        <w:rPr>
          <w:lang w:val="en-GB"/>
        </w:rPr>
        <w:t>. In doing so</w:t>
      </w:r>
      <w:r w:rsidR="00E61712">
        <w:rPr>
          <w:lang w:val="en-GB"/>
        </w:rPr>
        <w:t>,</w:t>
      </w:r>
      <w:r w:rsidR="008E3DCF">
        <w:rPr>
          <w:lang w:val="en-GB"/>
        </w:rPr>
        <w:t xml:space="preserve"> participant</w:t>
      </w:r>
      <w:r w:rsidR="00E61712">
        <w:rPr>
          <w:lang w:val="en-GB"/>
        </w:rPr>
        <w:t>s</w:t>
      </w:r>
      <w:r w:rsidR="008E3DCF">
        <w:rPr>
          <w:lang w:val="en-GB"/>
        </w:rPr>
        <w:t xml:space="preserve"> </w:t>
      </w:r>
      <w:r w:rsidR="00EC1810">
        <w:rPr>
          <w:lang w:val="en-GB"/>
        </w:rPr>
        <w:t xml:space="preserve">had </w:t>
      </w:r>
      <w:r w:rsidR="008E3DCF">
        <w:rPr>
          <w:lang w:val="en-GB"/>
        </w:rPr>
        <w:t xml:space="preserve">time to reflect on their initial interview and make decisions on whether or not they wished to expand </w:t>
      </w:r>
      <w:r>
        <w:rPr>
          <w:lang w:val="en-GB"/>
        </w:rPr>
        <w:t>or</w:t>
      </w:r>
      <w:r w:rsidR="008E3DCF">
        <w:rPr>
          <w:lang w:val="en-GB"/>
        </w:rPr>
        <w:t xml:space="preserve"> amend anything they might have referred to. It was also intended </w:t>
      </w:r>
      <w:r w:rsidR="00BB59D0">
        <w:rPr>
          <w:lang w:val="en-GB"/>
        </w:rPr>
        <w:t xml:space="preserve">to </w:t>
      </w:r>
      <w:r w:rsidR="00640C8B">
        <w:rPr>
          <w:lang w:val="en-GB"/>
        </w:rPr>
        <w:t xml:space="preserve">allow </w:t>
      </w:r>
      <w:r w:rsidR="00BB59D0">
        <w:rPr>
          <w:lang w:val="en-GB"/>
        </w:rPr>
        <w:t>time to establish rapport</w:t>
      </w:r>
      <w:r w:rsidR="0028514E">
        <w:rPr>
          <w:lang w:val="en-GB"/>
        </w:rPr>
        <w:t xml:space="preserve"> [10]</w:t>
      </w:r>
      <w:r w:rsidR="005F05DD">
        <w:rPr>
          <w:lang w:val="en-GB"/>
        </w:rPr>
        <w:t xml:space="preserve"> as well as to </w:t>
      </w:r>
      <w:r w:rsidR="00C431AC">
        <w:rPr>
          <w:lang w:val="en-GB"/>
        </w:rPr>
        <w:t xml:space="preserve">further explore </w:t>
      </w:r>
      <w:r w:rsidR="00372B1F">
        <w:rPr>
          <w:lang w:val="en-GB"/>
        </w:rPr>
        <w:t>emerging themes</w:t>
      </w:r>
      <w:r w:rsidR="000A5A42">
        <w:rPr>
          <w:lang w:val="en-GB"/>
        </w:rPr>
        <w:t>.</w:t>
      </w:r>
      <w:r w:rsidR="006C31DF">
        <w:rPr>
          <w:lang w:val="en-GB"/>
        </w:rPr>
        <w:t xml:space="preserve"> </w:t>
      </w:r>
      <w:r w:rsidR="00C62002">
        <w:rPr>
          <w:lang w:val="en-GB"/>
        </w:rPr>
        <w:t>IT conducted all interviews</w:t>
      </w:r>
      <w:r w:rsidR="001F6588">
        <w:rPr>
          <w:lang w:val="en-GB"/>
        </w:rPr>
        <w:t>.</w:t>
      </w:r>
    </w:p>
    <w:p w14:paraId="036774B3" w14:textId="77EBD3B5" w:rsidR="00697304" w:rsidDel="00640C8B" w:rsidRDefault="009A5F37" w:rsidP="001F6588">
      <w:pPr>
        <w:pStyle w:val="Heading2"/>
        <w:spacing w:line="360" w:lineRule="auto"/>
        <w:ind w:firstLine="720"/>
        <w:rPr>
          <w:rFonts w:ascii="Arial" w:hAnsi="Arial" w:cs="Arial"/>
          <w:i/>
          <w:color w:val="000000" w:themeColor="text1"/>
          <w:sz w:val="22"/>
          <w:lang w:val="en-GB"/>
        </w:rPr>
      </w:pPr>
      <w:r>
        <w:rPr>
          <w:rFonts w:ascii="Arial" w:hAnsi="Arial" w:cs="Arial"/>
          <w:i/>
          <w:color w:val="000000" w:themeColor="text1"/>
          <w:sz w:val="22"/>
          <w:lang w:val="en-GB"/>
        </w:rPr>
        <w:lastRenderedPageBreak/>
        <w:t>Ethical considerations</w:t>
      </w:r>
    </w:p>
    <w:p w14:paraId="460A6C36" w14:textId="15E1A739" w:rsidR="001F6588" w:rsidRDefault="00697304" w:rsidP="001F6588">
      <w:pPr>
        <w:spacing w:line="360" w:lineRule="auto"/>
        <w:jc w:val="both"/>
        <w:rPr>
          <w:lang w:val="en-GB"/>
        </w:rPr>
      </w:pPr>
      <w:r w:rsidDel="00640C8B">
        <w:rPr>
          <w:lang w:val="en-GB"/>
        </w:rPr>
        <w:tab/>
        <w:t xml:space="preserve">Informed consent was </w:t>
      </w:r>
      <w:r w:rsidR="009E4FD9" w:rsidDel="00640C8B">
        <w:rPr>
          <w:lang w:val="en-GB"/>
        </w:rPr>
        <w:t xml:space="preserve">obtained from all participants </w:t>
      </w:r>
      <w:r w:rsidDel="00640C8B">
        <w:rPr>
          <w:lang w:val="en-GB"/>
        </w:rPr>
        <w:t>at the start of each interview and checked again at the end. All participants had the opportunity to ask questions prior signing the consent form. For follow-up interviews, participants</w:t>
      </w:r>
      <w:r w:rsidR="00A13510" w:rsidDel="00640C8B">
        <w:rPr>
          <w:lang w:val="en-GB"/>
        </w:rPr>
        <w:t xml:space="preserve">’ informed consent </w:t>
      </w:r>
      <w:r w:rsidDel="00640C8B">
        <w:rPr>
          <w:lang w:val="en-GB"/>
        </w:rPr>
        <w:t xml:space="preserve">was </w:t>
      </w:r>
      <w:r w:rsidR="00EF7682" w:rsidDel="00640C8B">
        <w:rPr>
          <w:lang w:val="en-GB"/>
        </w:rPr>
        <w:t xml:space="preserve">again </w:t>
      </w:r>
      <w:r w:rsidDel="00640C8B">
        <w:rPr>
          <w:lang w:val="en-GB"/>
        </w:rPr>
        <w:t>separately obtained</w:t>
      </w:r>
      <w:r w:rsidR="008E3DCF">
        <w:rPr>
          <w:lang w:val="en-GB"/>
        </w:rPr>
        <w:t>.</w:t>
      </w:r>
    </w:p>
    <w:p w14:paraId="3D8DF42C" w14:textId="77777777" w:rsidR="00543B28" w:rsidRPr="002A648C" w:rsidDel="00640C8B" w:rsidRDefault="00543B28" w:rsidP="001F6588">
      <w:pPr>
        <w:spacing w:line="360" w:lineRule="auto"/>
        <w:jc w:val="both"/>
        <w:rPr>
          <w:lang w:val="en-GB"/>
        </w:rPr>
      </w:pPr>
    </w:p>
    <w:p w14:paraId="6FED40A5" w14:textId="77777777" w:rsidR="00B26951" w:rsidRDefault="00B26951" w:rsidP="001F6588">
      <w:pPr>
        <w:pStyle w:val="Heading2"/>
        <w:spacing w:line="360" w:lineRule="auto"/>
        <w:ind w:firstLine="720"/>
        <w:rPr>
          <w:rFonts w:ascii="Arial" w:hAnsi="Arial" w:cs="Arial"/>
          <w:i/>
          <w:color w:val="000000" w:themeColor="text1"/>
          <w:sz w:val="22"/>
          <w:szCs w:val="22"/>
          <w:lang w:val="en-GB"/>
        </w:rPr>
      </w:pPr>
      <w:r w:rsidRPr="00B26951">
        <w:rPr>
          <w:rFonts w:ascii="Arial" w:hAnsi="Arial" w:cs="Arial"/>
          <w:i/>
          <w:color w:val="000000" w:themeColor="text1"/>
          <w:sz w:val="22"/>
          <w:szCs w:val="22"/>
          <w:lang w:val="en-GB"/>
        </w:rPr>
        <w:t>Analysis</w:t>
      </w:r>
    </w:p>
    <w:p w14:paraId="7BD5E47C" w14:textId="297DB48C" w:rsidR="00C84CB0" w:rsidRDefault="00CF2E20" w:rsidP="001F6588">
      <w:pPr>
        <w:spacing w:line="360" w:lineRule="auto"/>
        <w:ind w:firstLine="720"/>
        <w:jc w:val="both"/>
        <w:rPr>
          <w:lang w:val="en-GB"/>
        </w:rPr>
      </w:pPr>
      <w:r>
        <w:rPr>
          <w:lang w:val="en-GB"/>
        </w:rPr>
        <w:t xml:space="preserve">Thematic analysis </w:t>
      </w:r>
      <w:r w:rsidR="00207561">
        <w:rPr>
          <w:lang w:val="en-GB"/>
        </w:rPr>
        <w:t>using</w:t>
      </w:r>
      <w:r w:rsidR="009E146E">
        <w:rPr>
          <w:lang w:val="en-GB"/>
        </w:rPr>
        <w:t xml:space="preserve"> principles of</w:t>
      </w:r>
      <w:r>
        <w:rPr>
          <w:lang w:val="en-GB"/>
        </w:rPr>
        <w:t xml:space="preserve"> constant comparison </w:t>
      </w:r>
      <w:r w:rsidR="002907D9">
        <w:rPr>
          <w:lang w:val="en-GB"/>
        </w:rPr>
        <w:t>was</w:t>
      </w:r>
      <w:r>
        <w:rPr>
          <w:lang w:val="en-GB"/>
        </w:rPr>
        <w:t xml:space="preserve"> used to analyse </w:t>
      </w:r>
      <w:r w:rsidR="002907D9">
        <w:rPr>
          <w:lang w:val="en-GB"/>
        </w:rPr>
        <w:t xml:space="preserve">the </w:t>
      </w:r>
      <w:r>
        <w:rPr>
          <w:lang w:val="en-GB"/>
        </w:rPr>
        <w:t>data</w:t>
      </w:r>
      <w:r w:rsidR="00541A89">
        <w:rPr>
          <w:lang w:val="en-GB"/>
        </w:rPr>
        <w:t xml:space="preserve"> following an inductive approach [11-12]</w:t>
      </w:r>
      <w:r>
        <w:rPr>
          <w:lang w:val="en-GB"/>
        </w:rPr>
        <w:t xml:space="preserve">. </w:t>
      </w:r>
      <w:r w:rsidR="007A4F97">
        <w:rPr>
          <w:lang w:val="en-GB"/>
        </w:rPr>
        <w:t xml:space="preserve">Software NVivo11 was used to facilitate data analysis. </w:t>
      </w:r>
      <w:r w:rsidR="008E3DCF">
        <w:rPr>
          <w:lang w:val="en-GB"/>
        </w:rPr>
        <w:t>Initial a</w:t>
      </w:r>
      <w:r w:rsidR="001951D0">
        <w:rPr>
          <w:lang w:val="en-GB"/>
        </w:rPr>
        <w:t xml:space="preserve">nalysis was conducted </w:t>
      </w:r>
      <w:r w:rsidR="008E3DCF">
        <w:rPr>
          <w:lang w:val="en-GB"/>
        </w:rPr>
        <w:t xml:space="preserve">within each </w:t>
      </w:r>
      <w:r w:rsidR="004801B0">
        <w:rPr>
          <w:lang w:val="en-GB"/>
        </w:rPr>
        <w:t>participant group, with s</w:t>
      </w:r>
      <w:r w:rsidR="001951D0">
        <w:rPr>
          <w:lang w:val="en-GB"/>
        </w:rPr>
        <w:t xml:space="preserve">eparate coding themes and categories created for </w:t>
      </w:r>
      <w:r w:rsidR="008E3DCF">
        <w:rPr>
          <w:lang w:val="en-GB"/>
        </w:rPr>
        <w:t>each</w:t>
      </w:r>
      <w:r w:rsidR="001951D0">
        <w:rPr>
          <w:lang w:val="en-GB"/>
        </w:rPr>
        <w:t xml:space="preserve">. </w:t>
      </w:r>
      <w:r w:rsidR="004801B0">
        <w:rPr>
          <w:lang w:val="en-GB"/>
        </w:rPr>
        <w:t xml:space="preserve">After coding, creating and revising the initial themes, themes were compared and contrasted </w:t>
      </w:r>
      <w:r w:rsidR="007B5712">
        <w:rPr>
          <w:lang w:val="en-GB"/>
        </w:rPr>
        <w:t>across both</w:t>
      </w:r>
      <w:r w:rsidR="004801B0">
        <w:rPr>
          <w:lang w:val="en-GB"/>
        </w:rPr>
        <w:t xml:space="preserve"> datasets</w:t>
      </w:r>
      <w:r w:rsidR="007B5712">
        <w:rPr>
          <w:lang w:val="en-GB"/>
        </w:rPr>
        <w:t xml:space="preserve"> in order to integrate the </w:t>
      </w:r>
      <w:r w:rsidR="00207561">
        <w:rPr>
          <w:lang w:val="en-GB"/>
        </w:rPr>
        <w:t xml:space="preserve">overall </w:t>
      </w:r>
      <w:r w:rsidR="007B5712">
        <w:rPr>
          <w:lang w:val="en-GB"/>
        </w:rPr>
        <w:t>findings</w:t>
      </w:r>
      <w:r w:rsidR="004801B0">
        <w:rPr>
          <w:lang w:val="en-GB"/>
        </w:rPr>
        <w:t xml:space="preserve">. </w:t>
      </w:r>
      <w:r>
        <w:rPr>
          <w:lang w:val="en-GB"/>
        </w:rPr>
        <w:t>Analysis followed an iterative process, where each interview was coded prior new data generation. Initial codes were further explored</w:t>
      </w:r>
      <w:r w:rsidR="00FB3C87">
        <w:rPr>
          <w:lang w:val="en-GB"/>
        </w:rPr>
        <w:t xml:space="preserve"> </w:t>
      </w:r>
      <w:r w:rsidR="00BA6248">
        <w:rPr>
          <w:lang w:val="en-GB"/>
        </w:rPr>
        <w:t xml:space="preserve">in subsequent </w:t>
      </w:r>
      <w:r w:rsidR="00FB3C87">
        <w:rPr>
          <w:lang w:val="en-GB"/>
        </w:rPr>
        <w:t>interviews. Data saturation</w:t>
      </w:r>
      <w:r w:rsidR="0028514E">
        <w:rPr>
          <w:lang w:val="en-GB"/>
        </w:rPr>
        <w:t xml:space="preserve"> [13]</w:t>
      </w:r>
      <w:r w:rsidR="00FB3C87">
        <w:rPr>
          <w:lang w:val="en-GB"/>
        </w:rPr>
        <w:t xml:space="preserve"> was reached when analysis indicated no new themes</w:t>
      </w:r>
      <w:r w:rsidR="00541A89">
        <w:rPr>
          <w:lang w:val="en-GB"/>
        </w:rPr>
        <w:t xml:space="preserve"> from both participant groups</w:t>
      </w:r>
      <w:r w:rsidR="00FB3C87">
        <w:rPr>
          <w:lang w:val="en-GB"/>
        </w:rPr>
        <w:t xml:space="preserve"> and</w:t>
      </w:r>
      <w:r w:rsidR="00BB1E77">
        <w:rPr>
          <w:lang w:val="en-GB"/>
        </w:rPr>
        <w:t xml:space="preserve"> thus</w:t>
      </w:r>
      <w:r w:rsidR="00FB3C87">
        <w:rPr>
          <w:lang w:val="en-GB"/>
        </w:rPr>
        <w:t xml:space="preserve"> recruitment ceased. </w:t>
      </w:r>
    </w:p>
    <w:p w14:paraId="57AB74A3" w14:textId="246137AC" w:rsidR="00C84CB0" w:rsidRDefault="00FB3C87" w:rsidP="001F6588">
      <w:pPr>
        <w:spacing w:line="360" w:lineRule="auto"/>
        <w:ind w:firstLine="720"/>
        <w:jc w:val="both"/>
        <w:rPr>
          <w:lang w:val="en-GB"/>
        </w:rPr>
      </w:pPr>
      <w:r>
        <w:rPr>
          <w:lang w:val="en-GB"/>
        </w:rPr>
        <w:t xml:space="preserve">Figure 2 provides a summary of data analysis. </w:t>
      </w:r>
      <w:r w:rsidR="00C84CB0">
        <w:rPr>
          <w:lang w:val="en-GB"/>
        </w:rPr>
        <w:t xml:space="preserve">IT led the </w:t>
      </w:r>
      <w:r w:rsidR="007B5712">
        <w:rPr>
          <w:lang w:val="en-GB"/>
        </w:rPr>
        <w:t>process</w:t>
      </w:r>
      <w:r w:rsidR="00C84CB0">
        <w:rPr>
          <w:lang w:val="en-GB"/>
        </w:rPr>
        <w:t xml:space="preserve">, with all transcripts </w:t>
      </w:r>
      <w:r w:rsidR="00207561">
        <w:rPr>
          <w:lang w:val="en-GB"/>
        </w:rPr>
        <w:t xml:space="preserve">independently </w:t>
      </w:r>
      <w:r w:rsidR="00C84CB0">
        <w:rPr>
          <w:lang w:val="en-GB"/>
        </w:rPr>
        <w:t>coded by at least two</w:t>
      </w:r>
      <w:r w:rsidR="008112C5">
        <w:rPr>
          <w:lang w:val="en-GB"/>
        </w:rPr>
        <w:t xml:space="preserve"> </w:t>
      </w:r>
      <w:r w:rsidR="00C84CB0">
        <w:rPr>
          <w:lang w:val="en-GB"/>
        </w:rPr>
        <w:t>authors</w:t>
      </w:r>
      <w:r w:rsidR="00207561">
        <w:rPr>
          <w:lang w:val="en-GB"/>
        </w:rPr>
        <w:t>. Coding and emerging themes were then</w:t>
      </w:r>
      <w:r w:rsidR="00C84CB0">
        <w:rPr>
          <w:lang w:val="en-GB"/>
        </w:rPr>
        <w:t xml:space="preserve"> discussed amongst </w:t>
      </w:r>
      <w:r w:rsidR="00DE0F4A">
        <w:rPr>
          <w:lang w:val="en-GB"/>
        </w:rPr>
        <w:t xml:space="preserve">five </w:t>
      </w:r>
      <w:r w:rsidR="00C84CB0">
        <w:rPr>
          <w:lang w:val="en-GB"/>
        </w:rPr>
        <w:t>authors</w:t>
      </w:r>
      <w:r w:rsidR="00207561">
        <w:rPr>
          <w:lang w:val="en-GB"/>
        </w:rPr>
        <w:t>, each contributing their disciplinary perspectives to deepen the interpretation</w:t>
      </w:r>
      <w:r w:rsidR="00C84CB0">
        <w:rPr>
          <w:lang w:val="en-GB"/>
        </w:rPr>
        <w:t xml:space="preserve">. </w:t>
      </w:r>
      <w:r w:rsidR="00822D08">
        <w:rPr>
          <w:lang w:val="en-GB"/>
        </w:rPr>
        <w:t xml:space="preserve">This </w:t>
      </w:r>
      <w:r w:rsidR="007B5712">
        <w:rPr>
          <w:lang w:val="en-GB"/>
        </w:rPr>
        <w:t xml:space="preserve">multi-disciplinary </w:t>
      </w:r>
      <w:r w:rsidR="00822D08">
        <w:rPr>
          <w:lang w:val="en-GB"/>
        </w:rPr>
        <w:t xml:space="preserve">process, alongside </w:t>
      </w:r>
      <w:r w:rsidR="00207561">
        <w:rPr>
          <w:lang w:val="en-GB"/>
        </w:rPr>
        <w:t>input from the</w:t>
      </w:r>
      <w:r w:rsidR="00822D08">
        <w:rPr>
          <w:lang w:val="en-GB"/>
        </w:rPr>
        <w:t xml:space="preserve"> PPIE group described below</w:t>
      </w:r>
      <w:r w:rsidR="00EF7682">
        <w:rPr>
          <w:lang w:val="en-GB"/>
        </w:rPr>
        <w:t>,</w:t>
      </w:r>
      <w:r w:rsidR="00822D08">
        <w:rPr>
          <w:lang w:val="en-GB"/>
        </w:rPr>
        <w:t xml:space="preserve"> contributed to trustworthiness of the data</w:t>
      </w:r>
      <w:r w:rsidR="0028514E">
        <w:rPr>
          <w:lang w:val="en-GB"/>
        </w:rPr>
        <w:t xml:space="preserve"> [14-15].</w:t>
      </w:r>
      <w:r w:rsidR="00822D08">
        <w:rPr>
          <w:lang w:val="en-GB"/>
        </w:rPr>
        <w:t xml:space="preserve"> </w:t>
      </w:r>
    </w:p>
    <w:p w14:paraId="3A7962FE" w14:textId="77777777" w:rsidR="00C92A12" w:rsidRDefault="00C92A12" w:rsidP="001F6588">
      <w:pPr>
        <w:spacing w:line="360" w:lineRule="auto"/>
        <w:ind w:firstLine="720"/>
        <w:jc w:val="both"/>
        <w:rPr>
          <w:lang w:val="en-GB"/>
        </w:rPr>
      </w:pPr>
    </w:p>
    <w:p w14:paraId="12D82E5F" w14:textId="568EB9F1" w:rsidR="00C92A12" w:rsidRDefault="00C92A12" w:rsidP="001F6588">
      <w:pPr>
        <w:spacing w:line="360" w:lineRule="auto"/>
        <w:jc w:val="both"/>
        <w:rPr>
          <w:b/>
          <w:lang w:val="en-GB"/>
        </w:rPr>
      </w:pPr>
      <w:r>
        <w:rPr>
          <w:b/>
          <w:lang w:val="en-GB"/>
        </w:rPr>
        <w:t>INSERT FIGURE 2</w:t>
      </w:r>
    </w:p>
    <w:p w14:paraId="3C8034C8" w14:textId="77777777" w:rsidR="001951D0" w:rsidRPr="00C92A12" w:rsidRDefault="001951D0" w:rsidP="001F6588">
      <w:pPr>
        <w:spacing w:line="360" w:lineRule="auto"/>
        <w:jc w:val="both"/>
        <w:rPr>
          <w:b/>
          <w:lang w:val="en-GB"/>
        </w:rPr>
      </w:pPr>
    </w:p>
    <w:p w14:paraId="67A67A56" w14:textId="253FFFB4" w:rsidR="002A648C" w:rsidRDefault="002A648C" w:rsidP="001F6588">
      <w:pPr>
        <w:pStyle w:val="Heading2"/>
        <w:spacing w:line="360" w:lineRule="auto"/>
        <w:ind w:firstLine="720"/>
        <w:jc w:val="both"/>
        <w:rPr>
          <w:rFonts w:ascii="Arial" w:hAnsi="Arial" w:cs="Arial"/>
          <w:i/>
          <w:color w:val="000000" w:themeColor="text1"/>
          <w:sz w:val="22"/>
          <w:szCs w:val="22"/>
          <w:lang w:val="en-GB"/>
        </w:rPr>
      </w:pPr>
      <w:r w:rsidRPr="00B26951">
        <w:rPr>
          <w:rFonts w:ascii="Arial" w:hAnsi="Arial" w:cs="Arial"/>
          <w:i/>
          <w:color w:val="000000" w:themeColor="text1"/>
          <w:sz w:val="22"/>
          <w:szCs w:val="22"/>
          <w:lang w:val="en-GB"/>
        </w:rPr>
        <w:t>Patient and Public Involvement and Engagement</w:t>
      </w:r>
    </w:p>
    <w:p w14:paraId="48A78F25" w14:textId="2681EA75" w:rsidR="001951D0" w:rsidRPr="002A648C" w:rsidRDefault="002A648C" w:rsidP="00D3508F">
      <w:pPr>
        <w:spacing w:line="360" w:lineRule="auto"/>
        <w:ind w:firstLine="720"/>
        <w:jc w:val="both"/>
        <w:rPr>
          <w:lang w:val="en-GB"/>
        </w:rPr>
      </w:pPr>
      <w:r>
        <w:rPr>
          <w:lang w:val="en-GB"/>
        </w:rPr>
        <w:t xml:space="preserve">This study was conducted in collaboration with a PPIE group that contributed to the development and refinement of </w:t>
      </w:r>
      <w:r w:rsidR="00896C0E">
        <w:rPr>
          <w:lang w:val="en-GB"/>
        </w:rPr>
        <w:t>r</w:t>
      </w:r>
      <w:r>
        <w:rPr>
          <w:lang w:val="en-GB"/>
        </w:rPr>
        <w:t xml:space="preserve">ecruitment strategies, analysis of data and dissemination </w:t>
      </w:r>
      <w:r w:rsidR="00685EB3">
        <w:rPr>
          <w:lang w:val="en-GB"/>
        </w:rPr>
        <w:t>plan</w:t>
      </w:r>
      <w:r w:rsidR="00AD7484">
        <w:rPr>
          <w:lang w:val="en-GB"/>
        </w:rPr>
        <w:t xml:space="preserve"> </w:t>
      </w:r>
      <w:r w:rsidR="0028514E">
        <w:rPr>
          <w:lang w:val="en-GB"/>
        </w:rPr>
        <w:t>[16].</w:t>
      </w:r>
      <w:r w:rsidR="00AD7484">
        <w:rPr>
          <w:lang w:val="en-GB"/>
        </w:rPr>
        <w:t xml:space="preserve"> All PPIE members </w:t>
      </w:r>
      <w:r w:rsidR="004473A4">
        <w:rPr>
          <w:lang w:val="en-GB"/>
        </w:rPr>
        <w:t xml:space="preserve">were 60 years and older and included older adults with self-harm history, carers and third sector workers. The group was consulted </w:t>
      </w:r>
      <w:r w:rsidR="00A319B6">
        <w:rPr>
          <w:lang w:val="en-GB"/>
        </w:rPr>
        <w:t>in</w:t>
      </w:r>
      <w:r w:rsidR="004473A4">
        <w:rPr>
          <w:lang w:val="en-GB"/>
        </w:rPr>
        <w:t xml:space="preserve"> </w:t>
      </w:r>
      <w:r w:rsidR="00586E34">
        <w:rPr>
          <w:lang w:val="en-GB"/>
        </w:rPr>
        <w:t>five</w:t>
      </w:r>
      <w:r w:rsidR="004473A4">
        <w:rPr>
          <w:lang w:val="en-GB"/>
        </w:rPr>
        <w:t xml:space="preserve"> occasions throughout the </w:t>
      </w:r>
      <w:r w:rsidR="00A319B6">
        <w:rPr>
          <w:lang w:val="en-GB"/>
        </w:rPr>
        <w:t>three-year</w:t>
      </w:r>
      <w:r w:rsidR="004473A4">
        <w:rPr>
          <w:lang w:val="en-GB"/>
        </w:rPr>
        <w:t xml:space="preserve"> duration of the research</w:t>
      </w:r>
      <w:r w:rsidR="00D350A6">
        <w:rPr>
          <w:lang w:val="en-GB"/>
        </w:rPr>
        <w:t>.</w:t>
      </w:r>
      <w:r w:rsidR="00AD7484">
        <w:rPr>
          <w:lang w:val="en-GB"/>
        </w:rPr>
        <w:t xml:space="preserve"> </w:t>
      </w:r>
    </w:p>
    <w:p w14:paraId="1A165290" w14:textId="77777777" w:rsidR="0078350F" w:rsidRDefault="0078350F" w:rsidP="001F6588">
      <w:pPr>
        <w:pStyle w:val="Heading1"/>
        <w:spacing w:line="360" w:lineRule="auto"/>
        <w:rPr>
          <w:rFonts w:ascii="Arial" w:hAnsi="Arial" w:cs="Arial"/>
          <w:b/>
          <w:color w:val="000000" w:themeColor="text1"/>
          <w:sz w:val="22"/>
          <w:szCs w:val="22"/>
          <w:lang w:val="en-GB"/>
        </w:rPr>
      </w:pPr>
      <w:r w:rsidRPr="002F3523">
        <w:rPr>
          <w:rFonts w:ascii="Arial" w:hAnsi="Arial" w:cs="Arial"/>
          <w:b/>
          <w:color w:val="000000" w:themeColor="text1"/>
          <w:sz w:val="22"/>
          <w:szCs w:val="22"/>
          <w:lang w:val="en-GB"/>
        </w:rPr>
        <w:t>Results</w:t>
      </w:r>
    </w:p>
    <w:p w14:paraId="766151CA" w14:textId="2ED4EACB" w:rsidR="004801B0" w:rsidRPr="007D32C6" w:rsidRDefault="00E40FBC" w:rsidP="001F6588">
      <w:pPr>
        <w:spacing w:line="360" w:lineRule="auto"/>
        <w:jc w:val="both"/>
        <w:rPr>
          <w:lang w:val="en-GB"/>
        </w:rPr>
      </w:pPr>
      <w:r>
        <w:rPr>
          <w:lang w:val="en-GB"/>
        </w:rPr>
        <w:tab/>
      </w:r>
      <w:r w:rsidR="004D5C4D">
        <w:rPr>
          <w:lang w:val="en-GB"/>
        </w:rPr>
        <w:t>T</w:t>
      </w:r>
      <w:r>
        <w:rPr>
          <w:lang w:val="en-GB"/>
        </w:rPr>
        <w:t xml:space="preserve">wenty-four interviews were conducted with sixteen participants: nine older adults and seven support workers. </w:t>
      </w:r>
      <w:r w:rsidR="00ED253F">
        <w:rPr>
          <w:lang w:val="en-GB"/>
        </w:rPr>
        <w:t xml:space="preserve">Eight </w:t>
      </w:r>
      <w:r w:rsidR="00481199">
        <w:rPr>
          <w:lang w:val="en-GB"/>
        </w:rPr>
        <w:t xml:space="preserve">older adults consented to a follow-up interview. </w:t>
      </w:r>
      <w:r w:rsidR="00906529">
        <w:rPr>
          <w:lang w:val="en-GB"/>
        </w:rPr>
        <w:t xml:space="preserve">All interviews lasted from 28 to 129 minutes. </w:t>
      </w:r>
      <w:r w:rsidR="00481199">
        <w:rPr>
          <w:lang w:val="en-GB"/>
        </w:rPr>
        <w:t xml:space="preserve">Table 1 provides a summary of socio-demographic and other characteristics of participants. </w:t>
      </w:r>
      <w:r w:rsidR="0065093B">
        <w:rPr>
          <w:lang w:val="en-GB"/>
        </w:rPr>
        <w:t>All older adult</w:t>
      </w:r>
      <w:r w:rsidR="007B5712">
        <w:rPr>
          <w:lang w:val="en-GB"/>
        </w:rPr>
        <w:t>s</w:t>
      </w:r>
      <w:r w:rsidR="0012241F">
        <w:rPr>
          <w:lang w:val="en-GB"/>
        </w:rPr>
        <w:t xml:space="preserve"> </w:t>
      </w:r>
      <w:r w:rsidR="0065093B">
        <w:rPr>
          <w:lang w:val="en-GB"/>
        </w:rPr>
        <w:t>had comorbid physical and mental health problems, and over half (</w:t>
      </w:r>
      <w:r w:rsidR="0065093B">
        <w:rPr>
          <w:i/>
          <w:lang w:val="en-GB"/>
        </w:rPr>
        <w:t>n=</w:t>
      </w:r>
      <w:r w:rsidR="0065093B">
        <w:rPr>
          <w:lang w:val="en-GB"/>
        </w:rPr>
        <w:t xml:space="preserve">4) of </w:t>
      </w:r>
      <w:r w:rsidR="005F05DD">
        <w:rPr>
          <w:lang w:val="en-GB"/>
        </w:rPr>
        <w:t xml:space="preserve">the </w:t>
      </w:r>
      <w:r w:rsidR="0065093B">
        <w:rPr>
          <w:lang w:val="en-GB"/>
        </w:rPr>
        <w:t xml:space="preserve">support workers had previous self-harm history. Three </w:t>
      </w:r>
      <w:r w:rsidR="0065093B">
        <w:rPr>
          <w:lang w:val="en-GB"/>
        </w:rPr>
        <w:lastRenderedPageBreak/>
        <w:t>major themes were identified throughout participants</w:t>
      </w:r>
      <w:r w:rsidR="00CA584D">
        <w:rPr>
          <w:lang w:val="en-GB"/>
        </w:rPr>
        <w:t>’</w:t>
      </w:r>
      <w:r w:rsidR="0065093B">
        <w:rPr>
          <w:lang w:val="en-GB"/>
        </w:rPr>
        <w:t xml:space="preserve"> accounts</w:t>
      </w:r>
      <w:r w:rsidR="00906529">
        <w:rPr>
          <w:lang w:val="en-GB"/>
        </w:rPr>
        <w:t xml:space="preserve">: </w:t>
      </w:r>
      <w:proofErr w:type="spellStart"/>
      <w:r w:rsidR="004801B0">
        <w:rPr>
          <w:lang w:val="en-GB"/>
        </w:rPr>
        <w:t>i</w:t>
      </w:r>
      <w:proofErr w:type="spellEnd"/>
      <w:r w:rsidR="004801B0">
        <w:rPr>
          <w:lang w:val="en-GB"/>
        </w:rPr>
        <w:t xml:space="preserve">) </w:t>
      </w:r>
      <w:r w:rsidR="00A319B6">
        <w:rPr>
          <w:lang w:val="en-GB"/>
        </w:rPr>
        <w:t xml:space="preserve">help-seeking </w:t>
      </w:r>
      <w:r w:rsidR="004801B0">
        <w:rPr>
          <w:lang w:val="en-GB"/>
        </w:rPr>
        <w:t xml:space="preserve">decision </w:t>
      </w:r>
      <w:r w:rsidR="008112C5">
        <w:rPr>
          <w:lang w:val="en-GB"/>
        </w:rPr>
        <w:t>factors on</w:t>
      </w:r>
      <w:r w:rsidR="004801B0">
        <w:rPr>
          <w:lang w:val="en-GB"/>
        </w:rPr>
        <w:t>; ii) sources of support; iii) barriers and facilitators to accessing primary care.</w:t>
      </w:r>
      <w:r w:rsidR="00FB4B0A">
        <w:rPr>
          <w:lang w:val="en-GB"/>
        </w:rPr>
        <w:t xml:space="preserve"> </w:t>
      </w:r>
      <w:r w:rsidR="00BD7914">
        <w:rPr>
          <w:lang w:val="en-US"/>
        </w:rPr>
        <w:t>We</w:t>
      </w:r>
      <w:r w:rsidR="00FB4B0A" w:rsidRPr="0094152E">
        <w:rPr>
          <w:lang w:val="en-US"/>
        </w:rPr>
        <w:t xml:space="preserve"> present details of these </w:t>
      </w:r>
      <w:r w:rsidR="00FB4B0A" w:rsidRPr="0094152E">
        <w:rPr>
          <w:rFonts w:eastAsia="Times New Roman"/>
          <w:color w:val="222222"/>
          <w:lang w:eastAsia="en-GB"/>
        </w:rPr>
        <w:t>using illustrative quotations</w:t>
      </w:r>
      <w:r w:rsidR="00FB4B0A">
        <w:rPr>
          <w:rFonts w:eastAsia="Times New Roman"/>
          <w:color w:val="222222"/>
          <w:lang w:eastAsia="en-GB"/>
        </w:rPr>
        <w:t>,</w:t>
      </w:r>
      <w:r w:rsidR="00FB4B0A" w:rsidRPr="0094152E">
        <w:rPr>
          <w:rFonts w:eastAsia="Times New Roman"/>
          <w:color w:val="222222"/>
          <w:lang w:eastAsia="en-GB"/>
        </w:rPr>
        <w:t xml:space="preserve"> </w:t>
      </w:r>
      <w:r w:rsidR="00FB4B0A" w:rsidRPr="0094152E">
        <w:rPr>
          <w:lang w:val="en-US"/>
        </w:rPr>
        <w:t>before turning to look at the implications</w:t>
      </w:r>
      <w:r w:rsidR="00FB4B0A">
        <w:rPr>
          <w:lang w:val="en-US"/>
        </w:rPr>
        <w:t xml:space="preserve"> for intervention, management and support</w:t>
      </w:r>
      <w:r w:rsidR="00FB4B0A" w:rsidRPr="0094152E">
        <w:rPr>
          <w:lang w:val="en-US"/>
        </w:rPr>
        <w:t>.</w:t>
      </w:r>
    </w:p>
    <w:p w14:paraId="032C7713" w14:textId="2A50BCA2" w:rsidR="00C92A12" w:rsidRDefault="00C92A12" w:rsidP="001F6588">
      <w:pPr>
        <w:spacing w:line="360" w:lineRule="auto"/>
        <w:jc w:val="both"/>
        <w:rPr>
          <w:lang w:val="en-GB"/>
        </w:rPr>
      </w:pPr>
    </w:p>
    <w:p w14:paraId="1F5C1E63" w14:textId="09DD13A7" w:rsidR="00846F88" w:rsidRDefault="00C92A12" w:rsidP="001F6588">
      <w:pPr>
        <w:spacing w:line="360" w:lineRule="auto"/>
        <w:jc w:val="both"/>
        <w:rPr>
          <w:b/>
          <w:lang w:val="en-GB"/>
        </w:rPr>
      </w:pPr>
      <w:r>
        <w:rPr>
          <w:b/>
          <w:lang w:val="en-GB"/>
        </w:rPr>
        <w:t>INSERT TABL</w:t>
      </w:r>
      <w:r w:rsidRPr="00C92A12">
        <w:rPr>
          <w:b/>
          <w:lang w:val="en-GB"/>
        </w:rPr>
        <w:t>E 1</w:t>
      </w:r>
    </w:p>
    <w:p w14:paraId="1D153119" w14:textId="77777777" w:rsidR="00F047D0" w:rsidRPr="00C92A12" w:rsidRDefault="00F047D0" w:rsidP="001F6588">
      <w:pPr>
        <w:spacing w:line="360" w:lineRule="auto"/>
        <w:jc w:val="both"/>
        <w:rPr>
          <w:b/>
          <w:lang w:val="en-GB"/>
        </w:rPr>
      </w:pPr>
    </w:p>
    <w:p w14:paraId="3532D646" w14:textId="72D32DFB" w:rsidR="00AE1A59" w:rsidRDefault="0075043D" w:rsidP="001F6588">
      <w:pPr>
        <w:pStyle w:val="Heading2"/>
        <w:spacing w:line="360" w:lineRule="auto"/>
        <w:ind w:firstLine="720"/>
        <w:jc w:val="both"/>
        <w:rPr>
          <w:rFonts w:ascii="Arial" w:hAnsi="Arial" w:cs="Arial"/>
          <w:i/>
          <w:color w:val="000000" w:themeColor="text1"/>
          <w:sz w:val="22"/>
          <w:lang w:val="en-GB"/>
        </w:rPr>
      </w:pPr>
      <w:r>
        <w:rPr>
          <w:rFonts w:ascii="Arial" w:hAnsi="Arial" w:cs="Arial"/>
          <w:i/>
          <w:color w:val="000000" w:themeColor="text1"/>
          <w:sz w:val="22"/>
          <w:lang w:val="en-GB"/>
        </w:rPr>
        <w:t>Help-seeking d</w:t>
      </w:r>
      <w:r w:rsidR="00207561">
        <w:rPr>
          <w:rFonts w:ascii="Arial" w:hAnsi="Arial" w:cs="Arial"/>
          <w:i/>
          <w:color w:val="000000" w:themeColor="text1"/>
          <w:sz w:val="22"/>
          <w:lang w:val="en-GB"/>
        </w:rPr>
        <w:t xml:space="preserve">ecision factors </w:t>
      </w:r>
    </w:p>
    <w:p w14:paraId="602A4C53" w14:textId="7089667B" w:rsidR="005E7DBE" w:rsidRDefault="00E714CA" w:rsidP="00284E7F">
      <w:pPr>
        <w:spacing w:line="360" w:lineRule="auto"/>
        <w:ind w:firstLine="720"/>
        <w:jc w:val="both"/>
        <w:rPr>
          <w:lang w:val="en-GB"/>
        </w:rPr>
      </w:pPr>
      <w:r>
        <w:rPr>
          <w:lang w:val="en-GB"/>
        </w:rPr>
        <w:t>Older adults experienced s</w:t>
      </w:r>
      <w:r w:rsidR="000F02E5">
        <w:rPr>
          <w:lang w:val="en-GB"/>
        </w:rPr>
        <w:t xml:space="preserve">elf-harm </w:t>
      </w:r>
      <w:r w:rsidR="000F02E5">
        <w:t>throughout different stages of the life-course</w:t>
      </w:r>
      <w:r w:rsidR="00360DD4">
        <w:rPr>
          <w:lang w:val="en-GB"/>
        </w:rPr>
        <w:t xml:space="preserve">, </w:t>
      </w:r>
      <w:r w:rsidR="00BD7914">
        <w:rPr>
          <w:lang w:val="en-GB"/>
        </w:rPr>
        <w:t>however it was often hidden</w:t>
      </w:r>
      <w:r w:rsidR="007B5712">
        <w:rPr>
          <w:lang w:val="en-GB"/>
        </w:rPr>
        <w:t>:</w:t>
      </w:r>
      <w:r w:rsidR="009E146E">
        <w:rPr>
          <w:lang w:val="en-GB"/>
        </w:rPr>
        <w:t xml:space="preserve"> </w:t>
      </w:r>
      <w:r w:rsidR="00F548ED">
        <w:rPr>
          <w:lang w:val="en-GB"/>
        </w:rPr>
        <w:t xml:space="preserve"> </w:t>
      </w:r>
    </w:p>
    <w:p w14:paraId="0717C2C1" w14:textId="77777777" w:rsidR="0012241F" w:rsidRDefault="0012241F" w:rsidP="00284E7F">
      <w:pPr>
        <w:spacing w:line="360" w:lineRule="auto"/>
        <w:ind w:firstLine="720"/>
        <w:jc w:val="both"/>
      </w:pPr>
    </w:p>
    <w:p w14:paraId="51BEEB63" w14:textId="77777777"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i/>
          <w:color w:val="auto"/>
          <w:szCs w:val="24"/>
        </w:rPr>
      </w:pPr>
      <w:r>
        <w:rPr>
          <w:rFonts w:eastAsiaTheme="minorHAnsi"/>
          <w:i/>
          <w:color w:val="auto"/>
          <w:szCs w:val="24"/>
        </w:rPr>
        <w:tab/>
      </w:r>
      <w:r w:rsidRPr="00314ACE">
        <w:rPr>
          <w:rFonts w:eastAsiaTheme="minorHAnsi"/>
          <w:i/>
          <w:color w:val="auto"/>
          <w:szCs w:val="24"/>
        </w:rPr>
        <w:t xml:space="preserve">Obviously, it </w:t>
      </w:r>
      <w:r>
        <w:rPr>
          <w:rFonts w:eastAsiaTheme="minorHAnsi"/>
          <w:i/>
          <w:color w:val="auto"/>
          <w:szCs w:val="24"/>
        </w:rPr>
        <w:t>[self-harm in older adults] does happen, but it's hidden.</w:t>
      </w:r>
    </w:p>
    <w:p w14:paraId="245909A3" w14:textId="4E09A313" w:rsidR="005E7DBE" w:rsidRPr="005F018C"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right"/>
        <w:rPr>
          <w:rFonts w:eastAsiaTheme="minorHAnsi"/>
          <w:i/>
          <w:color w:val="auto"/>
          <w:szCs w:val="24"/>
          <w:lang w:val="en-GB"/>
        </w:rPr>
      </w:pPr>
      <w:r>
        <w:rPr>
          <w:rFonts w:eastAsiaTheme="minorHAnsi"/>
          <w:i/>
          <w:color w:val="auto"/>
          <w:szCs w:val="24"/>
        </w:rPr>
        <w:t>-</w:t>
      </w:r>
      <w:r w:rsidR="005F018C">
        <w:rPr>
          <w:rFonts w:eastAsiaTheme="minorHAnsi"/>
          <w:color w:val="auto"/>
          <w:szCs w:val="24"/>
          <w:lang w:val="en-GB"/>
        </w:rPr>
        <w:t xml:space="preserve">Male older adult, </w:t>
      </w:r>
      <w:r w:rsidR="003A6C44">
        <w:rPr>
          <w:rFonts w:eastAsiaTheme="minorHAnsi"/>
          <w:color w:val="auto"/>
          <w:szCs w:val="24"/>
          <w:lang w:val="en-GB"/>
        </w:rPr>
        <w:t xml:space="preserve">aged </w:t>
      </w:r>
      <w:r w:rsidR="005F018C">
        <w:rPr>
          <w:rFonts w:eastAsiaTheme="minorHAnsi"/>
          <w:color w:val="auto"/>
          <w:szCs w:val="24"/>
          <w:lang w:val="en-GB"/>
        </w:rPr>
        <w:t>60</w:t>
      </w:r>
      <w:r w:rsidR="003A6C44">
        <w:rPr>
          <w:rFonts w:eastAsiaTheme="minorHAnsi"/>
          <w:color w:val="auto"/>
          <w:szCs w:val="24"/>
          <w:lang w:val="en-GB"/>
        </w:rPr>
        <w:t xml:space="preserve"> [M3]</w:t>
      </w:r>
    </w:p>
    <w:p w14:paraId="06D36F6F" w14:textId="77777777"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r>
    </w:p>
    <w:p w14:paraId="7866B828" w14:textId="2A97DDE3"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r>
      <w:r w:rsidR="003023A6">
        <w:rPr>
          <w:rFonts w:eastAsiaTheme="minorHAnsi"/>
          <w:color w:val="auto"/>
          <w:szCs w:val="24"/>
          <w:lang w:val="en-GB"/>
        </w:rPr>
        <w:t xml:space="preserve">Both participant groups </w:t>
      </w:r>
      <w:r w:rsidR="00857AA2">
        <w:rPr>
          <w:rFonts w:eastAsiaTheme="minorHAnsi"/>
          <w:color w:val="auto"/>
          <w:szCs w:val="24"/>
          <w:lang w:val="en-GB"/>
        </w:rPr>
        <w:t xml:space="preserve">mentioned older adults’ </w:t>
      </w:r>
      <w:r w:rsidR="00857AA2">
        <w:rPr>
          <w:lang w:val="en-GB"/>
        </w:rPr>
        <w:t>d</w:t>
      </w:r>
      <w:r w:rsidR="000245A1">
        <w:rPr>
          <w:lang w:val="en-GB"/>
        </w:rPr>
        <w:t>eci</w:t>
      </w:r>
      <w:r w:rsidR="007B5712">
        <w:rPr>
          <w:lang w:val="en-GB"/>
        </w:rPr>
        <w:t>ding</w:t>
      </w:r>
      <w:r w:rsidR="000245A1">
        <w:t xml:space="preserve"> to seek help during different periods </w:t>
      </w:r>
      <w:r w:rsidR="007B5712">
        <w:rPr>
          <w:lang w:val="en-SG"/>
        </w:rPr>
        <w:t>in the life-course</w:t>
      </w:r>
      <w:r w:rsidR="000245A1">
        <w:t xml:space="preserve">. However, </w:t>
      </w:r>
      <w:r w:rsidR="00EF14BD">
        <w:rPr>
          <w:lang w:val="en-GB"/>
        </w:rPr>
        <w:t>these</w:t>
      </w:r>
      <w:r w:rsidR="001A0513">
        <w:t xml:space="preserve"> </w:t>
      </w:r>
      <w:r w:rsidR="000245A1">
        <w:t>decision</w:t>
      </w:r>
      <w:r w:rsidR="00EF14BD">
        <w:rPr>
          <w:lang w:val="en-GB"/>
        </w:rPr>
        <w:t xml:space="preserve">s </w:t>
      </w:r>
      <w:r w:rsidR="007B5712">
        <w:rPr>
          <w:lang w:val="en-GB"/>
        </w:rPr>
        <w:t>were seen</w:t>
      </w:r>
      <w:r w:rsidR="00EF14BD">
        <w:rPr>
          <w:lang w:val="en-GB"/>
        </w:rPr>
        <w:t xml:space="preserve"> as difficult</w:t>
      </w:r>
      <w:r w:rsidR="00D3508F">
        <w:rPr>
          <w:lang w:val="en-GB"/>
        </w:rPr>
        <w:t>, s</w:t>
      </w:r>
      <w:r w:rsidR="001A0513">
        <w:t>ometimes</w:t>
      </w:r>
      <w:r w:rsidR="000245A1">
        <w:t xml:space="preserve"> occurr</w:t>
      </w:r>
      <w:r w:rsidR="001A0513">
        <w:t>ing</w:t>
      </w:r>
      <w:r w:rsidR="000245A1">
        <w:t xml:space="preserve"> months </w:t>
      </w:r>
      <w:r w:rsidR="001A0513">
        <w:t>or</w:t>
      </w:r>
      <w:r w:rsidR="000245A1">
        <w:t xml:space="preserve"> years after </w:t>
      </w:r>
      <w:r w:rsidR="001A0513">
        <w:t xml:space="preserve">starting </w:t>
      </w:r>
      <w:r w:rsidR="00F548ED">
        <w:rPr>
          <w:lang w:val="en-GB"/>
        </w:rPr>
        <w:t>self-harm</w:t>
      </w:r>
      <w:r w:rsidR="001A0513">
        <w:t xml:space="preserve"> behaviour</w:t>
      </w:r>
      <w:r w:rsidR="00F548ED">
        <w:rPr>
          <w:lang w:val="en-GB"/>
        </w:rPr>
        <w:t>.</w:t>
      </w:r>
      <w:r w:rsidR="001A0513">
        <w:t xml:space="preserve"> </w:t>
      </w:r>
      <w:r>
        <w:rPr>
          <w:rFonts w:eastAsiaTheme="minorHAnsi"/>
          <w:color w:val="auto"/>
          <w:szCs w:val="24"/>
        </w:rPr>
        <w:t xml:space="preserve">Experiencing shame due to self-harm </w:t>
      </w:r>
      <w:r w:rsidR="001A0513">
        <w:rPr>
          <w:rFonts w:eastAsiaTheme="minorHAnsi"/>
          <w:color w:val="auto"/>
          <w:szCs w:val="24"/>
        </w:rPr>
        <w:t xml:space="preserve">was </w:t>
      </w:r>
      <w:r w:rsidR="007B5712">
        <w:rPr>
          <w:rFonts w:eastAsiaTheme="minorHAnsi"/>
          <w:color w:val="auto"/>
          <w:szCs w:val="24"/>
          <w:lang w:val="en-SG"/>
        </w:rPr>
        <w:t xml:space="preserve">seen by both groups as </w:t>
      </w:r>
      <w:r w:rsidR="001A0513">
        <w:rPr>
          <w:rFonts w:eastAsiaTheme="minorHAnsi"/>
          <w:color w:val="auto"/>
          <w:szCs w:val="24"/>
        </w:rPr>
        <w:t xml:space="preserve">a key </w:t>
      </w:r>
      <w:r w:rsidR="007B5712">
        <w:rPr>
          <w:rFonts w:eastAsiaTheme="minorHAnsi"/>
          <w:color w:val="auto"/>
          <w:szCs w:val="24"/>
          <w:lang w:val="en-GB"/>
        </w:rPr>
        <w:t xml:space="preserve">deterrent in </w:t>
      </w:r>
      <w:r>
        <w:rPr>
          <w:rFonts w:eastAsiaTheme="minorHAnsi"/>
          <w:color w:val="auto"/>
          <w:szCs w:val="24"/>
        </w:rPr>
        <w:t>accessing support</w:t>
      </w:r>
      <w:r w:rsidR="007B5712">
        <w:rPr>
          <w:rFonts w:eastAsiaTheme="minorHAnsi"/>
          <w:color w:val="auto"/>
          <w:szCs w:val="24"/>
          <w:lang w:val="en-SG"/>
        </w:rPr>
        <w:t xml:space="preserve">, and </w:t>
      </w:r>
      <w:r w:rsidR="00207561">
        <w:rPr>
          <w:rFonts w:eastAsiaTheme="minorHAnsi"/>
          <w:color w:val="auto"/>
          <w:szCs w:val="24"/>
          <w:lang w:val="en-SG"/>
        </w:rPr>
        <w:t xml:space="preserve">they </w:t>
      </w:r>
      <w:r w:rsidR="007B5712">
        <w:rPr>
          <w:rFonts w:eastAsiaTheme="minorHAnsi"/>
          <w:color w:val="auto"/>
          <w:szCs w:val="24"/>
          <w:lang w:val="en-SG"/>
        </w:rPr>
        <w:t xml:space="preserve">linked it to </w:t>
      </w:r>
      <w:r>
        <w:rPr>
          <w:rFonts w:eastAsiaTheme="minorHAnsi"/>
          <w:color w:val="auto"/>
          <w:szCs w:val="24"/>
        </w:rPr>
        <w:t>the stigma associated with mental health and self-harm</w:t>
      </w:r>
      <w:r w:rsidR="007B5712">
        <w:rPr>
          <w:rFonts w:eastAsiaTheme="minorHAnsi"/>
          <w:color w:val="auto"/>
          <w:szCs w:val="24"/>
          <w:lang w:val="en-SG"/>
        </w:rPr>
        <w:t xml:space="preserve">, </w:t>
      </w:r>
      <w:r w:rsidR="00207561">
        <w:rPr>
          <w:rFonts w:eastAsiaTheme="minorHAnsi"/>
          <w:color w:val="auto"/>
          <w:szCs w:val="24"/>
          <w:lang w:val="en-SG"/>
        </w:rPr>
        <w:t xml:space="preserve">which they perceived as </w:t>
      </w:r>
      <w:r w:rsidR="007B5712">
        <w:rPr>
          <w:rFonts w:eastAsiaTheme="minorHAnsi"/>
          <w:color w:val="auto"/>
          <w:szCs w:val="24"/>
          <w:lang w:val="en-SG"/>
        </w:rPr>
        <w:t>accentuated further</w:t>
      </w:r>
      <w:r>
        <w:rPr>
          <w:rFonts w:eastAsiaTheme="minorHAnsi"/>
          <w:color w:val="auto"/>
          <w:szCs w:val="24"/>
        </w:rPr>
        <w:t xml:space="preserve"> amongst older </w:t>
      </w:r>
      <w:r w:rsidR="00E72472">
        <w:rPr>
          <w:rFonts w:eastAsiaTheme="minorHAnsi"/>
          <w:color w:val="auto"/>
          <w:szCs w:val="24"/>
          <w:lang w:val="en-GB"/>
        </w:rPr>
        <w:t>adults</w:t>
      </w:r>
      <w:r w:rsidR="007B5712">
        <w:rPr>
          <w:rFonts w:eastAsiaTheme="minorHAnsi"/>
          <w:color w:val="auto"/>
          <w:szCs w:val="24"/>
          <w:lang w:val="en-SG"/>
        </w:rPr>
        <w:t>:</w:t>
      </w:r>
      <w:r>
        <w:rPr>
          <w:rFonts w:eastAsiaTheme="minorHAnsi"/>
          <w:color w:val="auto"/>
          <w:szCs w:val="24"/>
        </w:rPr>
        <w:t xml:space="preserve"> </w:t>
      </w:r>
    </w:p>
    <w:p w14:paraId="17B3D7A3" w14:textId="77777777"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p>
    <w:p w14:paraId="69643A7D" w14:textId="00EFC43D"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300300">
        <w:rPr>
          <w:rFonts w:eastAsiaTheme="minorHAnsi"/>
          <w:i/>
          <w:color w:val="auto"/>
          <w:szCs w:val="24"/>
        </w:rPr>
        <w:t>It’s harder for older people to ta</w:t>
      </w:r>
      <w:r w:rsidR="001A07BD">
        <w:rPr>
          <w:rFonts w:eastAsiaTheme="minorHAnsi"/>
          <w:i/>
          <w:color w:val="auto"/>
          <w:szCs w:val="24"/>
        </w:rPr>
        <w:t>lk about their mental health.</w:t>
      </w:r>
      <w:r w:rsidRPr="00300300">
        <w:rPr>
          <w:rFonts w:eastAsiaTheme="minorHAnsi"/>
          <w:i/>
          <w:color w:val="auto"/>
          <w:szCs w:val="24"/>
        </w:rPr>
        <w:t xml:space="preserve"> You can</w:t>
      </w:r>
      <w:r>
        <w:rPr>
          <w:rFonts w:eastAsiaTheme="minorHAnsi"/>
          <w:i/>
          <w:color w:val="auto"/>
          <w:szCs w:val="24"/>
        </w:rPr>
        <w:t xml:space="preserve"> imagine more so with self-harm</w:t>
      </w:r>
      <w:r w:rsidRPr="00300300">
        <w:rPr>
          <w:rFonts w:eastAsiaTheme="minorHAnsi"/>
          <w:i/>
          <w:color w:val="auto"/>
          <w:szCs w:val="24"/>
        </w:rPr>
        <w:t xml:space="preserve">. </w:t>
      </w:r>
    </w:p>
    <w:p w14:paraId="4524C90B" w14:textId="024C1772" w:rsidR="005E7DBE" w:rsidRDefault="005E7DBE" w:rsidP="005E7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Pr>
          <w:rFonts w:eastAsiaTheme="minorHAnsi"/>
          <w:i/>
          <w:color w:val="auto"/>
          <w:szCs w:val="24"/>
        </w:rPr>
        <w:t>-</w:t>
      </w:r>
      <w:r w:rsidR="005F018C">
        <w:rPr>
          <w:rFonts w:eastAsiaTheme="minorHAnsi"/>
          <w:color w:val="auto"/>
          <w:szCs w:val="24"/>
          <w:lang w:val="en-GB"/>
        </w:rPr>
        <w:t>Female</w:t>
      </w:r>
      <w:r w:rsidRPr="00300300">
        <w:rPr>
          <w:rFonts w:eastAsiaTheme="minorHAnsi"/>
          <w:color w:val="auto"/>
          <w:szCs w:val="24"/>
        </w:rPr>
        <w:t xml:space="preserve"> support worker</w:t>
      </w:r>
      <w:r w:rsidR="005F018C">
        <w:rPr>
          <w:rFonts w:eastAsiaTheme="minorHAnsi"/>
          <w:color w:val="auto"/>
          <w:szCs w:val="24"/>
          <w:lang w:val="en-GB"/>
        </w:rPr>
        <w:t xml:space="preserve">, </w:t>
      </w:r>
      <w:r w:rsidR="003A6C44">
        <w:rPr>
          <w:rFonts w:eastAsiaTheme="minorHAnsi"/>
          <w:color w:val="auto"/>
          <w:szCs w:val="24"/>
          <w:lang w:val="en-GB"/>
        </w:rPr>
        <w:t>aged 40 [F11]</w:t>
      </w:r>
    </w:p>
    <w:p w14:paraId="3C2C10B5" w14:textId="77777777" w:rsidR="00104B0E" w:rsidRDefault="00104B0E" w:rsidP="0010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5AE4D664" w14:textId="05D57A5B" w:rsidR="00104B0E" w:rsidRDefault="00104B0E" w:rsidP="0010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lang w:val="en-GB"/>
        </w:rPr>
      </w:pPr>
      <w:r w:rsidRPr="00104B0E">
        <w:rPr>
          <w:rFonts w:eastAsiaTheme="minorHAnsi"/>
          <w:i/>
          <w:color w:val="auto"/>
          <w:szCs w:val="24"/>
          <w:lang w:val="en-GB"/>
        </w:rPr>
        <w:t xml:space="preserve">It’s just that you are ashamed of some of </w:t>
      </w:r>
      <w:r w:rsidR="0012241F">
        <w:rPr>
          <w:rFonts w:eastAsiaTheme="minorHAnsi"/>
          <w:i/>
          <w:color w:val="auto"/>
          <w:szCs w:val="24"/>
          <w:lang w:val="en-GB"/>
        </w:rPr>
        <w:t>it (self-harm)</w:t>
      </w:r>
      <w:r w:rsidRPr="00104B0E">
        <w:rPr>
          <w:rFonts w:eastAsiaTheme="minorHAnsi"/>
          <w:i/>
          <w:color w:val="auto"/>
          <w:szCs w:val="24"/>
          <w:lang w:val="en-GB"/>
        </w:rPr>
        <w:t xml:space="preserve">, so </w:t>
      </w:r>
      <w:r>
        <w:rPr>
          <w:rFonts w:eastAsiaTheme="minorHAnsi"/>
          <w:i/>
          <w:color w:val="auto"/>
          <w:szCs w:val="24"/>
          <w:lang w:val="en-GB"/>
        </w:rPr>
        <w:t>it’s</w:t>
      </w:r>
      <w:r w:rsidRPr="00104B0E">
        <w:rPr>
          <w:rFonts w:eastAsiaTheme="minorHAnsi"/>
          <w:i/>
          <w:color w:val="auto"/>
          <w:szCs w:val="24"/>
          <w:lang w:val="en-GB"/>
        </w:rPr>
        <w:t xml:space="preserve"> harder to talk about it</w:t>
      </w:r>
      <w:r>
        <w:rPr>
          <w:rFonts w:eastAsiaTheme="minorHAnsi"/>
          <w:i/>
          <w:color w:val="auto"/>
          <w:szCs w:val="24"/>
          <w:lang w:val="en-GB"/>
        </w:rPr>
        <w:t xml:space="preserve"> </w:t>
      </w:r>
      <w:r w:rsidRPr="00104B0E">
        <w:rPr>
          <w:rFonts w:eastAsiaTheme="minorHAnsi"/>
          <w:i/>
          <w:color w:val="auto"/>
          <w:szCs w:val="24"/>
          <w:lang w:val="en-GB"/>
        </w:rPr>
        <w:t>and ask for help.</w:t>
      </w:r>
    </w:p>
    <w:p w14:paraId="3F6A81FE" w14:textId="5F71B283" w:rsidR="00104B0E" w:rsidRPr="00104B0E" w:rsidRDefault="00104B0E" w:rsidP="0010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sidRPr="00104B0E">
        <w:rPr>
          <w:rFonts w:eastAsiaTheme="minorHAnsi"/>
          <w:color w:val="auto"/>
          <w:szCs w:val="24"/>
          <w:lang w:val="en-GB"/>
        </w:rPr>
        <w:t>-</w:t>
      </w:r>
      <w:r>
        <w:rPr>
          <w:rFonts w:eastAsiaTheme="minorHAnsi"/>
          <w:color w:val="auto"/>
          <w:szCs w:val="24"/>
          <w:lang w:val="en-GB"/>
        </w:rPr>
        <w:t>Female older adult</w:t>
      </w:r>
      <w:r w:rsidRPr="00104B0E">
        <w:rPr>
          <w:rFonts w:eastAsiaTheme="minorHAnsi"/>
          <w:color w:val="auto"/>
          <w:szCs w:val="24"/>
          <w:lang w:val="en-GB"/>
        </w:rPr>
        <w:t xml:space="preserve">, </w:t>
      </w:r>
      <w:r>
        <w:rPr>
          <w:rFonts w:eastAsiaTheme="minorHAnsi"/>
          <w:color w:val="auto"/>
          <w:szCs w:val="24"/>
          <w:lang w:val="en-GB"/>
        </w:rPr>
        <w:t xml:space="preserve">aged </w:t>
      </w:r>
      <w:r w:rsidRPr="00104B0E">
        <w:rPr>
          <w:rFonts w:eastAsiaTheme="minorHAnsi"/>
          <w:color w:val="auto"/>
          <w:szCs w:val="24"/>
          <w:lang w:val="en-GB"/>
        </w:rPr>
        <w:t>60</w:t>
      </w:r>
      <w:r>
        <w:rPr>
          <w:rFonts w:eastAsiaTheme="minorHAnsi"/>
          <w:color w:val="auto"/>
          <w:szCs w:val="24"/>
          <w:lang w:val="en-GB"/>
        </w:rPr>
        <w:t xml:space="preserve"> [F3]</w:t>
      </w:r>
    </w:p>
    <w:p w14:paraId="2F417999" w14:textId="77777777" w:rsidR="00902BEC" w:rsidRDefault="00902BEC" w:rsidP="0010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rPr>
      </w:pPr>
    </w:p>
    <w:p w14:paraId="7DE2AACF" w14:textId="64C0F13A" w:rsidR="00123837" w:rsidRPr="004671BB" w:rsidRDefault="00902BEC" w:rsidP="00123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r>
      <w:r w:rsidR="00A13510">
        <w:rPr>
          <w:rFonts w:eastAsiaTheme="minorHAnsi"/>
          <w:color w:val="auto"/>
          <w:szCs w:val="24"/>
          <w:lang w:val="en-GB"/>
        </w:rPr>
        <w:t>However,</w:t>
      </w:r>
      <w:r w:rsidR="00123837">
        <w:rPr>
          <w:rFonts w:eastAsiaTheme="minorHAnsi"/>
          <w:color w:val="auto"/>
          <w:szCs w:val="24"/>
        </w:rPr>
        <w:t xml:space="preserve"> </w:t>
      </w:r>
      <w:r w:rsidR="003023A6">
        <w:rPr>
          <w:rFonts w:eastAsiaTheme="minorHAnsi"/>
          <w:color w:val="auto"/>
          <w:szCs w:val="24"/>
          <w:lang w:val="en-GB"/>
        </w:rPr>
        <w:t>older adults and support worker participants</w:t>
      </w:r>
      <w:r w:rsidR="003023A6">
        <w:rPr>
          <w:rFonts w:eastAsiaTheme="minorHAnsi"/>
          <w:color w:val="auto"/>
          <w:szCs w:val="24"/>
        </w:rPr>
        <w:t xml:space="preserve"> </w:t>
      </w:r>
      <w:r w:rsidR="00E30686">
        <w:rPr>
          <w:rFonts w:eastAsiaTheme="minorHAnsi"/>
          <w:color w:val="auto"/>
          <w:szCs w:val="24"/>
          <w:lang w:val="en-GB"/>
        </w:rPr>
        <w:t>identified</w:t>
      </w:r>
      <w:r w:rsidR="00123837">
        <w:rPr>
          <w:rFonts w:eastAsiaTheme="minorHAnsi"/>
          <w:color w:val="auto"/>
          <w:szCs w:val="24"/>
        </w:rPr>
        <w:t xml:space="preserve"> </w:t>
      </w:r>
      <w:r w:rsidR="00E30686">
        <w:rPr>
          <w:rFonts w:eastAsiaTheme="minorHAnsi"/>
          <w:color w:val="auto"/>
          <w:szCs w:val="24"/>
        </w:rPr>
        <w:t xml:space="preserve">self-harm </w:t>
      </w:r>
      <w:r w:rsidR="00EF14BD">
        <w:rPr>
          <w:rFonts w:eastAsiaTheme="minorHAnsi"/>
          <w:color w:val="auto"/>
          <w:szCs w:val="24"/>
          <w:lang w:val="en-GB"/>
        </w:rPr>
        <w:t>behaviour</w:t>
      </w:r>
      <w:r w:rsidR="00BA6248">
        <w:rPr>
          <w:rFonts w:eastAsiaTheme="minorHAnsi"/>
          <w:color w:val="auto"/>
          <w:szCs w:val="24"/>
          <w:lang w:val="en-GB"/>
        </w:rPr>
        <w:t xml:space="preserve"> </w:t>
      </w:r>
      <w:r w:rsidR="00A44C26">
        <w:rPr>
          <w:rFonts w:eastAsiaTheme="minorHAnsi"/>
          <w:color w:val="auto"/>
          <w:szCs w:val="24"/>
          <w:lang w:val="en-GB"/>
        </w:rPr>
        <w:t xml:space="preserve">as </w:t>
      </w:r>
      <w:r w:rsidR="00E30686">
        <w:rPr>
          <w:rFonts w:eastAsiaTheme="minorHAnsi"/>
          <w:color w:val="auto"/>
          <w:szCs w:val="24"/>
        </w:rPr>
        <w:t>reach</w:t>
      </w:r>
      <w:proofErr w:type="spellStart"/>
      <w:r w:rsidR="00BD7914">
        <w:rPr>
          <w:rFonts w:eastAsiaTheme="minorHAnsi"/>
          <w:color w:val="auto"/>
          <w:szCs w:val="24"/>
          <w:lang w:val="en-GB"/>
        </w:rPr>
        <w:t>ing</w:t>
      </w:r>
      <w:proofErr w:type="spellEnd"/>
      <w:r w:rsidR="00123837">
        <w:rPr>
          <w:rFonts w:eastAsiaTheme="minorHAnsi"/>
          <w:color w:val="auto"/>
          <w:szCs w:val="24"/>
        </w:rPr>
        <w:t xml:space="preserve"> a point where it was out of control and </w:t>
      </w:r>
      <w:r w:rsidR="0058072A">
        <w:rPr>
          <w:rFonts w:eastAsiaTheme="minorHAnsi"/>
          <w:color w:val="auto"/>
          <w:szCs w:val="24"/>
          <w:lang w:val="en-GB"/>
        </w:rPr>
        <w:t xml:space="preserve">was </w:t>
      </w:r>
      <w:r w:rsidR="00123837">
        <w:rPr>
          <w:rFonts w:eastAsiaTheme="minorHAnsi"/>
          <w:color w:val="auto"/>
          <w:szCs w:val="24"/>
        </w:rPr>
        <w:t>no longer serving as a coping mecha</w:t>
      </w:r>
      <w:r w:rsidR="00FE30B1">
        <w:rPr>
          <w:rFonts w:eastAsiaTheme="minorHAnsi"/>
          <w:color w:val="auto"/>
          <w:szCs w:val="24"/>
        </w:rPr>
        <w:t>nism</w:t>
      </w:r>
      <w:r w:rsidR="00123837">
        <w:rPr>
          <w:rFonts w:eastAsiaTheme="minorHAnsi"/>
          <w:color w:val="auto"/>
          <w:szCs w:val="24"/>
        </w:rPr>
        <w:t>. O</w:t>
      </w:r>
      <w:proofErr w:type="spellStart"/>
      <w:r w:rsidR="00BD7914">
        <w:rPr>
          <w:rFonts w:eastAsiaTheme="minorHAnsi"/>
          <w:color w:val="auto"/>
          <w:szCs w:val="24"/>
          <w:lang w:val="en-GB"/>
        </w:rPr>
        <w:t>nce</w:t>
      </w:r>
      <w:proofErr w:type="spellEnd"/>
      <w:r w:rsidR="00123837">
        <w:rPr>
          <w:rFonts w:eastAsiaTheme="minorHAnsi"/>
          <w:color w:val="auto"/>
          <w:szCs w:val="24"/>
        </w:rPr>
        <w:t xml:space="preserve"> this point was reached, older adults made the decision to seek help</w:t>
      </w:r>
      <w:r w:rsidR="00E866C3">
        <w:rPr>
          <w:rFonts w:eastAsiaTheme="minorHAnsi"/>
          <w:color w:val="auto"/>
          <w:szCs w:val="24"/>
          <w:lang w:val="en-GB"/>
        </w:rPr>
        <w:t xml:space="preserve">, </w:t>
      </w:r>
      <w:r w:rsidR="00C376F5">
        <w:rPr>
          <w:rFonts w:eastAsiaTheme="minorHAnsi"/>
          <w:color w:val="auto"/>
          <w:szCs w:val="24"/>
          <w:lang w:val="en-GB"/>
        </w:rPr>
        <w:t xml:space="preserve">recognising </w:t>
      </w:r>
      <w:r w:rsidR="0012241F">
        <w:rPr>
          <w:rFonts w:eastAsiaTheme="minorHAnsi"/>
          <w:color w:val="auto"/>
          <w:szCs w:val="24"/>
          <w:lang w:val="en-GB"/>
        </w:rPr>
        <w:t>they needed support</w:t>
      </w:r>
      <w:r w:rsidR="00123837">
        <w:rPr>
          <w:rFonts w:eastAsiaTheme="minorHAnsi"/>
          <w:color w:val="auto"/>
          <w:szCs w:val="24"/>
        </w:rPr>
        <w:t>.</w:t>
      </w:r>
    </w:p>
    <w:p w14:paraId="7BBFCB4B" w14:textId="77777777" w:rsidR="00123837" w:rsidRDefault="00123837" w:rsidP="00123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p>
    <w:p w14:paraId="07E70572" w14:textId="3F7463B9" w:rsidR="00123837" w:rsidRDefault="00123837" w:rsidP="00123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831916">
        <w:rPr>
          <w:rFonts w:eastAsiaTheme="minorHAnsi"/>
          <w:i/>
          <w:color w:val="auto"/>
          <w:szCs w:val="24"/>
        </w:rPr>
        <w:lastRenderedPageBreak/>
        <w:t>I think a lot of people only turn to help if it's sorta uh</w:t>
      </w:r>
      <w:r w:rsidR="00A44C26">
        <w:rPr>
          <w:rFonts w:eastAsiaTheme="minorHAnsi"/>
          <w:i/>
          <w:color w:val="auto"/>
          <w:szCs w:val="24"/>
          <w:lang w:val="en-GB"/>
        </w:rPr>
        <w:t>,</w:t>
      </w:r>
      <w:r w:rsidRPr="00831916">
        <w:rPr>
          <w:rFonts w:eastAsiaTheme="minorHAnsi"/>
          <w:i/>
          <w:color w:val="auto"/>
          <w:szCs w:val="24"/>
        </w:rPr>
        <w:t xml:space="preserve"> when it gets out of control</w:t>
      </w:r>
      <w:r w:rsidR="00A44C26">
        <w:rPr>
          <w:rFonts w:eastAsiaTheme="minorHAnsi"/>
          <w:i/>
          <w:color w:val="auto"/>
          <w:szCs w:val="24"/>
          <w:lang w:val="en-GB"/>
        </w:rPr>
        <w:t>,</w:t>
      </w:r>
      <w:r w:rsidRPr="00831916">
        <w:rPr>
          <w:rFonts w:eastAsiaTheme="minorHAnsi"/>
          <w:i/>
          <w:color w:val="auto"/>
          <w:szCs w:val="24"/>
        </w:rPr>
        <w:t xml:space="preserve"> so that I suppose</w:t>
      </w:r>
      <w:r w:rsidR="00A44C26">
        <w:rPr>
          <w:rFonts w:eastAsiaTheme="minorHAnsi"/>
          <w:i/>
          <w:color w:val="auto"/>
          <w:szCs w:val="24"/>
          <w:lang w:val="en-GB"/>
        </w:rPr>
        <w:t>,</w:t>
      </w:r>
      <w:r w:rsidRPr="00831916">
        <w:rPr>
          <w:rFonts w:eastAsiaTheme="minorHAnsi"/>
          <w:i/>
          <w:color w:val="auto"/>
          <w:szCs w:val="24"/>
        </w:rPr>
        <w:t xml:space="preserve"> eventually</w:t>
      </w:r>
      <w:r w:rsidR="00A44C26">
        <w:rPr>
          <w:rFonts w:eastAsiaTheme="minorHAnsi"/>
          <w:i/>
          <w:color w:val="auto"/>
          <w:szCs w:val="24"/>
          <w:lang w:val="en-GB"/>
        </w:rPr>
        <w:t>,</w:t>
      </w:r>
      <w:r w:rsidRPr="00831916">
        <w:rPr>
          <w:rFonts w:eastAsiaTheme="minorHAnsi"/>
          <w:i/>
          <w:color w:val="auto"/>
          <w:szCs w:val="24"/>
        </w:rPr>
        <w:t xml:space="preserve"> they jus</w:t>
      </w:r>
      <w:r>
        <w:rPr>
          <w:rFonts w:eastAsiaTheme="minorHAnsi"/>
          <w:i/>
          <w:color w:val="auto"/>
          <w:szCs w:val="24"/>
        </w:rPr>
        <w:t>t reach out for some help.</w:t>
      </w:r>
    </w:p>
    <w:p w14:paraId="67A93C88" w14:textId="09BFEC89" w:rsidR="00104B0E" w:rsidRDefault="00123837" w:rsidP="00A44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sidRPr="00831916">
        <w:rPr>
          <w:rFonts w:eastAsiaTheme="minorHAnsi"/>
          <w:i/>
          <w:color w:val="auto"/>
          <w:szCs w:val="24"/>
        </w:rPr>
        <w:t>-</w:t>
      </w:r>
      <w:r w:rsidR="005F018C">
        <w:rPr>
          <w:rFonts w:eastAsiaTheme="minorHAnsi"/>
          <w:color w:val="auto"/>
          <w:szCs w:val="24"/>
          <w:lang w:val="en-GB"/>
        </w:rPr>
        <w:t xml:space="preserve">Female support worker, </w:t>
      </w:r>
      <w:r w:rsidR="003A6C44">
        <w:rPr>
          <w:rFonts w:eastAsiaTheme="minorHAnsi"/>
          <w:color w:val="auto"/>
          <w:szCs w:val="24"/>
          <w:lang w:val="en-GB"/>
        </w:rPr>
        <w:t>aged 49 [F10]</w:t>
      </w:r>
    </w:p>
    <w:p w14:paraId="5531E18D" w14:textId="77777777" w:rsidR="00D350A6" w:rsidRDefault="00D350A6" w:rsidP="00A44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rPr>
      </w:pPr>
    </w:p>
    <w:p w14:paraId="36C4E976" w14:textId="5899EB27" w:rsidR="00104B0E" w:rsidRDefault="00104B0E" w:rsidP="00123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i/>
          <w:color w:val="auto"/>
          <w:szCs w:val="24"/>
          <w:lang w:val="en-GB"/>
        </w:rPr>
      </w:pPr>
      <w:r>
        <w:rPr>
          <w:rFonts w:eastAsiaTheme="minorHAnsi"/>
          <w:color w:val="auto"/>
          <w:szCs w:val="24"/>
        </w:rPr>
        <w:tab/>
      </w:r>
      <w:r>
        <w:rPr>
          <w:rFonts w:eastAsiaTheme="minorHAnsi"/>
          <w:i/>
          <w:color w:val="auto"/>
          <w:szCs w:val="24"/>
          <w:lang w:val="en-GB"/>
        </w:rPr>
        <w:t>It wasn’t that I wanted help, I needed [emphasis] help, I couldn’t deal with it any longer.</w:t>
      </w:r>
    </w:p>
    <w:p w14:paraId="23DF1880" w14:textId="3632B107" w:rsidR="00104B0E" w:rsidRDefault="00104B0E" w:rsidP="0010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right"/>
        <w:rPr>
          <w:rFonts w:eastAsiaTheme="minorHAnsi"/>
          <w:color w:val="auto"/>
          <w:szCs w:val="24"/>
          <w:lang w:val="en-GB"/>
        </w:rPr>
      </w:pPr>
      <w:r>
        <w:rPr>
          <w:rFonts w:eastAsiaTheme="minorHAnsi"/>
          <w:color w:val="auto"/>
          <w:szCs w:val="24"/>
          <w:lang w:val="en-GB"/>
        </w:rPr>
        <w:t>-Female older adult, aged 72 [F2]</w:t>
      </w:r>
    </w:p>
    <w:p w14:paraId="2E8A06FE" w14:textId="77777777" w:rsidR="00D3508F" w:rsidRPr="00D71E37" w:rsidRDefault="00D3508F" w:rsidP="00E30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lang w:val="en-GB"/>
        </w:rPr>
      </w:pPr>
    </w:p>
    <w:p w14:paraId="320BF211" w14:textId="094C9082" w:rsidR="008B6FD8" w:rsidRDefault="00F548ED" w:rsidP="008D3DC0">
      <w:pPr>
        <w:pStyle w:val="Heading2"/>
        <w:spacing w:line="360" w:lineRule="auto"/>
        <w:ind w:firstLine="720"/>
        <w:jc w:val="both"/>
        <w:rPr>
          <w:rFonts w:ascii="Arial" w:hAnsi="Arial" w:cs="Arial"/>
          <w:i/>
          <w:color w:val="000000" w:themeColor="text1"/>
          <w:sz w:val="22"/>
          <w:lang w:val="en-GB"/>
        </w:rPr>
      </w:pPr>
      <w:r>
        <w:rPr>
          <w:rFonts w:ascii="Arial" w:hAnsi="Arial" w:cs="Arial"/>
          <w:i/>
          <w:color w:val="000000" w:themeColor="text1"/>
          <w:sz w:val="22"/>
          <w:lang w:val="en-GB"/>
        </w:rPr>
        <w:t>Sources of support</w:t>
      </w:r>
    </w:p>
    <w:p w14:paraId="0F52539D" w14:textId="525E1B6D" w:rsidR="008D3DC0" w:rsidRDefault="008D3DC0" w:rsidP="0003736C">
      <w:pPr>
        <w:spacing w:line="360" w:lineRule="auto"/>
        <w:jc w:val="both"/>
        <w:rPr>
          <w:lang w:val="en-GB"/>
        </w:rPr>
      </w:pPr>
      <w:r>
        <w:tab/>
      </w:r>
      <w:r>
        <w:rPr>
          <w:lang w:val="en-GB"/>
        </w:rPr>
        <w:t>T</w:t>
      </w:r>
      <w:r>
        <w:t>here were different avenues</w:t>
      </w:r>
      <w:r w:rsidR="00CC6BC8">
        <w:rPr>
          <w:lang w:val="en-GB"/>
        </w:rPr>
        <w:t>, both in the formal and informal sector,</w:t>
      </w:r>
      <w:r>
        <w:t xml:space="preserve"> older adults used to </w:t>
      </w:r>
      <w:r w:rsidR="00C376F5">
        <w:rPr>
          <w:lang w:val="en-GB"/>
        </w:rPr>
        <w:t>access</w:t>
      </w:r>
      <w:r>
        <w:t xml:space="preserve"> </w:t>
      </w:r>
      <w:r w:rsidR="00B94BC8">
        <w:rPr>
          <w:lang w:val="en-GB"/>
        </w:rPr>
        <w:t>support</w:t>
      </w:r>
      <w:r>
        <w:rPr>
          <w:lang w:val="en-GB"/>
        </w:rPr>
        <w:t xml:space="preserve"> for their self-harm</w:t>
      </w:r>
      <w:r w:rsidR="00096A48">
        <w:rPr>
          <w:lang w:val="en-GB"/>
        </w:rPr>
        <w:t>.</w:t>
      </w:r>
      <w:r w:rsidR="00BD7914">
        <w:rPr>
          <w:lang w:val="en-GB"/>
        </w:rPr>
        <w:t xml:space="preserve"> </w:t>
      </w:r>
      <w:r w:rsidR="008C4CE9">
        <w:rPr>
          <w:lang w:val="en-GB"/>
        </w:rPr>
        <w:t>Whilst</w:t>
      </w:r>
      <w:r w:rsidR="00BD7914">
        <w:rPr>
          <w:lang w:val="en-GB"/>
        </w:rPr>
        <w:t xml:space="preserve"> there were periods </w:t>
      </w:r>
      <w:r w:rsidR="00D20959">
        <w:rPr>
          <w:lang w:val="en-GB"/>
        </w:rPr>
        <w:t>when</w:t>
      </w:r>
      <w:r w:rsidR="00BD7914">
        <w:rPr>
          <w:lang w:val="en-GB"/>
        </w:rPr>
        <w:t xml:space="preserve"> older adults lived with self-harm </w:t>
      </w:r>
      <w:r w:rsidR="008C4CE9">
        <w:rPr>
          <w:lang w:val="en-GB"/>
        </w:rPr>
        <w:t xml:space="preserve">behaviour </w:t>
      </w:r>
      <w:r w:rsidR="00BD7914">
        <w:rPr>
          <w:lang w:val="en-GB"/>
        </w:rPr>
        <w:t>without accessing support</w:t>
      </w:r>
      <w:r w:rsidR="008C4CE9">
        <w:rPr>
          <w:lang w:val="en-GB"/>
        </w:rPr>
        <w:t>, when they did so they used the different avenues a</w:t>
      </w:r>
      <w:r w:rsidR="0040158A">
        <w:rPr>
          <w:lang w:val="en-GB"/>
        </w:rPr>
        <w:t>s summarised in Figure 3</w:t>
      </w:r>
      <w:r w:rsidR="008C4CE9">
        <w:rPr>
          <w:lang w:val="en-GB"/>
        </w:rPr>
        <w:t>.</w:t>
      </w:r>
      <w:r w:rsidR="00096A48">
        <w:rPr>
          <w:lang w:val="en-GB"/>
        </w:rPr>
        <w:t xml:space="preserve"> </w:t>
      </w:r>
      <w:r w:rsidR="008C4CE9">
        <w:rPr>
          <w:lang w:val="en-GB"/>
        </w:rPr>
        <w:t xml:space="preserve">These </w:t>
      </w:r>
      <w:r w:rsidR="00096A48">
        <w:rPr>
          <w:lang w:val="en-GB"/>
        </w:rPr>
        <w:t>avenues were</w:t>
      </w:r>
      <w:r w:rsidR="009D6BF7">
        <w:rPr>
          <w:lang w:val="en-GB"/>
        </w:rPr>
        <w:t xml:space="preserve"> </w:t>
      </w:r>
      <w:r w:rsidR="00284E7F">
        <w:rPr>
          <w:lang w:val="en-GB"/>
        </w:rPr>
        <w:t>inter-connected</w:t>
      </w:r>
      <w:r w:rsidR="00B125AB">
        <w:rPr>
          <w:lang w:val="en-GB"/>
        </w:rPr>
        <w:t xml:space="preserve"> and used inter-changeably t</w:t>
      </w:r>
      <w:r w:rsidR="00104B0E">
        <w:rPr>
          <w:lang w:val="en-GB"/>
        </w:rPr>
        <w:t>hrough different stages</w:t>
      </w:r>
      <w:r w:rsidR="00284E7F">
        <w:rPr>
          <w:lang w:val="en-GB"/>
        </w:rPr>
        <w:t xml:space="preserve"> of the help-seeking process</w:t>
      </w:r>
      <w:r w:rsidR="00953665">
        <w:rPr>
          <w:lang w:val="en-GB"/>
        </w:rPr>
        <w:t>,</w:t>
      </w:r>
      <w:r w:rsidR="00B125AB">
        <w:rPr>
          <w:lang w:val="en-GB"/>
        </w:rPr>
        <w:t xml:space="preserve"> depending on needs at particular moments</w:t>
      </w:r>
      <w:r>
        <w:t xml:space="preserve">. </w:t>
      </w:r>
      <w:r w:rsidR="00647FB5">
        <w:rPr>
          <w:lang w:val="en-GB"/>
        </w:rPr>
        <w:t>Furthermore, older adults relied on</w:t>
      </w:r>
      <w:r w:rsidR="00CB20FB">
        <w:t xml:space="preserve"> self-management</w:t>
      </w:r>
      <w:r w:rsidR="00B125AB">
        <w:rPr>
          <w:lang w:val="en-SG"/>
        </w:rPr>
        <w:t xml:space="preserve"> </w:t>
      </w:r>
      <w:r w:rsidR="00647FB5">
        <w:rPr>
          <w:lang w:val="en-SG"/>
        </w:rPr>
        <w:t xml:space="preserve">strategies </w:t>
      </w:r>
      <w:r w:rsidR="00F009F5">
        <w:t>when waiting to receive care</w:t>
      </w:r>
      <w:r w:rsidR="00A13510">
        <w:rPr>
          <w:lang w:val="en-GB"/>
        </w:rPr>
        <w:t>.</w:t>
      </w:r>
    </w:p>
    <w:p w14:paraId="4E823B7B" w14:textId="77777777" w:rsidR="0052166E" w:rsidRDefault="0052166E" w:rsidP="0003736C">
      <w:pPr>
        <w:spacing w:line="360" w:lineRule="auto"/>
        <w:jc w:val="both"/>
        <w:rPr>
          <w:lang w:val="en-GB"/>
        </w:rPr>
      </w:pPr>
    </w:p>
    <w:p w14:paraId="6A5B6017" w14:textId="68148BD3" w:rsidR="0052166E" w:rsidRDefault="0052166E" w:rsidP="0052166E">
      <w:pPr>
        <w:spacing w:line="360" w:lineRule="auto"/>
        <w:jc w:val="both"/>
        <w:rPr>
          <w:b/>
          <w:lang w:val="en-GB"/>
        </w:rPr>
      </w:pPr>
      <w:r>
        <w:rPr>
          <w:b/>
          <w:lang w:val="en-GB"/>
        </w:rPr>
        <w:t>INSERT FIGURE 3</w:t>
      </w:r>
    </w:p>
    <w:p w14:paraId="6C934F70" w14:textId="77777777" w:rsidR="0052166E" w:rsidRDefault="0052166E" w:rsidP="0003736C">
      <w:pPr>
        <w:spacing w:line="360" w:lineRule="auto"/>
        <w:jc w:val="both"/>
        <w:rPr>
          <w:lang w:val="en-GB"/>
        </w:rPr>
      </w:pPr>
    </w:p>
    <w:p w14:paraId="3A93F630" w14:textId="1F658CB9" w:rsidR="00004950" w:rsidRDefault="003023A6" w:rsidP="00004950">
      <w:pPr>
        <w:spacing w:line="360" w:lineRule="auto"/>
        <w:ind w:firstLine="360"/>
        <w:jc w:val="both"/>
        <w:rPr>
          <w:lang w:val="en-GB"/>
        </w:rPr>
      </w:pPr>
      <w:r>
        <w:rPr>
          <w:lang w:val="en-GB"/>
        </w:rPr>
        <w:t>Both p</w:t>
      </w:r>
      <w:r w:rsidR="00104B0E">
        <w:rPr>
          <w:lang w:val="en-GB"/>
        </w:rPr>
        <w:t>articipant</w:t>
      </w:r>
      <w:r>
        <w:rPr>
          <w:lang w:val="en-GB"/>
        </w:rPr>
        <w:t xml:space="preserve"> group</w:t>
      </w:r>
      <w:r w:rsidR="00104B0E">
        <w:rPr>
          <w:lang w:val="en-GB"/>
        </w:rPr>
        <w:t xml:space="preserve">s </w:t>
      </w:r>
      <w:r w:rsidR="00B94BC8">
        <w:rPr>
          <w:lang w:val="en-GB"/>
        </w:rPr>
        <w:t xml:space="preserve">mentioned </w:t>
      </w:r>
      <w:r w:rsidR="00104B0E">
        <w:rPr>
          <w:lang w:val="en-GB"/>
        </w:rPr>
        <w:t>the third sector</w:t>
      </w:r>
      <w:r w:rsidR="00B94BC8">
        <w:rPr>
          <w:lang w:val="en-GB"/>
        </w:rPr>
        <w:t xml:space="preserve"> as a commonly </w:t>
      </w:r>
      <w:r w:rsidR="001D4ADD">
        <w:rPr>
          <w:lang w:val="en-GB"/>
        </w:rPr>
        <w:t>used</w:t>
      </w:r>
      <w:r w:rsidR="00B94BC8">
        <w:rPr>
          <w:lang w:val="en-GB"/>
        </w:rPr>
        <w:t xml:space="preserve"> source of support</w:t>
      </w:r>
      <w:r w:rsidR="001D4ADD">
        <w:rPr>
          <w:lang w:val="en-GB"/>
        </w:rPr>
        <w:t xml:space="preserve">, particularly </w:t>
      </w:r>
      <w:r w:rsidR="009D6BF7">
        <w:rPr>
          <w:lang w:val="en-GB"/>
        </w:rPr>
        <w:t>self-harm support groups</w:t>
      </w:r>
      <w:r w:rsidR="00004950">
        <w:rPr>
          <w:lang w:val="en-GB"/>
        </w:rPr>
        <w:t xml:space="preserve">, </w:t>
      </w:r>
      <w:r w:rsidR="001D4ADD">
        <w:rPr>
          <w:lang w:val="en-GB"/>
        </w:rPr>
        <w:t xml:space="preserve">where they could </w:t>
      </w:r>
      <w:r w:rsidR="0034291F">
        <w:rPr>
          <w:lang w:val="en-GB"/>
        </w:rPr>
        <w:t xml:space="preserve">access </w:t>
      </w:r>
      <w:r w:rsidR="00004950">
        <w:rPr>
          <w:lang w:val="en-GB"/>
        </w:rPr>
        <w:t xml:space="preserve">peer support as well as help from support workers. </w:t>
      </w:r>
      <w:r w:rsidR="008E5057">
        <w:rPr>
          <w:lang w:val="en-GB"/>
        </w:rPr>
        <w:t>O</w:t>
      </w:r>
      <w:r w:rsidR="001D4ADD">
        <w:rPr>
          <w:lang w:val="en-GB"/>
        </w:rPr>
        <w:t>ver half of the support workers</w:t>
      </w:r>
      <w:r w:rsidR="0034291F">
        <w:rPr>
          <w:lang w:val="en-GB"/>
        </w:rPr>
        <w:t xml:space="preserve"> reported</w:t>
      </w:r>
      <w:r w:rsidR="001D4ADD">
        <w:rPr>
          <w:lang w:val="en-GB"/>
        </w:rPr>
        <w:t xml:space="preserve"> self-harm history</w:t>
      </w:r>
      <w:r w:rsidR="0034291F">
        <w:rPr>
          <w:lang w:val="en-GB"/>
        </w:rPr>
        <w:t xml:space="preserve"> which made the support given to and experienced by</w:t>
      </w:r>
      <w:r w:rsidR="001D4ADD">
        <w:rPr>
          <w:lang w:val="en-GB"/>
        </w:rPr>
        <w:t xml:space="preserve"> older adults </w:t>
      </w:r>
      <w:r w:rsidR="0034291F">
        <w:rPr>
          <w:lang w:val="en-GB"/>
        </w:rPr>
        <w:t>more valuable</w:t>
      </w:r>
      <w:r w:rsidR="001D4ADD">
        <w:rPr>
          <w:lang w:val="en-GB"/>
        </w:rPr>
        <w:t>:</w:t>
      </w:r>
    </w:p>
    <w:p w14:paraId="2DB7D264" w14:textId="77777777" w:rsidR="00004950" w:rsidRDefault="00004950" w:rsidP="00004950">
      <w:pPr>
        <w:spacing w:line="360" w:lineRule="auto"/>
        <w:ind w:firstLine="360"/>
        <w:jc w:val="both"/>
        <w:rPr>
          <w:lang w:val="en-GB"/>
        </w:rPr>
      </w:pPr>
    </w:p>
    <w:p w14:paraId="12CF8E0C" w14:textId="0C823FA8" w:rsidR="00004950" w:rsidRDefault="00004950" w:rsidP="00004950">
      <w:pPr>
        <w:spacing w:line="240" w:lineRule="auto"/>
        <w:ind w:left="360"/>
        <w:jc w:val="both"/>
        <w:rPr>
          <w:i/>
          <w:lang w:val="en-GB"/>
        </w:rPr>
      </w:pPr>
      <w:r w:rsidRPr="00004950">
        <w:rPr>
          <w:i/>
          <w:lang w:val="en-GB"/>
        </w:rPr>
        <w:t xml:space="preserve">[Support worker] is brilliant </w:t>
      </w:r>
      <w:proofErr w:type="spellStart"/>
      <w:r w:rsidR="00A6168C">
        <w:rPr>
          <w:i/>
          <w:lang w:val="en-GB"/>
        </w:rPr>
        <w:t>‘</w:t>
      </w:r>
      <w:proofErr w:type="gramStart"/>
      <w:r w:rsidRPr="00004950">
        <w:rPr>
          <w:i/>
          <w:lang w:val="en-GB"/>
        </w:rPr>
        <w:t>cause</w:t>
      </w:r>
      <w:proofErr w:type="spellEnd"/>
      <w:proofErr w:type="gramEnd"/>
      <w:r w:rsidRPr="00004950">
        <w:rPr>
          <w:i/>
          <w:lang w:val="en-GB"/>
        </w:rPr>
        <w:t xml:space="preserve"> you can contact him anytime</w:t>
      </w:r>
      <w:r w:rsidR="00A6168C">
        <w:rPr>
          <w:i/>
          <w:lang w:val="en-GB"/>
        </w:rPr>
        <w:t>,</w:t>
      </w:r>
      <w:r w:rsidRPr="00004950">
        <w:rPr>
          <w:i/>
          <w:lang w:val="en-GB"/>
        </w:rPr>
        <w:t xml:space="preserve"> and </w:t>
      </w:r>
      <w:r>
        <w:rPr>
          <w:i/>
          <w:lang w:val="en-GB"/>
        </w:rPr>
        <w:t>he’</w:t>
      </w:r>
      <w:r w:rsidRPr="00004950">
        <w:rPr>
          <w:i/>
          <w:lang w:val="en-GB"/>
        </w:rPr>
        <w:t>s always</w:t>
      </w:r>
      <w:r>
        <w:rPr>
          <w:i/>
          <w:lang w:val="en-GB"/>
        </w:rPr>
        <w:t xml:space="preserve"> </w:t>
      </w:r>
      <w:r w:rsidRPr="00004950">
        <w:rPr>
          <w:i/>
          <w:lang w:val="en-GB"/>
        </w:rPr>
        <w:t>there. You can talk to him, he understands</w:t>
      </w:r>
      <w:r w:rsidR="00953665">
        <w:rPr>
          <w:i/>
          <w:lang w:val="en-GB"/>
        </w:rPr>
        <w:t xml:space="preserve"> as he’s experienced it himself</w:t>
      </w:r>
      <w:r w:rsidRPr="00004950">
        <w:rPr>
          <w:i/>
          <w:lang w:val="en-GB"/>
        </w:rPr>
        <w:t>. All members say that</w:t>
      </w:r>
      <w:r>
        <w:rPr>
          <w:i/>
          <w:lang w:val="en-GB"/>
        </w:rPr>
        <w:t>, it’</w:t>
      </w:r>
      <w:r w:rsidRPr="00004950">
        <w:rPr>
          <w:i/>
          <w:lang w:val="en-GB"/>
        </w:rPr>
        <w:t>s real</w:t>
      </w:r>
      <w:r>
        <w:rPr>
          <w:i/>
          <w:lang w:val="en-GB"/>
        </w:rPr>
        <w:t xml:space="preserve"> </w:t>
      </w:r>
      <w:r w:rsidR="00577920">
        <w:rPr>
          <w:i/>
          <w:lang w:val="en-GB"/>
        </w:rPr>
        <w:t>support</w:t>
      </w:r>
      <w:r w:rsidRPr="00004950">
        <w:rPr>
          <w:i/>
          <w:lang w:val="en-GB"/>
        </w:rPr>
        <w:t>. I only met the group via [organisation]</w:t>
      </w:r>
      <w:r w:rsidR="00A6168C">
        <w:rPr>
          <w:i/>
          <w:lang w:val="en-GB"/>
        </w:rPr>
        <w:t>,</w:t>
      </w:r>
      <w:r>
        <w:rPr>
          <w:i/>
          <w:lang w:val="en-GB"/>
        </w:rPr>
        <w:t xml:space="preserve"> </w:t>
      </w:r>
      <w:r w:rsidRPr="00004950">
        <w:rPr>
          <w:i/>
          <w:lang w:val="en-GB"/>
        </w:rPr>
        <w:t xml:space="preserve">otherwise </w:t>
      </w:r>
      <w:r>
        <w:rPr>
          <w:i/>
          <w:lang w:val="en-GB"/>
        </w:rPr>
        <w:t>you’r</w:t>
      </w:r>
      <w:r w:rsidRPr="00004950">
        <w:rPr>
          <w:i/>
          <w:lang w:val="en-GB"/>
        </w:rPr>
        <w:t xml:space="preserve">e on your own. </w:t>
      </w:r>
    </w:p>
    <w:p w14:paraId="6302374D" w14:textId="5F62A562" w:rsidR="0037051B" w:rsidRDefault="00DB182E" w:rsidP="002764AB">
      <w:pPr>
        <w:spacing w:line="360" w:lineRule="auto"/>
        <w:ind w:left="360"/>
        <w:jc w:val="right"/>
        <w:rPr>
          <w:lang w:val="en-GB"/>
        </w:rPr>
      </w:pPr>
      <w:r>
        <w:rPr>
          <w:lang w:val="en-GB"/>
        </w:rPr>
        <w:t>-Female older adult, aged 62 [F6]</w:t>
      </w:r>
    </w:p>
    <w:p w14:paraId="7D707C6F" w14:textId="77777777" w:rsidR="0037051B" w:rsidRDefault="0037051B" w:rsidP="002764AB">
      <w:pPr>
        <w:spacing w:line="360" w:lineRule="auto"/>
        <w:jc w:val="both"/>
        <w:rPr>
          <w:lang w:val="en-GB"/>
        </w:rPr>
      </w:pPr>
    </w:p>
    <w:p w14:paraId="429460B9" w14:textId="28628853" w:rsidR="00DB182E" w:rsidRDefault="00A6168C" w:rsidP="00DB182E">
      <w:pPr>
        <w:spacing w:line="360" w:lineRule="auto"/>
        <w:ind w:firstLine="360"/>
        <w:jc w:val="both"/>
        <w:rPr>
          <w:lang w:val="en-GB"/>
        </w:rPr>
      </w:pPr>
      <w:r>
        <w:rPr>
          <w:lang w:val="en-GB"/>
        </w:rPr>
        <w:t>The majority of older adults</w:t>
      </w:r>
      <w:r w:rsidR="00DB182E" w:rsidRPr="00DB182E">
        <w:rPr>
          <w:lang w:val="en-GB"/>
        </w:rPr>
        <w:t xml:space="preserve"> </w:t>
      </w:r>
      <w:r>
        <w:rPr>
          <w:lang w:val="en-GB"/>
        </w:rPr>
        <w:t>recounted</w:t>
      </w:r>
      <w:r w:rsidR="009D6BF7">
        <w:rPr>
          <w:lang w:val="en-GB"/>
        </w:rPr>
        <w:t xml:space="preserve"> how they </w:t>
      </w:r>
      <w:r>
        <w:rPr>
          <w:lang w:val="en-GB"/>
        </w:rPr>
        <w:t>were referred to</w:t>
      </w:r>
      <w:r w:rsidR="00DB182E" w:rsidRPr="00DB182E">
        <w:rPr>
          <w:lang w:val="en-GB"/>
        </w:rPr>
        <w:t xml:space="preserve"> the third sector by healthcare professionals. Similarly, support workers </w:t>
      </w:r>
      <w:r w:rsidR="009D6BF7">
        <w:rPr>
          <w:lang w:val="en-GB"/>
        </w:rPr>
        <w:t xml:space="preserve">narrated </w:t>
      </w:r>
      <w:r w:rsidR="00DB182E" w:rsidRPr="00DB182E">
        <w:rPr>
          <w:lang w:val="en-GB"/>
        </w:rPr>
        <w:t>how the majority of people</w:t>
      </w:r>
      <w:r w:rsidR="00DB182E">
        <w:rPr>
          <w:lang w:val="en-GB"/>
        </w:rPr>
        <w:t xml:space="preserve"> </w:t>
      </w:r>
      <w:r w:rsidR="00DB182E" w:rsidRPr="00DB182E">
        <w:rPr>
          <w:lang w:val="en-GB"/>
        </w:rPr>
        <w:t xml:space="preserve">accessing support from the third sector had been referred by </w:t>
      </w:r>
      <w:r w:rsidR="00FC2BAD">
        <w:rPr>
          <w:lang w:val="en-GB"/>
        </w:rPr>
        <w:t>GPs</w:t>
      </w:r>
      <w:r w:rsidR="00DB182E" w:rsidRPr="00DB182E">
        <w:rPr>
          <w:lang w:val="en-GB"/>
        </w:rPr>
        <w:t>.</w:t>
      </w:r>
    </w:p>
    <w:p w14:paraId="3691C475" w14:textId="77777777" w:rsidR="00DB182E" w:rsidRDefault="00DB182E" w:rsidP="00DB182E">
      <w:pPr>
        <w:spacing w:line="360" w:lineRule="auto"/>
        <w:ind w:firstLine="360"/>
        <w:jc w:val="both"/>
        <w:rPr>
          <w:lang w:val="en-GB"/>
        </w:rPr>
      </w:pPr>
    </w:p>
    <w:p w14:paraId="38E5543C" w14:textId="5AA832E2" w:rsidR="00DB182E" w:rsidRPr="00DB182E" w:rsidRDefault="00DB182E" w:rsidP="0037051B">
      <w:pPr>
        <w:spacing w:line="240" w:lineRule="auto"/>
        <w:ind w:left="360"/>
        <w:jc w:val="both"/>
        <w:rPr>
          <w:i/>
          <w:lang w:val="en-GB"/>
        </w:rPr>
      </w:pPr>
      <w:r w:rsidRPr="00DB182E">
        <w:rPr>
          <w:i/>
          <w:lang w:val="en-GB"/>
        </w:rPr>
        <w:t>GPs have rung me in the past so they could refer their patients to our</w:t>
      </w:r>
      <w:r w:rsidR="0037051B">
        <w:rPr>
          <w:i/>
          <w:lang w:val="en-GB"/>
        </w:rPr>
        <w:t xml:space="preserve"> </w:t>
      </w:r>
      <w:r w:rsidRPr="00DB182E">
        <w:rPr>
          <w:i/>
          <w:lang w:val="en-GB"/>
        </w:rPr>
        <w:t>group</w:t>
      </w:r>
      <w:r w:rsidR="0037051B">
        <w:rPr>
          <w:i/>
          <w:lang w:val="en-GB"/>
        </w:rPr>
        <w:t>.</w:t>
      </w:r>
    </w:p>
    <w:p w14:paraId="0D6B80DB" w14:textId="22814B15" w:rsidR="00DB182E" w:rsidRDefault="00DB182E" w:rsidP="00741C5B">
      <w:pPr>
        <w:spacing w:line="240" w:lineRule="auto"/>
        <w:ind w:left="360" w:firstLine="360"/>
        <w:jc w:val="right"/>
        <w:rPr>
          <w:lang w:val="en-GB"/>
        </w:rPr>
      </w:pPr>
      <w:r w:rsidRPr="00DB182E">
        <w:rPr>
          <w:lang w:val="en-GB"/>
        </w:rPr>
        <w:t>-</w:t>
      </w:r>
      <w:r>
        <w:rPr>
          <w:lang w:val="en-GB"/>
        </w:rPr>
        <w:t>Male</w:t>
      </w:r>
      <w:r w:rsidRPr="00DB182E">
        <w:rPr>
          <w:lang w:val="en-GB"/>
        </w:rPr>
        <w:t xml:space="preserve"> support worker</w:t>
      </w:r>
      <w:r>
        <w:rPr>
          <w:lang w:val="en-GB"/>
        </w:rPr>
        <w:t>, aged 50 [M5]</w:t>
      </w:r>
    </w:p>
    <w:p w14:paraId="3494C51B" w14:textId="77777777" w:rsidR="00DB182E" w:rsidRDefault="00DB182E" w:rsidP="00741C5B">
      <w:pPr>
        <w:spacing w:line="360" w:lineRule="auto"/>
        <w:jc w:val="both"/>
        <w:rPr>
          <w:lang w:val="en-GB"/>
        </w:rPr>
      </w:pPr>
    </w:p>
    <w:p w14:paraId="57067321" w14:textId="315D6C50" w:rsidR="00FC2BAD" w:rsidRDefault="00DC297E" w:rsidP="00BD7914">
      <w:pPr>
        <w:spacing w:line="360" w:lineRule="auto"/>
        <w:ind w:firstLine="360"/>
        <w:jc w:val="both"/>
        <w:rPr>
          <w:lang w:val="en-GB"/>
        </w:rPr>
      </w:pPr>
      <w:r>
        <w:tab/>
      </w:r>
      <w:r w:rsidR="002A0D92">
        <w:rPr>
          <w:lang w:val="en-GB"/>
        </w:rPr>
        <w:t>Primary care was also commonly mentioned as an avenue for self-harm</w:t>
      </w:r>
      <w:r w:rsidR="00E72472">
        <w:rPr>
          <w:lang w:val="en-GB"/>
        </w:rPr>
        <w:t xml:space="preserve"> support</w:t>
      </w:r>
      <w:r w:rsidR="002A0D92">
        <w:rPr>
          <w:lang w:val="en-GB"/>
        </w:rPr>
        <w:t>, with p</w:t>
      </w:r>
      <w:r w:rsidR="009D6BF7">
        <w:rPr>
          <w:lang w:val="en-GB"/>
        </w:rPr>
        <w:t>articipants explain</w:t>
      </w:r>
      <w:r w:rsidR="002A0D92">
        <w:rPr>
          <w:lang w:val="en-GB"/>
        </w:rPr>
        <w:t>ing</w:t>
      </w:r>
      <w:r w:rsidR="009D6BF7">
        <w:rPr>
          <w:lang w:val="en-GB"/>
        </w:rPr>
        <w:t xml:space="preserve"> that GPs offered </w:t>
      </w:r>
      <w:r w:rsidR="00800E42">
        <w:t xml:space="preserve">support </w:t>
      </w:r>
      <w:r w:rsidR="009D6BF7">
        <w:t>and</w:t>
      </w:r>
      <w:r w:rsidR="009D6BF7">
        <w:rPr>
          <w:lang w:val="en-GB"/>
        </w:rPr>
        <w:t>, in some instances,</w:t>
      </w:r>
      <w:r w:rsidR="00800E42">
        <w:t xml:space="preserve"> </w:t>
      </w:r>
      <w:r w:rsidR="009D6BF7">
        <w:rPr>
          <w:lang w:val="en-GB"/>
        </w:rPr>
        <w:t xml:space="preserve">helped them </w:t>
      </w:r>
      <w:r w:rsidR="00800E42">
        <w:t>manage</w:t>
      </w:r>
      <w:r w:rsidR="009D6BF7">
        <w:rPr>
          <w:lang w:val="en-GB"/>
        </w:rPr>
        <w:t xml:space="preserve"> their</w:t>
      </w:r>
      <w:r w:rsidR="00800E42">
        <w:t xml:space="preserve"> self-harm.</w:t>
      </w:r>
      <w:r w:rsidR="004D1F90">
        <w:rPr>
          <w:lang w:val="en-GB"/>
        </w:rPr>
        <w:t xml:space="preserve"> However, this support was not exclusive to self-harm management but </w:t>
      </w:r>
      <w:r w:rsidR="0037051B">
        <w:rPr>
          <w:lang w:val="en-GB"/>
        </w:rPr>
        <w:t xml:space="preserve">also </w:t>
      </w:r>
      <w:r w:rsidR="004D1F90">
        <w:rPr>
          <w:lang w:val="en-GB"/>
        </w:rPr>
        <w:lastRenderedPageBreak/>
        <w:t>focused on treating comorbid conditions</w:t>
      </w:r>
      <w:r w:rsidR="00941C7A">
        <w:rPr>
          <w:lang w:val="en-GB"/>
        </w:rPr>
        <w:t>. The</w:t>
      </w:r>
      <w:r w:rsidR="004D1F90">
        <w:rPr>
          <w:lang w:val="en-GB"/>
        </w:rPr>
        <w:t xml:space="preserve"> complex </w:t>
      </w:r>
      <w:r w:rsidR="00941C7A">
        <w:rPr>
          <w:lang w:val="en-GB"/>
        </w:rPr>
        <w:t xml:space="preserve">nature of the consultations and its implications for help-seeking can be seen within the context of both barriers and facilitators. </w:t>
      </w:r>
    </w:p>
    <w:p w14:paraId="6DFB0E3C" w14:textId="77777777" w:rsidR="00846F88" w:rsidRPr="00BD7914" w:rsidRDefault="00846F88" w:rsidP="00BD7914">
      <w:pPr>
        <w:spacing w:line="360" w:lineRule="auto"/>
        <w:ind w:firstLine="360"/>
        <w:jc w:val="both"/>
        <w:rPr>
          <w:rFonts w:eastAsiaTheme="minorHAnsi"/>
          <w:color w:val="auto"/>
          <w:szCs w:val="24"/>
          <w:lang w:val="en-GB"/>
        </w:rPr>
      </w:pPr>
    </w:p>
    <w:p w14:paraId="045E58BC" w14:textId="17A0DF08" w:rsidR="008B6FD8" w:rsidRDefault="008B6FD8" w:rsidP="0074044A">
      <w:pPr>
        <w:pStyle w:val="Heading2"/>
        <w:spacing w:line="360" w:lineRule="auto"/>
        <w:ind w:firstLine="720"/>
        <w:jc w:val="both"/>
        <w:rPr>
          <w:rFonts w:ascii="Arial" w:hAnsi="Arial" w:cs="Arial"/>
          <w:i/>
          <w:color w:val="000000" w:themeColor="text1"/>
          <w:sz w:val="22"/>
          <w:lang w:val="en-GB"/>
        </w:rPr>
      </w:pPr>
      <w:r w:rsidRPr="008B6FD8">
        <w:rPr>
          <w:rFonts w:ascii="Arial" w:hAnsi="Arial" w:cs="Arial"/>
          <w:i/>
          <w:color w:val="000000" w:themeColor="text1"/>
          <w:sz w:val="22"/>
          <w:lang w:val="en-GB"/>
        </w:rPr>
        <w:t>Barriers and facilitators to accessing</w:t>
      </w:r>
      <w:r w:rsidR="00DA1DFB">
        <w:rPr>
          <w:rFonts w:ascii="Arial" w:hAnsi="Arial" w:cs="Arial"/>
          <w:i/>
          <w:color w:val="000000" w:themeColor="text1"/>
          <w:sz w:val="22"/>
          <w:lang w:val="en-GB"/>
        </w:rPr>
        <w:t xml:space="preserve"> primary care</w:t>
      </w:r>
      <w:r w:rsidRPr="008B6FD8">
        <w:rPr>
          <w:rFonts w:ascii="Arial" w:hAnsi="Arial" w:cs="Arial"/>
          <w:i/>
          <w:color w:val="000000" w:themeColor="text1"/>
          <w:sz w:val="22"/>
          <w:lang w:val="en-GB"/>
        </w:rPr>
        <w:t xml:space="preserve"> support</w:t>
      </w:r>
    </w:p>
    <w:p w14:paraId="20EE8F43" w14:textId="47A17D43" w:rsidR="00161180" w:rsidRDefault="0074044A" w:rsidP="00846F88">
      <w:pPr>
        <w:spacing w:line="360" w:lineRule="auto"/>
        <w:ind w:firstLine="720"/>
        <w:jc w:val="both"/>
        <w:rPr>
          <w:lang w:val="en-GB"/>
        </w:rPr>
      </w:pPr>
      <w:r>
        <w:rPr>
          <w:lang w:val="en-GB"/>
        </w:rPr>
        <w:t xml:space="preserve">Different barriers to accessing primary care support existed </w:t>
      </w:r>
      <w:r w:rsidR="00B05DEE">
        <w:rPr>
          <w:lang w:val="en-GB"/>
        </w:rPr>
        <w:t>for</w:t>
      </w:r>
      <w:r>
        <w:rPr>
          <w:lang w:val="en-GB"/>
        </w:rPr>
        <w:t xml:space="preserve"> older adults who self-harm. </w:t>
      </w:r>
      <w:r w:rsidR="00926AD1">
        <w:rPr>
          <w:lang w:val="en-GB"/>
        </w:rPr>
        <w:t xml:space="preserve">As noted previously, feelings of </w:t>
      </w:r>
      <w:r w:rsidR="00953665">
        <w:rPr>
          <w:lang w:val="en-GB"/>
        </w:rPr>
        <w:t>s</w:t>
      </w:r>
      <w:r w:rsidR="008B7707">
        <w:rPr>
          <w:lang w:val="en-GB"/>
        </w:rPr>
        <w:t>hame and stigma</w:t>
      </w:r>
      <w:r w:rsidR="00D95D14">
        <w:rPr>
          <w:lang w:val="en-GB"/>
        </w:rPr>
        <w:t xml:space="preserve"> </w:t>
      </w:r>
      <w:r w:rsidR="00926AD1">
        <w:rPr>
          <w:lang w:val="en-GB"/>
        </w:rPr>
        <w:t>were commonly described</w:t>
      </w:r>
      <w:r w:rsidR="00D6060C">
        <w:rPr>
          <w:lang w:val="en-GB"/>
        </w:rPr>
        <w:t>,</w:t>
      </w:r>
      <w:r w:rsidR="007B3CC4">
        <w:rPr>
          <w:lang w:val="en-GB"/>
        </w:rPr>
        <w:t xml:space="preserve"> le</w:t>
      </w:r>
      <w:r w:rsidR="00D6060C">
        <w:rPr>
          <w:lang w:val="en-GB"/>
        </w:rPr>
        <w:t>a</w:t>
      </w:r>
      <w:r w:rsidR="007B3CC4">
        <w:rPr>
          <w:lang w:val="en-GB"/>
        </w:rPr>
        <w:t>d</w:t>
      </w:r>
      <w:r w:rsidR="00D6060C">
        <w:rPr>
          <w:lang w:val="en-GB"/>
        </w:rPr>
        <w:t>ing</w:t>
      </w:r>
      <w:r w:rsidR="007B3CC4">
        <w:rPr>
          <w:lang w:val="en-GB"/>
        </w:rPr>
        <w:t xml:space="preserve"> </w:t>
      </w:r>
      <w:r w:rsidR="00926AD1">
        <w:rPr>
          <w:lang w:val="en-GB"/>
        </w:rPr>
        <w:t>older people</w:t>
      </w:r>
      <w:r w:rsidR="00926AD1">
        <w:t xml:space="preserve"> </w:t>
      </w:r>
      <w:r w:rsidR="00CF789D">
        <w:t>to live with self-harm in secret, prolonging</w:t>
      </w:r>
      <w:r w:rsidR="00926AD1">
        <w:rPr>
          <w:lang w:val="en-SG"/>
        </w:rPr>
        <w:t xml:space="preserve"> or delaying</w:t>
      </w:r>
      <w:r w:rsidR="00CF789D">
        <w:t xml:space="preserve"> the process of help-seeking</w:t>
      </w:r>
      <w:r w:rsidR="00161180">
        <w:rPr>
          <w:lang w:val="en-GB"/>
        </w:rPr>
        <w:t>:</w:t>
      </w:r>
    </w:p>
    <w:p w14:paraId="68110018" w14:textId="77777777" w:rsidR="00B75FA3" w:rsidRDefault="00B75FA3" w:rsidP="00846F88">
      <w:pPr>
        <w:spacing w:line="360" w:lineRule="auto"/>
        <w:ind w:firstLine="720"/>
        <w:jc w:val="both"/>
        <w:rPr>
          <w:lang w:val="en-GB"/>
        </w:rPr>
      </w:pPr>
    </w:p>
    <w:p w14:paraId="7AFAD441" w14:textId="77777777" w:rsidR="00161180" w:rsidRDefault="00161180" w:rsidP="00161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T</w:t>
      </w:r>
      <w:r w:rsidRPr="00AB768A">
        <w:rPr>
          <w:rFonts w:eastAsiaTheme="minorHAnsi"/>
          <w:i/>
          <w:color w:val="auto"/>
          <w:szCs w:val="24"/>
        </w:rPr>
        <w:t>hey'll</w:t>
      </w:r>
      <w:r>
        <w:rPr>
          <w:rFonts w:eastAsiaTheme="minorHAnsi"/>
          <w:i/>
          <w:color w:val="auto"/>
          <w:szCs w:val="24"/>
        </w:rPr>
        <w:t xml:space="preserve"> [older adults]</w:t>
      </w:r>
      <w:r w:rsidRPr="00AB768A">
        <w:rPr>
          <w:rFonts w:eastAsiaTheme="minorHAnsi"/>
          <w:i/>
          <w:color w:val="auto"/>
          <w:szCs w:val="24"/>
        </w:rPr>
        <w:t xml:space="preserve"> mention the</w:t>
      </w:r>
      <w:r>
        <w:rPr>
          <w:rFonts w:eastAsiaTheme="minorHAnsi"/>
          <w:i/>
          <w:color w:val="auto"/>
          <w:szCs w:val="24"/>
        </w:rPr>
        <w:t xml:space="preserve"> physical health to the GP</w:t>
      </w:r>
      <w:r w:rsidRPr="00AB768A">
        <w:rPr>
          <w:rFonts w:eastAsiaTheme="minorHAnsi"/>
          <w:i/>
          <w:color w:val="auto"/>
          <w:szCs w:val="24"/>
        </w:rPr>
        <w:t xml:space="preserve"> but won't always mention their self-harm or mental health.</w:t>
      </w:r>
    </w:p>
    <w:p w14:paraId="39A87E5E" w14:textId="7ED1C351" w:rsidR="00161180" w:rsidRDefault="00161180" w:rsidP="00161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rPr>
      </w:pPr>
      <w:r>
        <w:rPr>
          <w:rFonts w:eastAsiaTheme="minorHAnsi"/>
          <w:color w:val="auto"/>
          <w:szCs w:val="24"/>
        </w:rPr>
        <w:t>-</w:t>
      </w:r>
      <w:r>
        <w:rPr>
          <w:rFonts w:eastAsiaTheme="minorHAnsi"/>
          <w:color w:val="auto"/>
          <w:szCs w:val="24"/>
          <w:lang w:val="en-GB"/>
        </w:rPr>
        <w:t>Female s</w:t>
      </w:r>
      <w:r>
        <w:rPr>
          <w:rFonts w:eastAsiaTheme="minorHAnsi"/>
          <w:color w:val="auto"/>
          <w:szCs w:val="24"/>
        </w:rPr>
        <w:t>upport worker</w:t>
      </w:r>
      <w:r>
        <w:rPr>
          <w:rFonts w:eastAsiaTheme="minorHAnsi"/>
          <w:color w:val="auto"/>
          <w:szCs w:val="24"/>
          <w:lang w:val="en-GB"/>
        </w:rPr>
        <w:t>, aged 40 [F11]</w:t>
      </w:r>
      <w:r>
        <w:rPr>
          <w:rFonts w:eastAsiaTheme="minorHAnsi"/>
          <w:color w:val="auto"/>
          <w:szCs w:val="24"/>
        </w:rPr>
        <w:t xml:space="preserve"> </w:t>
      </w:r>
    </w:p>
    <w:p w14:paraId="503EFCA7" w14:textId="77777777" w:rsidR="00D6060C" w:rsidRDefault="00D6060C" w:rsidP="00D60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rPr>
      </w:pPr>
    </w:p>
    <w:p w14:paraId="2C0B2C9B" w14:textId="01B4DE6C" w:rsidR="00CF789D" w:rsidRDefault="00D6060C" w:rsidP="00B7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pPr>
      <w:r>
        <w:tab/>
        <w:t>Even after older adults made the decision to seek help</w:t>
      </w:r>
      <w:r>
        <w:rPr>
          <w:lang w:val="en-GB"/>
        </w:rPr>
        <w:t>,</w:t>
      </w:r>
      <w:r>
        <w:t xml:space="preserve"> stigma associated with self-harm </w:t>
      </w:r>
      <w:r w:rsidR="00926AD1">
        <w:rPr>
          <w:lang w:val="en-SG"/>
        </w:rPr>
        <w:t>could</w:t>
      </w:r>
      <w:r w:rsidR="00926AD1">
        <w:t xml:space="preserve"> </w:t>
      </w:r>
      <w:r>
        <w:t xml:space="preserve">still </w:t>
      </w:r>
      <w:r w:rsidR="00ED6156">
        <w:rPr>
          <w:lang w:val="en-GB"/>
        </w:rPr>
        <w:t xml:space="preserve">be </w:t>
      </w:r>
      <w:r>
        <w:t xml:space="preserve">present and act as a barrier </w:t>
      </w:r>
      <w:r w:rsidR="00926AD1">
        <w:rPr>
          <w:lang w:val="en-SG"/>
        </w:rPr>
        <w:t>to</w:t>
      </w:r>
      <w:r w:rsidR="00926AD1">
        <w:t xml:space="preserve"> </w:t>
      </w:r>
      <w:r>
        <w:t xml:space="preserve">accessing care.  </w:t>
      </w:r>
    </w:p>
    <w:p w14:paraId="025670F7" w14:textId="08590765" w:rsidR="00ED6156" w:rsidRDefault="00ED6156" w:rsidP="00B7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rPr>
          <w:rFonts w:eastAsiaTheme="minorHAnsi"/>
          <w:color w:val="auto"/>
          <w:szCs w:val="24"/>
        </w:rPr>
      </w:pPr>
    </w:p>
    <w:p w14:paraId="5A7D69B5" w14:textId="7809C521" w:rsidR="008E5057" w:rsidRDefault="008E5057" w:rsidP="008E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8E5057">
        <w:rPr>
          <w:rFonts w:eastAsiaTheme="minorHAnsi"/>
          <w:i/>
          <w:color w:val="auto"/>
          <w:szCs w:val="24"/>
        </w:rPr>
        <w:t>I felt embarrassed because of me ag</w:t>
      </w:r>
      <w:r>
        <w:rPr>
          <w:rFonts w:eastAsiaTheme="minorHAnsi"/>
          <w:i/>
          <w:color w:val="auto"/>
          <w:szCs w:val="24"/>
          <w:lang w:val="en-GB"/>
        </w:rPr>
        <w:t>e</w:t>
      </w:r>
      <w:r w:rsidR="005A4CA1">
        <w:rPr>
          <w:rFonts w:eastAsiaTheme="minorHAnsi"/>
          <w:i/>
          <w:color w:val="auto"/>
          <w:szCs w:val="24"/>
          <w:lang w:val="en-GB"/>
        </w:rPr>
        <w:t xml:space="preserve">, I didn’t </w:t>
      </w:r>
      <w:proofErr w:type="spellStart"/>
      <w:r w:rsidR="005A4CA1">
        <w:rPr>
          <w:rFonts w:eastAsiaTheme="minorHAnsi"/>
          <w:i/>
          <w:color w:val="auto"/>
          <w:szCs w:val="24"/>
          <w:lang w:val="en-GB"/>
        </w:rPr>
        <w:t>wanna</w:t>
      </w:r>
      <w:proofErr w:type="spellEnd"/>
      <w:r w:rsidR="005A4CA1">
        <w:rPr>
          <w:rFonts w:eastAsiaTheme="minorHAnsi"/>
          <w:i/>
          <w:color w:val="auto"/>
          <w:szCs w:val="24"/>
          <w:lang w:val="en-GB"/>
        </w:rPr>
        <w:t xml:space="preserve"> ask for help. </w:t>
      </w:r>
      <w:r w:rsidRPr="008E5057">
        <w:rPr>
          <w:rFonts w:eastAsiaTheme="minorHAnsi"/>
          <w:i/>
          <w:color w:val="auto"/>
          <w:szCs w:val="24"/>
        </w:rPr>
        <w:t>I</w:t>
      </w:r>
      <w:r w:rsidRPr="008E5057">
        <w:rPr>
          <w:rFonts w:eastAsiaTheme="minorHAnsi"/>
          <w:i/>
          <w:color w:val="auto"/>
          <w:szCs w:val="24"/>
          <w:lang w:val="en-GB"/>
        </w:rPr>
        <w:t>’</w:t>
      </w:r>
      <w:r w:rsidRPr="008E5057">
        <w:rPr>
          <w:rFonts w:eastAsiaTheme="minorHAnsi"/>
          <w:i/>
          <w:color w:val="auto"/>
          <w:szCs w:val="24"/>
        </w:rPr>
        <w:t>m thinking it</w:t>
      </w:r>
      <w:r w:rsidR="005A4CA1">
        <w:rPr>
          <w:rFonts w:eastAsiaTheme="minorHAnsi"/>
          <w:i/>
          <w:color w:val="auto"/>
          <w:szCs w:val="24"/>
          <w:lang w:val="en-GB"/>
        </w:rPr>
        <w:t>’</w:t>
      </w:r>
      <w:r w:rsidRPr="008E5057">
        <w:rPr>
          <w:rFonts w:eastAsiaTheme="minorHAnsi"/>
          <w:i/>
          <w:color w:val="auto"/>
          <w:szCs w:val="24"/>
        </w:rPr>
        <w:t>s girls</w:t>
      </w:r>
      <w:r w:rsidR="005A4CA1">
        <w:rPr>
          <w:rFonts w:eastAsiaTheme="minorHAnsi"/>
          <w:i/>
          <w:color w:val="auto"/>
          <w:szCs w:val="24"/>
          <w:lang w:val="en-GB"/>
        </w:rPr>
        <w:t xml:space="preserve"> that do it</w:t>
      </w:r>
      <w:r w:rsidRPr="008E5057">
        <w:rPr>
          <w:rFonts w:eastAsiaTheme="minorHAnsi"/>
          <w:i/>
          <w:color w:val="auto"/>
          <w:szCs w:val="24"/>
        </w:rPr>
        <w:t>, 16, 17 year</w:t>
      </w:r>
      <w:r w:rsidRPr="008E5057">
        <w:rPr>
          <w:rFonts w:eastAsiaTheme="minorHAnsi"/>
          <w:i/>
          <w:color w:val="auto"/>
          <w:szCs w:val="24"/>
          <w:lang w:val="en-GB"/>
        </w:rPr>
        <w:t xml:space="preserve"> </w:t>
      </w:r>
      <w:r w:rsidRPr="008E5057">
        <w:rPr>
          <w:rFonts w:eastAsiaTheme="minorHAnsi"/>
          <w:i/>
          <w:color w:val="auto"/>
          <w:szCs w:val="24"/>
        </w:rPr>
        <w:t>olds you know and they</w:t>
      </w:r>
      <w:r w:rsidRPr="008E5057">
        <w:rPr>
          <w:rFonts w:eastAsiaTheme="minorHAnsi"/>
          <w:i/>
          <w:color w:val="auto"/>
          <w:szCs w:val="24"/>
          <w:lang w:val="en-GB"/>
        </w:rPr>
        <w:t>’</w:t>
      </w:r>
      <w:r w:rsidRPr="008E5057">
        <w:rPr>
          <w:rFonts w:eastAsiaTheme="minorHAnsi"/>
          <w:i/>
          <w:color w:val="auto"/>
          <w:szCs w:val="24"/>
        </w:rPr>
        <w:t>re self-harming and here is me you know, I should know better.</w:t>
      </w:r>
    </w:p>
    <w:p w14:paraId="2B947463" w14:textId="53A88962" w:rsidR="008E5057" w:rsidRDefault="008E5057" w:rsidP="008E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Pr>
          <w:rFonts w:eastAsiaTheme="minorHAnsi"/>
          <w:color w:val="auto"/>
          <w:szCs w:val="24"/>
          <w:lang w:val="en-GB"/>
        </w:rPr>
        <w:t>-Male older adult, aged 67 [M1]</w:t>
      </w:r>
    </w:p>
    <w:p w14:paraId="03AB5FD4" w14:textId="6087F8B8" w:rsidR="005A4CA1" w:rsidRDefault="005A4CA1" w:rsidP="005A4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rPr>
          <w:rFonts w:eastAsiaTheme="minorHAnsi"/>
          <w:color w:val="auto"/>
          <w:szCs w:val="24"/>
          <w:lang w:val="en-GB"/>
        </w:rPr>
      </w:pPr>
    </w:p>
    <w:p w14:paraId="5B5D873B" w14:textId="4A1134FB" w:rsidR="005A4CA1" w:rsidRDefault="005A4CA1" w:rsidP="005A4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rPr>
          <w:rFonts w:eastAsiaTheme="minorHAnsi"/>
          <w:color w:val="auto"/>
          <w:szCs w:val="24"/>
          <w:lang w:val="en-GB"/>
        </w:rPr>
      </w:pPr>
      <w:r>
        <w:rPr>
          <w:rFonts w:eastAsiaTheme="minorHAnsi"/>
          <w:color w:val="auto"/>
          <w:szCs w:val="24"/>
          <w:lang w:val="en-GB"/>
        </w:rPr>
        <w:tab/>
        <w:t xml:space="preserve">Furthermore, older adults described GPs lack of interest to self-harm in older adults, reflecting stigma associated to self-harm by clinicians. </w:t>
      </w:r>
    </w:p>
    <w:p w14:paraId="308B17DC" w14:textId="77777777" w:rsidR="008E5057" w:rsidRPr="008E5057" w:rsidRDefault="008E5057" w:rsidP="008E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p>
    <w:p w14:paraId="0A7C99D6" w14:textId="07C91464"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9235DE">
        <w:rPr>
          <w:rFonts w:eastAsiaTheme="minorHAnsi"/>
          <w:i/>
          <w:color w:val="auto"/>
        </w:rPr>
        <w:t>You tell them</w:t>
      </w:r>
      <w:r>
        <w:rPr>
          <w:rFonts w:eastAsiaTheme="minorHAnsi"/>
          <w:i/>
          <w:color w:val="auto"/>
          <w:lang w:val="en-GB"/>
        </w:rPr>
        <w:t xml:space="preserve"> [doctors]</w:t>
      </w:r>
      <w:r w:rsidRPr="009235DE">
        <w:rPr>
          <w:rFonts w:eastAsiaTheme="minorHAnsi"/>
          <w:i/>
          <w:color w:val="auto"/>
        </w:rPr>
        <w:t xml:space="preserve"> and they're not interested about self-harm.</w:t>
      </w:r>
      <w:r>
        <w:rPr>
          <w:rFonts w:eastAsiaTheme="minorHAnsi"/>
          <w:i/>
          <w:color w:val="auto"/>
        </w:rPr>
        <w:t xml:space="preserve"> </w:t>
      </w:r>
      <w:r w:rsidRPr="00C90F9B">
        <w:rPr>
          <w:rFonts w:eastAsiaTheme="minorHAnsi"/>
          <w:i/>
          <w:color w:val="auto"/>
          <w:szCs w:val="24"/>
        </w:rPr>
        <w:t>I’ve seen it myself, anyone that comes in with mental health proble</w:t>
      </w:r>
      <w:r>
        <w:rPr>
          <w:rFonts w:eastAsiaTheme="minorHAnsi"/>
          <w:i/>
          <w:color w:val="auto"/>
          <w:szCs w:val="24"/>
        </w:rPr>
        <w:t>ms they’re just dismissed. It’s</w:t>
      </w:r>
      <w:r w:rsidRPr="00C90F9B">
        <w:rPr>
          <w:rFonts w:eastAsiaTheme="minorHAnsi"/>
          <w:i/>
          <w:color w:val="auto"/>
          <w:szCs w:val="24"/>
        </w:rPr>
        <w:t xml:space="preserve"> still s</w:t>
      </w:r>
      <w:r>
        <w:rPr>
          <w:rFonts w:eastAsiaTheme="minorHAnsi"/>
          <w:i/>
          <w:color w:val="auto"/>
          <w:szCs w:val="24"/>
        </w:rPr>
        <w:t>omething not taken seriously</w:t>
      </w:r>
      <w:r w:rsidR="00926AD1">
        <w:rPr>
          <w:rFonts w:eastAsiaTheme="minorHAnsi"/>
          <w:i/>
          <w:color w:val="auto"/>
          <w:szCs w:val="24"/>
          <w:lang w:val="en-SG"/>
        </w:rPr>
        <w:t>,</w:t>
      </w:r>
      <w:r w:rsidRPr="00C90F9B">
        <w:rPr>
          <w:rFonts w:eastAsiaTheme="minorHAnsi"/>
          <w:i/>
          <w:color w:val="auto"/>
          <w:szCs w:val="24"/>
        </w:rPr>
        <w:t xml:space="preserve"> like it will go away </w:t>
      </w:r>
      <w:r w:rsidR="00D6060C">
        <w:rPr>
          <w:rFonts w:eastAsiaTheme="minorHAnsi"/>
          <w:i/>
          <w:color w:val="auto"/>
          <w:szCs w:val="24"/>
          <w:lang w:val="en-GB"/>
        </w:rPr>
        <w:t>o</w:t>
      </w:r>
      <w:r w:rsidRPr="00C90F9B">
        <w:rPr>
          <w:rFonts w:eastAsiaTheme="minorHAnsi"/>
          <w:i/>
          <w:color w:val="auto"/>
          <w:szCs w:val="24"/>
        </w:rPr>
        <w:t xml:space="preserve">r grow out of </w:t>
      </w:r>
      <w:r w:rsidR="00D6060C">
        <w:rPr>
          <w:rFonts w:eastAsiaTheme="minorHAnsi"/>
          <w:i/>
          <w:color w:val="auto"/>
          <w:szCs w:val="24"/>
          <w:lang w:val="en-GB"/>
        </w:rPr>
        <w:t>it</w:t>
      </w:r>
      <w:r w:rsidRPr="00C90F9B">
        <w:rPr>
          <w:rFonts w:eastAsiaTheme="minorHAnsi"/>
          <w:i/>
          <w:color w:val="auto"/>
          <w:szCs w:val="24"/>
        </w:rPr>
        <w:t>. When the truth is</w:t>
      </w:r>
      <w:r w:rsidR="00926AD1">
        <w:rPr>
          <w:rFonts w:eastAsiaTheme="minorHAnsi"/>
          <w:i/>
          <w:color w:val="auto"/>
          <w:szCs w:val="24"/>
          <w:lang w:val="en-SG"/>
        </w:rPr>
        <w:t>,</w:t>
      </w:r>
      <w:r w:rsidRPr="00C90F9B">
        <w:rPr>
          <w:rFonts w:eastAsiaTheme="minorHAnsi"/>
          <w:i/>
          <w:color w:val="auto"/>
          <w:szCs w:val="24"/>
        </w:rPr>
        <w:t xml:space="preserve"> you don’t grow out of it if you don’t receive the help</w:t>
      </w:r>
      <w:r w:rsidR="00D6060C">
        <w:rPr>
          <w:rFonts w:eastAsiaTheme="minorHAnsi"/>
          <w:i/>
          <w:color w:val="auto"/>
          <w:szCs w:val="24"/>
          <w:lang w:val="en-GB"/>
        </w:rPr>
        <w:t>.</w:t>
      </w:r>
      <w:r>
        <w:rPr>
          <w:rFonts w:eastAsiaTheme="minorHAnsi"/>
          <w:i/>
          <w:color w:val="auto"/>
          <w:szCs w:val="24"/>
        </w:rPr>
        <w:t>.</w:t>
      </w:r>
    </w:p>
    <w:p w14:paraId="692663F5" w14:textId="3C11F6D5" w:rsidR="00CF789D" w:rsidRPr="005C1195"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lang w:val="en-GB"/>
        </w:rPr>
      </w:pPr>
      <w:r>
        <w:rPr>
          <w:rFonts w:eastAsiaTheme="minorHAnsi"/>
          <w:color w:val="auto"/>
          <w:szCs w:val="24"/>
        </w:rPr>
        <w:t>-</w:t>
      </w:r>
      <w:r w:rsidR="005C1195">
        <w:rPr>
          <w:rFonts w:eastAsiaTheme="minorHAnsi"/>
          <w:color w:val="auto"/>
          <w:szCs w:val="24"/>
          <w:lang w:val="en-GB"/>
        </w:rPr>
        <w:t>Female older adult</w:t>
      </w:r>
      <w:r>
        <w:rPr>
          <w:rFonts w:eastAsiaTheme="minorHAnsi"/>
          <w:color w:val="auto"/>
          <w:szCs w:val="24"/>
        </w:rPr>
        <w:t>,</w:t>
      </w:r>
      <w:r w:rsidR="005C1195">
        <w:rPr>
          <w:rFonts w:eastAsiaTheme="minorHAnsi"/>
          <w:color w:val="auto"/>
          <w:szCs w:val="24"/>
          <w:lang w:val="en-GB"/>
        </w:rPr>
        <w:t xml:space="preserve"> aged</w:t>
      </w:r>
      <w:r>
        <w:rPr>
          <w:rFonts w:eastAsiaTheme="minorHAnsi"/>
          <w:color w:val="auto"/>
          <w:szCs w:val="24"/>
        </w:rPr>
        <w:t xml:space="preserve"> 62</w:t>
      </w:r>
      <w:r w:rsidR="005C1195">
        <w:rPr>
          <w:rFonts w:eastAsiaTheme="minorHAnsi"/>
          <w:color w:val="auto"/>
          <w:szCs w:val="24"/>
          <w:lang w:val="en-GB"/>
        </w:rPr>
        <w:t xml:space="preserve"> [F6]</w:t>
      </w:r>
    </w:p>
    <w:p w14:paraId="00D59735" w14:textId="77777777" w:rsidR="00CF789D" w:rsidRDefault="00CF789D" w:rsidP="007404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rPr>
      </w:pPr>
    </w:p>
    <w:p w14:paraId="1D1680A2" w14:textId="66FCA1C3"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r>
      <w:r w:rsidR="00ED6156">
        <w:rPr>
          <w:rFonts w:eastAsiaTheme="minorHAnsi"/>
          <w:color w:val="auto"/>
          <w:szCs w:val="24"/>
          <w:lang w:val="en-GB"/>
        </w:rPr>
        <w:t>For s</w:t>
      </w:r>
      <w:r>
        <w:rPr>
          <w:rFonts w:eastAsiaTheme="minorHAnsi"/>
          <w:color w:val="auto"/>
          <w:szCs w:val="24"/>
        </w:rPr>
        <w:t>ome older adult</w:t>
      </w:r>
      <w:r w:rsidR="00ED6156">
        <w:rPr>
          <w:rFonts w:eastAsiaTheme="minorHAnsi"/>
          <w:color w:val="auto"/>
          <w:szCs w:val="24"/>
          <w:lang w:val="en-GB"/>
        </w:rPr>
        <w:t xml:space="preserve">s, this </w:t>
      </w:r>
      <w:r>
        <w:rPr>
          <w:rFonts w:eastAsiaTheme="minorHAnsi"/>
          <w:color w:val="auto"/>
          <w:szCs w:val="24"/>
        </w:rPr>
        <w:t xml:space="preserve">reflected </w:t>
      </w:r>
      <w:r w:rsidR="00ED6156">
        <w:rPr>
          <w:rFonts w:eastAsiaTheme="minorHAnsi"/>
          <w:color w:val="auto"/>
          <w:szCs w:val="24"/>
          <w:lang w:val="en-GB"/>
        </w:rPr>
        <w:t>a</w:t>
      </w:r>
      <w:r>
        <w:rPr>
          <w:rFonts w:eastAsiaTheme="minorHAnsi"/>
          <w:color w:val="auto"/>
          <w:szCs w:val="24"/>
        </w:rPr>
        <w:t xml:space="preserve"> lack of trust </w:t>
      </w:r>
      <w:r w:rsidR="00ED6156">
        <w:rPr>
          <w:rFonts w:eastAsiaTheme="minorHAnsi"/>
          <w:color w:val="auto"/>
          <w:szCs w:val="24"/>
          <w:lang w:val="en-GB"/>
        </w:rPr>
        <w:t>in their</w:t>
      </w:r>
      <w:r>
        <w:rPr>
          <w:rFonts w:eastAsiaTheme="minorHAnsi"/>
          <w:color w:val="auto"/>
          <w:szCs w:val="24"/>
        </w:rPr>
        <w:t xml:space="preserve"> </w:t>
      </w:r>
      <w:r>
        <w:rPr>
          <w:rFonts w:eastAsiaTheme="minorHAnsi"/>
          <w:color w:val="auto"/>
          <w:szCs w:val="24"/>
          <w:lang w:val="en-GB"/>
        </w:rPr>
        <w:t>GPs</w:t>
      </w:r>
      <w:r w:rsidR="00953665">
        <w:rPr>
          <w:rFonts w:eastAsiaTheme="minorHAnsi"/>
          <w:color w:val="auto"/>
          <w:szCs w:val="24"/>
          <w:lang w:val="en-GB"/>
        </w:rPr>
        <w:t xml:space="preserve">’ </w:t>
      </w:r>
      <w:r w:rsidR="00ED6156">
        <w:rPr>
          <w:rFonts w:eastAsiaTheme="minorHAnsi"/>
          <w:color w:val="auto"/>
          <w:szCs w:val="24"/>
          <w:lang w:val="en-GB"/>
        </w:rPr>
        <w:t>ability to help</w:t>
      </w:r>
      <w:r w:rsidR="00926AD1">
        <w:rPr>
          <w:rFonts w:eastAsiaTheme="minorHAnsi"/>
          <w:color w:val="auto"/>
          <w:szCs w:val="24"/>
          <w:lang w:val="en-SG"/>
        </w:rPr>
        <w:t xml:space="preserve">: </w:t>
      </w:r>
      <w:r>
        <w:rPr>
          <w:rFonts w:eastAsiaTheme="minorHAnsi"/>
          <w:color w:val="auto"/>
          <w:szCs w:val="24"/>
        </w:rPr>
        <w:t xml:space="preserve"> </w:t>
      </w:r>
    </w:p>
    <w:p w14:paraId="0351790F" w14:textId="77777777"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p>
    <w:p w14:paraId="679DE7E3" w14:textId="77777777"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M</w:t>
      </w:r>
      <w:r w:rsidRPr="00A0249A">
        <w:rPr>
          <w:rFonts w:eastAsiaTheme="minorHAnsi"/>
          <w:i/>
          <w:color w:val="auto"/>
          <w:szCs w:val="24"/>
        </w:rPr>
        <w:t xml:space="preserve">ost </w:t>
      </w:r>
      <w:r>
        <w:rPr>
          <w:rFonts w:eastAsiaTheme="minorHAnsi"/>
          <w:i/>
          <w:color w:val="auto"/>
          <w:szCs w:val="24"/>
        </w:rPr>
        <w:t>GPs</w:t>
      </w:r>
      <w:r w:rsidRPr="00A0249A">
        <w:rPr>
          <w:rFonts w:eastAsiaTheme="minorHAnsi"/>
          <w:i/>
          <w:color w:val="auto"/>
          <w:szCs w:val="24"/>
        </w:rPr>
        <w:t xml:space="preserve"> don't know how to deal with it, much less from an older adult, and much less from a functioning adult.</w:t>
      </w:r>
    </w:p>
    <w:p w14:paraId="2FD5D0D6" w14:textId="20376C8B" w:rsidR="00CF789D" w:rsidRPr="005C1195"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Pr>
          <w:rFonts w:eastAsiaTheme="minorHAnsi"/>
          <w:color w:val="auto"/>
          <w:szCs w:val="24"/>
        </w:rPr>
        <w:t>-</w:t>
      </w:r>
      <w:r w:rsidR="005C1195">
        <w:rPr>
          <w:rFonts w:eastAsiaTheme="minorHAnsi"/>
          <w:color w:val="auto"/>
          <w:szCs w:val="24"/>
          <w:lang w:val="en-GB"/>
        </w:rPr>
        <w:t>Male older adult, aged</w:t>
      </w:r>
      <w:r>
        <w:rPr>
          <w:rFonts w:eastAsiaTheme="minorHAnsi"/>
          <w:color w:val="auto"/>
          <w:szCs w:val="24"/>
        </w:rPr>
        <w:t xml:space="preserve"> 60</w:t>
      </w:r>
      <w:r w:rsidR="005C1195">
        <w:rPr>
          <w:rFonts w:eastAsiaTheme="minorHAnsi"/>
          <w:color w:val="auto"/>
          <w:szCs w:val="24"/>
          <w:lang w:val="en-GB"/>
        </w:rPr>
        <w:t xml:space="preserve"> [M3]</w:t>
      </w:r>
    </w:p>
    <w:p w14:paraId="38B980FA" w14:textId="77777777"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p>
    <w:p w14:paraId="21FDA7EA" w14:textId="0C579D55" w:rsidR="00ED6156" w:rsidRDefault="00CF789D"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r>
        <w:rPr>
          <w:rFonts w:eastAsiaTheme="minorHAnsi"/>
          <w:color w:val="auto"/>
          <w:szCs w:val="24"/>
        </w:rPr>
        <w:lastRenderedPageBreak/>
        <w:tab/>
      </w:r>
      <w:r w:rsidR="00926AD1">
        <w:rPr>
          <w:rFonts w:eastAsiaTheme="minorHAnsi"/>
          <w:color w:val="auto"/>
          <w:szCs w:val="24"/>
          <w:lang w:val="en-SG"/>
        </w:rPr>
        <w:t>In addition to perception</w:t>
      </w:r>
      <w:r w:rsidR="00127104">
        <w:rPr>
          <w:rFonts w:eastAsiaTheme="minorHAnsi"/>
          <w:color w:val="auto"/>
          <w:szCs w:val="24"/>
          <w:lang w:val="en-SG"/>
        </w:rPr>
        <w:t>s</w:t>
      </w:r>
      <w:r w:rsidR="00926AD1">
        <w:rPr>
          <w:rFonts w:eastAsiaTheme="minorHAnsi"/>
          <w:color w:val="auto"/>
          <w:szCs w:val="24"/>
          <w:lang w:val="en-SG"/>
        </w:rPr>
        <w:t xml:space="preserve"> that GPs lack expertise, </w:t>
      </w:r>
      <w:r w:rsidR="00171FCF">
        <w:rPr>
          <w:rFonts w:eastAsiaTheme="minorHAnsi"/>
          <w:color w:val="auto"/>
          <w:szCs w:val="24"/>
          <w:lang w:val="en-SG"/>
        </w:rPr>
        <w:t>older adults</w:t>
      </w:r>
      <w:r w:rsidR="00171FCF">
        <w:rPr>
          <w:rFonts w:eastAsiaTheme="minorHAnsi"/>
          <w:color w:val="auto"/>
          <w:szCs w:val="24"/>
        </w:rPr>
        <w:t xml:space="preserve"> </w:t>
      </w:r>
      <w:r w:rsidR="00926AD1">
        <w:rPr>
          <w:rFonts w:eastAsiaTheme="minorHAnsi"/>
          <w:color w:val="auto"/>
          <w:szCs w:val="24"/>
          <w:lang w:val="en-GB"/>
        </w:rPr>
        <w:t xml:space="preserve">often felt their </w:t>
      </w:r>
      <w:r>
        <w:rPr>
          <w:rFonts w:eastAsiaTheme="minorHAnsi"/>
          <w:color w:val="auto"/>
          <w:szCs w:val="24"/>
        </w:rPr>
        <w:t xml:space="preserve">encounters with </w:t>
      </w:r>
      <w:r>
        <w:rPr>
          <w:rFonts w:eastAsiaTheme="minorHAnsi"/>
          <w:color w:val="auto"/>
          <w:szCs w:val="24"/>
          <w:lang w:val="en-GB"/>
        </w:rPr>
        <w:t>GP</w:t>
      </w:r>
      <w:r w:rsidR="00E866C3">
        <w:rPr>
          <w:rFonts w:eastAsiaTheme="minorHAnsi"/>
          <w:color w:val="auto"/>
          <w:szCs w:val="24"/>
          <w:lang w:val="en-GB"/>
        </w:rPr>
        <w:t>s</w:t>
      </w:r>
      <w:r w:rsidR="00926AD1">
        <w:rPr>
          <w:rFonts w:eastAsiaTheme="minorHAnsi"/>
          <w:color w:val="auto"/>
          <w:szCs w:val="24"/>
          <w:lang w:val="en-GB"/>
        </w:rPr>
        <w:t xml:space="preserve"> </w:t>
      </w:r>
      <w:r w:rsidR="00ED6156">
        <w:rPr>
          <w:rFonts w:eastAsiaTheme="minorHAnsi"/>
          <w:color w:val="auto"/>
          <w:szCs w:val="24"/>
          <w:lang w:val="en-GB"/>
        </w:rPr>
        <w:t>were</w:t>
      </w:r>
      <w:r w:rsidR="00926AD1">
        <w:rPr>
          <w:rFonts w:eastAsiaTheme="minorHAnsi"/>
          <w:color w:val="auto"/>
          <w:szCs w:val="24"/>
          <w:lang w:val="en-GB"/>
        </w:rPr>
        <w:t xml:space="preserve"> superficial, </w:t>
      </w:r>
      <w:r w:rsidR="00ED6156">
        <w:rPr>
          <w:rFonts w:eastAsiaTheme="minorHAnsi"/>
          <w:color w:val="auto"/>
          <w:szCs w:val="24"/>
          <w:lang w:val="en-GB"/>
        </w:rPr>
        <w:t>and described support as mostly pharmacological, with provision of psychological therapies not common practice</w:t>
      </w:r>
      <w:r w:rsidR="00993E55">
        <w:rPr>
          <w:rFonts w:eastAsiaTheme="minorHAnsi"/>
          <w:color w:val="auto"/>
          <w:szCs w:val="24"/>
          <w:lang w:val="en-GB"/>
        </w:rPr>
        <w:t xml:space="preserve">. </w:t>
      </w:r>
      <w:r w:rsidR="003F0B18">
        <w:rPr>
          <w:rFonts w:eastAsiaTheme="minorHAnsi"/>
          <w:color w:val="auto"/>
          <w:szCs w:val="24"/>
          <w:lang w:val="en-GB"/>
        </w:rPr>
        <w:t>This was despite the high level of GP involvement reflected in frequent and regular consultations:</w:t>
      </w:r>
    </w:p>
    <w:p w14:paraId="348515BE" w14:textId="77777777" w:rsidR="00ED6156" w:rsidRP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p>
    <w:p w14:paraId="1B1F8B5C"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rPr>
      </w:pPr>
      <w:r>
        <w:rPr>
          <w:rFonts w:eastAsiaTheme="minorHAnsi"/>
          <w:i/>
          <w:color w:val="auto"/>
        </w:rPr>
        <w:t>W</w:t>
      </w:r>
      <w:r w:rsidRPr="004E13E3">
        <w:rPr>
          <w:rFonts w:eastAsiaTheme="minorHAnsi"/>
          <w:i/>
          <w:color w:val="auto"/>
        </w:rPr>
        <w:t>ell</w:t>
      </w:r>
      <w:r>
        <w:rPr>
          <w:rFonts w:eastAsiaTheme="minorHAnsi"/>
          <w:i/>
          <w:color w:val="auto"/>
          <w:lang w:val="en-SG"/>
        </w:rPr>
        <w:t>,</w:t>
      </w:r>
      <w:r w:rsidRPr="004E13E3">
        <w:rPr>
          <w:rFonts w:eastAsiaTheme="minorHAnsi"/>
          <w:i/>
          <w:color w:val="auto"/>
        </w:rPr>
        <w:t xml:space="preserve"> I got the medication from my </w:t>
      </w:r>
      <w:r>
        <w:rPr>
          <w:rFonts w:eastAsiaTheme="minorHAnsi"/>
          <w:i/>
          <w:color w:val="auto"/>
        </w:rPr>
        <w:t xml:space="preserve">GP </w:t>
      </w:r>
      <w:r w:rsidRPr="004E13E3">
        <w:rPr>
          <w:rFonts w:eastAsiaTheme="minorHAnsi"/>
          <w:i/>
          <w:color w:val="auto"/>
        </w:rPr>
        <w:t xml:space="preserve">and it was a case of </w:t>
      </w:r>
      <w:r>
        <w:rPr>
          <w:rFonts w:eastAsiaTheme="minorHAnsi"/>
          <w:i/>
          <w:color w:val="auto"/>
        </w:rPr>
        <w:t>seeing him once a</w:t>
      </w:r>
      <w:r w:rsidRPr="004E13E3">
        <w:rPr>
          <w:rFonts w:eastAsiaTheme="minorHAnsi"/>
          <w:i/>
          <w:color w:val="auto"/>
        </w:rPr>
        <w:t xml:space="preserve"> week </w:t>
      </w:r>
      <w:r>
        <w:rPr>
          <w:rFonts w:eastAsiaTheme="minorHAnsi"/>
          <w:i/>
          <w:color w:val="auto"/>
        </w:rPr>
        <w:t>to see how it was affecting me. Now I get a review every 6 months.</w:t>
      </w:r>
    </w:p>
    <w:p w14:paraId="2432099D" w14:textId="77777777" w:rsidR="00ED6156" w:rsidRPr="003A6C44"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lang w:val="en-GB"/>
        </w:rPr>
      </w:pPr>
      <w:r>
        <w:rPr>
          <w:rFonts w:eastAsiaTheme="minorHAnsi"/>
          <w:color w:val="auto"/>
        </w:rPr>
        <w:t>-</w:t>
      </w:r>
      <w:r>
        <w:rPr>
          <w:rFonts w:eastAsiaTheme="minorHAnsi"/>
          <w:color w:val="auto"/>
          <w:lang w:val="en-GB"/>
        </w:rPr>
        <w:t>Female older adult</w:t>
      </w:r>
      <w:r>
        <w:rPr>
          <w:rFonts w:eastAsiaTheme="minorHAnsi"/>
          <w:color w:val="auto"/>
        </w:rPr>
        <w:t xml:space="preserve">, </w:t>
      </w:r>
      <w:r>
        <w:rPr>
          <w:rFonts w:eastAsiaTheme="minorHAnsi"/>
          <w:color w:val="auto"/>
          <w:lang w:val="en-GB"/>
        </w:rPr>
        <w:t xml:space="preserve">aged </w:t>
      </w:r>
      <w:r>
        <w:rPr>
          <w:rFonts w:eastAsiaTheme="minorHAnsi"/>
          <w:color w:val="auto"/>
        </w:rPr>
        <w:t>72</w:t>
      </w:r>
      <w:r>
        <w:rPr>
          <w:rFonts w:eastAsiaTheme="minorHAnsi"/>
          <w:color w:val="auto"/>
          <w:lang w:val="en-GB"/>
        </w:rPr>
        <w:t xml:space="preserve"> [F2]</w:t>
      </w:r>
    </w:p>
    <w:p w14:paraId="439DB67C" w14:textId="77777777" w:rsidR="00ED6156" w:rsidRPr="004E13E3"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i/>
          <w:color w:val="auto"/>
        </w:rPr>
      </w:pPr>
    </w:p>
    <w:p w14:paraId="146E99DA" w14:textId="4D00C010" w:rsidR="00ED6156" w:rsidRPr="006805BF" w:rsidRDefault="00ED6156" w:rsidP="00ED6156">
      <w:pPr>
        <w:spacing w:line="360" w:lineRule="auto"/>
        <w:ind w:firstLine="720"/>
        <w:jc w:val="both"/>
        <w:rPr>
          <w:rFonts w:eastAsiaTheme="minorHAnsi"/>
          <w:color w:val="auto"/>
          <w:lang w:val="en-GB"/>
        </w:rPr>
      </w:pPr>
      <w:r>
        <w:rPr>
          <w:rFonts w:eastAsiaTheme="minorHAnsi"/>
          <w:color w:val="auto"/>
          <w:lang w:val="en-GB"/>
        </w:rPr>
        <w:t>Such treatments were</w:t>
      </w:r>
      <w:r>
        <w:rPr>
          <w:rFonts w:eastAsiaTheme="minorHAnsi"/>
          <w:color w:val="auto"/>
        </w:rPr>
        <w:t xml:space="preserve"> </w:t>
      </w:r>
      <w:r>
        <w:rPr>
          <w:rFonts w:eastAsiaTheme="minorHAnsi"/>
          <w:color w:val="auto"/>
          <w:lang w:val="en-GB"/>
        </w:rPr>
        <w:t>viewed as insufficient to deal with the complexities of self-harm:</w:t>
      </w:r>
      <w:r>
        <w:rPr>
          <w:rFonts w:eastAsiaTheme="minorHAnsi"/>
          <w:color w:val="auto"/>
        </w:rPr>
        <w:t xml:space="preserve"> </w:t>
      </w:r>
    </w:p>
    <w:p w14:paraId="7210FBC3" w14:textId="77777777" w:rsidR="00ED6156" w:rsidRDefault="00ED6156" w:rsidP="00ED6156">
      <w:pPr>
        <w:spacing w:line="360" w:lineRule="auto"/>
        <w:ind w:firstLine="720"/>
        <w:jc w:val="both"/>
        <w:rPr>
          <w:rFonts w:eastAsiaTheme="minorHAnsi"/>
          <w:color w:val="auto"/>
        </w:rPr>
      </w:pPr>
    </w:p>
    <w:p w14:paraId="10975131" w14:textId="63FC6045"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T</w:t>
      </w:r>
      <w:r w:rsidRPr="00624B6B">
        <w:rPr>
          <w:rFonts w:eastAsiaTheme="minorHAnsi"/>
          <w:i/>
          <w:color w:val="auto"/>
          <w:szCs w:val="24"/>
        </w:rPr>
        <w:t>here are lots of doctors that just want to pill pop [snaps fingers]</w:t>
      </w:r>
      <w:r>
        <w:rPr>
          <w:rFonts w:eastAsiaTheme="minorHAnsi"/>
          <w:i/>
          <w:color w:val="auto"/>
          <w:szCs w:val="24"/>
          <w:lang w:val="en-SG"/>
        </w:rPr>
        <w:t>,</w:t>
      </w:r>
      <w:r w:rsidRPr="00624B6B">
        <w:rPr>
          <w:rFonts w:eastAsiaTheme="minorHAnsi"/>
          <w:i/>
          <w:color w:val="auto"/>
          <w:szCs w:val="24"/>
        </w:rPr>
        <w:t xml:space="preserve"> here have a pill. That just masks it. You’re just skimming over it, you're not talking to them. There’s things in people's heads that a pill doesn't take. And you know some doctors don't understand mental health, don't understand self-harm.</w:t>
      </w:r>
      <w:r w:rsidR="000C36E8">
        <w:rPr>
          <w:rFonts w:eastAsiaTheme="minorHAnsi"/>
          <w:i/>
          <w:color w:val="auto"/>
          <w:szCs w:val="24"/>
          <w:lang w:val="en-GB"/>
        </w:rPr>
        <w:t xml:space="preserve"> </w:t>
      </w:r>
      <w:r w:rsidRPr="00624B6B">
        <w:rPr>
          <w:rFonts w:eastAsiaTheme="minorHAnsi"/>
          <w:i/>
          <w:color w:val="auto"/>
          <w:szCs w:val="24"/>
        </w:rPr>
        <w:t>And there is people out there that take overdoses and they're not given the correct support.</w:t>
      </w:r>
    </w:p>
    <w:p w14:paraId="18128744" w14:textId="4B03DDCE"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i/>
          <w:color w:val="auto"/>
          <w:szCs w:val="24"/>
        </w:rPr>
        <w:t>-</w:t>
      </w:r>
      <w:r>
        <w:rPr>
          <w:rFonts w:eastAsiaTheme="minorHAnsi"/>
          <w:color w:val="auto"/>
          <w:szCs w:val="24"/>
          <w:lang w:val="en-GB"/>
        </w:rPr>
        <w:t>Female support worker, aged 46 [F7]</w:t>
      </w:r>
    </w:p>
    <w:p w14:paraId="6E60F409" w14:textId="187EF30F"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19DBF39A" w14:textId="6875CE89" w:rsidR="00ED6156" w:rsidRP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r>
        <w:rPr>
          <w:rFonts w:eastAsiaTheme="minorHAnsi"/>
          <w:color w:val="auto"/>
          <w:szCs w:val="24"/>
          <w:lang w:val="en-GB"/>
        </w:rPr>
        <w:tab/>
        <w:t xml:space="preserve">This sense of superficial engagement on the part of GPs could deepen feelings of personal inadequacy and illegitimacy: </w:t>
      </w:r>
    </w:p>
    <w:p w14:paraId="70AC5DFD" w14:textId="4564599B" w:rsidR="00CF789D" w:rsidRDefault="00ED6156" w:rsidP="00ED61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rPr>
        <w:tab/>
      </w:r>
      <w:r>
        <w:rPr>
          <w:rFonts w:eastAsiaTheme="minorHAnsi"/>
          <w:color w:val="auto"/>
          <w:szCs w:val="24"/>
          <w:lang w:val="en-GB"/>
        </w:rPr>
        <w:t xml:space="preserve"> </w:t>
      </w:r>
    </w:p>
    <w:p w14:paraId="1F9E9C1D" w14:textId="6685D78F"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Y</w:t>
      </w:r>
      <w:r w:rsidRPr="002B03C2">
        <w:rPr>
          <w:rFonts w:eastAsiaTheme="minorHAnsi"/>
          <w:i/>
          <w:color w:val="auto"/>
          <w:szCs w:val="24"/>
        </w:rPr>
        <w:t>ou're just a number. Once you're out of the bed</w:t>
      </w:r>
      <w:r w:rsidR="0018686A">
        <w:rPr>
          <w:rFonts w:eastAsiaTheme="minorHAnsi"/>
          <w:i/>
          <w:color w:val="auto"/>
          <w:szCs w:val="24"/>
          <w:lang w:val="en-GB"/>
        </w:rPr>
        <w:t xml:space="preserve"> or consultation room</w:t>
      </w:r>
      <w:r w:rsidRPr="002B03C2">
        <w:rPr>
          <w:rFonts w:eastAsiaTheme="minorHAnsi"/>
          <w:i/>
          <w:color w:val="auto"/>
          <w:szCs w:val="24"/>
        </w:rPr>
        <w:t xml:space="preserve">, someone else is gonna </w:t>
      </w:r>
      <w:r>
        <w:rPr>
          <w:rFonts w:eastAsiaTheme="minorHAnsi"/>
          <w:i/>
          <w:color w:val="auto"/>
          <w:szCs w:val="24"/>
        </w:rPr>
        <w:t>come</w:t>
      </w:r>
      <w:r w:rsidR="00926AD1">
        <w:rPr>
          <w:rFonts w:eastAsiaTheme="minorHAnsi"/>
          <w:i/>
          <w:color w:val="auto"/>
          <w:szCs w:val="24"/>
          <w:lang w:val="en-SG"/>
        </w:rPr>
        <w:t>,</w:t>
      </w:r>
      <w:r w:rsidRPr="002B03C2">
        <w:rPr>
          <w:rFonts w:eastAsiaTheme="minorHAnsi"/>
          <w:i/>
          <w:color w:val="auto"/>
          <w:szCs w:val="24"/>
        </w:rPr>
        <w:t xml:space="preserve"> so to the nurses and doctors you</w:t>
      </w:r>
      <w:r w:rsidR="00BD7914">
        <w:rPr>
          <w:rFonts w:eastAsiaTheme="minorHAnsi"/>
          <w:i/>
          <w:color w:val="auto"/>
          <w:szCs w:val="24"/>
          <w:lang w:val="en-GB"/>
        </w:rPr>
        <w:t>’</w:t>
      </w:r>
      <w:r w:rsidRPr="002B03C2">
        <w:rPr>
          <w:rFonts w:eastAsiaTheme="minorHAnsi"/>
          <w:i/>
          <w:color w:val="auto"/>
          <w:szCs w:val="24"/>
        </w:rPr>
        <w:t>re just a number</w:t>
      </w:r>
      <w:r>
        <w:rPr>
          <w:rFonts w:eastAsiaTheme="minorHAnsi"/>
          <w:i/>
          <w:color w:val="auto"/>
          <w:szCs w:val="24"/>
        </w:rPr>
        <w:t>.</w:t>
      </w:r>
    </w:p>
    <w:p w14:paraId="62C9E8ED" w14:textId="0A813D75" w:rsidR="00FC2BAD" w:rsidRDefault="00CF789D" w:rsidP="00D60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lang w:val="en-GB"/>
        </w:rPr>
      </w:pPr>
      <w:r>
        <w:rPr>
          <w:rFonts w:eastAsiaTheme="minorHAnsi"/>
          <w:color w:val="auto"/>
          <w:szCs w:val="24"/>
        </w:rPr>
        <w:t>-</w:t>
      </w:r>
      <w:r w:rsidR="005C1195">
        <w:rPr>
          <w:rFonts w:eastAsiaTheme="minorHAnsi"/>
          <w:color w:val="auto"/>
          <w:szCs w:val="24"/>
          <w:lang w:val="en-GB"/>
        </w:rPr>
        <w:t>Male older adult, aged 67 [M1]</w:t>
      </w:r>
    </w:p>
    <w:p w14:paraId="2D735159" w14:textId="77777777" w:rsidR="00ED6156" w:rsidRPr="00D60374"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3C0497C7" w14:textId="2C228414" w:rsidR="00ED6156" w:rsidRPr="00FC2BAD"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r>
        <w:rPr>
          <w:rFonts w:eastAsiaTheme="minorHAnsi"/>
          <w:color w:val="auto"/>
          <w:szCs w:val="24"/>
        </w:rPr>
        <w:tab/>
      </w:r>
      <w:r>
        <w:rPr>
          <w:rFonts w:eastAsiaTheme="minorHAnsi"/>
          <w:color w:val="auto"/>
          <w:szCs w:val="24"/>
          <w:lang w:val="en-GB"/>
        </w:rPr>
        <w:t xml:space="preserve">Linked to this, some </w:t>
      </w:r>
      <w:r w:rsidR="003023A6">
        <w:rPr>
          <w:rFonts w:eastAsiaTheme="minorHAnsi"/>
          <w:color w:val="auto"/>
          <w:szCs w:val="24"/>
          <w:lang w:val="en-GB"/>
        </w:rPr>
        <w:t>older adults’</w:t>
      </w:r>
      <w:r w:rsidR="003023A6">
        <w:rPr>
          <w:rFonts w:eastAsiaTheme="minorHAnsi"/>
          <w:color w:val="auto"/>
          <w:szCs w:val="24"/>
        </w:rPr>
        <w:t xml:space="preserve"> </w:t>
      </w:r>
      <w:r w:rsidR="003F0B18">
        <w:rPr>
          <w:rFonts w:eastAsiaTheme="minorHAnsi"/>
          <w:color w:val="auto"/>
          <w:szCs w:val="24"/>
          <w:lang w:val="en-GB"/>
        </w:rPr>
        <w:t xml:space="preserve">accounts of their </w:t>
      </w:r>
      <w:r>
        <w:rPr>
          <w:rFonts w:eastAsiaTheme="minorHAnsi"/>
          <w:color w:val="auto"/>
          <w:szCs w:val="24"/>
        </w:rPr>
        <w:t>experience</w:t>
      </w:r>
      <w:r>
        <w:rPr>
          <w:rFonts w:eastAsiaTheme="minorHAnsi"/>
          <w:color w:val="auto"/>
          <w:szCs w:val="24"/>
          <w:lang w:val="en-GB"/>
        </w:rPr>
        <w:t>s</w:t>
      </w:r>
      <w:r>
        <w:rPr>
          <w:rFonts w:eastAsiaTheme="minorHAnsi"/>
          <w:color w:val="auto"/>
          <w:szCs w:val="24"/>
        </w:rPr>
        <w:t xml:space="preserve"> with GPs </w:t>
      </w:r>
      <w:r>
        <w:rPr>
          <w:rFonts w:eastAsiaTheme="minorHAnsi"/>
          <w:color w:val="auto"/>
          <w:szCs w:val="24"/>
          <w:lang w:val="en-GB"/>
        </w:rPr>
        <w:t>were</w:t>
      </w:r>
      <w:r>
        <w:rPr>
          <w:rFonts w:eastAsiaTheme="minorHAnsi"/>
          <w:color w:val="auto"/>
          <w:szCs w:val="24"/>
        </w:rPr>
        <w:t xml:space="preserve"> </w:t>
      </w:r>
      <w:r>
        <w:rPr>
          <w:rFonts w:eastAsiaTheme="minorHAnsi"/>
          <w:color w:val="auto"/>
          <w:szCs w:val="24"/>
          <w:lang w:val="en-GB"/>
        </w:rPr>
        <w:t xml:space="preserve">of </w:t>
      </w:r>
      <w:r w:rsidR="00CB16BD">
        <w:rPr>
          <w:rFonts w:eastAsiaTheme="minorHAnsi"/>
          <w:color w:val="auto"/>
          <w:szCs w:val="24"/>
          <w:lang w:val="en-GB"/>
        </w:rPr>
        <w:t xml:space="preserve">a </w:t>
      </w:r>
      <w:r>
        <w:rPr>
          <w:rFonts w:eastAsiaTheme="minorHAnsi"/>
          <w:color w:val="auto"/>
          <w:szCs w:val="24"/>
          <w:lang w:val="en-GB"/>
        </w:rPr>
        <w:t>predominant</w:t>
      </w:r>
      <w:r>
        <w:rPr>
          <w:rFonts w:eastAsiaTheme="minorHAnsi"/>
          <w:color w:val="auto"/>
          <w:szCs w:val="24"/>
        </w:rPr>
        <w:t xml:space="preserve"> focus on treating physical wounds </w:t>
      </w:r>
      <w:r>
        <w:rPr>
          <w:rFonts w:eastAsiaTheme="minorHAnsi"/>
          <w:color w:val="auto"/>
          <w:szCs w:val="24"/>
          <w:lang w:val="en-GB"/>
        </w:rPr>
        <w:t xml:space="preserve">resulting from self-harm, </w:t>
      </w:r>
      <w:r>
        <w:rPr>
          <w:rFonts w:eastAsiaTheme="minorHAnsi"/>
          <w:color w:val="auto"/>
          <w:szCs w:val="24"/>
        </w:rPr>
        <w:t xml:space="preserve">and </w:t>
      </w:r>
      <w:r>
        <w:rPr>
          <w:rFonts w:eastAsiaTheme="minorHAnsi"/>
          <w:color w:val="auto"/>
          <w:szCs w:val="24"/>
          <w:lang w:val="en-GB"/>
        </w:rPr>
        <w:t xml:space="preserve">their </w:t>
      </w:r>
      <w:r>
        <w:rPr>
          <w:rFonts w:eastAsiaTheme="minorHAnsi"/>
          <w:color w:val="auto"/>
          <w:szCs w:val="24"/>
        </w:rPr>
        <w:t xml:space="preserve">overall physical health, </w:t>
      </w:r>
      <w:r>
        <w:rPr>
          <w:rFonts w:eastAsiaTheme="minorHAnsi"/>
          <w:color w:val="auto"/>
          <w:szCs w:val="24"/>
          <w:lang w:val="en-GB"/>
        </w:rPr>
        <w:t>reflecting</w:t>
      </w:r>
      <w:r>
        <w:rPr>
          <w:rFonts w:eastAsiaTheme="minorHAnsi"/>
          <w:color w:val="auto"/>
          <w:szCs w:val="24"/>
        </w:rPr>
        <w:t xml:space="preserve"> a </w:t>
      </w:r>
      <w:r>
        <w:rPr>
          <w:rFonts w:eastAsiaTheme="minorHAnsi"/>
          <w:color w:val="auto"/>
          <w:szCs w:val="24"/>
          <w:lang w:val="en-GB"/>
        </w:rPr>
        <w:t>prioritisation</w:t>
      </w:r>
      <w:r>
        <w:rPr>
          <w:rFonts w:eastAsiaTheme="minorHAnsi"/>
          <w:color w:val="auto"/>
          <w:szCs w:val="24"/>
        </w:rPr>
        <w:t xml:space="preserve"> </w:t>
      </w:r>
      <w:r>
        <w:rPr>
          <w:rFonts w:eastAsiaTheme="minorHAnsi"/>
          <w:color w:val="auto"/>
          <w:szCs w:val="24"/>
          <w:lang w:val="en-GB"/>
        </w:rPr>
        <w:t>of the</w:t>
      </w:r>
      <w:r>
        <w:rPr>
          <w:rFonts w:eastAsiaTheme="minorHAnsi"/>
          <w:color w:val="auto"/>
          <w:szCs w:val="24"/>
        </w:rPr>
        <w:t xml:space="preserve"> physical </w:t>
      </w:r>
      <w:r>
        <w:rPr>
          <w:rFonts w:eastAsiaTheme="minorHAnsi"/>
          <w:color w:val="auto"/>
          <w:szCs w:val="24"/>
          <w:lang w:val="en-GB"/>
        </w:rPr>
        <w:t xml:space="preserve">over </w:t>
      </w:r>
      <w:r>
        <w:rPr>
          <w:rFonts w:eastAsiaTheme="minorHAnsi"/>
          <w:color w:val="auto"/>
          <w:szCs w:val="24"/>
        </w:rPr>
        <w:t>mental health</w:t>
      </w:r>
      <w:r>
        <w:rPr>
          <w:rFonts w:eastAsiaTheme="minorHAnsi"/>
          <w:color w:val="auto"/>
          <w:szCs w:val="24"/>
          <w:lang w:val="en-GB"/>
        </w:rPr>
        <w:t>.</w:t>
      </w:r>
    </w:p>
    <w:p w14:paraId="173F7BF8"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rPr>
          <w:rFonts w:eastAsiaTheme="minorHAnsi"/>
          <w:i/>
          <w:color w:val="auto"/>
          <w:szCs w:val="24"/>
        </w:rPr>
      </w:pPr>
    </w:p>
    <w:p w14:paraId="7983A84A" w14:textId="66742F0D"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3007F8">
        <w:rPr>
          <w:rFonts w:eastAsiaTheme="minorHAnsi"/>
          <w:i/>
          <w:color w:val="auto"/>
          <w:szCs w:val="24"/>
        </w:rPr>
        <w:t xml:space="preserve">He </w:t>
      </w:r>
      <w:r>
        <w:rPr>
          <w:rFonts w:eastAsiaTheme="minorHAnsi"/>
          <w:i/>
          <w:color w:val="auto"/>
          <w:szCs w:val="24"/>
        </w:rPr>
        <w:t xml:space="preserve">[GP] </w:t>
      </w:r>
      <w:r w:rsidRPr="003007F8">
        <w:rPr>
          <w:rFonts w:eastAsiaTheme="minorHAnsi"/>
          <w:i/>
          <w:color w:val="auto"/>
          <w:szCs w:val="24"/>
        </w:rPr>
        <w:t>just kept looking at his watch</w:t>
      </w:r>
      <w:r w:rsidR="00A76110">
        <w:rPr>
          <w:rFonts w:eastAsiaTheme="minorHAnsi"/>
          <w:i/>
          <w:color w:val="auto"/>
          <w:szCs w:val="24"/>
          <w:lang w:val="en-GB"/>
        </w:rPr>
        <w:t xml:space="preserve">. </w:t>
      </w:r>
      <w:r w:rsidRPr="003007F8">
        <w:rPr>
          <w:rFonts w:eastAsiaTheme="minorHAnsi"/>
          <w:i/>
          <w:color w:val="auto"/>
          <w:szCs w:val="24"/>
        </w:rPr>
        <w:t>I thought</w:t>
      </w:r>
      <w:r>
        <w:rPr>
          <w:rFonts w:eastAsiaTheme="minorHAnsi"/>
          <w:i/>
          <w:color w:val="auto"/>
          <w:szCs w:val="24"/>
          <w:lang w:val="en-SG"/>
        </w:rPr>
        <w:t>,</w:t>
      </w:r>
      <w:r w:rsidRPr="003007F8">
        <w:rPr>
          <w:rFonts w:eastAsiaTheme="minorHAnsi"/>
          <w:i/>
          <w:color w:val="auto"/>
          <w:szCs w:val="24"/>
        </w:rPr>
        <w:t xml:space="preserve"> I don't want that doctor again</w:t>
      </w:r>
      <w:r>
        <w:rPr>
          <w:rFonts w:eastAsiaTheme="minorHAnsi"/>
          <w:i/>
          <w:color w:val="auto"/>
          <w:szCs w:val="24"/>
          <w:lang w:val="en-SG"/>
        </w:rPr>
        <w:t>,</w:t>
      </w:r>
      <w:r w:rsidRPr="003007F8">
        <w:rPr>
          <w:rFonts w:eastAsiaTheme="minorHAnsi"/>
          <w:i/>
          <w:color w:val="auto"/>
          <w:szCs w:val="24"/>
        </w:rPr>
        <w:t xml:space="preserve"> because all he was interested was his watch. He was interested in my physical ability. He was interested in mending me physically but not mentally. And I've found that with a lot of the doctors</w:t>
      </w:r>
      <w:r>
        <w:rPr>
          <w:rFonts w:eastAsiaTheme="minorHAnsi"/>
          <w:i/>
          <w:color w:val="auto"/>
          <w:szCs w:val="24"/>
          <w:lang w:val="en-SG"/>
        </w:rPr>
        <w:t>. Y</w:t>
      </w:r>
      <w:r w:rsidRPr="003007F8">
        <w:rPr>
          <w:rFonts w:eastAsiaTheme="minorHAnsi"/>
          <w:i/>
          <w:color w:val="auto"/>
          <w:szCs w:val="24"/>
        </w:rPr>
        <w:t>ou try and tell them you need help mentally but all they see and ca</w:t>
      </w:r>
      <w:r>
        <w:rPr>
          <w:rFonts w:eastAsiaTheme="minorHAnsi"/>
          <w:i/>
          <w:color w:val="auto"/>
          <w:szCs w:val="24"/>
        </w:rPr>
        <w:t>re is your physical abilities.</w:t>
      </w:r>
    </w:p>
    <w:p w14:paraId="4ADC1EDC" w14:textId="158FB608"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Female older adult, 60 [F6]</w:t>
      </w:r>
    </w:p>
    <w:p w14:paraId="454700B6" w14:textId="3C77132D"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201BEC9E" w14:textId="4F6BE84C" w:rsidR="00ED6156" w:rsidRDefault="00ED6156" w:rsidP="00D35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r>
        <w:rPr>
          <w:rFonts w:eastAsiaTheme="minorHAnsi"/>
          <w:color w:val="auto"/>
          <w:szCs w:val="24"/>
          <w:lang w:val="en-GB"/>
        </w:rPr>
        <w:lastRenderedPageBreak/>
        <w:tab/>
        <w:t xml:space="preserve">This prioritisation of the physical over the mental could also be on the part of the older person themselves: </w:t>
      </w:r>
    </w:p>
    <w:p w14:paraId="44DDCAC0" w14:textId="77777777" w:rsidR="00D350A6" w:rsidRDefault="00D350A6" w:rsidP="00D35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rPr>
      </w:pPr>
    </w:p>
    <w:p w14:paraId="6A513CA4" w14:textId="77777777" w:rsidR="00ED6156" w:rsidRPr="007737BB"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color w:val="auto"/>
          <w:szCs w:val="24"/>
        </w:rPr>
      </w:pPr>
      <w:r>
        <w:rPr>
          <w:rFonts w:eastAsiaTheme="minorHAnsi"/>
          <w:i/>
          <w:color w:val="auto"/>
          <w:szCs w:val="24"/>
          <w:lang w:val="en-GB"/>
        </w:rPr>
        <w:t>[M2]</w:t>
      </w:r>
      <w:r>
        <w:rPr>
          <w:rFonts w:eastAsiaTheme="minorHAnsi"/>
          <w:i/>
          <w:color w:val="auto"/>
          <w:szCs w:val="24"/>
        </w:rPr>
        <w:t xml:space="preserve">: </w:t>
      </w:r>
      <w:r w:rsidRPr="008F7BE5">
        <w:rPr>
          <w:rFonts w:eastAsiaTheme="minorHAnsi"/>
          <w:i/>
          <w:color w:val="auto"/>
          <w:szCs w:val="24"/>
        </w:rPr>
        <w:t xml:space="preserve">I do see me </w:t>
      </w:r>
      <w:r>
        <w:rPr>
          <w:rFonts w:eastAsiaTheme="minorHAnsi"/>
          <w:i/>
          <w:color w:val="auto"/>
          <w:szCs w:val="24"/>
        </w:rPr>
        <w:t>GP</w:t>
      </w:r>
      <w:r w:rsidRPr="008F7BE5">
        <w:rPr>
          <w:rFonts w:eastAsiaTheme="minorHAnsi"/>
          <w:i/>
          <w:color w:val="auto"/>
          <w:szCs w:val="24"/>
        </w:rPr>
        <w:t xml:space="preserve"> frequently but it's mainly for other things like blood tests and these sorts of things</w:t>
      </w:r>
      <w:r>
        <w:rPr>
          <w:rFonts w:eastAsiaTheme="minorHAnsi"/>
          <w:i/>
          <w:color w:val="auto"/>
          <w:szCs w:val="24"/>
        </w:rPr>
        <w:t>.</w:t>
      </w:r>
    </w:p>
    <w:p w14:paraId="49905836" w14:textId="77777777" w:rsidR="00ED6156" w:rsidRPr="00533E9B"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jc w:val="both"/>
        <w:rPr>
          <w:rFonts w:eastAsiaTheme="minorHAnsi"/>
          <w:i/>
          <w:color w:val="auto"/>
          <w:szCs w:val="24"/>
        </w:rPr>
      </w:pPr>
      <w:r>
        <w:rPr>
          <w:rFonts w:eastAsiaTheme="minorHAnsi"/>
          <w:i/>
          <w:color w:val="auto"/>
          <w:szCs w:val="24"/>
        </w:rPr>
        <w:tab/>
      </w:r>
      <w:r w:rsidRPr="00533E9B">
        <w:rPr>
          <w:rFonts w:eastAsiaTheme="minorHAnsi"/>
          <w:i/>
          <w:color w:val="auto"/>
          <w:szCs w:val="24"/>
        </w:rPr>
        <w:t>I</w:t>
      </w:r>
      <w:proofErr w:type="spellStart"/>
      <w:r>
        <w:rPr>
          <w:rFonts w:eastAsiaTheme="minorHAnsi"/>
          <w:i/>
          <w:color w:val="auto"/>
          <w:szCs w:val="24"/>
          <w:lang w:val="en-GB"/>
        </w:rPr>
        <w:t>nterviewer</w:t>
      </w:r>
      <w:proofErr w:type="spellEnd"/>
      <w:r w:rsidRPr="00533E9B">
        <w:rPr>
          <w:rFonts w:eastAsiaTheme="minorHAnsi"/>
          <w:i/>
          <w:color w:val="auto"/>
          <w:szCs w:val="24"/>
        </w:rPr>
        <w:t xml:space="preserve">: is there any reason why you don't talk about it with your </w:t>
      </w:r>
      <w:r>
        <w:rPr>
          <w:rFonts w:eastAsiaTheme="minorHAnsi"/>
          <w:i/>
          <w:color w:val="auto"/>
          <w:szCs w:val="24"/>
        </w:rPr>
        <w:t>GP?</w:t>
      </w:r>
    </w:p>
    <w:p w14:paraId="4194FA64"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[M2]</w:t>
      </w:r>
      <w:r w:rsidRPr="00533E9B">
        <w:rPr>
          <w:rFonts w:eastAsiaTheme="minorHAnsi"/>
          <w:i/>
          <w:color w:val="auto"/>
          <w:szCs w:val="24"/>
        </w:rPr>
        <w:t>: I've got so many other things that need to be checked</w:t>
      </w:r>
      <w:r>
        <w:rPr>
          <w:rFonts w:eastAsiaTheme="minorHAnsi"/>
          <w:i/>
          <w:color w:val="auto"/>
          <w:szCs w:val="24"/>
          <w:lang w:val="en-GB"/>
        </w:rPr>
        <w:t xml:space="preserve">, </w:t>
      </w:r>
      <w:r w:rsidRPr="00533E9B">
        <w:rPr>
          <w:rFonts w:eastAsiaTheme="minorHAnsi"/>
          <w:i/>
          <w:color w:val="auto"/>
          <w:szCs w:val="24"/>
        </w:rPr>
        <w:t>there just wouldn't be time</w:t>
      </w:r>
    </w:p>
    <w:p w14:paraId="049253D4" w14:textId="26E4DFD0"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color w:val="auto"/>
          <w:szCs w:val="24"/>
          <w:lang w:val="en-GB"/>
        </w:rPr>
        <w:tab/>
        <w:t>-Male older adult, 61 [M2]</w:t>
      </w:r>
    </w:p>
    <w:p w14:paraId="356AE5EF" w14:textId="77777777" w:rsidR="00E72472" w:rsidRPr="00176C9B" w:rsidRDefault="00E72472"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0B8F107E" w14:textId="74A2A5FA"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222222"/>
          <w:szCs w:val="24"/>
        </w:rPr>
      </w:pPr>
      <w:r>
        <w:tab/>
      </w:r>
      <w:r>
        <w:rPr>
          <w:rFonts w:eastAsiaTheme="minorHAnsi"/>
          <w:color w:val="222222"/>
          <w:szCs w:val="24"/>
          <w:lang w:val="en-GB"/>
        </w:rPr>
        <w:t>Furthermore, this could be deepened by gender attitudes</w:t>
      </w:r>
      <w:r w:rsidR="00CB16BD">
        <w:rPr>
          <w:rFonts w:eastAsiaTheme="minorHAnsi"/>
          <w:color w:val="222222"/>
          <w:szCs w:val="24"/>
          <w:lang w:val="en-GB"/>
        </w:rPr>
        <w:t xml:space="preserve"> to health seeking more generally</w:t>
      </w:r>
      <w:r>
        <w:rPr>
          <w:rFonts w:eastAsiaTheme="minorHAnsi"/>
          <w:color w:val="222222"/>
          <w:szCs w:val="24"/>
          <w:lang w:val="en-SG"/>
        </w:rPr>
        <w:t>:</w:t>
      </w:r>
    </w:p>
    <w:p w14:paraId="0A785BE3" w14:textId="77777777" w:rsidR="00ED6156" w:rsidRDefault="00ED6156" w:rsidP="00BE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222222"/>
          <w:szCs w:val="24"/>
        </w:rPr>
      </w:pPr>
    </w:p>
    <w:p w14:paraId="4669CA16"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222222"/>
          <w:szCs w:val="24"/>
        </w:rPr>
      </w:pPr>
      <w:r w:rsidRPr="00096E96">
        <w:rPr>
          <w:rFonts w:eastAsiaTheme="minorHAnsi"/>
          <w:i/>
          <w:color w:val="222222"/>
          <w:szCs w:val="24"/>
        </w:rPr>
        <w:t xml:space="preserve">As a male </w:t>
      </w:r>
      <w:r w:rsidRPr="00096E96">
        <w:rPr>
          <w:rFonts w:eastAsiaTheme="minorHAnsi"/>
          <w:bCs/>
          <w:i/>
          <w:color w:val="222222"/>
          <w:szCs w:val="24"/>
        </w:rPr>
        <w:t>I tend to not go to the GP</w:t>
      </w:r>
      <w:r>
        <w:rPr>
          <w:rFonts w:eastAsiaTheme="minorHAnsi"/>
          <w:bCs/>
          <w:i/>
          <w:color w:val="222222"/>
          <w:szCs w:val="24"/>
          <w:lang w:val="en-GB"/>
        </w:rPr>
        <w:t xml:space="preserve">. </w:t>
      </w:r>
      <w:r>
        <w:rPr>
          <w:rFonts w:eastAsiaTheme="minorHAnsi"/>
          <w:i/>
          <w:color w:val="222222"/>
          <w:szCs w:val="24"/>
          <w:lang w:val="en-GB"/>
        </w:rPr>
        <w:t>I</w:t>
      </w:r>
      <w:r w:rsidRPr="00096E96">
        <w:rPr>
          <w:rFonts w:eastAsiaTheme="minorHAnsi"/>
          <w:i/>
          <w:color w:val="222222"/>
          <w:szCs w:val="24"/>
        </w:rPr>
        <w:t xml:space="preserve">t's kind of </w:t>
      </w:r>
      <w:r w:rsidRPr="00096E96">
        <w:rPr>
          <w:rFonts w:eastAsiaTheme="minorHAnsi"/>
          <w:bCs/>
          <w:i/>
          <w:color w:val="222222"/>
          <w:szCs w:val="24"/>
        </w:rPr>
        <w:t>being very appreciative of the NHS</w:t>
      </w:r>
      <w:r>
        <w:rPr>
          <w:rFonts w:eastAsiaTheme="minorHAnsi"/>
          <w:bCs/>
          <w:i/>
          <w:color w:val="222222"/>
          <w:szCs w:val="24"/>
          <w:lang w:val="en-SG"/>
        </w:rPr>
        <w:t xml:space="preserve">. </w:t>
      </w:r>
      <w:r w:rsidRPr="00096E96">
        <w:rPr>
          <w:rFonts w:eastAsiaTheme="minorHAnsi"/>
          <w:i/>
          <w:color w:val="222222"/>
          <w:szCs w:val="24"/>
        </w:rPr>
        <w:t xml:space="preserve"> I'm not someone to call the GP all the time and kinda go like</w:t>
      </w:r>
      <w:r>
        <w:rPr>
          <w:rFonts w:eastAsiaTheme="minorHAnsi"/>
          <w:i/>
          <w:color w:val="222222"/>
          <w:szCs w:val="24"/>
          <w:lang w:val="en-SG"/>
        </w:rPr>
        <w:t>,</w:t>
      </w:r>
      <w:r w:rsidRPr="00096E96">
        <w:rPr>
          <w:rFonts w:eastAsiaTheme="minorHAnsi"/>
          <w:i/>
          <w:color w:val="222222"/>
          <w:szCs w:val="24"/>
        </w:rPr>
        <w:t xml:space="preserve"> oh I wanna tell you this</w:t>
      </w:r>
      <w:r>
        <w:rPr>
          <w:rFonts w:eastAsiaTheme="minorHAnsi"/>
          <w:i/>
          <w:color w:val="222222"/>
          <w:szCs w:val="24"/>
        </w:rPr>
        <w:t>.</w:t>
      </w:r>
    </w:p>
    <w:p w14:paraId="637A97CA"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Male older adult, aged</w:t>
      </w:r>
      <w:r>
        <w:rPr>
          <w:rFonts w:eastAsiaTheme="minorHAnsi"/>
          <w:color w:val="auto"/>
          <w:szCs w:val="24"/>
        </w:rPr>
        <w:t xml:space="preserve"> 60</w:t>
      </w:r>
      <w:r>
        <w:rPr>
          <w:rFonts w:eastAsiaTheme="minorHAnsi"/>
          <w:color w:val="auto"/>
          <w:szCs w:val="24"/>
          <w:lang w:val="en-GB"/>
        </w:rPr>
        <w:t xml:space="preserve"> [M3]</w:t>
      </w:r>
    </w:p>
    <w:p w14:paraId="15DB0719" w14:textId="73434E3F" w:rsidR="00793FF3" w:rsidRPr="00793FF3" w:rsidRDefault="00793FF3" w:rsidP="00B964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pPr>
    </w:p>
    <w:p w14:paraId="0517DA13" w14:textId="123DEEDA" w:rsidR="00ED6156" w:rsidRDefault="00CF789D" w:rsidP="00ED61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rPr>
      </w:pPr>
      <w:r>
        <w:rPr>
          <w:rFonts w:eastAsiaTheme="minorHAnsi"/>
          <w:color w:val="auto"/>
        </w:rPr>
        <w:tab/>
      </w:r>
      <w:r w:rsidR="00ED6156">
        <w:rPr>
          <w:rFonts w:eastAsiaTheme="minorHAnsi"/>
          <w:color w:val="auto"/>
          <w:lang w:val="en-GB"/>
        </w:rPr>
        <w:t xml:space="preserve">When offered referral by GPs, </w:t>
      </w:r>
      <w:r w:rsidR="003023A6">
        <w:rPr>
          <w:rFonts w:eastAsiaTheme="minorHAnsi"/>
          <w:color w:val="auto"/>
          <w:lang w:val="en-GB"/>
        </w:rPr>
        <w:t xml:space="preserve">older adults </w:t>
      </w:r>
      <w:r w:rsidR="00ED6156">
        <w:rPr>
          <w:rFonts w:eastAsiaTheme="minorHAnsi"/>
          <w:color w:val="auto"/>
          <w:lang w:val="en-GB"/>
        </w:rPr>
        <w:t xml:space="preserve">described </w:t>
      </w:r>
      <w:r w:rsidR="00ED6156">
        <w:rPr>
          <w:rFonts w:eastAsiaTheme="minorHAnsi"/>
          <w:color w:val="auto"/>
        </w:rPr>
        <w:t>the support and treatment received consist</w:t>
      </w:r>
      <w:proofErr w:type="spellStart"/>
      <w:r w:rsidR="00ED6156">
        <w:rPr>
          <w:rFonts w:eastAsiaTheme="minorHAnsi"/>
          <w:color w:val="auto"/>
          <w:lang w:val="en-GB"/>
        </w:rPr>
        <w:t>ing</w:t>
      </w:r>
      <w:proofErr w:type="spellEnd"/>
      <w:r w:rsidR="00ED6156">
        <w:rPr>
          <w:rFonts w:eastAsiaTheme="minorHAnsi"/>
          <w:color w:val="auto"/>
        </w:rPr>
        <w:t xml:space="preserve"> o</w:t>
      </w:r>
      <w:r w:rsidR="00ED6156">
        <w:rPr>
          <w:rFonts w:eastAsiaTheme="minorHAnsi"/>
          <w:color w:val="auto"/>
          <w:lang w:val="en-SG"/>
        </w:rPr>
        <w:t>f</w:t>
      </w:r>
      <w:r w:rsidR="00ED6156">
        <w:rPr>
          <w:rFonts w:eastAsiaTheme="minorHAnsi"/>
          <w:color w:val="auto"/>
        </w:rPr>
        <w:t xml:space="preserve"> short-term interventions, which left them feeling frustrated and discouraged them from seeking further help</w:t>
      </w:r>
      <w:r w:rsidR="00ED6156">
        <w:rPr>
          <w:rFonts w:eastAsiaTheme="minorHAnsi"/>
          <w:color w:val="auto"/>
          <w:lang w:val="en-SG"/>
        </w:rPr>
        <w:t>:</w:t>
      </w:r>
    </w:p>
    <w:p w14:paraId="7F15C472" w14:textId="77777777" w:rsidR="00ED6156" w:rsidRDefault="00ED6156" w:rsidP="00ED61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rPr>
      </w:pPr>
    </w:p>
    <w:p w14:paraId="011E3670" w14:textId="37284D19" w:rsidR="00ED6156" w:rsidRDefault="00A76110"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lang w:val="en-GB"/>
        </w:rPr>
        <w:t>T</w:t>
      </w:r>
      <w:r w:rsidR="00ED6156" w:rsidRPr="00A36ADE">
        <w:rPr>
          <w:rFonts w:eastAsiaTheme="minorHAnsi"/>
          <w:i/>
          <w:color w:val="auto"/>
          <w:szCs w:val="24"/>
        </w:rPr>
        <w:t>hey'll do something like 6-week counselling</w:t>
      </w:r>
      <w:r>
        <w:rPr>
          <w:rFonts w:eastAsiaTheme="minorHAnsi"/>
          <w:i/>
          <w:color w:val="auto"/>
          <w:szCs w:val="24"/>
          <w:lang w:val="en-GB"/>
        </w:rPr>
        <w:t xml:space="preserve">. </w:t>
      </w:r>
      <w:r w:rsidR="00ED6156">
        <w:rPr>
          <w:rFonts w:eastAsiaTheme="minorHAnsi"/>
          <w:i/>
          <w:color w:val="auto"/>
          <w:szCs w:val="24"/>
        </w:rPr>
        <w:t>B</w:t>
      </w:r>
      <w:r w:rsidR="00ED6156" w:rsidRPr="00A36ADE">
        <w:rPr>
          <w:rFonts w:eastAsiaTheme="minorHAnsi"/>
          <w:i/>
          <w:color w:val="auto"/>
          <w:szCs w:val="24"/>
        </w:rPr>
        <w:t>ut if at the end of the 6 weeks you still feel you're struggli</w:t>
      </w:r>
      <w:r w:rsidR="00ED6156">
        <w:rPr>
          <w:rFonts w:eastAsiaTheme="minorHAnsi"/>
          <w:i/>
          <w:color w:val="auto"/>
          <w:szCs w:val="24"/>
        </w:rPr>
        <w:t>ng, then surely they should</w:t>
      </w:r>
      <w:r w:rsidR="00ED6156" w:rsidRPr="00A36ADE">
        <w:rPr>
          <w:rFonts w:eastAsiaTheme="minorHAnsi"/>
          <w:i/>
          <w:color w:val="auto"/>
          <w:szCs w:val="24"/>
        </w:rPr>
        <w:t xml:space="preserve"> do something have another source of support. I remember being told well we've done the course, there's nothing else we can do</w:t>
      </w:r>
      <w:r w:rsidR="00CB16BD">
        <w:rPr>
          <w:rFonts w:eastAsiaTheme="minorHAnsi"/>
          <w:i/>
          <w:color w:val="auto"/>
          <w:szCs w:val="24"/>
          <w:lang w:val="en-GB"/>
        </w:rPr>
        <w:t>,</w:t>
      </w:r>
      <w:r w:rsidR="00ED6156" w:rsidRPr="00A36ADE">
        <w:rPr>
          <w:rFonts w:eastAsiaTheme="minorHAnsi"/>
          <w:i/>
          <w:color w:val="auto"/>
          <w:szCs w:val="24"/>
        </w:rPr>
        <w:t xml:space="preserve"> uhm if you're not feeling</w:t>
      </w:r>
      <w:r w:rsidR="00ED6156">
        <w:rPr>
          <w:rFonts w:eastAsiaTheme="minorHAnsi"/>
          <w:i/>
          <w:color w:val="auto"/>
          <w:szCs w:val="24"/>
        </w:rPr>
        <w:t xml:space="preserve"> better</w:t>
      </w:r>
      <w:r w:rsidR="00CB16BD">
        <w:rPr>
          <w:rFonts w:eastAsiaTheme="minorHAnsi"/>
          <w:i/>
          <w:color w:val="auto"/>
          <w:szCs w:val="24"/>
          <w:lang w:val="en-GB"/>
        </w:rPr>
        <w:t>,</w:t>
      </w:r>
      <w:r w:rsidR="00ED6156">
        <w:rPr>
          <w:rFonts w:eastAsiaTheme="minorHAnsi"/>
          <w:i/>
          <w:color w:val="auto"/>
          <w:szCs w:val="24"/>
        </w:rPr>
        <w:t xml:space="preserve"> that's your problem.</w:t>
      </w:r>
    </w:p>
    <w:p w14:paraId="7F1B2540" w14:textId="503EA28B" w:rsidR="00ED6156" w:rsidRPr="00A36ADE"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rPr>
      </w:pPr>
      <w:r>
        <w:rPr>
          <w:rFonts w:eastAsiaTheme="minorHAnsi"/>
          <w:color w:val="auto"/>
          <w:szCs w:val="24"/>
        </w:rPr>
        <w:tab/>
        <w:t>-</w:t>
      </w:r>
      <w:r>
        <w:rPr>
          <w:rFonts w:eastAsiaTheme="minorHAnsi"/>
          <w:color w:val="auto"/>
          <w:szCs w:val="24"/>
          <w:lang w:val="en-GB"/>
        </w:rPr>
        <w:t>Female older adult, aged 65 [F4]</w:t>
      </w:r>
    </w:p>
    <w:p w14:paraId="017B1488"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rPr>
          <w:rFonts w:eastAsiaTheme="minorHAnsi"/>
          <w:color w:val="auto"/>
          <w:szCs w:val="24"/>
          <w:lang w:val="en-GB"/>
        </w:rPr>
      </w:pPr>
    </w:p>
    <w:p w14:paraId="64E139D7" w14:textId="3BC9FF54"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rPr>
          <w:rFonts w:eastAsiaTheme="minorHAnsi"/>
          <w:color w:val="auto"/>
          <w:szCs w:val="24"/>
        </w:rPr>
      </w:pPr>
      <w:r>
        <w:rPr>
          <w:rFonts w:eastAsiaTheme="minorHAnsi"/>
          <w:color w:val="auto"/>
          <w:szCs w:val="24"/>
          <w:lang w:val="en-GB"/>
        </w:rPr>
        <w:tab/>
        <w:t>Furthermore</w:t>
      </w:r>
      <w:r>
        <w:rPr>
          <w:rFonts w:eastAsiaTheme="minorHAnsi"/>
          <w:color w:val="auto"/>
          <w:szCs w:val="24"/>
        </w:rPr>
        <w:t xml:space="preserve">, support for self-harm was described as difficult to acesss as it was not seen as an urgent priority. </w:t>
      </w:r>
      <w:r w:rsidR="005C1469">
        <w:rPr>
          <w:rFonts w:eastAsiaTheme="minorHAnsi"/>
          <w:color w:val="auto"/>
          <w:szCs w:val="24"/>
          <w:lang w:val="en-GB"/>
        </w:rPr>
        <w:t>Whilst some o</w:t>
      </w:r>
      <w:r w:rsidR="005C1469">
        <w:rPr>
          <w:rFonts w:eastAsiaTheme="minorHAnsi"/>
          <w:color w:val="auto"/>
          <w:szCs w:val="24"/>
        </w:rPr>
        <w:t xml:space="preserve">lder </w:t>
      </w:r>
      <w:r>
        <w:rPr>
          <w:rFonts w:eastAsiaTheme="minorHAnsi"/>
          <w:color w:val="auto"/>
          <w:szCs w:val="24"/>
        </w:rPr>
        <w:t>adults</w:t>
      </w:r>
      <w:r w:rsidR="005C1469">
        <w:rPr>
          <w:rFonts w:eastAsiaTheme="minorHAnsi"/>
          <w:color w:val="auto"/>
          <w:szCs w:val="24"/>
          <w:lang w:val="en-GB"/>
        </w:rPr>
        <w:t xml:space="preserve"> spoke of an</w:t>
      </w:r>
      <w:r>
        <w:rPr>
          <w:rFonts w:eastAsiaTheme="minorHAnsi"/>
          <w:color w:val="auto"/>
          <w:szCs w:val="24"/>
        </w:rPr>
        <w:t xml:space="preserve"> </w:t>
      </w:r>
      <w:r w:rsidR="005C1469">
        <w:rPr>
          <w:rFonts w:eastAsiaTheme="minorHAnsi"/>
          <w:color w:val="auto"/>
          <w:szCs w:val="24"/>
          <w:lang w:val="en-GB"/>
        </w:rPr>
        <w:t>overemphasis on their physical health, some also experienced difficulties in accessing help at crisis points</w:t>
      </w:r>
      <w:r>
        <w:rPr>
          <w:rFonts w:eastAsiaTheme="minorHAnsi"/>
          <w:color w:val="auto"/>
          <w:szCs w:val="24"/>
        </w:rPr>
        <w:t xml:space="preserve">.  </w:t>
      </w:r>
    </w:p>
    <w:p w14:paraId="2F74CD17" w14:textId="77777777" w:rsidR="00ED6156" w:rsidRDefault="00ED6156" w:rsidP="00ED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p>
    <w:p w14:paraId="2EECB8FC" w14:textId="156F3B9B" w:rsidR="00ED6156" w:rsidRDefault="00ED6156" w:rsidP="00ED6156">
      <w:pPr>
        <w:spacing w:line="240" w:lineRule="auto"/>
        <w:ind w:left="720"/>
        <w:jc w:val="both"/>
        <w:rPr>
          <w:rFonts w:eastAsia="Times New Roman"/>
          <w:i/>
          <w:color w:val="auto"/>
        </w:rPr>
      </w:pPr>
      <w:r w:rsidRPr="00740451">
        <w:rPr>
          <w:rFonts w:eastAsia="Times New Roman"/>
          <w:i/>
          <w:color w:val="auto"/>
        </w:rPr>
        <w:t>I cut my stom</w:t>
      </w:r>
      <w:r>
        <w:rPr>
          <w:rFonts w:eastAsia="Times New Roman"/>
          <w:i/>
          <w:color w:val="auto"/>
        </w:rPr>
        <w:t xml:space="preserve">ach and it was really quite bad. </w:t>
      </w:r>
      <w:r w:rsidRPr="00740451">
        <w:rPr>
          <w:rFonts w:eastAsia="Times New Roman"/>
          <w:i/>
          <w:color w:val="auto"/>
        </w:rPr>
        <w:t xml:space="preserve">I phoned my </w:t>
      </w:r>
      <w:r>
        <w:rPr>
          <w:rFonts w:eastAsia="Times New Roman"/>
          <w:i/>
          <w:color w:val="auto"/>
        </w:rPr>
        <w:t>GP,</w:t>
      </w:r>
      <w:r w:rsidRPr="00740451">
        <w:rPr>
          <w:rFonts w:eastAsia="Times New Roman"/>
          <w:i/>
          <w:color w:val="auto"/>
        </w:rPr>
        <w:t xml:space="preserve"> and nobody would see me, eve</w:t>
      </w:r>
      <w:r>
        <w:rPr>
          <w:rFonts w:eastAsia="Times New Roman"/>
          <w:i/>
          <w:color w:val="auto"/>
        </w:rPr>
        <w:t>n</w:t>
      </w:r>
      <w:r w:rsidRPr="00740451">
        <w:rPr>
          <w:rFonts w:eastAsia="Times New Roman"/>
          <w:i/>
          <w:color w:val="auto"/>
        </w:rPr>
        <w:t>though I had a priority plan</w:t>
      </w:r>
      <w:r>
        <w:rPr>
          <w:rFonts w:eastAsia="Times New Roman"/>
          <w:i/>
          <w:color w:val="auto"/>
        </w:rPr>
        <w:t>. T</w:t>
      </w:r>
      <w:r w:rsidRPr="00740451">
        <w:rPr>
          <w:rFonts w:eastAsia="Times New Roman"/>
          <w:i/>
          <w:color w:val="auto"/>
        </w:rPr>
        <w:t>hey said</w:t>
      </w:r>
      <w:r>
        <w:rPr>
          <w:rFonts w:eastAsia="Times New Roman"/>
          <w:i/>
          <w:color w:val="auto"/>
          <w:lang w:val="en-SG"/>
        </w:rPr>
        <w:t>,</w:t>
      </w:r>
      <w:r w:rsidRPr="00740451">
        <w:rPr>
          <w:rFonts w:eastAsia="Times New Roman"/>
          <w:i/>
          <w:color w:val="auto"/>
        </w:rPr>
        <w:t xml:space="preserve"> come here tomorrow. I said</w:t>
      </w:r>
      <w:r>
        <w:rPr>
          <w:rFonts w:eastAsia="Times New Roman"/>
          <w:i/>
          <w:color w:val="auto"/>
          <w:lang w:val="en-SG"/>
        </w:rPr>
        <w:t>,</w:t>
      </w:r>
      <w:r w:rsidRPr="00740451">
        <w:rPr>
          <w:rFonts w:eastAsia="Times New Roman"/>
          <w:i/>
          <w:color w:val="auto"/>
        </w:rPr>
        <w:t xml:space="preserve"> I need to see somebody now</w:t>
      </w:r>
      <w:r>
        <w:rPr>
          <w:rFonts w:eastAsia="Times New Roman"/>
          <w:i/>
          <w:color w:val="auto"/>
        </w:rPr>
        <w:t xml:space="preserve"> </w:t>
      </w:r>
      <w:r w:rsidRPr="00740451">
        <w:rPr>
          <w:rFonts w:eastAsia="Times New Roman"/>
          <w:i/>
          <w:color w:val="auto"/>
        </w:rPr>
        <w:t>and they said</w:t>
      </w:r>
      <w:r>
        <w:rPr>
          <w:rFonts w:eastAsia="Times New Roman"/>
          <w:i/>
          <w:color w:val="auto"/>
          <w:lang w:val="en-SG"/>
        </w:rPr>
        <w:t>,</w:t>
      </w:r>
      <w:r w:rsidRPr="00740451">
        <w:rPr>
          <w:rFonts w:eastAsia="Times New Roman"/>
          <w:i/>
          <w:color w:val="auto"/>
        </w:rPr>
        <w:t xml:space="preserve"> well we've got no appointments</w:t>
      </w:r>
      <w:r>
        <w:rPr>
          <w:rFonts w:eastAsia="Times New Roman"/>
          <w:i/>
          <w:color w:val="auto"/>
          <w:lang w:val="en-SG"/>
        </w:rPr>
        <w:t>. S</w:t>
      </w:r>
      <w:r w:rsidRPr="00740451">
        <w:rPr>
          <w:rFonts w:eastAsia="Times New Roman"/>
          <w:i/>
          <w:color w:val="auto"/>
        </w:rPr>
        <w:t xml:space="preserve">o I phoned my </w:t>
      </w:r>
      <w:r>
        <w:rPr>
          <w:rFonts w:eastAsia="Times New Roman"/>
          <w:i/>
          <w:color w:val="auto"/>
        </w:rPr>
        <w:t>CPN</w:t>
      </w:r>
      <w:r w:rsidRPr="00740451">
        <w:rPr>
          <w:rFonts w:eastAsia="Times New Roman"/>
          <w:i/>
          <w:color w:val="auto"/>
        </w:rPr>
        <w:t xml:space="preserve"> and she said</w:t>
      </w:r>
      <w:r>
        <w:rPr>
          <w:rFonts w:eastAsia="Times New Roman"/>
          <w:i/>
          <w:color w:val="auto"/>
          <w:lang w:val="en-SG"/>
        </w:rPr>
        <w:t>,</w:t>
      </w:r>
      <w:r w:rsidRPr="00740451">
        <w:rPr>
          <w:rFonts w:eastAsia="Times New Roman"/>
          <w:i/>
          <w:color w:val="auto"/>
        </w:rPr>
        <w:t xml:space="preserve"> well this priority care planning isn't working, and she phoned them, and they called me straight away</w:t>
      </w:r>
      <w:r>
        <w:rPr>
          <w:rFonts w:eastAsia="Times New Roman"/>
          <w:i/>
          <w:color w:val="auto"/>
        </w:rPr>
        <w:t>.</w:t>
      </w:r>
    </w:p>
    <w:p w14:paraId="2B38340C" w14:textId="1D2EB673" w:rsidR="00BE294B" w:rsidRDefault="00ED6156" w:rsidP="00D35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right"/>
        <w:rPr>
          <w:rFonts w:eastAsiaTheme="minorHAnsi"/>
          <w:color w:val="auto"/>
        </w:rPr>
      </w:pPr>
      <w:r>
        <w:rPr>
          <w:rFonts w:eastAsiaTheme="minorHAnsi"/>
          <w:color w:val="auto"/>
          <w:szCs w:val="24"/>
        </w:rPr>
        <w:t>-</w:t>
      </w:r>
      <w:r>
        <w:rPr>
          <w:rFonts w:eastAsiaTheme="minorHAnsi"/>
          <w:color w:val="auto"/>
          <w:szCs w:val="24"/>
          <w:lang w:val="en-GB"/>
        </w:rPr>
        <w:t>Female older adult, aged 65 [F4]</w:t>
      </w:r>
    </w:p>
    <w:p w14:paraId="0349692D" w14:textId="674E627A" w:rsidR="00D350A6" w:rsidRDefault="00ED6156"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rPr>
      </w:pPr>
      <w:r>
        <w:rPr>
          <w:rFonts w:eastAsiaTheme="minorHAnsi"/>
          <w:color w:val="auto"/>
        </w:rPr>
        <w:lastRenderedPageBreak/>
        <w:tab/>
      </w:r>
      <w:r w:rsidR="00CF789D">
        <w:rPr>
          <w:rFonts w:eastAsiaTheme="minorHAnsi"/>
          <w:color w:val="auto"/>
        </w:rPr>
        <w:t xml:space="preserve">According to </w:t>
      </w:r>
      <w:r w:rsidR="003023A6">
        <w:rPr>
          <w:rFonts w:eastAsiaTheme="minorHAnsi"/>
          <w:color w:val="auto"/>
          <w:lang w:val="en-GB"/>
        </w:rPr>
        <w:t>older adults</w:t>
      </w:r>
      <w:r w:rsidR="00CF789D">
        <w:rPr>
          <w:rFonts w:eastAsiaTheme="minorHAnsi"/>
          <w:color w:val="auto"/>
        </w:rPr>
        <w:t>,</w:t>
      </w:r>
      <w:r w:rsidR="00647FB5">
        <w:rPr>
          <w:rFonts w:eastAsiaTheme="minorHAnsi"/>
          <w:color w:val="auto"/>
          <w:lang w:val="en-GB"/>
        </w:rPr>
        <w:t xml:space="preserve"> </w:t>
      </w:r>
      <w:r w:rsidR="00CF789D">
        <w:rPr>
          <w:rFonts w:eastAsiaTheme="minorHAnsi"/>
          <w:color w:val="auto"/>
        </w:rPr>
        <w:t xml:space="preserve">mental healthcare was only provided for those who were very ill, as opposed to those who were not but were still in need of care. </w:t>
      </w:r>
    </w:p>
    <w:p w14:paraId="322F342E" w14:textId="77777777" w:rsidR="00CF789D" w:rsidRDefault="00CF789D" w:rsidP="00D35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rPr>
      </w:pPr>
    </w:p>
    <w:p w14:paraId="57F1A133" w14:textId="2505540E"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3D7906">
        <w:rPr>
          <w:rFonts w:eastAsiaTheme="minorHAnsi"/>
          <w:i/>
          <w:color w:val="auto"/>
          <w:szCs w:val="24"/>
        </w:rPr>
        <w:t>I can't see the point in it. They turn up and then they don't do it</w:t>
      </w:r>
      <w:r w:rsidR="000F5CAB">
        <w:rPr>
          <w:rFonts w:eastAsiaTheme="minorHAnsi"/>
          <w:i/>
          <w:color w:val="auto"/>
          <w:szCs w:val="24"/>
        </w:rPr>
        <w:t>.</w:t>
      </w:r>
      <w:r w:rsidRPr="003D7906">
        <w:rPr>
          <w:rFonts w:eastAsiaTheme="minorHAnsi"/>
          <w:i/>
          <w:color w:val="auto"/>
          <w:szCs w:val="24"/>
        </w:rPr>
        <w:t xml:space="preserve">They don't do anything that </w:t>
      </w:r>
      <w:r w:rsidR="00BE1B96">
        <w:rPr>
          <w:rFonts w:eastAsiaTheme="minorHAnsi"/>
          <w:i/>
          <w:color w:val="auto"/>
          <w:szCs w:val="24"/>
          <w:lang w:val="en-SG"/>
        </w:rPr>
        <w:t xml:space="preserve">[it] </w:t>
      </w:r>
      <w:r w:rsidRPr="003D7906">
        <w:rPr>
          <w:rFonts w:eastAsiaTheme="minorHAnsi"/>
          <w:i/>
          <w:color w:val="auto"/>
          <w:szCs w:val="24"/>
        </w:rPr>
        <w:t xml:space="preserve">says on the letter unless you're </w:t>
      </w:r>
      <w:r w:rsidRPr="00D76D2E">
        <w:rPr>
          <w:rFonts w:eastAsiaTheme="minorHAnsi"/>
          <w:i/>
          <w:color w:val="auto"/>
          <w:szCs w:val="24"/>
        </w:rPr>
        <w:t>absolutely completely and utterly</w:t>
      </w:r>
      <w:r w:rsidRPr="003D7906">
        <w:rPr>
          <w:rFonts w:eastAsiaTheme="minorHAnsi"/>
          <w:i/>
          <w:color w:val="auto"/>
          <w:szCs w:val="24"/>
        </w:rPr>
        <w:t xml:space="preserve"> mentally ill. Which is fair enough for those who are like that.. Because they're so stretched, they don't do much for you unless you're a</w:t>
      </w:r>
      <w:r>
        <w:rPr>
          <w:rFonts w:eastAsiaTheme="minorHAnsi"/>
          <w:i/>
          <w:color w:val="auto"/>
          <w:szCs w:val="24"/>
        </w:rPr>
        <w:t>bsolutely crawling up the walls.</w:t>
      </w:r>
    </w:p>
    <w:p w14:paraId="57B83868" w14:textId="7840B15D" w:rsidR="0055606B" w:rsidRPr="00ED6156" w:rsidRDefault="00CF789D" w:rsidP="00BE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color w:val="auto"/>
          <w:szCs w:val="24"/>
        </w:rPr>
        <w:t>-</w:t>
      </w:r>
      <w:r w:rsidR="0055606B">
        <w:rPr>
          <w:rFonts w:eastAsiaTheme="minorHAnsi"/>
          <w:color w:val="auto"/>
          <w:szCs w:val="24"/>
          <w:lang w:val="en-GB"/>
        </w:rPr>
        <w:t>Female older adult, aged 62 [F1]</w:t>
      </w:r>
    </w:p>
    <w:p w14:paraId="03AA46BD" w14:textId="77777777"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p>
    <w:p w14:paraId="36687988" w14:textId="4FD6D3A7" w:rsidR="00CF789D" w:rsidRDefault="00CF789D"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t xml:space="preserve">Lastly, </w:t>
      </w:r>
      <w:r w:rsidR="003023A6">
        <w:rPr>
          <w:rFonts w:eastAsiaTheme="minorHAnsi"/>
          <w:color w:val="auto"/>
          <w:szCs w:val="24"/>
          <w:lang w:val="en-GB"/>
        </w:rPr>
        <w:t>older adults</w:t>
      </w:r>
      <w:r>
        <w:rPr>
          <w:rFonts w:eastAsiaTheme="minorHAnsi"/>
          <w:color w:val="auto"/>
          <w:szCs w:val="24"/>
        </w:rPr>
        <w:t xml:space="preserve"> </w:t>
      </w:r>
      <w:r w:rsidR="006375AD">
        <w:rPr>
          <w:rFonts w:eastAsiaTheme="minorHAnsi"/>
          <w:color w:val="auto"/>
          <w:szCs w:val="24"/>
          <w:lang w:val="en-GB"/>
        </w:rPr>
        <w:t>described</w:t>
      </w:r>
      <w:r w:rsidR="006375AD">
        <w:rPr>
          <w:rFonts w:eastAsiaTheme="minorHAnsi"/>
          <w:color w:val="auto"/>
          <w:szCs w:val="24"/>
        </w:rPr>
        <w:t xml:space="preserve"> practical </w:t>
      </w:r>
      <w:r>
        <w:rPr>
          <w:rFonts w:eastAsiaTheme="minorHAnsi"/>
          <w:color w:val="auto"/>
          <w:szCs w:val="24"/>
        </w:rPr>
        <w:t>barriers such as difficulties in</w:t>
      </w:r>
      <w:r w:rsidR="006375AD">
        <w:rPr>
          <w:rFonts w:eastAsiaTheme="minorHAnsi"/>
          <w:color w:val="auto"/>
          <w:szCs w:val="24"/>
        </w:rPr>
        <w:t xml:space="preserve"> travelling</w:t>
      </w:r>
      <w:r w:rsidR="00781472">
        <w:rPr>
          <w:rFonts w:eastAsiaTheme="minorHAnsi"/>
          <w:color w:val="auto"/>
          <w:szCs w:val="24"/>
          <w:lang w:val="en-GB"/>
        </w:rPr>
        <w:t>. Where people</w:t>
      </w:r>
      <w:r>
        <w:rPr>
          <w:rFonts w:eastAsiaTheme="minorHAnsi"/>
          <w:color w:val="auto"/>
          <w:szCs w:val="24"/>
        </w:rPr>
        <w:t xml:space="preserve"> had mobility </w:t>
      </w:r>
      <w:r w:rsidR="00F730F8">
        <w:rPr>
          <w:rFonts w:eastAsiaTheme="minorHAnsi"/>
          <w:color w:val="auto"/>
          <w:szCs w:val="24"/>
          <w:lang w:val="en-GB"/>
        </w:rPr>
        <w:t>difficulties</w:t>
      </w:r>
      <w:r>
        <w:rPr>
          <w:rFonts w:eastAsiaTheme="minorHAnsi"/>
          <w:color w:val="auto"/>
          <w:szCs w:val="24"/>
        </w:rPr>
        <w:t xml:space="preserve">, it was not easy for them to </w:t>
      </w:r>
      <w:r w:rsidR="00FF1273">
        <w:rPr>
          <w:rFonts w:eastAsiaTheme="minorHAnsi"/>
          <w:color w:val="auto"/>
          <w:szCs w:val="24"/>
          <w:lang w:val="en-GB"/>
        </w:rPr>
        <w:t>travel</w:t>
      </w:r>
      <w:r>
        <w:rPr>
          <w:rFonts w:eastAsiaTheme="minorHAnsi"/>
          <w:color w:val="auto"/>
          <w:szCs w:val="24"/>
        </w:rPr>
        <w:t xml:space="preserve"> independently, </w:t>
      </w:r>
      <w:r w:rsidR="009B2F6E">
        <w:rPr>
          <w:rFonts w:eastAsiaTheme="minorHAnsi"/>
          <w:color w:val="auto"/>
          <w:szCs w:val="24"/>
          <w:lang w:val="en-SG"/>
        </w:rPr>
        <w:t xml:space="preserve">particularly in bad weather, which could have cost implications: </w:t>
      </w:r>
    </w:p>
    <w:p w14:paraId="610B2B13" w14:textId="77777777"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p>
    <w:p w14:paraId="04805B7C" w14:textId="4BCF2C55" w:rsidR="00CF789D" w:rsidRDefault="00CF789D" w:rsidP="00CF7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222222"/>
          <w:szCs w:val="24"/>
        </w:rPr>
      </w:pPr>
      <w:r>
        <w:rPr>
          <w:rFonts w:eastAsiaTheme="minorHAnsi"/>
          <w:i/>
          <w:color w:val="222222"/>
          <w:szCs w:val="24"/>
        </w:rPr>
        <w:t>I</w:t>
      </w:r>
      <w:r w:rsidRPr="009F70B1">
        <w:rPr>
          <w:rFonts w:eastAsiaTheme="minorHAnsi"/>
          <w:i/>
          <w:color w:val="222222"/>
          <w:szCs w:val="24"/>
        </w:rPr>
        <w:t xml:space="preserve">t costs me </w:t>
      </w:r>
      <w:r w:rsidR="006E7775">
        <w:rPr>
          <w:rFonts w:eastAsiaTheme="minorHAnsi"/>
          <w:i/>
          <w:color w:val="222222"/>
          <w:szCs w:val="24"/>
          <w:lang w:val="en-GB"/>
        </w:rPr>
        <w:t>£</w:t>
      </w:r>
      <w:r w:rsidRPr="009F70B1">
        <w:rPr>
          <w:rFonts w:eastAsiaTheme="minorHAnsi"/>
          <w:i/>
          <w:color w:val="222222"/>
          <w:szCs w:val="24"/>
        </w:rPr>
        <w:t xml:space="preserve">20 </w:t>
      </w:r>
      <w:r>
        <w:rPr>
          <w:rFonts w:eastAsiaTheme="minorHAnsi"/>
          <w:i/>
          <w:color w:val="222222"/>
          <w:szCs w:val="24"/>
        </w:rPr>
        <w:t>to get there</w:t>
      </w:r>
      <w:r w:rsidRPr="009F70B1">
        <w:rPr>
          <w:rFonts w:eastAsiaTheme="minorHAnsi"/>
          <w:i/>
          <w:color w:val="222222"/>
          <w:szCs w:val="24"/>
        </w:rPr>
        <w:t xml:space="preserve"> which is a lot of money</w:t>
      </w:r>
      <w:r>
        <w:rPr>
          <w:rFonts w:eastAsiaTheme="minorHAnsi"/>
          <w:i/>
          <w:color w:val="auto"/>
          <w:szCs w:val="24"/>
        </w:rPr>
        <w:t xml:space="preserve">. So </w:t>
      </w:r>
      <w:r w:rsidRPr="009F70B1">
        <w:rPr>
          <w:rFonts w:eastAsiaTheme="minorHAnsi"/>
          <w:i/>
          <w:color w:val="222222"/>
          <w:szCs w:val="24"/>
        </w:rPr>
        <w:t>yeah, I just have to have to sit tight and wait for the snow to go. And then of course</w:t>
      </w:r>
      <w:r w:rsidR="00BE1B96">
        <w:rPr>
          <w:rFonts w:eastAsiaTheme="minorHAnsi"/>
          <w:i/>
          <w:color w:val="222222"/>
          <w:szCs w:val="24"/>
          <w:lang w:val="en-SG"/>
        </w:rPr>
        <w:t>,</w:t>
      </w:r>
      <w:r w:rsidRPr="009F70B1">
        <w:rPr>
          <w:rFonts w:eastAsiaTheme="minorHAnsi"/>
          <w:i/>
          <w:color w:val="222222"/>
          <w:szCs w:val="24"/>
        </w:rPr>
        <w:t xml:space="preserve"> you've got hospital appointments</w:t>
      </w:r>
      <w:r>
        <w:rPr>
          <w:rFonts w:eastAsiaTheme="minorHAnsi"/>
          <w:i/>
          <w:color w:val="222222"/>
          <w:szCs w:val="24"/>
        </w:rPr>
        <w:t>.</w:t>
      </w:r>
    </w:p>
    <w:p w14:paraId="54CB31D0" w14:textId="77777777" w:rsidR="00104696" w:rsidRPr="0055606B" w:rsidRDefault="00104696" w:rsidP="00104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Female older adult, aged 62 [F1]</w:t>
      </w:r>
    </w:p>
    <w:p w14:paraId="62652999" w14:textId="77777777" w:rsidR="00BE294B" w:rsidRDefault="00BE294B" w:rsidP="00BE2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p>
    <w:p w14:paraId="1773BABC" w14:textId="5DF9D0D6" w:rsidR="00BE294B" w:rsidRDefault="00BE294B" w:rsidP="00BE2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rPr>
        <w:tab/>
      </w:r>
      <w:r>
        <w:rPr>
          <w:rFonts w:eastAsiaTheme="minorHAnsi"/>
          <w:color w:val="auto"/>
          <w:szCs w:val="24"/>
          <w:lang w:val="en-SG"/>
        </w:rPr>
        <w:t xml:space="preserve">These barriers to accessing support often resulted in older people </w:t>
      </w:r>
      <w:r>
        <w:rPr>
          <w:rFonts w:eastAsiaTheme="minorHAnsi"/>
          <w:color w:val="auto"/>
          <w:szCs w:val="24"/>
        </w:rPr>
        <w:t>seek</w:t>
      </w:r>
      <w:proofErr w:type="spellStart"/>
      <w:r>
        <w:rPr>
          <w:rFonts w:eastAsiaTheme="minorHAnsi"/>
          <w:color w:val="auto"/>
          <w:szCs w:val="24"/>
          <w:lang w:val="en-SG"/>
        </w:rPr>
        <w:t>ing</w:t>
      </w:r>
      <w:proofErr w:type="spellEnd"/>
      <w:r>
        <w:rPr>
          <w:rFonts w:eastAsiaTheme="minorHAnsi"/>
          <w:color w:val="auto"/>
          <w:szCs w:val="24"/>
        </w:rPr>
        <w:t xml:space="preserve"> support elsewhere. </w:t>
      </w:r>
    </w:p>
    <w:p w14:paraId="4DCF8747" w14:textId="77777777" w:rsidR="00BE294B" w:rsidRDefault="00BE294B" w:rsidP="00BE2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p>
    <w:p w14:paraId="2D85857D" w14:textId="0BE3D47F" w:rsidR="00BE294B" w:rsidRDefault="00BE294B" w:rsidP="00BE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Pr>
          <w:rFonts w:eastAsiaTheme="minorHAnsi"/>
          <w:i/>
          <w:color w:val="auto"/>
          <w:szCs w:val="24"/>
        </w:rPr>
        <w:t>H</w:t>
      </w:r>
      <w:r w:rsidRPr="001F4A1E">
        <w:rPr>
          <w:rFonts w:eastAsiaTheme="minorHAnsi"/>
          <w:i/>
          <w:color w:val="auto"/>
          <w:szCs w:val="24"/>
        </w:rPr>
        <w:t>e [older adult] was looking for some support</w:t>
      </w:r>
      <w:r>
        <w:rPr>
          <w:rFonts w:eastAsiaTheme="minorHAnsi"/>
          <w:i/>
          <w:color w:val="auto"/>
          <w:szCs w:val="24"/>
          <w:lang w:val="en-GB"/>
        </w:rPr>
        <w:t xml:space="preserve"> </w:t>
      </w:r>
      <w:r w:rsidRPr="001F4A1E">
        <w:rPr>
          <w:rFonts w:eastAsiaTheme="minorHAnsi"/>
          <w:i/>
          <w:color w:val="auto"/>
          <w:szCs w:val="24"/>
        </w:rPr>
        <w:t xml:space="preserve">because the </w:t>
      </w:r>
      <w:r>
        <w:rPr>
          <w:rFonts w:eastAsiaTheme="minorHAnsi"/>
          <w:i/>
          <w:color w:val="auto"/>
          <w:szCs w:val="24"/>
        </w:rPr>
        <w:t>GP</w:t>
      </w:r>
      <w:r w:rsidRPr="001F4A1E">
        <w:rPr>
          <w:rFonts w:eastAsiaTheme="minorHAnsi"/>
          <w:i/>
          <w:color w:val="auto"/>
          <w:szCs w:val="24"/>
        </w:rPr>
        <w:t xml:space="preserve"> basically didn't know what to do</w:t>
      </w:r>
      <w:r>
        <w:rPr>
          <w:rFonts w:eastAsiaTheme="minorHAnsi"/>
          <w:i/>
          <w:color w:val="auto"/>
          <w:szCs w:val="24"/>
          <w:lang w:val="en-SG"/>
        </w:rPr>
        <w:t>,</w:t>
      </w:r>
      <w:r w:rsidRPr="001F4A1E">
        <w:rPr>
          <w:rFonts w:eastAsiaTheme="minorHAnsi"/>
          <w:i/>
          <w:color w:val="auto"/>
          <w:szCs w:val="24"/>
        </w:rPr>
        <w:t xml:space="preserve"> as is the case wi</w:t>
      </w:r>
      <w:r>
        <w:rPr>
          <w:rFonts w:eastAsiaTheme="minorHAnsi"/>
          <w:i/>
          <w:color w:val="auto"/>
          <w:szCs w:val="24"/>
        </w:rPr>
        <w:t>th many health professionals.</w:t>
      </w:r>
    </w:p>
    <w:p w14:paraId="765EC5F4" w14:textId="77777777" w:rsidR="00BE294B" w:rsidRPr="00547A93" w:rsidRDefault="00BE294B" w:rsidP="00BE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Male</w:t>
      </w:r>
      <w:r>
        <w:rPr>
          <w:rFonts w:eastAsiaTheme="minorHAnsi"/>
          <w:color w:val="auto"/>
          <w:szCs w:val="24"/>
        </w:rPr>
        <w:t xml:space="preserve"> support worker</w:t>
      </w:r>
      <w:r>
        <w:rPr>
          <w:rFonts w:eastAsiaTheme="minorHAnsi"/>
          <w:color w:val="auto"/>
          <w:szCs w:val="24"/>
          <w:lang w:val="en-GB"/>
        </w:rPr>
        <w:t>, aged 50 [M5]</w:t>
      </w:r>
    </w:p>
    <w:p w14:paraId="57DEBFDF" w14:textId="77777777" w:rsidR="00BE294B" w:rsidRDefault="00BE294B" w:rsidP="00BE2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both"/>
        <w:rPr>
          <w:rFonts w:eastAsiaTheme="minorHAnsi"/>
          <w:color w:val="auto"/>
          <w:szCs w:val="24"/>
        </w:rPr>
      </w:pPr>
    </w:p>
    <w:p w14:paraId="2D14794A" w14:textId="79DCD599" w:rsidR="0074044A" w:rsidRDefault="00CF789D" w:rsidP="00CE3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b/>
          <w:lang w:val="en-GB"/>
        </w:rPr>
      </w:pPr>
      <w:r>
        <w:rPr>
          <w:rFonts w:eastAsiaTheme="minorHAnsi"/>
          <w:color w:val="auto"/>
          <w:szCs w:val="24"/>
        </w:rPr>
        <w:tab/>
      </w:r>
      <w:r w:rsidR="00CE3793">
        <w:rPr>
          <w:rFonts w:eastAsiaTheme="minorHAnsi"/>
          <w:color w:val="auto"/>
          <w:szCs w:val="24"/>
          <w:lang w:val="en-GB"/>
        </w:rPr>
        <w:t>O</w:t>
      </w:r>
      <w:r>
        <w:rPr>
          <w:rFonts w:eastAsiaTheme="minorHAnsi"/>
          <w:color w:val="auto"/>
          <w:szCs w:val="24"/>
        </w:rPr>
        <w:t xml:space="preserve">lder adults </w:t>
      </w:r>
      <w:r w:rsidR="00BE294B">
        <w:rPr>
          <w:rFonts w:eastAsiaTheme="minorHAnsi"/>
          <w:color w:val="auto"/>
          <w:szCs w:val="24"/>
          <w:lang w:val="en-GB"/>
        </w:rPr>
        <w:t>encountered</w:t>
      </w:r>
      <w:r>
        <w:rPr>
          <w:rFonts w:eastAsiaTheme="minorHAnsi"/>
          <w:color w:val="auto"/>
          <w:szCs w:val="24"/>
        </w:rPr>
        <w:t xml:space="preserve"> several barriers to </w:t>
      </w:r>
      <w:r w:rsidR="00BE294B">
        <w:rPr>
          <w:rFonts w:eastAsiaTheme="minorHAnsi"/>
          <w:color w:val="auto"/>
          <w:szCs w:val="24"/>
          <w:lang w:val="en-GB"/>
        </w:rPr>
        <w:t xml:space="preserve">obtaining </w:t>
      </w:r>
      <w:r>
        <w:rPr>
          <w:rFonts w:eastAsiaTheme="minorHAnsi"/>
          <w:color w:val="auto"/>
          <w:szCs w:val="24"/>
        </w:rPr>
        <w:t>support for</w:t>
      </w:r>
      <w:r w:rsidR="00BE294B">
        <w:rPr>
          <w:rFonts w:eastAsiaTheme="minorHAnsi"/>
          <w:color w:val="auto"/>
          <w:szCs w:val="24"/>
          <w:lang w:val="en-GB"/>
        </w:rPr>
        <w:t xml:space="preserve"> managing</w:t>
      </w:r>
      <w:r>
        <w:rPr>
          <w:rFonts w:eastAsiaTheme="minorHAnsi"/>
          <w:color w:val="auto"/>
          <w:szCs w:val="24"/>
        </w:rPr>
        <w:t xml:space="preserve"> their self-harm</w:t>
      </w:r>
      <w:r w:rsidR="00F1534A">
        <w:rPr>
          <w:rFonts w:eastAsiaTheme="minorHAnsi"/>
          <w:color w:val="auto"/>
          <w:szCs w:val="24"/>
          <w:lang w:val="en-GB"/>
        </w:rPr>
        <w:t>, including feelings of shame, gender and age attitudes, perceptions of competency on the part of GPs, prioritisation of physical over mental health needs, legitimacy in help-seeking and physical barriers such as transport</w:t>
      </w:r>
      <w:r w:rsidR="00C661DF">
        <w:rPr>
          <w:rFonts w:eastAsiaTheme="minorHAnsi"/>
          <w:color w:val="auto"/>
          <w:szCs w:val="24"/>
          <w:lang w:val="en-GB"/>
        </w:rPr>
        <w:t>. Worries about</w:t>
      </w:r>
      <w:r>
        <w:rPr>
          <w:rFonts w:eastAsiaTheme="minorHAnsi"/>
          <w:color w:val="auto"/>
          <w:szCs w:val="24"/>
        </w:rPr>
        <w:t xml:space="preserve"> </w:t>
      </w:r>
      <w:r w:rsidR="00C661DF">
        <w:rPr>
          <w:rFonts w:eastAsiaTheme="minorHAnsi"/>
          <w:color w:val="auto"/>
          <w:szCs w:val="24"/>
          <w:lang w:val="en-GB"/>
        </w:rPr>
        <w:t>s</w:t>
      </w:r>
      <w:r w:rsidR="00B62143">
        <w:rPr>
          <w:rFonts w:eastAsiaTheme="minorHAnsi"/>
          <w:color w:val="auto"/>
          <w:szCs w:val="24"/>
          <w:lang w:val="en-GB"/>
        </w:rPr>
        <w:t xml:space="preserve">tigma </w:t>
      </w:r>
      <w:r w:rsidR="00C661DF">
        <w:rPr>
          <w:rFonts w:eastAsiaTheme="minorHAnsi"/>
          <w:color w:val="auto"/>
          <w:szCs w:val="24"/>
          <w:lang w:val="en-GB"/>
        </w:rPr>
        <w:t xml:space="preserve">were an overarching </w:t>
      </w:r>
      <w:r>
        <w:rPr>
          <w:rFonts w:eastAsiaTheme="minorHAnsi"/>
          <w:color w:val="auto"/>
          <w:szCs w:val="24"/>
        </w:rPr>
        <w:t xml:space="preserve">barrier </w:t>
      </w:r>
      <w:r w:rsidR="00C661DF">
        <w:rPr>
          <w:rFonts w:eastAsiaTheme="minorHAnsi"/>
          <w:color w:val="auto"/>
          <w:szCs w:val="24"/>
          <w:lang w:val="en-GB"/>
        </w:rPr>
        <w:t>to accessing help</w:t>
      </w:r>
      <w:r>
        <w:rPr>
          <w:rFonts w:eastAsiaTheme="minorHAnsi"/>
          <w:color w:val="auto"/>
          <w:szCs w:val="24"/>
        </w:rPr>
        <w:t xml:space="preserve">. </w:t>
      </w:r>
    </w:p>
    <w:p w14:paraId="53F12EA2" w14:textId="6B5B712F" w:rsidR="00CF789D" w:rsidRPr="00BD6C25" w:rsidRDefault="00CF789D" w:rsidP="00BD6C25">
      <w:pPr>
        <w:spacing w:line="360" w:lineRule="auto"/>
        <w:jc w:val="both"/>
        <w:rPr>
          <w:lang w:val="en-GB"/>
        </w:rPr>
      </w:pPr>
      <w:r>
        <w:tab/>
      </w:r>
      <w:r w:rsidR="003023A6">
        <w:rPr>
          <w:lang w:val="en-GB"/>
        </w:rPr>
        <w:t>Both participant groups</w:t>
      </w:r>
      <w:r w:rsidR="003023A6">
        <w:t xml:space="preserve"> </w:t>
      </w:r>
      <w:r>
        <w:t>also identified facilitators</w:t>
      </w:r>
      <w:r w:rsidR="00BE294B">
        <w:rPr>
          <w:lang w:val="en-GB"/>
        </w:rPr>
        <w:t xml:space="preserve"> when</w:t>
      </w:r>
      <w:r>
        <w:t xml:space="preserve"> </w:t>
      </w:r>
      <w:r w:rsidR="00A51757">
        <w:t>receiv</w:t>
      </w:r>
      <w:proofErr w:type="spellStart"/>
      <w:r w:rsidR="00BE294B">
        <w:rPr>
          <w:lang w:val="en-GB"/>
        </w:rPr>
        <w:t>ing</w:t>
      </w:r>
      <w:proofErr w:type="spellEnd"/>
      <w:r w:rsidR="00BE294B">
        <w:rPr>
          <w:lang w:val="en-GB"/>
        </w:rPr>
        <w:t xml:space="preserve"> self-harm support in</w:t>
      </w:r>
      <w:r w:rsidR="00253EAF">
        <w:rPr>
          <w:lang w:val="en-GB"/>
        </w:rPr>
        <w:t xml:space="preserve"> primary car</w:t>
      </w:r>
      <w:r w:rsidR="00BE294B">
        <w:rPr>
          <w:lang w:val="en-GB"/>
        </w:rPr>
        <w:t>e</w:t>
      </w:r>
      <w:r>
        <w:t xml:space="preserve">. </w:t>
      </w:r>
      <w:r w:rsidR="00E714CA">
        <w:rPr>
          <w:lang w:val="en-GB"/>
        </w:rPr>
        <w:t>Empathy was o</w:t>
      </w:r>
      <w:r>
        <w:t xml:space="preserve">ne of the most frequently mentioned facilitators </w:t>
      </w:r>
      <w:r w:rsidR="00E714CA">
        <w:rPr>
          <w:lang w:val="en-GB"/>
        </w:rPr>
        <w:t>as well as</w:t>
      </w:r>
      <w:r>
        <w:t xml:space="preserve"> </w:t>
      </w:r>
      <w:r w:rsidR="00BE294B">
        <w:rPr>
          <w:lang w:val="en-GB"/>
        </w:rPr>
        <w:t>reliability and continuity</w:t>
      </w:r>
      <w:r>
        <w:t xml:space="preserve"> given by healthcare professionals</w:t>
      </w:r>
      <w:r w:rsidR="009B2F6E">
        <w:rPr>
          <w:lang w:val="en-SG"/>
        </w:rPr>
        <w:t xml:space="preserve">, which could legitimise </w:t>
      </w:r>
      <w:r w:rsidR="00BE294B">
        <w:rPr>
          <w:lang w:val="en-SG"/>
        </w:rPr>
        <w:t>people’s help-seeking</w:t>
      </w:r>
      <w:r w:rsidR="00BE1B96">
        <w:rPr>
          <w:lang w:val="en-SG"/>
        </w:rPr>
        <w:t>:</w:t>
      </w:r>
    </w:p>
    <w:p w14:paraId="6696E440" w14:textId="77777777" w:rsidR="00CF789D" w:rsidRDefault="00CF789D" w:rsidP="00CF789D">
      <w:pPr>
        <w:spacing w:line="480" w:lineRule="auto"/>
        <w:jc w:val="both"/>
        <w:rPr>
          <w:rFonts w:ascii="Times New Roman" w:eastAsia="Times New Roman" w:hAnsi="Times New Roman" w:cs="Times New Roman"/>
          <w:color w:val="auto"/>
          <w:sz w:val="24"/>
          <w:szCs w:val="24"/>
        </w:rPr>
      </w:pPr>
    </w:p>
    <w:p w14:paraId="45BF5E91" w14:textId="03CD7510" w:rsidR="00CF789D" w:rsidRDefault="00CF789D" w:rsidP="00CF789D">
      <w:pPr>
        <w:spacing w:line="240" w:lineRule="auto"/>
        <w:ind w:left="720"/>
        <w:jc w:val="both"/>
        <w:rPr>
          <w:rFonts w:eastAsia="Times New Roman"/>
          <w:i/>
          <w:color w:val="auto"/>
          <w:szCs w:val="24"/>
        </w:rPr>
      </w:pPr>
      <w:r>
        <w:rPr>
          <w:rFonts w:eastAsia="Times New Roman"/>
          <w:i/>
          <w:color w:val="auto"/>
          <w:szCs w:val="24"/>
        </w:rPr>
        <w:lastRenderedPageBreak/>
        <w:t>S</w:t>
      </w:r>
      <w:r w:rsidRPr="00740451">
        <w:rPr>
          <w:rFonts w:eastAsia="Times New Roman"/>
          <w:i/>
          <w:color w:val="auto"/>
          <w:szCs w:val="24"/>
        </w:rPr>
        <w:t xml:space="preserve">he </w:t>
      </w:r>
      <w:r w:rsidR="007313EF">
        <w:rPr>
          <w:rFonts w:eastAsia="Times New Roman"/>
          <w:i/>
          <w:color w:val="auto"/>
          <w:szCs w:val="24"/>
          <w:lang w:val="en-GB"/>
        </w:rPr>
        <w:t>[</w:t>
      </w:r>
      <w:r w:rsidR="0074044A">
        <w:rPr>
          <w:rFonts w:eastAsia="Times New Roman"/>
          <w:i/>
          <w:color w:val="auto"/>
          <w:szCs w:val="24"/>
          <w:lang w:val="en-GB"/>
        </w:rPr>
        <w:t>GP</w:t>
      </w:r>
      <w:r w:rsidR="007313EF">
        <w:rPr>
          <w:rFonts w:eastAsia="Times New Roman"/>
          <w:i/>
          <w:color w:val="auto"/>
          <w:szCs w:val="24"/>
          <w:lang w:val="en-GB"/>
        </w:rPr>
        <w:t xml:space="preserve">] </w:t>
      </w:r>
      <w:r w:rsidRPr="00740451">
        <w:rPr>
          <w:rFonts w:eastAsia="Times New Roman"/>
          <w:i/>
          <w:color w:val="auto"/>
          <w:szCs w:val="24"/>
        </w:rPr>
        <w:t>was real for start</w:t>
      </w:r>
      <w:r w:rsidR="00BE1B96">
        <w:rPr>
          <w:rFonts w:eastAsia="Times New Roman"/>
          <w:i/>
          <w:color w:val="auto"/>
          <w:szCs w:val="24"/>
          <w:lang w:val="en-SG"/>
        </w:rPr>
        <w:t xml:space="preserve">. </w:t>
      </w:r>
      <w:r w:rsidRPr="00740451">
        <w:rPr>
          <w:rFonts w:eastAsia="Times New Roman"/>
          <w:i/>
          <w:color w:val="auto"/>
          <w:szCs w:val="24"/>
        </w:rPr>
        <w:t>I felt as I was gonna to see somebody I could talk to, as opposed as to somebody that was going to sit behind a desk and talk to me</w:t>
      </w:r>
      <w:r w:rsidR="00BE1B96">
        <w:rPr>
          <w:rFonts w:eastAsia="Times New Roman"/>
          <w:i/>
          <w:color w:val="auto"/>
          <w:szCs w:val="24"/>
          <w:lang w:val="en-SG"/>
        </w:rPr>
        <w:t>. A</w:t>
      </w:r>
      <w:r w:rsidRPr="00740451">
        <w:rPr>
          <w:rFonts w:eastAsia="Times New Roman"/>
          <w:i/>
          <w:color w:val="auto"/>
          <w:szCs w:val="24"/>
        </w:rPr>
        <w:t>s well</w:t>
      </w:r>
      <w:r w:rsidR="00BE1B96">
        <w:rPr>
          <w:rFonts w:eastAsia="Times New Roman"/>
          <w:i/>
          <w:color w:val="auto"/>
          <w:szCs w:val="24"/>
          <w:lang w:val="en-SG"/>
        </w:rPr>
        <w:t>,</w:t>
      </w:r>
      <w:r w:rsidRPr="00740451">
        <w:rPr>
          <w:rFonts w:eastAsia="Times New Roman"/>
          <w:i/>
          <w:color w:val="auto"/>
          <w:szCs w:val="24"/>
        </w:rPr>
        <w:t xml:space="preserve"> I didn</w:t>
      </w:r>
      <w:r w:rsidR="00BE294B">
        <w:rPr>
          <w:rFonts w:eastAsia="Times New Roman"/>
          <w:i/>
          <w:color w:val="auto"/>
          <w:szCs w:val="24"/>
        </w:rPr>
        <w:t>’</w:t>
      </w:r>
      <w:r w:rsidRPr="00740451">
        <w:rPr>
          <w:rFonts w:eastAsia="Times New Roman"/>
          <w:i/>
          <w:color w:val="auto"/>
          <w:szCs w:val="24"/>
        </w:rPr>
        <w:t xml:space="preserve">t feel like a burden. </w:t>
      </w:r>
    </w:p>
    <w:p w14:paraId="4565CB6B" w14:textId="174C42BE" w:rsidR="00B76B86" w:rsidRDefault="00104696" w:rsidP="006E7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Female older adult, aged 65 [F4]</w:t>
      </w:r>
    </w:p>
    <w:p w14:paraId="063948DB" w14:textId="77777777" w:rsidR="00D350A6" w:rsidRDefault="00D350A6" w:rsidP="00A31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ind w:left="720"/>
        <w:jc w:val="right"/>
        <w:rPr>
          <w:rFonts w:eastAsiaTheme="minorHAnsi"/>
          <w:color w:val="auto"/>
          <w:szCs w:val="24"/>
          <w:lang w:val="en-GB"/>
        </w:rPr>
      </w:pPr>
    </w:p>
    <w:p w14:paraId="69FAE98B" w14:textId="357319D1" w:rsidR="00B76B86" w:rsidRDefault="00BE294B" w:rsidP="00C13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r>
        <w:rPr>
          <w:rFonts w:eastAsiaTheme="minorHAnsi"/>
          <w:color w:val="auto"/>
          <w:szCs w:val="24"/>
          <w:lang w:val="en-GB"/>
        </w:rPr>
        <w:tab/>
      </w:r>
      <w:r w:rsidR="009B2F6E">
        <w:rPr>
          <w:rFonts w:eastAsiaTheme="minorHAnsi"/>
          <w:color w:val="auto"/>
          <w:szCs w:val="24"/>
          <w:lang w:val="en-GB"/>
        </w:rPr>
        <w:t xml:space="preserve">Taking the condition seriously </w:t>
      </w:r>
      <w:r w:rsidR="00C13E5F">
        <w:rPr>
          <w:rFonts w:eastAsiaTheme="minorHAnsi"/>
          <w:color w:val="auto"/>
          <w:szCs w:val="24"/>
          <w:lang w:val="en-GB"/>
        </w:rPr>
        <w:t>conveyed respect:</w:t>
      </w:r>
    </w:p>
    <w:p w14:paraId="43FD1F7A" w14:textId="77777777" w:rsidR="00C13E5F" w:rsidRDefault="00C13E5F" w:rsidP="00C13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p>
    <w:p w14:paraId="55563EF7" w14:textId="68AA32A8" w:rsidR="00857AA2" w:rsidRDefault="00857AA2" w:rsidP="00857AA2">
      <w:pPr>
        <w:spacing w:line="240" w:lineRule="auto"/>
        <w:ind w:left="720"/>
        <w:jc w:val="both"/>
        <w:rPr>
          <w:rFonts w:eastAsia="Times New Roman"/>
          <w:i/>
          <w:color w:val="auto"/>
          <w:szCs w:val="24"/>
          <w:lang w:val="en-GB"/>
        </w:rPr>
      </w:pPr>
      <w:r>
        <w:rPr>
          <w:rFonts w:eastAsia="Times New Roman"/>
          <w:i/>
          <w:color w:val="auto"/>
          <w:szCs w:val="24"/>
          <w:lang w:val="en-GB"/>
        </w:rPr>
        <w:t>Y</w:t>
      </w:r>
      <w:r w:rsidRPr="00857AA2">
        <w:rPr>
          <w:rFonts w:eastAsia="Times New Roman"/>
          <w:i/>
          <w:color w:val="auto"/>
          <w:szCs w:val="24"/>
          <w:lang w:val="en-GB"/>
        </w:rPr>
        <w:t xml:space="preserve">ou could see how they treated her, and they were absolutely amazing they just treated her so well. </w:t>
      </w:r>
      <w:r>
        <w:rPr>
          <w:rFonts w:eastAsia="Times New Roman"/>
          <w:i/>
          <w:color w:val="auto"/>
          <w:szCs w:val="24"/>
          <w:lang w:val="en-GB"/>
        </w:rPr>
        <w:t>S</w:t>
      </w:r>
      <w:r w:rsidRPr="00857AA2">
        <w:rPr>
          <w:rFonts w:eastAsia="Times New Roman"/>
          <w:i/>
          <w:color w:val="auto"/>
          <w:szCs w:val="24"/>
          <w:lang w:val="en-GB"/>
        </w:rPr>
        <w:t>he was treated so respectfully.</w:t>
      </w:r>
    </w:p>
    <w:p w14:paraId="23A9798F" w14:textId="11EF4B4D" w:rsidR="00857AA2" w:rsidRPr="000959A9" w:rsidRDefault="00857AA2" w:rsidP="00857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Pr>
          <w:rFonts w:eastAsiaTheme="minorHAnsi"/>
          <w:i/>
          <w:color w:val="auto"/>
          <w:szCs w:val="24"/>
        </w:rPr>
        <w:t>-</w:t>
      </w:r>
      <w:r>
        <w:rPr>
          <w:rFonts w:eastAsiaTheme="minorHAnsi"/>
          <w:color w:val="auto"/>
          <w:szCs w:val="24"/>
          <w:lang w:val="en-GB"/>
        </w:rPr>
        <w:t>Female support worker, aged 49 [F10]</w:t>
      </w:r>
    </w:p>
    <w:p w14:paraId="499E49EA" w14:textId="77777777" w:rsidR="00104696" w:rsidRPr="00104696" w:rsidRDefault="00104696" w:rsidP="00857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rPr>
          <w:rFonts w:eastAsiaTheme="minorHAnsi"/>
          <w:color w:val="auto"/>
          <w:szCs w:val="24"/>
        </w:rPr>
      </w:pPr>
    </w:p>
    <w:p w14:paraId="15DF0544" w14:textId="7C109EB5" w:rsidR="00C13E5F" w:rsidRPr="001352C3" w:rsidRDefault="00C13E5F" w:rsidP="00C13E5F">
      <w:pPr>
        <w:spacing w:line="360" w:lineRule="auto"/>
        <w:ind w:firstLine="720"/>
        <w:jc w:val="both"/>
        <w:rPr>
          <w:rFonts w:eastAsiaTheme="minorHAnsi"/>
          <w:color w:val="auto"/>
          <w:lang w:val="en-GB"/>
        </w:rPr>
      </w:pPr>
      <w:r>
        <w:rPr>
          <w:rFonts w:eastAsiaTheme="minorHAnsi"/>
          <w:color w:val="auto"/>
          <w:lang w:val="en-GB"/>
        </w:rPr>
        <w:t xml:space="preserve">Linked to this, some </w:t>
      </w:r>
      <w:r w:rsidR="003023A6">
        <w:rPr>
          <w:rFonts w:eastAsiaTheme="minorHAnsi"/>
          <w:color w:val="auto"/>
          <w:lang w:val="en-GB"/>
        </w:rPr>
        <w:t xml:space="preserve">older adults </w:t>
      </w:r>
      <w:r>
        <w:rPr>
          <w:rFonts w:eastAsiaTheme="minorHAnsi"/>
          <w:color w:val="auto"/>
          <w:lang w:val="en-GB"/>
        </w:rPr>
        <w:t>described</w:t>
      </w:r>
      <w:r>
        <w:rPr>
          <w:rFonts w:eastAsiaTheme="minorHAnsi"/>
          <w:color w:val="auto"/>
        </w:rPr>
        <w:t xml:space="preserve"> </w:t>
      </w:r>
      <w:r>
        <w:rPr>
          <w:rFonts w:eastAsiaTheme="minorHAnsi"/>
          <w:color w:val="auto"/>
          <w:lang w:val="en-SG"/>
        </w:rPr>
        <w:t>the high</w:t>
      </w:r>
      <w:r w:rsidR="000C36E8">
        <w:rPr>
          <w:rFonts w:eastAsiaTheme="minorHAnsi"/>
          <w:color w:val="auto"/>
          <w:lang w:val="en-SG"/>
        </w:rPr>
        <w:t>-</w:t>
      </w:r>
      <w:r>
        <w:rPr>
          <w:rFonts w:eastAsiaTheme="minorHAnsi"/>
          <w:color w:val="auto"/>
          <w:lang w:val="en-SG"/>
        </w:rPr>
        <w:t xml:space="preserve">impact from </w:t>
      </w:r>
      <w:r>
        <w:rPr>
          <w:rFonts w:eastAsiaTheme="minorHAnsi"/>
          <w:color w:val="auto"/>
        </w:rPr>
        <w:t>positive experiences of support from</w:t>
      </w:r>
      <w:r>
        <w:rPr>
          <w:rFonts w:eastAsiaTheme="minorHAnsi"/>
          <w:color w:val="auto"/>
          <w:lang w:val="en-SG"/>
        </w:rPr>
        <w:t xml:space="preserve"> their</w:t>
      </w:r>
      <w:r>
        <w:rPr>
          <w:rFonts w:eastAsiaTheme="minorHAnsi"/>
          <w:color w:val="auto"/>
        </w:rPr>
        <w:t xml:space="preserve"> GP</w:t>
      </w:r>
      <w:r>
        <w:rPr>
          <w:rFonts w:eastAsiaTheme="minorHAnsi"/>
          <w:color w:val="auto"/>
          <w:lang w:val="en-SG"/>
        </w:rPr>
        <w:t>:</w:t>
      </w:r>
    </w:p>
    <w:p w14:paraId="27D9CDC2" w14:textId="77777777" w:rsidR="00C13E5F" w:rsidRDefault="00C13E5F" w:rsidP="00C13E5F">
      <w:pPr>
        <w:spacing w:line="360" w:lineRule="auto"/>
        <w:ind w:firstLine="720"/>
        <w:jc w:val="both"/>
        <w:rPr>
          <w:rFonts w:eastAsiaTheme="minorHAnsi"/>
          <w:color w:val="auto"/>
        </w:rPr>
      </w:pPr>
    </w:p>
    <w:p w14:paraId="69B74CF6" w14:textId="20A16AE2" w:rsidR="00C13E5F" w:rsidRDefault="00C13E5F" w:rsidP="00C13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both"/>
        <w:rPr>
          <w:rFonts w:eastAsiaTheme="minorHAnsi"/>
          <w:i/>
          <w:color w:val="auto"/>
          <w:szCs w:val="24"/>
        </w:rPr>
      </w:pPr>
      <w:r w:rsidRPr="0027182F">
        <w:rPr>
          <w:rFonts w:eastAsiaTheme="minorHAnsi"/>
          <w:i/>
          <w:color w:val="auto"/>
          <w:szCs w:val="24"/>
        </w:rPr>
        <w:t xml:space="preserve">I have to say my </w:t>
      </w:r>
      <w:r>
        <w:rPr>
          <w:rFonts w:eastAsiaTheme="minorHAnsi"/>
          <w:i/>
          <w:color w:val="auto"/>
          <w:szCs w:val="24"/>
        </w:rPr>
        <w:t xml:space="preserve">GP </w:t>
      </w:r>
      <w:r w:rsidRPr="0027182F">
        <w:rPr>
          <w:rFonts w:eastAsiaTheme="minorHAnsi"/>
          <w:i/>
          <w:color w:val="auto"/>
          <w:szCs w:val="24"/>
        </w:rPr>
        <w:t xml:space="preserve">has been fantastic, she's </w:t>
      </w:r>
      <w:r w:rsidRPr="00D407E7">
        <w:rPr>
          <w:rFonts w:eastAsiaTheme="minorHAnsi"/>
          <w:i/>
          <w:color w:val="auto"/>
          <w:szCs w:val="24"/>
        </w:rPr>
        <w:t>very</w:t>
      </w:r>
      <w:r w:rsidRPr="0027182F">
        <w:rPr>
          <w:rFonts w:eastAsiaTheme="minorHAnsi"/>
          <w:i/>
          <w:color w:val="auto"/>
          <w:szCs w:val="24"/>
        </w:rPr>
        <w:t xml:space="preserve"> good.</w:t>
      </w:r>
      <w:r>
        <w:rPr>
          <w:rFonts w:eastAsiaTheme="minorHAnsi"/>
          <w:i/>
          <w:color w:val="auto"/>
          <w:szCs w:val="24"/>
        </w:rPr>
        <w:t xml:space="preserve"> </w:t>
      </w:r>
      <w:r w:rsidRPr="006D5408">
        <w:rPr>
          <w:rFonts w:eastAsiaTheme="minorHAnsi"/>
          <w:i/>
          <w:color w:val="auto"/>
          <w:szCs w:val="24"/>
        </w:rPr>
        <w:t>Very caring, she listens</w:t>
      </w:r>
      <w:r w:rsidRPr="0027182F">
        <w:rPr>
          <w:rFonts w:eastAsiaTheme="minorHAnsi"/>
          <w:i/>
          <w:color w:val="auto"/>
          <w:szCs w:val="24"/>
        </w:rPr>
        <w:t>. Which is</w:t>
      </w:r>
      <w:r>
        <w:rPr>
          <w:rFonts w:eastAsiaTheme="minorHAnsi"/>
          <w:i/>
          <w:color w:val="auto"/>
          <w:szCs w:val="24"/>
          <w:lang w:val="en-SG"/>
        </w:rPr>
        <w:t>,</w:t>
      </w:r>
      <w:r w:rsidRPr="0027182F">
        <w:rPr>
          <w:rFonts w:eastAsiaTheme="minorHAnsi"/>
          <w:i/>
          <w:color w:val="auto"/>
          <w:szCs w:val="24"/>
        </w:rPr>
        <w:t xml:space="preserve"> you know</w:t>
      </w:r>
      <w:r>
        <w:rPr>
          <w:rFonts w:eastAsiaTheme="minorHAnsi"/>
          <w:i/>
          <w:color w:val="auto"/>
          <w:szCs w:val="24"/>
          <w:lang w:val="en-SG"/>
        </w:rPr>
        <w:t>,</w:t>
      </w:r>
      <w:r w:rsidRPr="0027182F">
        <w:rPr>
          <w:rFonts w:eastAsiaTheme="minorHAnsi"/>
          <w:i/>
          <w:color w:val="auto"/>
          <w:szCs w:val="24"/>
        </w:rPr>
        <w:t xml:space="preserve"> some of them don't But she's been fantastic. She’s given me all the literature for [local self-harm support group]. The last time when I went off, that's when she sa</w:t>
      </w:r>
      <w:r>
        <w:rPr>
          <w:rFonts w:eastAsiaTheme="minorHAnsi"/>
          <w:i/>
          <w:color w:val="auto"/>
          <w:szCs w:val="24"/>
          <w:lang w:val="en-GB"/>
        </w:rPr>
        <w:t>id</w:t>
      </w:r>
      <w:r w:rsidRPr="0027182F">
        <w:rPr>
          <w:rFonts w:eastAsiaTheme="minorHAnsi"/>
          <w:i/>
          <w:color w:val="auto"/>
          <w:szCs w:val="24"/>
        </w:rPr>
        <w:t xml:space="preserve"> we need to change your medication, you've been on them too long. </w:t>
      </w:r>
      <w:r w:rsidRPr="006D5408">
        <w:rPr>
          <w:rFonts w:eastAsiaTheme="minorHAnsi"/>
          <w:i/>
          <w:color w:val="auto"/>
          <w:szCs w:val="24"/>
        </w:rPr>
        <w:t xml:space="preserve">She’s </w:t>
      </w:r>
      <w:r>
        <w:rPr>
          <w:rFonts w:eastAsiaTheme="minorHAnsi"/>
          <w:i/>
          <w:color w:val="auto"/>
          <w:szCs w:val="24"/>
        </w:rPr>
        <w:t>very thorough</w:t>
      </w:r>
      <w:r w:rsidRPr="0027182F">
        <w:rPr>
          <w:rFonts w:eastAsiaTheme="minorHAnsi"/>
          <w:i/>
          <w:color w:val="auto"/>
          <w:szCs w:val="24"/>
        </w:rPr>
        <w:t>. I couldn't have asked for anything better</w:t>
      </w:r>
      <w:r>
        <w:rPr>
          <w:rFonts w:eastAsiaTheme="minorHAnsi"/>
          <w:i/>
          <w:color w:val="auto"/>
          <w:szCs w:val="24"/>
        </w:rPr>
        <w:t>.</w:t>
      </w:r>
    </w:p>
    <w:p w14:paraId="38107021" w14:textId="77777777" w:rsidR="00C13E5F" w:rsidRPr="00957507" w:rsidRDefault="00C13E5F" w:rsidP="00C13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ind w:left="720"/>
        <w:jc w:val="right"/>
        <w:rPr>
          <w:rFonts w:eastAsiaTheme="minorHAnsi"/>
          <w:color w:val="auto"/>
          <w:szCs w:val="24"/>
          <w:lang w:val="en-GB"/>
        </w:rPr>
      </w:pPr>
      <w:r>
        <w:rPr>
          <w:rFonts w:eastAsiaTheme="minorHAnsi"/>
          <w:color w:val="auto"/>
          <w:szCs w:val="24"/>
        </w:rPr>
        <w:t>-</w:t>
      </w:r>
      <w:r>
        <w:rPr>
          <w:rFonts w:eastAsiaTheme="minorHAnsi"/>
          <w:color w:val="auto"/>
          <w:szCs w:val="24"/>
          <w:lang w:val="en-GB"/>
        </w:rPr>
        <w:t>Female older adult, aged 62 [F5]</w:t>
      </w:r>
    </w:p>
    <w:p w14:paraId="1ED010E0" w14:textId="77777777" w:rsidR="00C13E5F" w:rsidRDefault="00C13E5F" w:rsidP="00104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lang w:val="en-GB"/>
        </w:rPr>
      </w:pPr>
    </w:p>
    <w:p w14:paraId="42EB691D" w14:textId="056EC6FA" w:rsidR="00CF789D" w:rsidRPr="002712BA" w:rsidRDefault="00C13E5F" w:rsidP="00104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rFonts w:eastAsiaTheme="minorHAnsi"/>
          <w:color w:val="auto"/>
          <w:szCs w:val="24"/>
        </w:rPr>
      </w:pPr>
      <w:r>
        <w:rPr>
          <w:rFonts w:eastAsiaTheme="minorHAnsi"/>
          <w:color w:val="auto"/>
          <w:szCs w:val="24"/>
          <w:lang w:val="en-GB"/>
        </w:rPr>
        <w:tab/>
      </w:r>
      <w:r w:rsidR="00CF789D">
        <w:rPr>
          <w:rFonts w:eastAsiaTheme="minorHAnsi"/>
          <w:color w:val="auto"/>
          <w:szCs w:val="24"/>
        </w:rPr>
        <w:t xml:space="preserve">Furthermore, </w:t>
      </w:r>
      <w:r w:rsidR="003023A6">
        <w:rPr>
          <w:rFonts w:eastAsiaTheme="minorHAnsi"/>
          <w:color w:val="auto"/>
          <w:szCs w:val="24"/>
          <w:lang w:val="en-GB"/>
        </w:rPr>
        <w:t>older adults</w:t>
      </w:r>
      <w:r w:rsidR="003023A6">
        <w:rPr>
          <w:rFonts w:eastAsiaTheme="minorHAnsi"/>
          <w:color w:val="auto"/>
          <w:szCs w:val="24"/>
        </w:rPr>
        <w:t xml:space="preserve"> </w:t>
      </w:r>
      <w:r w:rsidR="00CF789D">
        <w:rPr>
          <w:rFonts w:eastAsiaTheme="minorHAnsi"/>
          <w:color w:val="auto"/>
          <w:szCs w:val="24"/>
        </w:rPr>
        <w:t xml:space="preserve">identified </w:t>
      </w:r>
      <w:r>
        <w:rPr>
          <w:rFonts w:eastAsiaTheme="minorHAnsi"/>
          <w:color w:val="auto"/>
          <w:szCs w:val="24"/>
          <w:lang w:val="en-GB"/>
        </w:rPr>
        <w:t>the importance of</w:t>
      </w:r>
      <w:r w:rsidR="00CF789D">
        <w:rPr>
          <w:rFonts w:eastAsiaTheme="minorHAnsi"/>
          <w:color w:val="auto"/>
          <w:szCs w:val="24"/>
        </w:rPr>
        <w:t xml:space="preserve"> having regular and ongoing support</w:t>
      </w:r>
      <w:r w:rsidR="00E72472">
        <w:rPr>
          <w:rFonts w:eastAsiaTheme="minorHAnsi"/>
          <w:color w:val="auto"/>
          <w:szCs w:val="24"/>
          <w:lang w:val="en-GB"/>
        </w:rPr>
        <w:t xml:space="preserve"> </w:t>
      </w:r>
      <w:r w:rsidR="00CF789D">
        <w:rPr>
          <w:rFonts w:eastAsiaTheme="minorHAnsi"/>
          <w:color w:val="auto"/>
          <w:szCs w:val="24"/>
        </w:rPr>
        <w:t xml:space="preserve">as a facilitator </w:t>
      </w:r>
      <w:r>
        <w:rPr>
          <w:rFonts w:eastAsiaTheme="minorHAnsi"/>
          <w:color w:val="auto"/>
          <w:szCs w:val="24"/>
          <w:lang w:val="en-GB"/>
        </w:rPr>
        <w:t>to</w:t>
      </w:r>
      <w:r w:rsidR="00CF789D">
        <w:rPr>
          <w:rFonts w:eastAsiaTheme="minorHAnsi"/>
          <w:color w:val="auto"/>
          <w:szCs w:val="24"/>
        </w:rPr>
        <w:t xml:space="preserve"> </w:t>
      </w:r>
      <w:r w:rsidR="004F0EA5">
        <w:rPr>
          <w:rFonts w:eastAsiaTheme="minorHAnsi"/>
          <w:color w:val="auto"/>
          <w:szCs w:val="24"/>
          <w:lang w:val="en-GB"/>
        </w:rPr>
        <w:t>receiving</w:t>
      </w:r>
      <w:r w:rsidR="00CF789D">
        <w:rPr>
          <w:rFonts w:eastAsiaTheme="minorHAnsi"/>
          <w:color w:val="auto"/>
          <w:szCs w:val="24"/>
        </w:rPr>
        <w:t xml:space="preserve"> care</w:t>
      </w:r>
      <w:r w:rsidR="009B2F6E">
        <w:rPr>
          <w:rFonts w:eastAsiaTheme="minorHAnsi"/>
          <w:color w:val="auto"/>
          <w:szCs w:val="24"/>
          <w:lang w:val="en-SG"/>
        </w:rPr>
        <w:t>:</w:t>
      </w:r>
      <w:r w:rsidR="00CF789D">
        <w:rPr>
          <w:rFonts w:eastAsiaTheme="minorHAnsi"/>
          <w:color w:val="auto"/>
          <w:szCs w:val="24"/>
        </w:rPr>
        <w:t xml:space="preserve"> </w:t>
      </w:r>
    </w:p>
    <w:p w14:paraId="5C2C62E9" w14:textId="77777777" w:rsidR="00CF789D" w:rsidRDefault="00CF789D" w:rsidP="00CF789D">
      <w:pPr>
        <w:spacing w:line="480" w:lineRule="auto"/>
      </w:pPr>
    </w:p>
    <w:p w14:paraId="2DDB7BA2" w14:textId="51BFEC4C" w:rsidR="00CF789D" w:rsidRDefault="00CF789D" w:rsidP="00CF789D">
      <w:pPr>
        <w:spacing w:line="240" w:lineRule="auto"/>
        <w:ind w:left="720"/>
        <w:jc w:val="both"/>
        <w:rPr>
          <w:rFonts w:eastAsia="Times New Roman"/>
          <w:i/>
          <w:color w:val="auto"/>
          <w:szCs w:val="24"/>
        </w:rPr>
      </w:pPr>
      <w:r>
        <w:rPr>
          <w:rFonts w:eastAsia="Times New Roman"/>
          <w:i/>
          <w:color w:val="auto"/>
          <w:szCs w:val="24"/>
        </w:rPr>
        <w:t>I</w:t>
      </w:r>
      <w:r w:rsidR="00184451">
        <w:rPr>
          <w:rFonts w:eastAsia="Times New Roman"/>
          <w:i/>
          <w:color w:val="auto"/>
          <w:szCs w:val="24"/>
        </w:rPr>
        <w:t>t’</w:t>
      </w:r>
      <w:r w:rsidR="00184451">
        <w:rPr>
          <w:rFonts w:eastAsia="Times New Roman"/>
          <w:i/>
          <w:color w:val="auto"/>
          <w:szCs w:val="24"/>
          <w:lang w:val="en-GB"/>
        </w:rPr>
        <w:t xml:space="preserve">s </w:t>
      </w:r>
      <w:r w:rsidR="00184451">
        <w:rPr>
          <w:rFonts w:eastAsia="Times New Roman"/>
          <w:i/>
          <w:color w:val="auto"/>
          <w:szCs w:val="24"/>
        </w:rPr>
        <w:t>the ongoing support</w:t>
      </w:r>
      <w:r w:rsidRPr="00740451">
        <w:rPr>
          <w:rFonts w:eastAsia="Times New Roman"/>
          <w:i/>
          <w:color w:val="auto"/>
          <w:szCs w:val="24"/>
        </w:rPr>
        <w:t xml:space="preserve">. </w:t>
      </w:r>
      <w:r>
        <w:rPr>
          <w:rFonts w:eastAsia="Times New Roman"/>
          <w:i/>
          <w:color w:val="auto"/>
          <w:szCs w:val="24"/>
        </w:rPr>
        <w:t>Y</w:t>
      </w:r>
      <w:r w:rsidRPr="00740451">
        <w:rPr>
          <w:rFonts w:eastAsia="Times New Roman"/>
          <w:i/>
          <w:color w:val="auto"/>
          <w:szCs w:val="24"/>
        </w:rPr>
        <w:t>ou've always got somebody you can contact</w:t>
      </w:r>
      <w:r w:rsidR="009B2F6E">
        <w:rPr>
          <w:rFonts w:eastAsia="Times New Roman"/>
          <w:i/>
          <w:color w:val="auto"/>
          <w:szCs w:val="24"/>
          <w:lang w:val="en-SG"/>
        </w:rPr>
        <w:t>. T</w:t>
      </w:r>
      <w:r w:rsidRPr="00740451">
        <w:rPr>
          <w:rFonts w:eastAsia="Times New Roman"/>
          <w:i/>
          <w:color w:val="auto"/>
          <w:szCs w:val="24"/>
        </w:rPr>
        <w:t>his ongoing support is really</w:t>
      </w:r>
      <w:r w:rsidR="009B2F6E">
        <w:rPr>
          <w:rFonts w:eastAsia="Times New Roman"/>
          <w:i/>
          <w:color w:val="auto"/>
          <w:szCs w:val="24"/>
          <w:lang w:val="en-SG"/>
        </w:rPr>
        <w:t>,</w:t>
      </w:r>
      <w:r w:rsidRPr="00740451">
        <w:rPr>
          <w:rFonts w:eastAsia="Times New Roman"/>
          <w:i/>
          <w:color w:val="auto"/>
          <w:szCs w:val="24"/>
        </w:rPr>
        <w:t xml:space="preserve"> really helpful. </w:t>
      </w:r>
    </w:p>
    <w:p w14:paraId="5886855A" w14:textId="4F1AB769" w:rsidR="00104696" w:rsidRPr="00A36ADE" w:rsidRDefault="00104696" w:rsidP="00104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ind w:left="720"/>
        <w:jc w:val="right"/>
        <w:rPr>
          <w:rFonts w:eastAsiaTheme="minorHAnsi"/>
          <w:color w:val="auto"/>
          <w:szCs w:val="24"/>
        </w:rPr>
      </w:pPr>
      <w:r>
        <w:rPr>
          <w:rFonts w:eastAsiaTheme="minorHAnsi"/>
          <w:color w:val="auto"/>
          <w:szCs w:val="24"/>
        </w:rPr>
        <w:t>-</w:t>
      </w:r>
      <w:r>
        <w:rPr>
          <w:rFonts w:eastAsiaTheme="minorHAnsi"/>
          <w:color w:val="auto"/>
          <w:szCs w:val="24"/>
          <w:lang w:val="en-GB"/>
        </w:rPr>
        <w:t>Female older adult, aged 62 [F5]</w:t>
      </w:r>
    </w:p>
    <w:p w14:paraId="47562FB3" w14:textId="77777777" w:rsidR="00CF789D" w:rsidRDefault="00CF789D" w:rsidP="00CF789D">
      <w:pPr>
        <w:spacing w:line="480" w:lineRule="auto"/>
        <w:ind w:left="720"/>
        <w:jc w:val="right"/>
        <w:rPr>
          <w:rFonts w:eastAsia="Times New Roman"/>
          <w:color w:val="auto"/>
          <w:szCs w:val="24"/>
        </w:rPr>
      </w:pPr>
    </w:p>
    <w:p w14:paraId="5070D2E6" w14:textId="7EDCCE0D" w:rsidR="00CF789D" w:rsidRDefault="00CF789D" w:rsidP="00BD6C25">
      <w:pPr>
        <w:spacing w:line="360" w:lineRule="auto"/>
        <w:ind w:firstLine="720"/>
        <w:jc w:val="both"/>
      </w:pPr>
      <w:r>
        <w:rPr>
          <w:rFonts w:eastAsia="Times New Roman"/>
          <w:color w:val="auto"/>
          <w:szCs w:val="24"/>
        </w:rPr>
        <w:t xml:space="preserve">Lastly, </w:t>
      </w:r>
      <w:r w:rsidR="00BD7914">
        <w:rPr>
          <w:rFonts w:eastAsia="Times New Roman"/>
          <w:color w:val="auto"/>
          <w:szCs w:val="24"/>
          <w:lang w:val="en-GB"/>
        </w:rPr>
        <w:t>availability of</w:t>
      </w:r>
      <w:r>
        <w:rPr>
          <w:rFonts w:eastAsia="Times New Roman"/>
          <w:color w:val="auto"/>
          <w:szCs w:val="24"/>
        </w:rPr>
        <w:t xml:space="preserve"> accessible facilities</w:t>
      </w:r>
      <w:r w:rsidR="00BD6C25">
        <w:rPr>
          <w:rFonts w:eastAsia="Times New Roman"/>
          <w:color w:val="auto"/>
          <w:szCs w:val="24"/>
          <w:lang w:val="en-GB"/>
        </w:rPr>
        <w:t xml:space="preserve"> </w:t>
      </w:r>
      <w:r>
        <w:rPr>
          <w:rFonts w:eastAsia="Times New Roman"/>
          <w:color w:val="auto"/>
          <w:szCs w:val="24"/>
        </w:rPr>
        <w:t>made it easier for older adults to access support for their self-harm.</w:t>
      </w:r>
      <w:r w:rsidR="00647FB5">
        <w:rPr>
          <w:rFonts w:eastAsia="Times New Roman"/>
          <w:color w:val="auto"/>
          <w:szCs w:val="24"/>
          <w:lang w:val="en-GB"/>
        </w:rPr>
        <w:t xml:space="preserve"> </w:t>
      </w:r>
      <w:r>
        <w:t xml:space="preserve">Figure </w:t>
      </w:r>
      <w:r w:rsidR="00CE3793">
        <w:rPr>
          <w:lang w:val="en-GB"/>
        </w:rPr>
        <w:t>4</w:t>
      </w:r>
      <w:r w:rsidR="00CE3793">
        <w:t xml:space="preserve"> </w:t>
      </w:r>
      <w:r>
        <w:t xml:space="preserve">summarises the different </w:t>
      </w:r>
      <w:r w:rsidR="00CE3793">
        <w:rPr>
          <w:lang w:val="en-GB"/>
        </w:rPr>
        <w:t xml:space="preserve">barriers and </w:t>
      </w:r>
      <w:r>
        <w:t>facilitators</w:t>
      </w:r>
      <w:r w:rsidR="00CE3793">
        <w:rPr>
          <w:lang w:val="en-GB"/>
        </w:rPr>
        <w:t xml:space="preserve"> to accessing primary care support for older adults with self-harm behaviour</w:t>
      </w:r>
      <w:r>
        <w:t>.</w:t>
      </w:r>
    </w:p>
    <w:p w14:paraId="27FEA7CC" w14:textId="77777777" w:rsidR="007C5BA4" w:rsidRDefault="007C5BA4" w:rsidP="007C5BA4">
      <w:pPr>
        <w:spacing w:line="360" w:lineRule="auto"/>
        <w:jc w:val="both"/>
        <w:rPr>
          <w:b/>
          <w:lang w:val="en-GB"/>
        </w:rPr>
      </w:pPr>
    </w:p>
    <w:p w14:paraId="0DCF2EE4" w14:textId="64478D25" w:rsidR="007C5BA4" w:rsidRDefault="007C5BA4" w:rsidP="007C5BA4">
      <w:pPr>
        <w:spacing w:line="360" w:lineRule="auto"/>
        <w:jc w:val="both"/>
        <w:rPr>
          <w:b/>
          <w:lang w:val="en-GB"/>
        </w:rPr>
      </w:pPr>
      <w:r w:rsidRPr="00C92A12">
        <w:rPr>
          <w:b/>
          <w:lang w:val="en-GB"/>
        </w:rPr>
        <w:t xml:space="preserve">INSERT FIGURE </w:t>
      </w:r>
      <w:r>
        <w:rPr>
          <w:b/>
          <w:lang w:val="en-GB"/>
        </w:rPr>
        <w:t>4</w:t>
      </w:r>
    </w:p>
    <w:p w14:paraId="01D24A30" w14:textId="77777777" w:rsidR="00D343DF" w:rsidRPr="0052166E" w:rsidRDefault="00D343DF" w:rsidP="007E7B22">
      <w:pPr>
        <w:spacing w:line="360" w:lineRule="auto"/>
        <w:jc w:val="both"/>
        <w:rPr>
          <w:b/>
          <w:lang w:val="en-GB"/>
        </w:rPr>
      </w:pPr>
    </w:p>
    <w:p w14:paraId="327EEA22" w14:textId="77777777" w:rsidR="0078350F" w:rsidRPr="002F3523" w:rsidRDefault="0078350F" w:rsidP="00443186">
      <w:pPr>
        <w:pStyle w:val="Heading1"/>
        <w:spacing w:line="360" w:lineRule="auto"/>
        <w:rPr>
          <w:rFonts w:ascii="Arial" w:hAnsi="Arial" w:cs="Arial"/>
          <w:b/>
          <w:color w:val="000000" w:themeColor="text1"/>
          <w:sz w:val="22"/>
          <w:szCs w:val="22"/>
          <w:lang w:val="en-GB"/>
        </w:rPr>
      </w:pPr>
      <w:r w:rsidRPr="002F3523">
        <w:rPr>
          <w:rFonts w:ascii="Arial" w:hAnsi="Arial" w:cs="Arial"/>
          <w:b/>
          <w:color w:val="000000" w:themeColor="text1"/>
          <w:sz w:val="22"/>
          <w:szCs w:val="22"/>
          <w:lang w:val="en-GB"/>
        </w:rPr>
        <w:lastRenderedPageBreak/>
        <w:t>Discussion</w:t>
      </w:r>
    </w:p>
    <w:p w14:paraId="49E8D8EB" w14:textId="77777777" w:rsidR="0078350F" w:rsidRDefault="0078350F" w:rsidP="008B6FD8">
      <w:pPr>
        <w:pStyle w:val="Heading2"/>
        <w:spacing w:line="360" w:lineRule="auto"/>
        <w:ind w:firstLine="720"/>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Summary</w:t>
      </w:r>
    </w:p>
    <w:p w14:paraId="6CEDEA64" w14:textId="0656F26E" w:rsidR="0047155B" w:rsidRDefault="0047155B" w:rsidP="0047155B">
      <w:pPr>
        <w:spacing w:line="360" w:lineRule="auto"/>
        <w:jc w:val="both"/>
        <w:rPr>
          <w:lang w:val="en-GB"/>
        </w:rPr>
      </w:pPr>
      <w:r>
        <w:rPr>
          <w:lang w:val="en-GB"/>
        </w:rPr>
        <w:tab/>
        <w:t xml:space="preserve">Older adults </w:t>
      </w:r>
      <w:r w:rsidR="00D84048">
        <w:rPr>
          <w:lang w:val="en-GB"/>
        </w:rPr>
        <w:t>who</w:t>
      </w:r>
      <w:r w:rsidR="00B9644C">
        <w:rPr>
          <w:lang w:val="en-GB"/>
        </w:rPr>
        <w:t xml:space="preserve"> self-harm </w:t>
      </w:r>
      <w:r w:rsidR="00270C72">
        <w:rPr>
          <w:lang w:val="en-GB"/>
        </w:rPr>
        <w:t xml:space="preserve">may </w:t>
      </w:r>
      <w:r w:rsidR="00B9644C">
        <w:rPr>
          <w:lang w:val="en-GB"/>
        </w:rPr>
        <w:t xml:space="preserve">have </w:t>
      </w:r>
      <w:r w:rsidR="00C13E5F">
        <w:rPr>
          <w:lang w:val="en-GB"/>
        </w:rPr>
        <w:t>comorbid and complex</w:t>
      </w:r>
      <w:r w:rsidR="00B9644C">
        <w:rPr>
          <w:lang w:val="en-GB"/>
        </w:rPr>
        <w:t xml:space="preserve"> health conditions, which </w:t>
      </w:r>
      <w:r w:rsidR="00D84048">
        <w:rPr>
          <w:lang w:val="en-GB"/>
        </w:rPr>
        <w:t>results</w:t>
      </w:r>
      <w:r w:rsidR="006375AD">
        <w:rPr>
          <w:lang w:val="en-GB"/>
        </w:rPr>
        <w:t xml:space="preserve"> in </w:t>
      </w:r>
      <w:r>
        <w:rPr>
          <w:lang w:val="en-GB"/>
        </w:rPr>
        <w:t>contact with primary care.</w:t>
      </w:r>
      <w:r w:rsidR="00EF1104">
        <w:rPr>
          <w:lang w:val="en-GB"/>
        </w:rPr>
        <w:t xml:space="preserve"> However</w:t>
      </w:r>
      <w:r w:rsidR="00C13E5F">
        <w:rPr>
          <w:lang w:val="en-GB"/>
        </w:rPr>
        <w:t>, help-seeking was often delayed because of feelings of</w:t>
      </w:r>
      <w:r w:rsidR="00597C02">
        <w:rPr>
          <w:lang w:val="en-GB"/>
        </w:rPr>
        <w:t xml:space="preserve"> shame </w:t>
      </w:r>
      <w:r w:rsidR="00C13E5F">
        <w:rPr>
          <w:lang w:val="en-GB"/>
        </w:rPr>
        <w:t>caused by stigma associated</w:t>
      </w:r>
      <w:r w:rsidR="00EF1104">
        <w:rPr>
          <w:lang w:val="en-GB"/>
        </w:rPr>
        <w:t xml:space="preserve"> </w:t>
      </w:r>
      <w:r w:rsidR="00C13E5F">
        <w:rPr>
          <w:lang w:val="en-GB"/>
        </w:rPr>
        <w:t>with self-harm</w:t>
      </w:r>
      <w:r w:rsidR="001F7875">
        <w:rPr>
          <w:lang w:val="en-GB"/>
        </w:rPr>
        <w:t xml:space="preserve">. Older adults and support workers identified </w:t>
      </w:r>
      <w:r w:rsidR="00075E3B">
        <w:rPr>
          <w:lang w:val="en-GB"/>
        </w:rPr>
        <w:t xml:space="preserve">continuity, </w:t>
      </w:r>
      <w:r w:rsidR="001F7875">
        <w:rPr>
          <w:lang w:val="en-GB"/>
        </w:rPr>
        <w:t xml:space="preserve">regular support and empathetic </w:t>
      </w:r>
      <w:r w:rsidR="00075E3B">
        <w:rPr>
          <w:lang w:val="en-GB"/>
        </w:rPr>
        <w:t xml:space="preserve">healthcare </w:t>
      </w:r>
      <w:r w:rsidR="00B57F36">
        <w:rPr>
          <w:lang w:val="en-GB"/>
        </w:rPr>
        <w:t xml:space="preserve">professionals </w:t>
      </w:r>
      <w:r w:rsidR="00075E3B">
        <w:rPr>
          <w:lang w:val="en-GB"/>
        </w:rPr>
        <w:t xml:space="preserve">as facilitators for accessing primary care. </w:t>
      </w:r>
      <w:r w:rsidR="00150C5F">
        <w:rPr>
          <w:lang w:val="en-GB"/>
        </w:rPr>
        <w:t>Alongside shame and stigma experiences, o</w:t>
      </w:r>
      <w:r w:rsidR="00075E3B">
        <w:rPr>
          <w:lang w:val="en-GB"/>
        </w:rPr>
        <w:t xml:space="preserve">lder </w:t>
      </w:r>
      <w:r w:rsidR="00270C72">
        <w:rPr>
          <w:lang w:val="en-GB"/>
        </w:rPr>
        <w:t xml:space="preserve">adults’ </w:t>
      </w:r>
      <w:r w:rsidR="009B2F6E">
        <w:rPr>
          <w:lang w:val="en-GB"/>
        </w:rPr>
        <w:t xml:space="preserve">own </w:t>
      </w:r>
      <w:r w:rsidR="00270C72">
        <w:rPr>
          <w:lang w:val="en-GB"/>
        </w:rPr>
        <w:t xml:space="preserve">attitudes </w:t>
      </w:r>
      <w:r w:rsidR="00C13E5F">
        <w:rPr>
          <w:lang w:val="en-GB"/>
        </w:rPr>
        <w:t>to</w:t>
      </w:r>
      <w:r w:rsidR="009B2F6E">
        <w:rPr>
          <w:lang w:val="en-GB"/>
        </w:rPr>
        <w:t xml:space="preserve"> </w:t>
      </w:r>
      <w:r w:rsidR="00270C72">
        <w:rPr>
          <w:lang w:val="en-GB"/>
        </w:rPr>
        <w:t>primary care acted</w:t>
      </w:r>
      <w:r w:rsidR="00075E3B">
        <w:rPr>
          <w:lang w:val="en-GB"/>
        </w:rPr>
        <w:t xml:space="preserve"> </w:t>
      </w:r>
      <w:r w:rsidR="00867E14">
        <w:rPr>
          <w:lang w:val="en-GB"/>
        </w:rPr>
        <w:t xml:space="preserve">as barriers to accessing care. </w:t>
      </w:r>
      <w:r w:rsidR="0022461D">
        <w:rPr>
          <w:lang w:val="en-GB"/>
        </w:rPr>
        <w:t>M</w:t>
      </w:r>
      <w:r w:rsidR="00C95FC3">
        <w:rPr>
          <w:lang w:val="en-GB"/>
        </w:rPr>
        <w:t xml:space="preserve">obility restrictions and </w:t>
      </w:r>
      <w:r w:rsidR="00150C5F">
        <w:rPr>
          <w:lang w:val="en-GB"/>
        </w:rPr>
        <w:t xml:space="preserve">transport </w:t>
      </w:r>
      <w:r w:rsidR="006375AD">
        <w:rPr>
          <w:lang w:val="en-GB"/>
        </w:rPr>
        <w:t>difficulties</w:t>
      </w:r>
      <w:r w:rsidR="00B04E69">
        <w:rPr>
          <w:lang w:val="en-GB"/>
        </w:rPr>
        <w:t xml:space="preserve"> were also common barriers to accessing care. </w:t>
      </w:r>
      <w:r w:rsidR="000520EF">
        <w:rPr>
          <w:lang w:val="en-GB"/>
        </w:rPr>
        <w:t xml:space="preserve">Lastly, participants </w:t>
      </w:r>
      <w:r w:rsidR="00EF14BD">
        <w:rPr>
          <w:lang w:val="en-GB"/>
        </w:rPr>
        <w:t>experienced</w:t>
      </w:r>
      <w:r w:rsidR="000520EF">
        <w:rPr>
          <w:lang w:val="en-GB"/>
        </w:rPr>
        <w:t xml:space="preserve"> an over-medicalised perspective on self-harm management and </w:t>
      </w:r>
      <w:r w:rsidR="0022461D">
        <w:rPr>
          <w:lang w:val="en-GB"/>
        </w:rPr>
        <w:t>support and</w:t>
      </w:r>
      <w:r w:rsidR="00B9644C">
        <w:rPr>
          <w:lang w:val="en-GB"/>
        </w:rPr>
        <w:t xml:space="preserve"> </w:t>
      </w:r>
      <w:r w:rsidR="00B9644C" w:rsidRPr="00EF14BD">
        <w:rPr>
          <w:lang w:val="en-GB"/>
        </w:rPr>
        <w:t>reported</w:t>
      </w:r>
      <w:r w:rsidR="00B9644C">
        <w:rPr>
          <w:lang w:val="en-GB"/>
        </w:rPr>
        <w:t xml:space="preserve"> </w:t>
      </w:r>
      <w:r w:rsidR="000D7627">
        <w:rPr>
          <w:lang w:val="en-GB"/>
        </w:rPr>
        <w:t xml:space="preserve">a </w:t>
      </w:r>
      <w:r w:rsidR="000520EF">
        <w:rPr>
          <w:lang w:val="en-GB"/>
        </w:rPr>
        <w:t xml:space="preserve">predominant </w:t>
      </w:r>
      <w:r w:rsidR="000D7627">
        <w:rPr>
          <w:lang w:val="en-GB"/>
        </w:rPr>
        <w:t xml:space="preserve">GP </w:t>
      </w:r>
      <w:r w:rsidR="000520EF">
        <w:rPr>
          <w:lang w:val="en-GB"/>
        </w:rPr>
        <w:t xml:space="preserve">interest on supporting physical health </w:t>
      </w:r>
      <w:r w:rsidR="009817BB">
        <w:rPr>
          <w:lang w:val="en-GB"/>
        </w:rPr>
        <w:t xml:space="preserve">over </w:t>
      </w:r>
      <w:r w:rsidR="00EE2F99">
        <w:rPr>
          <w:lang w:val="en-GB"/>
        </w:rPr>
        <w:t>a combined physical-</w:t>
      </w:r>
      <w:r w:rsidR="001B0338">
        <w:rPr>
          <w:lang w:val="en-GB"/>
        </w:rPr>
        <w:t>mental health</w:t>
      </w:r>
      <w:r w:rsidR="00EE2F99">
        <w:rPr>
          <w:lang w:val="en-GB"/>
        </w:rPr>
        <w:t xml:space="preserve"> approach</w:t>
      </w:r>
      <w:r w:rsidR="001B0338">
        <w:rPr>
          <w:lang w:val="en-GB"/>
        </w:rPr>
        <w:t xml:space="preserve">. </w:t>
      </w:r>
      <w:r w:rsidR="00C13E5F">
        <w:rPr>
          <w:lang w:val="en-GB"/>
        </w:rPr>
        <w:t xml:space="preserve">However, this was often driven by older adults’ own expectations. </w:t>
      </w:r>
    </w:p>
    <w:p w14:paraId="026A8B8B" w14:textId="77777777" w:rsidR="00B76B86" w:rsidRPr="0047155B" w:rsidRDefault="00B76B86" w:rsidP="0047155B">
      <w:pPr>
        <w:spacing w:line="360" w:lineRule="auto"/>
        <w:jc w:val="both"/>
        <w:rPr>
          <w:lang w:val="en-GB"/>
        </w:rPr>
      </w:pPr>
    </w:p>
    <w:p w14:paraId="04D67C8D" w14:textId="77777777" w:rsidR="0078350F" w:rsidRDefault="0078350F" w:rsidP="008B6FD8">
      <w:pPr>
        <w:pStyle w:val="Heading2"/>
        <w:spacing w:line="360" w:lineRule="auto"/>
        <w:ind w:firstLine="720"/>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Strength and limitations</w:t>
      </w:r>
    </w:p>
    <w:p w14:paraId="638209AC" w14:textId="509F104B" w:rsidR="00B04E69" w:rsidRDefault="00BB789C" w:rsidP="00BB789C">
      <w:pPr>
        <w:spacing w:line="360" w:lineRule="auto"/>
        <w:jc w:val="both"/>
        <w:rPr>
          <w:lang w:val="en-GB"/>
        </w:rPr>
      </w:pPr>
      <w:r>
        <w:rPr>
          <w:lang w:val="en-GB"/>
        </w:rPr>
        <w:tab/>
      </w:r>
      <w:r w:rsidR="00B04E69">
        <w:rPr>
          <w:lang w:val="en-GB"/>
        </w:rPr>
        <w:t>This is the first study exploring older adults</w:t>
      </w:r>
      <w:r w:rsidR="001F5A13">
        <w:rPr>
          <w:lang w:val="en-GB"/>
        </w:rPr>
        <w:t>’</w:t>
      </w:r>
      <w:r w:rsidR="00B04E69">
        <w:rPr>
          <w:lang w:val="en-GB"/>
        </w:rPr>
        <w:t xml:space="preserve"> experiences </w:t>
      </w:r>
      <w:r w:rsidR="001F5A13">
        <w:rPr>
          <w:lang w:val="en-GB"/>
        </w:rPr>
        <w:t>accessing care for self-harm</w:t>
      </w:r>
      <w:r w:rsidR="00F84DA8">
        <w:rPr>
          <w:lang w:val="en-GB"/>
        </w:rPr>
        <w:t xml:space="preserve"> behaviour</w:t>
      </w:r>
      <w:r w:rsidR="001F5A13">
        <w:rPr>
          <w:lang w:val="en-GB"/>
        </w:rPr>
        <w:t xml:space="preserve">. </w:t>
      </w:r>
      <w:r w:rsidR="00C13E5F">
        <w:rPr>
          <w:lang w:val="en-GB"/>
        </w:rPr>
        <w:t>U</w:t>
      </w:r>
      <w:r w:rsidR="00DE7301">
        <w:rPr>
          <w:lang w:val="en-GB"/>
        </w:rPr>
        <w:t>sing</w:t>
      </w:r>
      <w:r w:rsidR="001F5A13">
        <w:rPr>
          <w:lang w:val="en-GB"/>
        </w:rPr>
        <w:t xml:space="preserve"> qualitative methods, this </w:t>
      </w:r>
      <w:r w:rsidR="00362C5F">
        <w:rPr>
          <w:lang w:val="en-GB"/>
        </w:rPr>
        <w:t>study provides</w:t>
      </w:r>
      <w:r w:rsidR="001F5A13">
        <w:rPr>
          <w:lang w:val="en-GB"/>
        </w:rPr>
        <w:t xml:space="preserve"> first-hand </w:t>
      </w:r>
      <w:r w:rsidR="00AB1780">
        <w:rPr>
          <w:lang w:val="en-GB"/>
        </w:rPr>
        <w:t>lived-</w:t>
      </w:r>
      <w:r w:rsidR="00F33B7A">
        <w:rPr>
          <w:lang w:val="en-GB"/>
        </w:rPr>
        <w:t>experience</w:t>
      </w:r>
      <w:r w:rsidR="00362C5F">
        <w:rPr>
          <w:lang w:val="en-GB"/>
        </w:rPr>
        <w:t xml:space="preserve"> accounts</w:t>
      </w:r>
      <w:r w:rsidR="001F5A13">
        <w:rPr>
          <w:lang w:val="en-GB"/>
        </w:rPr>
        <w:t xml:space="preserve"> of older adults </w:t>
      </w:r>
      <w:r w:rsidR="0092242A">
        <w:rPr>
          <w:lang w:val="en-GB"/>
        </w:rPr>
        <w:t>who</w:t>
      </w:r>
      <w:r w:rsidR="001F5A13">
        <w:rPr>
          <w:lang w:val="en-GB"/>
        </w:rPr>
        <w:t xml:space="preserve"> </w:t>
      </w:r>
      <w:r w:rsidR="00362C5F">
        <w:rPr>
          <w:lang w:val="en-GB"/>
        </w:rPr>
        <w:t>self-harm</w:t>
      </w:r>
      <w:r w:rsidR="004868DA">
        <w:rPr>
          <w:lang w:val="en-GB"/>
        </w:rPr>
        <w:t xml:space="preserve">. Through an ongoing collaboration </w:t>
      </w:r>
      <w:r w:rsidR="00AC2107">
        <w:rPr>
          <w:lang w:val="en-GB"/>
        </w:rPr>
        <w:t xml:space="preserve">and consultation </w:t>
      </w:r>
      <w:r w:rsidR="004868DA">
        <w:rPr>
          <w:lang w:val="en-GB"/>
        </w:rPr>
        <w:t xml:space="preserve">with a PPIE group, this study included patient perspectives in the </w:t>
      </w:r>
      <w:r w:rsidR="00DF3087">
        <w:rPr>
          <w:lang w:val="en-GB"/>
        </w:rPr>
        <w:t xml:space="preserve">elaboration of the </w:t>
      </w:r>
      <w:r w:rsidR="004868DA">
        <w:rPr>
          <w:lang w:val="en-GB"/>
        </w:rPr>
        <w:t xml:space="preserve">study design, </w:t>
      </w:r>
      <w:r w:rsidR="00DF3087">
        <w:rPr>
          <w:lang w:val="en-GB"/>
        </w:rPr>
        <w:t>data analysis and interpretation</w:t>
      </w:r>
      <w:r w:rsidR="00FC02DB">
        <w:rPr>
          <w:lang w:val="en-GB"/>
        </w:rPr>
        <w:t>,</w:t>
      </w:r>
      <w:r w:rsidR="007D6108">
        <w:rPr>
          <w:lang w:val="en-GB"/>
        </w:rPr>
        <w:t xml:space="preserve"> a further strength of this study</w:t>
      </w:r>
      <w:r w:rsidR="00DF3087">
        <w:rPr>
          <w:lang w:val="en-GB"/>
        </w:rPr>
        <w:t xml:space="preserve">. </w:t>
      </w:r>
      <w:r w:rsidR="004868DA">
        <w:rPr>
          <w:lang w:val="en-GB"/>
        </w:rPr>
        <w:t xml:space="preserve"> </w:t>
      </w:r>
      <w:r w:rsidR="001F5A13">
        <w:rPr>
          <w:lang w:val="en-GB"/>
        </w:rPr>
        <w:t xml:space="preserve"> </w:t>
      </w:r>
    </w:p>
    <w:p w14:paraId="58C1F618" w14:textId="32CD8B95" w:rsidR="00BB789C" w:rsidRDefault="00841680" w:rsidP="0076104D">
      <w:pPr>
        <w:spacing w:line="360" w:lineRule="auto"/>
        <w:ind w:firstLine="720"/>
        <w:jc w:val="both"/>
        <w:rPr>
          <w:lang w:val="en-GB"/>
        </w:rPr>
      </w:pPr>
      <w:r>
        <w:rPr>
          <w:lang w:val="en-GB"/>
        </w:rPr>
        <w:t>This</w:t>
      </w:r>
      <w:r w:rsidR="00362C5F">
        <w:rPr>
          <w:lang w:val="en-GB"/>
        </w:rPr>
        <w:t xml:space="preserve"> study </w:t>
      </w:r>
      <w:r w:rsidR="002B2ECF">
        <w:rPr>
          <w:lang w:val="en-GB"/>
        </w:rPr>
        <w:t>has</w:t>
      </w:r>
      <w:r w:rsidR="00362C5F">
        <w:rPr>
          <w:lang w:val="en-GB"/>
        </w:rPr>
        <w:t xml:space="preserve"> limitations</w:t>
      </w:r>
      <w:r w:rsidR="00BB789C">
        <w:rPr>
          <w:lang w:val="en-GB"/>
        </w:rPr>
        <w:t xml:space="preserve">. First, the </w:t>
      </w:r>
      <w:r w:rsidR="00C13E5F">
        <w:rPr>
          <w:lang w:val="en-GB"/>
        </w:rPr>
        <w:t xml:space="preserve">small </w:t>
      </w:r>
      <w:r w:rsidR="00D151BC">
        <w:rPr>
          <w:lang w:val="en-GB"/>
        </w:rPr>
        <w:t>number</w:t>
      </w:r>
      <w:r w:rsidR="00BB789C">
        <w:rPr>
          <w:lang w:val="en-GB"/>
        </w:rPr>
        <w:t xml:space="preserve"> of participants included</w:t>
      </w:r>
      <w:r w:rsidR="00732AD8">
        <w:rPr>
          <w:lang w:val="en-GB"/>
        </w:rPr>
        <w:t xml:space="preserve"> may be considered a limitation. However, </w:t>
      </w:r>
      <w:r w:rsidR="006E7775">
        <w:rPr>
          <w:lang w:val="en-GB"/>
        </w:rPr>
        <w:t xml:space="preserve">across </w:t>
      </w:r>
      <w:r w:rsidR="00732AD8">
        <w:rPr>
          <w:lang w:val="en-GB"/>
        </w:rPr>
        <w:t xml:space="preserve">participants’ accounts, diverse perspectives were </w:t>
      </w:r>
      <w:proofErr w:type="gramStart"/>
      <w:r w:rsidR="00732AD8">
        <w:rPr>
          <w:lang w:val="en-GB"/>
        </w:rPr>
        <w:t>provided</w:t>
      </w:r>
      <w:proofErr w:type="gramEnd"/>
      <w:r w:rsidR="00732AD8">
        <w:rPr>
          <w:lang w:val="en-GB"/>
        </w:rPr>
        <w:t xml:space="preserve"> and </w:t>
      </w:r>
      <w:r w:rsidR="007573B2">
        <w:rPr>
          <w:lang w:val="en-GB"/>
        </w:rPr>
        <w:t xml:space="preserve">data collection </w:t>
      </w:r>
      <w:r w:rsidR="006E7775">
        <w:rPr>
          <w:lang w:val="en-GB"/>
        </w:rPr>
        <w:t xml:space="preserve">ceased </w:t>
      </w:r>
      <w:r w:rsidR="007573B2">
        <w:rPr>
          <w:lang w:val="en-GB"/>
        </w:rPr>
        <w:t xml:space="preserve">when no new themes </w:t>
      </w:r>
      <w:r w:rsidR="00B9644C">
        <w:rPr>
          <w:lang w:val="en-GB"/>
        </w:rPr>
        <w:t>emerged</w:t>
      </w:r>
      <w:r w:rsidR="00A319B6">
        <w:rPr>
          <w:lang w:val="en-GB"/>
        </w:rPr>
        <w:t xml:space="preserve"> from each participant group</w:t>
      </w:r>
      <w:r w:rsidR="007573B2">
        <w:rPr>
          <w:lang w:val="en-GB"/>
        </w:rPr>
        <w:t xml:space="preserve">. </w:t>
      </w:r>
      <w:r w:rsidR="002B2ECF">
        <w:rPr>
          <w:lang w:val="en-GB"/>
        </w:rPr>
        <w:t>Future research</w:t>
      </w:r>
      <w:r w:rsidR="00161180">
        <w:rPr>
          <w:lang w:val="en-GB"/>
        </w:rPr>
        <w:t xml:space="preserve"> could explore</w:t>
      </w:r>
      <w:r w:rsidR="007573B2">
        <w:rPr>
          <w:lang w:val="en-GB"/>
        </w:rPr>
        <w:t xml:space="preserve"> </w:t>
      </w:r>
      <w:r w:rsidR="00161180">
        <w:rPr>
          <w:lang w:val="en-GB"/>
        </w:rPr>
        <w:t>the perspectives of</w:t>
      </w:r>
      <w:r w:rsidR="007573B2">
        <w:rPr>
          <w:lang w:val="en-GB"/>
        </w:rPr>
        <w:t xml:space="preserve"> </w:t>
      </w:r>
      <w:r w:rsidR="00876597">
        <w:rPr>
          <w:lang w:val="en-GB"/>
        </w:rPr>
        <w:t>GPs on older adults’ self-harm</w:t>
      </w:r>
      <w:r w:rsidR="00B9644C">
        <w:rPr>
          <w:lang w:val="en-GB"/>
        </w:rPr>
        <w:t xml:space="preserve"> to see whether </w:t>
      </w:r>
      <w:r w:rsidR="00AF07FB">
        <w:rPr>
          <w:lang w:val="en-GB"/>
        </w:rPr>
        <w:t>our findings</w:t>
      </w:r>
      <w:r w:rsidR="00B9644C">
        <w:rPr>
          <w:lang w:val="en-GB"/>
        </w:rPr>
        <w:t xml:space="preserve"> </w:t>
      </w:r>
      <w:r w:rsidR="00C13E5F">
        <w:rPr>
          <w:lang w:val="en-GB"/>
        </w:rPr>
        <w:t>are reflected in GPs experiences</w:t>
      </w:r>
      <w:r w:rsidR="00876597">
        <w:rPr>
          <w:lang w:val="en-GB"/>
        </w:rPr>
        <w:t>. Lastly, despite efforts to include a diverse sample, older adults from this study were confined to a younger age gro</w:t>
      </w:r>
      <w:r w:rsidR="00CF01D0">
        <w:rPr>
          <w:lang w:val="en-GB"/>
        </w:rPr>
        <w:t>up (mean age 63.4</w:t>
      </w:r>
      <w:r w:rsidR="00F84DA8">
        <w:rPr>
          <w:lang w:val="en-GB"/>
        </w:rPr>
        <w:t xml:space="preserve"> </w:t>
      </w:r>
      <w:r w:rsidR="002B2ECF">
        <w:rPr>
          <w:lang w:val="en-GB"/>
        </w:rPr>
        <w:t>years</w:t>
      </w:r>
      <w:r w:rsidR="00C13E5F">
        <w:rPr>
          <w:lang w:val="en-GB"/>
        </w:rPr>
        <w:t>; age range 60-72</w:t>
      </w:r>
      <w:r w:rsidR="002B2ECF">
        <w:rPr>
          <w:lang w:val="en-GB"/>
        </w:rPr>
        <w:t xml:space="preserve">) </w:t>
      </w:r>
      <w:r w:rsidR="00C72247">
        <w:rPr>
          <w:lang w:val="en-GB"/>
        </w:rPr>
        <w:t>and</w:t>
      </w:r>
      <w:r w:rsidR="00CF01D0">
        <w:rPr>
          <w:lang w:val="en-GB"/>
        </w:rPr>
        <w:t xml:space="preserve"> were </w:t>
      </w:r>
      <w:r w:rsidR="002B2ECF">
        <w:rPr>
          <w:lang w:val="en-GB"/>
        </w:rPr>
        <w:t>mostly</w:t>
      </w:r>
      <w:r w:rsidR="00CF01D0">
        <w:rPr>
          <w:lang w:val="en-GB"/>
        </w:rPr>
        <w:t xml:space="preserve"> White British. </w:t>
      </w:r>
      <w:r w:rsidR="001D10BA">
        <w:rPr>
          <w:lang w:val="en-GB"/>
        </w:rPr>
        <w:t xml:space="preserve">We recognise that these </w:t>
      </w:r>
      <w:r w:rsidR="00CF01D0">
        <w:rPr>
          <w:lang w:val="en-GB"/>
        </w:rPr>
        <w:t xml:space="preserve">findings </w:t>
      </w:r>
      <w:r w:rsidR="001D10BA">
        <w:rPr>
          <w:lang w:val="en-GB"/>
        </w:rPr>
        <w:t xml:space="preserve">may not be applicable </w:t>
      </w:r>
      <w:r w:rsidR="00CF01D0">
        <w:rPr>
          <w:lang w:val="en-GB"/>
        </w:rPr>
        <w:t>to lat</w:t>
      </w:r>
      <w:r w:rsidR="00C13E5F">
        <w:rPr>
          <w:lang w:val="en-GB"/>
        </w:rPr>
        <w:t>er</w:t>
      </w:r>
      <w:r w:rsidR="00CF01D0">
        <w:rPr>
          <w:lang w:val="en-GB"/>
        </w:rPr>
        <w:t xml:space="preserve"> life </w:t>
      </w:r>
      <w:r w:rsidR="00A716B6">
        <w:rPr>
          <w:lang w:val="en-GB"/>
        </w:rPr>
        <w:t>cohorts</w:t>
      </w:r>
      <w:r w:rsidR="002B2ECF">
        <w:rPr>
          <w:lang w:val="en-GB"/>
        </w:rPr>
        <w:t xml:space="preserve"> </w:t>
      </w:r>
      <w:r w:rsidR="00CF01D0">
        <w:rPr>
          <w:lang w:val="en-GB"/>
        </w:rPr>
        <w:t xml:space="preserve">or ethnic minorities. </w:t>
      </w:r>
    </w:p>
    <w:p w14:paraId="3028AC21" w14:textId="77777777" w:rsidR="00EE77D1" w:rsidRPr="00BB789C" w:rsidRDefault="00EE77D1" w:rsidP="0076104D">
      <w:pPr>
        <w:spacing w:line="360" w:lineRule="auto"/>
        <w:ind w:firstLine="720"/>
        <w:jc w:val="both"/>
        <w:rPr>
          <w:lang w:val="en-GB"/>
        </w:rPr>
      </w:pPr>
    </w:p>
    <w:p w14:paraId="3374E425" w14:textId="77777777" w:rsidR="0078350F" w:rsidRDefault="0078350F" w:rsidP="008B6FD8">
      <w:pPr>
        <w:pStyle w:val="Heading2"/>
        <w:spacing w:line="360" w:lineRule="auto"/>
        <w:ind w:firstLine="720"/>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Comparison with existing literature</w:t>
      </w:r>
    </w:p>
    <w:p w14:paraId="710EA282" w14:textId="215B77FC" w:rsidR="00116824" w:rsidRDefault="00116824" w:rsidP="00116824">
      <w:pPr>
        <w:spacing w:line="360" w:lineRule="auto"/>
        <w:jc w:val="both"/>
        <w:rPr>
          <w:lang w:val="en-GB"/>
        </w:rPr>
      </w:pPr>
      <w:r>
        <w:rPr>
          <w:lang w:val="en-GB"/>
        </w:rPr>
        <w:tab/>
        <w:t xml:space="preserve">The literature suggests primary care as a possible avenue for supporting </w:t>
      </w:r>
      <w:r w:rsidR="00C47B29">
        <w:rPr>
          <w:lang w:val="en-GB"/>
        </w:rPr>
        <w:t xml:space="preserve">and managing </w:t>
      </w:r>
      <w:r w:rsidR="00B9644C">
        <w:rPr>
          <w:lang w:val="en-GB"/>
        </w:rPr>
        <w:t>individuals</w:t>
      </w:r>
      <w:r w:rsidR="007907C4">
        <w:rPr>
          <w:lang w:val="en-GB"/>
        </w:rPr>
        <w:t xml:space="preserve"> </w:t>
      </w:r>
      <w:r w:rsidR="00887B43">
        <w:rPr>
          <w:lang w:val="en-GB"/>
        </w:rPr>
        <w:t>who</w:t>
      </w:r>
      <w:r w:rsidR="007907C4">
        <w:rPr>
          <w:lang w:val="en-GB"/>
        </w:rPr>
        <w:t xml:space="preserve"> self-</w:t>
      </w:r>
      <w:r w:rsidR="0022461D">
        <w:rPr>
          <w:lang w:val="en-GB"/>
        </w:rPr>
        <w:t>harm and</w:t>
      </w:r>
      <w:r w:rsidR="00C47B29">
        <w:rPr>
          <w:lang w:val="en-GB"/>
        </w:rPr>
        <w:t xml:space="preserve"> preventing suicide</w:t>
      </w:r>
      <w:r w:rsidR="000B35AF">
        <w:rPr>
          <w:lang w:val="en-GB"/>
        </w:rPr>
        <w:t xml:space="preserve"> [17-23].</w:t>
      </w:r>
      <w:r w:rsidR="00CC7EE6">
        <w:rPr>
          <w:lang w:val="en-GB"/>
        </w:rPr>
        <w:t xml:space="preserve"> However, little is known about </w:t>
      </w:r>
      <w:r w:rsidR="006375AD">
        <w:rPr>
          <w:lang w:val="en-GB"/>
        </w:rPr>
        <w:t xml:space="preserve">how </w:t>
      </w:r>
      <w:r w:rsidR="003A4A5E">
        <w:rPr>
          <w:lang w:val="en-GB"/>
        </w:rPr>
        <w:t xml:space="preserve">primary care </w:t>
      </w:r>
      <w:r w:rsidR="006375AD">
        <w:rPr>
          <w:lang w:val="en-GB"/>
        </w:rPr>
        <w:t>might</w:t>
      </w:r>
      <w:r w:rsidR="003A4A5E">
        <w:rPr>
          <w:lang w:val="en-GB"/>
        </w:rPr>
        <w:t xml:space="preserve"> support older adults </w:t>
      </w:r>
      <w:r w:rsidR="00887B43">
        <w:rPr>
          <w:lang w:val="en-GB"/>
        </w:rPr>
        <w:t>who</w:t>
      </w:r>
      <w:r w:rsidR="003A4A5E">
        <w:rPr>
          <w:lang w:val="en-GB"/>
        </w:rPr>
        <w:t xml:space="preserve"> self-harm</w:t>
      </w:r>
      <w:r w:rsidR="00CC7EE6">
        <w:rPr>
          <w:lang w:val="en-GB"/>
        </w:rPr>
        <w:t xml:space="preserve">. A recent </w:t>
      </w:r>
      <w:r w:rsidR="009276DD">
        <w:rPr>
          <w:lang w:val="en-GB"/>
        </w:rPr>
        <w:t xml:space="preserve">qualitative </w:t>
      </w:r>
      <w:r w:rsidR="00C42DDE">
        <w:rPr>
          <w:lang w:val="en-GB"/>
        </w:rPr>
        <w:t xml:space="preserve">study </w:t>
      </w:r>
      <w:r w:rsidR="000B35AF">
        <w:rPr>
          <w:lang w:val="en-GB"/>
        </w:rPr>
        <w:t xml:space="preserve">[24] </w:t>
      </w:r>
      <w:r w:rsidR="009276DD">
        <w:rPr>
          <w:lang w:val="en-GB"/>
        </w:rPr>
        <w:t xml:space="preserve">conducted with Australian GPs found that </w:t>
      </w:r>
      <w:r w:rsidR="00C47B29">
        <w:rPr>
          <w:lang w:val="en-GB"/>
        </w:rPr>
        <w:t>GPs did not see</w:t>
      </w:r>
      <w:r w:rsidR="009276DD">
        <w:rPr>
          <w:lang w:val="en-GB"/>
        </w:rPr>
        <w:t xml:space="preserve"> a role </w:t>
      </w:r>
      <w:r w:rsidR="00E75877">
        <w:rPr>
          <w:lang w:val="en-GB"/>
        </w:rPr>
        <w:t xml:space="preserve">for themselves supporting older adults </w:t>
      </w:r>
      <w:r w:rsidR="00A716B6">
        <w:rPr>
          <w:lang w:val="en-GB"/>
        </w:rPr>
        <w:t>who</w:t>
      </w:r>
      <w:r w:rsidR="00E75877">
        <w:rPr>
          <w:lang w:val="en-GB"/>
        </w:rPr>
        <w:t xml:space="preserve"> self</w:t>
      </w:r>
      <w:r w:rsidR="007863EC">
        <w:rPr>
          <w:lang w:val="en-GB"/>
        </w:rPr>
        <w:t xml:space="preserve">-harm </w:t>
      </w:r>
      <w:r w:rsidR="00E75877">
        <w:rPr>
          <w:lang w:val="en-GB"/>
        </w:rPr>
        <w:t xml:space="preserve">given </w:t>
      </w:r>
      <w:r w:rsidR="00A310F1">
        <w:rPr>
          <w:lang w:val="en-GB"/>
        </w:rPr>
        <w:t>the complex contributing factors</w:t>
      </w:r>
      <w:r w:rsidR="00E75877">
        <w:rPr>
          <w:lang w:val="en-GB"/>
        </w:rPr>
        <w:t xml:space="preserve"> to self-harm. </w:t>
      </w:r>
      <w:r w:rsidR="00C42DDE">
        <w:rPr>
          <w:lang w:val="en-GB"/>
        </w:rPr>
        <w:t xml:space="preserve">Complexities leading to self-harm in older adults include a range of social, health and interpersonal problems, as identified </w:t>
      </w:r>
      <w:r w:rsidR="003A4A5E">
        <w:rPr>
          <w:lang w:val="en-GB"/>
        </w:rPr>
        <w:t>in</w:t>
      </w:r>
      <w:r w:rsidR="00C42DDE">
        <w:rPr>
          <w:lang w:val="en-GB"/>
        </w:rPr>
        <w:t xml:space="preserve"> previous research</w:t>
      </w:r>
      <w:r w:rsidR="000B35AF">
        <w:rPr>
          <w:lang w:val="en-GB"/>
        </w:rPr>
        <w:t xml:space="preserve"> [4, 24]</w:t>
      </w:r>
      <w:r w:rsidR="00C47B29">
        <w:rPr>
          <w:lang w:val="en-GB"/>
        </w:rPr>
        <w:t xml:space="preserve">. Research conducted with </w:t>
      </w:r>
      <w:r w:rsidR="00C47B29">
        <w:rPr>
          <w:lang w:val="en-GB"/>
        </w:rPr>
        <w:lastRenderedPageBreak/>
        <w:t>other populations engaging in self-harm suggest</w:t>
      </w:r>
      <w:r w:rsidR="008E3980">
        <w:rPr>
          <w:lang w:val="en-GB"/>
        </w:rPr>
        <w:t>s</w:t>
      </w:r>
      <w:r w:rsidR="00C47B29">
        <w:rPr>
          <w:lang w:val="en-GB"/>
        </w:rPr>
        <w:t xml:space="preserve"> </w:t>
      </w:r>
      <w:r w:rsidR="0064708B">
        <w:rPr>
          <w:lang w:val="en-GB"/>
        </w:rPr>
        <w:t xml:space="preserve">using </w:t>
      </w:r>
      <w:r w:rsidR="00A716B6">
        <w:rPr>
          <w:lang w:val="en-GB"/>
        </w:rPr>
        <w:t>alternative</w:t>
      </w:r>
      <w:r w:rsidR="0064708B">
        <w:rPr>
          <w:lang w:val="en-GB"/>
        </w:rPr>
        <w:t xml:space="preserve"> sources to support individuals </w:t>
      </w:r>
      <w:r w:rsidR="00887B43">
        <w:rPr>
          <w:lang w:val="en-GB"/>
        </w:rPr>
        <w:t>who</w:t>
      </w:r>
      <w:r w:rsidR="0064708B">
        <w:rPr>
          <w:lang w:val="en-GB"/>
        </w:rPr>
        <w:t xml:space="preserve"> self-ha</w:t>
      </w:r>
      <w:r w:rsidR="00C5769E">
        <w:rPr>
          <w:lang w:val="en-GB"/>
        </w:rPr>
        <w:t xml:space="preserve">rm, including the third </w:t>
      </w:r>
      <w:r w:rsidR="00AC492A">
        <w:rPr>
          <w:lang w:val="en-GB"/>
        </w:rPr>
        <w:t>sector</w:t>
      </w:r>
      <w:r w:rsidR="000B35AF">
        <w:rPr>
          <w:lang w:val="en-GB"/>
        </w:rPr>
        <w:t xml:space="preserve"> [7]</w:t>
      </w:r>
      <w:r w:rsidR="0064708B">
        <w:rPr>
          <w:lang w:val="en-GB"/>
        </w:rPr>
        <w:t xml:space="preserve"> and other agencies from the health sector. </w:t>
      </w:r>
      <w:r w:rsidR="00B9644C">
        <w:rPr>
          <w:lang w:val="en-GB"/>
        </w:rPr>
        <w:t>Although this study did not include GPs’ perspectives, findings emerging from older adults and third sector workers</w:t>
      </w:r>
      <w:r w:rsidR="00001E9D">
        <w:rPr>
          <w:lang w:val="en-GB"/>
        </w:rPr>
        <w:t xml:space="preserve"> confirm </w:t>
      </w:r>
      <w:r w:rsidR="00C13E5F">
        <w:rPr>
          <w:lang w:val="en-GB"/>
        </w:rPr>
        <w:t>existing</w:t>
      </w:r>
      <w:r w:rsidR="00001E9D">
        <w:rPr>
          <w:lang w:val="en-GB"/>
        </w:rPr>
        <w:t xml:space="preserve"> literature</w:t>
      </w:r>
      <w:r w:rsidR="00B9644C">
        <w:rPr>
          <w:lang w:val="en-GB"/>
        </w:rPr>
        <w:t>.</w:t>
      </w:r>
      <w:r w:rsidR="00001E9D">
        <w:rPr>
          <w:lang w:val="en-GB"/>
        </w:rPr>
        <w:t xml:space="preserve"> </w:t>
      </w:r>
      <w:r w:rsidR="00B9644C">
        <w:rPr>
          <w:lang w:val="en-GB"/>
        </w:rPr>
        <w:t>Findings are congruent</w:t>
      </w:r>
      <w:r w:rsidR="002B7583">
        <w:rPr>
          <w:lang w:val="en-GB"/>
        </w:rPr>
        <w:t xml:space="preserve"> with</w:t>
      </w:r>
      <w:r w:rsidR="00001E9D">
        <w:rPr>
          <w:lang w:val="en-GB"/>
        </w:rPr>
        <w:t xml:space="preserve"> NICE </w:t>
      </w:r>
      <w:r w:rsidR="00400D10">
        <w:rPr>
          <w:lang w:val="en-GB"/>
        </w:rPr>
        <w:t>guideline</w:t>
      </w:r>
      <w:r w:rsidR="0022461D">
        <w:rPr>
          <w:lang w:val="en-GB"/>
        </w:rPr>
        <w:t>’</w:t>
      </w:r>
      <w:r w:rsidR="00400D10">
        <w:rPr>
          <w:lang w:val="en-GB"/>
        </w:rPr>
        <w:t>s</w:t>
      </w:r>
      <w:r w:rsidR="00836E88">
        <w:rPr>
          <w:lang w:val="en-GB"/>
        </w:rPr>
        <w:t xml:space="preserve"> </w:t>
      </w:r>
      <w:r w:rsidR="00633C37">
        <w:rPr>
          <w:lang w:val="en-GB"/>
        </w:rPr>
        <w:t xml:space="preserve">[25] </w:t>
      </w:r>
      <w:r w:rsidR="00001E9D">
        <w:rPr>
          <w:lang w:val="en-GB"/>
        </w:rPr>
        <w:t>suggestion of multi-</w:t>
      </w:r>
      <w:r w:rsidR="00400D10">
        <w:rPr>
          <w:lang w:val="en-GB"/>
        </w:rPr>
        <w:t>agency</w:t>
      </w:r>
      <w:r w:rsidR="00001E9D">
        <w:rPr>
          <w:lang w:val="en-GB"/>
        </w:rPr>
        <w:t xml:space="preserve"> </w:t>
      </w:r>
      <w:r w:rsidR="002B7583">
        <w:rPr>
          <w:lang w:val="en-GB"/>
        </w:rPr>
        <w:t xml:space="preserve">partnerships </w:t>
      </w:r>
      <w:r w:rsidR="00016915">
        <w:rPr>
          <w:lang w:val="en-GB"/>
        </w:rPr>
        <w:t xml:space="preserve">between the health, social and third sector, in order to offer comprehensive support to older adults </w:t>
      </w:r>
      <w:r w:rsidR="0092242A">
        <w:rPr>
          <w:lang w:val="en-GB"/>
        </w:rPr>
        <w:t>who</w:t>
      </w:r>
      <w:r w:rsidR="00016915">
        <w:rPr>
          <w:lang w:val="en-GB"/>
        </w:rPr>
        <w:t xml:space="preserve"> self-harm. </w:t>
      </w:r>
    </w:p>
    <w:p w14:paraId="308F05C4" w14:textId="4D16CB33" w:rsidR="001114A2" w:rsidRDefault="001114A2" w:rsidP="00116824">
      <w:pPr>
        <w:spacing w:line="360" w:lineRule="auto"/>
        <w:jc w:val="both"/>
        <w:rPr>
          <w:lang w:val="en-GB"/>
        </w:rPr>
      </w:pPr>
      <w:r>
        <w:rPr>
          <w:lang w:val="en-GB"/>
        </w:rPr>
        <w:tab/>
        <w:t xml:space="preserve">Similar barriers </w:t>
      </w:r>
      <w:r w:rsidR="003B058E">
        <w:rPr>
          <w:lang w:val="en-GB"/>
        </w:rPr>
        <w:t>in</w:t>
      </w:r>
      <w:r>
        <w:rPr>
          <w:lang w:val="en-GB"/>
        </w:rPr>
        <w:t xml:space="preserve"> access</w:t>
      </w:r>
      <w:r w:rsidR="003B058E">
        <w:rPr>
          <w:lang w:val="en-GB"/>
        </w:rPr>
        <w:t>ing</w:t>
      </w:r>
      <w:r>
        <w:rPr>
          <w:lang w:val="en-GB"/>
        </w:rPr>
        <w:t xml:space="preserve"> healthcare were found when compared </w:t>
      </w:r>
      <w:r w:rsidR="00F52B9A">
        <w:rPr>
          <w:lang w:val="en-GB"/>
        </w:rPr>
        <w:t xml:space="preserve">to </w:t>
      </w:r>
      <w:r>
        <w:rPr>
          <w:lang w:val="en-GB"/>
        </w:rPr>
        <w:t xml:space="preserve">younger populations </w:t>
      </w:r>
      <w:r w:rsidR="00A716B6">
        <w:rPr>
          <w:lang w:val="en-GB"/>
        </w:rPr>
        <w:t>who</w:t>
      </w:r>
      <w:r>
        <w:rPr>
          <w:lang w:val="en-GB"/>
        </w:rPr>
        <w:t xml:space="preserve"> self-harm </w:t>
      </w:r>
      <w:r w:rsidR="00633C37">
        <w:rPr>
          <w:lang w:val="en-GB"/>
        </w:rPr>
        <w:t>[</w:t>
      </w:r>
      <w:r w:rsidR="002D5D93">
        <w:rPr>
          <w:lang w:val="en-GB"/>
        </w:rPr>
        <w:t xml:space="preserve">7, </w:t>
      </w:r>
      <w:r w:rsidR="00633C37">
        <w:rPr>
          <w:lang w:val="en-GB"/>
        </w:rPr>
        <w:t>26</w:t>
      </w:r>
      <w:r w:rsidR="002D5D93">
        <w:rPr>
          <w:lang w:val="en-GB"/>
        </w:rPr>
        <w:t>-27</w:t>
      </w:r>
      <w:r w:rsidR="00633C37">
        <w:rPr>
          <w:lang w:val="en-GB"/>
        </w:rPr>
        <w:t>]</w:t>
      </w:r>
      <w:r>
        <w:rPr>
          <w:lang w:val="en-GB"/>
        </w:rPr>
        <w:t xml:space="preserve">. </w:t>
      </w:r>
      <w:r w:rsidR="00A44D75">
        <w:rPr>
          <w:lang w:val="en-GB"/>
        </w:rPr>
        <w:t xml:space="preserve">Reluctance to seek help in people </w:t>
      </w:r>
      <w:r w:rsidR="00A716B6">
        <w:rPr>
          <w:lang w:val="en-GB"/>
        </w:rPr>
        <w:t>who</w:t>
      </w:r>
      <w:r w:rsidR="00A44D75">
        <w:rPr>
          <w:lang w:val="en-GB"/>
        </w:rPr>
        <w:t xml:space="preserve"> self-harm seems to be universal </w:t>
      </w:r>
      <w:r w:rsidR="00442A4F">
        <w:rPr>
          <w:lang w:val="en-GB"/>
        </w:rPr>
        <w:t>across all ages</w:t>
      </w:r>
      <w:r w:rsidR="00CE6579">
        <w:rPr>
          <w:lang w:val="en-GB"/>
        </w:rPr>
        <w:t xml:space="preserve">, with </w:t>
      </w:r>
      <w:r w:rsidR="00442A4F">
        <w:rPr>
          <w:lang w:val="en-GB"/>
        </w:rPr>
        <w:t xml:space="preserve">stigma affecting help-seeking. However, when compared to younger populations, older adults contact primary care more often due to their complex health conditions, making </w:t>
      </w:r>
      <w:r w:rsidR="002C75F4">
        <w:rPr>
          <w:lang w:val="en-GB"/>
        </w:rPr>
        <w:t>this</w:t>
      </w:r>
      <w:r w:rsidR="007C2456">
        <w:rPr>
          <w:lang w:val="en-GB"/>
        </w:rPr>
        <w:t xml:space="preserve"> frequent contact an opportunity for self-harm </w:t>
      </w:r>
      <w:r w:rsidR="005D67EA">
        <w:rPr>
          <w:lang w:val="en-GB"/>
        </w:rPr>
        <w:t xml:space="preserve">intervention, </w:t>
      </w:r>
      <w:r w:rsidR="007C2456">
        <w:rPr>
          <w:lang w:val="en-GB"/>
        </w:rPr>
        <w:t xml:space="preserve">management and support. </w:t>
      </w:r>
      <w:r w:rsidR="007A706E">
        <w:rPr>
          <w:lang w:val="en-GB"/>
        </w:rPr>
        <w:t>Yet ageism amongst healthcare practitioners is an encountered problem that has shown to have significant negative impact on mental health outcomes in older patients [</w:t>
      </w:r>
      <w:r w:rsidR="000C36E8">
        <w:rPr>
          <w:lang w:val="en-GB"/>
        </w:rPr>
        <w:t>2</w:t>
      </w:r>
      <w:r w:rsidR="002D5D93">
        <w:rPr>
          <w:lang w:val="en-GB"/>
        </w:rPr>
        <w:t>8</w:t>
      </w:r>
      <w:r w:rsidR="000C36E8">
        <w:rPr>
          <w:lang w:val="en-GB"/>
        </w:rPr>
        <w:t>-2</w:t>
      </w:r>
      <w:r w:rsidR="002D5D93">
        <w:rPr>
          <w:lang w:val="en-GB"/>
        </w:rPr>
        <w:t>9</w:t>
      </w:r>
      <w:r w:rsidR="007A706E">
        <w:rPr>
          <w:lang w:val="en-GB"/>
        </w:rPr>
        <w:t xml:space="preserve">]. </w:t>
      </w:r>
      <w:r w:rsidR="00E75075">
        <w:rPr>
          <w:lang w:val="en-GB"/>
        </w:rPr>
        <w:t xml:space="preserve">Older participants </w:t>
      </w:r>
      <w:r w:rsidR="00792672">
        <w:rPr>
          <w:lang w:val="en-GB"/>
        </w:rPr>
        <w:t>expressed feeling</w:t>
      </w:r>
      <w:r w:rsidR="00E75075">
        <w:rPr>
          <w:lang w:val="en-GB"/>
        </w:rPr>
        <w:t xml:space="preserve"> unheard and their self-harm and overall mental health was not considered in the consultation room.  </w:t>
      </w:r>
    </w:p>
    <w:p w14:paraId="32499E02" w14:textId="7E7E3665" w:rsidR="00FB4B0A" w:rsidRDefault="000D473C" w:rsidP="00FB4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360" w:lineRule="auto"/>
        <w:jc w:val="both"/>
        <w:rPr>
          <w:lang w:val="en-GB"/>
        </w:rPr>
      </w:pPr>
      <w:r>
        <w:rPr>
          <w:lang w:val="en-GB"/>
        </w:rPr>
        <w:tab/>
      </w:r>
      <w:r w:rsidR="007A706E">
        <w:rPr>
          <w:lang w:val="en-GB"/>
        </w:rPr>
        <w:t>In addition, their own expectations around physical and mental health and help-seeking in later life may also act as a further barrier to older people [</w:t>
      </w:r>
      <w:r w:rsidR="00870974">
        <w:rPr>
          <w:lang w:val="en-GB"/>
        </w:rPr>
        <w:t xml:space="preserve">27, </w:t>
      </w:r>
      <w:r w:rsidR="002D5D93">
        <w:rPr>
          <w:lang w:val="en-GB"/>
        </w:rPr>
        <w:t>30</w:t>
      </w:r>
      <w:r w:rsidR="007A706E">
        <w:rPr>
          <w:lang w:val="en-GB"/>
        </w:rPr>
        <w:t xml:space="preserve">]. </w:t>
      </w:r>
      <w:r w:rsidR="006375AD">
        <w:rPr>
          <w:lang w:val="en-GB"/>
        </w:rPr>
        <w:t>Previous</w:t>
      </w:r>
      <w:r>
        <w:rPr>
          <w:lang w:val="en-GB"/>
        </w:rPr>
        <w:t xml:space="preserve"> literature has explored how patients</w:t>
      </w:r>
      <w:r w:rsidR="0052349A">
        <w:rPr>
          <w:lang w:val="en-GB"/>
        </w:rPr>
        <w:t>’</w:t>
      </w:r>
      <w:r>
        <w:rPr>
          <w:lang w:val="en-GB"/>
        </w:rPr>
        <w:t xml:space="preserve"> expectations and attitudes towards </w:t>
      </w:r>
      <w:r w:rsidR="005E539D">
        <w:rPr>
          <w:lang w:val="en-GB"/>
        </w:rPr>
        <w:t xml:space="preserve">medical </w:t>
      </w:r>
      <w:r>
        <w:rPr>
          <w:lang w:val="en-GB"/>
        </w:rPr>
        <w:t>consultation</w:t>
      </w:r>
      <w:r w:rsidR="005E539D">
        <w:rPr>
          <w:lang w:val="en-GB"/>
        </w:rPr>
        <w:t>s</w:t>
      </w:r>
      <w:r>
        <w:rPr>
          <w:lang w:val="en-GB"/>
        </w:rPr>
        <w:t xml:space="preserve"> can have an impact </w:t>
      </w:r>
      <w:r w:rsidR="005E539D">
        <w:rPr>
          <w:lang w:val="en-GB"/>
        </w:rPr>
        <w:t>and influence</w:t>
      </w:r>
      <w:r>
        <w:rPr>
          <w:lang w:val="en-GB"/>
        </w:rPr>
        <w:t xml:space="preserve"> </w:t>
      </w:r>
      <w:r w:rsidR="007A706E">
        <w:rPr>
          <w:lang w:val="en-GB"/>
        </w:rPr>
        <w:t>the encounter</w:t>
      </w:r>
      <w:r w:rsidR="00431B54">
        <w:rPr>
          <w:lang w:val="en-GB"/>
        </w:rPr>
        <w:t xml:space="preserve"> [</w:t>
      </w:r>
      <w:r w:rsidR="000C36E8">
        <w:rPr>
          <w:lang w:val="en-GB"/>
        </w:rPr>
        <w:t>3</w:t>
      </w:r>
      <w:r w:rsidR="002D5D93">
        <w:rPr>
          <w:lang w:val="en-GB"/>
        </w:rPr>
        <w:t>1</w:t>
      </w:r>
      <w:r w:rsidR="000C36E8">
        <w:rPr>
          <w:lang w:val="en-GB"/>
        </w:rPr>
        <w:t>-3</w:t>
      </w:r>
      <w:r w:rsidR="002D5D93">
        <w:rPr>
          <w:lang w:val="en-GB"/>
        </w:rPr>
        <w:t>2</w:t>
      </w:r>
      <w:r w:rsidR="00633C37">
        <w:rPr>
          <w:lang w:val="en-GB"/>
        </w:rPr>
        <w:t>]</w:t>
      </w:r>
      <w:r w:rsidR="0052349A">
        <w:rPr>
          <w:lang w:val="en-GB"/>
        </w:rPr>
        <w:t xml:space="preserve">. </w:t>
      </w:r>
      <w:r w:rsidR="0022461D">
        <w:rPr>
          <w:lang w:val="en-GB"/>
        </w:rPr>
        <w:t>Our f</w:t>
      </w:r>
      <w:r w:rsidR="00334F2E">
        <w:rPr>
          <w:lang w:val="en-GB"/>
        </w:rPr>
        <w:t>i</w:t>
      </w:r>
      <w:r w:rsidR="005E539D">
        <w:rPr>
          <w:lang w:val="en-GB"/>
        </w:rPr>
        <w:t xml:space="preserve">ndings suggest this is also the case in older adults </w:t>
      </w:r>
      <w:r w:rsidR="00887B43">
        <w:rPr>
          <w:lang w:val="en-GB"/>
        </w:rPr>
        <w:t xml:space="preserve">who </w:t>
      </w:r>
      <w:r w:rsidR="005E539D">
        <w:rPr>
          <w:lang w:val="en-GB"/>
        </w:rPr>
        <w:t>self-har</w:t>
      </w:r>
      <w:r w:rsidR="00424998">
        <w:rPr>
          <w:lang w:val="en-GB"/>
        </w:rPr>
        <w:t>m</w:t>
      </w:r>
      <w:r w:rsidR="0022461D">
        <w:rPr>
          <w:lang w:val="en-GB"/>
        </w:rPr>
        <w:t>.</w:t>
      </w:r>
      <w:r w:rsidR="00424998">
        <w:rPr>
          <w:lang w:val="en-GB"/>
        </w:rPr>
        <w:t xml:space="preserve"> </w:t>
      </w:r>
      <w:r w:rsidR="0022461D">
        <w:rPr>
          <w:lang w:val="en-GB"/>
        </w:rPr>
        <w:t>S</w:t>
      </w:r>
      <w:r w:rsidR="005E539D">
        <w:rPr>
          <w:lang w:val="en-GB"/>
        </w:rPr>
        <w:t>ome participants</w:t>
      </w:r>
      <w:r w:rsidR="0022461D">
        <w:rPr>
          <w:lang w:val="en-GB"/>
        </w:rPr>
        <w:t xml:space="preserve"> reported</w:t>
      </w:r>
      <w:r w:rsidR="005E539D">
        <w:rPr>
          <w:lang w:val="en-GB"/>
        </w:rPr>
        <w:t xml:space="preserve"> not seeking support from their GPs because they </w:t>
      </w:r>
      <w:r w:rsidR="00424998">
        <w:rPr>
          <w:lang w:val="en-GB"/>
        </w:rPr>
        <w:t xml:space="preserve">did not </w:t>
      </w:r>
      <w:r w:rsidR="00870974">
        <w:rPr>
          <w:lang w:val="en-GB"/>
        </w:rPr>
        <w:t>view</w:t>
      </w:r>
      <w:r w:rsidR="00424998">
        <w:rPr>
          <w:lang w:val="en-GB"/>
        </w:rPr>
        <w:t xml:space="preserve"> them as a having the expertise or time to </w:t>
      </w:r>
      <w:r w:rsidR="007A706E">
        <w:rPr>
          <w:lang w:val="en-GB"/>
        </w:rPr>
        <w:t>respond</w:t>
      </w:r>
      <w:r w:rsidR="00424998">
        <w:rPr>
          <w:lang w:val="en-GB"/>
        </w:rPr>
        <w:t xml:space="preserve"> </w:t>
      </w:r>
      <w:r w:rsidR="007A706E">
        <w:rPr>
          <w:lang w:val="en-GB"/>
        </w:rPr>
        <w:t>to</w:t>
      </w:r>
      <w:r w:rsidR="00424998">
        <w:rPr>
          <w:lang w:val="en-GB"/>
        </w:rPr>
        <w:t xml:space="preserve"> their self-harm. </w:t>
      </w:r>
      <w:r w:rsidR="00FB4B0A">
        <w:rPr>
          <w:lang w:val="en-GB"/>
        </w:rPr>
        <w:t>F</w:t>
      </w:r>
      <w:r w:rsidR="00424998">
        <w:rPr>
          <w:lang w:val="en-GB"/>
        </w:rPr>
        <w:t xml:space="preserve">indings </w:t>
      </w:r>
      <w:r w:rsidR="007A706E">
        <w:rPr>
          <w:lang w:val="en-GB"/>
        </w:rPr>
        <w:t>also suggest</w:t>
      </w:r>
      <w:r w:rsidR="00424998">
        <w:rPr>
          <w:lang w:val="en-GB"/>
        </w:rPr>
        <w:t xml:space="preserve"> </w:t>
      </w:r>
      <w:r w:rsidR="00B9644C">
        <w:rPr>
          <w:lang w:val="en-GB"/>
        </w:rPr>
        <w:t>participants</w:t>
      </w:r>
      <w:r w:rsidR="009D7843">
        <w:rPr>
          <w:lang w:val="en-GB"/>
        </w:rPr>
        <w:t xml:space="preserve"> held certain expectations</w:t>
      </w:r>
      <w:r w:rsidR="001867F3">
        <w:rPr>
          <w:lang w:val="en-GB"/>
        </w:rPr>
        <w:t xml:space="preserve"> </w:t>
      </w:r>
      <w:r w:rsidR="007A706E">
        <w:rPr>
          <w:lang w:val="en-GB"/>
        </w:rPr>
        <w:t xml:space="preserve">of what would be appropriate </w:t>
      </w:r>
      <w:r w:rsidR="001867F3">
        <w:rPr>
          <w:lang w:val="en-GB"/>
        </w:rPr>
        <w:t>support,</w:t>
      </w:r>
      <w:r w:rsidR="009D7843">
        <w:rPr>
          <w:lang w:val="en-GB"/>
        </w:rPr>
        <w:t xml:space="preserve"> with time-limited </w:t>
      </w:r>
      <w:r w:rsidR="003A4A5E">
        <w:rPr>
          <w:lang w:val="en-GB"/>
        </w:rPr>
        <w:t xml:space="preserve">or pharmacological </w:t>
      </w:r>
      <w:r w:rsidR="009D7843">
        <w:rPr>
          <w:lang w:val="en-GB"/>
        </w:rPr>
        <w:t>support described as superficial</w:t>
      </w:r>
      <w:r w:rsidR="007A706E">
        <w:rPr>
          <w:lang w:val="en-GB"/>
        </w:rPr>
        <w:t xml:space="preserve"> and psychological interventions preferred</w:t>
      </w:r>
      <w:r w:rsidR="009D7843">
        <w:rPr>
          <w:lang w:val="en-GB"/>
        </w:rPr>
        <w:t xml:space="preserve">. </w:t>
      </w:r>
      <w:r w:rsidR="00FB4B0A">
        <w:rPr>
          <w:lang w:val="en-GB"/>
        </w:rPr>
        <w:t>In addition, the notion of candidacy emerged</w:t>
      </w:r>
      <w:r w:rsidR="000B35AF">
        <w:rPr>
          <w:lang w:val="en-GB"/>
        </w:rPr>
        <w:t xml:space="preserve"> [</w:t>
      </w:r>
      <w:r w:rsidR="000C36E8">
        <w:rPr>
          <w:lang w:val="en-GB"/>
        </w:rPr>
        <w:t>3</w:t>
      </w:r>
      <w:r w:rsidR="002D5D93">
        <w:rPr>
          <w:lang w:val="en-GB"/>
        </w:rPr>
        <w:t>3</w:t>
      </w:r>
      <w:r w:rsidR="000B35AF">
        <w:rPr>
          <w:lang w:val="en-GB"/>
        </w:rPr>
        <w:t>]</w:t>
      </w:r>
      <w:r w:rsidR="00FB4B0A">
        <w:t xml:space="preserve">, </w:t>
      </w:r>
      <w:r w:rsidR="007A706E">
        <w:rPr>
          <w:lang w:val="en-SG"/>
        </w:rPr>
        <w:t>in terms of the extent to</w:t>
      </w:r>
      <w:r w:rsidR="00FB4B0A">
        <w:rPr>
          <w:lang w:val="en-SG"/>
        </w:rPr>
        <w:t xml:space="preserve"> which </w:t>
      </w:r>
      <w:r w:rsidR="00FB4B0A">
        <w:t>people identif</w:t>
      </w:r>
      <w:proofErr w:type="spellStart"/>
      <w:r w:rsidR="00FB4B0A">
        <w:rPr>
          <w:lang w:val="en-SG"/>
        </w:rPr>
        <w:t>ied</w:t>
      </w:r>
      <w:proofErr w:type="spellEnd"/>
      <w:r w:rsidR="00FB4B0A">
        <w:t xml:space="preserve"> condition</w:t>
      </w:r>
      <w:r w:rsidR="00B76B86">
        <w:rPr>
          <w:lang w:val="en-GB"/>
        </w:rPr>
        <w:t>s</w:t>
      </w:r>
      <w:r w:rsidR="00FB4B0A">
        <w:t xml:space="preserve"> or symptoms as </w:t>
      </w:r>
      <w:r w:rsidR="00FB4B0A">
        <w:rPr>
          <w:lang w:val="en-SG"/>
        </w:rPr>
        <w:t xml:space="preserve">a legitimate reason for consulting. </w:t>
      </w:r>
      <w:r w:rsidR="00FB4B0A">
        <w:rPr>
          <w:lang w:val="en-GB"/>
        </w:rPr>
        <w:t xml:space="preserve">It was only when older adults identified their self-harm as being a legitimate need for support that they explored avenues of help. </w:t>
      </w:r>
      <w:r w:rsidR="007A706E">
        <w:rPr>
          <w:lang w:val="en-GB"/>
        </w:rPr>
        <w:t>Our findings argue that older adults face the double jeopardy of the stigma of self-harm and ageism [</w:t>
      </w:r>
      <w:r w:rsidR="000C36E8">
        <w:rPr>
          <w:lang w:val="en-GB"/>
        </w:rPr>
        <w:t>3</w:t>
      </w:r>
      <w:r w:rsidR="002D5D93">
        <w:rPr>
          <w:lang w:val="en-GB"/>
        </w:rPr>
        <w:t>4</w:t>
      </w:r>
      <w:r w:rsidR="007A706E">
        <w:rPr>
          <w:lang w:val="en-GB"/>
        </w:rPr>
        <w:t>].</w:t>
      </w:r>
    </w:p>
    <w:p w14:paraId="2A02577B" w14:textId="38FE3608" w:rsidR="000D237A" w:rsidRPr="00116824" w:rsidRDefault="00334F2E" w:rsidP="00116824">
      <w:pPr>
        <w:spacing w:line="360" w:lineRule="auto"/>
        <w:jc w:val="both"/>
        <w:rPr>
          <w:lang w:val="en-GB"/>
        </w:rPr>
      </w:pPr>
      <w:r>
        <w:rPr>
          <w:lang w:val="en-GB"/>
        </w:rPr>
        <w:t xml:space="preserve"> </w:t>
      </w:r>
      <w:r w:rsidR="0052349A">
        <w:rPr>
          <w:lang w:val="en-GB"/>
        </w:rPr>
        <w:t xml:space="preserve"> </w:t>
      </w:r>
    </w:p>
    <w:p w14:paraId="26613EC1" w14:textId="77777777" w:rsidR="00121FE6" w:rsidRDefault="0078350F" w:rsidP="00EF1104">
      <w:pPr>
        <w:pStyle w:val="Heading2"/>
        <w:spacing w:line="360" w:lineRule="auto"/>
        <w:ind w:firstLine="720"/>
        <w:jc w:val="both"/>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 xml:space="preserve">Implications for research and practice </w:t>
      </w:r>
    </w:p>
    <w:p w14:paraId="6364D8CD" w14:textId="77777777" w:rsidR="00CB69C2" w:rsidRDefault="00EF1104" w:rsidP="00F26A3F">
      <w:pPr>
        <w:spacing w:line="360" w:lineRule="auto"/>
        <w:jc w:val="both"/>
        <w:rPr>
          <w:lang w:val="en-GB"/>
        </w:rPr>
      </w:pPr>
      <w:r>
        <w:rPr>
          <w:lang w:val="en-GB"/>
        </w:rPr>
        <w:tab/>
        <w:t>Primary care is a potential avenue for</w:t>
      </w:r>
      <w:r w:rsidR="00280B21">
        <w:rPr>
          <w:lang w:val="en-GB"/>
        </w:rPr>
        <w:t xml:space="preserve"> </w:t>
      </w:r>
      <w:r w:rsidR="007A706E">
        <w:rPr>
          <w:lang w:val="en-GB"/>
        </w:rPr>
        <w:t xml:space="preserve">effective </w:t>
      </w:r>
      <w:r w:rsidR="00280B21">
        <w:rPr>
          <w:lang w:val="en-GB"/>
        </w:rPr>
        <w:t>self-harm</w:t>
      </w:r>
      <w:r>
        <w:rPr>
          <w:lang w:val="en-GB"/>
        </w:rPr>
        <w:t xml:space="preserve"> management in older adults. </w:t>
      </w:r>
      <w:r w:rsidR="00754C99">
        <w:rPr>
          <w:lang w:val="en-GB"/>
        </w:rPr>
        <w:t>GPs</w:t>
      </w:r>
      <w:r w:rsidR="0022461D">
        <w:rPr>
          <w:lang w:val="en-GB"/>
        </w:rPr>
        <w:t xml:space="preserve"> </w:t>
      </w:r>
      <w:r w:rsidR="007A706E">
        <w:rPr>
          <w:lang w:val="en-GB"/>
        </w:rPr>
        <w:t>are well placed to</w:t>
      </w:r>
      <w:r w:rsidR="00782FF1">
        <w:rPr>
          <w:lang w:val="en-GB"/>
        </w:rPr>
        <w:t xml:space="preserve"> manage and</w:t>
      </w:r>
      <w:r w:rsidR="007A706E">
        <w:rPr>
          <w:lang w:val="en-GB"/>
        </w:rPr>
        <w:t xml:space="preserve"> </w:t>
      </w:r>
      <w:r w:rsidR="00870974">
        <w:rPr>
          <w:lang w:val="en-GB"/>
        </w:rPr>
        <w:t>support</w:t>
      </w:r>
      <w:r w:rsidR="00782FF1">
        <w:rPr>
          <w:lang w:val="en-GB"/>
        </w:rPr>
        <w:t xml:space="preserve"> older adults who</w:t>
      </w:r>
      <w:r w:rsidR="00870974">
        <w:rPr>
          <w:lang w:val="en-GB"/>
        </w:rPr>
        <w:t xml:space="preserve"> self-harm</w:t>
      </w:r>
      <w:r w:rsidR="007A706E">
        <w:rPr>
          <w:lang w:val="en-GB"/>
        </w:rPr>
        <w:t xml:space="preserve">. </w:t>
      </w:r>
      <w:r w:rsidR="00CE3793">
        <w:rPr>
          <w:lang w:val="en-GB"/>
        </w:rPr>
        <w:t>Box 1 provides a list of recommendations for GPs supporting older people who self-harm, based on the results from this study, in combination with NICE guidance [</w:t>
      </w:r>
      <w:r w:rsidR="00D56EDF">
        <w:rPr>
          <w:lang w:val="en-GB"/>
        </w:rPr>
        <w:t xml:space="preserve">1, </w:t>
      </w:r>
      <w:r w:rsidR="00CE3793">
        <w:rPr>
          <w:lang w:val="en-GB"/>
        </w:rPr>
        <w:t>25]. Th</w:t>
      </w:r>
      <w:r w:rsidR="00D56EDF">
        <w:rPr>
          <w:lang w:val="en-GB"/>
        </w:rPr>
        <w:t xml:space="preserve">ese recommendations </w:t>
      </w:r>
      <w:r w:rsidR="00766F1B">
        <w:rPr>
          <w:lang w:val="en-GB"/>
        </w:rPr>
        <w:t>are not intended as a</w:t>
      </w:r>
      <w:r w:rsidR="00D56EDF">
        <w:rPr>
          <w:lang w:val="en-GB"/>
        </w:rPr>
        <w:t xml:space="preserve"> comprehensive list. </w:t>
      </w:r>
      <w:r w:rsidR="00922614">
        <w:rPr>
          <w:lang w:val="en-GB"/>
        </w:rPr>
        <w:t>Rather, in</w:t>
      </w:r>
      <w:r w:rsidR="00D56EDF">
        <w:rPr>
          <w:lang w:val="en-GB"/>
        </w:rPr>
        <w:t xml:space="preserve"> combination with GP training, </w:t>
      </w:r>
      <w:r w:rsidR="00922614">
        <w:rPr>
          <w:lang w:val="en-GB"/>
        </w:rPr>
        <w:t>it may</w:t>
      </w:r>
      <w:r w:rsidR="00D56EDF">
        <w:rPr>
          <w:lang w:val="en-GB"/>
        </w:rPr>
        <w:t xml:space="preserve"> provide guidance to GPs supporting older adults who self-harm. </w:t>
      </w:r>
      <w:r w:rsidR="00870974">
        <w:rPr>
          <w:lang w:val="en-GB"/>
        </w:rPr>
        <w:t>GPs</w:t>
      </w:r>
      <w:r w:rsidR="00FB4B0A">
        <w:rPr>
          <w:lang w:val="en-GB"/>
        </w:rPr>
        <w:t xml:space="preserve"> can </w:t>
      </w:r>
      <w:r w:rsidR="007A706E">
        <w:rPr>
          <w:lang w:val="en-GB"/>
        </w:rPr>
        <w:t>help</w:t>
      </w:r>
      <w:r w:rsidR="00FB4B0A">
        <w:rPr>
          <w:lang w:val="en-GB"/>
        </w:rPr>
        <w:t xml:space="preserve"> legitimat</w:t>
      </w:r>
      <w:r w:rsidR="007A706E">
        <w:rPr>
          <w:lang w:val="en-GB"/>
        </w:rPr>
        <w:t xml:space="preserve">e </w:t>
      </w:r>
      <w:r w:rsidR="00FB4B0A">
        <w:rPr>
          <w:lang w:val="en-GB"/>
        </w:rPr>
        <w:t>self-harm a</w:t>
      </w:r>
      <w:r w:rsidR="00B125AB">
        <w:rPr>
          <w:lang w:val="en-GB"/>
        </w:rPr>
        <w:t xml:space="preserve">s </w:t>
      </w:r>
      <w:r w:rsidR="00B125AB">
        <w:rPr>
          <w:lang w:val="en-GB"/>
        </w:rPr>
        <w:lastRenderedPageBreak/>
        <w:t>a reason for consultation and support</w:t>
      </w:r>
      <w:r w:rsidR="007A706E">
        <w:rPr>
          <w:lang w:val="en-GB"/>
        </w:rPr>
        <w:t xml:space="preserve"> in a variety</w:t>
      </w:r>
      <w:r w:rsidR="00B125AB">
        <w:rPr>
          <w:lang w:val="en-GB"/>
        </w:rPr>
        <w:t xml:space="preserve"> of ways, from ensuring patient</w:t>
      </w:r>
      <w:r w:rsidR="00870974">
        <w:rPr>
          <w:lang w:val="en-GB"/>
        </w:rPr>
        <w:t>s</w:t>
      </w:r>
      <w:r w:rsidR="00B125AB">
        <w:rPr>
          <w:lang w:val="en-GB"/>
        </w:rPr>
        <w:t xml:space="preserve"> </w:t>
      </w:r>
      <w:r w:rsidR="00F26A3F">
        <w:rPr>
          <w:lang w:val="en-GB"/>
        </w:rPr>
        <w:t>understand</w:t>
      </w:r>
      <w:r w:rsidR="00870974">
        <w:rPr>
          <w:lang w:val="en-GB"/>
        </w:rPr>
        <w:t xml:space="preserve"> </w:t>
      </w:r>
      <w:r w:rsidR="00F26A3F">
        <w:rPr>
          <w:lang w:val="en-GB"/>
        </w:rPr>
        <w:t>their</w:t>
      </w:r>
      <w:r w:rsidR="00B125AB">
        <w:rPr>
          <w:lang w:val="en-GB"/>
        </w:rPr>
        <w:t xml:space="preserve"> condition</w:t>
      </w:r>
      <w:r w:rsidR="00F26A3F">
        <w:rPr>
          <w:lang w:val="en-GB"/>
        </w:rPr>
        <w:t xml:space="preserve"> is taken</w:t>
      </w:r>
      <w:r w:rsidR="00B125AB">
        <w:rPr>
          <w:lang w:val="en-GB"/>
        </w:rPr>
        <w:t xml:space="preserve"> seriously and </w:t>
      </w:r>
      <w:r w:rsidR="00F26A3F">
        <w:rPr>
          <w:lang w:val="en-GB"/>
        </w:rPr>
        <w:t xml:space="preserve">that </w:t>
      </w:r>
      <w:r w:rsidR="00B125AB">
        <w:rPr>
          <w:lang w:val="en-GB"/>
        </w:rPr>
        <w:t xml:space="preserve">the language </w:t>
      </w:r>
      <w:r w:rsidR="00870974">
        <w:rPr>
          <w:lang w:val="en-GB"/>
        </w:rPr>
        <w:t>u</w:t>
      </w:r>
      <w:r w:rsidR="00B125AB">
        <w:rPr>
          <w:lang w:val="en-GB"/>
        </w:rPr>
        <w:t>se</w:t>
      </w:r>
      <w:r w:rsidR="00870974">
        <w:rPr>
          <w:lang w:val="en-GB"/>
        </w:rPr>
        <w:t>d</w:t>
      </w:r>
      <w:r w:rsidR="00B125AB">
        <w:rPr>
          <w:lang w:val="en-GB"/>
        </w:rPr>
        <w:t xml:space="preserve"> is one of affirmation and </w:t>
      </w:r>
      <w:r w:rsidR="00B76B86">
        <w:rPr>
          <w:lang w:val="en-GB"/>
        </w:rPr>
        <w:t>thoughtfulness</w:t>
      </w:r>
      <w:r w:rsidR="00B125AB">
        <w:rPr>
          <w:lang w:val="en-GB"/>
        </w:rPr>
        <w:t xml:space="preserve">. </w:t>
      </w:r>
      <w:r w:rsidR="00754C99">
        <w:rPr>
          <w:lang w:val="en-GB"/>
        </w:rPr>
        <w:t>This may improve future help-seeking and healthcare access in older adults and thus reduce repeat</w:t>
      </w:r>
      <w:r w:rsidR="00F26A3F">
        <w:rPr>
          <w:lang w:val="en-GB"/>
        </w:rPr>
        <w:t>ed</w:t>
      </w:r>
      <w:r w:rsidR="00754C99">
        <w:rPr>
          <w:lang w:val="en-GB"/>
        </w:rPr>
        <w:t xml:space="preserve"> self-harm and </w:t>
      </w:r>
      <w:r w:rsidR="00782FF1">
        <w:rPr>
          <w:lang w:val="en-GB"/>
        </w:rPr>
        <w:t>suicidal risk</w:t>
      </w:r>
      <w:r w:rsidR="00754C99">
        <w:rPr>
          <w:lang w:val="en-GB"/>
        </w:rPr>
        <w:t xml:space="preserve">. </w:t>
      </w:r>
    </w:p>
    <w:p w14:paraId="6A04B3F6" w14:textId="4AF9BCD9" w:rsidR="003C47A1" w:rsidRDefault="00A37178" w:rsidP="004570B8">
      <w:pPr>
        <w:spacing w:line="360" w:lineRule="auto"/>
        <w:ind w:firstLine="720"/>
        <w:jc w:val="both"/>
        <w:rPr>
          <w:lang w:val="en-GB"/>
        </w:rPr>
      </w:pPr>
      <w:r>
        <w:rPr>
          <w:lang w:val="en-GB"/>
        </w:rPr>
        <w:t>Taking into account the frequent contact of older adults w</w:t>
      </w:r>
      <w:r w:rsidR="0054645B">
        <w:rPr>
          <w:lang w:val="en-GB"/>
        </w:rPr>
        <w:t>ho</w:t>
      </w:r>
      <w:r>
        <w:rPr>
          <w:lang w:val="en-GB"/>
        </w:rPr>
        <w:t xml:space="preserve"> self-har</w:t>
      </w:r>
      <w:r w:rsidR="002848D8">
        <w:rPr>
          <w:lang w:val="en-GB"/>
        </w:rPr>
        <w:t>m with GPs, and GPs</w:t>
      </w:r>
      <w:r w:rsidR="004E45FD">
        <w:rPr>
          <w:lang w:val="en-GB"/>
        </w:rPr>
        <w:t xml:space="preserve"> </w:t>
      </w:r>
      <w:r w:rsidR="004330E0">
        <w:rPr>
          <w:lang w:val="en-GB"/>
        </w:rPr>
        <w:t>capacity to support this population</w:t>
      </w:r>
      <w:r w:rsidR="002848D8">
        <w:rPr>
          <w:lang w:val="en-GB"/>
        </w:rPr>
        <w:t>, further research is needed to explore the feasibility of potential self-harm interventions</w:t>
      </w:r>
      <w:r w:rsidR="00330C0F">
        <w:rPr>
          <w:lang w:val="en-GB"/>
        </w:rPr>
        <w:t xml:space="preserve"> for older adults</w:t>
      </w:r>
      <w:r w:rsidR="002848D8">
        <w:rPr>
          <w:lang w:val="en-GB"/>
        </w:rPr>
        <w:t xml:space="preserve"> in primary care.</w:t>
      </w:r>
      <w:r w:rsidR="0047414E">
        <w:rPr>
          <w:lang w:val="en-GB"/>
        </w:rPr>
        <w:t xml:space="preserve"> NICE</w:t>
      </w:r>
      <w:r w:rsidR="00016915">
        <w:rPr>
          <w:lang w:val="en-GB"/>
        </w:rPr>
        <w:t xml:space="preserve"> </w:t>
      </w:r>
      <w:r w:rsidR="003059D4">
        <w:rPr>
          <w:lang w:val="en-GB"/>
        </w:rPr>
        <w:t xml:space="preserve">[25] </w:t>
      </w:r>
      <w:r w:rsidR="0047414E">
        <w:rPr>
          <w:lang w:val="en-GB"/>
        </w:rPr>
        <w:t>suggest</w:t>
      </w:r>
      <w:r w:rsidR="00BD7914">
        <w:rPr>
          <w:lang w:val="en-GB"/>
        </w:rPr>
        <w:t>s</w:t>
      </w:r>
      <w:r w:rsidR="0047414E">
        <w:rPr>
          <w:lang w:val="en-GB"/>
        </w:rPr>
        <w:t xml:space="preserve"> multi-</w:t>
      </w:r>
      <w:r w:rsidR="00400D10">
        <w:rPr>
          <w:lang w:val="en-GB"/>
        </w:rPr>
        <w:t>agency partnerships</w:t>
      </w:r>
      <w:r w:rsidR="002B7583">
        <w:rPr>
          <w:lang w:val="en-GB"/>
        </w:rPr>
        <w:t xml:space="preserve"> f</w:t>
      </w:r>
      <w:r w:rsidR="0047414E">
        <w:rPr>
          <w:lang w:val="en-GB"/>
        </w:rPr>
        <w:t>o</w:t>
      </w:r>
      <w:r w:rsidR="002B7583">
        <w:rPr>
          <w:lang w:val="en-GB"/>
        </w:rPr>
        <w:t>r</w:t>
      </w:r>
      <w:r w:rsidR="0047414E">
        <w:rPr>
          <w:lang w:val="en-GB"/>
        </w:rPr>
        <w:t xml:space="preserve"> self-harm management, therefore </w:t>
      </w:r>
      <w:r w:rsidR="00A8419D">
        <w:rPr>
          <w:lang w:val="en-GB"/>
        </w:rPr>
        <w:t xml:space="preserve">primary care may wish to </w:t>
      </w:r>
      <w:r w:rsidR="006375AD">
        <w:rPr>
          <w:lang w:val="en-GB"/>
        </w:rPr>
        <w:t xml:space="preserve">work with </w:t>
      </w:r>
      <w:r w:rsidR="00A8419D">
        <w:rPr>
          <w:lang w:val="en-GB"/>
        </w:rPr>
        <w:t xml:space="preserve">other sectors (health, social and third sector), to comprehensively support older adults </w:t>
      </w:r>
      <w:r w:rsidR="0092242A">
        <w:rPr>
          <w:lang w:val="en-GB"/>
        </w:rPr>
        <w:t>who</w:t>
      </w:r>
      <w:r w:rsidR="00A8419D">
        <w:rPr>
          <w:lang w:val="en-GB"/>
        </w:rPr>
        <w:t xml:space="preserve"> self-harm. </w:t>
      </w:r>
    </w:p>
    <w:p w14:paraId="16A5033C" w14:textId="5379D502" w:rsidR="00C24554" w:rsidRDefault="00C24554" w:rsidP="00F26A3F">
      <w:pPr>
        <w:spacing w:line="360" w:lineRule="auto"/>
        <w:jc w:val="both"/>
        <w:rPr>
          <w:lang w:val="en-GB"/>
        </w:rPr>
      </w:pPr>
    </w:p>
    <w:p w14:paraId="03EDA11F" w14:textId="4B3F07B6" w:rsidR="00C24554" w:rsidRPr="00C24554" w:rsidRDefault="00C24554" w:rsidP="00F26A3F">
      <w:pPr>
        <w:spacing w:line="360" w:lineRule="auto"/>
        <w:jc w:val="both"/>
        <w:rPr>
          <w:b/>
          <w:lang w:val="en-GB"/>
        </w:rPr>
      </w:pPr>
      <w:r>
        <w:rPr>
          <w:b/>
          <w:lang w:val="en-GB"/>
        </w:rPr>
        <w:t>INSERT BOX 1</w:t>
      </w:r>
    </w:p>
    <w:p w14:paraId="2372E2E8" w14:textId="77777777" w:rsidR="003C47A1" w:rsidRDefault="003C47A1">
      <w:pPr>
        <w:spacing w:after="160" w:line="259" w:lineRule="auto"/>
        <w:rPr>
          <w:lang w:val="en-GB"/>
        </w:rPr>
      </w:pPr>
      <w:r>
        <w:rPr>
          <w:lang w:val="en-GB"/>
        </w:rPr>
        <w:br w:type="page"/>
      </w:r>
    </w:p>
    <w:p w14:paraId="30AB7BA2" w14:textId="77777777" w:rsidR="000064A4" w:rsidRPr="004F5D42" w:rsidRDefault="003C47A1" w:rsidP="003C47A1">
      <w:pPr>
        <w:pStyle w:val="Heading1"/>
        <w:spacing w:line="360" w:lineRule="auto"/>
        <w:jc w:val="both"/>
        <w:rPr>
          <w:b/>
          <w:lang w:val="en-GB"/>
        </w:rPr>
      </w:pPr>
      <w:r w:rsidRPr="004F5D42">
        <w:rPr>
          <w:rFonts w:ascii="Arial" w:hAnsi="Arial" w:cs="Arial"/>
          <w:b/>
          <w:color w:val="000000" w:themeColor="text1"/>
          <w:sz w:val="22"/>
          <w:lang w:val="en-GB"/>
        </w:rPr>
        <w:lastRenderedPageBreak/>
        <w:t>How this fits in</w:t>
      </w:r>
    </w:p>
    <w:p w14:paraId="1FEE7CEC" w14:textId="69CEA9EB" w:rsidR="00D0075C" w:rsidRDefault="004323DF" w:rsidP="00D0075C">
      <w:pPr>
        <w:spacing w:line="360" w:lineRule="auto"/>
        <w:jc w:val="both"/>
        <w:rPr>
          <w:lang w:val="en-GB"/>
        </w:rPr>
      </w:pPr>
      <w:r>
        <w:rPr>
          <w:lang w:val="en-GB"/>
        </w:rPr>
        <w:t>Self-harm is the leading risk factor for suicide, with s</w:t>
      </w:r>
      <w:r w:rsidR="00342E20">
        <w:rPr>
          <w:lang w:val="en-GB"/>
        </w:rPr>
        <w:t xml:space="preserve">uicide </w:t>
      </w:r>
      <w:r>
        <w:rPr>
          <w:lang w:val="en-GB"/>
        </w:rPr>
        <w:t>being</w:t>
      </w:r>
      <w:r w:rsidR="00342E20">
        <w:rPr>
          <w:lang w:val="en-GB"/>
        </w:rPr>
        <w:t xml:space="preserve"> an increasing concern amongst older populat</w:t>
      </w:r>
      <w:r>
        <w:rPr>
          <w:lang w:val="en-GB"/>
        </w:rPr>
        <w:t xml:space="preserve">ions given </w:t>
      </w:r>
      <w:r w:rsidR="00342E20">
        <w:rPr>
          <w:lang w:val="en-GB"/>
        </w:rPr>
        <w:t xml:space="preserve">the </w:t>
      </w:r>
      <w:r>
        <w:rPr>
          <w:lang w:val="en-GB"/>
        </w:rPr>
        <w:t xml:space="preserve">high </w:t>
      </w:r>
      <w:r w:rsidR="00D71C40">
        <w:rPr>
          <w:lang w:val="en-GB"/>
        </w:rPr>
        <w:t xml:space="preserve">suicide </w:t>
      </w:r>
      <w:r>
        <w:rPr>
          <w:lang w:val="en-GB"/>
        </w:rPr>
        <w:t>rates reported</w:t>
      </w:r>
      <w:r w:rsidR="00342E20">
        <w:rPr>
          <w:lang w:val="en-GB"/>
        </w:rPr>
        <w:t xml:space="preserve">. </w:t>
      </w:r>
      <w:r w:rsidR="004F5D42">
        <w:rPr>
          <w:lang w:val="en-GB"/>
        </w:rPr>
        <w:t xml:space="preserve">Although research has shown that older adults who self-harm are in frequent contact with primary care due to complex health conditions, no research has explored the role of primary care in supporting older adults who self-harm. </w:t>
      </w:r>
      <w:r w:rsidR="00EA677A">
        <w:rPr>
          <w:lang w:val="en-GB"/>
        </w:rPr>
        <w:t>Using a qualitative approach, the study’s findin</w:t>
      </w:r>
      <w:r w:rsidR="00D0075C">
        <w:rPr>
          <w:lang w:val="en-GB"/>
        </w:rPr>
        <w:t xml:space="preserve">gs confirm that primary care is a potential avenue for effective self-harm management in older adults, </w:t>
      </w:r>
      <w:r w:rsidR="00CA69C7">
        <w:rPr>
          <w:lang w:val="en-GB"/>
        </w:rPr>
        <w:t>and</w:t>
      </w:r>
      <w:r w:rsidR="00D0075C">
        <w:rPr>
          <w:lang w:val="en-GB"/>
        </w:rPr>
        <w:t xml:space="preserve"> GPs </w:t>
      </w:r>
      <w:r w:rsidR="00CA69C7">
        <w:rPr>
          <w:lang w:val="en-GB"/>
        </w:rPr>
        <w:t>are</w:t>
      </w:r>
      <w:r w:rsidR="00D0075C">
        <w:rPr>
          <w:lang w:val="en-GB"/>
        </w:rPr>
        <w:t xml:space="preserve"> well placed to manage and support older adults who self-harm. However, given the complex nature of self-harm, primary care may wish to work with other sectors (health, social and third sector</w:t>
      </w:r>
      <w:r w:rsidR="00922614">
        <w:rPr>
          <w:lang w:val="en-GB"/>
        </w:rPr>
        <w:t>s</w:t>
      </w:r>
      <w:r w:rsidR="00D0075C">
        <w:rPr>
          <w:lang w:val="en-GB"/>
        </w:rPr>
        <w:t xml:space="preserve">), to comprehensively support older adults who self-harm, as recommended by NICE. </w:t>
      </w:r>
    </w:p>
    <w:p w14:paraId="19DA4AC8" w14:textId="7F8B71D7" w:rsidR="0052166E" w:rsidRDefault="00846F88" w:rsidP="000064A4">
      <w:pPr>
        <w:spacing w:line="360" w:lineRule="auto"/>
        <w:jc w:val="both"/>
        <w:rPr>
          <w:lang w:val="en-GB"/>
        </w:rPr>
      </w:pPr>
      <w:r>
        <w:rPr>
          <w:lang w:val="en-GB"/>
        </w:rPr>
        <w:br w:type="page"/>
      </w:r>
    </w:p>
    <w:p w14:paraId="5640E06C" w14:textId="77777777" w:rsidR="0018520B" w:rsidRPr="0018520B" w:rsidRDefault="0018520B" w:rsidP="0018520B">
      <w:pPr>
        <w:pStyle w:val="Heading1"/>
        <w:spacing w:line="360" w:lineRule="auto"/>
        <w:rPr>
          <w:rFonts w:ascii="Arial" w:hAnsi="Arial" w:cs="Arial"/>
          <w:b/>
          <w:color w:val="000000" w:themeColor="text1"/>
          <w:sz w:val="22"/>
          <w:szCs w:val="22"/>
          <w:lang w:val="en-GB"/>
        </w:rPr>
      </w:pPr>
      <w:r>
        <w:rPr>
          <w:rFonts w:ascii="Arial" w:hAnsi="Arial" w:cs="Arial"/>
          <w:b/>
          <w:color w:val="000000" w:themeColor="text1"/>
          <w:sz w:val="22"/>
          <w:szCs w:val="22"/>
          <w:lang w:val="en-GB"/>
        </w:rPr>
        <w:lastRenderedPageBreak/>
        <w:t>Figures and Tables</w:t>
      </w:r>
    </w:p>
    <w:p w14:paraId="11EE78F6" w14:textId="77777777" w:rsidR="002136C9" w:rsidRPr="00A01BB9" w:rsidRDefault="002136C9" w:rsidP="00A01BB9">
      <w:pPr>
        <w:pStyle w:val="Heading2"/>
        <w:rPr>
          <w:rFonts w:ascii="Arial" w:hAnsi="Arial" w:cs="Arial"/>
          <w:b/>
          <w:color w:val="000000" w:themeColor="text1"/>
          <w:sz w:val="22"/>
        </w:rPr>
      </w:pPr>
      <w:r w:rsidRPr="00A01BB9">
        <w:rPr>
          <w:rFonts w:ascii="Arial" w:hAnsi="Arial" w:cs="Arial"/>
          <w:b/>
          <w:color w:val="000000" w:themeColor="text1"/>
          <w:sz w:val="22"/>
          <w:lang w:val="en-GB"/>
        </w:rPr>
        <w:t>Figure 1. Flowchart of recruitment methods</w:t>
      </w:r>
    </w:p>
    <w:p w14:paraId="04A33429" w14:textId="77777777" w:rsidR="002136C9" w:rsidRPr="002E1023" w:rsidRDefault="002136C9" w:rsidP="002136C9">
      <w:pPr>
        <w:pStyle w:val="Normal1"/>
        <w:tabs>
          <w:tab w:val="left" w:pos="1350"/>
        </w:tabs>
        <w:spacing w:line="360" w:lineRule="auto"/>
        <w:jc w:val="both"/>
        <w:rPr>
          <w:lang w:val="en-GB"/>
        </w:rPr>
      </w:pPr>
      <w:r w:rsidRPr="00DA76CC">
        <w:rPr>
          <w:rFonts w:ascii="Times New Roman" w:hAnsi="Times New Roman" w:cs="Times New Roman"/>
          <w:noProof/>
          <w:lang w:val="en-GB" w:eastAsia="en-GB"/>
        </w:rPr>
        <mc:AlternateContent>
          <mc:Choice Requires="wpg">
            <w:drawing>
              <wp:anchor distT="0" distB="0" distL="114300" distR="114300" simplePos="0" relativeHeight="251661312" behindDoc="1" locked="0" layoutInCell="1" allowOverlap="1" wp14:anchorId="4095649B" wp14:editId="3E41521E">
                <wp:simplePos x="0" y="0"/>
                <wp:positionH relativeFrom="column">
                  <wp:posOffset>327804</wp:posOffset>
                </wp:positionH>
                <wp:positionV relativeFrom="paragraph">
                  <wp:posOffset>216583</wp:posOffset>
                </wp:positionV>
                <wp:extent cx="5198745" cy="2264410"/>
                <wp:effectExtent l="0" t="0" r="20955" b="2540"/>
                <wp:wrapNone/>
                <wp:docPr id="2" name="Group 2"/>
                <wp:cNvGraphicFramePr/>
                <a:graphic xmlns:a="http://schemas.openxmlformats.org/drawingml/2006/main">
                  <a:graphicData uri="http://schemas.microsoft.com/office/word/2010/wordprocessingGroup">
                    <wpg:wgp>
                      <wpg:cNvGrpSpPr/>
                      <wpg:grpSpPr>
                        <a:xfrm>
                          <a:off x="0" y="0"/>
                          <a:ext cx="5198745" cy="2264410"/>
                          <a:chOff x="0" y="0"/>
                          <a:chExt cx="5199158" cy="2265191"/>
                        </a:xfrm>
                      </wpg:grpSpPr>
                      <wps:wsp>
                        <wps:cNvPr id="6" name="Rectangle 6"/>
                        <wps:cNvSpPr/>
                        <wps:spPr>
                          <a:xfrm>
                            <a:off x="3713258" y="7951"/>
                            <a:ext cx="14859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858CE" w14:textId="77777777" w:rsidR="000C147C" w:rsidRPr="005F31A5" w:rsidRDefault="000C147C" w:rsidP="002136C9">
                              <w:pPr>
                                <w:jc w:val="center"/>
                                <w:rPr>
                                  <w:rFonts w:ascii="Times New Roman" w:hAnsi="Times New Roman" w:cs="Times New Roman"/>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43123" y="23854"/>
                            <a:ext cx="14859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940118" y="0"/>
                            <a:ext cx="14859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74929" y="230588"/>
                            <a:ext cx="1428750" cy="457835"/>
                          </a:xfrm>
                          <a:prstGeom prst="rect">
                            <a:avLst/>
                          </a:prstGeom>
                          <a:noFill/>
                          <a:ln w="9525">
                            <a:noFill/>
                            <a:miter lim="800000"/>
                            <a:headEnd/>
                            <a:tailEnd/>
                          </a:ln>
                        </wps:spPr>
                        <wps:txbx>
                          <w:txbxContent>
                            <w:p w14:paraId="473C6F4C" w14:textId="77777777" w:rsidR="000C147C" w:rsidRPr="002E1023" w:rsidRDefault="000C147C" w:rsidP="002136C9">
                              <w:pPr>
                                <w:jc w:val="center"/>
                              </w:pPr>
                              <w:r w:rsidRPr="002E1023">
                                <w:t>Third sector</w:t>
                              </w:r>
                            </w:p>
                            <w:p w14:paraId="7486825C" w14:textId="77777777" w:rsidR="000C147C" w:rsidRPr="002E1023" w:rsidRDefault="000C147C" w:rsidP="002136C9">
                              <w:pPr>
                                <w:jc w:val="center"/>
                              </w:pPr>
                              <w:r w:rsidRPr="002E1023">
                                <w:t>Groups</w:t>
                              </w:r>
                            </w:p>
                          </w:txbxContent>
                        </wps:txbx>
                        <wps:bodyPr rot="0" vert="horz" wrap="square" lIns="91440" tIns="45720" rIns="91440" bIns="45720" anchor="t" anchorCtr="0">
                          <a:noAutofit/>
                        </wps:bodyPr>
                      </wps:wsp>
                      <wps:wsp>
                        <wps:cNvPr id="8" name="Text Box 2"/>
                        <wps:cNvSpPr txBox="1">
                          <a:spLocks noChangeArrowheads="1"/>
                        </wps:cNvSpPr>
                        <wps:spPr bwMode="auto">
                          <a:xfrm>
                            <a:off x="1916264" y="200906"/>
                            <a:ext cx="1543050" cy="519545"/>
                          </a:xfrm>
                          <a:prstGeom prst="rect">
                            <a:avLst/>
                          </a:prstGeom>
                          <a:noFill/>
                          <a:ln w="9525">
                            <a:noFill/>
                            <a:miter lim="800000"/>
                            <a:headEnd/>
                            <a:tailEnd/>
                          </a:ln>
                        </wps:spPr>
                        <wps:txbx>
                          <w:txbxContent>
                            <w:p w14:paraId="35381ADF" w14:textId="77777777" w:rsidR="000C147C" w:rsidRPr="002E1023" w:rsidRDefault="000C147C" w:rsidP="002136C9">
                              <w:pPr>
                                <w:jc w:val="center"/>
                              </w:pPr>
                              <w:r w:rsidRPr="002E1023">
                                <w:t>Social media and online support groups</w:t>
                              </w:r>
                            </w:p>
                          </w:txbxContent>
                        </wps:txbx>
                        <wps:bodyPr rot="0" vert="horz" wrap="square" lIns="91440" tIns="45720" rIns="91440" bIns="45720" anchor="t" anchorCtr="0">
                          <a:noAutofit/>
                        </wps:bodyPr>
                      </wps:wsp>
                      <wps:wsp>
                        <wps:cNvPr id="9" name="Minus 9"/>
                        <wps:cNvSpPr/>
                        <wps:spPr>
                          <a:xfrm>
                            <a:off x="1598212" y="421419"/>
                            <a:ext cx="371475" cy="45719"/>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D2BFE"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inus 10"/>
                        <wps:cNvSpPr/>
                        <wps:spPr>
                          <a:xfrm>
                            <a:off x="3379304" y="445273"/>
                            <a:ext cx="371475" cy="45719"/>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8252D"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inus 11"/>
                        <wps:cNvSpPr/>
                        <wps:spPr>
                          <a:xfrm rot="18076025">
                            <a:off x="477078" y="1089326"/>
                            <a:ext cx="575222" cy="97210"/>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86310"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0" y="1353372"/>
                            <a:ext cx="800735" cy="717838"/>
                          </a:xfrm>
                          <a:prstGeom prst="rect">
                            <a:avLst/>
                          </a:prstGeom>
                          <a:noFill/>
                          <a:ln w="9525">
                            <a:noFill/>
                            <a:miter lim="800000"/>
                            <a:headEnd/>
                            <a:tailEnd/>
                          </a:ln>
                        </wps:spPr>
                        <wps:txbx>
                          <w:txbxContent>
                            <w:p w14:paraId="433E2172" w14:textId="77777777" w:rsidR="000C147C" w:rsidRPr="002E1023" w:rsidRDefault="000C147C" w:rsidP="002136C9">
                              <w:pPr>
                                <w:jc w:val="center"/>
                                <w:rPr>
                                  <w:sz w:val="18"/>
                                </w:rPr>
                              </w:pPr>
                              <w:r w:rsidRPr="002E1023">
                                <w:rPr>
                                  <w:b/>
                                  <w:sz w:val="18"/>
                                </w:rPr>
                                <w:t>25</w:t>
                              </w:r>
                              <w:r w:rsidRPr="002E1023">
                                <w:rPr>
                                  <w:b/>
                                  <w:sz w:val="18"/>
                                </w:rPr>
                                <w:br/>
                              </w:r>
                              <w:r w:rsidRPr="002E1023">
                                <w:rPr>
                                  <w:sz w:val="18"/>
                                </w:rPr>
                                <w:t>National self-harm groups</w:t>
                              </w:r>
                            </w:p>
                          </w:txbxContent>
                        </wps:txbx>
                        <wps:bodyPr rot="0" vert="horz" wrap="square" lIns="91440" tIns="45720" rIns="91440" bIns="45720" anchor="t" anchorCtr="0">
                          <a:noAutofit/>
                        </wps:bodyPr>
                      </wps:wsp>
                      <wps:wsp>
                        <wps:cNvPr id="13" name="Minus 13"/>
                        <wps:cNvSpPr/>
                        <wps:spPr>
                          <a:xfrm rot="3772545">
                            <a:off x="687788" y="1093302"/>
                            <a:ext cx="575222" cy="97210"/>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2E7CB"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11318" y="1351398"/>
                            <a:ext cx="574675" cy="7978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065731" y="1343863"/>
                            <a:ext cx="570230" cy="804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966134" y="1353372"/>
                            <a:ext cx="755015" cy="911819"/>
                          </a:xfrm>
                          <a:prstGeom prst="rect">
                            <a:avLst/>
                          </a:prstGeom>
                          <a:noFill/>
                          <a:ln w="9525">
                            <a:noFill/>
                            <a:miter lim="800000"/>
                            <a:headEnd/>
                            <a:tailEnd/>
                          </a:ln>
                        </wps:spPr>
                        <wps:txbx>
                          <w:txbxContent>
                            <w:p w14:paraId="5D4D1658" w14:textId="77777777" w:rsidR="000C147C" w:rsidRPr="002E1023" w:rsidRDefault="000C147C" w:rsidP="002136C9">
                              <w:pPr>
                                <w:jc w:val="center"/>
                                <w:rPr>
                                  <w:sz w:val="18"/>
                                </w:rPr>
                              </w:pPr>
                              <w:r w:rsidRPr="002E1023">
                                <w:rPr>
                                  <w:b/>
                                  <w:sz w:val="18"/>
                                </w:rPr>
                                <w:t>8</w:t>
                              </w:r>
                              <w:r w:rsidRPr="002E1023">
                                <w:rPr>
                                  <w:sz w:val="18"/>
                                </w:rPr>
                                <w:t xml:space="preserve"> </w:t>
                              </w:r>
                              <w:r w:rsidRPr="002E1023">
                                <w:rPr>
                                  <w:sz w:val="18"/>
                                </w:rPr>
                                <w:br/>
                                <w:t xml:space="preserve">Age </w:t>
                              </w:r>
                            </w:p>
                            <w:p w14:paraId="715F0DB9" w14:textId="77777777" w:rsidR="000C147C" w:rsidRPr="002E1023" w:rsidRDefault="000C147C" w:rsidP="002136C9">
                              <w:pPr>
                                <w:jc w:val="center"/>
                                <w:rPr>
                                  <w:sz w:val="18"/>
                                </w:rPr>
                              </w:pPr>
                              <w:r w:rsidRPr="002E1023">
                                <w:rPr>
                                  <w:sz w:val="18"/>
                                </w:rPr>
                                <w:t>Groups in Stafforshire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95649B" id="Group 2" o:spid="_x0000_s1026" style="position:absolute;left:0;text-align:left;margin-left:25.8pt;margin-top:17.05pt;width:409.35pt;height:178.3pt;z-index:-251655168;mso-width-relative:margin;mso-height-relative:margin" coordsize="51991,22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">
                <v:rect id="Rectangle 6" o:spid="_x0000_s1027" style="position:absolute;left:37132;top:79;width:14859;height:90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" filled="f" strokecolor="black [3213]" strokeweight="1pt">
                  <v:textbox>
                    <w:txbxContent>
                      <w:p w14:paraId="2CF858CE" w14:textId="77777777" w:rsidR="000C147C" w:rsidRPr="005F31A5" w:rsidRDefault="000C147C" w:rsidP="002136C9">
                        <w:pPr>
                          <w:jc w:val="center"/>
                          <w:rPr>
                            <w:rFonts w:ascii="Times New Roman" w:hAnsi="Times New Roman" w:cs="Times New Roman"/>
                            <w:lang w:val="en-GB"/>
                          </w:rPr>
                        </w:pPr>
                      </w:p>
                    </w:txbxContent>
                  </v:textbox>
                </v:rect>
                <v:rect id="Rectangle 3" o:spid="_x0000_s1028" style="position:absolute;left:1431;top:238;width:14859;height:90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MsAyQAAAN8AAAAPAAAAZHJzL2Rvd25yZXYueG1sRI9BS8NA&#13;&#10;FITvgv9heYKXYjdVEE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HJzLAMkAAADf&#13;&#10;AAAADwAAAAAAAAAAAAAAAAAHAgAAZHJzL2Rvd25yZXYueG1sUEsFBgAAAAADAAMAtwAAAP0CAAAA&#13;&#10;AA==&#13;&#10;" filled="f" strokecolor="black [3213]" strokeweight="1pt"/>
                <v:rect id="Rectangle 4" o:spid="_x0000_s1029" style="position:absolute;left:19401;width:14859;height:9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VN0yQAAAN8AAAAPAAAAZHJzL2Rvd25yZXYueG1sRI9BS8NA&#13;&#10;FITvgv9heYKXYjcVEU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k3VTdMkAAADf&#13;&#10;AAAADwAAAAAAAAAAAAAAAAAHAgAAZHJzL2Rvd25yZXYueG1sUEsFBgAAAAADAAMAtwAAAP0CAAAA&#13;&#10;AA==&#13;&#10;" filled="f" strokecolor="black [3213]" strokeweight="1pt"/>
                <v:shapetype id="_x0000_t202" coordsize="21600,21600" o:spt="202" path="m,l,21600r21600,l21600,xe">
                  <v:stroke joinstyle="miter"/>
                  <v:path gradientshapeok="t" o:connecttype="rect"/>
                </v:shapetype>
                <v:shape id="_x0000_s1030" type="#_x0000_t202" style="position:absolute;left:1749;top:2305;width:14287;height:45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473C6F4C" w14:textId="77777777" w:rsidR="000C147C" w:rsidRPr="002E1023" w:rsidRDefault="000C147C" w:rsidP="002136C9">
                        <w:pPr>
                          <w:jc w:val="center"/>
                        </w:pPr>
                        <w:r w:rsidRPr="002E1023">
                          <w:t>Third sector</w:t>
                        </w:r>
                      </w:p>
                      <w:p w14:paraId="7486825C" w14:textId="77777777" w:rsidR="000C147C" w:rsidRPr="002E1023" w:rsidRDefault="000C147C" w:rsidP="002136C9">
                        <w:pPr>
                          <w:jc w:val="center"/>
                        </w:pPr>
                        <w:r w:rsidRPr="002E1023">
                          <w:t>Groups</w:t>
                        </w:r>
                      </w:p>
                    </w:txbxContent>
                  </v:textbox>
                </v:shape>
                <v:shape id="_x0000_s1031" type="#_x0000_t202" style="position:absolute;left:19162;top:2009;width:15431;height:51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35381ADF" w14:textId="77777777" w:rsidR="000C147C" w:rsidRPr="002E1023" w:rsidRDefault="000C147C" w:rsidP="002136C9">
                        <w:pPr>
                          <w:jc w:val="center"/>
                        </w:pPr>
                        <w:r w:rsidRPr="002E1023">
                          <w:t>Social media and online support groups</w:t>
                        </w:r>
                      </w:p>
                    </w:txbxContent>
                  </v:textbox>
                </v:shape>
                <v:shape id="Minus 9" o:spid="_x0000_s1032" style="position:absolute;left:15982;top:4214;width:3714;height:457;visibility:visible;mso-wrap-style:square;v-text-anchor:middle" coordsize="371475,457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" adj="-11796480,,5400" path="m49239,17483r272997,l322236,28236r-272997,l49239,17483xe" fillcolor="black [3213]" strokecolor="black [3213]" strokeweight="1pt">
                  <v:stroke joinstyle="miter"/>
                  <v:formulas/>
                  <v:path arrowok="t" o:connecttype="custom" o:connectlocs="49239,17483;322236,17483;322236,28236;49239,28236;49239,17483" o:connectangles="0,0,0,0,0" textboxrect="0,0,371475,45719"/>
                  <v:textbox>
                    <w:txbxContent>
                      <w:p w14:paraId="749D2BFE" w14:textId="77777777" w:rsidR="000C147C" w:rsidRDefault="000C147C" w:rsidP="002136C9">
                        <w:pPr>
                          <w:jc w:val="center"/>
                        </w:pPr>
                      </w:p>
                    </w:txbxContent>
                  </v:textbox>
                </v:shape>
                <v:shape id="Minus 10" o:spid="_x0000_s1033" style="position:absolute;left:33793;top:4452;width:3714;height:457;visibility:visible;mso-wrap-style:square;v-text-anchor:middle" coordsize="371475,457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" adj="-11796480,,5400" path="m49239,17483r272997,l322236,28236r-272997,l49239,17483xe" fillcolor="black [3213]" strokecolor="black [3213]" strokeweight="1pt">
                  <v:stroke joinstyle="miter"/>
                  <v:formulas/>
                  <v:path arrowok="t" o:connecttype="custom" o:connectlocs="49239,17483;322236,17483;322236,28236;49239,28236;49239,17483" o:connectangles="0,0,0,0,0" textboxrect="0,0,371475,45719"/>
                  <v:textbox>
                    <w:txbxContent>
                      <w:p w14:paraId="3C18252D" w14:textId="77777777" w:rsidR="000C147C" w:rsidRDefault="000C147C" w:rsidP="002136C9">
                        <w:pPr>
                          <w:jc w:val="center"/>
                        </w:pPr>
                      </w:p>
                    </w:txbxContent>
                  </v:textbox>
                </v:shape>
                <v:shape id="Minus 11" o:spid="_x0000_s1034" style="position:absolute;left:4770;top:10893;width:5752;height:972;rotation:-3849120fd;visibility:visible;mso-wrap-style:square;v-text-anchor:middle" coordsize="575222,972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" adj="-11796480,,5400" path="m76246,37173r422730,l498976,60037r-422730,l76246,37173xe" fillcolor="black [3213]" strokecolor="black [3213]" strokeweight="1pt">
                  <v:stroke joinstyle="miter"/>
                  <v:formulas/>
                  <v:path arrowok="t" o:connecttype="custom" o:connectlocs="76246,37173;498976,37173;498976,60037;76246,60037;76246,37173" o:connectangles="0,0,0,0,0" textboxrect="0,0,575222,97210"/>
                  <v:textbox>
                    <w:txbxContent>
                      <w:p w14:paraId="77786310" w14:textId="77777777" w:rsidR="000C147C" w:rsidRDefault="000C147C" w:rsidP="002136C9">
                        <w:pPr>
                          <w:jc w:val="center"/>
                        </w:pPr>
                      </w:p>
                    </w:txbxContent>
                  </v:textbox>
                </v:shape>
                <v:shape id="_x0000_s1035" type="#_x0000_t202" style="position:absolute;top:13533;width:8007;height:7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433E2172" w14:textId="77777777" w:rsidR="000C147C" w:rsidRPr="002E1023" w:rsidRDefault="000C147C" w:rsidP="002136C9">
                        <w:pPr>
                          <w:jc w:val="center"/>
                          <w:rPr>
                            <w:sz w:val="18"/>
                          </w:rPr>
                        </w:pPr>
                        <w:r w:rsidRPr="002E1023">
                          <w:rPr>
                            <w:b/>
                            <w:sz w:val="18"/>
                          </w:rPr>
                          <w:t>25</w:t>
                        </w:r>
                        <w:r w:rsidRPr="002E1023">
                          <w:rPr>
                            <w:b/>
                            <w:sz w:val="18"/>
                          </w:rPr>
                          <w:br/>
                        </w:r>
                        <w:r w:rsidRPr="002E1023">
                          <w:rPr>
                            <w:sz w:val="18"/>
                          </w:rPr>
                          <w:t>National self-harm groups</w:t>
                        </w:r>
                      </w:p>
                    </w:txbxContent>
                  </v:textbox>
                </v:shape>
                <v:shape id="Minus 13" o:spid="_x0000_s1036" style="position:absolute;left:6877;top:10932;width:5753;height:973;rotation:4120625fd;visibility:visible;mso-wrap-style:square;v-text-anchor:middle" coordsize="575222,972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" adj="-11796480,,5400" path="m76246,37173r422730,l498976,60037r-422730,l76246,37173xe" fillcolor="black [3213]" strokecolor="black [3213]" strokeweight="1pt">
                  <v:stroke joinstyle="miter"/>
                  <v:formulas/>
                  <v:path arrowok="t" o:connecttype="custom" o:connectlocs="76246,37173;498976,37173;498976,60037;76246,60037;76246,37173" o:connectangles="0,0,0,0,0" textboxrect="0,0,575222,97210"/>
                  <v:textbox>
                    <w:txbxContent>
                      <w:p w14:paraId="2FE2E7CB" w14:textId="77777777" w:rsidR="000C147C" w:rsidRDefault="000C147C" w:rsidP="002136C9">
                        <w:pPr>
                          <w:jc w:val="center"/>
                        </w:pPr>
                      </w:p>
                    </w:txbxContent>
                  </v:textbox>
                </v:shape>
                <v:rect id="Rectangle 14" o:spid="_x0000_s1037" style="position:absolute;left:1113;top:13513;width:5746;height:79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WD1yQAAAOAAAAAPAAAAZHJzL2Rvd25yZXYueG1sRI/BasJA&#13;&#10;EIbvhb7DMoVepG4spZ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VIFg9ckAAADg&#13;&#10;AAAADwAAAAAAAAAAAAAAAAAHAgAAZHJzL2Rvd25yZXYueG1sUEsFBgAAAAADAAMAtwAAAP0CAAAA&#13;&#10;AA==&#13;&#10;" filled="f" strokecolor="black [3213]" strokeweight="1pt"/>
                <v:rect id="Rectangle 15" o:spid="_x0000_s1038" style="position:absolute;left:10657;top:13438;width:5702;height:80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cVuyQAAAOAAAAAPAAAAZHJzL2Rvd25yZXYueG1sRI/BasJA&#13;&#10;EIbvhb7DMoVepG4stJ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O83FbskAAADg&#13;&#10;AAAADwAAAAAAAAAAAAAAAAAHAgAAZHJzL2Rvd25yZXYueG1sUEsFBgAAAAADAAMAtwAAAP0CAAAA&#13;&#10;AA==&#13;&#10;" filled="f" strokecolor="black [3213]" strokeweight="1pt"/>
                <v:shape id="_x0000_s1039" type="#_x0000_t202" style="position:absolute;left:9661;top:13533;width:7550;height:91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5D4D1658" w14:textId="77777777" w:rsidR="000C147C" w:rsidRPr="002E1023" w:rsidRDefault="000C147C" w:rsidP="002136C9">
                        <w:pPr>
                          <w:jc w:val="center"/>
                          <w:rPr>
                            <w:sz w:val="18"/>
                          </w:rPr>
                        </w:pPr>
                        <w:r w:rsidRPr="002E1023">
                          <w:rPr>
                            <w:b/>
                            <w:sz w:val="18"/>
                          </w:rPr>
                          <w:t>8</w:t>
                        </w:r>
                        <w:r w:rsidRPr="002E1023">
                          <w:rPr>
                            <w:sz w:val="18"/>
                          </w:rPr>
                          <w:t xml:space="preserve"> </w:t>
                        </w:r>
                        <w:r w:rsidRPr="002E1023">
                          <w:rPr>
                            <w:sz w:val="18"/>
                          </w:rPr>
                          <w:br/>
                          <w:t xml:space="preserve">Age </w:t>
                        </w:r>
                      </w:p>
                      <w:p w14:paraId="715F0DB9" w14:textId="77777777" w:rsidR="000C147C" w:rsidRPr="002E1023" w:rsidRDefault="000C147C" w:rsidP="002136C9">
                        <w:pPr>
                          <w:jc w:val="center"/>
                          <w:rPr>
                            <w:sz w:val="18"/>
                          </w:rPr>
                        </w:pPr>
                        <w:r w:rsidRPr="002E1023">
                          <w:rPr>
                            <w:sz w:val="18"/>
                          </w:rPr>
                          <w:t>Groups in Stafforshire</w:t>
                        </w:r>
                      </w:p>
                    </w:txbxContent>
                  </v:textbox>
                </v:shape>
              </v:group>
            </w:pict>
          </mc:Fallback>
        </mc:AlternateContent>
      </w:r>
    </w:p>
    <w:p w14:paraId="0414C49E"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45720" distB="45720" distL="114300" distR="114300" simplePos="0" relativeHeight="251659264" behindDoc="0" locked="0" layoutInCell="1" allowOverlap="1" wp14:anchorId="6AF8317F" wp14:editId="4E8FC4DB">
                <wp:simplePos x="0" y="0"/>
                <wp:positionH relativeFrom="column">
                  <wp:posOffset>4051935</wp:posOffset>
                </wp:positionH>
                <wp:positionV relativeFrom="paragraph">
                  <wp:posOffset>199508</wp:posOffset>
                </wp:positionV>
                <wp:extent cx="1428750" cy="48577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noFill/>
                        <a:ln w="9525">
                          <a:noFill/>
                          <a:miter lim="800000"/>
                          <a:headEnd/>
                          <a:tailEnd/>
                        </a:ln>
                      </wps:spPr>
                      <wps:txbx>
                        <w:txbxContent>
                          <w:p w14:paraId="68612ED6" w14:textId="45A9FD1E" w:rsidR="000C147C" w:rsidRPr="00A01BB9" w:rsidRDefault="000C147C" w:rsidP="002136C9">
                            <w:pPr>
                              <w:jc w:val="center"/>
                              <w:rPr>
                                <w:lang w:val="en-GB"/>
                              </w:rPr>
                            </w:pPr>
                            <w:r>
                              <w:rPr>
                                <w:lang w:val="en-GB"/>
                              </w:rPr>
                              <w:t xml:space="preserve">Regional </w:t>
                            </w:r>
                            <w:r w:rsidRPr="00A01BB9">
                              <w:t>Advertisement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8317F" id="Text Box 2" o:spid="_x0000_s1040" type="#_x0000_t202" style="position:absolute;left:0;text-align:left;margin-left:319.05pt;margin-top:15.7pt;width:11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" filled="f" stroked="f">
                <v:textbox>
                  <w:txbxContent>
                    <w:p w14:paraId="68612ED6" w14:textId="45A9FD1E" w:rsidR="000C147C" w:rsidRPr="00A01BB9" w:rsidRDefault="000C147C" w:rsidP="002136C9">
                      <w:pPr>
                        <w:jc w:val="center"/>
                        <w:rPr>
                          <w:lang w:val="en-GB"/>
                        </w:rPr>
                      </w:pPr>
                      <w:r>
                        <w:rPr>
                          <w:lang w:val="en-GB"/>
                        </w:rPr>
                        <w:t xml:space="preserve">Regional </w:t>
                      </w:r>
                      <w:r w:rsidRPr="00A01BB9">
                        <w:t>Advertisement</w:t>
                      </w:r>
                    </w:p>
                  </w:txbxContent>
                </v:textbox>
                <w10:wrap type="square"/>
              </v:shape>
            </w:pict>
          </mc:Fallback>
        </mc:AlternateContent>
      </w:r>
    </w:p>
    <w:p w14:paraId="2BC78BF6" w14:textId="77777777" w:rsidR="002136C9" w:rsidRPr="002E1023" w:rsidRDefault="002136C9" w:rsidP="002136C9">
      <w:pPr>
        <w:pStyle w:val="Normal1"/>
        <w:spacing w:line="360" w:lineRule="auto"/>
        <w:jc w:val="both"/>
        <w:rPr>
          <w:lang w:val="en-GB"/>
        </w:rPr>
      </w:pPr>
    </w:p>
    <w:p w14:paraId="21511670" w14:textId="77777777" w:rsidR="002136C9" w:rsidRPr="002E1023" w:rsidRDefault="002136C9" w:rsidP="002136C9">
      <w:pPr>
        <w:pStyle w:val="Normal1"/>
        <w:spacing w:line="360" w:lineRule="auto"/>
        <w:jc w:val="both"/>
        <w:rPr>
          <w:lang w:val="en-GB"/>
        </w:rPr>
      </w:pPr>
    </w:p>
    <w:p w14:paraId="3ED697C3" w14:textId="77777777" w:rsidR="002136C9" w:rsidRPr="002E1023" w:rsidRDefault="002136C9" w:rsidP="002136C9">
      <w:pPr>
        <w:pStyle w:val="Normal1"/>
        <w:spacing w:line="360" w:lineRule="auto"/>
        <w:jc w:val="both"/>
        <w:rPr>
          <w:lang w:val="en-GB"/>
        </w:rPr>
      </w:pPr>
    </w:p>
    <w:p w14:paraId="4988DBD8"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68480" behindDoc="0" locked="0" layoutInCell="1" allowOverlap="1" wp14:anchorId="7C7FD8CD" wp14:editId="4FAD291B">
                <wp:simplePos x="0" y="0"/>
                <wp:positionH relativeFrom="column">
                  <wp:posOffset>4380865</wp:posOffset>
                </wp:positionH>
                <wp:positionV relativeFrom="paragraph">
                  <wp:posOffset>120015</wp:posOffset>
                </wp:positionV>
                <wp:extent cx="574675" cy="97155"/>
                <wp:effectExtent l="105410" t="0" r="102235" b="0"/>
                <wp:wrapNone/>
                <wp:docPr id="216" name="Minus 216"/>
                <wp:cNvGraphicFramePr/>
                <a:graphic xmlns:a="http://schemas.openxmlformats.org/drawingml/2006/main">
                  <a:graphicData uri="http://schemas.microsoft.com/office/word/2010/wordprocessingShape">
                    <wps:wsp>
                      <wps:cNvSpPr/>
                      <wps:spPr>
                        <a:xfrm rot="18076025">
                          <a:off x="0" y="0"/>
                          <a:ext cx="574675" cy="9715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6D7BD"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FD8CD" id="Minus 216" o:spid="_x0000_s1041" style="position:absolute;left:0;text-align:left;margin-left:344.95pt;margin-top:9.45pt;width:45.25pt;height:7.65pt;rotation:-3849120fd;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74675,971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" adj="-11796480,,5400" path="m76173,37152r422329,l498502,60003r-422329,l76173,37152xe" fillcolor="black [3213]" strokecolor="black [3213]" strokeweight="1pt">
                <v:stroke joinstyle="miter"/>
                <v:formulas/>
                <v:path arrowok="t" o:connecttype="custom" o:connectlocs="76173,37152;498502,37152;498502,60003;76173,60003;76173,37152" o:connectangles="0,0,0,0,0" textboxrect="0,0,574675,97155"/>
                <v:textbox>
                  <w:txbxContent>
                    <w:p w14:paraId="2E56D7BD"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69504" behindDoc="0" locked="0" layoutInCell="1" allowOverlap="1" wp14:anchorId="410EDBBB" wp14:editId="7210767D">
                <wp:simplePos x="0" y="0"/>
                <wp:positionH relativeFrom="column">
                  <wp:posOffset>4591354</wp:posOffset>
                </wp:positionH>
                <wp:positionV relativeFrom="paragraph">
                  <wp:posOffset>123442</wp:posOffset>
                </wp:positionV>
                <wp:extent cx="574675" cy="97155"/>
                <wp:effectExtent l="86360" t="0" r="83185" b="0"/>
                <wp:wrapNone/>
                <wp:docPr id="218" name="Minus 218"/>
                <wp:cNvGraphicFramePr/>
                <a:graphic xmlns:a="http://schemas.openxmlformats.org/drawingml/2006/main">
                  <a:graphicData uri="http://schemas.microsoft.com/office/word/2010/wordprocessingShape">
                    <wps:wsp>
                      <wps:cNvSpPr/>
                      <wps:spPr>
                        <a:xfrm rot="3772545">
                          <a:off x="0" y="0"/>
                          <a:ext cx="574675" cy="9715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8FEE6"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0EDBBB" id="Minus 218" o:spid="_x0000_s1042" style="position:absolute;left:0;text-align:left;margin-left:361.5pt;margin-top:9.7pt;width:45.25pt;height:7.65pt;rotation:4120625fd;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74675,971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" adj="-11796480,,5400" path="m76173,37152r422329,l498502,60003r-422329,l76173,37152xe" fillcolor="black [3213]" strokecolor="black [3213]" strokeweight="1pt">
                <v:stroke joinstyle="miter"/>
                <v:formulas/>
                <v:path arrowok="t" o:connecttype="custom" o:connectlocs="76173,37152;498502,37152;498502,60003;76173,60003;76173,37152" o:connectangles="0,0,0,0,0" textboxrect="0,0,574675,97155"/>
                <v:textbox>
                  <w:txbxContent>
                    <w:p w14:paraId="7908FEE6"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63360" behindDoc="0" locked="0" layoutInCell="1" allowOverlap="1" wp14:anchorId="7C9E8647" wp14:editId="68924F25">
                <wp:simplePos x="0" y="0"/>
                <wp:positionH relativeFrom="column">
                  <wp:posOffset>2855595</wp:posOffset>
                </wp:positionH>
                <wp:positionV relativeFrom="paragraph">
                  <wp:posOffset>107950</wp:posOffset>
                </wp:positionV>
                <wp:extent cx="574675" cy="97155"/>
                <wp:effectExtent l="86360" t="0" r="83185" b="0"/>
                <wp:wrapNone/>
                <wp:docPr id="211" name="Minus 211"/>
                <wp:cNvGraphicFramePr/>
                <a:graphic xmlns:a="http://schemas.openxmlformats.org/drawingml/2006/main">
                  <a:graphicData uri="http://schemas.microsoft.com/office/word/2010/wordprocessingShape">
                    <wps:wsp>
                      <wps:cNvSpPr/>
                      <wps:spPr>
                        <a:xfrm rot="3772545">
                          <a:off x="0" y="0"/>
                          <a:ext cx="574675" cy="9715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85012"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E8647" id="Minus 211" o:spid="_x0000_s1043" style="position:absolute;left:0;text-align:left;margin-left:224.85pt;margin-top:8.5pt;width:45.25pt;height:7.65pt;rotation:4120625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74675,971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" adj="-11796480,,5400" path="m76173,37152r422329,l498502,60003r-422329,l76173,37152xe" fillcolor="black [3213]" strokecolor="black [3213]" strokeweight="1pt">
                <v:stroke joinstyle="miter"/>
                <v:formulas/>
                <v:path arrowok="t" o:connecttype="custom" o:connectlocs="76173,37152;498502,37152;498502,60003;76173,60003;76173,37152" o:connectangles="0,0,0,0,0" textboxrect="0,0,574675,97155"/>
                <v:textbox>
                  <w:txbxContent>
                    <w:p w14:paraId="34685012"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62336" behindDoc="0" locked="0" layoutInCell="1" allowOverlap="1" wp14:anchorId="4FF33A4C" wp14:editId="4110591D">
                <wp:simplePos x="0" y="0"/>
                <wp:positionH relativeFrom="column">
                  <wp:posOffset>2645410</wp:posOffset>
                </wp:positionH>
                <wp:positionV relativeFrom="paragraph">
                  <wp:posOffset>104471</wp:posOffset>
                </wp:positionV>
                <wp:extent cx="574675" cy="97155"/>
                <wp:effectExtent l="105410" t="0" r="102235" b="0"/>
                <wp:wrapNone/>
                <wp:docPr id="210" name="Minus 210"/>
                <wp:cNvGraphicFramePr/>
                <a:graphic xmlns:a="http://schemas.openxmlformats.org/drawingml/2006/main">
                  <a:graphicData uri="http://schemas.microsoft.com/office/word/2010/wordprocessingShape">
                    <wps:wsp>
                      <wps:cNvSpPr/>
                      <wps:spPr>
                        <a:xfrm rot="18076025">
                          <a:off x="0" y="0"/>
                          <a:ext cx="574675" cy="9715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105D2"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33A4C" id="Minus 210" o:spid="_x0000_s1044" style="position:absolute;left:0;text-align:left;margin-left:208.3pt;margin-top:8.25pt;width:45.25pt;height:7.65pt;rotation:-3849120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4675,971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" adj="-11796480,,5400" path="m76173,37152r422329,l498502,60003r-422329,l76173,37152xe" fillcolor="black [3213]" strokecolor="black [3213]" strokeweight="1pt">
                <v:stroke joinstyle="miter"/>
                <v:formulas/>
                <v:path arrowok="t" o:connecttype="custom" o:connectlocs="76173,37152;498502,37152;498502,60003;76173,60003;76173,37152" o:connectangles="0,0,0,0,0" textboxrect="0,0,574675,97155"/>
                <v:textbox>
                  <w:txbxContent>
                    <w:p w14:paraId="14D105D2" w14:textId="77777777" w:rsidR="000C147C" w:rsidRDefault="000C147C" w:rsidP="002136C9">
                      <w:pPr>
                        <w:jc w:val="center"/>
                      </w:pPr>
                    </w:p>
                  </w:txbxContent>
                </v:textbox>
              </v:shape>
            </w:pict>
          </mc:Fallback>
        </mc:AlternateContent>
      </w:r>
    </w:p>
    <w:p w14:paraId="2266DCAA"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65408" behindDoc="0" locked="0" layoutInCell="1" allowOverlap="1" wp14:anchorId="2B378FC5" wp14:editId="0D933111">
                <wp:simplePos x="0" y="0"/>
                <wp:positionH relativeFrom="column">
                  <wp:posOffset>3113405</wp:posOffset>
                </wp:positionH>
                <wp:positionV relativeFrom="paragraph">
                  <wp:posOffset>137256</wp:posOffset>
                </wp:positionV>
                <wp:extent cx="754380" cy="911225"/>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911225"/>
                        </a:xfrm>
                        <a:prstGeom prst="rect">
                          <a:avLst/>
                        </a:prstGeom>
                        <a:noFill/>
                        <a:ln w="9525">
                          <a:noFill/>
                          <a:miter lim="800000"/>
                          <a:headEnd/>
                          <a:tailEnd/>
                        </a:ln>
                      </wps:spPr>
                      <wps:txbx>
                        <w:txbxContent>
                          <w:p w14:paraId="70343108" w14:textId="77777777" w:rsidR="000C147C" w:rsidRPr="002E1023" w:rsidRDefault="000C147C" w:rsidP="002136C9">
                            <w:pPr>
                              <w:jc w:val="center"/>
                              <w:rPr>
                                <w:sz w:val="18"/>
                              </w:rPr>
                            </w:pPr>
                            <w:r w:rsidRPr="002E1023">
                              <w:rPr>
                                <w:b/>
                                <w:sz w:val="18"/>
                              </w:rPr>
                              <w:t>2</w:t>
                            </w:r>
                            <w:r w:rsidRPr="002E1023">
                              <w:rPr>
                                <w:sz w:val="18"/>
                              </w:rPr>
                              <w:t xml:space="preserve"> </w:t>
                            </w:r>
                            <w:r w:rsidRPr="002E1023">
                              <w:rPr>
                                <w:sz w:val="18"/>
                              </w:rPr>
                              <w:br/>
                              <w:t>Online forums</w:t>
                            </w:r>
                          </w:p>
                        </w:txbxContent>
                      </wps:txbx>
                      <wps:bodyPr rot="0" vert="horz" wrap="square" lIns="91440" tIns="45720" rIns="91440" bIns="45720" anchor="t" anchorCtr="0">
                        <a:noAutofit/>
                      </wps:bodyPr>
                    </wps:wsp>
                  </a:graphicData>
                </a:graphic>
              </wp:anchor>
            </w:drawing>
          </mc:Choice>
          <mc:Fallback>
            <w:pict>
              <v:shape w14:anchorId="2B378FC5" id="_x0000_s1045" type="#_x0000_t202" style="position:absolute;left:0;text-align:left;margin-left:245.15pt;margin-top:10.8pt;width:59.4pt;height:7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" filled="f" stroked="f">
                <v:textbox>
                  <w:txbxContent>
                    <w:p w14:paraId="70343108" w14:textId="77777777" w:rsidR="000C147C" w:rsidRPr="002E1023" w:rsidRDefault="000C147C" w:rsidP="002136C9">
                      <w:pPr>
                        <w:jc w:val="center"/>
                        <w:rPr>
                          <w:sz w:val="18"/>
                        </w:rPr>
                      </w:pPr>
                      <w:r w:rsidRPr="002E1023">
                        <w:rPr>
                          <w:b/>
                          <w:sz w:val="18"/>
                        </w:rPr>
                        <w:t>2</w:t>
                      </w:r>
                      <w:r w:rsidRPr="002E1023">
                        <w:rPr>
                          <w:sz w:val="18"/>
                        </w:rPr>
                        <w:t xml:space="preserve"> </w:t>
                      </w:r>
                      <w:r w:rsidRPr="002E1023">
                        <w:rPr>
                          <w:sz w:val="18"/>
                        </w:rPr>
                        <w:br/>
                        <w:t>Online forums</w:t>
                      </w:r>
                    </w:p>
                  </w:txbxContent>
                </v:textbox>
              </v:shape>
            </w:pict>
          </mc:Fallback>
        </mc:AlternateContent>
      </w:r>
      <w:r w:rsidRPr="002E1023">
        <w:rPr>
          <w:noProof/>
          <w:lang w:val="en-GB" w:eastAsia="en-GB"/>
        </w:rPr>
        <mc:AlternateContent>
          <mc:Choice Requires="wps">
            <w:drawing>
              <wp:anchor distT="0" distB="0" distL="114300" distR="114300" simplePos="0" relativeHeight="251666432" behindDoc="0" locked="0" layoutInCell="1" allowOverlap="1" wp14:anchorId="62CE0B00" wp14:editId="1588F730">
                <wp:simplePos x="0" y="0"/>
                <wp:positionH relativeFrom="column">
                  <wp:posOffset>3199908</wp:posOffset>
                </wp:positionH>
                <wp:positionV relativeFrom="paragraph">
                  <wp:posOffset>142240</wp:posOffset>
                </wp:positionV>
                <wp:extent cx="569595" cy="803910"/>
                <wp:effectExtent l="12700" t="12700" r="14605" b="8890"/>
                <wp:wrapNone/>
                <wp:docPr id="214" name="Rectangle 214"/>
                <wp:cNvGraphicFramePr/>
                <a:graphic xmlns:a="http://schemas.openxmlformats.org/drawingml/2006/main">
                  <a:graphicData uri="http://schemas.microsoft.com/office/word/2010/wordprocessingShape">
                    <wps:wsp>
                      <wps:cNvSpPr/>
                      <wps:spPr>
                        <a:xfrm>
                          <a:off x="0" y="0"/>
                          <a:ext cx="569595" cy="803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20120037" id="Rectangle 214" o:spid="_x0000_s1026" style="position:absolute;margin-left:251.95pt;margin-top:11.2pt;width:44.85pt;height:6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72576" behindDoc="0" locked="0" layoutInCell="1" allowOverlap="1" wp14:anchorId="427FAD67" wp14:editId="372C0E67">
                <wp:simplePos x="0" y="0"/>
                <wp:positionH relativeFrom="column">
                  <wp:posOffset>4956616</wp:posOffset>
                </wp:positionH>
                <wp:positionV relativeFrom="paragraph">
                  <wp:posOffset>165100</wp:posOffset>
                </wp:positionV>
                <wp:extent cx="707390" cy="803275"/>
                <wp:effectExtent l="12700" t="12700" r="16510" b="9525"/>
                <wp:wrapNone/>
                <wp:docPr id="221" name="Rectangle 221"/>
                <wp:cNvGraphicFramePr/>
                <a:graphic xmlns:a="http://schemas.openxmlformats.org/drawingml/2006/main">
                  <a:graphicData uri="http://schemas.microsoft.com/office/word/2010/wordprocessingShape">
                    <wps:wsp>
                      <wps:cNvSpPr/>
                      <wps:spPr>
                        <a:xfrm>
                          <a:off x="0" y="0"/>
                          <a:ext cx="707390" cy="80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91AB086" id="Rectangle 221" o:spid="_x0000_s1026" style="position:absolute;margin-left:390.3pt;margin-top:13pt;width:55.7pt;height:6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73600" behindDoc="0" locked="0" layoutInCell="1" allowOverlap="1" wp14:anchorId="303151EC" wp14:editId="6F208FAA">
                <wp:simplePos x="0" y="0"/>
                <wp:positionH relativeFrom="column">
                  <wp:posOffset>3924360</wp:posOffset>
                </wp:positionH>
                <wp:positionV relativeFrom="paragraph">
                  <wp:posOffset>138789</wp:posOffset>
                </wp:positionV>
                <wp:extent cx="836762" cy="894715"/>
                <wp:effectExtent l="0" t="0" r="0" b="63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2" cy="894715"/>
                        </a:xfrm>
                        <a:prstGeom prst="rect">
                          <a:avLst/>
                        </a:prstGeom>
                        <a:noFill/>
                        <a:ln w="9525">
                          <a:noFill/>
                          <a:miter lim="800000"/>
                          <a:headEnd/>
                          <a:tailEnd/>
                        </a:ln>
                      </wps:spPr>
                      <wps:txbx>
                        <w:txbxContent>
                          <w:p w14:paraId="387D802B" w14:textId="77777777" w:rsidR="000C147C" w:rsidRPr="002E1023" w:rsidRDefault="000C147C" w:rsidP="002136C9">
                            <w:pPr>
                              <w:jc w:val="center"/>
                              <w:rPr>
                                <w:sz w:val="18"/>
                              </w:rPr>
                            </w:pPr>
                            <w:r w:rsidRPr="002E1023">
                              <w:rPr>
                                <w:b/>
                                <w:sz w:val="18"/>
                              </w:rPr>
                              <w:t>10</w:t>
                            </w:r>
                            <w:r w:rsidRPr="002E1023">
                              <w:rPr>
                                <w:sz w:val="18"/>
                              </w:rPr>
                              <w:t xml:space="preserve"> </w:t>
                            </w:r>
                          </w:p>
                          <w:p w14:paraId="41AAB8CE" w14:textId="77777777" w:rsidR="000C147C" w:rsidRPr="002E1023" w:rsidRDefault="000C147C" w:rsidP="002136C9">
                            <w:pPr>
                              <w:jc w:val="center"/>
                              <w:rPr>
                                <w:sz w:val="18"/>
                                <w:lang w:val="en-GB"/>
                              </w:rPr>
                            </w:pPr>
                            <w:r w:rsidRPr="002E1023">
                              <w:rPr>
                                <w:sz w:val="18"/>
                              </w:rPr>
                              <w:t>News ad</w:t>
                            </w:r>
                            <w:r w:rsidRPr="002E1023">
                              <w:rPr>
                                <w:sz w:val="18"/>
                                <w:lang w:val="en-GB"/>
                              </w:rPr>
                              <w:t>s</w:t>
                            </w:r>
                            <w:r w:rsidRPr="002E1023">
                              <w:rPr>
                                <w:sz w:val="18"/>
                              </w:rPr>
                              <w:t xml:space="preserve"> in</w:t>
                            </w:r>
                            <w:r w:rsidRPr="002E1023">
                              <w:rPr>
                                <w:sz w:val="18"/>
                                <w:lang w:val="en-GB"/>
                              </w:rPr>
                              <w:t xml:space="preserve"> North West &amp;</w:t>
                            </w:r>
                            <w:r w:rsidRPr="002E1023">
                              <w:rPr>
                                <w:sz w:val="18"/>
                              </w:rPr>
                              <w:t xml:space="preserve"> </w:t>
                            </w:r>
                            <w:r w:rsidRPr="002E1023">
                              <w:rPr>
                                <w:sz w:val="18"/>
                                <w:lang w:val="en-GB"/>
                              </w:rPr>
                              <w:t>West Midlands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151EC" id="_x0000_s1046" type="#_x0000_t202" style="position:absolute;left:0;text-align:left;margin-left:309pt;margin-top:10.95pt;width:65.9pt;height:7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" filled="f" stroked="f">
                <v:textbox>
                  <w:txbxContent>
                    <w:p w14:paraId="387D802B" w14:textId="77777777" w:rsidR="000C147C" w:rsidRPr="002E1023" w:rsidRDefault="000C147C" w:rsidP="002136C9">
                      <w:pPr>
                        <w:jc w:val="center"/>
                        <w:rPr>
                          <w:sz w:val="18"/>
                        </w:rPr>
                      </w:pPr>
                      <w:r w:rsidRPr="002E1023">
                        <w:rPr>
                          <w:b/>
                          <w:sz w:val="18"/>
                        </w:rPr>
                        <w:t>10</w:t>
                      </w:r>
                      <w:r w:rsidRPr="002E1023">
                        <w:rPr>
                          <w:sz w:val="18"/>
                        </w:rPr>
                        <w:t xml:space="preserve"> </w:t>
                      </w:r>
                    </w:p>
                    <w:p w14:paraId="41AAB8CE" w14:textId="77777777" w:rsidR="000C147C" w:rsidRPr="002E1023" w:rsidRDefault="000C147C" w:rsidP="002136C9">
                      <w:pPr>
                        <w:jc w:val="center"/>
                        <w:rPr>
                          <w:sz w:val="18"/>
                          <w:lang w:val="en-GB"/>
                        </w:rPr>
                      </w:pPr>
                      <w:r w:rsidRPr="002E1023">
                        <w:rPr>
                          <w:sz w:val="18"/>
                        </w:rPr>
                        <w:t>News ad</w:t>
                      </w:r>
                      <w:r w:rsidRPr="002E1023">
                        <w:rPr>
                          <w:sz w:val="18"/>
                          <w:lang w:val="en-GB"/>
                        </w:rPr>
                        <w:t>s</w:t>
                      </w:r>
                      <w:r w:rsidRPr="002E1023">
                        <w:rPr>
                          <w:sz w:val="18"/>
                        </w:rPr>
                        <w:t xml:space="preserve"> in</w:t>
                      </w:r>
                      <w:r w:rsidRPr="002E1023">
                        <w:rPr>
                          <w:sz w:val="18"/>
                          <w:lang w:val="en-GB"/>
                        </w:rPr>
                        <w:t xml:space="preserve"> North West &amp;</w:t>
                      </w:r>
                      <w:r w:rsidRPr="002E1023">
                        <w:rPr>
                          <w:sz w:val="18"/>
                        </w:rPr>
                        <w:t xml:space="preserve"> </w:t>
                      </w:r>
                      <w:r w:rsidRPr="002E1023">
                        <w:rPr>
                          <w:sz w:val="18"/>
                          <w:lang w:val="en-GB"/>
                        </w:rPr>
                        <w:t>West Midlands</w:t>
                      </w:r>
                    </w:p>
                  </w:txbxContent>
                </v:textbox>
              </v:shape>
            </w:pict>
          </mc:Fallback>
        </mc:AlternateContent>
      </w:r>
      <w:r w:rsidRPr="002E1023">
        <w:rPr>
          <w:noProof/>
          <w:lang w:val="en-GB" w:eastAsia="en-GB"/>
        </w:rPr>
        <mc:AlternateContent>
          <mc:Choice Requires="wps">
            <w:drawing>
              <wp:anchor distT="0" distB="0" distL="114300" distR="114300" simplePos="0" relativeHeight="251670528" behindDoc="0" locked="0" layoutInCell="1" allowOverlap="1" wp14:anchorId="4F347128" wp14:editId="29E5E3E0">
                <wp:simplePos x="0" y="0"/>
                <wp:positionH relativeFrom="column">
                  <wp:posOffset>4002657</wp:posOffset>
                </wp:positionH>
                <wp:positionV relativeFrom="paragraph">
                  <wp:posOffset>147655</wp:posOffset>
                </wp:positionV>
                <wp:extent cx="670392" cy="797560"/>
                <wp:effectExtent l="0" t="0" r="15875" b="21590"/>
                <wp:wrapNone/>
                <wp:docPr id="219" name="Rectangle 219"/>
                <wp:cNvGraphicFramePr/>
                <a:graphic xmlns:a="http://schemas.openxmlformats.org/drawingml/2006/main">
                  <a:graphicData uri="http://schemas.microsoft.com/office/word/2010/wordprocessingShape">
                    <wps:wsp>
                      <wps:cNvSpPr/>
                      <wps:spPr>
                        <a:xfrm>
                          <a:off x="0" y="0"/>
                          <a:ext cx="670392" cy="797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1F34AE92" id="Rectangle 219" o:spid="_x0000_s1026" style="position:absolute;margin-left:315.15pt;margin-top:11.65pt;width:52.8pt;height:62.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64384" behindDoc="0" locked="0" layoutInCell="1" allowOverlap="1" wp14:anchorId="7363C1C4" wp14:editId="550D81A6">
                <wp:simplePos x="0" y="0"/>
                <wp:positionH relativeFrom="column">
                  <wp:posOffset>2257425</wp:posOffset>
                </wp:positionH>
                <wp:positionV relativeFrom="paragraph">
                  <wp:posOffset>125785</wp:posOffset>
                </wp:positionV>
                <wp:extent cx="574629" cy="797612"/>
                <wp:effectExtent l="0" t="0" r="0" b="0"/>
                <wp:wrapNone/>
                <wp:docPr id="212" name="Rectangle 212"/>
                <wp:cNvGraphicFramePr/>
                <a:graphic xmlns:a="http://schemas.openxmlformats.org/drawingml/2006/main">
                  <a:graphicData uri="http://schemas.microsoft.com/office/word/2010/wordprocessingShape">
                    <wps:wsp>
                      <wps:cNvSpPr/>
                      <wps:spPr>
                        <a:xfrm>
                          <a:off x="0" y="0"/>
                          <a:ext cx="574629" cy="7976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058B176A" id="Rectangle 212" o:spid="_x0000_s1026" style="position:absolute;margin-left:177.75pt;margin-top:9.9pt;width:45.25pt;height:6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71552" behindDoc="0" locked="0" layoutInCell="1" allowOverlap="1" wp14:anchorId="0233AA7B" wp14:editId="131FD6C0">
                <wp:simplePos x="0" y="0"/>
                <wp:positionH relativeFrom="column">
                  <wp:posOffset>4898003</wp:posOffset>
                </wp:positionH>
                <wp:positionV relativeFrom="paragraph">
                  <wp:posOffset>117862</wp:posOffset>
                </wp:positionV>
                <wp:extent cx="858741" cy="911225"/>
                <wp:effectExtent l="0" t="0" r="0" b="3175"/>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41" cy="911225"/>
                        </a:xfrm>
                        <a:prstGeom prst="rect">
                          <a:avLst/>
                        </a:prstGeom>
                        <a:noFill/>
                        <a:ln w="9525">
                          <a:noFill/>
                          <a:miter lim="800000"/>
                          <a:headEnd/>
                          <a:tailEnd/>
                        </a:ln>
                      </wps:spPr>
                      <wps:txbx>
                        <w:txbxContent>
                          <w:p w14:paraId="55B16BBF" w14:textId="77777777" w:rsidR="000C147C" w:rsidRPr="002E1023" w:rsidRDefault="000C147C" w:rsidP="002136C9">
                            <w:pPr>
                              <w:jc w:val="center"/>
                              <w:rPr>
                                <w:sz w:val="18"/>
                                <w:lang w:val="en-GB"/>
                              </w:rPr>
                            </w:pPr>
                            <w:r w:rsidRPr="002E1023">
                              <w:rPr>
                                <w:sz w:val="18"/>
                              </w:rPr>
                              <w:t xml:space="preserve">Publicity in libraries &amp; pharmacies in </w:t>
                            </w:r>
                            <w:r w:rsidRPr="002E1023">
                              <w:rPr>
                                <w:sz w:val="18"/>
                                <w:lang w:val="en-GB"/>
                              </w:rPr>
                              <w:t>West Midlands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33AA7B" id="_x0000_s1047" type="#_x0000_t202" style="position:absolute;left:0;text-align:left;margin-left:385.65pt;margin-top:9.3pt;width:67.6pt;height:7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" filled="f" stroked="f">
                <v:textbox>
                  <w:txbxContent>
                    <w:p w14:paraId="55B16BBF" w14:textId="77777777" w:rsidR="000C147C" w:rsidRPr="002E1023" w:rsidRDefault="000C147C" w:rsidP="002136C9">
                      <w:pPr>
                        <w:jc w:val="center"/>
                        <w:rPr>
                          <w:sz w:val="18"/>
                          <w:lang w:val="en-GB"/>
                        </w:rPr>
                      </w:pPr>
                      <w:r w:rsidRPr="002E1023">
                        <w:rPr>
                          <w:sz w:val="18"/>
                        </w:rPr>
                        <w:t xml:space="preserve">Publicity in libraries &amp; pharmacies in </w:t>
                      </w:r>
                      <w:r w:rsidRPr="002E1023">
                        <w:rPr>
                          <w:sz w:val="18"/>
                          <w:lang w:val="en-GB"/>
                        </w:rPr>
                        <w:t>West Midlands</w:t>
                      </w:r>
                    </w:p>
                  </w:txbxContent>
                </v:textbox>
              </v:shape>
            </w:pict>
          </mc:Fallback>
        </mc:AlternateContent>
      </w:r>
      <w:r w:rsidRPr="002E1023">
        <w:rPr>
          <w:noProof/>
          <w:lang w:val="en-GB" w:eastAsia="en-GB"/>
        </w:rPr>
        <mc:AlternateContent>
          <mc:Choice Requires="wps">
            <w:drawing>
              <wp:anchor distT="0" distB="0" distL="114300" distR="114300" simplePos="0" relativeHeight="251667456" behindDoc="0" locked="0" layoutInCell="1" allowOverlap="1" wp14:anchorId="477E41B8" wp14:editId="51AC02A4">
                <wp:simplePos x="0" y="0"/>
                <wp:positionH relativeFrom="column">
                  <wp:posOffset>2142490</wp:posOffset>
                </wp:positionH>
                <wp:positionV relativeFrom="paragraph">
                  <wp:posOffset>205056</wp:posOffset>
                </wp:positionV>
                <wp:extent cx="800671" cy="717591"/>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671" cy="717591"/>
                        </a:xfrm>
                        <a:prstGeom prst="rect">
                          <a:avLst/>
                        </a:prstGeom>
                        <a:noFill/>
                        <a:ln w="9525">
                          <a:noFill/>
                          <a:miter lim="800000"/>
                          <a:headEnd/>
                          <a:tailEnd/>
                        </a:ln>
                      </wps:spPr>
                      <wps:txbx>
                        <w:txbxContent>
                          <w:p w14:paraId="3BEF6928" w14:textId="77777777" w:rsidR="000C147C" w:rsidRPr="002E1023" w:rsidRDefault="000C147C" w:rsidP="002136C9">
                            <w:pPr>
                              <w:jc w:val="center"/>
                              <w:rPr>
                                <w:sz w:val="18"/>
                              </w:rPr>
                            </w:pPr>
                            <w:r w:rsidRPr="002E1023">
                              <w:rPr>
                                <w:sz w:val="18"/>
                              </w:rPr>
                              <w:t xml:space="preserve">Twitter </w:t>
                            </w:r>
                          </w:p>
                          <w:p w14:paraId="6AA1E58A" w14:textId="77777777" w:rsidR="000C147C" w:rsidRPr="002E1023" w:rsidRDefault="000C147C" w:rsidP="002136C9">
                            <w:pPr>
                              <w:jc w:val="center"/>
                              <w:rPr>
                                <w:sz w:val="18"/>
                              </w:rPr>
                            </w:pPr>
                            <w:r w:rsidRPr="002E1023">
                              <w:rPr>
                                <w:sz w:val="18"/>
                              </w:rPr>
                              <w:t xml:space="preserve">&amp; </w:t>
                            </w:r>
                            <w:r w:rsidRPr="002E1023">
                              <w:rPr>
                                <w:sz w:val="18"/>
                              </w:rPr>
                              <w:br/>
                              <w:t>Facebook posts</w:t>
                            </w:r>
                          </w:p>
                        </w:txbxContent>
                      </wps:txbx>
                      <wps:bodyPr rot="0" vert="horz" wrap="square" lIns="91440" tIns="45720" rIns="91440" bIns="45720" anchor="t" anchorCtr="0">
                        <a:noAutofit/>
                      </wps:bodyPr>
                    </wps:wsp>
                  </a:graphicData>
                </a:graphic>
              </wp:anchor>
            </w:drawing>
          </mc:Choice>
          <mc:Fallback>
            <w:pict>
              <v:shape w14:anchorId="477E41B8" id="_x0000_s1048" type="#_x0000_t202" style="position:absolute;left:0;text-align:left;margin-left:168.7pt;margin-top:16.15pt;width:63.05pt;height:5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" filled="f" stroked="f">
                <v:textbox>
                  <w:txbxContent>
                    <w:p w14:paraId="3BEF6928" w14:textId="77777777" w:rsidR="000C147C" w:rsidRPr="002E1023" w:rsidRDefault="000C147C" w:rsidP="002136C9">
                      <w:pPr>
                        <w:jc w:val="center"/>
                        <w:rPr>
                          <w:sz w:val="18"/>
                        </w:rPr>
                      </w:pPr>
                      <w:r w:rsidRPr="002E1023">
                        <w:rPr>
                          <w:sz w:val="18"/>
                        </w:rPr>
                        <w:t xml:space="preserve">Twitter </w:t>
                      </w:r>
                    </w:p>
                    <w:p w14:paraId="6AA1E58A" w14:textId="77777777" w:rsidR="000C147C" w:rsidRPr="002E1023" w:rsidRDefault="000C147C" w:rsidP="002136C9">
                      <w:pPr>
                        <w:jc w:val="center"/>
                        <w:rPr>
                          <w:sz w:val="18"/>
                        </w:rPr>
                      </w:pPr>
                      <w:r w:rsidRPr="002E1023">
                        <w:rPr>
                          <w:sz w:val="18"/>
                        </w:rPr>
                        <w:t xml:space="preserve">&amp; </w:t>
                      </w:r>
                      <w:r w:rsidRPr="002E1023">
                        <w:rPr>
                          <w:sz w:val="18"/>
                        </w:rPr>
                        <w:br/>
                        <w:t>Facebook posts</w:t>
                      </w:r>
                    </w:p>
                  </w:txbxContent>
                </v:textbox>
              </v:shape>
            </w:pict>
          </mc:Fallback>
        </mc:AlternateContent>
      </w:r>
    </w:p>
    <w:p w14:paraId="5F2C2E83" w14:textId="77777777" w:rsidR="002136C9" w:rsidRPr="002E1023" w:rsidRDefault="002136C9" w:rsidP="002136C9">
      <w:pPr>
        <w:pStyle w:val="Normal1"/>
        <w:spacing w:line="360" w:lineRule="auto"/>
        <w:jc w:val="both"/>
        <w:rPr>
          <w:lang w:val="en-GB"/>
        </w:rPr>
      </w:pPr>
    </w:p>
    <w:p w14:paraId="3D013FBE" w14:textId="77777777" w:rsidR="002136C9" w:rsidRPr="002E1023" w:rsidRDefault="002136C9" w:rsidP="002136C9">
      <w:pPr>
        <w:pStyle w:val="Normal1"/>
        <w:spacing w:line="360" w:lineRule="auto"/>
        <w:jc w:val="both"/>
        <w:rPr>
          <w:lang w:val="en-GB"/>
        </w:rPr>
      </w:pPr>
    </w:p>
    <w:p w14:paraId="73F721EE" w14:textId="77777777" w:rsidR="002136C9" w:rsidRPr="002E1023" w:rsidRDefault="002136C9" w:rsidP="002136C9">
      <w:pPr>
        <w:pStyle w:val="Normal1"/>
        <w:spacing w:line="360" w:lineRule="auto"/>
        <w:jc w:val="both"/>
        <w:rPr>
          <w:lang w:val="en-GB"/>
        </w:rPr>
      </w:pPr>
    </w:p>
    <w:p w14:paraId="6ADD935B"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88960" behindDoc="0" locked="0" layoutInCell="1" allowOverlap="1" wp14:anchorId="4EEE1C67" wp14:editId="1FC4788E">
                <wp:simplePos x="0" y="0"/>
                <wp:positionH relativeFrom="column">
                  <wp:posOffset>5139690</wp:posOffset>
                </wp:positionH>
                <wp:positionV relativeFrom="paragraph">
                  <wp:posOffset>111282</wp:posOffset>
                </wp:positionV>
                <wp:extent cx="371475" cy="45085"/>
                <wp:effectExtent l="0" t="0" r="20320" b="0"/>
                <wp:wrapNone/>
                <wp:docPr id="245" name="Minus 245"/>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D163C"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EE1C67" id="Minus 245" o:spid="_x0000_s1049" style="position:absolute;left:0;text-align:left;margin-left:404.7pt;margin-top:8.75pt;width:29.25pt;height:3.55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107D163C"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85888" behindDoc="0" locked="0" layoutInCell="1" allowOverlap="1" wp14:anchorId="4F51B0F5" wp14:editId="0BFE8AE3">
                <wp:simplePos x="0" y="0"/>
                <wp:positionH relativeFrom="column">
                  <wp:posOffset>3300730</wp:posOffset>
                </wp:positionH>
                <wp:positionV relativeFrom="paragraph">
                  <wp:posOffset>119871</wp:posOffset>
                </wp:positionV>
                <wp:extent cx="371475" cy="45085"/>
                <wp:effectExtent l="0" t="0" r="20320" b="0"/>
                <wp:wrapNone/>
                <wp:docPr id="242" name="Minus 242"/>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9DAEA"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51B0F5" id="Minus 242" o:spid="_x0000_s1050" style="position:absolute;left:0;text-align:left;margin-left:259.9pt;margin-top:9.45pt;width:29.25pt;height:3.55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6319DAEA"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79744" behindDoc="0" locked="0" layoutInCell="1" allowOverlap="1" wp14:anchorId="3F22DED0" wp14:editId="37CA9BD1">
                <wp:simplePos x="0" y="0"/>
                <wp:positionH relativeFrom="column">
                  <wp:posOffset>4113113</wp:posOffset>
                </wp:positionH>
                <wp:positionV relativeFrom="paragraph">
                  <wp:posOffset>107687</wp:posOffset>
                </wp:positionV>
                <wp:extent cx="371475" cy="45085"/>
                <wp:effectExtent l="0" t="0" r="20320" b="0"/>
                <wp:wrapNone/>
                <wp:docPr id="236" name="Minus 236"/>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64568"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22DED0" id="Minus 236" o:spid="_x0000_s1051" style="position:absolute;left:0;text-align:left;margin-left:323.85pt;margin-top:8.5pt;width:29.25pt;height:3.55pt;rotation:9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26164568"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82816" behindDoc="0" locked="0" layoutInCell="1" allowOverlap="1" wp14:anchorId="72C87AFD" wp14:editId="1023227E">
                <wp:simplePos x="0" y="0"/>
                <wp:positionH relativeFrom="column">
                  <wp:posOffset>2363470</wp:posOffset>
                </wp:positionH>
                <wp:positionV relativeFrom="paragraph">
                  <wp:posOffset>118165</wp:posOffset>
                </wp:positionV>
                <wp:extent cx="371475" cy="45085"/>
                <wp:effectExtent l="0" t="0" r="20320" b="0"/>
                <wp:wrapNone/>
                <wp:docPr id="239" name="Minus 239"/>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7B154"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C87AFD" id="Minus 239" o:spid="_x0000_s1052" style="position:absolute;left:0;text-align:left;margin-left:186.1pt;margin-top:9.3pt;width:29.25pt;height:3.5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7F57B154"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76672" behindDoc="0" locked="0" layoutInCell="1" allowOverlap="1" wp14:anchorId="2EEEE283" wp14:editId="1D7491E9">
                <wp:simplePos x="0" y="0"/>
                <wp:positionH relativeFrom="column">
                  <wp:posOffset>1520115</wp:posOffset>
                </wp:positionH>
                <wp:positionV relativeFrom="paragraph">
                  <wp:posOffset>119269</wp:posOffset>
                </wp:positionV>
                <wp:extent cx="371475" cy="45085"/>
                <wp:effectExtent l="0" t="0" r="20320" b="0"/>
                <wp:wrapNone/>
                <wp:docPr id="233" name="Minus 233"/>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12421"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EEE283" id="Minus 233" o:spid="_x0000_s1053" style="position:absolute;left:0;text-align:left;margin-left:119.7pt;margin-top:9.4pt;width:29.25pt;height:3.55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07812421"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60288" behindDoc="0" locked="0" layoutInCell="1" allowOverlap="1" wp14:anchorId="1C0E54B7" wp14:editId="6CD4A561">
                <wp:simplePos x="0" y="0"/>
                <wp:positionH relativeFrom="column">
                  <wp:posOffset>562720</wp:posOffset>
                </wp:positionH>
                <wp:positionV relativeFrom="paragraph">
                  <wp:posOffset>117503</wp:posOffset>
                </wp:positionV>
                <wp:extent cx="371475" cy="45085"/>
                <wp:effectExtent l="0" t="0" r="20320" b="0"/>
                <wp:wrapNone/>
                <wp:docPr id="26" name="Minus 26"/>
                <wp:cNvGraphicFramePr/>
                <a:graphic xmlns:a="http://schemas.openxmlformats.org/drawingml/2006/main">
                  <a:graphicData uri="http://schemas.microsoft.com/office/word/2010/wordprocessingShape">
                    <wps:wsp>
                      <wps:cNvSpPr/>
                      <wps:spPr>
                        <a:xfrm rot="5400000">
                          <a:off x="0" y="0"/>
                          <a:ext cx="37147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D2AB4"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0E54B7" id="Minus 26" o:spid="_x0000_s1054" style="position:absolute;left:0;text-align:left;margin-left:44.3pt;margin-top:9.25pt;width:29.25pt;height:3.5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" adj="-11796480,,5400" path="m49239,17241r272997,l322236,27844r-272997,l49239,17241xe" fillcolor="black [3213]" strokecolor="black [3213]" strokeweight="1pt">
                <v:stroke joinstyle="miter"/>
                <v:formulas/>
                <v:path arrowok="t" o:connecttype="custom" o:connectlocs="49239,17241;322236,17241;322236,27844;49239,27844;49239,17241" o:connectangles="0,0,0,0,0" textboxrect="0,0,371475,45085"/>
                <v:textbox>
                  <w:txbxContent>
                    <w:p w14:paraId="287D2AB4" w14:textId="77777777" w:rsidR="000C147C" w:rsidRDefault="000C147C" w:rsidP="002136C9">
                      <w:pPr>
                        <w:jc w:val="center"/>
                      </w:pPr>
                    </w:p>
                  </w:txbxContent>
                </v:textbox>
              </v:shape>
            </w:pict>
          </mc:Fallback>
        </mc:AlternateContent>
      </w:r>
    </w:p>
    <w:p w14:paraId="516AF97A"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87936" behindDoc="0" locked="0" layoutInCell="1" allowOverlap="1" wp14:anchorId="34D95D38" wp14:editId="11DA053D">
                <wp:simplePos x="0" y="0"/>
                <wp:positionH relativeFrom="column">
                  <wp:posOffset>3095625</wp:posOffset>
                </wp:positionH>
                <wp:positionV relativeFrom="paragraph">
                  <wp:posOffset>80204</wp:posOffset>
                </wp:positionV>
                <wp:extent cx="800100" cy="1498600"/>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98600"/>
                        </a:xfrm>
                        <a:prstGeom prst="rect">
                          <a:avLst/>
                        </a:prstGeom>
                        <a:noFill/>
                        <a:ln w="9525">
                          <a:noFill/>
                          <a:miter lim="800000"/>
                          <a:headEnd/>
                          <a:tailEnd/>
                        </a:ln>
                      </wps:spPr>
                      <wps:txbx>
                        <w:txbxContent>
                          <w:p w14:paraId="686F8C47" w14:textId="77777777" w:rsidR="000C147C" w:rsidRPr="00427F5B" w:rsidRDefault="000C147C" w:rsidP="002136C9">
                            <w:pPr>
                              <w:jc w:val="center"/>
                              <w:rPr>
                                <w:b/>
                                <w:sz w:val="18"/>
                              </w:rPr>
                            </w:pPr>
                            <w:r w:rsidRPr="00427F5B">
                              <w:rPr>
                                <w:b/>
                                <w:sz w:val="18"/>
                              </w:rPr>
                              <w:t xml:space="preserve">1 </w:t>
                            </w:r>
                          </w:p>
                          <w:p w14:paraId="1A656519" w14:textId="77777777" w:rsidR="000C147C" w:rsidRPr="00427F5B" w:rsidRDefault="000C147C" w:rsidP="002136C9">
                            <w:pPr>
                              <w:jc w:val="center"/>
                              <w:rPr>
                                <w:sz w:val="18"/>
                              </w:rPr>
                            </w:pPr>
                            <w:r w:rsidRPr="00427F5B">
                              <w:rPr>
                                <w:sz w:val="18"/>
                              </w:rPr>
                              <w:t>participant</w:t>
                            </w:r>
                          </w:p>
                          <w:p w14:paraId="3EE439BD" w14:textId="77777777" w:rsidR="000C147C" w:rsidRPr="00427F5B" w:rsidRDefault="000C147C" w:rsidP="002136C9">
                            <w:pPr>
                              <w:jc w:val="center"/>
                              <w:rPr>
                                <w:sz w:val="18"/>
                              </w:rPr>
                            </w:pPr>
                          </w:p>
                          <w:p w14:paraId="5487D057"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=1</w:t>
                            </w:r>
                          </w:p>
                          <w:p w14:paraId="79507AC9" w14:textId="77777777" w:rsidR="000C147C" w:rsidRPr="00DA76CC" w:rsidRDefault="000C147C" w:rsidP="002136C9">
                            <w:pPr>
                              <w:jc w:val="center"/>
                              <w:rPr>
                                <w:rFonts w:ascii="Times New Roman" w:hAnsi="Times New Roman" w:cs="Times New Roman"/>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95D38" id="_x0000_s1055" type="#_x0000_t202" style="position:absolute;left:0;text-align:left;margin-left:243.75pt;margin-top:6.3pt;width:63pt;height:1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" filled="f" stroked="f">
                <v:textbox>
                  <w:txbxContent>
                    <w:p w14:paraId="686F8C47" w14:textId="77777777" w:rsidR="000C147C" w:rsidRPr="00427F5B" w:rsidRDefault="000C147C" w:rsidP="002136C9">
                      <w:pPr>
                        <w:jc w:val="center"/>
                        <w:rPr>
                          <w:b/>
                          <w:sz w:val="18"/>
                        </w:rPr>
                      </w:pPr>
                      <w:r w:rsidRPr="00427F5B">
                        <w:rPr>
                          <w:b/>
                          <w:sz w:val="18"/>
                        </w:rPr>
                        <w:t xml:space="preserve">1 </w:t>
                      </w:r>
                    </w:p>
                    <w:p w14:paraId="1A656519" w14:textId="77777777" w:rsidR="000C147C" w:rsidRPr="00427F5B" w:rsidRDefault="000C147C" w:rsidP="002136C9">
                      <w:pPr>
                        <w:jc w:val="center"/>
                        <w:rPr>
                          <w:sz w:val="18"/>
                        </w:rPr>
                      </w:pPr>
                      <w:r w:rsidRPr="00427F5B">
                        <w:rPr>
                          <w:sz w:val="18"/>
                        </w:rPr>
                        <w:t>participant</w:t>
                      </w:r>
                    </w:p>
                    <w:p w14:paraId="3EE439BD" w14:textId="77777777" w:rsidR="000C147C" w:rsidRPr="00427F5B" w:rsidRDefault="000C147C" w:rsidP="002136C9">
                      <w:pPr>
                        <w:jc w:val="center"/>
                        <w:rPr>
                          <w:sz w:val="18"/>
                        </w:rPr>
                      </w:pPr>
                    </w:p>
                    <w:p w14:paraId="5487D057"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=1</w:t>
                      </w:r>
                    </w:p>
                    <w:p w14:paraId="79507AC9" w14:textId="77777777" w:rsidR="000C147C" w:rsidRPr="00DA76CC" w:rsidRDefault="000C147C" w:rsidP="002136C9">
                      <w:pPr>
                        <w:jc w:val="center"/>
                        <w:rPr>
                          <w:rFonts w:ascii="Times New Roman" w:hAnsi="Times New Roman" w:cs="Times New Roman"/>
                          <w:sz w:val="18"/>
                        </w:rPr>
                      </w:pPr>
                    </w:p>
                  </w:txbxContent>
                </v:textbox>
              </v:shape>
            </w:pict>
          </mc:Fallback>
        </mc:AlternateContent>
      </w:r>
      <w:r w:rsidRPr="002E1023">
        <w:rPr>
          <w:noProof/>
          <w:lang w:val="en-GB" w:eastAsia="en-GB"/>
        </w:rPr>
        <mc:AlternateContent>
          <mc:Choice Requires="wps">
            <w:drawing>
              <wp:anchor distT="0" distB="0" distL="114300" distR="114300" simplePos="0" relativeHeight="251691008" behindDoc="0" locked="0" layoutInCell="1" allowOverlap="1" wp14:anchorId="7407AB1B" wp14:editId="653C229E">
                <wp:simplePos x="0" y="0"/>
                <wp:positionH relativeFrom="column">
                  <wp:posOffset>4899025</wp:posOffset>
                </wp:positionH>
                <wp:positionV relativeFrom="paragraph">
                  <wp:posOffset>64770</wp:posOffset>
                </wp:positionV>
                <wp:extent cx="840740" cy="1500505"/>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500505"/>
                        </a:xfrm>
                        <a:prstGeom prst="rect">
                          <a:avLst/>
                        </a:prstGeom>
                        <a:noFill/>
                        <a:ln w="9525">
                          <a:noFill/>
                          <a:miter lim="800000"/>
                          <a:headEnd/>
                          <a:tailEnd/>
                        </a:ln>
                      </wps:spPr>
                      <wps:txbx>
                        <w:txbxContent>
                          <w:p w14:paraId="0E3CE4AC" w14:textId="77777777" w:rsidR="000C147C" w:rsidRPr="00427F5B" w:rsidRDefault="000C147C" w:rsidP="002136C9">
                            <w:pPr>
                              <w:jc w:val="center"/>
                              <w:rPr>
                                <w:b/>
                                <w:sz w:val="18"/>
                              </w:rPr>
                            </w:pPr>
                            <w:r w:rsidRPr="00427F5B">
                              <w:rPr>
                                <w:b/>
                                <w:sz w:val="18"/>
                              </w:rPr>
                              <w:t xml:space="preserve">0 </w:t>
                            </w:r>
                          </w:p>
                          <w:p w14:paraId="511D40B2" w14:textId="77777777" w:rsidR="000C147C" w:rsidRPr="00427F5B" w:rsidRDefault="000C147C" w:rsidP="002136C9">
                            <w:pPr>
                              <w:jc w:val="center"/>
                              <w:rPr>
                                <w:sz w:val="18"/>
                              </w:rPr>
                            </w:pPr>
                            <w:r w:rsidRPr="00427F5B">
                              <w:rPr>
                                <w:sz w:val="18"/>
                              </w:rPr>
                              <w:t>participants</w:t>
                            </w:r>
                          </w:p>
                          <w:p w14:paraId="6A47DEED" w14:textId="77777777" w:rsidR="000C147C" w:rsidRPr="00427F5B" w:rsidRDefault="000C147C" w:rsidP="002136C9">
                            <w:pPr>
                              <w:jc w:val="center"/>
                              <w:rPr>
                                <w:sz w:val="16"/>
                              </w:rPr>
                            </w:pPr>
                          </w:p>
                          <w:p w14:paraId="62402A60" w14:textId="77777777" w:rsidR="000C147C" w:rsidRPr="00427F5B" w:rsidRDefault="000C147C" w:rsidP="002136C9">
                            <w:pPr>
                              <w:jc w:val="center"/>
                              <w:rPr>
                                <w:sz w:val="16"/>
                              </w:rPr>
                            </w:pPr>
                            <w:r w:rsidRPr="00427F5B">
                              <w:rPr>
                                <w:sz w:val="16"/>
                              </w:rPr>
                              <w:t>(3 expressed interest but did not meet age or self-harm criteria)</w:t>
                            </w:r>
                          </w:p>
                          <w:p w14:paraId="52A67D84" w14:textId="77777777" w:rsidR="000C147C" w:rsidRPr="00427F5B" w:rsidRDefault="000C147C" w:rsidP="002136C9">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AB1B" id="_x0000_s1056" type="#_x0000_t202" style="position:absolute;left:0;text-align:left;margin-left:385.75pt;margin-top:5.1pt;width:66.2pt;height:11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" filled="f" stroked="f">
                <v:textbox>
                  <w:txbxContent>
                    <w:p w14:paraId="0E3CE4AC" w14:textId="77777777" w:rsidR="000C147C" w:rsidRPr="00427F5B" w:rsidRDefault="000C147C" w:rsidP="002136C9">
                      <w:pPr>
                        <w:jc w:val="center"/>
                        <w:rPr>
                          <w:b/>
                          <w:sz w:val="18"/>
                        </w:rPr>
                      </w:pPr>
                      <w:r w:rsidRPr="00427F5B">
                        <w:rPr>
                          <w:b/>
                          <w:sz w:val="18"/>
                        </w:rPr>
                        <w:t xml:space="preserve">0 </w:t>
                      </w:r>
                    </w:p>
                    <w:p w14:paraId="511D40B2" w14:textId="77777777" w:rsidR="000C147C" w:rsidRPr="00427F5B" w:rsidRDefault="000C147C" w:rsidP="002136C9">
                      <w:pPr>
                        <w:jc w:val="center"/>
                        <w:rPr>
                          <w:sz w:val="18"/>
                        </w:rPr>
                      </w:pPr>
                      <w:r w:rsidRPr="00427F5B">
                        <w:rPr>
                          <w:sz w:val="18"/>
                        </w:rPr>
                        <w:t>participants</w:t>
                      </w:r>
                    </w:p>
                    <w:p w14:paraId="6A47DEED" w14:textId="77777777" w:rsidR="000C147C" w:rsidRPr="00427F5B" w:rsidRDefault="000C147C" w:rsidP="002136C9">
                      <w:pPr>
                        <w:jc w:val="center"/>
                        <w:rPr>
                          <w:sz w:val="16"/>
                        </w:rPr>
                      </w:pPr>
                    </w:p>
                    <w:p w14:paraId="62402A60" w14:textId="77777777" w:rsidR="000C147C" w:rsidRPr="00427F5B" w:rsidRDefault="000C147C" w:rsidP="002136C9">
                      <w:pPr>
                        <w:jc w:val="center"/>
                        <w:rPr>
                          <w:sz w:val="16"/>
                        </w:rPr>
                      </w:pPr>
                      <w:r w:rsidRPr="00427F5B">
                        <w:rPr>
                          <w:sz w:val="16"/>
                        </w:rPr>
                        <w:t>(3 expressed interest but did not meet age or self-harm criteria)</w:t>
                      </w:r>
                    </w:p>
                    <w:p w14:paraId="52A67D84" w14:textId="77777777" w:rsidR="000C147C" w:rsidRPr="00427F5B" w:rsidRDefault="000C147C" w:rsidP="002136C9">
                      <w:pPr>
                        <w:jc w:val="center"/>
                        <w:rPr>
                          <w:sz w:val="18"/>
                        </w:rPr>
                      </w:pPr>
                    </w:p>
                  </w:txbxContent>
                </v:textbox>
              </v:shape>
            </w:pict>
          </mc:Fallback>
        </mc:AlternateContent>
      </w:r>
      <w:r w:rsidRPr="002E1023">
        <w:rPr>
          <w:noProof/>
          <w:lang w:val="en-GB" w:eastAsia="en-GB"/>
        </w:rPr>
        <mc:AlternateContent>
          <mc:Choice Requires="wps">
            <w:drawing>
              <wp:anchor distT="0" distB="0" distL="114300" distR="114300" simplePos="0" relativeHeight="251675648" behindDoc="0" locked="0" layoutInCell="1" allowOverlap="1" wp14:anchorId="4F08F252" wp14:editId="25451559">
                <wp:simplePos x="0" y="0"/>
                <wp:positionH relativeFrom="column">
                  <wp:posOffset>327660</wp:posOffset>
                </wp:positionH>
                <wp:positionV relativeFrom="paragraph">
                  <wp:posOffset>83379</wp:posOffset>
                </wp:positionV>
                <wp:extent cx="800100" cy="1423035"/>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23035"/>
                        </a:xfrm>
                        <a:prstGeom prst="rect">
                          <a:avLst/>
                        </a:prstGeom>
                        <a:noFill/>
                        <a:ln w="9525">
                          <a:noFill/>
                          <a:miter lim="800000"/>
                          <a:headEnd/>
                          <a:tailEnd/>
                        </a:ln>
                      </wps:spPr>
                      <wps:txbx>
                        <w:txbxContent>
                          <w:p w14:paraId="5F3D874E" w14:textId="77777777" w:rsidR="000C147C" w:rsidRPr="00427F5B" w:rsidRDefault="000C147C" w:rsidP="002136C9">
                            <w:pPr>
                              <w:jc w:val="center"/>
                              <w:rPr>
                                <w:sz w:val="18"/>
                              </w:rPr>
                            </w:pPr>
                            <w:r w:rsidRPr="00427F5B">
                              <w:rPr>
                                <w:b/>
                                <w:sz w:val="18"/>
                              </w:rPr>
                              <w:t xml:space="preserve">12 </w:t>
                            </w:r>
                            <w:r w:rsidRPr="00427F5B">
                              <w:rPr>
                                <w:sz w:val="18"/>
                              </w:rPr>
                              <w:t>participants</w:t>
                            </w:r>
                          </w:p>
                          <w:p w14:paraId="567CA9EE" w14:textId="77777777" w:rsidR="000C147C" w:rsidRPr="00427F5B" w:rsidRDefault="000C147C" w:rsidP="002136C9">
                            <w:pPr>
                              <w:jc w:val="center"/>
                              <w:rPr>
                                <w:sz w:val="18"/>
                              </w:rPr>
                            </w:pPr>
                          </w:p>
                          <w:p w14:paraId="078FED33"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=7</w:t>
                            </w:r>
                          </w:p>
                          <w:p w14:paraId="378B79EC" w14:textId="77777777" w:rsidR="000C147C" w:rsidRPr="00427F5B" w:rsidRDefault="000C147C" w:rsidP="002136C9">
                            <w:pPr>
                              <w:jc w:val="center"/>
                              <w:rPr>
                                <w:sz w:val="16"/>
                              </w:rPr>
                            </w:pPr>
                            <w:r w:rsidRPr="00427F5B">
                              <w:rPr>
                                <w:sz w:val="16"/>
                              </w:rPr>
                              <w:t>&amp;</w:t>
                            </w:r>
                          </w:p>
                          <w:p w14:paraId="7CD115A4" w14:textId="77777777" w:rsidR="000C147C" w:rsidRPr="00427F5B" w:rsidRDefault="000C147C" w:rsidP="002136C9">
                            <w:pPr>
                              <w:jc w:val="center"/>
                              <w:rPr>
                                <w:sz w:val="16"/>
                              </w:rPr>
                            </w:pPr>
                            <w:r w:rsidRPr="00427F5B">
                              <w:rPr>
                                <w:sz w:val="16"/>
                              </w:rPr>
                              <w:t>Support workers:</w:t>
                            </w:r>
                            <w:r w:rsidRPr="00427F5B">
                              <w:rPr>
                                <w:i/>
                                <w:sz w:val="16"/>
                              </w:rPr>
                              <w:t xml:space="preserve"> </w:t>
                            </w:r>
                            <w:r w:rsidRPr="00427F5B">
                              <w:rPr>
                                <w:i/>
                                <w:sz w:val="16"/>
                              </w:rPr>
                              <w:br/>
                              <w:t>n</w:t>
                            </w:r>
                            <w:r w:rsidRPr="00427F5B">
                              <w:rPr>
                                <w:sz w:val="16"/>
                              </w:rPr>
                              <w:t>=5</w:t>
                            </w:r>
                          </w:p>
                          <w:p w14:paraId="7C383CA5" w14:textId="77777777" w:rsidR="000C147C" w:rsidRPr="00783464" w:rsidRDefault="000C147C" w:rsidP="002136C9">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8F252" id="_x0000_s1057" type="#_x0000_t202" style="position:absolute;left:0;text-align:left;margin-left:25.8pt;margin-top:6.55pt;width:63pt;height:11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" filled="f" stroked="f">
                <v:textbox>
                  <w:txbxContent>
                    <w:p w14:paraId="5F3D874E" w14:textId="77777777" w:rsidR="000C147C" w:rsidRPr="00427F5B" w:rsidRDefault="000C147C" w:rsidP="002136C9">
                      <w:pPr>
                        <w:jc w:val="center"/>
                        <w:rPr>
                          <w:sz w:val="18"/>
                        </w:rPr>
                      </w:pPr>
                      <w:r w:rsidRPr="00427F5B">
                        <w:rPr>
                          <w:b/>
                          <w:sz w:val="18"/>
                        </w:rPr>
                        <w:t xml:space="preserve">12 </w:t>
                      </w:r>
                      <w:r w:rsidRPr="00427F5B">
                        <w:rPr>
                          <w:sz w:val="18"/>
                        </w:rPr>
                        <w:t>participants</w:t>
                      </w:r>
                    </w:p>
                    <w:p w14:paraId="567CA9EE" w14:textId="77777777" w:rsidR="000C147C" w:rsidRPr="00427F5B" w:rsidRDefault="000C147C" w:rsidP="002136C9">
                      <w:pPr>
                        <w:jc w:val="center"/>
                        <w:rPr>
                          <w:sz w:val="18"/>
                        </w:rPr>
                      </w:pPr>
                    </w:p>
                    <w:p w14:paraId="078FED33"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=7</w:t>
                      </w:r>
                    </w:p>
                    <w:p w14:paraId="378B79EC" w14:textId="77777777" w:rsidR="000C147C" w:rsidRPr="00427F5B" w:rsidRDefault="000C147C" w:rsidP="002136C9">
                      <w:pPr>
                        <w:jc w:val="center"/>
                        <w:rPr>
                          <w:sz w:val="16"/>
                        </w:rPr>
                      </w:pPr>
                      <w:r w:rsidRPr="00427F5B">
                        <w:rPr>
                          <w:sz w:val="16"/>
                        </w:rPr>
                        <w:t>&amp;</w:t>
                      </w:r>
                    </w:p>
                    <w:p w14:paraId="7CD115A4" w14:textId="77777777" w:rsidR="000C147C" w:rsidRPr="00427F5B" w:rsidRDefault="000C147C" w:rsidP="002136C9">
                      <w:pPr>
                        <w:jc w:val="center"/>
                        <w:rPr>
                          <w:sz w:val="16"/>
                        </w:rPr>
                      </w:pPr>
                      <w:r w:rsidRPr="00427F5B">
                        <w:rPr>
                          <w:sz w:val="16"/>
                        </w:rPr>
                        <w:t>Support workers:</w:t>
                      </w:r>
                      <w:r w:rsidRPr="00427F5B">
                        <w:rPr>
                          <w:i/>
                          <w:sz w:val="16"/>
                        </w:rPr>
                        <w:t xml:space="preserve"> </w:t>
                      </w:r>
                      <w:r w:rsidRPr="00427F5B">
                        <w:rPr>
                          <w:i/>
                          <w:sz w:val="16"/>
                        </w:rPr>
                        <w:br/>
                        <w:t>n</w:t>
                      </w:r>
                      <w:r w:rsidRPr="00427F5B">
                        <w:rPr>
                          <w:sz w:val="16"/>
                        </w:rPr>
                        <w:t>=5</w:t>
                      </w:r>
                    </w:p>
                    <w:p w14:paraId="7C383CA5" w14:textId="77777777" w:rsidR="000C147C" w:rsidRPr="00783464" w:rsidRDefault="000C147C" w:rsidP="002136C9">
                      <w:pPr>
                        <w:jc w:val="center"/>
                        <w:rPr>
                          <w:sz w:val="18"/>
                        </w:rPr>
                      </w:pPr>
                    </w:p>
                  </w:txbxContent>
                </v:textbox>
              </v:shape>
            </w:pict>
          </mc:Fallback>
        </mc:AlternateContent>
      </w:r>
      <w:r w:rsidRPr="002E1023">
        <w:rPr>
          <w:noProof/>
          <w:lang w:val="en-GB" w:eastAsia="en-GB"/>
        </w:rPr>
        <mc:AlternateContent>
          <mc:Choice Requires="wps">
            <w:drawing>
              <wp:anchor distT="0" distB="0" distL="114300" distR="114300" simplePos="0" relativeHeight="251678720" behindDoc="0" locked="0" layoutInCell="1" allowOverlap="1" wp14:anchorId="6650BDD6" wp14:editId="428FB806">
                <wp:simplePos x="0" y="0"/>
                <wp:positionH relativeFrom="column">
                  <wp:posOffset>1293495</wp:posOffset>
                </wp:positionH>
                <wp:positionV relativeFrom="paragraph">
                  <wp:posOffset>73854</wp:posOffset>
                </wp:positionV>
                <wp:extent cx="800100" cy="1423035"/>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23035"/>
                        </a:xfrm>
                        <a:prstGeom prst="rect">
                          <a:avLst/>
                        </a:prstGeom>
                        <a:noFill/>
                        <a:ln w="9525">
                          <a:noFill/>
                          <a:miter lim="800000"/>
                          <a:headEnd/>
                          <a:tailEnd/>
                        </a:ln>
                      </wps:spPr>
                      <wps:txbx>
                        <w:txbxContent>
                          <w:p w14:paraId="6107147F" w14:textId="77777777" w:rsidR="000C147C" w:rsidRPr="00427F5B" w:rsidRDefault="000C147C" w:rsidP="002136C9">
                            <w:pPr>
                              <w:jc w:val="center"/>
                              <w:rPr>
                                <w:sz w:val="18"/>
                              </w:rPr>
                            </w:pPr>
                            <w:r w:rsidRPr="00427F5B">
                              <w:rPr>
                                <w:b/>
                                <w:sz w:val="18"/>
                              </w:rPr>
                              <w:t xml:space="preserve">2 </w:t>
                            </w:r>
                            <w:r w:rsidRPr="00427F5B">
                              <w:rPr>
                                <w:sz w:val="18"/>
                              </w:rPr>
                              <w:t>participants</w:t>
                            </w:r>
                          </w:p>
                          <w:p w14:paraId="67AA48AA" w14:textId="77777777" w:rsidR="000C147C" w:rsidRPr="00427F5B" w:rsidRDefault="000C147C" w:rsidP="002136C9">
                            <w:pPr>
                              <w:jc w:val="center"/>
                              <w:rPr>
                                <w:sz w:val="18"/>
                              </w:rPr>
                            </w:pPr>
                          </w:p>
                          <w:p w14:paraId="0AB29D9E" w14:textId="77777777" w:rsidR="000C147C" w:rsidRPr="00427F5B" w:rsidRDefault="000C147C" w:rsidP="002136C9">
                            <w:pPr>
                              <w:jc w:val="center"/>
                              <w:rPr>
                                <w:sz w:val="16"/>
                              </w:rPr>
                            </w:pPr>
                            <w:r w:rsidRPr="00427F5B">
                              <w:rPr>
                                <w:sz w:val="16"/>
                              </w:rPr>
                              <w:t>Support workers:</w:t>
                            </w:r>
                            <w:r w:rsidRPr="00427F5B">
                              <w:rPr>
                                <w:sz w:val="16"/>
                              </w:rPr>
                              <w:br/>
                            </w:r>
                            <w:r w:rsidRPr="00427F5B">
                              <w:rPr>
                                <w:i/>
                                <w:sz w:val="16"/>
                              </w:rPr>
                              <w:t>n</w:t>
                            </w:r>
                            <w:r w:rsidRPr="00427F5B">
                              <w:rPr>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BDD6" id="_x0000_s1058" type="#_x0000_t202" style="position:absolute;left:0;text-align:left;margin-left:101.85pt;margin-top:5.8pt;width:63pt;height:11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" filled="f" stroked="f">
                <v:textbox>
                  <w:txbxContent>
                    <w:p w14:paraId="6107147F" w14:textId="77777777" w:rsidR="000C147C" w:rsidRPr="00427F5B" w:rsidRDefault="000C147C" w:rsidP="002136C9">
                      <w:pPr>
                        <w:jc w:val="center"/>
                        <w:rPr>
                          <w:sz w:val="18"/>
                        </w:rPr>
                      </w:pPr>
                      <w:r w:rsidRPr="00427F5B">
                        <w:rPr>
                          <w:b/>
                          <w:sz w:val="18"/>
                        </w:rPr>
                        <w:t xml:space="preserve">2 </w:t>
                      </w:r>
                      <w:r w:rsidRPr="00427F5B">
                        <w:rPr>
                          <w:sz w:val="18"/>
                        </w:rPr>
                        <w:t>participants</w:t>
                      </w:r>
                    </w:p>
                    <w:p w14:paraId="67AA48AA" w14:textId="77777777" w:rsidR="000C147C" w:rsidRPr="00427F5B" w:rsidRDefault="000C147C" w:rsidP="002136C9">
                      <w:pPr>
                        <w:jc w:val="center"/>
                        <w:rPr>
                          <w:sz w:val="18"/>
                        </w:rPr>
                      </w:pPr>
                    </w:p>
                    <w:p w14:paraId="0AB29D9E" w14:textId="77777777" w:rsidR="000C147C" w:rsidRPr="00427F5B" w:rsidRDefault="000C147C" w:rsidP="002136C9">
                      <w:pPr>
                        <w:jc w:val="center"/>
                        <w:rPr>
                          <w:sz w:val="16"/>
                        </w:rPr>
                      </w:pPr>
                      <w:r w:rsidRPr="00427F5B">
                        <w:rPr>
                          <w:sz w:val="16"/>
                        </w:rPr>
                        <w:t>Support workers:</w:t>
                      </w:r>
                      <w:r w:rsidRPr="00427F5B">
                        <w:rPr>
                          <w:sz w:val="16"/>
                        </w:rPr>
                        <w:br/>
                      </w:r>
                      <w:r w:rsidRPr="00427F5B">
                        <w:rPr>
                          <w:i/>
                          <w:sz w:val="16"/>
                        </w:rPr>
                        <w:t>n</w:t>
                      </w:r>
                      <w:r w:rsidRPr="00427F5B">
                        <w:rPr>
                          <w:sz w:val="16"/>
                        </w:rPr>
                        <w:t>=2</w:t>
                      </w:r>
                    </w:p>
                  </w:txbxContent>
                </v:textbox>
              </v:shape>
            </w:pict>
          </mc:Fallback>
        </mc:AlternateContent>
      </w:r>
      <w:r w:rsidRPr="002E1023">
        <w:rPr>
          <w:noProof/>
          <w:lang w:val="en-GB" w:eastAsia="en-GB"/>
        </w:rPr>
        <mc:AlternateContent>
          <mc:Choice Requires="wps">
            <w:drawing>
              <wp:anchor distT="0" distB="0" distL="114300" distR="114300" simplePos="0" relativeHeight="251684864" behindDoc="0" locked="0" layoutInCell="1" allowOverlap="1" wp14:anchorId="1E938CA2" wp14:editId="1D86DD26">
                <wp:simplePos x="0" y="0"/>
                <wp:positionH relativeFrom="column">
                  <wp:posOffset>2127885</wp:posOffset>
                </wp:positionH>
                <wp:positionV relativeFrom="paragraph">
                  <wp:posOffset>73219</wp:posOffset>
                </wp:positionV>
                <wp:extent cx="800100" cy="1388745"/>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88745"/>
                        </a:xfrm>
                        <a:prstGeom prst="rect">
                          <a:avLst/>
                        </a:prstGeom>
                        <a:noFill/>
                        <a:ln w="9525">
                          <a:noFill/>
                          <a:miter lim="800000"/>
                          <a:headEnd/>
                          <a:tailEnd/>
                        </a:ln>
                      </wps:spPr>
                      <wps:txbx>
                        <w:txbxContent>
                          <w:p w14:paraId="463E575D" w14:textId="77777777" w:rsidR="000C147C" w:rsidRPr="00427F5B" w:rsidRDefault="000C147C" w:rsidP="002136C9">
                            <w:pPr>
                              <w:jc w:val="center"/>
                              <w:rPr>
                                <w:sz w:val="18"/>
                              </w:rPr>
                            </w:pPr>
                            <w:r w:rsidRPr="00427F5B">
                              <w:rPr>
                                <w:b/>
                                <w:sz w:val="18"/>
                              </w:rPr>
                              <w:t xml:space="preserve">0 </w:t>
                            </w:r>
                            <w:r w:rsidRPr="00427F5B">
                              <w:rPr>
                                <w:sz w:val="18"/>
                              </w:rPr>
                              <w:t>participants</w:t>
                            </w:r>
                          </w:p>
                          <w:p w14:paraId="60AA69A5" w14:textId="77777777" w:rsidR="000C147C" w:rsidRPr="00427F5B" w:rsidRDefault="000C147C" w:rsidP="002136C9">
                            <w:pPr>
                              <w:jc w:val="center"/>
                              <w:rPr>
                                <w:sz w:val="16"/>
                              </w:rPr>
                            </w:pPr>
                          </w:p>
                          <w:p w14:paraId="04A3C29A" w14:textId="77777777" w:rsidR="000C147C" w:rsidRPr="00427F5B" w:rsidRDefault="000C147C" w:rsidP="002136C9">
                            <w:pPr>
                              <w:jc w:val="center"/>
                              <w:rPr>
                                <w:sz w:val="16"/>
                              </w:rPr>
                            </w:pPr>
                            <w:r w:rsidRPr="00427F5B">
                              <w:rPr>
                                <w:sz w:val="16"/>
                              </w:rPr>
                              <w:t>(2 expressed interest but did not meet age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38CA2" id="_x0000_s1059" type="#_x0000_t202" style="position:absolute;left:0;text-align:left;margin-left:167.55pt;margin-top:5.75pt;width:63pt;height:10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" filled="f" stroked="f">
                <v:textbox>
                  <w:txbxContent>
                    <w:p w14:paraId="463E575D" w14:textId="77777777" w:rsidR="000C147C" w:rsidRPr="00427F5B" w:rsidRDefault="000C147C" w:rsidP="002136C9">
                      <w:pPr>
                        <w:jc w:val="center"/>
                        <w:rPr>
                          <w:sz w:val="18"/>
                        </w:rPr>
                      </w:pPr>
                      <w:r w:rsidRPr="00427F5B">
                        <w:rPr>
                          <w:b/>
                          <w:sz w:val="18"/>
                        </w:rPr>
                        <w:t xml:space="preserve">0 </w:t>
                      </w:r>
                      <w:r w:rsidRPr="00427F5B">
                        <w:rPr>
                          <w:sz w:val="18"/>
                        </w:rPr>
                        <w:t>participants</w:t>
                      </w:r>
                    </w:p>
                    <w:p w14:paraId="60AA69A5" w14:textId="77777777" w:rsidR="000C147C" w:rsidRPr="00427F5B" w:rsidRDefault="000C147C" w:rsidP="002136C9">
                      <w:pPr>
                        <w:jc w:val="center"/>
                        <w:rPr>
                          <w:sz w:val="16"/>
                        </w:rPr>
                      </w:pPr>
                    </w:p>
                    <w:p w14:paraId="04A3C29A" w14:textId="77777777" w:rsidR="000C147C" w:rsidRPr="00427F5B" w:rsidRDefault="000C147C" w:rsidP="002136C9">
                      <w:pPr>
                        <w:jc w:val="center"/>
                        <w:rPr>
                          <w:sz w:val="16"/>
                        </w:rPr>
                      </w:pPr>
                      <w:r w:rsidRPr="00427F5B">
                        <w:rPr>
                          <w:sz w:val="16"/>
                        </w:rPr>
                        <w:t>(2 expressed interest but did not meet age criteria)</w:t>
                      </w:r>
                    </w:p>
                  </w:txbxContent>
                </v:textbox>
              </v:shape>
            </w:pict>
          </mc:Fallback>
        </mc:AlternateContent>
      </w:r>
      <w:r w:rsidRPr="002E1023">
        <w:rPr>
          <w:noProof/>
          <w:lang w:val="en-GB" w:eastAsia="en-GB"/>
        </w:rPr>
        <mc:AlternateContent>
          <mc:Choice Requires="wps">
            <w:drawing>
              <wp:anchor distT="0" distB="0" distL="114300" distR="114300" simplePos="0" relativeHeight="251689984" behindDoc="0" locked="0" layoutInCell="1" allowOverlap="1" wp14:anchorId="59DEBA6B" wp14:editId="50A27CE0">
                <wp:simplePos x="0" y="0"/>
                <wp:positionH relativeFrom="column">
                  <wp:posOffset>4968240</wp:posOffset>
                </wp:positionH>
                <wp:positionV relativeFrom="paragraph">
                  <wp:posOffset>45279</wp:posOffset>
                </wp:positionV>
                <wp:extent cx="687705" cy="1508125"/>
                <wp:effectExtent l="12700" t="12700" r="10795" b="15875"/>
                <wp:wrapNone/>
                <wp:docPr id="246" name="Rectangle 246"/>
                <wp:cNvGraphicFramePr/>
                <a:graphic xmlns:a="http://schemas.openxmlformats.org/drawingml/2006/main">
                  <a:graphicData uri="http://schemas.microsoft.com/office/word/2010/wordprocessingShape">
                    <wps:wsp>
                      <wps:cNvSpPr/>
                      <wps:spPr>
                        <a:xfrm>
                          <a:off x="0" y="0"/>
                          <a:ext cx="687705" cy="150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8B85A20" id="Rectangle 246" o:spid="_x0000_s1026" style="position:absolute;margin-left:391.2pt;margin-top:3.55pt;width:54.15pt;height:1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81792" behindDoc="0" locked="0" layoutInCell="1" allowOverlap="1" wp14:anchorId="049D8DB2" wp14:editId="2B51A3DB">
                <wp:simplePos x="0" y="0"/>
                <wp:positionH relativeFrom="column">
                  <wp:posOffset>3919855</wp:posOffset>
                </wp:positionH>
                <wp:positionV relativeFrom="paragraph">
                  <wp:posOffset>83379</wp:posOffset>
                </wp:positionV>
                <wp:extent cx="748030" cy="802005"/>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802005"/>
                        </a:xfrm>
                        <a:prstGeom prst="rect">
                          <a:avLst/>
                        </a:prstGeom>
                        <a:noFill/>
                        <a:ln w="9525">
                          <a:noFill/>
                          <a:miter lim="800000"/>
                          <a:headEnd/>
                          <a:tailEnd/>
                        </a:ln>
                      </wps:spPr>
                      <wps:txbx>
                        <w:txbxContent>
                          <w:p w14:paraId="0D0C7996" w14:textId="77777777" w:rsidR="000C147C" w:rsidRPr="00427F5B" w:rsidRDefault="000C147C" w:rsidP="002136C9">
                            <w:pPr>
                              <w:jc w:val="center"/>
                              <w:rPr>
                                <w:sz w:val="18"/>
                              </w:rPr>
                            </w:pPr>
                            <w:r w:rsidRPr="00427F5B">
                              <w:rPr>
                                <w:b/>
                                <w:sz w:val="18"/>
                              </w:rPr>
                              <w:t xml:space="preserve">1 </w:t>
                            </w:r>
                            <w:r w:rsidRPr="00427F5B">
                              <w:rPr>
                                <w:sz w:val="18"/>
                              </w:rPr>
                              <w:t>participant</w:t>
                            </w:r>
                          </w:p>
                          <w:p w14:paraId="32A12212" w14:textId="77777777" w:rsidR="000C147C" w:rsidRPr="00427F5B" w:rsidRDefault="000C147C" w:rsidP="002136C9">
                            <w:pPr>
                              <w:jc w:val="center"/>
                              <w:rPr>
                                <w:sz w:val="18"/>
                              </w:rPr>
                            </w:pPr>
                          </w:p>
                          <w:p w14:paraId="6AA4D751"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=1</w:t>
                            </w:r>
                          </w:p>
                          <w:p w14:paraId="50E522E7" w14:textId="77777777" w:rsidR="000C147C" w:rsidRPr="00427F5B" w:rsidRDefault="000C147C" w:rsidP="002136C9">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D8DB2" id="_x0000_s1060" type="#_x0000_t202" style="position:absolute;left:0;text-align:left;margin-left:308.65pt;margin-top:6.55pt;width:58.9pt;height:6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" filled="f" stroked="f">
                <v:textbox>
                  <w:txbxContent>
                    <w:p w14:paraId="0D0C7996" w14:textId="77777777" w:rsidR="000C147C" w:rsidRPr="00427F5B" w:rsidRDefault="000C147C" w:rsidP="002136C9">
                      <w:pPr>
                        <w:jc w:val="center"/>
                        <w:rPr>
                          <w:sz w:val="18"/>
                        </w:rPr>
                      </w:pPr>
                      <w:r w:rsidRPr="00427F5B">
                        <w:rPr>
                          <w:b/>
                          <w:sz w:val="18"/>
                        </w:rPr>
                        <w:t xml:space="preserve">1 </w:t>
                      </w:r>
                      <w:r w:rsidRPr="00427F5B">
                        <w:rPr>
                          <w:sz w:val="18"/>
                        </w:rPr>
                        <w:t>participant</w:t>
                      </w:r>
                    </w:p>
                    <w:p w14:paraId="32A12212" w14:textId="77777777" w:rsidR="000C147C" w:rsidRPr="00427F5B" w:rsidRDefault="000C147C" w:rsidP="002136C9">
                      <w:pPr>
                        <w:jc w:val="center"/>
                        <w:rPr>
                          <w:sz w:val="18"/>
                        </w:rPr>
                      </w:pPr>
                    </w:p>
                    <w:p w14:paraId="6AA4D751" w14:textId="77777777" w:rsidR="000C147C" w:rsidRPr="00427F5B" w:rsidRDefault="000C147C" w:rsidP="002136C9">
                      <w:pPr>
                        <w:jc w:val="center"/>
                        <w:rPr>
                          <w:sz w:val="16"/>
                        </w:rPr>
                      </w:pPr>
                      <w:r w:rsidRPr="00427F5B">
                        <w:rPr>
                          <w:sz w:val="16"/>
                        </w:rPr>
                        <w:t xml:space="preserve">Older adults: </w:t>
                      </w:r>
                      <w:r w:rsidRPr="00427F5B">
                        <w:rPr>
                          <w:i/>
                          <w:sz w:val="16"/>
                        </w:rPr>
                        <w:t>n</w:t>
                      </w:r>
                      <w:r w:rsidRPr="00427F5B">
                        <w:rPr>
                          <w:sz w:val="16"/>
                        </w:rPr>
                        <w:t>=1</w:t>
                      </w:r>
                    </w:p>
                    <w:p w14:paraId="50E522E7" w14:textId="77777777" w:rsidR="000C147C" w:rsidRPr="00427F5B" w:rsidRDefault="000C147C" w:rsidP="002136C9">
                      <w:pPr>
                        <w:jc w:val="center"/>
                        <w:rPr>
                          <w:sz w:val="18"/>
                        </w:rPr>
                      </w:pPr>
                    </w:p>
                  </w:txbxContent>
                </v:textbox>
              </v:shape>
            </w:pict>
          </mc:Fallback>
        </mc:AlternateContent>
      </w:r>
      <w:r w:rsidRPr="002E1023">
        <w:rPr>
          <w:noProof/>
          <w:lang w:val="en-GB" w:eastAsia="en-GB"/>
        </w:rPr>
        <mc:AlternateContent>
          <mc:Choice Requires="wps">
            <w:drawing>
              <wp:anchor distT="0" distB="0" distL="114300" distR="114300" simplePos="0" relativeHeight="251680768" behindDoc="0" locked="0" layoutInCell="1" allowOverlap="1" wp14:anchorId="7607D941" wp14:editId="26268482">
                <wp:simplePos x="0" y="0"/>
                <wp:positionH relativeFrom="column">
                  <wp:posOffset>3968151</wp:posOffset>
                </wp:positionH>
                <wp:positionV relativeFrom="paragraph">
                  <wp:posOffset>65045</wp:posOffset>
                </wp:positionV>
                <wp:extent cx="687705" cy="1517015"/>
                <wp:effectExtent l="0" t="0" r="17145" b="26035"/>
                <wp:wrapNone/>
                <wp:docPr id="237" name="Rectangle 237"/>
                <wp:cNvGraphicFramePr/>
                <a:graphic xmlns:a="http://schemas.openxmlformats.org/drawingml/2006/main">
                  <a:graphicData uri="http://schemas.microsoft.com/office/word/2010/wordprocessingShape">
                    <wps:wsp>
                      <wps:cNvSpPr/>
                      <wps:spPr>
                        <a:xfrm>
                          <a:off x="0" y="0"/>
                          <a:ext cx="687705" cy="1517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6E31D20" id="Rectangle 237" o:spid="_x0000_s1026" style="position:absolute;margin-left:312.45pt;margin-top:5.1pt;width:54.15pt;height:1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islgIAAIgFAAAOAAAAZHJzL2Uyb0RvYy54bWysVMFu2zAMvQ/YPwi6r7azpmm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86912" behindDoc="0" locked="0" layoutInCell="1" allowOverlap="1" wp14:anchorId="2EB6264D" wp14:editId="1CE81EDB">
                <wp:simplePos x="0" y="0"/>
                <wp:positionH relativeFrom="column">
                  <wp:posOffset>3148642</wp:posOffset>
                </wp:positionH>
                <wp:positionV relativeFrom="paragraph">
                  <wp:posOffset>65046</wp:posOffset>
                </wp:positionV>
                <wp:extent cx="687705" cy="1517386"/>
                <wp:effectExtent l="0" t="0" r="17145" b="26035"/>
                <wp:wrapNone/>
                <wp:docPr id="243" name="Rectangle 243"/>
                <wp:cNvGraphicFramePr/>
                <a:graphic xmlns:a="http://schemas.openxmlformats.org/drawingml/2006/main">
                  <a:graphicData uri="http://schemas.microsoft.com/office/word/2010/wordprocessingShape">
                    <wps:wsp>
                      <wps:cNvSpPr/>
                      <wps:spPr>
                        <a:xfrm>
                          <a:off x="0" y="0"/>
                          <a:ext cx="687705" cy="1517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8B40161" id="Rectangle 243" o:spid="_x0000_s1026" style="position:absolute;margin-left:247.9pt;margin-top:5.1pt;width:54.15pt;height:1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83840" behindDoc="0" locked="0" layoutInCell="1" allowOverlap="1" wp14:anchorId="0FF48AF5" wp14:editId="338392DA">
                <wp:simplePos x="0" y="0"/>
                <wp:positionH relativeFrom="column">
                  <wp:posOffset>2191109</wp:posOffset>
                </wp:positionH>
                <wp:positionV relativeFrom="paragraph">
                  <wp:posOffset>73672</wp:posOffset>
                </wp:positionV>
                <wp:extent cx="687705" cy="1509024"/>
                <wp:effectExtent l="0" t="0" r="17145" b="15240"/>
                <wp:wrapNone/>
                <wp:docPr id="240" name="Rectangle 240"/>
                <wp:cNvGraphicFramePr/>
                <a:graphic xmlns:a="http://schemas.openxmlformats.org/drawingml/2006/main">
                  <a:graphicData uri="http://schemas.microsoft.com/office/word/2010/wordprocessingShape">
                    <wps:wsp>
                      <wps:cNvSpPr/>
                      <wps:spPr>
                        <a:xfrm>
                          <a:off x="0" y="0"/>
                          <a:ext cx="687705" cy="15090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DEE5CF7" id="Rectangle 240" o:spid="_x0000_s1026" style="position:absolute;margin-left:172.55pt;margin-top:5.8pt;width:54.15pt;height:1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77696" behindDoc="0" locked="0" layoutInCell="1" allowOverlap="1" wp14:anchorId="59A5715D" wp14:editId="3AFAD128">
                <wp:simplePos x="0" y="0"/>
                <wp:positionH relativeFrom="column">
                  <wp:posOffset>1345721</wp:posOffset>
                </wp:positionH>
                <wp:positionV relativeFrom="paragraph">
                  <wp:posOffset>65046</wp:posOffset>
                </wp:positionV>
                <wp:extent cx="687705" cy="1517650"/>
                <wp:effectExtent l="0" t="0" r="17145" b="25400"/>
                <wp:wrapNone/>
                <wp:docPr id="234" name="Rectangle 234"/>
                <wp:cNvGraphicFramePr/>
                <a:graphic xmlns:a="http://schemas.openxmlformats.org/drawingml/2006/main">
                  <a:graphicData uri="http://schemas.microsoft.com/office/word/2010/wordprocessingShape">
                    <wps:wsp>
                      <wps:cNvSpPr/>
                      <wps:spPr>
                        <a:xfrm>
                          <a:off x="0" y="0"/>
                          <a:ext cx="687705" cy="151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826FC7C" id="Rectangle 234" o:spid="_x0000_s1026" style="position:absolute;margin-left:105.95pt;margin-top:5.1pt;width:54.15pt;height: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" filled="f" strokecolor="black [3213]" strokeweight="1pt"/>
            </w:pict>
          </mc:Fallback>
        </mc:AlternateContent>
      </w:r>
      <w:r w:rsidRPr="002E1023">
        <w:rPr>
          <w:noProof/>
          <w:lang w:val="en-GB" w:eastAsia="en-GB"/>
        </w:rPr>
        <mc:AlternateContent>
          <mc:Choice Requires="wps">
            <w:drawing>
              <wp:anchor distT="0" distB="0" distL="114300" distR="114300" simplePos="0" relativeHeight="251674624" behindDoc="0" locked="0" layoutInCell="1" allowOverlap="1" wp14:anchorId="4336B33D" wp14:editId="2486FE7B">
                <wp:simplePos x="0" y="0"/>
                <wp:positionH relativeFrom="column">
                  <wp:posOffset>388189</wp:posOffset>
                </wp:positionH>
                <wp:positionV relativeFrom="paragraph">
                  <wp:posOffset>65045</wp:posOffset>
                </wp:positionV>
                <wp:extent cx="687705" cy="1517925"/>
                <wp:effectExtent l="0" t="0" r="17145" b="25400"/>
                <wp:wrapNone/>
                <wp:docPr id="223" name="Rectangle 223"/>
                <wp:cNvGraphicFramePr/>
                <a:graphic xmlns:a="http://schemas.openxmlformats.org/drawingml/2006/main">
                  <a:graphicData uri="http://schemas.microsoft.com/office/word/2010/wordprocessingShape">
                    <wps:wsp>
                      <wps:cNvSpPr/>
                      <wps:spPr>
                        <a:xfrm>
                          <a:off x="0" y="0"/>
                          <a:ext cx="687705" cy="1517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5738774" id="Rectangle 223" o:spid="_x0000_s1026" style="position:absolute;margin-left:30.55pt;margin-top:5.1pt;width:54.15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" filled="f" strokecolor="black [3213]" strokeweight="1pt"/>
            </w:pict>
          </mc:Fallback>
        </mc:AlternateContent>
      </w:r>
    </w:p>
    <w:p w14:paraId="0FF19B0F" w14:textId="77777777" w:rsidR="002136C9" w:rsidRPr="002E1023" w:rsidRDefault="002136C9" w:rsidP="002136C9">
      <w:pPr>
        <w:pStyle w:val="Normal1"/>
        <w:spacing w:line="360" w:lineRule="auto"/>
        <w:jc w:val="both"/>
        <w:rPr>
          <w:lang w:val="en-GB"/>
        </w:rPr>
      </w:pPr>
    </w:p>
    <w:p w14:paraId="42D64AD7" w14:textId="77777777" w:rsidR="002136C9" w:rsidRPr="002E1023" w:rsidRDefault="002136C9" w:rsidP="002136C9">
      <w:pPr>
        <w:pStyle w:val="Normal1"/>
        <w:spacing w:line="360" w:lineRule="auto"/>
        <w:jc w:val="both"/>
        <w:rPr>
          <w:lang w:val="en-GB"/>
        </w:rPr>
      </w:pPr>
    </w:p>
    <w:p w14:paraId="32020362" w14:textId="77777777" w:rsidR="002136C9" w:rsidRPr="002E1023" w:rsidRDefault="002136C9" w:rsidP="002136C9">
      <w:pPr>
        <w:pStyle w:val="Normal1"/>
        <w:spacing w:line="360" w:lineRule="auto"/>
        <w:jc w:val="both"/>
        <w:rPr>
          <w:lang w:val="en-GB"/>
        </w:rPr>
      </w:pPr>
    </w:p>
    <w:p w14:paraId="124881F3" w14:textId="77777777" w:rsidR="002136C9" w:rsidRPr="002E1023" w:rsidRDefault="002136C9" w:rsidP="002136C9">
      <w:pPr>
        <w:pStyle w:val="Normal1"/>
        <w:spacing w:line="360" w:lineRule="auto"/>
        <w:jc w:val="both"/>
        <w:rPr>
          <w:lang w:val="en-GB"/>
        </w:rPr>
      </w:pPr>
    </w:p>
    <w:p w14:paraId="02ADF55D" w14:textId="77777777" w:rsidR="002136C9" w:rsidRPr="002E1023" w:rsidRDefault="002136C9" w:rsidP="002136C9">
      <w:pPr>
        <w:pStyle w:val="Normal1"/>
        <w:spacing w:line="360" w:lineRule="auto"/>
        <w:jc w:val="both"/>
        <w:rPr>
          <w:lang w:val="en-GB"/>
        </w:rPr>
      </w:pPr>
    </w:p>
    <w:p w14:paraId="66AA9918"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99200" behindDoc="0" locked="0" layoutInCell="1" allowOverlap="1" wp14:anchorId="69DD8DEC" wp14:editId="739A7D62">
                <wp:simplePos x="0" y="0"/>
                <wp:positionH relativeFrom="column">
                  <wp:posOffset>5187568</wp:posOffset>
                </wp:positionH>
                <wp:positionV relativeFrom="paragraph">
                  <wp:posOffset>234267</wp:posOffset>
                </wp:positionV>
                <wp:extent cx="287655" cy="45085"/>
                <wp:effectExtent l="0" t="0" r="5080" b="5080"/>
                <wp:wrapNone/>
                <wp:docPr id="255" name="Minus 255"/>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98ABE"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DD8DEC" id="Minus 255" o:spid="_x0000_s1061" style="position:absolute;left:0;text-align:left;margin-left:408.45pt;margin-top:18.45pt;width:22.65pt;height:3.5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16698ABE"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98176" behindDoc="0" locked="0" layoutInCell="1" allowOverlap="1" wp14:anchorId="08C912F7" wp14:editId="24E932AC">
                <wp:simplePos x="0" y="0"/>
                <wp:positionH relativeFrom="column">
                  <wp:posOffset>4197985</wp:posOffset>
                </wp:positionH>
                <wp:positionV relativeFrom="paragraph">
                  <wp:posOffset>241935</wp:posOffset>
                </wp:positionV>
                <wp:extent cx="287655" cy="45085"/>
                <wp:effectExtent l="0" t="0" r="5080" b="5080"/>
                <wp:wrapNone/>
                <wp:docPr id="254" name="Minus 254"/>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7FC1E"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C912F7" id="Minus 254" o:spid="_x0000_s1062" style="position:absolute;left:0;text-align:left;margin-left:330.55pt;margin-top:19.05pt;width:22.65pt;height:3.55pt;rotation:9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0FD7FC1E"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97152" behindDoc="0" locked="0" layoutInCell="1" allowOverlap="1" wp14:anchorId="2149B904" wp14:editId="244BA1B3">
                <wp:simplePos x="0" y="0"/>
                <wp:positionH relativeFrom="column">
                  <wp:posOffset>3395741</wp:posOffset>
                </wp:positionH>
                <wp:positionV relativeFrom="paragraph">
                  <wp:posOffset>223652</wp:posOffset>
                </wp:positionV>
                <wp:extent cx="287655" cy="45085"/>
                <wp:effectExtent l="0" t="0" r="5080" b="5080"/>
                <wp:wrapNone/>
                <wp:docPr id="253" name="Minus 253"/>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A2AF8"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49B904" id="Minus 253" o:spid="_x0000_s1063" style="position:absolute;left:0;text-align:left;margin-left:267.4pt;margin-top:17.6pt;width:22.65pt;height:3.5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65FA2AF8"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96128" behindDoc="0" locked="0" layoutInCell="1" allowOverlap="1" wp14:anchorId="0487224D" wp14:editId="4F3BA862">
                <wp:simplePos x="0" y="0"/>
                <wp:positionH relativeFrom="column">
                  <wp:posOffset>2409861</wp:posOffset>
                </wp:positionH>
                <wp:positionV relativeFrom="paragraph">
                  <wp:posOffset>231402</wp:posOffset>
                </wp:positionV>
                <wp:extent cx="287655" cy="45085"/>
                <wp:effectExtent l="0" t="0" r="5080" b="5080"/>
                <wp:wrapNone/>
                <wp:docPr id="252" name="Minus 252"/>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0999"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87224D" id="Minus 252" o:spid="_x0000_s1064" style="position:absolute;left:0;text-align:left;margin-left:189.75pt;margin-top:18.2pt;width:22.65pt;height:3.55pt;rotation:9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04DE0999"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95104" behindDoc="0" locked="0" layoutInCell="1" allowOverlap="1" wp14:anchorId="3EB78B39" wp14:editId="2264D875">
                <wp:simplePos x="0" y="0"/>
                <wp:positionH relativeFrom="column">
                  <wp:posOffset>1561370</wp:posOffset>
                </wp:positionH>
                <wp:positionV relativeFrom="paragraph">
                  <wp:posOffset>228898</wp:posOffset>
                </wp:positionV>
                <wp:extent cx="287655" cy="45085"/>
                <wp:effectExtent l="0" t="0" r="5080" b="5080"/>
                <wp:wrapNone/>
                <wp:docPr id="251" name="Minus 251"/>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ED2F7"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B78B39" id="Minus 251" o:spid="_x0000_s1065" style="position:absolute;left:0;text-align:left;margin-left:122.95pt;margin-top:18pt;width:22.65pt;height:3.55pt;rotation:9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37EED2F7" w14:textId="77777777" w:rsidR="000C147C" w:rsidRDefault="000C147C" w:rsidP="002136C9">
                      <w:pPr>
                        <w:jc w:val="center"/>
                      </w:pPr>
                    </w:p>
                  </w:txbxContent>
                </v:textbox>
              </v:shape>
            </w:pict>
          </mc:Fallback>
        </mc:AlternateContent>
      </w:r>
      <w:r w:rsidRPr="002E1023">
        <w:rPr>
          <w:noProof/>
          <w:lang w:val="en-GB" w:eastAsia="en-GB"/>
        </w:rPr>
        <mc:AlternateContent>
          <mc:Choice Requires="wps">
            <w:drawing>
              <wp:anchor distT="0" distB="0" distL="114300" distR="114300" simplePos="0" relativeHeight="251694080" behindDoc="0" locked="0" layoutInCell="1" allowOverlap="1" wp14:anchorId="11D0D6AD" wp14:editId="13C859FB">
                <wp:simplePos x="0" y="0"/>
                <wp:positionH relativeFrom="column">
                  <wp:posOffset>591185</wp:posOffset>
                </wp:positionH>
                <wp:positionV relativeFrom="paragraph">
                  <wp:posOffset>233045</wp:posOffset>
                </wp:positionV>
                <wp:extent cx="287655" cy="45085"/>
                <wp:effectExtent l="0" t="0" r="5080" b="5080"/>
                <wp:wrapNone/>
                <wp:docPr id="250" name="Minus 250"/>
                <wp:cNvGraphicFramePr/>
                <a:graphic xmlns:a="http://schemas.openxmlformats.org/drawingml/2006/main">
                  <a:graphicData uri="http://schemas.microsoft.com/office/word/2010/wordprocessingShape">
                    <wps:wsp>
                      <wps:cNvSpPr/>
                      <wps:spPr>
                        <a:xfrm rot="5400000">
                          <a:off x="0" y="0"/>
                          <a:ext cx="287655" cy="4508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E4F4" w14:textId="77777777" w:rsidR="000C147C" w:rsidRDefault="000C147C" w:rsidP="00213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D0D6AD" id="Minus 250" o:spid="_x0000_s1066" style="position:absolute;left:0;text-align:left;margin-left:46.55pt;margin-top:18.35pt;width:22.65pt;height:3.55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7655,450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" adj="-11796480,,5400" path="m38129,17241r211397,l249526,27844r-211397,l38129,17241xe" fillcolor="black [3213]" strokecolor="black [3213]" strokeweight="1pt">
                <v:stroke joinstyle="miter"/>
                <v:formulas/>
                <v:path arrowok="t" o:connecttype="custom" o:connectlocs="38129,17241;249526,17241;249526,27844;38129,27844;38129,17241" o:connectangles="0,0,0,0,0" textboxrect="0,0,287655,45085"/>
                <v:textbox>
                  <w:txbxContent>
                    <w:p w14:paraId="4BF9E4F4" w14:textId="77777777" w:rsidR="000C147C" w:rsidRDefault="000C147C" w:rsidP="002136C9">
                      <w:pPr>
                        <w:jc w:val="center"/>
                      </w:pPr>
                    </w:p>
                  </w:txbxContent>
                </v:textbox>
              </v:shape>
            </w:pict>
          </mc:Fallback>
        </mc:AlternateContent>
      </w:r>
    </w:p>
    <w:p w14:paraId="39C02349" w14:textId="77777777" w:rsidR="002136C9" w:rsidRPr="002E1023" w:rsidRDefault="002136C9" w:rsidP="002136C9">
      <w:pPr>
        <w:pStyle w:val="Normal1"/>
        <w:spacing w:line="360" w:lineRule="auto"/>
        <w:jc w:val="both"/>
        <w:rPr>
          <w:lang w:val="en-GB"/>
        </w:rPr>
      </w:pPr>
      <w:r w:rsidRPr="002E1023">
        <w:rPr>
          <w:noProof/>
          <w:lang w:val="en-GB" w:eastAsia="en-GB"/>
        </w:rPr>
        <mc:AlternateContent>
          <mc:Choice Requires="wps">
            <w:drawing>
              <wp:anchor distT="0" distB="0" distL="114300" distR="114300" simplePos="0" relativeHeight="251693056" behindDoc="0" locked="0" layoutInCell="1" allowOverlap="1" wp14:anchorId="0830AF54" wp14:editId="4EC2E562">
                <wp:simplePos x="0" y="0"/>
                <wp:positionH relativeFrom="column">
                  <wp:posOffset>415925</wp:posOffset>
                </wp:positionH>
                <wp:positionV relativeFrom="paragraph">
                  <wp:posOffset>241300</wp:posOffset>
                </wp:positionV>
                <wp:extent cx="5267960" cy="580390"/>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580390"/>
                        </a:xfrm>
                        <a:prstGeom prst="rect">
                          <a:avLst/>
                        </a:prstGeom>
                        <a:noFill/>
                        <a:ln w="9525">
                          <a:noFill/>
                          <a:miter lim="800000"/>
                          <a:headEnd/>
                          <a:tailEnd/>
                        </a:ln>
                      </wps:spPr>
                      <wps:txbx>
                        <w:txbxContent>
                          <w:p w14:paraId="125C861A" w14:textId="77777777" w:rsidR="000C147C" w:rsidRPr="00427F5B" w:rsidRDefault="000C147C" w:rsidP="002136C9">
                            <w:pPr>
                              <w:jc w:val="center"/>
                            </w:pPr>
                            <w:r w:rsidRPr="00427F5B">
                              <w:rPr>
                                <w:b/>
                                <w:i/>
                                <w:lang w:val="en-GB"/>
                              </w:rPr>
                              <w:t>n=</w:t>
                            </w:r>
                            <w:r w:rsidRPr="00427F5B">
                              <w:rPr>
                                <w:b/>
                              </w:rPr>
                              <w:t xml:space="preserve">16 </w:t>
                            </w:r>
                            <w:r w:rsidRPr="00427F5B">
                              <w:t>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0AF54" id="_x0000_s1067" type="#_x0000_t202" style="position:absolute;left:0;text-align:left;margin-left:32.75pt;margin-top:19pt;width:414.8pt;height:4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" filled="f" stroked="f">
                <v:textbox>
                  <w:txbxContent>
                    <w:p w14:paraId="125C861A" w14:textId="77777777" w:rsidR="000C147C" w:rsidRPr="00427F5B" w:rsidRDefault="000C147C" w:rsidP="002136C9">
                      <w:pPr>
                        <w:jc w:val="center"/>
                      </w:pPr>
                      <w:r w:rsidRPr="00427F5B">
                        <w:rPr>
                          <w:b/>
                          <w:i/>
                          <w:lang w:val="en-GB"/>
                        </w:rPr>
                        <w:t>n=</w:t>
                      </w:r>
                      <w:r w:rsidRPr="00427F5B">
                        <w:rPr>
                          <w:b/>
                        </w:rPr>
                        <w:t xml:space="preserve">16 </w:t>
                      </w:r>
                      <w:r w:rsidRPr="00427F5B">
                        <w:t>participants</w:t>
                      </w:r>
                    </w:p>
                  </w:txbxContent>
                </v:textbox>
              </v:shape>
            </w:pict>
          </mc:Fallback>
        </mc:AlternateContent>
      </w:r>
      <w:r w:rsidRPr="002E1023">
        <w:rPr>
          <w:noProof/>
          <w:lang w:val="en-GB" w:eastAsia="en-GB"/>
        </w:rPr>
        <mc:AlternateContent>
          <mc:Choice Requires="wps">
            <w:drawing>
              <wp:anchor distT="0" distB="0" distL="114300" distR="114300" simplePos="0" relativeHeight="251692032" behindDoc="0" locked="0" layoutInCell="1" allowOverlap="1" wp14:anchorId="25E6BF76" wp14:editId="204BEA0F">
                <wp:simplePos x="0" y="0"/>
                <wp:positionH relativeFrom="column">
                  <wp:posOffset>416033</wp:posOffset>
                </wp:positionH>
                <wp:positionV relativeFrom="paragraph">
                  <wp:posOffset>137950</wp:posOffset>
                </wp:positionV>
                <wp:extent cx="5269026" cy="534838"/>
                <wp:effectExtent l="0" t="0" r="27305" b="17780"/>
                <wp:wrapNone/>
                <wp:docPr id="248" name="Flowchart: Process 248"/>
                <wp:cNvGraphicFramePr/>
                <a:graphic xmlns:a="http://schemas.openxmlformats.org/drawingml/2006/main">
                  <a:graphicData uri="http://schemas.microsoft.com/office/word/2010/wordprocessingShape">
                    <wps:wsp>
                      <wps:cNvSpPr/>
                      <wps:spPr>
                        <a:xfrm>
                          <a:off x="0" y="0"/>
                          <a:ext cx="5269026" cy="534838"/>
                        </a:xfrm>
                        <a:prstGeom prst="flowChartProcess">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w14:anchorId="6185FC53" id="_x0000_t109" coordsize="21600,21600" o:spt="109" path="m,l,21600r21600,l21600,xe">
                <v:stroke joinstyle="miter"/>
                <v:path gradientshapeok="t" o:connecttype="rect"/>
              </v:shapetype>
              <v:shape id="Flowchart: Process 248" o:spid="_x0000_s1026" type="#_x0000_t109" style="position:absolute;margin-left:32.75pt;margin-top:10.85pt;width:414.9pt;height:42.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" filled="f" strokecolor="black [1600]" strokeweight="1pt"/>
            </w:pict>
          </mc:Fallback>
        </mc:AlternateContent>
      </w:r>
    </w:p>
    <w:p w14:paraId="1B1671C7" w14:textId="77777777" w:rsidR="002136C9" w:rsidRPr="002E1023" w:rsidRDefault="002136C9" w:rsidP="002136C9"/>
    <w:p w14:paraId="471792FE" w14:textId="77777777" w:rsidR="002136C9" w:rsidRDefault="002136C9" w:rsidP="002136C9">
      <w:pPr>
        <w:spacing w:line="480" w:lineRule="auto"/>
        <w:jc w:val="both"/>
      </w:pPr>
    </w:p>
    <w:p w14:paraId="6E6F00D9" w14:textId="77777777" w:rsidR="002136C9" w:rsidRPr="002136C9" w:rsidRDefault="002136C9" w:rsidP="002136C9">
      <w:pPr>
        <w:rPr>
          <w:lang w:val="en-GB"/>
        </w:rPr>
      </w:pPr>
    </w:p>
    <w:p w14:paraId="33807839" w14:textId="77777777" w:rsidR="002D08BF" w:rsidRDefault="00121FE6" w:rsidP="00A01BB9">
      <w:pPr>
        <w:pStyle w:val="Heading2"/>
        <w:rPr>
          <w:rFonts w:ascii="Arial" w:hAnsi="Arial" w:cs="Arial"/>
          <w:b/>
          <w:color w:val="000000" w:themeColor="text1"/>
          <w:sz w:val="22"/>
          <w:lang w:val="en-GB"/>
        </w:rPr>
      </w:pPr>
      <w:r w:rsidRPr="00A01BB9">
        <w:rPr>
          <w:rFonts w:ascii="Arial" w:hAnsi="Arial" w:cs="Arial"/>
          <w:b/>
          <w:color w:val="000000" w:themeColor="text1"/>
          <w:sz w:val="22"/>
          <w:lang w:val="en-GB"/>
        </w:rPr>
        <w:br w:type="page"/>
      </w:r>
      <w:r w:rsidR="002D08BF" w:rsidRPr="00A01BB9">
        <w:rPr>
          <w:rFonts w:ascii="Arial" w:hAnsi="Arial" w:cs="Arial"/>
          <w:b/>
          <w:color w:val="000000" w:themeColor="text1"/>
          <w:sz w:val="22"/>
          <w:lang w:val="en-GB"/>
        </w:rPr>
        <w:lastRenderedPageBreak/>
        <w:t xml:space="preserve">Figure 2. Summary of Data analysis process </w:t>
      </w:r>
    </w:p>
    <w:p w14:paraId="5BB63262" w14:textId="77777777" w:rsidR="00135062" w:rsidRDefault="00135062" w:rsidP="00135062">
      <w:pPr>
        <w:rPr>
          <w:lang w:val="en-GB"/>
        </w:rPr>
      </w:pPr>
    </w:p>
    <w:p w14:paraId="2A7EFA1C" w14:textId="77777777" w:rsidR="00135062" w:rsidRPr="007C3189" w:rsidRDefault="00135062" w:rsidP="00135062">
      <w:pPr>
        <w:pStyle w:val="Normal1"/>
        <w:jc w:val="both"/>
        <w:rPr>
          <w:rFonts w:ascii="Times New Roman" w:hAnsi="Times New Roman" w:cs="Times New Roman"/>
          <w:lang w:val="en-GB"/>
        </w:rPr>
      </w:pPr>
    </w:p>
    <w:p w14:paraId="644DBF10" w14:textId="77777777" w:rsidR="00135062" w:rsidRPr="007C3189" w:rsidRDefault="00135062" w:rsidP="00135062">
      <w:pPr>
        <w:pStyle w:val="Normal1"/>
        <w:jc w:val="both"/>
        <w:rPr>
          <w:rFonts w:ascii="Times New Roman" w:hAnsi="Times New Roman" w:cs="Times New Roman"/>
          <w:lang w:val="en-SG"/>
        </w:rPr>
      </w:pPr>
      <w:r w:rsidRPr="007C3189">
        <w:rPr>
          <w:rFonts w:ascii="Times New Roman" w:hAnsi="Times New Roman" w:cs="Times New Roman"/>
          <w:noProof/>
          <w:lang w:val="en-GB" w:eastAsia="en-GB"/>
        </w:rPr>
        <mc:AlternateContent>
          <mc:Choice Requires="wps">
            <w:drawing>
              <wp:anchor distT="0" distB="0" distL="114300" distR="114300" simplePos="0" relativeHeight="251717632" behindDoc="0" locked="0" layoutInCell="1" allowOverlap="1" wp14:anchorId="7B1AD236" wp14:editId="4EFF5289">
                <wp:simplePos x="0" y="0"/>
                <wp:positionH relativeFrom="column">
                  <wp:posOffset>-17253</wp:posOffset>
                </wp:positionH>
                <wp:positionV relativeFrom="paragraph">
                  <wp:posOffset>27450</wp:posOffset>
                </wp:positionV>
                <wp:extent cx="5908675" cy="2251398"/>
                <wp:effectExtent l="0" t="0" r="15875" b="15875"/>
                <wp:wrapNone/>
                <wp:docPr id="17" name="Rectangle 17"/>
                <wp:cNvGraphicFramePr/>
                <a:graphic xmlns:a="http://schemas.openxmlformats.org/drawingml/2006/main">
                  <a:graphicData uri="http://schemas.microsoft.com/office/word/2010/wordprocessingShape">
                    <wps:wsp>
                      <wps:cNvSpPr/>
                      <wps:spPr>
                        <a:xfrm>
                          <a:off x="0" y="0"/>
                          <a:ext cx="5908675" cy="22513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4A563" id="Rectangle 17" o:spid="_x0000_s1026" style="position:absolute;margin-left:-1.35pt;margin-top:2.15pt;width:465.25pt;height:177.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j2lwIAAIc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" filled="f" strokecolor="black [3213]" strokeweight="1pt"/>
            </w:pict>
          </mc:Fallback>
        </mc:AlternateContent>
      </w:r>
    </w:p>
    <w:p w14:paraId="15A7C02D" w14:textId="77777777" w:rsidR="00135062" w:rsidRPr="00E0380C" w:rsidRDefault="00135062" w:rsidP="00135062">
      <w:pPr>
        <w:pStyle w:val="Normal1"/>
        <w:numPr>
          <w:ilvl w:val="0"/>
          <w:numId w:val="1"/>
        </w:numPr>
        <w:pBdr>
          <w:top w:val="nil"/>
          <w:left w:val="nil"/>
          <w:bottom w:val="nil"/>
          <w:right w:val="nil"/>
          <w:between w:val="nil"/>
        </w:pBdr>
        <w:spacing w:line="360" w:lineRule="auto"/>
        <w:jc w:val="both"/>
        <w:rPr>
          <w:lang w:val="en-SG"/>
        </w:rPr>
      </w:pPr>
      <w:proofErr w:type="spellStart"/>
      <w:r w:rsidRPr="00E0380C">
        <w:rPr>
          <w:b/>
          <w:bCs/>
          <w:lang w:val="en-US"/>
        </w:rPr>
        <w:t>Familiarisation</w:t>
      </w:r>
      <w:proofErr w:type="spellEnd"/>
      <w:r w:rsidRPr="00E0380C">
        <w:rPr>
          <w:b/>
          <w:bCs/>
          <w:lang w:val="en-US"/>
        </w:rPr>
        <w:t xml:space="preserve"> with transcripts – reading &amp; re-reading</w:t>
      </w:r>
    </w:p>
    <w:p w14:paraId="5F843F62" w14:textId="77777777" w:rsidR="00135062" w:rsidRPr="00E0380C" w:rsidRDefault="00135062" w:rsidP="00135062">
      <w:pPr>
        <w:pStyle w:val="Normal1"/>
        <w:numPr>
          <w:ilvl w:val="0"/>
          <w:numId w:val="1"/>
        </w:numPr>
        <w:pBdr>
          <w:top w:val="nil"/>
          <w:left w:val="nil"/>
          <w:bottom w:val="nil"/>
          <w:right w:val="nil"/>
          <w:between w:val="nil"/>
        </w:pBdr>
        <w:spacing w:line="360" w:lineRule="auto"/>
        <w:jc w:val="both"/>
        <w:rPr>
          <w:lang w:val="en-SG"/>
        </w:rPr>
      </w:pPr>
      <w:r w:rsidRPr="00E0380C">
        <w:rPr>
          <w:noProof/>
          <w:lang w:val="en-GB" w:eastAsia="en-GB"/>
        </w:rPr>
        <mc:AlternateContent>
          <mc:Choice Requires="wps">
            <w:drawing>
              <wp:anchor distT="0" distB="0" distL="114300" distR="114300" simplePos="0" relativeHeight="251719680" behindDoc="0" locked="0" layoutInCell="1" allowOverlap="1" wp14:anchorId="340E216B" wp14:editId="1D24E2EF">
                <wp:simplePos x="0" y="0"/>
                <wp:positionH relativeFrom="column">
                  <wp:posOffset>644525</wp:posOffset>
                </wp:positionH>
                <wp:positionV relativeFrom="paragraph">
                  <wp:posOffset>217805</wp:posOffset>
                </wp:positionV>
                <wp:extent cx="189230" cy="1216025"/>
                <wp:effectExtent l="38100" t="12700" r="13970" b="28575"/>
                <wp:wrapNone/>
                <wp:docPr id="25" name="Down Arrow 25"/>
                <wp:cNvGraphicFramePr/>
                <a:graphic xmlns:a="http://schemas.openxmlformats.org/drawingml/2006/main">
                  <a:graphicData uri="http://schemas.microsoft.com/office/word/2010/wordprocessingShape">
                    <wps:wsp>
                      <wps:cNvSpPr/>
                      <wps:spPr>
                        <a:xfrm>
                          <a:off x="0" y="0"/>
                          <a:ext cx="189230" cy="12160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5B2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50.75pt;margin-top:17.15pt;width:14.9pt;height:9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" adj="19919" fillcolor="black [3200]" strokecolor="black [1600]" strokeweight="1pt"/>
            </w:pict>
          </mc:Fallback>
        </mc:AlternateContent>
      </w:r>
      <w:r w:rsidRPr="00E0380C">
        <w:rPr>
          <w:b/>
          <w:bCs/>
          <w:lang w:val="en-SG"/>
        </w:rPr>
        <w:t>Generation of initial codes within each transcript</w:t>
      </w:r>
    </w:p>
    <w:p w14:paraId="6F8085EA" w14:textId="77777777" w:rsidR="00135062" w:rsidRPr="00E0380C" w:rsidRDefault="00135062" w:rsidP="00135062">
      <w:pPr>
        <w:pStyle w:val="Normal1"/>
        <w:numPr>
          <w:ilvl w:val="0"/>
          <w:numId w:val="1"/>
        </w:numPr>
        <w:pBdr>
          <w:top w:val="nil"/>
          <w:left w:val="nil"/>
          <w:bottom w:val="nil"/>
          <w:right w:val="nil"/>
          <w:between w:val="nil"/>
        </w:pBdr>
        <w:spacing w:line="360" w:lineRule="auto"/>
        <w:rPr>
          <w:lang w:val="en-SG"/>
        </w:rPr>
      </w:pPr>
      <w:r w:rsidRPr="00E0380C">
        <w:rPr>
          <w:noProof/>
          <w:lang w:val="en-GB" w:eastAsia="en-GB"/>
        </w:rPr>
        <mc:AlternateContent>
          <mc:Choice Requires="wps">
            <w:drawing>
              <wp:anchor distT="0" distB="0" distL="114300" distR="114300" simplePos="0" relativeHeight="251720704" behindDoc="0" locked="0" layoutInCell="1" allowOverlap="1" wp14:anchorId="2B22B53B" wp14:editId="6D8F5A11">
                <wp:simplePos x="0" y="0"/>
                <wp:positionH relativeFrom="column">
                  <wp:posOffset>58737</wp:posOffset>
                </wp:positionH>
                <wp:positionV relativeFrom="paragraph">
                  <wp:posOffset>166688</wp:posOffset>
                </wp:positionV>
                <wp:extent cx="948685" cy="62103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8685" cy="621030"/>
                        </a:xfrm>
                        <a:prstGeom prst="rect">
                          <a:avLst/>
                        </a:prstGeom>
                        <a:noFill/>
                        <a:ln w="9525">
                          <a:noFill/>
                          <a:miter lim="800000"/>
                          <a:headEnd/>
                          <a:tailEnd/>
                        </a:ln>
                      </wps:spPr>
                      <wps:txbx>
                        <w:txbxContent>
                          <w:p w14:paraId="04082F1F" w14:textId="77777777" w:rsidR="000C147C" w:rsidRPr="00E0380C" w:rsidRDefault="000C147C" w:rsidP="00135062">
                            <w:pPr>
                              <w:spacing w:line="240" w:lineRule="auto"/>
                              <w:jc w:val="both"/>
                              <w:rPr>
                                <w:sz w:val="16"/>
                              </w:rPr>
                            </w:pPr>
                            <w:r w:rsidRPr="00E0380C">
                              <w:rPr>
                                <w:sz w:val="16"/>
                                <w:lang w:val="en-GB"/>
                              </w:rPr>
                              <w:t>Constant comparison methods applied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B53B" id="_x0000_s1068" type="#_x0000_t202" style="position:absolute;left:0;text-align:left;margin-left:4.6pt;margin-top:13.15pt;width:74.7pt;height:48.9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" filled="f" stroked="f">
                <v:textbox>
                  <w:txbxContent>
                    <w:p w14:paraId="04082F1F" w14:textId="77777777" w:rsidR="000C147C" w:rsidRPr="00E0380C" w:rsidRDefault="000C147C" w:rsidP="00135062">
                      <w:pPr>
                        <w:spacing w:line="240" w:lineRule="auto"/>
                        <w:jc w:val="both"/>
                        <w:rPr>
                          <w:sz w:val="16"/>
                        </w:rPr>
                      </w:pPr>
                      <w:r w:rsidRPr="00E0380C">
                        <w:rPr>
                          <w:sz w:val="16"/>
                          <w:lang w:val="en-GB"/>
                        </w:rPr>
                        <w:t>Constant comparison methods applied</w:t>
                      </w:r>
                    </w:p>
                  </w:txbxContent>
                </v:textbox>
              </v:shape>
            </w:pict>
          </mc:Fallback>
        </mc:AlternateContent>
      </w:r>
      <w:r w:rsidRPr="00E0380C">
        <w:rPr>
          <w:b/>
          <w:bCs/>
          <w:noProof/>
          <w:lang w:val="en-GB" w:eastAsia="en-GB"/>
        </w:rPr>
        <mc:AlternateContent>
          <mc:Choice Requires="wpg">
            <w:drawing>
              <wp:anchor distT="0" distB="0" distL="114300" distR="114300" simplePos="0" relativeHeight="251718656" behindDoc="0" locked="0" layoutInCell="1" allowOverlap="1" wp14:anchorId="2F7F42E0" wp14:editId="4035593A">
                <wp:simplePos x="0" y="0"/>
                <wp:positionH relativeFrom="column">
                  <wp:posOffset>4968574</wp:posOffset>
                </wp:positionH>
                <wp:positionV relativeFrom="paragraph">
                  <wp:posOffset>358141</wp:posOffset>
                </wp:positionV>
                <wp:extent cx="852805" cy="836295"/>
                <wp:effectExtent l="0" t="0" r="0" b="0"/>
                <wp:wrapNone/>
                <wp:docPr id="23" name="Group 23"/>
                <wp:cNvGraphicFramePr/>
                <a:graphic xmlns:a="http://schemas.openxmlformats.org/drawingml/2006/main">
                  <a:graphicData uri="http://schemas.microsoft.com/office/word/2010/wordprocessingGroup">
                    <wpg:wgp>
                      <wpg:cNvGrpSpPr/>
                      <wpg:grpSpPr>
                        <a:xfrm>
                          <a:off x="0" y="0"/>
                          <a:ext cx="852805" cy="836295"/>
                          <a:chOff x="0" y="0"/>
                          <a:chExt cx="853189" cy="836762"/>
                        </a:xfrm>
                      </wpg:grpSpPr>
                      <wpg:grpSp>
                        <wpg:cNvPr id="22" name="Group 22"/>
                        <wpg:cNvGrpSpPr/>
                        <wpg:grpSpPr>
                          <a:xfrm>
                            <a:off x="0" y="0"/>
                            <a:ext cx="802256" cy="836762"/>
                            <a:chOff x="0" y="0"/>
                            <a:chExt cx="802256" cy="836762"/>
                          </a:xfrm>
                        </wpg:grpSpPr>
                        <wps:wsp>
                          <wps:cNvPr id="18" name="Circular Arrow 18"/>
                          <wps:cNvSpPr/>
                          <wps:spPr>
                            <a:xfrm>
                              <a:off x="0" y="0"/>
                              <a:ext cx="802256" cy="681487"/>
                            </a:xfrm>
                            <a:prstGeom prst="circular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ircular Arrow 21"/>
                          <wps:cNvSpPr/>
                          <wps:spPr>
                            <a:xfrm rot="10800000">
                              <a:off x="0" y="155275"/>
                              <a:ext cx="802256" cy="681487"/>
                            </a:xfrm>
                            <a:prstGeom prst="circular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12144" y="232913"/>
                            <a:ext cx="741045" cy="499745"/>
                          </a:xfrm>
                          <a:prstGeom prst="rect">
                            <a:avLst/>
                          </a:prstGeom>
                          <a:noFill/>
                          <a:ln w="9525">
                            <a:noFill/>
                            <a:miter lim="800000"/>
                            <a:headEnd/>
                            <a:tailEnd/>
                          </a:ln>
                        </wps:spPr>
                        <wps:txbx>
                          <w:txbxContent>
                            <w:p w14:paraId="49046033" w14:textId="77777777" w:rsidR="000C147C" w:rsidRPr="00E0380C" w:rsidRDefault="000C147C" w:rsidP="00135062">
                              <w:pPr>
                                <w:spacing w:line="240" w:lineRule="auto"/>
                                <w:rPr>
                                  <w:sz w:val="20"/>
                                </w:rPr>
                              </w:pPr>
                              <w:r w:rsidRPr="00E0380C">
                                <w:rPr>
                                  <w:sz w:val="20"/>
                                  <w:lang w:val="en-GB"/>
                                </w:rPr>
                                <w:t xml:space="preserve">Iterative </w:t>
                              </w:r>
                              <w:r w:rsidRPr="00E0380C">
                                <w:rPr>
                                  <w:sz w:val="20"/>
                                  <w:lang w:val="en-GB"/>
                                </w:rPr>
                                <w:br/>
                                <w:t>process</w:t>
                              </w:r>
                            </w:p>
                          </w:txbxContent>
                        </wps:txbx>
                        <wps:bodyPr rot="0" vert="horz" wrap="square" lIns="91440" tIns="45720" rIns="91440" bIns="45720" anchor="t" anchorCtr="0">
                          <a:noAutofit/>
                        </wps:bodyPr>
                      </wps:wsp>
                    </wpg:wgp>
                  </a:graphicData>
                </a:graphic>
              </wp:anchor>
            </w:drawing>
          </mc:Choice>
          <mc:Fallback>
            <w:pict>
              <v:group w14:anchorId="2F7F42E0" id="Group 23" o:spid="_x0000_s1069" style="position:absolute;left:0;text-align:left;margin-left:391.25pt;margin-top:28.2pt;width:67.15pt;height:65.85pt;z-index:251718656" coordsize="8531,8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">
                <v:group id="Group 22" o:spid="_x0000_s1070" style="position:absolute;width:8022;height:8367" coordsize="8022,8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Circular Arrow 18" o:spid="_x0000_s1071" style="position:absolute;width:8022;height:6814;visibility:visible;mso-wrap-style:square;v-text-anchor:middle" coordsize="802256,681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" path="m42593,340744c42593,189918,178040,62848,358101,44748,524390,28032,682437,109289,738774,240463r38141,-1l717070,340743,606544,240462r35731,c587546,160578,473963,116392,359117,130309,225972,146443,127779,235764,127779,340744r-85186,xe" fillcolor="black [3200]" strokecolor="black [1600]" strokeweight="1pt">
                    <v:stroke joinstyle="miter"/>
                    <v:path arrowok="t" o:connecttype="custom" o:connectlocs="42593,340744;358101,44748;738774,240463;776915,240462;717070,340743;606544,240462;642275,240462;359117,130309;127779,340744;42593,340744" o:connectangles="0,0,0,0,0,0,0,0,0,0"/>
                  </v:shape>
                  <v:shape id="Circular Arrow 21" o:spid="_x0000_s1072" style="position:absolute;top:1552;width:8022;height:6815;rotation:180;visibility:visible;mso-wrap-style:square;v-text-anchor:middle" coordsize="802256,6814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" path="m42593,340744c42593,189918,178040,62848,358101,44748,524390,28032,682437,109289,738774,240463r38141,-1l717070,340743,606544,240462r35731,c587546,160578,473963,116392,359117,130309,225972,146443,127779,235764,127779,340744r-85186,xe" fillcolor="black [3200]" strokecolor="black [1600]" strokeweight="1pt">
                    <v:stroke joinstyle="miter"/>
                    <v:path arrowok="t" o:connecttype="custom" o:connectlocs="42593,340744;358101,44748;738774,240463;776915,240462;717070,340743;606544,240462;642275,240462;359117,130309;127779,340744;42593,340744" o:connectangles="0,0,0,0,0,0,0,0,0,0"/>
                  </v:shape>
                </v:group>
                <v:shape id="_x0000_s1073" type="#_x0000_t202" style="position:absolute;left:1121;top:2329;width:7410;height:4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49046033" w14:textId="77777777" w:rsidR="000C147C" w:rsidRPr="00E0380C" w:rsidRDefault="000C147C" w:rsidP="00135062">
                        <w:pPr>
                          <w:spacing w:line="240" w:lineRule="auto"/>
                          <w:rPr>
                            <w:sz w:val="20"/>
                          </w:rPr>
                        </w:pPr>
                        <w:r w:rsidRPr="00E0380C">
                          <w:rPr>
                            <w:sz w:val="20"/>
                            <w:lang w:val="en-GB"/>
                          </w:rPr>
                          <w:t xml:space="preserve">Iterative </w:t>
                        </w:r>
                        <w:r w:rsidRPr="00E0380C">
                          <w:rPr>
                            <w:sz w:val="20"/>
                            <w:lang w:val="en-GB"/>
                          </w:rPr>
                          <w:br/>
                          <w:t>process</w:t>
                        </w:r>
                      </w:p>
                    </w:txbxContent>
                  </v:textbox>
                </v:shape>
              </v:group>
            </w:pict>
          </mc:Fallback>
        </mc:AlternateContent>
      </w:r>
      <w:r w:rsidRPr="00E0380C">
        <w:rPr>
          <w:b/>
          <w:bCs/>
          <w:lang w:val="en-SG"/>
        </w:rPr>
        <w:t xml:space="preserve">Comparison of initial codes across the transcripts </w:t>
      </w:r>
      <w:r w:rsidRPr="00E0380C">
        <w:rPr>
          <w:lang w:val="en-SG"/>
        </w:rPr>
        <w:br/>
      </w:r>
      <w:r w:rsidRPr="00E0380C">
        <w:rPr>
          <w:b/>
          <w:bCs/>
          <w:lang w:val="en-SG"/>
        </w:rPr>
        <w:t>within each group: identification of second level codes</w:t>
      </w:r>
    </w:p>
    <w:p w14:paraId="309E50C1" w14:textId="77777777" w:rsidR="00135062" w:rsidRPr="00E0380C" w:rsidRDefault="00135062" w:rsidP="00135062">
      <w:pPr>
        <w:pStyle w:val="Normal1"/>
        <w:numPr>
          <w:ilvl w:val="0"/>
          <w:numId w:val="1"/>
        </w:numPr>
        <w:pBdr>
          <w:top w:val="nil"/>
          <w:left w:val="nil"/>
          <w:bottom w:val="nil"/>
          <w:right w:val="nil"/>
          <w:between w:val="nil"/>
        </w:pBdr>
        <w:spacing w:line="360" w:lineRule="auto"/>
        <w:rPr>
          <w:lang w:val="en-SG"/>
        </w:rPr>
      </w:pPr>
      <w:r w:rsidRPr="00E0380C">
        <w:rPr>
          <w:b/>
          <w:bCs/>
          <w:lang w:val="en-SG"/>
        </w:rPr>
        <w:t xml:space="preserve">Data integration and identification of themes: </w:t>
      </w:r>
      <w:r w:rsidRPr="00E0380C">
        <w:rPr>
          <w:lang w:val="en-SG"/>
        </w:rPr>
        <w:br/>
      </w:r>
      <w:r w:rsidRPr="00E0380C">
        <w:rPr>
          <w:b/>
          <w:bCs/>
          <w:lang w:val="en-SG"/>
        </w:rPr>
        <w:t>comparison of codes across the two groups*</w:t>
      </w:r>
    </w:p>
    <w:p w14:paraId="448CC192" w14:textId="77777777" w:rsidR="00135062" w:rsidRPr="00E0380C" w:rsidRDefault="00135062" w:rsidP="00135062">
      <w:pPr>
        <w:pStyle w:val="Normal1"/>
        <w:numPr>
          <w:ilvl w:val="0"/>
          <w:numId w:val="1"/>
        </w:numPr>
        <w:pBdr>
          <w:top w:val="nil"/>
          <w:left w:val="nil"/>
          <w:bottom w:val="nil"/>
          <w:right w:val="nil"/>
          <w:between w:val="nil"/>
        </w:pBdr>
        <w:spacing w:line="360" w:lineRule="auto"/>
        <w:rPr>
          <w:lang w:val="en-SG"/>
        </w:rPr>
      </w:pPr>
      <w:r w:rsidRPr="00E0380C">
        <w:rPr>
          <w:noProof/>
          <w:lang w:val="en-GB" w:eastAsia="en-GB"/>
        </w:rPr>
        <mc:AlternateContent>
          <mc:Choice Requires="wps">
            <w:drawing>
              <wp:anchor distT="0" distB="0" distL="114300" distR="114300" simplePos="0" relativeHeight="251721728" behindDoc="0" locked="0" layoutInCell="1" allowOverlap="1" wp14:anchorId="59ACD558" wp14:editId="5681718D">
                <wp:simplePos x="0" y="0"/>
                <wp:positionH relativeFrom="column">
                  <wp:posOffset>2389505</wp:posOffset>
                </wp:positionH>
                <wp:positionV relativeFrom="paragraph">
                  <wp:posOffset>277591</wp:posOffset>
                </wp:positionV>
                <wp:extent cx="3432726" cy="370936"/>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726" cy="370936"/>
                        </a:xfrm>
                        <a:prstGeom prst="rect">
                          <a:avLst/>
                        </a:prstGeom>
                        <a:noFill/>
                        <a:ln w="9525">
                          <a:noFill/>
                          <a:miter lim="800000"/>
                          <a:headEnd/>
                          <a:tailEnd/>
                        </a:ln>
                      </wps:spPr>
                      <wps:txbx>
                        <w:txbxContent>
                          <w:p w14:paraId="47EB573F" w14:textId="77777777" w:rsidR="000C147C" w:rsidRPr="00E0380C" w:rsidRDefault="000C147C" w:rsidP="00135062">
                            <w:pPr>
                              <w:spacing w:line="240" w:lineRule="auto"/>
                              <w:jc w:val="both"/>
                              <w:rPr>
                                <w:sz w:val="16"/>
                              </w:rPr>
                            </w:pPr>
                            <w:r w:rsidRPr="00E0380C">
                              <w:rPr>
                                <w:sz w:val="16"/>
                                <w:lang w:val="en-GB"/>
                              </w:rPr>
                              <w:t>*When data was not consistent to initial analysis, the research team discussed interpretation of this to see if adjustment of analysis was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CD558" id="_x0000_s1074" type="#_x0000_t202" style="position:absolute;left:0;text-align:left;margin-left:188.15pt;margin-top:21.85pt;width:270.3pt;height:2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" filled="f" stroked="f">
                <v:textbox>
                  <w:txbxContent>
                    <w:p w14:paraId="47EB573F" w14:textId="77777777" w:rsidR="000C147C" w:rsidRPr="00E0380C" w:rsidRDefault="000C147C" w:rsidP="00135062">
                      <w:pPr>
                        <w:spacing w:line="240" w:lineRule="auto"/>
                        <w:jc w:val="both"/>
                        <w:rPr>
                          <w:sz w:val="16"/>
                        </w:rPr>
                      </w:pPr>
                      <w:r w:rsidRPr="00E0380C">
                        <w:rPr>
                          <w:sz w:val="16"/>
                          <w:lang w:val="en-GB"/>
                        </w:rPr>
                        <w:t>*When data was not consistent to initial analysis, the research team discussed interpretation of this to see if adjustment of analysis was need</w:t>
                      </w:r>
                    </w:p>
                  </w:txbxContent>
                </v:textbox>
              </v:shape>
            </w:pict>
          </mc:Fallback>
        </mc:AlternateContent>
      </w:r>
      <w:r w:rsidRPr="00E0380C">
        <w:rPr>
          <w:b/>
          <w:bCs/>
          <w:lang w:val="en-US"/>
        </w:rPr>
        <w:t xml:space="preserve">Identification and agreement of final themes with </w:t>
      </w:r>
      <w:r w:rsidRPr="00E0380C">
        <w:rPr>
          <w:lang w:val="en-SG"/>
        </w:rPr>
        <w:br/>
      </w:r>
      <w:r w:rsidRPr="00E0380C">
        <w:rPr>
          <w:b/>
          <w:bCs/>
          <w:lang w:val="en-US"/>
        </w:rPr>
        <w:t>PPIE group</w:t>
      </w:r>
    </w:p>
    <w:p w14:paraId="66EAE67D" w14:textId="77777777" w:rsidR="00135062" w:rsidRDefault="00135062" w:rsidP="00135062">
      <w:pPr>
        <w:rPr>
          <w:lang w:val="en-GB"/>
        </w:rPr>
      </w:pPr>
    </w:p>
    <w:p w14:paraId="6290F20E" w14:textId="4D7E768F" w:rsidR="002D08BF" w:rsidRPr="00135062" w:rsidRDefault="00135062" w:rsidP="00135062">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14C6D8F8" w14:textId="723E50FF" w:rsidR="00284E7F" w:rsidRDefault="00514504" w:rsidP="00337442">
      <w:pPr>
        <w:pStyle w:val="Heading2"/>
        <w:spacing w:line="360" w:lineRule="auto"/>
        <w:jc w:val="both"/>
        <w:rPr>
          <w:rFonts w:ascii="Arial" w:hAnsi="Arial" w:cs="Arial"/>
          <w:b/>
          <w:color w:val="000000" w:themeColor="text1"/>
          <w:sz w:val="22"/>
        </w:rPr>
      </w:pPr>
      <w:r w:rsidRPr="0052166E">
        <w:rPr>
          <w:rFonts w:ascii="Arial" w:hAnsi="Arial" w:cs="Arial"/>
          <w:b/>
          <w:color w:val="000000" w:themeColor="text1"/>
          <w:sz w:val="22"/>
        </w:rPr>
        <w:lastRenderedPageBreak/>
        <w:t xml:space="preserve">Figure </w:t>
      </w:r>
      <w:r w:rsidR="00337442" w:rsidRPr="0052166E">
        <w:rPr>
          <w:rFonts w:ascii="Arial" w:hAnsi="Arial" w:cs="Arial"/>
          <w:b/>
          <w:color w:val="000000" w:themeColor="text1"/>
          <w:sz w:val="22"/>
          <w:lang w:val="en-GB"/>
        </w:rPr>
        <w:t>3.</w:t>
      </w:r>
      <w:r w:rsidRPr="0052166E">
        <w:rPr>
          <w:rFonts w:ascii="Arial" w:hAnsi="Arial" w:cs="Arial"/>
          <w:b/>
          <w:color w:val="000000" w:themeColor="text1"/>
          <w:sz w:val="22"/>
        </w:rPr>
        <w:t xml:space="preserve"> Support avenues for older adults with self-harm behaviour</w:t>
      </w:r>
    </w:p>
    <w:p w14:paraId="76944FAE" w14:textId="2C8C1322" w:rsidR="00514504" w:rsidRPr="0052166E" w:rsidRDefault="00514504" w:rsidP="00704A8E">
      <w:r w:rsidRPr="0052166E">
        <w:rPr>
          <w:noProof/>
          <w:lang w:val="en-GB" w:eastAsia="en-GB"/>
        </w:rPr>
        <mc:AlternateContent>
          <mc:Choice Requires="wpg">
            <w:drawing>
              <wp:anchor distT="0" distB="0" distL="114300" distR="114300" simplePos="0" relativeHeight="251709440" behindDoc="0" locked="0" layoutInCell="1" allowOverlap="1" wp14:anchorId="1D0C9DB3" wp14:editId="080A8F22">
                <wp:simplePos x="0" y="0"/>
                <wp:positionH relativeFrom="column">
                  <wp:posOffset>-85833</wp:posOffset>
                </wp:positionH>
                <wp:positionV relativeFrom="paragraph">
                  <wp:posOffset>257582</wp:posOffset>
                </wp:positionV>
                <wp:extent cx="5719313" cy="4554747"/>
                <wp:effectExtent l="0" t="0" r="15240" b="17780"/>
                <wp:wrapNone/>
                <wp:docPr id="1" name="Group 1"/>
                <wp:cNvGraphicFramePr/>
                <a:graphic xmlns:a="http://schemas.openxmlformats.org/drawingml/2006/main">
                  <a:graphicData uri="http://schemas.microsoft.com/office/word/2010/wordprocessingGroup">
                    <wpg:wgp>
                      <wpg:cNvGrpSpPr/>
                      <wpg:grpSpPr>
                        <a:xfrm>
                          <a:off x="0" y="0"/>
                          <a:ext cx="5719313" cy="4554747"/>
                          <a:chOff x="146648" y="0"/>
                          <a:chExt cx="5719313" cy="4554747"/>
                        </a:xfrm>
                      </wpg:grpSpPr>
                      <wps:wsp>
                        <wps:cNvPr id="5" name="Oval 5"/>
                        <wps:cNvSpPr/>
                        <wps:spPr>
                          <a:xfrm>
                            <a:off x="4554747" y="1173193"/>
                            <a:ext cx="1216325" cy="1186664"/>
                          </a:xfrm>
                          <a:prstGeom prst="ellipse">
                            <a:avLst/>
                          </a:prstGeom>
                          <a:solidFill>
                            <a:schemeClr val="accent3">
                              <a:lumMod val="75000"/>
                            </a:schemeClr>
                          </a:solid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wps:wsp>
                      <wps:wsp>
                        <wps:cNvPr id="19" name="Text Box 2"/>
                        <wps:cNvSpPr txBox="1">
                          <a:spLocks noChangeArrowheads="1"/>
                        </wps:cNvSpPr>
                        <wps:spPr bwMode="auto">
                          <a:xfrm>
                            <a:off x="4658264" y="1449070"/>
                            <a:ext cx="1043939" cy="638174"/>
                          </a:xfrm>
                          <a:prstGeom prst="rect">
                            <a:avLst/>
                          </a:prstGeom>
                          <a:noFill/>
                          <a:ln w="9525">
                            <a:noFill/>
                            <a:miter lim="800000"/>
                            <a:headEnd/>
                            <a:tailEnd/>
                          </a:ln>
                        </wps:spPr>
                        <wps:txbx>
                          <w:txbxContent>
                            <w:p w14:paraId="1685BDF8" w14:textId="77777777" w:rsidR="000C147C" w:rsidRPr="00B4574B" w:rsidRDefault="000C147C" w:rsidP="00514504">
                              <w:pPr>
                                <w:jc w:val="center"/>
                                <w:rPr>
                                  <w:b/>
                                  <w:color w:val="FFFFFF" w:themeColor="background1"/>
                                  <w:sz w:val="32"/>
                                </w:rPr>
                              </w:pPr>
                              <w:r w:rsidRPr="00B4574B">
                                <w:rPr>
                                  <w:b/>
                                  <w:color w:val="FFFFFF" w:themeColor="background1"/>
                                  <w:sz w:val="32"/>
                                </w:rPr>
                                <w:t>Informal sector</w:t>
                              </w:r>
                            </w:p>
                          </w:txbxContent>
                        </wps:txbx>
                        <wps:bodyPr rot="0" vert="horz" wrap="square" lIns="91440" tIns="45720" rIns="91440" bIns="45720" anchor="t" anchorCtr="0">
                          <a:spAutoFit/>
                        </wps:bodyPr>
                      </wps:wsp>
                      <wps:wsp>
                        <wps:cNvPr id="24" name="Minus 24"/>
                        <wps:cNvSpPr/>
                        <wps:spPr>
                          <a:xfrm rot="1237270">
                            <a:off x="4399472" y="1069676"/>
                            <a:ext cx="337820" cy="45085"/>
                          </a:xfrm>
                          <a:prstGeom prst="mathMinu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Minus 29"/>
                        <wps:cNvSpPr/>
                        <wps:spPr>
                          <a:xfrm>
                            <a:off x="4390845" y="1751163"/>
                            <a:ext cx="120638" cy="45719"/>
                          </a:xfrm>
                          <a:prstGeom prst="mathMinu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Minus 30"/>
                        <wps:cNvSpPr/>
                        <wps:spPr>
                          <a:xfrm rot="8457475">
                            <a:off x="4442604" y="2277374"/>
                            <a:ext cx="299613" cy="45719"/>
                          </a:xfrm>
                          <a:prstGeom prst="mathMinu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3433313" y="1311215"/>
                            <a:ext cx="815340" cy="858472"/>
                          </a:xfrm>
                          <a:prstGeom prst="ellipse">
                            <a:avLst/>
                          </a:prstGeom>
                          <a:solidFill>
                            <a:schemeClr val="accent3">
                              <a:lumMod val="75000"/>
                            </a:schemeClr>
                          </a:solid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wps:wsp>
                      <wps:wsp>
                        <wps:cNvPr id="32" name="Oval 32"/>
                        <wps:cNvSpPr/>
                        <wps:spPr>
                          <a:xfrm>
                            <a:off x="3631721" y="2355012"/>
                            <a:ext cx="828136" cy="844742"/>
                          </a:xfrm>
                          <a:prstGeom prst="ellipse">
                            <a:avLst/>
                          </a:prstGeom>
                          <a:solidFill>
                            <a:schemeClr val="accent3">
                              <a:lumMod val="75000"/>
                            </a:schemeClr>
                          </a:solid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wps:wsp>
                      <wps:wsp>
                        <wps:cNvPr id="33" name="Oval 33"/>
                        <wps:cNvSpPr/>
                        <wps:spPr>
                          <a:xfrm>
                            <a:off x="3571336" y="310551"/>
                            <a:ext cx="856897" cy="926896"/>
                          </a:xfrm>
                          <a:prstGeom prst="ellipse">
                            <a:avLst/>
                          </a:prstGeom>
                          <a:solidFill>
                            <a:schemeClr val="accent3">
                              <a:lumMod val="75000"/>
                            </a:schemeClr>
                          </a:solid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497DE2E" w14:textId="77777777" w:rsidR="000C147C" w:rsidRDefault="000C147C" w:rsidP="00514504">
                              <w:pPr>
                                <w:jc w:val="center"/>
                              </w:pPr>
                            </w:p>
                          </w:txbxContent>
                        </wps:txbx>
                        <wps:bodyPr/>
                      </wps:wsp>
                      <wps:wsp>
                        <wps:cNvPr id="34" name="Text Box 2"/>
                        <wps:cNvSpPr txBox="1">
                          <a:spLocks noChangeArrowheads="1"/>
                        </wps:cNvSpPr>
                        <wps:spPr bwMode="auto">
                          <a:xfrm>
                            <a:off x="3536830" y="526151"/>
                            <a:ext cx="939799" cy="504189"/>
                          </a:xfrm>
                          <a:prstGeom prst="rect">
                            <a:avLst/>
                          </a:prstGeom>
                          <a:noFill/>
                          <a:ln w="9525">
                            <a:noFill/>
                            <a:miter lim="800000"/>
                            <a:headEnd/>
                            <a:tailEnd/>
                          </a:ln>
                        </wps:spPr>
                        <wps:txbx>
                          <w:txbxContent>
                            <w:p w14:paraId="0D689298" w14:textId="77777777" w:rsidR="000C147C" w:rsidRPr="008F27FB" w:rsidRDefault="000C147C" w:rsidP="00514504">
                              <w:pPr>
                                <w:jc w:val="center"/>
                                <w:rPr>
                                  <w:color w:val="FFFFFF" w:themeColor="background1"/>
                                  <w:sz w:val="24"/>
                                  <w:szCs w:val="26"/>
                                </w:rPr>
                              </w:pPr>
                              <w:r w:rsidRPr="008F27FB">
                                <w:rPr>
                                  <w:color w:val="FFFFFF" w:themeColor="background1"/>
                                  <w:sz w:val="24"/>
                                  <w:szCs w:val="26"/>
                                </w:rPr>
                                <w:t>Family &amp; friends</w:t>
                              </w:r>
                            </w:p>
                          </w:txbxContent>
                        </wps:txbx>
                        <wps:bodyPr rot="0" vert="horz" wrap="square" lIns="91440" tIns="45720" rIns="91440" bIns="45720" anchor="t" anchorCtr="0">
                          <a:spAutoFit/>
                        </wps:bodyPr>
                      </wps:wsp>
                      <wps:wsp>
                        <wps:cNvPr id="35" name="Text Box 2"/>
                        <wps:cNvSpPr txBox="1">
                          <a:spLocks noChangeArrowheads="1"/>
                        </wps:cNvSpPr>
                        <wps:spPr bwMode="auto">
                          <a:xfrm>
                            <a:off x="3372360" y="1560838"/>
                            <a:ext cx="939799" cy="335914"/>
                          </a:xfrm>
                          <a:prstGeom prst="rect">
                            <a:avLst/>
                          </a:prstGeom>
                          <a:noFill/>
                          <a:ln w="9525">
                            <a:noFill/>
                            <a:miter lim="800000"/>
                            <a:headEnd/>
                            <a:tailEnd/>
                          </a:ln>
                        </wps:spPr>
                        <wps:txbx>
                          <w:txbxContent>
                            <w:p w14:paraId="64C08A30" w14:textId="77777777" w:rsidR="000C147C" w:rsidRPr="00F11620" w:rsidRDefault="000C147C" w:rsidP="00514504">
                              <w:pPr>
                                <w:jc w:val="center"/>
                                <w:rPr>
                                  <w:color w:val="FFFFFF" w:themeColor="background1"/>
                                  <w:sz w:val="28"/>
                                  <w:szCs w:val="28"/>
                                </w:rPr>
                              </w:pPr>
                              <w:r w:rsidRPr="00F11620">
                                <w:rPr>
                                  <w:color w:val="FFFFFF" w:themeColor="background1"/>
                                  <w:sz w:val="28"/>
                                  <w:szCs w:val="28"/>
                                </w:rPr>
                                <w:t>Peers</w:t>
                              </w:r>
                            </w:p>
                          </w:txbxContent>
                        </wps:txbx>
                        <wps:bodyPr rot="0" vert="horz" wrap="square" lIns="91440" tIns="45720" rIns="91440" bIns="45720" anchor="t" anchorCtr="0">
                          <a:spAutoFit/>
                        </wps:bodyPr>
                      </wps:wsp>
                      <wps:wsp>
                        <wps:cNvPr id="36" name="Text Box 2"/>
                        <wps:cNvSpPr txBox="1">
                          <a:spLocks noChangeArrowheads="1"/>
                        </wps:cNvSpPr>
                        <wps:spPr bwMode="auto">
                          <a:xfrm>
                            <a:off x="3571336" y="2613502"/>
                            <a:ext cx="939799" cy="302259"/>
                          </a:xfrm>
                          <a:prstGeom prst="rect">
                            <a:avLst/>
                          </a:prstGeom>
                          <a:noFill/>
                          <a:ln w="9525">
                            <a:noFill/>
                            <a:miter lim="800000"/>
                            <a:headEnd/>
                            <a:tailEnd/>
                          </a:ln>
                        </wps:spPr>
                        <wps:txbx>
                          <w:txbxContent>
                            <w:p w14:paraId="23577FB9" w14:textId="77777777" w:rsidR="000C147C" w:rsidRPr="00EF1850" w:rsidRDefault="000C147C" w:rsidP="00514504">
                              <w:pPr>
                                <w:jc w:val="center"/>
                                <w:rPr>
                                  <w:color w:val="FFFFFF" w:themeColor="background1"/>
                                  <w:sz w:val="24"/>
                                  <w:szCs w:val="28"/>
                                </w:rPr>
                              </w:pPr>
                              <w:r>
                                <w:rPr>
                                  <w:color w:val="FFFFFF" w:themeColor="background1"/>
                                  <w:sz w:val="24"/>
                                  <w:szCs w:val="28"/>
                                </w:rPr>
                                <w:t>Faith</w:t>
                              </w:r>
                            </w:p>
                          </w:txbxContent>
                        </wps:txbx>
                        <wps:bodyPr rot="0" vert="horz" wrap="square" lIns="91440" tIns="45720" rIns="91440" bIns="45720" anchor="t" anchorCtr="0">
                          <a:spAutoFit/>
                        </wps:bodyPr>
                      </wps:wsp>
                      <wps:wsp>
                        <wps:cNvPr id="37" name="Left-Right Arrow 37"/>
                        <wps:cNvSpPr/>
                        <wps:spPr>
                          <a:xfrm>
                            <a:off x="466147" y="3664957"/>
                            <a:ext cx="5192297" cy="603250"/>
                          </a:xfrm>
                          <a:prstGeom prst="leftRightArrow">
                            <a:avLst/>
                          </a:prstGeom>
                          <a:solidFill>
                            <a:schemeClr val="accent2">
                              <a:lumMod val="75000"/>
                            </a:schemeClr>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16984D1B" w14:textId="77777777" w:rsidR="000C147C" w:rsidRPr="00514504" w:rsidRDefault="000C147C" w:rsidP="00514504">
                              <w:pPr>
                                <w:jc w:val="center"/>
                                <w:rPr>
                                  <w:color w:val="FFFFFF" w:themeColor="background1"/>
                                  <w:sz w:val="28"/>
                                </w:rPr>
                              </w:pPr>
                              <w:r w:rsidRPr="00514504">
                                <w:rPr>
                                  <w:color w:val="FFFFFF" w:themeColor="background1"/>
                                  <w:sz w:val="28"/>
                                </w:rPr>
                                <w:t>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Minus 38"/>
                        <wps:cNvSpPr/>
                        <wps:spPr>
                          <a:xfrm rot="5209350" flipV="1">
                            <a:off x="5102525" y="2505973"/>
                            <a:ext cx="253632" cy="45719"/>
                          </a:xfrm>
                          <a:prstGeom prst="mathMinu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4813540" y="2708695"/>
                            <a:ext cx="750498" cy="697901"/>
                          </a:xfrm>
                          <a:prstGeom prst="ellipse">
                            <a:avLst/>
                          </a:prstGeom>
                          <a:solidFill>
                            <a:schemeClr val="accent3">
                              <a:lumMod val="75000"/>
                            </a:schemeClr>
                          </a:solid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wps:wsp>
                      <wps:wsp>
                        <wps:cNvPr id="40" name="Text Box 2"/>
                        <wps:cNvSpPr txBox="1">
                          <a:spLocks noChangeArrowheads="1"/>
                        </wps:cNvSpPr>
                        <wps:spPr bwMode="auto">
                          <a:xfrm>
                            <a:off x="4718649" y="2915392"/>
                            <a:ext cx="939799" cy="302259"/>
                          </a:xfrm>
                          <a:prstGeom prst="rect">
                            <a:avLst/>
                          </a:prstGeom>
                          <a:noFill/>
                          <a:ln w="9525">
                            <a:noFill/>
                            <a:miter lim="800000"/>
                            <a:headEnd/>
                            <a:tailEnd/>
                          </a:ln>
                        </wps:spPr>
                        <wps:txbx>
                          <w:txbxContent>
                            <w:p w14:paraId="0EF18ED0" w14:textId="77777777" w:rsidR="000C147C" w:rsidRPr="00EF1850" w:rsidRDefault="000C147C" w:rsidP="00514504">
                              <w:pPr>
                                <w:jc w:val="center"/>
                                <w:rPr>
                                  <w:color w:val="FFFFFF" w:themeColor="background1"/>
                                  <w:sz w:val="24"/>
                                  <w:szCs w:val="28"/>
                                </w:rPr>
                              </w:pPr>
                              <w:r>
                                <w:rPr>
                                  <w:color w:val="FFFFFF" w:themeColor="background1"/>
                                  <w:sz w:val="24"/>
                                  <w:szCs w:val="28"/>
                                </w:rPr>
                                <w:t>Internet</w:t>
                              </w:r>
                            </w:p>
                          </w:txbxContent>
                        </wps:txbx>
                        <wps:bodyPr rot="0" vert="horz" wrap="square" lIns="91440" tIns="45720" rIns="91440" bIns="45720" anchor="t" anchorCtr="0">
                          <a:spAutoFit/>
                        </wps:bodyPr>
                      </wps:wsp>
                      <wps:wsp>
                        <wps:cNvPr id="41" name="Rounded Rectangle 41"/>
                        <wps:cNvSpPr/>
                        <wps:spPr>
                          <a:xfrm>
                            <a:off x="146648" y="0"/>
                            <a:ext cx="5719313" cy="455474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0C9DB3" id="Group 1" o:spid="_x0000_s1075" style="position:absolute;margin-left:-6.75pt;margin-top:20.3pt;width:450.35pt;height:358.65pt;z-index:251709440;mso-width-relative:margin;mso-height-relative:margin" coordorigin="1466" coordsize="57193,455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">
                <v:oval id="Oval 5" o:spid="_x0000_s1076" style="position:absolute;left:45547;top:11731;width:12163;height:11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" fillcolor="#7b7b7b [2406]" strokecolor="#7b7b7b [2406]" strokeweight="1pt">
                  <v:stroke joinstyle="miter"/>
                </v:oval>
                <v:shape id="_x0000_s1077" type="#_x0000_t202" style="position:absolute;left:46582;top:14490;width:10440;height:6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" filled="f" stroked="f">
                  <v:textbox style="mso-fit-shape-to-text:t">
                    <w:txbxContent>
                      <w:p w14:paraId="1685BDF8" w14:textId="77777777" w:rsidR="000C147C" w:rsidRPr="00B4574B" w:rsidRDefault="000C147C" w:rsidP="00514504">
                        <w:pPr>
                          <w:jc w:val="center"/>
                          <w:rPr>
                            <w:b/>
                            <w:color w:val="FFFFFF" w:themeColor="background1"/>
                            <w:sz w:val="32"/>
                          </w:rPr>
                        </w:pPr>
                        <w:r w:rsidRPr="00B4574B">
                          <w:rPr>
                            <w:b/>
                            <w:color w:val="FFFFFF" w:themeColor="background1"/>
                            <w:sz w:val="32"/>
                          </w:rPr>
                          <w:t>Informal sector</w:t>
                        </w:r>
                      </w:p>
                    </w:txbxContent>
                  </v:textbox>
                </v:shape>
                <v:shape id="Minus 24" o:spid="_x0000_s1078" style="position:absolute;left:43994;top:10696;width:3378;height:451;rotation:1351429fd;visibility:visible;mso-wrap-style:square;v-text-anchor:middle" coordsize="337820,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" path="m44778,17241r248264,l293042,27844r-248264,l44778,17241xe" fillcolor="#a5a5a5 [3206]" strokecolor="#525252 [1606]" strokeweight="1pt">
                  <v:stroke joinstyle="miter"/>
                  <v:path arrowok="t" o:connecttype="custom" o:connectlocs="44778,17241;293042,17241;293042,27844;44778,27844;44778,17241" o:connectangles="0,0,0,0,0"/>
                </v:shape>
                <v:shape id="Minus 29" o:spid="_x0000_s1079" style="position:absolute;left:43908;top:17511;width:1206;height:457;visibility:visible;mso-wrap-style:square;v-text-anchor:middle" coordsize="120638,4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" path="m15991,17483r88656,l104647,28236r-88656,l15991,17483xe" fillcolor="#a5a5a5 [3206]" strokecolor="#525252 [1606]" strokeweight="1pt">
                  <v:stroke joinstyle="miter"/>
                  <v:path arrowok="t" o:connecttype="custom" o:connectlocs="15991,17483;104647,17483;104647,28236;15991,28236;15991,17483" o:connectangles="0,0,0,0,0"/>
                </v:shape>
                <v:shape id="Minus 30" o:spid="_x0000_s1080" style="position:absolute;left:44426;top:22773;width:2996;height:457;rotation:9237818fd;visibility:visible;mso-wrap-style:square;v-text-anchor:middle" coordsize="299613,4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" path="m39714,17483r220185,l259899,28236r-220185,l39714,17483xe" fillcolor="#a5a5a5 [3206]" strokecolor="#525252 [1606]" strokeweight="1pt">
                  <v:stroke joinstyle="miter"/>
                  <v:path arrowok="t" o:connecttype="custom" o:connectlocs="39714,17483;259899,17483;259899,28236;39714,28236;39714,17483" o:connectangles="0,0,0,0,0"/>
                </v:shape>
                <v:oval id="Oval 31" o:spid="_x0000_s1081" style="position:absolute;left:34333;top:13112;width:8153;height:8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" fillcolor="#7b7b7b [2406]" strokecolor="#7b7b7b [2406]" strokeweight="1pt">
                  <v:stroke joinstyle="miter"/>
                </v:oval>
                <v:oval id="Oval 32" o:spid="_x0000_s1082" style="position:absolute;left:36317;top:23550;width:8281;height:8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" fillcolor="#7b7b7b [2406]" strokecolor="#7b7b7b [2406]" strokeweight="1pt">
                  <v:stroke joinstyle="miter"/>
                </v:oval>
                <v:oval id="Oval 33" o:spid="_x0000_s1083" style="position:absolute;left:35713;top:3105;width:8569;height:9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" fillcolor="#7b7b7b [2406]" strokecolor="#7b7b7b [2406]" strokeweight="1pt">
                  <v:stroke joinstyle="miter"/>
                  <v:textbox>
                    <w:txbxContent>
                      <w:p w14:paraId="5497DE2E" w14:textId="77777777" w:rsidR="000C147C" w:rsidRDefault="000C147C" w:rsidP="00514504">
                        <w:pPr>
                          <w:jc w:val="center"/>
                        </w:pPr>
                      </w:p>
                    </w:txbxContent>
                  </v:textbox>
                </v:oval>
                <v:shape id="_x0000_s1084" type="#_x0000_t202" style="position:absolute;left:35368;top:5261;width:9398;height:50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A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" filled="f" stroked="f">
                  <v:textbox style="mso-fit-shape-to-text:t">
                    <w:txbxContent>
                      <w:p w14:paraId="0D689298" w14:textId="77777777" w:rsidR="000C147C" w:rsidRPr="008F27FB" w:rsidRDefault="000C147C" w:rsidP="00514504">
                        <w:pPr>
                          <w:jc w:val="center"/>
                          <w:rPr>
                            <w:color w:val="FFFFFF" w:themeColor="background1"/>
                            <w:sz w:val="24"/>
                            <w:szCs w:val="26"/>
                          </w:rPr>
                        </w:pPr>
                        <w:r w:rsidRPr="008F27FB">
                          <w:rPr>
                            <w:color w:val="FFFFFF" w:themeColor="background1"/>
                            <w:sz w:val="24"/>
                            <w:szCs w:val="26"/>
                          </w:rPr>
                          <w:t>Family &amp; friends</w:t>
                        </w:r>
                      </w:p>
                    </w:txbxContent>
                  </v:textbox>
                </v:shape>
                <v:shape id="_x0000_s1085" type="#_x0000_t202" style="position:absolute;left:33723;top:15608;width:9398;height:33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64C08A30" w14:textId="77777777" w:rsidR="000C147C" w:rsidRPr="00F11620" w:rsidRDefault="000C147C" w:rsidP="00514504">
                        <w:pPr>
                          <w:jc w:val="center"/>
                          <w:rPr>
                            <w:color w:val="FFFFFF" w:themeColor="background1"/>
                            <w:sz w:val="28"/>
                            <w:szCs w:val="28"/>
                          </w:rPr>
                        </w:pPr>
                        <w:r w:rsidRPr="00F11620">
                          <w:rPr>
                            <w:color w:val="FFFFFF" w:themeColor="background1"/>
                            <w:sz w:val="28"/>
                            <w:szCs w:val="28"/>
                          </w:rPr>
                          <w:t>Peers</w:t>
                        </w:r>
                      </w:p>
                    </w:txbxContent>
                  </v:textbox>
                </v:shape>
                <v:shape id="_x0000_s1086" type="#_x0000_t202" style="position:absolute;left:35713;top:26135;width:9398;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cXs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DV3cXsxQAAAOAAAAAP&#13;&#10;AAAAAAAAAAAAAAAAAAcCAABkcnMvZG93bnJldi54bWxQSwUGAAAAAAMAAwC3AAAA+QIAAAAA&#13;&#10;" filled="f" stroked="f">
                  <v:textbox style="mso-fit-shape-to-text:t">
                    <w:txbxContent>
                      <w:p w14:paraId="23577FB9" w14:textId="77777777" w:rsidR="000C147C" w:rsidRPr="00EF1850" w:rsidRDefault="000C147C" w:rsidP="00514504">
                        <w:pPr>
                          <w:jc w:val="center"/>
                          <w:rPr>
                            <w:color w:val="FFFFFF" w:themeColor="background1"/>
                            <w:sz w:val="24"/>
                            <w:szCs w:val="28"/>
                          </w:rPr>
                        </w:pPr>
                        <w:r>
                          <w:rPr>
                            <w:color w:val="FFFFFF" w:themeColor="background1"/>
                            <w:sz w:val="24"/>
                            <w:szCs w:val="28"/>
                          </w:rPr>
                          <w:t>Faith</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7" o:spid="_x0000_s1087" type="#_x0000_t69" style="position:absolute;left:4661;top:36649;width:51923;height:60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" adj="1255" fillcolor="#c45911 [2405]" stroked="f" strokeweight="1pt">
                  <v:textbox>
                    <w:txbxContent>
                      <w:p w14:paraId="16984D1B" w14:textId="77777777" w:rsidR="000C147C" w:rsidRPr="00514504" w:rsidRDefault="000C147C" w:rsidP="00514504">
                        <w:pPr>
                          <w:jc w:val="center"/>
                          <w:rPr>
                            <w:color w:val="FFFFFF" w:themeColor="background1"/>
                            <w:sz w:val="28"/>
                          </w:rPr>
                        </w:pPr>
                        <w:r w:rsidRPr="00514504">
                          <w:rPr>
                            <w:color w:val="FFFFFF" w:themeColor="background1"/>
                            <w:sz w:val="28"/>
                          </w:rPr>
                          <w:t>Self-management</w:t>
                        </w:r>
                      </w:p>
                    </w:txbxContent>
                  </v:textbox>
                </v:shape>
                <v:shape id="Minus 38" o:spid="_x0000_s1088" style="position:absolute;left:51025;top:25059;width:2536;height:458;rotation:-5689999fd;flip:y;visibility:visible;mso-wrap-style:square;v-text-anchor:middle" coordsize="253632,4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" path="m33619,17483r186394,l220013,28236r-186394,l33619,17483xe" fillcolor="#a5a5a5 [3206]" strokecolor="#525252 [1606]" strokeweight="1pt">
                  <v:stroke joinstyle="miter"/>
                  <v:path arrowok="t" o:connecttype="custom" o:connectlocs="33619,17483;220013,17483;220013,28236;33619,28236;33619,17483" o:connectangles="0,0,0,0,0"/>
                </v:shape>
                <v:oval id="Oval 39" o:spid="_x0000_s1089" style="position:absolute;left:48135;top:27086;width:7505;height:69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" fillcolor="#7b7b7b [2406]" strokecolor="#7b7b7b [2406]" strokeweight="1pt">
                  <v:stroke joinstyle="miter"/>
                </v:oval>
                <v:shape id="_x0000_s1090" type="#_x0000_t202" style="position:absolute;left:47186;top:29153;width:9398;height:3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" filled="f" stroked="f">
                  <v:textbox style="mso-fit-shape-to-text:t">
                    <w:txbxContent>
                      <w:p w14:paraId="0EF18ED0" w14:textId="77777777" w:rsidR="000C147C" w:rsidRPr="00EF1850" w:rsidRDefault="000C147C" w:rsidP="00514504">
                        <w:pPr>
                          <w:jc w:val="center"/>
                          <w:rPr>
                            <w:color w:val="FFFFFF" w:themeColor="background1"/>
                            <w:sz w:val="24"/>
                            <w:szCs w:val="28"/>
                          </w:rPr>
                        </w:pPr>
                        <w:r>
                          <w:rPr>
                            <w:color w:val="FFFFFF" w:themeColor="background1"/>
                            <w:sz w:val="24"/>
                            <w:szCs w:val="28"/>
                          </w:rPr>
                          <w:t>Internet</w:t>
                        </w:r>
                      </w:p>
                    </w:txbxContent>
                  </v:textbox>
                </v:shape>
                <v:roundrect id="Rounded Rectangle 41" o:spid="_x0000_s1091" style="position:absolute;left:1466;width:57193;height:4554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" filled="f" strokecolor="black [3213]" strokeweight="1pt">
                  <v:stroke joinstyle="miter"/>
                </v:roundrect>
              </v:group>
            </w:pict>
          </mc:Fallback>
        </mc:AlternateContent>
      </w:r>
    </w:p>
    <w:p w14:paraId="32C1B2A2" w14:textId="77777777" w:rsidR="00514504" w:rsidRDefault="00514504" w:rsidP="00514504">
      <w:pPr>
        <w:spacing w:line="480" w:lineRule="auto"/>
        <w:jc w:val="both"/>
      </w:pPr>
      <w:r>
        <w:rPr>
          <w:noProof/>
          <w:lang w:val="en-GB" w:eastAsia="en-GB"/>
        </w:rPr>
        <mc:AlternateContent>
          <mc:Choice Requires="wps">
            <w:drawing>
              <wp:anchor distT="0" distB="0" distL="114300" distR="114300" simplePos="0" relativeHeight="251708416" behindDoc="0" locked="0" layoutInCell="1" allowOverlap="1" wp14:anchorId="2C93ED25" wp14:editId="41FD7FEE">
                <wp:simplePos x="0" y="0"/>
                <wp:positionH relativeFrom="column">
                  <wp:posOffset>2381190</wp:posOffset>
                </wp:positionH>
                <wp:positionV relativeFrom="paragraph">
                  <wp:posOffset>1691640</wp:posOffset>
                </wp:positionV>
                <wp:extent cx="715896" cy="45719"/>
                <wp:effectExtent l="0" t="0" r="27305" b="12065"/>
                <wp:wrapNone/>
                <wp:docPr id="42" name="Left-Right Arrow 42"/>
                <wp:cNvGraphicFramePr/>
                <a:graphic xmlns:a="http://schemas.openxmlformats.org/drawingml/2006/main">
                  <a:graphicData uri="http://schemas.microsoft.com/office/word/2010/wordprocessingShape">
                    <wps:wsp>
                      <wps:cNvSpPr/>
                      <wps:spPr>
                        <a:xfrm>
                          <a:off x="0" y="0"/>
                          <a:ext cx="715896" cy="45719"/>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w14:anchorId="4E21B539" id="Left-Right Arrow 42" o:spid="_x0000_s1026" type="#_x0000_t69" style="position:absolute;margin-left:187.5pt;margin-top:133.2pt;width:56.35pt;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" adj="690" fillcolor="black [3200]" strokecolor="black [1600]" strokeweight="1pt"/>
            </w:pict>
          </mc:Fallback>
        </mc:AlternateContent>
      </w:r>
      <w:r>
        <w:rPr>
          <w:noProof/>
          <w:lang w:val="en-GB" w:eastAsia="en-GB"/>
        </w:rPr>
        <mc:AlternateContent>
          <mc:Choice Requires="wps">
            <w:drawing>
              <wp:anchor distT="0" distB="0" distL="114300" distR="114300" simplePos="0" relativeHeight="251707392" behindDoc="0" locked="0" layoutInCell="1" allowOverlap="1" wp14:anchorId="35219EFC" wp14:editId="65DCF4FF">
                <wp:simplePos x="0" y="0"/>
                <wp:positionH relativeFrom="column">
                  <wp:posOffset>138455</wp:posOffset>
                </wp:positionH>
                <wp:positionV relativeFrom="paragraph">
                  <wp:posOffset>1330888</wp:posOffset>
                </wp:positionV>
                <wp:extent cx="911860" cy="63754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637540"/>
                        </a:xfrm>
                        <a:prstGeom prst="rect">
                          <a:avLst/>
                        </a:prstGeom>
                        <a:noFill/>
                        <a:ln w="9525">
                          <a:noFill/>
                          <a:miter lim="800000"/>
                          <a:headEnd/>
                          <a:tailEnd/>
                        </a:ln>
                      </wps:spPr>
                      <wps:txbx>
                        <w:txbxContent>
                          <w:p w14:paraId="03B02E9D" w14:textId="77777777" w:rsidR="000C147C" w:rsidRPr="00B4574B" w:rsidRDefault="000C147C" w:rsidP="00514504">
                            <w:pPr>
                              <w:jc w:val="center"/>
                              <w:rPr>
                                <w:b/>
                                <w:color w:val="FFFFFF" w:themeColor="background1"/>
                                <w:sz w:val="32"/>
                              </w:rPr>
                            </w:pPr>
                            <w:r w:rsidRPr="00B4574B">
                              <w:rPr>
                                <w:b/>
                                <w:color w:val="FFFFFF" w:themeColor="background1"/>
                                <w:sz w:val="32"/>
                              </w:rPr>
                              <w:t>Formal sector</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5219EFC" id="_x0000_s1092" type="#_x0000_t202" style="position:absolute;left:0;text-align:left;margin-left:10.9pt;margin-top:104.8pt;width:71.8pt;height:50.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" filled="f" stroked="f">
                <v:textbox style="mso-fit-shape-to-text:t">
                  <w:txbxContent>
                    <w:p w14:paraId="03B02E9D" w14:textId="77777777" w:rsidR="000C147C" w:rsidRPr="00B4574B" w:rsidRDefault="000C147C" w:rsidP="00514504">
                      <w:pPr>
                        <w:jc w:val="center"/>
                        <w:rPr>
                          <w:b/>
                          <w:color w:val="FFFFFF" w:themeColor="background1"/>
                          <w:sz w:val="32"/>
                        </w:rPr>
                      </w:pPr>
                      <w:r w:rsidRPr="00B4574B">
                        <w:rPr>
                          <w:b/>
                          <w:color w:val="FFFFFF" w:themeColor="background1"/>
                          <w:sz w:val="32"/>
                        </w:rPr>
                        <w:t>Formal sector</w:t>
                      </w:r>
                    </w:p>
                  </w:txbxContent>
                </v:textbox>
              </v:shape>
            </w:pict>
          </mc:Fallback>
        </mc:AlternateContent>
      </w:r>
      <w:r>
        <w:rPr>
          <w:noProof/>
          <w:lang w:val="en-GB" w:eastAsia="en-GB"/>
        </w:rPr>
        <w:drawing>
          <wp:inline distT="0" distB="0" distL="0" distR="0" wp14:anchorId="68AFD777" wp14:editId="3CE9E199">
            <wp:extent cx="3398808" cy="3200400"/>
            <wp:effectExtent l="7620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 xml:space="preserve"> </w:t>
      </w:r>
    </w:p>
    <w:p w14:paraId="4BEEC465" w14:textId="77777777" w:rsidR="00514504" w:rsidRDefault="00514504" w:rsidP="00514504">
      <w:pPr>
        <w:spacing w:line="480" w:lineRule="auto"/>
        <w:jc w:val="both"/>
      </w:pPr>
    </w:p>
    <w:p w14:paraId="21F144D7" w14:textId="77777777" w:rsidR="00514504" w:rsidRDefault="00514504" w:rsidP="00514504">
      <w:pPr>
        <w:spacing w:line="480" w:lineRule="auto"/>
        <w:jc w:val="both"/>
      </w:pPr>
    </w:p>
    <w:p w14:paraId="3FEAA008" w14:textId="77777777" w:rsidR="00514504" w:rsidRDefault="00514504" w:rsidP="00514504">
      <w:pPr>
        <w:spacing w:line="480" w:lineRule="auto"/>
        <w:jc w:val="both"/>
      </w:pPr>
    </w:p>
    <w:p w14:paraId="7382D55E" w14:textId="77777777" w:rsidR="00BD6C25" w:rsidRDefault="00BD6C25">
      <w:pPr>
        <w:spacing w:after="160" w:line="259" w:lineRule="auto"/>
        <w:rPr>
          <w:rFonts w:ascii="Times New Roman" w:hAnsi="Times New Roman" w:cs="Times New Roman"/>
        </w:rPr>
      </w:pPr>
      <w:r>
        <w:rPr>
          <w:rFonts w:ascii="Times New Roman" w:hAnsi="Times New Roman" w:cs="Times New Roman"/>
        </w:rPr>
        <w:br w:type="page"/>
      </w:r>
    </w:p>
    <w:p w14:paraId="38AD2B8B" w14:textId="48F0C547" w:rsidR="00BD6C25" w:rsidRPr="0052166E" w:rsidRDefault="00BD6C25" w:rsidP="00BD6C25">
      <w:pPr>
        <w:pStyle w:val="Heading2"/>
        <w:rPr>
          <w:rFonts w:ascii="Arial" w:eastAsiaTheme="minorHAnsi" w:hAnsi="Arial" w:cs="Arial"/>
          <w:b/>
          <w:color w:val="000000" w:themeColor="text1"/>
          <w:sz w:val="22"/>
        </w:rPr>
      </w:pPr>
      <w:r w:rsidRPr="0052166E">
        <w:rPr>
          <w:rFonts w:ascii="Arial" w:eastAsiaTheme="minorHAnsi" w:hAnsi="Arial" w:cs="Arial"/>
          <w:b/>
          <w:color w:val="000000" w:themeColor="text1"/>
          <w:sz w:val="22"/>
        </w:rPr>
        <w:lastRenderedPageBreak/>
        <w:t xml:space="preserve">Figure </w:t>
      </w:r>
      <w:r w:rsidRPr="0052166E">
        <w:rPr>
          <w:rFonts w:ascii="Arial" w:eastAsiaTheme="minorHAnsi" w:hAnsi="Arial" w:cs="Arial"/>
          <w:b/>
          <w:color w:val="000000" w:themeColor="text1"/>
          <w:sz w:val="22"/>
          <w:lang w:val="en-GB"/>
        </w:rPr>
        <w:t>4.</w:t>
      </w:r>
      <w:r w:rsidRPr="0052166E">
        <w:rPr>
          <w:rFonts w:ascii="Arial" w:eastAsiaTheme="minorHAnsi" w:hAnsi="Arial" w:cs="Arial"/>
          <w:b/>
          <w:color w:val="000000" w:themeColor="text1"/>
          <w:sz w:val="22"/>
        </w:rPr>
        <w:t xml:space="preserve"> Barriers </w:t>
      </w:r>
      <w:r w:rsidR="0074044A">
        <w:rPr>
          <w:rFonts w:ascii="Arial" w:eastAsiaTheme="minorHAnsi" w:hAnsi="Arial" w:cs="Arial"/>
          <w:b/>
          <w:color w:val="000000" w:themeColor="text1"/>
          <w:sz w:val="22"/>
          <w:lang w:val="en-GB"/>
        </w:rPr>
        <w:t xml:space="preserve">and facilitators </w:t>
      </w:r>
      <w:r w:rsidRPr="0052166E">
        <w:rPr>
          <w:rFonts w:ascii="Arial" w:eastAsiaTheme="minorHAnsi" w:hAnsi="Arial" w:cs="Arial"/>
          <w:b/>
          <w:color w:val="000000" w:themeColor="text1"/>
          <w:sz w:val="22"/>
        </w:rPr>
        <w:t xml:space="preserve">to accessing </w:t>
      </w:r>
      <w:r w:rsidR="008966C7">
        <w:rPr>
          <w:rFonts w:ascii="Arial" w:eastAsiaTheme="minorHAnsi" w:hAnsi="Arial" w:cs="Arial"/>
          <w:b/>
          <w:color w:val="000000" w:themeColor="text1"/>
          <w:sz w:val="22"/>
          <w:lang w:val="en-GB"/>
        </w:rPr>
        <w:t xml:space="preserve">primary </w:t>
      </w:r>
      <w:r w:rsidRPr="0052166E">
        <w:rPr>
          <w:rFonts w:ascii="Arial" w:eastAsiaTheme="minorHAnsi" w:hAnsi="Arial" w:cs="Arial"/>
          <w:b/>
          <w:color w:val="000000" w:themeColor="text1"/>
          <w:sz w:val="22"/>
        </w:rPr>
        <w:t>care for self-harm in older adults</w:t>
      </w:r>
    </w:p>
    <w:p w14:paraId="666C3907" w14:textId="281C1105" w:rsidR="00BD6C25" w:rsidRPr="00CE3793" w:rsidRDefault="00CE3793"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lang w:val="en-GB"/>
        </w:rPr>
      </w:pPr>
      <w:r>
        <w:rPr>
          <w:rFonts w:eastAsiaTheme="minorHAnsi"/>
          <w:color w:val="auto"/>
          <w:szCs w:val="24"/>
          <w:lang w:val="en-GB"/>
        </w:rPr>
        <w:t xml:space="preserve">Figure 4a. Barriers </w:t>
      </w:r>
      <w:r w:rsidRPr="0052166E">
        <w:t xml:space="preserve">to accessing </w:t>
      </w:r>
      <w:r>
        <w:rPr>
          <w:lang w:val="en-GB"/>
        </w:rPr>
        <w:t xml:space="preserve">primary </w:t>
      </w:r>
      <w:r w:rsidRPr="0052166E">
        <w:t>care for self-harm in older adults</w:t>
      </w:r>
    </w:p>
    <w:p w14:paraId="60D4B0F6" w14:textId="77777777" w:rsidR="00BD6C25" w:rsidRDefault="00BD6C25"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r>
        <w:rPr>
          <w:rFonts w:eastAsiaTheme="minorHAnsi"/>
          <w:noProof/>
          <w:color w:val="auto"/>
          <w:szCs w:val="24"/>
          <w:lang w:val="en-GB" w:eastAsia="en-GB"/>
        </w:rPr>
        <mc:AlternateContent>
          <mc:Choice Requires="wps">
            <w:drawing>
              <wp:anchor distT="0" distB="0" distL="114300" distR="114300" simplePos="0" relativeHeight="251713536" behindDoc="0" locked="0" layoutInCell="1" allowOverlap="1" wp14:anchorId="5A95AB07" wp14:editId="3ACF0755">
                <wp:simplePos x="0" y="0"/>
                <wp:positionH relativeFrom="column">
                  <wp:posOffset>5575300</wp:posOffset>
                </wp:positionH>
                <wp:positionV relativeFrom="paragraph">
                  <wp:posOffset>902599</wp:posOffset>
                </wp:positionV>
                <wp:extent cx="513310" cy="1235413"/>
                <wp:effectExtent l="0" t="0" r="1270" b="3175"/>
                <wp:wrapNone/>
                <wp:docPr id="45" name="Text Box 45"/>
                <wp:cNvGraphicFramePr/>
                <a:graphic xmlns:a="http://schemas.openxmlformats.org/drawingml/2006/main">
                  <a:graphicData uri="http://schemas.microsoft.com/office/word/2010/wordprocessingShape">
                    <wps:wsp>
                      <wps:cNvSpPr txBox="1"/>
                      <wps:spPr>
                        <a:xfrm>
                          <a:off x="0" y="0"/>
                          <a:ext cx="513310" cy="1235413"/>
                        </a:xfrm>
                        <a:prstGeom prst="rect">
                          <a:avLst/>
                        </a:prstGeom>
                        <a:solidFill>
                          <a:schemeClr val="bg1"/>
                        </a:solidFill>
                        <a:ln w="6350">
                          <a:noFill/>
                        </a:ln>
                      </wps:spPr>
                      <wps:txbx>
                        <w:txbxContent>
                          <w:p w14:paraId="2BA01E0A" w14:textId="77777777" w:rsidR="000C147C" w:rsidRPr="00277C25" w:rsidRDefault="000C147C" w:rsidP="00BD6C25">
                            <w:pPr>
                              <w:jc w:val="center"/>
                              <w:rPr>
                                <w:sz w:val="36"/>
                              </w:rPr>
                            </w:pPr>
                            <w:r w:rsidRPr="00277C25">
                              <w:rPr>
                                <w:sz w:val="36"/>
                              </w:rPr>
                              <w:t>Stigma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5AB07" id="Text Box 45" o:spid="_x0000_s1093" type="#_x0000_t202" style="position:absolute;left:0;text-align:left;margin-left:439pt;margin-top:71.05pt;width:40.4pt;height:97.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" fillcolor="white [3212]" stroked="f" strokeweight=".5pt">
                <v:textbox style="layout-flow:vertical-ideographic">
                  <w:txbxContent>
                    <w:p w14:paraId="2BA01E0A" w14:textId="77777777" w:rsidR="000C147C" w:rsidRPr="00277C25" w:rsidRDefault="000C147C" w:rsidP="00BD6C25">
                      <w:pPr>
                        <w:jc w:val="center"/>
                        <w:rPr>
                          <w:sz w:val="36"/>
                        </w:rPr>
                      </w:pPr>
                      <w:r w:rsidRPr="00277C25">
                        <w:rPr>
                          <w:sz w:val="36"/>
                        </w:rPr>
                        <w:t>Stigma</w:t>
                      </w:r>
                    </w:p>
                  </w:txbxContent>
                </v:textbox>
              </v:shape>
            </w:pict>
          </mc:Fallback>
        </mc:AlternateContent>
      </w:r>
      <w:r>
        <w:rPr>
          <w:rFonts w:eastAsiaTheme="minorHAnsi"/>
          <w:noProof/>
          <w:color w:val="auto"/>
          <w:szCs w:val="24"/>
          <w:lang w:val="en-GB" w:eastAsia="en-GB"/>
        </w:rPr>
        <mc:AlternateContent>
          <mc:Choice Requires="wps">
            <w:drawing>
              <wp:anchor distT="0" distB="0" distL="114300" distR="114300" simplePos="0" relativeHeight="251712512" behindDoc="0" locked="0" layoutInCell="1" allowOverlap="1" wp14:anchorId="33590EE9" wp14:editId="7A9DE1F9">
                <wp:simplePos x="0" y="0"/>
                <wp:positionH relativeFrom="column">
                  <wp:posOffset>5667807</wp:posOffset>
                </wp:positionH>
                <wp:positionV relativeFrom="paragraph">
                  <wp:posOffset>2124710</wp:posOffset>
                </wp:positionV>
                <wp:extent cx="207549" cy="495934"/>
                <wp:effectExtent l="20955" t="17145" r="17145" b="42545"/>
                <wp:wrapNone/>
                <wp:docPr id="46" name="Bent-Up Arrow 46"/>
                <wp:cNvGraphicFramePr/>
                <a:graphic xmlns:a="http://schemas.openxmlformats.org/drawingml/2006/main">
                  <a:graphicData uri="http://schemas.microsoft.com/office/word/2010/wordprocessingShape">
                    <wps:wsp>
                      <wps:cNvSpPr/>
                      <wps:spPr>
                        <a:xfrm rot="16200000" flipH="1">
                          <a:off x="0" y="0"/>
                          <a:ext cx="207549" cy="495934"/>
                        </a:xfrm>
                        <a:prstGeom prst="bentUpArrow">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9468501" id="Bent-Up Arrow 46" o:spid="_x0000_s1026" style="position:absolute;margin-left:446.3pt;margin-top:167.3pt;width:16.35pt;height:39.05pt;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549,49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" path="m,444047r129718,l129718,51887r-25943,l155662,r51887,51887l181605,51887r,444047l,495934,,444047xe" fillcolor="#a5a5a5 [3206]" strokecolor="#a5a5a5 [3206]" strokeweight="1pt">
                <v:stroke joinstyle="miter"/>
                <v:path arrowok="t" o:connecttype="custom" o:connectlocs="0,444047;129718,444047;129718,51887;103775,51887;155662,0;207549,51887;181605,51887;181605,495934;0,495934;0,444047" o:connectangles="0,0,0,0,0,0,0,0,0,0"/>
              </v:shape>
            </w:pict>
          </mc:Fallback>
        </mc:AlternateContent>
      </w:r>
      <w:r>
        <w:rPr>
          <w:rFonts w:eastAsiaTheme="minorHAnsi"/>
          <w:noProof/>
          <w:color w:val="auto"/>
          <w:szCs w:val="24"/>
          <w:lang w:val="en-GB" w:eastAsia="en-GB"/>
        </w:rPr>
        <mc:AlternateContent>
          <mc:Choice Requires="wps">
            <w:drawing>
              <wp:anchor distT="0" distB="0" distL="114300" distR="114300" simplePos="0" relativeHeight="251711488" behindDoc="0" locked="0" layoutInCell="1" allowOverlap="1" wp14:anchorId="15F30BCA" wp14:editId="28180173">
                <wp:simplePos x="0" y="0"/>
                <wp:positionH relativeFrom="column">
                  <wp:posOffset>5661010</wp:posOffset>
                </wp:positionH>
                <wp:positionV relativeFrom="paragraph">
                  <wp:posOffset>325309</wp:posOffset>
                </wp:positionV>
                <wp:extent cx="184151" cy="447784"/>
                <wp:effectExtent l="20637" t="42863" r="14288" b="14287"/>
                <wp:wrapNone/>
                <wp:docPr id="47" name="Bent-Up Arrow 47"/>
                <wp:cNvGraphicFramePr/>
                <a:graphic xmlns:a="http://schemas.openxmlformats.org/drawingml/2006/main">
                  <a:graphicData uri="http://schemas.microsoft.com/office/word/2010/wordprocessingShape">
                    <wps:wsp>
                      <wps:cNvSpPr/>
                      <wps:spPr>
                        <a:xfrm rot="16200000">
                          <a:off x="0" y="0"/>
                          <a:ext cx="184151" cy="447784"/>
                        </a:xfrm>
                        <a:prstGeom prst="bentUp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0AC0137" id="Bent-Up Arrow 47" o:spid="_x0000_s1026" style="position:absolute;margin-left:445.75pt;margin-top:25.6pt;width:14.5pt;height:35.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51,44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" path="m,401746r115094,l115094,46038r-23018,l138113,r46038,46038l161132,46038r,401746l,447784,,401746xe" fillcolor="#ed7d31 [3205]" strokecolor="#ed7d31 [3205]" strokeweight="1pt">
                <v:stroke joinstyle="miter"/>
                <v:path arrowok="t" o:connecttype="custom" o:connectlocs="0,401746;115094,401746;115094,46038;92076,46038;138113,0;184151,46038;161132,46038;161132,447784;0,447784;0,401746" o:connectangles="0,0,0,0,0,0,0,0,0,0"/>
              </v:shape>
            </w:pict>
          </mc:Fallback>
        </mc:AlternateContent>
      </w:r>
      <w:r>
        <w:rPr>
          <w:rFonts w:eastAsiaTheme="minorHAnsi"/>
          <w:noProof/>
          <w:color w:val="auto"/>
          <w:szCs w:val="24"/>
          <w:lang w:val="en-GB" w:eastAsia="en-GB"/>
        </w:rPr>
        <w:drawing>
          <wp:inline distT="0" distB="0" distL="0" distR="0" wp14:anchorId="3BFC740A" wp14:editId="6BD43CB9">
            <wp:extent cx="5486400" cy="3200400"/>
            <wp:effectExtent l="0" t="12700" r="12700" b="1270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F4FC64F" w14:textId="7755CEEE" w:rsidR="00BD6C25" w:rsidRPr="0052166E" w:rsidRDefault="00BD6C25" w:rsidP="007C5BA4">
      <w:pPr>
        <w:spacing w:after="160" w:line="259" w:lineRule="auto"/>
      </w:pPr>
      <w:r w:rsidRPr="0052166E">
        <w:t xml:space="preserve">Figure </w:t>
      </w:r>
      <w:r w:rsidR="00CE3793">
        <w:rPr>
          <w:lang w:val="en-GB"/>
        </w:rPr>
        <w:t>4b</w:t>
      </w:r>
      <w:r w:rsidRPr="0052166E">
        <w:rPr>
          <w:lang w:val="en-GB"/>
        </w:rPr>
        <w:t xml:space="preserve">. </w:t>
      </w:r>
      <w:r w:rsidRPr="0052166E">
        <w:t xml:space="preserve">Facilitators to accessing </w:t>
      </w:r>
      <w:r w:rsidR="008966C7">
        <w:rPr>
          <w:lang w:val="en-GB"/>
        </w:rPr>
        <w:t xml:space="preserve">primary </w:t>
      </w:r>
      <w:r w:rsidRPr="0052166E">
        <w:t>care for self-harm in older adults</w:t>
      </w:r>
    </w:p>
    <w:p w14:paraId="2277A176" w14:textId="17FC6C8A" w:rsidR="00BD6C25" w:rsidRDefault="00BD6C25"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p>
    <w:p w14:paraId="627A00C2" w14:textId="49DCAB65" w:rsidR="00BD6C25" w:rsidRDefault="00627C5F" w:rsidP="00BD6C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480" w:lineRule="auto"/>
        <w:jc w:val="both"/>
        <w:rPr>
          <w:rFonts w:eastAsiaTheme="minorHAnsi"/>
          <w:color w:val="auto"/>
          <w:szCs w:val="24"/>
        </w:rPr>
      </w:pPr>
      <w:r>
        <w:rPr>
          <w:noProof/>
          <w:lang w:val="en-GB" w:eastAsia="en-GB"/>
        </w:rPr>
        <mc:AlternateContent>
          <mc:Choice Requires="wps">
            <w:drawing>
              <wp:anchor distT="0" distB="0" distL="114300" distR="114300" simplePos="0" relativeHeight="251715584" behindDoc="0" locked="0" layoutInCell="1" allowOverlap="1" wp14:anchorId="59787C01" wp14:editId="6656E369">
                <wp:simplePos x="0" y="0"/>
                <wp:positionH relativeFrom="column">
                  <wp:posOffset>5543550</wp:posOffset>
                </wp:positionH>
                <wp:positionV relativeFrom="paragraph">
                  <wp:posOffset>43180</wp:posOffset>
                </wp:positionV>
                <wp:extent cx="784860" cy="3156944"/>
                <wp:effectExtent l="19050" t="0" r="15240" b="43815"/>
                <wp:wrapNone/>
                <wp:docPr id="50" name="Down Arrow 50"/>
                <wp:cNvGraphicFramePr/>
                <a:graphic xmlns:a="http://schemas.openxmlformats.org/drawingml/2006/main">
                  <a:graphicData uri="http://schemas.microsoft.com/office/word/2010/wordprocessingShape">
                    <wps:wsp>
                      <wps:cNvSpPr/>
                      <wps:spPr>
                        <a:xfrm>
                          <a:off x="0" y="0"/>
                          <a:ext cx="784860" cy="3156944"/>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7E08424" w14:textId="77777777" w:rsidR="000C147C" w:rsidRPr="00E926F0" w:rsidRDefault="000C147C" w:rsidP="00627C5F">
                            <w:pPr>
                              <w:spacing w:line="240" w:lineRule="auto"/>
                              <w:jc w:val="center"/>
                              <w:rPr>
                                <w:b/>
                                <w:color w:val="FFFFFF" w:themeColor="background1"/>
                                <w:sz w:val="28"/>
                                <w:szCs w:val="30"/>
                              </w:rPr>
                            </w:pPr>
                            <w:r w:rsidRPr="00E926F0">
                              <w:rPr>
                                <w:b/>
                                <w:color w:val="FFFFFF" w:themeColor="background1"/>
                                <w:sz w:val="28"/>
                                <w:szCs w:val="30"/>
                              </w:rPr>
                              <w:t>Reduced stigma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87C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94" type="#_x0000_t67" style="position:absolute;left:0;text-align:left;margin-left:436.5pt;margin-top:3.4pt;width:61.8pt;height:24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" adj="18915" fillcolor="#ffc000 [3207]" strokecolor="#7f5f00 [1607]" strokeweight="1pt">
                <v:textbox style="layout-flow:vertical">
                  <w:txbxContent>
                    <w:p w14:paraId="27E08424" w14:textId="77777777" w:rsidR="000C147C" w:rsidRPr="00E926F0" w:rsidRDefault="000C147C" w:rsidP="00627C5F">
                      <w:pPr>
                        <w:spacing w:line="240" w:lineRule="auto"/>
                        <w:jc w:val="center"/>
                        <w:rPr>
                          <w:b/>
                          <w:color w:val="FFFFFF" w:themeColor="background1"/>
                          <w:sz w:val="28"/>
                          <w:szCs w:val="30"/>
                        </w:rPr>
                      </w:pPr>
                      <w:r w:rsidRPr="00E926F0">
                        <w:rPr>
                          <w:b/>
                          <w:color w:val="FFFFFF" w:themeColor="background1"/>
                          <w:sz w:val="28"/>
                          <w:szCs w:val="30"/>
                        </w:rPr>
                        <w:t>Reduced stigma</w:t>
                      </w:r>
                    </w:p>
                  </w:txbxContent>
                </v:textbox>
              </v:shape>
            </w:pict>
          </mc:Fallback>
        </mc:AlternateContent>
      </w:r>
      <w:r w:rsidR="00BD6C25">
        <w:rPr>
          <w:rFonts w:eastAsiaTheme="minorHAnsi"/>
          <w:noProof/>
          <w:color w:val="auto"/>
          <w:szCs w:val="24"/>
          <w:lang w:val="en-GB" w:eastAsia="en-GB"/>
        </w:rPr>
        <w:drawing>
          <wp:inline distT="0" distB="0" distL="0" distR="0" wp14:anchorId="1ABD5C35" wp14:editId="2875F36D">
            <wp:extent cx="5486400" cy="3200400"/>
            <wp:effectExtent l="0" t="0" r="12700" b="1270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D7C0AF5" w14:textId="77777777" w:rsidR="00BD6C25" w:rsidRPr="00CF789D" w:rsidRDefault="00BD6C25" w:rsidP="00BD6C25">
      <w:pPr>
        <w:rPr>
          <w:lang w:val="en-GB"/>
        </w:rPr>
      </w:pPr>
    </w:p>
    <w:p w14:paraId="270A2807" w14:textId="7DE7AD10" w:rsidR="00BD6C25" w:rsidRDefault="00BD6C25">
      <w:pPr>
        <w:spacing w:after="160" w:line="259" w:lineRule="auto"/>
        <w:rPr>
          <w:rFonts w:ascii="Times New Roman" w:hAnsi="Times New Roman" w:cs="Times New Roman"/>
        </w:rPr>
      </w:pPr>
      <w:r>
        <w:rPr>
          <w:rFonts w:ascii="Times New Roman" w:hAnsi="Times New Roman" w:cs="Times New Roman"/>
        </w:rPr>
        <w:br w:type="page"/>
      </w:r>
    </w:p>
    <w:p w14:paraId="04DDA9CA" w14:textId="77777777" w:rsidR="0099443E" w:rsidRDefault="00CE3793" w:rsidP="00D536DE">
      <w:pPr>
        <w:pStyle w:val="Heading2"/>
        <w:rPr>
          <w:rFonts w:ascii="Arial" w:hAnsi="Arial" w:cs="Arial"/>
          <w:b/>
          <w:color w:val="000000" w:themeColor="text1"/>
          <w:sz w:val="22"/>
          <w:lang w:val="en-GB"/>
        </w:rPr>
      </w:pPr>
      <w:r w:rsidRPr="00D536DE">
        <w:rPr>
          <w:rFonts w:ascii="Arial" w:hAnsi="Arial" w:cs="Arial"/>
          <w:b/>
          <w:color w:val="000000" w:themeColor="text1"/>
          <w:sz w:val="22"/>
          <w:lang w:val="en-GB"/>
        </w:rPr>
        <w:lastRenderedPageBreak/>
        <w:t>Box 1. Recommendations to GPs working with older people who self-harm</w:t>
      </w:r>
    </w:p>
    <w:p w14:paraId="0B2EEAED" w14:textId="439B9EFE" w:rsidR="00CE3793" w:rsidRPr="00D536DE" w:rsidRDefault="0099443E" w:rsidP="0099443E">
      <w:pPr>
        <w:rPr>
          <w:lang w:val="en-GB"/>
        </w:rPr>
      </w:pPr>
      <w:r w:rsidRPr="00D536DE">
        <w:rPr>
          <w:b/>
          <w:noProof/>
          <w:lang w:val="en-GB" w:eastAsia="en-GB"/>
        </w:rPr>
        <mc:AlternateContent>
          <mc:Choice Requires="wps">
            <w:drawing>
              <wp:anchor distT="0" distB="0" distL="114300" distR="114300" simplePos="0" relativeHeight="251723776" behindDoc="0" locked="0" layoutInCell="1" allowOverlap="1" wp14:anchorId="442F5CA0" wp14:editId="4D1F7E2F">
                <wp:simplePos x="0" y="0"/>
                <wp:positionH relativeFrom="column">
                  <wp:posOffset>37707</wp:posOffset>
                </wp:positionH>
                <wp:positionV relativeFrom="paragraph">
                  <wp:posOffset>69739</wp:posOffset>
                </wp:positionV>
                <wp:extent cx="6127115" cy="3355942"/>
                <wp:effectExtent l="0" t="0" r="6985" b="10160"/>
                <wp:wrapNone/>
                <wp:docPr id="51" name="Text Box 51"/>
                <wp:cNvGraphicFramePr/>
                <a:graphic xmlns:a="http://schemas.openxmlformats.org/drawingml/2006/main">
                  <a:graphicData uri="http://schemas.microsoft.com/office/word/2010/wordprocessingShape">
                    <wps:wsp>
                      <wps:cNvSpPr txBox="1"/>
                      <wps:spPr>
                        <a:xfrm>
                          <a:off x="0" y="0"/>
                          <a:ext cx="6127115" cy="33559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E915238" w14:textId="77777777" w:rsidR="000C147C" w:rsidRDefault="000C147C" w:rsidP="0099443E">
                            <w:pPr>
                              <w:jc w:val="both"/>
                              <w:rPr>
                                <w:lang w:val="en-GB"/>
                              </w:rPr>
                            </w:pPr>
                          </w:p>
                          <w:p w14:paraId="780BE4D0" w14:textId="6D3E9A15" w:rsidR="000C147C" w:rsidRPr="007236D0" w:rsidRDefault="000C147C" w:rsidP="0099443E">
                            <w:pPr>
                              <w:pStyle w:val="ListParagraph"/>
                              <w:numPr>
                                <w:ilvl w:val="0"/>
                                <w:numId w:val="32"/>
                              </w:numPr>
                              <w:jc w:val="both"/>
                            </w:pPr>
                            <w:r>
                              <w:rPr>
                                <w:lang w:val="en-GB"/>
                              </w:rPr>
                              <w:t>Be aware that self-harm can occur in older adults</w:t>
                            </w:r>
                            <w:r w:rsidR="004570B8">
                              <w:rPr>
                                <w:lang w:val="en-GB"/>
                              </w:rPr>
                              <w:t xml:space="preserve"> and although suicidal intent is not always present,</w:t>
                            </w:r>
                            <w:r>
                              <w:rPr>
                                <w:lang w:val="en-GB"/>
                              </w:rPr>
                              <w:t xml:space="preserve"> </w:t>
                            </w:r>
                            <w:r w:rsidR="004570B8">
                              <w:rPr>
                                <w:lang w:val="en-GB"/>
                              </w:rPr>
                              <w:t>it is important to consider patients’ suicidality</w:t>
                            </w:r>
                          </w:p>
                          <w:p w14:paraId="7B5601C9" w14:textId="77777777" w:rsidR="000C147C" w:rsidRPr="007236D0" w:rsidRDefault="000C147C" w:rsidP="0099443E">
                            <w:pPr>
                              <w:pStyle w:val="ListParagraph"/>
                              <w:numPr>
                                <w:ilvl w:val="0"/>
                                <w:numId w:val="32"/>
                              </w:numPr>
                              <w:jc w:val="both"/>
                            </w:pPr>
                            <w:r>
                              <w:rPr>
                                <w:lang w:val="en-GB"/>
                              </w:rPr>
                              <w:t xml:space="preserve">Consider the stigma attached to self-harm, and ensure an empathic approach, so that the patient feels listened to  </w:t>
                            </w:r>
                          </w:p>
                          <w:p w14:paraId="2D8F7089" w14:textId="77777777" w:rsidR="000C147C" w:rsidRPr="007236D0" w:rsidRDefault="000C147C" w:rsidP="0099443E">
                            <w:pPr>
                              <w:pStyle w:val="ListParagraph"/>
                              <w:numPr>
                                <w:ilvl w:val="0"/>
                                <w:numId w:val="32"/>
                              </w:numPr>
                              <w:jc w:val="both"/>
                            </w:pPr>
                            <w:r>
                              <w:rPr>
                                <w:lang w:val="en-GB"/>
                              </w:rPr>
                              <w:t>Be responsive to the distress associated with self-harm; do not focus exclusively on the physical sequelae of self-harm</w:t>
                            </w:r>
                          </w:p>
                          <w:p w14:paraId="72DCFCA0" w14:textId="77777777" w:rsidR="000C147C" w:rsidRPr="00EB73BA" w:rsidRDefault="000C147C" w:rsidP="0099443E">
                            <w:pPr>
                              <w:pStyle w:val="ListParagraph"/>
                              <w:numPr>
                                <w:ilvl w:val="0"/>
                                <w:numId w:val="32"/>
                              </w:numPr>
                              <w:jc w:val="both"/>
                            </w:pPr>
                            <w:r>
                              <w:rPr>
                                <w:lang w:val="en-GB"/>
                              </w:rPr>
                              <w:t>Consider offering longer appointments to provide comprehensive assessment and support to the patient for physical and mental health needs</w:t>
                            </w:r>
                          </w:p>
                          <w:p w14:paraId="22D4838F" w14:textId="77777777" w:rsidR="000C147C" w:rsidRPr="00D56EDF" w:rsidRDefault="000C147C" w:rsidP="0099443E">
                            <w:pPr>
                              <w:pStyle w:val="ListParagraph"/>
                              <w:numPr>
                                <w:ilvl w:val="0"/>
                                <w:numId w:val="32"/>
                              </w:numPr>
                              <w:jc w:val="both"/>
                            </w:pPr>
                            <w:r>
                              <w:rPr>
                                <w:lang w:val="en-GB"/>
                              </w:rPr>
                              <w:t>Consider arranging follow-up as part of on-going assessment and management</w:t>
                            </w:r>
                          </w:p>
                          <w:p w14:paraId="4DC7BB1F" w14:textId="77777777" w:rsidR="000C147C" w:rsidRPr="002E344B" w:rsidRDefault="000C147C" w:rsidP="0099443E">
                            <w:pPr>
                              <w:pStyle w:val="ListParagraph"/>
                              <w:numPr>
                                <w:ilvl w:val="0"/>
                                <w:numId w:val="32"/>
                              </w:numPr>
                              <w:jc w:val="both"/>
                            </w:pPr>
                            <w:r>
                              <w:rPr>
                                <w:lang w:val="en-GB"/>
                              </w:rPr>
                              <w:t>Review current medication to assess whether these may act potentially as a method of self-harm (e.g. overdose)</w:t>
                            </w:r>
                          </w:p>
                          <w:p w14:paraId="02627A9E" w14:textId="747E2C0D" w:rsidR="000C147C" w:rsidRPr="00D56EDF" w:rsidRDefault="000C147C" w:rsidP="0099443E">
                            <w:pPr>
                              <w:pStyle w:val="ListParagraph"/>
                              <w:numPr>
                                <w:ilvl w:val="0"/>
                                <w:numId w:val="32"/>
                              </w:numPr>
                              <w:jc w:val="both"/>
                            </w:pPr>
                            <w:r>
                              <w:rPr>
                                <w:lang w:val="en-GB"/>
                              </w:rPr>
                              <w:t>Assess patient safety throughout the consultation and advise on access to means of potential self-harm</w:t>
                            </w:r>
                          </w:p>
                          <w:p w14:paraId="1706B786" w14:textId="77777777" w:rsidR="000C147C" w:rsidRPr="00D56EDF" w:rsidRDefault="000C147C" w:rsidP="0099443E">
                            <w:pPr>
                              <w:pStyle w:val="ListParagraph"/>
                              <w:numPr>
                                <w:ilvl w:val="0"/>
                                <w:numId w:val="32"/>
                              </w:numPr>
                              <w:jc w:val="both"/>
                            </w:pPr>
                            <w:r>
                              <w:rPr>
                                <w:lang w:val="en-GB"/>
                              </w:rPr>
                              <w:t>Liaise with the third sector, social care sector, or refer to specialist care  where indicated</w:t>
                            </w:r>
                          </w:p>
                          <w:p w14:paraId="77BB4507" w14:textId="77777777" w:rsidR="000C147C" w:rsidRPr="002E344B" w:rsidRDefault="000C147C" w:rsidP="0099443E">
                            <w:pPr>
                              <w:pStyle w:val="ListParagraph"/>
                              <w:numPr>
                                <w:ilvl w:val="0"/>
                                <w:numId w:val="32"/>
                              </w:numPr>
                              <w:jc w:val="both"/>
                            </w:pPr>
                            <w:r>
                              <w:rPr>
                                <w:lang w:val="en-GB"/>
                              </w:rPr>
                              <w:t>View the consultation as an opportunity to provide self-harm management and avoid repeat self-harm and suicide</w:t>
                            </w:r>
                          </w:p>
                          <w:p w14:paraId="66541AF9" w14:textId="77777777" w:rsidR="000C147C" w:rsidRDefault="000C147C" w:rsidP="0099443E">
                            <w:pPr>
                              <w:pStyle w:val="ListParagraph"/>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F5CA0" id="Text Box 51" o:spid="_x0000_s1095" type="#_x0000_t202" style="position:absolute;margin-left:2.95pt;margin-top:5.5pt;width:482.45pt;height:264.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" fillcolor="white [3201]" strokecolor="black [3213]" strokeweight="1pt">
                <v:textbox>
                  <w:txbxContent>
                    <w:p w14:paraId="0E915238" w14:textId="77777777" w:rsidR="000C147C" w:rsidRDefault="000C147C" w:rsidP="0099443E">
                      <w:pPr>
                        <w:jc w:val="both"/>
                        <w:rPr>
                          <w:lang w:val="en-GB"/>
                        </w:rPr>
                      </w:pPr>
                    </w:p>
                    <w:p w14:paraId="780BE4D0" w14:textId="6D3E9A15" w:rsidR="000C147C" w:rsidRPr="007236D0" w:rsidRDefault="000C147C" w:rsidP="0099443E">
                      <w:pPr>
                        <w:pStyle w:val="ListParagraph"/>
                        <w:numPr>
                          <w:ilvl w:val="0"/>
                          <w:numId w:val="32"/>
                        </w:numPr>
                        <w:jc w:val="both"/>
                      </w:pPr>
                      <w:r>
                        <w:rPr>
                          <w:lang w:val="en-GB"/>
                        </w:rPr>
                        <w:t>Be aware that self-harm can occur in older adults</w:t>
                      </w:r>
                      <w:r w:rsidR="004570B8">
                        <w:rPr>
                          <w:lang w:val="en-GB"/>
                        </w:rPr>
                        <w:t xml:space="preserve"> and although suicidal intent is not always present,</w:t>
                      </w:r>
                      <w:r>
                        <w:rPr>
                          <w:lang w:val="en-GB"/>
                        </w:rPr>
                        <w:t xml:space="preserve"> </w:t>
                      </w:r>
                      <w:r w:rsidR="004570B8">
                        <w:rPr>
                          <w:lang w:val="en-GB"/>
                        </w:rPr>
                        <w:t>it is important to consider patients’ suicidality</w:t>
                      </w:r>
                    </w:p>
                    <w:p w14:paraId="7B5601C9" w14:textId="77777777" w:rsidR="000C147C" w:rsidRPr="007236D0" w:rsidRDefault="000C147C" w:rsidP="0099443E">
                      <w:pPr>
                        <w:pStyle w:val="ListParagraph"/>
                        <w:numPr>
                          <w:ilvl w:val="0"/>
                          <w:numId w:val="32"/>
                        </w:numPr>
                        <w:jc w:val="both"/>
                      </w:pPr>
                      <w:r>
                        <w:rPr>
                          <w:lang w:val="en-GB"/>
                        </w:rPr>
                        <w:t xml:space="preserve">Consider the stigma attached to self-harm, and ensure an empathic approach, so that the patient feels listened to  </w:t>
                      </w:r>
                    </w:p>
                    <w:p w14:paraId="2D8F7089" w14:textId="77777777" w:rsidR="000C147C" w:rsidRPr="007236D0" w:rsidRDefault="000C147C" w:rsidP="0099443E">
                      <w:pPr>
                        <w:pStyle w:val="ListParagraph"/>
                        <w:numPr>
                          <w:ilvl w:val="0"/>
                          <w:numId w:val="32"/>
                        </w:numPr>
                        <w:jc w:val="both"/>
                      </w:pPr>
                      <w:r>
                        <w:rPr>
                          <w:lang w:val="en-GB"/>
                        </w:rPr>
                        <w:t>Be responsive to the distress associated with self-harm; do not focus exclusively on the physical sequelae of self-harm</w:t>
                      </w:r>
                    </w:p>
                    <w:p w14:paraId="72DCFCA0" w14:textId="77777777" w:rsidR="000C147C" w:rsidRPr="00EB73BA" w:rsidRDefault="000C147C" w:rsidP="0099443E">
                      <w:pPr>
                        <w:pStyle w:val="ListParagraph"/>
                        <w:numPr>
                          <w:ilvl w:val="0"/>
                          <w:numId w:val="32"/>
                        </w:numPr>
                        <w:jc w:val="both"/>
                      </w:pPr>
                      <w:r>
                        <w:rPr>
                          <w:lang w:val="en-GB"/>
                        </w:rPr>
                        <w:t>Consider offering longer appointments to provide comprehensive assessment and support to the patient for physical and mental health needs</w:t>
                      </w:r>
                    </w:p>
                    <w:p w14:paraId="22D4838F" w14:textId="77777777" w:rsidR="000C147C" w:rsidRPr="00D56EDF" w:rsidRDefault="000C147C" w:rsidP="0099443E">
                      <w:pPr>
                        <w:pStyle w:val="ListParagraph"/>
                        <w:numPr>
                          <w:ilvl w:val="0"/>
                          <w:numId w:val="32"/>
                        </w:numPr>
                        <w:jc w:val="both"/>
                      </w:pPr>
                      <w:r>
                        <w:rPr>
                          <w:lang w:val="en-GB"/>
                        </w:rPr>
                        <w:t>Consider arranging follow-up as part of on-going assessment and management</w:t>
                      </w:r>
                    </w:p>
                    <w:p w14:paraId="4DC7BB1F" w14:textId="77777777" w:rsidR="000C147C" w:rsidRPr="002E344B" w:rsidRDefault="000C147C" w:rsidP="0099443E">
                      <w:pPr>
                        <w:pStyle w:val="ListParagraph"/>
                        <w:numPr>
                          <w:ilvl w:val="0"/>
                          <w:numId w:val="32"/>
                        </w:numPr>
                        <w:jc w:val="both"/>
                      </w:pPr>
                      <w:r>
                        <w:rPr>
                          <w:lang w:val="en-GB"/>
                        </w:rPr>
                        <w:t>Review current medication to assess whether these may act potentially as a method of self-harm (e.g. overdose)</w:t>
                      </w:r>
                    </w:p>
                    <w:p w14:paraId="02627A9E" w14:textId="747E2C0D" w:rsidR="000C147C" w:rsidRPr="00D56EDF" w:rsidRDefault="000C147C" w:rsidP="0099443E">
                      <w:pPr>
                        <w:pStyle w:val="ListParagraph"/>
                        <w:numPr>
                          <w:ilvl w:val="0"/>
                          <w:numId w:val="32"/>
                        </w:numPr>
                        <w:jc w:val="both"/>
                      </w:pPr>
                      <w:r>
                        <w:rPr>
                          <w:lang w:val="en-GB"/>
                        </w:rPr>
                        <w:t>Assess patient safety throughout the consultation and advise on access to means of potential self-harm</w:t>
                      </w:r>
                    </w:p>
                    <w:p w14:paraId="1706B786" w14:textId="77777777" w:rsidR="000C147C" w:rsidRPr="00D56EDF" w:rsidRDefault="000C147C" w:rsidP="0099443E">
                      <w:pPr>
                        <w:pStyle w:val="ListParagraph"/>
                        <w:numPr>
                          <w:ilvl w:val="0"/>
                          <w:numId w:val="32"/>
                        </w:numPr>
                        <w:jc w:val="both"/>
                      </w:pPr>
                      <w:r>
                        <w:rPr>
                          <w:lang w:val="en-GB"/>
                        </w:rPr>
                        <w:t>Liaise with the third sector, social care sector, or refer to specialist care  where indicated</w:t>
                      </w:r>
                    </w:p>
                    <w:p w14:paraId="77BB4507" w14:textId="77777777" w:rsidR="000C147C" w:rsidRPr="002E344B" w:rsidRDefault="000C147C" w:rsidP="0099443E">
                      <w:pPr>
                        <w:pStyle w:val="ListParagraph"/>
                        <w:numPr>
                          <w:ilvl w:val="0"/>
                          <w:numId w:val="32"/>
                        </w:numPr>
                        <w:jc w:val="both"/>
                      </w:pPr>
                      <w:r>
                        <w:rPr>
                          <w:lang w:val="en-GB"/>
                        </w:rPr>
                        <w:t>View the consultation as an opportunity to provide self-harm management and avoid repeat self-harm and suicide</w:t>
                      </w:r>
                    </w:p>
                    <w:p w14:paraId="66541AF9" w14:textId="77777777" w:rsidR="000C147C" w:rsidRDefault="000C147C" w:rsidP="0099443E">
                      <w:pPr>
                        <w:pStyle w:val="ListParagraph"/>
                        <w:jc w:val="both"/>
                      </w:pPr>
                    </w:p>
                  </w:txbxContent>
                </v:textbox>
              </v:shape>
            </w:pict>
          </mc:Fallback>
        </mc:AlternateContent>
      </w:r>
      <w:r w:rsidR="00CE3793" w:rsidRPr="00D536DE">
        <w:br w:type="page"/>
      </w:r>
    </w:p>
    <w:p w14:paraId="08240853" w14:textId="77777777" w:rsidR="009479DA" w:rsidRDefault="009479DA">
      <w:pPr>
        <w:spacing w:after="160" w:line="259" w:lineRule="auto"/>
        <w:rPr>
          <w:rFonts w:ascii="Times New Roman" w:hAnsi="Times New Roman" w:cs="Times New Roman"/>
        </w:rPr>
        <w:sectPr w:rsidR="009479DA" w:rsidSect="00AA62E8">
          <w:pgSz w:w="11906" w:h="16838"/>
          <w:pgMar w:top="1440" w:right="1440" w:bottom="1440" w:left="1440" w:header="708" w:footer="708" w:gutter="0"/>
          <w:pgNumType w:start="1"/>
          <w:cols w:space="708"/>
          <w:docGrid w:linePitch="360"/>
        </w:sectPr>
      </w:pPr>
    </w:p>
    <w:p w14:paraId="4BAE5535" w14:textId="77777777" w:rsidR="0018520B" w:rsidRPr="00C97C03" w:rsidRDefault="0018520B" w:rsidP="0052166E">
      <w:pPr>
        <w:pStyle w:val="Heading2"/>
        <w:rPr>
          <w:rFonts w:ascii="Arial" w:hAnsi="Arial" w:cs="Arial"/>
          <w:b/>
          <w:color w:val="000000" w:themeColor="text1"/>
          <w:sz w:val="22"/>
        </w:rPr>
      </w:pPr>
      <w:r w:rsidRPr="00C97C03">
        <w:rPr>
          <w:rFonts w:ascii="Arial" w:hAnsi="Arial" w:cs="Arial"/>
          <w:b/>
          <w:color w:val="000000" w:themeColor="text1"/>
          <w:sz w:val="22"/>
        </w:rPr>
        <w:lastRenderedPageBreak/>
        <w:t>Table 1</w:t>
      </w:r>
      <w:r w:rsidRPr="00C97C03">
        <w:rPr>
          <w:rFonts w:ascii="Arial" w:hAnsi="Arial" w:cs="Arial"/>
          <w:b/>
          <w:color w:val="000000" w:themeColor="text1"/>
          <w:sz w:val="22"/>
          <w:lang w:val="en-GB"/>
        </w:rPr>
        <w:t>.1</w:t>
      </w:r>
      <w:r w:rsidRPr="00C97C03">
        <w:rPr>
          <w:rFonts w:ascii="Arial" w:hAnsi="Arial" w:cs="Arial"/>
          <w:b/>
          <w:color w:val="000000" w:themeColor="text1"/>
          <w:sz w:val="22"/>
        </w:rPr>
        <w:t xml:space="preserve"> Characteristics of older adults</w:t>
      </w:r>
    </w:p>
    <w:tbl>
      <w:tblPr>
        <w:tblStyle w:val="TableGrid"/>
        <w:tblW w:w="15026" w:type="dxa"/>
        <w:tblInd w:w="-5" w:type="dxa"/>
        <w:tblLayout w:type="fixed"/>
        <w:tblLook w:val="04A0" w:firstRow="1" w:lastRow="0" w:firstColumn="1" w:lastColumn="0" w:noHBand="0" w:noVBand="1"/>
      </w:tblPr>
      <w:tblGrid>
        <w:gridCol w:w="567"/>
        <w:gridCol w:w="851"/>
        <w:gridCol w:w="567"/>
        <w:gridCol w:w="2693"/>
        <w:gridCol w:w="5528"/>
        <w:gridCol w:w="993"/>
        <w:gridCol w:w="3827"/>
      </w:tblGrid>
      <w:tr w:rsidR="0018520B" w:rsidRPr="008B26DE" w14:paraId="406B86E5" w14:textId="77777777" w:rsidTr="004A52A3">
        <w:trPr>
          <w:trHeight w:val="203"/>
        </w:trPr>
        <w:tc>
          <w:tcPr>
            <w:tcW w:w="567" w:type="dxa"/>
            <w:shd w:val="clear" w:color="auto" w:fill="D9D9D9" w:themeFill="background1" w:themeFillShade="D9"/>
          </w:tcPr>
          <w:p w14:paraId="7A07A2B9" w14:textId="77777777" w:rsidR="0018520B" w:rsidRPr="008B26DE" w:rsidRDefault="0018520B" w:rsidP="00FB3C87">
            <w:pPr>
              <w:rPr>
                <w:b/>
                <w:sz w:val="16"/>
                <w:szCs w:val="16"/>
                <w:lang w:val="en-GB"/>
              </w:rPr>
            </w:pPr>
          </w:p>
        </w:tc>
        <w:tc>
          <w:tcPr>
            <w:tcW w:w="851" w:type="dxa"/>
            <w:shd w:val="clear" w:color="auto" w:fill="D9D9D9" w:themeFill="background1" w:themeFillShade="D9"/>
          </w:tcPr>
          <w:p w14:paraId="11FA968F" w14:textId="77777777" w:rsidR="0018520B" w:rsidRPr="008B26DE" w:rsidRDefault="0018520B" w:rsidP="00FB3C87">
            <w:pPr>
              <w:jc w:val="center"/>
              <w:rPr>
                <w:b/>
                <w:sz w:val="16"/>
                <w:szCs w:val="16"/>
              </w:rPr>
            </w:pPr>
            <w:r w:rsidRPr="008B26DE">
              <w:rPr>
                <w:b/>
                <w:sz w:val="16"/>
                <w:szCs w:val="16"/>
              </w:rPr>
              <w:t>Gender</w:t>
            </w:r>
          </w:p>
        </w:tc>
        <w:tc>
          <w:tcPr>
            <w:tcW w:w="567" w:type="dxa"/>
            <w:shd w:val="clear" w:color="auto" w:fill="D9D9D9" w:themeFill="background1" w:themeFillShade="D9"/>
          </w:tcPr>
          <w:p w14:paraId="556EAF75" w14:textId="77777777" w:rsidR="0018520B" w:rsidRPr="008B26DE" w:rsidRDefault="0018520B" w:rsidP="00FB3C87">
            <w:pPr>
              <w:jc w:val="center"/>
              <w:rPr>
                <w:b/>
                <w:sz w:val="16"/>
                <w:szCs w:val="16"/>
                <w:lang w:val="en-GB"/>
              </w:rPr>
            </w:pPr>
            <w:r w:rsidRPr="008B26DE">
              <w:rPr>
                <w:b/>
                <w:sz w:val="16"/>
                <w:szCs w:val="16"/>
                <w:lang w:val="en-GB"/>
              </w:rPr>
              <w:t>Age</w:t>
            </w:r>
          </w:p>
        </w:tc>
        <w:tc>
          <w:tcPr>
            <w:tcW w:w="2693" w:type="dxa"/>
            <w:shd w:val="clear" w:color="auto" w:fill="D9D9D9" w:themeFill="background1" w:themeFillShade="D9"/>
          </w:tcPr>
          <w:p w14:paraId="124E0E99" w14:textId="77777777" w:rsidR="0018520B" w:rsidRPr="008B26DE" w:rsidRDefault="0018520B" w:rsidP="00FB3C87">
            <w:pPr>
              <w:jc w:val="center"/>
              <w:rPr>
                <w:b/>
                <w:sz w:val="16"/>
                <w:szCs w:val="16"/>
              </w:rPr>
            </w:pPr>
            <w:r w:rsidRPr="008B26DE">
              <w:rPr>
                <w:b/>
                <w:sz w:val="16"/>
                <w:szCs w:val="16"/>
              </w:rPr>
              <w:t>Health conditions</w:t>
            </w:r>
            <w:r w:rsidRPr="008B26DE">
              <w:rPr>
                <w:rStyle w:val="FootnoteReference"/>
                <w:b/>
                <w:sz w:val="16"/>
                <w:szCs w:val="16"/>
              </w:rPr>
              <w:footnoteReference w:id="1"/>
            </w:r>
          </w:p>
        </w:tc>
        <w:tc>
          <w:tcPr>
            <w:tcW w:w="5528" w:type="dxa"/>
            <w:shd w:val="clear" w:color="auto" w:fill="D9D9D9" w:themeFill="background1" w:themeFillShade="D9"/>
          </w:tcPr>
          <w:p w14:paraId="5792B70F" w14:textId="77777777" w:rsidR="0018520B" w:rsidRPr="008B26DE" w:rsidRDefault="0018520B" w:rsidP="00FB3C87">
            <w:pPr>
              <w:jc w:val="center"/>
              <w:rPr>
                <w:b/>
                <w:sz w:val="16"/>
                <w:szCs w:val="16"/>
              </w:rPr>
            </w:pPr>
            <w:r w:rsidRPr="008B26DE">
              <w:rPr>
                <w:b/>
                <w:sz w:val="16"/>
                <w:szCs w:val="16"/>
              </w:rPr>
              <w:t>Psychosocial context</w:t>
            </w:r>
          </w:p>
        </w:tc>
        <w:tc>
          <w:tcPr>
            <w:tcW w:w="993" w:type="dxa"/>
            <w:shd w:val="clear" w:color="auto" w:fill="D9D9D9" w:themeFill="background1" w:themeFillShade="D9"/>
          </w:tcPr>
          <w:p w14:paraId="32858C1F" w14:textId="77777777" w:rsidR="0018520B" w:rsidRPr="008B26DE" w:rsidRDefault="0018520B" w:rsidP="00FB3C87">
            <w:pPr>
              <w:jc w:val="center"/>
              <w:rPr>
                <w:b/>
                <w:sz w:val="16"/>
                <w:szCs w:val="16"/>
                <w:lang w:val="en-GB"/>
              </w:rPr>
            </w:pPr>
            <w:r w:rsidRPr="008B26DE">
              <w:rPr>
                <w:b/>
                <w:sz w:val="16"/>
                <w:szCs w:val="16"/>
                <w:lang w:val="en-GB"/>
              </w:rPr>
              <w:t>Start of self-harm</w:t>
            </w:r>
          </w:p>
        </w:tc>
        <w:tc>
          <w:tcPr>
            <w:tcW w:w="3827" w:type="dxa"/>
            <w:shd w:val="clear" w:color="auto" w:fill="D9D9D9" w:themeFill="background1" w:themeFillShade="D9"/>
          </w:tcPr>
          <w:p w14:paraId="485D5AA7" w14:textId="77777777" w:rsidR="0018520B" w:rsidRPr="008B26DE" w:rsidRDefault="0018520B" w:rsidP="00FB3C87">
            <w:pPr>
              <w:jc w:val="center"/>
              <w:rPr>
                <w:b/>
                <w:sz w:val="16"/>
                <w:szCs w:val="16"/>
                <w:lang w:val="en-GB"/>
              </w:rPr>
            </w:pPr>
            <w:r w:rsidRPr="008B26DE">
              <w:rPr>
                <w:b/>
                <w:sz w:val="16"/>
                <w:szCs w:val="16"/>
                <w:lang w:val="en-GB"/>
              </w:rPr>
              <w:t>Support</w:t>
            </w:r>
          </w:p>
        </w:tc>
      </w:tr>
      <w:tr w:rsidR="0018520B" w:rsidRPr="008B26DE" w14:paraId="1D574A44" w14:textId="77777777" w:rsidTr="004A52A3">
        <w:trPr>
          <w:trHeight w:val="1004"/>
        </w:trPr>
        <w:tc>
          <w:tcPr>
            <w:tcW w:w="567" w:type="dxa"/>
            <w:shd w:val="clear" w:color="auto" w:fill="D9D9D9" w:themeFill="background1" w:themeFillShade="D9"/>
          </w:tcPr>
          <w:p w14:paraId="7822CAF1" w14:textId="77777777" w:rsidR="0018520B" w:rsidRPr="008B26DE" w:rsidRDefault="0018520B" w:rsidP="00FB3C87">
            <w:pPr>
              <w:rPr>
                <w:b/>
                <w:sz w:val="16"/>
                <w:szCs w:val="16"/>
              </w:rPr>
            </w:pPr>
          </w:p>
          <w:p w14:paraId="69D071E4" w14:textId="77777777" w:rsidR="0018520B" w:rsidRPr="008B26DE" w:rsidRDefault="0018520B" w:rsidP="00FB3C87">
            <w:pPr>
              <w:jc w:val="center"/>
              <w:rPr>
                <w:b/>
                <w:sz w:val="16"/>
                <w:szCs w:val="16"/>
              </w:rPr>
            </w:pPr>
          </w:p>
          <w:p w14:paraId="7CAE18DB" w14:textId="77777777" w:rsidR="0018520B" w:rsidRPr="008B26DE" w:rsidRDefault="0018520B" w:rsidP="00FB3C87">
            <w:pPr>
              <w:jc w:val="center"/>
              <w:rPr>
                <w:b/>
                <w:sz w:val="16"/>
                <w:szCs w:val="16"/>
                <w:lang w:val="en-GB"/>
              </w:rPr>
            </w:pPr>
            <w:r w:rsidRPr="008B26DE">
              <w:rPr>
                <w:b/>
                <w:sz w:val="16"/>
                <w:szCs w:val="16"/>
                <w:lang w:val="en-GB"/>
              </w:rPr>
              <w:t>F1</w:t>
            </w:r>
          </w:p>
        </w:tc>
        <w:tc>
          <w:tcPr>
            <w:tcW w:w="851" w:type="dxa"/>
            <w:shd w:val="clear" w:color="auto" w:fill="auto"/>
          </w:tcPr>
          <w:p w14:paraId="3DFC9261" w14:textId="77777777" w:rsidR="0018520B" w:rsidRPr="008B26DE" w:rsidRDefault="0018520B" w:rsidP="00FB3C87">
            <w:pPr>
              <w:rPr>
                <w:sz w:val="16"/>
                <w:szCs w:val="16"/>
              </w:rPr>
            </w:pPr>
            <w:r w:rsidRPr="008B26DE">
              <w:rPr>
                <w:sz w:val="16"/>
                <w:szCs w:val="16"/>
              </w:rPr>
              <w:t>Female</w:t>
            </w:r>
          </w:p>
          <w:p w14:paraId="1D8860CB" w14:textId="77777777" w:rsidR="0018520B" w:rsidRPr="008B26DE" w:rsidRDefault="0018520B" w:rsidP="00FB3C87">
            <w:pPr>
              <w:rPr>
                <w:sz w:val="16"/>
                <w:szCs w:val="16"/>
              </w:rPr>
            </w:pPr>
            <w:r w:rsidRPr="008B26DE">
              <w:rPr>
                <w:sz w:val="16"/>
                <w:szCs w:val="16"/>
              </w:rPr>
              <w:br/>
            </w:r>
          </w:p>
        </w:tc>
        <w:tc>
          <w:tcPr>
            <w:tcW w:w="567" w:type="dxa"/>
            <w:shd w:val="clear" w:color="auto" w:fill="auto"/>
          </w:tcPr>
          <w:p w14:paraId="13F5FF26" w14:textId="77777777" w:rsidR="0018520B" w:rsidRPr="008B26DE" w:rsidRDefault="0018520B" w:rsidP="00FB3C87">
            <w:pPr>
              <w:rPr>
                <w:sz w:val="16"/>
                <w:szCs w:val="16"/>
              </w:rPr>
            </w:pPr>
            <w:r w:rsidRPr="008B26DE">
              <w:rPr>
                <w:sz w:val="16"/>
                <w:szCs w:val="16"/>
                <w:lang w:val="en-GB"/>
              </w:rPr>
              <w:t>6</w:t>
            </w:r>
            <w:r w:rsidRPr="008B26DE">
              <w:rPr>
                <w:sz w:val="16"/>
                <w:szCs w:val="16"/>
              </w:rPr>
              <w:t>2</w:t>
            </w:r>
          </w:p>
        </w:tc>
        <w:tc>
          <w:tcPr>
            <w:tcW w:w="2693" w:type="dxa"/>
            <w:shd w:val="clear" w:color="auto" w:fill="auto"/>
          </w:tcPr>
          <w:p w14:paraId="5F4A1F82" w14:textId="77777777" w:rsidR="0018520B" w:rsidRPr="008B26DE" w:rsidRDefault="0018520B" w:rsidP="0018520B">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Personality disorder</w:t>
            </w:r>
          </w:p>
          <w:p w14:paraId="39A79BBD" w14:textId="77777777" w:rsidR="0018520B" w:rsidRPr="008B26DE" w:rsidRDefault="0018520B" w:rsidP="0018520B">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Fibromyalgia, diabetes, heart disease, scoliosis, arthritis</w:t>
            </w:r>
          </w:p>
          <w:p w14:paraId="6E0E6F82" w14:textId="77777777" w:rsidR="0018520B" w:rsidRPr="008B26DE" w:rsidRDefault="0018520B" w:rsidP="00FB3C87">
            <w:pPr>
              <w:jc w:val="both"/>
              <w:rPr>
                <w:sz w:val="16"/>
                <w:szCs w:val="16"/>
              </w:rPr>
            </w:pPr>
          </w:p>
        </w:tc>
        <w:tc>
          <w:tcPr>
            <w:tcW w:w="5528" w:type="dxa"/>
            <w:shd w:val="clear" w:color="auto" w:fill="auto"/>
          </w:tcPr>
          <w:p w14:paraId="3AD8C3DD" w14:textId="77777777" w:rsidR="0018520B" w:rsidRPr="008B26DE" w:rsidRDefault="0018520B" w:rsidP="0018520B">
            <w:pPr>
              <w:pStyle w:val="ListParagraph"/>
              <w:numPr>
                <w:ilvl w:val="0"/>
                <w:numId w:val="18"/>
              </w:numPr>
              <w:spacing w:line="240" w:lineRule="auto"/>
              <w:jc w:val="both"/>
              <w:rPr>
                <w:sz w:val="16"/>
                <w:szCs w:val="16"/>
              </w:rPr>
            </w:pPr>
            <w:r w:rsidRPr="008B26DE">
              <w:rPr>
                <w:sz w:val="16"/>
                <w:szCs w:val="16"/>
              </w:rPr>
              <w:t xml:space="preserve">Early start of mental health difficulties with </w:t>
            </w:r>
            <w:r w:rsidRPr="008B26DE">
              <w:rPr>
                <w:sz w:val="16"/>
                <w:szCs w:val="16"/>
                <w:lang w:val="en-GB"/>
              </w:rPr>
              <w:t xml:space="preserve">child </w:t>
            </w:r>
            <w:r w:rsidRPr="008B26DE">
              <w:rPr>
                <w:sz w:val="16"/>
                <w:szCs w:val="16"/>
              </w:rPr>
              <w:t xml:space="preserve">sexual abuse </w:t>
            </w:r>
          </w:p>
          <w:p w14:paraId="28DED605" w14:textId="77777777" w:rsidR="0018520B" w:rsidRPr="008B26DE" w:rsidRDefault="0018520B" w:rsidP="0018520B">
            <w:pPr>
              <w:pStyle w:val="ListParagraph"/>
              <w:numPr>
                <w:ilvl w:val="0"/>
                <w:numId w:val="18"/>
              </w:numPr>
              <w:spacing w:line="240" w:lineRule="auto"/>
              <w:jc w:val="both"/>
              <w:rPr>
                <w:sz w:val="16"/>
                <w:szCs w:val="16"/>
              </w:rPr>
            </w:pPr>
            <w:r w:rsidRPr="008B26DE">
              <w:rPr>
                <w:sz w:val="16"/>
                <w:szCs w:val="16"/>
              </w:rPr>
              <w:t>Living alone, experiencing loneliness</w:t>
            </w:r>
          </w:p>
          <w:p w14:paraId="07C54467" w14:textId="77777777" w:rsidR="0018520B" w:rsidRPr="008B26DE" w:rsidRDefault="0018520B" w:rsidP="0018520B">
            <w:pPr>
              <w:pStyle w:val="ListParagraph"/>
              <w:numPr>
                <w:ilvl w:val="0"/>
                <w:numId w:val="18"/>
              </w:numPr>
              <w:spacing w:line="240" w:lineRule="auto"/>
              <w:jc w:val="both"/>
              <w:rPr>
                <w:sz w:val="16"/>
                <w:szCs w:val="16"/>
              </w:rPr>
            </w:pPr>
            <w:r w:rsidRPr="008B26DE">
              <w:rPr>
                <w:sz w:val="16"/>
                <w:szCs w:val="16"/>
              </w:rPr>
              <w:t>Family history of mental illness</w:t>
            </w:r>
          </w:p>
          <w:p w14:paraId="35DDDAF1" w14:textId="77777777" w:rsidR="0018520B" w:rsidRPr="008B26DE" w:rsidRDefault="0018520B" w:rsidP="0018520B">
            <w:pPr>
              <w:pStyle w:val="ListParagraph"/>
              <w:numPr>
                <w:ilvl w:val="0"/>
                <w:numId w:val="18"/>
              </w:numPr>
              <w:spacing w:line="240" w:lineRule="auto"/>
              <w:jc w:val="both"/>
              <w:rPr>
                <w:sz w:val="16"/>
                <w:szCs w:val="16"/>
              </w:rPr>
            </w:pPr>
            <w:r w:rsidRPr="008B26DE">
              <w:rPr>
                <w:sz w:val="16"/>
                <w:szCs w:val="16"/>
              </w:rPr>
              <w:t xml:space="preserve">Experienced loss of children in adulthood </w:t>
            </w:r>
          </w:p>
          <w:p w14:paraId="1B2519E2" w14:textId="77777777" w:rsidR="0018520B" w:rsidRPr="008B26DE" w:rsidRDefault="0018520B" w:rsidP="0018520B">
            <w:pPr>
              <w:pStyle w:val="ListParagraph"/>
              <w:numPr>
                <w:ilvl w:val="0"/>
                <w:numId w:val="18"/>
              </w:numPr>
              <w:spacing w:line="240" w:lineRule="auto"/>
              <w:jc w:val="both"/>
              <w:rPr>
                <w:sz w:val="16"/>
                <w:szCs w:val="16"/>
              </w:rPr>
            </w:pPr>
            <w:r w:rsidRPr="008B26DE">
              <w:rPr>
                <w:sz w:val="16"/>
                <w:szCs w:val="16"/>
              </w:rPr>
              <w:t xml:space="preserve">Limited mobility due to health </w:t>
            </w:r>
          </w:p>
        </w:tc>
        <w:tc>
          <w:tcPr>
            <w:tcW w:w="993" w:type="dxa"/>
            <w:shd w:val="clear" w:color="auto" w:fill="auto"/>
          </w:tcPr>
          <w:p w14:paraId="795EADC4" w14:textId="77777777" w:rsidR="0018520B" w:rsidRPr="008B26DE" w:rsidRDefault="0018520B" w:rsidP="00FB3C87">
            <w:pPr>
              <w:jc w:val="both"/>
              <w:rPr>
                <w:sz w:val="16"/>
                <w:szCs w:val="16"/>
              </w:rPr>
            </w:pPr>
            <w:r w:rsidRPr="008B26DE">
              <w:rPr>
                <w:sz w:val="16"/>
                <w:szCs w:val="16"/>
              </w:rPr>
              <w:t xml:space="preserve">Early teens </w:t>
            </w:r>
          </w:p>
        </w:tc>
        <w:tc>
          <w:tcPr>
            <w:tcW w:w="3827" w:type="dxa"/>
            <w:shd w:val="clear" w:color="auto" w:fill="auto"/>
          </w:tcPr>
          <w:p w14:paraId="403D4106" w14:textId="77777777" w:rsidR="0018520B" w:rsidRPr="008B26DE" w:rsidRDefault="0018520B" w:rsidP="0018520B">
            <w:pPr>
              <w:pStyle w:val="ListParagraph"/>
              <w:numPr>
                <w:ilvl w:val="0"/>
                <w:numId w:val="19"/>
              </w:numPr>
              <w:spacing w:line="240" w:lineRule="auto"/>
              <w:jc w:val="both"/>
              <w:rPr>
                <w:sz w:val="16"/>
                <w:szCs w:val="16"/>
              </w:rPr>
            </w:pPr>
            <w:r w:rsidRPr="008B26DE">
              <w:rPr>
                <w:sz w:val="16"/>
                <w:szCs w:val="16"/>
              </w:rPr>
              <w:t xml:space="preserve">Long history of </w:t>
            </w:r>
            <w:r w:rsidRPr="008B26DE">
              <w:rPr>
                <w:sz w:val="16"/>
                <w:szCs w:val="16"/>
                <w:lang w:val="en-GB"/>
              </w:rPr>
              <w:t xml:space="preserve">overdose </w:t>
            </w:r>
            <w:r w:rsidRPr="008B26DE">
              <w:rPr>
                <w:sz w:val="16"/>
                <w:szCs w:val="16"/>
              </w:rPr>
              <w:t>hospital admissions</w:t>
            </w:r>
          </w:p>
          <w:p w14:paraId="08F450BC" w14:textId="77777777" w:rsidR="0018520B" w:rsidRPr="008B26DE" w:rsidRDefault="0018520B" w:rsidP="0018520B">
            <w:pPr>
              <w:pStyle w:val="ListParagraph"/>
              <w:numPr>
                <w:ilvl w:val="0"/>
                <w:numId w:val="19"/>
              </w:numPr>
              <w:spacing w:line="240" w:lineRule="auto"/>
              <w:jc w:val="both"/>
              <w:rPr>
                <w:sz w:val="16"/>
                <w:szCs w:val="16"/>
              </w:rPr>
            </w:pPr>
            <w:r w:rsidRPr="008B26DE">
              <w:rPr>
                <w:sz w:val="16"/>
                <w:szCs w:val="16"/>
              </w:rPr>
              <w:t xml:space="preserve">Limited family support </w:t>
            </w:r>
          </w:p>
          <w:p w14:paraId="1FC9EFB3" w14:textId="77777777" w:rsidR="0018520B" w:rsidRPr="008B26DE" w:rsidRDefault="0018520B" w:rsidP="0018520B">
            <w:pPr>
              <w:pStyle w:val="ListParagraph"/>
              <w:numPr>
                <w:ilvl w:val="0"/>
                <w:numId w:val="19"/>
              </w:numPr>
              <w:spacing w:line="240" w:lineRule="auto"/>
              <w:jc w:val="both"/>
              <w:rPr>
                <w:sz w:val="16"/>
                <w:szCs w:val="16"/>
              </w:rPr>
            </w:pPr>
            <w:r w:rsidRPr="008B26DE">
              <w:rPr>
                <w:sz w:val="16"/>
                <w:szCs w:val="16"/>
              </w:rPr>
              <w:t>No longer attending group for self-harm</w:t>
            </w:r>
          </w:p>
          <w:p w14:paraId="20FD70BC" w14:textId="77777777" w:rsidR="0018520B" w:rsidRPr="008B26DE" w:rsidRDefault="0018520B" w:rsidP="0018520B">
            <w:pPr>
              <w:pStyle w:val="ListParagraph"/>
              <w:numPr>
                <w:ilvl w:val="0"/>
                <w:numId w:val="19"/>
              </w:numPr>
              <w:spacing w:line="240" w:lineRule="auto"/>
              <w:jc w:val="both"/>
              <w:rPr>
                <w:sz w:val="16"/>
                <w:szCs w:val="16"/>
              </w:rPr>
            </w:pPr>
            <w:r w:rsidRPr="008B26DE">
              <w:rPr>
                <w:sz w:val="16"/>
                <w:szCs w:val="16"/>
                <w:lang w:val="en-GB"/>
              </w:rPr>
              <w:t>Medication seen by GP</w:t>
            </w:r>
          </w:p>
          <w:p w14:paraId="35DA9372" w14:textId="77777777" w:rsidR="0018520B" w:rsidRPr="008B26DE" w:rsidRDefault="0018520B" w:rsidP="0018520B">
            <w:pPr>
              <w:pStyle w:val="ListParagraph"/>
              <w:numPr>
                <w:ilvl w:val="0"/>
                <w:numId w:val="19"/>
              </w:numPr>
              <w:spacing w:line="240" w:lineRule="auto"/>
              <w:jc w:val="both"/>
              <w:rPr>
                <w:sz w:val="16"/>
                <w:szCs w:val="16"/>
              </w:rPr>
            </w:pPr>
            <w:r w:rsidRPr="008B26DE">
              <w:rPr>
                <w:sz w:val="16"/>
                <w:szCs w:val="16"/>
              </w:rPr>
              <w:t>Infrequent contact with CPN</w:t>
            </w:r>
          </w:p>
        </w:tc>
      </w:tr>
      <w:tr w:rsidR="0018520B" w:rsidRPr="008B26DE" w14:paraId="4F0B8892" w14:textId="77777777" w:rsidTr="004A52A3">
        <w:trPr>
          <w:trHeight w:val="506"/>
        </w:trPr>
        <w:tc>
          <w:tcPr>
            <w:tcW w:w="567" w:type="dxa"/>
            <w:shd w:val="clear" w:color="auto" w:fill="D9D9D9" w:themeFill="background1" w:themeFillShade="D9"/>
          </w:tcPr>
          <w:p w14:paraId="38C8E1FA" w14:textId="77777777" w:rsidR="0018520B" w:rsidRPr="008B26DE" w:rsidRDefault="0018520B" w:rsidP="00FB3C87">
            <w:pPr>
              <w:rPr>
                <w:b/>
                <w:sz w:val="16"/>
                <w:szCs w:val="16"/>
              </w:rPr>
            </w:pPr>
          </w:p>
          <w:p w14:paraId="0D921468" w14:textId="77777777" w:rsidR="0018520B" w:rsidRPr="008B26DE" w:rsidRDefault="0018520B" w:rsidP="00FB3C87">
            <w:pPr>
              <w:jc w:val="center"/>
              <w:rPr>
                <w:b/>
                <w:sz w:val="16"/>
                <w:szCs w:val="16"/>
                <w:lang w:val="en-GB"/>
              </w:rPr>
            </w:pPr>
            <w:r w:rsidRPr="008B26DE">
              <w:rPr>
                <w:b/>
                <w:sz w:val="16"/>
                <w:szCs w:val="16"/>
                <w:lang w:val="en-GB"/>
              </w:rPr>
              <w:t>F2</w:t>
            </w:r>
          </w:p>
        </w:tc>
        <w:tc>
          <w:tcPr>
            <w:tcW w:w="851" w:type="dxa"/>
            <w:shd w:val="clear" w:color="auto" w:fill="auto"/>
          </w:tcPr>
          <w:p w14:paraId="3825926E" w14:textId="77777777" w:rsidR="0018520B" w:rsidRPr="008B26DE" w:rsidRDefault="0018520B" w:rsidP="00FB3C87">
            <w:pPr>
              <w:rPr>
                <w:sz w:val="16"/>
                <w:szCs w:val="16"/>
              </w:rPr>
            </w:pPr>
            <w:r w:rsidRPr="008B26DE">
              <w:rPr>
                <w:sz w:val="16"/>
                <w:szCs w:val="16"/>
              </w:rPr>
              <w:t xml:space="preserve">Female </w:t>
            </w:r>
          </w:p>
          <w:p w14:paraId="146F45BA" w14:textId="77777777" w:rsidR="0018520B" w:rsidRPr="008B26DE" w:rsidRDefault="0018520B" w:rsidP="00FB3C87">
            <w:pPr>
              <w:rPr>
                <w:sz w:val="16"/>
                <w:szCs w:val="16"/>
              </w:rPr>
            </w:pPr>
          </w:p>
        </w:tc>
        <w:tc>
          <w:tcPr>
            <w:tcW w:w="567" w:type="dxa"/>
            <w:shd w:val="clear" w:color="auto" w:fill="auto"/>
          </w:tcPr>
          <w:p w14:paraId="0BD2BA27" w14:textId="77777777" w:rsidR="0018520B" w:rsidRPr="008B26DE" w:rsidRDefault="0018520B" w:rsidP="00FB3C87">
            <w:pPr>
              <w:rPr>
                <w:sz w:val="16"/>
                <w:szCs w:val="16"/>
              </w:rPr>
            </w:pPr>
            <w:r w:rsidRPr="008B26DE">
              <w:rPr>
                <w:sz w:val="16"/>
                <w:szCs w:val="16"/>
                <w:lang w:val="en-GB"/>
              </w:rPr>
              <w:t>7</w:t>
            </w:r>
            <w:r w:rsidRPr="008B26DE">
              <w:rPr>
                <w:sz w:val="16"/>
                <w:szCs w:val="16"/>
              </w:rPr>
              <w:t>2</w:t>
            </w:r>
          </w:p>
        </w:tc>
        <w:tc>
          <w:tcPr>
            <w:tcW w:w="2693" w:type="dxa"/>
            <w:shd w:val="clear" w:color="auto" w:fill="auto"/>
          </w:tcPr>
          <w:p w14:paraId="2E3C2BE2" w14:textId="77777777" w:rsidR="0018520B" w:rsidRPr="008B26DE" w:rsidRDefault="0018520B" w:rsidP="0018520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 xml:space="preserve">Depression </w:t>
            </w:r>
            <w:r w:rsidR="00452E40">
              <w:rPr>
                <w:sz w:val="16"/>
                <w:szCs w:val="16"/>
                <w:lang w:val="en-GB"/>
              </w:rPr>
              <w:t>;</w:t>
            </w:r>
            <w:r w:rsidRPr="008B26DE">
              <w:rPr>
                <w:sz w:val="16"/>
                <w:szCs w:val="16"/>
              </w:rPr>
              <w:t xml:space="preserve"> alcohol </w:t>
            </w:r>
            <w:r w:rsidRPr="008B26DE">
              <w:rPr>
                <w:sz w:val="16"/>
                <w:szCs w:val="16"/>
                <w:lang w:val="en-GB"/>
              </w:rPr>
              <w:t>misuse</w:t>
            </w:r>
          </w:p>
          <w:p w14:paraId="556C3C0A" w14:textId="77777777" w:rsidR="0018520B" w:rsidRPr="008B26DE" w:rsidRDefault="0018520B" w:rsidP="0018520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Irritable bowel syndrome, arthritis, pancreatitis</w:t>
            </w:r>
          </w:p>
        </w:tc>
        <w:tc>
          <w:tcPr>
            <w:tcW w:w="5528" w:type="dxa"/>
            <w:shd w:val="clear" w:color="auto" w:fill="auto"/>
          </w:tcPr>
          <w:p w14:paraId="34483BA7" w14:textId="77777777" w:rsidR="0018520B" w:rsidRPr="008B26DE" w:rsidRDefault="0018520B" w:rsidP="0018520B">
            <w:pPr>
              <w:pStyle w:val="ListParagraph"/>
              <w:numPr>
                <w:ilvl w:val="0"/>
                <w:numId w:val="3"/>
              </w:numPr>
              <w:spacing w:line="240" w:lineRule="auto"/>
              <w:jc w:val="both"/>
              <w:rPr>
                <w:sz w:val="16"/>
                <w:szCs w:val="16"/>
              </w:rPr>
            </w:pPr>
            <w:r w:rsidRPr="008B26DE">
              <w:rPr>
                <w:sz w:val="16"/>
                <w:szCs w:val="16"/>
              </w:rPr>
              <w:t xml:space="preserve">Childhood sexual abuse and overall stressful upbringing </w:t>
            </w:r>
          </w:p>
          <w:p w14:paraId="52253E59" w14:textId="77777777" w:rsidR="0018520B" w:rsidRPr="008B26DE" w:rsidRDefault="0018520B" w:rsidP="0018520B">
            <w:pPr>
              <w:pStyle w:val="ListParagraph"/>
              <w:numPr>
                <w:ilvl w:val="0"/>
                <w:numId w:val="3"/>
              </w:numPr>
              <w:spacing w:line="240" w:lineRule="auto"/>
              <w:jc w:val="both"/>
              <w:rPr>
                <w:sz w:val="16"/>
                <w:szCs w:val="16"/>
              </w:rPr>
            </w:pPr>
            <w:r w:rsidRPr="008B26DE">
              <w:rPr>
                <w:sz w:val="16"/>
                <w:szCs w:val="16"/>
              </w:rPr>
              <w:t>Interpersonal difficulties with family</w:t>
            </w:r>
            <w:r w:rsidRPr="008B26DE">
              <w:rPr>
                <w:sz w:val="16"/>
                <w:szCs w:val="16"/>
                <w:lang w:val="en-GB"/>
              </w:rPr>
              <w:t xml:space="preserve"> &amp; f</w:t>
            </w:r>
            <w:r w:rsidRPr="008B26DE">
              <w:rPr>
                <w:sz w:val="16"/>
                <w:szCs w:val="16"/>
              </w:rPr>
              <w:t>amily history of alcohol</w:t>
            </w:r>
            <w:r w:rsidRPr="008B26DE">
              <w:rPr>
                <w:sz w:val="16"/>
                <w:szCs w:val="16"/>
                <w:lang w:val="en-GB"/>
              </w:rPr>
              <w:t xml:space="preserve"> misuse</w:t>
            </w:r>
            <w:r w:rsidRPr="008B26DE">
              <w:rPr>
                <w:sz w:val="16"/>
                <w:szCs w:val="16"/>
              </w:rPr>
              <w:t xml:space="preserve"> </w:t>
            </w:r>
          </w:p>
          <w:p w14:paraId="79D5BD83" w14:textId="77777777" w:rsidR="0018520B" w:rsidRPr="008B26DE" w:rsidRDefault="0018520B" w:rsidP="0018520B">
            <w:pPr>
              <w:pStyle w:val="ListParagraph"/>
              <w:numPr>
                <w:ilvl w:val="0"/>
                <w:numId w:val="3"/>
              </w:numPr>
              <w:spacing w:line="240" w:lineRule="auto"/>
              <w:jc w:val="both"/>
              <w:rPr>
                <w:sz w:val="16"/>
                <w:szCs w:val="16"/>
              </w:rPr>
            </w:pPr>
            <w:r w:rsidRPr="008B26DE">
              <w:rPr>
                <w:sz w:val="16"/>
                <w:szCs w:val="16"/>
                <w:lang w:val="en-GB"/>
              </w:rPr>
              <w:t>E</w:t>
            </w:r>
            <w:r w:rsidRPr="008B26DE">
              <w:rPr>
                <w:sz w:val="16"/>
                <w:szCs w:val="16"/>
              </w:rPr>
              <w:t>arly retirement due to mental health conditions</w:t>
            </w:r>
          </w:p>
        </w:tc>
        <w:tc>
          <w:tcPr>
            <w:tcW w:w="993" w:type="dxa"/>
            <w:shd w:val="clear" w:color="auto" w:fill="auto"/>
          </w:tcPr>
          <w:p w14:paraId="17D43AFC" w14:textId="77777777" w:rsidR="0018520B" w:rsidRPr="008B26DE" w:rsidRDefault="0018520B" w:rsidP="00FB3C87">
            <w:pPr>
              <w:jc w:val="both"/>
              <w:rPr>
                <w:sz w:val="16"/>
                <w:szCs w:val="16"/>
              </w:rPr>
            </w:pPr>
            <w:r w:rsidRPr="008B26DE">
              <w:rPr>
                <w:sz w:val="16"/>
                <w:szCs w:val="16"/>
              </w:rPr>
              <w:t>Early childhood</w:t>
            </w:r>
          </w:p>
        </w:tc>
        <w:tc>
          <w:tcPr>
            <w:tcW w:w="3827" w:type="dxa"/>
            <w:shd w:val="clear" w:color="auto" w:fill="auto"/>
          </w:tcPr>
          <w:p w14:paraId="43E79AB5"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lang w:val="en-GB"/>
              </w:rPr>
              <w:t>Regularly attends</w:t>
            </w:r>
            <w:r w:rsidRPr="008B26DE">
              <w:rPr>
                <w:sz w:val="16"/>
                <w:szCs w:val="16"/>
              </w:rPr>
              <w:t xml:space="preserve"> sector group for self-harm</w:t>
            </w:r>
          </w:p>
          <w:p w14:paraId="2726DE55"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rPr>
              <w:t xml:space="preserve">Previous contact with secondary care </w:t>
            </w:r>
          </w:p>
          <w:p w14:paraId="192C2EC9"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lang w:val="en-GB"/>
              </w:rPr>
              <w:t>Now</w:t>
            </w:r>
            <w:r w:rsidRPr="008B26DE">
              <w:rPr>
                <w:sz w:val="16"/>
                <w:szCs w:val="16"/>
              </w:rPr>
              <w:t xml:space="preserve"> overseen by </w:t>
            </w:r>
            <w:r w:rsidRPr="008B26DE">
              <w:rPr>
                <w:sz w:val="16"/>
                <w:szCs w:val="16"/>
                <w:lang w:val="en-GB"/>
              </w:rPr>
              <w:t>GP</w:t>
            </w:r>
          </w:p>
        </w:tc>
      </w:tr>
      <w:tr w:rsidR="0018520B" w:rsidRPr="008B26DE" w14:paraId="33EC6446" w14:textId="77777777" w:rsidTr="004A52A3">
        <w:trPr>
          <w:trHeight w:val="526"/>
        </w:trPr>
        <w:tc>
          <w:tcPr>
            <w:tcW w:w="567" w:type="dxa"/>
            <w:shd w:val="clear" w:color="auto" w:fill="D9D9D9" w:themeFill="background1" w:themeFillShade="D9"/>
          </w:tcPr>
          <w:p w14:paraId="088321AF" w14:textId="77777777" w:rsidR="0018520B" w:rsidRPr="008B26DE" w:rsidRDefault="0018520B" w:rsidP="00FB3C87">
            <w:pPr>
              <w:rPr>
                <w:b/>
                <w:sz w:val="16"/>
                <w:szCs w:val="16"/>
              </w:rPr>
            </w:pPr>
          </w:p>
          <w:p w14:paraId="29AFE57B" w14:textId="77777777" w:rsidR="0018520B" w:rsidRPr="008B26DE" w:rsidRDefault="0018520B" w:rsidP="00FB3C87">
            <w:pPr>
              <w:jc w:val="center"/>
              <w:rPr>
                <w:b/>
                <w:sz w:val="16"/>
                <w:szCs w:val="16"/>
              </w:rPr>
            </w:pPr>
          </w:p>
          <w:p w14:paraId="5C036E48" w14:textId="77777777" w:rsidR="0018520B" w:rsidRPr="008B26DE" w:rsidRDefault="0018520B" w:rsidP="00FB3C87">
            <w:pPr>
              <w:jc w:val="center"/>
              <w:rPr>
                <w:b/>
                <w:sz w:val="16"/>
                <w:szCs w:val="16"/>
                <w:lang w:val="en-GB"/>
              </w:rPr>
            </w:pPr>
            <w:r w:rsidRPr="008B26DE">
              <w:rPr>
                <w:b/>
                <w:sz w:val="16"/>
                <w:szCs w:val="16"/>
                <w:lang w:val="en-GB"/>
              </w:rPr>
              <w:t>F3</w:t>
            </w:r>
          </w:p>
        </w:tc>
        <w:tc>
          <w:tcPr>
            <w:tcW w:w="851" w:type="dxa"/>
            <w:shd w:val="clear" w:color="auto" w:fill="auto"/>
          </w:tcPr>
          <w:p w14:paraId="0AAAAEC1" w14:textId="77777777" w:rsidR="0018520B" w:rsidRPr="008B26DE" w:rsidRDefault="0018520B" w:rsidP="00FB3C87">
            <w:pPr>
              <w:rPr>
                <w:sz w:val="16"/>
                <w:szCs w:val="16"/>
              </w:rPr>
            </w:pPr>
            <w:r w:rsidRPr="008B26DE">
              <w:rPr>
                <w:sz w:val="16"/>
                <w:szCs w:val="16"/>
              </w:rPr>
              <w:t>Female</w:t>
            </w:r>
          </w:p>
        </w:tc>
        <w:tc>
          <w:tcPr>
            <w:tcW w:w="567" w:type="dxa"/>
            <w:shd w:val="clear" w:color="auto" w:fill="auto"/>
          </w:tcPr>
          <w:p w14:paraId="50FED97C" w14:textId="77777777" w:rsidR="0018520B" w:rsidRPr="008B26DE" w:rsidRDefault="0018520B" w:rsidP="00FB3C87">
            <w:pPr>
              <w:rPr>
                <w:sz w:val="16"/>
                <w:szCs w:val="16"/>
              </w:rPr>
            </w:pPr>
            <w:r w:rsidRPr="008B26DE">
              <w:rPr>
                <w:sz w:val="16"/>
                <w:szCs w:val="16"/>
              </w:rPr>
              <w:t>60</w:t>
            </w:r>
          </w:p>
        </w:tc>
        <w:tc>
          <w:tcPr>
            <w:tcW w:w="2693" w:type="dxa"/>
            <w:shd w:val="clear" w:color="auto" w:fill="auto"/>
          </w:tcPr>
          <w:p w14:paraId="5BEA4CCD" w14:textId="77777777" w:rsidR="0018520B" w:rsidRPr="008B26DE" w:rsidRDefault="0018520B" w:rsidP="0018520B">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Personality disorder</w:t>
            </w:r>
          </w:p>
          <w:p w14:paraId="46913DBF" w14:textId="77777777" w:rsidR="0018520B" w:rsidRPr="008B26DE" w:rsidRDefault="0018520B" w:rsidP="001852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High blood pressure, hypothyroidism</w:t>
            </w:r>
          </w:p>
          <w:p w14:paraId="4CFAAA18" w14:textId="77777777" w:rsidR="0018520B" w:rsidRPr="008B26DE" w:rsidRDefault="0018520B" w:rsidP="00FB3C87">
            <w:pPr>
              <w:jc w:val="both"/>
              <w:rPr>
                <w:sz w:val="16"/>
                <w:szCs w:val="16"/>
              </w:rPr>
            </w:pPr>
          </w:p>
        </w:tc>
        <w:tc>
          <w:tcPr>
            <w:tcW w:w="5528" w:type="dxa"/>
            <w:shd w:val="clear" w:color="auto" w:fill="auto"/>
          </w:tcPr>
          <w:p w14:paraId="475C2F2A"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Multiple childhood stressors including sexual abuse, bullying, neglect, encounters with judiciary system</w:t>
            </w:r>
          </w:p>
          <w:p w14:paraId="368A2CEF"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lang w:val="en-GB"/>
              </w:rPr>
              <w:t>F</w:t>
            </w:r>
            <w:r w:rsidRPr="008B26DE">
              <w:rPr>
                <w:sz w:val="16"/>
                <w:szCs w:val="16"/>
              </w:rPr>
              <w:t xml:space="preserve">amily history of mental illness </w:t>
            </w:r>
          </w:p>
          <w:p w14:paraId="6DEA9C05"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Partner bereavement leading to experience of loneliness</w:t>
            </w:r>
          </w:p>
          <w:p w14:paraId="5C706BCB"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Full time factory worker</w:t>
            </w:r>
          </w:p>
        </w:tc>
        <w:tc>
          <w:tcPr>
            <w:tcW w:w="993" w:type="dxa"/>
            <w:shd w:val="clear" w:color="auto" w:fill="auto"/>
          </w:tcPr>
          <w:p w14:paraId="5FE42DE0" w14:textId="77777777" w:rsidR="0018520B" w:rsidRPr="008B26DE" w:rsidRDefault="0018520B" w:rsidP="00FB3C87">
            <w:pPr>
              <w:jc w:val="both"/>
              <w:rPr>
                <w:sz w:val="16"/>
                <w:szCs w:val="16"/>
              </w:rPr>
            </w:pPr>
            <w:r w:rsidRPr="008B26DE">
              <w:rPr>
                <w:sz w:val="16"/>
                <w:szCs w:val="16"/>
              </w:rPr>
              <w:t>Early teens</w:t>
            </w:r>
          </w:p>
        </w:tc>
        <w:tc>
          <w:tcPr>
            <w:tcW w:w="3827" w:type="dxa"/>
            <w:shd w:val="clear" w:color="auto" w:fill="auto"/>
          </w:tcPr>
          <w:p w14:paraId="4FC0D021"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lang w:val="en-GB"/>
              </w:rPr>
              <w:t>Regularly attends</w:t>
            </w:r>
            <w:r w:rsidRPr="008B26DE">
              <w:rPr>
                <w:sz w:val="16"/>
                <w:szCs w:val="16"/>
              </w:rPr>
              <w:t xml:space="preserve"> sector group for self-harm</w:t>
            </w:r>
          </w:p>
          <w:p w14:paraId="32FD4F17"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rPr>
              <w:t xml:space="preserve">Medication overseen </w:t>
            </w:r>
            <w:r w:rsidRPr="008B26DE">
              <w:rPr>
                <w:sz w:val="16"/>
                <w:szCs w:val="16"/>
                <w:lang w:val="en-GB"/>
              </w:rPr>
              <w:t>GP</w:t>
            </w:r>
            <w:r w:rsidRPr="008B26DE">
              <w:rPr>
                <w:sz w:val="16"/>
                <w:szCs w:val="16"/>
              </w:rPr>
              <w:t xml:space="preserve"> </w:t>
            </w:r>
          </w:p>
          <w:p w14:paraId="3ACFFBAC"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rPr>
              <w:t xml:space="preserve">Support received by CPN </w:t>
            </w:r>
          </w:p>
          <w:p w14:paraId="57F6D8EA" w14:textId="77777777" w:rsidR="0018520B" w:rsidRPr="008B26DE" w:rsidRDefault="0018520B" w:rsidP="0018520B">
            <w:pPr>
              <w:pStyle w:val="ListParagraph"/>
              <w:numPr>
                <w:ilvl w:val="0"/>
                <w:numId w:val="20"/>
              </w:numPr>
              <w:spacing w:line="240" w:lineRule="auto"/>
              <w:jc w:val="both"/>
              <w:rPr>
                <w:sz w:val="16"/>
                <w:szCs w:val="16"/>
              </w:rPr>
            </w:pPr>
            <w:r w:rsidRPr="008B26DE">
              <w:rPr>
                <w:sz w:val="16"/>
                <w:szCs w:val="16"/>
              </w:rPr>
              <w:t>Long history of contact with primary and secondary care services</w:t>
            </w:r>
          </w:p>
        </w:tc>
      </w:tr>
      <w:tr w:rsidR="0018520B" w:rsidRPr="008B26DE" w14:paraId="49975334" w14:textId="77777777" w:rsidTr="004A52A3">
        <w:trPr>
          <w:trHeight w:val="526"/>
        </w:trPr>
        <w:tc>
          <w:tcPr>
            <w:tcW w:w="567" w:type="dxa"/>
            <w:shd w:val="clear" w:color="auto" w:fill="D9D9D9" w:themeFill="background1" w:themeFillShade="D9"/>
          </w:tcPr>
          <w:p w14:paraId="0ECF8E0D" w14:textId="77777777" w:rsidR="0018520B" w:rsidRPr="008B26DE" w:rsidRDefault="0018520B" w:rsidP="00FB3C87">
            <w:pPr>
              <w:rPr>
                <w:b/>
                <w:sz w:val="16"/>
                <w:szCs w:val="16"/>
              </w:rPr>
            </w:pPr>
          </w:p>
          <w:p w14:paraId="4B893A2D" w14:textId="77777777" w:rsidR="0018520B" w:rsidRPr="008B26DE" w:rsidRDefault="0018520B" w:rsidP="00FB3C87">
            <w:pPr>
              <w:rPr>
                <w:b/>
                <w:sz w:val="16"/>
                <w:szCs w:val="16"/>
              </w:rPr>
            </w:pPr>
          </w:p>
          <w:p w14:paraId="6A89A5B0" w14:textId="77777777" w:rsidR="0018520B" w:rsidRPr="008B26DE" w:rsidRDefault="0018520B" w:rsidP="00FB3C87">
            <w:pPr>
              <w:jc w:val="center"/>
              <w:rPr>
                <w:b/>
                <w:sz w:val="16"/>
                <w:szCs w:val="16"/>
                <w:lang w:val="en-GB"/>
              </w:rPr>
            </w:pPr>
            <w:r w:rsidRPr="008B26DE">
              <w:rPr>
                <w:b/>
                <w:sz w:val="16"/>
                <w:szCs w:val="16"/>
                <w:lang w:val="en-GB"/>
              </w:rPr>
              <w:t>M1</w:t>
            </w:r>
          </w:p>
        </w:tc>
        <w:tc>
          <w:tcPr>
            <w:tcW w:w="851" w:type="dxa"/>
            <w:shd w:val="clear" w:color="auto" w:fill="auto"/>
          </w:tcPr>
          <w:p w14:paraId="3DA64CDF" w14:textId="77777777" w:rsidR="0018520B" w:rsidRPr="008B26DE" w:rsidRDefault="0018520B" w:rsidP="00FB3C87">
            <w:pPr>
              <w:rPr>
                <w:sz w:val="16"/>
                <w:szCs w:val="16"/>
              </w:rPr>
            </w:pPr>
            <w:r w:rsidRPr="008B26DE">
              <w:rPr>
                <w:sz w:val="16"/>
                <w:szCs w:val="16"/>
              </w:rPr>
              <w:t>Male</w:t>
            </w:r>
          </w:p>
          <w:p w14:paraId="2FDFCB1F" w14:textId="77777777" w:rsidR="0018520B" w:rsidRPr="008B26DE" w:rsidRDefault="0018520B" w:rsidP="00FB3C87">
            <w:pPr>
              <w:rPr>
                <w:sz w:val="16"/>
                <w:szCs w:val="16"/>
              </w:rPr>
            </w:pPr>
          </w:p>
        </w:tc>
        <w:tc>
          <w:tcPr>
            <w:tcW w:w="567" w:type="dxa"/>
            <w:shd w:val="clear" w:color="auto" w:fill="auto"/>
          </w:tcPr>
          <w:p w14:paraId="3780425F" w14:textId="77777777" w:rsidR="0018520B" w:rsidRPr="008B26DE" w:rsidRDefault="0018520B" w:rsidP="00FB3C87">
            <w:pPr>
              <w:rPr>
                <w:sz w:val="16"/>
                <w:szCs w:val="16"/>
              </w:rPr>
            </w:pPr>
            <w:r w:rsidRPr="008B26DE">
              <w:rPr>
                <w:sz w:val="16"/>
                <w:szCs w:val="16"/>
              </w:rPr>
              <w:t>67</w:t>
            </w:r>
          </w:p>
        </w:tc>
        <w:tc>
          <w:tcPr>
            <w:tcW w:w="2693" w:type="dxa"/>
            <w:shd w:val="clear" w:color="auto" w:fill="auto"/>
          </w:tcPr>
          <w:p w14:paraId="4E7F15BF" w14:textId="77777777" w:rsidR="0018520B" w:rsidRPr="008B26DE" w:rsidRDefault="0018520B" w:rsidP="001852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Depression</w:t>
            </w:r>
          </w:p>
          <w:p w14:paraId="7C72150D" w14:textId="77777777" w:rsidR="0018520B" w:rsidRPr="008B26DE" w:rsidRDefault="0018520B" w:rsidP="0018520B">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left="317"/>
              <w:jc w:val="both"/>
              <w:rPr>
                <w:sz w:val="16"/>
                <w:szCs w:val="16"/>
              </w:rPr>
            </w:pPr>
            <w:r w:rsidRPr="008B26DE">
              <w:rPr>
                <w:sz w:val="16"/>
                <w:szCs w:val="16"/>
              </w:rPr>
              <w:t>High blood pressure, heart disease</w:t>
            </w:r>
          </w:p>
          <w:p w14:paraId="3F9E9DAA" w14:textId="77777777" w:rsidR="0018520B" w:rsidRPr="008B26DE" w:rsidRDefault="0018520B" w:rsidP="00FB3C87">
            <w:pPr>
              <w:jc w:val="both"/>
              <w:rPr>
                <w:sz w:val="16"/>
                <w:szCs w:val="16"/>
              </w:rPr>
            </w:pPr>
          </w:p>
        </w:tc>
        <w:tc>
          <w:tcPr>
            <w:tcW w:w="5528" w:type="dxa"/>
            <w:shd w:val="clear" w:color="auto" w:fill="auto"/>
          </w:tcPr>
          <w:p w14:paraId="43136C08"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Early childhood experience of shame caused by secrecy of adoption</w:t>
            </w:r>
          </w:p>
          <w:p w14:paraId="5B24509D"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 xml:space="preserve">Experienced multiple losses of family members and friends </w:t>
            </w:r>
          </w:p>
          <w:p w14:paraId="1B356B7B"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Health conditions disrupted life since early 40</w:t>
            </w:r>
            <w:r w:rsidRPr="008B26DE">
              <w:rPr>
                <w:sz w:val="16"/>
                <w:szCs w:val="16"/>
                <w:lang w:val="en-GB"/>
              </w:rPr>
              <w:t>s</w:t>
            </w:r>
            <w:r w:rsidRPr="008B26DE">
              <w:rPr>
                <w:sz w:val="16"/>
                <w:szCs w:val="16"/>
              </w:rPr>
              <w:t xml:space="preserve"> </w:t>
            </w:r>
            <w:r w:rsidRPr="008B26DE">
              <w:rPr>
                <w:sz w:val="16"/>
                <w:szCs w:val="16"/>
                <w:lang w:val="en-GB"/>
              </w:rPr>
              <w:t>leading to job loss</w:t>
            </w:r>
            <w:r w:rsidRPr="008B26DE">
              <w:rPr>
                <w:sz w:val="16"/>
                <w:szCs w:val="16"/>
              </w:rPr>
              <w:t xml:space="preserve"> </w:t>
            </w:r>
          </w:p>
          <w:p w14:paraId="6B691C5B" w14:textId="77777777" w:rsidR="0018520B" w:rsidRPr="008B26DE" w:rsidRDefault="0018520B" w:rsidP="0018520B">
            <w:pPr>
              <w:pStyle w:val="ListParagraph"/>
              <w:numPr>
                <w:ilvl w:val="0"/>
                <w:numId w:val="4"/>
              </w:numPr>
              <w:spacing w:line="240" w:lineRule="auto"/>
              <w:jc w:val="both"/>
              <w:rPr>
                <w:sz w:val="16"/>
                <w:szCs w:val="16"/>
              </w:rPr>
            </w:pPr>
            <w:r w:rsidRPr="008B26DE">
              <w:rPr>
                <w:sz w:val="16"/>
                <w:szCs w:val="16"/>
              </w:rPr>
              <w:t>Previous experience in research</w:t>
            </w:r>
            <w:r w:rsidRPr="008B26DE">
              <w:rPr>
                <w:sz w:val="16"/>
                <w:szCs w:val="16"/>
                <w:lang w:val="en-GB"/>
              </w:rPr>
              <w:t xml:space="preserve"> as a participant</w:t>
            </w:r>
          </w:p>
        </w:tc>
        <w:tc>
          <w:tcPr>
            <w:tcW w:w="993" w:type="dxa"/>
            <w:shd w:val="clear" w:color="auto" w:fill="auto"/>
          </w:tcPr>
          <w:p w14:paraId="3A71C49F" w14:textId="77777777" w:rsidR="0018520B" w:rsidRPr="008B26DE" w:rsidRDefault="0018520B" w:rsidP="00FB3C87">
            <w:pPr>
              <w:jc w:val="both"/>
              <w:rPr>
                <w:sz w:val="16"/>
                <w:szCs w:val="16"/>
              </w:rPr>
            </w:pPr>
            <w:r w:rsidRPr="008B26DE">
              <w:rPr>
                <w:sz w:val="16"/>
                <w:szCs w:val="16"/>
              </w:rPr>
              <w:t>40s</w:t>
            </w:r>
          </w:p>
        </w:tc>
        <w:tc>
          <w:tcPr>
            <w:tcW w:w="3827" w:type="dxa"/>
            <w:shd w:val="clear" w:color="auto" w:fill="auto"/>
          </w:tcPr>
          <w:p w14:paraId="3990E174" w14:textId="77777777" w:rsidR="0018520B" w:rsidRPr="008B26DE" w:rsidRDefault="0018520B" w:rsidP="0018520B">
            <w:pPr>
              <w:pStyle w:val="ListParagraph"/>
              <w:numPr>
                <w:ilvl w:val="0"/>
                <w:numId w:val="21"/>
              </w:numPr>
              <w:spacing w:line="240" w:lineRule="auto"/>
              <w:jc w:val="both"/>
              <w:rPr>
                <w:sz w:val="16"/>
                <w:szCs w:val="16"/>
              </w:rPr>
            </w:pPr>
            <w:r w:rsidRPr="008B26DE">
              <w:rPr>
                <w:sz w:val="16"/>
                <w:szCs w:val="16"/>
              </w:rPr>
              <w:t>Multiple experiences with counsellors and contact with primary and secondary care</w:t>
            </w:r>
          </w:p>
          <w:p w14:paraId="0625E2E1" w14:textId="77777777" w:rsidR="0018520B" w:rsidRPr="008B26DE" w:rsidRDefault="0018520B" w:rsidP="0018520B">
            <w:pPr>
              <w:pStyle w:val="ListParagraph"/>
              <w:numPr>
                <w:ilvl w:val="0"/>
                <w:numId w:val="21"/>
              </w:numPr>
              <w:jc w:val="both"/>
              <w:rPr>
                <w:sz w:val="16"/>
                <w:szCs w:val="16"/>
              </w:rPr>
            </w:pPr>
            <w:r w:rsidRPr="008B26DE">
              <w:rPr>
                <w:sz w:val="16"/>
                <w:szCs w:val="16"/>
                <w:lang w:val="en-GB"/>
              </w:rPr>
              <w:t>Regularly attends</w:t>
            </w:r>
            <w:r w:rsidRPr="008B26DE">
              <w:rPr>
                <w:sz w:val="16"/>
                <w:szCs w:val="16"/>
              </w:rPr>
              <w:t xml:space="preserve"> sector group for self-harm</w:t>
            </w:r>
          </w:p>
          <w:p w14:paraId="767D8D01" w14:textId="77777777" w:rsidR="0018520B" w:rsidRPr="008B26DE" w:rsidRDefault="0018520B" w:rsidP="0018520B">
            <w:pPr>
              <w:pStyle w:val="ListParagraph"/>
              <w:numPr>
                <w:ilvl w:val="0"/>
                <w:numId w:val="21"/>
              </w:numPr>
              <w:spacing w:line="240" w:lineRule="auto"/>
              <w:jc w:val="both"/>
              <w:rPr>
                <w:sz w:val="16"/>
                <w:szCs w:val="16"/>
              </w:rPr>
            </w:pPr>
            <w:r w:rsidRPr="008B26DE">
              <w:rPr>
                <w:sz w:val="16"/>
                <w:szCs w:val="16"/>
              </w:rPr>
              <w:t xml:space="preserve">Medication overseen </w:t>
            </w:r>
            <w:r w:rsidRPr="008B26DE">
              <w:rPr>
                <w:sz w:val="16"/>
                <w:szCs w:val="16"/>
                <w:lang w:val="en-GB"/>
              </w:rPr>
              <w:t>by GP</w:t>
            </w:r>
          </w:p>
        </w:tc>
      </w:tr>
      <w:tr w:rsidR="0018520B" w:rsidRPr="008B26DE" w14:paraId="51800573" w14:textId="77777777" w:rsidTr="004A52A3">
        <w:trPr>
          <w:trHeight w:val="526"/>
        </w:trPr>
        <w:tc>
          <w:tcPr>
            <w:tcW w:w="567" w:type="dxa"/>
            <w:shd w:val="clear" w:color="auto" w:fill="D9D9D9" w:themeFill="background1" w:themeFillShade="D9"/>
          </w:tcPr>
          <w:p w14:paraId="4D5FC4D6" w14:textId="77777777" w:rsidR="0018520B" w:rsidRPr="008B26DE" w:rsidRDefault="0018520B" w:rsidP="00FB3C87">
            <w:pPr>
              <w:rPr>
                <w:b/>
                <w:sz w:val="16"/>
                <w:szCs w:val="16"/>
              </w:rPr>
            </w:pPr>
          </w:p>
          <w:p w14:paraId="6E0F2280" w14:textId="77777777" w:rsidR="0018520B" w:rsidRPr="008B26DE" w:rsidRDefault="0018520B" w:rsidP="00FB3C87">
            <w:pPr>
              <w:jc w:val="center"/>
              <w:rPr>
                <w:b/>
                <w:sz w:val="16"/>
                <w:szCs w:val="16"/>
              </w:rPr>
            </w:pPr>
          </w:p>
          <w:p w14:paraId="55AB83C2" w14:textId="77777777" w:rsidR="0018520B" w:rsidRPr="008B26DE" w:rsidRDefault="0018520B" w:rsidP="00FB3C87">
            <w:pPr>
              <w:jc w:val="center"/>
              <w:rPr>
                <w:b/>
                <w:sz w:val="16"/>
                <w:szCs w:val="16"/>
                <w:lang w:val="en-GB"/>
              </w:rPr>
            </w:pPr>
            <w:r w:rsidRPr="008B26DE">
              <w:rPr>
                <w:b/>
                <w:sz w:val="16"/>
                <w:szCs w:val="16"/>
                <w:lang w:val="en-GB"/>
              </w:rPr>
              <w:t>F4</w:t>
            </w:r>
          </w:p>
        </w:tc>
        <w:tc>
          <w:tcPr>
            <w:tcW w:w="851" w:type="dxa"/>
            <w:shd w:val="clear" w:color="auto" w:fill="auto"/>
          </w:tcPr>
          <w:p w14:paraId="2FEA7BAD" w14:textId="77777777" w:rsidR="0018520B" w:rsidRPr="008B26DE" w:rsidRDefault="0018520B" w:rsidP="00FB3C87">
            <w:pPr>
              <w:rPr>
                <w:sz w:val="16"/>
                <w:szCs w:val="16"/>
              </w:rPr>
            </w:pPr>
            <w:r w:rsidRPr="008B26DE">
              <w:rPr>
                <w:sz w:val="16"/>
                <w:szCs w:val="16"/>
              </w:rPr>
              <w:t>Female</w:t>
            </w:r>
          </w:p>
          <w:p w14:paraId="5197594A" w14:textId="77777777" w:rsidR="0018520B" w:rsidRPr="008B26DE" w:rsidRDefault="0018520B" w:rsidP="00FB3C87">
            <w:pPr>
              <w:rPr>
                <w:sz w:val="16"/>
                <w:szCs w:val="16"/>
              </w:rPr>
            </w:pPr>
          </w:p>
        </w:tc>
        <w:tc>
          <w:tcPr>
            <w:tcW w:w="567" w:type="dxa"/>
            <w:shd w:val="clear" w:color="auto" w:fill="auto"/>
          </w:tcPr>
          <w:p w14:paraId="364943A0" w14:textId="77777777" w:rsidR="0018520B" w:rsidRPr="008B26DE" w:rsidRDefault="0018520B" w:rsidP="00FB3C87">
            <w:pPr>
              <w:rPr>
                <w:sz w:val="16"/>
                <w:szCs w:val="16"/>
              </w:rPr>
            </w:pPr>
            <w:r w:rsidRPr="008B26DE">
              <w:rPr>
                <w:sz w:val="16"/>
                <w:szCs w:val="16"/>
              </w:rPr>
              <w:t>65</w:t>
            </w:r>
          </w:p>
        </w:tc>
        <w:tc>
          <w:tcPr>
            <w:tcW w:w="2693" w:type="dxa"/>
            <w:shd w:val="clear" w:color="auto" w:fill="auto"/>
          </w:tcPr>
          <w:p w14:paraId="33B41F80" w14:textId="77777777" w:rsidR="0018520B" w:rsidRPr="008B26DE" w:rsidRDefault="0018520B" w:rsidP="0018520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175" w:hanging="175"/>
              <w:jc w:val="both"/>
              <w:rPr>
                <w:sz w:val="16"/>
                <w:szCs w:val="16"/>
              </w:rPr>
            </w:pPr>
            <w:r w:rsidRPr="008B26DE">
              <w:rPr>
                <w:sz w:val="16"/>
                <w:szCs w:val="16"/>
              </w:rPr>
              <w:t xml:space="preserve">Personality disorder, eating disorder &amp; post-traumatic stress disorder </w:t>
            </w:r>
          </w:p>
          <w:p w14:paraId="20294B31" w14:textId="77777777" w:rsidR="0018520B" w:rsidRPr="008B26DE" w:rsidRDefault="00452E40" w:rsidP="0018520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175" w:hanging="175"/>
              <w:jc w:val="both"/>
              <w:rPr>
                <w:sz w:val="16"/>
                <w:szCs w:val="16"/>
              </w:rPr>
            </w:pPr>
            <w:r>
              <w:rPr>
                <w:sz w:val="16"/>
                <w:szCs w:val="16"/>
              </w:rPr>
              <w:t>Osteoporosis,</w:t>
            </w:r>
            <w:r w:rsidR="0018520B" w:rsidRPr="008B26DE">
              <w:rPr>
                <w:sz w:val="16"/>
                <w:szCs w:val="16"/>
              </w:rPr>
              <w:t xml:space="preserve"> high blood pressure</w:t>
            </w:r>
          </w:p>
        </w:tc>
        <w:tc>
          <w:tcPr>
            <w:tcW w:w="5528" w:type="dxa"/>
            <w:shd w:val="clear" w:color="auto" w:fill="auto"/>
          </w:tcPr>
          <w:p w14:paraId="6B365A89" w14:textId="059CD0B9" w:rsidR="0018520B" w:rsidRPr="008B26DE" w:rsidRDefault="0018520B" w:rsidP="0018520B">
            <w:pPr>
              <w:pStyle w:val="ListParagraph"/>
              <w:numPr>
                <w:ilvl w:val="0"/>
                <w:numId w:val="6"/>
              </w:numPr>
              <w:spacing w:line="240" w:lineRule="auto"/>
              <w:jc w:val="both"/>
              <w:rPr>
                <w:sz w:val="16"/>
                <w:szCs w:val="16"/>
              </w:rPr>
            </w:pPr>
            <w:r w:rsidRPr="008B26DE">
              <w:rPr>
                <w:sz w:val="16"/>
                <w:szCs w:val="16"/>
              </w:rPr>
              <w:t>Early childhood experiences of sexual abuse, violence and neglect</w:t>
            </w:r>
          </w:p>
          <w:p w14:paraId="1F3C1B67" w14:textId="77777777" w:rsidR="0018520B" w:rsidRPr="008B26DE" w:rsidRDefault="0018520B" w:rsidP="0018520B">
            <w:pPr>
              <w:pStyle w:val="ListParagraph"/>
              <w:numPr>
                <w:ilvl w:val="0"/>
                <w:numId w:val="6"/>
              </w:numPr>
              <w:spacing w:line="240" w:lineRule="auto"/>
              <w:jc w:val="both"/>
              <w:rPr>
                <w:sz w:val="16"/>
                <w:szCs w:val="16"/>
              </w:rPr>
            </w:pPr>
            <w:r w:rsidRPr="008B26DE">
              <w:rPr>
                <w:sz w:val="16"/>
                <w:szCs w:val="16"/>
              </w:rPr>
              <w:t>Family history of mental illness</w:t>
            </w:r>
          </w:p>
          <w:p w14:paraId="5FF40BF8" w14:textId="77777777" w:rsidR="0018520B" w:rsidRPr="008B26DE" w:rsidRDefault="0018520B" w:rsidP="0018520B">
            <w:pPr>
              <w:pStyle w:val="ListParagraph"/>
              <w:numPr>
                <w:ilvl w:val="0"/>
                <w:numId w:val="6"/>
              </w:numPr>
              <w:spacing w:line="240" w:lineRule="auto"/>
              <w:jc w:val="both"/>
              <w:rPr>
                <w:sz w:val="16"/>
                <w:szCs w:val="16"/>
              </w:rPr>
            </w:pPr>
            <w:r w:rsidRPr="008B26DE">
              <w:rPr>
                <w:sz w:val="16"/>
                <w:szCs w:val="16"/>
              </w:rPr>
              <w:t>Previous experience in research</w:t>
            </w:r>
            <w:r w:rsidRPr="008B26DE">
              <w:rPr>
                <w:sz w:val="16"/>
                <w:szCs w:val="16"/>
                <w:lang w:val="en-GB"/>
              </w:rPr>
              <w:t xml:space="preserve"> as a participant</w:t>
            </w:r>
          </w:p>
        </w:tc>
        <w:tc>
          <w:tcPr>
            <w:tcW w:w="993" w:type="dxa"/>
            <w:shd w:val="clear" w:color="auto" w:fill="auto"/>
          </w:tcPr>
          <w:p w14:paraId="307C02DC" w14:textId="77777777" w:rsidR="0018520B" w:rsidRPr="008B26DE" w:rsidRDefault="0018520B" w:rsidP="00FB3C87">
            <w:pPr>
              <w:jc w:val="both"/>
              <w:rPr>
                <w:sz w:val="16"/>
                <w:szCs w:val="16"/>
                <w:lang w:val="en-GB"/>
              </w:rPr>
            </w:pPr>
            <w:r w:rsidRPr="008B26DE">
              <w:rPr>
                <w:sz w:val="16"/>
                <w:szCs w:val="16"/>
              </w:rPr>
              <w:t>40</w:t>
            </w:r>
            <w:r w:rsidRPr="008B26DE">
              <w:rPr>
                <w:sz w:val="16"/>
                <w:szCs w:val="16"/>
                <w:lang w:val="en-GB"/>
              </w:rPr>
              <w:t>s</w:t>
            </w:r>
          </w:p>
        </w:tc>
        <w:tc>
          <w:tcPr>
            <w:tcW w:w="3827" w:type="dxa"/>
            <w:shd w:val="clear" w:color="auto" w:fill="auto"/>
          </w:tcPr>
          <w:p w14:paraId="20867CA1" w14:textId="77777777" w:rsidR="0018520B" w:rsidRPr="008B26DE" w:rsidRDefault="0018520B" w:rsidP="0018520B">
            <w:pPr>
              <w:pStyle w:val="ListParagraph"/>
              <w:numPr>
                <w:ilvl w:val="0"/>
                <w:numId w:val="22"/>
              </w:numPr>
              <w:spacing w:line="240" w:lineRule="auto"/>
              <w:jc w:val="both"/>
              <w:rPr>
                <w:sz w:val="16"/>
                <w:szCs w:val="16"/>
              </w:rPr>
            </w:pPr>
            <w:r w:rsidRPr="008B26DE">
              <w:rPr>
                <w:sz w:val="16"/>
                <w:szCs w:val="16"/>
              </w:rPr>
              <w:t xml:space="preserve">Recently joined third sector </w:t>
            </w:r>
            <w:r w:rsidRPr="008B26DE">
              <w:rPr>
                <w:sz w:val="16"/>
                <w:szCs w:val="16"/>
                <w:lang w:val="en-GB"/>
              </w:rPr>
              <w:t xml:space="preserve">self-harm </w:t>
            </w:r>
            <w:r w:rsidRPr="008B26DE">
              <w:rPr>
                <w:sz w:val="16"/>
                <w:szCs w:val="16"/>
              </w:rPr>
              <w:t xml:space="preserve">group </w:t>
            </w:r>
          </w:p>
          <w:p w14:paraId="6267E3A2" w14:textId="77777777" w:rsidR="0018520B" w:rsidRPr="008B26DE" w:rsidRDefault="0018520B" w:rsidP="0018520B">
            <w:pPr>
              <w:pStyle w:val="ListParagraph"/>
              <w:numPr>
                <w:ilvl w:val="0"/>
                <w:numId w:val="22"/>
              </w:numPr>
              <w:spacing w:line="240" w:lineRule="auto"/>
              <w:jc w:val="both"/>
              <w:rPr>
                <w:sz w:val="16"/>
                <w:szCs w:val="16"/>
              </w:rPr>
            </w:pPr>
            <w:r w:rsidRPr="008B26DE">
              <w:rPr>
                <w:sz w:val="16"/>
                <w:szCs w:val="16"/>
                <w:lang w:val="en-GB"/>
              </w:rPr>
              <w:t>Support from primary &amp; secondary care services</w:t>
            </w:r>
          </w:p>
          <w:p w14:paraId="4694B211" w14:textId="77777777" w:rsidR="0018520B" w:rsidRPr="008B26DE" w:rsidRDefault="0018520B" w:rsidP="0018520B">
            <w:pPr>
              <w:pStyle w:val="ListParagraph"/>
              <w:numPr>
                <w:ilvl w:val="0"/>
                <w:numId w:val="22"/>
              </w:numPr>
              <w:spacing w:line="240" w:lineRule="auto"/>
              <w:jc w:val="both"/>
              <w:rPr>
                <w:sz w:val="16"/>
                <w:szCs w:val="16"/>
              </w:rPr>
            </w:pPr>
            <w:r w:rsidRPr="008B26DE">
              <w:rPr>
                <w:sz w:val="16"/>
                <w:szCs w:val="16"/>
              </w:rPr>
              <w:t>Receives family support</w:t>
            </w:r>
          </w:p>
        </w:tc>
      </w:tr>
      <w:tr w:rsidR="0018520B" w:rsidRPr="008B26DE" w14:paraId="56992ECF" w14:textId="77777777" w:rsidTr="004A52A3">
        <w:trPr>
          <w:trHeight w:val="526"/>
        </w:trPr>
        <w:tc>
          <w:tcPr>
            <w:tcW w:w="567" w:type="dxa"/>
            <w:shd w:val="clear" w:color="auto" w:fill="D9D9D9" w:themeFill="background1" w:themeFillShade="D9"/>
          </w:tcPr>
          <w:p w14:paraId="375DED5C" w14:textId="77777777" w:rsidR="0018520B" w:rsidRPr="008B26DE" w:rsidRDefault="0018520B" w:rsidP="00FB3C87">
            <w:pPr>
              <w:rPr>
                <w:b/>
                <w:sz w:val="16"/>
                <w:szCs w:val="16"/>
              </w:rPr>
            </w:pPr>
          </w:p>
          <w:p w14:paraId="2967C16F" w14:textId="77777777" w:rsidR="0018520B" w:rsidRPr="008B26DE" w:rsidRDefault="0018520B" w:rsidP="00FB3C87">
            <w:pPr>
              <w:jc w:val="center"/>
              <w:rPr>
                <w:b/>
                <w:sz w:val="16"/>
                <w:szCs w:val="16"/>
              </w:rPr>
            </w:pPr>
          </w:p>
          <w:p w14:paraId="0C747F17" w14:textId="77777777" w:rsidR="0018520B" w:rsidRPr="008B26DE" w:rsidRDefault="0018520B" w:rsidP="00FB3C87">
            <w:pPr>
              <w:jc w:val="center"/>
              <w:rPr>
                <w:b/>
                <w:sz w:val="16"/>
                <w:szCs w:val="16"/>
                <w:lang w:val="en-GB"/>
              </w:rPr>
            </w:pPr>
            <w:r w:rsidRPr="008B26DE">
              <w:rPr>
                <w:b/>
                <w:sz w:val="16"/>
                <w:szCs w:val="16"/>
                <w:lang w:val="en-GB"/>
              </w:rPr>
              <w:t>F5</w:t>
            </w:r>
          </w:p>
        </w:tc>
        <w:tc>
          <w:tcPr>
            <w:tcW w:w="851" w:type="dxa"/>
            <w:shd w:val="clear" w:color="auto" w:fill="auto"/>
          </w:tcPr>
          <w:p w14:paraId="6C3C5EEF" w14:textId="77777777" w:rsidR="0018520B" w:rsidRPr="008B26DE" w:rsidRDefault="0018520B" w:rsidP="00FB3C87">
            <w:pPr>
              <w:rPr>
                <w:sz w:val="16"/>
                <w:szCs w:val="16"/>
              </w:rPr>
            </w:pPr>
            <w:r w:rsidRPr="008B26DE">
              <w:rPr>
                <w:sz w:val="16"/>
                <w:szCs w:val="16"/>
              </w:rPr>
              <w:t>Female</w:t>
            </w:r>
          </w:p>
          <w:p w14:paraId="6312DEE6" w14:textId="77777777" w:rsidR="0018520B" w:rsidRPr="008B26DE" w:rsidRDefault="0018520B" w:rsidP="00FB3C87">
            <w:pPr>
              <w:rPr>
                <w:sz w:val="16"/>
                <w:szCs w:val="16"/>
              </w:rPr>
            </w:pPr>
          </w:p>
        </w:tc>
        <w:tc>
          <w:tcPr>
            <w:tcW w:w="567" w:type="dxa"/>
            <w:shd w:val="clear" w:color="auto" w:fill="auto"/>
          </w:tcPr>
          <w:p w14:paraId="65FE02EE" w14:textId="77777777" w:rsidR="0018520B" w:rsidRPr="008B26DE" w:rsidRDefault="0018520B" w:rsidP="00FB3C87">
            <w:pPr>
              <w:rPr>
                <w:sz w:val="16"/>
                <w:szCs w:val="16"/>
              </w:rPr>
            </w:pPr>
            <w:r w:rsidRPr="008B26DE">
              <w:rPr>
                <w:sz w:val="16"/>
                <w:szCs w:val="16"/>
              </w:rPr>
              <w:t>62</w:t>
            </w:r>
          </w:p>
        </w:tc>
        <w:tc>
          <w:tcPr>
            <w:tcW w:w="2693" w:type="dxa"/>
            <w:shd w:val="clear" w:color="auto" w:fill="auto"/>
          </w:tcPr>
          <w:p w14:paraId="5CC35B72" w14:textId="77777777" w:rsidR="0018520B" w:rsidRPr="008B26DE" w:rsidRDefault="0018520B" w:rsidP="0018520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317" w:hanging="283"/>
              <w:jc w:val="both"/>
              <w:rPr>
                <w:sz w:val="16"/>
                <w:szCs w:val="16"/>
              </w:rPr>
            </w:pPr>
            <w:r w:rsidRPr="008B26DE">
              <w:rPr>
                <w:sz w:val="16"/>
                <w:szCs w:val="16"/>
              </w:rPr>
              <w:t>Depression</w:t>
            </w:r>
          </w:p>
          <w:p w14:paraId="4D980F56" w14:textId="77777777" w:rsidR="0018520B" w:rsidRPr="008B26DE" w:rsidRDefault="0018520B" w:rsidP="0018520B">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317" w:hanging="283"/>
              <w:jc w:val="both"/>
              <w:rPr>
                <w:sz w:val="16"/>
                <w:szCs w:val="16"/>
              </w:rPr>
            </w:pPr>
            <w:r w:rsidRPr="008B26DE">
              <w:rPr>
                <w:sz w:val="16"/>
                <w:szCs w:val="16"/>
              </w:rPr>
              <w:t xml:space="preserve">Fibromyalgia, sciatica, </w:t>
            </w:r>
            <w:r w:rsidRPr="008B26DE">
              <w:rPr>
                <w:rFonts w:eastAsia="Times New Roman"/>
                <w:sz w:val="16"/>
                <w:szCs w:val="16"/>
              </w:rPr>
              <w:t>ankylosing spondylosis, arthritis</w:t>
            </w:r>
          </w:p>
        </w:tc>
        <w:tc>
          <w:tcPr>
            <w:tcW w:w="5528" w:type="dxa"/>
            <w:shd w:val="clear" w:color="auto" w:fill="auto"/>
          </w:tcPr>
          <w:p w14:paraId="5D9137CC" w14:textId="77777777" w:rsidR="0018520B" w:rsidRPr="008B26DE" w:rsidRDefault="0018520B" w:rsidP="0018520B">
            <w:pPr>
              <w:pStyle w:val="ListParagraph"/>
              <w:numPr>
                <w:ilvl w:val="0"/>
                <w:numId w:val="7"/>
              </w:numPr>
              <w:spacing w:line="240" w:lineRule="auto"/>
              <w:jc w:val="both"/>
              <w:rPr>
                <w:sz w:val="16"/>
                <w:szCs w:val="16"/>
              </w:rPr>
            </w:pPr>
            <w:r w:rsidRPr="008B26DE">
              <w:rPr>
                <w:sz w:val="16"/>
                <w:szCs w:val="16"/>
              </w:rPr>
              <w:t>Early childhood loss with death of mother</w:t>
            </w:r>
            <w:r w:rsidRPr="008B26DE">
              <w:rPr>
                <w:sz w:val="16"/>
                <w:szCs w:val="16"/>
                <w:lang w:val="en-GB"/>
              </w:rPr>
              <w:t>, a</w:t>
            </w:r>
            <w:r w:rsidRPr="008B26DE">
              <w:rPr>
                <w:sz w:val="16"/>
                <w:szCs w:val="16"/>
              </w:rPr>
              <w:t>dopted by grandparents</w:t>
            </w:r>
          </w:p>
          <w:p w14:paraId="271679FB" w14:textId="77777777" w:rsidR="0018520B" w:rsidRPr="00BD3896" w:rsidRDefault="0018520B" w:rsidP="00FB3C87">
            <w:pPr>
              <w:pStyle w:val="ListParagraph"/>
              <w:numPr>
                <w:ilvl w:val="0"/>
                <w:numId w:val="7"/>
              </w:numPr>
              <w:spacing w:line="240" w:lineRule="auto"/>
              <w:jc w:val="both"/>
              <w:rPr>
                <w:sz w:val="16"/>
                <w:szCs w:val="16"/>
              </w:rPr>
            </w:pPr>
            <w:r w:rsidRPr="00BD3896">
              <w:rPr>
                <w:sz w:val="16"/>
                <w:szCs w:val="16"/>
              </w:rPr>
              <w:t>Ongoing conflict with husband</w:t>
            </w:r>
            <w:r w:rsidRPr="00BD3896">
              <w:rPr>
                <w:sz w:val="16"/>
                <w:szCs w:val="16"/>
                <w:lang w:val="en-GB"/>
              </w:rPr>
              <w:t xml:space="preserve"> &amp; </w:t>
            </w:r>
            <w:proofErr w:type="spellStart"/>
            <w:r w:rsidRPr="00BD3896">
              <w:rPr>
                <w:sz w:val="16"/>
                <w:szCs w:val="16"/>
                <w:lang w:val="en-GB"/>
              </w:rPr>
              <w:t>i</w:t>
            </w:r>
            <w:proofErr w:type="spellEnd"/>
            <w:r w:rsidRPr="00BD3896">
              <w:rPr>
                <w:sz w:val="16"/>
                <w:szCs w:val="16"/>
              </w:rPr>
              <w:t>nterpersonal problems Multiple bereavements</w:t>
            </w:r>
          </w:p>
          <w:p w14:paraId="2452691A" w14:textId="77777777" w:rsidR="0018520B" w:rsidRPr="008B26DE" w:rsidRDefault="0018520B" w:rsidP="0018520B">
            <w:pPr>
              <w:pStyle w:val="ListParagraph"/>
              <w:numPr>
                <w:ilvl w:val="0"/>
                <w:numId w:val="7"/>
              </w:numPr>
              <w:spacing w:line="240" w:lineRule="auto"/>
              <w:jc w:val="both"/>
              <w:rPr>
                <w:sz w:val="16"/>
                <w:szCs w:val="16"/>
              </w:rPr>
            </w:pPr>
            <w:r w:rsidRPr="008B26DE">
              <w:rPr>
                <w:sz w:val="16"/>
                <w:szCs w:val="16"/>
              </w:rPr>
              <w:t>Health conditions affecting mobility and everyday life</w:t>
            </w:r>
          </w:p>
        </w:tc>
        <w:tc>
          <w:tcPr>
            <w:tcW w:w="993" w:type="dxa"/>
            <w:shd w:val="clear" w:color="auto" w:fill="auto"/>
          </w:tcPr>
          <w:p w14:paraId="0896D8E6" w14:textId="77777777" w:rsidR="0018520B" w:rsidRPr="008B26DE" w:rsidRDefault="0018520B" w:rsidP="00FB3C87">
            <w:pPr>
              <w:jc w:val="both"/>
              <w:rPr>
                <w:sz w:val="16"/>
                <w:szCs w:val="16"/>
              </w:rPr>
            </w:pPr>
            <w:r w:rsidRPr="008B26DE">
              <w:rPr>
                <w:sz w:val="16"/>
                <w:szCs w:val="16"/>
              </w:rPr>
              <w:t>60</w:t>
            </w:r>
          </w:p>
        </w:tc>
        <w:tc>
          <w:tcPr>
            <w:tcW w:w="3827" w:type="dxa"/>
            <w:shd w:val="clear" w:color="auto" w:fill="auto"/>
          </w:tcPr>
          <w:p w14:paraId="1E0BA9DA" w14:textId="77777777" w:rsidR="0018520B" w:rsidRPr="008B26DE" w:rsidRDefault="0018520B" w:rsidP="0018520B">
            <w:pPr>
              <w:pStyle w:val="ListParagraph"/>
              <w:numPr>
                <w:ilvl w:val="0"/>
                <w:numId w:val="23"/>
              </w:numPr>
              <w:spacing w:line="240" w:lineRule="auto"/>
              <w:jc w:val="both"/>
              <w:rPr>
                <w:sz w:val="16"/>
                <w:szCs w:val="16"/>
              </w:rPr>
            </w:pPr>
            <w:r w:rsidRPr="008B26DE">
              <w:rPr>
                <w:sz w:val="16"/>
                <w:szCs w:val="16"/>
              </w:rPr>
              <w:t xml:space="preserve">Recently joined third sector </w:t>
            </w:r>
            <w:r w:rsidRPr="008B26DE">
              <w:rPr>
                <w:sz w:val="16"/>
                <w:szCs w:val="16"/>
                <w:lang w:val="en-GB"/>
              </w:rPr>
              <w:t xml:space="preserve">self-harm </w:t>
            </w:r>
            <w:r w:rsidRPr="008B26DE">
              <w:rPr>
                <w:sz w:val="16"/>
                <w:szCs w:val="16"/>
              </w:rPr>
              <w:t xml:space="preserve">group </w:t>
            </w:r>
          </w:p>
          <w:p w14:paraId="407FCFCF" w14:textId="77777777" w:rsidR="0018520B" w:rsidRPr="008B26DE" w:rsidRDefault="0018520B" w:rsidP="0018520B">
            <w:pPr>
              <w:pStyle w:val="ListParagraph"/>
              <w:numPr>
                <w:ilvl w:val="0"/>
                <w:numId w:val="23"/>
              </w:numPr>
              <w:spacing w:line="240" w:lineRule="auto"/>
              <w:jc w:val="both"/>
              <w:rPr>
                <w:sz w:val="16"/>
                <w:szCs w:val="16"/>
              </w:rPr>
            </w:pPr>
            <w:r w:rsidRPr="008B26DE">
              <w:rPr>
                <w:sz w:val="16"/>
                <w:szCs w:val="16"/>
              </w:rPr>
              <w:t>Previously received support from psychiatrist</w:t>
            </w:r>
          </w:p>
          <w:p w14:paraId="02541A36" w14:textId="77777777" w:rsidR="0018520B" w:rsidRPr="008B26DE" w:rsidRDefault="0018520B" w:rsidP="0018520B">
            <w:pPr>
              <w:pStyle w:val="ListParagraph"/>
              <w:numPr>
                <w:ilvl w:val="0"/>
                <w:numId w:val="23"/>
              </w:numPr>
              <w:spacing w:line="240" w:lineRule="auto"/>
              <w:jc w:val="both"/>
              <w:rPr>
                <w:sz w:val="16"/>
                <w:szCs w:val="16"/>
              </w:rPr>
            </w:pPr>
            <w:r w:rsidRPr="008B26DE">
              <w:rPr>
                <w:sz w:val="16"/>
                <w:szCs w:val="16"/>
              </w:rPr>
              <w:t xml:space="preserve">Medication for depression overseen by </w:t>
            </w:r>
            <w:r w:rsidRPr="008B26DE">
              <w:rPr>
                <w:sz w:val="16"/>
                <w:szCs w:val="16"/>
                <w:lang w:val="en-GB"/>
              </w:rPr>
              <w:t>GP</w:t>
            </w:r>
          </w:p>
          <w:p w14:paraId="6F7E2D35" w14:textId="77777777" w:rsidR="0018520B" w:rsidRPr="008B26DE" w:rsidRDefault="0018520B" w:rsidP="0018520B">
            <w:pPr>
              <w:pStyle w:val="ListParagraph"/>
              <w:numPr>
                <w:ilvl w:val="0"/>
                <w:numId w:val="23"/>
              </w:numPr>
              <w:spacing w:line="240" w:lineRule="auto"/>
              <w:jc w:val="both"/>
              <w:rPr>
                <w:sz w:val="16"/>
                <w:szCs w:val="16"/>
              </w:rPr>
            </w:pPr>
            <w:r w:rsidRPr="008B26DE">
              <w:rPr>
                <w:sz w:val="16"/>
                <w:szCs w:val="16"/>
              </w:rPr>
              <w:t>Receives family support</w:t>
            </w:r>
          </w:p>
        </w:tc>
      </w:tr>
      <w:tr w:rsidR="0018520B" w:rsidRPr="008B26DE" w14:paraId="1206AC94" w14:textId="77777777" w:rsidTr="004A52A3">
        <w:trPr>
          <w:trHeight w:val="526"/>
        </w:trPr>
        <w:tc>
          <w:tcPr>
            <w:tcW w:w="567" w:type="dxa"/>
            <w:shd w:val="clear" w:color="auto" w:fill="D9D9D9" w:themeFill="background1" w:themeFillShade="D9"/>
          </w:tcPr>
          <w:p w14:paraId="4DA5A2F9" w14:textId="77777777" w:rsidR="0018520B" w:rsidRPr="008B26DE" w:rsidRDefault="0018520B" w:rsidP="00FB3C87">
            <w:pPr>
              <w:jc w:val="center"/>
              <w:rPr>
                <w:b/>
                <w:sz w:val="16"/>
                <w:szCs w:val="16"/>
              </w:rPr>
            </w:pPr>
          </w:p>
          <w:p w14:paraId="666A1A3F" w14:textId="77777777" w:rsidR="0018520B" w:rsidRPr="008B26DE" w:rsidRDefault="0018520B" w:rsidP="00FB3C87">
            <w:pPr>
              <w:jc w:val="center"/>
              <w:rPr>
                <w:b/>
                <w:sz w:val="16"/>
                <w:szCs w:val="16"/>
              </w:rPr>
            </w:pPr>
          </w:p>
          <w:p w14:paraId="0F7DE364" w14:textId="77777777" w:rsidR="0018520B" w:rsidRPr="008B26DE" w:rsidRDefault="0018520B" w:rsidP="00FB3C87">
            <w:pPr>
              <w:jc w:val="center"/>
              <w:rPr>
                <w:b/>
                <w:sz w:val="16"/>
                <w:szCs w:val="16"/>
                <w:lang w:val="en-GB"/>
              </w:rPr>
            </w:pPr>
            <w:r w:rsidRPr="008B26DE">
              <w:rPr>
                <w:b/>
                <w:sz w:val="16"/>
                <w:szCs w:val="16"/>
                <w:lang w:val="en-GB"/>
              </w:rPr>
              <w:t>M2</w:t>
            </w:r>
          </w:p>
        </w:tc>
        <w:tc>
          <w:tcPr>
            <w:tcW w:w="851" w:type="dxa"/>
            <w:shd w:val="clear" w:color="auto" w:fill="auto"/>
          </w:tcPr>
          <w:p w14:paraId="6B893A82" w14:textId="77777777" w:rsidR="0018520B" w:rsidRPr="008B26DE" w:rsidRDefault="0018520B" w:rsidP="00FB3C87">
            <w:pPr>
              <w:rPr>
                <w:sz w:val="16"/>
                <w:szCs w:val="16"/>
              </w:rPr>
            </w:pPr>
            <w:r w:rsidRPr="008B26DE">
              <w:rPr>
                <w:sz w:val="16"/>
                <w:szCs w:val="16"/>
              </w:rPr>
              <w:t>Male</w:t>
            </w:r>
          </w:p>
          <w:p w14:paraId="0A967C80" w14:textId="77777777" w:rsidR="0018520B" w:rsidRPr="008B26DE" w:rsidRDefault="0018520B" w:rsidP="00FB3C87">
            <w:pPr>
              <w:rPr>
                <w:sz w:val="16"/>
                <w:szCs w:val="16"/>
              </w:rPr>
            </w:pPr>
          </w:p>
        </w:tc>
        <w:tc>
          <w:tcPr>
            <w:tcW w:w="567" w:type="dxa"/>
            <w:shd w:val="clear" w:color="auto" w:fill="auto"/>
          </w:tcPr>
          <w:p w14:paraId="4A32E3EF" w14:textId="77777777" w:rsidR="0018520B" w:rsidRPr="008B26DE" w:rsidRDefault="0018520B" w:rsidP="00FB3C87">
            <w:pPr>
              <w:rPr>
                <w:sz w:val="16"/>
                <w:szCs w:val="16"/>
              </w:rPr>
            </w:pPr>
            <w:r w:rsidRPr="008B26DE">
              <w:rPr>
                <w:sz w:val="16"/>
                <w:szCs w:val="16"/>
              </w:rPr>
              <w:t>61</w:t>
            </w:r>
          </w:p>
        </w:tc>
        <w:tc>
          <w:tcPr>
            <w:tcW w:w="2693" w:type="dxa"/>
            <w:shd w:val="clear" w:color="auto" w:fill="auto"/>
          </w:tcPr>
          <w:p w14:paraId="1D5F32D3" w14:textId="77777777" w:rsidR="0018520B" w:rsidRPr="008B26DE" w:rsidRDefault="0018520B" w:rsidP="001852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 xml:space="preserve">Pica, anxiety &amp; post-traumatic stress disorder </w:t>
            </w:r>
          </w:p>
          <w:p w14:paraId="682D8AD0" w14:textId="77777777" w:rsidR="0018520B" w:rsidRPr="008B26DE" w:rsidRDefault="0018520B" w:rsidP="001852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Dystonia, heart failure, diabetes, liver disease,</w:t>
            </w:r>
            <w:r w:rsidRPr="008B26DE">
              <w:rPr>
                <w:rFonts w:eastAsia="Times New Roman"/>
                <w:sz w:val="16"/>
                <w:szCs w:val="16"/>
              </w:rPr>
              <w:t xml:space="preserve"> ulcerative colitis</w:t>
            </w:r>
          </w:p>
        </w:tc>
        <w:tc>
          <w:tcPr>
            <w:tcW w:w="5528" w:type="dxa"/>
            <w:shd w:val="clear" w:color="auto" w:fill="auto"/>
          </w:tcPr>
          <w:p w14:paraId="36333650" w14:textId="77777777" w:rsidR="00786ED1" w:rsidRPr="00786ED1" w:rsidRDefault="0018520B" w:rsidP="00FB3C87">
            <w:pPr>
              <w:pStyle w:val="ListParagraph"/>
              <w:numPr>
                <w:ilvl w:val="0"/>
                <w:numId w:val="8"/>
              </w:numPr>
              <w:spacing w:line="240" w:lineRule="auto"/>
              <w:jc w:val="both"/>
              <w:rPr>
                <w:sz w:val="16"/>
                <w:szCs w:val="16"/>
              </w:rPr>
            </w:pPr>
            <w:r w:rsidRPr="00786ED1">
              <w:rPr>
                <w:sz w:val="16"/>
                <w:szCs w:val="16"/>
              </w:rPr>
              <w:t>Limited mobility due to health conditions</w:t>
            </w:r>
          </w:p>
          <w:p w14:paraId="65B7725A" w14:textId="77777777" w:rsidR="0018520B" w:rsidRPr="00786ED1" w:rsidRDefault="0018520B" w:rsidP="00FB3C87">
            <w:pPr>
              <w:pStyle w:val="ListParagraph"/>
              <w:numPr>
                <w:ilvl w:val="0"/>
                <w:numId w:val="8"/>
              </w:numPr>
              <w:spacing w:line="240" w:lineRule="auto"/>
              <w:jc w:val="both"/>
              <w:rPr>
                <w:sz w:val="16"/>
                <w:szCs w:val="16"/>
              </w:rPr>
            </w:pPr>
            <w:r w:rsidRPr="00786ED1">
              <w:rPr>
                <w:sz w:val="16"/>
                <w:szCs w:val="16"/>
              </w:rPr>
              <w:t>Several negative experiences with health care facilitie</w:t>
            </w:r>
            <w:r w:rsidRPr="00786ED1">
              <w:rPr>
                <w:sz w:val="16"/>
                <w:szCs w:val="16"/>
                <w:lang w:val="en-GB"/>
              </w:rPr>
              <w:t>s</w:t>
            </w:r>
          </w:p>
          <w:p w14:paraId="49AAD7FD" w14:textId="77777777" w:rsidR="0018520B" w:rsidRPr="008B26DE" w:rsidRDefault="0018520B" w:rsidP="0018520B">
            <w:pPr>
              <w:pStyle w:val="ListParagraph"/>
              <w:numPr>
                <w:ilvl w:val="0"/>
                <w:numId w:val="8"/>
              </w:numPr>
              <w:spacing w:line="240" w:lineRule="auto"/>
              <w:jc w:val="both"/>
              <w:rPr>
                <w:sz w:val="16"/>
                <w:szCs w:val="16"/>
              </w:rPr>
            </w:pPr>
            <w:r w:rsidRPr="008B26DE">
              <w:rPr>
                <w:sz w:val="16"/>
                <w:szCs w:val="16"/>
              </w:rPr>
              <w:t>Loss of family members</w:t>
            </w:r>
          </w:p>
          <w:p w14:paraId="3A2CD0F7" w14:textId="77777777" w:rsidR="0018520B" w:rsidRPr="008B26DE" w:rsidRDefault="0018520B" w:rsidP="0018520B">
            <w:pPr>
              <w:pStyle w:val="ListParagraph"/>
              <w:numPr>
                <w:ilvl w:val="0"/>
                <w:numId w:val="8"/>
              </w:numPr>
              <w:spacing w:line="240" w:lineRule="auto"/>
              <w:jc w:val="both"/>
              <w:rPr>
                <w:sz w:val="16"/>
                <w:szCs w:val="16"/>
              </w:rPr>
            </w:pPr>
            <w:r w:rsidRPr="008B26DE">
              <w:rPr>
                <w:sz w:val="16"/>
                <w:szCs w:val="16"/>
              </w:rPr>
              <w:t xml:space="preserve">First time talking about self-harm </w:t>
            </w:r>
          </w:p>
        </w:tc>
        <w:tc>
          <w:tcPr>
            <w:tcW w:w="993" w:type="dxa"/>
            <w:shd w:val="clear" w:color="auto" w:fill="auto"/>
          </w:tcPr>
          <w:p w14:paraId="64595537" w14:textId="77777777" w:rsidR="0018520B" w:rsidRPr="008B26DE" w:rsidRDefault="0018520B" w:rsidP="00FB3C87">
            <w:pPr>
              <w:jc w:val="both"/>
              <w:rPr>
                <w:sz w:val="16"/>
                <w:szCs w:val="16"/>
                <w:lang w:val="en-GB"/>
              </w:rPr>
            </w:pPr>
            <w:r w:rsidRPr="008B26DE">
              <w:rPr>
                <w:sz w:val="16"/>
                <w:szCs w:val="16"/>
              </w:rPr>
              <w:t>40</w:t>
            </w:r>
            <w:r w:rsidRPr="008B26DE">
              <w:rPr>
                <w:sz w:val="16"/>
                <w:szCs w:val="16"/>
                <w:lang w:val="en-GB"/>
              </w:rPr>
              <w:t>s</w:t>
            </w:r>
          </w:p>
        </w:tc>
        <w:tc>
          <w:tcPr>
            <w:tcW w:w="3827" w:type="dxa"/>
            <w:shd w:val="clear" w:color="auto" w:fill="auto"/>
          </w:tcPr>
          <w:p w14:paraId="522715BE" w14:textId="77777777" w:rsidR="0018520B" w:rsidRPr="008B26DE" w:rsidRDefault="0018520B" w:rsidP="0018520B">
            <w:pPr>
              <w:pStyle w:val="ListParagraph"/>
              <w:numPr>
                <w:ilvl w:val="0"/>
                <w:numId w:val="24"/>
              </w:numPr>
              <w:spacing w:line="240" w:lineRule="auto"/>
              <w:jc w:val="both"/>
              <w:rPr>
                <w:sz w:val="16"/>
                <w:szCs w:val="16"/>
              </w:rPr>
            </w:pPr>
            <w:r w:rsidRPr="008B26DE">
              <w:rPr>
                <w:sz w:val="16"/>
                <w:szCs w:val="16"/>
              </w:rPr>
              <w:t xml:space="preserve">Previously </w:t>
            </w:r>
            <w:r w:rsidRPr="008B26DE">
              <w:rPr>
                <w:sz w:val="16"/>
                <w:szCs w:val="16"/>
                <w:lang w:val="en-GB"/>
              </w:rPr>
              <w:t>support by counsellors</w:t>
            </w:r>
          </w:p>
          <w:p w14:paraId="4079F00B" w14:textId="77777777" w:rsidR="0018520B" w:rsidRPr="008B26DE" w:rsidRDefault="0018520B" w:rsidP="0018520B">
            <w:pPr>
              <w:pStyle w:val="ListParagraph"/>
              <w:numPr>
                <w:ilvl w:val="0"/>
                <w:numId w:val="24"/>
              </w:numPr>
              <w:spacing w:line="240" w:lineRule="auto"/>
              <w:jc w:val="both"/>
              <w:rPr>
                <w:sz w:val="16"/>
                <w:szCs w:val="16"/>
              </w:rPr>
            </w:pPr>
            <w:r w:rsidRPr="008B26DE">
              <w:rPr>
                <w:sz w:val="16"/>
                <w:szCs w:val="16"/>
              </w:rPr>
              <w:t>Currently sees psychiatrist</w:t>
            </w:r>
          </w:p>
          <w:p w14:paraId="20FA9D8E" w14:textId="77777777" w:rsidR="0018520B" w:rsidRPr="008B26DE" w:rsidRDefault="0018520B" w:rsidP="0018520B">
            <w:pPr>
              <w:pStyle w:val="ListParagraph"/>
              <w:numPr>
                <w:ilvl w:val="0"/>
                <w:numId w:val="24"/>
              </w:numPr>
              <w:spacing w:line="240" w:lineRule="auto"/>
              <w:jc w:val="both"/>
              <w:rPr>
                <w:sz w:val="16"/>
                <w:szCs w:val="16"/>
              </w:rPr>
            </w:pPr>
            <w:r w:rsidRPr="008B26DE">
              <w:rPr>
                <w:sz w:val="16"/>
                <w:szCs w:val="16"/>
              </w:rPr>
              <w:t>Attends third sector</w:t>
            </w:r>
            <w:r w:rsidR="00786ED1">
              <w:rPr>
                <w:sz w:val="16"/>
                <w:szCs w:val="16"/>
                <w:lang w:val="en-GB"/>
              </w:rPr>
              <w:t xml:space="preserve"> dystonia</w:t>
            </w:r>
            <w:r w:rsidRPr="008B26DE">
              <w:rPr>
                <w:sz w:val="16"/>
                <w:szCs w:val="16"/>
              </w:rPr>
              <w:t xml:space="preserve"> group </w:t>
            </w:r>
          </w:p>
          <w:p w14:paraId="497B15F8" w14:textId="77777777" w:rsidR="0018520B" w:rsidRPr="008B26DE" w:rsidRDefault="0018520B" w:rsidP="0018520B">
            <w:pPr>
              <w:pStyle w:val="ListParagraph"/>
              <w:numPr>
                <w:ilvl w:val="0"/>
                <w:numId w:val="24"/>
              </w:numPr>
              <w:spacing w:line="240" w:lineRule="auto"/>
              <w:jc w:val="both"/>
              <w:rPr>
                <w:sz w:val="16"/>
                <w:szCs w:val="16"/>
              </w:rPr>
            </w:pPr>
            <w:r w:rsidRPr="008B26DE">
              <w:rPr>
                <w:sz w:val="16"/>
                <w:szCs w:val="16"/>
              </w:rPr>
              <w:t xml:space="preserve"> No support for self-harm</w:t>
            </w:r>
          </w:p>
        </w:tc>
      </w:tr>
      <w:tr w:rsidR="0018520B" w:rsidRPr="008B26DE" w14:paraId="0FABF202" w14:textId="77777777" w:rsidTr="004A52A3">
        <w:trPr>
          <w:trHeight w:val="274"/>
        </w:trPr>
        <w:tc>
          <w:tcPr>
            <w:tcW w:w="567" w:type="dxa"/>
            <w:shd w:val="clear" w:color="auto" w:fill="D9D9D9" w:themeFill="background1" w:themeFillShade="D9"/>
          </w:tcPr>
          <w:p w14:paraId="2517694F" w14:textId="77777777" w:rsidR="0018520B" w:rsidRPr="008B26DE" w:rsidRDefault="0018520B" w:rsidP="00FB3C87">
            <w:pPr>
              <w:jc w:val="center"/>
              <w:rPr>
                <w:b/>
                <w:sz w:val="16"/>
                <w:szCs w:val="16"/>
              </w:rPr>
            </w:pPr>
          </w:p>
          <w:p w14:paraId="0E2FB061" w14:textId="77777777" w:rsidR="0018520B" w:rsidRPr="008B26DE" w:rsidRDefault="0018520B" w:rsidP="00FB3C87">
            <w:pPr>
              <w:rPr>
                <w:b/>
                <w:sz w:val="16"/>
                <w:szCs w:val="16"/>
              </w:rPr>
            </w:pPr>
          </w:p>
          <w:p w14:paraId="568E20F3" w14:textId="77777777" w:rsidR="0018520B" w:rsidRPr="008B26DE" w:rsidRDefault="0018520B" w:rsidP="00FB3C87">
            <w:pPr>
              <w:jc w:val="center"/>
              <w:rPr>
                <w:b/>
                <w:sz w:val="16"/>
                <w:szCs w:val="16"/>
                <w:lang w:val="en-GB"/>
              </w:rPr>
            </w:pPr>
            <w:r w:rsidRPr="008B26DE">
              <w:rPr>
                <w:b/>
                <w:sz w:val="16"/>
                <w:szCs w:val="16"/>
                <w:lang w:val="en-GB"/>
              </w:rPr>
              <w:t>F6</w:t>
            </w:r>
          </w:p>
        </w:tc>
        <w:tc>
          <w:tcPr>
            <w:tcW w:w="851" w:type="dxa"/>
            <w:shd w:val="clear" w:color="auto" w:fill="auto"/>
          </w:tcPr>
          <w:p w14:paraId="2592EE75" w14:textId="77777777" w:rsidR="0018520B" w:rsidRPr="008B26DE" w:rsidRDefault="0018520B" w:rsidP="00FB3C87">
            <w:pPr>
              <w:rPr>
                <w:sz w:val="16"/>
                <w:szCs w:val="16"/>
              </w:rPr>
            </w:pPr>
            <w:r w:rsidRPr="008B26DE">
              <w:rPr>
                <w:sz w:val="16"/>
                <w:szCs w:val="16"/>
              </w:rPr>
              <w:t>Female</w:t>
            </w:r>
          </w:p>
          <w:p w14:paraId="10D2D2BA" w14:textId="77777777" w:rsidR="0018520B" w:rsidRPr="008B26DE" w:rsidRDefault="0018520B" w:rsidP="00FB3C87">
            <w:pPr>
              <w:rPr>
                <w:sz w:val="16"/>
                <w:szCs w:val="16"/>
              </w:rPr>
            </w:pPr>
          </w:p>
        </w:tc>
        <w:tc>
          <w:tcPr>
            <w:tcW w:w="567" w:type="dxa"/>
            <w:shd w:val="clear" w:color="auto" w:fill="auto"/>
          </w:tcPr>
          <w:p w14:paraId="02EAE358" w14:textId="77777777" w:rsidR="0018520B" w:rsidRPr="008B26DE" w:rsidRDefault="0018520B" w:rsidP="00FB3C87">
            <w:pPr>
              <w:rPr>
                <w:sz w:val="16"/>
                <w:szCs w:val="16"/>
              </w:rPr>
            </w:pPr>
            <w:r w:rsidRPr="008B26DE">
              <w:rPr>
                <w:sz w:val="16"/>
                <w:szCs w:val="16"/>
                <w:lang w:val="en-GB"/>
              </w:rPr>
              <w:t>6</w:t>
            </w:r>
            <w:r w:rsidRPr="008B26DE">
              <w:rPr>
                <w:sz w:val="16"/>
                <w:szCs w:val="16"/>
              </w:rPr>
              <w:t>2</w:t>
            </w:r>
          </w:p>
        </w:tc>
        <w:tc>
          <w:tcPr>
            <w:tcW w:w="2693" w:type="dxa"/>
            <w:shd w:val="clear" w:color="auto" w:fill="auto"/>
          </w:tcPr>
          <w:p w14:paraId="08205C2C" w14:textId="77777777" w:rsidR="0018520B" w:rsidRPr="008B26DE" w:rsidRDefault="0018520B" w:rsidP="0018520B">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Depression, eating disorder</w:t>
            </w:r>
          </w:p>
          <w:p w14:paraId="5C7CB61D" w14:textId="77777777" w:rsidR="0018520B" w:rsidRPr="008B26DE" w:rsidRDefault="0018520B" w:rsidP="0018520B">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Arthritis, walking disability</w:t>
            </w:r>
          </w:p>
          <w:p w14:paraId="376354DD" w14:textId="77777777" w:rsidR="0018520B" w:rsidRPr="008B26DE" w:rsidRDefault="0018520B" w:rsidP="00FB3C87">
            <w:pPr>
              <w:jc w:val="both"/>
              <w:rPr>
                <w:sz w:val="16"/>
                <w:szCs w:val="16"/>
              </w:rPr>
            </w:pPr>
          </w:p>
        </w:tc>
        <w:tc>
          <w:tcPr>
            <w:tcW w:w="5528" w:type="dxa"/>
            <w:shd w:val="clear" w:color="auto" w:fill="auto"/>
          </w:tcPr>
          <w:p w14:paraId="78BB60C6" w14:textId="77777777" w:rsidR="0018520B" w:rsidRPr="008B26DE" w:rsidRDefault="0018520B" w:rsidP="0018520B">
            <w:pPr>
              <w:pStyle w:val="ListParagraph"/>
              <w:numPr>
                <w:ilvl w:val="0"/>
                <w:numId w:val="9"/>
              </w:numPr>
              <w:spacing w:line="240" w:lineRule="auto"/>
              <w:jc w:val="both"/>
              <w:rPr>
                <w:sz w:val="16"/>
                <w:szCs w:val="16"/>
              </w:rPr>
            </w:pPr>
            <w:r w:rsidRPr="008B26DE">
              <w:rPr>
                <w:sz w:val="16"/>
                <w:szCs w:val="16"/>
              </w:rPr>
              <w:t xml:space="preserve">Ongoing experience of violence and abuse </w:t>
            </w:r>
          </w:p>
          <w:p w14:paraId="477C7880" w14:textId="77777777" w:rsidR="0018520B" w:rsidRPr="008B26DE" w:rsidRDefault="0018520B" w:rsidP="0018520B">
            <w:pPr>
              <w:pStyle w:val="ListParagraph"/>
              <w:numPr>
                <w:ilvl w:val="0"/>
                <w:numId w:val="9"/>
              </w:numPr>
              <w:spacing w:line="240" w:lineRule="auto"/>
              <w:jc w:val="both"/>
              <w:rPr>
                <w:sz w:val="16"/>
                <w:szCs w:val="16"/>
              </w:rPr>
            </w:pPr>
            <w:r w:rsidRPr="008B26DE">
              <w:rPr>
                <w:sz w:val="16"/>
                <w:szCs w:val="16"/>
              </w:rPr>
              <w:t>Escaped violent and life-threatening marriage</w:t>
            </w:r>
            <w:r w:rsidR="00786ED1">
              <w:rPr>
                <w:sz w:val="16"/>
                <w:szCs w:val="16"/>
              </w:rPr>
              <w:t xml:space="preserve">, forcing her to re-locate </w:t>
            </w:r>
          </w:p>
          <w:p w14:paraId="0D27A7FC" w14:textId="77777777" w:rsidR="0018520B" w:rsidRPr="008B26DE" w:rsidRDefault="0018520B" w:rsidP="0018520B">
            <w:pPr>
              <w:pStyle w:val="ListParagraph"/>
              <w:numPr>
                <w:ilvl w:val="0"/>
                <w:numId w:val="9"/>
              </w:numPr>
              <w:spacing w:line="240" w:lineRule="auto"/>
              <w:jc w:val="both"/>
              <w:rPr>
                <w:sz w:val="16"/>
                <w:szCs w:val="16"/>
              </w:rPr>
            </w:pPr>
            <w:r w:rsidRPr="008B26DE">
              <w:rPr>
                <w:sz w:val="16"/>
                <w:szCs w:val="16"/>
                <w:lang w:val="en-GB"/>
              </w:rPr>
              <w:t>I</w:t>
            </w:r>
            <w:r w:rsidRPr="008B26DE">
              <w:rPr>
                <w:sz w:val="16"/>
                <w:szCs w:val="16"/>
              </w:rPr>
              <w:t xml:space="preserve">dentified as </w:t>
            </w:r>
            <w:r w:rsidRPr="008B26DE">
              <w:rPr>
                <w:sz w:val="16"/>
                <w:szCs w:val="16"/>
                <w:lang w:val="en-GB"/>
              </w:rPr>
              <w:t>e</w:t>
            </w:r>
            <w:r w:rsidRPr="008B26DE">
              <w:rPr>
                <w:sz w:val="16"/>
                <w:szCs w:val="16"/>
              </w:rPr>
              <w:t>thnic minorit</w:t>
            </w:r>
            <w:r w:rsidRPr="008B26DE">
              <w:rPr>
                <w:sz w:val="16"/>
                <w:szCs w:val="16"/>
                <w:lang w:val="en-GB"/>
              </w:rPr>
              <w:t>y</w:t>
            </w:r>
            <w:r w:rsidRPr="008B26DE">
              <w:rPr>
                <w:sz w:val="16"/>
                <w:szCs w:val="16"/>
              </w:rPr>
              <w:t xml:space="preserve">, highlighting </w:t>
            </w:r>
            <w:r w:rsidRPr="008B26DE">
              <w:rPr>
                <w:sz w:val="16"/>
                <w:szCs w:val="16"/>
                <w:lang w:val="en-GB"/>
              </w:rPr>
              <w:t>difficulty to access support</w:t>
            </w:r>
          </w:p>
        </w:tc>
        <w:tc>
          <w:tcPr>
            <w:tcW w:w="993" w:type="dxa"/>
            <w:shd w:val="clear" w:color="auto" w:fill="auto"/>
          </w:tcPr>
          <w:p w14:paraId="45642E16" w14:textId="77777777" w:rsidR="0018520B" w:rsidRPr="008B26DE" w:rsidRDefault="0018520B" w:rsidP="00FB3C87">
            <w:pPr>
              <w:jc w:val="both"/>
              <w:rPr>
                <w:sz w:val="16"/>
                <w:szCs w:val="16"/>
              </w:rPr>
            </w:pPr>
            <w:r w:rsidRPr="008B26DE">
              <w:rPr>
                <w:sz w:val="16"/>
                <w:szCs w:val="16"/>
              </w:rPr>
              <w:t>Early childhood</w:t>
            </w:r>
          </w:p>
        </w:tc>
        <w:tc>
          <w:tcPr>
            <w:tcW w:w="3827" w:type="dxa"/>
            <w:shd w:val="clear" w:color="auto" w:fill="auto"/>
          </w:tcPr>
          <w:p w14:paraId="2F48DD08" w14:textId="77777777" w:rsidR="0018520B" w:rsidRPr="008B26DE" w:rsidRDefault="0018520B" w:rsidP="0018520B">
            <w:pPr>
              <w:pStyle w:val="ListParagraph"/>
              <w:numPr>
                <w:ilvl w:val="0"/>
                <w:numId w:val="25"/>
              </w:numPr>
              <w:spacing w:line="240" w:lineRule="auto"/>
              <w:jc w:val="both"/>
              <w:rPr>
                <w:sz w:val="16"/>
                <w:szCs w:val="16"/>
              </w:rPr>
            </w:pPr>
            <w:r w:rsidRPr="008B26DE">
              <w:rPr>
                <w:sz w:val="16"/>
                <w:szCs w:val="16"/>
                <w:lang w:val="en-GB"/>
              </w:rPr>
              <w:t>R</w:t>
            </w:r>
            <w:r w:rsidRPr="008B26DE">
              <w:rPr>
                <w:sz w:val="16"/>
                <w:szCs w:val="16"/>
              </w:rPr>
              <w:t xml:space="preserve">eceived limited support </w:t>
            </w:r>
            <w:r w:rsidRPr="008B26DE">
              <w:rPr>
                <w:sz w:val="16"/>
                <w:szCs w:val="16"/>
                <w:lang w:val="en-GB"/>
              </w:rPr>
              <w:t>for self-harm</w:t>
            </w:r>
          </w:p>
          <w:p w14:paraId="195449FC" w14:textId="77777777" w:rsidR="0018520B" w:rsidRPr="008B26DE" w:rsidRDefault="0018520B" w:rsidP="0018520B">
            <w:pPr>
              <w:pStyle w:val="ListParagraph"/>
              <w:numPr>
                <w:ilvl w:val="0"/>
                <w:numId w:val="25"/>
              </w:numPr>
              <w:spacing w:line="240" w:lineRule="auto"/>
              <w:jc w:val="both"/>
              <w:rPr>
                <w:sz w:val="16"/>
                <w:szCs w:val="16"/>
              </w:rPr>
            </w:pPr>
            <w:r w:rsidRPr="008B26DE">
              <w:rPr>
                <w:sz w:val="16"/>
                <w:szCs w:val="16"/>
              </w:rPr>
              <w:t xml:space="preserve">Attends third sector </w:t>
            </w:r>
            <w:r w:rsidRPr="008B26DE">
              <w:rPr>
                <w:sz w:val="16"/>
                <w:szCs w:val="16"/>
                <w:lang w:val="en-GB"/>
              </w:rPr>
              <w:t xml:space="preserve">self-harm </w:t>
            </w:r>
            <w:r w:rsidRPr="008B26DE">
              <w:rPr>
                <w:sz w:val="16"/>
                <w:szCs w:val="16"/>
              </w:rPr>
              <w:t xml:space="preserve">group </w:t>
            </w:r>
          </w:p>
          <w:p w14:paraId="51A7065D" w14:textId="77777777" w:rsidR="0018520B" w:rsidRPr="008B26DE" w:rsidRDefault="0018520B" w:rsidP="0018520B">
            <w:pPr>
              <w:pStyle w:val="ListParagraph"/>
              <w:numPr>
                <w:ilvl w:val="0"/>
                <w:numId w:val="25"/>
              </w:numPr>
              <w:spacing w:line="240" w:lineRule="auto"/>
              <w:jc w:val="both"/>
              <w:rPr>
                <w:sz w:val="16"/>
                <w:szCs w:val="16"/>
              </w:rPr>
            </w:pPr>
            <w:r w:rsidRPr="008B26DE">
              <w:rPr>
                <w:sz w:val="16"/>
                <w:szCs w:val="16"/>
                <w:lang w:val="en-GB"/>
              </w:rPr>
              <w:t>Soon to</w:t>
            </w:r>
            <w:r w:rsidRPr="008B26DE">
              <w:rPr>
                <w:sz w:val="16"/>
                <w:szCs w:val="16"/>
              </w:rPr>
              <w:t xml:space="preserve"> start seeing a private counsellor</w:t>
            </w:r>
          </w:p>
        </w:tc>
      </w:tr>
      <w:tr w:rsidR="0018520B" w:rsidRPr="008B26DE" w14:paraId="42E96A90" w14:textId="77777777" w:rsidTr="004A52A3">
        <w:trPr>
          <w:trHeight w:val="841"/>
        </w:trPr>
        <w:tc>
          <w:tcPr>
            <w:tcW w:w="567" w:type="dxa"/>
            <w:shd w:val="clear" w:color="auto" w:fill="D9D9D9" w:themeFill="background1" w:themeFillShade="D9"/>
          </w:tcPr>
          <w:p w14:paraId="526FF07F" w14:textId="77777777" w:rsidR="0018520B" w:rsidRPr="008B26DE" w:rsidRDefault="0018520B" w:rsidP="00FB3C87">
            <w:pPr>
              <w:rPr>
                <w:b/>
                <w:sz w:val="16"/>
                <w:szCs w:val="16"/>
              </w:rPr>
            </w:pPr>
          </w:p>
          <w:p w14:paraId="2B6A13B3" w14:textId="77777777" w:rsidR="0018520B" w:rsidRPr="008B26DE" w:rsidRDefault="0018520B" w:rsidP="00FB3C87">
            <w:pPr>
              <w:jc w:val="center"/>
              <w:rPr>
                <w:b/>
                <w:sz w:val="16"/>
                <w:szCs w:val="16"/>
              </w:rPr>
            </w:pPr>
          </w:p>
          <w:p w14:paraId="1F829285" w14:textId="77777777" w:rsidR="0018520B" w:rsidRPr="008B26DE" w:rsidRDefault="0018520B" w:rsidP="00FB3C87">
            <w:pPr>
              <w:jc w:val="center"/>
              <w:rPr>
                <w:b/>
                <w:sz w:val="16"/>
                <w:szCs w:val="16"/>
                <w:lang w:val="en-GB"/>
              </w:rPr>
            </w:pPr>
            <w:r w:rsidRPr="008B26DE">
              <w:rPr>
                <w:b/>
                <w:sz w:val="16"/>
                <w:szCs w:val="16"/>
                <w:lang w:val="en-GB"/>
              </w:rPr>
              <w:t>M3</w:t>
            </w:r>
          </w:p>
        </w:tc>
        <w:tc>
          <w:tcPr>
            <w:tcW w:w="851" w:type="dxa"/>
            <w:shd w:val="clear" w:color="auto" w:fill="auto"/>
          </w:tcPr>
          <w:p w14:paraId="6F3BBFA5" w14:textId="77777777" w:rsidR="0018520B" w:rsidRPr="008B26DE" w:rsidRDefault="0018520B" w:rsidP="00FB3C87">
            <w:pPr>
              <w:rPr>
                <w:sz w:val="16"/>
                <w:szCs w:val="16"/>
              </w:rPr>
            </w:pPr>
            <w:r w:rsidRPr="008B26DE">
              <w:rPr>
                <w:sz w:val="16"/>
                <w:szCs w:val="16"/>
              </w:rPr>
              <w:t>Male</w:t>
            </w:r>
          </w:p>
          <w:p w14:paraId="62341A25" w14:textId="77777777" w:rsidR="0018520B" w:rsidRPr="008B26DE" w:rsidRDefault="0018520B" w:rsidP="00FB3C87">
            <w:pPr>
              <w:rPr>
                <w:sz w:val="16"/>
                <w:szCs w:val="16"/>
                <w:lang w:val="en-GB"/>
              </w:rPr>
            </w:pPr>
            <w:r w:rsidRPr="008B26DE">
              <w:rPr>
                <w:sz w:val="16"/>
                <w:szCs w:val="16"/>
              </w:rPr>
              <w:br/>
            </w:r>
          </w:p>
          <w:p w14:paraId="03DBEB5D" w14:textId="77777777" w:rsidR="0018520B" w:rsidRPr="008B26DE" w:rsidRDefault="0018520B" w:rsidP="00FB3C87">
            <w:pPr>
              <w:rPr>
                <w:sz w:val="16"/>
                <w:szCs w:val="16"/>
              </w:rPr>
            </w:pPr>
          </w:p>
        </w:tc>
        <w:tc>
          <w:tcPr>
            <w:tcW w:w="567" w:type="dxa"/>
            <w:shd w:val="clear" w:color="auto" w:fill="auto"/>
          </w:tcPr>
          <w:p w14:paraId="26E1142C" w14:textId="77777777" w:rsidR="0018520B" w:rsidRPr="008B26DE" w:rsidRDefault="0018520B" w:rsidP="00FB3C87">
            <w:pPr>
              <w:rPr>
                <w:sz w:val="16"/>
                <w:szCs w:val="16"/>
              </w:rPr>
            </w:pPr>
            <w:r w:rsidRPr="008B26DE">
              <w:rPr>
                <w:sz w:val="16"/>
                <w:szCs w:val="16"/>
              </w:rPr>
              <w:t>60</w:t>
            </w:r>
          </w:p>
        </w:tc>
        <w:tc>
          <w:tcPr>
            <w:tcW w:w="2693" w:type="dxa"/>
            <w:shd w:val="clear" w:color="auto" w:fill="auto"/>
          </w:tcPr>
          <w:p w14:paraId="23CF971B" w14:textId="77777777" w:rsidR="0018520B" w:rsidRPr="008B26DE" w:rsidRDefault="0018520B" w:rsidP="0018520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 xml:space="preserve">Eating disorder, obsessive compulsive disorder (OCD), Personality Disorder </w:t>
            </w:r>
          </w:p>
          <w:p w14:paraId="6DE4A658" w14:textId="77777777" w:rsidR="0018520B" w:rsidRPr="008B26DE" w:rsidRDefault="0018520B" w:rsidP="0018520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175" w:hanging="141"/>
              <w:jc w:val="both"/>
              <w:rPr>
                <w:sz w:val="16"/>
                <w:szCs w:val="16"/>
              </w:rPr>
            </w:pPr>
            <w:r w:rsidRPr="008B26DE">
              <w:rPr>
                <w:sz w:val="16"/>
                <w:szCs w:val="16"/>
              </w:rPr>
              <w:t>Anaemia</w:t>
            </w:r>
          </w:p>
        </w:tc>
        <w:tc>
          <w:tcPr>
            <w:tcW w:w="5528" w:type="dxa"/>
            <w:shd w:val="clear" w:color="auto" w:fill="auto"/>
          </w:tcPr>
          <w:p w14:paraId="77CE7F5E" w14:textId="77777777" w:rsidR="0018520B" w:rsidRPr="008B26DE" w:rsidRDefault="0018520B" w:rsidP="0018520B">
            <w:pPr>
              <w:pStyle w:val="ListParagraph"/>
              <w:numPr>
                <w:ilvl w:val="0"/>
                <w:numId w:val="10"/>
              </w:numPr>
              <w:spacing w:line="240" w:lineRule="auto"/>
              <w:jc w:val="both"/>
              <w:rPr>
                <w:sz w:val="16"/>
                <w:szCs w:val="16"/>
              </w:rPr>
            </w:pPr>
            <w:r w:rsidRPr="008B26DE">
              <w:rPr>
                <w:sz w:val="16"/>
                <w:szCs w:val="16"/>
              </w:rPr>
              <w:t xml:space="preserve">Divorce of parents experienced in childhood </w:t>
            </w:r>
          </w:p>
          <w:p w14:paraId="47F92DA9" w14:textId="77777777" w:rsidR="0018520B" w:rsidRPr="008B26DE" w:rsidRDefault="0018520B" w:rsidP="0018520B">
            <w:pPr>
              <w:pStyle w:val="ListParagraph"/>
              <w:numPr>
                <w:ilvl w:val="0"/>
                <w:numId w:val="10"/>
              </w:numPr>
              <w:spacing w:line="240" w:lineRule="auto"/>
              <w:jc w:val="both"/>
              <w:rPr>
                <w:sz w:val="16"/>
                <w:szCs w:val="16"/>
              </w:rPr>
            </w:pPr>
            <w:r w:rsidRPr="008B26DE">
              <w:rPr>
                <w:sz w:val="16"/>
                <w:szCs w:val="16"/>
              </w:rPr>
              <w:t xml:space="preserve">Self-identified as homosexual </w:t>
            </w:r>
          </w:p>
          <w:p w14:paraId="3D59979E" w14:textId="77777777" w:rsidR="0018520B" w:rsidRPr="008B26DE" w:rsidRDefault="0018520B" w:rsidP="0018520B">
            <w:pPr>
              <w:pStyle w:val="ListParagraph"/>
              <w:numPr>
                <w:ilvl w:val="0"/>
                <w:numId w:val="10"/>
              </w:numPr>
              <w:spacing w:line="240" w:lineRule="auto"/>
              <w:jc w:val="both"/>
              <w:rPr>
                <w:sz w:val="16"/>
                <w:szCs w:val="16"/>
              </w:rPr>
            </w:pPr>
            <w:r w:rsidRPr="008B26DE">
              <w:rPr>
                <w:sz w:val="16"/>
                <w:szCs w:val="16"/>
                <w:lang w:val="en-GB"/>
              </w:rPr>
              <w:t>R</w:t>
            </w:r>
            <w:r w:rsidRPr="008B26DE">
              <w:rPr>
                <w:sz w:val="16"/>
                <w:szCs w:val="16"/>
              </w:rPr>
              <w:t xml:space="preserve">ecently moved to England from the United States </w:t>
            </w:r>
          </w:p>
          <w:p w14:paraId="311A5F77" w14:textId="77777777" w:rsidR="0018520B" w:rsidRPr="008B26DE" w:rsidRDefault="0018520B" w:rsidP="0018520B">
            <w:pPr>
              <w:pStyle w:val="ListParagraph"/>
              <w:numPr>
                <w:ilvl w:val="0"/>
                <w:numId w:val="10"/>
              </w:numPr>
              <w:spacing w:line="240" w:lineRule="auto"/>
              <w:jc w:val="both"/>
              <w:rPr>
                <w:sz w:val="16"/>
                <w:szCs w:val="16"/>
              </w:rPr>
            </w:pPr>
            <w:r w:rsidRPr="008B26DE">
              <w:rPr>
                <w:sz w:val="16"/>
                <w:szCs w:val="16"/>
              </w:rPr>
              <w:t>Highly educated and with previous experience in research</w:t>
            </w:r>
          </w:p>
          <w:p w14:paraId="5BCD349E" w14:textId="77777777" w:rsidR="0018520B" w:rsidRPr="008B26DE" w:rsidRDefault="0018520B" w:rsidP="0018520B">
            <w:pPr>
              <w:pStyle w:val="ListParagraph"/>
              <w:numPr>
                <w:ilvl w:val="0"/>
                <w:numId w:val="10"/>
              </w:numPr>
              <w:spacing w:line="240" w:lineRule="auto"/>
              <w:jc w:val="both"/>
              <w:rPr>
                <w:sz w:val="16"/>
                <w:szCs w:val="16"/>
              </w:rPr>
            </w:pPr>
            <w:r w:rsidRPr="008B26DE">
              <w:rPr>
                <w:sz w:val="16"/>
                <w:szCs w:val="16"/>
              </w:rPr>
              <w:t>High levels of insight and self-awareness</w:t>
            </w:r>
          </w:p>
        </w:tc>
        <w:tc>
          <w:tcPr>
            <w:tcW w:w="993" w:type="dxa"/>
            <w:shd w:val="clear" w:color="auto" w:fill="auto"/>
          </w:tcPr>
          <w:p w14:paraId="6A6869D0" w14:textId="77777777" w:rsidR="0018520B" w:rsidRPr="008B26DE" w:rsidRDefault="0018520B" w:rsidP="00FB3C87">
            <w:pPr>
              <w:jc w:val="both"/>
              <w:rPr>
                <w:sz w:val="16"/>
                <w:szCs w:val="16"/>
              </w:rPr>
            </w:pPr>
            <w:r w:rsidRPr="008B26DE">
              <w:rPr>
                <w:sz w:val="16"/>
                <w:szCs w:val="16"/>
              </w:rPr>
              <w:t>Early childhood</w:t>
            </w:r>
          </w:p>
        </w:tc>
        <w:tc>
          <w:tcPr>
            <w:tcW w:w="3827" w:type="dxa"/>
            <w:shd w:val="clear" w:color="auto" w:fill="auto"/>
          </w:tcPr>
          <w:p w14:paraId="42B0374A" w14:textId="77777777" w:rsidR="0018520B" w:rsidRPr="008B26DE" w:rsidRDefault="0018520B" w:rsidP="0018520B">
            <w:pPr>
              <w:pStyle w:val="ListParagraph"/>
              <w:numPr>
                <w:ilvl w:val="0"/>
                <w:numId w:val="26"/>
              </w:numPr>
              <w:spacing w:line="240" w:lineRule="auto"/>
              <w:jc w:val="both"/>
              <w:rPr>
                <w:sz w:val="16"/>
                <w:szCs w:val="16"/>
              </w:rPr>
            </w:pPr>
            <w:r w:rsidRPr="008B26DE">
              <w:rPr>
                <w:sz w:val="16"/>
                <w:szCs w:val="16"/>
              </w:rPr>
              <w:t>Talking therapy received for over a decade but stopped once moving to England</w:t>
            </w:r>
          </w:p>
          <w:p w14:paraId="7D45ECD8" w14:textId="77777777" w:rsidR="0018520B" w:rsidRPr="008B26DE" w:rsidRDefault="0018520B" w:rsidP="0018520B">
            <w:pPr>
              <w:pStyle w:val="ListParagraph"/>
              <w:numPr>
                <w:ilvl w:val="0"/>
                <w:numId w:val="26"/>
              </w:numPr>
              <w:spacing w:line="240" w:lineRule="auto"/>
              <w:jc w:val="both"/>
              <w:rPr>
                <w:sz w:val="16"/>
                <w:szCs w:val="16"/>
              </w:rPr>
            </w:pPr>
            <w:r w:rsidRPr="008B26DE">
              <w:rPr>
                <w:sz w:val="16"/>
                <w:szCs w:val="16"/>
              </w:rPr>
              <w:t>Attends service user group and is on the waiting list for a self-harm hospital programme</w:t>
            </w:r>
          </w:p>
          <w:p w14:paraId="7E9C07EF" w14:textId="77777777" w:rsidR="0018520B" w:rsidRPr="008B26DE" w:rsidRDefault="0018520B" w:rsidP="0018520B">
            <w:pPr>
              <w:pStyle w:val="ListParagraph"/>
              <w:numPr>
                <w:ilvl w:val="0"/>
                <w:numId w:val="26"/>
              </w:numPr>
              <w:spacing w:line="240" w:lineRule="auto"/>
              <w:jc w:val="both"/>
              <w:rPr>
                <w:sz w:val="16"/>
                <w:szCs w:val="16"/>
              </w:rPr>
            </w:pPr>
            <w:r w:rsidRPr="008B26DE">
              <w:rPr>
                <w:sz w:val="16"/>
                <w:szCs w:val="16"/>
              </w:rPr>
              <w:t>No family support</w:t>
            </w:r>
          </w:p>
        </w:tc>
      </w:tr>
    </w:tbl>
    <w:p w14:paraId="0FA9F134" w14:textId="77777777" w:rsidR="0018520B" w:rsidRPr="00764E70" w:rsidRDefault="0018520B" w:rsidP="0018520B">
      <w:pPr>
        <w:spacing w:after="200"/>
        <w:rPr>
          <w:b/>
          <w:szCs w:val="16"/>
        </w:rPr>
      </w:pPr>
      <w:r w:rsidRPr="00764E70">
        <w:rPr>
          <w:b/>
          <w:szCs w:val="16"/>
        </w:rPr>
        <w:lastRenderedPageBreak/>
        <w:t>Table 1.2 Characteristics of support workers</w:t>
      </w:r>
    </w:p>
    <w:tbl>
      <w:tblPr>
        <w:tblStyle w:val="TableGrid"/>
        <w:tblW w:w="13745" w:type="dxa"/>
        <w:tblLayout w:type="fixed"/>
        <w:tblLook w:val="04A0" w:firstRow="1" w:lastRow="0" w:firstColumn="1" w:lastColumn="0" w:noHBand="0" w:noVBand="1"/>
      </w:tblPr>
      <w:tblGrid>
        <w:gridCol w:w="562"/>
        <w:gridCol w:w="993"/>
        <w:gridCol w:w="708"/>
        <w:gridCol w:w="2977"/>
        <w:gridCol w:w="8505"/>
      </w:tblGrid>
      <w:tr w:rsidR="0018520B" w:rsidRPr="008B26DE" w14:paraId="59F0AE37" w14:textId="77777777" w:rsidTr="00FB3C87">
        <w:trPr>
          <w:trHeight w:val="284"/>
        </w:trPr>
        <w:tc>
          <w:tcPr>
            <w:tcW w:w="562" w:type="dxa"/>
            <w:shd w:val="clear" w:color="auto" w:fill="D9D9D9" w:themeFill="background1" w:themeFillShade="D9"/>
          </w:tcPr>
          <w:p w14:paraId="05971808" w14:textId="77777777" w:rsidR="0018520B" w:rsidRPr="008B26DE" w:rsidRDefault="0018520B" w:rsidP="00FB3C87">
            <w:pPr>
              <w:jc w:val="center"/>
              <w:rPr>
                <w:b/>
                <w:sz w:val="16"/>
                <w:szCs w:val="16"/>
                <w:lang w:val="en-GB"/>
              </w:rPr>
            </w:pPr>
          </w:p>
        </w:tc>
        <w:tc>
          <w:tcPr>
            <w:tcW w:w="993" w:type="dxa"/>
            <w:shd w:val="clear" w:color="auto" w:fill="D9D9D9" w:themeFill="background1" w:themeFillShade="D9"/>
          </w:tcPr>
          <w:p w14:paraId="1081B0F8" w14:textId="77777777" w:rsidR="0018520B" w:rsidRPr="008B26DE" w:rsidRDefault="0018520B" w:rsidP="00FB3C87">
            <w:pPr>
              <w:jc w:val="center"/>
              <w:rPr>
                <w:b/>
                <w:sz w:val="16"/>
                <w:szCs w:val="16"/>
              </w:rPr>
            </w:pPr>
            <w:r w:rsidRPr="008B26DE">
              <w:rPr>
                <w:b/>
                <w:sz w:val="16"/>
                <w:szCs w:val="16"/>
              </w:rPr>
              <w:t>Gender</w:t>
            </w:r>
          </w:p>
        </w:tc>
        <w:tc>
          <w:tcPr>
            <w:tcW w:w="708" w:type="dxa"/>
            <w:shd w:val="clear" w:color="auto" w:fill="D9D9D9" w:themeFill="background1" w:themeFillShade="D9"/>
          </w:tcPr>
          <w:p w14:paraId="5A6EC733" w14:textId="77777777" w:rsidR="0018520B" w:rsidRPr="008B26DE" w:rsidRDefault="0018520B" w:rsidP="00FB3C87">
            <w:pPr>
              <w:jc w:val="center"/>
              <w:rPr>
                <w:b/>
                <w:sz w:val="16"/>
                <w:szCs w:val="16"/>
                <w:lang w:val="en-GB"/>
              </w:rPr>
            </w:pPr>
            <w:r w:rsidRPr="008B26DE">
              <w:rPr>
                <w:b/>
                <w:sz w:val="16"/>
                <w:szCs w:val="16"/>
                <w:lang w:val="en-GB"/>
              </w:rPr>
              <w:t>Age</w:t>
            </w:r>
          </w:p>
        </w:tc>
        <w:tc>
          <w:tcPr>
            <w:tcW w:w="2977" w:type="dxa"/>
            <w:shd w:val="clear" w:color="auto" w:fill="D9D9D9" w:themeFill="background1" w:themeFillShade="D9"/>
          </w:tcPr>
          <w:p w14:paraId="66DCD6B4" w14:textId="77777777" w:rsidR="0018520B" w:rsidRPr="008B26DE" w:rsidRDefault="0018520B" w:rsidP="00FB3C87">
            <w:pPr>
              <w:jc w:val="center"/>
              <w:rPr>
                <w:b/>
                <w:sz w:val="16"/>
                <w:szCs w:val="16"/>
              </w:rPr>
            </w:pPr>
            <w:r w:rsidRPr="008B26DE">
              <w:rPr>
                <w:b/>
                <w:sz w:val="16"/>
                <w:szCs w:val="16"/>
              </w:rPr>
              <w:t>Role</w:t>
            </w:r>
            <w:r w:rsidRPr="008B26DE">
              <w:rPr>
                <w:rStyle w:val="FootnoteReference"/>
                <w:b/>
                <w:sz w:val="16"/>
                <w:szCs w:val="16"/>
              </w:rPr>
              <w:footnoteReference w:id="2"/>
            </w:r>
          </w:p>
        </w:tc>
        <w:tc>
          <w:tcPr>
            <w:tcW w:w="8505" w:type="dxa"/>
            <w:shd w:val="clear" w:color="auto" w:fill="D9D9D9" w:themeFill="background1" w:themeFillShade="D9"/>
          </w:tcPr>
          <w:p w14:paraId="412595CD" w14:textId="77777777" w:rsidR="0018520B" w:rsidRPr="008B26DE" w:rsidRDefault="0018520B" w:rsidP="00FB3C87">
            <w:pPr>
              <w:jc w:val="center"/>
              <w:rPr>
                <w:b/>
                <w:sz w:val="16"/>
                <w:szCs w:val="16"/>
              </w:rPr>
            </w:pPr>
            <w:r w:rsidRPr="008B26DE">
              <w:rPr>
                <w:b/>
                <w:sz w:val="16"/>
                <w:szCs w:val="16"/>
              </w:rPr>
              <w:t>Personal background</w:t>
            </w:r>
          </w:p>
        </w:tc>
      </w:tr>
      <w:tr w:rsidR="0018520B" w:rsidRPr="008B26DE" w14:paraId="13F4E5E0" w14:textId="77777777" w:rsidTr="00FB3C87">
        <w:trPr>
          <w:trHeight w:val="514"/>
        </w:trPr>
        <w:tc>
          <w:tcPr>
            <w:tcW w:w="562" w:type="dxa"/>
            <w:shd w:val="clear" w:color="auto" w:fill="D9D9D9" w:themeFill="background1" w:themeFillShade="D9"/>
          </w:tcPr>
          <w:p w14:paraId="01585E88" w14:textId="77777777" w:rsidR="0018520B" w:rsidRPr="008B26DE" w:rsidRDefault="0018520B" w:rsidP="00FB3C87">
            <w:pPr>
              <w:jc w:val="center"/>
              <w:rPr>
                <w:b/>
                <w:sz w:val="16"/>
                <w:szCs w:val="16"/>
              </w:rPr>
            </w:pPr>
          </w:p>
          <w:p w14:paraId="362F461F" w14:textId="77777777" w:rsidR="0018520B" w:rsidRPr="008B26DE" w:rsidRDefault="0018520B" w:rsidP="00FB3C87">
            <w:pPr>
              <w:jc w:val="center"/>
              <w:rPr>
                <w:b/>
                <w:sz w:val="16"/>
                <w:szCs w:val="16"/>
                <w:lang w:val="en-GB"/>
              </w:rPr>
            </w:pPr>
            <w:r w:rsidRPr="008B26DE">
              <w:rPr>
                <w:b/>
                <w:sz w:val="16"/>
                <w:szCs w:val="16"/>
                <w:lang w:val="en-GB"/>
              </w:rPr>
              <w:t>F7</w:t>
            </w:r>
          </w:p>
        </w:tc>
        <w:tc>
          <w:tcPr>
            <w:tcW w:w="993" w:type="dxa"/>
            <w:shd w:val="clear" w:color="auto" w:fill="auto"/>
          </w:tcPr>
          <w:p w14:paraId="4EA1EE60" w14:textId="77777777" w:rsidR="0018520B" w:rsidRPr="008B26DE" w:rsidRDefault="0018520B" w:rsidP="00FB3C87">
            <w:pPr>
              <w:rPr>
                <w:sz w:val="16"/>
                <w:szCs w:val="16"/>
              </w:rPr>
            </w:pPr>
            <w:r w:rsidRPr="008B26DE">
              <w:rPr>
                <w:sz w:val="16"/>
                <w:szCs w:val="16"/>
              </w:rPr>
              <w:t>Female</w:t>
            </w:r>
          </w:p>
          <w:p w14:paraId="3542B962" w14:textId="77777777" w:rsidR="0018520B" w:rsidRPr="008B26DE" w:rsidRDefault="0018520B" w:rsidP="00FB3C87">
            <w:pPr>
              <w:rPr>
                <w:sz w:val="16"/>
                <w:szCs w:val="16"/>
                <w:lang w:val="en-GB"/>
              </w:rPr>
            </w:pPr>
          </w:p>
        </w:tc>
        <w:tc>
          <w:tcPr>
            <w:tcW w:w="708" w:type="dxa"/>
            <w:shd w:val="clear" w:color="auto" w:fill="auto"/>
          </w:tcPr>
          <w:p w14:paraId="5BCEBCA4" w14:textId="77777777" w:rsidR="0018520B" w:rsidRPr="008B26DE" w:rsidRDefault="0018520B" w:rsidP="00FB3C87">
            <w:pPr>
              <w:jc w:val="both"/>
              <w:rPr>
                <w:sz w:val="16"/>
                <w:szCs w:val="16"/>
                <w:lang w:val="en-GB"/>
              </w:rPr>
            </w:pPr>
            <w:r w:rsidRPr="008B26DE">
              <w:rPr>
                <w:sz w:val="16"/>
                <w:szCs w:val="16"/>
                <w:lang w:val="en-GB"/>
              </w:rPr>
              <w:t>46</w:t>
            </w:r>
          </w:p>
        </w:tc>
        <w:tc>
          <w:tcPr>
            <w:tcW w:w="2977" w:type="dxa"/>
            <w:shd w:val="clear" w:color="auto" w:fill="auto"/>
          </w:tcPr>
          <w:p w14:paraId="2527C9D4" w14:textId="77777777" w:rsidR="0018520B" w:rsidRPr="008B26DE" w:rsidRDefault="0018520B" w:rsidP="00FB3C87">
            <w:pPr>
              <w:jc w:val="both"/>
              <w:rPr>
                <w:sz w:val="16"/>
                <w:szCs w:val="16"/>
              </w:rPr>
            </w:pPr>
            <w:r w:rsidRPr="008B26DE">
              <w:rPr>
                <w:sz w:val="16"/>
                <w:szCs w:val="16"/>
              </w:rPr>
              <w:t>Volunteer lead at self-harm charity</w:t>
            </w:r>
          </w:p>
        </w:tc>
        <w:tc>
          <w:tcPr>
            <w:tcW w:w="8505" w:type="dxa"/>
            <w:shd w:val="clear" w:color="auto" w:fill="auto"/>
          </w:tcPr>
          <w:p w14:paraId="0276933A" w14:textId="77777777" w:rsidR="0018520B" w:rsidRPr="008B26DE" w:rsidRDefault="0018520B" w:rsidP="0018520B">
            <w:pPr>
              <w:pStyle w:val="ListParagraph"/>
              <w:numPr>
                <w:ilvl w:val="0"/>
                <w:numId w:val="11"/>
              </w:numPr>
              <w:spacing w:line="240" w:lineRule="auto"/>
              <w:jc w:val="both"/>
              <w:rPr>
                <w:sz w:val="16"/>
                <w:szCs w:val="16"/>
              </w:rPr>
            </w:pPr>
            <w:r w:rsidRPr="008B26DE">
              <w:rPr>
                <w:sz w:val="16"/>
                <w:szCs w:val="16"/>
              </w:rPr>
              <w:t>Previous self-harm history</w:t>
            </w:r>
          </w:p>
          <w:p w14:paraId="19FAB6F2" w14:textId="77777777" w:rsidR="0018520B" w:rsidRPr="008B26DE" w:rsidRDefault="0018520B" w:rsidP="0018520B">
            <w:pPr>
              <w:pStyle w:val="ListParagraph"/>
              <w:numPr>
                <w:ilvl w:val="0"/>
                <w:numId w:val="11"/>
              </w:numPr>
              <w:spacing w:line="240" w:lineRule="auto"/>
              <w:jc w:val="both"/>
              <w:rPr>
                <w:sz w:val="16"/>
                <w:szCs w:val="16"/>
              </w:rPr>
            </w:pPr>
            <w:r w:rsidRPr="008B26DE">
              <w:rPr>
                <w:sz w:val="16"/>
                <w:szCs w:val="16"/>
              </w:rPr>
              <w:t>Started the only self-harm group in [city in North West England] since she saw the lack of support for people who self-harm</w:t>
            </w:r>
          </w:p>
          <w:p w14:paraId="42490F19" w14:textId="77777777" w:rsidR="0018520B" w:rsidRPr="008B26DE" w:rsidRDefault="0018520B" w:rsidP="0018520B">
            <w:pPr>
              <w:pStyle w:val="ListParagraph"/>
              <w:numPr>
                <w:ilvl w:val="0"/>
                <w:numId w:val="11"/>
              </w:numPr>
              <w:spacing w:line="240" w:lineRule="auto"/>
              <w:jc w:val="both"/>
              <w:rPr>
                <w:sz w:val="16"/>
                <w:szCs w:val="16"/>
              </w:rPr>
            </w:pPr>
            <w:r w:rsidRPr="008B26DE">
              <w:rPr>
                <w:sz w:val="16"/>
                <w:szCs w:val="16"/>
              </w:rPr>
              <w:t>Has only recently started the group and supported people who self-harm</w:t>
            </w:r>
          </w:p>
          <w:p w14:paraId="07D510DF" w14:textId="77777777" w:rsidR="0018520B" w:rsidRPr="008B26DE" w:rsidRDefault="0018520B" w:rsidP="0018520B">
            <w:pPr>
              <w:pStyle w:val="ListParagraph"/>
              <w:numPr>
                <w:ilvl w:val="0"/>
                <w:numId w:val="11"/>
              </w:numPr>
              <w:spacing w:line="240" w:lineRule="auto"/>
              <w:jc w:val="both"/>
              <w:rPr>
                <w:sz w:val="16"/>
                <w:szCs w:val="16"/>
              </w:rPr>
            </w:pPr>
            <w:r w:rsidRPr="008B26DE">
              <w:rPr>
                <w:sz w:val="16"/>
                <w:szCs w:val="16"/>
                <w:lang w:val="en-GB"/>
              </w:rPr>
              <w:t>L</w:t>
            </w:r>
            <w:r w:rsidRPr="008B26DE">
              <w:rPr>
                <w:sz w:val="16"/>
                <w:szCs w:val="16"/>
              </w:rPr>
              <w:t>ooking for funding in order to make group a third sector organisation for people who self-harm</w:t>
            </w:r>
          </w:p>
        </w:tc>
      </w:tr>
      <w:tr w:rsidR="0018520B" w:rsidRPr="008B26DE" w14:paraId="63A0C766" w14:textId="77777777" w:rsidTr="00FB3C87">
        <w:trPr>
          <w:trHeight w:val="534"/>
        </w:trPr>
        <w:tc>
          <w:tcPr>
            <w:tcW w:w="562" w:type="dxa"/>
            <w:shd w:val="clear" w:color="auto" w:fill="D9D9D9" w:themeFill="background1" w:themeFillShade="D9"/>
          </w:tcPr>
          <w:p w14:paraId="352371F5" w14:textId="77777777" w:rsidR="0018520B" w:rsidRPr="008B26DE" w:rsidRDefault="0018520B" w:rsidP="00FB3C87">
            <w:pPr>
              <w:jc w:val="center"/>
              <w:rPr>
                <w:b/>
                <w:sz w:val="16"/>
                <w:szCs w:val="16"/>
              </w:rPr>
            </w:pPr>
          </w:p>
          <w:p w14:paraId="2BD78498" w14:textId="77777777" w:rsidR="0018520B" w:rsidRPr="008B26DE" w:rsidRDefault="0018520B" w:rsidP="00FB3C87">
            <w:pPr>
              <w:jc w:val="center"/>
              <w:rPr>
                <w:b/>
                <w:sz w:val="16"/>
                <w:szCs w:val="16"/>
              </w:rPr>
            </w:pPr>
            <w:r w:rsidRPr="008B26DE">
              <w:rPr>
                <w:b/>
                <w:sz w:val="16"/>
                <w:szCs w:val="16"/>
              </w:rPr>
              <w:t>F8</w:t>
            </w:r>
          </w:p>
        </w:tc>
        <w:tc>
          <w:tcPr>
            <w:tcW w:w="993" w:type="dxa"/>
            <w:shd w:val="clear" w:color="auto" w:fill="auto"/>
          </w:tcPr>
          <w:p w14:paraId="060684BA" w14:textId="77777777" w:rsidR="0018520B" w:rsidRPr="008B26DE" w:rsidRDefault="0018520B" w:rsidP="00FB3C87">
            <w:pPr>
              <w:rPr>
                <w:sz w:val="16"/>
                <w:szCs w:val="16"/>
              </w:rPr>
            </w:pPr>
            <w:r w:rsidRPr="008B26DE">
              <w:rPr>
                <w:sz w:val="16"/>
                <w:szCs w:val="16"/>
              </w:rPr>
              <w:t>Female</w:t>
            </w:r>
          </w:p>
          <w:p w14:paraId="431E8E50" w14:textId="77777777" w:rsidR="0018520B" w:rsidRPr="008B26DE" w:rsidRDefault="0018520B" w:rsidP="00FB3C87">
            <w:pPr>
              <w:rPr>
                <w:sz w:val="16"/>
                <w:szCs w:val="16"/>
                <w:lang w:val="en-GB"/>
              </w:rPr>
            </w:pPr>
            <w:r w:rsidRPr="008B26DE">
              <w:rPr>
                <w:sz w:val="16"/>
                <w:szCs w:val="16"/>
              </w:rPr>
              <w:br/>
            </w:r>
          </w:p>
        </w:tc>
        <w:tc>
          <w:tcPr>
            <w:tcW w:w="708" w:type="dxa"/>
            <w:shd w:val="clear" w:color="auto" w:fill="auto"/>
          </w:tcPr>
          <w:p w14:paraId="06467C7E" w14:textId="77777777" w:rsidR="0018520B" w:rsidRPr="008B26DE" w:rsidRDefault="0018520B" w:rsidP="00FB3C87">
            <w:pPr>
              <w:jc w:val="both"/>
              <w:rPr>
                <w:sz w:val="16"/>
                <w:szCs w:val="16"/>
                <w:lang w:val="en-GB"/>
              </w:rPr>
            </w:pPr>
            <w:r w:rsidRPr="008B26DE">
              <w:rPr>
                <w:sz w:val="16"/>
                <w:szCs w:val="16"/>
                <w:lang w:val="en-GB"/>
              </w:rPr>
              <w:t>36</w:t>
            </w:r>
          </w:p>
        </w:tc>
        <w:tc>
          <w:tcPr>
            <w:tcW w:w="2977" w:type="dxa"/>
            <w:shd w:val="clear" w:color="auto" w:fill="auto"/>
          </w:tcPr>
          <w:p w14:paraId="592290B0" w14:textId="77777777" w:rsidR="0018520B" w:rsidRPr="008B26DE" w:rsidRDefault="0018520B" w:rsidP="00FB3C87">
            <w:pPr>
              <w:jc w:val="both"/>
              <w:rPr>
                <w:sz w:val="16"/>
                <w:szCs w:val="16"/>
              </w:rPr>
            </w:pPr>
            <w:r w:rsidRPr="008B26DE">
              <w:rPr>
                <w:sz w:val="16"/>
                <w:szCs w:val="16"/>
              </w:rPr>
              <w:t>Support worker at self-harm third sector group</w:t>
            </w:r>
          </w:p>
        </w:tc>
        <w:tc>
          <w:tcPr>
            <w:tcW w:w="8505" w:type="dxa"/>
            <w:shd w:val="clear" w:color="auto" w:fill="auto"/>
          </w:tcPr>
          <w:p w14:paraId="1E15A281" w14:textId="77777777" w:rsidR="0018520B" w:rsidRPr="008B26DE" w:rsidRDefault="0018520B" w:rsidP="0018520B">
            <w:pPr>
              <w:pStyle w:val="ListParagraph"/>
              <w:numPr>
                <w:ilvl w:val="0"/>
                <w:numId w:val="12"/>
              </w:numPr>
              <w:spacing w:line="240" w:lineRule="auto"/>
              <w:jc w:val="both"/>
              <w:rPr>
                <w:sz w:val="16"/>
                <w:szCs w:val="16"/>
              </w:rPr>
            </w:pPr>
            <w:r w:rsidRPr="008B26DE">
              <w:rPr>
                <w:sz w:val="16"/>
                <w:szCs w:val="16"/>
              </w:rPr>
              <w:t>No mention of self-harm or mental health history</w:t>
            </w:r>
          </w:p>
          <w:p w14:paraId="3F07FE4A" w14:textId="77777777" w:rsidR="0018520B" w:rsidRPr="008B26DE" w:rsidRDefault="0018520B" w:rsidP="0018520B">
            <w:pPr>
              <w:pStyle w:val="ListParagraph"/>
              <w:numPr>
                <w:ilvl w:val="0"/>
                <w:numId w:val="12"/>
              </w:numPr>
              <w:spacing w:line="240" w:lineRule="auto"/>
              <w:jc w:val="both"/>
              <w:rPr>
                <w:sz w:val="16"/>
                <w:szCs w:val="16"/>
              </w:rPr>
            </w:pPr>
            <w:r w:rsidRPr="008B26DE">
              <w:rPr>
                <w:sz w:val="16"/>
                <w:szCs w:val="16"/>
              </w:rPr>
              <w:t>Has worked with vulnerable populations such as supporting abused women in the past</w:t>
            </w:r>
          </w:p>
          <w:p w14:paraId="30B3250A" w14:textId="77777777" w:rsidR="0018520B" w:rsidRPr="008B26DE" w:rsidRDefault="0018520B" w:rsidP="0018520B">
            <w:pPr>
              <w:pStyle w:val="ListParagraph"/>
              <w:numPr>
                <w:ilvl w:val="0"/>
                <w:numId w:val="12"/>
              </w:numPr>
              <w:spacing w:line="240" w:lineRule="auto"/>
              <w:jc w:val="both"/>
              <w:rPr>
                <w:sz w:val="16"/>
                <w:szCs w:val="16"/>
              </w:rPr>
            </w:pPr>
            <w:r w:rsidRPr="008B26DE">
              <w:rPr>
                <w:sz w:val="16"/>
                <w:szCs w:val="16"/>
              </w:rPr>
              <w:t>Majority of experience supporting people who self-harm through observation of previous groups’ support worker</w:t>
            </w:r>
          </w:p>
        </w:tc>
      </w:tr>
      <w:tr w:rsidR="0018520B" w:rsidRPr="008B26DE" w14:paraId="5266077D" w14:textId="77777777" w:rsidTr="00FB3C87">
        <w:trPr>
          <w:trHeight w:val="534"/>
        </w:trPr>
        <w:tc>
          <w:tcPr>
            <w:tcW w:w="562" w:type="dxa"/>
            <w:shd w:val="clear" w:color="auto" w:fill="D9D9D9" w:themeFill="background1" w:themeFillShade="D9"/>
          </w:tcPr>
          <w:p w14:paraId="2A0E7AEF" w14:textId="77777777" w:rsidR="0018520B" w:rsidRPr="008B26DE" w:rsidRDefault="0018520B" w:rsidP="00FB3C87">
            <w:pPr>
              <w:jc w:val="center"/>
              <w:rPr>
                <w:b/>
                <w:sz w:val="16"/>
                <w:szCs w:val="16"/>
              </w:rPr>
            </w:pPr>
          </w:p>
          <w:p w14:paraId="088EE55D" w14:textId="77777777" w:rsidR="0018520B" w:rsidRPr="008B26DE" w:rsidRDefault="0018520B" w:rsidP="00FB3C87">
            <w:pPr>
              <w:jc w:val="center"/>
              <w:rPr>
                <w:b/>
                <w:sz w:val="16"/>
                <w:szCs w:val="16"/>
              </w:rPr>
            </w:pPr>
            <w:r w:rsidRPr="008B26DE">
              <w:rPr>
                <w:b/>
                <w:sz w:val="16"/>
                <w:szCs w:val="16"/>
              </w:rPr>
              <w:t>F9</w:t>
            </w:r>
          </w:p>
        </w:tc>
        <w:tc>
          <w:tcPr>
            <w:tcW w:w="993" w:type="dxa"/>
            <w:shd w:val="clear" w:color="auto" w:fill="auto"/>
          </w:tcPr>
          <w:p w14:paraId="6D01DFA6" w14:textId="77777777" w:rsidR="0018520B" w:rsidRPr="008B26DE" w:rsidRDefault="0018520B" w:rsidP="00FB3C87">
            <w:pPr>
              <w:rPr>
                <w:sz w:val="16"/>
                <w:szCs w:val="16"/>
              </w:rPr>
            </w:pPr>
            <w:r w:rsidRPr="008B26DE">
              <w:rPr>
                <w:sz w:val="16"/>
                <w:szCs w:val="16"/>
              </w:rPr>
              <w:t>Female</w:t>
            </w:r>
          </w:p>
          <w:p w14:paraId="7BEDCC5A" w14:textId="77777777" w:rsidR="0018520B" w:rsidRPr="008B26DE" w:rsidRDefault="0018520B" w:rsidP="00FB3C87">
            <w:pPr>
              <w:rPr>
                <w:sz w:val="16"/>
                <w:szCs w:val="16"/>
                <w:lang w:val="en-GB"/>
              </w:rPr>
            </w:pPr>
          </w:p>
        </w:tc>
        <w:tc>
          <w:tcPr>
            <w:tcW w:w="708" w:type="dxa"/>
            <w:shd w:val="clear" w:color="auto" w:fill="auto"/>
          </w:tcPr>
          <w:p w14:paraId="6CC58C02" w14:textId="77777777" w:rsidR="0018520B" w:rsidRPr="008B26DE" w:rsidRDefault="0018520B" w:rsidP="00FB3C87">
            <w:pPr>
              <w:jc w:val="both"/>
              <w:rPr>
                <w:sz w:val="16"/>
                <w:szCs w:val="16"/>
                <w:lang w:val="en-GB"/>
              </w:rPr>
            </w:pPr>
            <w:r w:rsidRPr="008B26DE">
              <w:rPr>
                <w:sz w:val="16"/>
                <w:szCs w:val="16"/>
                <w:lang w:val="en-GB"/>
              </w:rPr>
              <w:t>52</w:t>
            </w:r>
          </w:p>
        </w:tc>
        <w:tc>
          <w:tcPr>
            <w:tcW w:w="2977" w:type="dxa"/>
            <w:shd w:val="clear" w:color="auto" w:fill="auto"/>
          </w:tcPr>
          <w:p w14:paraId="7199178B" w14:textId="77777777" w:rsidR="0018520B" w:rsidRPr="008B26DE" w:rsidRDefault="0018520B" w:rsidP="00FB3C87">
            <w:pPr>
              <w:jc w:val="both"/>
              <w:rPr>
                <w:sz w:val="16"/>
                <w:szCs w:val="16"/>
              </w:rPr>
            </w:pPr>
            <w:r w:rsidRPr="008B26DE">
              <w:rPr>
                <w:sz w:val="16"/>
                <w:szCs w:val="16"/>
              </w:rPr>
              <w:t>Support worker at self-harm third sector group</w:t>
            </w:r>
          </w:p>
        </w:tc>
        <w:tc>
          <w:tcPr>
            <w:tcW w:w="8505" w:type="dxa"/>
            <w:shd w:val="clear" w:color="auto" w:fill="auto"/>
          </w:tcPr>
          <w:p w14:paraId="19292237" w14:textId="77777777" w:rsidR="0018520B" w:rsidRPr="008B26DE" w:rsidRDefault="0018520B" w:rsidP="0018520B">
            <w:pPr>
              <w:pStyle w:val="ListParagraph"/>
              <w:numPr>
                <w:ilvl w:val="0"/>
                <w:numId w:val="13"/>
              </w:numPr>
              <w:spacing w:line="240" w:lineRule="auto"/>
              <w:jc w:val="both"/>
              <w:rPr>
                <w:sz w:val="16"/>
                <w:szCs w:val="16"/>
              </w:rPr>
            </w:pPr>
            <w:r w:rsidRPr="008B26DE">
              <w:rPr>
                <w:sz w:val="16"/>
                <w:szCs w:val="16"/>
              </w:rPr>
              <w:t>Previous self-harm history</w:t>
            </w:r>
          </w:p>
          <w:p w14:paraId="5A124F0D" w14:textId="77777777" w:rsidR="0018520B" w:rsidRPr="008B26DE" w:rsidRDefault="0018520B" w:rsidP="0018520B">
            <w:pPr>
              <w:pStyle w:val="ListParagraph"/>
              <w:numPr>
                <w:ilvl w:val="0"/>
                <w:numId w:val="13"/>
              </w:numPr>
              <w:spacing w:line="240" w:lineRule="auto"/>
              <w:jc w:val="both"/>
              <w:rPr>
                <w:sz w:val="16"/>
                <w:szCs w:val="16"/>
              </w:rPr>
            </w:pPr>
            <w:r w:rsidRPr="008B26DE">
              <w:rPr>
                <w:sz w:val="16"/>
                <w:szCs w:val="16"/>
                <w:lang w:val="en-GB"/>
              </w:rPr>
              <w:t>W</w:t>
            </w:r>
            <w:r w:rsidRPr="008B26DE">
              <w:rPr>
                <w:sz w:val="16"/>
                <w:szCs w:val="16"/>
              </w:rPr>
              <w:t>orking as a support worker for many years but only recently with people who self-harm</w:t>
            </w:r>
          </w:p>
          <w:p w14:paraId="0B6F92F9" w14:textId="77777777" w:rsidR="0018520B" w:rsidRPr="008B26DE" w:rsidRDefault="0018520B" w:rsidP="0018520B">
            <w:pPr>
              <w:pStyle w:val="ListParagraph"/>
              <w:numPr>
                <w:ilvl w:val="0"/>
                <w:numId w:val="13"/>
              </w:numPr>
              <w:spacing w:line="240" w:lineRule="auto"/>
              <w:jc w:val="both"/>
              <w:rPr>
                <w:sz w:val="16"/>
                <w:szCs w:val="16"/>
              </w:rPr>
            </w:pPr>
            <w:r w:rsidRPr="008B26DE">
              <w:rPr>
                <w:sz w:val="16"/>
                <w:szCs w:val="16"/>
                <w:lang w:val="en-GB"/>
              </w:rPr>
              <w:t>Looking</w:t>
            </w:r>
            <w:r w:rsidRPr="008B26DE">
              <w:rPr>
                <w:sz w:val="16"/>
                <w:szCs w:val="16"/>
              </w:rPr>
              <w:t xml:space="preserve"> to receive further training for supporting people who self-harm</w:t>
            </w:r>
          </w:p>
        </w:tc>
      </w:tr>
      <w:tr w:rsidR="0018520B" w:rsidRPr="008B26DE" w14:paraId="3EF8182E" w14:textId="77777777" w:rsidTr="00FB3C87">
        <w:trPr>
          <w:trHeight w:val="514"/>
        </w:trPr>
        <w:tc>
          <w:tcPr>
            <w:tcW w:w="562" w:type="dxa"/>
            <w:shd w:val="clear" w:color="auto" w:fill="D9D9D9" w:themeFill="background1" w:themeFillShade="D9"/>
          </w:tcPr>
          <w:p w14:paraId="2F3A269F" w14:textId="77777777" w:rsidR="0018520B" w:rsidRPr="008B26DE" w:rsidRDefault="0018520B" w:rsidP="00FB3C87">
            <w:pPr>
              <w:jc w:val="center"/>
              <w:rPr>
                <w:b/>
                <w:sz w:val="16"/>
                <w:szCs w:val="16"/>
              </w:rPr>
            </w:pPr>
          </w:p>
          <w:p w14:paraId="64E85DED" w14:textId="77777777" w:rsidR="0018520B" w:rsidRPr="008B26DE" w:rsidRDefault="0018520B" w:rsidP="00FB3C87">
            <w:pPr>
              <w:jc w:val="center"/>
              <w:rPr>
                <w:b/>
                <w:sz w:val="16"/>
                <w:szCs w:val="16"/>
              </w:rPr>
            </w:pPr>
          </w:p>
          <w:p w14:paraId="416847D5" w14:textId="77777777" w:rsidR="0018520B" w:rsidRPr="008B26DE" w:rsidRDefault="0018520B" w:rsidP="00FB3C87">
            <w:pPr>
              <w:jc w:val="center"/>
              <w:rPr>
                <w:b/>
                <w:sz w:val="16"/>
                <w:szCs w:val="16"/>
              </w:rPr>
            </w:pPr>
            <w:r w:rsidRPr="008B26DE">
              <w:rPr>
                <w:b/>
                <w:sz w:val="16"/>
                <w:szCs w:val="16"/>
              </w:rPr>
              <w:t>F10</w:t>
            </w:r>
          </w:p>
        </w:tc>
        <w:tc>
          <w:tcPr>
            <w:tcW w:w="993" w:type="dxa"/>
            <w:shd w:val="clear" w:color="auto" w:fill="auto"/>
          </w:tcPr>
          <w:p w14:paraId="58987E16" w14:textId="77777777" w:rsidR="0018520B" w:rsidRPr="008B26DE" w:rsidRDefault="0018520B" w:rsidP="00FB3C87">
            <w:pPr>
              <w:rPr>
                <w:sz w:val="16"/>
                <w:szCs w:val="16"/>
              </w:rPr>
            </w:pPr>
            <w:r w:rsidRPr="008B26DE">
              <w:rPr>
                <w:sz w:val="16"/>
                <w:szCs w:val="16"/>
              </w:rPr>
              <w:t>Female</w:t>
            </w:r>
          </w:p>
          <w:p w14:paraId="6D29E54F" w14:textId="77777777" w:rsidR="0018520B" w:rsidRPr="008B26DE" w:rsidRDefault="0018520B" w:rsidP="00FB3C87">
            <w:pPr>
              <w:rPr>
                <w:sz w:val="16"/>
                <w:szCs w:val="16"/>
                <w:lang w:val="en-GB"/>
              </w:rPr>
            </w:pPr>
          </w:p>
        </w:tc>
        <w:tc>
          <w:tcPr>
            <w:tcW w:w="708" w:type="dxa"/>
            <w:shd w:val="clear" w:color="auto" w:fill="auto"/>
          </w:tcPr>
          <w:p w14:paraId="7B4F074C" w14:textId="77777777" w:rsidR="0018520B" w:rsidRPr="008B26DE" w:rsidRDefault="0018520B" w:rsidP="00FB3C87">
            <w:pPr>
              <w:jc w:val="both"/>
              <w:rPr>
                <w:sz w:val="16"/>
                <w:szCs w:val="16"/>
                <w:lang w:val="en-GB"/>
              </w:rPr>
            </w:pPr>
            <w:r w:rsidRPr="008B26DE">
              <w:rPr>
                <w:sz w:val="16"/>
                <w:szCs w:val="16"/>
                <w:lang w:val="en-GB"/>
              </w:rPr>
              <w:t>49</w:t>
            </w:r>
          </w:p>
        </w:tc>
        <w:tc>
          <w:tcPr>
            <w:tcW w:w="2977" w:type="dxa"/>
            <w:shd w:val="clear" w:color="auto" w:fill="auto"/>
          </w:tcPr>
          <w:p w14:paraId="21D7FBB4" w14:textId="77777777" w:rsidR="0018520B" w:rsidRPr="008B26DE" w:rsidRDefault="0018520B" w:rsidP="00FB3C87">
            <w:pPr>
              <w:jc w:val="both"/>
              <w:rPr>
                <w:sz w:val="16"/>
                <w:szCs w:val="16"/>
              </w:rPr>
            </w:pPr>
            <w:r w:rsidRPr="008B26DE">
              <w:rPr>
                <w:sz w:val="16"/>
                <w:szCs w:val="16"/>
              </w:rPr>
              <w:t>Main facilitator at self-harm third sector group</w:t>
            </w:r>
          </w:p>
        </w:tc>
        <w:tc>
          <w:tcPr>
            <w:tcW w:w="8505" w:type="dxa"/>
            <w:shd w:val="clear" w:color="auto" w:fill="auto"/>
          </w:tcPr>
          <w:p w14:paraId="75DFDD10" w14:textId="77777777" w:rsidR="0018520B" w:rsidRPr="008B26DE" w:rsidRDefault="0018520B" w:rsidP="0018520B">
            <w:pPr>
              <w:pStyle w:val="ListParagraph"/>
              <w:numPr>
                <w:ilvl w:val="0"/>
                <w:numId w:val="14"/>
              </w:numPr>
              <w:spacing w:line="240" w:lineRule="auto"/>
              <w:jc w:val="both"/>
              <w:rPr>
                <w:sz w:val="16"/>
                <w:szCs w:val="16"/>
              </w:rPr>
            </w:pPr>
            <w:r w:rsidRPr="008B26DE">
              <w:rPr>
                <w:sz w:val="16"/>
                <w:szCs w:val="16"/>
              </w:rPr>
              <w:t xml:space="preserve">Traumatic experience in teens (rape) which </w:t>
            </w:r>
            <w:r w:rsidRPr="008B26DE">
              <w:rPr>
                <w:sz w:val="16"/>
                <w:szCs w:val="16"/>
                <w:lang w:val="en-GB"/>
              </w:rPr>
              <w:t>led to</w:t>
            </w:r>
            <w:r w:rsidRPr="008B26DE">
              <w:rPr>
                <w:sz w:val="16"/>
                <w:szCs w:val="16"/>
              </w:rPr>
              <w:t xml:space="preserve"> self-harm </w:t>
            </w:r>
          </w:p>
          <w:p w14:paraId="2830A341" w14:textId="77777777" w:rsidR="0018520B" w:rsidRPr="008B26DE" w:rsidRDefault="0018520B" w:rsidP="0018520B">
            <w:pPr>
              <w:pStyle w:val="ListParagraph"/>
              <w:numPr>
                <w:ilvl w:val="0"/>
                <w:numId w:val="14"/>
              </w:numPr>
              <w:spacing w:line="240" w:lineRule="auto"/>
              <w:jc w:val="both"/>
              <w:rPr>
                <w:sz w:val="16"/>
                <w:szCs w:val="16"/>
              </w:rPr>
            </w:pPr>
            <w:r w:rsidRPr="008B26DE">
              <w:rPr>
                <w:sz w:val="16"/>
                <w:szCs w:val="16"/>
              </w:rPr>
              <w:t>Received support from family and local third sector group for self-harm in the last decade</w:t>
            </w:r>
          </w:p>
          <w:p w14:paraId="6CF3B294" w14:textId="77777777" w:rsidR="0018520B" w:rsidRPr="008B26DE" w:rsidRDefault="0018520B" w:rsidP="0018520B">
            <w:pPr>
              <w:pStyle w:val="ListParagraph"/>
              <w:numPr>
                <w:ilvl w:val="0"/>
                <w:numId w:val="14"/>
              </w:numPr>
              <w:spacing w:line="240" w:lineRule="auto"/>
              <w:jc w:val="both"/>
              <w:rPr>
                <w:sz w:val="16"/>
                <w:szCs w:val="16"/>
              </w:rPr>
            </w:pPr>
            <w:r w:rsidRPr="008B26DE">
              <w:rPr>
                <w:sz w:val="16"/>
                <w:szCs w:val="16"/>
              </w:rPr>
              <w:t>Took over support worker/facilitator role in the group 11 years ago, while still in recovery for self-harm</w:t>
            </w:r>
          </w:p>
          <w:p w14:paraId="5C16B9EC" w14:textId="77777777" w:rsidR="0018520B" w:rsidRPr="008B26DE" w:rsidRDefault="0018520B" w:rsidP="0018520B">
            <w:pPr>
              <w:pStyle w:val="ListParagraph"/>
              <w:numPr>
                <w:ilvl w:val="0"/>
                <w:numId w:val="14"/>
              </w:numPr>
              <w:spacing w:line="240" w:lineRule="auto"/>
              <w:jc w:val="both"/>
              <w:rPr>
                <w:sz w:val="16"/>
                <w:szCs w:val="16"/>
              </w:rPr>
            </w:pPr>
            <w:r w:rsidRPr="008B26DE">
              <w:rPr>
                <w:sz w:val="16"/>
                <w:szCs w:val="16"/>
              </w:rPr>
              <w:t>Has completely stopped self-harming for 8 years</w:t>
            </w:r>
          </w:p>
          <w:p w14:paraId="6EE76AC6" w14:textId="77777777" w:rsidR="0018520B" w:rsidRPr="008B26DE" w:rsidRDefault="0018520B" w:rsidP="0018520B">
            <w:pPr>
              <w:pStyle w:val="ListParagraph"/>
              <w:numPr>
                <w:ilvl w:val="0"/>
                <w:numId w:val="14"/>
              </w:numPr>
              <w:spacing w:line="240" w:lineRule="auto"/>
              <w:jc w:val="both"/>
              <w:rPr>
                <w:sz w:val="16"/>
                <w:szCs w:val="16"/>
              </w:rPr>
            </w:pPr>
            <w:r w:rsidRPr="008B26DE">
              <w:rPr>
                <w:sz w:val="16"/>
                <w:szCs w:val="16"/>
              </w:rPr>
              <w:t>Multiple experiences with research projects as well as being a lay board member for various local suicide prevention boards</w:t>
            </w:r>
          </w:p>
        </w:tc>
      </w:tr>
      <w:tr w:rsidR="0018520B" w:rsidRPr="008B26DE" w14:paraId="605B36EE" w14:textId="77777777" w:rsidTr="00FB3C87">
        <w:trPr>
          <w:trHeight w:val="534"/>
        </w:trPr>
        <w:tc>
          <w:tcPr>
            <w:tcW w:w="562" w:type="dxa"/>
            <w:shd w:val="clear" w:color="auto" w:fill="D9D9D9" w:themeFill="background1" w:themeFillShade="D9"/>
          </w:tcPr>
          <w:p w14:paraId="4EC46611" w14:textId="77777777" w:rsidR="0018520B" w:rsidRPr="008B26DE" w:rsidRDefault="0018520B" w:rsidP="00FB3C87">
            <w:pPr>
              <w:jc w:val="center"/>
              <w:rPr>
                <w:b/>
                <w:sz w:val="16"/>
                <w:szCs w:val="16"/>
              </w:rPr>
            </w:pPr>
          </w:p>
          <w:p w14:paraId="5F8C6D58" w14:textId="77777777" w:rsidR="0018520B" w:rsidRPr="008B26DE" w:rsidRDefault="0018520B" w:rsidP="00FB3C87">
            <w:pPr>
              <w:jc w:val="center"/>
              <w:rPr>
                <w:b/>
                <w:sz w:val="16"/>
                <w:szCs w:val="16"/>
              </w:rPr>
            </w:pPr>
            <w:r w:rsidRPr="008B26DE">
              <w:rPr>
                <w:b/>
                <w:sz w:val="16"/>
                <w:szCs w:val="16"/>
              </w:rPr>
              <w:t>F11</w:t>
            </w:r>
          </w:p>
        </w:tc>
        <w:tc>
          <w:tcPr>
            <w:tcW w:w="993" w:type="dxa"/>
            <w:shd w:val="clear" w:color="auto" w:fill="auto"/>
          </w:tcPr>
          <w:p w14:paraId="294BBAA3" w14:textId="77777777" w:rsidR="0018520B" w:rsidRPr="008B26DE" w:rsidRDefault="0018520B" w:rsidP="00FB3C87">
            <w:pPr>
              <w:rPr>
                <w:sz w:val="16"/>
                <w:szCs w:val="16"/>
              </w:rPr>
            </w:pPr>
            <w:r w:rsidRPr="008B26DE">
              <w:rPr>
                <w:sz w:val="16"/>
                <w:szCs w:val="16"/>
              </w:rPr>
              <w:t>Female</w:t>
            </w:r>
            <w:r w:rsidRPr="008B26DE">
              <w:rPr>
                <w:sz w:val="16"/>
                <w:szCs w:val="16"/>
              </w:rPr>
              <w:br/>
            </w:r>
          </w:p>
        </w:tc>
        <w:tc>
          <w:tcPr>
            <w:tcW w:w="708" w:type="dxa"/>
            <w:shd w:val="clear" w:color="auto" w:fill="auto"/>
          </w:tcPr>
          <w:p w14:paraId="5943C7BF" w14:textId="77777777" w:rsidR="0018520B" w:rsidRPr="008B26DE" w:rsidRDefault="0018520B" w:rsidP="00FB3C87">
            <w:pPr>
              <w:jc w:val="both"/>
              <w:rPr>
                <w:sz w:val="16"/>
                <w:szCs w:val="16"/>
                <w:lang w:val="en-GB"/>
              </w:rPr>
            </w:pPr>
            <w:r w:rsidRPr="008B26DE">
              <w:rPr>
                <w:sz w:val="16"/>
                <w:szCs w:val="16"/>
                <w:lang w:val="en-GB"/>
              </w:rPr>
              <w:t>40</w:t>
            </w:r>
          </w:p>
        </w:tc>
        <w:tc>
          <w:tcPr>
            <w:tcW w:w="2977" w:type="dxa"/>
            <w:shd w:val="clear" w:color="auto" w:fill="auto"/>
          </w:tcPr>
          <w:p w14:paraId="1852BDA3" w14:textId="77777777" w:rsidR="0018520B" w:rsidRPr="008B26DE" w:rsidRDefault="0018520B" w:rsidP="00FB3C87">
            <w:pPr>
              <w:jc w:val="both"/>
              <w:rPr>
                <w:sz w:val="16"/>
                <w:szCs w:val="16"/>
              </w:rPr>
            </w:pPr>
            <w:r w:rsidRPr="008B26DE">
              <w:rPr>
                <w:sz w:val="16"/>
                <w:szCs w:val="16"/>
              </w:rPr>
              <w:t>Support worker at older adults third sector group</w:t>
            </w:r>
          </w:p>
        </w:tc>
        <w:tc>
          <w:tcPr>
            <w:tcW w:w="8505" w:type="dxa"/>
            <w:shd w:val="clear" w:color="auto" w:fill="auto"/>
          </w:tcPr>
          <w:p w14:paraId="3941C220" w14:textId="77777777" w:rsidR="0018520B" w:rsidRPr="008B26DE" w:rsidRDefault="0018520B" w:rsidP="0018520B">
            <w:pPr>
              <w:pStyle w:val="ListParagraph"/>
              <w:numPr>
                <w:ilvl w:val="0"/>
                <w:numId w:val="15"/>
              </w:numPr>
              <w:spacing w:line="240" w:lineRule="auto"/>
              <w:jc w:val="both"/>
              <w:rPr>
                <w:sz w:val="16"/>
                <w:szCs w:val="16"/>
              </w:rPr>
            </w:pPr>
            <w:r w:rsidRPr="008B26DE">
              <w:rPr>
                <w:sz w:val="16"/>
                <w:szCs w:val="16"/>
                <w:lang w:val="en-GB"/>
              </w:rPr>
              <w:t>No mention of self-harm or mental health history</w:t>
            </w:r>
          </w:p>
          <w:p w14:paraId="2AC10A09" w14:textId="77777777" w:rsidR="0018520B" w:rsidRPr="008B26DE" w:rsidRDefault="0018520B" w:rsidP="0018520B">
            <w:pPr>
              <w:pStyle w:val="ListParagraph"/>
              <w:numPr>
                <w:ilvl w:val="0"/>
                <w:numId w:val="15"/>
              </w:numPr>
              <w:spacing w:line="240" w:lineRule="auto"/>
              <w:jc w:val="both"/>
              <w:rPr>
                <w:sz w:val="16"/>
                <w:szCs w:val="16"/>
              </w:rPr>
            </w:pPr>
            <w:r w:rsidRPr="008B26DE">
              <w:rPr>
                <w:sz w:val="16"/>
                <w:szCs w:val="16"/>
              </w:rPr>
              <w:t>Support offered to older adults focused on social services benefits and overall wellbeing</w:t>
            </w:r>
          </w:p>
          <w:p w14:paraId="4AAACEE4" w14:textId="77777777" w:rsidR="0018520B" w:rsidRPr="008B26DE" w:rsidRDefault="0018520B" w:rsidP="0018520B">
            <w:pPr>
              <w:pStyle w:val="ListParagraph"/>
              <w:numPr>
                <w:ilvl w:val="0"/>
                <w:numId w:val="15"/>
              </w:numPr>
              <w:spacing w:line="240" w:lineRule="auto"/>
              <w:jc w:val="both"/>
              <w:rPr>
                <w:sz w:val="16"/>
                <w:szCs w:val="16"/>
              </w:rPr>
            </w:pPr>
            <w:r w:rsidRPr="008B26DE">
              <w:rPr>
                <w:sz w:val="16"/>
                <w:szCs w:val="16"/>
              </w:rPr>
              <w:t>Has not received training on how to manage and deal with people who self-harm</w:t>
            </w:r>
          </w:p>
          <w:p w14:paraId="15CFCF95" w14:textId="77777777" w:rsidR="0018520B" w:rsidRPr="008B26DE" w:rsidRDefault="0018520B" w:rsidP="0018520B">
            <w:pPr>
              <w:pStyle w:val="ListParagraph"/>
              <w:numPr>
                <w:ilvl w:val="0"/>
                <w:numId w:val="15"/>
              </w:numPr>
              <w:spacing w:line="240" w:lineRule="auto"/>
              <w:jc w:val="both"/>
              <w:rPr>
                <w:sz w:val="16"/>
                <w:szCs w:val="16"/>
              </w:rPr>
            </w:pPr>
            <w:r w:rsidRPr="008B26DE">
              <w:rPr>
                <w:sz w:val="16"/>
                <w:szCs w:val="16"/>
              </w:rPr>
              <w:t>Has trouble relating and understanding self-harm in members.</w:t>
            </w:r>
          </w:p>
        </w:tc>
      </w:tr>
      <w:tr w:rsidR="0018520B" w:rsidRPr="008B26DE" w14:paraId="5353F157" w14:textId="77777777" w:rsidTr="00FB3C87">
        <w:trPr>
          <w:trHeight w:val="534"/>
        </w:trPr>
        <w:tc>
          <w:tcPr>
            <w:tcW w:w="562" w:type="dxa"/>
            <w:shd w:val="clear" w:color="auto" w:fill="D9D9D9" w:themeFill="background1" w:themeFillShade="D9"/>
          </w:tcPr>
          <w:p w14:paraId="26574452" w14:textId="77777777" w:rsidR="0018520B" w:rsidRPr="008B26DE" w:rsidRDefault="0018520B" w:rsidP="00FB3C87">
            <w:pPr>
              <w:jc w:val="center"/>
              <w:rPr>
                <w:b/>
                <w:sz w:val="16"/>
                <w:szCs w:val="16"/>
              </w:rPr>
            </w:pPr>
          </w:p>
          <w:p w14:paraId="7CE4BAED" w14:textId="77777777" w:rsidR="0018520B" w:rsidRPr="008B26DE" w:rsidRDefault="0018520B" w:rsidP="00FB3C87">
            <w:pPr>
              <w:jc w:val="center"/>
              <w:rPr>
                <w:b/>
                <w:sz w:val="16"/>
                <w:szCs w:val="16"/>
              </w:rPr>
            </w:pPr>
            <w:r w:rsidRPr="008B26DE">
              <w:rPr>
                <w:b/>
                <w:sz w:val="16"/>
                <w:szCs w:val="16"/>
              </w:rPr>
              <w:t>M4</w:t>
            </w:r>
          </w:p>
        </w:tc>
        <w:tc>
          <w:tcPr>
            <w:tcW w:w="993" w:type="dxa"/>
            <w:shd w:val="clear" w:color="auto" w:fill="auto"/>
          </w:tcPr>
          <w:p w14:paraId="6DE41EB1" w14:textId="77777777" w:rsidR="0018520B" w:rsidRPr="008B26DE" w:rsidRDefault="0018520B" w:rsidP="00FB3C87">
            <w:pPr>
              <w:rPr>
                <w:sz w:val="16"/>
                <w:szCs w:val="16"/>
              </w:rPr>
            </w:pPr>
            <w:r w:rsidRPr="008B26DE">
              <w:rPr>
                <w:sz w:val="16"/>
                <w:szCs w:val="16"/>
              </w:rPr>
              <w:t>Male</w:t>
            </w:r>
          </w:p>
          <w:p w14:paraId="637A4B3C" w14:textId="77777777" w:rsidR="0018520B" w:rsidRPr="008B26DE" w:rsidRDefault="0018520B" w:rsidP="00FB3C87">
            <w:pPr>
              <w:rPr>
                <w:sz w:val="16"/>
                <w:szCs w:val="16"/>
                <w:lang w:val="en-GB"/>
              </w:rPr>
            </w:pPr>
          </w:p>
        </w:tc>
        <w:tc>
          <w:tcPr>
            <w:tcW w:w="708" w:type="dxa"/>
            <w:shd w:val="clear" w:color="auto" w:fill="auto"/>
          </w:tcPr>
          <w:p w14:paraId="65A51C07" w14:textId="77777777" w:rsidR="0018520B" w:rsidRPr="008B26DE" w:rsidRDefault="0018520B" w:rsidP="00FB3C87">
            <w:pPr>
              <w:jc w:val="both"/>
              <w:rPr>
                <w:sz w:val="16"/>
                <w:szCs w:val="16"/>
                <w:lang w:val="en-GB"/>
              </w:rPr>
            </w:pPr>
            <w:r w:rsidRPr="008B26DE">
              <w:rPr>
                <w:sz w:val="16"/>
                <w:szCs w:val="16"/>
                <w:lang w:val="en-GB"/>
              </w:rPr>
              <w:t>42</w:t>
            </w:r>
          </w:p>
        </w:tc>
        <w:tc>
          <w:tcPr>
            <w:tcW w:w="2977" w:type="dxa"/>
            <w:shd w:val="clear" w:color="auto" w:fill="auto"/>
          </w:tcPr>
          <w:p w14:paraId="0A313394" w14:textId="77777777" w:rsidR="0018520B" w:rsidRPr="008B26DE" w:rsidRDefault="0018520B" w:rsidP="00FB3C87">
            <w:pPr>
              <w:jc w:val="both"/>
              <w:rPr>
                <w:sz w:val="16"/>
                <w:szCs w:val="16"/>
              </w:rPr>
            </w:pPr>
            <w:r w:rsidRPr="008B26DE">
              <w:rPr>
                <w:sz w:val="16"/>
                <w:szCs w:val="16"/>
              </w:rPr>
              <w:t>Support worker at older adults third sector group</w:t>
            </w:r>
          </w:p>
        </w:tc>
        <w:tc>
          <w:tcPr>
            <w:tcW w:w="8505" w:type="dxa"/>
            <w:shd w:val="clear" w:color="auto" w:fill="auto"/>
          </w:tcPr>
          <w:p w14:paraId="1C9471FC" w14:textId="77777777" w:rsidR="0018520B" w:rsidRPr="008B26DE" w:rsidRDefault="0018520B" w:rsidP="0018520B">
            <w:pPr>
              <w:pStyle w:val="ListParagraph"/>
              <w:numPr>
                <w:ilvl w:val="0"/>
                <w:numId w:val="16"/>
              </w:numPr>
              <w:spacing w:line="240" w:lineRule="auto"/>
              <w:jc w:val="both"/>
              <w:rPr>
                <w:sz w:val="16"/>
                <w:szCs w:val="16"/>
              </w:rPr>
            </w:pPr>
            <w:r w:rsidRPr="008B26DE">
              <w:rPr>
                <w:sz w:val="16"/>
                <w:szCs w:val="16"/>
              </w:rPr>
              <w:t>Previous counselling/psychology background</w:t>
            </w:r>
          </w:p>
          <w:p w14:paraId="05E59363" w14:textId="77777777" w:rsidR="0018520B" w:rsidRPr="008B26DE" w:rsidRDefault="0018520B" w:rsidP="0018520B">
            <w:pPr>
              <w:pStyle w:val="ListParagraph"/>
              <w:numPr>
                <w:ilvl w:val="0"/>
                <w:numId w:val="16"/>
              </w:numPr>
              <w:spacing w:line="240" w:lineRule="auto"/>
              <w:jc w:val="both"/>
              <w:rPr>
                <w:sz w:val="16"/>
                <w:szCs w:val="16"/>
              </w:rPr>
            </w:pPr>
            <w:r w:rsidRPr="008B26DE">
              <w:rPr>
                <w:sz w:val="16"/>
                <w:szCs w:val="16"/>
              </w:rPr>
              <w:t>Previous experience in research with older adult’s population and mental health</w:t>
            </w:r>
          </w:p>
        </w:tc>
      </w:tr>
      <w:tr w:rsidR="0018520B" w:rsidRPr="008B26DE" w14:paraId="03A92062" w14:textId="77777777" w:rsidTr="00FB3C87">
        <w:trPr>
          <w:trHeight w:val="534"/>
        </w:trPr>
        <w:tc>
          <w:tcPr>
            <w:tcW w:w="562" w:type="dxa"/>
            <w:shd w:val="clear" w:color="auto" w:fill="D9D9D9" w:themeFill="background1" w:themeFillShade="D9"/>
          </w:tcPr>
          <w:p w14:paraId="565E6F2B" w14:textId="77777777" w:rsidR="0018520B" w:rsidRPr="008B26DE" w:rsidRDefault="0018520B" w:rsidP="00FB3C87">
            <w:pPr>
              <w:rPr>
                <w:b/>
                <w:sz w:val="16"/>
                <w:szCs w:val="16"/>
              </w:rPr>
            </w:pPr>
          </w:p>
          <w:p w14:paraId="7FDBB948" w14:textId="77777777" w:rsidR="0018520B" w:rsidRPr="008B26DE" w:rsidRDefault="0018520B" w:rsidP="00FB3C87">
            <w:pPr>
              <w:jc w:val="center"/>
              <w:rPr>
                <w:b/>
                <w:sz w:val="16"/>
                <w:szCs w:val="16"/>
              </w:rPr>
            </w:pPr>
            <w:r w:rsidRPr="008B26DE">
              <w:rPr>
                <w:b/>
                <w:sz w:val="16"/>
                <w:szCs w:val="16"/>
              </w:rPr>
              <w:t>M5</w:t>
            </w:r>
          </w:p>
        </w:tc>
        <w:tc>
          <w:tcPr>
            <w:tcW w:w="993" w:type="dxa"/>
            <w:shd w:val="clear" w:color="auto" w:fill="auto"/>
          </w:tcPr>
          <w:p w14:paraId="2B5FF83E" w14:textId="77777777" w:rsidR="0018520B" w:rsidRPr="008B26DE" w:rsidRDefault="0018520B" w:rsidP="00FB3C87">
            <w:pPr>
              <w:rPr>
                <w:sz w:val="16"/>
                <w:szCs w:val="16"/>
              </w:rPr>
            </w:pPr>
            <w:r w:rsidRPr="008B26DE">
              <w:rPr>
                <w:sz w:val="16"/>
                <w:szCs w:val="16"/>
              </w:rPr>
              <w:t>Male</w:t>
            </w:r>
          </w:p>
          <w:p w14:paraId="1BC32A62" w14:textId="77777777" w:rsidR="0018520B" w:rsidRPr="008B26DE" w:rsidRDefault="0018520B" w:rsidP="00FB3C87">
            <w:pPr>
              <w:rPr>
                <w:sz w:val="16"/>
                <w:szCs w:val="16"/>
                <w:lang w:val="en-GB"/>
              </w:rPr>
            </w:pPr>
          </w:p>
        </w:tc>
        <w:tc>
          <w:tcPr>
            <w:tcW w:w="708" w:type="dxa"/>
            <w:shd w:val="clear" w:color="auto" w:fill="auto"/>
          </w:tcPr>
          <w:p w14:paraId="293DAC7F" w14:textId="77777777" w:rsidR="0018520B" w:rsidRPr="008B26DE" w:rsidRDefault="0018520B" w:rsidP="00FB3C87">
            <w:pPr>
              <w:jc w:val="both"/>
              <w:rPr>
                <w:sz w:val="16"/>
                <w:szCs w:val="16"/>
                <w:lang w:val="en-GB"/>
              </w:rPr>
            </w:pPr>
            <w:r w:rsidRPr="008B26DE">
              <w:rPr>
                <w:sz w:val="16"/>
                <w:szCs w:val="16"/>
                <w:lang w:val="en-GB"/>
              </w:rPr>
              <w:t>50</w:t>
            </w:r>
          </w:p>
        </w:tc>
        <w:tc>
          <w:tcPr>
            <w:tcW w:w="2977" w:type="dxa"/>
            <w:shd w:val="clear" w:color="auto" w:fill="auto"/>
          </w:tcPr>
          <w:p w14:paraId="3E0F5522" w14:textId="77777777" w:rsidR="0018520B" w:rsidRPr="008B26DE" w:rsidRDefault="0018520B" w:rsidP="00FB3C87">
            <w:pPr>
              <w:jc w:val="both"/>
              <w:rPr>
                <w:sz w:val="16"/>
                <w:szCs w:val="16"/>
              </w:rPr>
            </w:pPr>
            <w:r w:rsidRPr="008B26DE">
              <w:rPr>
                <w:sz w:val="16"/>
                <w:szCs w:val="16"/>
              </w:rPr>
              <w:t>Main facilitator at self-harm third sector group</w:t>
            </w:r>
          </w:p>
        </w:tc>
        <w:tc>
          <w:tcPr>
            <w:tcW w:w="8505" w:type="dxa"/>
            <w:shd w:val="clear" w:color="auto" w:fill="auto"/>
          </w:tcPr>
          <w:p w14:paraId="6D41E0C0" w14:textId="77777777" w:rsidR="0018520B" w:rsidRPr="008B26DE" w:rsidRDefault="0018520B" w:rsidP="0018520B">
            <w:pPr>
              <w:pStyle w:val="ListParagraph"/>
              <w:numPr>
                <w:ilvl w:val="0"/>
                <w:numId w:val="17"/>
              </w:numPr>
              <w:spacing w:line="240" w:lineRule="auto"/>
              <w:jc w:val="both"/>
              <w:rPr>
                <w:sz w:val="16"/>
                <w:szCs w:val="16"/>
              </w:rPr>
            </w:pPr>
            <w:r w:rsidRPr="008B26DE">
              <w:rPr>
                <w:sz w:val="16"/>
                <w:szCs w:val="16"/>
              </w:rPr>
              <w:t>Previous history of self-harm and suicidal attempts from early adolescence due to childhood sexual abuse</w:t>
            </w:r>
          </w:p>
          <w:p w14:paraId="13581911" w14:textId="77777777" w:rsidR="0018520B" w:rsidRPr="008B26DE" w:rsidRDefault="0018520B" w:rsidP="0018520B">
            <w:pPr>
              <w:pStyle w:val="ListParagraph"/>
              <w:numPr>
                <w:ilvl w:val="0"/>
                <w:numId w:val="17"/>
              </w:numPr>
              <w:spacing w:line="240" w:lineRule="auto"/>
              <w:jc w:val="both"/>
              <w:rPr>
                <w:sz w:val="16"/>
                <w:szCs w:val="16"/>
              </w:rPr>
            </w:pPr>
            <w:r w:rsidRPr="008B26DE">
              <w:rPr>
                <w:sz w:val="16"/>
                <w:szCs w:val="16"/>
              </w:rPr>
              <w:t>Only received support for his mental health when diagnosed with cancer in his adulthood years</w:t>
            </w:r>
          </w:p>
          <w:p w14:paraId="35C669A2" w14:textId="77777777" w:rsidR="0018520B" w:rsidRPr="008B26DE" w:rsidRDefault="0018520B" w:rsidP="0018520B">
            <w:pPr>
              <w:pStyle w:val="ListParagraph"/>
              <w:numPr>
                <w:ilvl w:val="0"/>
                <w:numId w:val="17"/>
              </w:numPr>
              <w:spacing w:line="240" w:lineRule="auto"/>
              <w:jc w:val="both"/>
              <w:rPr>
                <w:sz w:val="16"/>
                <w:szCs w:val="16"/>
              </w:rPr>
            </w:pPr>
            <w:r w:rsidRPr="008B26DE">
              <w:rPr>
                <w:sz w:val="16"/>
                <w:szCs w:val="16"/>
              </w:rPr>
              <w:t>Started facilitating group after volunteering at service user led group given the need of setting up a self-harm group</w:t>
            </w:r>
          </w:p>
          <w:p w14:paraId="17CF3822" w14:textId="77777777" w:rsidR="0018520B" w:rsidRPr="008B26DE" w:rsidRDefault="0018520B" w:rsidP="0018520B">
            <w:pPr>
              <w:pStyle w:val="ListParagraph"/>
              <w:numPr>
                <w:ilvl w:val="0"/>
                <w:numId w:val="17"/>
              </w:numPr>
              <w:spacing w:line="240" w:lineRule="auto"/>
              <w:jc w:val="both"/>
              <w:rPr>
                <w:sz w:val="16"/>
                <w:szCs w:val="16"/>
              </w:rPr>
            </w:pPr>
            <w:r w:rsidRPr="008B26DE">
              <w:rPr>
                <w:sz w:val="16"/>
                <w:szCs w:val="16"/>
                <w:lang w:val="en-GB"/>
              </w:rPr>
              <w:t>P</w:t>
            </w:r>
            <w:r w:rsidRPr="008B26DE">
              <w:rPr>
                <w:sz w:val="16"/>
                <w:szCs w:val="16"/>
              </w:rPr>
              <w:t>articipated in other research projects and active</w:t>
            </w:r>
            <w:proofErr w:type="spellStart"/>
            <w:r w:rsidRPr="008B26DE">
              <w:rPr>
                <w:sz w:val="16"/>
                <w:szCs w:val="16"/>
                <w:lang w:val="en-GB"/>
              </w:rPr>
              <w:t>ly</w:t>
            </w:r>
            <w:proofErr w:type="spellEnd"/>
            <w:r w:rsidRPr="008B26DE">
              <w:rPr>
                <w:sz w:val="16"/>
                <w:szCs w:val="16"/>
              </w:rPr>
              <w:t xml:space="preserve"> involved in public speaking and mental health and self-harm awareness </w:t>
            </w:r>
          </w:p>
        </w:tc>
      </w:tr>
    </w:tbl>
    <w:p w14:paraId="0A4C13A4" w14:textId="77777777" w:rsidR="009479DA" w:rsidRPr="008B26DE" w:rsidRDefault="0018520B" w:rsidP="0018520B">
      <w:pPr>
        <w:spacing w:after="160" w:line="259" w:lineRule="auto"/>
        <w:rPr>
          <w:lang w:val="en-GB"/>
        </w:rPr>
        <w:sectPr w:rsidR="009479DA" w:rsidRPr="008B26DE" w:rsidSect="009479DA">
          <w:pgSz w:w="16838" w:h="11906" w:orient="landscape"/>
          <w:pgMar w:top="1440" w:right="1440" w:bottom="1440" w:left="1440" w:header="708" w:footer="708" w:gutter="0"/>
          <w:cols w:space="708"/>
          <w:docGrid w:linePitch="360"/>
        </w:sectPr>
      </w:pPr>
      <w:r w:rsidRPr="008B26DE">
        <w:rPr>
          <w:lang w:val="en-GB"/>
        </w:rPr>
        <w:br w:type="page"/>
      </w:r>
    </w:p>
    <w:p w14:paraId="239A2B5C" w14:textId="77777777" w:rsidR="0078350F" w:rsidRPr="00121FE6" w:rsidRDefault="0078350F" w:rsidP="00443186">
      <w:pPr>
        <w:pStyle w:val="Heading1"/>
        <w:spacing w:line="360" w:lineRule="auto"/>
        <w:rPr>
          <w:rFonts w:ascii="Arial" w:hAnsi="Arial" w:cs="Arial"/>
          <w:b/>
          <w:color w:val="000000" w:themeColor="text1"/>
          <w:sz w:val="22"/>
          <w:szCs w:val="22"/>
          <w:lang w:val="en-GB"/>
        </w:rPr>
      </w:pPr>
      <w:r w:rsidRPr="00121FE6">
        <w:rPr>
          <w:rFonts w:ascii="Arial" w:hAnsi="Arial" w:cs="Arial"/>
          <w:b/>
          <w:color w:val="000000" w:themeColor="text1"/>
          <w:sz w:val="22"/>
          <w:szCs w:val="22"/>
          <w:lang w:val="en-GB"/>
        </w:rPr>
        <w:lastRenderedPageBreak/>
        <w:t>Additional information</w:t>
      </w:r>
    </w:p>
    <w:p w14:paraId="6C7E2569" w14:textId="77777777" w:rsidR="00443186" w:rsidRPr="002F3523" w:rsidRDefault="00F1450B" w:rsidP="00C66702">
      <w:pPr>
        <w:pStyle w:val="Heading2"/>
        <w:spacing w:line="360" w:lineRule="auto"/>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Funding</w:t>
      </w:r>
    </w:p>
    <w:p w14:paraId="3E6E27CD" w14:textId="0BBD46E6" w:rsidR="00F1450B" w:rsidRDefault="00F1450B" w:rsidP="00C66702">
      <w:pPr>
        <w:pStyle w:val="Normal1"/>
        <w:spacing w:line="360" w:lineRule="auto"/>
        <w:jc w:val="both"/>
        <w:rPr>
          <w:lang w:val="en-GB"/>
        </w:rPr>
      </w:pPr>
      <w:r w:rsidRPr="00F1450B">
        <w:t xml:space="preserve">IT </w:t>
      </w:r>
      <w:r w:rsidRPr="00F1450B">
        <w:rPr>
          <w:lang w:val="en-GB"/>
        </w:rPr>
        <w:t xml:space="preserve">is </w:t>
      </w:r>
      <w:r w:rsidRPr="00F1450B">
        <w:t>funded by</w:t>
      </w:r>
      <w:r w:rsidRPr="00F1450B">
        <w:rPr>
          <w:lang w:val="en-GB"/>
        </w:rPr>
        <w:t xml:space="preserve"> a</w:t>
      </w:r>
      <w:r w:rsidRPr="00F1450B">
        <w:t xml:space="preserve"> Keele University ACORN studentship. </w:t>
      </w:r>
      <w:r w:rsidRPr="00F1450B">
        <w:rPr>
          <w:lang w:val="en-GB"/>
        </w:rPr>
        <w:t xml:space="preserve">Additional funding has been granted to IT by Santander Bank and the Allan and Nesta Ferguson Charitable Trust. </w:t>
      </w:r>
    </w:p>
    <w:p w14:paraId="77558C70" w14:textId="70EA8B31" w:rsidR="00F06FA0" w:rsidRPr="00F1450B" w:rsidRDefault="00F06FA0" w:rsidP="00C66702">
      <w:pPr>
        <w:pStyle w:val="Normal1"/>
        <w:spacing w:line="360" w:lineRule="auto"/>
        <w:jc w:val="both"/>
        <w:rPr>
          <w:b/>
        </w:rPr>
      </w:pPr>
      <w:r>
        <w:rPr>
          <w:lang w:val="en-GB"/>
        </w:rPr>
        <w:t>FM is funded through a NIHR In-Practice Fellow</w:t>
      </w:r>
      <w:r w:rsidR="0099443E">
        <w:rPr>
          <w:lang w:val="en-GB"/>
        </w:rPr>
        <w:t>ship</w:t>
      </w:r>
      <w:r>
        <w:rPr>
          <w:lang w:val="en-GB"/>
        </w:rPr>
        <w:t xml:space="preserve"> (IPF-2017-11-002). </w:t>
      </w:r>
    </w:p>
    <w:p w14:paraId="22F9CAA7" w14:textId="36AE22CC" w:rsidR="00121FE6" w:rsidRDefault="00F1450B" w:rsidP="00410914">
      <w:pPr>
        <w:shd w:val="clear" w:color="auto" w:fill="FFFFFF"/>
        <w:spacing w:line="360" w:lineRule="auto"/>
        <w:jc w:val="both"/>
        <w:rPr>
          <w:rFonts w:eastAsia="Times New Roman"/>
          <w:color w:val="222222"/>
          <w:lang w:val="en-GB" w:eastAsia="en-GB"/>
        </w:rPr>
      </w:pPr>
      <w:r w:rsidRPr="00F1450B">
        <w:t xml:space="preserve">CCG </w:t>
      </w:r>
      <w:r w:rsidRPr="00F1450B">
        <w:rPr>
          <w:lang w:val="en-SG"/>
        </w:rPr>
        <w:t xml:space="preserve">is </w:t>
      </w:r>
      <w:r w:rsidRPr="00F1450B">
        <w:t xml:space="preserve">partly funded by </w:t>
      </w:r>
      <w:r w:rsidRPr="00F1450B">
        <w:rPr>
          <w:rFonts w:eastAsia="Times New Roman"/>
          <w:color w:val="222222"/>
          <w:lang w:val="en-GB" w:eastAsia="en-GB"/>
        </w:rPr>
        <w:t>West Midlands Collaboration for Leadership in Applied Health Research and Care.</w:t>
      </w:r>
    </w:p>
    <w:p w14:paraId="5179B8C3" w14:textId="2FB0B0A8" w:rsidR="00410914" w:rsidRPr="00410914" w:rsidRDefault="00410914" w:rsidP="00410914">
      <w:pPr>
        <w:spacing w:line="360" w:lineRule="auto"/>
        <w:jc w:val="both"/>
        <w:rPr>
          <w:rFonts w:ascii="Times New Roman" w:eastAsia="Times New Roman" w:hAnsi="Times New Roman" w:cs="Times New Roman"/>
          <w:color w:val="auto"/>
          <w:sz w:val="24"/>
          <w:szCs w:val="24"/>
          <w:lang w:val="en-GB"/>
        </w:rPr>
      </w:pPr>
      <w:r w:rsidRPr="00410914">
        <w:rPr>
          <w:rFonts w:eastAsia="Times New Roman"/>
          <w:color w:val="222222"/>
          <w:szCs w:val="24"/>
          <w:shd w:val="clear" w:color="auto" w:fill="FFFFFF"/>
          <w:lang w:val="en-GB"/>
        </w:rPr>
        <w:t>LD was awarded a Senior Fellowship by the Higher Education Academy</w:t>
      </w:r>
    </w:p>
    <w:p w14:paraId="63E020B6" w14:textId="1B757CEE" w:rsidR="00F1450B" w:rsidRDefault="00F1450B" w:rsidP="00410914">
      <w:pPr>
        <w:shd w:val="clear" w:color="auto" w:fill="FFFFFF"/>
        <w:spacing w:line="360" w:lineRule="auto"/>
        <w:jc w:val="both"/>
        <w:rPr>
          <w:color w:val="000000" w:themeColor="text1"/>
          <w:szCs w:val="27"/>
          <w:shd w:val="clear" w:color="auto" w:fill="FFFFFF"/>
        </w:rPr>
      </w:pPr>
      <w:r w:rsidRPr="00F1450B">
        <w:rPr>
          <w:color w:val="000000" w:themeColor="text1"/>
          <w:szCs w:val="27"/>
          <w:shd w:val="clear" w:color="auto" w:fill="FFFFFF"/>
        </w:rPr>
        <w:t>The funders of the study had no role in study design, data collection, analysis, or interpretation. The corresponding author had full access to all the study data and final responsibility for publication submission.</w:t>
      </w:r>
    </w:p>
    <w:p w14:paraId="4A8F9105" w14:textId="77777777" w:rsidR="00792C5F" w:rsidRDefault="00792C5F" w:rsidP="00C66702">
      <w:pPr>
        <w:spacing w:line="360" w:lineRule="auto"/>
        <w:rPr>
          <w:color w:val="222222"/>
          <w:shd w:val="clear" w:color="auto" w:fill="FFFFFF"/>
        </w:rPr>
      </w:pPr>
      <w:r w:rsidRPr="005F5293">
        <w:rPr>
          <w:color w:val="222222"/>
          <w:shd w:val="clear" w:color="auto" w:fill="FFFFFF"/>
        </w:rPr>
        <w:t>The views expressed in this paper are those of the authors and not necessarily those of the NHS, the NIHR, or the Department of Health and Social Care.</w:t>
      </w:r>
    </w:p>
    <w:p w14:paraId="2853E13A" w14:textId="77777777" w:rsidR="00443186" w:rsidRPr="002F3523" w:rsidRDefault="00F1450B" w:rsidP="00C66702">
      <w:pPr>
        <w:pStyle w:val="Heading2"/>
        <w:spacing w:line="360" w:lineRule="auto"/>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Ethical approval</w:t>
      </w:r>
    </w:p>
    <w:p w14:paraId="34F43242" w14:textId="2A09AD44" w:rsidR="00121FE6" w:rsidRPr="00121FE6" w:rsidRDefault="00121FE6" w:rsidP="00C66702">
      <w:pPr>
        <w:spacing w:line="360" w:lineRule="auto"/>
        <w:jc w:val="both"/>
        <w:rPr>
          <w:lang w:val="en-GB"/>
        </w:rPr>
      </w:pPr>
      <w:r w:rsidRPr="00121FE6">
        <w:rPr>
          <w:lang w:val="en-GB"/>
        </w:rPr>
        <w:t>E</w:t>
      </w:r>
      <w:r w:rsidRPr="00121FE6">
        <w:t>thical approval was sought and obtained from the Ethics Re</w:t>
      </w:r>
      <w:r>
        <w:t>view Panel at Keele University: Ref: ERP1333</w:t>
      </w:r>
      <w:r w:rsidRPr="00121FE6">
        <w:t>.</w:t>
      </w:r>
    </w:p>
    <w:p w14:paraId="1738CCB2" w14:textId="77777777" w:rsidR="00443186" w:rsidRPr="002F3523" w:rsidRDefault="00F1450B" w:rsidP="00C66702">
      <w:pPr>
        <w:pStyle w:val="Heading2"/>
        <w:spacing w:line="360" w:lineRule="auto"/>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Competing interests</w:t>
      </w:r>
    </w:p>
    <w:p w14:paraId="79117D69" w14:textId="77777777" w:rsidR="00F1450B" w:rsidRPr="00F1450B" w:rsidRDefault="00F1450B" w:rsidP="00C66702">
      <w:pPr>
        <w:pStyle w:val="Normal1"/>
        <w:spacing w:line="360" w:lineRule="auto"/>
        <w:jc w:val="both"/>
        <w:rPr>
          <w:lang w:val="en-GB"/>
        </w:rPr>
      </w:pPr>
      <w:r w:rsidRPr="00F1450B">
        <w:rPr>
          <w:lang w:val="en-GB"/>
        </w:rPr>
        <w:t xml:space="preserve">We declare no competing interests. </w:t>
      </w:r>
    </w:p>
    <w:p w14:paraId="2F05208E" w14:textId="77777777" w:rsidR="00443186" w:rsidRPr="002F3523" w:rsidRDefault="00443186" w:rsidP="00C66702">
      <w:pPr>
        <w:pStyle w:val="Heading2"/>
        <w:spacing w:line="360" w:lineRule="auto"/>
        <w:rPr>
          <w:rFonts w:ascii="Arial" w:hAnsi="Arial" w:cs="Arial"/>
          <w:i/>
          <w:color w:val="000000" w:themeColor="text1"/>
          <w:sz w:val="22"/>
          <w:szCs w:val="22"/>
          <w:lang w:val="en-GB"/>
        </w:rPr>
      </w:pPr>
      <w:r w:rsidRPr="002F3523">
        <w:rPr>
          <w:rFonts w:ascii="Arial" w:hAnsi="Arial" w:cs="Arial"/>
          <w:i/>
          <w:color w:val="000000" w:themeColor="text1"/>
          <w:sz w:val="22"/>
          <w:szCs w:val="22"/>
          <w:lang w:val="en-GB"/>
        </w:rPr>
        <w:t>Acknowledgements</w:t>
      </w:r>
    </w:p>
    <w:p w14:paraId="72BEA15A" w14:textId="7717BCC3" w:rsidR="00121FE6" w:rsidRDefault="00F1450B" w:rsidP="00C66702">
      <w:pPr>
        <w:spacing w:line="360" w:lineRule="auto"/>
        <w:rPr>
          <w:lang w:val="en-GB"/>
        </w:rPr>
      </w:pPr>
      <w:r w:rsidRPr="00F1450B">
        <w:rPr>
          <w:lang w:val="en-GB"/>
        </w:rPr>
        <w:t>We thank PPIE group members for their contribution to this manuscript.</w:t>
      </w:r>
      <w:r w:rsidR="002E4A44">
        <w:rPr>
          <w:lang w:val="en-GB"/>
        </w:rPr>
        <w:t xml:space="preserve"> </w:t>
      </w:r>
      <w:r w:rsidR="00D56EDF">
        <w:rPr>
          <w:lang w:val="en-GB"/>
        </w:rPr>
        <w:t xml:space="preserve">We also thank all participants </w:t>
      </w:r>
      <w:r w:rsidR="002F6F92">
        <w:rPr>
          <w:lang w:val="en-GB"/>
        </w:rPr>
        <w:t>who participated in the study</w:t>
      </w:r>
      <w:r w:rsidR="00D56EDF">
        <w:rPr>
          <w:lang w:val="en-GB"/>
        </w:rPr>
        <w:t xml:space="preserve">. </w:t>
      </w:r>
    </w:p>
    <w:p w14:paraId="171B6E04" w14:textId="051F48FB" w:rsidR="000B35AF" w:rsidRDefault="000B35AF" w:rsidP="00C66702">
      <w:pPr>
        <w:spacing w:after="160" w:line="360" w:lineRule="auto"/>
        <w:rPr>
          <w:lang w:val="en-GB"/>
        </w:rPr>
      </w:pPr>
      <w:r>
        <w:rPr>
          <w:lang w:val="en-GB"/>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B35AF" w:rsidRPr="00D96980" w14:paraId="0563F99A" w14:textId="77777777" w:rsidTr="00C431AC">
        <w:trPr>
          <w:tblCellSpacing w:w="15" w:type="dxa"/>
        </w:trPr>
        <w:tc>
          <w:tcPr>
            <w:tcW w:w="0" w:type="auto"/>
            <w:hideMark/>
          </w:tcPr>
          <w:p w14:paraId="6C5CA614" w14:textId="1E311A66" w:rsidR="000B35AF" w:rsidRPr="003C1944" w:rsidRDefault="000B35AF" w:rsidP="003C1944">
            <w:pPr>
              <w:pStyle w:val="Heading1"/>
              <w:spacing w:line="360" w:lineRule="auto"/>
              <w:rPr>
                <w:rFonts w:ascii="Arial" w:hAnsi="Arial" w:cs="Arial"/>
                <w:b/>
                <w:noProof/>
                <w:color w:val="000000" w:themeColor="text1"/>
                <w:sz w:val="22"/>
                <w:lang w:val="en-GB"/>
              </w:rPr>
            </w:pPr>
            <w:r w:rsidRPr="003C1944">
              <w:rPr>
                <w:rFonts w:ascii="Arial" w:hAnsi="Arial" w:cs="Arial"/>
                <w:b/>
                <w:noProof/>
                <w:color w:val="000000" w:themeColor="text1"/>
                <w:sz w:val="22"/>
                <w:lang w:val="en-GB"/>
              </w:rPr>
              <w:lastRenderedPageBreak/>
              <w:t>References</w:t>
            </w:r>
          </w:p>
          <w:p w14:paraId="4AF07276" w14:textId="4FA447A0" w:rsidR="000B35AF" w:rsidRPr="00021078" w:rsidRDefault="000B35AF" w:rsidP="00C431AC">
            <w:pPr>
              <w:pStyle w:val="Bibliography"/>
              <w:spacing w:line="360" w:lineRule="auto"/>
              <w:jc w:val="both"/>
              <w:rPr>
                <w:noProof/>
                <w:color w:val="000000" w:themeColor="text1"/>
                <w:lang w:val="en-GB"/>
              </w:rPr>
            </w:pPr>
            <w:r w:rsidRPr="00D96980">
              <w:rPr>
                <w:noProof/>
                <w:color w:val="000000" w:themeColor="text1"/>
                <w:lang w:val="en-GB"/>
              </w:rPr>
              <w:t xml:space="preserve">[1] National Institute for Health Care and Excellence. </w:t>
            </w:r>
            <w:r w:rsidRPr="00D96980">
              <w:rPr>
                <w:noProof/>
                <w:color w:val="000000" w:themeColor="text1"/>
              </w:rPr>
              <w:t>Self-harm: longer term management. NICE guideline CG133,” 2011. Available: https://www.nice.org.uk/guidance/cg133.</w:t>
            </w:r>
          </w:p>
        </w:tc>
      </w:tr>
      <w:tr w:rsidR="000B35AF" w:rsidRPr="00D96980" w14:paraId="3D5A33CA" w14:textId="77777777" w:rsidTr="00C431AC">
        <w:trPr>
          <w:tblCellSpacing w:w="15" w:type="dxa"/>
        </w:trPr>
        <w:tc>
          <w:tcPr>
            <w:tcW w:w="0" w:type="auto"/>
            <w:hideMark/>
          </w:tcPr>
          <w:p w14:paraId="676B4F87" w14:textId="77777777" w:rsidR="000B35AF" w:rsidRPr="00D96980" w:rsidRDefault="000B35AF" w:rsidP="00C431AC">
            <w:pPr>
              <w:spacing w:line="360" w:lineRule="auto"/>
              <w:jc w:val="both"/>
              <w:rPr>
                <w:color w:val="000000" w:themeColor="text1"/>
                <w:shd w:val="clear" w:color="auto" w:fill="FFFFFF"/>
                <w:lang w:val="en-GB"/>
              </w:rPr>
            </w:pPr>
            <w:r w:rsidRPr="00D96980">
              <w:rPr>
                <w:color w:val="000000" w:themeColor="text1"/>
                <w:shd w:val="clear" w:color="auto" w:fill="FFFFFF"/>
                <w:lang w:val="en-GB"/>
              </w:rPr>
              <w:t>[2] Department of Health and Social Care. Suicide prevention: third annual report, 2017. Available: www.gov.uk/government/publications/suicide-prevention-third-annual-report</w:t>
            </w:r>
          </w:p>
          <w:p w14:paraId="1AD6CBEE" w14:textId="422A436B" w:rsidR="000B35AF" w:rsidRPr="00D96980" w:rsidRDefault="000B35AF" w:rsidP="006D2DB5">
            <w:pPr>
              <w:spacing w:line="360" w:lineRule="auto"/>
              <w:jc w:val="both"/>
              <w:rPr>
                <w:color w:val="000000" w:themeColor="text1"/>
              </w:rPr>
            </w:pPr>
            <w:r w:rsidRPr="00D96980">
              <w:rPr>
                <w:color w:val="000000" w:themeColor="text1"/>
                <w:shd w:val="clear" w:color="auto" w:fill="FFFFFF"/>
                <w:lang w:val="en-GB"/>
              </w:rPr>
              <w:t xml:space="preserve">[3] </w:t>
            </w:r>
            <w:r w:rsidR="00D7096B">
              <w:rPr>
                <w:color w:val="000000" w:themeColor="text1"/>
                <w:shd w:val="clear" w:color="auto" w:fill="FFFFFF"/>
              </w:rPr>
              <w:t>Morgan C, Webb RT, Carr MJ</w:t>
            </w:r>
            <w:r w:rsidR="00D7096B">
              <w:rPr>
                <w:color w:val="000000" w:themeColor="text1"/>
                <w:shd w:val="clear" w:color="auto" w:fill="FFFFFF"/>
                <w:lang w:val="en-GB"/>
              </w:rPr>
              <w:t>,</w:t>
            </w:r>
            <w:r w:rsidR="00D7096B">
              <w:rPr>
                <w:color w:val="000000" w:themeColor="text1"/>
                <w:shd w:val="clear" w:color="auto" w:fill="FFFFFF"/>
              </w:rPr>
              <w:t xml:space="preserve"> et al</w:t>
            </w:r>
            <w:r w:rsidRPr="00D96980">
              <w:rPr>
                <w:color w:val="000000" w:themeColor="text1"/>
                <w:shd w:val="clear" w:color="auto" w:fill="FFFFFF"/>
              </w:rPr>
              <w:t>. Self-harm in a primary care cohort of older people: incidence, clinical management, and risk of suicide and other causes of death. Lancet Psychiatry. 2018 Nov 1;5(11):905-12.</w:t>
            </w:r>
          </w:p>
        </w:tc>
      </w:tr>
      <w:tr w:rsidR="000B35AF" w:rsidRPr="00D96980" w14:paraId="7746DA21" w14:textId="77777777" w:rsidTr="00C431AC">
        <w:trPr>
          <w:tblCellSpacing w:w="15" w:type="dxa"/>
        </w:trPr>
        <w:tc>
          <w:tcPr>
            <w:tcW w:w="0" w:type="auto"/>
            <w:hideMark/>
          </w:tcPr>
          <w:p w14:paraId="31E69DF7" w14:textId="3931AF99" w:rsidR="000B35AF" w:rsidRPr="006C4735" w:rsidRDefault="000B35AF" w:rsidP="006D2DB5">
            <w:pPr>
              <w:numPr>
                <w:ilvl w:val="0"/>
                <w:numId w:val="31"/>
              </w:numPr>
              <w:shd w:val="clear" w:color="auto" w:fill="FFFFFF"/>
              <w:spacing w:line="360" w:lineRule="auto"/>
              <w:ind w:left="0"/>
              <w:jc w:val="both"/>
              <w:textAlignment w:val="baseline"/>
              <w:rPr>
                <w:color w:val="333333"/>
              </w:rPr>
            </w:pPr>
            <w:r w:rsidRPr="00D96980">
              <w:rPr>
                <w:color w:val="000000" w:themeColor="text1"/>
                <w:shd w:val="clear" w:color="auto" w:fill="FFFFFF"/>
                <w:lang w:val="en-GB"/>
              </w:rPr>
              <w:t xml:space="preserve">[4] </w:t>
            </w:r>
            <w:r w:rsidRPr="00D96980">
              <w:rPr>
                <w:color w:val="000000" w:themeColor="text1"/>
                <w:shd w:val="clear" w:color="auto" w:fill="FFFFFF"/>
              </w:rPr>
              <w:t xml:space="preserve">Troya MI, </w:t>
            </w:r>
            <w:r w:rsidRPr="00D96980">
              <w:rPr>
                <w:color w:val="000000" w:themeColor="text1"/>
                <w:shd w:val="clear" w:color="auto" w:fill="FFFFFF"/>
                <w:lang w:val="en-GB"/>
              </w:rPr>
              <w:t xml:space="preserve">Babatunde O, </w:t>
            </w:r>
            <w:proofErr w:type="spellStart"/>
            <w:r w:rsidRPr="00D96980">
              <w:rPr>
                <w:color w:val="000000" w:themeColor="text1"/>
                <w:shd w:val="clear" w:color="auto" w:fill="FFFFFF"/>
                <w:lang w:val="en-GB"/>
              </w:rPr>
              <w:t>Polidano</w:t>
            </w:r>
            <w:proofErr w:type="spellEnd"/>
            <w:r w:rsidRPr="00D96980">
              <w:rPr>
                <w:color w:val="000000" w:themeColor="text1"/>
                <w:shd w:val="clear" w:color="auto" w:fill="FFFFFF"/>
                <w:lang w:val="en-GB"/>
              </w:rPr>
              <w:t xml:space="preserve"> K, </w:t>
            </w:r>
            <w:r w:rsidR="00D7096B">
              <w:rPr>
                <w:color w:val="000000" w:themeColor="text1"/>
                <w:shd w:val="clear" w:color="auto" w:fill="FFFFFF"/>
                <w:lang w:val="en-GB"/>
              </w:rPr>
              <w:t>et al</w:t>
            </w:r>
            <w:r w:rsidRPr="00D96980">
              <w:rPr>
                <w:color w:val="000000" w:themeColor="text1"/>
                <w:shd w:val="clear" w:color="auto" w:fill="FFFFFF"/>
                <w:lang w:val="en-GB"/>
              </w:rPr>
              <w:t xml:space="preserve">. Self-harm in older adults: a systematic review. </w:t>
            </w:r>
            <w:r w:rsidR="006D2DB5">
              <w:rPr>
                <w:color w:val="000000" w:themeColor="text1"/>
                <w:shd w:val="clear" w:color="auto" w:fill="FFFFFF"/>
                <w:lang w:val="en-GB"/>
              </w:rPr>
              <w:t>Br J Psychiatry</w:t>
            </w:r>
            <w:r w:rsidRPr="00D96980">
              <w:rPr>
                <w:color w:val="000000" w:themeColor="text1"/>
                <w:shd w:val="clear" w:color="auto" w:fill="FFFFFF"/>
                <w:lang w:val="en-GB"/>
              </w:rPr>
              <w:t xml:space="preserve">. 2019 </w:t>
            </w:r>
            <w:hyperlink r:id="rId25" w:history="1">
              <w:r w:rsidRPr="00D96980">
                <w:rPr>
                  <w:rStyle w:val="Hyperlink"/>
                  <w:color w:val="000000" w:themeColor="text1"/>
                  <w:u w:val="none"/>
                  <w:bdr w:val="none" w:sz="0" w:space="0" w:color="auto" w:frame="1"/>
                </w:rPr>
                <w:t>https://doi.org/10.1192/bjp.2019.11</w:t>
              </w:r>
            </w:hyperlink>
          </w:p>
        </w:tc>
      </w:tr>
      <w:tr w:rsidR="000B35AF" w:rsidRPr="00D96980" w14:paraId="33FEB5A8" w14:textId="77777777" w:rsidTr="00C431AC">
        <w:trPr>
          <w:tblCellSpacing w:w="15" w:type="dxa"/>
        </w:trPr>
        <w:tc>
          <w:tcPr>
            <w:tcW w:w="0" w:type="auto"/>
            <w:hideMark/>
          </w:tcPr>
          <w:p w14:paraId="742B162D" w14:textId="2C5B0FE9" w:rsidR="000B35AF" w:rsidRPr="00D96980" w:rsidRDefault="000B35AF" w:rsidP="00D7096B">
            <w:pPr>
              <w:pStyle w:val="Bibliography"/>
              <w:spacing w:line="360" w:lineRule="auto"/>
              <w:jc w:val="both"/>
              <w:rPr>
                <w:noProof/>
                <w:color w:val="000000" w:themeColor="text1"/>
              </w:rPr>
            </w:pPr>
            <w:r w:rsidRPr="00D96980">
              <w:rPr>
                <w:color w:val="000000" w:themeColor="text1"/>
                <w:shd w:val="clear" w:color="auto" w:fill="FFFFFF"/>
                <w:lang w:val="en-GB"/>
              </w:rPr>
              <w:t xml:space="preserve">[5] </w:t>
            </w:r>
            <w:r w:rsidRPr="00D96980">
              <w:rPr>
                <w:color w:val="000000" w:themeColor="text1"/>
                <w:shd w:val="clear" w:color="auto" w:fill="FFFFFF"/>
              </w:rPr>
              <w:t>Czernin S, Vogel M, Flückiger M,</w:t>
            </w:r>
            <w:r w:rsidR="00D7096B">
              <w:rPr>
                <w:color w:val="000000" w:themeColor="text1"/>
                <w:shd w:val="clear" w:color="auto" w:fill="FFFFFF"/>
                <w:lang w:val="en-GB"/>
              </w:rPr>
              <w:t xml:space="preserve"> et al</w:t>
            </w:r>
            <w:r w:rsidRPr="00D96980">
              <w:rPr>
                <w:color w:val="000000" w:themeColor="text1"/>
                <w:shd w:val="clear" w:color="auto" w:fill="FFFFFF"/>
              </w:rPr>
              <w:t>. Cost of attempted suicide: a retrospective study of extent and associated factors. Swiss Med Wkly. 2012 Jul 23;142:w13648.</w:t>
            </w:r>
          </w:p>
        </w:tc>
      </w:tr>
      <w:tr w:rsidR="000B35AF" w:rsidRPr="00D96980" w14:paraId="42C7E311" w14:textId="77777777" w:rsidTr="00C431AC">
        <w:trPr>
          <w:tblCellSpacing w:w="15" w:type="dxa"/>
        </w:trPr>
        <w:tc>
          <w:tcPr>
            <w:tcW w:w="0" w:type="auto"/>
            <w:hideMark/>
          </w:tcPr>
          <w:p w14:paraId="2085A998" w14:textId="6C000333" w:rsidR="000B35AF" w:rsidRPr="00E23FD0" w:rsidRDefault="000B35AF" w:rsidP="00D7096B">
            <w:pPr>
              <w:spacing w:line="360" w:lineRule="auto"/>
              <w:jc w:val="both"/>
              <w:rPr>
                <w:rFonts w:ascii="Times New Roman" w:eastAsia="Times New Roman" w:hAnsi="Times New Roman" w:cs="Times New Roman"/>
                <w:color w:val="auto"/>
                <w:lang w:val="en-GB"/>
              </w:rPr>
            </w:pPr>
            <w:r w:rsidRPr="00E23FD0">
              <w:rPr>
                <w:color w:val="000000" w:themeColor="text1"/>
                <w:shd w:val="clear" w:color="auto" w:fill="FFFFFF"/>
              </w:rPr>
              <w:t>[</w:t>
            </w:r>
            <w:r w:rsidR="00F0745C">
              <w:rPr>
                <w:color w:val="000000" w:themeColor="text1"/>
                <w:shd w:val="clear" w:color="auto" w:fill="FFFFFF"/>
                <w:lang w:val="en-GB"/>
              </w:rPr>
              <w:t>6</w:t>
            </w:r>
            <w:r w:rsidRPr="00E23FD0">
              <w:rPr>
                <w:color w:val="000000" w:themeColor="text1"/>
                <w:shd w:val="clear" w:color="auto" w:fill="FFFFFF"/>
              </w:rPr>
              <w:t xml:space="preserve">] </w:t>
            </w:r>
            <w:r w:rsidR="008E1B82">
              <w:t xml:space="preserve">McManus S, Lubian K, Bennett C, </w:t>
            </w:r>
            <w:r w:rsidR="00D7096B">
              <w:rPr>
                <w:lang w:val="en-GB"/>
              </w:rPr>
              <w:t>et al</w:t>
            </w:r>
            <w:r w:rsidR="008E1B82">
              <w:t>.</w:t>
            </w:r>
            <w:r w:rsidR="008E1B82">
              <w:rPr>
                <w:lang w:val="en-GB"/>
              </w:rPr>
              <w:t xml:space="preserve"> </w:t>
            </w:r>
            <w:r w:rsidR="008E1B82">
              <w:t>Suicide and self-harm in Britain: researching risk and resilience using UK surveys</w:t>
            </w:r>
            <w:r w:rsidR="008E1B82">
              <w:rPr>
                <w:lang w:val="en-GB"/>
              </w:rPr>
              <w:t>,</w:t>
            </w:r>
            <w:r w:rsidR="008E1B82">
              <w:t xml:space="preserve"> NatCen</w:t>
            </w:r>
            <w:r w:rsidR="008E1B82">
              <w:rPr>
                <w:lang w:val="en-GB"/>
              </w:rPr>
              <w:t xml:space="preserve">, 2019. Available: </w:t>
            </w:r>
            <w:r w:rsidR="008E1B82" w:rsidRPr="008E1B82">
              <w:rPr>
                <w:lang w:val="en-GB"/>
              </w:rPr>
              <w:t>http://www.natcen.ac.uk/media/1704167/Suicide-and-self-harm-in-Britain-Main-report.pdf</w:t>
            </w:r>
          </w:p>
        </w:tc>
      </w:tr>
      <w:tr w:rsidR="000B35AF" w:rsidRPr="00F0745C" w14:paraId="171836B7" w14:textId="77777777" w:rsidTr="00C431AC">
        <w:trPr>
          <w:tblCellSpacing w:w="15" w:type="dxa"/>
        </w:trPr>
        <w:tc>
          <w:tcPr>
            <w:tcW w:w="0" w:type="auto"/>
            <w:hideMark/>
          </w:tcPr>
          <w:p w14:paraId="4EE1F76B" w14:textId="77777777" w:rsidR="00D558ED" w:rsidRPr="00F0745C" w:rsidRDefault="00D558ED" w:rsidP="00D558ED">
            <w:pPr>
              <w:pStyle w:val="Bibliography"/>
              <w:spacing w:line="360" w:lineRule="auto"/>
              <w:jc w:val="both"/>
              <w:rPr>
                <w:color w:val="000000" w:themeColor="text1"/>
                <w:shd w:val="clear" w:color="auto" w:fill="FFFFFF"/>
              </w:rPr>
            </w:pPr>
            <w:r w:rsidRPr="00FE72AF">
              <w:rPr>
                <w:rFonts w:eastAsia="Times New Roman"/>
                <w:color w:val="222222"/>
                <w:shd w:val="clear" w:color="auto" w:fill="FFFFFF"/>
                <w:lang w:val="en-GB"/>
              </w:rPr>
              <w:t xml:space="preserve">[7] </w:t>
            </w:r>
            <w:proofErr w:type="spellStart"/>
            <w:r w:rsidRPr="00FE72AF">
              <w:rPr>
                <w:rFonts w:eastAsia="Times New Roman"/>
                <w:color w:val="222222"/>
                <w:shd w:val="clear" w:color="auto" w:fill="FFFFFF"/>
                <w:lang w:val="en-GB"/>
              </w:rPr>
              <w:t>Abendstern</w:t>
            </w:r>
            <w:proofErr w:type="spellEnd"/>
            <w:r w:rsidRPr="00FE72AF">
              <w:rPr>
                <w:rFonts w:eastAsia="Times New Roman"/>
                <w:color w:val="222222"/>
                <w:shd w:val="clear" w:color="auto" w:fill="FFFFFF"/>
                <w:lang w:val="en-GB"/>
              </w:rPr>
              <w:t xml:space="preserve"> M, Hughes J, Jasper R, </w:t>
            </w:r>
            <w:r>
              <w:rPr>
                <w:rFonts w:eastAsia="Times New Roman"/>
                <w:color w:val="222222"/>
                <w:shd w:val="clear" w:color="auto" w:fill="FFFFFF"/>
                <w:lang w:val="en-GB"/>
              </w:rPr>
              <w:t>et al</w:t>
            </w:r>
            <w:r w:rsidRPr="00FE72AF">
              <w:rPr>
                <w:rFonts w:eastAsia="Times New Roman"/>
                <w:color w:val="222222"/>
                <w:shd w:val="clear" w:color="auto" w:fill="FFFFFF"/>
                <w:lang w:val="en-GB"/>
              </w:rPr>
              <w:t>. Care co</w:t>
            </w:r>
            <w:r w:rsidRPr="00FE72AF">
              <w:rPr>
                <w:rFonts w:ascii="Cambria Math" w:eastAsia="Times New Roman" w:hAnsi="Cambria Math" w:cs="Cambria Math"/>
                <w:color w:val="222222"/>
                <w:shd w:val="clear" w:color="auto" w:fill="FFFFFF"/>
                <w:lang w:val="en-GB"/>
              </w:rPr>
              <w:t>‐</w:t>
            </w:r>
            <w:r w:rsidRPr="00FE72AF">
              <w:rPr>
                <w:rFonts w:eastAsia="Times New Roman"/>
                <w:color w:val="222222"/>
                <w:shd w:val="clear" w:color="auto" w:fill="FFFFFF"/>
                <w:lang w:val="en-GB"/>
              </w:rPr>
              <w:t>ordination for older people in the third sector</w:t>
            </w:r>
            <w:r w:rsidRPr="00D558ED">
              <w:rPr>
                <w:rFonts w:eastAsia="Times New Roman"/>
                <w:color w:val="222222"/>
                <w:shd w:val="clear" w:color="auto" w:fill="FFFFFF"/>
                <w:lang w:val="en-GB"/>
              </w:rPr>
              <w:t>: scoping the evidence. Health</w:t>
            </w:r>
            <w:r w:rsidRPr="00FE72AF">
              <w:rPr>
                <w:rFonts w:eastAsia="Times New Roman"/>
                <w:color w:val="222222"/>
                <w:shd w:val="clear" w:color="auto" w:fill="FFFFFF"/>
                <w:lang w:val="en-GB"/>
              </w:rPr>
              <w:t xml:space="preserve"> </w:t>
            </w:r>
            <w:proofErr w:type="spellStart"/>
            <w:r>
              <w:rPr>
                <w:rFonts w:eastAsia="Times New Roman"/>
                <w:color w:val="222222"/>
                <w:shd w:val="clear" w:color="auto" w:fill="FFFFFF"/>
                <w:lang w:val="en-GB"/>
              </w:rPr>
              <w:t>S</w:t>
            </w:r>
            <w:r w:rsidRPr="00FE72AF">
              <w:rPr>
                <w:rFonts w:eastAsia="Times New Roman"/>
                <w:color w:val="222222"/>
                <w:shd w:val="clear" w:color="auto" w:fill="FFFFFF"/>
                <w:lang w:val="en-GB"/>
              </w:rPr>
              <w:t>oc</w:t>
            </w:r>
            <w:proofErr w:type="spellEnd"/>
            <w:r w:rsidRPr="00D558ED">
              <w:rPr>
                <w:rFonts w:eastAsia="Times New Roman"/>
                <w:color w:val="222222"/>
                <w:shd w:val="clear" w:color="auto" w:fill="FFFFFF"/>
                <w:lang w:val="en-GB"/>
              </w:rPr>
              <w:t xml:space="preserve"> C</w:t>
            </w:r>
            <w:r w:rsidRPr="00FE72AF">
              <w:rPr>
                <w:rFonts w:eastAsia="Times New Roman"/>
                <w:color w:val="222222"/>
                <w:shd w:val="clear" w:color="auto" w:fill="FFFFFF"/>
                <w:lang w:val="en-GB"/>
              </w:rPr>
              <w:t xml:space="preserve">are </w:t>
            </w:r>
            <w:r>
              <w:rPr>
                <w:rFonts w:eastAsia="Times New Roman"/>
                <w:color w:val="222222"/>
                <w:shd w:val="clear" w:color="auto" w:fill="FFFFFF"/>
                <w:lang w:val="en-GB"/>
              </w:rPr>
              <w:t>C</w:t>
            </w:r>
            <w:r w:rsidRPr="00D558ED">
              <w:rPr>
                <w:rFonts w:eastAsia="Times New Roman"/>
                <w:color w:val="222222"/>
                <w:shd w:val="clear" w:color="auto" w:fill="FFFFFF"/>
                <w:lang w:val="en-GB"/>
              </w:rPr>
              <w:t xml:space="preserve">ommunity. 2018 May </w:t>
            </w:r>
            <w:r w:rsidRPr="00FE72AF">
              <w:rPr>
                <w:rFonts w:eastAsia="Times New Roman"/>
                <w:color w:val="222222"/>
                <w:shd w:val="clear" w:color="auto" w:fill="FFFFFF"/>
                <w:lang w:val="en-GB"/>
              </w:rPr>
              <w:t>26</w:t>
            </w:r>
            <w:r>
              <w:rPr>
                <w:rFonts w:eastAsia="Times New Roman"/>
                <w:color w:val="222222"/>
                <w:shd w:val="clear" w:color="auto" w:fill="FFFFFF"/>
                <w:lang w:val="en-GB"/>
              </w:rPr>
              <w:t>; (</w:t>
            </w:r>
            <w:r w:rsidRPr="00D558ED">
              <w:rPr>
                <w:rFonts w:eastAsia="Times New Roman"/>
                <w:color w:val="222222"/>
                <w:shd w:val="clear" w:color="auto" w:fill="FFFFFF"/>
                <w:lang w:val="en-GB"/>
              </w:rPr>
              <w:t>3)</w:t>
            </w:r>
            <w:r w:rsidRPr="00FE72AF">
              <w:rPr>
                <w:rFonts w:eastAsia="Times New Roman"/>
                <w:color w:val="222222"/>
                <w:shd w:val="clear" w:color="auto" w:fill="FFFFFF"/>
                <w:lang w:val="en-GB"/>
              </w:rPr>
              <w:t>:314-29.</w:t>
            </w:r>
          </w:p>
          <w:p w14:paraId="095EDB85" w14:textId="18E37B5E" w:rsidR="000B35AF" w:rsidRPr="00F0745C" w:rsidRDefault="000B35AF" w:rsidP="00C431AC">
            <w:pPr>
              <w:pStyle w:val="Bibliography"/>
              <w:spacing w:line="360" w:lineRule="auto"/>
              <w:jc w:val="both"/>
              <w:rPr>
                <w:noProof/>
                <w:color w:val="000000" w:themeColor="text1"/>
              </w:rPr>
            </w:pPr>
            <w:r w:rsidRPr="00F0745C">
              <w:rPr>
                <w:color w:val="000000" w:themeColor="text1"/>
                <w:shd w:val="clear" w:color="auto" w:fill="FFFFFF"/>
              </w:rPr>
              <w:t>[8] Green J, Thorogood N. Qualitative methods for health research. Sage; 2018 Feb 26.</w:t>
            </w:r>
          </w:p>
        </w:tc>
      </w:tr>
      <w:tr w:rsidR="000B35AF" w:rsidRPr="00D96980" w14:paraId="3A0868A0" w14:textId="77777777" w:rsidTr="00C431AC">
        <w:trPr>
          <w:tblCellSpacing w:w="15" w:type="dxa"/>
        </w:trPr>
        <w:tc>
          <w:tcPr>
            <w:tcW w:w="0" w:type="auto"/>
            <w:hideMark/>
          </w:tcPr>
          <w:p w14:paraId="16F7C334" w14:textId="77777777" w:rsidR="000B35AF" w:rsidRPr="00D96980" w:rsidRDefault="000B35AF" w:rsidP="00C431AC">
            <w:pPr>
              <w:pStyle w:val="Bibliography"/>
              <w:spacing w:line="360" w:lineRule="auto"/>
              <w:jc w:val="both"/>
              <w:rPr>
                <w:noProof/>
                <w:color w:val="000000" w:themeColor="text1"/>
              </w:rPr>
            </w:pPr>
            <w:r>
              <w:rPr>
                <w:color w:val="000000" w:themeColor="text1"/>
                <w:shd w:val="clear" w:color="auto" w:fill="FFFFFF"/>
              </w:rPr>
              <w:t xml:space="preserve">[9] </w:t>
            </w:r>
            <w:r w:rsidRPr="00D96980">
              <w:rPr>
                <w:color w:val="000000" w:themeColor="text1"/>
                <w:shd w:val="clear" w:color="auto" w:fill="FFFFFF"/>
              </w:rPr>
              <w:t>Mason J. Researching your own practice: The discipline of noticing. Routledge; 2002 Nov 1.</w:t>
            </w:r>
          </w:p>
        </w:tc>
      </w:tr>
      <w:tr w:rsidR="000B35AF" w:rsidRPr="00D96980" w14:paraId="49384794" w14:textId="77777777" w:rsidTr="00C431AC">
        <w:trPr>
          <w:tblCellSpacing w:w="15" w:type="dxa"/>
        </w:trPr>
        <w:tc>
          <w:tcPr>
            <w:tcW w:w="0" w:type="auto"/>
            <w:hideMark/>
          </w:tcPr>
          <w:p w14:paraId="6FA28795" w14:textId="77777777" w:rsidR="000B35AF" w:rsidRPr="00D96980" w:rsidRDefault="000B35AF" w:rsidP="00C431AC">
            <w:pPr>
              <w:pStyle w:val="Bibliography"/>
              <w:spacing w:line="360" w:lineRule="auto"/>
              <w:jc w:val="both"/>
              <w:rPr>
                <w:noProof/>
                <w:color w:val="000000" w:themeColor="text1"/>
              </w:rPr>
            </w:pPr>
            <w:r>
              <w:rPr>
                <w:color w:val="000000" w:themeColor="text1"/>
                <w:shd w:val="clear" w:color="auto" w:fill="FFFFFF"/>
              </w:rPr>
              <w:t xml:space="preserve">[10] </w:t>
            </w:r>
            <w:r w:rsidRPr="00D96980">
              <w:rPr>
                <w:color w:val="000000" w:themeColor="text1"/>
                <w:shd w:val="clear" w:color="auto" w:fill="FFFFFF"/>
              </w:rPr>
              <w:t>Saldaña J. Longitudinal qualitative research: Analyzing change through time. Rowman Altamira; 2003 May 16.</w:t>
            </w:r>
          </w:p>
        </w:tc>
      </w:tr>
      <w:tr w:rsidR="000B35AF" w:rsidRPr="00D96980" w14:paraId="2DB8C804" w14:textId="77777777" w:rsidTr="00C431AC">
        <w:trPr>
          <w:tblCellSpacing w:w="15" w:type="dxa"/>
        </w:trPr>
        <w:tc>
          <w:tcPr>
            <w:tcW w:w="0" w:type="auto"/>
            <w:hideMark/>
          </w:tcPr>
          <w:p w14:paraId="0F1EDAB3" w14:textId="528C82ED" w:rsidR="000B35AF" w:rsidRPr="00D96980" w:rsidRDefault="000B35AF" w:rsidP="009E25D5">
            <w:pPr>
              <w:pStyle w:val="Bibliography"/>
              <w:spacing w:line="360" w:lineRule="auto"/>
              <w:jc w:val="both"/>
              <w:rPr>
                <w:noProof/>
                <w:color w:val="000000" w:themeColor="text1"/>
              </w:rPr>
            </w:pPr>
            <w:r>
              <w:rPr>
                <w:color w:val="000000" w:themeColor="text1"/>
                <w:shd w:val="clear" w:color="auto" w:fill="FFFFFF"/>
              </w:rPr>
              <w:t xml:space="preserve">[11] </w:t>
            </w:r>
            <w:r w:rsidRPr="00D96980">
              <w:rPr>
                <w:color w:val="000000" w:themeColor="text1"/>
                <w:shd w:val="clear" w:color="auto" w:fill="FFFFFF"/>
              </w:rPr>
              <w:t xml:space="preserve">Braun V, Clarke V. Using thematic analysis in psychology. </w:t>
            </w:r>
            <w:proofErr w:type="spellStart"/>
            <w:r w:rsidR="009E25D5">
              <w:rPr>
                <w:color w:val="000000" w:themeColor="text1"/>
                <w:shd w:val="clear" w:color="auto" w:fill="FFFFFF"/>
                <w:lang w:val="en-GB"/>
              </w:rPr>
              <w:t>Qual</w:t>
            </w:r>
            <w:proofErr w:type="spellEnd"/>
            <w:r w:rsidR="009E25D5">
              <w:rPr>
                <w:color w:val="000000" w:themeColor="text1"/>
                <w:shd w:val="clear" w:color="auto" w:fill="FFFFFF"/>
                <w:lang w:val="en-GB"/>
              </w:rPr>
              <w:t xml:space="preserve"> R</w:t>
            </w:r>
            <w:r w:rsidRPr="00D96980">
              <w:rPr>
                <w:color w:val="000000" w:themeColor="text1"/>
                <w:shd w:val="clear" w:color="auto" w:fill="FFFFFF"/>
              </w:rPr>
              <w:t xml:space="preserve">es </w:t>
            </w:r>
            <w:r w:rsidR="009E25D5">
              <w:rPr>
                <w:color w:val="000000" w:themeColor="text1"/>
                <w:shd w:val="clear" w:color="auto" w:fill="FFFFFF"/>
                <w:lang w:val="en-GB"/>
              </w:rPr>
              <w:t>P</w:t>
            </w:r>
            <w:r w:rsidRPr="00D96980">
              <w:rPr>
                <w:color w:val="000000" w:themeColor="text1"/>
                <w:shd w:val="clear" w:color="auto" w:fill="FFFFFF"/>
              </w:rPr>
              <w:t>sych. 2006 Jan 1;3(2):77-101.</w:t>
            </w:r>
          </w:p>
        </w:tc>
      </w:tr>
      <w:tr w:rsidR="000B35AF" w:rsidRPr="00D96980" w14:paraId="74434686" w14:textId="77777777" w:rsidTr="00C431AC">
        <w:trPr>
          <w:tblCellSpacing w:w="15" w:type="dxa"/>
        </w:trPr>
        <w:tc>
          <w:tcPr>
            <w:tcW w:w="0" w:type="auto"/>
            <w:hideMark/>
          </w:tcPr>
          <w:p w14:paraId="24DE03C4" w14:textId="77777777" w:rsidR="000B35AF" w:rsidRPr="00D96980" w:rsidRDefault="000B35AF" w:rsidP="00C431AC">
            <w:pPr>
              <w:pStyle w:val="Bibliography"/>
              <w:spacing w:line="360" w:lineRule="auto"/>
              <w:jc w:val="both"/>
              <w:rPr>
                <w:noProof/>
                <w:color w:val="000000" w:themeColor="text1"/>
              </w:rPr>
            </w:pPr>
            <w:r>
              <w:rPr>
                <w:color w:val="000000" w:themeColor="text1"/>
                <w:shd w:val="clear" w:color="auto" w:fill="FFFFFF"/>
              </w:rPr>
              <w:t xml:space="preserve">[12] </w:t>
            </w:r>
            <w:r w:rsidRPr="00D96980">
              <w:rPr>
                <w:color w:val="000000" w:themeColor="text1"/>
                <w:shd w:val="clear" w:color="auto" w:fill="FFFFFF"/>
              </w:rPr>
              <w:t>Glaser BG, Strauss AL. Discovery of grounded theory: Strategies for qualitative research. Routledge; 2017 Jul 5.</w:t>
            </w:r>
          </w:p>
        </w:tc>
      </w:tr>
      <w:tr w:rsidR="000B35AF" w:rsidRPr="00D96980" w14:paraId="0B0CFC7A" w14:textId="77777777" w:rsidTr="00C431AC">
        <w:trPr>
          <w:tblCellSpacing w:w="15" w:type="dxa"/>
        </w:trPr>
        <w:tc>
          <w:tcPr>
            <w:tcW w:w="0" w:type="auto"/>
            <w:hideMark/>
          </w:tcPr>
          <w:p w14:paraId="53F57817" w14:textId="55A9F4C5" w:rsidR="000B35AF" w:rsidRPr="00D96980" w:rsidRDefault="000B35AF" w:rsidP="003728A7">
            <w:pPr>
              <w:pStyle w:val="Bibliography"/>
              <w:spacing w:line="360" w:lineRule="auto"/>
              <w:jc w:val="both"/>
              <w:rPr>
                <w:noProof/>
                <w:color w:val="000000" w:themeColor="text1"/>
              </w:rPr>
            </w:pPr>
            <w:r>
              <w:rPr>
                <w:color w:val="000000" w:themeColor="text1"/>
                <w:shd w:val="clear" w:color="auto" w:fill="FFFFFF"/>
              </w:rPr>
              <w:t xml:space="preserve">[13] </w:t>
            </w:r>
            <w:r w:rsidRPr="00D96980">
              <w:rPr>
                <w:color w:val="000000" w:themeColor="text1"/>
                <w:shd w:val="clear" w:color="auto" w:fill="FFFFFF"/>
              </w:rPr>
              <w:t xml:space="preserve">Saunders B, Sim J, Kingstone T, </w:t>
            </w:r>
            <w:r w:rsidR="00F206E1">
              <w:rPr>
                <w:color w:val="000000" w:themeColor="text1"/>
                <w:shd w:val="clear" w:color="auto" w:fill="FFFFFF"/>
                <w:lang w:val="en-GB"/>
              </w:rPr>
              <w:t>et al</w:t>
            </w:r>
            <w:r w:rsidRPr="00D96980">
              <w:rPr>
                <w:color w:val="000000" w:themeColor="text1"/>
                <w:shd w:val="clear" w:color="auto" w:fill="FFFFFF"/>
              </w:rPr>
              <w:t>. Saturation in qualitative research: exploring its conceptualization</w:t>
            </w:r>
            <w:r w:rsidR="003728A7">
              <w:rPr>
                <w:color w:val="000000" w:themeColor="text1"/>
                <w:shd w:val="clear" w:color="auto" w:fill="FFFFFF"/>
              </w:rPr>
              <w:t xml:space="preserve"> and operationalization. Qual Quant</w:t>
            </w:r>
            <w:r w:rsidRPr="00D96980">
              <w:rPr>
                <w:color w:val="000000" w:themeColor="text1"/>
                <w:shd w:val="clear" w:color="auto" w:fill="FFFFFF"/>
              </w:rPr>
              <w:t>. 2018 Jul 1;52(4):1893-907.</w:t>
            </w:r>
          </w:p>
        </w:tc>
      </w:tr>
      <w:tr w:rsidR="000B35AF" w:rsidRPr="00D96980" w14:paraId="53D8A6B5" w14:textId="77777777" w:rsidTr="00C431AC">
        <w:trPr>
          <w:tblCellSpacing w:w="15" w:type="dxa"/>
        </w:trPr>
        <w:tc>
          <w:tcPr>
            <w:tcW w:w="0" w:type="auto"/>
            <w:hideMark/>
          </w:tcPr>
          <w:p w14:paraId="0C3E79F0" w14:textId="5E2102B4" w:rsidR="000B35AF" w:rsidRPr="00D96980" w:rsidRDefault="000B35AF" w:rsidP="0047125C">
            <w:pPr>
              <w:pStyle w:val="Bibliography"/>
              <w:spacing w:line="360" w:lineRule="auto"/>
              <w:jc w:val="both"/>
              <w:rPr>
                <w:noProof/>
                <w:color w:val="000000" w:themeColor="text1"/>
              </w:rPr>
            </w:pPr>
            <w:r>
              <w:rPr>
                <w:color w:val="000000" w:themeColor="text1"/>
                <w:shd w:val="clear" w:color="auto" w:fill="FFFFFF"/>
              </w:rPr>
              <w:t xml:space="preserve">[14] </w:t>
            </w:r>
            <w:r w:rsidRPr="00D96980">
              <w:rPr>
                <w:color w:val="000000" w:themeColor="text1"/>
                <w:shd w:val="clear" w:color="auto" w:fill="FFFFFF"/>
              </w:rPr>
              <w:t>Bradley EH, Curry LA, Devers KJ. Qualitative data analysis for health services research: developing taxono</w:t>
            </w:r>
            <w:r w:rsidR="0047125C">
              <w:rPr>
                <w:color w:val="000000" w:themeColor="text1"/>
                <w:shd w:val="clear" w:color="auto" w:fill="FFFFFF"/>
              </w:rPr>
              <w:t>my, themes, and theory. Health S</w:t>
            </w:r>
            <w:r w:rsidRPr="00D96980">
              <w:rPr>
                <w:color w:val="000000" w:themeColor="text1"/>
                <w:shd w:val="clear" w:color="auto" w:fill="FFFFFF"/>
              </w:rPr>
              <w:t xml:space="preserve">erv </w:t>
            </w:r>
            <w:r w:rsidR="0047125C">
              <w:rPr>
                <w:color w:val="000000" w:themeColor="text1"/>
                <w:shd w:val="clear" w:color="auto" w:fill="FFFFFF"/>
                <w:lang w:val="en-GB"/>
              </w:rPr>
              <w:t>R</w:t>
            </w:r>
            <w:r w:rsidR="0047125C">
              <w:rPr>
                <w:color w:val="000000" w:themeColor="text1"/>
                <w:shd w:val="clear" w:color="auto" w:fill="FFFFFF"/>
              </w:rPr>
              <w:t>es</w:t>
            </w:r>
            <w:r w:rsidRPr="00D96980">
              <w:rPr>
                <w:color w:val="000000" w:themeColor="text1"/>
                <w:shd w:val="clear" w:color="auto" w:fill="FFFFFF"/>
              </w:rPr>
              <w:t>. 2007 Aug;42(4):1758-72.</w:t>
            </w:r>
          </w:p>
        </w:tc>
      </w:tr>
      <w:tr w:rsidR="000B35AF" w:rsidRPr="00D96980" w14:paraId="087B4D14" w14:textId="77777777" w:rsidTr="00C431AC">
        <w:trPr>
          <w:tblCellSpacing w:w="15" w:type="dxa"/>
        </w:trPr>
        <w:tc>
          <w:tcPr>
            <w:tcW w:w="0" w:type="auto"/>
            <w:hideMark/>
          </w:tcPr>
          <w:p w14:paraId="39804246" w14:textId="355C7BDE" w:rsidR="000B35AF" w:rsidRPr="00D96980" w:rsidRDefault="000B35AF" w:rsidP="0047125C">
            <w:pPr>
              <w:pStyle w:val="Bibliography"/>
              <w:spacing w:line="360" w:lineRule="auto"/>
              <w:jc w:val="both"/>
              <w:rPr>
                <w:noProof/>
                <w:color w:val="000000" w:themeColor="text1"/>
              </w:rPr>
            </w:pPr>
            <w:r>
              <w:rPr>
                <w:color w:val="000000" w:themeColor="text1"/>
                <w:shd w:val="clear" w:color="auto" w:fill="FFFFFF"/>
              </w:rPr>
              <w:t xml:space="preserve">[15] </w:t>
            </w:r>
            <w:r w:rsidRPr="00D96980">
              <w:rPr>
                <w:color w:val="000000" w:themeColor="text1"/>
                <w:shd w:val="clear" w:color="auto" w:fill="FFFFFF"/>
              </w:rPr>
              <w:t>Denzin NK. Triangulation 2.0. J</w:t>
            </w:r>
            <w:r w:rsidR="0047125C">
              <w:rPr>
                <w:color w:val="000000" w:themeColor="text1"/>
                <w:shd w:val="clear" w:color="auto" w:fill="FFFFFF"/>
                <w:lang w:val="en-GB"/>
              </w:rPr>
              <w:t xml:space="preserve"> M</w:t>
            </w:r>
            <w:r w:rsidR="0047125C">
              <w:rPr>
                <w:color w:val="000000" w:themeColor="text1"/>
                <w:shd w:val="clear" w:color="auto" w:fill="FFFFFF"/>
              </w:rPr>
              <w:t>ix</w:t>
            </w:r>
            <w:r w:rsidRPr="00D96980">
              <w:rPr>
                <w:color w:val="000000" w:themeColor="text1"/>
                <w:shd w:val="clear" w:color="auto" w:fill="FFFFFF"/>
              </w:rPr>
              <w:t xml:space="preserve"> </w:t>
            </w:r>
            <w:r w:rsidR="0047125C">
              <w:rPr>
                <w:color w:val="000000" w:themeColor="text1"/>
                <w:shd w:val="clear" w:color="auto" w:fill="FFFFFF"/>
                <w:lang w:val="en-GB"/>
              </w:rPr>
              <w:t>M</w:t>
            </w:r>
            <w:r w:rsidR="0047125C">
              <w:rPr>
                <w:color w:val="000000" w:themeColor="text1"/>
                <w:shd w:val="clear" w:color="auto" w:fill="FFFFFF"/>
              </w:rPr>
              <w:t>ethods R</w:t>
            </w:r>
            <w:r w:rsidRPr="00D96980">
              <w:rPr>
                <w:color w:val="000000" w:themeColor="text1"/>
                <w:shd w:val="clear" w:color="auto" w:fill="FFFFFF"/>
              </w:rPr>
              <w:t>es. 2012 Apr;6(2):80-8.</w:t>
            </w:r>
          </w:p>
        </w:tc>
      </w:tr>
      <w:tr w:rsidR="000B35AF" w:rsidRPr="00D96980" w14:paraId="65BB232C" w14:textId="77777777" w:rsidTr="00C431AC">
        <w:trPr>
          <w:tblCellSpacing w:w="15" w:type="dxa"/>
        </w:trPr>
        <w:tc>
          <w:tcPr>
            <w:tcW w:w="0" w:type="auto"/>
            <w:hideMark/>
          </w:tcPr>
          <w:p w14:paraId="7D489CFA" w14:textId="79F4F6DD" w:rsidR="000B35AF" w:rsidRPr="00D96980" w:rsidRDefault="000B35AF" w:rsidP="00C569BB">
            <w:pPr>
              <w:pStyle w:val="Bibliography"/>
              <w:spacing w:line="360" w:lineRule="auto"/>
              <w:jc w:val="both"/>
              <w:rPr>
                <w:color w:val="000000" w:themeColor="text1"/>
                <w:shd w:val="clear" w:color="auto" w:fill="FFFFFF"/>
                <w:lang w:val="en-GB"/>
              </w:rPr>
            </w:pPr>
            <w:r>
              <w:rPr>
                <w:color w:val="000000" w:themeColor="text1"/>
                <w:shd w:val="clear" w:color="auto" w:fill="FFFFFF"/>
              </w:rPr>
              <w:lastRenderedPageBreak/>
              <w:t xml:space="preserve">[16] </w:t>
            </w:r>
            <w:r w:rsidRPr="00D96980">
              <w:rPr>
                <w:color w:val="000000" w:themeColor="text1"/>
                <w:shd w:val="clear" w:color="auto" w:fill="FFFFFF"/>
              </w:rPr>
              <w:t xml:space="preserve">Troya MI, Chew-Graham CA, Babatunde O, </w:t>
            </w:r>
            <w:r w:rsidR="00F206E1">
              <w:rPr>
                <w:color w:val="000000" w:themeColor="text1"/>
                <w:shd w:val="clear" w:color="auto" w:fill="FFFFFF"/>
                <w:lang w:val="en-GB"/>
              </w:rPr>
              <w:t>et al.</w:t>
            </w:r>
            <w:r w:rsidRPr="00D96980">
              <w:rPr>
                <w:color w:val="000000" w:themeColor="text1"/>
                <w:shd w:val="clear" w:color="auto" w:fill="FFFFFF"/>
              </w:rPr>
              <w:t xml:space="preserve"> </w:t>
            </w:r>
            <w:r w:rsidRPr="00D96980">
              <w:rPr>
                <w:noProof/>
                <w:color w:val="000000" w:themeColor="text1"/>
              </w:rPr>
              <w:t xml:space="preserve">Patient and Public Involvement and Engagement in a doctoral research project exploring self-harm in older adults. </w:t>
            </w:r>
            <w:r w:rsidRPr="00D96980">
              <w:rPr>
                <w:iCs/>
                <w:noProof/>
                <w:color w:val="000000" w:themeColor="text1"/>
              </w:rPr>
              <w:t>Health Expect [Under review</w:t>
            </w:r>
            <w:r w:rsidRPr="00D96980">
              <w:rPr>
                <w:noProof/>
                <w:color w:val="000000" w:themeColor="text1"/>
                <w:lang w:val="en-GB"/>
              </w:rPr>
              <w:t>].</w:t>
            </w:r>
            <w:r w:rsidRPr="00D96980">
              <w:rPr>
                <w:noProof/>
                <w:color w:val="000000" w:themeColor="text1"/>
              </w:rPr>
              <w:t xml:space="preserve"> </w:t>
            </w:r>
          </w:p>
        </w:tc>
      </w:tr>
      <w:tr w:rsidR="000B35AF" w:rsidRPr="00D96980" w14:paraId="7AA82E3C" w14:textId="77777777" w:rsidTr="00C431AC">
        <w:trPr>
          <w:tblCellSpacing w:w="15" w:type="dxa"/>
        </w:trPr>
        <w:tc>
          <w:tcPr>
            <w:tcW w:w="0" w:type="auto"/>
            <w:hideMark/>
          </w:tcPr>
          <w:p w14:paraId="57412EAB" w14:textId="77777777" w:rsidR="000B35AF" w:rsidRPr="00D96980" w:rsidRDefault="000B35AF" w:rsidP="00C431AC">
            <w:pPr>
              <w:pStyle w:val="Bibliography"/>
              <w:spacing w:line="360" w:lineRule="auto"/>
              <w:jc w:val="both"/>
              <w:rPr>
                <w:noProof/>
                <w:color w:val="000000" w:themeColor="text1"/>
              </w:rPr>
            </w:pPr>
            <w:r>
              <w:rPr>
                <w:color w:val="000000" w:themeColor="text1"/>
                <w:shd w:val="clear" w:color="auto" w:fill="FFFFFF"/>
              </w:rPr>
              <w:t xml:space="preserve">[17] </w:t>
            </w:r>
            <w:r w:rsidRPr="00D96980">
              <w:rPr>
                <w:color w:val="000000" w:themeColor="text1"/>
                <w:shd w:val="clear" w:color="auto" w:fill="FFFFFF"/>
              </w:rPr>
              <w:t>Owens C, Lambert H, Donovan J, Lloyd KR. A qualitative study of help seeking and primary care consultation prior to suicide. Br J Gen Pract. 2005 Jul 1;55(516):503-9.</w:t>
            </w:r>
          </w:p>
        </w:tc>
      </w:tr>
      <w:tr w:rsidR="000B35AF" w:rsidRPr="00D96980" w14:paraId="7D814F9C" w14:textId="77777777" w:rsidTr="00C431AC">
        <w:trPr>
          <w:tblCellSpacing w:w="15" w:type="dxa"/>
        </w:trPr>
        <w:tc>
          <w:tcPr>
            <w:tcW w:w="0" w:type="auto"/>
            <w:hideMark/>
          </w:tcPr>
          <w:p w14:paraId="2102A504" w14:textId="77777777" w:rsidR="000B35AF" w:rsidRPr="00D96980" w:rsidRDefault="000B35AF" w:rsidP="00C431AC">
            <w:pPr>
              <w:pStyle w:val="Bibliography"/>
              <w:spacing w:line="360" w:lineRule="auto"/>
              <w:jc w:val="both"/>
              <w:rPr>
                <w:noProof/>
                <w:color w:val="000000" w:themeColor="text1"/>
              </w:rPr>
            </w:pPr>
            <w:r>
              <w:rPr>
                <w:color w:val="000000" w:themeColor="text1"/>
                <w:shd w:val="clear" w:color="auto" w:fill="FFFFFF"/>
              </w:rPr>
              <w:t xml:space="preserve">[18] </w:t>
            </w:r>
            <w:r w:rsidRPr="00D96980">
              <w:rPr>
                <w:color w:val="000000" w:themeColor="text1"/>
                <w:shd w:val="clear" w:color="auto" w:fill="FFFFFF"/>
              </w:rPr>
              <w:t>Chandler A, King C, Burton C, Platt S. General practitioners’ accounts of patients who have self-harmed. Crisis. 2015 Nov 17.</w:t>
            </w:r>
          </w:p>
        </w:tc>
      </w:tr>
      <w:tr w:rsidR="000B35AF" w:rsidRPr="00D96980" w14:paraId="4E828116" w14:textId="77777777" w:rsidTr="00C431AC">
        <w:trPr>
          <w:tblCellSpacing w:w="15" w:type="dxa"/>
        </w:trPr>
        <w:tc>
          <w:tcPr>
            <w:tcW w:w="0" w:type="auto"/>
            <w:hideMark/>
          </w:tcPr>
          <w:p w14:paraId="64D8069C" w14:textId="7A752588" w:rsidR="000B35AF" w:rsidRPr="00D96980" w:rsidRDefault="000B35AF" w:rsidP="007B48AD">
            <w:pPr>
              <w:pStyle w:val="Bibliography"/>
              <w:spacing w:line="360" w:lineRule="auto"/>
              <w:jc w:val="both"/>
              <w:rPr>
                <w:noProof/>
                <w:color w:val="000000" w:themeColor="text1"/>
              </w:rPr>
            </w:pPr>
            <w:r>
              <w:rPr>
                <w:color w:val="000000" w:themeColor="text1"/>
                <w:shd w:val="clear" w:color="auto" w:fill="FFFFFF"/>
              </w:rPr>
              <w:t xml:space="preserve">[19] </w:t>
            </w:r>
            <w:r w:rsidRPr="00D96980">
              <w:rPr>
                <w:color w:val="000000" w:themeColor="text1"/>
                <w:shd w:val="clear" w:color="auto" w:fill="FFFFFF"/>
              </w:rPr>
              <w:t>Fox F, Stallard P, Cooney G. GPs role identifying young people who self-har</w:t>
            </w:r>
            <w:r w:rsidR="007B48AD">
              <w:rPr>
                <w:color w:val="000000" w:themeColor="text1"/>
                <w:shd w:val="clear" w:color="auto" w:fill="FFFFFF"/>
              </w:rPr>
              <w:t>m: a mixed methods study. Fam Pract</w:t>
            </w:r>
            <w:r w:rsidRPr="00D96980">
              <w:rPr>
                <w:color w:val="000000" w:themeColor="text1"/>
                <w:shd w:val="clear" w:color="auto" w:fill="FFFFFF"/>
              </w:rPr>
              <w:t>. 2015 May 8;32(4):415-9.</w:t>
            </w:r>
          </w:p>
        </w:tc>
      </w:tr>
      <w:tr w:rsidR="000B35AF" w:rsidRPr="00D96980" w14:paraId="1455FEDF" w14:textId="77777777" w:rsidTr="00C431AC">
        <w:trPr>
          <w:tblCellSpacing w:w="15" w:type="dxa"/>
        </w:trPr>
        <w:tc>
          <w:tcPr>
            <w:tcW w:w="0" w:type="auto"/>
            <w:hideMark/>
          </w:tcPr>
          <w:p w14:paraId="7F9F10D7" w14:textId="456827DA" w:rsidR="000B35AF" w:rsidRPr="00D96980" w:rsidRDefault="000B35AF" w:rsidP="007B48AD">
            <w:pPr>
              <w:pStyle w:val="Bibliography"/>
              <w:spacing w:line="360" w:lineRule="auto"/>
              <w:jc w:val="both"/>
              <w:rPr>
                <w:noProof/>
                <w:color w:val="000000" w:themeColor="text1"/>
              </w:rPr>
            </w:pPr>
            <w:r>
              <w:rPr>
                <w:color w:val="000000" w:themeColor="text1"/>
                <w:shd w:val="clear" w:color="auto" w:fill="FFFFFF"/>
              </w:rPr>
              <w:t xml:space="preserve">[20] </w:t>
            </w:r>
            <w:r w:rsidRPr="00D96980">
              <w:rPr>
                <w:color w:val="000000" w:themeColor="text1"/>
                <w:shd w:val="clear" w:color="auto" w:fill="FFFFFF"/>
              </w:rPr>
              <w:t xml:space="preserve">Grimholt TK, Haavet OR, Jacobsen D, Sandvik L, Ekeberg O. Perceived competence and attitudes towards patients with suicidal behaviour: a survey of general practitioners, psychiatrists and internists. BMC </w:t>
            </w:r>
            <w:r w:rsidR="007B48AD">
              <w:rPr>
                <w:color w:val="000000" w:themeColor="text1"/>
                <w:shd w:val="clear" w:color="auto" w:fill="FFFFFF"/>
                <w:lang w:val="en-GB"/>
              </w:rPr>
              <w:t>H</w:t>
            </w:r>
            <w:r w:rsidRPr="00D96980">
              <w:rPr>
                <w:color w:val="000000" w:themeColor="text1"/>
                <w:shd w:val="clear" w:color="auto" w:fill="FFFFFF"/>
              </w:rPr>
              <w:t xml:space="preserve">ealth </w:t>
            </w:r>
            <w:r w:rsidR="007B48AD">
              <w:rPr>
                <w:color w:val="000000" w:themeColor="text1"/>
                <w:shd w:val="clear" w:color="auto" w:fill="FFFFFF"/>
                <w:lang w:val="en-GB"/>
              </w:rPr>
              <w:t>S</w:t>
            </w:r>
            <w:r w:rsidR="007B48AD">
              <w:rPr>
                <w:color w:val="000000" w:themeColor="text1"/>
                <w:shd w:val="clear" w:color="auto" w:fill="FFFFFF"/>
              </w:rPr>
              <w:t>erv</w:t>
            </w:r>
            <w:r w:rsidRPr="00D96980">
              <w:rPr>
                <w:color w:val="000000" w:themeColor="text1"/>
                <w:shd w:val="clear" w:color="auto" w:fill="FFFFFF"/>
              </w:rPr>
              <w:t xml:space="preserve"> </w:t>
            </w:r>
            <w:r w:rsidR="007B48AD">
              <w:rPr>
                <w:color w:val="000000" w:themeColor="text1"/>
                <w:shd w:val="clear" w:color="auto" w:fill="FFFFFF"/>
                <w:lang w:val="en-GB"/>
              </w:rPr>
              <w:t>R</w:t>
            </w:r>
            <w:r w:rsidRPr="00D96980">
              <w:rPr>
                <w:color w:val="000000" w:themeColor="text1"/>
                <w:shd w:val="clear" w:color="auto" w:fill="FFFFFF"/>
              </w:rPr>
              <w:t>es. 2014 Dec;14(1):208.</w:t>
            </w:r>
          </w:p>
        </w:tc>
      </w:tr>
      <w:tr w:rsidR="000B35AF" w:rsidRPr="00D96980" w14:paraId="48CF278C" w14:textId="77777777" w:rsidTr="00C431AC">
        <w:trPr>
          <w:tblCellSpacing w:w="15" w:type="dxa"/>
        </w:trPr>
        <w:tc>
          <w:tcPr>
            <w:tcW w:w="0" w:type="auto"/>
            <w:hideMark/>
          </w:tcPr>
          <w:p w14:paraId="421F60BE" w14:textId="09331B0C" w:rsidR="000B35AF" w:rsidRPr="00D96980" w:rsidRDefault="000B35AF" w:rsidP="007D56D6">
            <w:pPr>
              <w:pStyle w:val="Bibliography"/>
              <w:spacing w:line="360" w:lineRule="auto"/>
              <w:jc w:val="both"/>
              <w:rPr>
                <w:noProof/>
                <w:color w:val="000000" w:themeColor="text1"/>
              </w:rPr>
            </w:pPr>
            <w:r>
              <w:rPr>
                <w:color w:val="000000" w:themeColor="text1"/>
                <w:shd w:val="clear" w:color="auto" w:fill="FFFFFF"/>
              </w:rPr>
              <w:t xml:space="preserve">[21] </w:t>
            </w:r>
            <w:r w:rsidRPr="00D96980">
              <w:rPr>
                <w:color w:val="000000" w:themeColor="text1"/>
                <w:shd w:val="clear" w:color="auto" w:fill="FFFFFF"/>
              </w:rPr>
              <w:t xml:space="preserve">Michail M, Tait L. Exploring general practitioners’ views and experiences on suicide risk assessment and management of young people in primary care: a qualitative study in the UK. BMJ </w:t>
            </w:r>
            <w:r w:rsidR="007D56D6">
              <w:rPr>
                <w:color w:val="000000" w:themeColor="text1"/>
                <w:shd w:val="clear" w:color="auto" w:fill="FFFFFF"/>
                <w:lang w:val="en-GB"/>
              </w:rPr>
              <w:t>O</w:t>
            </w:r>
            <w:r w:rsidRPr="00D96980">
              <w:rPr>
                <w:color w:val="000000" w:themeColor="text1"/>
                <w:shd w:val="clear" w:color="auto" w:fill="FFFFFF"/>
              </w:rPr>
              <w:t>pen. 2016 Jan 1;6(1):e009654.</w:t>
            </w:r>
          </w:p>
        </w:tc>
      </w:tr>
      <w:tr w:rsidR="000B35AF" w:rsidRPr="00D96980" w14:paraId="316B2FE8" w14:textId="77777777" w:rsidTr="00C431AC">
        <w:trPr>
          <w:tblCellSpacing w:w="15" w:type="dxa"/>
        </w:trPr>
        <w:tc>
          <w:tcPr>
            <w:tcW w:w="0" w:type="auto"/>
            <w:hideMark/>
          </w:tcPr>
          <w:p w14:paraId="4E2D0D7C" w14:textId="69608428" w:rsidR="000B35AF" w:rsidRPr="00D96980" w:rsidRDefault="000B35AF" w:rsidP="007D56D6">
            <w:pPr>
              <w:pStyle w:val="Bibliography"/>
              <w:spacing w:line="360" w:lineRule="auto"/>
              <w:jc w:val="both"/>
              <w:rPr>
                <w:noProof/>
                <w:color w:val="000000" w:themeColor="text1"/>
              </w:rPr>
            </w:pPr>
            <w:r>
              <w:rPr>
                <w:color w:val="000000" w:themeColor="text1"/>
                <w:shd w:val="clear" w:color="auto" w:fill="FFFFFF"/>
              </w:rPr>
              <w:t xml:space="preserve">[22] </w:t>
            </w:r>
            <w:r w:rsidRPr="00D96980">
              <w:rPr>
                <w:color w:val="000000" w:themeColor="text1"/>
                <w:shd w:val="clear" w:color="auto" w:fill="FFFFFF"/>
              </w:rPr>
              <w:t xml:space="preserve">Taliaferro LA, Muehlenkamp JJ, Hetler J, </w:t>
            </w:r>
            <w:r w:rsidR="00F206E1">
              <w:rPr>
                <w:color w:val="000000" w:themeColor="text1"/>
                <w:shd w:val="clear" w:color="auto" w:fill="FFFFFF"/>
                <w:lang w:val="en-GB"/>
              </w:rPr>
              <w:t>et al</w:t>
            </w:r>
            <w:r w:rsidRPr="00D96980">
              <w:rPr>
                <w:color w:val="000000" w:themeColor="text1"/>
                <w:shd w:val="clear" w:color="auto" w:fill="FFFFFF"/>
              </w:rPr>
              <w:t>. Nonsuicidal self</w:t>
            </w:r>
            <w:r w:rsidRPr="00D96980">
              <w:rPr>
                <w:rFonts w:ascii="Cambria Math" w:hAnsi="Cambria Math" w:cs="Cambria Math"/>
                <w:color w:val="000000" w:themeColor="text1"/>
                <w:shd w:val="clear" w:color="auto" w:fill="FFFFFF"/>
              </w:rPr>
              <w:t>‐</w:t>
            </w:r>
            <w:r w:rsidRPr="00D96980">
              <w:rPr>
                <w:color w:val="000000" w:themeColor="text1"/>
                <w:shd w:val="clear" w:color="auto" w:fill="FFFFFF"/>
              </w:rPr>
              <w:t>injury among adolescents: A training priority for primary care providers. Suicide Life</w:t>
            </w:r>
            <w:r w:rsidR="007D56D6">
              <w:rPr>
                <w:rFonts w:ascii="Cambria Math" w:hAnsi="Cambria Math" w:cs="Cambria Math"/>
                <w:color w:val="000000" w:themeColor="text1"/>
                <w:shd w:val="clear" w:color="auto" w:fill="FFFFFF"/>
              </w:rPr>
              <w:t xml:space="preserve"> </w:t>
            </w:r>
            <w:r w:rsidR="007D56D6">
              <w:rPr>
                <w:color w:val="000000" w:themeColor="text1"/>
                <w:shd w:val="clear" w:color="auto" w:fill="FFFFFF"/>
              </w:rPr>
              <w:t>Threat Behav</w:t>
            </w:r>
            <w:r w:rsidRPr="00D96980">
              <w:rPr>
                <w:color w:val="000000" w:themeColor="text1"/>
                <w:shd w:val="clear" w:color="auto" w:fill="FFFFFF"/>
              </w:rPr>
              <w:t>. 2013 Jun;43(3):250-61.</w:t>
            </w:r>
          </w:p>
        </w:tc>
      </w:tr>
      <w:tr w:rsidR="000B35AF" w:rsidRPr="00D96980" w14:paraId="0834B769" w14:textId="77777777" w:rsidTr="00C431AC">
        <w:trPr>
          <w:tblCellSpacing w:w="15" w:type="dxa"/>
        </w:trPr>
        <w:tc>
          <w:tcPr>
            <w:tcW w:w="0" w:type="auto"/>
            <w:hideMark/>
          </w:tcPr>
          <w:p w14:paraId="7819934C" w14:textId="61CBF3DB" w:rsidR="000B35AF" w:rsidRPr="00D96980" w:rsidRDefault="000B35AF" w:rsidP="007D56D6">
            <w:pPr>
              <w:pStyle w:val="Bibliography"/>
              <w:spacing w:line="360" w:lineRule="auto"/>
              <w:jc w:val="both"/>
              <w:rPr>
                <w:noProof/>
                <w:color w:val="000000" w:themeColor="text1"/>
              </w:rPr>
            </w:pPr>
            <w:r>
              <w:rPr>
                <w:color w:val="000000" w:themeColor="text1"/>
                <w:shd w:val="clear" w:color="auto" w:fill="FFFFFF"/>
              </w:rPr>
              <w:t xml:space="preserve">[23] </w:t>
            </w:r>
            <w:r w:rsidRPr="00D96980">
              <w:rPr>
                <w:color w:val="000000" w:themeColor="text1"/>
                <w:shd w:val="clear" w:color="auto" w:fill="FFFFFF"/>
              </w:rPr>
              <w:t xml:space="preserve">Saini P, Chantler K, Kapur N. General practitioners’ perspectives on primary care consultations for suicidal patients. Health </w:t>
            </w:r>
            <w:r w:rsidR="007D56D6">
              <w:rPr>
                <w:color w:val="000000" w:themeColor="text1"/>
                <w:shd w:val="clear" w:color="auto" w:fill="FFFFFF"/>
                <w:lang w:val="en-GB"/>
              </w:rPr>
              <w:t>S</w:t>
            </w:r>
            <w:r w:rsidRPr="00D96980">
              <w:rPr>
                <w:color w:val="000000" w:themeColor="text1"/>
                <w:shd w:val="clear" w:color="auto" w:fill="FFFFFF"/>
              </w:rPr>
              <w:t xml:space="preserve">oc </w:t>
            </w:r>
            <w:r w:rsidR="007D56D6">
              <w:rPr>
                <w:color w:val="000000" w:themeColor="text1"/>
                <w:shd w:val="clear" w:color="auto" w:fill="FFFFFF"/>
                <w:lang w:val="en-GB"/>
              </w:rPr>
              <w:t>C</w:t>
            </w:r>
            <w:r w:rsidRPr="00D96980">
              <w:rPr>
                <w:color w:val="000000" w:themeColor="text1"/>
                <w:shd w:val="clear" w:color="auto" w:fill="FFFFFF"/>
              </w:rPr>
              <w:t xml:space="preserve">are </w:t>
            </w:r>
            <w:r w:rsidR="007D56D6">
              <w:rPr>
                <w:color w:val="000000" w:themeColor="text1"/>
                <w:shd w:val="clear" w:color="auto" w:fill="FFFFFF"/>
                <w:lang w:val="en-GB"/>
              </w:rPr>
              <w:t>C</w:t>
            </w:r>
            <w:r w:rsidRPr="00D96980">
              <w:rPr>
                <w:color w:val="000000" w:themeColor="text1"/>
                <w:shd w:val="clear" w:color="auto" w:fill="FFFFFF"/>
              </w:rPr>
              <w:t>ommunity. 2016 May;24(3):260-9.</w:t>
            </w:r>
          </w:p>
        </w:tc>
      </w:tr>
      <w:tr w:rsidR="000B35AF" w:rsidRPr="00D96980" w14:paraId="10F63882" w14:textId="77777777" w:rsidTr="00C431AC">
        <w:trPr>
          <w:tblCellSpacing w:w="15" w:type="dxa"/>
        </w:trPr>
        <w:tc>
          <w:tcPr>
            <w:tcW w:w="0" w:type="auto"/>
            <w:hideMark/>
          </w:tcPr>
          <w:p w14:paraId="696CE0BA" w14:textId="024277E7" w:rsidR="000B35AF" w:rsidRPr="00D96980" w:rsidRDefault="000B35AF" w:rsidP="00BC59AE">
            <w:pPr>
              <w:pStyle w:val="Bibliography"/>
              <w:spacing w:line="360" w:lineRule="auto"/>
              <w:jc w:val="both"/>
              <w:rPr>
                <w:noProof/>
                <w:color w:val="000000" w:themeColor="text1"/>
              </w:rPr>
            </w:pPr>
            <w:r>
              <w:rPr>
                <w:color w:val="000000" w:themeColor="text1"/>
                <w:shd w:val="clear" w:color="auto" w:fill="FFFFFF"/>
              </w:rPr>
              <w:t xml:space="preserve">[24] </w:t>
            </w:r>
            <w:r w:rsidRPr="00D96980">
              <w:rPr>
                <w:color w:val="000000" w:themeColor="text1"/>
                <w:shd w:val="clear" w:color="auto" w:fill="FFFFFF"/>
              </w:rPr>
              <w:t>Wand AP, Peisah C, Draper B, Brodaty H. How do general practitioners conceptualise self-harm</w:t>
            </w:r>
            <w:r w:rsidR="00BC59AE">
              <w:rPr>
                <w:color w:val="000000" w:themeColor="text1"/>
                <w:shd w:val="clear" w:color="auto" w:fill="FFFFFF"/>
              </w:rPr>
              <w:t xml:space="preserve"> in their older patients?. Aust </w:t>
            </w:r>
            <w:r w:rsidR="00BC59AE">
              <w:rPr>
                <w:color w:val="000000" w:themeColor="text1"/>
                <w:shd w:val="clear" w:color="auto" w:fill="FFFFFF"/>
                <w:lang w:val="en-GB"/>
              </w:rPr>
              <w:t>J</w:t>
            </w:r>
            <w:r w:rsidRPr="00D96980">
              <w:rPr>
                <w:color w:val="000000" w:themeColor="text1"/>
                <w:shd w:val="clear" w:color="auto" w:fill="FFFFFF"/>
              </w:rPr>
              <w:t xml:space="preserve"> </w:t>
            </w:r>
            <w:r w:rsidR="00BC59AE">
              <w:rPr>
                <w:color w:val="000000" w:themeColor="text1"/>
                <w:shd w:val="clear" w:color="auto" w:fill="FFFFFF"/>
                <w:lang w:val="en-GB"/>
              </w:rPr>
              <w:t>G</w:t>
            </w:r>
            <w:r w:rsidR="00BC59AE">
              <w:rPr>
                <w:color w:val="000000" w:themeColor="text1"/>
                <w:shd w:val="clear" w:color="auto" w:fill="FFFFFF"/>
              </w:rPr>
              <w:t>en</w:t>
            </w:r>
            <w:r w:rsidRPr="00D96980">
              <w:rPr>
                <w:color w:val="000000" w:themeColor="text1"/>
                <w:shd w:val="clear" w:color="auto" w:fill="FFFFFF"/>
              </w:rPr>
              <w:t xml:space="preserve"> </w:t>
            </w:r>
            <w:r w:rsidR="00BC59AE">
              <w:rPr>
                <w:color w:val="000000" w:themeColor="text1"/>
                <w:shd w:val="clear" w:color="auto" w:fill="FFFFFF"/>
                <w:lang w:val="en-GB"/>
              </w:rPr>
              <w:t>P</w:t>
            </w:r>
            <w:r w:rsidR="00BC59AE">
              <w:rPr>
                <w:color w:val="000000" w:themeColor="text1"/>
                <w:shd w:val="clear" w:color="auto" w:fill="FFFFFF"/>
              </w:rPr>
              <w:t>ract</w:t>
            </w:r>
            <w:r w:rsidRPr="00D96980">
              <w:rPr>
                <w:color w:val="000000" w:themeColor="text1"/>
                <w:shd w:val="clear" w:color="auto" w:fill="FFFFFF"/>
              </w:rPr>
              <w:t>. 2018 Mar;47(3):146.</w:t>
            </w:r>
          </w:p>
        </w:tc>
      </w:tr>
      <w:tr w:rsidR="000B35AF" w:rsidRPr="00D96980" w14:paraId="1E4DADF1" w14:textId="77777777" w:rsidTr="00C431AC">
        <w:trPr>
          <w:tblCellSpacing w:w="15" w:type="dxa"/>
        </w:trPr>
        <w:tc>
          <w:tcPr>
            <w:tcW w:w="0" w:type="auto"/>
            <w:hideMark/>
          </w:tcPr>
          <w:p w14:paraId="50E28D25" w14:textId="77777777" w:rsidR="000B35AF" w:rsidRPr="00D96980" w:rsidRDefault="000B35AF" w:rsidP="00C431AC">
            <w:pPr>
              <w:pStyle w:val="Bibliography"/>
              <w:spacing w:line="360" w:lineRule="auto"/>
              <w:jc w:val="both"/>
              <w:rPr>
                <w:noProof/>
                <w:color w:val="000000" w:themeColor="text1"/>
              </w:rPr>
            </w:pPr>
            <w:r>
              <w:rPr>
                <w:noProof/>
                <w:color w:val="000000" w:themeColor="text1"/>
              </w:rPr>
              <w:t xml:space="preserve">[25] </w:t>
            </w:r>
            <w:r w:rsidRPr="00D96980">
              <w:rPr>
                <w:noProof/>
                <w:color w:val="000000" w:themeColor="text1"/>
                <w:lang w:val="en-GB"/>
              </w:rPr>
              <w:t xml:space="preserve">National Institute for Health Care and Excellence. </w:t>
            </w:r>
            <w:r w:rsidRPr="00D96980">
              <w:rPr>
                <w:noProof/>
                <w:color w:val="000000" w:themeColor="text1"/>
              </w:rPr>
              <w:t>Preventing suicide in community and custodial settings. NICE guideline NG105. NICE, London, 2018.</w:t>
            </w:r>
          </w:p>
        </w:tc>
      </w:tr>
      <w:tr w:rsidR="000B35AF" w:rsidRPr="00D96980" w14:paraId="75D56E8D" w14:textId="77777777" w:rsidTr="00C431AC">
        <w:trPr>
          <w:tblCellSpacing w:w="15" w:type="dxa"/>
        </w:trPr>
        <w:tc>
          <w:tcPr>
            <w:tcW w:w="0" w:type="auto"/>
            <w:hideMark/>
          </w:tcPr>
          <w:p w14:paraId="6463B74C" w14:textId="203D88CF" w:rsidR="000B35AF" w:rsidRPr="002124E0" w:rsidRDefault="000B35AF" w:rsidP="002124E0">
            <w:pPr>
              <w:pStyle w:val="Bibliography"/>
              <w:spacing w:line="360" w:lineRule="auto"/>
              <w:jc w:val="both"/>
              <w:rPr>
                <w:color w:val="000000" w:themeColor="text1"/>
                <w:shd w:val="clear" w:color="auto" w:fill="FFFFFF"/>
              </w:rPr>
            </w:pPr>
            <w:r w:rsidRPr="002124E0">
              <w:rPr>
                <w:color w:val="000000" w:themeColor="text1"/>
                <w:shd w:val="clear" w:color="auto" w:fill="FFFFFF"/>
              </w:rPr>
              <w:t>[26] Gulliver A, Griffiths KM, Christensen H. Perceived barriers and facilitators to mental health help-seeking in young people:</w:t>
            </w:r>
            <w:r w:rsidR="00BC59AE">
              <w:rPr>
                <w:color w:val="000000" w:themeColor="text1"/>
                <w:shd w:val="clear" w:color="auto" w:fill="FFFFFF"/>
              </w:rPr>
              <w:t xml:space="preserve"> a systematic review. BMC P</w:t>
            </w:r>
            <w:r w:rsidRPr="002124E0">
              <w:rPr>
                <w:color w:val="000000" w:themeColor="text1"/>
                <w:shd w:val="clear" w:color="auto" w:fill="FFFFFF"/>
              </w:rPr>
              <w:t>sychiatry. 2010 Dec;10(1):113.</w:t>
            </w:r>
          </w:p>
          <w:p w14:paraId="0144C618" w14:textId="0305B299" w:rsidR="002D5D93" w:rsidRPr="002D5D93" w:rsidRDefault="000C36E8" w:rsidP="002124E0">
            <w:pPr>
              <w:spacing w:line="360" w:lineRule="auto"/>
              <w:jc w:val="both"/>
              <w:rPr>
                <w:rFonts w:ascii="Times New Roman" w:eastAsia="Times New Roman" w:hAnsi="Times New Roman" w:cs="Times New Roman"/>
                <w:color w:val="auto"/>
                <w:lang w:val="en-GB"/>
              </w:rPr>
            </w:pPr>
            <w:r w:rsidRPr="002124E0">
              <w:rPr>
                <w:lang w:val="en-GB"/>
              </w:rPr>
              <w:t>[27]</w:t>
            </w:r>
            <w:r w:rsidR="002124E0" w:rsidRPr="002124E0">
              <w:rPr>
                <w:lang w:val="en-GB"/>
              </w:rPr>
              <w:t xml:space="preserve"> </w:t>
            </w:r>
            <w:r w:rsidR="002D5D93">
              <w:rPr>
                <w:lang w:val="en-GB"/>
              </w:rPr>
              <w:t xml:space="preserve">Taylor T, </w:t>
            </w:r>
            <w:proofErr w:type="spellStart"/>
            <w:r w:rsidR="002D5D93">
              <w:rPr>
                <w:lang w:val="en-GB"/>
              </w:rPr>
              <w:t>Hawton</w:t>
            </w:r>
            <w:proofErr w:type="spellEnd"/>
            <w:r w:rsidR="002D5D93">
              <w:rPr>
                <w:lang w:val="en-GB"/>
              </w:rPr>
              <w:t xml:space="preserve"> K, Fortune S, </w:t>
            </w:r>
            <w:proofErr w:type="spellStart"/>
            <w:r w:rsidR="002D5D93">
              <w:rPr>
                <w:lang w:val="en-GB"/>
              </w:rPr>
              <w:t>Kapur</w:t>
            </w:r>
            <w:proofErr w:type="spellEnd"/>
            <w:r w:rsidR="002D5D93">
              <w:rPr>
                <w:lang w:val="en-GB"/>
              </w:rPr>
              <w:t xml:space="preserve"> N. </w:t>
            </w:r>
            <w:r w:rsidR="002D5D93">
              <w:t>Attitudes towards clinical services among people who self-harm: systematic review</w:t>
            </w:r>
            <w:r w:rsidR="002D5D93">
              <w:rPr>
                <w:lang w:val="en-GB"/>
              </w:rPr>
              <w:t xml:space="preserve">. </w:t>
            </w:r>
            <w:r w:rsidR="003E7A58">
              <w:rPr>
                <w:color w:val="000000" w:themeColor="text1"/>
                <w:shd w:val="clear" w:color="auto" w:fill="FFFFFF"/>
                <w:lang w:val="en-GB"/>
              </w:rPr>
              <w:t>Br J Psychiatry</w:t>
            </w:r>
            <w:r w:rsidR="002D5D93">
              <w:rPr>
                <w:lang w:val="en-GB"/>
              </w:rPr>
              <w:t xml:space="preserve">. 2009 Mar; </w:t>
            </w:r>
            <w:r w:rsidR="002D5D93">
              <w:t xml:space="preserve">194, 104–110. </w:t>
            </w:r>
          </w:p>
          <w:p w14:paraId="1F2BF37E" w14:textId="238FA734" w:rsidR="000C36E8" w:rsidRPr="002124E0" w:rsidRDefault="002D5D93" w:rsidP="002124E0">
            <w:pPr>
              <w:spacing w:line="360" w:lineRule="auto"/>
              <w:jc w:val="both"/>
              <w:rPr>
                <w:rFonts w:ascii="Times New Roman" w:eastAsia="Times New Roman" w:hAnsi="Times New Roman" w:cs="Times New Roman"/>
                <w:color w:val="auto"/>
                <w:lang w:val="en-GB"/>
              </w:rPr>
            </w:pPr>
            <w:r>
              <w:rPr>
                <w:shd w:val="clear" w:color="auto" w:fill="FFFFFF"/>
                <w:lang w:val="en-GB"/>
              </w:rPr>
              <w:t xml:space="preserve">[28] </w:t>
            </w:r>
            <w:r w:rsidR="002124E0" w:rsidRPr="002124E0">
              <w:rPr>
                <w:color w:val="222222"/>
                <w:shd w:val="clear" w:color="auto" w:fill="FFFFFF"/>
              </w:rPr>
              <w:t>Minichiello V, Browne J, Kendig H. Perceptions and consequences of ageism: views of older people. Ageing Soc. 2000 May;20(3):253-78.</w:t>
            </w:r>
          </w:p>
          <w:p w14:paraId="54E474A0" w14:textId="2194230E" w:rsidR="000C36E8" w:rsidRPr="002124E0" w:rsidRDefault="000C36E8" w:rsidP="002124E0">
            <w:pPr>
              <w:spacing w:line="360" w:lineRule="auto"/>
              <w:jc w:val="both"/>
              <w:rPr>
                <w:rFonts w:ascii="Times New Roman" w:eastAsia="Times New Roman" w:hAnsi="Times New Roman" w:cs="Times New Roman"/>
                <w:color w:val="auto"/>
                <w:lang w:val="en-GB"/>
              </w:rPr>
            </w:pPr>
            <w:r w:rsidRPr="002124E0">
              <w:rPr>
                <w:lang w:val="en-GB"/>
              </w:rPr>
              <w:t>[2</w:t>
            </w:r>
            <w:r w:rsidR="002D5D93">
              <w:rPr>
                <w:lang w:val="en-GB"/>
              </w:rPr>
              <w:t>9</w:t>
            </w:r>
            <w:r w:rsidRPr="002124E0">
              <w:rPr>
                <w:lang w:val="en-GB"/>
              </w:rPr>
              <w:t>]</w:t>
            </w:r>
            <w:r w:rsidR="002124E0" w:rsidRPr="002124E0">
              <w:rPr>
                <w:lang w:val="en-GB"/>
              </w:rPr>
              <w:t xml:space="preserve"> </w:t>
            </w:r>
            <w:r w:rsidR="002124E0" w:rsidRPr="002124E0">
              <w:rPr>
                <w:color w:val="222222"/>
                <w:shd w:val="clear" w:color="auto" w:fill="FFFFFF"/>
              </w:rPr>
              <w:t xml:space="preserve">Lyons A, Alba B, Heywood W, </w:t>
            </w:r>
            <w:r w:rsidR="004D0A30">
              <w:rPr>
                <w:color w:val="222222"/>
                <w:shd w:val="clear" w:color="auto" w:fill="FFFFFF"/>
                <w:lang w:val="en-GB"/>
              </w:rPr>
              <w:t>et al</w:t>
            </w:r>
            <w:r w:rsidR="002124E0" w:rsidRPr="002124E0">
              <w:rPr>
                <w:color w:val="222222"/>
                <w:shd w:val="clear" w:color="auto" w:fill="FFFFFF"/>
              </w:rPr>
              <w:t xml:space="preserve">. Experiences of ageism and the mental health of older adults. Aging </w:t>
            </w:r>
            <w:r w:rsidR="003E7A58">
              <w:rPr>
                <w:color w:val="222222"/>
                <w:shd w:val="clear" w:color="auto" w:fill="FFFFFF"/>
                <w:lang w:val="en-GB"/>
              </w:rPr>
              <w:t>M</w:t>
            </w:r>
            <w:r w:rsidR="003E7A58">
              <w:rPr>
                <w:color w:val="222222"/>
                <w:shd w:val="clear" w:color="auto" w:fill="FFFFFF"/>
              </w:rPr>
              <w:t>en</w:t>
            </w:r>
            <w:r w:rsidR="002124E0" w:rsidRPr="002124E0">
              <w:rPr>
                <w:color w:val="222222"/>
                <w:shd w:val="clear" w:color="auto" w:fill="FFFFFF"/>
              </w:rPr>
              <w:t xml:space="preserve"> </w:t>
            </w:r>
            <w:r w:rsidR="003E7A58">
              <w:rPr>
                <w:color w:val="222222"/>
                <w:shd w:val="clear" w:color="auto" w:fill="FFFFFF"/>
                <w:lang w:val="en-GB"/>
              </w:rPr>
              <w:t>H</w:t>
            </w:r>
            <w:r w:rsidR="002124E0" w:rsidRPr="002124E0">
              <w:rPr>
                <w:color w:val="222222"/>
                <w:shd w:val="clear" w:color="auto" w:fill="FFFFFF"/>
              </w:rPr>
              <w:t>ealth. 2017 Aug 1:1-9.</w:t>
            </w:r>
          </w:p>
          <w:p w14:paraId="2516C6CD" w14:textId="32DF191E" w:rsidR="000C36E8" w:rsidRPr="002124E0" w:rsidRDefault="000C36E8" w:rsidP="002124E0">
            <w:pPr>
              <w:spacing w:line="360" w:lineRule="auto"/>
              <w:jc w:val="both"/>
              <w:rPr>
                <w:rFonts w:ascii="Times New Roman" w:eastAsia="Times New Roman" w:hAnsi="Times New Roman" w:cs="Times New Roman"/>
                <w:color w:val="auto"/>
                <w:lang w:val="en-GB"/>
              </w:rPr>
            </w:pPr>
            <w:r w:rsidRPr="002124E0">
              <w:rPr>
                <w:lang w:val="en-GB"/>
              </w:rPr>
              <w:t>[</w:t>
            </w:r>
            <w:r w:rsidR="002D5D93">
              <w:rPr>
                <w:lang w:val="en-GB"/>
              </w:rPr>
              <w:t>30</w:t>
            </w:r>
            <w:r w:rsidRPr="002124E0">
              <w:rPr>
                <w:lang w:val="en-GB"/>
              </w:rPr>
              <w:t>]</w:t>
            </w:r>
            <w:r w:rsidR="002124E0" w:rsidRPr="002124E0">
              <w:rPr>
                <w:lang w:val="en-GB"/>
              </w:rPr>
              <w:t xml:space="preserve"> </w:t>
            </w:r>
            <w:r w:rsidR="002124E0" w:rsidRPr="002124E0">
              <w:rPr>
                <w:color w:val="222222"/>
                <w:shd w:val="clear" w:color="auto" w:fill="FFFFFF"/>
              </w:rPr>
              <w:t>Palmore E. Ageism comes of age.</w:t>
            </w:r>
            <w:r w:rsidR="002124E0">
              <w:rPr>
                <w:color w:val="222222"/>
                <w:shd w:val="clear" w:color="auto" w:fill="FFFFFF"/>
                <w:lang w:val="en-GB"/>
              </w:rPr>
              <w:t xml:space="preserve"> J </w:t>
            </w:r>
            <w:r w:rsidR="002124E0">
              <w:t>Gerontol B Psychol Sci Soc Sci</w:t>
            </w:r>
            <w:r w:rsidR="002124E0">
              <w:rPr>
                <w:lang w:val="en-GB"/>
              </w:rPr>
              <w:t xml:space="preserve">. </w:t>
            </w:r>
            <w:r w:rsidR="002124E0">
              <w:t>2015</w:t>
            </w:r>
            <w:r w:rsidR="00321297">
              <w:rPr>
                <w:lang w:val="en-GB"/>
              </w:rPr>
              <w:t>;</w:t>
            </w:r>
            <w:r w:rsidR="002124E0">
              <w:t xml:space="preserve"> 70 </w:t>
            </w:r>
            <w:r w:rsidR="00321297">
              <w:rPr>
                <w:lang w:val="en-GB"/>
              </w:rPr>
              <w:t>(</w:t>
            </w:r>
            <w:r w:rsidR="002124E0">
              <w:t>6</w:t>
            </w:r>
            <w:r w:rsidR="00321297">
              <w:rPr>
                <w:lang w:val="en-GB"/>
              </w:rPr>
              <w:t xml:space="preserve">): </w:t>
            </w:r>
            <w:r w:rsidR="002124E0">
              <w:t>873–875</w:t>
            </w:r>
          </w:p>
        </w:tc>
      </w:tr>
      <w:tr w:rsidR="000B35AF" w:rsidRPr="00D96980" w14:paraId="2EB153AD" w14:textId="77777777" w:rsidTr="00C431AC">
        <w:trPr>
          <w:tblCellSpacing w:w="15" w:type="dxa"/>
        </w:trPr>
        <w:tc>
          <w:tcPr>
            <w:tcW w:w="0" w:type="auto"/>
            <w:hideMark/>
          </w:tcPr>
          <w:p w14:paraId="17FF0D63" w14:textId="515A97CE" w:rsidR="000B35AF" w:rsidRPr="002124E0" w:rsidRDefault="000B35AF" w:rsidP="004070D2">
            <w:pPr>
              <w:pStyle w:val="Bibliography"/>
              <w:spacing w:line="360" w:lineRule="auto"/>
              <w:jc w:val="both"/>
              <w:rPr>
                <w:noProof/>
                <w:color w:val="000000" w:themeColor="text1"/>
              </w:rPr>
            </w:pPr>
            <w:r w:rsidRPr="002124E0">
              <w:rPr>
                <w:color w:val="000000" w:themeColor="text1"/>
                <w:shd w:val="clear" w:color="auto" w:fill="FFFFFF"/>
              </w:rPr>
              <w:lastRenderedPageBreak/>
              <w:t>[</w:t>
            </w:r>
            <w:r w:rsidR="000C36E8" w:rsidRPr="002124E0">
              <w:rPr>
                <w:color w:val="000000" w:themeColor="text1"/>
                <w:shd w:val="clear" w:color="auto" w:fill="FFFFFF"/>
                <w:lang w:val="en-GB"/>
              </w:rPr>
              <w:t>3</w:t>
            </w:r>
            <w:r w:rsidR="002D5D93">
              <w:rPr>
                <w:color w:val="000000" w:themeColor="text1"/>
                <w:shd w:val="clear" w:color="auto" w:fill="FFFFFF"/>
                <w:lang w:val="en-GB"/>
              </w:rPr>
              <w:t>1</w:t>
            </w:r>
            <w:r w:rsidRPr="002124E0">
              <w:rPr>
                <w:color w:val="000000" w:themeColor="text1"/>
                <w:shd w:val="clear" w:color="auto" w:fill="FFFFFF"/>
              </w:rPr>
              <w:t xml:space="preserve">] Wensing M, Jung HP, Mainz J, Olesen F, Grol R. A systematic review of the literature on patient priorities for general practice care. Part 1: Description of the research domain. </w:t>
            </w:r>
            <w:proofErr w:type="spellStart"/>
            <w:r w:rsidR="004070D2">
              <w:rPr>
                <w:color w:val="000000" w:themeColor="text1"/>
                <w:shd w:val="clear" w:color="auto" w:fill="FFFFFF"/>
                <w:lang w:val="en-GB"/>
              </w:rPr>
              <w:t>Soc</w:t>
            </w:r>
            <w:proofErr w:type="spellEnd"/>
            <w:r w:rsidR="004070D2">
              <w:rPr>
                <w:color w:val="000000" w:themeColor="text1"/>
                <w:shd w:val="clear" w:color="auto" w:fill="FFFFFF"/>
                <w:lang w:val="en-GB"/>
              </w:rPr>
              <w:t xml:space="preserve"> Sci Med</w:t>
            </w:r>
            <w:r w:rsidRPr="002124E0">
              <w:rPr>
                <w:color w:val="000000" w:themeColor="text1"/>
                <w:shd w:val="clear" w:color="auto" w:fill="FFFFFF"/>
              </w:rPr>
              <w:t>. 1998 Nov 1;47(10):1573-88.</w:t>
            </w:r>
          </w:p>
        </w:tc>
      </w:tr>
      <w:tr w:rsidR="000B35AF" w:rsidRPr="00D96980" w14:paraId="413EDE72" w14:textId="77777777" w:rsidTr="00C431AC">
        <w:trPr>
          <w:trHeight w:val="44"/>
          <w:tblCellSpacing w:w="15" w:type="dxa"/>
        </w:trPr>
        <w:tc>
          <w:tcPr>
            <w:tcW w:w="0" w:type="auto"/>
            <w:hideMark/>
          </w:tcPr>
          <w:p w14:paraId="63E3DCFA" w14:textId="7D8C6074" w:rsidR="000B35AF" w:rsidRDefault="000B35AF" w:rsidP="000C36E8">
            <w:pPr>
              <w:pStyle w:val="Bibliography"/>
              <w:spacing w:line="360" w:lineRule="auto"/>
              <w:jc w:val="both"/>
              <w:rPr>
                <w:color w:val="000000" w:themeColor="text1"/>
                <w:shd w:val="clear" w:color="auto" w:fill="FFFFFF"/>
              </w:rPr>
            </w:pPr>
            <w:r>
              <w:rPr>
                <w:color w:val="000000" w:themeColor="text1"/>
                <w:shd w:val="clear" w:color="auto" w:fill="FFFFFF"/>
              </w:rPr>
              <w:t>[</w:t>
            </w:r>
            <w:r w:rsidR="000C36E8">
              <w:rPr>
                <w:color w:val="000000" w:themeColor="text1"/>
                <w:shd w:val="clear" w:color="auto" w:fill="FFFFFF"/>
                <w:lang w:val="en-GB"/>
              </w:rPr>
              <w:t>3</w:t>
            </w:r>
            <w:r w:rsidR="002D5D93">
              <w:rPr>
                <w:color w:val="000000" w:themeColor="text1"/>
                <w:shd w:val="clear" w:color="auto" w:fill="FFFFFF"/>
                <w:lang w:val="en-GB"/>
              </w:rPr>
              <w:t>2</w:t>
            </w:r>
            <w:r>
              <w:rPr>
                <w:color w:val="000000" w:themeColor="text1"/>
                <w:shd w:val="clear" w:color="auto" w:fill="FFFFFF"/>
              </w:rPr>
              <w:t xml:space="preserve">] </w:t>
            </w:r>
            <w:r w:rsidRPr="00D96980">
              <w:rPr>
                <w:color w:val="000000" w:themeColor="text1"/>
                <w:shd w:val="clear" w:color="auto" w:fill="FFFFFF"/>
              </w:rPr>
              <w:t xml:space="preserve">Greene JY, Weinberger M, Mamlin JJ. Patient attitudes toward health care: expectations of primary care in a clinic setting. </w:t>
            </w:r>
            <w:proofErr w:type="spellStart"/>
            <w:r w:rsidR="004070D2">
              <w:rPr>
                <w:color w:val="000000" w:themeColor="text1"/>
                <w:shd w:val="clear" w:color="auto" w:fill="FFFFFF"/>
                <w:lang w:val="en-GB"/>
              </w:rPr>
              <w:t>Soc</w:t>
            </w:r>
            <w:proofErr w:type="spellEnd"/>
            <w:r w:rsidR="004070D2">
              <w:rPr>
                <w:color w:val="000000" w:themeColor="text1"/>
                <w:shd w:val="clear" w:color="auto" w:fill="FFFFFF"/>
                <w:lang w:val="en-GB"/>
              </w:rPr>
              <w:t xml:space="preserve"> Sci Med</w:t>
            </w:r>
            <w:r w:rsidRPr="00D96980">
              <w:rPr>
                <w:color w:val="000000" w:themeColor="text1"/>
                <w:shd w:val="clear" w:color="auto" w:fill="FFFFFF"/>
              </w:rPr>
              <w:t>. Part A: Medical Psychology &amp; Medical Sociology. 1980 Mar 1;14(2):133-8.</w:t>
            </w:r>
          </w:p>
          <w:p w14:paraId="619B847A" w14:textId="15BD5906" w:rsidR="000B35AF" w:rsidRDefault="000B35AF" w:rsidP="000C36E8">
            <w:pPr>
              <w:spacing w:line="360" w:lineRule="auto"/>
              <w:jc w:val="both"/>
              <w:rPr>
                <w:color w:val="000000" w:themeColor="text1"/>
                <w:shd w:val="clear" w:color="auto" w:fill="FFFFFF"/>
              </w:rPr>
            </w:pPr>
            <w:r>
              <w:rPr>
                <w:color w:val="000000" w:themeColor="text1"/>
                <w:shd w:val="clear" w:color="auto" w:fill="FFFFFF"/>
              </w:rPr>
              <w:t>[</w:t>
            </w:r>
            <w:r w:rsidR="000C36E8">
              <w:rPr>
                <w:color w:val="000000" w:themeColor="text1"/>
                <w:shd w:val="clear" w:color="auto" w:fill="FFFFFF"/>
                <w:lang w:val="en-GB"/>
              </w:rPr>
              <w:t>3</w:t>
            </w:r>
            <w:r w:rsidR="002D5D93">
              <w:rPr>
                <w:color w:val="000000" w:themeColor="text1"/>
                <w:shd w:val="clear" w:color="auto" w:fill="FFFFFF"/>
                <w:lang w:val="en-GB"/>
              </w:rPr>
              <w:t>3</w:t>
            </w:r>
            <w:r>
              <w:rPr>
                <w:color w:val="000000" w:themeColor="text1"/>
                <w:shd w:val="clear" w:color="auto" w:fill="FFFFFF"/>
              </w:rPr>
              <w:t xml:space="preserve">] </w:t>
            </w:r>
            <w:r w:rsidRPr="00D96980">
              <w:rPr>
                <w:color w:val="000000" w:themeColor="text1"/>
                <w:shd w:val="clear" w:color="auto" w:fill="FFFFFF"/>
              </w:rPr>
              <w:t xml:space="preserve">Dixon-Woods M, Cavers D, Agarwal S, </w:t>
            </w:r>
            <w:r w:rsidR="004D0A30">
              <w:rPr>
                <w:color w:val="000000" w:themeColor="text1"/>
                <w:shd w:val="clear" w:color="auto" w:fill="FFFFFF"/>
                <w:lang w:val="en-GB"/>
              </w:rPr>
              <w:t>et al</w:t>
            </w:r>
            <w:r w:rsidRPr="00D96980">
              <w:rPr>
                <w:color w:val="000000" w:themeColor="text1"/>
                <w:shd w:val="clear" w:color="auto" w:fill="FFFFFF"/>
              </w:rPr>
              <w:t xml:space="preserve">. Conducting a critical interpretive synthesis of the literature on access to healthcare by vulnerable groups. BMC </w:t>
            </w:r>
            <w:r w:rsidR="004070D2">
              <w:rPr>
                <w:color w:val="000000" w:themeColor="text1"/>
                <w:shd w:val="clear" w:color="auto" w:fill="FFFFFF"/>
                <w:lang w:val="en-GB"/>
              </w:rPr>
              <w:t>M</w:t>
            </w:r>
            <w:r w:rsidR="004070D2">
              <w:rPr>
                <w:color w:val="000000" w:themeColor="text1"/>
                <w:shd w:val="clear" w:color="auto" w:fill="FFFFFF"/>
              </w:rPr>
              <w:t>ed Res Methodol</w:t>
            </w:r>
            <w:r w:rsidRPr="00D96980">
              <w:rPr>
                <w:color w:val="000000" w:themeColor="text1"/>
                <w:shd w:val="clear" w:color="auto" w:fill="FFFFFF"/>
              </w:rPr>
              <w:t>. 2006 Dec;6(1):35.</w:t>
            </w:r>
          </w:p>
          <w:p w14:paraId="37A14773" w14:textId="1C0CEA76" w:rsidR="000C36E8" w:rsidRPr="002124E0" w:rsidRDefault="000C36E8" w:rsidP="002124E0">
            <w:pPr>
              <w:spacing w:line="360" w:lineRule="auto"/>
              <w:jc w:val="both"/>
              <w:rPr>
                <w:rFonts w:ascii="Times New Roman" w:eastAsia="Times New Roman" w:hAnsi="Times New Roman" w:cs="Times New Roman"/>
                <w:color w:val="auto"/>
                <w:lang w:val="en-GB"/>
              </w:rPr>
            </w:pPr>
            <w:r>
              <w:rPr>
                <w:lang w:val="en-GB"/>
              </w:rPr>
              <w:t>[3</w:t>
            </w:r>
            <w:r w:rsidR="002D5D93">
              <w:rPr>
                <w:lang w:val="en-GB"/>
              </w:rPr>
              <w:t>4</w:t>
            </w:r>
            <w:r>
              <w:rPr>
                <w:lang w:val="en-GB"/>
              </w:rPr>
              <w:t>]</w:t>
            </w:r>
            <w:r w:rsidR="002124E0">
              <w:rPr>
                <w:lang w:val="en-GB"/>
              </w:rPr>
              <w:t xml:space="preserve"> </w:t>
            </w:r>
            <w:r w:rsidR="002124E0" w:rsidRPr="002124E0">
              <w:rPr>
                <w:color w:val="222222"/>
                <w:szCs w:val="20"/>
                <w:shd w:val="clear" w:color="auto" w:fill="FFFFFF"/>
              </w:rPr>
              <w:t>Bodner E, Palgi Y, Wyman MF. Ageism in mental health assessment and treatment of older adults. In</w:t>
            </w:r>
            <w:r w:rsidR="004070D2">
              <w:rPr>
                <w:color w:val="222222"/>
                <w:szCs w:val="20"/>
                <w:shd w:val="clear" w:color="auto" w:fill="FFFFFF"/>
                <w:lang w:val="en-GB"/>
              </w:rPr>
              <w:t xml:space="preserve"> </w:t>
            </w:r>
            <w:r w:rsidR="002124E0" w:rsidRPr="002124E0">
              <w:rPr>
                <w:color w:val="222222"/>
                <w:szCs w:val="20"/>
                <w:shd w:val="clear" w:color="auto" w:fill="FFFFFF"/>
              </w:rPr>
              <w:t>Contemporary perspectives on ageism 2018 (pp. 241-262). Springer, Cham.</w:t>
            </w:r>
          </w:p>
        </w:tc>
      </w:tr>
    </w:tbl>
    <w:p w14:paraId="1C3F7ECE" w14:textId="621A0312" w:rsidR="006C4735" w:rsidRDefault="006C4735" w:rsidP="000B35AF">
      <w:pPr>
        <w:spacing w:after="160" w:line="259" w:lineRule="auto"/>
        <w:rPr>
          <w:lang w:val="en-GB"/>
        </w:rPr>
      </w:pPr>
    </w:p>
    <w:p w14:paraId="72AA0797" w14:textId="157115AC" w:rsidR="006C4735" w:rsidRPr="006C4735" w:rsidRDefault="006C4735" w:rsidP="00835B27">
      <w:pPr>
        <w:spacing w:after="160" w:line="259" w:lineRule="auto"/>
        <w:rPr>
          <w:lang w:val="en-GB"/>
        </w:rPr>
      </w:pPr>
    </w:p>
    <w:sectPr w:rsidR="006C4735" w:rsidRPr="006C4735" w:rsidSect="00947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15CF" w14:textId="77777777" w:rsidR="00172D71" w:rsidRDefault="00172D71" w:rsidP="006F3F4A">
      <w:pPr>
        <w:spacing w:line="240" w:lineRule="auto"/>
      </w:pPr>
      <w:r>
        <w:separator/>
      </w:r>
    </w:p>
  </w:endnote>
  <w:endnote w:type="continuationSeparator" w:id="0">
    <w:p w14:paraId="76DC4865" w14:textId="77777777" w:rsidR="00172D71" w:rsidRDefault="00172D71" w:rsidP="006F3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512"/>
      <w:docPartObj>
        <w:docPartGallery w:val="Page Numbers (Bottom of Page)"/>
        <w:docPartUnique/>
      </w:docPartObj>
    </w:sdtPr>
    <w:sdtEndPr>
      <w:rPr>
        <w:noProof/>
      </w:rPr>
    </w:sdtEndPr>
    <w:sdtContent>
      <w:p w14:paraId="681F6C86" w14:textId="61687B43" w:rsidR="000C147C" w:rsidRDefault="000C14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57F0E6" w14:textId="77777777" w:rsidR="000C147C" w:rsidRDefault="000C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A5B2F" w14:textId="77777777" w:rsidR="00172D71" w:rsidRDefault="00172D71" w:rsidP="006F3F4A">
      <w:pPr>
        <w:spacing w:line="240" w:lineRule="auto"/>
      </w:pPr>
      <w:r>
        <w:separator/>
      </w:r>
    </w:p>
  </w:footnote>
  <w:footnote w:type="continuationSeparator" w:id="0">
    <w:p w14:paraId="5EBE4CCC" w14:textId="77777777" w:rsidR="00172D71" w:rsidRDefault="00172D71" w:rsidP="006F3F4A">
      <w:pPr>
        <w:spacing w:line="240" w:lineRule="auto"/>
      </w:pPr>
      <w:r>
        <w:continuationSeparator/>
      </w:r>
    </w:p>
  </w:footnote>
  <w:footnote w:id="1">
    <w:p w14:paraId="24819399" w14:textId="77777777" w:rsidR="000C147C" w:rsidRPr="008B26DE" w:rsidRDefault="000C147C" w:rsidP="0018520B">
      <w:pPr>
        <w:pStyle w:val="FootnoteText"/>
      </w:pPr>
      <w:r w:rsidRPr="008B26DE">
        <w:rPr>
          <w:rStyle w:val="FootnoteReference"/>
        </w:rPr>
        <w:footnoteRef/>
      </w:r>
      <w:r w:rsidRPr="008B26DE">
        <w:t xml:space="preserve"> As reported by participants </w:t>
      </w:r>
    </w:p>
  </w:footnote>
  <w:footnote w:id="2">
    <w:p w14:paraId="1A082150" w14:textId="77777777" w:rsidR="000C147C" w:rsidRPr="008B26DE" w:rsidRDefault="000C147C" w:rsidP="0018520B">
      <w:pPr>
        <w:pStyle w:val="FootnoteText"/>
      </w:pPr>
      <w:r w:rsidRPr="008B26DE">
        <w:rPr>
          <w:rStyle w:val="FootnoteReference"/>
        </w:rPr>
        <w:footnoteRef/>
      </w:r>
      <w:r w:rsidRPr="008B26DE">
        <w:t xml:space="preserve"> As identified by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FE88" w14:textId="749C9548" w:rsidR="000C147C" w:rsidRDefault="000C147C">
    <w:pPr>
      <w:pStyle w:val="Header"/>
    </w:pPr>
    <w:r>
      <w:rPr>
        <w:lang w:val="en-GB"/>
      </w:rPr>
      <w:t>PRIMARY CARE SUPPORTING OLDER ADULTS WHO SELF-HARM</w:t>
    </w:r>
  </w:p>
  <w:p w14:paraId="3CAEC4ED" w14:textId="77777777" w:rsidR="000C147C" w:rsidRDefault="000C1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D93"/>
    <w:multiLevelType w:val="hybridMultilevel"/>
    <w:tmpl w:val="C764D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27B8"/>
    <w:multiLevelType w:val="hybridMultilevel"/>
    <w:tmpl w:val="0406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06DE"/>
    <w:multiLevelType w:val="hybridMultilevel"/>
    <w:tmpl w:val="2918E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D7713"/>
    <w:multiLevelType w:val="hybridMultilevel"/>
    <w:tmpl w:val="DE561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96C5C"/>
    <w:multiLevelType w:val="hybridMultilevel"/>
    <w:tmpl w:val="AC1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B5056"/>
    <w:multiLevelType w:val="hybridMultilevel"/>
    <w:tmpl w:val="8264D4D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F3904"/>
    <w:multiLevelType w:val="hybridMultilevel"/>
    <w:tmpl w:val="18E2F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57CED"/>
    <w:multiLevelType w:val="hybridMultilevel"/>
    <w:tmpl w:val="FE104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92200"/>
    <w:multiLevelType w:val="hybridMultilevel"/>
    <w:tmpl w:val="1638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2612E"/>
    <w:multiLevelType w:val="hybridMultilevel"/>
    <w:tmpl w:val="030AE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43BB0CA4"/>
    <w:multiLevelType w:val="hybridMultilevel"/>
    <w:tmpl w:val="965A6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300C8"/>
    <w:multiLevelType w:val="hybridMultilevel"/>
    <w:tmpl w:val="3A32FDC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21458A"/>
    <w:multiLevelType w:val="hybridMultilevel"/>
    <w:tmpl w:val="E5C2C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0E053F"/>
    <w:multiLevelType w:val="hybridMultilevel"/>
    <w:tmpl w:val="3BC42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D2830FF"/>
    <w:multiLevelType w:val="hybridMultilevel"/>
    <w:tmpl w:val="DD22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50A68"/>
    <w:multiLevelType w:val="hybridMultilevel"/>
    <w:tmpl w:val="E102BD48"/>
    <w:lvl w:ilvl="0" w:tplc="79981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00806"/>
    <w:multiLevelType w:val="hybridMultilevel"/>
    <w:tmpl w:val="6660D15C"/>
    <w:lvl w:ilvl="0" w:tplc="77A2F7EC">
      <w:start w:val="1"/>
      <w:numFmt w:val="decimal"/>
      <w:lvlText w:val="%1."/>
      <w:lvlJc w:val="left"/>
      <w:pPr>
        <w:tabs>
          <w:tab w:val="num" w:pos="1800"/>
        </w:tabs>
        <w:ind w:left="1800" w:hanging="360"/>
      </w:pPr>
      <w:rPr>
        <w:b/>
      </w:rPr>
    </w:lvl>
    <w:lvl w:ilvl="1" w:tplc="4E6E5EBC" w:tentative="1">
      <w:start w:val="1"/>
      <w:numFmt w:val="decimal"/>
      <w:lvlText w:val="%2."/>
      <w:lvlJc w:val="left"/>
      <w:pPr>
        <w:tabs>
          <w:tab w:val="num" w:pos="2520"/>
        </w:tabs>
        <w:ind w:left="2520" w:hanging="360"/>
      </w:pPr>
    </w:lvl>
    <w:lvl w:ilvl="2" w:tplc="D00883CE" w:tentative="1">
      <w:start w:val="1"/>
      <w:numFmt w:val="decimal"/>
      <w:lvlText w:val="%3."/>
      <w:lvlJc w:val="left"/>
      <w:pPr>
        <w:tabs>
          <w:tab w:val="num" w:pos="3240"/>
        </w:tabs>
        <w:ind w:left="3240" w:hanging="360"/>
      </w:pPr>
    </w:lvl>
    <w:lvl w:ilvl="3" w:tplc="1C4869D8" w:tentative="1">
      <w:start w:val="1"/>
      <w:numFmt w:val="decimal"/>
      <w:lvlText w:val="%4."/>
      <w:lvlJc w:val="left"/>
      <w:pPr>
        <w:tabs>
          <w:tab w:val="num" w:pos="3960"/>
        </w:tabs>
        <w:ind w:left="3960" w:hanging="360"/>
      </w:pPr>
    </w:lvl>
    <w:lvl w:ilvl="4" w:tplc="F626CA8A" w:tentative="1">
      <w:start w:val="1"/>
      <w:numFmt w:val="decimal"/>
      <w:lvlText w:val="%5."/>
      <w:lvlJc w:val="left"/>
      <w:pPr>
        <w:tabs>
          <w:tab w:val="num" w:pos="4680"/>
        </w:tabs>
        <w:ind w:left="4680" w:hanging="360"/>
      </w:pPr>
    </w:lvl>
    <w:lvl w:ilvl="5" w:tplc="B0984D10" w:tentative="1">
      <w:start w:val="1"/>
      <w:numFmt w:val="decimal"/>
      <w:lvlText w:val="%6."/>
      <w:lvlJc w:val="left"/>
      <w:pPr>
        <w:tabs>
          <w:tab w:val="num" w:pos="5400"/>
        </w:tabs>
        <w:ind w:left="5400" w:hanging="360"/>
      </w:pPr>
    </w:lvl>
    <w:lvl w:ilvl="6" w:tplc="BBF2B894" w:tentative="1">
      <w:start w:val="1"/>
      <w:numFmt w:val="decimal"/>
      <w:lvlText w:val="%7."/>
      <w:lvlJc w:val="left"/>
      <w:pPr>
        <w:tabs>
          <w:tab w:val="num" w:pos="6120"/>
        </w:tabs>
        <w:ind w:left="6120" w:hanging="360"/>
      </w:pPr>
    </w:lvl>
    <w:lvl w:ilvl="7" w:tplc="9BCA1A8E" w:tentative="1">
      <w:start w:val="1"/>
      <w:numFmt w:val="decimal"/>
      <w:lvlText w:val="%8."/>
      <w:lvlJc w:val="left"/>
      <w:pPr>
        <w:tabs>
          <w:tab w:val="num" w:pos="6840"/>
        </w:tabs>
        <w:ind w:left="6840" w:hanging="360"/>
      </w:pPr>
    </w:lvl>
    <w:lvl w:ilvl="8" w:tplc="06065E2E" w:tentative="1">
      <w:start w:val="1"/>
      <w:numFmt w:val="decimal"/>
      <w:lvlText w:val="%9."/>
      <w:lvlJc w:val="left"/>
      <w:pPr>
        <w:tabs>
          <w:tab w:val="num" w:pos="7560"/>
        </w:tabs>
        <w:ind w:left="7560" w:hanging="360"/>
      </w:pPr>
    </w:lvl>
  </w:abstractNum>
  <w:abstractNum w:abstractNumId="17" w15:restartNumberingAfterBreak="0">
    <w:nsid w:val="504F3B3E"/>
    <w:multiLevelType w:val="hybridMultilevel"/>
    <w:tmpl w:val="DDA8310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C92324"/>
    <w:multiLevelType w:val="hybridMultilevel"/>
    <w:tmpl w:val="9368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C2672A"/>
    <w:multiLevelType w:val="hybridMultilevel"/>
    <w:tmpl w:val="2BE67D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C70809"/>
    <w:multiLevelType w:val="hybridMultilevel"/>
    <w:tmpl w:val="E9CA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6AC9"/>
    <w:multiLevelType w:val="hybridMultilevel"/>
    <w:tmpl w:val="BCC8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91535"/>
    <w:multiLevelType w:val="hybridMultilevel"/>
    <w:tmpl w:val="8500E51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84319B"/>
    <w:multiLevelType w:val="hybridMultilevel"/>
    <w:tmpl w:val="A0C8AC0E"/>
    <w:lvl w:ilvl="0" w:tplc="DF2C2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75D51"/>
    <w:multiLevelType w:val="hybridMultilevel"/>
    <w:tmpl w:val="35FE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224B4"/>
    <w:multiLevelType w:val="hybridMultilevel"/>
    <w:tmpl w:val="C692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56650"/>
    <w:multiLevelType w:val="hybridMultilevel"/>
    <w:tmpl w:val="56C417B6"/>
    <w:lvl w:ilvl="0" w:tplc="9BE2D5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A8468A"/>
    <w:multiLevelType w:val="hybridMultilevel"/>
    <w:tmpl w:val="A3E88C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B765B5"/>
    <w:multiLevelType w:val="hybridMultilevel"/>
    <w:tmpl w:val="390C090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1D30A8"/>
    <w:multiLevelType w:val="hybridMultilevel"/>
    <w:tmpl w:val="BC1E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51086B"/>
    <w:multiLevelType w:val="hybridMultilevel"/>
    <w:tmpl w:val="2A92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DE16E1"/>
    <w:multiLevelType w:val="multilevel"/>
    <w:tmpl w:val="B94A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0"/>
  </w:num>
  <w:num w:numId="4">
    <w:abstractNumId w:val="25"/>
  </w:num>
  <w:num w:numId="5">
    <w:abstractNumId w:val="14"/>
  </w:num>
  <w:num w:numId="6">
    <w:abstractNumId w:val="9"/>
  </w:num>
  <w:num w:numId="7">
    <w:abstractNumId w:val="24"/>
  </w:num>
  <w:num w:numId="8">
    <w:abstractNumId w:val="13"/>
  </w:num>
  <w:num w:numId="9">
    <w:abstractNumId w:val="21"/>
  </w:num>
  <w:num w:numId="10">
    <w:abstractNumId w:val="10"/>
  </w:num>
  <w:num w:numId="11">
    <w:abstractNumId w:val="2"/>
  </w:num>
  <w:num w:numId="12">
    <w:abstractNumId w:val="18"/>
  </w:num>
  <w:num w:numId="13">
    <w:abstractNumId w:val="30"/>
  </w:num>
  <w:num w:numId="14">
    <w:abstractNumId w:val="3"/>
  </w:num>
  <w:num w:numId="15">
    <w:abstractNumId w:val="12"/>
  </w:num>
  <w:num w:numId="16">
    <w:abstractNumId w:val="6"/>
  </w:num>
  <w:num w:numId="17">
    <w:abstractNumId w:val="20"/>
  </w:num>
  <w:num w:numId="18">
    <w:abstractNumId w:val="29"/>
  </w:num>
  <w:num w:numId="19">
    <w:abstractNumId w:val="8"/>
  </w:num>
  <w:num w:numId="20">
    <w:abstractNumId w:val="28"/>
  </w:num>
  <w:num w:numId="21">
    <w:abstractNumId w:val="11"/>
  </w:num>
  <w:num w:numId="22">
    <w:abstractNumId w:val="17"/>
  </w:num>
  <w:num w:numId="23">
    <w:abstractNumId w:val="22"/>
  </w:num>
  <w:num w:numId="24">
    <w:abstractNumId w:val="27"/>
  </w:num>
  <w:num w:numId="25">
    <w:abstractNumId w:val="5"/>
  </w:num>
  <w:num w:numId="26">
    <w:abstractNumId w:val="19"/>
  </w:num>
  <w:num w:numId="27">
    <w:abstractNumId w:val="7"/>
  </w:num>
  <w:num w:numId="28">
    <w:abstractNumId w:val="15"/>
  </w:num>
  <w:num w:numId="29">
    <w:abstractNumId w:val="26"/>
  </w:num>
  <w:num w:numId="30">
    <w:abstractNumId w:val="23"/>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59"/>
    <w:rsid w:val="00001E9D"/>
    <w:rsid w:val="00004950"/>
    <w:rsid w:val="000055F8"/>
    <w:rsid w:val="0000601F"/>
    <w:rsid w:val="000064A4"/>
    <w:rsid w:val="00007CB0"/>
    <w:rsid w:val="00011181"/>
    <w:rsid w:val="00012993"/>
    <w:rsid w:val="00015A98"/>
    <w:rsid w:val="00016088"/>
    <w:rsid w:val="00016915"/>
    <w:rsid w:val="000178AA"/>
    <w:rsid w:val="00021078"/>
    <w:rsid w:val="000245A1"/>
    <w:rsid w:val="00027B23"/>
    <w:rsid w:val="00033F4A"/>
    <w:rsid w:val="0003736C"/>
    <w:rsid w:val="000407E0"/>
    <w:rsid w:val="0005086B"/>
    <w:rsid w:val="000520EF"/>
    <w:rsid w:val="0005218E"/>
    <w:rsid w:val="000536B2"/>
    <w:rsid w:val="00075E3B"/>
    <w:rsid w:val="00086A2D"/>
    <w:rsid w:val="000932C4"/>
    <w:rsid w:val="00094FC2"/>
    <w:rsid w:val="000959A9"/>
    <w:rsid w:val="00096A48"/>
    <w:rsid w:val="000A0CE6"/>
    <w:rsid w:val="000A3B18"/>
    <w:rsid w:val="000A5A42"/>
    <w:rsid w:val="000A5F66"/>
    <w:rsid w:val="000B35AF"/>
    <w:rsid w:val="000B35B3"/>
    <w:rsid w:val="000B4517"/>
    <w:rsid w:val="000B7ABE"/>
    <w:rsid w:val="000C147C"/>
    <w:rsid w:val="000C2A0F"/>
    <w:rsid w:val="000C36E8"/>
    <w:rsid w:val="000C3955"/>
    <w:rsid w:val="000C4D8D"/>
    <w:rsid w:val="000C6B38"/>
    <w:rsid w:val="000D136E"/>
    <w:rsid w:val="000D237A"/>
    <w:rsid w:val="000D334D"/>
    <w:rsid w:val="000D473C"/>
    <w:rsid w:val="000D7627"/>
    <w:rsid w:val="000F02E5"/>
    <w:rsid w:val="000F5CAB"/>
    <w:rsid w:val="00104696"/>
    <w:rsid w:val="00104B0E"/>
    <w:rsid w:val="001114A2"/>
    <w:rsid w:val="00112059"/>
    <w:rsid w:val="00112C06"/>
    <w:rsid w:val="00113264"/>
    <w:rsid w:val="00116824"/>
    <w:rsid w:val="00121FE6"/>
    <w:rsid w:val="0012241F"/>
    <w:rsid w:val="00123837"/>
    <w:rsid w:val="001241A8"/>
    <w:rsid w:val="001259DD"/>
    <w:rsid w:val="00125D6B"/>
    <w:rsid w:val="00127104"/>
    <w:rsid w:val="00132512"/>
    <w:rsid w:val="00135062"/>
    <w:rsid w:val="001352C3"/>
    <w:rsid w:val="00145300"/>
    <w:rsid w:val="00145969"/>
    <w:rsid w:val="00147E8E"/>
    <w:rsid w:val="00150C5F"/>
    <w:rsid w:val="00151987"/>
    <w:rsid w:val="00151B18"/>
    <w:rsid w:val="0015361E"/>
    <w:rsid w:val="001536A7"/>
    <w:rsid w:val="00156DBE"/>
    <w:rsid w:val="00161180"/>
    <w:rsid w:val="00163C26"/>
    <w:rsid w:val="00171FCF"/>
    <w:rsid w:val="00172D71"/>
    <w:rsid w:val="0017383D"/>
    <w:rsid w:val="00176C9B"/>
    <w:rsid w:val="00180E4F"/>
    <w:rsid w:val="00184451"/>
    <w:rsid w:val="0018520B"/>
    <w:rsid w:val="001858F2"/>
    <w:rsid w:val="001867F3"/>
    <w:rsid w:val="0018686A"/>
    <w:rsid w:val="00194F90"/>
    <w:rsid w:val="001951D0"/>
    <w:rsid w:val="001A0513"/>
    <w:rsid w:val="001A07BD"/>
    <w:rsid w:val="001B0338"/>
    <w:rsid w:val="001B271F"/>
    <w:rsid w:val="001B2FF8"/>
    <w:rsid w:val="001B40FD"/>
    <w:rsid w:val="001C06BF"/>
    <w:rsid w:val="001D10BA"/>
    <w:rsid w:val="001D4ADD"/>
    <w:rsid w:val="001D50FC"/>
    <w:rsid w:val="001E0A4D"/>
    <w:rsid w:val="001E201F"/>
    <w:rsid w:val="001E647C"/>
    <w:rsid w:val="001F3D04"/>
    <w:rsid w:val="001F5A13"/>
    <w:rsid w:val="001F6588"/>
    <w:rsid w:val="001F7875"/>
    <w:rsid w:val="001F7F26"/>
    <w:rsid w:val="001F7FA5"/>
    <w:rsid w:val="00202D71"/>
    <w:rsid w:val="00204478"/>
    <w:rsid w:val="00207561"/>
    <w:rsid w:val="00211E28"/>
    <w:rsid w:val="002124E0"/>
    <w:rsid w:val="002136C9"/>
    <w:rsid w:val="00216E1C"/>
    <w:rsid w:val="00223C49"/>
    <w:rsid w:val="0022461D"/>
    <w:rsid w:val="00226A04"/>
    <w:rsid w:val="00236201"/>
    <w:rsid w:val="00244C65"/>
    <w:rsid w:val="002519D0"/>
    <w:rsid w:val="0025282A"/>
    <w:rsid w:val="00253478"/>
    <w:rsid w:val="00253EAF"/>
    <w:rsid w:val="00257349"/>
    <w:rsid w:val="00262A32"/>
    <w:rsid w:val="002651C6"/>
    <w:rsid w:val="00270C72"/>
    <w:rsid w:val="00275ECF"/>
    <w:rsid w:val="002764AB"/>
    <w:rsid w:val="0027799D"/>
    <w:rsid w:val="00280B21"/>
    <w:rsid w:val="002848D8"/>
    <w:rsid w:val="00284E7F"/>
    <w:rsid w:val="0028514E"/>
    <w:rsid w:val="00287CF9"/>
    <w:rsid w:val="002907D9"/>
    <w:rsid w:val="00297FB0"/>
    <w:rsid w:val="002A0D92"/>
    <w:rsid w:val="002A0EBE"/>
    <w:rsid w:val="002A648C"/>
    <w:rsid w:val="002A6BC2"/>
    <w:rsid w:val="002A6F14"/>
    <w:rsid w:val="002A7652"/>
    <w:rsid w:val="002B2841"/>
    <w:rsid w:val="002B2ECF"/>
    <w:rsid w:val="002B3707"/>
    <w:rsid w:val="002B5815"/>
    <w:rsid w:val="002B7583"/>
    <w:rsid w:val="002C2E2A"/>
    <w:rsid w:val="002C75F4"/>
    <w:rsid w:val="002D08BF"/>
    <w:rsid w:val="002D1CA4"/>
    <w:rsid w:val="002D3382"/>
    <w:rsid w:val="002D3511"/>
    <w:rsid w:val="002D3BD0"/>
    <w:rsid w:val="002D5D93"/>
    <w:rsid w:val="002D70CB"/>
    <w:rsid w:val="002E1023"/>
    <w:rsid w:val="002E344B"/>
    <w:rsid w:val="002E41F6"/>
    <w:rsid w:val="002E4A44"/>
    <w:rsid w:val="002E5DC6"/>
    <w:rsid w:val="002F3046"/>
    <w:rsid w:val="002F3523"/>
    <w:rsid w:val="002F4BE3"/>
    <w:rsid w:val="002F6F92"/>
    <w:rsid w:val="003023A6"/>
    <w:rsid w:val="003059D4"/>
    <w:rsid w:val="00307BF7"/>
    <w:rsid w:val="003109D6"/>
    <w:rsid w:val="00315CA1"/>
    <w:rsid w:val="00317D74"/>
    <w:rsid w:val="00321297"/>
    <w:rsid w:val="00321780"/>
    <w:rsid w:val="00323CB1"/>
    <w:rsid w:val="00330C0F"/>
    <w:rsid w:val="00334F2E"/>
    <w:rsid w:val="0033729F"/>
    <w:rsid w:val="00337442"/>
    <w:rsid w:val="0034291F"/>
    <w:rsid w:val="00342E20"/>
    <w:rsid w:val="00344996"/>
    <w:rsid w:val="0034557E"/>
    <w:rsid w:val="00360391"/>
    <w:rsid w:val="00360DD4"/>
    <w:rsid w:val="00362C5F"/>
    <w:rsid w:val="003672A0"/>
    <w:rsid w:val="0037051B"/>
    <w:rsid w:val="003728A7"/>
    <w:rsid w:val="00372B1F"/>
    <w:rsid w:val="003809C1"/>
    <w:rsid w:val="003829C6"/>
    <w:rsid w:val="003A1A3A"/>
    <w:rsid w:val="003A3383"/>
    <w:rsid w:val="003A3707"/>
    <w:rsid w:val="003A4A5E"/>
    <w:rsid w:val="003A6C44"/>
    <w:rsid w:val="003B058E"/>
    <w:rsid w:val="003B0C45"/>
    <w:rsid w:val="003B4A1D"/>
    <w:rsid w:val="003B7919"/>
    <w:rsid w:val="003C0949"/>
    <w:rsid w:val="003C1944"/>
    <w:rsid w:val="003C2D88"/>
    <w:rsid w:val="003C47A1"/>
    <w:rsid w:val="003C7202"/>
    <w:rsid w:val="003C7788"/>
    <w:rsid w:val="003D1131"/>
    <w:rsid w:val="003D6D22"/>
    <w:rsid w:val="003E2743"/>
    <w:rsid w:val="003E381A"/>
    <w:rsid w:val="003E4FDF"/>
    <w:rsid w:val="003E7A58"/>
    <w:rsid w:val="003F0B18"/>
    <w:rsid w:val="003F6CDF"/>
    <w:rsid w:val="00400D10"/>
    <w:rsid w:val="0040158A"/>
    <w:rsid w:val="00402BAE"/>
    <w:rsid w:val="004065BF"/>
    <w:rsid w:val="004070D2"/>
    <w:rsid w:val="00407C66"/>
    <w:rsid w:val="00410914"/>
    <w:rsid w:val="00413787"/>
    <w:rsid w:val="004176BF"/>
    <w:rsid w:val="00424998"/>
    <w:rsid w:val="0042588E"/>
    <w:rsid w:val="00427F5B"/>
    <w:rsid w:val="00431B54"/>
    <w:rsid w:val="004323DF"/>
    <w:rsid w:val="00432F44"/>
    <w:rsid w:val="004330E0"/>
    <w:rsid w:val="00433AB7"/>
    <w:rsid w:val="004345A4"/>
    <w:rsid w:val="00442A4F"/>
    <w:rsid w:val="00443186"/>
    <w:rsid w:val="004436E1"/>
    <w:rsid w:val="00445C68"/>
    <w:rsid w:val="004473A4"/>
    <w:rsid w:val="00452E40"/>
    <w:rsid w:val="004555D5"/>
    <w:rsid w:val="00456667"/>
    <w:rsid w:val="004570B8"/>
    <w:rsid w:val="00457B27"/>
    <w:rsid w:val="00460615"/>
    <w:rsid w:val="00467541"/>
    <w:rsid w:val="0047125C"/>
    <w:rsid w:val="0047155B"/>
    <w:rsid w:val="00473B24"/>
    <w:rsid w:val="0047414E"/>
    <w:rsid w:val="004801B0"/>
    <w:rsid w:val="00481199"/>
    <w:rsid w:val="0048440A"/>
    <w:rsid w:val="004850C4"/>
    <w:rsid w:val="004868DA"/>
    <w:rsid w:val="004A0F12"/>
    <w:rsid w:val="004A0F4D"/>
    <w:rsid w:val="004A2284"/>
    <w:rsid w:val="004A38A8"/>
    <w:rsid w:val="004A50FC"/>
    <w:rsid w:val="004A52A3"/>
    <w:rsid w:val="004A6711"/>
    <w:rsid w:val="004B0323"/>
    <w:rsid w:val="004B129F"/>
    <w:rsid w:val="004B2245"/>
    <w:rsid w:val="004D0A30"/>
    <w:rsid w:val="004D182B"/>
    <w:rsid w:val="004D1F90"/>
    <w:rsid w:val="004D215F"/>
    <w:rsid w:val="004D5C4D"/>
    <w:rsid w:val="004D69DF"/>
    <w:rsid w:val="004D7C16"/>
    <w:rsid w:val="004E02FE"/>
    <w:rsid w:val="004E4144"/>
    <w:rsid w:val="004E45FD"/>
    <w:rsid w:val="004E6E28"/>
    <w:rsid w:val="004F0EA5"/>
    <w:rsid w:val="004F5D42"/>
    <w:rsid w:val="00500FE5"/>
    <w:rsid w:val="005119AB"/>
    <w:rsid w:val="00514504"/>
    <w:rsid w:val="00520A35"/>
    <w:rsid w:val="0052166E"/>
    <w:rsid w:val="0052349A"/>
    <w:rsid w:val="00526D92"/>
    <w:rsid w:val="00531491"/>
    <w:rsid w:val="00531ADB"/>
    <w:rsid w:val="00536D1D"/>
    <w:rsid w:val="005374B5"/>
    <w:rsid w:val="00541A89"/>
    <w:rsid w:val="00543B28"/>
    <w:rsid w:val="0054488E"/>
    <w:rsid w:val="00545DC1"/>
    <w:rsid w:val="005463B1"/>
    <w:rsid w:val="0054645B"/>
    <w:rsid w:val="00547A93"/>
    <w:rsid w:val="00551E4B"/>
    <w:rsid w:val="0055606B"/>
    <w:rsid w:val="0056290D"/>
    <w:rsid w:val="00564586"/>
    <w:rsid w:val="00574852"/>
    <w:rsid w:val="00574AEF"/>
    <w:rsid w:val="00575FB4"/>
    <w:rsid w:val="00577920"/>
    <w:rsid w:val="00580124"/>
    <w:rsid w:val="0058072A"/>
    <w:rsid w:val="005811A8"/>
    <w:rsid w:val="00586E34"/>
    <w:rsid w:val="00597C02"/>
    <w:rsid w:val="005A0AD9"/>
    <w:rsid w:val="005A4CA1"/>
    <w:rsid w:val="005A5688"/>
    <w:rsid w:val="005B2D2C"/>
    <w:rsid w:val="005C1195"/>
    <w:rsid w:val="005C1469"/>
    <w:rsid w:val="005C552C"/>
    <w:rsid w:val="005C7D87"/>
    <w:rsid w:val="005D67EA"/>
    <w:rsid w:val="005E0EC8"/>
    <w:rsid w:val="005E5256"/>
    <w:rsid w:val="005E539D"/>
    <w:rsid w:val="005E6438"/>
    <w:rsid w:val="005E7DBE"/>
    <w:rsid w:val="005F018C"/>
    <w:rsid w:val="005F02F4"/>
    <w:rsid w:val="005F05DD"/>
    <w:rsid w:val="005F7F16"/>
    <w:rsid w:val="006052EB"/>
    <w:rsid w:val="00606563"/>
    <w:rsid w:val="00607991"/>
    <w:rsid w:val="00616D8B"/>
    <w:rsid w:val="00625829"/>
    <w:rsid w:val="00627C5F"/>
    <w:rsid w:val="00630179"/>
    <w:rsid w:val="00633165"/>
    <w:rsid w:val="00633C37"/>
    <w:rsid w:val="006375AD"/>
    <w:rsid w:val="00640C8B"/>
    <w:rsid w:val="0064100C"/>
    <w:rsid w:val="006426F5"/>
    <w:rsid w:val="00642DB1"/>
    <w:rsid w:val="0064497C"/>
    <w:rsid w:val="00646EFC"/>
    <w:rsid w:val="0064708B"/>
    <w:rsid w:val="00647241"/>
    <w:rsid w:val="00647FB5"/>
    <w:rsid w:val="0065093B"/>
    <w:rsid w:val="0065718F"/>
    <w:rsid w:val="00664BA2"/>
    <w:rsid w:val="0066670E"/>
    <w:rsid w:val="006805BF"/>
    <w:rsid w:val="00685EB3"/>
    <w:rsid w:val="00695F12"/>
    <w:rsid w:val="00697304"/>
    <w:rsid w:val="006A380A"/>
    <w:rsid w:val="006A3BBA"/>
    <w:rsid w:val="006A66DC"/>
    <w:rsid w:val="006A7978"/>
    <w:rsid w:val="006C31DF"/>
    <w:rsid w:val="006C428F"/>
    <w:rsid w:val="006C4735"/>
    <w:rsid w:val="006D2DB5"/>
    <w:rsid w:val="006D5C16"/>
    <w:rsid w:val="006D5D3A"/>
    <w:rsid w:val="006D6008"/>
    <w:rsid w:val="006D6F37"/>
    <w:rsid w:val="006E0DDA"/>
    <w:rsid w:val="006E0F96"/>
    <w:rsid w:val="006E355D"/>
    <w:rsid w:val="006E7775"/>
    <w:rsid w:val="006F3C0C"/>
    <w:rsid w:val="006F3D22"/>
    <w:rsid w:val="006F3F4A"/>
    <w:rsid w:val="00701D2F"/>
    <w:rsid w:val="00704A8E"/>
    <w:rsid w:val="0071213A"/>
    <w:rsid w:val="007128D3"/>
    <w:rsid w:val="00715844"/>
    <w:rsid w:val="007236D0"/>
    <w:rsid w:val="007246CE"/>
    <w:rsid w:val="007253DC"/>
    <w:rsid w:val="007313EF"/>
    <w:rsid w:val="0073201B"/>
    <w:rsid w:val="00732AD8"/>
    <w:rsid w:val="00732DF0"/>
    <w:rsid w:val="007400F3"/>
    <w:rsid w:val="0074044A"/>
    <w:rsid w:val="00741C5B"/>
    <w:rsid w:val="007436A6"/>
    <w:rsid w:val="0075043D"/>
    <w:rsid w:val="00754C99"/>
    <w:rsid w:val="00757067"/>
    <w:rsid w:val="007573B2"/>
    <w:rsid w:val="0076104D"/>
    <w:rsid w:val="00761DE3"/>
    <w:rsid w:val="00764E70"/>
    <w:rsid w:val="00766F1B"/>
    <w:rsid w:val="00772D8E"/>
    <w:rsid w:val="007741BE"/>
    <w:rsid w:val="00774BA6"/>
    <w:rsid w:val="00781472"/>
    <w:rsid w:val="00782FF1"/>
    <w:rsid w:val="0078350F"/>
    <w:rsid w:val="007863EC"/>
    <w:rsid w:val="00786ED1"/>
    <w:rsid w:val="00790236"/>
    <w:rsid w:val="007907C4"/>
    <w:rsid w:val="00792672"/>
    <w:rsid w:val="00792C5F"/>
    <w:rsid w:val="00793FF3"/>
    <w:rsid w:val="00795F3F"/>
    <w:rsid w:val="0079762C"/>
    <w:rsid w:val="007A2EC4"/>
    <w:rsid w:val="007A4F97"/>
    <w:rsid w:val="007A6321"/>
    <w:rsid w:val="007A706E"/>
    <w:rsid w:val="007B233E"/>
    <w:rsid w:val="007B27B5"/>
    <w:rsid w:val="007B2DCB"/>
    <w:rsid w:val="007B3CC4"/>
    <w:rsid w:val="007B48AD"/>
    <w:rsid w:val="007B5712"/>
    <w:rsid w:val="007B6262"/>
    <w:rsid w:val="007B6B84"/>
    <w:rsid w:val="007B70FA"/>
    <w:rsid w:val="007C2456"/>
    <w:rsid w:val="007C3FBE"/>
    <w:rsid w:val="007C5BA4"/>
    <w:rsid w:val="007D32C6"/>
    <w:rsid w:val="007D56D6"/>
    <w:rsid w:val="007D5851"/>
    <w:rsid w:val="007D6108"/>
    <w:rsid w:val="007D65D3"/>
    <w:rsid w:val="007E2324"/>
    <w:rsid w:val="007E5E4A"/>
    <w:rsid w:val="007E7B22"/>
    <w:rsid w:val="007F10DA"/>
    <w:rsid w:val="00800049"/>
    <w:rsid w:val="00800D10"/>
    <w:rsid w:val="00800E42"/>
    <w:rsid w:val="00801C56"/>
    <w:rsid w:val="00806BBB"/>
    <w:rsid w:val="008112C5"/>
    <w:rsid w:val="008130D4"/>
    <w:rsid w:val="00814F6B"/>
    <w:rsid w:val="008216ED"/>
    <w:rsid w:val="00822D08"/>
    <w:rsid w:val="008254F0"/>
    <w:rsid w:val="00833589"/>
    <w:rsid w:val="00835AFB"/>
    <w:rsid w:val="00835B27"/>
    <w:rsid w:val="00836E88"/>
    <w:rsid w:val="00841680"/>
    <w:rsid w:val="00843D91"/>
    <w:rsid w:val="00846F88"/>
    <w:rsid w:val="00852F3B"/>
    <w:rsid w:val="00857AA2"/>
    <w:rsid w:val="0086083F"/>
    <w:rsid w:val="00867DE5"/>
    <w:rsid w:val="00867E14"/>
    <w:rsid w:val="00870974"/>
    <w:rsid w:val="00873421"/>
    <w:rsid w:val="008748A1"/>
    <w:rsid w:val="00876597"/>
    <w:rsid w:val="008801DB"/>
    <w:rsid w:val="00886482"/>
    <w:rsid w:val="00887B43"/>
    <w:rsid w:val="00895188"/>
    <w:rsid w:val="008966C7"/>
    <w:rsid w:val="00896C0E"/>
    <w:rsid w:val="008A1810"/>
    <w:rsid w:val="008A58AB"/>
    <w:rsid w:val="008A695B"/>
    <w:rsid w:val="008A79F8"/>
    <w:rsid w:val="008B26DE"/>
    <w:rsid w:val="008B277E"/>
    <w:rsid w:val="008B2A80"/>
    <w:rsid w:val="008B6FD8"/>
    <w:rsid w:val="008B72CE"/>
    <w:rsid w:val="008B7707"/>
    <w:rsid w:val="008C01C3"/>
    <w:rsid w:val="008C4CE9"/>
    <w:rsid w:val="008D241E"/>
    <w:rsid w:val="008D3DC0"/>
    <w:rsid w:val="008D639F"/>
    <w:rsid w:val="008D6BF8"/>
    <w:rsid w:val="008E1B82"/>
    <w:rsid w:val="008E3980"/>
    <w:rsid w:val="008E3DCF"/>
    <w:rsid w:val="008E5057"/>
    <w:rsid w:val="008E6ED1"/>
    <w:rsid w:val="008F03AD"/>
    <w:rsid w:val="008F3ECE"/>
    <w:rsid w:val="008F4DC9"/>
    <w:rsid w:val="008F6AC1"/>
    <w:rsid w:val="008F6FA9"/>
    <w:rsid w:val="00902BEC"/>
    <w:rsid w:val="00903678"/>
    <w:rsid w:val="009050AB"/>
    <w:rsid w:val="0090510C"/>
    <w:rsid w:val="00906529"/>
    <w:rsid w:val="00907244"/>
    <w:rsid w:val="009072D1"/>
    <w:rsid w:val="009079C6"/>
    <w:rsid w:val="009128B5"/>
    <w:rsid w:val="0091381C"/>
    <w:rsid w:val="00913C04"/>
    <w:rsid w:val="00917829"/>
    <w:rsid w:val="0092242A"/>
    <w:rsid w:val="00922614"/>
    <w:rsid w:val="00926AD1"/>
    <w:rsid w:val="009276DD"/>
    <w:rsid w:val="00936915"/>
    <w:rsid w:val="00941C7A"/>
    <w:rsid w:val="0094239A"/>
    <w:rsid w:val="00946A97"/>
    <w:rsid w:val="009479DA"/>
    <w:rsid w:val="00952BF2"/>
    <w:rsid w:val="00953665"/>
    <w:rsid w:val="00957507"/>
    <w:rsid w:val="00957C82"/>
    <w:rsid w:val="009663AD"/>
    <w:rsid w:val="0097183E"/>
    <w:rsid w:val="00977E30"/>
    <w:rsid w:val="009817BB"/>
    <w:rsid w:val="00981CEB"/>
    <w:rsid w:val="00991B01"/>
    <w:rsid w:val="00991CD0"/>
    <w:rsid w:val="00993E55"/>
    <w:rsid w:val="0099443E"/>
    <w:rsid w:val="009972EC"/>
    <w:rsid w:val="009A51B0"/>
    <w:rsid w:val="009A5F37"/>
    <w:rsid w:val="009A67C8"/>
    <w:rsid w:val="009B2F6E"/>
    <w:rsid w:val="009C1E4A"/>
    <w:rsid w:val="009C5CBA"/>
    <w:rsid w:val="009C6714"/>
    <w:rsid w:val="009D0C70"/>
    <w:rsid w:val="009D1FD4"/>
    <w:rsid w:val="009D6BF7"/>
    <w:rsid w:val="009D7843"/>
    <w:rsid w:val="009E146E"/>
    <w:rsid w:val="009E14CA"/>
    <w:rsid w:val="009E21A2"/>
    <w:rsid w:val="009E25D5"/>
    <w:rsid w:val="009E4FD9"/>
    <w:rsid w:val="009F501F"/>
    <w:rsid w:val="00A01BB9"/>
    <w:rsid w:val="00A05F39"/>
    <w:rsid w:val="00A13510"/>
    <w:rsid w:val="00A160EA"/>
    <w:rsid w:val="00A27226"/>
    <w:rsid w:val="00A310F1"/>
    <w:rsid w:val="00A319B6"/>
    <w:rsid w:val="00A33C62"/>
    <w:rsid w:val="00A36403"/>
    <w:rsid w:val="00A36777"/>
    <w:rsid w:val="00A37178"/>
    <w:rsid w:val="00A37745"/>
    <w:rsid w:val="00A44C26"/>
    <w:rsid w:val="00A44D75"/>
    <w:rsid w:val="00A51757"/>
    <w:rsid w:val="00A6168C"/>
    <w:rsid w:val="00A651FE"/>
    <w:rsid w:val="00A66C90"/>
    <w:rsid w:val="00A67B0E"/>
    <w:rsid w:val="00A7048D"/>
    <w:rsid w:val="00A716B6"/>
    <w:rsid w:val="00A721C0"/>
    <w:rsid w:val="00A76110"/>
    <w:rsid w:val="00A81EC1"/>
    <w:rsid w:val="00A8419D"/>
    <w:rsid w:val="00A8499A"/>
    <w:rsid w:val="00A86C62"/>
    <w:rsid w:val="00A94B76"/>
    <w:rsid w:val="00AA45B6"/>
    <w:rsid w:val="00AA62E8"/>
    <w:rsid w:val="00AB0355"/>
    <w:rsid w:val="00AB1780"/>
    <w:rsid w:val="00AB2E1F"/>
    <w:rsid w:val="00AB339A"/>
    <w:rsid w:val="00AB3D1A"/>
    <w:rsid w:val="00AC2107"/>
    <w:rsid w:val="00AC324B"/>
    <w:rsid w:val="00AC38DF"/>
    <w:rsid w:val="00AC492A"/>
    <w:rsid w:val="00AD4C90"/>
    <w:rsid w:val="00AD6E71"/>
    <w:rsid w:val="00AD7484"/>
    <w:rsid w:val="00AE1A59"/>
    <w:rsid w:val="00AF07FB"/>
    <w:rsid w:val="00AF0D5A"/>
    <w:rsid w:val="00B04E69"/>
    <w:rsid w:val="00B05DEE"/>
    <w:rsid w:val="00B125AB"/>
    <w:rsid w:val="00B2024A"/>
    <w:rsid w:val="00B223BC"/>
    <w:rsid w:val="00B26951"/>
    <w:rsid w:val="00B33D2C"/>
    <w:rsid w:val="00B404DC"/>
    <w:rsid w:val="00B41A07"/>
    <w:rsid w:val="00B54E4F"/>
    <w:rsid w:val="00B57F36"/>
    <w:rsid w:val="00B62143"/>
    <w:rsid w:val="00B66C7A"/>
    <w:rsid w:val="00B701FB"/>
    <w:rsid w:val="00B739CC"/>
    <w:rsid w:val="00B73A08"/>
    <w:rsid w:val="00B7538A"/>
    <w:rsid w:val="00B75B30"/>
    <w:rsid w:val="00B75FA3"/>
    <w:rsid w:val="00B76AE3"/>
    <w:rsid w:val="00B76B86"/>
    <w:rsid w:val="00B861AB"/>
    <w:rsid w:val="00B8661F"/>
    <w:rsid w:val="00B91D1A"/>
    <w:rsid w:val="00B94BC8"/>
    <w:rsid w:val="00B9644C"/>
    <w:rsid w:val="00B97C32"/>
    <w:rsid w:val="00BA2D2A"/>
    <w:rsid w:val="00BA4CF0"/>
    <w:rsid w:val="00BA5C56"/>
    <w:rsid w:val="00BA6248"/>
    <w:rsid w:val="00BB1E77"/>
    <w:rsid w:val="00BB2422"/>
    <w:rsid w:val="00BB553F"/>
    <w:rsid w:val="00BB59D0"/>
    <w:rsid w:val="00BB789C"/>
    <w:rsid w:val="00BC59AE"/>
    <w:rsid w:val="00BC5C79"/>
    <w:rsid w:val="00BD0E54"/>
    <w:rsid w:val="00BD3896"/>
    <w:rsid w:val="00BD55A3"/>
    <w:rsid w:val="00BD6C25"/>
    <w:rsid w:val="00BD7914"/>
    <w:rsid w:val="00BE1225"/>
    <w:rsid w:val="00BE1B96"/>
    <w:rsid w:val="00BE294B"/>
    <w:rsid w:val="00BE6526"/>
    <w:rsid w:val="00BE6C32"/>
    <w:rsid w:val="00BE6DE8"/>
    <w:rsid w:val="00BE74BB"/>
    <w:rsid w:val="00BF6420"/>
    <w:rsid w:val="00BF7F54"/>
    <w:rsid w:val="00C00F65"/>
    <w:rsid w:val="00C0593E"/>
    <w:rsid w:val="00C05FD1"/>
    <w:rsid w:val="00C13E5F"/>
    <w:rsid w:val="00C1422A"/>
    <w:rsid w:val="00C20D00"/>
    <w:rsid w:val="00C217CE"/>
    <w:rsid w:val="00C24554"/>
    <w:rsid w:val="00C3025D"/>
    <w:rsid w:val="00C356BD"/>
    <w:rsid w:val="00C376F5"/>
    <w:rsid w:val="00C40F99"/>
    <w:rsid w:val="00C42DDE"/>
    <w:rsid w:val="00C431AC"/>
    <w:rsid w:val="00C44BC7"/>
    <w:rsid w:val="00C47B29"/>
    <w:rsid w:val="00C50784"/>
    <w:rsid w:val="00C52E32"/>
    <w:rsid w:val="00C54024"/>
    <w:rsid w:val="00C55F76"/>
    <w:rsid w:val="00C569BB"/>
    <w:rsid w:val="00C5769E"/>
    <w:rsid w:val="00C62002"/>
    <w:rsid w:val="00C63EAF"/>
    <w:rsid w:val="00C661DF"/>
    <w:rsid w:val="00C66702"/>
    <w:rsid w:val="00C72247"/>
    <w:rsid w:val="00C74339"/>
    <w:rsid w:val="00C80D13"/>
    <w:rsid w:val="00C84CB0"/>
    <w:rsid w:val="00C92A12"/>
    <w:rsid w:val="00C95FC3"/>
    <w:rsid w:val="00C96244"/>
    <w:rsid w:val="00C97C03"/>
    <w:rsid w:val="00CA584D"/>
    <w:rsid w:val="00CA5B50"/>
    <w:rsid w:val="00CA69C7"/>
    <w:rsid w:val="00CB16BD"/>
    <w:rsid w:val="00CB20FB"/>
    <w:rsid w:val="00CB537D"/>
    <w:rsid w:val="00CB63C4"/>
    <w:rsid w:val="00CB69C2"/>
    <w:rsid w:val="00CB6F53"/>
    <w:rsid w:val="00CC3BC2"/>
    <w:rsid w:val="00CC6BC8"/>
    <w:rsid w:val="00CC7EE6"/>
    <w:rsid w:val="00CC7F52"/>
    <w:rsid w:val="00CD5421"/>
    <w:rsid w:val="00CD63E5"/>
    <w:rsid w:val="00CE015E"/>
    <w:rsid w:val="00CE023D"/>
    <w:rsid w:val="00CE272A"/>
    <w:rsid w:val="00CE3793"/>
    <w:rsid w:val="00CE6579"/>
    <w:rsid w:val="00CF013C"/>
    <w:rsid w:val="00CF01D0"/>
    <w:rsid w:val="00CF2E20"/>
    <w:rsid w:val="00CF789D"/>
    <w:rsid w:val="00D0075C"/>
    <w:rsid w:val="00D06443"/>
    <w:rsid w:val="00D1225F"/>
    <w:rsid w:val="00D151BC"/>
    <w:rsid w:val="00D20959"/>
    <w:rsid w:val="00D343DF"/>
    <w:rsid w:val="00D344E8"/>
    <w:rsid w:val="00D3508F"/>
    <w:rsid w:val="00D350A6"/>
    <w:rsid w:val="00D37115"/>
    <w:rsid w:val="00D407E7"/>
    <w:rsid w:val="00D422D9"/>
    <w:rsid w:val="00D456AD"/>
    <w:rsid w:val="00D536DE"/>
    <w:rsid w:val="00D55714"/>
    <w:rsid w:val="00D558ED"/>
    <w:rsid w:val="00D56EDF"/>
    <w:rsid w:val="00D60374"/>
    <w:rsid w:val="00D6060C"/>
    <w:rsid w:val="00D6556E"/>
    <w:rsid w:val="00D65EEC"/>
    <w:rsid w:val="00D703E1"/>
    <w:rsid w:val="00D7096B"/>
    <w:rsid w:val="00D71C40"/>
    <w:rsid w:val="00D71E37"/>
    <w:rsid w:val="00D76D2E"/>
    <w:rsid w:val="00D84048"/>
    <w:rsid w:val="00D95D14"/>
    <w:rsid w:val="00DA1DFB"/>
    <w:rsid w:val="00DA24AD"/>
    <w:rsid w:val="00DA2A1F"/>
    <w:rsid w:val="00DA404C"/>
    <w:rsid w:val="00DA5D4F"/>
    <w:rsid w:val="00DB182E"/>
    <w:rsid w:val="00DB517A"/>
    <w:rsid w:val="00DC24AB"/>
    <w:rsid w:val="00DC297E"/>
    <w:rsid w:val="00DC6184"/>
    <w:rsid w:val="00DD117C"/>
    <w:rsid w:val="00DD34B8"/>
    <w:rsid w:val="00DE0F4A"/>
    <w:rsid w:val="00DE7301"/>
    <w:rsid w:val="00DF3087"/>
    <w:rsid w:val="00E01448"/>
    <w:rsid w:val="00E01503"/>
    <w:rsid w:val="00E06E99"/>
    <w:rsid w:val="00E1111B"/>
    <w:rsid w:val="00E146DC"/>
    <w:rsid w:val="00E169EC"/>
    <w:rsid w:val="00E17F07"/>
    <w:rsid w:val="00E23E84"/>
    <w:rsid w:val="00E23FD0"/>
    <w:rsid w:val="00E25D05"/>
    <w:rsid w:val="00E30686"/>
    <w:rsid w:val="00E3230F"/>
    <w:rsid w:val="00E40CFC"/>
    <w:rsid w:val="00E40FBC"/>
    <w:rsid w:val="00E430AA"/>
    <w:rsid w:val="00E44DC5"/>
    <w:rsid w:val="00E56017"/>
    <w:rsid w:val="00E56C2D"/>
    <w:rsid w:val="00E56F3D"/>
    <w:rsid w:val="00E61712"/>
    <w:rsid w:val="00E62AF0"/>
    <w:rsid w:val="00E643F2"/>
    <w:rsid w:val="00E714CA"/>
    <w:rsid w:val="00E72472"/>
    <w:rsid w:val="00E72744"/>
    <w:rsid w:val="00E75075"/>
    <w:rsid w:val="00E751FB"/>
    <w:rsid w:val="00E75877"/>
    <w:rsid w:val="00E7769B"/>
    <w:rsid w:val="00E80D51"/>
    <w:rsid w:val="00E8313A"/>
    <w:rsid w:val="00E866C3"/>
    <w:rsid w:val="00E86810"/>
    <w:rsid w:val="00E90574"/>
    <w:rsid w:val="00EA063B"/>
    <w:rsid w:val="00EA2960"/>
    <w:rsid w:val="00EA677A"/>
    <w:rsid w:val="00EB06DF"/>
    <w:rsid w:val="00EC1810"/>
    <w:rsid w:val="00EC60F8"/>
    <w:rsid w:val="00ED253F"/>
    <w:rsid w:val="00ED5895"/>
    <w:rsid w:val="00ED6156"/>
    <w:rsid w:val="00EE2F99"/>
    <w:rsid w:val="00EE77D1"/>
    <w:rsid w:val="00EF1104"/>
    <w:rsid w:val="00EF14BD"/>
    <w:rsid w:val="00EF544C"/>
    <w:rsid w:val="00EF65E6"/>
    <w:rsid w:val="00EF7159"/>
    <w:rsid w:val="00EF7682"/>
    <w:rsid w:val="00F009F5"/>
    <w:rsid w:val="00F047D0"/>
    <w:rsid w:val="00F0485C"/>
    <w:rsid w:val="00F0595A"/>
    <w:rsid w:val="00F06FA0"/>
    <w:rsid w:val="00F0745C"/>
    <w:rsid w:val="00F10D0C"/>
    <w:rsid w:val="00F11C01"/>
    <w:rsid w:val="00F1450B"/>
    <w:rsid w:val="00F1534A"/>
    <w:rsid w:val="00F206E1"/>
    <w:rsid w:val="00F21058"/>
    <w:rsid w:val="00F24C2E"/>
    <w:rsid w:val="00F26A3F"/>
    <w:rsid w:val="00F33B7A"/>
    <w:rsid w:val="00F35314"/>
    <w:rsid w:val="00F404AC"/>
    <w:rsid w:val="00F420A2"/>
    <w:rsid w:val="00F44014"/>
    <w:rsid w:val="00F52B9A"/>
    <w:rsid w:val="00F548ED"/>
    <w:rsid w:val="00F5662C"/>
    <w:rsid w:val="00F6037A"/>
    <w:rsid w:val="00F6354B"/>
    <w:rsid w:val="00F71F4D"/>
    <w:rsid w:val="00F730F8"/>
    <w:rsid w:val="00F755AC"/>
    <w:rsid w:val="00F84DA8"/>
    <w:rsid w:val="00FA4D3C"/>
    <w:rsid w:val="00FB3961"/>
    <w:rsid w:val="00FB3C87"/>
    <w:rsid w:val="00FB4B0A"/>
    <w:rsid w:val="00FC02DB"/>
    <w:rsid w:val="00FC0E7D"/>
    <w:rsid w:val="00FC1029"/>
    <w:rsid w:val="00FC2BAD"/>
    <w:rsid w:val="00FC5277"/>
    <w:rsid w:val="00FD3D4C"/>
    <w:rsid w:val="00FD5367"/>
    <w:rsid w:val="00FE086B"/>
    <w:rsid w:val="00FE30B1"/>
    <w:rsid w:val="00FF0CA1"/>
    <w:rsid w:val="00FF0D44"/>
    <w:rsid w:val="00FF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876F"/>
  <w15:chartTrackingRefBased/>
  <w15:docId w15:val="{A8216698-FB7E-4407-8756-EC4758C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059"/>
    <w:pPr>
      <w:spacing w:after="0" w:line="276" w:lineRule="auto"/>
    </w:pPr>
    <w:rPr>
      <w:rFonts w:ascii="Arial" w:eastAsia="Arial" w:hAnsi="Arial" w:cs="Arial"/>
      <w:color w:val="000000"/>
      <w:lang w:val="uz-Cyrl-UZ"/>
    </w:rPr>
  </w:style>
  <w:style w:type="paragraph" w:styleId="Heading1">
    <w:name w:val="heading 1"/>
    <w:basedOn w:val="Normal"/>
    <w:next w:val="Normal"/>
    <w:link w:val="Heading1Char"/>
    <w:uiPriority w:val="9"/>
    <w:qFormat/>
    <w:rsid w:val="00616D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6D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35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2059"/>
    <w:pPr>
      <w:spacing w:after="0" w:line="276" w:lineRule="auto"/>
    </w:pPr>
    <w:rPr>
      <w:rFonts w:ascii="Arial" w:eastAsia="Arial" w:hAnsi="Arial" w:cs="Arial"/>
      <w:color w:val="000000"/>
      <w:lang w:val="uz-Cyrl-UZ"/>
    </w:rPr>
  </w:style>
  <w:style w:type="character" w:customStyle="1" w:styleId="Heading1Char">
    <w:name w:val="Heading 1 Char"/>
    <w:basedOn w:val="DefaultParagraphFont"/>
    <w:link w:val="Heading1"/>
    <w:uiPriority w:val="9"/>
    <w:rsid w:val="00616D8B"/>
    <w:rPr>
      <w:rFonts w:asciiTheme="majorHAnsi" w:eastAsiaTheme="majorEastAsia" w:hAnsiTheme="majorHAnsi" w:cstheme="majorBidi"/>
      <w:color w:val="2E74B5" w:themeColor="accent1" w:themeShade="BF"/>
      <w:sz w:val="32"/>
      <w:szCs w:val="32"/>
      <w:lang w:val="uz-Cyrl-UZ"/>
    </w:rPr>
  </w:style>
  <w:style w:type="character" w:customStyle="1" w:styleId="Heading2Char">
    <w:name w:val="Heading 2 Char"/>
    <w:basedOn w:val="DefaultParagraphFont"/>
    <w:link w:val="Heading2"/>
    <w:uiPriority w:val="9"/>
    <w:rsid w:val="00616D8B"/>
    <w:rPr>
      <w:rFonts w:asciiTheme="majorHAnsi" w:eastAsiaTheme="majorEastAsia" w:hAnsiTheme="majorHAnsi" w:cstheme="majorBidi"/>
      <w:color w:val="2E74B5" w:themeColor="accent1" w:themeShade="BF"/>
      <w:sz w:val="26"/>
      <w:szCs w:val="26"/>
      <w:lang w:val="uz-Cyrl-UZ"/>
    </w:rPr>
  </w:style>
  <w:style w:type="paragraph" w:styleId="Bibliography">
    <w:name w:val="Bibliography"/>
    <w:basedOn w:val="Normal"/>
    <w:next w:val="Normal"/>
    <w:uiPriority w:val="37"/>
    <w:unhideWhenUsed/>
    <w:rsid w:val="00FD3D4C"/>
  </w:style>
  <w:style w:type="paragraph" w:styleId="EndnoteText">
    <w:name w:val="endnote text"/>
    <w:basedOn w:val="Normal"/>
    <w:link w:val="EndnoteTextChar"/>
    <w:uiPriority w:val="99"/>
    <w:semiHidden/>
    <w:unhideWhenUsed/>
    <w:rsid w:val="006F3F4A"/>
    <w:pPr>
      <w:spacing w:line="240" w:lineRule="auto"/>
    </w:pPr>
    <w:rPr>
      <w:sz w:val="20"/>
      <w:szCs w:val="20"/>
    </w:rPr>
  </w:style>
  <w:style w:type="character" w:customStyle="1" w:styleId="EndnoteTextChar">
    <w:name w:val="Endnote Text Char"/>
    <w:basedOn w:val="DefaultParagraphFont"/>
    <w:link w:val="EndnoteText"/>
    <w:uiPriority w:val="99"/>
    <w:semiHidden/>
    <w:rsid w:val="006F3F4A"/>
    <w:rPr>
      <w:rFonts w:ascii="Arial" w:eastAsia="Arial" w:hAnsi="Arial" w:cs="Arial"/>
      <w:color w:val="000000"/>
      <w:sz w:val="20"/>
      <w:szCs w:val="20"/>
      <w:lang w:val="uz-Cyrl-UZ"/>
    </w:rPr>
  </w:style>
  <w:style w:type="character" w:styleId="EndnoteReference">
    <w:name w:val="endnote reference"/>
    <w:basedOn w:val="DefaultParagraphFont"/>
    <w:uiPriority w:val="99"/>
    <w:semiHidden/>
    <w:unhideWhenUsed/>
    <w:rsid w:val="006F3F4A"/>
    <w:rPr>
      <w:vertAlign w:val="superscript"/>
    </w:rPr>
  </w:style>
  <w:style w:type="table" w:styleId="TableGrid">
    <w:name w:val="Table Grid"/>
    <w:basedOn w:val="TableNormal"/>
    <w:uiPriority w:val="39"/>
    <w:rsid w:val="0018520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20B"/>
    <w:pPr>
      <w:pBdr>
        <w:top w:val="nil"/>
        <w:left w:val="nil"/>
        <w:bottom w:val="nil"/>
        <w:right w:val="nil"/>
        <w:between w:val="nil"/>
      </w:pBdr>
      <w:ind w:left="720"/>
      <w:contextualSpacing/>
    </w:pPr>
  </w:style>
  <w:style w:type="paragraph" w:styleId="FootnoteText">
    <w:name w:val="footnote text"/>
    <w:basedOn w:val="Normal"/>
    <w:link w:val="FootnoteTextChar"/>
    <w:uiPriority w:val="99"/>
    <w:semiHidden/>
    <w:unhideWhenUsed/>
    <w:rsid w:val="0018520B"/>
    <w:pPr>
      <w:spacing w:line="240" w:lineRule="auto"/>
    </w:pPr>
    <w:rPr>
      <w:sz w:val="20"/>
      <w:szCs w:val="20"/>
      <w:lang w:val="en-GB" w:eastAsia="en-GB"/>
    </w:rPr>
  </w:style>
  <w:style w:type="character" w:customStyle="1" w:styleId="FootnoteTextChar">
    <w:name w:val="Footnote Text Char"/>
    <w:basedOn w:val="DefaultParagraphFont"/>
    <w:link w:val="FootnoteText"/>
    <w:uiPriority w:val="99"/>
    <w:semiHidden/>
    <w:rsid w:val="0018520B"/>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18520B"/>
    <w:rPr>
      <w:vertAlign w:val="superscript"/>
    </w:rPr>
  </w:style>
  <w:style w:type="character" w:styleId="CommentReference">
    <w:name w:val="annotation reference"/>
    <w:basedOn w:val="DefaultParagraphFont"/>
    <w:uiPriority w:val="99"/>
    <w:semiHidden/>
    <w:unhideWhenUsed/>
    <w:rsid w:val="00902BEC"/>
    <w:rPr>
      <w:sz w:val="16"/>
      <w:szCs w:val="16"/>
    </w:rPr>
  </w:style>
  <w:style w:type="paragraph" w:styleId="CommentText">
    <w:name w:val="annotation text"/>
    <w:basedOn w:val="Normal"/>
    <w:link w:val="CommentTextChar"/>
    <w:uiPriority w:val="99"/>
    <w:semiHidden/>
    <w:unhideWhenUsed/>
    <w:rsid w:val="00902BEC"/>
    <w:pPr>
      <w:spacing w:line="240" w:lineRule="auto"/>
    </w:pPr>
    <w:rPr>
      <w:sz w:val="20"/>
      <w:szCs w:val="20"/>
      <w:lang w:val="en-GB" w:eastAsia="en-GB"/>
    </w:rPr>
  </w:style>
  <w:style w:type="character" w:customStyle="1" w:styleId="CommentTextChar">
    <w:name w:val="Comment Text Char"/>
    <w:basedOn w:val="DefaultParagraphFont"/>
    <w:link w:val="CommentText"/>
    <w:uiPriority w:val="99"/>
    <w:semiHidden/>
    <w:rsid w:val="00902BEC"/>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902B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BEC"/>
    <w:rPr>
      <w:rFonts w:ascii="Segoe UI" w:eastAsia="Arial" w:hAnsi="Segoe UI" w:cs="Segoe UI"/>
      <w:color w:val="000000"/>
      <w:sz w:val="18"/>
      <w:szCs w:val="18"/>
      <w:lang w:val="uz-Cyrl-UZ"/>
    </w:rPr>
  </w:style>
  <w:style w:type="paragraph" w:styleId="NormalWeb">
    <w:name w:val="Normal (Web)"/>
    <w:basedOn w:val="Normal"/>
    <w:uiPriority w:val="99"/>
    <w:rsid w:val="007400F3"/>
    <w:pPr>
      <w:autoSpaceDE w:val="0"/>
      <w:autoSpaceDN w:val="0"/>
      <w:adjustRightInd w:val="0"/>
      <w:spacing w:before="100" w:after="100" w:line="240" w:lineRule="atLeast"/>
    </w:pPr>
    <w:rPr>
      <w:rFonts w:ascii="Times New Roman" w:eastAsiaTheme="minorHAnsi" w:hAnsi="Times New Roman" w:cs="Times New Roman"/>
      <w:color w:val="auto"/>
      <w:sz w:val="24"/>
      <w:szCs w:val="24"/>
      <w:lang w:val="en-GB"/>
    </w:rPr>
  </w:style>
  <w:style w:type="character" w:customStyle="1" w:styleId="Heading3Char">
    <w:name w:val="Heading 3 Char"/>
    <w:basedOn w:val="DefaultParagraphFont"/>
    <w:link w:val="Heading3"/>
    <w:uiPriority w:val="9"/>
    <w:rsid w:val="00A13510"/>
    <w:rPr>
      <w:rFonts w:asciiTheme="majorHAnsi" w:eastAsiaTheme="majorEastAsia" w:hAnsiTheme="majorHAnsi" w:cstheme="majorBidi"/>
      <w:color w:val="1F4D78" w:themeColor="accent1" w:themeShade="7F"/>
      <w:sz w:val="24"/>
      <w:szCs w:val="24"/>
      <w:lang w:val="uz-Cyrl-UZ"/>
    </w:rPr>
  </w:style>
  <w:style w:type="paragraph" w:styleId="CommentSubject">
    <w:name w:val="annotation subject"/>
    <w:basedOn w:val="CommentText"/>
    <w:next w:val="CommentText"/>
    <w:link w:val="CommentSubjectChar"/>
    <w:uiPriority w:val="99"/>
    <w:semiHidden/>
    <w:unhideWhenUsed/>
    <w:rsid w:val="00112C06"/>
    <w:rPr>
      <w:b/>
      <w:bCs/>
      <w:lang w:val="uz-Cyrl-UZ" w:eastAsia="en-US"/>
    </w:rPr>
  </w:style>
  <w:style w:type="character" w:customStyle="1" w:styleId="CommentSubjectChar">
    <w:name w:val="Comment Subject Char"/>
    <w:basedOn w:val="CommentTextChar"/>
    <w:link w:val="CommentSubject"/>
    <w:uiPriority w:val="99"/>
    <w:semiHidden/>
    <w:rsid w:val="00112C06"/>
    <w:rPr>
      <w:rFonts w:ascii="Arial" w:eastAsia="Arial" w:hAnsi="Arial" w:cs="Arial"/>
      <w:b/>
      <w:bCs/>
      <w:color w:val="000000"/>
      <w:sz w:val="20"/>
      <w:szCs w:val="20"/>
      <w:lang w:val="uz-Cyrl-UZ" w:eastAsia="en-GB"/>
    </w:rPr>
  </w:style>
  <w:style w:type="paragraph" w:styleId="Revision">
    <w:name w:val="Revision"/>
    <w:hidden/>
    <w:uiPriority w:val="99"/>
    <w:semiHidden/>
    <w:rsid w:val="0054645B"/>
    <w:pPr>
      <w:spacing w:after="0" w:line="240" w:lineRule="auto"/>
    </w:pPr>
    <w:rPr>
      <w:rFonts w:ascii="Arial" w:eastAsia="Arial" w:hAnsi="Arial" w:cs="Arial"/>
      <w:color w:val="000000"/>
      <w:lang w:val="uz-Cyrl-UZ"/>
    </w:rPr>
  </w:style>
  <w:style w:type="character" w:styleId="Hyperlink">
    <w:name w:val="Hyperlink"/>
    <w:basedOn w:val="DefaultParagraphFont"/>
    <w:uiPriority w:val="99"/>
    <w:unhideWhenUsed/>
    <w:rsid w:val="00B76B86"/>
    <w:rPr>
      <w:color w:val="0563C1" w:themeColor="hyperlink"/>
      <w:u w:val="single"/>
    </w:rPr>
  </w:style>
  <w:style w:type="character" w:customStyle="1" w:styleId="UnresolvedMention1">
    <w:name w:val="Unresolved Mention1"/>
    <w:basedOn w:val="DefaultParagraphFont"/>
    <w:uiPriority w:val="99"/>
    <w:semiHidden/>
    <w:unhideWhenUsed/>
    <w:rsid w:val="00B76B86"/>
    <w:rPr>
      <w:color w:val="605E5C"/>
      <w:shd w:val="clear" w:color="auto" w:fill="E1DFDD"/>
    </w:rPr>
  </w:style>
  <w:style w:type="paragraph" w:styleId="Header">
    <w:name w:val="header"/>
    <w:basedOn w:val="Normal"/>
    <w:link w:val="HeaderChar"/>
    <w:uiPriority w:val="99"/>
    <w:unhideWhenUsed/>
    <w:rsid w:val="00016088"/>
    <w:pPr>
      <w:tabs>
        <w:tab w:val="center" w:pos="4513"/>
        <w:tab w:val="right" w:pos="9026"/>
      </w:tabs>
      <w:spacing w:line="240" w:lineRule="auto"/>
    </w:pPr>
  </w:style>
  <w:style w:type="character" w:customStyle="1" w:styleId="HeaderChar">
    <w:name w:val="Header Char"/>
    <w:basedOn w:val="DefaultParagraphFont"/>
    <w:link w:val="Header"/>
    <w:uiPriority w:val="99"/>
    <w:rsid w:val="00016088"/>
    <w:rPr>
      <w:rFonts w:ascii="Arial" w:eastAsia="Arial" w:hAnsi="Arial" w:cs="Arial"/>
      <w:color w:val="000000"/>
      <w:lang w:val="uz-Cyrl-UZ"/>
    </w:rPr>
  </w:style>
  <w:style w:type="paragraph" w:styleId="Footer">
    <w:name w:val="footer"/>
    <w:basedOn w:val="Normal"/>
    <w:link w:val="FooterChar"/>
    <w:uiPriority w:val="99"/>
    <w:unhideWhenUsed/>
    <w:rsid w:val="00016088"/>
    <w:pPr>
      <w:tabs>
        <w:tab w:val="center" w:pos="4513"/>
        <w:tab w:val="right" w:pos="9026"/>
      </w:tabs>
      <w:spacing w:line="240" w:lineRule="auto"/>
    </w:pPr>
  </w:style>
  <w:style w:type="character" w:customStyle="1" w:styleId="FooterChar">
    <w:name w:val="Footer Char"/>
    <w:basedOn w:val="DefaultParagraphFont"/>
    <w:link w:val="Footer"/>
    <w:uiPriority w:val="99"/>
    <w:rsid w:val="00016088"/>
    <w:rPr>
      <w:rFonts w:ascii="Arial" w:eastAsia="Arial" w:hAnsi="Arial" w:cs="Arial"/>
      <w:color w:val="000000"/>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84">
      <w:bodyDiv w:val="1"/>
      <w:marLeft w:val="0"/>
      <w:marRight w:val="0"/>
      <w:marTop w:val="0"/>
      <w:marBottom w:val="0"/>
      <w:divBdr>
        <w:top w:val="none" w:sz="0" w:space="0" w:color="auto"/>
        <w:left w:val="none" w:sz="0" w:space="0" w:color="auto"/>
        <w:bottom w:val="none" w:sz="0" w:space="0" w:color="auto"/>
        <w:right w:val="none" w:sz="0" w:space="0" w:color="auto"/>
      </w:divBdr>
    </w:div>
    <w:div w:id="25447152">
      <w:bodyDiv w:val="1"/>
      <w:marLeft w:val="0"/>
      <w:marRight w:val="0"/>
      <w:marTop w:val="0"/>
      <w:marBottom w:val="0"/>
      <w:divBdr>
        <w:top w:val="none" w:sz="0" w:space="0" w:color="auto"/>
        <w:left w:val="none" w:sz="0" w:space="0" w:color="auto"/>
        <w:bottom w:val="none" w:sz="0" w:space="0" w:color="auto"/>
        <w:right w:val="none" w:sz="0" w:space="0" w:color="auto"/>
      </w:divBdr>
    </w:div>
    <w:div w:id="29452617">
      <w:bodyDiv w:val="1"/>
      <w:marLeft w:val="0"/>
      <w:marRight w:val="0"/>
      <w:marTop w:val="0"/>
      <w:marBottom w:val="0"/>
      <w:divBdr>
        <w:top w:val="none" w:sz="0" w:space="0" w:color="auto"/>
        <w:left w:val="none" w:sz="0" w:space="0" w:color="auto"/>
        <w:bottom w:val="none" w:sz="0" w:space="0" w:color="auto"/>
        <w:right w:val="none" w:sz="0" w:space="0" w:color="auto"/>
      </w:divBdr>
    </w:div>
    <w:div w:id="34015345">
      <w:bodyDiv w:val="1"/>
      <w:marLeft w:val="0"/>
      <w:marRight w:val="0"/>
      <w:marTop w:val="0"/>
      <w:marBottom w:val="0"/>
      <w:divBdr>
        <w:top w:val="none" w:sz="0" w:space="0" w:color="auto"/>
        <w:left w:val="none" w:sz="0" w:space="0" w:color="auto"/>
        <w:bottom w:val="none" w:sz="0" w:space="0" w:color="auto"/>
        <w:right w:val="none" w:sz="0" w:space="0" w:color="auto"/>
      </w:divBdr>
    </w:div>
    <w:div w:id="38630813">
      <w:bodyDiv w:val="1"/>
      <w:marLeft w:val="0"/>
      <w:marRight w:val="0"/>
      <w:marTop w:val="0"/>
      <w:marBottom w:val="0"/>
      <w:divBdr>
        <w:top w:val="none" w:sz="0" w:space="0" w:color="auto"/>
        <w:left w:val="none" w:sz="0" w:space="0" w:color="auto"/>
        <w:bottom w:val="none" w:sz="0" w:space="0" w:color="auto"/>
        <w:right w:val="none" w:sz="0" w:space="0" w:color="auto"/>
      </w:divBdr>
    </w:div>
    <w:div w:id="39405232">
      <w:bodyDiv w:val="1"/>
      <w:marLeft w:val="0"/>
      <w:marRight w:val="0"/>
      <w:marTop w:val="0"/>
      <w:marBottom w:val="0"/>
      <w:divBdr>
        <w:top w:val="none" w:sz="0" w:space="0" w:color="auto"/>
        <w:left w:val="none" w:sz="0" w:space="0" w:color="auto"/>
        <w:bottom w:val="none" w:sz="0" w:space="0" w:color="auto"/>
        <w:right w:val="none" w:sz="0" w:space="0" w:color="auto"/>
      </w:divBdr>
    </w:div>
    <w:div w:id="44571649">
      <w:bodyDiv w:val="1"/>
      <w:marLeft w:val="0"/>
      <w:marRight w:val="0"/>
      <w:marTop w:val="0"/>
      <w:marBottom w:val="0"/>
      <w:divBdr>
        <w:top w:val="none" w:sz="0" w:space="0" w:color="auto"/>
        <w:left w:val="none" w:sz="0" w:space="0" w:color="auto"/>
        <w:bottom w:val="none" w:sz="0" w:space="0" w:color="auto"/>
        <w:right w:val="none" w:sz="0" w:space="0" w:color="auto"/>
      </w:divBdr>
    </w:div>
    <w:div w:id="48497743">
      <w:bodyDiv w:val="1"/>
      <w:marLeft w:val="0"/>
      <w:marRight w:val="0"/>
      <w:marTop w:val="0"/>
      <w:marBottom w:val="0"/>
      <w:divBdr>
        <w:top w:val="none" w:sz="0" w:space="0" w:color="auto"/>
        <w:left w:val="none" w:sz="0" w:space="0" w:color="auto"/>
        <w:bottom w:val="none" w:sz="0" w:space="0" w:color="auto"/>
        <w:right w:val="none" w:sz="0" w:space="0" w:color="auto"/>
      </w:divBdr>
    </w:div>
    <w:div w:id="57830225">
      <w:bodyDiv w:val="1"/>
      <w:marLeft w:val="0"/>
      <w:marRight w:val="0"/>
      <w:marTop w:val="0"/>
      <w:marBottom w:val="0"/>
      <w:divBdr>
        <w:top w:val="none" w:sz="0" w:space="0" w:color="auto"/>
        <w:left w:val="none" w:sz="0" w:space="0" w:color="auto"/>
        <w:bottom w:val="none" w:sz="0" w:space="0" w:color="auto"/>
        <w:right w:val="none" w:sz="0" w:space="0" w:color="auto"/>
      </w:divBdr>
    </w:div>
    <w:div w:id="69009705">
      <w:bodyDiv w:val="1"/>
      <w:marLeft w:val="0"/>
      <w:marRight w:val="0"/>
      <w:marTop w:val="0"/>
      <w:marBottom w:val="0"/>
      <w:divBdr>
        <w:top w:val="none" w:sz="0" w:space="0" w:color="auto"/>
        <w:left w:val="none" w:sz="0" w:space="0" w:color="auto"/>
        <w:bottom w:val="none" w:sz="0" w:space="0" w:color="auto"/>
        <w:right w:val="none" w:sz="0" w:space="0" w:color="auto"/>
      </w:divBdr>
    </w:div>
    <w:div w:id="72554333">
      <w:bodyDiv w:val="1"/>
      <w:marLeft w:val="0"/>
      <w:marRight w:val="0"/>
      <w:marTop w:val="0"/>
      <w:marBottom w:val="0"/>
      <w:divBdr>
        <w:top w:val="none" w:sz="0" w:space="0" w:color="auto"/>
        <w:left w:val="none" w:sz="0" w:space="0" w:color="auto"/>
        <w:bottom w:val="none" w:sz="0" w:space="0" w:color="auto"/>
        <w:right w:val="none" w:sz="0" w:space="0" w:color="auto"/>
      </w:divBdr>
    </w:div>
    <w:div w:id="81879462">
      <w:bodyDiv w:val="1"/>
      <w:marLeft w:val="0"/>
      <w:marRight w:val="0"/>
      <w:marTop w:val="0"/>
      <w:marBottom w:val="0"/>
      <w:divBdr>
        <w:top w:val="none" w:sz="0" w:space="0" w:color="auto"/>
        <w:left w:val="none" w:sz="0" w:space="0" w:color="auto"/>
        <w:bottom w:val="none" w:sz="0" w:space="0" w:color="auto"/>
        <w:right w:val="none" w:sz="0" w:space="0" w:color="auto"/>
      </w:divBdr>
    </w:div>
    <w:div w:id="87236580">
      <w:bodyDiv w:val="1"/>
      <w:marLeft w:val="0"/>
      <w:marRight w:val="0"/>
      <w:marTop w:val="0"/>
      <w:marBottom w:val="0"/>
      <w:divBdr>
        <w:top w:val="none" w:sz="0" w:space="0" w:color="auto"/>
        <w:left w:val="none" w:sz="0" w:space="0" w:color="auto"/>
        <w:bottom w:val="none" w:sz="0" w:space="0" w:color="auto"/>
        <w:right w:val="none" w:sz="0" w:space="0" w:color="auto"/>
      </w:divBdr>
    </w:div>
    <w:div w:id="98768688">
      <w:bodyDiv w:val="1"/>
      <w:marLeft w:val="0"/>
      <w:marRight w:val="0"/>
      <w:marTop w:val="0"/>
      <w:marBottom w:val="0"/>
      <w:divBdr>
        <w:top w:val="none" w:sz="0" w:space="0" w:color="auto"/>
        <w:left w:val="none" w:sz="0" w:space="0" w:color="auto"/>
        <w:bottom w:val="none" w:sz="0" w:space="0" w:color="auto"/>
        <w:right w:val="none" w:sz="0" w:space="0" w:color="auto"/>
      </w:divBdr>
    </w:div>
    <w:div w:id="106431069">
      <w:bodyDiv w:val="1"/>
      <w:marLeft w:val="0"/>
      <w:marRight w:val="0"/>
      <w:marTop w:val="0"/>
      <w:marBottom w:val="0"/>
      <w:divBdr>
        <w:top w:val="none" w:sz="0" w:space="0" w:color="auto"/>
        <w:left w:val="none" w:sz="0" w:space="0" w:color="auto"/>
        <w:bottom w:val="none" w:sz="0" w:space="0" w:color="auto"/>
        <w:right w:val="none" w:sz="0" w:space="0" w:color="auto"/>
      </w:divBdr>
    </w:div>
    <w:div w:id="117722371">
      <w:bodyDiv w:val="1"/>
      <w:marLeft w:val="0"/>
      <w:marRight w:val="0"/>
      <w:marTop w:val="0"/>
      <w:marBottom w:val="0"/>
      <w:divBdr>
        <w:top w:val="none" w:sz="0" w:space="0" w:color="auto"/>
        <w:left w:val="none" w:sz="0" w:space="0" w:color="auto"/>
        <w:bottom w:val="none" w:sz="0" w:space="0" w:color="auto"/>
        <w:right w:val="none" w:sz="0" w:space="0" w:color="auto"/>
      </w:divBdr>
    </w:div>
    <w:div w:id="121583321">
      <w:bodyDiv w:val="1"/>
      <w:marLeft w:val="0"/>
      <w:marRight w:val="0"/>
      <w:marTop w:val="0"/>
      <w:marBottom w:val="0"/>
      <w:divBdr>
        <w:top w:val="none" w:sz="0" w:space="0" w:color="auto"/>
        <w:left w:val="none" w:sz="0" w:space="0" w:color="auto"/>
        <w:bottom w:val="none" w:sz="0" w:space="0" w:color="auto"/>
        <w:right w:val="none" w:sz="0" w:space="0" w:color="auto"/>
      </w:divBdr>
    </w:div>
    <w:div w:id="132065789">
      <w:bodyDiv w:val="1"/>
      <w:marLeft w:val="0"/>
      <w:marRight w:val="0"/>
      <w:marTop w:val="0"/>
      <w:marBottom w:val="0"/>
      <w:divBdr>
        <w:top w:val="none" w:sz="0" w:space="0" w:color="auto"/>
        <w:left w:val="none" w:sz="0" w:space="0" w:color="auto"/>
        <w:bottom w:val="none" w:sz="0" w:space="0" w:color="auto"/>
        <w:right w:val="none" w:sz="0" w:space="0" w:color="auto"/>
      </w:divBdr>
    </w:div>
    <w:div w:id="134029146">
      <w:bodyDiv w:val="1"/>
      <w:marLeft w:val="0"/>
      <w:marRight w:val="0"/>
      <w:marTop w:val="0"/>
      <w:marBottom w:val="0"/>
      <w:divBdr>
        <w:top w:val="none" w:sz="0" w:space="0" w:color="auto"/>
        <w:left w:val="none" w:sz="0" w:space="0" w:color="auto"/>
        <w:bottom w:val="none" w:sz="0" w:space="0" w:color="auto"/>
        <w:right w:val="none" w:sz="0" w:space="0" w:color="auto"/>
      </w:divBdr>
    </w:div>
    <w:div w:id="137655074">
      <w:bodyDiv w:val="1"/>
      <w:marLeft w:val="0"/>
      <w:marRight w:val="0"/>
      <w:marTop w:val="0"/>
      <w:marBottom w:val="0"/>
      <w:divBdr>
        <w:top w:val="none" w:sz="0" w:space="0" w:color="auto"/>
        <w:left w:val="none" w:sz="0" w:space="0" w:color="auto"/>
        <w:bottom w:val="none" w:sz="0" w:space="0" w:color="auto"/>
        <w:right w:val="none" w:sz="0" w:space="0" w:color="auto"/>
      </w:divBdr>
    </w:div>
    <w:div w:id="145711262">
      <w:bodyDiv w:val="1"/>
      <w:marLeft w:val="0"/>
      <w:marRight w:val="0"/>
      <w:marTop w:val="0"/>
      <w:marBottom w:val="0"/>
      <w:divBdr>
        <w:top w:val="none" w:sz="0" w:space="0" w:color="auto"/>
        <w:left w:val="none" w:sz="0" w:space="0" w:color="auto"/>
        <w:bottom w:val="none" w:sz="0" w:space="0" w:color="auto"/>
        <w:right w:val="none" w:sz="0" w:space="0" w:color="auto"/>
      </w:divBdr>
    </w:div>
    <w:div w:id="147287896">
      <w:bodyDiv w:val="1"/>
      <w:marLeft w:val="0"/>
      <w:marRight w:val="0"/>
      <w:marTop w:val="0"/>
      <w:marBottom w:val="0"/>
      <w:divBdr>
        <w:top w:val="none" w:sz="0" w:space="0" w:color="auto"/>
        <w:left w:val="none" w:sz="0" w:space="0" w:color="auto"/>
        <w:bottom w:val="none" w:sz="0" w:space="0" w:color="auto"/>
        <w:right w:val="none" w:sz="0" w:space="0" w:color="auto"/>
      </w:divBdr>
    </w:div>
    <w:div w:id="163128562">
      <w:bodyDiv w:val="1"/>
      <w:marLeft w:val="0"/>
      <w:marRight w:val="0"/>
      <w:marTop w:val="0"/>
      <w:marBottom w:val="0"/>
      <w:divBdr>
        <w:top w:val="none" w:sz="0" w:space="0" w:color="auto"/>
        <w:left w:val="none" w:sz="0" w:space="0" w:color="auto"/>
        <w:bottom w:val="none" w:sz="0" w:space="0" w:color="auto"/>
        <w:right w:val="none" w:sz="0" w:space="0" w:color="auto"/>
      </w:divBdr>
    </w:div>
    <w:div w:id="163589240">
      <w:bodyDiv w:val="1"/>
      <w:marLeft w:val="0"/>
      <w:marRight w:val="0"/>
      <w:marTop w:val="0"/>
      <w:marBottom w:val="0"/>
      <w:divBdr>
        <w:top w:val="none" w:sz="0" w:space="0" w:color="auto"/>
        <w:left w:val="none" w:sz="0" w:space="0" w:color="auto"/>
        <w:bottom w:val="none" w:sz="0" w:space="0" w:color="auto"/>
        <w:right w:val="none" w:sz="0" w:space="0" w:color="auto"/>
      </w:divBdr>
    </w:div>
    <w:div w:id="168565842">
      <w:bodyDiv w:val="1"/>
      <w:marLeft w:val="0"/>
      <w:marRight w:val="0"/>
      <w:marTop w:val="0"/>
      <w:marBottom w:val="0"/>
      <w:divBdr>
        <w:top w:val="none" w:sz="0" w:space="0" w:color="auto"/>
        <w:left w:val="none" w:sz="0" w:space="0" w:color="auto"/>
        <w:bottom w:val="none" w:sz="0" w:space="0" w:color="auto"/>
        <w:right w:val="none" w:sz="0" w:space="0" w:color="auto"/>
      </w:divBdr>
    </w:div>
    <w:div w:id="174656245">
      <w:bodyDiv w:val="1"/>
      <w:marLeft w:val="0"/>
      <w:marRight w:val="0"/>
      <w:marTop w:val="0"/>
      <w:marBottom w:val="0"/>
      <w:divBdr>
        <w:top w:val="none" w:sz="0" w:space="0" w:color="auto"/>
        <w:left w:val="none" w:sz="0" w:space="0" w:color="auto"/>
        <w:bottom w:val="none" w:sz="0" w:space="0" w:color="auto"/>
        <w:right w:val="none" w:sz="0" w:space="0" w:color="auto"/>
      </w:divBdr>
    </w:div>
    <w:div w:id="175927406">
      <w:bodyDiv w:val="1"/>
      <w:marLeft w:val="0"/>
      <w:marRight w:val="0"/>
      <w:marTop w:val="0"/>
      <w:marBottom w:val="0"/>
      <w:divBdr>
        <w:top w:val="none" w:sz="0" w:space="0" w:color="auto"/>
        <w:left w:val="none" w:sz="0" w:space="0" w:color="auto"/>
        <w:bottom w:val="none" w:sz="0" w:space="0" w:color="auto"/>
        <w:right w:val="none" w:sz="0" w:space="0" w:color="auto"/>
      </w:divBdr>
    </w:div>
    <w:div w:id="177082308">
      <w:bodyDiv w:val="1"/>
      <w:marLeft w:val="0"/>
      <w:marRight w:val="0"/>
      <w:marTop w:val="0"/>
      <w:marBottom w:val="0"/>
      <w:divBdr>
        <w:top w:val="none" w:sz="0" w:space="0" w:color="auto"/>
        <w:left w:val="none" w:sz="0" w:space="0" w:color="auto"/>
        <w:bottom w:val="none" w:sz="0" w:space="0" w:color="auto"/>
        <w:right w:val="none" w:sz="0" w:space="0" w:color="auto"/>
      </w:divBdr>
    </w:div>
    <w:div w:id="178550287">
      <w:bodyDiv w:val="1"/>
      <w:marLeft w:val="0"/>
      <w:marRight w:val="0"/>
      <w:marTop w:val="0"/>
      <w:marBottom w:val="0"/>
      <w:divBdr>
        <w:top w:val="none" w:sz="0" w:space="0" w:color="auto"/>
        <w:left w:val="none" w:sz="0" w:space="0" w:color="auto"/>
        <w:bottom w:val="none" w:sz="0" w:space="0" w:color="auto"/>
        <w:right w:val="none" w:sz="0" w:space="0" w:color="auto"/>
      </w:divBdr>
    </w:div>
    <w:div w:id="179315523">
      <w:bodyDiv w:val="1"/>
      <w:marLeft w:val="0"/>
      <w:marRight w:val="0"/>
      <w:marTop w:val="0"/>
      <w:marBottom w:val="0"/>
      <w:divBdr>
        <w:top w:val="none" w:sz="0" w:space="0" w:color="auto"/>
        <w:left w:val="none" w:sz="0" w:space="0" w:color="auto"/>
        <w:bottom w:val="none" w:sz="0" w:space="0" w:color="auto"/>
        <w:right w:val="none" w:sz="0" w:space="0" w:color="auto"/>
      </w:divBdr>
    </w:div>
    <w:div w:id="183060274">
      <w:bodyDiv w:val="1"/>
      <w:marLeft w:val="0"/>
      <w:marRight w:val="0"/>
      <w:marTop w:val="0"/>
      <w:marBottom w:val="0"/>
      <w:divBdr>
        <w:top w:val="none" w:sz="0" w:space="0" w:color="auto"/>
        <w:left w:val="none" w:sz="0" w:space="0" w:color="auto"/>
        <w:bottom w:val="none" w:sz="0" w:space="0" w:color="auto"/>
        <w:right w:val="none" w:sz="0" w:space="0" w:color="auto"/>
      </w:divBdr>
    </w:div>
    <w:div w:id="201525680">
      <w:bodyDiv w:val="1"/>
      <w:marLeft w:val="0"/>
      <w:marRight w:val="0"/>
      <w:marTop w:val="0"/>
      <w:marBottom w:val="0"/>
      <w:divBdr>
        <w:top w:val="none" w:sz="0" w:space="0" w:color="auto"/>
        <w:left w:val="none" w:sz="0" w:space="0" w:color="auto"/>
        <w:bottom w:val="none" w:sz="0" w:space="0" w:color="auto"/>
        <w:right w:val="none" w:sz="0" w:space="0" w:color="auto"/>
      </w:divBdr>
    </w:div>
    <w:div w:id="203953483">
      <w:bodyDiv w:val="1"/>
      <w:marLeft w:val="0"/>
      <w:marRight w:val="0"/>
      <w:marTop w:val="0"/>
      <w:marBottom w:val="0"/>
      <w:divBdr>
        <w:top w:val="none" w:sz="0" w:space="0" w:color="auto"/>
        <w:left w:val="none" w:sz="0" w:space="0" w:color="auto"/>
        <w:bottom w:val="none" w:sz="0" w:space="0" w:color="auto"/>
        <w:right w:val="none" w:sz="0" w:space="0" w:color="auto"/>
      </w:divBdr>
    </w:div>
    <w:div w:id="204147750">
      <w:bodyDiv w:val="1"/>
      <w:marLeft w:val="0"/>
      <w:marRight w:val="0"/>
      <w:marTop w:val="0"/>
      <w:marBottom w:val="0"/>
      <w:divBdr>
        <w:top w:val="none" w:sz="0" w:space="0" w:color="auto"/>
        <w:left w:val="none" w:sz="0" w:space="0" w:color="auto"/>
        <w:bottom w:val="none" w:sz="0" w:space="0" w:color="auto"/>
        <w:right w:val="none" w:sz="0" w:space="0" w:color="auto"/>
      </w:divBdr>
    </w:div>
    <w:div w:id="207033325">
      <w:bodyDiv w:val="1"/>
      <w:marLeft w:val="0"/>
      <w:marRight w:val="0"/>
      <w:marTop w:val="0"/>
      <w:marBottom w:val="0"/>
      <w:divBdr>
        <w:top w:val="none" w:sz="0" w:space="0" w:color="auto"/>
        <w:left w:val="none" w:sz="0" w:space="0" w:color="auto"/>
        <w:bottom w:val="none" w:sz="0" w:space="0" w:color="auto"/>
        <w:right w:val="none" w:sz="0" w:space="0" w:color="auto"/>
      </w:divBdr>
    </w:div>
    <w:div w:id="208499252">
      <w:bodyDiv w:val="1"/>
      <w:marLeft w:val="0"/>
      <w:marRight w:val="0"/>
      <w:marTop w:val="0"/>
      <w:marBottom w:val="0"/>
      <w:divBdr>
        <w:top w:val="none" w:sz="0" w:space="0" w:color="auto"/>
        <w:left w:val="none" w:sz="0" w:space="0" w:color="auto"/>
        <w:bottom w:val="none" w:sz="0" w:space="0" w:color="auto"/>
        <w:right w:val="none" w:sz="0" w:space="0" w:color="auto"/>
      </w:divBdr>
    </w:div>
    <w:div w:id="212234491">
      <w:bodyDiv w:val="1"/>
      <w:marLeft w:val="0"/>
      <w:marRight w:val="0"/>
      <w:marTop w:val="0"/>
      <w:marBottom w:val="0"/>
      <w:divBdr>
        <w:top w:val="none" w:sz="0" w:space="0" w:color="auto"/>
        <w:left w:val="none" w:sz="0" w:space="0" w:color="auto"/>
        <w:bottom w:val="none" w:sz="0" w:space="0" w:color="auto"/>
        <w:right w:val="none" w:sz="0" w:space="0" w:color="auto"/>
      </w:divBdr>
    </w:div>
    <w:div w:id="217858393">
      <w:bodyDiv w:val="1"/>
      <w:marLeft w:val="0"/>
      <w:marRight w:val="0"/>
      <w:marTop w:val="0"/>
      <w:marBottom w:val="0"/>
      <w:divBdr>
        <w:top w:val="none" w:sz="0" w:space="0" w:color="auto"/>
        <w:left w:val="none" w:sz="0" w:space="0" w:color="auto"/>
        <w:bottom w:val="none" w:sz="0" w:space="0" w:color="auto"/>
        <w:right w:val="none" w:sz="0" w:space="0" w:color="auto"/>
      </w:divBdr>
    </w:div>
    <w:div w:id="219246834">
      <w:bodyDiv w:val="1"/>
      <w:marLeft w:val="0"/>
      <w:marRight w:val="0"/>
      <w:marTop w:val="0"/>
      <w:marBottom w:val="0"/>
      <w:divBdr>
        <w:top w:val="none" w:sz="0" w:space="0" w:color="auto"/>
        <w:left w:val="none" w:sz="0" w:space="0" w:color="auto"/>
        <w:bottom w:val="none" w:sz="0" w:space="0" w:color="auto"/>
        <w:right w:val="none" w:sz="0" w:space="0" w:color="auto"/>
      </w:divBdr>
    </w:div>
    <w:div w:id="220137865">
      <w:bodyDiv w:val="1"/>
      <w:marLeft w:val="0"/>
      <w:marRight w:val="0"/>
      <w:marTop w:val="0"/>
      <w:marBottom w:val="0"/>
      <w:divBdr>
        <w:top w:val="none" w:sz="0" w:space="0" w:color="auto"/>
        <w:left w:val="none" w:sz="0" w:space="0" w:color="auto"/>
        <w:bottom w:val="none" w:sz="0" w:space="0" w:color="auto"/>
        <w:right w:val="none" w:sz="0" w:space="0" w:color="auto"/>
      </w:divBdr>
    </w:div>
    <w:div w:id="222647306">
      <w:bodyDiv w:val="1"/>
      <w:marLeft w:val="0"/>
      <w:marRight w:val="0"/>
      <w:marTop w:val="0"/>
      <w:marBottom w:val="0"/>
      <w:divBdr>
        <w:top w:val="none" w:sz="0" w:space="0" w:color="auto"/>
        <w:left w:val="none" w:sz="0" w:space="0" w:color="auto"/>
        <w:bottom w:val="none" w:sz="0" w:space="0" w:color="auto"/>
        <w:right w:val="none" w:sz="0" w:space="0" w:color="auto"/>
      </w:divBdr>
    </w:div>
    <w:div w:id="225846462">
      <w:bodyDiv w:val="1"/>
      <w:marLeft w:val="0"/>
      <w:marRight w:val="0"/>
      <w:marTop w:val="0"/>
      <w:marBottom w:val="0"/>
      <w:divBdr>
        <w:top w:val="none" w:sz="0" w:space="0" w:color="auto"/>
        <w:left w:val="none" w:sz="0" w:space="0" w:color="auto"/>
        <w:bottom w:val="none" w:sz="0" w:space="0" w:color="auto"/>
        <w:right w:val="none" w:sz="0" w:space="0" w:color="auto"/>
      </w:divBdr>
    </w:div>
    <w:div w:id="247278512">
      <w:bodyDiv w:val="1"/>
      <w:marLeft w:val="0"/>
      <w:marRight w:val="0"/>
      <w:marTop w:val="0"/>
      <w:marBottom w:val="0"/>
      <w:divBdr>
        <w:top w:val="none" w:sz="0" w:space="0" w:color="auto"/>
        <w:left w:val="none" w:sz="0" w:space="0" w:color="auto"/>
        <w:bottom w:val="none" w:sz="0" w:space="0" w:color="auto"/>
        <w:right w:val="none" w:sz="0" w:space="0" w:color="auto"/>
      </w:divBdr>
    </w:div>
    <w:div w:id="279848423">
      <w:bodyDiv w:val="1"/>
      <w:marLeft w:val="0"/>
      <w:marRight w:val="0"/>
      <w:marTop w:val="0"/>
      <w:marBottom w:val="0"/>
      <w:divBdr>
        <w:top w:val="none" w:sz="0" w:space="0" w:color="auto"/>
        <w:left w:val="none" w:sz="0" w:space="0" w:color="auto"/>
        <w:bottom w:val="none" w:sz="0" w:space="0" w:color="auto"/>
        <w:right w:val="none" w:sz="0" w:space="0" w:color="auto"/>
      </w:divBdr>
    </w:div>
    <w:div w:id="295066721">
      <w:bodyDiv w:val="1"/>
      <w:marLeft w:val="0"/>
      <w:marRight w:val="0"/>
      <w:marTop w:val="0"/>
      <w:marBottom w:val="0"/>
      <w:divBdr>
        <w:top w:val="none" w:sz="0" w:space="0" w:color="auto"/>
        <w:left w:val="none" w:sz="0" w:space="0" w:color="auto"/>
        <w:bottom w:val="none" w:sz="0" w:space="0" w:color="auto"/>
        <w:right w:val="none" w:sz="0" w:space="0" w:color="auto"/>
      </w:divBdr>
    </w:div>
    <w:div w:id="305201818">
      <w:bodyDiv w:val="1"/>
      <w:marLeft w:val="0"/>
      <w:marRight w:val="0"/>
      <w:marTop w:val="0"/>
      <w:marBottom w:val="0"/>
      <w:divBdr>
        <w:top w:val="none" w:sz="0" w:space="0" w:color="auto"/>
        <w:left w:val="none" w:sz="0" w:space="0" w:color="auto"/>
        <w:bottom w:val="none" w:sz="0" w:space="0" w:color="auto"/>
        <w:right w:val="none" w:sz="0" w:space="0" w:color="auto"/>
      </w:divBdr>
    </w:div>
    <w:div w:id="306786103">
      <w:bodyDiv w:val="1"/>
      <w:marLeft w:val="0"/>
      <w:marRight w:val="0"/>
      <w:marTop w:val="0"/>
      <w:marBottom w:val="0"/>
      <w:divBdr>
        <w:top w:val="none" w:sz="0" w:space="0" w:color="auto"/>
        <w:left w:val="none" w:sz="0" w:space="0" w:color="auto"/>
        <w:bottom w:val="none" w:sz="0" w:space="0" w:color="auto"/>
        <w:right w:val="none" w:sz="0" w:space="0" w:color="auto"/>
      </w:divBdr>
    </w:div>
    <w:div w:id="308291017">
      <w:bodyDiv w:val="1"/>
      <w:marLeft w:val="0"/>
      <w:marRight w:val="0"/>
      <w:marTop w:val="0"/>
      <w:marBottom w:val="0"/>
      <w:divBdr>
        <w:top w:val="none" w:sz="0" w:space="0" w:color="auto"/>
        <w:left w:val="none" w:sz="0" w:space="0" w:color="auto"/>
        <w:bottom w:val="none" w:sz="0" w:space="0" w:color="auto"/>
        <w:right w:val="none" w:sz="0" w:space="0" w:color="auto"/>
      </w:divBdr>
    </w:div>
    <w:div w:id="310603861">
      <w:bodyDiv w:val="1"/>
      <w:marLeft w:val="0"/>
      <w:marRight w:val="0"/>
      <w:marTop w:val="0"/>
      <w:marBottom w:val="0"/>
      <w:divBdr>
        <w:top w:val="none" w:sz="0" w:space="0" w:color="auto"/>
        <w:left w:val="none" w:sz="0" w:space="0" w:color="auto"/>
        <w:bottom w:val="none" w:sz="0" w:space="0" w:color="auto"/>
        <w:right w:val="none" w:sz="0" w:space="0" w:color="auto"/>
      </w:divBdr>
    </w:div>
    <w:div w:id="320279483">
      <w:bodyDiv w:val="1"/>
      <w:marLeft w:val="0"/>
      <w:marRight w:val="0"/>
      <w:marTop w:val="0"/>
      <w:marBottom w:val="0"/>
      <w:divBdr>
        <w:top w:val="none" w:sz="0" w:space="0" w:color="auto"/>
        <w:left w:val="none" w:sz="0" w:space="0" w:color="auto"/>
        <w:bottom w:val="none" w:sz="0" w:space="0" w:color="auto"/>
        <w:right w:val="none" w:sz="0" w:space="0" w:color="auto"/>
      </w:divBdr>
    </w:div>
    <w:div w:id="326132433">
      <w:bodyDiv w:val="1"/>
      <w:marLeft w:val="0"/>
      <w:marRight w:val="0"/>
      <w:marTop w:val="0"/>
      <w:marBottom w:val="0"/>
      <w:divBdr>
        <w:top w:val="none" w:sz="0" w:space="0" w:color="auto"/>
        <w:left w:val="none" w:sz="0" w:space="0" w:color="auto"/>
        <w:bottom w:val="none" w:sz="0" w:space="0" w:color="auto"/>
        <w:right w:val="none" w:sz="0" w:space="0" w:color="auto"/>
      </w:divBdr>
    </w:div>
    <w:div w:id="327296956">
      <w:bodyDiv w:val="1"/>
      <w:marLeft w:val="0"/>
      <w:marRight w:val="0"/>
      <w:marTop w:val="0"/>
      <w:marBottom w:val="0"/>
      <w:divBdr>
        <w:top w:val="none" w:sz="0" w:space="0" w:color="auto"/>
        <w:left w:val="none" w:sz="0" w:space="0" w:color="auto"/>
        <w:bottom w:val="none" w:sz="0" w:space="0" w:color="auto"/>
        <w:right w:val="none" w:sz="0" w:space="0" w:color="auto"/>
      </w:divBdr>
    </w:div>
    <w:div w:id="333076644">
      <w:bodyDiv w:val="1"/>
      <w:marLeft w:val="0"/>
      <w:marRight w:val="0"/>
      <w:marTop w:val="0"/>
      <w:marBottom w:val="0"/>
      <w:divBdr>
        <w:top w:val="none" w:sz="0" w:space="0" w:color="auto"/>
        <w:left w:val="none" w:sz="0" w:space="0" w:color="auto"/>
        <w:bottom w:val="none" w:sz="0" w:space="0" w:color="auto"/>
        <w:right w:val="none" w:sz="0" w:space="0" w:color="auto"/>
      </w:divBdr>
    </w:div>
    <w:div w:id="333456871">
      <w:bodyDiv w:val="1"/>
      <w:marLeft w:val="0"/>
      <w:marRight w:val="0"/>
      <w:marTop w:val="0"/>
      <w:marBottom w:val="0"/>
      <w:divBdr>
        <w:top w:val="none" w:sz="0" w:space="0" w:color="auto"/>
        <w:left w:val="none" w:sz="0" w:space="0" w:color="auto"/>
        <w:bottom w:val="none" w:sz="0" w:space="0" w:color="auto"/>
        <w:right w:val="none" w:sz="0" w:space="0" w:color="auto"/>
      </w:divBdr>
    </w:div>
    <w:div w:id="337346294">
      <w:bodyDiv w:val="1"/>
      <w:marLeft w:val="0"/>
      <w:marRight w:val="0"/>
      <w:marTop w:val="0"/>
      <w:marBottom w:val="0"/>
      <w:divBdr>
        <w:top w:val="none" w:sz="0" w:space="0" w:color="auto"/>
        <w:left w:val="none" w:sz="0" w:space="0" w:color="auto"/>
        <w:bottom w:val="none" w:sz="0" w:space="0" w:color="auto"/>
        <w:right w:val="none" w:sz="0" w:space="0" w:color="auto"/>
      </w:divBdr>
    </w:div>
    <w:div w:id="340930528">
      <w:bodyDiv w:val="1"/>
      <w:marLeft w:val="0"/>
      <w:marRight w:val="0"/>
      <w:marTop w:val="0"/>
      <w:marBottom w:val="0"/>
      <w:divBdr>
        <w:top w:val="none" w:sz="0" w:space="0" w:color="auto"/>
        <w:left w:val="none" w:sz="0" w:space="0" w:color="auto"/>
        <w:bottom w:val="none" w:sz="0" w:space="0" w:color="auto"/>
        <w:right w:val="none" w:sz="0" w:space="0" w:color="auto"/>
      </w:divBdr>
    </w:div>
    <w:div w:id="343015728">
      <w:bodyDiv w:val="1"/>
      <w:marLeft w:val="0"/>
      <w:marRight w:val="0"/>
      <w:marTop w:val="0"/>
      <w:marBottom w:val="0"/>
      <w:divBdr>
        <w:top w:val="none" w:sz="0" w:space="0" w:color="auto"/>
        <w:left w:val="none" w:sz="0" w:space="0" w:color="auto"/>
        <w:bottom w:val="none" w:sz="0" w:space="0" w:color="auto"/>
        <w:right w:val="none" w:sz="0" w:space="0" w:color="auto"/>
      </w:divBdr>
    </w:div>
    <w:div w:id="358823053">
      <w:bodyDiv w:val="1"/>
      <w:marLeft w:val="0"/>
      <w:marRight w:val="0"/>
      <w:marTop w:val="0"/>
      <w:marBottom w:val="0"/>
      <w:divBdr>
        <w:top w:val="none" w:sz="0" w:space="0" w:color="auto"/>
        <w:left w:val="none" w:sz="0" w:space="0" w:color="auto"/>
        <w:bottom w:val="none" w:sz="0" w:space="0" w:color="auto"/>
        <w:right w:val="none" w:sz="0" w:space="0" w:color="auto"/>
      </w:divBdr>
    </w:div>
    <w:div w:id="364060357">
      <w:bodyDiv w:val="1"/>
      <w:marLeft w:val="0"/>
      <w:marRight w:val="0"/>
      <w:marTop w:val="0"/>
      <w:marBottom w:val="0"/>
      <w:divBdr>
        <w:top w:val="none" w:sz="0" w:space="0" w:color="auto"/>
        <w:left w:val="none" w:sz="0" w:space="0" w:color="auto"/>
        <w:bottom w:val="none" w:sz="0" w:space="0" w:color="auto"/>
        <w:right w:val="none" w:sz="0" w:space="0" w:color="auto"/>
      </w:divBdr>
    </w:div>
    <w:div w:id="367798256">
      <w:bodyDiv w:val="1"/>
      <w:marLeft w:val="0"/>
      <w:marRight w:val="0"/>
      <w:marTop w:val="0"/>
      <w:marBottom w:val="0"/>
      <w:divBdr>
        <w:top w:val="none" w:sz="0" w:space="0" w:color="auto"/>
        <w:left w:val="none" w:sz="0" w:space="0" w:color="auto"/>
        <w:bottom w:val="none" w:sz="0" w:space="0" w:color="auto"/>
        <w:right w:val="none" w:sz="0" w:space="0" w:color="auto"/>
      </w:divBdr>
    </w:div>
    <w:div w:id="379718849">
      <w:bodyDiv w:val="1"/>
      <w:marLeft w:val="0"/>
      <w:marRight w:val="0"/>
      <w:marTop w:val="0"/>
      <w:marBottom w:val="0"/>
      <w:divBdr>
        <w:top w:val="none" w:sz="0" w:space="0" w:color="auto"/>
        <w:left w:val="none" w:sz="0" w:space="0" w:color="auto"/>
        <w:bottom w:val="none" w:sz="0" w:space="0" w:color="auto"/>
        <w:right w:val="none" w:sz="0" w:space="0" w:color="auto"/>
      </w:divBdr>
    </w:div>
    <w:div w:id="391587681">
      <w:bodyDiv w:val="1"/>
      <w:marLeft w:val="0"/>
      <w:marRight w:val="0"/>
      <w:marTop w:val="0"/>
      <w:marBottom w:val="0"/>
      <w:divBdr>
        <w:top w:val="none" w:sz="0" w:space="0" w:color="auto"/>
        <w:left w:val="none" w:sz="0" w:space="0" w:color="auto"/>
        <w:bottom w:val="none" w:sz="0" w:space="0" w:color="auto"/>
        <w:right w:val="none" w:sz="0" w:space="0" w:color="auto"/>
      </w:divBdr>
    </w:div>
    <w:div w:id="397704451">
      <w:bodyDiv w:val="1"/>
      <w:marLeft w:val="0"/>
      <w:marRight w:val="0"/>
      <w:marTop w:val="0"/>
      <w:marBottom w:val="0"/>
      <w:divBdr>
        <w:top w:val="none" w:sz="0" w:space="0" w:color="auto"/>
        <w:left w:val="none" w:sz="0" w:space="0" w:color="auto"/>
        <w:bottom w:val="none" w:sz="0" w:space="0" w:color="auto"/>
        <w:right w:val="none" w:sz="0" w:space="0" w:color="auto"/>
      </w:divBdr>
    </w:div>
    <w:div w:id="403647752">
      <w:bodyDiv w:val="1"/>
      <w:marLeft w:val="0"/>
      <w:marRight w:val="0"/>
      <w:marTop w:val="0"/>
      <w:marBottom w:val="0"/>
      <w:divBdr>
        <w:top w:val="none" w:sz="0" w:space="0" w:color="auto"/>
        <w:left w:val="none" w:sz="0" w:space="0" w:color="auto"/>
        <w:bottom w:val="none" w:sz="0" w:space="0" w:color="auto"/>
        <w:right w:val="none" w:sz="0" w:space="0" w:color="auto"/>
      </w:divBdr>
    </w:div>
    <w:div w:id="411513449">
      <w:bodyDiv w:val="1"/>
      <w:marLeft w:val="0"/>
      <w:marRight w:val="0"/>
      <w:marTop w:val="0"/>
      <w:marBottom w:val="0"/>
      <w:divBdr>
        <w:top w:val="none" w:sz="0" w:space="0" w:color="auto"/>
        <w:left w:val="none" w:sz="0" w:space="0" w:color="auto"/>
        <w:bottom w:val="none" w:sz="0" w:space="0" w:color="auto"/>
        <w:right w:val="none" w:sz="0" w:space="0" w:color="auto"/>
      </w:divBdr>
    </w:div>
    <w:div w:id="412361933">
      <w:bodyDiv w:val="1"/>
      <w:marLeft w:val="0"/>
      <w:marRight w:val="0"/>
      <w:marTop w:val="0"/>
      <w:marBottom w:val="0"/>
      <w:divBdr>
        <w:top w:val="none" w:sz="0" w:space="0" w:color="auto"/>
        <w:left w:val="none" w:sz="0" w:space="0" w:color="auto"/>
        <w:bottom w:val="none" w:sz="0" w:space="0" w:color="auto"/>
        <w:right w:val="none" w:sz="0" w:space="0" w:color="auto"/>
      </w:divBdr>
    </w:div>
    <w:div w:id="423765500">
      <w:bodyDiv w:val="1"/>
      <w:marLeft w:val="0"/>
      <w:marRight w:val="0"/>
      <w:marTop w:val="0"/>
      <w:marBottom w:val="0"/>
      <w:divBdr>
        <w:top w:val="none" w:sz="0" w:space="0" w:color="auto"/>
        <w:left w:val="none" w:sz="0" w:space="0" w:color="auto"/>
        <w:bottom w:val="none" w:sz="0" w:space="0" w:color="auto"/>
        <w:right w:val="none" w:sz="0" w:space="0" w:color="auto"/>
      </w:divBdr>
    </w:div>
    <w:div w:id="436875439">
      <w:bodyDiv w:val="1"/>
      <w:marLeft w:val="0"/>
      <w:marRight w:val="0"/>
      <w:marTop w:val="0"/>
      <w:marBottom w:val="0"/>
      <w:divBdr>
        <w:top w:val="none" w:sz="0" w:space="0" w:color="auto"/>
        <w:left w:val="none" w:sz="0" w:space="0" w:color="auto"/>
        <w:bottom w:val="none" w:sz="0" w:space="0" w:color="auto"/>
        <w:right w:val="none" w:sz="0" w:space="0" w:color="auto"/>
      </w:divBdr>
    </w:div>
    <w:div w:id="439223649">
      <w:bodyDiv w:val="1"/>
      <w:marLeft w:val="0"/>
      <w:marRight w:val="0"/>
      <w:marTop w:val="0"/>
      <w:marBottom w:val="0"/>
      <w:divBdr>
        <w:top w:val="none" w:sz="0" w:space="0" w:color="auto"/>
        <w:left w:val="none" w:sz="0" w:space="0" w:color="auto"/>
        <w:bottom w:val="none" w:sz="0" w:space="0" w:color="auto"/>
        <w:right w:val="none" w:sz="0" w:space="0" w:color="auto"/>
      </w:divBdr>
    </w:div>
    <w:div w:id="442304461">
      <w:bodyDiv w:val="1"/>
      <w:marLeft w:val="0"/>
      <w:marRight w:val="0"/>
      <w:marTop w:val="0"/>
      <w:marBottom w:val="0"/>
      <w:divBdr>
        <w:top w:val="none" w:sz="0" w:space="0" w:color="auto"/>
        <w:left w:val="none" w:sz="0" w:space="0" w:color="auto"/>
        <w:bottom w:val="none" w:sz="0" w:space="0" w:color="auto"/>
        <w:right w:val="none" w:sz="0" w:space="0" w:color="auto"/>
      </w:divBdr>
    </w:div>
    <w:div w:id="444689969">
      <w:bodyDiv w:val="1"/>
      <w:marLeft w:val="0"/>
      <w:marRight w:val="0"/>
      <w:marTop w:val="0"/>
      <w:marBottom w:val="0"/>
      <w:divBdr>
        <w:top w:val="none" w:sz="0" w:space="0" w:color="auto"/>
        <w:left w:val="none" w:sz="0" w:space="0" w:color="auto"/>
        <w:bottom w:val="none" w:sz="0" w:space="0" w:color="auto"/>
        <w:right w:val="none" w:sz="0" w:space="0" w:color="auto"/>
      </w:divBdr>
    </w:div>
    <w:div w:id="445924238">
      <w:bodyDiv w:val="1"/>
      <w:marLeft w:val="0"/>
      <w:marRight w:val="0"/>
      <w:marTop w:val="0"/>
      <w:marBottom w:val="0"/>
      <w:divBdr>
        <w:top w:val="none" w:sz="0" w:space="0" w:color="auto"/>
        <w:left w:val="none" w:sz="0" w:space="0" w:color="auto"/>
        <w:bottom w:val="none" w:sz="0" w:space="0" w:color="auto"/>
        <w:right w:val="none" w:sz="0" w:space="0" w:color="auto"/>
      </w:divBdr>
    </w:div>
    <w:div w:id="448820752">
      <w:bodyDiv w:val="1"/>
      <w:marLeft w:val="0"/>
      <w:marRight w:val="0"/>
      <w:marTop w:val="0"/>
      <w:marBottom w:val="0"/>
      <w:divBdr>
        <w:top w:val="none" w:sz="0" w:space="0" w:color="auto"/>
        <w:left w:val="none" w:sz="0" w:space="0" w:color="auto"/>
        <w:bottom w:val="none" w:sz="0" w:space="0" w:color="auto"/>
        <w:right w:val="none" w:sz="0" w:space="0" w:color="auto"/>
      </w:divBdr>
    </w:div>
    <w:div w:id="454518465">
      <w:bodyDiv w:val="1"/>
      <w:marLeft w:val="0"/>
      <w:marRight w:val="0"/>
      <w:marTop w:val="0"/>
      <w:marBottom w:val="0"/>
      <w:divBdr>
        <w:top w:val="none" w:sz="0" w:space="0" w:color="auto"/>
        <w:left w:val="none" w:sz="0" w:space="0" w:color="auto"/>
        <w:bottom w:val="none" w:sz="0" w:space="0" w:color="auto"/>
        <w:right w:val="none" w:sz="0" w:space="0" w:color="auto"/>
      </w:divBdr>
    </w:div>
    <w:div w:id="457114951">
      <w:bodyDiv w:val="1"/>
      <w:marLeft w:val="0"/>
      <w:marRight w:val="0"/>
      <w:marTop w:val="0"/>
      <w:marBottom w:val="0"/>
      <w:divBdr>
        <w:top w:val="none" w:sz="0" w:space="0" w:color="auto"/>
        <w:left w:val="none" w:sz="0" w:space="0" w:color="auto"/>
        <w:bottom w:val="none" w:sz="0" w:space="0" w:color="auto"/>
        <w:right w:val="none" w:sz="0" w:space="0" w:color="auto"/>
      </w:divBdr>
    </w:div>
    <w:div w:id="458763613">
      <w:bodyDiv w:val="1"/>
      <w:marLeft w:val="0"/>
      <w:marRight w:val="0"/>
      <w:marTop w:val="0"/>
      <w:marBottom w:val="0"/>
      <w:divBdr>
        <w:top w:val="none" w:sz="0" w:space="0" w:color="auto"/>
        <w:left w:val="none" w:sz="0" w:space="0" w:color="auto"/>
        <w:bottom w:val="none" w:sz="0" w:space="0" w:color="auto"/>
        <w:right w:val="none" w:sz="0" w:space="0" w:color="auto"/>
      </w:divBdr>
    </w:div>
    <w:div w:id="461119248">
      <w:bodyDiv w:val="1"/>
      <w:marLeft w:val="0"/>
      <w:marRight w:val="0"/>
      <w:marTop w:val="0"/>
      <w:marBottom w:val="0"/>
      <w:divBdr>
        <w:top w:val="none" w:sz="0" w:space="0" w:color="auto"/>
        <w:left w:val="none" w:sz="0" w:space="0" w:color="auto"/>
        <w:bottom w:val="none" w:sz="0" w:space="0" w:color="auto"/>
        <w:right w:val="none" w:sz="0" w:space="0" w:color="auto"/>
      </w:divBdr>
    </w:div>
    <w:div w:id="466627499">
      <w:bodyDiv w:val="1"/>
      <w:marLeft w:val="0"/>
      <w:marRight w:val="0"/>
      <w:marTop w:val="0"/>
      <w:marBottom w:val="0"/>
      <w:divBdr>
        <w:top w:val="none" w:sz="0" w:space="0" w:color="auto"/>
        <w:left w:val="none" w:sz="0" w:space="0" w:color="auto"/>
        <w:bottom w:val="none" w:sz="0" w:space="0" w:color="auto"/>
        <w:right w:val="none" w:sz="0" w:space="0" w:color="auto"/>
      </w:divBdr>
    </w:div>
    <w:div w:id="469978718">
      <w:bodyDiv w:val="1"/>
      <w:marLeft w:val="0"/>
      <w:marRight w:val="0"/>
      <w:marTop w:val="0"/>
      <w:marBottom w:val="0"/>
      <w:divBdr>
        <w:top w:val="none" w:sz="0" w:space="0" w:color="auto"/>
        <w:left w:val="none" w:sz="0" w:space="0" w:color="auto"/>
        <w:bottom w:val="none" w:sz="0" w:space="0" w:color="auto"/>
        <w:right w:val="none" w:sz="0" w:space="0" w:color="auto"/>
      </w:divBdr>
    </w:div>
    <w:div w:id="472795522">
      <w:bodyDiv w:val="1"/>
      <w:marLeft w:val="0"/>
      <w:marRight w:val="0"/>
      <w:marTop w:val="0"/>
      <w:marBottom w:val="0"/>
      <w:divBdr>
        <w:top w:val="none" w:sz="0" w:space="0" w:color="auto"/>
        <w:left w:val="none" w:sz="0" w:space="0" w:color="auto"/>
        <w:bottom w:val="none" w:sz="0" w:space="0" w:color="auto"/>
        <w:right w:val="none" w:sz="0" w:space="0" w:color="auto"/>
      </w:divBdr>
    </w:div>
    <w:div w:id="476000250">
      <w:bodyDiv w:val="1"/>
      <w:marLeft w:val="0"/>
      <w:marRight w:val="0"/>
      <w:marTop w:val="0"/>
      <w:marBottom w:val="0"/>
      <w:divBdr>
        <w:top w:val="none" w:sz="0" w:space="0" w:color="auto"/>
        <w:left w:val="none" w:sz="0" w:space="0" w:color="auto"/>
        <w:bottom w:val="none" w:sz="0" w:space="0" w:color="auto"/>
        <w:right w:val="none" w:sz="0" w:space="0" w:color="auto"/>
      </w:divBdr>
    </w:div>
    <w:div w:id="483619865">
      <w:bodyDiv w:val="1"/>
      <w:marLeft w:val="0"/>
      <w:marRight w:val="0"/>
      <w:marTop w:val="0"/>
      <w:marBottom w:val="0"/>
      <w:divBdr>
        <w:top w:val="none" w:sz="0" w:space="0" w:color="auto"/>
        <w:left w:val="none" w:sz="0" w:space="0" w:color="auto"/>
        <w:bottom w:val="none" w:sz="0" w:space="0" w:color="auto"/>
        <w:right w:val="none" w:sz="0" w:space="0" w:color="auto"/>
      </w:divBdr>
    </w:div>
    <w:div w:id="483932449">
      <w:bodyDiv w:val="1"/>
      <w:marLeft w:val="0"/>
      <w:marRight w:val="0"/>
      <w:marTop w:val="0"/>
      <w:marBottom w:val="0"/>
      <w:divBdr>
        <w:top w:val="none" w:sz="0" w:space="0" w:color="auto"/>
        <w:left w:val="none" w:sz="0" w:space="0" w:color="auto"/>
        <w:bottom w:val="none" w:sz="0" w:space="0" w:color="auto"/>
        <w:right w:val="none" w:sz="0" w:space="0" w:color="auto"/>
      </w:divBdr>
    </w:div>
    <w:div w:id="485585250">
      <w:bodyDiv w:val="1"/>
      <w:marLeft w:val="0"/>
      <w:marRight w:val="0"/>
      <w:marTop w:val="0"/>
      <w:marBottom w:val="0"/>
      <w:divBdr>
        <w:top w:val="none" w:sz="0" w:space="0" w:color="auto"/>
        <w:left w:val="none" w:sz="0" w:space="0" w:color="auto"/>
        <w:bottom w:val="none" w:sz="0" w:space="0" w:color="auto"/>
        <w:right w:val="none" w:sz="0" w:space="0" w:color="auto"/>
      </w:divBdr>
    </w:div>
    <w:div w:id="490683697">
      <w:bodyDiv w:val="1"/>
      <w:marLeft w:val="0"/>
      <w:marRight w:val="0"/>
      <w:marTop w:val="0"/>
      <w:marBottom w:val="0"/>
      <w:divBdr>
        <w:top w:val="none" w:sz="0" w:space="0" w:color="auto"/>
        <w:left w:val="none" w:sz="0" w:space="0" w:color="auto"/>
        <w:bottom w:val="none" w:sz="0" w:space="0" w:color="auto"/>
        <w:right w:val="none" w:sz="0" w:space="0" w:color="auto"/>
      </w:divBdr>
    </w:div>
    <w:div w:id="491145377">
      <w:bodyDiv w:val="1"/>
      <w:marLeft w:val="0"/>
      <w:marRight w:val="0"/>
      <w:marTop w:val="0"/>
      <w:marBottom w:val="0"/>
      <w:divBdr>
        <w:top w:val="none" w:sz="0" w:space="0" w:color="auto"/>
        <w:left w:val="none" w:sz="0" w:space="0" w:color="auto"/>
        <w:bottom w:val="none" w:sz="0" w:space="0" w:color="auto"/>
        <w:right w:val="none" w:sz="0" w:space="0" w:color="auto"/>
      </w:divBdr>
    </w:div>
    <w:div w:id="496652211">
      <w:bodyDiv w:val="1"/>
      <w:marLeft w:val="0"/>
      <w:marRight w:val="0"/>
      <w:marTop w:val="0"/>
      <w:marBottom w:val="0"/>
      <w:divBdr>
        <w:top w:val="none" w:sz="0" w:space="0" w:color="auto"/>
        <w:left w:val="none" w:sz="0" w:space="0" w:color="auto"/>
        <w:bottom w:val="none" w:sz="0" w:space="0" w:color="auto"/>
        <w:right w:val="none" w:sz="0" w:space="0" w:color="auto"/>
      </w:divBdr>
    </w:div>
    <w:div w:id="504788469">
      <w:bodyDiv w:val="1"/>
      <w:marLeft w:val="0"/>
      <w:marRight w:val="0"/>
      <w:marTop w:val="0"/>
      <w:marBottom w:val="0"/>
      <w:divBdr>
        <w:top w:val="none" w:sz="0" w:space="0" w:color="auto"/>
        <w:left w:val="none" w:sz="0" w:space="0" w:color="auto"/>
        <w:bottom w:val="none" w:sz="0" w:space="0" w:color="auto"/>
        <w:right w:val="none" w:sz="0" w:space="0" w:color="auto"/>
      </w:divBdr>
    </w:div>
    <w:div w:id="506216628">
      <w:bodyDiv w:val="1"/>
      <w:marLeft w:val="0"/>
      <w:marRight w:val="0"/>
      <w:marTop w:val="0"/>
      <w:marBottom w:val="0"/>
      <w:divBdr>
        <w:top w:val="none" w:sz="0" w:space="0" w:color="auto"/>
        <w:left w:val="none" w:sz="0" w:space="0" w:color="auto"/>
        <w:bottom w:val="none" w:sz="0" w:space="0" w:color="auto"/>
        <w:right w:val="none" w:sz="0" w:space="0" w:color="auto"/>
      </w:divBdr>
    </w:div>
    <w:div w:id="512383245">
      <w:bodyDiv w:val="1"/>
      <w:marLeft w:val="0"/>
      <w:marRight w:val="0"/>
      <w:marTop w:val="0"/>
      <w:marBottom w:val="0"/>
      <w:divBdr>
        <w:top w:val="none" w:sz="0" w:space="0" w:color="auto"/>
        <w:left w:val="none" w:sz="0" w:space="0" w:color="auto"/>
        <w:bottom w:val="none" w:sz="0" w:space="0" w:color="auto"/>
        <w:right w:val="none" w:sz="0" w:space="0" w:color="auto"/>
      </w:divBdr>
    </w:div>
    <w:div w:id="521825167">
      <w:bodyDiv w:val="1"/>
      <w:marLeft w:val="0"/>
      <w:marRight w:val="0"/>
      <w:marTop w:val="0"/>
      <w:marBottom w:val="0"/>
      <w:divBdr>
        <w:top w:val="none" w:sz="0" w:space="0" w:color="auto"/>
        <w:left w:val="none" w:sz="0" w:space="0" w:color="auto"/>
        <w:bottom w:val="none" w:sz="0" w:space="0" w:color="auto"/>
        <w:right w:val="none" w:sz="0" w:space="0" w:color="auto"/>
      </w:divBdr>
    </w:div>
    <w:div w:id="528834764">
      <w:bodyDiv w:val="1"/>
      <w:marLeft w:val="0"/>
      <w:marRight w:val="0"/>
      <w:marTop w:val="0"/>
      <w:marBottom w:val="0"/>
      <w:divBdr>
        <w:top w:val="none" w:sz="0" w:space="0" w:color="auto"/>
        <w:left w:val="none" w:sz="0" w:space="0" w:color="auto"/>
        <w:bottom w:val="none" w:sz="0" w:space="0" w:color="auto"/>
        <w:right w:val="none" w:sz="0" w:space="0" w:color="auto"/>
      </w:divBdr>
    </w:div>
    <w:div w:id="531920956">
      <w:bodyDiv w:val="1"/>
      <w:marLeft w:val="0"/>
      <w:marRight w:val="0"/>
      <w:marTop w:val="0"/>
      <w:marBottom w:val="0"/>
      <w:divBdr>
        <w:top w:val="none" w:sz="0" w:space="0" w:color="auto"/>
        <w:left w:val="none" w:sz="0" w:space="0" w:color="auto"/>
        <w:bottom w:val="none" w:sz="0" w:space="0" w:color="auto"/>
        <w:right w:val="none" w:sz="0" w:space="0" w:color="auto"/>
      </w:divBdr>
    </w:div>
    <w:div w:id="547029926">
      <w:bodyDiv w:val="1"/>
      <w:marLeft w:val="0"/>
      <w:marRight w:val="0"/>
      <w:marTop w:val="0"/>
      <w:marBottom w:val="0"/>
      <w:divBdr>
        <w:top w:val="none" w:sz="0" w:space="0" w:color="auto"/>
        <w:left w:val="none" w:sz="0" w:space="0" w:color="auto"/>
        <w:bottom w:val="none" w:sz="0" w:space="0" w:color="auto"/>
        <w:right w:val="none" w:sz="0" w:space="0" w:color="auto"/>
      </w:divBdr>
    </w:div>
    <w:div w:id="547645176">
      <w:bodyDiv w:val="1"/>
      <w:marLeft w:val="0"/>
      <w:marRight w:val="0"/>
      <w:marTop w:val="0"/>
      <w:marBottom w:val="0"/>
      <w:divBdr>
        <w:top w:val="none" w:sz="0" w:space="0" w:color="auto"/>
        <w:left w:val="none" w:sz="0" w:space="0" w:color="auto"/>
        <w:bottom w:val="none" w:sz="0" w:space="0" w:color="auto"/>
        <w:right w:val="none" w:sz="0" w:space="0" w:color="auto"/>
      </w:divBdr>
    </w:div>
    <w:div w:id="548810992">
      <w:bodyDiv w:val="1"/>
      <w:marLeft w:val="0"/>
      <w:marRight w:val="0"/>
      <w:marTop w:val="0"/>
      <w:marBottom w:val="0"/>
      <w:divBdr>
        <w:top w:val="none" w:sz="0" w:space="0" w:color="auto"/>
        <w:left w:val="none" w:sz="0" w:space="0" w:color="auto"/>
        <w:bottom w:val="none" w:sz="0" w:space="0" w:color="auto"/>
        <w:right w:val="none" w:sz="0" w:space="0" w:color="auto"/>
      </w:divBdr>
    </w:div>
    <w:div w:id="549146790">
      <w:bodyDiv w:val="1"/>
      <w:marLeft w:val="0"/>
      <w:marRight w:val="0"/>
      <w:marTop w:val="0"/>
      <w:marBottom w:val="0"/>
      <w:divBdr>
        <w:top w:val="none" w:sz="0" w:space="0" w:color="auto"/>
        <w:left w:val="none" w:sz="0" w:space="0" w:color="auto"/>
        <w:bottom w:val="none" w:sz="0" w:space="0" w:color="auto"/>
        <w:right w:val="none" w:sz="0" w:space="0" w:color="auto"/>
      </w:divBdr>
    </w:div>
    <w:div w:id="549612604">
      <w:bodyDiv w:val="1"/>
      <w:marLeft w:val="0"/>
      <w:marRight w:val="0"/>
      <w:marTop w:val="0"/>
      <w:marBottom w:val="0"/>
      <w:divBdr>
        <w:top w:val="none" w:sz="0" w:space="0" w:color="auto"/>
        <w:left w:val="none" w:sz="0" w:space="0" w:color="auto"/>
        <w:bottom w:val="none" w:sz="0" w:space="0" w:color="auto"/>
        <w:right w:val="none" w:sz="0" w:space="0" w:color="auto"/>
      </w:divBdr>
    </w:div>
    <w:div w:id="554702270">
      <w:bodyDiv w:val="1"/>
      <w:marLeft w:val="0"/>
      <w:marRight w:val="0"/>
      <w:marTop w:val="0"/>
      <w:marBottom w:val="0"/>
      <w:divBdr>
        <w:top w:val="none" w:sz="0" w:space="0" w:color="auto"/>
        <w:left w:val="none" w:sz="0" w:space="0" w:color="auto"/>
        <w:bottom w:val="none" w:sz="0" w:space="0" w:color="auto"/>
        <w:right w:val="none" w:sz="0" w:space="0" w:color="auto"/>
      </w:divBdr>
    </w:div>
    <w:div w:id="559943567">
      <w:bodyDiv w:val="1"/>
      <w:marLeft w:val="0"/>
      <w:marRight w:val="0"/>
      <w:marTop w:val="0"/>
      <w:marBottom w:val="0"/>
      <w:divBdr>
        <w:top w:val="none" w:sz="0" w:space="0" w:color="auto"/>
        <w:left w:val="none" w:sz="0" w:space="0" w:color="auto"/>
        <w:bottom w:val="none" w:sz="0" w:space="0" w:color="auto"/>
        <w:right w:val="none" w:sz="0" w:space="0" w:color="auto"/>
      </w:divBdr>
    </w:div>
    <w:div w:id="562450952">
      <w:bodyDiv w:val="1"/>
      <w:marLeft w:val="0"/>
      <w:marRight w:val="0"/>
      <w:marTop w:val="0"/>
      <w:marBottom w:val="0"/>
      <w:divBdr>
        <w:top w:val="none" w:sz="0" w:space="0" w:color="auto"/>
        <w:left w:val="none" w:sz="0" w:space="0" w:color="auto"/>
        <w:bottom w:val="none" w:sz="0" w:space="0" w:color="auto"/>
        <w:right w:val="none" w:sz="0" w:space="0" w:color="auto"/>
      </w:divBdr>
    </w:div>
    <w:div w:id="563836891">
      <w:bodyDiv w:val="1"/>
      <w:marLeft w:val="0"/>
      <w:marRight w:val="0"/>
      <w:marTop w:val="0"/>
      <w:marBottom w:val="0"/>
      <w:divBdr>
        <w:top w:val="none" w:sz="0" w:space="0" w:color="auto"/>
        <w:left w:val="none" w:sz="0" w:space="0" w:color="auto"/>
        <w:bottom w:val="none" w:sz="0" w:space="0" w:color="auto"/>
        <w:right w:val="none" w:sz="0" w:space="0" w:color="auto"/>
      </w:divBdr>
    </w:div>
    <w:div w:id="578947833">
      <w:bodyDiv w:val="1"/>
      <w:marLeft w:val="0"/>
      <w:marRight w:val="0"/>
      <w:marTop w:val="0"/>
      <w:marBottom w:val="0"/>
      <w:divBdr>
        <w:top w:val="none" w:sz="0" w:space="0" w:color="auto"/>
        <w:left w:val="none" w:sz="0" w:space="0" w:color="auto"/>
        <w:bottom w:val="none" w:sz="0" w:space="0" w:color="auto"/>
        <w:right w:val="none" w:sz="0" w:space="0" w:color="auto"/>
      </w:divBdr>
    </w:div>
    <w:div w:id="594679280">
      <w:bodyDiv w:val="1"/>
      <w:marLeft w:val="0"/>
      <w:marRight w:val="0"/>
      <w:marTop w:val="0"/>
      <w:marBottom w:val="0"/>
      <w:divBdr>
        <w:top w:val="none" w:sz="0" w:space="0" w:color="auto"/>
        <w:left w:val="none" w:sz="0" w:space="0" w:color="auto"/>
        <w:bottom w:val="none" w:sz="0" w:space="0" w:color="auto"/>
        <w:right w:val="none" w:sz="0" w:space="0" w:color="auto"/>
      </w:divBdr>
    </w:div>
    <w:div w:id="598490954">
      <w:bodyDiv w:val="1"/>
      <w:marLeft w:val="0"/>
      <w:marRight w:val="0"/>
      <w:marTop w:val="0"/>
      <w:marBottom w:val="0"/>
      <w:divBdr>
        <w:top w:val="none" w:sz="0" w:space="0" w:color="auto"/>
        <w:left w:val="none" w:sz="0" w:space="0" w:color="auto"/>
        <w:bottom w:val="none" w:sz="0" w:space="0" w:color="auto"/>
        <w:right w:val="none" w:sz="0" w:space="0" w:color="auto"/>
      </w:divBdr>
    </w:div>
    <w:div w:id="607733531">
      <w:bodyDiv w:val="1"/>
      <w:marLeft w:val="0"/>
      <w:marRight w:val="0"/>
      <w:marTop w:val="0"/>
      <w:marBottom w:val="0"/>
      <w:divBdr>
        <w:top w:val="none" w:sz="0" w:space="0" w:color="auto"/>
        <w:left w:val="none" w:sz="0" w:space="0" w:color="auto"/>
        <w:bottom w:val="none" w:sz="0" w:space="0" w:color="auto"/>
        <w:right w:val="none" w:sz="0" w:space="0" w:color="auto"/>
      </w:divBdr>
    </w:div>
    <w:div w:id="619800350">
      <w:bodyDiv w:val="1"/>
      <w:marLeft w:val="0"/>
      <w:marRight w:val="0"/>
      <w:marTop w:val="0"/>
      <w:marBottom w:val="0"/>
      <w:divBdr>
        <w:top w:val="none" w:sz="0" w:space="0" w:color="auto"/>
        <w:left w:val="none" w:sz="0" w:space="0" w:color="auto"/>
        <w:bottom w:val="none" w:sz="0" w:space="0" w:color="auto"/>
        <w:right w:val="none" w:sz="0" w:space="0" w:color="auto"/>
      </w:divBdr>
    </w:div>
    <w:div w:id="621691342">
      <w:bodyDiv w:val="1"/>
      <w:marLeft w:val="0"/>
      <w:marRight w:val="0"/>
      <w:marTop w:val="0"/>
      <w:marBottom w:val="0"/>
      <w:divBdr>
        <w:top w:val="none" w:sz="0" w:space="0" w:color="auto"/>
        <w:left w:val="none" w:sz="0" w:space="0" w:color="auto"/>
        <w:bottom w:val="none" w:sz="0" w:space="0" w:color="auto"/>
        <w:right w:val="none" w:sz="0" w:space="0" w:color="auto"/>
      </w:divBdr>
    </w:div>
    <w:div w:id="623124154">
      <w:bodyDiv w:val="1"/>
      <w:marLeft w:val="0"/>
      <w:marRight w:val="0"/>
      <w:marTop w:val="0"/>
      <w:marBottom w:val="0"/>
      <w:divBdr>
        <w:top w:val="none" w:sz="0" w:space="0" w:color="auto"/>
        <w:left w:val="none" w:sz="0" w:space="0" w:color="auto"/>
        <w:bottom w:val="none" w:sz="0" w:space="0" w:color="auto"/>
        <w:right w:val="none" w:sz="0" w:space="0" w:color="auto"/>
      </w:divBdr>
    </w:div>
    <w:div w:id="644819958">
      <w:bodyDiv w:val="1"/>
      <w:marLeft w:val="0"/>
      <w:marRight w:val="0"/>
      <w:marTop w:val="0"/>
      <w:marBottom w:val="0"/>
      <w:divBdr>
        <w:top w:val="none" w:sz="0" w:space="0" w:color="auto"/>
        <w:left w:val="none" w:sz="0" w:space="0" w:color="auto"/>
        <w:bottom w:val="none" w:sz="0" w:space="0" w:color="auto"/>
        <w:right w:val="none" w:sz="0" w:space="0" w:color="auto"/>
      </w:divBdr>
    </w:div>
    <w:div w:id="648095158">
      <w:bodyDiv w:val="1"/>
      <w:marLeft w:val="0"/>
      <w:marRight w:val="0"/>
      <w:marTop w:val="0"/>
      <w:marBottom w:val="0"/>
      <w:divBdr>
        <w:top w:val="none" w:sz="0" w:space="0" w:color="auto"/>
        <w:left w:val="none" w:sz="0" w:space="0" w:color="auto"/>
        <w:bottom w:val="none" w:sz="0" w:space="0" w:color="auto"/>
        <w:right w:val="none" w:sz="0" w:space="0" w:color="auto"/>
      </w:divBdr>
    </w:div>
    <w:div w:id="649873181">
      <w:bodyDiv w:val="1"/>
      <w:marLeft w:val="0"/>
      <w:marRight w:val="0"/>
      <w:marTop w:val="0"/>
      <w:marBottom w:val="0"/>
      <w:divBdr>
        <w:top w:val="none" w:sz="0" w:space="0" w:color="auto"/>
        <w:left w:val="none" w:sz="0" w:space="0" w:color="auto"/>
        <w:bottom w:val="none" w:sz="0" w:space="0" w:color="auto"/>
        <w:right w:val="none" w:sz="0" w:space="0" w:color="auto"/>
      </w:divBdr>
    </w:div>
    <w:div w:id="655912179">
      <w:bodyDiv w:val="1"/>
      <w:marLeft w:val="0"/>
      <w:marRight w:val="0"/>
      <w:marTop w:val="0"/>
      <w:marBottom w:val="0"/>
      <w:divBdr>
        <w:top w:val="none" w:sz="0" w:space="0" w:color="auto"/>
        <w:left w:val="none" w:sz="0" w:space="0" w:color="auto"/>
        <w:bottom w:val="none" w:sz="0" w:space="0" w:color="auto"/>
        <w:right w:val="none" w:sz="0" w:space="0" w:color="auto"/>
      </w:divBdr>
    </w:div>
    <w:div w:id="664012723">
      <w:bodyDiv w:val="1"/>
      <w:marLeft w:val="0"/>
      <w:marRight w:val="0"/>
      <w:marTop w:val="0"/>
      <w:marBottom w:val="0"/>
      <w:divBdr>
        <w:top w:val="none" w:sz="0" w:space="0" w:color="auto"/>
        <w:left w:val="none" w:sz="0" w:space="0" w:color="auto"/>
        <w:bottom w:val="none" w:sz="0" w:space="0" w:color="auto"/>
        <w:right w:val="none" w:sz="0" w:space="0" w:color="auto"/>
      </w:divBdr>
    </w:div>
    <w:div w:id="668140842">
      <w:bodyDiv w:val="1"/>
      <w:marLeft w:val="0"/>
      <w:marRight w:val="0"/>
      <w:marTop w:val="0"/>
      <w:marBottom w:val="0"/>
      <w:divBdr>
        <w:top w:val="none" w:sz="0" w:space="0" w:color="auto"/>
        <w:left w:val="none" w:sz="0" w:space="0" w:color="auto"/>
        <w:bottom w:val="none" w:sz="0" w:space="0" w:color="auto"/>
        <w:right w:val="none" w:sz="0" w:space="0" w:color="auto"/>
      </w:divBdr>
    </w:div>
    <w:div w:id="689601765">
      <w:bodyDiv w:val="1"/>
      <w:marLeft w:val="0"/>
      <w:marRight w:val="0"/>
      <w:marTop w:val="0"/>
      <w:marBottom w:val="0"/>
      <w:divBdr>
        <w:top w:val="none" w:sz="0" w:space="0" w:color="auto"/>
        <w:left w:val="none" w:sz="0" w:space="0" w:color="auto"/>
        <w:bottom w:val="none" w:sz="0" w:space="0" w:color="auto"/>
        <w:right w:val="none" w:sz="0" w:space="0" w:color="auto"/>
      </w:divBdr>
    </w:div>
    <w:div w:id="690423323">
      <w:bodyDiv w:val="1"/>
      <w:marLeft w:val="0"/>
      <w:marRight w:val="0"/>
      <w:marTop w:val="0"/>
      <w:marBottom w:val="0"/>
      <w:divBdr>
        <w:top w:val="none" w:sz="0" w:space="0" w:color="auto"/>
        <w:left w:val="none" w:sz="0" w:space="0" w:color="auto"/>
        <w:bottom w:val="none" w:sz="0" w:space="0" w:color="auto"/>
        <w:right w:val="none" w:sz="0" w:space="0" w:color="auto"/>
      </w:divBdr>
    </w:div>
    <w:div w:id="702245445">
      <w:bodyDiv w:val="1"/>
      <w:marLeft w:val="0"/>
      <w:marRight w:val="0"/>
      <w:marTop w:val="0"/>
      <w:marBottom w:val="0"/>
      <w:divBdr>
        <w:top w:val="none" w:sz="0" w:space="0" w:color="auto"/>
        <w:left w:val="none" w:sz="0" w:space="0" w:color="auto"/>
        <w:bottom w:val="none" w:sz="0" w:space="0" w:color="auto"/>
        <w:right w:val="none" w:sz="0" w:space="0" w:color="auto"/>
      </w:divBdr>
    </w:div>
    <w:div w:id="704326896">
      <w:bodyDiv w:val="1"/>
      <w:marLeft w:val="0"/>
      <w:marRight w:val="0"/>
      <w:marTop w:val="0"/>
      <w:marBottom w:val="0"/>
      <w:divBdr>
        <w:top w:val="none" w:sz="0" w:space="0" w:color="auto"/>
        <w:left w:val="none" w:sz="0" w:space="0" w:color="auto"/>
        <w:bottom w:val="none" w:sz="0" w:space="0" w:color="auto"/>
        <w:right w:val="none" w:sz="0" w:space="0" w:color="auto"/>
      </w:divBdr>
    </w:div>
    <w:div w:id="707872023">
      <w:bodyDiv w:val="1"/>
      <w:marLeft w:val="0"/>
      <w:marRight w:val="0"/>
      <w:marTop w:val="0"/>
      <w:marBottom w:val="0"/>
      <w:divBdr>
        <w:top w:val="none" w:sz="0" w:space="0" w:color="auto"/>
        <w:left w:val="none" w:sz="0" w:space="0" w:color="auto"/>
        <w:bottom w:val="none" w:sz="0" w:space="0" w:color="auto"/>
        <w:right w:val="none" w:sz="0" w:space="0" w:color="auto"/>
      </w:divBdr>
    </w:div>
    <w:div w:id="727072096">
      <w:bodyDiv w:val="1"/>
      <w:marLeft w:val="0"/>
      <w:marRight w:val="0"/>
      <w:marTop w:val="0"/>
      <w:marBottom w:val="0"/>
      <w:divBdr>
        <w:top w:val="none" w:sz="0" w:space="0" w:color="auto"/>
        <w:left w:val="none" w:sz="0" w:space="0" w:color="auto"/>
        <w:bottom w:val="none" w:sz="0" w:space="0" w:color="auto"/>
        <w:right w:val="none" w:sz="0" w:space="0" w:color="auto"/>
      </w:divBdr>
    </w:div>
    <w:div w:id="727607756">
      <w:bodyDiv w:val="1"/>
      <w:marLeft w:val="0"/>
      <w:marRight w:val="0"/>
      <w:marTop w:val="0"/>
      <w:marBottom w:val="0"/>
      <w:divBdr>
        <w:top w:val="none" w:sz="0" w:space="0" w:color="auto"/>
        <w:left w:val="none" w:sz="0" w:space="0" w:color="auto"/>
        <w:bottom w:val="none" w:sz="0" w:space="0" w:color="auto"/>
        <w:right w:val="none" w:sz="0" w:space="0" w:color="auto"/>
      </w:divBdr>
    </w:div>
    <w:div w:id="730469743">
      <w:bodyDiv w:val="1"/>
      <w:marLeft w:val="0"/>
      <w:marRight w:val="0"/>
      <w:marTop w:val="0"/>
      <w:marBottom w:val="0"/>
      <w:divBdr>
        <w:top w:val="none" w:sz="0" w:space="0" w:color="auto"/>
        <w:left w:val="none" w:sz="0" w:space="0" w:color="auto"/>
        <w:bottom w:val="none" w:sz="0" w:space="0" w:color="auto"/>
        <w:right w:val="none" w:sz="0" w:space="0" w:color="auto"/>
      </w:divBdr>
    </w:div>
    <w:div w:id="730616995">
      <w:bodyDiv w:val="1"/>
      <w:marLeft w:val="0"/>
      <w:marRight w:val="0"/>
      <w:marTop w:val="0"/>
      <w:marBottom w:val="0"/>
      <w:divBdr>
        <w:top w:val="none" w:sz="0" w:space="0" w:color="auto"/>
        <w:left w:val="none" w:sz="0" w:space="0" w:color="auto"/>
        <w:bottom w:val="none" w:sz="0" w:space="0" w:color="auto"/>
        <w:right w:val="none" w:sz="0" w:space="0" w:color="auto"/>
      </w:divBdr>
    </w:div>
    <w:div w:id="731972654">
      <w:bodyDiv w:val="1"/>
      <w:marLeft w:val="0"/>
      <w:marRight w:val="0"/>
      <w:marTop w:val="0"/>
      <w:marBottom w:val="0"/>
      <w:divBdr>
        <w:top w:val="none" w:sz="0" w:space="0" w:color="auto"/>
        <w:left w:val="none" w:sz="0" w:space="0" w:color="auto"/>
        <w:bottom w:val="none" w:sz="0" w:space="0" w:color="auto"/>
        <w:right w:val="none" w:sz="0" w:space="0" w:color="auto"/>
      </w:divBdr>
    </w:div>
    <w:div w:id="732430409">
      <w:bodyDiv w:val="1"/>
      <w:marLeft w:val="0"/>
      <w:marRight w:val="0"/>
      <w:marTop w:val="0"/>
      <w:marBottom w:val="0"/>
      <w:divBdr>
        <w:top w:val="none" w:sz="0" w:space="0" w:color="auto"/>
        <w:left w:val="none" w:sz="0" w:space="0" w:color="auto"/>
        <w:bottom w:val="none" w:sz="0" w:space="0" w:color="auto"/>
        <w:right w:val="none" w:sz="0" w:space="0" w:color="auto"/>
      </w:divBdr>
    </w:div>
    <w:div w:id="733627545">
      <w:bodyDiv w:val="1"/>
      <w:marLeft w:val="0"/>
      <w:marRight w:val="0"/>
      <w:marTop w:val="0"/>
      <w:marBottom w:val="0"/>
      <w:divBdr>
        <w:top w:val="none" w:sz="0" w:space="0" w:color="auto"/>
        <w:left w:val="none" w:sz="0" w:space="0" w:color="auto"/>
        <w:bottom w:val="none" w:sz="0" w:space="0" w:color="auto"/>
        <w:right w:val="none" w:sz="0" w:space="0" w:color="auto"/>
      </w:divBdr>
    </w:div>
    <w:div w:id="736588888">
      <w:bodyDiv w:val="1"/>
      <w:marLeft w:val="0"/>
      <w:marRight w:val="0"/>
      <w:marTop w:val="0"/>
      <w:marBottom w:val="0"/>
      <w:divBdr>
        <w:top w:val="none" w:sz="0" w:space="0" w:color="auto"/>
        <w:left w:val="none" w:sz="0" w:space="0" w:color="auto"/>
        <w:bottom w:val="none" w:sz="0" w:space="0" w:color="auto"/>
        <w:right w:val="none" w:sz="0" w:space="0" w:color="auto"/>
      </w:divBdr>
    </w:div>
    <w:div w:id="738752243">
      <w:bodyDiv w:val="1"/>
      <w:marLeft w:val="0"/>
      <w:marRight w:val="0"/>
      <w:marTop w:val="0"/>
      <w:marBottom w:val="0"/>
      <w:divBdr>
        <w:top w:val="none" w:sz="0" w:space="0" w:color="auto"/>
        <w:left w:val="none" w:sz="0" w:space="0" w:color="auto"/>
        <w:bottom w:val="none" w:sz="0" w:space="0" w:color="auto"/>
        <w:right w:val="none" w:sz="0" w:space="0" w:color="auto"/>
      </w:divBdr>
    </w:div>
    <w:div w:id="739671945">
      <w:bodyDiv w:val="1"/>
      <w:marLeft w:val="0"/>
      <w:marRight w:val="0"/>
      <w:marTop w:val="0"/>
      <w:marBottom w:val="0"/>
      <w:divBdr>
        <w:top w:val="none" w:sz="0" w:space="0" w:color="auto"/>
        <w:left w:val="none" w:sz="0" w:space="0" w:color="auto"/>
        <w:bottom w:val="none" w:sz="0" w:space="0" w:color="auto"/>
        <w:right w:val="none" w:sz="0" w:space="0" w:color="auto"/>
      </w:divBdr>
    </w:div>
    <w:div w:id="750734801">
      <w:bodyDiv w:val="1"/>
      <w:marLeft w:val="0"/>
      <w:marRight w:val="0"/>
      <w:marTop w:val="0"/>
      <w:marBottom w:val="0"/>
      <w:divBdr>
        <w:top w:val="none" w:sz="0" w:space="0" w:color="auto"/>
        <w:left w:val="none" w:sz="0" w:space="0" w:color="auto"/>
        <w:bottom w:val="none" w:sz="0" w:space="0" w:color="auto"/>
        <w:right w:val="none" w:sz="0" w:space="0" w:color="auto"/>
      </w:divBdr>
    </w:div>
    <w:div w:id="754933644">
      <w:bodyDiv w:val="1"/>
      <w:marLeft w:val="0"/>
      <w:marRight w:val="0"/>
      <w:marTop w:val="0"/>
      <w:marBottom w:val="0"/>
      <w:divBdr>
        <w:top w:val="none" w:sz="0" w:space="0" w:color="auto"/>
        <w:left w:val="none" w:sz="0" w:space="0" w:color="auto"/>
        <w:bottom w:val="none" w:sz="0" w:space="0" w:color="auto"/>
        <w:right w:val="none" w:sz="0" w:space="0" w:color="auto"/>
      </w:divBdr>
    </w:div>
    <w:div w:id="770395037">
      <w:bodyDiv w:val="1"/>
      <w:marLeft w:val="0"/>
      <w:marRight w:val="0"/>
      <w:marTop w:val="0"/>
      <w:marBottom w:val="0"/>
      <w:divBdr>
        <w:top w:val="none" w:sz="0" w:space="0" w:color="auto"/>
        <w:left w:val="none" w:sz="0" w:space="0" w:color="auto"/>
        <w:bottom w:val="none" w:sz="0" w:space="0" w:color="auto"/>
        <w:right w:val="none" w:sz="0" w:space="0" w:color="auto"/>
      </w:divBdr>
    </w:div>
    <w:div w:id="776220645">
      <w:bodyDiv w:val="1"/>
      <w:marLeft w:val="0"/>
      <w:marRight w:val="0"/>
      <w:marTop w:val="0"/>
      <w:marBottom w:val="0"/>
      <w:divBdr>
        <w:top w:val="none" w:sz="0" w:space="0" w:color="auto"/>
        <w:left w:val="none" w:sz="0" w:space="0" w:color="auto"/>
        <w:bottom w:val="none" w:sz="0" w:space="0" w:color="auto"/>
        <w:right w:val="none" w:sz="0" w:space="0" w:color="auto"/>
      </w:divBdr>
    </w:div>
    <w:div w:id="778722058">
      <w:bodyDiv w:val="1"/>
      <w:marLeft w:val="0"/>
      <w:marRight w:val="0"/>
      <w:marTop w:val="0"/>
      <w:marBottom w:val="0"/>
      <w:divBdr>
        <w:top w:val="none" w:sz="0" w:space="0" w:color="auto"/>
        <w:left w:val="none" w:sz="0" w:space="0" w:color="auto"/>
        <w:bottom w:val="none" w:sz="0" w:space="0" w:color="auto"/>
        <w:right w:val="none" w:sz="0" w:space="0" w:color="auto"/>
      </w:divBdr>
    </w:div>
    <w:div w:id="779882796">
      <w:bodyDiv w:val="1"/>
      <w:marLeft w:val="0"/>
      <w:marRight w:val="0"/>
      <w:marTop w:val="0"/>
      <w:marBottom w:val="0"/>
      <w:divBdr>
        <w:top w:val="none" w:sz="0" w:space="0" w:color="auto"/>
        <w:left w:val="none" w:sz="0" w:space="0" w:color="auto"/>
        <w:bottom w:val="none" w:sz="0" w:space="0" w:color="auto"/>
        <w:right w:val="none" w:sz="0" w:space="0" w:color="auto"/>
      </w:divBdr>
    </w:div>
    <w:div w:id="782697835">
      <w:bodyDiv w:val="1"/>
      <w:marLeft w:val="0"/>
      <w:marRight w:val="0"/>
      <w:marTop w:val="0"/>
      <w:marBottom w:val="0"/>
      <w:divBdr>
        <w:top w:val="none" w:sz="0" w:space="0" w:color="auto"/>
        <w:left w:val="none" w:sz="0" w:space="0" w:color="auto"/>
        <w:bottom w:val="none" w:sz="0" w:space="0" w:color="auto"/>
        <w:right w:val="none" w:sz="0" w:space="0" w:color="auto"/>
      </w:divBdr>
    </w:div>
    <w:div w:id="792939625">
      <w:bodyDiv w:val="1"/>
      <w:marLeft w:val="0"/>
      <w:marRight w:val="0"/>
      <w:marTop w:val="0"/>
      <w:marBottom w:val="0"/>
      <w:divBdr>
        <w:top w:val="none" w:sz="0" w:space="0" w:color="auto"/>
        <w:left w:val="none" w:sz="0" w:space="0" w:color="auto"/>
        <w:bottom w:val="none" w:sz="0" w:space="0" w:color="auto"/>
        <w:right w:val="none" w:sz="0" w:space="0" w:color="auto"/>
      </w:divBdr>
    </w:div>
    <w:div w:id="802044982">
      <w:bodyDiv w:val="1"/>
      <w:marLeft w:val="0"/>
      <w:marRight w:val="0"/>
      <w:marTop w:val="0"/>
      <w:marBottom w:val="0"/>
      <w:divBdr>
        <w:top w:val="none" w:sz="0" w:space="0" w:color="auto"/>
        <w:left w:val="none" w:sz="0" w:space="0" w:color="auto"/>
        <w:bottom w:val="none" w:sz="0" w:space="0" w:color="auto"/>
        <w:right w:val="none" w:sz="0" w:space="0" w:color="auto"/>
      </w:divBdr>
    </w:div>
    <w:div w:id="804156008">
      <w:bodyDiv w:val="1"/>
      <w:marLeft w:val="0"/>
      <w:marRight w:val="0"/>
      <w:marTop w:val="0"/>
      <w:marBottom w:val="0"/>
      <w:divBdr>
        <w:top w:val="none" w:sz="0" w:space="0" w:color="auto"/>
        <w:left w:val="none" w:sz="0" w:space="0" w:color="auto"/>
        <w:bottom w:val="none" w:sz="0" w:space="0" w:color="auto"/>
        <w:right w:val="none" w:sz="0" w:space="0" w:color="auto"/>
      </w:divBdr>
    </w:div>
    <w:div w:id="809830335">
      <w:bodyDiv w:val="1"/>
      <w:marLeft w:val="0"/>
      <w:marRight w:val="0"/>
      <w:marTop w:val="0"/>
      <w:marBottom w:val="0"/>
      <w:divBdr>
        <w:top w:val="none" w:sz="0" w:space="0" w:color="auto"/>
        <w:left w:val="none" w:sz="0" w:space="0" w:color="auto"/>
        <w:bottom w:val="none" w:sz="0" w:space="0" w:color="auto"/>
        <w:right w:val="none" w:sz="0" w:space="0" w:color="auto"/>
      </w:divBdr>
    </w:div>
    <w:div w:id="809976723">
      <w:bodyDiv w:val="1"/>
      <w:marLeft w:val="0"/>
      <w:marRight w:val="0"/>
      <w:marTop w:val="0"/>
      <w:marBottom w:val="0"/>
      <w:divBdr>
        <w:top w:val="none" w:sz="0" w:space="0" w:color="auto"/>
        <w:left w:val="none" w:sz="0" w:space="0" w:color="auto"/>
        <w:bottom w:val="none" w:sz="0" w:space="0" w:color="auto"/>
        <w:right w:val="none" w:sz="0" w:space="0" w:color="auto"/>
      </w:divBdr>
    </w:div>
    <w:div w:id="817763938">
      <w:bodyDiv w:val="1"/>
      <w:marLeft w:val="0"/>
      <w:marRight w:val="0"/>
      <w:marTop w:val="0"/>
      <w:marBottom w:val="0"/>
      <w:divBdr>
        <w:top w:val="none" w:sz="0" w:space="0" w:color="auto"/>
        <w:left w:val="none" w:sz="0" w:space="0" w:color="auto"/>
        <w:bottom w:val="none" w:sz="0" w:space="0" w:color="auto"/>
        <w:right w:val="none" w:sz="0" w:space="0" w:color="auto"/>
      </w:divBdr>
    </w:div>
    <w:div w:id="829297147">
      <w:bodyDiv w:val="1"/>
      <w:marLeft w:val="0"/>
      <w:marRight w:val="0"/>
      <w:marTop w:val="0"/>
      <w:marBottom w:val="0"/>
      <w:divBdr>
        <w:top w:val="none" w:sz="0" w:space="0" w:color="auto"/>
        <w:left w:val="none" w:sz="0" w:space="0" w:color="auto"/>
        <w:bottom w:val="none" w:sz="0" w:space="0" w:color="auto"/>
        <w:right w:val="none" w:sz="0" w:space="0" w:color="auto"/>
      </w:divBdr>
    </w:div>
    <w:div w:id="835077241">
      <w:bodyDiv w:val="1"/>
      <w:marLeft w:val="0"/>
      <w:marRight w:val="0"/>
      <w:marTop w:val="0"/>
      <w:marBottom w:val="0"/>
      <w:divBdr>
        <w:top w:val="none" w:sz="0" w:space="0" w:color="auto"/>
        <w:left w:val="none" w:sz="0" w:space="0" w:color="auto"/>
        <w:bottom w:val="none" w:sz="0" w:space="0" w:color="auto"/>
        <w:right w:val="none" w:sz="0" w:space="0" w:color="auto"/>
      </w:divBdr>
    </w:div>
    <w:div w:id="846409075">
      <w:bodyDiv w:val="1"/>
      <w:marLeft w:val="0"/>
      <w:marRight w:val="0"/>
      <w:marTop w:val="0"/>
      <w:marBottom w:val="0"/>
      <w:divBdr>
        <w:top w:val="none" w:sz="0" w:space="0" w:color="auto"/>
        <w:left w:val="none" w:sz="0" w:space="0" w:color="auto"/>
        <w:bottom w:val="none" w:sz="0" w:space="0" w:color="auto"/>
        <w:right w:val="none" w:sz="0" w:space="0" w:color="auto"/>
      </w:divBdr>
    </w:div>
    <w:div w:id="850339891">
      <w:bodyDiv w:val="1"/>
      <w:marLeft w:val="0"/>
      <w:marRight w:val="0"/>
      <w:marTop w:val="0"/>
      <w:marBottom w:val="0"/>
      <w:divBdr>
        <w:top w:val="none" w:sz="0" w:space="0" w:color="auto"/>
        <w:left w:val="none" w:sz="0" w:space="0" w:color="auto"/>
        <w:bottom w:val="none" w:sz="0" w:space="0" w:color="auto"/>
        <w:right w:val="none" w:sz="0" w:space="0" w:color="auto"/>
      </w:divBdr>
    </w:div>
    <w:div w:id="854349357">
      <w:bodyDiv w:val="1"/>
      <w:marLeft w:val="0"/>
      <w:marRight w:val="0"/>
      <w:marTop w:val="0"/>
      <w:marBottom w:val="0"/>
      <w:divBdr>
        <w:top w:val="none" w:sz="0" w:space="0" w:color="auto"/>
        <w:left w:val="none" w:sz="0" w:space="0" w:color="auto"/>
        <w:bottom w:val="none" w:sz="0" w:space="0" w:color="auto"/>
        <w:right w:val="none" w:sz="0" w:space="0" w:color="auto"/>
      </w:divBdr>
    </w:div>
    <w:div w:id="855734605">
      <w:bodyDiv w:val="1"/>
      <w:marLeft w:val="0"/>
      <w:marRight w:val="0"/>
      <w:marTop w:val="0"/>
      <w:marBottom w:val="0"/>
      <w:divBdr>
        <w:top w:val="none" w:sz="0" w:space="0" w:color="auto"/>
        <w:left w:val="none" w:sz="0" w:space="0" w:color="auto"/>
        <w:bottom w:val="none" w:sz="0" w:space="0" w:color="auto"/>
        <w:right w:val="none" w:sz="0" w:space="0" w:color="auto"/>
      </w:divBdr>
    </w:div>
    <w:div w:id="869605912">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9440707">
      <w:bodyDiv w:val="1"/>
      <w:marLeft w:val="0"/>
      <w:marRight w:val="0"/>
      <w:marTop w:val="0"/>
      <w:marBottom w:val="0"/>
      <w:divBdr>
        <w:top w:val="none" w:sz="0" w:space="0" w:color="auto"/>
        <w:left w:val="none" w:sz="0" w:space="0" w:color="auto"/>
        <w:bottom w:val="none" w:sz="0" w:space="0" w:color="auto"/>
        <w:right w:val="none" w:sz="0" w:space="0" w:color="auto"/>
      </w:divBdr>
    </w:div>
    <w:div w:id="879711428">
      <w:bodyDiv w:val="1"/>
      <w:marLeft w:val="0"/>
      <w:marRight w:val="0"/>
      <w:marTop w:val="0"/>
      <w:marBottom w:val="0"/>
      <w:divBdr>
        <w:top w:val="none" w:sz="0" w:space="0" w:color="auto"/>
        <w:left w:val="none" w:sz="0" w:space="0" w:color="auto"/>
        <w:bottom w:val="none" w:sz="0" w:space="0" w:color="auto"/>
        <w:right w:val="none" w:sz="0" w:space="0" w:color="auto"/>
      </w:divBdr>
    </w:div>
    <w:div w:id="879825017">
      <w:bodyDiv w:val="1"/>
      <w:marLeft w:val="0"/>
      <w:marRight w:val="0"/>
      <w:marTop w:val="0"/>
      <w:marBottom w:val="0"/>
      <w:divBdr>
        <w:top w:val="none" w:sz="0" w:space="0" w:color="auto"/>
        <w:left w:val="none" w:sz="0" w:space="0" w:color="auto"/>
        <w:bottom w:val="none" w:sz="0" w:space="0" w:color="auto"/>
        <w:right w:val="none" w:sz="0" w:space="0" w:color="auto"/>
      </w:divBdr>
    </w:div>
    <w:div w:id="883256026">
      <w:bodyDiv w:val="1"/>
      <w:marLeft w:val="0"/>
      <w:marRight w:val="0"/>
      <w:marTop w:val="0"/>
      <w:marBottom w:val="0"/>
      <w:divBdr>
        <w:top w:val="none" w:sz="0" w:space="0" w:color="auto"/>
        <w:left w:val="none" w:sz="0" w:space="0" w:color="auto"/>
        <w:bottom w:val="none" w:sz="0" w:space="0" w:color="auto"/>
        <w:right w:val="none" w:sz="0" w:space="0" w:color="auto"/>
      </w:divBdr>
    </w:div>
    <w:div w:id="885677310">
      <w:bodyDiv w:val="1"/>
      <w:marLeft w:val="0"/>
      <w:marRight w:val="0"/>
      <w:marTop w:val="0"/>
      <w:marBottom w:val="0"/>
      <w:divBdr>
        <w:top w:val="none" w:sz="0" w:space="0" w:color="auto"/>
        <w:left w:val="none" w:sz="0" w:space="0" w:color="auto"/>
        <w:bottom w:val="none" w:sz="0" w:space="0" w:color="auto"/>
        <w:right w:val="none" w:sz="0" w:space="0" w:color="auto"/>
      </w:divBdr>
    </w:div>
    <w:div w:id="887185216">
      <w:bodyDiv w:val="1"/>
      <w:marLeft w:val="0"/>
      <w:marRight w:val="0"/>
      <w:marTop w:val="0"/>
      <w:marBottom w:val="0"/>
      <w:divBdr>
        <w:top w:val="none" w:sz="0" w:space="0" w:color="auto"/>
        <w:left w:val="none" w:sz="0" w:space="0" w:color="auto"/>
        <w:bottom w:val="none" w:sz="0" w:space="0" w:color="auto"/>
        <w:right w:val="none" w:sz="0" w:space="0" w:color="auto"/>
      </w:divBdr>
    </w:div>
    <w:div w:id="889071981">
      <w:bodyDiv w:val="1"/>
      <w:marLeft w:val="0"/>
      <w:marRight w:val="0"/>
      <w:marTop w:val="0"/>
      <w:marBottom w:val="0"/>
      <w:divBdr>
        <w:top w:val="none" w:sz="0" w:space="0" w:color="auto"/>
        <w:left w:val="none" w:sz="0" w:space="0" w:color="auto"/>
        <w:bottom w:val="none" w:sz="0" w:space="0" w:color="auto"/>
        <w:right w:val="none" w:sz="0" w:space="0" w:color="auto"/>
      </w:divBdr>
    </w:div>
    <w:div w:id="893347286">
      <w:bodyDiv w:val="1"/>
      <w:marLeft w:val="0"/>
      <w:marRight w:val="0"/>
      <w:marTop w:val="0"/>
      <w:marBottom w:val="0"/>
      <w:divBdr>
        <w:top w:val="none" w:sz="0" w:space="0" w:color="auto"/>
        <w:left w:val="none" w:sz="0" w:space="0" w:color="auto"/>
        <w:bottom w:val="none" w:sz="0" w:space="0" w:color="auto"/>
        <w:right w:val="none" w:sz="0" w:space="0" w:color="auto"/>
      </w:divBdr>
    </w:div>
    <w:div w:id="895626638">
      <w:bodyDiv w:val="1"/>
      <w:marLeft w:val="0"/>
      <w:marRight w:val="0"/>
      <w:marTop w:val="0"/>
      <w:marBottom w:val="0"/>
      <w:divBdr>
        <w:top w:val="none" w:sz="0" w:space="0" w:color="auto"/>
        <w:left w:val="none" w:sz="0" w:space="0" w:color="auto"/>
        <w:bottom w:val="none" w:sz="0" w:space="0" w:color="auto"/>
        <w:right w:val="none" w:sz="0" w:space="0" w:color="auto"/>
      </w:divBdr>
    </w:div>
    <w:div w:id="899513959">
      <w:bodyDiv w:val="1"/>
      <w:marLeft w:val="0"/>
      <w:marRight w:val="0"/>
      <w:marTop w:val="0"/>
      <w:marBottom w:val="0"/>
      <w:divBdr>
        <w:top w:val="none" w:sz="0" w:space="0" w:color="auto"/>
        <w:left w:val="none" w:sz="0" w:space="0" w:color="auto"/>
        <w:bottom w:val="none" w:sz="0" w:space="0" w:color="auto"/>
        <w:right w:val="none" w:sz="0" w:space="0" w:color="auto"/>
      </w:divBdr>
    </w:div>
    <w:div w:id="917715568">
      <w:bodyDiv w:val="1"/>
      <w:marLeft w:val="0"/>
      <w:marRight w:val="0"/>
      <w:marTop w:val="0"/>
      <w:marBottom w:val="0"/>
      <w:divBdr>
        <w:top w:val="none" w:sz="0" w:space="0" w:color="auto"/>
        <w:left w:val="none" w:sz="0" w:space="0" w:color="auto"/>
        <w:bottom w:val="none" w:sz="0" w:space="0" w:color="auto"/>
        <w:right w:val="none" w:sz="0" w:space="0" w:color="auto"/>
      </w:divBdr>
    </w:div>
    <w:div w:id="930624723">
      <w:bodyDiv w:val="1"/>
      <w:marLeft w:val="0"/>
      <w:marRight w:val="0"/>
      <w:marTop w:val="0"/>
      <w:marBottom w:val="0"/>
      <w:divBdr>
        <w:top w:val="none" w:sz="0" w:space="0" w:color="auto"/>
        <w:left w:val="none" w:sz="0" w:space="0" w:color="auto"/>
        <w:bottom w:val="none" w:sz="0" w:space="0" w:color="auto"/>
        <w:right w:val="none" w:sz="0" w:space="0" w:color="auto"/>
      </w:divBdr>
    </w:div>
    <w:div w:id="943878235">
      <w:bodyDiv w:val="1"/>
      <w:marLeft w:val="0"/>
      <w:marRight w:val="0"/>
      <w:marTop w:val="0"/>
      <w:marBottom w:val="0"/>
      <w:divBdr>
        <w:top w:val="none" w:sz="0" w:space="0" w:color="auto"/>
        <w:left w:val="none" w:sz="0" w:space="0" w:color="auto"/>
        <w:bottom w:val="none" w:sz="0" w:space="0" w:color="auto"/>
        <w:right w:val="none" w:sz="0" w:space="0" w:color="auto"/>
      </w:divBdr>
    </w:div>
    <w:div w:id="955790659">
      <w:bodyDiv w:val="1"/>
      <w:marLeft w:val="0"/>
      <w:marRight w:val="0"/>
      <w:marTop w:val="0"/>
      <w:marBottom w:val="0"/>
      <w:divBdr>
        <w:top w:val="none" w:sz="0" w:space="0" w:color="auto"/>
        <w:left w:val="none" w:sz="0" w:space="0" w:color="auto"/>
        <w:bottom w:val="none" w:sz="0" w:space="0" w:color="auto"/>
        <w:right w:val="none" w:sz="0" w:space="0" w:color="auto"/>
      </w:divBdr>
    </w:div>
    <w:div w:id="957759522">
      <w:bodyDiv w:val="1"/>
      <w:marLeft w:val="0"/>
      <w:marRight w:val="0"/>
      <w:marTop w:val="0"/>
      <w:marBottom w:val="0"/>
      <w:divBdr>
        <w:top w:val="none" w:sz="0" w:space="0" w:color="auto"/>
        <w:left w:val="none" w:sz="0" w:space="0" w:color="auto"/>
        <w:bottom w:val="none" w:sz="0" w:space="0" w:color="auto"/>
        <w:right w:val="none" w:sz="0" w:space="0" w:color="auto"/>
      </w:divBdr>
    </w:div>
    <w:div w:id="958293639">
      <w:bodyDiv w:val="1"/>
      <w:marLeft w:val="0"/>
      <w:marRight w:val="0"/>
      <w:marTop w:val="0"/>
      <w:marBottom w:val="0"/>
      <w:divBdr>
        <w:top w:val="none" w:sz="0" w:space="0" w:color="auto"/>
        <w:left w:val="none" w:sz="0" w:space="0" w:color="auto"/>
        <w:bottom w:val="none" w:sz="0" w:space="0" w:color="auto"/>
        <w:right w:val="none" w:sz="0" w:space="0" w:color="auto"/>
      </w:divBdr>
    </w:div>
    <w:div w:id="962426145">
      <w:bodyDiv w:val="1"/>
      <w:marLeft w:val="0"/>
      <w:marRight w:val="0"/>
      <w:marTop w:val="0"/>
      <w:marBottom w:val="0"/>
      <w:divBdr>
        <w:top w:val="none" w:sz="0" w:space="0" w:color="auto"/>
        <w:left w:val="none" w:sz="0" w:space="0" w:color="auto"/>
        <w:bottom w:val="none" w:sz="0" w:space="0" w:color="auto"/>
        <w:right w:val="none" w:sz="0" w:space="0" w:color="auto"/>
      </w:divBdr>
    </w:div>
    <w:div w:id="969172350">
      <w:bodyDiv w:val="1"/>
      <w:marLeft w:val="0"/>
      <w:marRight w:val="0"/>
      <w:marTop w:val="0"/>
      <w:marBottom w:val="0"/>
      <w:divBdr>
        <w:top w:val="none" w:sz="0" w:space="0" w:color="auto"/>
        <w:left w:val="none" w:sz="0" w:space="0" w:color="auto"/>
        <w:bottom w:val="none" w:sz="0" w:space="0" w:color="auto"/>
        <w:right w:val="none" w:sz="0" w:space="0" w:color="auto"/>
      </w:divBdr>
    </w:div>
    <w:div w:id="969483806">
      <w:bodyDiv w:val="1"/>
      <w:marLeft w:val="0"/>
      <w:marRight w:val="0"/>
      <w:marTop w:val="0"/>
      <w:marBottom w:val="0"/>
      <w:divBdr>
        <w:top w:val="none" w:sz="0" w:space="0" w:color="auto"/>
        <w:left w:val="none" w:sz="0" w:space="0" w:color="auto"/>
        <w:bottom w:val="none" w:sz="0" w:space="0" w:color="auto"/>
        <w:right w:val="none" w:sz="0" w:space="0" w:color="auto"/>
      </w:divBdr>
    </w:div>
    <w:div w:id="970129466">
      <w:bodyDiv w:val="1"/>
      <w:marLeft w:val="0"/>
      <w:marRight w:val="0"/>
      <w:marTop w:val="0"/>
      <w:marBottom w:val="0"/>
      <w:divBdr>
        <w:top w:val="none" w:sz="0" w:space="0" w:color="auto"/>
        <w:left w:val="none" w:sz="0" w:space="0" w:color="auto"/>
        <w:bottom w:val="none" w:sz="0" w:space="0" w:color="auto"/>
        <w:right w:val="none" w:sz="0" w:space="0" w:color="auto"/>
      </w:divBdr>
    </w:div>
    <w:div w:id="977880739">
      <w:bodyDiv w:val="1"/>
      <w:marLeft w:val="0"/>
      <w:marRight w:val="0"/>
      <w:marTop w:val="0"/>
      <w:marBottom w:val="0"/>
      <w:divBdr>
        <w:top w:val="none" w:sz="0" w:space="0" w:color="auto"/>
        <w:left w:val="none" w:sz="0" w:space="0" w:color="auto"/>
        <w:bottom w:val="none" w:sz="0" w:space="0" w:color="auto"/>
        <w:right w:val="none" w:sz="0" w:space="0" w:color="auto"/>
      </w:divBdr>
    </w:div>
    <w:div w:id="986596251">
      <w:bodyDiv w:val="1"/>
      <w:marLeft w:val="0"/>
      <w:marRight w:val="0"/>
      <w:marTop w:val="0"/>
      <w:marBottom w:val="0"/>
      <w:divBdr>
        <w:top w:val="none" w:sz="0" w:space="0" w:color="auto"/>
        <w:left w:val="none" w:sz="0" w:space="0" w:color="auto"/>
        <w:bottom w:val="none" w:sz="0" w:space="0" w:color="auto"/>
        <w:right w:val="none" w:sz="0" w:space="0" w:color="auto"/>
      </w:divBdr>
    </w:div>
    <w:div w:id="988676500">
      <w:bodyDiv w:val="1"/>
      <w:marLeft w:val="0"/>
      <w:marRight w:val="0"/>
      <w:marTop w:val="0"/>
      <w:marBottom w:val="0"/>
      <w:divBdr>
        <w:top w:val="none" w:sz="0" w:space="0" w:color="auto"/>
        <w:left w:val="none" w:sz="0" w:space="0" w:color="auto"/>
        <w:bottom w:val="none" w:sz="0" w:space="0" w:color="auto"/>
        <w:right w:val="none" w:sz="0" w:space="0" w:color="auto"/>
      </w:divBdr>
    </w:div>
    <w:div w:id="995650660">
      <w:bodyDiv w:val="1"/>
      <w:marLeft w:val="0"/>
      <w:marRight w:val="0"/>
      <w:marTop w:val="0"/>
      <w:marBottom w:val="0"/>
      <w:divBdr>
        <w:top w:val="none" w:sz="0" w:space="0" w:color="auto"/>
        <w:left w:val="none" w:sz="0" w:space="0" w:color="auto"/>
        <w:bottom w:val="none" w:sz="0" w:space="0" w:color="auto"/>
        <w:right w:val="none" w:sz="0" w:space="0" w:color="auto"/>
      </w:divBdr>
    </w:div>
    <w:div w:id="1002314082">
      <w:bodyDiv w:val="1"/>
      <w:marLeft w:val="0"/>
      <w:marRight w:val="0"/>
      <w:marTop w:val="0"/>
      <w:marBottom w:val="0"/>
      <w:divBdr>
        <w:top w:val="none" w:sz="0" w:space="0" w:color="auto"/>
        <w:left w:val="none" w:sz="0" w:space="0" w:color="auto"/>
        <w:bottom w:val="none" w:sz="0" w:space="0" w:color="auto"/>
        <w:right w:val="none" w:sz="0" w:space="0" w:color="auto"/>
      </w:divBdr>
    </w:div>
    <w:div w:id="1004208155">
      <w:bodyDiv w:val="1"/>
      <w:marLeft w:val="0"/>
      <w:marRight w:val="0"/>
      <w:marTop w:val="0"/>
      <w:marBottom w:val="0"/>
      <w:divBdr>
        <w:top w:val="none" w:sz="0" w:space="0" w:color="auto"/>
        <w:left w:val="none" w:sz="0" w:space="0" w:color="auto"/>
        <w:bottom w:val="none" w:sz="0" w:space="0" w:color="auto"/>
        <w:right w:val="none" w:sz="0" w:space="0" w:color="auto"/>
      </w:divBdr>
    </w:div>
    <w:div w:id="1024091071">
      <w:bodyDiv w:val="1"/>
      <w:marLeft w:val="0"/>
      <w:marRight w:val="0"/>
      <w:marTop w:val="0"/>
      <w:marBottom w:val="0"/>
      <w:divBdr>
        <w:top w:val="none" w:sz="0" w:space="0" w:color="auto"/>
        <w:left w:val="none" w:sz="0" w:space="0" w:color="auto"/>
        <w:bottom w:val="none" w:sz="0" w:space="0" w:color="auto"/>
        <w:right w:val="none" w:sz="0" w:space="0" w:color="auto"/>
      </w:divBdr>
    </w:div>
    <w:div w:id="1031152686">
      <w:bodyDiv w:val="1"/>
      <w:marLeft w:val="0"/>
      <w:marRight w:val="0"/>
      <w:marTop w:val="0"/>
      <w:marBottom w:val="0"/>
      <w:divBdr>
        <w:top w:val="none" w:sz="0" w:space="0" w:color="auto"/>
        <w:left w:val="none" w:sz="0" w:space="0" w:color="auto"/>
        <w:bottom w:val="none" w:sz="0" w:space="0" w:color="auto"/>
        <w:right w:val="none" w:sz="0" w:space="0" w:color="auto"/>
      </w:divBdr>
    </w:div>
    <w:div w:id="1035813323">
      <w:bodyDiv w:val="1"/>
      <w:marLeft w:val="0"/>
      <w:marRight w:val="0"/>
      <w:marTop w:val="0"/>
      <w:marBottom w:val="0"/>
      <w:divBdr>
        <w:top w:val="none" w:sz="0" w:space="0" w:color="auto"/>
        <w:left w:val="none" w:sz="0" w:space="0" w:color="auto"/>
        <w:bottom w:val="none" w:sz="0" w:space="0" w:color="auto"/>
        <w:right w:val="none" w:sz="0" w:space="0" w:color="auto"/>
      </w:divBdr>
    </w:div>
    <w:div w:id="1045956910">
      <w:bodyDiv w:val="1"/>
      <w:marLeft w:val="0"/>
      <w:marRight w:val="0"/>
      <w:marTop w:val="0"/>
      <w:marBottom w:val="0"/>
      <w:divBdr>
        <w:top w:val="none" w:sz="0" w:space="0" w:color="auto"/>
        <w:left w:val="none" w:sz="0" w:space="0" w:color="auto"/>
        <w:bottom w:val="none" w:sz="0" w:space="0" w:color="auto"/>
        <w:right w:val="none" w:sz="0" w:space="0" w:color="auto"/>
      </w:divBdr>
    </w:div>
    <w:div w:id="1050887771">
      <w:bodyDiv w:val="1"/>
      <w:marLeft w:val="0"/>
      <w:marRight w:val="0"/>
      <w:marTop w:val="0"/>
      <w:marBottom w:val="0"/>
      <w:divBdr>
        <w:top w:val="none" w:sz="0" w:space="0" w:color="auto"/>
        <w:left w:val="none" w:sz="0" w:space="0" w:color="auto"/>
        <w:bottom w:val="none" w:sz="0" w:space="0" w:color="auto"/>
        <w:right w:val="none" w:sz="0" w:space="0" w:color="auto"/>
      </w:divBdr>
    </w:div>
    <w:div w:id="1052802521">
      <w:bodyDiv w:val="1"/>
      <w:marLeft w:val="0"/>
      <w:marRight w:val="0"/>
      <w:marTop w:val="0"/>
      <w:marBottom w:val="0"/>
      <w:divBdr>
        <w:top w:val="none" w:sz="0" w:space="0" w:color="auto"/>
        <w:left w:val="none" w:sz="0" w:space="0" w:color="auto"/>
        <w:bottom w:val="none" w:sz="0" w:space="0" w:color="auto"/>
        <w:right w:val="none" w:sz="0" w:space="0" w:color="auto"/>
      </w:divBdr>
    </w:div>
    <w:div w:id="1061363915">
      <w:bodyDiv w:val="1"/>
      <w:marLeft w:val="0"/>
      <w:marRight w:val="0"/>
      <w:marTop w:val="0"/>
      <w:marBottom w:val="0"/>
      <w:divBdr>
        <w:top w:val="none" w:sz="0" w:space="0" w:color="auto"/>
        <w:left w:val="none" w:sz="0" w:space="0" w:color="auto"/>
        <w:bottom w:val="none" w:sz="0" w:space="0" w:color="auto"/>
        <w:right w:val="none" w:sz="0" w:space="0" w:color="auto"/>
      </w:divBdr>
    </w:div>
    <w:div w:id="1067802289">
      <w:bodyDiv w:val="1"/>
      <w:marLeft w:val="0"/>
      <w:marRight w:val="0"/>
      <w:marTop w:val="0"/>
      <w:marBottom w:val="0"/>
      <w:divBdr>
        <w:top w:val="none" w:sz="0" w:space="0" w:color="auto"/>
        <w:left w:val="none" w:sz="0" w:space="0" w:color="auto"/>
        <w:bottom w:val="none" w:sz="0" w:space="0" w:color="auto"/>
        <w:right w:val="none" w:sz="0" w:space="0" w:color="auto"/>
      </w:divBdr>
    </w:div>
    <w:div w:id="1074549965">
      <w:bodyDiv w:val="1"/>
      <w:marLeft w:val="0"/>
      <w:marRight w:val="0"/>
      <w:marTop w:val="0"/>
      <w:marBottom w:val="0"/>
      <w:divBdr>
        <w:top w:val="none" w:sz="0" w:space="0" w:color="auto"/>
        <w:left w:val="none" w:sz="0" w:space="0" w:color="auto"/>
        <w:bottom w:val="none" w:sz="0" w:space="0" w:color="auto"/>
        <w:right w:val="none" w:sz="0" w:space="0" w:color="auto"/>
      </w:divBdr>
    </w:div>
    <w:div w:id="1080983150">
      <w:bodyDiv w:val="1"/>
      <w:marLeft w:val="0"/>
      <w:marRight w:val="0"/>
      <w:marTop w:val="0"/>
      <w:marBottom w:val="0"/>
      <w:divBdr>
        <w:top w:val="none" w:sz="0" w:space="0" w:color="auto"/>
        <w:left w:val="none" w:sz="0" w:space="0" w:color="auto"/>
        <w:bottom w:val="none" w:sz="0" w:space="0" w:color="auto"/>
        <w:right w:val="none" w:sz="0" w:space="0" w:color="auto"/>
      </w:divBdr>
    </w:div>
    <w:div w:id="1085034414">
      <w:bodyDiv w:val="1"/>
      <w:marLeft w:val="0"/>
      <w:marRight w:val="0"/>
      <w:marTop w:val="0"/>
      <w:marBottom w:val="0"/>
      <w:divBdr>
        <w:top w:val="none" w:sz="0" w:space="0" w:color="auto"/>
        <w:left w:val="none" w:sz="0" w:space="0" w:color="auto"/>
        <w:bottom w:val="none" w:sz="0" w:space="0" w:color="auto"/>
        <w:right w:val="none" w:sz="0" w:space="0" w:color="auto"/>
      </w:divBdr>
    </w:div>
    <w:div w:id="1087769721">
      <w:bodyDiv w:val="1"/>
      <w:marLeft w:val="0"/>
      <w:marRight w:val="0"/>
      <w:marTop w:val="0"/>
      <w:marBottom w:val="0"/>
      <w:divBdr>
        <w:top w:val="none" w:sz="0" w:space="0" w:color="auto"/>
        <w:left w:val="none" w:sz="0" w:space="0" w:color="auto"/>
        <w:bottom w:val="none" w:sz="0" w:space="0" w:color="auto"/>
        <w:right w:val="none" w:sz="0" w:space="0" w:color="auto"/>
      </w:divBdr>
    </w:div>
    <w:div w:id="1089304576">
      <w:bodyDiv w:val="1"/>
      <w:marLeft w:val="0"/>
      <w:marRight w:val="0"/>
      <w:marTop w:val="0"/>
      <w:marBottom w:val="0"/>
      <w:divBdr>
        <w:top w:val="none" w:sz="0" w:space="0" w:color="auto"/>
        <w:left w:val="none" w:sz="0" w:space="0" w:color="auto"/>
        <w:bottom w:val="none" w:sz="0" w:space="0" w:color="auto"/>
        <w:right w:val="none" w:sz="0" w:space="0" w:color="auto"/>
      </w:divBdr>
    </w:div>
    <w:div w:id="1089887398">
      <w:bodyDiv w:val="1"/>
      <w:marLeft w:val="0"/>
      <w:marRight w:val="0"/>
      <w:marTop w:val="0"/>
      <w:marBottom w:val="0"/>
      <w:divBdr>
        <w:top w:val="none" w:sz="0" w:space="0" w:color="auto"/>
        <w:left w:val="none" w:sz="0" w:space="0" w:color="auto"/>
        <w:bottom w:val="none" w:sz="0" w:space="0" w:color="auto"/>
        <w:right w:val="none" w:sz="0" w:space="0" w:color="auto"/>
      </w:divBdr>
    </w:div>
    <w:div w:id="1097169528">
      <w:bodyDiv w:val="1"/>
      <w:marLeft w:val="0"/>
      <w:marRight w:val="0"/>
      <w:marTop w:val="0"/>
      <w:marBottom w:val="0"/>
      <w:divBdr>
        <w:top w:val="none" w:sz="0" w:space="0" w:color="auto"/>
        <w:left w:val="none" w:sz="0" w:space="0" w:color="auto"/>
        <w:bottom w:val="none" w:sz="0" w:space="0" w:color="auto"/>
        <w:right w:val="none" w:sz="0" w:space="0" w:color="auto"/>
      </w:divBdr>
    </w:div>
    <w:div w:id="1103839018">
      <w:bodyDiv w:val="1"/>
      <w:marLeft w:val="0"/>
      <w:marRight w:val="0"/>
      <w:marTop w:val="0"/>
      <w:marBottom w:val="0"/>
      <w:divBdr>
        <w:top w:val="none" w:sz="0" w:space="0" w:color="auto"/>
        <w:left w:val="none" w:sz="0" w:space="0" w:color="auto"/>
        <w:bottom w:val="none" w:sz="0" w:space="0" w:color="auto"/>
        <w:right w:val="none" w:sz="0" w:space="0" w:color="auto"/>
      </w:divBdr>
    </w:div>
    <w:div w:id="1103841653">
      <w:bodyDiv w:val="1"/>
      <w:marLeft w:val="0"/>
      <w:marRight w:val="0"/>
      <w:marTop w:val="0"/>
      <w:marBottom w:val="0"/>
      <w:divBdr>
        <w:top w:val="none" w:sz="0" w:space="0" w:color="auto"/>
        <w:left w:val="none" w:sz="0" w:space="0" w:color="auto"/>
        <w:bottom w:val="none" w:sz="0" w:space="0" w:color="auto"/>
        <w:right w:val="none" w:sz="0" w:space="0" w:color="auto"/>
      </w:divBdr>
    </w:div>
    <w:div w:id="1105804685">
      <w:bodyDiv w:val="1"/>
      <w:marLeft w:val="0"/>
      <w:marRight w:val="0"/>
      <w:marTop w:val="0"/>
      <w:marBottom w:val="0"/>
      <w:divBdr>
        <w:top w:val="none" w:sz="0" w:space="0" w:color="auto"/>
        <w:left w:val="none" w:sz="0" w:space="0" w:color="auto"/>
        <w:bottom w:val="none" w:sz="0" w:space="0" w:color="auto"/>
        <w:right w:val="none" w:sz="0" w:space="0" w:color="auto"/>
      </w:divBdr>
    </w:div>
    <w:div w:id="1113403435">
      <w:bodyDiv w:val="1"/>
      <w:marLeft w:val="0"/>
      <w:marRight w:val="0"/>
      <w:marTop w:val="0"/>
      <w:marBottom w:val="0"/>
      <w:divBdr>
        <w:top w:val="none" w:sz="0" w:space="0" w:color="auto"/>
        <w:left w:val="none" w:sz="0" w:space="0" w:color="auto"/>
        <w:bottom w:val="none" w:sz="0" w:space="0" w:color="auto"/>
        <w:right w:val="none" w:sz="0" w:space="0" w:color="auto"/>
      </w:divBdr>
    </w:div>
    <w:div w:id="1119370359">
      <w:bodyDiv w:val="1"/>
      <w:marLeft w:val="0"/>
      <w:marRight w:val="0"/>
      <w:marTop w:val="0"/>
      <w:marBottom w:val="0"/>
      <w:divBdr>
        <w:top w:val="none" w:sz="0" w:space="0" w:color="auto"/>
        <w:left w:val="none" w:sz="0" w:space="0" w:color="auto"/>
        <w:bottom w:val="none" w:sz="0" w:space="0" w:color="auto"/>
        <w:right w:val="none" w:sz="0" w:space="0" w:color="auto"/>
      </w:divBdr>
    </w:div>
    <w:div w:id="1124302188">
      <w:bodyDiv w:val="1"/>
      <w:marLeft w:val="0"/>
      <w:marRight w:val="0"/>
      <w:marTop w:val="0"/>
      <w:marBottom w:val="0"/>
      <w:divBdr>
        <w:top w:val="none" w:sz="0" w:space="0" w:color="auto"/>
        <w:left w:val="none" w:sz="0" w:space="0" w:color="auto"/>
        <w:bottom w:val="none" w:sz="0" w:space="0" w:color="auto"/>
        <w:right w:val="none" w:sz="0" w:space="0" w:color="auto"/>
      </w:divBdr>
    </w:div>
    <w:div w:id="1126970205">
      <w:bodyDiv w:val="1"/>
      <w:marLeft w:val="0"/>
      <w:marRight w:val="0"/>
      <w:marTop w:val="0"/>
      <w:marBottom w:val="0"/>
      <w:divBdr>
        <w:top w:val="none" w:sz="0" w:space="0" w:color="auto"/>
        <w:left w:val="none" w:sz="0" w:space="0" w:color="auto"/>
        <w:bottom w:val="none" w:sz="0" w:space="0" w:color="auto"/>
        <w:right w:val="none" w:sz="0" w:space="0" w:color="auto"/>
      </w:divBdr>
    </w:div>
    <w:div w:id="1139692800">
      <w:bodyDiv w:val="1"/>
      <w:marLeft w:val="0"/>
      <w:marRight w:val="0"/>
      <w:marTop w:val="0"/>
      <w:marBottom w:val="0"/>
      <w:divBdr>
        <w:top w:val="none" w:sz="0" w:space="0" w:color="auto"/>
        <w:left w:val="none" w:sz="0" w:space="0" w:color="auto"/>
        <w:bottom w:val="none" w:sz="0" w:space="0" w:color="auto"/>
        <w:right w:val="none" w:sz="0" w:space="0" w:color="auto"/>
      </w:divBdr>
    </w:div>
    <w:div w:id="1159923978">
      <w:bodyDiv w:val="1"/>
      <w:marLeft w:val="0"/>
      <w:marRight w:val="0"/>
      <w:marTop w:val="0"/>
      <w:marBottom w:val="0"/>
      <w:divBdr>
        <w:top w:val="none" w:sz="0" w:space="0" w:color="auto"/>
        <w:left w:val="none" w:sz="0" w:space="0" w:color="auto"/>
        <w:bottom w:val="none" w:sz="0" w:space="0" w:color="auto"/>
        <w:right w:val="none" w:sz="0" w:space="0" w:color="auto"/>
      </w:divBdr>
    </w:div>
    <w:div w:id="1161430062">
      <w:bodyDiv w:val="1"/>
      <w:marLeft w:val="0"/>
      <w:marRight w:val="0"/>
      <w:marTop w:val="0"/>
      <w:marBottom w:val="0"/>
      <w:divBdr>
        <w:top w:val="none" w:sz="0" w:space="0" w:color="auto"/>
        <w:left w:val="none" w:sz="0" w:space="0" w:color="auto"/>
        <w:bottom w:val="none" w:sz="0" w:space="0" w:color="auto"/>
        <w:right w:val="none" w:sz="0" w:space="0" w:color="auto"/>
      </w:divBdr>
    </w:div>
    <w:div w:id="1167751988">
      <w:bodyDiv w:val="1"/>
      <w:marLeft w:val="0"/>
      <w:marRight w:val="0"/>
      <w:marTop w:val="0"/>
      <w:marBottom w:val="0"/>
      <w:divBdr>
        <w:top w:val="none" w:sz="0" w:space="0" w:color="auto"/>
        <w:left w:val="none" w:sz="0" w:space="0" w:color="auto"/>
        <w:bottom w:val="none" w:sz="0" w:space="0" w:color="auto"/>
        <w:right w:val="none" w:sz="0" w:space="0" w:color="auto"/>
      </w:divBdr>
    </w:div>
    <w:div w:id="1170489480">
      <w:bodyDiv w:val="1"/>
      <w:marLeft w:val="0"/>
      <w:marRight w:val="0"/>
      <w:marTop w:val="0"/>
      <w:marBottom w:val="0"/>
      <w:divBdr>
        <w:top w:val="none" w:sz="0" w:space="0" w:color="auto"/>
        <w:left w:val="none" w:sz="0" w:space="0" w:color="auto"/>
        <w:bottom w:val="none" w:sz="0" w:space="0" w:color="auto"/>
        <w:right w:val="none" w:sz="0" w:space="0" w:color="auto"/>
      </w:divBdr>
    </w:div>
    <w:div w:id="1171259430">
      <w:bodyDiv w:val="1"/>
      <w:marLeft w:val="0"/>
      <w:marRight w:val="0"/>
      <w:marTop w:val="0"/>
      <w:marBottom w:val="0"/>
      <w:divBdr>
        <w:top w:val="none" w:sz="0" w:space="0" w:color="auto"/>
        <w:left w:val="none" w:sz="0" w:space="0" w:color="auto"/>
        <w:bottom w:val="none" w:sz="0" w:space="0" w:color="auto"/>
        <w:right w:val="none" w:sz="0" w:space="0" w:color="auto"/>
      </w:divBdr>
    </w:div>
    <w:div w:id="1171330842">
      <w:bodyDiv w:val="1"/>
      <w:marLeft w:val="0"/>
      <w:marRight w:val="0"/>
      <w:marTop w:val="0"/>
      <w:marBottom w:val="0"/>
      <w:divBdr>
        <w:top w:val="none" w:sz="0" w:space="0" w:color="auto"/>
        <w:left w:val="none" w:sz="0" w:space="0" w:color="auto"/>
        <w:bottom w:val="none" w:sz="0" w:space="0" w:color="auto"/>
        <w:right w:val="none" w:sz="0" w:space="0" w:color="auto"/>
      </w:divBdr>
    </w:div>
    <w:div w:id="1171683463">
      <w:bodyDiv w:val="1"/>
      <w:marLeft w:val="0"/>
      <w:marRight w:val="0"/>
      <w:marTop w:val="0"/>
      <w:marBottom w:val="0"/>
      <w:divBdr>
        <w:top w:val="none" w:sz="0" w:space="0" w:color="auto"/>
        <w:left w:val="none" w:sz="0" w:space="0" w:color="auto"/>
        <w:bottom w:val="none" w:sz="0" w:space="0" w:color="auto"/>
        <w:right w:val="none" w:sz="0" w:space="0" w:color="auto"/>
      </w:divBdr>
    </w:div>
    <w:div w:id="1183206281">
      <w:bodyDiv w:val="1"/>
      <w:marLeft w:val="0"/>
      <w:marRight w:val="0"/>
      <w:marTop w:val="0"/>
      <w:marBottom w:val="0"/>
      <w:divBdr>
        <w:top w:val="none" w:sz="0" w:space="0" w:color="auto"/>
        <w:left w:val="none" w:sz="0" w:space="0" w:color="auto"/>
        <w:bottom w:val="none" w:sz="0" w:space="0" w:color="auto"/>
        <w:right w:val="none" w:sz="0" w:space="0" w:color="auto"/>
      </w:divBdr>
    </w:div>
    <w:div w:id="1184054087">
      <w:bodyDiv w:val="1"/>
      <w:marLeft w:val="0"/>
      <w:marRight w:val="0"/>
      <w:marTop w:val="0"/>
      <w:marBottom w:val="0"/>
      <w:divBdr>
        <w:top w:val="none" w:sz="0" w:space="0" w:color="auto"/>
        <w:left w:val="none" w:sz="0" w:space="0" w:color="auto"/>
        <w:bottom w:val="none" w:sz="0" w:space="0" w:color="auto"/>
        <w:right w:val="none" w:sz="0" w:space="0" w:color="auto"/>
      </w:divBdr>
    </w:div>
    <w:div w:id="1201742346">
      <w:bodyDiv w:val="1"/>
      <w:marLeft w:val="0"/>
      <w:marRight w:val="0"/>
      <w:marTop w:val="0"/>
      <w:marBottom w:val="0"/>
      <w:divBdr>
        <w:top w:val="none" w:sz="0" w:space="0" w:color="auto"/>
        <w:left w:val="none" w:sz="0" w:space="0" w:color="auto"/>
        <w:bottom w:val="none" w:sz="0" w:space="0" w:color="auto"/>
        <w:right w:val="none" w:sz="0" w:space="0" w:color="auto"/>
      </w:divBdr>
    </w:div>
    <w:div w:id="1202472714">
      <w:bodyDiv w:val="1"/>
      <w:marLeft w:val="0"/>
      <w:marRight w:val="0"/>
      <w:marTop w:val="0"/>
      <w:marBottom w:val="0"/>
      <w:divBdr>
        <w:top w:val="none" w:sz="0" w:space="0" w:color="auto"/>
        <w:left w:val="none" w:sz="0" w:space="0" w:color="auto"/>
        <w:bottom w:val="none" w:sz="0" w:space="0" w:color="auto"/>
        <w:right w:val="none" w:sz="0" w:space="0" w:color="auto"/>
      </w:divBdr>
    </w:div>
    <w:div w:id="1206259607">
      <w:bodyDiv w:val="1"/>
      <w:marLeft w:val="0"/>
      <w:marRight w:val="0"/>
      <w:marTop w:val="0"/>
      <w:marBottom w:val="0"/>
      <w:divBdr>
        <w:top w:val="none" w:sz="0" w:space="0" w:color="auto"/>
        <w:left w:val="none" w:sz="0" w:space="0" w:color="auto"/>
        <w:bottom w:val="none" w:sz="0" w:space="0" w:color="auto"/>
        <w:right w:val="none" w:sz="0" w:space="0" w:color="auto"/>
      </w:divBdr>
    </w:div>
    <w:div w:id="1211725673">
      <w:bodyDiv w:val="1"/>
      <w:marLeft w:val="0"/>
      <w:marRight w:val="0"/>
      <w:marTop w:val="0"/>
      <w:marBottom w:val="0"/>
      <w:divBdr>
        <w:top w:val="none" w:sz="0" w:space="0" w:color="auto"/>
        <w:left w:val="none" w:sz="0" w:space="0" w:color="auto"/>
        <w:bottom w:val="none" w:sz="0" w:space="0" w:color="auto"/>
        <w:right w:val="none" w:sz="0" w:space="0" w:color="auto"/>
      </w:divBdr>
    </w:div>
    <w:div w:id="1217164196">
      <w:bodyDiv w:val="1"/>
      <w:marLeft w:val="0"/>
      <w:marRight w:val="0"/>
      <w:marTop w:val="0"/>
      <w:marBottom w:val="0"/>
      <w:divBdr>
        <w:top w:val="none" w:sz="0" w:space="0" w:color="auto"/>
        <w:left w:val="none" w:sz="0" w:space="0" w:color="auto"/>
        <w:bottom w:val="none" w:sz="0" w:space="0" w:color="auto"/>
        <w:right w:val="none" w:sz="0" w:space="0" w:color="auto"/>
      </w:divBdr>
    </w:div>
    <w:div w:id="1217552369">
      <w:bodyDiv w:val="1"/>
      <w:marLeft w:val="0"/>
      <w:marRight w:val="0"/>
      <w:marTop w:val="0"/>
      <w:marBottom w:val="0"/>
      <w:divBdr>
        <w:top w:val="none" w:sz="0" w:space="0" w:color="auto"/>
        <w:left w:val="none" w:sz="0" w:space="0" w:color="auto"/>
        <w:bottom w:val="none" w:sz="0" w:space="0" w:color="auto"/>
        <w:right w:val="none" w:sz="0" w:space="0" w:color="auto"/>
      </w:divBdr>
    </w:div>
    <w:div w:id="1221290597">
      <w:bodyDiv w:val="1"/>
      <w:marLeft w:val="0"/>
      <w:marRight w:val="0"/>
      <w:marTop w:val="0"/>
      <w:marBottom w:val="0"/>
      <w:divBdr>
        <w:top w:val="none" w:sz="0" w:space="0" w:color="auto"/>
        <w:left w:val="none" w:sz="0" w:space="0" w:color="auto"/>
        <w:bottom w:val="none" w:sz="0" w:space="0" w:color="auto"/>
        <w:right w:val="none" w:sz="0" w:space="0" w:color="auto"/>
      </w:divBdr>
    </w:div>
    <w:div w:id="1223785450">
      <w:bodyDiv w:val="1"/>
      <w:marLeft w:val="0"/>
      <w:marRight w:val="0"/>
      <w:marTop w:val="0"/>
      <w:marBottom w:val="0"/>
      <w:divBdr>
        <w:top w:val="none" w:sz="0" w:space="0" w:color="auto"/>
        <w:left w:val="none" w:sz="0" w:space="0" w:color="auto"/>
        <w:bottom w:val="none" w:sz="0" w:space="0" w:color="auto"/>
        <w:right w:val="none" w:sz="0" w:space="0" w:color="auto"/>
      </w:divBdr>
    </w:div>
    <w:div w:id="1245215350">
      <w:bodyDiv w:val="1"/>
      <w:marLeft w:val="0"/>
      <w:marRight w:val="0"/>
      <w:marTop w:val="0"/>
      <w:marBottom w:val="0"/>
      <w:divBdr>
        <w:top w:val="none" w:sz="0" w:space="0" w:color="auto"/>
        <w:left w:val="none" w:sz="0" w:space="0" w:color="auto"/>
        <w:bottom w:val="none" w:sz="0" w:space="0" w:color="auto"/>
        <w:right w:val="none" w:sz="0" w:space="0" w:color="auto"/>
      </w:divBdr>
    </w:div>
    <w:div w:id="1248728084">
      <w:bodyDiv w:val="1"/>
      <w:marLeft w:val="0"/>
      <w:marRight w:val="0"/>
      <w:marTop w:val="0"/>
      <w:marBottom w:val="0"/>
      <w:divBdr>
        <w:top w:val="none" w:sz="0" w:space="0" w:color="auto"/>
        <w:left w:val="none" w:sz="0" w:space="0" w:color="auto"/>
        <w:bottom w:val="none" w:sz="0" w:space="0" w:color="auto"/>
        <w:right w:val="none" w:sz="0" w:space="0" w:color="auto"/>
      </w:divBdr>
    </w:div>
    <w:div w:id="1250389682">
      <w:bodyDiv w:val="1"/>
      <w:marLeft w:val="0"/>
      <w:marRight w:val="0"/>
      <w:marTop w:val="0"/>
      <w:marBottom w:val="0"/>
      <w:divBdr>
        <w:top w:val="none" w:sz="0" w:space="0" w:color="auto"/>
        <w:left w:val="none" w:sz="0" w:space="0" w:color="auto"/>
        <w:bottom w:val="none" w:sz="0" w:space="0" w:color="auto"/>
        <w:right w:val="none" w:sz="0" w:space="0" w:color="auto"/>
      </w:divBdr>
    </w:div>
    <w:div w:id="1257713457">
      <w:bodyDiv w:val="1"/>
      <w:marLeft w:val="0"/>
      <w:marRight w:val="0"/>
      <w:marTop w:val="0"/>
      <w:marBottom w:val="0"/>
      <w:divBdr>
        <w:top w:val="none" w:sz="0" w:space="0" w:color="auto"/>
        <w:left w:val="none" w:sz="0" w:space="0" w:color="auto"/>
        <w:bottom w:val="none" w:sz="0" w:space="0" w:color="auto"/>
        <w:right w:val="none" w:sz="0" w:space="0" w:color="auto"/>
      </w:divBdr>
    </w:div>
    <w:div w:id="1260873216">
      <w:bodyDiv w:val="1"/>
      <w:marLeft w:val="0"/>
      <w:marRight w:val="0"/>
      <w:marTop w:val="0"/>
      <w:marBottom w:val="0"/>
      <w:divBdr>
        <w:top w:val="none" w:sz="0" w:space="0" w:color="auto"/>
        <w:left w:val="none" w:sz="0" w:space="0" w:color="auto"/>
        <w:bottom w:val="none" w:sz="0" w:space="0" w:color="auto"/>
        <w:right w:val="none" w:sz="0" w:space="0" w:color="auto"/>
      </w:divBdr>
    </w:div>
    <w:div w:id="1278760149">
      <w:bodyDiv w:val="1"/>
      <w:marLeft w:val="0"/>
      <w:marRight w:val="0"/>
      <w:marTop w:val="0"/>
      <w:marBottom w:val="0"/>
      <w:divBdr>
        <w:top w:val="none" w:sz="0" w:space="0" w:color="auto"/>
        <w:left w:val="none" w:sz="0" w:space="0" w:color="auto"/>
        <w:bottom w:val="none" w:sz="0" w:space="0" w:color="auto"/>
        <w:right w:val="none" w:sz="0" w:space="0" w:color="auto"/>
      </w:divBdr>
    </w:div>
    <w:div w:id="1283801059">
      <w:bodyDiv w:val="1"/>
      <w:marLeft w:val="0"/>
      <w:marRight w:val="0"/>
      <w:marTop w:val="0"/>
      <w:marBottom w:val="0"/>
      <w:divBdr>
        <w:top w:val="none" w:sz="0" w:space="0" w:color="auto"/>
        <w:left w:val="none" w:sz="0" w:space="0" w:color="auto"/>
        <w:bottom w:val="none" w:sz="0" w:space="0" w:color="auto"/>
        <w:right w:val="none" w:sz="0" w:space="0" w:color="auto"/>
      </w:divBdr>
    </w:div>
    <w:div w:id="1284078045">
      <w:bodyDiv w:val="1"/>
      <w:marLeft w:val="0"/>
      <w:marRight w:val="0"/>
      <w:marTop w:val="0"/>
      <w:marBottom w:val="0"/>
      <w:divBdr>
        <w:top w:val="none" w:sz="0" w:space="0" w:color="auto"/>
        <w:left w:val="none" w:sz="0" w:space="0" w:color="auto"/>
        <w:bottom w:val="none" w:sz="0" w:space="0" w:color="auto"/>
        <w:right w:val="none" w:sz="0" w:space="0" w:color="auto"/>
      </w:divBdr>
    </w:div>
    <w:div w:id="1284187463">
      <w:bodyDiv w:val="1"/>
      <w:marLeft w:val="0"/>
      <w:marRight w:val="0"/>
      <w:marTop w:val="0"/>
      <w:marBottom w:val="0"/>
      <w:divBdr>
        <w:top w:val="none" w:sz="0" w:space="0" w:color="auto"/>
        <w:left w:val="none" w:sz="0" w:space="0" w:color="auto"/>
        <w:bottom w:val="none" w:sz="0" w:space="0" w:color="auto"/>
        <w:right w:val="none" w:sz="0" w:space="0" w:color="auto"/>
      </w:divBdr>
    </w:div>
    <w:div w:id="1290168513">
      <w:bodyDiv w:val="1"/>
      <w:marLeft w:val="0"/>
      <w:marRight w:val="0"/>
      <w:marTop w:val="0"/>
      <w:marBottom w:val="0"/>
      <w:divBdr>
        <w:top w:val="none" w:sz="0" w:space="0" w:color="auto"/>
        <w:left w:val="none" w:sz="0" w:space="0" w:color="auto"/>
        <w:bottom w:val="none" w:sz="0" w:space="0" w:color="auto"/>
        <w:right w:val="none" w:sz="0" w:space="0" w:color="auto"/>
      </w:divBdr>
    </w:div>
    <w:div w:id="1292370094">
      <w:bodyDiv w:val="1"/>
      <w:marLeft w:val="0"/>
      <w:marRight w:val="0"/>
      <w:marTop w:val="0"/>
      <w:marBottom w:val="0"/>
      <w:divBdr>
        <w:top w:val="none" w:sz="0" w:space="0" w:color="auto"/>
        <w:left w:val="none" w:sz="0" w:space="0" w:color="auto"/>
        <w:bottom w:val="none" w:sz="0" w:space="0" w:color="auto"/>
        <w:right w:val="none" w:sz="0" w:space="0" w:color="auto"/>
      </w:divBdr>
    </w:div>
    <w:div w:id="1293057920">
      <w:bodyDiv w:val="1"/>
      <w:marLeft w:val="0"/>
      <w:marRight w:val="0"/>
      <w:marTop w:val="0"/>
      <w:marBottom w:val="0"/>
      <w:divBdr>
        <w:top w:val="none" w:sz="0" w:space="0" w:color="auto"/>
        <w:left w:val="none" w:sz="0" w:space="0" w:color="auto"/>
        <w:bottom w:val="none" w:sz="0" w:space="0" w:color="auto"/>
        <w:right w:val="none" w:sz="0" w:space="0" w:color="auto"/>
      </w:divBdr>
    </w:div>
    <w:div w:id="1293319693">
      <w:bodyDiv w:val="1"/>
      <w:marLeft w:val="0"/>
      <w:marRight w:val="0"/>
      <w:marTop w:val="0"/>
      <w:marBottom w:val="0"/>
      <w:divBdr>
        <w:top w:val="none" w:sz="0" w:space="0" w:color="auto"/>
        <w:left w:val="none" w:sz="0" w:space="0" w:color="auto"/>
        <w:bottom w:val="none" w:sz="0" w:space="0" w:color="auto"/>
        <w:right w:val="none" w:sz="0" w:space="0" w:color="auto"/>
      </w:divBdr>
    </w:div>
    <w:div w:id="1303736633">
      <w:bodyDiv w:val="1"/>
      <w:marLeft w:val="0"/>
      <w:marRight w:val="0"/>
      <w:marTop w:val="0"/>
      <w:marBottom w:val="0"/>
      <w:divBdr>
        <w:top w:val="none" w:sz="0" w:space="0" w:color="auto"/>
        <w:left w:val="none" w:sz="0" w:space="0" w:color="auto"/>
        <w:bottom w:val="none" w:sz="0" w:space="0" w:color="auto"/>
        <w:right w:val="none" w:sz="0" w:space="0" w:color="auto"/>
      </w:divBdr>
    </w:div>
    <w:div w:id="1337729827">
      <w:bodyDiv w:val="1"/>
      <w:marLeft w:val="0"/>
      <w:marRight w:val="0"/>
      <w:marTop w:val="0"/>
      <w:marBottom w:val="0"/>
      <w:divBdr>
        <w:top w:val="none" w:sz="0" w:space="0" w:color="auto"/>
        <w:left w:val="none" w:sz="0" w:space="0" w:color="auto"/>
        <w:bottom w:val="none" w:sz="0" w:space="0" w:color="auto"/>
        <w:right w:val="none" w:sz="0" w:space="0" w:color="auto"/>
      </w:divBdr>
    </w:div>
    <w:div w:id="1353848315">
      <w:bodyDiv w:val="1"/>
      <w:marLeft w:val="0"/>
      <w:marRight w:val="0"/>
      <w:marTop w:val="0"/>
      <w:marBottom w:val="0"/>
      <w:divBdr>
        <w:top w:val="none" w:sz="0" w:space="0" w:color="auto"/>
        <w:left w:val="none" w:sz="0" w:space="0" w:color="auto"/>
        <w:bottom w:val="none" w:sz="0" w:space="0" w:color="auto"/>
        <w:right w:val="none" w:sz="0" w:space="0" w:color="auto"/>
      </w:divBdr>
    </w:div>
    <w:div w:id="1376276338">
      <w:bodyDiv w:val="1"/>
      <w:marLeft w:val="0"/>
      <w:marRight w:val="0"/>
      <w:marTop w:val="0"/>
      <w:marBottom w:val="0"/>
      <w:divBdr>
        <w:top w:val="none" w:sz="0" w:space="0" w:color="auto"/>
        <w:left w:val="none" w:sz="0" w:space="0" w:color="auto"/>
        <w:bottom w:val="none" w:sz="0" w:space="0" w:color="auto"/>
        <w:right w:val="none" w:sz="0" w:space="0" w:color="auto"/>
      </w:divBdr>
    </w:div>
    <w:div w:id="1378967045">
      <w:bodyDiv w:val="1"/>
      <w:marLeft w:val="0"/>
      <w:marRight w:val="0"/>
      <w:marTop w:val="0"/>
      <w:marBottom w:val="0"/>
      <w:divBdr>
        <w:top w:val="none" w:sz="0" w:space="0" w:color="auto"/>
        <w:left w:val="none" w:sz="0" w:space="0" w:color="auto"/>
        <w:bottom w:val="none" w:sz="0" w:space="0" w:color="auto"/>
        <w:right w:val="none" w:sz="0" w:space="0" w:color="auto"/>
      </w:divBdr>
    </w:div>
    <w:div w:id="1385446889">
      <w:bodyDiv w:val="1"/>
      <w:marLeft w:val="0"/>
      <w:marRight w:val="0"/>
      <w:marTop w:val="0"/>
      <w:marBottom w:val="0"/>
      <w:divBdr>
        <w:top w:val="none" w:sz="0" w:space="0" w:color="auto"/>
        <w:left w:val="none" w:sz="0" w:space="0" w:color="auto"/>
        <w:bottom w:val="none" w:sz="0" w:space="0" w:color="auto"/>
        <w:right w:val="none" w:sz="0" w:space="0" w:color="auto"/>
      </w:divBdr>
    </w:div>
    <w:div w:id="1388650730">
      <w:bodyDiv w:val="1"/>
      <w:marLeft w:val="0"/>
      <w:marRight w:val="0"/>
      <w:marTop w:val="0"/>
      <w:marBottom w:val="0"/>
      <w:divBdr>
        <w:top w:val="none" w:sz="0" w:space="0" w:color="auto"/>
        <w:left w:val="none" w:sz="0" w:space="0" w:color="auto"/>
        <w:bottom w:val="none" w:sz="0" w:space="0" w:color="auto"/>
        <w:right w:val="none" w:sz="0" w:space="0" w:color="auto"/>
      </w:divBdr>
    </w:div>
    <w:div w:id="1399860713">
      <w:bodyDiv w:val="1"/>
      <w:marLeft w:val="0"/>
      <w:marRight w:val="0"/>
      <w:marTop w:val="0"/>
      <w:marBottom w:val="0"/>
      <w:divBdr>
        <w:top w:val="none" w:sz="0" w:space="0" w:color="auto"/>
        <w:left w:val="none" w:sz="0" w:space="0" w:color="auto"/>
        <w:bottom w:val="none" w:sz="0" w:space="0" w:color="auto"/>
        <w:right w:val="none" w:sz="0" w:space="0" w:color="auto"/>
      </w:divBdr>
    </w:div>
    <w:div w:id="1400250783">
      <w:bodyDiv w:val="1"/>
      <w:marLeft w:val="0"/>
      <w:marRight w:val="0"/>
      <w:marTop w:val="0"/>
      <w:marBottom w:val="0"/>
      <w:divBdr>
        <w:top w:val="none" w:sz="0" w:space="0" w:color="auto"/>
        <w:left w:val="none" w:sz="0" w:space="0" w:color="auto"/>
        <w:bottom w:val="none" w:sz="0" w:space="0" w:color="auto"/>
        <w:right w:val="none" w:sz="0" w:space="0" w:color="auto"/>
      </w:divBdr>
    </w:div>
    <w:div w:id="1404261149">
      <w:bodyDiv w:val="1"/>
      <w:marLeft w:val="0"/>
      <w:marRight w:val="0"/>
      <w:marTop w:val="0"/>
      <w:marBottom w:val="0"/>
      <w:divBdr>
        <w:top w:val="none" w:sz="0" w:space="0" w:color="auto"/>
        <w:left w:val="none" w:sz="0" w:space="0" w:color="auto"/>
        <w:bottom w:val="none" w:sz="0" w:space="0" w:color="auto"/>
        <w:right w:val="none" w:sz="0" w:space="0" w:color="auto"/>
      </w:divBdr>
    </w:div>
    <w:div w:id="1405761927">
      <w:bodyDiv w:val="1"/>
      <w:marLeft w:val="0"/>
      <w:marRight w:val="0"/>
      <w:marTop w:val="0"/>
      <w:marBottom w:val="0"/>
      <w:divBdr>
        <w:top w:val="none" w:sz="0" w:space="0" w:color="auto"/>
        <w:left w:val="none" w:sz="0" w:space="0" w:color="auto"/>
        <w:bottom w:val="none" w:sz="0" w:space="0" w:color="auto"/>
        <w:right w:val="none" w:sz="0" w:space="0" w:color="auto"/>
      </w:divBdr>
    </w:div>
    <w:div w:id="1406682613">
      <w:bodyDiv w:val="1"/>
      <w:marLeft w:val="0"/>
      <w:marRight w:val="0"/>
      <w:marTop w:val="0"/>
      <w:marBottom w:val="0"/>
      <w:divBdr>
        <w:top w:val="none" w:sz="0" w:space="0" w:color="auto"/>
        <w:left w:val="none" w:sz="0" w:space="0" w:color="auto"/>
        <w:bottom w:val="none" w:sz="0" w:space="0" w:color="auto"/>
        <w:right w:val="none" w:sz="0" w:space="0" w:color="auto"/>
      </w:divBdr>
    </w:div>
    <w:div w:id="1412122136">
      <w:bodyDiv w:val="1"/>
      <w:marLeft w:val="0"/>
      <w:marRight w:val="0"/>
      <w:marTop w:val="0"/>
      <w:marBottom w:val="0"/>
      <w:divBdr>
        <w:top w:val="none" w:sz="0" w:space="0" w:color="auto"/>
        <w:left w:val="none" w:sz="0" w:space="0" w:color="auto"/>
        <w:bottom w:val="none" w:sz="0" w:space="0" w:color="auto"/>
        <w:right w:val="none" w:sz="0" w:space="0" w:color="auto"/>
      </w:divBdr>
    </w:div>
    <w:div w:id="1421178828">
      <w:bodyDiv w:val="1"/>
      <w:marLeft w:val="0"/>
      <w:marRight w:val="0"/>
      <w:marTop w:val="0"/>
      <w:marBottom w:val="0"/>
      <w:divBdr>
        <w:top w:val="none" w:sz="0" w:space="0" w:color="auto"/>
        <w:left w:val="none" w:sz="0" w:space="0" w:color="auto"/>
        <w:bottom w:val="none" w:sz="0" w:space="0" w:color="auto"/>
        <w:right w:val="none" w:sz="0" w:space="0" w:color="auto"/>
      </w:divBdr>
    </w:div>
    <w:div w:id="1421833417">
      <w:bodyDiv w:val="1"/>
      <w:marLeft w:val="0"/>
      <w:marRight w:val="0"/>
      <w:marTop w:val="0"/>
      <w:marBottom w:val="0"/>
      <w:divBdr>
        <w:top w:val="none" w:sz="0" w:space="0" w:color="auto"/>
        <w:left w:val="none" w:sz="0" w:space="0" w:color="auto"/>
        <w:bottom w:val="none" w:sz="0" w:space="0" w:color="auto"/>
        <w:right w:val="none" w:sz="0" w:space="0" w:color="auto"/>
      </w:divBdr>
    </w:div>
    <w:div w:id="1425878388">
      <w:bodyDiv w:val="1"/>
      <w:marLeft w:val="0"/>
      <w:marRight w:val="0"/>
      <w:marTop w:val="0"/>
      <w:marBottom w:val="0"/>
      <w:divBdr>
        <w:top w:val="none" w:sz="0" w:space="0" w:color="auto"/>
        <w:left w:val="none" w:sz="0" w:space="0" w:color="auto"/>
        <w:bottom w:val="none" w:sz="0" w:space="0" w:color="auto"/>
        <w:right w:val="none" w:sz="0" w:space="0" w:color="auto"/>
      </w:divBdr>
    </w:div>
    <w:div w:id="1428111954">
      <w:bodyDiv w:val="1"/>
      <w:marLeft w:val="0"/>
      <w:marRight w:val="0"/>
      <w:marTop w:val="0"/>
      <w:marBottom w:val="0"/>
      <w:divBdr>
        <w:top w:val="none" w:sz="0" w:space="0" w:color="auto"/>
        <w:left w:val="none" w:sz="0" w:space="0" w:color="auto"/>
        <w:bottom w:val="none" w:sz="0" w:space="0" w:color="auto"/>
        <w:right w:val="none" w:sz="0" w:space="0" w:color="auto"/>
      </w:divBdr>
    </w:div>
    <w:div w:id="1428958985">
      <w:bodyDiv w:val="1"/>
      <w:marLeft w:val="0"/>
      <w:marRight w:val="0"/>
      <w:marTop w:val="0"/>
      <w:marBottom w:val="0"/>
      <w:divBdr>
        <w:top w:val="none" w:sz="0" w:space="0" w:color="auto"/>
        <w:left w:val="none" w:sz="0" w:space="0" w:color="auto"/>
        <w:bottom w:val="none" w:sz="0" w:space="0" w:color="auto"/>
        <w:right w:val="none" w:sz="0" w:space="0" w:color="auto"/>
      </w:divBdr>
    </w:div>
    <w:div w:id="1446802072">
      <w:bodyDiv w:val="1"/>
      <w:marLeft w:val="0"/>
      <w:marRight w:val="0"/>
      <w:marTop w:val="0"/>
      <w:marBottom w:val="0"/>
      <w:divBdr>
        <w:top w:val="none" w:sz="0" w:space="0" w:color="auto"/>
        <w:left w:val="none" w:sz="0" w:space="0" w:color="auto"/>
        <w:bottom w:val="none" w:sz="0" w:space="0" w:color="auto"/>
        <w:right w:val="none" w:sz="0" w:space="0" w:color="auto"/>
      </w:divBdr>
    </w:div>
    <w:div w:id="1448312792">
      <w:bodyDiv w:val="1"/>
      <w:marLeft w:val="0"/>
      <w:marRight w:val="0"/>
      <w:marTop w:val="0"/>
      <w:marBottom w:val="0"/>
      <w:divBdr>
        <w:top w:val="none" w:sz="0" w:space="0" w:color="auto"/>
        <w:left w:val="none" w:sz="0" w:space="0" w:color="auto"/>
        <w:bottom w:val="none" w:sz="0" w:space="0" w:color="auto"/>
        <w:right w:val="none" w:sz="0" w:space="0" w:color="auto"/>
      </w:divBdr>
    </w:div>
    <w:div w:id="1449154312">
      <w:bodyDiv w:val="1"/>
      <w:marLeft w:val="0"/>
      <w:marRight w:val="0"/>
      <w:marTop w:val="0"/>
      <w:marBottom w:val="0"/>
      <w:divBdr>
        <w:top w:val="none" w:sz="0" w:space="0" w:color="auto"/>
        <w:left w:val="none" w:sz="0" w:space="0" w:color="auto"/>
        <w:bottom w:val="none" w:sz="0" w:space="0" w:color="auto"/>
        <w:right w:val="none" w:sz="0" w:space="0" w:color="auto"/>
      </w:divBdr>
    </w:div>
    <w:div w:id="1450928074">
      <w:bodyDiv w:val="1"/>
      <w:marLeft w:val="0"/>
      <w:marRight w:val="0"/>
      <w:marTop w:val="0"/>
      <w:marBottom w:val="0"/>
      <w:divBdr>
        <w:top w:val="none" w:sz="0" w:space="0" w:color="auto"/>
        <w:left w:val="none" w:sz="0" w:space="0" w:color="auto"/>
        <w:bottom w:val="none" w:sz="0" w:space="0" w:color="auto"/>
        <w:right w:val="none" w:sz="0" w:space="0" w:color="auto"/>
      </w:divBdr>
    </w:div>
    <w:div w:id="1454401909">
      <w:bodyDiv w:val="1"/>
      <w:marLeft w:val="0"/>
      <w:marRight w:val="0"/>
      <w:marTop w:val="0"/>
      <w:marBottom w:val="0"/>
      <w:divBdr>
        <w:top w:val="none" w:sz="0" w:space="0" w:color="auto"/>
        <w:left w:val="none" w:sz="0" w:space="0" w:color="auto"/>
        <w:bottom w:val="none" w:sz="0" w:space="0" w:color="auto"/>
        <w:right w:val="none" w:sz="0" w:space="0" w:color="auto"/>
      </w:divBdr>
    </w:div>
    <w:div w:id="1455100507">
      <w:bodyDiv w:val="1"/>
      <w:marLeft w:val="0"/>
      <w:marRight w:val="0"/>
      <w:marTop w:val="0"/>
      <w:marBottom w:val="0"/>
      <w:divBdr>
        <w:top w:val="none" w:sz="0" w:space="0" w:color="auto"/>
        <w:left w:val="none" w:sz="0" w:space="0" w:color="auto"/>
        <w:bottom w:val="none" w:sz="0" w:space="0" w:color="auto"/>
        <w:right w:val="none" w:sz="0" w:space="0" w:color="auto"/>
      </w:divBdr>
    </w:div>
    <w:div w:id="1459950768">
      <w:bodyDiv w:val="1"/>
      <w:marLeft w:val="0"/>
      <w:marRight w:val="0"/>
      <w:marTop w:val="0"/>
      <w:marBottom w:val="0"/>
      <w:divBdr>
        <w:top w:val="none" w:sz="0" w:space="0" w:color="auto"/>
        <w:left w:val="none" w:sz="0" w:space="0" w:color="auto"/>
        <w:bottom w:val="none" w:sz="0" w:space="0" w:color="auto"/>
        <w:right w:val="none" w:sz="0" w:space="0" w:color="auto"/>
      </w:divBdr>
    </w:div>
    <w:div w:id="1460492025">
      <w:bodyDiv w:val="1"/>
      <w:marLeft w:val="0"/>
      <w:marRight w:val="0"/>
      <w:marTop w:val="0"/>
      <w:marBottom w:val="0"/>
      <w:divBdr>
        <w:top w:val="none" w:sz="0" w:space="0" w:color="auto"/>
        <w:left w:val="none" w:sz="0" w:space="0" w:color="auto"/>
        <w:bottom w:val="none" w:sz="0" w:space="0" w:color="auto"/>
        <w:right w:val="none" w:sz="0" w:space="0" w:color="auto"/>
      </w:divBdr>
    </w:div>
    <w:div w:id="1466313743">
      <w:bodyDiv w:val="1"/>
      <w:marLeft w:val="0"/>
      <w:marRight w:val="0"/>
      <w:marTop w:val="0"/>
      <w:marBottom w:val="0"/>
      <w:divBdr>
        <w:top w:val="none" w:sz="0" w:space="0" w:color="auto"/>
        <w:left w:val="none" w:sz="0" w:space="0" w:color="auto"/>
        <w:bottom w:val="none" w:sz="0" w:space="0" w:color="auto"/>
        <w:right w:val="none" w:sz="0" w:space="0" w:color="auto"/>
      </w:divBdr>
    </w:div>
    <w:div w:id="1472135242">
      <w:bodyDiv w:val="1"/>
      <w:marLeft w:val="0"/>
      <w:marRight w:val="0"/>
      <w:marTop w:val="0"/>
      <w:marBottom w:val="0"/>
      <w:divBdr>
        <w:top w:val="none" w:sz="0" w:space="0" w:color="auto"/>
        <w:left w:val="none" w:sz="0" w:space="0" w:color="auto"/>
        <w:bottom w:val="none" w:sz="0" w:space="0" w:color="auto"/>
        <w:right w:val="none" w:sz="0" w:space="0" w:color="auto"/>
      </w:divBdr>
    </w:div>
    <w:div w:id="1491098449">
      <w:bodyDiv w:val="1"/>
      <w:marLeft w:val="0"/>
      <w:marRight w:val="0"/>
      <w:marTop w:val="0"/>
      <w:marBottom w:val="0"/>
      <w:divBdr>
        <w:top w:val="none" w:sz="0" w:space="0" w:color="auto"/>
        <w:left w:val="none" w:sz="0" w:space="0" w:color="auto"/>
        <w:bottom w:val="none" w:sz="0" w:space="0" w:color="auto"/>
        <w:right w:val="none" w:sz="0" w:space="0" w:color="auto"/>
      </w:divBdr>
    </w:div>
    <w:div w:id="1492403301">
      <w:bodyDiv w:val="1"/>
      <w:marLeft w:val="0"/>
      <w:marRight w:val="0"/>
      <w:marTop w:val="0"/>
      <w:marBottom w:val="0"/>
      <w:divBdr>
        <w:top w:val="none" w:sz="0" w:space="0" w:color="auto"/>
        <w:left w:val="none" w:sz="0" w:space="0" w:color="auto"/>
        <w:bottom w:val="none" w:sz="0" w:space="0" w:color="auto"/>
        <w:right w:val="none" w:sz="0" w:space="0" w:color="auto"/>
      </w:divBdr>
    </w:div>
    <w:div w:id="1493374740">
      <w:bodyDiv w:val="1"/>
      <w:marLeft w:val="0"/>
      <w:marRight w:val="0"/>
      <w:marTop w:val="0"/>
      <w:marBottom w:val="0"/>
      <w:divBdr>
        <w:top w:val="none" w:sz="0" w:space="0" w:color="auto"/>
        <w:left w:val="none" w:sz="0" w:space="0" w:color="auto"/>
        <w:bottom w:val="none" w:sz="0" w:space="0" w:color="auto"/>
        <w:right w:val="none" w:sz="0" w:space="0" w:color="auto"/>
      </w:divBdr>
    </w:div>
    <w:div w:id="1504279262">
      <w:bodyDiv w:val="1"/>
      <w:marLeft w:val="0"/>
      <w:marRight w:val="0"/>
      <w:marTop w:val="0"/>
      <w:marBottom w:val="0"/>
      <w:divBdr>
        <w:top w:val="none" w:sz="0" w:space="0" w:color="auto"/>
        <w:left w:val="none" w:sz="0" w:space="0" w:color="auto"/>
        <w:bottom w:val="none" w:sz="0" w:space="0" w:color="auto"/>
        <w:right w:val="none" w:sz="0" w:space="0" w:color="auto"/>
      </w:divBdr>
    </w:div>
    <w:div w:id="1508901621">
      <w:bodyDiv w:val="1"/>
      <w:marLeft w:val="0"/>
      <w:marRight w:val="0"/>
      <w:marTop w:val="0"/>
      <w:marBottom w:val="0"/>
      <w:divBdr>
        <w:top w:val="none" w:sz="0" w:space="0" w:color="auto"/>
        <w:left w:val="none" w:sz="0" w:space="0" w:color="auto"/>
        <w:bottom w:val="none" w:sz="0" w:space="0" w:color="auto"/>
        <w:right w:val="none" w:sz="0" w:space="0" w:color="auto"/>
      </w:divBdr>
    </w:div>
    <w:div w:id="1515919597">
      <w:bodyDiv w:val="1"/>
      <w:marLeft w:val="0"/>
      <w:marRight w:val="0"/>
      <w:marTop w:val="0"/>
      <w:marBottom w:val="0"/>
      <w:divBdr>
        <w:top w:val="none" w:sz="0" w:space="0" w:color="auto"/>
        <w:left w:val="none" w:sz="0" w:space="0" w:color="auto"/>
        <w:bottom w:val="none" w:sz="0" w:space="0" w:color="auto"/>
        <w:right w:val="none" w:sz="0" w:space="0" w:color="auto"/>
      </w:divBdr>
    </w:div>
    <w:div w:id="1522547624">
      <w:bodyDiv w:val="1"/>
      <w:marLeft w:val="0"/>
      <w:marRight w:val="0"/>
      <w:marTop w:val="0"/>
      <w:marBottom w:val="0"/>
      <w:divBdr>
        <w:top w:val="none" w:sz="0" w:space="0" w:color="auto"/>
        <w:left w:val="none" w:sz="0" w:space="0" w:color="auto"/>
        <w:bottom w:val="none" w:sz="0" w:space="0" w:color="auto"/>
        <w:right w:val="none" w:sz="0" w:space="0" w:color="auto"/>
      </w:divBdr>
    </w:div>
    <w:div w:id="1526483522">
      <w:bodyDiv w:val="1"/>
      <w:marLeft w:val="0"/>
      <w:marRight w:val="0"/>
      <w:marTop w:val="0"/>
      <w:marBottom w:val="0"/>
      <w:divBdr>
        <w:top w:val="none" w:sz="0" w:space="0" w:color="auto"/>
        <w:left w:val="none" w:sz="0" w:space="0" w:color="auto"/>
        <w:bottom w:val="none" w:sz="0" w:space="0" w:color="auto"/>
        <w:right w:val="none" w:sz="0" w:space="0" w:color="auto"/>
      </w:divBdr>
    </w:div>
    <w:div w:id="1533030535">
      <w:bodyDiv w:val="1"/>
      <w:marLeft w:val="0"/>
      <w:marRight w:val="0"/>
      <w:marTop w:val="0"/>
      <w:marBottom w:val="0"/>
      <w:divBdr>
        <w:top w:val="none" w:sz="0" w:space="0" w:color="auto"/>
        <w:left w:val="none" w:sz="0" w:space="0" w:color="auto"/>
        <w:bottom w:val="none" w:sz="0" w:space="0" w:color="auto"/>
        <w:right w:val="none" w:sz="0" w:space="0" w:color="auto"/>
      </w:divBdr>
    </w:div>
    <w:div w:id="1544363785">
      <w:bodyDiv w:val="1"/>
      <w:marLeft w:val="0"/>
      <w:marRight w:val="0"/>
      <w:marTop w:val="0"/>
      <w:marBottom w:val="0"/>
      <w:divBdr>
        <w:top w:val="none" w:sz="0" w:space="0" w:color="auto"/>
        <w:left w:val="none" w:sz="0" w:space="0" w:color="auto"/>
        <w:bottom w:val="none" w:sz="0" w:space="0" w:color="auto"/>
        <w:right w:val="none" w:sz="0" w:space="0" w:color="auto"/>
      </w:divBdr>
    </w:div>
    <w:div w:id="1545556511">
      <w:bodyDiv w:val="1"/>
      <w:marLeft w:val="0"/>
      <w:marRight w:val="0"/>
      <w:marTop w:val="0"/>
      <w:marBottom w:val="0"/>
      <w:divBdr>
        <w:top w:val="none" w:sz="0" w:space="0" w:color="auto"/>
        <w:left w:val="none" w:sz="0" w:space="0" w:color="auto"/>
        <w:bottom w:val="none" w:sz="0" w:space="0" w:color="auto"/>
        <w:right w:val="none" w:sz="0" w:space="0" w:color="auto"/>
      </w:divBdr>
    </w:div>
    <w:div w:id="1555390843">
      <w:bodyDiv w:val="1"/>
      <w:marLeft w:val="0"/>
      <w:marRight w:val="0"/>
      <w:marTop w:val="0"/>
      <w:marBottom w:val="0"/>
      <w:divBdr>
        <w:top w:val="none" w:sz="0" w:space="0" w:color="auto"/>
        <w:left w:val="none" w:sz="0" w:space="0" w:color="auto"/>
        <w:bottom w:val="none" w:sz="0" w:space="0" w:color="auto"/>
        <w:right w:val="none" w:sz="0" w:space="0" w:color="auto"/>
      </w:divBdr>
    </w:div>
    <w:div w:id="1556618253">
      <w:bodyDiv w:val="1"/>
      <w:marLeft w:val="0"/>
      <w:marRight w:val="0"/>
      <w:marTop w:val="0"/>
      <w:marBottom w:val="0"/>
      <w:divBdr>
        <w:top w:val="none" w:sz="0" w:space="0" w:color="auto"/>
        <w:left w:val="none" w:sz="0" w:space="0" w:color="auto"/>
        <w:bottom w:val="none" w:sz="0" w:space="0" w:color="auto"/>
        <w:right w:val="none" w:sz="0" w:space="0" w:color="auto"/>
      </w:divBdr>
    </w:div>
    <w:div w:id="1559168585">
      <w:bodyDiv w:val="1"/>
      <w:marLeft w:val="0"/>
      <w:marRight w:val="0"/>
      <w:marTop w:val="0"/>
      <w:marBottom w:val="0"/>
      <w:divBdr>
        <w:top w:val="none" w:sz="0" w:space="0" w:color="auto"/>
        <w:left w:val="none" w:sz="0" w:space="0" w:color="auto"/>
        <w:bottom w:val="none" w:sz="0" w:space="0" w:color="auto"/>
        <w:right w:val="none" w:sz="0" w:space="0" w:color="auto"/>
      </w:divBdr>
    </w:div>
    <w:div w:id="1562518788">
      <w:bodyDiv w:val="1"/>
      <w:marLeft w:val="0"/>
      <w:marRight w:val="0"/>
      <w:marTop w:val="0"/>
      <w:marBottom w:val="0"/>
      <w:divBdr>
        <w:top w:val="none" w:sz="0" w:space="0" w:color="auto"/>
        <w:left w:val="none" w:sz="0" w:space="0" w:color="auto"/>
        <w:bottom w:val="none" w:sz="0" w:space="0" w:color="auto"/>
        <w:right w:val="none" w:sz="0" w:space="0" w:color="auto"/>
      </w:divBdr>
    </w:div>
    <w:div w:id="1567959717">
      <w:bodyDiv w:val="1"/>
      <w:marLeft w:val="0"/>
      <w:marRight w:val="0"/>
      <w:marTop w:val="0"/>
      <w:marBottom w:val="0"/>
      <w:divBdr>
        <w:top w:val="none" w:sz="0" w:space="0" w:color="auto"/>
        <w:left w:val="none" w:sz="0" w:space="0" w:color="auto"/>
        <w:bottom w:val="none" w:sz="0" w:space="0" w:color="auto"/>
        <w:right w:val="none" w:sz="0" w:space="0" w:color="auto"/>
      </w:divBdr>
    </w:div>
    <w:div w:id="1584144051">
      <w:bodyDiv w:val="1"/>
      <w:marLeft w:val="0"/>
      <w:marRight w:val="0"/>
      <w:marTop w:val="0"/>
      <w:marBottom w:val="0"/>
      <w:divBdr>
        <w:top w:val="none" w:sz="0" w:space="0" w:color="auto"/>
        <w:left w:val="none" w:sz="0" w:space="0" w:color="auto"/>
        <w:bottom w:val="none" w:sz="0" w:space="0" w:color="auto"/>
        <w:right w:val="none" w:sz="0" w:space="0" w:color="auto"/>
      </w:divBdr>
    </w:div>
    <w:div w:id="1585408537">
      <w:bodyDiv w:val="1"/>
      <w:marLeft w:val="0"/>
      <w:marRight w:val="0"/>
      <w:marTop w:val="0"/>
      <w:marBottom w:val="0"/>
      <w:divBdr>
        <w:top w:val="none" w:sz="0" w:space="0" w:color="auto"/>
        <w:left w:val="none" w:sz="0" w:space="0" w:color="auto"/>
        <w:bottom w:val="none" w:sz="0" w:space="0" w:color="auto"/>
        <w:right w:val="none" w:sz="0" w:space="0" w:color="auto"/>
      </w:divBdr>
    </w:div>
    <w:div w:id="1591161946">
      <w:bodyDiv w:val="1"/>
      <w:marLeft w:val="0"/>
      <w:marRight w:val="0"/>
      <w:marTop w:val="0"/>
      <w:marBottom w:val="0"/>
      <w:divBdr>
        <w:top w:val="none" w:sz="0" w:space="0" w:color="auto"/>
        <w:left w:val="none" w:sz="0" w:space="0" w:color="auto"/>
        <w:bottom w:val="none" w:sz="0" w:space="0" w:color="auto"/>
        <w:right w:val="none" w:sz="0" w:space="0" w:color="auto"/>
      </w:divBdr>
    </w:div>
    <w:div w:id="1600796670">
      <w:bodyDiv w:val="1"/>
      <w:marLeft w:val="0"/>
      <w:marRight w:val="0"/>
      <w:marTop w:val="0"/>
      <w:marBottom w:val="0"/>
      <w:divBdr>
        <w:top w:val="none" w:sz="0" w:space="0" w:color="auto"/>
        <w:left w:val="none" w:sz="0" w:space="0" w:color="auto"/>
        <w:bottom w:val="none" w:sz="0" w:space="0" w:color="auto"/>
        <w:right w:val="none" w:sz="0" w:space="0" w:color="auto"/>
      </w:divBdr>
    </w:div>
    <w:div w:id="1603685580">
      <w:bodyDiv w:val="1"/>
      <w:marLeft w:val="0"/>
      <w:marRight w:val="0"/>
      <w:marTop w:val="0"/>
      <w:marBottom w:val="0"/>
      <w:divBdr>
        <w:top w:val="none" w:sz="0" w:space="0" w:color="auto"/>
        <w:left w:val="none" w:sz="0" w:space="0" w:color="auto"/>
        <w:bottom w:val="none" w:sz="0" w:space="0" w:color="auto"/>
        <w:right w:val="none" w:sz="0" w:space="0" w:color="auto"/>
      </w:divBdr>
    </w:div>
    <w:div w:id="1606620450">
      <w:bodyDiv w:val="1"/>
      <w:marLeft w:val="0"/>
      <w:marRight w:val="0"/>
      <w:marTop w:val="0"/>
      <w:marBottom w:val="0"/>
      <w:divBdr>
        <w:top w:val="none" w:sz="0" w:space="0" w:color="auto"/>
        <w:left w:val="none" w:sz="0" w:space="0" w:color="auto"/>
        <w:bottom w:val="none" w:sz="0" w:space="0" w:color="auto"/>
        <w:right w:val="none" w:sz="0" w:space="0" w:color="auto"/>
      </w:divBdr>
    </w:div>
    <w:div w:id="1610039273">
      <w:bodyDiv w:val="1"/>
      <w:marLeft w:val="0"/>
      <w:marRight w:val="0"/>
      <w:marTop w:val="0"/>
      <w:marBottom w:val="0"/>
      <w:divBdr>
        <w:top w:val="none" w:sz="0" w:space="0" w:color="auto"/>
        <w:left w:val="none" w:sz="0" w:space="0" w:color="auto"/>
        <w:bottom w:val="none" w:sz="0" w:space="0" w:color="auto"/>
        <w:right w:val="none" w:sz="0" w:space="0" w:color="auto"/>
      </w:divBdr>
    </w:div>
    <w:div w:id="1611011262">
      <w:bodyDiv w:val="1"/>
      <w:marLeft w:val="0"/>
      <w:marRight w:val="0"/>
      <w:marTop w:val="0"/>
      <w:marBottom w:val="0"/>
      <w:divBdr>
        <w:top w:val="none" w:sz="0" w:space="0" w:color="auto"/>
        <w:left w:val="none" w:sz="0" w:space="0" w:color="auto"/>
        <w:bottom w:val="none" w:sz="0" w:space="0" w:color="auto"/>
        <w:right w:val="none" w:sz="0" w:space="0" w:color="auto"/>
      </w:divBdr>
    </w:div>
    <w:div w:id="1611278720">
      <w:bodyDiv w:val="1"/>
      <w:marLeft w:val="0"/>
      <w:marRight w:val="0"/>
      <w:marTop w:val="0"/>
      <w:marBottom w:val="0"/>
      <w:divBdr>
        <w:top w:val="none" w:sz="0" w:space="0" w:color="auto"/>
        <w:left w:val="none" w:sz="0" w:space="0" w:color="auto"/>
        <w:bottom w:val="none" w:sz="0" w:space="0" w:color="auto"/>
        <w:right w:val="none" w:sz="0" w:space="0" w:color="auto"/>
      </w:divBdr>
    </w:div>
    <w:div w:id="1618945170">
      <w:bodyDiv w:val="1"/>
      <w:marLeft w:val="0"/>
      <w:marRight w:val="0"/>
      <w:marTop w:val="0"/>
      <w:marBottom w:val="0"/>
      <w:divBdr>
        <w:top w:val="none" w:sz="0" w:space="0" w:color="auto"/>
        <w:left w:val="none" w:sz="0" w:space="0" w:color="auto"/>
        <w:bottom w:val="none" w:sz="0" w:space="0" w:color="auto"/>
        <w:right w:val="none" w:sz="0" w:space="0" w:color="auto"/>
      </w:divBdr>
    </w:div>
    <w:div w:id="1629118425">
      <w:bodyDiv w:val="1"/>
      <w:marLeft w:val="0"/>
      <w:marRight w:val="0"/>
      <w:marTop w:val="0"/>
      <w:marBottom w:val="0"/>
      <w:divBdr>
        <w:top w:val="none" w:sz="0" w:space="0" w:color="auto"/>
        <w:left w:val="none" w:sz="0" w:space="0" w:color="auto"/>
        <w:bottom w:val="none" w:sz="0" w:space="0" w:color="auto"/>
        <w:right w:val="none" w:sz="0" w:space="0" w:color="auto"/>
      </w:divBdr>
    </w:div>
    <w:div w:id="1631547803">
      <w:bodyDiv w:val="1"/>
      <w:marLeft w:val="0"/>
      <w:marRight w:val="0"/>
      <w:marTop w:val="0"/>
      <w:marBottom w:val="0"/>
      <w:divBdr>
        <w:top w:val="none" w:sz="0" w:space="0" w:color="auto"/>
        <w:left w:val="none" w:sz="0" w:space="0" w:color="auto"/>
        <w:bottom w:val="none" w:sz="0" w:space="0" w:color="auto"/>
        <w:right w:val="none" w:sz="0" w:space="0" w:color="auto"/>
      </w:divBdr>
    </w:div>
    <w:div w:id="1640768206">
      <w:bodyDiv w:val="1"/>
      <w:marLeft w:val="0"/>
      <w:marRight w:val="0"/>
      <w:marTop w:val="0"/>
      <w:marBottom w:val="0"/>
      <w:divBdr>
        <w:top w:val="none" w:sz="0" w:space="0" w:color="auto"/>
        <w:left w:val="none" w:sz="0" w:space="0" w:color="auto"/>
        <w:bottom w:val="none" w:sz="0" w:space="0" w:color="auto"/>
        <w:right w:val="none" w:sz="0" w:space="0" w:color="auto"/>
      </w:divBdr>
    </w:div>
    <w:div w:id="1649433808">
      <w:bodyDiv w:val="1"/>
      <w:marLeft w:val="0"/>
      <w:marRight w:val="0"/>
      <w:marTop w:val="0"/>
      <w:marBottom w:val="0"/>
      <w:divBdr>
        <w:top w:val="none" w:sz="0" w:space="0" w:color="auto"/>
        <w:left w:val="none" w:sz="0" w:space="0" w:color="auto"/>
        <w:bottom w:val="none" w:sz="0" w:space="0" w:color="auto"/>
        <w:right w:val="none" w:sz="0" w:space="0" w:color="auto"/>
      </w:divBdr>
    </w:div>
    <w:div w:id="1650749754">
      <w:bodyDiv w:val="1"/>
      <w:marLeft w:val="0"/>
      <w:marRight w:val="0"/>
      <w:marTop w:val="0"/>
      <w:marBottom w:val="0"/>
      <w:divBdr>
        <w:top w:val="none" w:sz="0" w:space="0" w:color="auto"/>
        <w:left w:val="none" w:sz="0" w:space="0" w:color="auto"/>
        <w:bottom w:val="none" w:sz="0" w:space="0" w:color="auto"/>
        <w:right w:val="none" w:sz="0" w:space="0" w:color="auto"/>
      </w:divBdr>
    </w:div>
    <w:div w:id="1650943143">
      <w:bodyDiv w:val="1"/>
      <w:marLeft w:val="0"/>
      <w:marRight w:val="0"/>
      <w:marTop w:val="0"/>
      <w:marBottom w:val="0"/>
      <w:divBdr>
        <w:top w:val="none" w:sz="0" w:space="0" w:color="auto"/>
        <w:left w:val="none" w:sz="0" w:space="0" w:color="auto"/>
        <w:bottom w:val="none" w:sz="0" w:space="0" w:color="auto"/>
        <w:right w:val="none" w:sz="0" w:space="0" w:color="auto"/>
      </w:divBdr>
    </w:div>
    <w:div w:id="1651013764">
      <w:bodyDiv w:val="1"/>
      <w:marLeft w:val="0"/>
      <w:marRight w:val="0"/>
      <w:marTop w:val="0"/>
      <w:marBottom w:val="0"/>
      <w:divBdr>
        <w:top w:val="none" w:sz="0" w:space="0" w:color="auto"/>
        <w:left w:val="none" w:sz="0" w:space="0" w:color="auto"/>
        <w:bottom w:val="none" w:sz="0" w:space="0" w:color="auto"/>
        <w:right w:val="none" w:sz="0" w:space="0" w:color="auto"/>
      </w:divBdr>
    </w:div>
    <w:div w:id="1654799893">
      <w:bodyDiv w:val="1"/>
      <w:marLeft w:val="0"/>
      <w:marRight w:val="0"/>
      <w:marTop w:val="0"/>
      <w:marBottom w:val="0"/>
      <w:divBdr>
        <w:top w:val="none" w:sz="0" w:space="0" w:color="auto"/>
        <w:left w:val="none" w:sz="0" w:space="0" w:color="auto"/>
        <w:bottom w:val="none" w:sz="0" w:space="0" w:color="auto"/>
        <w:right w:val="none" w:sz="0" w:space="0" w:color="auto"/>
      </w:divBdr>
    </w:div>
    <w:div w:id="1656104019">
      <w:bodyDiv w:val="1"/>
      <w:marLeft w:val="0"/>
      <w:marRight w:val="0"/>
      <w:marTop w:val="0"/>
      <w:marBottom w:val="0"/>
      <w:divBdr>
        <w:top w:val="none" w:sz="0" w:space="0" w:color="auto"/>
        <w:left w:val="none" w:sz="0" w:space="0" w:color="auto"/>
        <w:bottom w:val="none" w:sz="0" w:space="0" w:color="auto"/>
        <w:right w:val="none" w:sz="0" w:space="0" w:color="auto"/>
      </w:divBdr>
    </w:div>
    <w:div w:id="1663002903">
      <w:bodyDiv w:val="1"/>
      <w:marLeft w:val="0"/>
      <w:marRight w:val="0"/>
      <w:marTop w:val="0"/>
      <w:marBottom w:val="0"/>
      <w:divBdr>
        <w:top w:val="none" w:sz="0" w:space="0" w:color="auto"/>
        <w:left w:val="none" w:sz="0" w:space="0" w:color="auto"/>
        <w:bottom w:val="none" w:sz="0" w:space="0" w:color="auto"/>
        <w:right w:val="none" w:sz="0" w:space="0" w:color="auto"/>
      </w:divBdr>
    </w:div>
    <w:div w:id="1664822157">
      <w:bodyDiv w:val="1"/>
      <w:marLeft w:val="0"/>
      <w:marRight w:val="0"/>
      <w:marTop w:val="0"/>
      <w:marBottom w:val="0"/>
      <w:divBdr>
        <w:top w:val="none" w:sz="0" w:space="0" w:color="auto"/>
        <w:left w:val="none" w:sz="0" w:space="0" w:color="auto"/>
        <w:bottom w:val="none" w:sz="0" w:space="0" w:color="auto"/>
        <w:right w:val="none" w:sz="0" w:space="0" w:color="auto"/>
      </w:divBdr>
    </w:div>
    <w:div w:id="1667516221">
      <w:bodyDiv w:val="1"/>
      <w:marLeft w:val="0"/>
      <w:marRight w:val="0"/>
      <w:marTop w:val="0"/>
      <w:marBottom w:val="0"/>
      <w:divBdr>
        <w:top w:val="none" w:sz="0" w:space="0" w:color="auto"/>
        <w:left w:val="none" w:sz="0" w:space="0" w:color="auto"/>
        <w:bottom w:val="none" w:sz="0" w:space="0" w:color="auto"/>
        <w:right w:val="none" w:sz="0" w:space="0" w:color="auto"/>
      </w:divBdr>
    </w:div>
    <w:div w:id="1685742420">
      <w:bodyDiv w:val="1"/>
      <w:marLeft w:val="0"/>
      <w:marRight w:val="0"/>
      <w:marTop w:val="0"/>
      <w:marBottom w:val="0"/>
      <w:divBdr>
        <w:top w:val="none" w:sz="0" w:space="0" w:color="auto"/>
        <w:left w:val="none" w:sz="0" w:space="0" w:color="auto"/>
        <w:bottom w:val="none" w:sz="0" w:space="0" w:color="auto"/>
        <w:right w:val="none" w:sz="0" w:space="0" w:color="auto"/>
      </w:divBdr>
    </w:div>
    <w:div w:id="1697458933">
      <w:bodyDiv w:val="1"/>
      <w:marLeft w:val="0"/>
      <w:marRight w:val="0"/>
      <w:marTop w:val="0"/>
      <w:marBottom w:val="0"/>
      <w:divBdr>
        <w:top w:val="none" w:sz="0" w:space="0" w:color="auto"/>
        <w:left w:val="none" w:sz="0" w:space="0" w:color="auto"/>
        <w:bottom w:val="none" w:sz="0" w:space="0" w:color="auto"/>
        <w:right w:val="none" w:sz="0" w:space="0" w:color="auto"/>
      </w:divBdr>
    </w:div>
    <w:div w:id="1700160467">
      <w:bodyDiv w:val="1"/>
      <w:marLeft w:val="0"/>
      <w:marRight w:val="0"/>
      <w:marTop w:val="0"/>
      <w:marBottom w:val="0"/>
      <w:divBdr>
        <w:top w:val="none" w:sz="0" w:space="0" w:color="auto"/>
        <w:left w:val="none" w:sz="0" w:space="0" w:color="auto"/>
        <w:bottom w:val="none" w:sz="0" w:space="0" w:color="auto"/>
        <w:right w:val="none" w:sz="0" w:space="0" w:color="auto"/>
      </w:divBdr>
    </w:div>
    <w:div w:id="1706708307">
      <w:bodyDiv w:val="1"/>
      <w:marLeft w:val="0"/>
      <w:marRight w:val="0"/>
      <w:marTop w:val="0"/>
      <w:marBottom w:val="0"/>
      <w:divBdr>
        <w:top w:val="none" w:sz="0" w:space="0" w:color="auto"/>
        <w:left w:val="none" w:sz="0" w:space="0" w:color="auto"/>
        <w:bottom w:val="none" w:sz="0" w:space="0" w:color="auto"/>
        <w:right w:val="none" w:sz="0" w:space="0" w:color="auto"/>
      </w:divBdr>
    </w:div>
    <w:div w:id="1712147626">
      <w:bodyDiv w:val="1"/>
      <w:marLeft w:val="0"/>
      <w:marRight w:val="0"/>
      <w:marTop w:val="0"/>
      <w:marBottom w:val="0"/>
      <w:divBdr>
        <w:top w:val="none" w:sz="0" w:space="0" w:color="auto"/>
        <w:left w:val="none" w:sz="0" w:space="0" w:color="auto"/>
        <w:bottom w:val="none" w:sz="0" w:space="0" w:color="auto"/>
        <w:right w:val="none" w:sz="0" w:space="0" w:color="auto"/>
      </w:divBdr>
    </w:div>
    <w:div w:id="1717967305">
      <w:bodyDiv w:val="1"/>
      <w:marLeft w:val="0"/>
      <w:marRight w:val="0"/>
      <w:marTop w:val="0"/>
      <w:marBottom w:val="0"/>
      <w:divBdr>
        <w:top w:val="none" w:sz="0" w:space="0" w:color="auto"/>
        <w:left w:val="none" w:sz="0" w:space="0" w:color="auto"/>
        <w:bottom w:val="none" w:sz="0" w:space="0" w:color="auto"/>
        <w:right w:val="none" w:sz="0" w:space="0" w:color="auto"/>
      </w:divBdr>
    </w:div>
    <w:div w:id="1727407959">
      <w:bodyDiv w:val="1"/>
      <w:marLeft w:val="0"/>
      <w:marRight w:val="0"/>
      <w:marTop w:val="0"/>
      <w:marBottom w:val="0"/>
      <w:divBdr>
        <w:top w:val="none" w:sz="0" w:space="0" w:color="auto"/>
        <w:left w:val="none" w:sz="0" w:space="0" w:color="auto"/>
        <w:bottom w:val="none" w:sz="0" w:space="0" w:color="auto"/>
        <w:right w:val="none" w:sz="0" w:space="0" w:color="auto"/>
      </w:divBdr>
    </w:div>
    <w:div w:id="1731881918">
      <w:bodyDiv w:val="1"/>
      <w:marLeft w:val="0"/>
      <w:marRight w:val="0"/>
      <w:marTop w:val="0"/>
      <w:marBottom w:val="0"/>
      <w:divBdr>
        <w:top w:val="none" w:sz="0" w:space="0" w:color="auto"/>
        <w:left w:val="none" w:sz="0" w:space="0" w:color="auto"/>
        <w:bottom w:val="none" w:sz="0" w:space="0" w:color="auto"/>
        <w:right w:val="none" w:sz="0" w:space="0" w:color="auto"/>
      </w:divBdr>
    </w:div>
    <w:div w:id="1732122047">
      <w:bodyDiv w:val="1"/>
      <w:marLeft w:val="0"/>
      <w:marRight w:val="0"/>
      <w:marTop w:val="0"/>
      <w:marBottom w:val="0"/>
      <w:divBdr>
        <w:top w:val="none" w:sz="0" w:space="0" w:color="auto"/>
        <w:left w:val="none" w:sz="0" w:space="0" w:color="auto"/>
        <w:bottom w:val="none" w:sz="0" w:space="0" w:color="auto"/>
        <w:right w:val="none" w:sz="0" w:space="0" w:color="auto"/>
      </w:divBdr>
    </w:div>
    <w:div w:id="1733037532">
      <w:bodyDiv w:val="1"/>
      <w:marLeft w:val="0"/>
      <w:marRight w:val="0"/>
      <w:marTop w:val="0"/>
      <w:marBottom w:val="0"/>
      <w:divBdr>
        <w:top w:val="none" w:sz="0" w:space="0" w:color="auto"/>
        <w:left w:val="none" w:sz="0" w:space="0" w:color="auto"/>
        <w:bottom w:val="none" w:sz="0" w:space="0" w:color="auto"/>
        <w:right w:val="none" w:sz="0" w:space="0" w:color="auto"/>
      </w:divBdr>
    </w:div>
    <w:div w:id="1734619455">
      <w:bodyDiv w:val="1"/>
      <w:marLeft w:val="0"/>
      <w:marRight w:val="0"/>
      <w:marTop w:val="0"/>
      <w:marBottom w:val="0"/>
      <w:divBdr>
        <w:top w:val="none" w:sz="0" w:space="0" w:color="auto"/>
        <w:left w:val="none" w:sz="0" w:space="0" w:color="auto"/>
        <w:bottom w:val="none" w:sz="0" w:space="0" w:color="auto"/>
        <w:right w:val="none" w:sz="0" w:space="0" w:color="auto"/>
      </w:divBdr>
    </w:div>
    <w:div w:id="1734698377">
      <w:bodyDiv w:val="1"/>
      <w:marLeft w:val="0"/>
      <w:marRight w:val="0"/>
      <w:marTop w:val="0"/>
      <w:marBottom w:val="0"/>
      <w:divBdr>
        <w:top w:val="none" w:sz="0" w:space="0" w:color="auto"/>
        <w:left w:val="none" w:sz="0" w:space="0" w:color="auto"/>
        <w:bottom w:val="none" w:sz="0" w:space="0" w:color="auto"/>
        <w:right w:val="none" w:sz="0" w:space="0" w:color="auto"/>
      </w:divBdr>
    </w:div>
    <w:div w:id="1738280322">
      <w:bodyDiv w:val="1"/>
      <w:marLeft w:val="0"/>
      <w:marRight w:val="0"/>
      <w:marTop w:val="0"/>
      <w:marBottom w:val="0"/>
      <w:divBdr>
        <w:top w:val="none" w:sz="0" w:space="0" w:color="auto"/>
        <w:left w:val="none" w:sz="0" w:space="0" w:color="auto"/>
        <w:bottom w:val="none" w:sz="0" w:space="0" w:color="auto"/>
        <w:right w:val="none" w:sz="0" w:space="0" w:color="auto"/>
      </w:divBdr>
    </w:div>
    <w:div w:id="1749695352">
      <w:bodyDiv w:val="1"/>
      <w:marLeft w:val="0"/>
      <w:marRight w:val="0"/>
      <w:marTop w:val="0"/>
      <w:marBottom w:val="0"/>
      <w:divBdr>
        <w:top w:val="none" w:sz="0" w:space="0" w:color="auto"/>
        <w:left w:val="none" w:sz="0" w:space="0" w:color="auto"/>
        <w:bottom w:val="none" w:sz="0" w:space="0" w:color="auto"/>
        <w:right w:val="none" w:sz="0" w:space="0" w:color="auto"/>
      </w:divBdr>
    </w:div>
    <w:div w:id="1751583509">
      <w:bodyDiv w:val="1"/>
      <w:marLeft w:val="0"/>
      <w:marRight w:val="0"/>
      <w:marTop w:val="0"/>
      <w:marBottom w:val="0"/>
      <w:divBdr>
        <w:top w:val="none" w:sz="0" w:space="0" w:color="auto"/>
        <w:left w:val="none" w:sz="0" w:space="0" w:color="auto"/>
        <w:bottom w:val="none" w:sz="0" w:space="0" w:color="auto"/>
        <w:right w:val="none" w:sz="0" w:space="0" w:color="auto"/>
      </w:divBdr>
    </w:div>
    <w:div w:id="1759710803">
      <w:bodyDiv w:val="1"/>
      <w:marLeft w:val="0"/>
      <w:marRight w:val="0"/>
      <w:marTop w:val="0"/>
      <w:marBottom w:val="0"/>
      <w:divBdr>
        <w:top w:val="none" w:sz="0" w:space="0" w:color="auto"/>
        <w:left w:val="none" w:sz="0" w:space="0" w:color="auto"/>
        <w:bottom w:val="none" w:sz="0" w:space="0" w:color="auto"/>
        <w:right w:val="none" w:sz="0" w:space="0" w:color="auto"/>
      </w:divBdr>
    </w:div>
    <w:div w:id="1789740125">
      <w:bodyDiv w:val="1"/>
      <w:marLeft w:val="0"/>
      <w:marRight w:val="0"/>
      <w:marTop w:val="0"/>
      <w:marBottom w:val="0"/>
      <w:divBdr>
        <w:top w:val="none" w:sz="0" w:space="0" w:color="auto"/>
        <w:left w:val="none" w:sz="0" w:space="0" w:color="auto"/>
        <w:bottom w:val="none" w:sz="0" w:space="0" w:color="auto"/>
        <w:right w:val="none" w:sz="0" w:space="0" w:color="auto"/>
      </w:divBdr>
    </w:div>
    <w:div w:id="1791582255">
      <w:bodyDiv w:val="1"/>
      <w:marLeft w:val="0"/>
      <w:marRight w:val="0"/>
      <w:marTop w:val="0"/>
      <w:marBottom w:val="0"/>
      <w:divBdr>
        <w:top w:val="none" w:sz="0" w:space="0" w:color="auto"/>
        <w:left w:val="none" w:sz="0" w:space="0" w:color="auto"/>
        <w:bottom w:val="none" w:sz="0" w:space="0" w:color="auto"/>
        <w:right w:val="none" w:sz="0" w:space="0" w:color="auto"/>
      </w:divBdr>
    </w:div>
    <w:div w:id="1806315790">
      <w:bodyDiv w:val="1"/>
      <w:marLeft w:val="0"/>
      <w:marRight w:val="0"/>
      <w:marTop w:val="0"/>
      <w:marBottom w:val="0"/>
      <w:divBdr>
        <w:top w:val="none" w:sz="0" w:space="0" w:color="auto"/>
        <w:left w:val="none" w:sz="0" w:space="0" w:color="auto"/>
        <w:bottom w:val="none" w:sz="0" w:space="0" w:color="auto"/>
        <w:right w:val="none" w:sz="0" w:space="0" w:color="auto"/>
      </w:divBdr>
    </w:div>
    <w:div w:id="1813013231">
      <w:bodyDiv w:val="1"/>
      <w:marLeft w:val="0"/>
      <w:marRight w:val="0"/>
      <w:marTop w:val="0"/>
      <w:marBottom w:val="0"/>
      <w:divBdr>
        <w:top w:val="none" w:sz="0" w:space="0" w:color="auto"/>
        <w:left w:val="none" w:sz="0" w:space="0" w:color="auto"/>
        <w:bottom w:val="none" w:sz="0" w:space="0" w:color="auto"/>
        <w:right w:val="none" w:sz="0" w:space="0" w:color="auto"/>
      </w:divBdr>
    </w:div>
    <w:div w:id="1815020695">
      <w:bodyDiv w:val="1"/>
      <w:marLeft w:val="0"/>
      <w:marRight w:val="0"/>
      <w:marTop w:val="0"/>
      <w:marBottom w:val="0"/>
      <w:divBdr>
        <w:top w:val="none" w:sz="0" w:space="0" w:color="auto"/>
        <w:left w:val="none" w:sz="0" w:space="0" w:color="auto"/>
        <w:bottom w:val="none" w:sz="0" w:space="0" w:color="auto"/>
        <w:right w:val="none" w:sz="0" w:space="0" w:color="auto"/>
      </w:divBdr>
    </w:div>
    <w:div w:id="1826780707">
      <w:bodyDiv w:val="1"/>
      <w:marLeft w:val="0"/>
      <w:marRight w:val="0"/>
      <w:marTop w:val="0"/>
      <w:marBottom w:val="0"/>
      <w:divBdr>
        <w:top w:val="none" w:sz="0" w:space="0" w:color="auto"/>
        <w:left w:val="none" w:sz="0" w:space="0" w:color="auto"/>
        <w:bottom w:val="none" w:sz="0" w:space="0" w:color="auto"/>
        <w:right w:val="none" w:sz="0" w:space="0" w:color="auto"/>
      </w:divBdr>
    </w:div>
    <w:div w:id="1831941929">
      <w:bodyDiv w:val="1"/>
      <w:marLeft w:val="0"/>
      <w:marRight w:val="0"/>
      <w:marTop w:val="0"/>
      <w:marBottom w:val="0"/>
      <w:divBdr>
        <w:top w:val="none" w:sz="0" w:space="0" w:color="auto"/>
        <w:left w:val="none" w:sz="0" w:space="0" w:color="auto"/>
        <w:bottom w:val="none" w:sz="0" w:space="0" w:color="auto"/>
        <w:right w:val="none" w:sz="0" w:space="0" w:color="auto"/>
      </w:divBdr>
    </w:div>
    <w:div w:id="1838185453">
      <w:bodyDiv w:val="1"/>
      <w:marLeft w:val="0"/>
      <w:marRight w:val="0"/>
      <w:marTop w:val="0"/>
      <w:marBottom w:val="0"/>
      <w:divBdr>
        <w:top w:val="none" w:sz="0" w:space="0" w:color="auto"/>
        <w:left w:val="none" w:sz="0" w:space="0" w:color="auto"/>
        <w:bottom w:val="none" w:sz="0" w:space="0" w:color="auto"/>
        <w:right w:val="none" w:sz="0" w:space="0" w:color="auto"/>
      </w:divBdr>
    </w:div>
    <w:div w:id="1838228218">
      <w:bodyDiv w:val="1"/>
      <w:marLeft w:val="0"/>
      <w:marRight w:val="0"/>
      <w:marTop w:val="0"/>
      <w:marBottom w:val="0"/>
      <w:divBdr>
        <w:top w:val="none" w:sz="0" w:space="0" w:color="auto"/>
        <w:left w:val="none" w:sz="0" w:space="0" w:color="auto"/>
        <w:bottom w:val="none" w:sz="0" w:space="0" w:color="auto"/>
        <w:right w:val="none" w:sz="0" w:space="0" w:color="auto"/>
      </w:divBdr>
    </w:div>
    <w:div w:id="1845513919">
      <w:bodyDiv w:val="1"/>
      <w:marLeft w:val="0"/>
      <w:marRight w:val="0"/>
      <w:marTop w:val="0"/>
      <w:marBottom w:val="0"/>
      <w:divBdr>
        <w:top w:val="none" w:sz="0" w:space="0" w:color="auto"/>
        <w:left w:val="none" w:sz="0" w:space="0" w:color="auto"/>
        <w:bottom w:val="none" w:sz="0" w:space="0" w:color="auto"/>
        <w:right w:val="none" w:sz="0" w:space="0" w:color="auto"/>
      </w:divBdr>
    </w:div>
    <w:div w:id="1847673244">
      <w:bodyDiv w:val="1"/>
      <w:marLeft w:val="0"/>
      <w:marRight w:val="0"/>
      <w:marTop w:val="0"/>
      <w:marBottom w:val="0"/>
      <w:divBdr>
        <w:top w:val="none" w:sz="0" w:space="0" w:color="auto"/>
        <w:left w:val="none" w:sz="0" w:space="0" w:color="auto"/>
        <w:bottom w:val="none" w:sz="0" w:space="0" w:color="auto"/>
        <w:right w:val="none" w:sz="0" w:space="0" w:color="auto"/>
      </w:divBdr>
    </w:div>
    <w:div w:id="1850101269">
      <w:bodyDiv w:val="1"/>
      <w:marLeft w:val="0"/>
      <w:marRight w:val="0"/>
      <w:marTop w:val="0"/>
      <w:marBottom w:val="0"/>
      <w:divBdr>
        <w:top w:val="none" w:sz="0" w:space="0" w:color="auto"/>
        <w:left w:val="none" w:sz="0" w:space="0" w:color="auto"/>
        <w:bottom w:val="none" w:sz="0" w:space="0" w:color="auto"/>
        <w:right w:val="none" w:sz="0" w:space="0" w:color="auto"/>
      </w:divBdr>
    </w:div>
    <w:div w:id="1851599590">
      <w:bodyDiv w:val="1"/>
      <w:marLeft w:val="0"/>
      <w:marRight w:val="0"/>
      <w:marTop w:val="0"/>
      <w:marBottom w:val="0"/>
      <w:divBdr>
        <w:top w:val="none" w:sz="0" w:space="0" w:color="auto"/>
        <w:left w:val="none" w:sz="0" w:space="0" w:color="auto"/>
        <w:bottom w:val="none" w:sz="0" w:space="0" w:color="auto"/>
        <w:right w:val="none" w:sz="0" w:space="0" w:color="auto"/>
      </w:divBdr>
    </w:div>
    <w:div w:id="1853177184">
      <w:bodyDiv w:val="1"/>
      <w:marLeft w:val="0"/>
      <w:marRight w:val="0"/>
      <w:marTop w:val="0"/>
      <w:marBottom w:val="0"/>
      <w:divBdr>
        <w:top w:val="none" w:sz="0" w:space="0" w:color="auto"/>
        <w:left w:val="none" w:sz="0" w:space="0" w:color="auto"/>
        <w:bottom w:val="none" w:sz="0" w:space="0" w:color="auto"/>
        <w:right w:val="none" w:sz="0" w:space="0" w:color="auto"/>
      </w:divBdr>
    </w:div>
    <w:div w:id="1855529151">
      <w:bodyDiv w:val="1"/>
      <w:marLeft w:val="0"/>
      <w:marRight w:val="0"/>
      <w:marTop w:val="0"/>
      <w:marBottom w:val="0"/>
      <w:divBdr>
        <w:top w:val="none" w:sz="0" w:space="0" w:color="auto"/>
        <w:left w:val="none" w:sz="0" w:space="0" w:color="auto"/>
        <w:bottom w:val="none" w:sz="0" w:space="0" w:color="auto"/>
        <w:right w:val="none" w:sz="0" w:space="0" w:color="auto"/>
      </w:divBdr>
    </w:div>
    <w:div w:id="1855611200">
      <w:bodyDiv w:val="1"/>
      <w:marLeft w:val="0"/>
      <w:marRight w:val="0"/>
      <w:marTop w:val="0"/>
      <w:marBottom w:val="0"/>
      <w:divBdr>
        <w:top w:val="none" w:sz="0" w:space="0" w:color="auto"/>
        <w:left w:val="none" w:sz="0" w:space="0" w:color="auto"/>
        <w:bottom w:val="none" w:sz="0" w:space="0" w:color="auto"/>
        <w:right w:val="none" w:sz="0" w:space="0" w:color="auto"/>
      </w:divBdr>
    </w:div>
    <w:div w:id="1865828456">
      <w:bodyDiv w:val="1"/>
      <w:marLeft w:val="0"/>
      <w:marRight w:val="0"/>
      <w:marTop w:val="0"/>
      <w:marBottom w:val="0"/>
      <w:divBdr>
        <w:top w:val="none" w:sz="0" w:space="0" w:color="auto"/>
        <w:left w:val="none" w:sz="0" w:space="0" w:color="auto"/>
        <w:bottom w:val="none" w:sz="0" w:space="0" w:color="auto"/>
        <w:right w:val="none" w:sz="0" w:space="0" w:color="auto"/>
      </w:divBdr>
    </w:div>
    <w:div w:id="1868709844">
      <w:bodyDiv w:val="1"/>
      <w:marLeft w:val="0"/>
      <w:marRight w:val="0"/>
      <w:marTop w:val="0"/>
      <w:marBottom w:val="0"/>
      <w:divBdr>
        <w:top w:val="none" w:sz="0" w:space="0" w:color="auto"/>
        <w:left w:val="none" w:sz="0" w:space="0" w:color="auto"/>
        <w:bottom w:val="none" w:sz="0" w:space="0" w:color="auto"/>
        <w:right w:val="none" w:sz="0" w:space="0" w:color="auto"/>
      </w:divBdr>
    </w:div>
    <w:div w:id="1878349781">
      <w:bodyDiv w:val="1"/>
      <w:marLeft w:val="0"/>
      <w:marRight w:val="0"/>
      <w:marTop w:val="0"/>
      <w:marBottom w:val="0"/>
      <w:divBdr>
        <w:top w:val="none" w:sz="0" w:space="0" w:color="auto"/>
        <w:left w:val="none" w:sz="0" w:space="0" w:color="auto"/>
        <w:bottom w:val="none" w:sz="0" w:space="0" w:color="auto"/>
        <w:right w:val="none" w:sz="0" w:space="0" w:color="auto"/>
      </w:divBdr>
    </w:div>
    <w:div w:id="1878926175">
      <w:bodyDiv w:val="1"/>
      <w:marLeft w:val="0"/>
      <w:marRight w:val="0"/>
      <w:marTop w:val="0"/>
      <w:marBottom w:val="0"/>
      <w:divBdr>
        <w:top w:val="none" w:sz="0" w:space="0" w:color="auto"/>
        <w:left w:val="none" w:sz="0" w:space="0" w:color="auto"/>
        <w:bottom w:val="none" w:sz="0" w:space="0" w:color="auto"/>
        <w:right w:val="none" w:sz="0" w:space="0" w:color="auto"/>
      </w:divBdr>
    </w:div>
    <w:div w:id="1881236306">
      <w:bodyDiv w:val="1"/>
      <w:marLeft w:val="0"/>
      <w:marRight w:val="0"/>
      <w:marTop w:val="0"/>
      <w:marBottom w:val="0"/>
      <w:divBdr>
        <w:top w:val="none" w:sz="0" w:space="0" w:color="auto"/>
        <w:left w:val="none" w:sz="0" w:space="0" w:color="auto"/>
        <w:bottom w:val="none" w:sz="0" w:space="0" w:color="auto"/>
        <w:right w:val="none" w:sz="0" w:space="0" w:color="auto"/>
      </w:divBdr>
    </w:div>
    <w:div w:id="1897351072">
      <w:bodyDiv w:val="1"/>
      <w:marLeft w:val="0"/>
      <w:marRight w:val="0"/>
      <w:marTop w:val="0"/>
      <w:marBottom w:val="0"/>
      <w:divBdr>
        <w:top w:val="none" w:sz="0" w:space="0" w:color="auto"/>
        <w:left w:val="none" w:sz="0" w:space="0" w:color="auto"/>
        <w:bottom w:val="none" w:sz="0" w:space="0" w:color="auto"/>
        <w:right w:val="none" w:sz="0" w:space="0" w:color="auto"/>
      </w:divBdr>
    </w:div>
    <w:div w:id="1907957467">
      <w:bodyDiv w:val="1"/>
      <w:marLeft w:val="0"/>
      <w:marRight w:val="0"/>
      <w:marTop w:val="0"/>
      <w:marBottom w:val="0"/>
      <w:divBdr>
        <w:top w:val="none" w:sz="0" w:space="0" w:color="auto"/>
        <w:left w:val="none" w:sz="0" w:space="0" w:color="auto"/>
        <w:bottom w:val="none" w:sz="0" w:space="0" w:color="auto"/>
        <w:right w:val="none" w:sz="0" w:space="0" w:color="auto"/>
      </w:divBdr>
    </w:div>
    <w:div w:id="1908999469">
      <w:bodyDiv w:val="1"/>
      <w:marLeft w:val="0"/>
      <w:marRight w:val="0"/>
      <w:marTop w:val="0"/>
      <w:marBottom w:val="0"/>
      <w:divBdr>
        <w:top w:val="none" w:sz="0" w:space="0" w:color="auto"/>
        <w:left w:val="none" w:sz="0" w:space="0" w:color="auto"/>
        <w:bottom w:val="none" w:sz="0" w:space="0" w:color="auto"/>
        <w:right w:val="none" w:sz="0" w:space="0" w:color="auto"/>
      </w:divBdr>
    </w:div>
    <w:div w:id="1921597183">
      <w:bodyDiv w:val="1"/>
      <w:marLeft w:val="0"/>
      <w:marRight w:val="0"/>
      <w:marTop w:val="0"/>
      <w:marBottom w:val="0"/>
      <w:divBdr>
        <w:top w:val="none" w:sz="0" w:space="0" w:color="auto"/>
        <w:left w:val="none" w:sz="0" w:space="0" w:color="auto"/>
        <w:bottom w:val="none" w:sz="0" w:space="0" w:color="auto"/>
        <w:right w:val="none" w:sz="0" w:space="0" w:color="auto"/>
      </w:divBdr>
    </w:div>
    <w:div w:id="1935548928">
      <w:bodyDiv w:val="1"/>
      <w:marLeft w:val="0"/>
      <w:marRight w:val="0"/>
      <w:marTop w:val="0"/>
      <w:marBottom w:val="0"/>
      <w:divBdr>
        <w:top w:val="none" w:sz="0" w:space="0" w:color="auto"/>
        <w:left w:val="none" w:sz="0" w:space="0" w:color="auto"/>
        <w:bottom w:val="none" w:sz="0" w:space="0" w:color="auto"/>
        <w:right w:val="none" w:sz="0" w:space="0" w:color="auto"/>
      </w:divBdr>
    </w:div>
    <w:div w:id="1945066672">
      <w:bodyDiv w:val="1"/>
      <w:marLeft w:val="0"/>
      <w:marRight w:val="0"/>
      <w:marTop w:val="0"/>
      <w:marBottom w:val="0"/>
      <w:divBdr>
        <w:top w:val="none" w:sz="0" w:space="0" w:color="auto"/>
        <w:left w:val="none" w:sz="0" w:space="0" w:color="auto"/>
        <w:bottom w:val="none" w:sz="0" w:space="0" w:color="auto"/>
        <w:right w:val="none" w:sz="0" w:space="0" w:color="auto"/>
      </w:divBdr>
    </w:div>
    <w:div w:id="1948730977">
      <w:bodyDiv w:val="1"/>
      <w:marLeft w:val="0"/>
      <w:marRight w:val="0"/>
      <w:marTop w:val="0"/>
      <w:marBottom w:val="0"/>
      <w:divBdr>
        <w:top w:val="none" w:sz="0" w:space="0" w:color="auto"/>
        <w:left w:val="none" w:sz="0" w:space="0" w:color="auto"/>
        <w:bottom w:val="none" w:sz="0" w:space="0" w:color="auto"/>
        <w:right w:val="none" w:sz="0" w:space="0" w:color="auto"/>
      </w:divBdr>
    </w:div>
    <w:div w:id="1955289233">
      <w:bodyDiv w:val="1"/>
      <w:marLeft w:val="0"/>
      <w:marRight w:val="0"/>
      <w:marTop w:val="0"/>
      <w:marBottom w:val="0"/>
      <w:divBdr>
        <w:top w:val="none" w:sz="0" w:space="0" w:color="auto"/>
        <w:left w:val="none" w:sz="0" w:space="0" w:color="auto"/>
        <w:bottom w:val="none" w:sz="0" w:space="0" w:color="auto"/>
        <w:right w:val="none" w:sz="0" w:space="0" w:color="auto"/>
      </w:divBdr>
    </w:div>
    <w:div w:id="1958020234">
      <w:bodyDiv w:val="1"/>
      <w:marLeft w:val="0"/>
      <w:marRight w:val="0"/>
      <w:marTop w:val="0"/>
      <w:marBottom w:val="0"/>
      <w:divBdr>
        <w:top w:val="none" w:sz="0" w:space="0" w:color="auto"/>
        <w:left w:val="none" w:sz="0" w:space="0" w:color="auto"/>
        <w:bottom w:val="none" w:sz="0" w:space="0" w:color="auto"/>
        <w:right w:val="none" w:sz="0" w:space="0" w:color="auto"/>
      </w:divBdr>
    </w:div>
    <w:div w:id="1961178169">
      <w:bodyDiv w:val="1"/>
      <w:marLeft w:val="0"/>
      <w:marRight w:val="0"/>
      <w:marTop w:val="0"/>
      <w:marBottom w:val="0"/>
      <w:divBdr>
        <w:top w:val="none" w:sz="0" w:space="0" w:color="auto"/>
        <w:left w:val="none" w:sz="0" w:space="0" w:color="auto"/>
        <w:bottom w:val="none" w:sz="0" w:space="0" w:color="auto"/>
        <w:right w:val="none" w:sz="0" w:space="0" w:color="auto"/>
      </w:divBdr>
    </w:div>
    <w:div w:id="1967269975">
      <w:bodyDiv w:val="1"/>
      <w:marLeft w:val="0"/>
      <w:marRight w:val="0"/>
      <w:marTop w:val="0"/>
      <w:marBottom w:val="0"/>
      <w:divBdr>
        <w:top w:val="none" w:sz="0" w:space="0" w:color="auto"/>
        <w:left w:val="none" w:sz="0" w:space="0" w:color="auto"/>
        <w:bottom w:val="none" w:sz="0" w:space="0" w:color="auto"/>
        <w:right w:val="none" w:sz="0" w:space="0" w:color="auto"/>
      </w:divBdr>
    </w:div>
    <w:div w:id="1967272978">
      <w:bodyDiv w:val="1"/>
      <w:marLeft w:val="0"/>
      <w:marRight w:val="0"/>
      <w:marTop w:val="0"/>
      <w:marBottom w:val="0"/>
      <w:divBdr>
        <w:top w:val="none" w:sz="0" w:space="0" w:color="auto"/>
        <w:left w:val="none" w:sz="0" w:space="0" w:color="auto"/>
        <w:bottom w:val="none" w:sz="0" w:space="0" w:color="auto"/>
        <w:right w:val="none" w:sz="0" w:space="0" w:color="auto"/>
      </w:divBdr>
    </w:div>
    <w:div w:id="1974022150">
      <w:bodyDiv w:val="1"/>
      <w:marLeft w:val="0"/>
      <w:marRight w:val="0"/>
      <w:marTop w:val="0"/>
      <w:marBottom w:val="0"/>
      <w:divBdr>
        <w:top w:val="none" w:sz="0" w:space="0" w:color="auto"/>
        <w:left w:val="none" w:sz="0" w:space="0" w:color="auto"/>
        <w:bottom w:val="none" w:sz="0" w:space="0" w:color="auto"/>
        <w:right w:val="none" w:sz="0" w:space="0" w:color="auto"/>
      </w:divBdr>
    </w:div>
    <w:div w:id="1977029717">
      <w:bodyDiv w:val="1"/>
      <w:marLeft w:val="0"/>
      <w:marRight w:val="0"/>
      <w:marTop w:val="0"/>
      <w:marBottom w:val="0"/>
      <w:divBdr>
        <w:top w:val="none" w:sz="0" w:space="0" w:color="auto"/>
        <w:left w:val="none" w:sz="0" w:space="0" w:color="auto"/>
        <w:bottom w:val="none" w:sz="0" w:space="0" w:color="auto"/>
        <w:right w:val="none" w:sz="0" w:space="0" w:color="auto"/>
      </w:divBdr>
    </w:div>
    <w:div w:id="1979992944">
      <w:bodyDiv w:val="1"/>
      <w:marLeft w:val="0"/>
      <w:marRight w:val="0"/>
      <w:marTop w:val="0"/>
      <w:marBottom w:val="0"/>
      <w:divBdr>
        <w:top w:val="none" w:sz="0" w:space="0" w:color="auto"/>
        <w:left w:val="none" w:sz="0" w:space="0" w:color="auto"/>
        <w:bottom w:val="none" w:sz="0" w:space="0" w:color="auto"/>
        <w:right w:val="none" w:sz="0" w:space="0" w:color="auto"/>
      </w:divBdr>
    </w:div>
    <w:div w:id="1986467105">
      <w:bodyDiv w:val="1"/>
      <w:marLeft w:val="0"/>
      <w:marRight w:val="0"/>
      <w:marTop w:val="0"/>
      <w:marBottom w:val="0"/>
      <w:divBdr>
        <w:top w:val="none" w:sz="0" w:space="0" w:color="auto"/>
        <w:left w:val="none" w:sz="0" w:space="0" w:color="auto"/>
        <w:bottom w:val="none" w:sz="0" w:space="0" w:color="auto"/>
        <w:right w:val="none" w:sz="0" w:space="0" w:color="auto"/>
      </w:divBdr>
    </w:div>
    <w:div w:id="1987734112">
      <w:bodyDiv w:val="1"/>
      <w:marLeft w:val="0"/>
      <w:marRight w:val="0"/>
      <w:marTop w:val="0"/>
      <w:marBottom w:val="0"/>
      <w:divBdr>
        <w:top w:val="none" w:sz="0" w:space="0" w:color="auto"/>
        <w:left w:val="none" w:sz="0" w:space="0" w:color="auto"/>
        <w:bottom w:val="none" w:sz="0" w:space="0" w:color="auto"/>
        <w:right w:val="none" w:sz="0" w:space="0" w:color="auto"/>
      </w:divBdr>
    </w:div>
    <w:div w:id="1995332568">
      <w:bodyDiv w:val="1"/>
      <w:marLeft w:val="0"/>
      <w:marRight w:val="0"/>
      <w:marTop w:val="0"/>
      <w:marBottom w:val="0"/>
      <w:divBdr>
        <w:top w:val="none" w:sz="0" w:space="0" w:color="auto"/>
        <w:left w:val="none" w:sz="0" w:space="0" w:color="auto"/>
        <w:bottom w:val="none" w:sz="0" w:space="0" w:color="auto"/>
        <w:right w:val="none" w:sz="0" w:space="0" w:color="auto"/>
      </w:divBdr>
    </w:div>
    <w:div w:id="2012877036">
      <w:bodyDiv w:val="1"/>
      <w:marLeft w:val="0"/>
      <w:marRight w:val="0"/>
      <w:marTop w:val="0"/>
      <w:marBottom w:val="0"/>
      <w:divBdr>
        <w:top w:val="none" w:sz="0" w:space="0" w:color="auto"/>
        <w:left w:val="none" w:sz="0" w:space="0" w:color="auto"/>
        <w:bottom w:val="none" w:sz="0" w:space="0" w:color="auto"/>
        <w:right w:val="none" w:sz="0" w:space="0" w:color="auto"/>
      </w:divBdr>
    </w:div>
    <w:div w:id="2013409575">
      <w:bodyDiv w:val="1"/>
      <w:marLeft w:val="0"/>
      <w:marRight w:val="0"/>
      <w:marTop w:val="0"/>
      <w:marBottom w:val="0"/>
      <w:divBdr>
        <w:top w:val="none" w:sz="0" w:space="0" w:color="auto"/>
        <w:left w:val="none" w:sz="0" w:space="0" w:color="auto"/>
        <w:bottom w:val="none" w:sz="0" w:space="0" w:color="auto"/>
        <w:right w:val="none" w:sz="0" w:space="0" w:color="auto"/>
      </w:divBdr>
    </w:div>
    <w:div w:id="2014069024">
      <w:bodyDiv w:val="1"/>
      <w:marLeft w:val="0"/>
      <w:marRight w:val="0"/>
      <w:marTop w:val="0"/>
      <w:marBottom w:val="0"/>
      <w:divBdr>
        <w:top w:val="none" w:sz="0" w:space="0" w:color="auto"/>
        <w:left w:val="none" w:sz="0" w:space="0" w:color="auto"/>
        <w:bottom w:val="none" w:sz="0" w:space="0" w:color="auto"/>
        <w:right w:val="none" w:sz="0" w:space="0" w:color="auto"/>
      </w:divBdr>
    </w:div>
    <w:div w:id="2018264241">
      <w:bodyDiv w:val="1"/>
      <w:marLeft w:val="0"/>
      <w:marRight w:val="0"/>
      <w:marTop w:val="0"/>
      <w:marBottom w:val="0"/>
      <w:divBdr>
        <w:top w:val="none" w:sz="0" w:space="0" w:color="auto"/>
        <w:left w:val="none" w:sz="0" w:space="0" w:color="auto"/>
        <w:bottom w:val="none" w:sz="0" w:space="0" w:color="auto"/>
        <w:right w:val="none" w:sz="0" w:space="0" w:color="auto"/>
      </w:divBdr>
    </w:div>
    <w:div w:id="2028679535">
      <w:bodyDiv w:val="1"/>
      <w:marLeft w:val="0"/>
      <w:marRight w:val="0"/>
      <w:marTop w:val="0"/>
      <w:marBottom w:val="0"/>
      <w:divBdr>
        <w:top w:val="none" w:sz="0" w:space="0" w:color="auto"/>
        <w:left w:val="none" w:sz="0" w:space="0" w:color="auto"/>
        <w:bottom w:val="none" w:sz="0" w:space="0" w:color="auto"/>
        <w:right w:val="none" w:sz="0" w:space="0" w:color="auto"/>
      </w:divBdr>
    </w:div>
    <w:div w:id="2037999377">
      <w:bodyDiv w:val="1"/>
      <w:marLeft w:val="0"/>
      <w:marRight w:val="0"/>
      <w:marTop w:val="0"/>
      <w:marBottom w:val="0"/>
      <w:divBdr>
        <w:top w:val="none" w:sz="0" w:space="0" w:color="auto"/>
        <w:left w:val="none" w:sz="0" w:space="0" w:color="auto"/>
        <w:bottom w:val="none" w:sz="0" w:space="0" w:color="auto"/>
        <w:right w:val="none" w:sz="0" w:space="0" w:color="auto"/>
      </w:divBdr>
    </w:div>
    <w:div w:id="2042969655">
      <w:bodyDiv w:val="1"/>
      <w:marLeft w:val="0"/>
      <w:marRight w:val="0"/>
      <w:marTop w:val="0"/>
      <w:marBottom w:val="0"/>
      <w:divBdr>
        <w:top w:val="none" w:sz="0" w:space="0" w:color="auto"/>
        <w:left w:val="none" w:sz="0" w:space="0" w:color="auto"/>
        <w:bottom w:val="none" w:sz="0" w:space="0" w:color="auto"/>
        <w:right w:val="none" w:sz="0" w:space="0" w:color="auto"/>
      </w:divBdr>
    </w:div>
    <w:div w:id="2045329417">
      <w:bodyDiv w:val="1"/>
      <w:marLeft w:val="0"/>
      <w:marRight w:val="0"/>
      <w:marTop w:val="0"/>
      <w:marBottom w:val="0"/>
      <w:divBdr>
        <w:top w:val="none" w:sz="0" w:space="0" w:color="auto"/>
        <w:left w:val="none" w:sz="0" w:space="0" w:color="auto"/>
        <w:bottom w:val="none" w:sz="0" w:space="0" w:color="auto"/>
        <w:right w:val="none" w:sz="0" w:space="0" w:color="auto"/>
      </w:divBdr>
    </w:div>
    <w:div w:id="2045523051">
      <w:bodyDiv w:val="1"/>
      <w:marLeft w:val="0"/>
      <w:marRight w:val="0"/>
      <w:marTop w:val="0"/>
      <w:marBottom w:val="0"/>
      <w:divBdr>
        <w:top w:val="none" w:sz="0" w:space="0" w:color="auto"/>
        <w:left w:val="none" w:sz="0" w:space="0" w:color="auto"/>
        <w:bottom w:val="none" w:sz="0" w:space="0" w:color="auto"/>
        <w:right w:val="none" w:sz="0" w:space="0" w:color="auto"/>
      </w:divBdr>
    </w:div>
    <w:div w:id="2045594085">
      <w:bodyDiv w:val="1"/>
      <w:marLeft w:val="0"/>
      <w:marRight w:val="0"/>
      <w:marTop w:val="0"/>
      <w:marBottom w:val="0"/>
      <w:divBdr>
        <w:top w:val="none" w:sz="0" w:space="0" w:color="auto"/>
        <w:left w:val="none" w:sz="0" w:space="0" w:color="auto"/>
        <w:bottom w:val="none" w:sz="0" w:space="0" w:color="auto"/>
        <w:right w:val="none" w:sz="0" w:space="0" w:color="auto"/>
      </w:divBdr>
    </w:div>
    <w:div w:id="2046055802">
      <w:bodyDiv w:val="1"/>
      <w:marLeft w:val="0"/>
      <w:marRight w:val="0"/>
      <w:marTop w:val="0"/>
      <w:marBottom w:val="0"/>
      <w:divBdr>
        <w:top w:val="none" w:sz="0" w:space="0" w:color="auto"/>
        <w:left w:val="none" w:sz="0" w:space="0" w:color="auto"/>
        <w:bottom w:val="none" w:sz="0" w:space="0" w:color="auto"/>
        <w:right w:val="none" w:sz="0" w:space="0" w:color="auto"/>
      </w:divBdr>
    </w:div>
    <w:div w:id="2051689811">
      <w:bodyDiv w:val="1"/>
      <w:marLeft w:val="0"/>
      <w:marRight w:val="0"/>
      <w:marTop w:val="0"/>
      <w:marBottom w:val="0"/>
      <w:divBdr>
        <w:top w:val="none" w:sz="0" w:space="0" w:color="auto"/>
        <w:left w:val="none" w:sz="0" w:space="0" w:color="auto"/>
        <w:bottom w:val="none" w:sz="0" w:space="0" w:color="auto"/>
        <w:right w:val="none" w:sz="0" w:space="0" w:color="auto"/>
      </w:divBdr>
    </w:div>
    <w:div w:id="2062171718">
      <w:bodyDiv w:val="1"/>
      <w:marLeft w:val="0"/>
      <w:marRight w:val="0"/>
      <w:marTop w:val="0"/>
      <w:marBottom w:val="0"/>
      <w:divBdr>
        <w:top w:val="none" w:sz="0" w:space="0" w:color="auto"/>
        <w:left w:val="none" w:sz="0" w:space="0" w:color="auto"/>
        <w:bottom w:val="none" w:sz="0" w:space="0" w:color="auto"/>
        <w:right w:val="none" w:sz="0" w:space="0" w:color="auto"/>
      </w:divBdr>
    </w:div>
    <w:div w:id="2065251819">
      <w:bodyDiv w:val="1"/>
      <w:marLeft w:val="0"/>
      <w:marRight w:val="0"/>
      <w:marTop w:val="0"/>
      <w:marBottom w:val="0"/>
      <w:divBdr>
        <w:top w:val="none" w:sz="0" w:space="0" w:color="auto"/>
        <w:left w:val="none" w:sz="0" w:space="0" w:color="auto"/>
        <w:bottom w:val="none" w:sz="0" w:space="0" w:color="auto"/>
        <w:right w:val="none" w:sz="0" w:space="0" w:color="auto"/>
      </w:divBdr>
    </w:div>
    <w:div w:id="2072191237">
      <w:bodyDiv w:val="1"/>
      <w:marLeft w:val="0"/>
      <w:marRight w:val="0"/>
      <w:marTop w:val="0"/>
      <w:marBottom w:val="0"/>
      <w:divBdr>
        <w:top w:val="none" w:sz="0" w:space="0" w:color="auto"/>
        <w:left w:val="none" w:sz="0" w:space="0" w:color="auto"/>
        <w:bottom w:val="none" w:sz="0" w:space="0" w:color="auto"/>
        <w:right w:val="none" w:sz="0" w:space="0" w:color="auto"/>
      </w:divBdr>
    </w:div>
    <w:div w:id="2078430847">
      <w:bodyDiv w:val="1"/>
      <w:marLeft w:val="0"/>
      <w:marRight w:val="0"/>
      <w:marTop w:val="0"/>
      <w:marBottom w:val="0"/>
      <w:divBdr>
        <w:top w:val="none" w:sz="0" w:space="0" w:color="auto"/>
        <w:left w:val="none" w:sz="0" w:space="0" w:color="auto"/>
        <w:bottom w:val="none" w:sz="0" w:space="0" w:color="auto"/>
        <w:right w:val="none" w:sz="0" w:space="0" w:color="auto"/>
      </w:divBdr>
    </w:div>
    <w:div w:id="2078673833">
      <w:bodyDiv w:val="1"/>
      <w:marLeft w:val="0"/>
      <w:marRight w:val="0"/>
      <w:marTop w:val="0"/>
      <w:marBottom w:val="0"/>
      <w:divBdr>
        <w:top w:val="none" w:sz="0" w:space="0" w:color="auto"/>
        <w:left w:val="none" w:sz="0" w:space="0" w:color="auto"/>
        <w:bottom w:val="none" w:sz="0" w:space="0" w:color="auto"/>
        <w:right w:val="none" w:sz="0" w:space="0" w:color="auto"/>
      </w:divBdr>
    </w:div>
    <w:div w:id="2079549684">
      <w:bodyDiv w:val="1"/>
      <w:marLeft w:val="0"/>
      <w:marRight w:val="0"/>
      <w:marTop w:val="0"/>
      <w:marBottom w:val="0"/>
      <w:divBdr>
        <w:top w:val="none" w:sz="0" w:space="0" w:color="auto"/>
        <w:left w:val="none" w:sz="0" w:space="0" w:color="auto"/>
        <w:bottom w:val="none" w:sz="0" w:space="0" w:color="auto"/>
        <w:right w:val="none" w:sz="0" w:space="0" w:color="auto"/>
      </w:divBdr>
    </w:div>
    <w:div w:id="2108650011">
      <w:bodyDiv w:val="1"/>
      <w:marLeft w:val="0"/>
      <w:marRight w:val="0"/>
      <w:marTop w:val="0"/>
      <w:marBottom w:val="0"/>
      <w:divBdr>
        <w:top w:val="none" w:sz="0" w:space="0" w:color="auto"/>
        <w:left w:val="none" w:sz="0" w:space="0" w:color="auto"/>
        <w:bottom w:val="none" w:sz="0" w:space="0" w:color="auto"/>
        <w:right w:val="none" w:sz="0" w:space="0" w:color="auto"/>
      </w:divBdr>
    </w:div>
    <w:div w:id="2112705187">
      <w:bodyDiv w:val="1"/>
      <w:marLeft w:val="0"/>
      <w:marRight w:val="0"/>
      <w:marTop w:val="0"/>
      <w:marBottom w:val="0"/>
      <w:divBdr>
        <w:top w:val="none" w:sz="0" w:space="0" w:color="auto"/>
        <w:left w:val="none" w:sz="0" w:space="0" w:color="auto"/>
        <w:bottom w:val="none" w:sz="0" w:space="0" w:color="auto"/>
        <w:right w:val="none" w:sz="0" w:space="0" w:color="auto"/>
      </w:divBdr>
    </w:div>
    <w:div w:id="2117289697">
      <w:bodyDiv w:val="1"/>
      <w:marLeft w:val="0"/>
      <w:marRight w:val="0"/>
      <w:marTop w:val="0"/>
      <w:marBottom w:val="0"/>
      <w:divBdr>
        <w:top w:val="none" w:sz="0" w:space="0" w:color="auto"/>
        <w:left w:val="none" w:sz="0" w:space="0" w:color="auto"/>
        <w:bottom w:val="none" w:sz="0" w:space="0" w:color="auto"/>
        <w:right w:val="none" w:sz="0" w:space="0" w:color="auto"/>
      </w:divBdr>
    </w:div>
    <w:div w:id="2119132823">
      <w:bodyDiv w:val="1"/>
      <w:marLeft w:val="0"/>
      <w:marRight w:val="0"/>
      <w:marTop w:val="0"/>
      <w:marBottom w:val="0"/>
      <w:divBdr>
        <w:top w:val="none" w:sz="0" w:space="0" w:color="auto"/>
        <w:left w:val="none" w:sz="0" w:space="0" w:color="auto"/>
        <w:bottom w:val="none" w:sz="0" w:space="0" w:color="auto"/>
        <w:right w:val="none" w:sz="0" w:space="0" w:color="auto"/>
      </w:divBdr>
    </w:div>
    <w:div w:id="2135054996">
      <w:bodyDiv w:val="1"/>
      <w:marLeft w:val="0"/>
      <w:marRight w:val="0"/>
      <w:marTop w:val="0"/>
      <w:marBottom w:val="0"/>
      <w:divBdr>
        <w:top w:val="none" w:sz="0" w:space="0" w:color="auto"/>
        <w:left w:val="none" w:sz="0" w:space="0" w:color="auto"/>
        <w:bottom w:val="none" w:sz="0" w:space="0" w:color="auto"/>
        <w:right w:val="none" w:sz="0" w:space="0" w:color="auto"/>
      </w:divBdr>
    </w:div>
    <w:div w:id="2142184935">
      <w:bodyDiv w:val="1"/>
      <w:marLeft w:val="0"/>
      <w:marRight w:val="0"/>
      <w:marTop w:val="0"/>
      <w:marBottom w:val="0"/>
      <w:divBdr>
        <w:top w:val="none" w:sz="0" w:space="0" w:color="auto"/>
        <w:left w:val="none" w:sz="0" w:space="0" w:color="auto"/>
        <w:bottom w:val="none" w:sz="0" w:space="0" w:color="auto"/>
        <w:right w:val="none" w:sz="0" w:space="0" w:color="auto"/>
      </w:divBdr>
    </w:div>
    <w:div w:id="2142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doi.org/10.1192/bjp.2019.11"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591FFD-C887-4DAD-BBA9-B28816256F4D}"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GB"/>
        </a:p>
      </dgm:t>
    </dgm:pt>
    <dgm:pt modelId="{5B5D363E-3868-458B-B0FF-6E666A8FD8A6}">
      <dgm:prSet phldrT="[Text]" custT="1"/>
      <dgm:spPr/>
      <dgm:t>
        <a:bodyPr/>
        <a:lstStyle/>
        <a:p>
          <a:r>
            <a:rPr lang="en-GB" sz="1400">
              <a:latin typeface="Arial" panose="020B0604020202020204" pitchFamily="34" charset="0"/>
              <a:cs typeface="Arial" panose="020B0604020202020204" pitchFamily="34" charset="0"/>
            </a:rPr>
            <a:t>Health sector</a:t>
          </a:r>
        </a:p>
      </dgm:t>
    </dgm:pt>
    <dgm:pt modelId="{8423A4D9-E01E-4885-AEE0-56797220E9ED}" type="parTrans" cxnId="{3E93D3E9-ACEB-4D8B-B3FE-2ECDD4B3B545}">
      <dgm:prSet/>
      <dgm:spPr/>
      <dgm:t>
        <a:bodyPr/>
        <a:lstStyle/>
        <a:p>
          <a:endParaRPr lang="en-GB"/>
        </a:p>
      </dgm:t>
    </dgm:pt>
    <dgm:pt modelId="{9B9EFFB4-55AB-4450-A0CE-099843861B75}" type="sibTrans" cxnId="{3E93D3E9-ACEB-4D8B-B3FE-2ECDD4B3B545}">
      <dgm:prSet/>
      <dgm:spPr/>
      <dgm:t>
        <a:bodyPr/>
        <a:lstStyle/>
        <a:p>
          <a:endParaRPr lang="en-GB"/>
        </a:p>
      </dgm:t>
    </dgm:pt>
    <dgm:pt modelId="{5CB846F0-E700-4E7E-9D78-7339B1628B56}">
      <dgm:prSet phldrT="[Text]" custT="1"/>
      <dgm:spPr/>
      <dgm:t>
        <a:bodyPr/>
        <a:lstStyle/>
        <a:p>
          <a:r>
            <a:rPr lang="en-GB" sz="1400">
              <a:latin typeface="Arial" panose="020B0604020202020204" pitchFamily="34" charset="0"/>
              <a:cs typeface="Arial" panose="020B0604020202020204" pitchFamily="34" charset="0"/>
            </a:rPr>
            <a:t>Third sector</a:t>
          </a:r>
        </a:p>
      </dgm:t>
    </dgm:pt>
    <dgm:pt modelId="{91868BC8-3D9D-40D9-89D7-F03A708540AA}" type="parTrans" cxnId="{0C7E07BE-49E9-4A40-AF78-D413C810D23F}">
      <dgm:prSet/>
      <dgm:spPr/>
      <dgm:t>
        <a:bodyPr/>
        <a:lstStyle/>
        <a:p>
          <a:endParaRPr lang="en-GB"/>
        </a:p>
      </dgm:t>
    </dgm:pt>
    <dgm:pt modelId="{49E99C9C-8462-4601-B9FB-504F792BF94D}" type="sibTrans" cxnId="{0C7E07BE-49E9-4A40-AF78-D413C810D23F}">
      <dgm:prSet/>
      <dgm:spPr/>
      <dgm:t>
        <a:bodyPr/>
        <a:lstStyle/>
        <a:p>
          <a:endParaRPr lang="en-GB"/>
        </a:p>
      </dgm:t>
    </dgm:pt>
    <dgm:pt modelId="{CA7B3579-DA29-4AD9-9908-9BCFFD64F97B}">
      <dgm:prSet phldrT="[Text]" custT="1"/>
      <dgm:spPr/>
      <dgm:t>
        <a:bodyPr/>
        <a:lstStyle/>
        <a:p>
          <a:r>
            <a:rPr lang="en-GB" sz="1200">
              <a:latin typeface="Arial" panose="020B0604020202020204" pitchFamily="34" charset="0"/>
              <a:cs typeface="Arial" panose="020B0604020202020204" pitchFamily="34" charset="0"/>
            </a:rPr>
            <a:t>Social sector</a:t>
          </a:r>
        </a:p>
      </dgm:t>
    </dgm:pt>
    <dgm:pt modelId="{3D05E4BC-749A-47C5-A2B4-23CABA0B6C69}" type="parTrans" cxnId="{EF24DE3E-2E6A-4538-8A9C-6AC39A393911}">
      <dgm:prSet/>
      <dgm:spPr/>
      <dgm:t>
        <a:bodyPr/>
        <a:lstStyle/>
        <a:p>
          <a:endParaRPr lang="en-GB"/>
        </a:p>
      </dgm:t>
    </dgm:pt>
    <dgm:pt modelId="{135D7FDE-107F-4DD9-8501-7B017116831D}" type="sibTrans" cxnId="{EF24DE3E-2E6A-4538-8A9C-6AC39A393911}">
      <dgm:prSet/>
      <dgm:spPr/>
      <dgm:t>
        <a:bodyPr/>
        <a:lstStyle/>
        <a:p>
          <a:endParaRPr lang="en-GB"/>
        </a:p>
      </dgm:t>
    </dgm:pt>
    <dgm:pt modelId="{9B4985A6-B086-4030-977F-78774865B193}" type="pres">
      <dgm:prSet presAssocID="{90591FFD-C887-4DAD-BBA9-B28816256F4D}" presName="composite" presStyleCnt="0">
        <dgm:presLayoutVars>
          <dgm:chMax val="5"/>
          <dgm:dir/>
          <dgm:animLvl val="ctr"/>
          <dgm:resizeHandles val="exact"/>
        </dgm:presLayoutVars>
      </dgm:prSet>
      <dgm:spPr/>
    </dgm:pt>
    <dgm:pt modelId="{2E170875-A4D9-4B7B-A924-3F7588022AFF}" type="pres">
      <dgm:prSet presAssocID="{90591FFD-C887-4DAD-BBA9-B28816256F4D}" presName="cycle" presStyleCnt="0"/>
      <dgm:spPr/>
    </dgm:pt>
    <dgm:pt modelId="{2BD5551F-5379-41B3-90DB-781D20EEC30D}" type="pres">
      <dgm:prSet presAssocID="{90591FFD-C887-4DAD-BBA9-B28816256F4D}" presName="centerShape" presStyleCnt="0"/>
      <dgm:spPr/>
    </dgm:pt>
    <dgm:pt modelId="{747FDD4B-C542-4B9A-817B-C1275D1DAAD9}" type="pres">
      <dgm:prSet presAssocID="{90591FFD-C887-4DAD-BBA9-B28816256F4D}" presName="connSite" presStyleLbl="node1" presStyleIdx="0" presStyleCnt="4"/>
      <dgm:spPr/>
    </dgm:pt>
    <dgm:pt modelId="{EFF1A5A5-374C-4203-ACD4-14BFA082DCF3}" type="pres">
      <dgm:prSet presAssocID="{90591FFD-C887-4DAD-BBA9-B28816256F4D}" presName="visible" presStyleLbl="node1" presStyleIdx="0" presStyleCnt="4"/>
      <dgm:spPr>
        <a:solidFill>
          <a:schemeClr val="accent1"/>
        </a:solidFill>
      </dgm:spPr>
    </dgm:pt>
    <dgm:pt modelId="{2E63A4B0-AF6F-4B41-B536-C5A2C911591E}" type="pres">
      <dgm:prSet presAssocID="{8423A4D9-E01E-4885-AEE0-56797220E9ED}" presName="Name25" presStyleLbl="parChTrans1D1" presStyleIdx="0" presStyleCnt="3"/>
      <dgm:spPr/>
    </dgm:pt>
    <dgm:pt modelId="{A62E6592-953F-480F-859C-8045264E2B3C}" type="pres">
      <dgm:prSet presAssocID="{5B5D363E-3868-458B-B0FF-6E666A8FD8A6}" presName="node" presStyleCnt="0"/>
      <dgm:spPr/>
    </dgm:pt>
    <dgm:pt modelId="{FA37607C-4A6C-4A9D-B0E1-AA8BBAA41791}" type="pres">
      <dgm:prSet presAssocID="{5B5D363E-3868-458B-B0FF-6E666A8FD8A6}" presName="parentNode" presStyleLbl="node1" presStyleIdx="1" presStyleCnt="4" custScaleX="140075" custScaleY="137495" custLinFactNeighborX="2805">
        <dgm:presLayoutVars>
          <dgm:chMax val="1"/>
          <dgm:bulletEnabled val="1"/>
        </dgm:presLayoutVars>
      </dgm:prSet>
      <dgm:spPr/>
    </dgm:pt>
    <dgm:pt modelId="{0BF8FF8B-E45E-4372-A4C4-3A54E213222B}" type="pres">
      <dgm:prSet presAssocID="{5B5D363E-3868-458B-B0FF-6E666A8FD8A6}" presName="childNode" presStyleLbl="revTx" presStyleIdx="0" presStyleCnt="0">
        <dgm:presLayoutVars>
          <dgm:bulletEnabled val="1"/>
        </dgm:presLayoutVars>
      </dgm:prSet>
      <dgm:spPr/>
    </dgm:pt>
    <dgm:pt modelId="{F627F402-CC3C-4072-AABB-317C390C0D98}" type="pres">
      <dgm:prSet presAssocID="{91868BC8-3D9D-40D9-89D7-F03A708540AA}" presName="Name25" presStyleLbl="parChTrans1D1" presStyleIdx="1" presStyleCnt="3"/>
      <dgm:spPr/>
    </dgm:pt>
    <dgm:pt modelId="{CD754DEF-2F81-458C-AEE0-A07A8F9BA577}" type="pres">
      <dgm:prSet presAssocID="{5CB846F0-E700-4E7E-9D78-7339B1628B56}" presName="node" presStyleCnt="0"/>
      <dgm:spPr/>
    </dgm:pt>
    <dgm:pt modelId="{E007DD1C-C8E2-46AD-8247-3495001FB977}" type="pres">
      <dgm:prSet presAssocID="{5CB846F0-E700-4E7E-9D78-7339B1628B56}" presName="parentNode" presStyleLbl="node1" presStyleIdx="2" presStyleCnt="4" custScaleX="131918" custScaleY="122532" custLinFactNeighborX="935" custLinFactNeighborY="7480">
        <dgm:presLayoutVars>
          <dgm:chMax val="1"/>
          <dgm:bulletEnabled val="1"/>
        </dgm:presLayoutVars>
      </dgm:prSet>
      <dgm:spPr/>
    </dgm:pt>
    <dgm:pt modelId="{EA226F46-C34A-47D9-A0BC-399B0942A341}" type="pres">
      <dgm:prSet presAssocID="{5CB846F0-E700-4E7E-9D78-7339B1628B56}" presName="childNode" presStyleLbl="revTx" presStyleIdx="0" presStyleCnt="0">
        <dgm:presLayoutVars>
          <dgm:bulletEnabled val="1"/>
        </dgm:presLayoutVars>
      </dgm:prSet>
      <dgm:spPr/>
    </dgm:pt>
    <dgm:pt modelId="{02264E2D-2C55-4383-8082-66AF89DA2033}" type="pres">
      <dgm:prSet presAssocID="{3D05E4BC-749A-47C5-A2B4-23CABA0B6C69}" presName="Name25" presStyleLbl="parChTrans1D1" presStyleIdx="2" presStyleCnt="3"/>
      <dgm:spPr/>
    </dgm:pt>
    <dgm:pt modelId="{08BD9C66-9DE8-47D8-AFB4-35B30C7F62F0}" type="pres">
      <dgm:prSet presAssocID="{CA7B3579-DA29-4AD9-9908-9BCFFD64F97B}" presName="node" presStyleCnt="0"/>
      <dgm:spPr/>
    </dgm:pt>
    <dgm:pt modelId="{1FA7C736-5CD6-4F05-827B-2269382BECB2}" type="pres">
      <dgm:prSet presAssocID="{CA7B3579-DA29-4AD9-9908-9BCFFD64F97B}" presName="parentNode" presStyleLbl="node1" presStyleIdx="3" presStyleCnt="4" custScaleX="112463" custScaleY="111484">
        <dgm:presLayoutVars>
          <dgm:chMax val="1"/>
          <dgm:bulletEnabled val="1"/>
        </dgm:presLayoutVars>
      </dgm:prSet>
      <dgm:spPr/>
    </dgm:pt>
    <dgm:pt modelId="{F862ECDF-2652-4BC2-94D5-D84E6E2F7E83}" type="pres">
      <dgm:prSet presAssocID="{CA7B3579-DA29-4AD9-9908-9BCFFD64F97B}" presName="childNode" presStyleLbl="revTx" presStyleIdx="0" presStyleCnt="0">
        <dgm:presLayoutVars>
          <dgm:bulletEnabled val="1"/>
        </dgm:presLayoutVars>
      </dgm:prSet>
      <dgm:spPr/>
    </dgm:pt>
  </dgm:ptLst>
  <dgm:cxnLst>
    <dgm:cxn modelId="{7D6C4500-4ACB-5E4E-848D-3189B7E89524}" type="presOf" srcId="{CA7B3579-DA29-4AD9-9908-9BCFFD64F97B}" destId="{1FA7C736-5CD6-4F05-827B-2269382BECB2}" srcOrd="0" destOrd="0" presId="urn:microsoft.com/office/officeart/2005/8/layout/radial2"/>
    <dgm:cxn modelId="{EF24DE3E-2E6A-4538-8A9C-6AC39A393911}" srcId="{90591FFD-C887-4DAD-BBA9-B28816256F4D}" destId="{CA7B3579-DA29-4AD9-9908-9BCFFD64F97B}" srcOrd="2" destOrd="0" parTransId="{3D05E4BC-749A-47C5-A2B4-23CABA0B6C69}" sibTransId="{135D7FDE-107F-4DD9-8501-7B017116831D}"/>
    <dgm:cxn modelId="{CA8FB74B-95B1-7C44-AD47-51A13CD238C7}" type="presOf" srcId="{90591FFD-C887-4DAD-BBA9-B28816256F4D}" destId="{9B4985A6-B086-4030-977F-78774865B193}" srcOrd="0" destOrd="0" presId="urn:microsoft.com/office/officeart/2005/8/layout/radial2"/>
    <dgm:cxn modelId="{0B37095A-D391-6D4E-9402-DB4B707D1AB3}" type="presOf" srcId="{5B5D363E-3868-458B-B0FF-6E666A8FD8A6}" destId="{FA37607C-4A6C-4A9D-B0E1-AA8BBAA41791}" srcOrd="0" destOrd="0" presId="urn:microsoft.com/office/officeart/2005/8/layout/radial2"/>
    <dgm:cxn modelId="{92A5865A-64A0-BE4F-84E9-3BD06BDF5409}" type="presOf" srcId="{91868BC8-3D9D-40D9-89D7-F03A708540AA}" destId="{F627F402-CC3C-4072-AABB-317C390C0D98}" srcOrd="0" destOrd="0" presId="urn:microsoft.com/office/officeart/2005/8/layout/radial2"/>
    <dgm:cxn modelId="{1321526D-7B24-2D4A-A34E-E8595736A576}" type="presOf" srcId="{5CB846F0-E700-4E7E-9D78-7339B1628B56}" destId="{E007DD1C-C8E2-46AD-8247-3495001FB977}" srcOrd="0" destOrd="0" presId="urn:microsoft.com/office/officeart/2005/8/layout/radial2"/>
    <dgm:cxn modelId="{E1D667BA-CD94-654B-AA8F-3BC07CC3D415}" type="presOf" srcId="{8423A4D9-E01E-4885-AEE0-56797220E9ED}" destId="{2E63A4B0-AF6F-4B41-B536-C5A2C911591E}" srcOrd="0" destOrd="0" presId="urn:microsoft.com/office/officeart/2005/8/layout/radial2"/>
    <dgm:cxn modelId="{0C7E07BE-49E9-4A40-AF78-D413C810D23F}" srcId="{90591FFD-C887-4DAD-BBA9-B28816256F4D}" destId="{5CB846F0-E700-4E7E-9D78-7339B1628B56}" srcOrd="1" destOrd="0" parTransId="{91868BC8-3D9D-40D9-89D7-F03A708540AA}" sibTransId="{49E99C9C-8462-4601-B9FB-504F792BF94D}"/>
    <dgm:cxn modelId="{13FF7BD1-252D-D540-8BE4-2CDA1D9428F3}" type="presOf" srcId="{3D05E4BC-749A-47C5-A2B4-23CABA0B6C69}" destId="{02264E2D-2C55-4383-8082-66AF89DA2033}" srcOrd="0" destOrd="0" presId="urn:microsoft.com/office/officeart/2005/8/layout/radial2"/>
    <dgm:cxn modelId="{3E93D3E9-ACEB-4D8B-B3FE-2ECDD4B3B545}" srcId="{90591FFD-C887-4DAD-BBA9-B28816256F4D}" destId="{5B5D363E-3868-458B-B0FF-6E666A8FD8A6}" srcOrd="0" destOrd="0" parTransId="{8423A4D9-E01E-4885-AEE0-56797220E9ED}" sibTransId="{9B9EFFB4-55AB-4450-A0CE-099843861B75}"/>
    <dgm:cxn modelId="{013A229C-3896-5140-B377-E3157DBA51E7}" type="presParOf" srcId="{9B4985A6-B086-4030-977F-78774865B193}" destId="{2E170875-A4D9-4B7B-A924-3F7588022AFF}" srcOrd="0" destOrd="0" presId="urn:microsoft.com/office/officeart/2005/8/layout/radial2"/>
    <dgm:cxn modelId="{53EA1C38-4CC5-F04A-9F77-38EFFB072A49}" type="presParOf" srcId="{2E170875-A4D9-4B7B-A924-3F7588022AFF}" destId="{2BD5551F-5379-41B3-90DB-781D20EEC30D}" srcOrd="0" destOrd="0" presId="urn:microsoft.com/office/officeart/2005/8/layout/radial2"/>
    <dgm:cxn modelId="{CB857C33-2112-D84A-BEF3-42872837AB87}" type="presParOf" srcId="{2BD5551F-5379-41B3-90DB-781D20EEC30D}" destId="{747FDD4B-C542-4B9A-817B-C1275D1DAAD9}" srcOrd="0" destOrd="0" presId="urn:microsoft.com/office/officeart/2005/8/layout/radial2"/>
    <dgm:cxn modelId="{43904D6C-84B8-5B43-9272-9653866C9950}" type="presParOf" srcId="{2BD5551F-5379-41B3-90DB-781D20EEC30D}" destId="{EFF1A5A5-374C-4203-ACD4-14BFA082DCF3}" srcOrd="1" destOrd="0" presId="urn:microsoft.com/office/officeart/2005/8/layout/radial2"/>
    <dgm:cxn modelId="{479CC0FD-9B56-974A-8E10-CEB5DD91851F}" type="presParOf" srcId="{2E170875-A4D9-4B7B-A924-3F7588022AFF}" destId="{2E63A4B0-AF6F-4B41-B536-C5A2C911591E}" srcOrd="1" destOrd="0" presId="urn:microsoft.com/office/officeart/2005/8/layout/radial2"/>
    <dgm:cxn modelId="{500806E8-2809-624A-A568-5B604C356EDA}" type="presParOf" srcId="{2E170875-A4D9-4B7B-A924-3F7588022AFF}" destId="{A62E6592-953F-480F-859C-8045264E2B3C}" srcOrd="2" destOrd="0" presId="urn:microsoft.com/office/officeart/2005/8/layout/radial2"/>
    <dgm:cxn modelId="{00A795CF-C194-2446-AC9C-BB08F552D39E}" type="presParOf" srcId="{A62E6592-953F-480F-859C-8045264E2B3C}" destId="{FA37607C-4A6C-4A9D-B0E1-AA8BBAA41791}" srcOrd="0" destOrd="0" presId="urn:microsoft.com/office/officeart/2005/8/layout/radial2"/>
    <dgm:cxn modelId="{DEF65AC8-A877-B143-BB7E-24801AC8F902}" type="presParOf" srcId="{A62E6592-953F-480F-859C-8045264E2B3C}" destId="{0BF8FF8B-E45E-4372-A4C4-3A54E213222B}" srcOrd="1" destOrd="0" presId="urn:microsoft.com/office/officeart/2005/8/layout/radial2"/>
    <dgm:cxn modelId="{EBE7138C-D004-D449-8DDD-073CEB0B3FA4}" type="presParOf" srcId="{2E170875-A4D9-4B7B-A924-3F7588022AFF}" destId="{F627F402-CC3C-4072-AABB-317C390C0D98}" srcOrd="3" destOrd="0" presId="urn:microsoft.com/office/officeart/2005/8/layout/radial2"/>
    <dgm:cxn modelId="{FC1DF340-5102-0845-B9A7-E8FA7BAD355D}" type="presParOf" srcId="{2E170875-A4D9-4B7B-A924-3F7588022AFF}" destId="{CD754DEF-2F81-458C-AEE0-A07A8F9BA577}" srcOrd="4" destOrd="0" presId="urn:microsoft.com/office/officeart/2005/8/layout/radial2"/>
    <dgm:cxn modelId="{853131CA-FBC2-EA41-AC7B-65A37ACC9C2F}" type="presParOf" srcId="{CD754DEF-2F81-458C-AEE0-A07A8F9BA577}" destId="{E007DD1C-C8E2-46AD-8247-3495001FB977}" srcOrd="0" destOrd="0" presId="urn:microsoft.com/office/officeart/2005/8/layout/radial2"/>
    <dgm:cxn modelId="{EE9DAC3F-1B18-1B45-A8F0-7F3B23B9C455}" type="presParOf" srcId="{CD754DEF-2F81-458C-AEE0-A07A8F9BA577}" destId="{EA226F46-C34A-47D9-A0BC-399B0942A341}" srcOrd="1" destOrd="0" presId="urn:microsoft.com/office/officeart/2005/8/layout/radial2"/>
    <dgm:cxn modelId="{B4E92C2B-478E-9848-A68F-22217A5D1DE4}" type="presParOf" srcId="{2E170875-A4D9-4B7B-A924-3F7588022AFF}" destId="{02264E2D-2C55-4383-8082-66AF89DA2033}" srcOrd="5" destOrd="0" presId="urn:microsoft.com/office/officeart/2005/8/layout/radial2"/>
    <dgm:cxn modelId="{0E549E45-BC96-3848-9C91-6FD251C8871B}" type="presParOf" srcId="{2E170875-A4D9-4B7B-A924-3F7588022AFF}" destId="{08BD9C66-9DE8-47D8-AFB4-35B30C7F62F0}" srcOrd="6" destOrd="0" presId="urn:microsoft.com/office/officeart/2005/8/layout/radial2"/>
    <dgm:cxn modelId="{8589D1E4-0B21-9C40-9FB7-B482D3B26764}" type="presParOf" srcId="{08BD9C66-9DE8-47D8-AFB4-35B30C7F62F0}" destId="{1FA7C736-5CD6-4F05-827B-2269382BECB2}" srcOrd="0" destOrd="0" presId="urn:microsoft.com/office/officeart/2005/8/layout/radial2"/>
    <dgm:cxn modelId="{B600E193-5020-0D4E-A5C6-F2B21F73BD3A}" type="presParOf" srcId="{08BD9C66-9DE8-47D8-AFB4-35B30C7F62F0}" destId="{F862ECDF-2652-4BC2-94D5-D84E6E2F7E83}" srcOrd="1" destOrd="0" presId="urn:microsoft.com/office/officeart/2005/8/layout/radial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C99635-A78D-EB46-BE2B-5912BD92E512}" type="doc">
      <dgm:prSet loTypeId="urn:microsoft.com/office/officeart/2005/8/layout/target3" loCatId="" qsTypeId="urn:microsoft.com/office/officeart/2005/8/quickstyle/simple1" qsCatId="simple" csTypeId="urn:microsoft.com/office/officeart/2005/8/colors/colorful2" csCatId="colorful" phldr="1"/>
      <dgm:spPr/>
      <dgm:t>
        <a:bodyPr/>
        <a:lstStyle/>
        <a:p>
          <a:endParaRPr lang="en-US"/>
        </a:p>
      </dgm:t>
    </dgm:pt>
    <dgm:pt modelId="{DBAA2EC6-DE1E-5647-91E7-0A7F2EB6B11D}">
      <dgm:prSet phldrT="[Text]" custT="1"/>
      <dgm:spPr/>
      <dgm:t>
        <a:bodyPr/>
        <a:lstStyle/>
        <a:p>
          <a:r>
            <a:rPr lang="en-US" sz="2000">
              <a:latin typeface="Arial" panose="020B0604020202020204" pitchFamily="34" charset="0"/>
              <a:cs typeface="Arial" panose="020B0604020202020204" pitchFamily="34" charset="0"/>
            </a:rPr>
            <a:t>External factors</a:t>
          </a:r>
        </a:p>
      </dgm:t>
    </dgm:pt>
    <dgm:pt modelId="{48D81AFC-5A26-F245-AE8F-D4B17BC17060}" type="parTrans" cxnId="{B7BE06AE-3984-F940-8884-F9C0C0747A49}">
      <dgm:prSet/>
      <dgm:spPr/>
      <dgm:t>
        <a:bodyPr/>
        <a:lstStyle/>
        <a:p>
          <a:endParaRPr lang="en-US"/>
        </a:p>
      </dgm:t>
    </dgm:pt>
    <dgm:pt modelId="{798C6B3E-705C-9841-B4E0-C23DED4813B6}" type="sibTrans" cxnId="{B7BE06AE-3984-F940-8884-F9C0C0747A49}">
      <dgm:prSet/>
      <dgm:spPr/>
      <dgm:t>
        <a:bodyPr/>
        <a:lstStyle/>
        <a:p>
          <a:endParaRPr lang="en-US"/>
        </a:p>
      </dgm:t>
    </dgm:pt>
    <dgm:pt modelId="{9C283F7E-685D-0641-917D-4C380C5482F7}">
      <dgm:prSet phldrT="[Text]"/>
      <dgm:spPr/>
      <dgm:t>
        <a:bodyPr/>
        <a:lstStyle/>
        <a:p>
          <a:r>
            <a:rPr lang="en-US">
              <a:latin typeface="Arial" panose="020B0604020202020204" pitchFamily="34" charset="0"/>
              <a:cs typeface="Arial" panose="020B0604020202020204" pitchFamily="34" charset="0"/>
            </a:rPr>
            <a:t>Healthcare professionals' attitudes and preconceptions</a:t>
          </a:r>
        </a:p>
      </dgm:t>
    </dgm:pt>
    <dgm:pt modelId="{2FD713EF-6593-5648-AC5A-9CB5FC4C08A3}" type="parTrans" cxnId="{7010B45F-B747-D14A-9570-CC50A80A852F}">
      <dgm:prSet/>
      <dgm:spPr/>
      <dgm:t>
        <a:bodyPr/>
        <a:lstStyle/>
        <a:p>
          <a:endParaRPr lang="en-US"/>
        </a:p>
      </dgm:t>
    </dgm:pt>
    <dgm:pt modelId="{8267712B-2079-6B49-9127-6224EC2895B0}" type="sibTrans" cxnId="{7010B45F-B747-D14A-9570-CC50A80A852F}">
      <dgm:prSet/>
      <dgm:spPr/>
      <dgm:t>
        <a:bodyPr/>
        <a:lstStyle/>
        <a:p>
          <a:endParaRPr lang="en-US"/>
        </a:p>
      </dgm:t>
    </dgm:pt>
    <dgm:pt modelId="{153BD245-203D-4F45-9413-DD60E922A266}">
      <dgm:prSet phldrT="[Text]"/>
      <dgm:spPr/>
      <dgm:t>
        <a:bodyPr/>
        <a:lstStyle/>
        <a:p>
          <a:r>
            <a:rPr lang="en-US">
              <a:latin typeface="Arial" panose="020B0604020202020204" pitchFamily="34" charset="0"/>
              <a:cs typeface="Arial" panose="020B0604020202020204" pitchFamily="34" charset="0"/>
            </a:rPr>
            <a:t>Structure of healthcare system</a:t>
          </a:r>
        </a:p>
      </dgm:t>
    </dgm:pt>
    <dgm:pt modelId="{9073BA8F-7663-E847-8D0E-5816D06D148F}" type="parTrans" cxnId="{9356A294-9B9E-7A4B-929D-3EB25FC745D8}">
      <dgm:prSet/>
      <dgm:spPr/>
      <dgm:t>
        <a:bodyPr/>
        <a:lstStyle/>
        <a:p>
          <a:endParaRPr lang="en-US"/>
        </a:p>
      </dgm:t>
    </dgm:pt>
    <dgm:pt modelId="{39A6FA5E-7B05-9648-8B6F-51A1B363EB07}" type="sibTrans" cxnId="{9356A294-9B9E-7A4B-929D-3EB25FC745D8}">
      <dgm:prSet/>
      <dgm:spPr/>
      <dgm:t>
        <a:bodyPr/>
        <a:lstStyle/>
        <a:p>
          <a:endParaRPr lang="en-US"/>
        </a:p>
      </dgm:t>
    </dgm:pt>
    <dgm:pt modelId="{7DB9E408-33DB-4242-8642-A65EC066B653}">
      <dgm:prSet phldrT="[Text]" custT="1"/>
      <dgm:spPr/>
      <dgm:t>
        <a:bodyPr/>
        <a:lstStyle/>
        <a:p>
          <a:r>
            <a:rPr lang="en-US" sz="2000">
              <a:latin typeface="Arial" panose="020B0604020202020204" pitchFamily="34" charset="0"/>
              <a:cs typeface="Arial" panose="020B0604020202020204" pitchFamily="34" charset="0"/>
            </a:rPr>
            <a:t>Practical barriers</a:t>
          </a:r>
        </a:p>
      </dgm:t>
    </dgm:pt>
    <dgm:pt modelId="{3D1F68D9-2BA8-6A46-9A23-3F9C6281CA42}" type="parTrans" cxnId="{F8132BC8-2663-0341-9996-147B4E3226F2}">
      <dgm:prSet/>
      <dgm:spPr/>
      <dgm:t>
        <a:bodyPr/>
        <a:lstStyle/>
        <a:p>
          <a:endParaRPr lang="en-US"/>
        </a:p>
      </dgm:t>
    </dgm:pt>
    <dgm:pt modelId="{28AECCD6-0294-5947-B9B0-DFCEF526D70F}" type="sibTrans" cxnId="{F8132BC8-2663-0341-9996-147B4E3226F2}">
      <dgm:prSet/>
      <dgm:spPr/>
      <dgm:t>
        <a:bodyPr/>
        <a:lstStyle/>
        <a:p>
          <a:endParaRPr lang="en-US"/>
        </a:p>
      </dgm:t>
    </dgm:pt>
    <dgm:pt modelId="{8E769BAF-6B34-304B-8615-B7014FD61D37}">
      <dgm:prSet phldrT="[Text]"/>
      <dgm:spPr/>
      <dgm:t>
        <a:bodyPr/>
        <a:lstStyle/>
        <a:p>
          <a:r>
            <a:rPr lang="en-US">
              <a:latin typeface="Arial" panose="020B0604020202020204" pitchFamily="34" charset="0"/>
              <a:cs typeface="Arial" panose="020B0604020202020204" pitchFamily="34" charset="0"/>
            </a:rPr>
            <a:t>Mobility restrictions</a:t>
          </a:r>
        </a:p>
      </dgm:t>
    </dgm:pt>
    <dgm:pt modelId="{AAE3677C-19CC-164D-96A5-8420D07920CF}" type="parTrans" cxnId="{1639FFC4-F7E8-8B42-BDE5-999351A6F78E}">
      <dgm:prSet/>
      <dgm:spPr/>
      <dgm:t>
        <a:bodyPr/>
        <a:lstStyle/>
        <a:p>
          <a:endParaRPr lang="en-US"/>
        </a:p>
      </dgm:t>
    </dgm:pt>
    <dgm:pt modelId="{CB578DD1-4027-A646-B198-8534BF287918}" type="sibTrans" cxnId="{1639FFC4-F7E8-8B42-BDE5-999351A6F78E}">
      <dgm:prSet/>
      <dgm:spPr/>
      <dgm:t>
        <a:bodyPr/>
        <a:lstStyle/>
        <a:p>
          <a:endParaRPr lang="en-US"/>
        </a:p>
      </dgm:t>
    </dgm:pt>
    <dgm:pt modelId="{F6438AC1-30CF-634A-A3FB-9D73002FA18C}">
      <dgm:prSet phldrT="[Text]"/>
      <dgm:spPr/>
      <dgm:t>
        <a:bodyPr/>
        <a:lstStyle/>
        <a:p>
          <a:r>
            <a:rPr lang="en-US">
              <a:latin typeface="Arial" panose="020B0604020202020204" pitchFamily="34" charset="0"/>
              <a:cs typeface="Arial" panose="020B0604020202020204" pitchFamily="34" charset="0"/>
            </a:rPr>
            <a:t>Transportation difficulties</a:t>
          </a:r>
        </a:p>
      </dgm:t>
    </dgm:pt>
    <dgm:pt modelId="{0E4BE8C1-5F6F-9442-BA66-2291643F32FE}" type="parTrans" cxnId="{D2874EF6-D0CD-F94C-85DA-EB8E6E1A8D22}">
      <dgm:prSet/>
      <dgm:spPr/>
      <dgm:t>
        <a:bodyPr/>
        <a:lstStyle/>
        <a:p>
          <a:endParaRPr lang="en-US"/>
        </a:p>
      </dgm:t>
    </dgm:pt>
    <dgm:pt modelId="{FDBAE0BF-0691-DA4D-A6A9-9DFA5A080C78}" type="sibTrans" cxnId="{D2874EF6-D0CD-F94C-85DA-EB8E6E1A8D22}">
      <dgm:prSet/>
      <dgm:spPr/>
      <dgm:t>
        <a:bodyPr/>
        <a:lstStyle/>
        <a:p>
          <a:endParaRPr lang="en-US"/>
        </a:p>
      </dgm:t>
    </dgm:pt>
    <dgm:pt modelId="{973691BC-BBBB-A045-A4E9-CF534037B6C6}">
      <dgm:prSet phldrT="[Text]" custT="1"/>
      <dgm:spPr/>
      <dgm:t>
        <a:bodyPr/>
        <a:lstStyle/>
        <a:p>
          <a:r>
            <a:rPr lang="en-US" sz="2000">
              <a:latin typeface="Arial" panose="020B0604020202020204" pitchFamily="34" charset="0"/>
              <a:cs typeface="Arial" panose="020B0604020202020204" pitchFamily="34" charset="0"/>
            </a:rPr>
            <a:t>Internal factors</a:t>
          </a:r>
        </a:p>
      </dgm:t>
    </dgm:pt>
    <dgm:pt modelId="{1D15C903-C019-254D-A6B0-88A098248A74}" type="parTrans" cxnId="{2A8445BD-1324-8D42-8657-7FA1046766E2}">
      <dgm:prSet/>
      <dgm:spPr/>
      <dgm:t>
        <a:bodyPr/>
        <a:lstStyle/>
        <a:p>
          <a:endParaRPr lang="en-US"/>
        </a:p>
      </dgm:t>
    </dgm:pt>
    <dgm:pt modelId="{85A72DF3-9C13-F44D-897E-40E7B2B3EE44}" type="sibTrans" cxnId="{2A8445BD-1324-8D42-8657-7FA1046766E2}">
      <dgm:prSet/>
      <dgm:spPr/>
      <dgm:t>
        <a:bodyPr/>
        <a:lstStyle/>
        <a:p>
          <a:endParaRPr lang="en-US"/>
        </a:p>
      </dgm:t>
    </dgm:pt>
    <dgm:pt modelId="{843A419F-E532-A04B-B34D-29ADAF9280EB}">
      <dgm:prSet phldrT="[Text]"/>
      <dgm:spPr/>
      <dgm:t>
        <a:bodyPr/>
        <a:lstStyle/>
        <a:p>
          <a:r>
            <a:rPr lang="en-US">
              <a:latin typeface="Arial" panose="020B0604020202020204" pitchFamily="34" charset="0"/>
              <a:cs typeface="Arial" panose="020B0604020202020204" pitchFamily="34" charset="0"/>
            </a:rPr>
            <a:t>Older adults' attitudes and preconceptions of healthcare professionals</a:t>
          </a:r>
        </a:p>
      </dgm:t>
    </dgm:pt>
    <dgm:pt modelId="{600C4306-3745-E14D-A25A-A3857A6C4E03}" type="parTrans" cxnId="{12DF995E-5BC4-8749-B577-BA5A8D7D577B}">
      <dgm:prSet/>
      <dgm:spPr/>
      <dgm:t>
        <a:bodyPr/>
        <a:lstStyle/>
        <a:p>
          <a:endParaRPr lang="en-US"/>
        </a:p>
      </dgm:t>
    </dgm:pt>
    <dgm:pt modelId="{644EB8DE-5155-634C-B1A5-DE81488DD18A}" type="sibTrans" cxnId="{12DF995E-5BC4-8749-B577-BA5A8D7D577B}">
      <dgm:prSet/>
      <dgm:spPr/>
      <dgm:t>
        <a:bodyPr/>
        <a:lstStyle/>
        <a:p>
          <a:endParaRPr lang="en-US"/>
        </a:p>
      </dgm:t>
    </dgm:pt>
    <dgm:pt modelId="{86CE1935-112F-AC4C-80E0-77733C74CD5D}">
      <dgm:prSet phldrT="[Text]"/>
      <dgm:spPr/>
      <dgm:t>
        <a:bodyPr/>
        <a:lstStyle/>
        <a:p>
          <a:r>
            <a:rPr lang="en-US">
              <a:latin typeface="Arial" panose="020B0604020202020204" pitchFamily="34" charset="0"/>
              <a:cs typeface="Arial" panose="020B0604020202020204" pitchFamily="34" charset="0"/>
            </a:rPr>
            <a:t>Reluctance to seek help</a:t>
          </a:r>
        </a:p>
      </dgm:t>
    </dgm:pt>
    <dgm:pt modelId="{4F85067B-DF12-6540-BBDB-A5DE3CF57076}" type="parTrans" cxnId="{2A8A047F-9E9F-F645-BD38-5108257D3FAC}">
      <dgm:prSet/>
      <dgm:spPr/>
      <dgm:t>
        <a:bodyPr/>
        <a:lstStyle/>
        <a:p>
          <a:endParaRPr lang="en-US"/>
        </a:p>
      </dgm:t>
    </dgm:pt>
    <dgm:pt modelId="{AF0AEA43-9365-114D-9A48-9A5FDCFA3E4D}" type="sibTrans" cxnId="{2A8A047F-9E9F-F645-BD38-5108257D3FAC}">
      <dgm:prSet/>
      <dgm:spPr/>
      <dgm:t>
        <a:bodyPr/>
        <a:lstStyle/>
        <a:p>
          <a:endParaRPr lang="en-US"/>
        </a:p>
      </dgm:t>
    </dgm:pt>
    <dgm:pt modelId="{3DC7E93E-8F02-8A46-BECA-A4D7CBFBA316}">
      <dgm:prSet phldrT="[Text]"/>
      <dgm:spPr/>
      <dgm:t>
        <a:bodyPr/>
        <a:lstStyle/>
        <a:p>
          <a:r>
            <a:rPr lang="en-US">
              <a:latin typeface="Arial" panose="020B0604020202020204" pitchFamily="34" charset="0"/>
              <a:cs typeface="Arial" panose="020B0604020202020204" pitchFamily="34" charset="0"/>
            </a:rPr>
            <a:t>Bureaucratic delays in healthcare delivery </a:t>
          </a:r>
        </a:p>
      </dgm:t>
    </dgm:pt>
    <dgm:pt modelId="{A2B9EE7E-0366-CC47-8499-AC45726DC5B3}" type="parTrans" cxnId="{640BA80A-B33F-C844-8AFD-794CB18B87BA}">
      <dgm:prSet/>
      <dgm:spPr/>
      <dgm:t>
        <a:bodyPr/>
        <a:lstStyle/>
        <a:p>
          <a:endParaRPr lang="en-GB"/>
        </a:p>
      </dgm:t>
    </dgm:pt>
    <dgm:pt modelId="{FB8DFC09-D1A5-CE40-8283-A988A351B20A}" type="sibTrans" cxnId="{640BA80A-B33F-C844-8AFD-794CB18B87BA}">
      <dgm:prSet/>
      <dgm:spPr/>
      <dgm:t>
        <a:bodyPr/>
        <a:lstStyle/>
        <a:p>
          <a:endParaRPr lang="en-GB"/>
        </a:p>
      </dgm:t>
    </dgm:pt>
    <dgm:pt modelId="{82DE7F7C-C43F-AD4D-AD61-634A47C9F2B7}">
      <dgm:prSet phldrT="[Text]"/>
      <dgm:spPr/>
      <dgm:t>
        <a:bodyPr/>
        <a:lstStyle/>
        <a:p>
          <a:r>
            <a:rPr lang="en-US">
              <a:latin typeface="Arial" panose="020B0604020202020204" pitchFamily="34" charset="0"/>
              <a:cs typeface="Arial" panose="020B0604020202020204" pitchFamily="34" charset="0"/>
            </a:rPr>
            <a:t>Disparity of care</a:t>
          </a:r>
        </a:p>
      </dgm:t>
    </dgm:pt>
    <dgm:pt modelId="{8263F252-7C4E-4F4D-B0CF-31F89D78EC88}" type="parTrans" cxnId="{0A54127E-D304-8547-B69E-79AAC59B0E53}">
      <dgm:prSet/>
      <dgm:spPr/>
      <dgm:t>
        <a:bodyPr/>
        <a:lstStyle/>
        <a:p>
          <a:endParaRPr lang="en-GB"/>
        </a:p>
      </dgm:t>
    </dgm:pt>
    <dgm:pt modelId="{545E0D37-254B-524D-90A5-71243CF4B159}" type="sibTrans" cxnId="{0A54127E-D304-8547-B69E-79AAC59B0E53}">
      <dgm:prSet/>
      <dgm:spPr/>
      <dgm:t>
        <a:bodyPr/>
        <a:lstStyle/>
        <a:p>
          <a:endParaRPr lang="en-GB"/>
        </a:p>
      </dgm:t>
    </dgm:pt>
    <dgm:pt modelId="{9CC55F54-4B98-4F1C-9DCA-67EF6ABD63E9}">
      <dgm:prSet phldrT="[Text]"/>
      <dgm:spPr/>
      <dgm:t>
        <a:bodyPr/>
        <a:lstStyle/>
        <a:p>
          <a:r>
            <a:rPr lang="en-US">
              <a:latin typeface="Arial" panose="020B0604020202020204" pitchFamily="34" charset="0"/>
              <a:cs typeface="Arial" panose="020B0604020202020204" pitchFamily="34" charset="0"/>
            </a:rPr>
            <a:t>Limited resources/staff</a:t>
          </a:r>
        </a:p>
      </dgm:t>
    </dgm:pt>
    <dgm:pt modelId="{97186DD4-E58D-44E3-ABD5-FC5EE62FB77D}" type="parTrans" cxnId="{6703BC3F-A615-43BE-9710-7334D5E88FE1}">
      <dgm:prSet/>
      <dgm:spPr/>
      <dgm:t>
        <a:bodyPr/>
        <a:lstStyle/>
        <a:p>
          <a:endParaRPr lang="en-US"/>
        </a:p>
      </dgm:t>
    </dgm:pt>
    <dgm:pt modelId="{8AC2AFB7-1BBF-4859-9B5F-F1CB67417439}" type="sibTrans" cxnId="{6703BC3F-A615-43BE-9710-7334D5E88FE1}">
      <dgm:prSet/>
      <dgm:spPr/>
      <dgm:t>
        <a:bodyPr/>
        <a:lstStyle/>
        <a:p>
          <a:endParaRPr lang="en-US"/>
        </a:p>
      </dgm:t>
    </dgm:pt>
    <dgm:pt modelId="{8DD27B33-C920-4231-A130-2D194EB0CD94}">
      <dgm:prSet phldrT="[Text]"/>
      <dgm:spPr/>
      <dgm:t>
        <a:bodyPr/>
        <a:lstStyle/>
        <a:p>
          <a:r>
            <a:rPr lang="en-US">
              <a:latin typeface="Arial" panose="020B0604020202020204" pitchFamily="34" charset="0"/>
              <a:cs typeface="Arial" panose="020B0604020202020204" pitchFamily="34" charset="0"/>
            </a:rPr>
            <a:t>Fragmented care delivery: mind-body dualism and priority to physical healthcare</a:t>
          </a:r>
        </a:p>
      </dgm:t>
    </dgm:pt>
    <dgm:pt modelId="{8997AEFF-8F79-408C-8F3B-EDF4CE468463}" type="parTrans" cxnId="{216A1C88-2CCA-4329-AB10-801C7A285A9A}">
      <dgm:prSet/>
      <dgm:spPr/>
      <dgm:t>
        <a:bodyPr/>
        <a:lstStyle/>
        <a:p>
          <a:endParaRPr lang="en-US"/>
        </a:p>
      </dgm:t>
    </dgm:pt>
    <dgm:pt modelId="{D7FC253E-5B13-4498-8775-C8814E2283E4}" type="sibTrans" cxnId="{216A1C88-2CCA-4329-AB10-801C7A285A9A}">
      <dgm:prSet/>
      <dgm:spPr/>
      <dgm:t>
        <a:bodyPr/>
        <a:lstStyle/>
        <a:p>
          <a:endParaRPr lang="en-US"/>
        </a:p>
      </dgm:t>
    </dgm:pt>
    <dgm:pt modelId="{F75B278D-5372-A147-853C-7FC575B5EB30}">
      <dgm:prSet phldrT="[Text]"/>
      <dgm:spPr/>
      <dgm:t>
        <a:bodyPr/>
        <a:lstStyle/>
        <a:p>
          <a:r>
            <a:rPr lang="en-US">
              <a:latin typeface="Arial" panose="020B0604020202020204" pitchFamily="34" charset="0"/>
              <a:cs typeface="Arial" panose="020B0604020202020204" pitchFamily="34" charset="0"/>
            </a:rPr>
            <a:t>Health status of older adults</a:t>
          </a:r>
        </a:p>
      </dgm:t>
    </dgm:pt>
    <dgm:pt modelId="{AB2963D9-7A3A-2748-9ECA-3ACE358B14C4}" type="parTrans" cxnId="{7BA4D3D1-4935-D748-AA0B-B090F8835F2C}">
      <dgm:prSet/>
      <dgm:spPr/>
      <dgm:t>
        <a:bodyPr/>
        <a:lstStyle/>
        <a:p>
          <a:endParaRPr lang="en-US"/>
        </a:p>
      </dgm:t>
    </dgm:pt>
    <dgm:pt modelId="{5663F9B8-454E-AA47-A79D-88588380DC75}" type="sibTrans" cxnId="{7BA4D3D1-4935-D748-AA0B-B090F8835F2C}">
      <dgm:prSet/>
      <dgm:spPr/>
      <dgm:t>
        <a:bodyPr/>
        <a:lstStyle/>
        <a:p>
          <a:endParaRPr lang="en-US"/>
        </a:p>
      </dgm:t>
    </dgm:pt>
    <dgm:pt modelId="{56BE04A0-71A5-1C4D-A525-D51934F74821}" type="pres">
      <dgm:prSet presAssocID="{F2C99635-A78D-EB46-BE2B-5912BD92E512}" presName="Name0" presStyleCnt="0">
        <dgm:presLayoutVars>
          <dgm:chMax val="7"/>
          <dgm:dir/>
          <dgm:animLvl val="lvl"/>
          <dgm:resizeHandles val="exact"/>
        </dgm:presLayoutVars>
      </dgm:prSet>
      <dgm:spPr/>
    </dgm:pt>
    <dgm:pt modelId="{97130E15-0AC2-AE4E-AF65-F51F88506B40}" type="pres">
      <dgm:prSet presAssocID="{DBAA2EC6-DE1E-5647-91E7-0A7F2EB6B11D}" presName="circle1" presStyleLbl="node1" presStyleIdx="0" presStyleCnt="3"/>
      <dgm:spPr/>
    </dgm:pt>
    <dgm:pt modelId="{65651091-F666-4845-B5DA-EA0E8F09A98E}" type="pres">
      <dgm:prSet presAssocID="{DBAA2EC6-DE1E-5647-91E7-0A7F2EB6B11D}" presName="space" presStyleCnt="0"/>
      <dgm:spPr/>
    </dgm:pt>
    <dgm:pt modelId="{DA6BF932-1C5D-D145-8CB2-0620EAAC099D}" type="pres">
      <dgm:prSet presAssocID="{DBAA2EC6-DE1E-5647-91E7-0A7F2EB6B11D}" presName="rect1" presStyleLbl="alignAcc1" presStyleIdx="0" presStyleCnt="3"/>
      <dgm:spPr/>
    </dgm:pt>
    <dgm:pt modelId="{7CE17733-79E6-744E-B9ED-C330A289D7FF}" type="pres">
      <dgm:prSet presAssocID="{7DB9E408-33DB-4242-8642-A65EC066B653}" presName="vertSpace2" presStyleLbl="node1" presStyleIdx="0" presStyleCnt="3"/>
      <dgm:spPr/>
    </dgm:pt>
    <dgm:pt modelId="{996BAF38-24CB-DF4B-BF93-3776AFFF4E42}" type="pres">
      <dgm:prSet presAssocID="{7DB9E408-33DB-4242-8642-A65EC066B653}" presName="circle2" presStyleLbl="node1" presStyleIdx="1" presStyleCnt="3"/>
      <dgm:spPr/>
    </dgm:pt>
    <dgm:pt modelId="{07C3CA73-8C93-804C-AA5F-C1DE8590082C}" type="pres">
      <dgm:prSet presAssocID="{7DB9E408-33DB-4242-8642-A65EC066B653}" presName="rect2" presStyleLbl="alignAcc1" presStyleIdx="1" presStyleCnt="3"/>
      <dgm:spPr/>
    </dgm:pt>
    <dgm:pt modelId="{41C18878-E1B9-7A42-A3F7-0D16DA4C5A53}" type="pres">
      <dgm:prSet presAssocID="{973691BC-BBBB-A045-A4E9-CF534037B6C6}" presName="vertSpace3" presStyleLbl="node1" presStyleIdx="1" presStyleCnt="3"/>
      <dgm:spPr/>
    </dgm:pt>
    <dgm:pt modelId="{D15A5805-20F3-914C-8009-F16873E9EDA7}" type="pres">
      <dgm:prSet presAssocID="{973691BC-BBBB-A045-A4E9-CF534037B6C6}" presName="circle3" presStyleLbl="node1" presStyleIdx="2" presStyleCnt="3"/>
      <dgm:spPr/>
    </dgm:pt>
    <dgm:pt modelId="{F89175AC-0A93-BB49-9D35-9476C326EB58}" type="pres">
      <dgm:prSet presAssocID="{973691BC-BBBB-A045-A4E9-CF534037B6C6}" presName="rect3" presStyleLbl="alignAcc1" presStyleIdx="2" presStyleCnt="3"/>
      <dgm:spPr/>
    </dgm:pt>
    <dgm:pt modelId="{812FD556-1804-1B42-B3D3-A3E0422DC44B}" type="pres">
      <dgm:prSet presAssocID="{DBAA2EC6-DE1E-5647-91E7-0A7F2EB6B11D}" presName="rect1ParTx" presStyleLbl="alignAcc1" presStyleIdx="2" presStyleCnt="3">
        <dgm:presLayoutVars>
          <dgm:chMax val="1"/>
          <dgm:bulletEnabled val="1"/>
        </dgm:presLayoutVars>
      </dgm:prSet>
      <dgm:spPr/>
    </dgm:pt>
    <dgm:pt modelId="{75695B8C-5DA1-D349-837A-74C6F934A1D8}" type="pres">
      <dgm:prSet presAssocID="{DBAA2EC6-DE1E-5647-91E7-0A7F2EB6B11D}" presName="rect1ChTx" presStyleLbl="alignAcc1" presStyleIdx="2" presStyleCnt="3">
        <dgm:presLayoutVars>
          <dgm:bulletEnabled val="1"/>
        </dgm:presLayoutVars>
      </dgm:prSet>
      <dgm:spPr/>
    </dgm:pt>
    <dgm:pt modelId="{542AADB8-2F49-EA4D-AAF7-3DBF8496A4C8}" type="pres">
      <dgm:prSet presAssocID="{7DB9E408-33DB-4242-8642-A65EC066B653}" presName="rect2ParTx" presStyleLbl="alignAcc1" presStyleIdx="2" presStyleCnt="3">
        <dgm:presLayoutVars>
          <dgm:chMax val="1"/>
          <dgm:bulletEnabled val="1"/>
        </dgm:presLayoutVars>
      </dgm:prSet>
      <dgm:spPr/>
    </dgm:pt>
    <dgm:pt modelId="{EF0D96EC-B62B-FE46-9679-F82A6B799B48}" type="pres">
      <dgm:prSet presAssocID="{7DB9E408-33DB-4242-8642-A65EC066B653}" presName="rect2ChTx" presStyleLbl="alignAcc1" presStyleIdx="2" presStyleCnt="3">
        <dgm:presLayoutVars>
          <dgm:bulletEnabled val="1"/>
        </dgm:presLayoutVars>
      </dgm:prSet>
      <dgm:spPr/>
    </dgm:pt>
    <dgm:pt modelId="{F87EEB17-E795-C74E-8CEE-7A5B7C16293A}" type="pres">
      <dgm:prSet presAssocID="{973691BC-BBBB-A045-A4E9-CF534037B6C6}" presName="rect3ParTx" presStyleLbl="alignAcc1" presStyleIdx="2" presStyleCnt="3">
        <dgm:presLayoutVars>
          <dgm:chMax val="1"/>
          <dgm:bulletEnabled val="1"/>
        </dgm:presLayoutVars>
      </dgm:prSet>
      <dgm:spPr/>
    </dgm:pt>
    <dgm:pt modelId="{0C836B83-F9A8-3347-9DA0-9D217B5DC00A}" type="pres">
      <dgm:prSet presAssocID="{973691BC-BBBB-A045-A4E9-CF534037B6C6}" presName="rect3ChTx" presStyleLbl="alignAcc1" presStyleIdx="2" presStyleCnt="3">
        <dgm:presLayoutVars>
          <dgm:bulletEnabled val="1"/>
        </dgm:presLayoutVars>
      </dgm:prSet>
      <dgm:spPr/>
    </dgm:pt>
  </dgm:ptLst>
  <dgm:cxnLst>
    <dgm:cxn modelId="{640BA80A-B33F-C844-8AFD-794CB18B87BA}" srcId="{7DB9E408-33DB-4242-8642-A65EC066B653}" destId="{3DC7E93E-8F02-8A46-BECA-A4D7CBFBA316}" srcOrd="2" destOrd="0" parTransId="{A2B9EE7E-0366-CC47-8499-AC45726DC5B3}" sibTransId="{FB8DFC09-D1A5-CE40-8283-A988A351B20A}"/>
    <dgm:cxn modelId="{A6FC1E19-ED55-DE43-B24D-CB48543AA112}" type="presOf" srcId="{F2C99635-A78D-EB46-BE2B-5912BD92E512}" destId="{56BE04A0-71A5-1C4D-A525-D51934F74821}" srcOrd="0" destOrd="0" presId="urn:microsoft.com/office/officeart/2005/8/layout/target3"/>
    <dgm:cxn modelId="{3E2B681D-9418-3B4A-A2D7-4B76F7B3B569}" type="presOf" srcId="{843A419F-E532-A04B-B34D-29ADAF9280EB}" destId="{0C836B83-F9A8-3347-9DA0-9D217B5DC00A}" srcOrd="0" destOrd="0" presId="urn:microsoft.com/office/officeart/2005/8/layout/target3"/>
    <dgm:cxn modelId="{2C13861F-77B5-4E45-B8AC-94A64B976C90}" type="presOf" srcId="{8E769BAF-6B34-304B-8615-B7014FD61D37}" destId="{EF0D96EC-B62B-FE46-9679-F82A6B799B48}" srcOrd="0" destOrd="0" presId="urn:microsoft.com/office/officeart/2005/8/layout/target3"/>
    <dgm:cxn modelId="{1B236825-48F2-4748-B854-98F66822FEDA}" type="presOf" srcId="{F6438AC1-30CF-634A-A3FB-9D73002FA18C}" destId="{EF0D96EC-B62B-FE46-9679-F82A6B799B48}" srcOrd="0" destOrd="1" presId="urn:microsoft.com/office/officeart/2005/8/layout/target3"/>
    <dgm:cxn modelId="{1E828130-81BA-D446-8B4C-FB9A5650FFC2}" type="presOf" srcId="{86CE1935-112F-AC4C-80E0-77733C74CD5D}" destId="{0C836B83-F9A8-3347-9DA0-9D217B5DC00A}" srcOrd="0" destOrd="1" presId="urn:microsoft.com/office/officeart/2005/8/layout/target3"/>
    <dgm:cxn modelId="{6703BC3F-A615-43BE-9710-7334D5E88FE1}" srcId="{7DB9E408-33DB-4242-8642-A65EC066B653}" destId="{9CC55F54-4B98-4F1C-9DCA-67EF6ABD63E9}" srcOrd="3" destOrd="0" parTransId="{97186DD4-E58D-44E3-ABD5-FC5EE62FB77D}" sibTransId="{8AC2AFB7-1BBF-4859-9B5F-F1CB67417439}"/>
    <dgm:cxn modelId="{5BCEE14E-9651-734A-ABC7-5B0530832938}" type="presOf" srcId="{DBAA2EC6-DE1E-5647-91E7-0A7F2EB6B11D}" destId="{DA6BF932-1C5D-D145-8CB2-0620EAAC099D}" srcOrd="0" destOrd="0" presId="urn:microsoft.com/office/officeart/2005/8/layout/target3"/>
    <dgm:cxn modelId="{12DF995E-5BC4-8749-B577-BA5A8D7D577B}" srcId="{973691BC-BBBB-A045-A4E9-CF534037B6C6}" destId="{843A419F-E532-A04B-B34D-29ADAF9280EB}" srcOrd="0" destOrd="0" parTransId="{600C4306-3745-E14D-A25A-A3857A6C4E03}" sibTransId="{644EB8DE-5155-634C-B1A5-DE81488DD18A}"/>
    <dgm:cxn modelId="{7010B45F-B747-D14A-9570-CC50A80A852F}" srcId="{DBAA2EC6-DE1E-5647-91E7-0A7F2EB6B11D}" destId="{9C283F7E-685D-0641-917D-4C380C5482F7}" srcOrd="0" destOrd="0" parTransId="{2FD713EF-6593-5648-AC5A-9CB5FC4C08A3}" sibTransId="{8267712B-2079-6B49-9127-6224EC2895B0}"/>
    <dgm:cxn modelId="{5D049065-CD8A-AB4B-9BC8-554158448429}" type="presOf" srcId="{9CC55F54-4B98-4F1C-9DCA-67EF6ABD63E9}" destId="{EF0D96EC-B62B-FE46-9679-F82A6B799B48}" srcOrd="0" destOrd="3" presId="urn:microsoft.com/office/officeart/2005/8/layout/target3"/>
    <dgm:cxn modelId="{F9BBA66F-39BB-7144-993D-059823D69DB0}" type="presOf" srcId="{973691BC-BBBB-A045-A4E9-CF534037B6C6}" destId="{F89175AC-0A93-BB49-9D35-9476C326EB58}" srcOrd="0" destOrd="0" presId="urn:microsoft.com/office/officeart/2005/8/layout/target3"/>
    <dgm:cxn modelId="{24921678-89C9-794C-B588-D85049625721}" type="presOf" srcId="{F75B278D-5372-A147-853C-7FC575B5EB30}" destId="{0C836B83-F9A8-3347-9DA0-9D217B5DC00A}" srcOrd="0" destOrd="2" presId="urn:microsoft.com/office/officeart/2005/8/layout/target3"/>
    <dgm:cxn modelId="{0A54127E-D304-8547-B69E-79AAC59B0E53}" srcId="{DBAA2EC6-DE1E-5647-91E7-0A7F2EB6B11D}" destId="{82DE7F7C-C43F-AD4D-AD61-634A47C9F2B7}" srcOrd="2" destOrd="0" parTransId="{8263F252-7C4E-4F4D-B0CF-31F89D78EC88}" sibTransId="{545E0D37-254B-524D-90A5-71243CF4B159}"/>
    <dgm:cxn modelId="{2A8A047F-9E9F-F645-BD38-5108257D3FAC}" srcId="{973691BC-BBBB-A045-A4E9-CF534037B6C6}" destId="{86CE1935-112F-AC4C-80E0-77733C74CD5D}" srcOrd="1" destOrd="0" parTransId="{4F85067B-DF12-6540-BBDB-A5DE3CF57076}" sibTransId="{AF0AEA43-9365-114D-9A48-9A5FDCFA3E4D}"/>
    <dgm:cxn modelId="{57C24182-C8DC-174C-B7D2-C2E1DAB24DA1}" type="presOf" srcId="{82DE7F7C-C43F-AD4D-AD61-634A47C9F2B7}" destId="{75695B8C-5DA1-D349-837A-74C6F934A1D8}" srcOrd="0" destOrd="2" presId="urn:microsoft.com/office/officeart/2005/8/layout/target3"/>
    <dgm:cxn modelId="{216A1C88-2CCA-4329-AB10-801C7A285A9A}" srcId="{DBAA2EC6-DE1E-5647-91E7-0A7F2EB6B11D}" destId="{8DD27B33-C920-4231-A130-2D194EB0CD94}" srcOrd="3" destOrd="0" parTransId="{8997AEFF-8F79-408C-8F3B-EDF4CE468463}" sibTransId="{D7FC253E-5B13-4498-8775-C8814E2283E4}"/>
    <dgm:cxn modelId="{9356A294-9B9E-7A4B-929D-3EB25FC745D8}" srcId="{DBAA2EC6-DE1E-5647-91E7-0A7F2EB6B11D}" destId="{153BD245-203D-4F45-9413-DD60E922A266}" srcOrd="1" destOrd="0" parTransId="{9073BA8F-7663-E847-8D0E-5816D06D148F}" sibTransId="{39A6FA5E-7B05-9648-8B6F-51A1B363EB07}"/>
    <dgm:cxn modelId="{B7BE06AE-3984-F940-8884-F9C0C0747A49}" srcId="{F2C99635-A78D-EB46-BE2B-5912BD92E512}" destId="{DBAA2EC6-DE1E-5647-91E7-0A7F2EB6B11D}" srcOrd="0" destOrd="0" parTransId="{48D81AFC-5A26-F245-AE8F-D4B17BC17060}" sibTransId="{798C6B3E-705C-9841-B4E0-C23DED4813B6}"/>
    <dgm:cxn modelId="{2A8445BD-1324-8D42-8657-7FA1046766E2}" srcId="{F2C99635-A78D-EB46-BE2B-5912BD92E512}" destId="{973691BC-BBBB-A045-A4E9-CF534037B6C6}" srcOrd="2" destOrd="0" parTransId="{1D15C903-C019-254D-A6B0-88A098248A74}" sibTransId="{85A72DF3-9C13-F44D-897E-40E7B2B3EE44}"/>
    <dgm:cxn modelId="{1639FFC4-F7E8-8B42-BDE5-999351A6F78E}" srcId="{7DB9E408-33DB-4242-8642-A65EC066B653}" destId="{8E769BAF-6B34-304B-8615-B7014FD61D37}" srcOrd="0" destOrd="0" parTransId="{AAE3677C-19CC-164D-96A5-8420D07920CF}" sibTransId="{CB578DD1-4027-A646-B198-8534BF287918}"/>
    <dgm:cxn modelId="{9587AFC6-8889-C945-AE94-BBAAFA4F88C8}" type="presOf" srcId="{153BD245-203D-4F45-9413-DD60E922A266}" destId="{75695B8C-5DA1-D349-837A-74C6F934A1D8}" srcOrd="0" destOrd="1" presId="urn:microsoft.com/office/officeart/2005/8/layout/target3"/>
    <dgm:cxn modelId="{F8132BC8-2663-0341-9996-147B4E3226F2}" srcId="{F2C99635-A78D-EB46-BE2B-5912BD92E512}" destId="{7DB9E408-33DB-4242-8642-A65EC066B653}" srcOrd="1" destOrd="0" parTransId="{3D1F68D9-2BA8-6A46-9A23-3F9C6281CA42}" sibTransId="{28AECCD6-0294-5947-B9B0-DFCEF526D70F}"/>
    <dgm:cxn modelId="{6A0DD0CF-35A0-7448-BEF6-811A3C918867}" type="presOf" srcId="{3DC7E93E-8F02-8A46-BECA-A4D7CBFBA316}" destId="{EF0D96EC-B62B-FE46-9679-F82A6B799B48}" srcOrd="0" destOrd="2" presId="urn:microsoft.com/office/officeart/2005/8/layout/target3"/>
    <dgm:cxn modelId="{7BA4D3D1-4935-D748-AA0B-B090F8835F2C}" srcId="{973691BC-BBBB-A045-A4E9-CF534037B6C6}" destId="{F75B278D-5372-A147-853C-7FC575B5EB30}" srcOrd="2" destOrd="0" parTransId="{AB2963D9-7A3A-2748-9ECA-3ACE358B14C4}" sibTransId="{5663F9B8-454E-AA47-A79D-88588380DC75}"/>
    <dgm:cxn modelId="{5F09C9E6-C556-2745-A593-8AF477EFF386}" type="presOf" srcId="{8DD27B33-C920-4231-A130-2D194EB0CD94}" destId="{75695B8C-5DA1-D349-837A-74C6F934A1D8}" srcOrd="0" destOrd="3" presId="urn:microsoft.com/office/officeart/2005/8/layout/target3"/>
    <dgm:cxn modelId="{84433DF4-E5B1-D94D-A04C-25FADE53C149}" type="presOf" srcId="{9C283F7E-685D-0641-917D-4C380C5482F7}" destId="{75695B8C-5DA1-D349-837A-74C6F934A1D8}" srcOrd="0" destOrd="0" presId="urn:microsoft.com/office/officeart/2005/8/layout/target3"/>
    <dgm:cxn modelId="{B5DFC6F4-494D-384C-AE8B-0B3BDD66634B}" type="presOf" srcId="{7DB9E408-33DB-4242-8642-A65EC066B653}" destId="{542AADB8-2F49-EA4D-AAF7-3DBF8496A4C8}" srcOrd="1" destOrd="0" presId="urn:microsoft.com/office/officeart/2005/8/layout/target3"/>
    <dgm:cxn modelId="{D2874EF6-D0CD-F94C-85DA-EB8E6E1A8D22}" srcId="{7DB9E408-33DB-4242-8642-A65EC066B653}" destId="{F6438AC1-30CF-634A-A3FB-9D73002FA18C}" srcOrd="1" destOrd="0" parTransId="{0E4BE8C1-5F6F-9442-BA66-2291643F32FE}" sibTransId="{FDBAE0BF-0691-DA4D-A6A9-9DFA5A080C78}"/>
    <dgm:cxn modelId="{3EF0A9FA-DD2D-2E4B-8FD4-C884D1289986}" type="presOf" srcId="{973691BC-BBBB-A045-A4E9-CF534037B6C6}" destId="{F87EEB17-E795-C74E-8CEE-7A5B7C16293A}" srcOrd="1" destOrd="0" presId="urn:microsoft.com/office/officeart/2005/8/layout/target3"/>
    <dgm:cxn modelId="{DD3159FF-94DF-BE41-B149-657317FAA50C}" type="presOf" srcId="{DBAA2EC6-DE1E-5647-91E7-0A7F2EB6B11D}" destId="{812FD556-1804-1B42-B3D3-A3E0422DC44B}" srcOrd="1" destOrd="0" presId="urn:microsoft.com/office/officeart/2005/8/layout/target3"/>
    <dgm:cxn modelId="{E6F6E5FF-8F00-BA45-99E7-6F9CBB1FE83D}" type="presOf" srcId="{7DB9E408-33DB-4242-8642-A65EC066B653}" destId="{07C3CA73-8C93-804C-AA5F-C1DE8590082C}" srcOrd="0" destOrd="0" presId="urn:microsoft.com/office/officeart/2005/8/layout/target3"/>
    <dgm:cxn modelId="{93CAC9B4-BEDD-0B47-9B68-2B3913DD0EFE}" type="presParOf" srcId="{56BE04A0-71A5-1C4D-A525-D51934F74821}" destId="{97130E15-0AC2-AE4E-AF65-F51F88506B40}" srcOrd="0" destOrd="0" presId="urn:microsoft.com/office/officeart/2005/8/layout/target3"/>
    <dgm:cxn modelId="{662D7493-D6C8-7F49-AE0D-7DC309917365}" type="presParOf" srcId="{56BE04A0-71A5-1C4D-A525-D51934F74821}" destId="{65651091-F666-4845-B5DA-EA0E8F09A98E}" srcOrd="1" destOrd="0" presId="urn:microsoft.com/office/officeart/2005/8/layout/target3"/>
    <dgm:cxn modelId="{DFD9CB95-89ED-D74E-9AFF-5DA3403B8487}" type="presParOf" srcId="{56BE04A0-71A5-1C4D-A525-D51934F74821}" destId="{DA6BF932-1C5D-D145-8CB2-0620EAAC099D}" srcOrd="2" destOrd="0" presId="urn:microsoft.com/office/officeart/2005/8/layout/target3"/>
    <dgm:cxn modelId="{C7B9BEFC-3359-FB42-93CB-B305BFB7F6FD}" type="presParOf" srcId="{56BE04A0-71A5-1C4D-A525-D51934F74821}" destId="{7CE17733-79E6-744E-B9ED-C330A289D7FF}" srcOrd="3" destOrd="0" presId="urn:microsoft.com/office/officeart/2005/8/layout/target3"/>
    <dgm:cxn modelId="{F1F9A836-BDD4-5F47-A4B1-F83C9F27FAF0}" type="presParOf" srcId="{56BE04A0-71A5-1C4D-A525-D51934F74821}" destId="{996BAF38-24CB-DF4B-BF93-3776AFFF4E42}" srcOrd="4" destOrd="0" presId="urn:microsoft.com/office/officeart/2005/8/layout/target3"/>
    <dgm:cxn modelId="{3686F99D-435D-DF4A-BC44-346446E678B1}" type="presParOf" srcId="{56BE04A0-71A5-1C4D-A525-D51934F74821}" destId="{07C3CA73-8C93-804C-AA5F-C1DE8590082C}" srcOrd="5" destOrd="0" presId="urn:microsoft.com/office/officeart/2005/8/layout/target3"/>
    <dgm:cxn modelId="{8BEE9EBB-4163-6540-AE89-6BFEB3CCA07D}" type="presParOf" srcId="{56BE04A0-71A5-1C4D-A525-D51934F74821}" destId="{41C18878-E1B9-7A42-A3F7-0D16DA4C5A53}" srcOrd="6" destOrd="0" presId="urn:microsoft.com/office/officeart/2005/8/layout/target3"/>
    <dgm:cxn modelId="{3347A26F-5A06-C441-92DF-C0445B3D912A}" type="presParOf" srcId="{56BE04A0-71A5-1C4D-A525-D51934F74821}" destId="{D15A5805-20F3-914C-8009-F16873E9EDA7}" srcOrd="7" destOrd="0" presId="urn:microsoft.com/office/officeart/2005/8/layout/target3"/>
    <dgm:cxn modelId="{B7E048E1-004E-8E41-9C7C-53491C9903B5}" type="presParOf" srcId="{56BE04A0-71A5-1C4D-A525-D51934F74821}" destId="{F89175AC-0A93-BB49-9D35-9476C326EB58}" srcOrd="8" destOrd="0" presId="urn:microsoft.com/office/officeart/2005/8/layout/target3"/>
    <dgm:cxn modelId="{40EF08F2-F6B1-4D4A-B728-1204E33623B3}" type="presParOf" srcId="{56BE04A0-71A5-1C4D-A525-D51934F74821}" destId="{812FD556-1804-1B42-B3D3-A3E0422DC44B}" srcOrd="9" destOrd="0" presId="urn:microsoft.com/office/officeart/2005/8/layout/target3"/>
    <dgm:cxn modelId="{883EE10B-A08F-1041-95B5-F6F322E3C1E4}" type="presParOf" srcId="{56BE04A0-71A5-1C4D-A525-D51934F74821}" destId="{75695B8C-5DA1-D349-837A-74C6F934A1D8}" srcOrd="10" destOrd="0" presId="urn:microsoft.com/office/officeart/2005/8/layout/target3"/>
    <dgm:cxn modelId="{86E1698E-A69A-F246-8831-31FD410A6404}" type="presParOf" srcId="{56BE04A0-71A5-1C4D-A525-D51934F74821}" destId="{542AADB8-2F49-EA4D-AAF7-3DBF8496A4C8}" srcOrd="11" destOrd="0" presId="urn:microsoft.com/office/officeart/2005/8/layout/target3"/>
    <dgm:cxn modelId="{98D0BB78-DFC7-A042-8953-E00A7EBF0765}" type="presParOf" srcId="{56BE04A0-71A5-1C4D-A525-D51934F74821}" destId="{EF0D96EC-B62B-FE46-9679-F82A6B799B48}" srcOrd="12" destOrd="0" presId="urn:microsoft.com/office/officeart/2005/8/layout/target3"/>
    <dgm:cxn modelId="{6AE0909D-DB85-C744-A3BA-C16A09C6CB0A}" type="presParOf" srcId="{56BE04A0-71A5-1C4D-A525-D51934F74821}" destId="{F87EEB17-E795-C74E-8CEE-7A5B7C16293A}" srcOrd="13" destOrd="0" presId="urn:microsoft.com/office/officeart/2005/8/layout/target3"/>
    <dgm:cxn modelId="{3156E8F8-DDF9-CE4D-AA23-E8C401C7D490}" type="presParOf" srcId="{56BE04A0-71A5-1C4D-A525-D51934F74821}" destId="{0C836B83-F9A8-3347-9DA0-9D217B5DC00A}" srcOrd="14" destOrd="0" presId="urn:microsoft.com/office/officeart/2005/8/layout/targe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C99635-A78D-EB46-BE2B-5912BD92E512}" type="doc">
      <dgm:prSet loTypeId="urn:microsoft.com/office/officeart/2005/8/layout/target3" loCatId="" qsTypeId="urn:microsoft.com/office/officeart/2005/8/quickstyle/simple1" qsCatId="simple" csTypeId="urn:microsoft.com/office/officeart/2005/8/colors/colorful2" csCatId="colorful" phldr="1"/>
      <dgm:spPr/>
      <dgm:t>
        <a:bodyPr/>
        <a:lstStyle/>
        <a:p>
          <a:endParaRPr lang="en-US"/>
        </a:p>
      </dgm:t>
    </dgm:pt>
    <dgm:pt modelId="{DBAA2EC6-DE1E-5647-91E7-0A7F2EB6B11D}">
      <dgm:prSet phldrT="[Text]" custT="1"/>
      <dgm:spPr/>
      <dgm:t>
        <a:bodyPr/>
        <a:lstStyle/>
        <a:p>
          <a:r>
            <a:rPr lang="en-US" sz="2000">
              <a:latin typeface="Arial" panose="020B0604020202020204" pitchFamily="34" charset="0"/>
              <a:cs typeface="Arial" panose="020B0604020202020204" pitchFamily="34" charset="0"/>
            </a:rPr>
            <a:t>External factors</a:t>
          </a:r>
        </a:p>
      </dgm:t>
    </dgm:pt>
    <dgm:pt modelId="{48D81AFC-5A26-F245-AE8F-D4B17BC17060}" type="parTrans" cxnId="{B7BE06AE-3984-F940-8884-F9C0C0747A49}">
      <dgm:prSet/>
      <dgm:spPr/>
      <dgm:t>
        <a:bodyPr/>
        <a:lstStyle/>
        <a:p>
          <a:endParaRPr lang="en-US"/>
        </a:p>
      </dgm:t>
    </dgm:pt>
    <dgm:pt modelId="{798C6B3E-705C-9841-B4E0-C23DED4813B6}" type="sibTrans" cxnId="{B7BE06AE-3984-F940-8884-F9C0C0747A49}">
      <dgm:prSet/>
      <dgm:spPr/>
      <dgm:t>
        <a:bodyPr/>
        <a:lstStyle/>
        <a:p>
          <a:endParaRPr lang="en-US"/>
        </a:p>
      </dgm:t>
    </dgm:pt>
    <dgm:pt modelId="{9C283F7E-685D-0641-917D-4C380C5482F7}">
      <dgm:prSet phldrT="[Text]"/>
      <dgm:spPr/>
      <dgm:t>
        <a:bodyPr/>
        <a:lstStyle/>
        <a:p>
          <a:r>
            <a:rPr lang="en-US">
              <a:latin typeface="Arial" panose="020B0604020202020204" pitchFamily="34" charset="0"/>
              <a:cs typeface="Arial" panose="020B0604020202020204" pitchFamily="34" charset="0"/>
            </a:rPr>
            <a:t>Healthcare professionals' attitudes and empathy</a:t>
          </a:r>
        </a:p>
      </dgm:t>
    </dgm:pt>
    <dgm:pt modelId="{2FD713EF-6593-5648-AC5A-9CB5FC4C08A3}" type="parTrans" cxnId="{7010B45F-B747-D14A-9570-CC50A80A852F}">
      <dgm:prSet/>
      <dgm:spPr/>
      <dgm:t>
        <a:bodyPr/>
        <a:lstStyle/>
        <a:p>
          <a:endParaRPr lang="en-US"/>
        </a:p>
      </dgm:t>
    </dgm:pt>
    <dgm:pt modelId="{8267712B-2079-6B49-9127-6224EC2895B0}" type="sibTrans" cxnId="{7010B45F-B747-D14A-9570-CC50A80A852F}">
      <dgm:prSet/>
      <dgm:spPr/>
      <dgm:t>
        <a:bodyPr/>
        <a:lstStyle/>
        <a:p>
          <a:endParaRPr lang="en-US"/>
        </a:p>
      </dgm:t>
    </dgm:pt>
    <dgm:pt modelId="{7DB9E408-33DB-4242-8642-A65EC066B653}">
      <dgm:prSet phldrT="[Text]" custT="1"/>
      <dgm:spPr/>
      <dgm:t>
        <a:bodyPr/>
        <a:lstStyle/>
        <a:p>
          <a:r>
            <a:rPr lang="en-US" sz="2000">
              <a:latin typeface="Arial" panose="020B0604020202020204" pitchFamily="34" charset="0"/>
              <a:cs typeface="Arial" panose="020B0604020202020204" pitchFamily="34" charset="0"/>
            </a:rPr>
            <a:t>Structural facilitators</a:t>
          </a:r>
        </a:p>
      </dgm:t>
    </dgm:pt>
    <dgm:pt modelId="{3D1F68D9-2BA8-6A46-9A23-3F9C6281CA42}" type="parTrans" cxnId="{F8132BC8-2663-0341-9996-147B4E3226F2}">
      <dgm:prSet/>
      <dgm:spPr/>
      <dgm:t>
        <a:bodyPr/>
        <a:lstStyle/>
        <a:p>
          <a:endParaRPr lang="en-US"/>
        </a:p>
      </dgm:t>
    </dgm:pt>
    <dgm:pt modelId="{28AECCD6-0294-5947-B9B0-DFCEF526D70F}" type="sibTrans" cxnId="{F8132BC8-2663-0341-9996-147B4E3226F2}">
      <dgm:prSet/>
      <dgm:spPr/>
      <dgm:t>
        <a:bodyPr/>
        <a:lstStyle/>
        <a:p>
          <a:endParaRPr lang="en-US"/>
        </a:p>
      </dgm:t>
    </dgm:pt>
    <dgm:pt modelId="{8E769BAF-6B34-304B-8615-B7014FD61D37}">
      <dgm:prSet phldrT="[Text]"/>
      <dgm:spPr/>
      <dgm:t>
        <a:bodyPr/>
        <a:lstStyle/>
        <a:p>
          <a:r>
            <a:rPr lang="en-US">
              <a:latin typeface="Arial" panose="020B0604020202020204" pitchFamily="34" charset="0"/>
              <a:cs typeface="Arial" panose="020B0604020202020204" pitchFamily="34" charset="0"/>
            </a:rPr>
            <a:t>Accessible facilities</a:t>
          </a:r>
        </a:p>
      </dgm:t>
    </dgm:pt>
    <dgm:pt modelId="{AAE3677C-19CC-164D-96A5-8420D07920CF}" type="parTrans" cxnId="{1639FFC4-F7E8-8B42-BDE5-999351A6F78E}">
      <dgm:prSet/>
      <dgm:spPr/>
      <dgm:t>
        <a:bodyPr/>
        <a:lstStyle/>
        <a:p>
          <a:endParaRPr lang="en-US"/>
        </a:p>
      </dgm:t>
    </dgm:pt>
    <dgm:pt modelId="{CB578DD1-4027-A646-B198-8534BF287918}" type="sibTrans" cxnId="{1639FFC4-F7E8-8B42-BDE5-999351A6F78E}">
      <dgm:prSet/>
      <dgm:spPr/>
      <dgm:t>
        <a:bodyPr/>
        <a:lstStyle/>
        <a:p>
          <a:endParaRPr lang="en-US"/>
        </a:p>
      </dgm:t>
    </dgm:pt>
    <dgm:pt modelId="{973691BC-BBBB-A045-A4E9-CF534037B6C6}">
      <dgm:prSet phldrT="[Text]" custT="1"/>
      <dgm:spPr/>
      <dgm:t>
        <a:bodyPr/>
        <a:lstStyle/>
        <a:p>
          <a:r>
            <a:rPr lang="en-US" sz="2000">
              <a:latin typeface="Arial" panose="020B0604020202020204" pitchFamily="34" charset="0"/>
              <a:cs typeface="Arial" panose="020B0604020202020204" pitchFamily="34" charset="0"/>
            </a:rPr>
            <a:t>Internal factors</a:t>
          </a:r>
        </a:p>
      </dgm:t>
    </dgm:pt>
    <dgm:pt modelId="{1D15C903-C019-254D-A6B0-88A098248A74}" type="parTrans" cxnId="{2A8445BD-1324-8D42-8657-7FA1046766E2}">
      <dgm:prSet/>
      <dgm:spPr/>
      <dgm:t>
        <a:bodyPr/>
        <a:lstStyle/>
        <a:p>
          <a:endParaRPr lang="en-US"/>
        </a:p>
      </dgm:t>
    </dgm:pt>
    <dgm:pt modelId="{85A72DF3-9C13-F44D-897E-40E7B2B3EE44}" type="sibTrans" cxnId="{2A8445BD-1324-8D42-8657-7FA1046766E2}">
      <dgm:prSet/>
      <dgm:spPr/>
      <dgm:t>
        <a:bodyPr/>
        <a:lstStyle/>
        <a:p>
          <a:endParaRPr lang="en-US"/>
        </a:p>
      </dgm:t>
    </dgm:pt>
    <dgm:pt modelId="{843A419F-E532-A04B-B34D-29ADAF9280EB}">
      <dgm:prSet phldrT="[Text]"/>
      <dgm:spPr/>
      <dgm:t>
        <a:bodyPr/>
        <a:lstStyle/>
        <a:p>
          <a:r>
            <a:rPr lang="en-US">
              <a:latin typeface="Arial" panose="020B0604020202020204" pitchFamily="34" charset="0"/>
              <a:cs typeface="Arial" panose="020B0604020202020204" pitchFamily="34" charset="0"/>
            </a:rPr>
            <a:t>Previous positive treatment experiences influencing older adults' attitudes towards staff</a:t>
          </a:r>
        </a:p>
      </dgm:t>
    </dgm:pt>
    <dgm:pt modelId="{600C4306-3745-E14D-A25A-A3857A6C4E03}" type="parTrans" cxnId="{12DF995E-5BC4-8749-B577-BA5A8D7D577B}">
      <dgm:prSet/>
      <dgm:spPr/>
      <dgm:t>
        <a:bodyPr/>
        <a:lstStyle/>
        <a:p>
          <a:endParaRPr lang="en-US"/>
        </a:p>
      </dgm:t>
    </dgm:pt>
    <dgm:pt modelId="{644EB8DE-5155-634C-B1A5-DE81488DD18A}" type="sibTrans" cxnId="{12DF995E-5BC4-8749-B577-BA5A8D7D577B}">
      <dgm:prSet/>
      <dgm:spPr/>
      <dgm:t>
        <a:bodyPr/>
        <a:lstStyle/>
        <a:p>
          <a:endParaRPr lang="en-US"/>
        </a:p>
      </dgm:t>
    </dgm:pt>
    <dgm:pt modelId="{3DC7E93E-8F02-8A46-BECA-A4D7CBFBA316}">
      <dgm:prSet phldrT="[Text]"/>
      <dgm:spPr/>
      <dgm:t>
        <a:bodyPr/>
        <a:lstStyle/>
        <a:p>
          <a:r>
            <a:rPr lang="en-US">
              <a:latin typeface="Arial" panose="020B0604020202020204" pitchFamily="34" charset="0"/>
              <a:cs typeface="Arial" panose="020B0604020202020204" pitchFamily="34" charset="0"/>
            </a:rPr>
            <a:t>Provision of ongoing and regular support</a:t>
          </a:r>
        </a:p>
      </dgm:t>
    </dgm:pt>
    <dgm:pt modelId="{A2B9EE7E-0366-CC47-8499-AC45726DC5B3}" type="parTrans" cxnId="{640BA80A-B33F-C844-8AFD-794CB18B87BA}">
      <dgm:prSet/>
      <dgm:spPr/>
      <dgm:t>
        <a:bodyPr/>
        <a:lstStyle/>
        <a:p>
          <a:endParaRPr lang="en-GB"/>
        </a:p>
      </dgm:t>
    </dgm:pt>
    <dgm:pt modelId="{FB8DFC09-D1A5-CE40-8283-A988A351B20A}" type="sibTrans" cxnId="{640BA80A-B33F-C844-8AFD-794CB18B87BA}">
      <dgm:prSet/>
      <dgm:spPr/>
      <dgm:t>
        <a:bodyPr/>
        <a:lstStyle/>
        <a:p>
          <a:endParaRPr lang="en-GB"/>
        </a:p>
      </dgm:t>
    </dgm:pt>
    <dgm:pt modelId="{82DE7F7C-C43F-AD4D-AD61-634A47C9F2B7}">
      <dgm:prSet phldrT="[Text]"/>
      <dgm:spPr/>
      <dgm:t>
        <a:bodyPr/>
        <a:lstStyle/>
        <a:p>
          <a:r>
            <a:rPr lang="en-US">
              <a:latin typeface="Arial" panose="020B0604020202020204" pitchFamily="34" charset="0"/>
              <a:cs typeface="Arial" panose="020B0604020202020204" pitchFamily="34" charset="0"/>
            </a:rPr>
            <a:t>Staff with previous lived experience</a:t>
          </a:r>
        </a:p>
      </dgm:t>
    </dgm:pt>
    <dgm:pt modelId="{8263F252-7C4E-4F4D-B0CF-31F89D78EC88}" type="parTrans" cxnId="{0A54127E-D304-8547-B69E-79AAC59B0E53}">
      <dgm:prSet/>
      <dgm:spPr/>
      <dgm:t>
        <a:bodyPr/>
        <a:lstStyle/>
        <a:p>
          <a:endParaRPr lang="en-GB"/>
        </a:p>
      </dgm:t>
    </dgm:pt>
    <dgm:pt modelId="{545E0D37-254B-524D-90A5-71243CF4B159}" type="sibTrans" cxnId="{0A54127E-D304-8547-B69E-79AAC59B0E53}">
      <dgm:prSet/>
      <dgm:spPr/>
      <dgm:t>
        <a:bodyPr/>
        <a:lstStyle/>
        <a:p>
          <a:endParaRPr lang="en-GB"/>
        </a:p>
      </dgm:t>
    </dgm:pt>
    <dgm:pt modelId="{6CA3F2B1-62B6-C742-BE44-4814165D7888}">
      <dgm:prSet phldrT="[Text]"/>
      <dgm:spPr/>
      <dgm:t>
        <a:bodyPr/>
        <a:lstStyle/>
        <a:p>
          <a:r>
            <a:rPr lang="en-US">
              <a:latin typeface="Arial" panose="020B0604020202020204" pitchFamily="34" charset="0"/>
              <a:cs typeface="Arial" panose="020B0604020202020204" pitchFamily="34" charset="0"/>
            </a:rPr>
            <a:t>Health status of older adults</a:t>
          </a:r>
        </a:p>
      </dgm:t>
    </dgm:pt>
    <dgm:pt modelId="{4501C191-257A-1845-BA8C-5853BAE67BE3}" type="parTrans" cxnId="{1F6EA5EB-E6F8-F64E-AD2F-A91C02CCDE81}">
      <dgm:prSet/>
      <dgm:spPr/>
      <dgm:t>
        <a:bodyPr/>
        <a:lstStyle/>
        <a:p>
          <a:endParaRPr lang="en-US"/>
        </a:p>
      </dgm:t>
    </dgm:pt>
    <dgm:pt modelId="{B4326725-F8DB-144A-8F41-F141A83F7C92}" type="sibTrans" cxnId="{1F6EA5EB-E6F8-F64E-AD2F-A91C02CCDE81}">
      <dgm:prSet/>
      <dgm:spPr/>
      <dgm:t>
        <a:bodyPr/>
        <a:lstStyle/>
        <a:p>
          <a:endParaRPr lang="en-US"/>
        </a:p>
      </dgm:t>
    </dgm:pt>
    <dgm:pt modelId="{56BE04A0-71A5-1C4D-A525-D51934F74821}" type="pres">
      <dgm:prSet presAssocID="{F2C99635-A78D-EB46-BE2B-5912BD92E512}" presName="Name0" presStyleCnt="0">
        <dgm:presLayoutVars>
          <dgm:chMax val="7"/>
          <dgm:dir/>
          <dgm:animLvl val="lvl"/>
          <dgm:resizeHandles val="exact"/>
        </dgm:presLayoutVars>
      </dgm:prSet>
      <dgm:spPr/>
    </dgm:pt>
    <dgm:pt modelId="{97130E15-0AC2-AE4E-AF65-F51F88506B40}" type="pres">
      <dgm:prSet presAssocID="{DBAA2EC6-DE1E-5647-91E7-0A7F2EB6B11D}" presName="circle1" presStyleLbl="node1" presStyleIdx="0" presStyleCnt="3"/>
      <dgm:spPr/>
    </dgm:pt>
    <dgm:pt modelId="{65651091-F666-4845-B5DA-EA0E8F09A98E}" type="pres">
      <dgm:prSet presAssocID="{DBAA2EC6-DE1E-5647-91E7-0A7F2EB6B11D}" presName="space" presStyleCnt="0"/>
      <dgm:spPr/>
    </dgm:pt>
    <dgm:pt modelId="{DA6BF932-1C5D-D145-8CB2-0620EAAC099D}" type="pres">
      <dgm:prSet presAssocID="{DBAA2EC6-DE1E-5647-91E7-0A7F2EB6B11D}" presName="rect1" presStyleLbl="alignAcc1" presStyleIdx="0" presStyleCnt="3"/>
      <dgm:spPr/>
    </dgm:pt>
    <dgm:pt modelId="{7CE17733-79E6-744E-B9ED-C330A289D7FF}" type="pres">
      <dgm:prSet presAssocID="{7DB9E408-33DB-4242-8642-A65EC066B653}" presName="vertSpace2" presStyleLbl="node1" presStyleIdx="0" presStyleCnt="3"/>
      <dgm:spPr/>
    </dgm:pt>
    <dgm:pt modelId="{996BAF38-24CB-DF4B-BF93-3776AFFF4E42}" type="pres">
      <dgm:prSet presAssocID="{7DB9E408-33DB-4242-8642-A65EC066B653}" presName="circle2" presStyleLbl="node1" presStyleIdx="1" presStyleCnt="3"/>
      <dgm:spPr/>
    </dgm:pt>
    <dgm:pt modelId="{07C3CA73-8C93-804C-AA5F-C1DE8590082C}" type="pres">
      <dgm:prSet presAssocID="{7DB9E408-33DB-4242-8642-A65EC066B653}" presName="rect2" presStyleLbl="alignAcc1" presStyleIdx="1" presStyleCnt="3"/>
      <dgm:spPr/>
    </dgm:pt>
    <dgm:pt modelId="{41C18878-E1B9-7A42-A3F7-0D16DA4C5A53}" type="pres">
      <dgm:prSet presAssocID="{973691BC-BBBB-A045-A4E9-CF534037B6C6}" presName="vertSpace3" presStyleLbl="node1" presStyleIdx="1" presStyleCnt="3"/>
      <dgm:spPr/>
    </dgm:pt>
    <dgm:pt modelId="{D15A5805-20F3-914C-8009-F16873E9EDA7}" type="pres">
      <dgm:prSet presAssocID="{973691BC-BBBB-A045-A4E9-CF534037B6C6}" presName="circle3" presStyleLbl="node1" presStyleIdx="2" presStyleCnt="3"/>
      <dgm:spPr/>
    </dgm:pt>
    <dgm:pt modelId="{F89175AC-0A93-BB49-9D35-9476C326EB58}" type="pres">
      <dgm:prSet presAssocID="{973691BC-BBBB-A045-A4E9-CF534037B6C6}" presName="rect3" presStyleLbl="alignAcc1" presStyleIdx="2" presStyleCnt="3"/>
      <dgm:spPr/>
    </dgm:pt>
    <dgm:pt modelId="{812FD556-1804-1B42-B3D3-A3E0422DC44B}" type="pres">
      <dgm:prSet presAssocID="{DBAA2EC6-DE1E-5647-91E7-0A7F2EB6B11D}" presName="rect1ParTx" presStyleLbl="alignAcc1" presStyleIdx="2" presStyleCnt="3">
        <dgm:presLayoutVars>
          <dgm:chMax val="1"/>
          <dgm:bulletEnabled val="1"/>
        </dgm:presLayoutVars>
      </dgm:prSet>
      <dgm:spPr/>
    </dgm:pt>
    <dgm:pt modelId="{75695B8C-5DA1-D349-837A-74C6F934A1D8}" type="pres">
      <dgm:prSet presAssocID="{DBAA2EC6-DE1E-5647-91E7-0A7F2EB6B11D}" presName="rect1ChTx" presStyleLbl="alignAcc1" presStyleIdx="2" presStyleCnt="3">
        <dgm:presLayoutVars>
          <dgm:bulletEnabled val="1"/>
        </dgm:presLayoutVars>
      </dgm:prSet>
      <dgm:spPr/>
    </dgm:pt>
    <dgm:pt modelId="{542AADB8-2F49-EA4D-AAF7-3DBF8496A4C8}" type="pres">
      <dgm:prSet presAssocID="{7DB9E408-33DB-4242-8642-A65EC066B653}" presName="rect2ParTx" presStyleLbl="alignAcc1" presStyleIdx="2" presStyleCnt="3">
        <dgm:presLayoutVars>
          <dgm:chMax val="1"/>
          <dgm:bulletEnabled val="1"/>
        </dgm:presLayoutVars>
      </dgm:prSet>
      <dgm:spPr/>
    </dgm:pt>
    <dgm:pt modelId="{EF0D96EC-B62B-FE46-9679-F82A6B799B48}" type="pres">
      <dgm:prSet presAssocID="{7DB9E408-33DB-4242-8642-A65EC066B653}" presName="rect2ChTx" presStyleLbl="alignAcc1" presStyleIdx="2" presStyleCnt="3">
        <dgm:presLayoutVars>
          <dgm:bulletEnabled val="1"/>
        </dgm:presLayoutVars>
      </dgm:prSet>
      <dgm:spPr/>
    </dgm:pt>
    <dgm:pt modelId="{F87EEB17-E795-C74E-8CEE-7A5B7C16293A}" type="pres">
      <dgm:prSet presAssocID="{973691BC-BBBB-A045-A4E9-CF534037B6C6}" presName="rect3ParTx" presStyleLbl="alignAcc1" presStyleIdx="2" presStyleCnt="3">
        <dgm:presLayoutVars>
          <dgm:chMax val="1"/>
          <dgm:bulletEnabled val="1"/>
        </dgm:presLayoutVars>
      </dgm:prSet>
      <dgm:spPr/>
    </dgm:pt>
    <dgm:pt modelId="{0C836B83-F9A8-3347-9DA0-9D217B5DC00A}" type="pres">
      <dgm:prSet presAssocID="{973691BC-BBBB-A045-A4E9-CF534037B6C6}" presName="rect3ChTx" presStyleLbl="alignAcc1" presStyleIdx="2" presStyleCnt="3">
        <dgm:presLayoutVars>
          <dgm:bulletEnabled val="1"/>
        </dgm:presLayoutVars>
      </dgm:prSet>
      <dgm:spPr/>
    </dgm:pt>
  </dgm:ptLst>
  <dgm:cxnLst>
    <dgm:cxn modelId="{2A74AE00-8791-A248-ACB0-4EE3A2FF5759}" type="presOf" srcId="{DBAA2EC6-DE1E-5647-91E7-0A7F2EB6B11D}" destId="{812FD556-1804-1B42-B3D3-A3E0422DC44B}" srcOrd="1" destOrd="0" presId="urn:microsoft.com/office/officeart/2005/8/layout/target3"/>
    <dgm:cxn modelId="{640BA80A-B33F-C844-8AFD-794CB18B87BA}" srcId="{7DB9E408-33DB-4242-8642-A65EC066B653}" destId="{3DC7E93E-8F02-8A46-BECA-A4D7CBFBA316}" srcOrd="1" destOrd="0" parTransId="{A2B9EE7E-0366-CC47-8499-AC45726DC5B3}" sibTransId="{FB8DFC09-D1A5-CE40-8283-A988A351B20A}"/>
    <dgm:cxn modelId="{0CF6FD4C-D7A9-C146-9151-CB0AF4C0E26C}" type="presOf" srcId="{9C283F7E-685D-0641-917D-4C380C5482F7}" destId="{75695B8C-5DA1-D349-837A-74C6F934A1D8}" srcOrd="0" destOrd="0" presId="urn:microsoft.com/office/officeart/2005/8/layout/target3"/>
    <dgm:cxn modelId="{1A14B554-BCA6-2F46-9E6D-8C27A28C8365}" type="presOf" srcId="{8E769BAF-6B34-304B-8615-B7014FD61D37}" destId="{EF0D96EC-B62B-FE46-9679-F82A6B799B48}" srcOrd="0" destOrd="0" presId="urn:microsoft.com/office/officeart/2005/8/layout/target3"/>
    <dgm:cxn modelId="{19B8BD5B-8DA3-E644-8C41-1EEC66408676}" type="presOf" srcId="{3DC7E93E-8F02-8A46-BECA-A4D7CBFBA316}" destId="{EF0D96EC-B62B-FE46-9679-F82A6B799B48}" srcOrd="0" destOrd="1" presId="urn:microsoft.com/office/officeart/2005/8/layout/target3"/>
    <dgm:cxn modelId="{12DF995E-5BC4-8749-B577-BA5A8D7D577B}" srcId="{973691BC-BBBB-A045-A4E9-CF534037B6C6}" destId="{843A419F-E532-A04B-B34D-29ADAF9280EB}" srcOrd="0" destOrd="0" parTransId="{600C4306-3745-E14D-A25A-A3857A6C4E03}" sibTransId="{644EB8DE-5155-634C-B1A5-DE81488DD18A}"/>
    <dgm:cxn modelId="{6840A45E-E4C6-F347-B06E-07F76897900E}" type="presOf" srcId="{7DB9E408-33DB-4242-8642-A65EC066B653}" destId="{07C3CA73-8C93-804C-AA5F-C1DE8590082C}" srcOrd="0" destOrd="0" presId="urn:microsoft.com/office/officeart/2005/8/layout/target3"/>
    <dgm:cxn modelId="{7010B45F-B747-D14A-9570-CC50A80A852F}" srcId="{DBAA2EC6-DE1E-5647-91E7-0A7F2EB6B11D}" destId="{9C283F7E-685D-0641-917D-4C380C5482F7}" srcOrd="0" destOrd="0" parTransId="{2FD713EF-6593-5648-AC5A-9CB5FC4C08A3}" sibTransId="{8267712B-2079-6B49-9127-6224EC2895B0}"/>
    <dgm:cxn modelId="{11A9CA60-47FD-CC41-A4DC-070376EFEC38}" type="presOf" srcId="{973691BC-BBBB-A045-A4E9-CF534037B6C6}" destId="{F87EEB17-E795-C74E-8CEE-7A5B7C16293A}" srcOrd="1" destOrd="0" presId="urn:microsoft.com/office/officeart/2005/8/layout/target3"/>
    <dgm:cxn modelId="{21260E7A-8917-674C-8F8A-CDAF075C8D95}" type="presOf" srcId="{843A419F-E532-A04B-B34D-29ADAF9280EB}" destId="{0C836B83-F9A8-3347-9DA0-9D217B5DC00A}" srcOrd="0" destOrd="0" presId="urn:microsoft.com/office/officeart/2005/8/layout/target3"/>
    <dgm:cxn modelId="{0A54127E-D304-8547-B69E-79AAC59B0E53}" srcId="{DBAA2EC6-DE1E-5647-91E7-0A7F2EB6B11D}" destId="{82DE7F7C-C43F-AD4D-AD61-634A47C9F2B7}" srcOrd="1" destOrd="0" parTransId="{8263F252-7C4E-4F4D-B0CF-31F89D78EC88}" sibTransId="{545E0D37-254B-524D-90A5-71243CF4B159}"/>
    <dgm:cxn modelId="{B7BE06AE-3984-F940-8884-F9C0C0747A49}" srcId="{F2C99635-A78D-EB46-BE2B-5912BD92E512}" destId="{DBAA2EC6-DE1E-5647-91E7-0A7F2EB6B11D}" srcOrd="0" destOrd="0" parTransId="{48D81AFC-5A26-F245-AE8F-D4B17BC17060}" sibTransId="{798C6B3E-705C-9841-B4E0-C23DED4813B6}"/>
    <dgm:cxn modelId="{DEF75CAE-7E6A-0B42-AC8F-9C84CCABCBBB}" type="presOf" srcId="{6CA3F2B1-62B6-C742-BE44-4814165D7888}" destId="{0C836B83-F9A8-3347-9DA0-9D217B5DC00A}" srcOrd="0" destOrd="1" presId="urn:microsoft.com/office/officeart/2005/8/layout/target3"/>
    <dgm:cxn modelId="{0F2742B6-FC56-EA42-8C82-47651ACCB17F}" type="presOf" srcId="{F2C99635-A78D-EB46-BE2B-5912BD92E512}" destId="{56BE04A0-71A5-1C4D-A525-D51934F74821}" srcOrd="0" destOrd="0" presId="urn:microsoft.com/office/officeart/2005/8/layout/target3"/>
    <dgm:cxn modelId="{2A8445BD-1324-8D42-8657-7FA1046766E2}" srcId="{F2C99635-A78D-EB46-BE2B-5912BD92E512}" destId="{973691BC-BBBB-A045-A4E9-CF534037B6C6}" srcOrd="2" destOrd="0" parTransId="{1D15C903-C019-254D-A6B0-88A098248A74}" sibTransId="{85A72DF3-9C13-F44D-897E-40E7B2B3EE44}"/>
    <dgm:cxn modelId="{BB62D7C1-06F7-7E49-AE87-97EDD4640BAE}" type="presOf" srcId="{973691BC-BBBB-A045-A4E9-CF534037B6C6}" destId="{F89175AC-0A93-BB49-9D35-9476C326EB58}" srcOrd="0" destOrd="0" presId="urn:microsoft.com/office/officeart/2005/8/layout/target3"/>
    <dgm:cxn modelId="{1639FFC4-F7E8-8B42-BDE5-999351A6F78E}" srcId="{7DB9E408-33DB-4242-8642-A65EC066B653}" destId="{8E769BAF-6B34-304B-8615-B7014FD61D37}" srcOrd="0" destOrd="0" parTransId="{AAE3677C-19CC-164D-96A5-8420D07920CF}" sibTransId="{CB578DD1-4027-A646-B198-8534BF287918}"/>
    <dgm:cxn modelId="{F8132BC8-2663-0341-9996-147B4E3226F2}" srcId="{F2C99635-A78D-EB46-BE2B-5912BD92E512}" destId="{7DB9E408-33DB-4242-8642-A65EC066B653}" srcOrd="1" destOrd="0" parTransId="{3D1F68D9-2BA8-6A46-9A23-3F9C6281CA42}" sibTransId="{28AECCD6-0294-5947-B9B0-DFCEF526D70F}"/>
    <dgm:cxn modelId="{8DA1DCE3-D38F-BA49-B73F-4FC151250963}" type="presOf" srcId="{DBAA2EC6-DE1E-5647-91E7-0A7F2EB6B11D}" destId="{DA6BF932-1C5D-D145-8CB2-0620EAAC099D}" srcOrd="0" destOrd="0" presId="urn:microsoft.com/office/officeart/2005/8/layout/target3"/>
    <dgm:cxn modelId="{B32C75E5-5986-BE4B-B635-CFAA4FB2A7A4}" type="presOf" srcId="{82DE7F7C-C43F-AD4D-AD61-634A47C9F2B7}" destId="{75695B8C-5DA1-D349-837A-74C6F934A1D8}" srcOrd="0" destOrd="1" presId="urn:microsoft.com/office/officeart/2005/8/layout/target3"/>
    <dgm:cxn modelId="{1F6EA5EB-E6F8-F64E-AD2F-A91C02CCDE81}" srcId="{973691BC-BBBB-A045-A4E9-CF534037B6C6}" destId="{6CA3F2B1-62B6-C742-BE44-4814165D7888}" srcOrd="1" destOrd="0" parTransId="{4501C191-257A-1845-BA8C-5853BAE67BE3}" sibTransId="{B4326725-F8DB-144A-8F41-F141A83F7C92}"/>
    <dgm:cxn modelId="{336F55F2-173E-B944-A060-74FCEA86F7D8}" type="presOf" srcId="{7DB9E408-33DB-4242-8642-A65EC066B653}" destId="{542AADB8-2F49-EA4D-AAF7-3DBF8496A4C8}" srcOrd="1" destOrd="0" presId="urn:microsoft.com/office/officeart/2005/8/layout/target3"/>
    <dgm:cxn modelId="{2F83C0BA-9C71-9E40-8DE3-B4496106D574}" type="presParOf" srcId="{56BE04A0-71A5-1C4D-A525-D51934F74821}" destId="{97130E15-0AC2-AE4E-AF65-F51F88506B40}" srcOrd="0" destOrd="0" presId="urn:microsoft.com/office/officeart/2005/8/layout/target3"/>
    <dgm:cxn modelId="{23CF9526-2955-044D-8565-48943A3EBE75}" type="presParOf" srcId="{56BE04A0-71A5-1C4D-A525-D51934F74821}" destId="{65651091-F666-4845-B5DA-EA0E8F09A98E}" srcOrd="1" destOrd="0" presId="urn:microsoft.com/office/officeart/2005/8/layout/target3"/>
    <dgm:cxn modelId="{ECA3C27D-4374-9245-A110-1D823ABCE311}" type="presParOf" srcId="{56BE04A0-71A5-1C4D-A525-D51934F74821}" destId="{DA6BF932-1C5D-D145-8CB2-0620EAAC099D}" srcOrd="2" destOrd="0" presId="urn:microsoft.com/office/officeart/2005/8/layout/target3"/>
    <dgm:cxn modelId="{14695B06-43FC-684D-B231-59B8641C49C0}" type="presParOf" srcId="{56BE04A0-71A5-1C4D-A525-D51934F74821}" destId="{7CE17733-79E6-744E-B9ED-C330A289D7FF}" srcOrd="3" destOrd="0" presId="urn:microsoft.com/office/officeart/2005/8/layout/target3"/>
    <dgm:cxn modelId="{69386626-B5BB-684E-91A6-234FAD38B11C}" type="presParOf" srcId="{56BE04A0-71A5-1C4D-A525-D51934F74821}" destId="{996BAF38-24CB-DF4B-BF93-3776AFFF4E42}" srcOrd="4" destOrd="0" presId="urn:microsoft.com/office/officeart/2005/8/layout/target3"/>
    <dgm:cxn modelId="{F5394506-0996-5E48-A38A-FF61A531F8F7}" type="presParOf" srcId="{56BE04A0-71A5-1C4D-A525-D51934F74821}" destId="{07C3CA73-8C93-804C-AA5F-C1DE8590082C}" srcOrd="5" destOrd="0" presId="urn:microsoft.com/office/officeart/2005/8/layout/target3"/>
    <dgm:cxn modelId="{B14D8C25-C048-2B42-A653-847F9C5D2F76}" type="presParOf" srcId="{56BE04A0-71A5-1C4D-A525-D51934F74821}" destId="{41C18878-E1B9-7A42-A3F7-0D16DA4C5A53}" srcOrd="6" destOrd="0" presId="urn:microsoft.com/office/officeart/2005/8/layout/target3"/>
    <dgm:cxn modelId="{BD8351D9-32AD-614E-A288-A5AB23005073}" type="presParOf" srcId="{56BE04A0-71A5-1C4D-A525-D51934F74821}" destId="{D15A5805-20F3-914C-8009-F16873E9EDA7}" srcOrd="7" destOrd="0" presId="urn:microsoft.com/office/officeart/2005/8/layout/target3"/>
    <dgm:cxn modelId="{34D54F53-8B13-9840-AEA5-ED2946479C15}" type="presParOf" srcId="{56BE04A0-71A5-1C4D-A525-D51934F74821}" destId="{F89175AC-0A93-BB49-9D35-9476C326EB58}" srcOrd="8" destOrd="0" presId="urn:microsoft.com/office/officeart/2005/8/layout/target3"/>
    <dgm:cxn modelId="{5E6099F3-0E15-8F44-8626-5BFCBE1E8073}" type="presParOf" srcId="{56BE04A0-71A5-1C4D-A525-D51934F74821}" destId="{812FD556-1804-1B42-B3D3-A3E0422DC44B}" srcOrd="9" destOrd="0" presId="urn:microsoft.com/office/officeart/2005/8/layout/target3"/>
    <dgm:cxn modelId="{CEEA0967-AAF4-F448-89D4-04CA2500D823}" type="presParOf" srcId="{56BE04A0-71A5-1C4D-A525-D51934F74821}" destId="{75695B8C-5DA1-D349-837A-74C6F934A1D8}" srcOrd="10" destOrd="0" presId="urn:microsoft.com/office/officeart/2005/8/layout/target3"/>
    <dgm:cxn modelId="{5EB01E7F-48D5-804A-AE44-53825B55A978}" type="presParOf" srcId="{56BE04A0-71A5-1C4D-A525-D51934F74821}" destId="{542AADB8-2F49-EA4D-AAF7-3DBF8496A4C8}" srcOrd="11" destOrd="0" presId="urn:microsoft.com/office/officeart/2005/8/layout/target3"/>
    <dgm:cxn modelId="{11F0BEFA-F45C-D047-BEF3-E98570373696}" type="presParOf" srcId="{56BE04A0-71A5-1C4D-A525-D51934F74821}" destId="{EF0D96EC-B62B-FE46-9679-F82A6B799B48}" srcOrd="12" destOrd="0" presId="urn:microsoft.com/office/officeart/2005/8/layout/target3"/>
    <dgm:cxn modelId="{8973D10D-9D73-DB48-8E85-56B82E730AC1}" type="presParOf" srcId="{56BE04A0-71A5-1C4D-A525-D51934F74821}" destId="{F87EEB17-E795-C74E-8CEE-7A5B7C16293A}" srcOrd="13" destOrd="0" presId="urn:microsoft.com/office/officeart/2005/8/layout/target3"/>
    <dgm:cxn modelId="{4DE14C1F-E931-C340-9C7E-7F5E1FCF2C64}" type="presParOf" srcId="{56BE04A0-71A5-1C4D-A525-D51934F74821}" destId="{0C836B83-F9A8-3347-9DA0-9D217B5DC00A}" srcOrd="14" destOrd="0" presId="urn:microsoft.com/office/officeart/2005/8/layout/target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64E2D-2C55-4383-8082-66AF89DA2033}">
      <dsp:nvSpPr>
        <dsp:cNvPr id="0" name=""/>
        <dsp:cNvSpPr/>
      </dsp:nvSpPr>
      <dsp:spPr>
        <a:xfrm rot="2572649">
          <a:off x="921891" y="2132010"/>
          <a:ext cx="348093" cy="64863"/>
        </a:xfrm>
        <a:custGeom>
          <a:avLst/>
          <a:gdLst/>
          <a:ahLst/>
          <a:cxnLst/>
          <a:rect l="0" t="0" r="0" b="0"/>
          <a:pathLst>
            <a:path>
              <a:moveTo>
                <a:pt x="0" y="32431"/>
              </a:moveTo>
              <a:lnTo>
                <a:pt x="348093" y="32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7F402-CC3C-4072-AABB-317C390C0D98}">
      <dsp:nvSpPr>
        <dsp:cNvPr id="0" name=""/>
        <dsp:cNvSpPr/>
      </dsp:nvSpPr>
      <dsp:spPr>
        <a:xfrm rot="154849">
          <a:off x="968239" y="1641788"/>
          <a:ext cx="306996" cy="64863"/>
        </a:xfrm>
        <a:custGeom>
          <a:avLst/>
          <a:gdLst/>
          <a:ahLst/>
          <a:cxnLst/>
          <a:rect l="0" t="0" r="0" b="0"/>
          <a:pathLst>
            <a:path>
              <a:moveTo>
                <a:pt x="0" y="32431"/>
              </a:moveTo>
              <a:lnTo>
                <a:pt x="306996" y="32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63A4B0-AF6F-4B41-B536-C5A2C911591E}">
      <dsp:nvSpPr>
        <dsp:cNvPr id="0" name=""/>
        <dsp:cNvSpPr/>
      </dsp:nvSpPr>
      <dsp:spPr>
        <a:xfrm rot="19019064">
          <a:off x="935510" y="1132147"/>
          <a:ext cx="244647" cy="64863"/>
        </a:xfrm>
        <a:custGeom>
          <a:avLst/>
          <a:gdLst/>
          <a:ahLst/>
          <a:cxnLst/>
          <a:rect l="0" t="0" r="0" b="0"/>
          <a:pathLst>
            <a:path>
              <a:moveTo>
                <a:pt x="0" y="32431"/>
              </a:moveTo>
              <a:lnTo>
                <a:pt x="244647" y="324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F1A5A5-374C-4203-ACD4-14BFA082DCF3}">
      <dsp:nvSpPr>
        <dsp:cNvPr id="0" name=""/>
        <dsp:cNvSpPr/>
      </dsp:nvSpPr>
      <dsp:spPr>
        <a:xfrm>
          <a:off x="-72656" y="1035603"/>
          <a:ext cx="1224765" cy="1224765"/>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37607C-4A6C-4A9D-B0E1-AA8BBAA41791}">
      <dsp:nvSpPr>
        <dsp:cNvPr id="0" name=""/>
        <dsp:cNvSpPr/>
      </dsp:nvSpPr>
      <dsp:spPr>
        <a:xfrm>
          <a:off x="1005637" y="227876"/>
          <a:ext cx="1029354" cy="10103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Health sector</a:t>
          </a:r>
        </a:p>
      </dsp:txBody>
      <dsp:txXfrm>
        <a:off x="1156382" y="375845"/>
        <a:ext cx="727864" cy="714457"/>
      </dsp:txXfrm>
    </dsp:sp>
    <dsp:sp modelId="{E007DD1C-C8E2-46AD-8247-3495001FB977}">
      <dsp:nvSpPr>
        <dsp:cNvPr id="0" name=""/>
        <dsp:cNvSpPr/>
      </dsp:nvSpPr>
      <dsp:spPr>
        <a:xfrm>
          <a:off x="1274509" y="1252734"/>
          <a:ext cx="969411" cy="9004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Third sector</a:t>
          </a:r>
        </a:p>
      </dsp:txBody>
      <dsp:txXfrm>
        <a:off x="1416476" y="1384600"/>
        <a:ext cx="685477" cy="636705"/>
      </dsp:txXfrm>
    </dsp:sp>
    <dsp:sp modelId="{1FA7C736-5CD6-4F05-827B-2269382BECB2}">
      <dsp:nvSpPr>
        <dsp:cNvPr id="0" name=""/>
        <dsp:cNvSpPr/>
      </dsp:nvSpPr>
      <dsp:spPr>
        <a:xfrm>
          <a:off x="1111843" y="2153273"/>
          <a:ext cx="826444" cy="8192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Social sector</a:t>
          </a:r>
        </a:p>
      </dsp:txBody>
      <dsp:txXfrm>
        <a:off x="1232873" y="2273249"/>
        <a:ext cx="584384" cy="5792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30E15-0AC2-AE4E-AF65-F51F88506B40}">
      <dsp:nvSpPr>
        <dsp:cNvPr id="0" name=""/>
        <dsp:cNvSpPr/>
      </dsp:nvSpPr>
      <dsp:spPr>
        <a:xfrm>
          <a:off x="0" y="0"/>
          <a:ext cx="3200399" cy="3200399"/>
        </a:xfrm>
        <a:prstGeom prst="pie">
          <a:avLst>
            <a:gd name="adj1" fmla="val 5400000"/>
            <a:gd name="adj2" fmla="val 162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6BF932-1C5D-D145-8CB2-0620EAAC099D}">
      <dsp:nvSpPr>
        <dsp:cNvPr id="0" name=""/>
        <dsp:cNvSpPr/>
      </dsp:nvSpPr>
      <dsp:spPr>
        <a:xfrm>
          <a:off x="1600199" y="0"/>
          <a:ext cx="3886200" cy="3200399"/>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External factors</a:t>
          </a:r>
        </a:p>
      </dsp:txBody>
      <dsp:txXfrm>
        <a:off x="1600199" y="0"/>
        <a:ext cx="1943100" cy="960122"/>
      </dsp:txXfrm>
    </dsp:sp>
    <dsp:sp modelId="{996BAF38-24CB-DF4B-BF93-3776AFFF4E42}">
      <dsp:nvSpPr>
        <dsp:cNvPr id="0" name=""/>
        <dsp:cNvSpPr/>
      </dsp:nvSpPr>
      <dsp:spPr>
        <a:xfrm>
          <a:off x="560071" y="960122"/>
          <a:ext cx="2080257" cy="2080257"/>
        </a:xfrm>
        <a:prstGeom prst="pie">
          <a:avLst>
            <a:gd name="adj1" fmla="val 5400000"/>
            <a:gd name="adj2" fmla="val 1620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C3CA73-8C93-804C-AA5F-C1DE8590082C}">
      <dsp:nvSpPr>
        <dsp:cNvPr id="0" name=""/>
        <dsp:cNvSpPr/>
      </dsp:nvSpPr>
      <dsp:spPr>
        <a:xfrm>
          <a:off x="1600199" y="960122"/>
          <a:ext cx="3886200" cy="2080257"/>
        </a:xfrm>
        <a:prstGeom prst="rect">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Practical barriers</a:t>
          </a:r>
        </a:p>
      </dsp:txBody>
      <dsp:txXfrm>
        <a:off x="1600199" y="960122"/>
        <a:ext cx="1943100" cy="960118"/>
      </dsp:txXfrm>
    </dsp:sp>
    <dsp:sp modelId="{D15A5805-20F3-914C-8009-F16873E9EDA7}">
      <dsp:nvSpPr>
        <dsp:cNvPr id="0" name=""/>
        <dsp:cNvSpPr/>
      </dsp:nvSpPr>
      <dsp:spPr>
        <a:xfrm>
          <a:off x="1120140" y="1920240"/>
          <a:ext cx="960119" cy="960119"/>
        </a:xfrm>
        <a:prstGeom prst="pie">
          <a:avLst>
            <a:gd name="adj1" fmla="val 5400000"/>
            <a:gd name="adj2" fmla="val 1620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9175AC-0A93-BB49-9D35-9476C326EB58}">
      <dsp:nvSpPr>
        <dsp:cNvPr id="0" name=""/>
        <dsp:cNvSpPr/>
      </dsp:nvSpPr>
      <dsp:spPr>
        <a:xfrm>
          <a:off x="1600199" y="1920240"/>
          <a:ext cx="3886200" cy="960119"/>
        </a:xfrm>
        <a:prstGeom prst="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Internal factors</a:t>
          </a:r>
        </a:p>
      </dsp:txBody>
      <dsp:txXfrm>
        <a:off x="1600199" y="1920240"/>
        <a:ext cx="1943100" cy="960119"/>
      </dsp:txXfrm>
    </dsp:sp>
    <dsp:sp modelId="{75695B8C-5DA1-D349-837A-74C6F934A1D8}">
      <dsp:nvSpPr>
        <dsp:cNvPr id="0" name=""/>
        <dsp:cNvSpPr/>
      </dsp:nvSpPr>
      <dsp:spPr>
        <a:xfrm>
          <a:off x="3543300" y="0"/>
          <a:ext cx="1943100" cy="96012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Healthcare professionals' attitudes and preconceptions</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Structure of healthcare system</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Disparity of care</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Fragmented care delivery: mind-body dualism and priority to physical healthcare</a:t>
          </a:r>
        </a:p>
      </dsp:txBody>
      <dsp:txXfrm>
        <a:off x="3543300" y="0"/>
        <a:ext cx="1943100" cy="960122"/>
      </dsp:txXfrm>
    </dsp:sp>
    <dsp:sp modelId="{EF0D96EC-B62B-FE46-9679-F82A6B799B48}">
      <dsp:nvSpPr>
        <dsp:cNvPr id="0" name=""/>
        <dsp:cNvSpPr/>
      </dsp:nvSpPr>
      <dsp:spPr>
        <a:xfrm>
          <a:off x="3543300" y="960122"/>
          <a:ext cx="1943100" cy="96011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Mobility restrictions</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Transportation difficulties</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Bureaucratic delays in healthcare delivery </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Limited resources/staff</a:t>
          </a:r>
        </a:p>
      </dsp:txBody>
      <dsp:txXfrm>
        <a:off x="3543300" y="960122"/>
        <a:ext cx="1943100" cy="960118"/>
      </dsp:txXfrm>
    </dsp:sp>
    <dsp:sp modelId="{0C836B83-F9A8-3347-9DA0-9D217B5DC00A}">
      <dsp:nvSpPr>
        <dsp:cNvPr id="0" name=""/>
        <dsp:cNvSpPr/>
      </dsp:nvSpPr>
      <dsp:spPr>
        <a:xfrm>
          <a:off x="3543300" y="1920240"/>
          <a:ext cx="1943100" cy="9601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Older adults' attitudes and preconceptions of healthcare professionals</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Reluctance to seek help</a:t>
          </a:r>
        </a:p>
        <a:p>
          <a:pPr marL="57150" lvl="1" indent="-57150" algn="l" defTabSz="400050">
            <a:lnSpc>
              <a:spcPct val="90000"/>
            </a:lnSpc>
            <a:spcBef>
              <a:spcPct val="0"/>
            </a:spcBef>
            <a:spcAft>
              <a:spcPct val="15000"/>
            </a:spcAft>
            <a:buChar char="•"/>
          </a:pPr>
          <a:r>
            <a:rPr lang="en-US" sz="900" kern="1200">
              <a:latin typeface="Arial" panose="020B0604020202020204" pitchFamily="34" charset="0"/>
              <a:cs typeface="Arial" panose="020B0604020202020204" pitchFamily="34" charset="0"/>
            </a:rPr>
            <a:t>Health status of older adults</a:t>
          </a:r>
        </a:p>
      </dsp:txBody>
      <dsp:txXfrm>
        <a:off x="3543300" y="1920240"/>
        <a:ext cx="1943100" cy="9601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30E15-0AC2-AE4E-AF65-F51F88506B40}">
      <dsp:nvSpPr>
        <dsp:cNvPr id="0" name=""/>
        <dsp:cNvSpPr/>
      </dsp:nvSpPr>
      <dsp:spPr>
        <a:xfrm>
          <a:off x="0" y="0"/>
          <a:ext cx="3200399" cy="3200399"/>
        </a:xfrm>
        <a:prstGeom prst="pie">
          <a:avLst>
            <a:gd name="adj1" fmla="val 5400000"/>
            <a:gd name="adj2" fmla="val 162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6BF932-1C5D-D145-8CB2-0620EAAC099D}">
      <dsp:nvSpPr>
        <dsp:cNvPr id="0" name=""/>
        <dsp:cNvSpPr/>
      </dsp:nvSpPr>
      <dsp:spPr>
        <a:xfrm>
          <a:off x="1600199" y="0"/>
          <a:ext cx="3886200" cy="3200399"/>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External factors</a:t>
          </a:r>
        </a:p>
      </dsp:txBody>
      <dsp:txXfrm>
        <a:off x="1600199" y="0"/>
        <a:ext cx="1943100" cy="960122"/>
      </dsp:txXfrm>
    </dsp:sp>
    <dsp:sp modelId="{996BAF38-24CB-DF4B-BF93-3776AFFF4E42}">
      <dsp:nvSpPr>
        <dsp:cNvPr id="0" name=""/>
        <dsp:cNvSpPr/>
      </dsp:nvSpPr>
      <dsp:spPr>
        <a:xfrm>
          <a:off x="560071" y="960122"/>
          <a:ext cx="2080257" cy="2080257"/>
        </a:xfrm>
        <a:prstGeom prst="pie">
          <a:avLst>
            <a:gd name="adj1" fmla="val 5400000"/>
            <a:gd name="adj2" fmla="val 1620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C3CA73-8C93-804C-AA5F-C1DE8590082C}">
      <dsp:nvSpPr>
        <dsp:cNvPr id="0" name=""/>
        <dsp:cNvSpPr/>
      </dsp:nvSpPr>
      <dsp:spPr>
        <a:xfrm>
          <a:off x="1600199" y="960122"/>
          <a:ext cx="3886200" cy="2080257"/>
        </a:xfrm>
        <a:prstGeom prst="rect">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Structural facilitators</a:t>
          </a:r>
        </a:p>
      </dsp:txBody>
      <dsp:txXfrm>
        <a:off x="1600199" y="960122"/>
        <a:ext cx="1943100" cy="960118"/>
      </dsp:txXfrm>
    </dsp:sp>
    <dsp:sp modelId="{D15A5805-20F3-914C-8009-F16873E9EDA7}">
      <dsp:nvSpPr>
        <dsp:cNvPr id="0" name=""/>
        <dsp:cNvSpPr/>
      </dsp:nvSpPr>
      <dsp:spPr>
        <a:xfrm>
          <a:off x="1120140" y="1920240"/>
          <a:ext cx="960119" cy="960119"/>
        </a:xfrm>
        <a:prstGeom prst="pie">
          <a:avLst>
            <a:gd name="adj1" fmla="val 5400000"/>
            <a:gd name="adj2" fmla="val 1620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9175AC-0A93-BB49-9D35-9476C326EB58}">
      <dsp:nvSpPr>
        <dsp:cNvPr id="0" name=""/>
        <dsp:cNvSpPr/>
      </dsp:nvSpPr>
      <dsp:spPr>
        <a:xfrm>
          <a:off x="1600199" y="1920240"/>
          <a:ext cx="3886200" cy="960119"/>
        </a:xfrm>
        <a:prstGeom prst="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latin typeface="Arial" panose="020B0604020202020204" pitchFamily="34" charset="0"/>
              <a:cs typeface="Arial" panose="020B0604020202020204" pitchFamily="34" charset="0"/>
            </a:rPr>
            <a:t>Internal factors</a:t>
          </a:r>
        </a:p>
      </dsp:txBody>
      <dsp:txXfrm>
        <a:off x="1600199" y="1920240"/>
        <a:ext cx="1943100" cy="960119"/>
      </dsp:txXfrm>
    </dsp:sp>
    <dsp:sp modelId="{75695B8C-5DA1-D349-837A-74C6F934A1D8}">
      <dsp:nvSpPr>
        <dsp:cNvPr id="0" name=""/>
        <dsp:cNvSpPr/>
      </dsp:nvSpPr>
      <dsp:spPr>
        <a:xfrm>
          <a:off x="3543300" y="0"/>
          <a:ext cx="1943100" cy="96012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Healthcare professionals' attitudes and empathy</a:t>
          </a:r>
        </a:p>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Staff with previous lived experience</a:t>
          </a:r>
        </a:p>
      </dsp:txBody>
      <dsp:txXfrm>
        <a:off x="3543300" y="0"/>
        <a:ext cx="1943100" cy="960122"/>
      </dsp:txXfrm>
    </dsp:sp>
    <dsp:sp modelId="{EF0D96EC-B62B-FE46-9679-F82A6B799B48}">
      <dsp:nvSpPr>
        <dsp:cNvPr id="0" name=""/>
        <dsp:cNvSpPr/>
      </dsp:nvSpPr>
      <dsp:spPr>
        <a:xfrm>
          <a:off x="3543300" y="960122"/>
          <a:ext cx="1943100" cy="96011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Accessible facilities</a:t>
          </a:r>
        </a:p>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Provision of ongoing and regular support</a:t>
          </a:r>
        </a:p>
      </dsp:txBody>
      <dsp:txXfrm>
        <a:off x="3543300" y="960122"/>
        <a:ext cx="1943100" cy="960118"/>
      </dsp:txXfrm>
    </dsp:sp>
    <dsp:sp modelId="{0C836B83-F9A8-3347-9DA0-9D217B5DC00A}">
      <dsp:nvSpPr>
        <dsp:cNvPr id="0" name=""/>
        <dsp:cNvSpPr/>
      </dsp:nvSpPr>
      <dsp:spPr>
        <a:xfrm>
          <a:off x="3543300" y="1920240"/>
          <a:ext cx="1943100" cy="9601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Previous positive treatment experiences influencing older adults' attitudes towards staff</a:t>
          </a:r>
        </a:p>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Health status of older adults</a:t>
          </a:r>
        </a:p>
      </dsp:txBody>
      <dsp:txXfrm>
        <a:off x="3543300" y="1920240"/>
        <a:ext cx="1943100" cy="9601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Nat11</b:Tag>
    <b:SourceType>InternetSite</b:SourceType>
    <b:Guid>{43291633-19C3-4A2C-862C-841D6C11FC97}</b:Guid>
    <b:Title>Self-harm: longer term management. NICE guideline CG133</b:Title>
    <b:Year>2011</b:Year>
    <b:Author>
      <b:Author>
        <b:NameList>
          <b:Person>
            <b:Last>(NICE)</b:Last>
            <b:First>National</b:First>
            <b:Middle>Institute for Health and Clinical Excellence</b:Middle>
          </b:Person>
        </b:NameList>
      </b:Author>
    </b:Author>
    <b:URL>https://www.nice.org.uk/guidance/cg133</b:URL>
    <b:RefOrder>1</b:RefOrder>
  </b:Source>
  <b:Source>
    <b:Tag>Cat18</b:Tag>
    <b:SourceType>JournalArticle</b:SourceType>
    <b:Guid>{FB55E8E7-EDFF-4DFE-9DF6-32C393B1F6E0}</b:Guid>
    <b:Title>Self-harm in a primary care cohort of older people: incidence, clinical management, and risk of suicide and other causes of death</b:Title>
    <b:Year>2018</b:Year>
    <b:JournalName>Lancet Psychiatry</b:JournalName>
    <b:Pages>905-912</b:Pages>
    <b:Volume>5</b:Volume>
    <b:Issue>11</b:Issue>
    <b:Author>
      <b:Author>
        <b:NameList>
          <b:Person>
            <b:Last>Morgan C</b:Last>
            <b:First>Webb</b:First>
            <b:Middle>R, Carr M, Kontopantelis E, Chew-Graham CA, Kapur N, Ashcroft A</b:Middle>
          </b:Person>
        </b:NameList>
      </b:Author>
    </b:Author>
    <b:RefOrder>2</b:RefOrder>
  </b:Source>
  <b:Source>
    <b:Tag>Tro19</b:Tag>
    <b:SourceType>JournalArticle</b:SourceType>
    <b:Guid>{65FDEF02-3058-4208-91F5-F2FAD5CA235F}</b:Guid>
    <b:Author>
      <b:Author>
        <b:NameList>
          <b:Person>
            <b:Last>Troya I</b:Last>
            <b:First>Babatude</b:First>
            <b:Middle>O, Polidano K, McCloskey E, Bartlam B, Dikomitis L, Chew-Graham C</b:Middle>
          </b:Person>
        </b:NameList>
      </b:Author>
    </b:Author>
    <b:Title>Self-harm in older adults: a systematic review</b:Title>
    <b:JournalName>British Journal of Psychiatry</b:JournalName>
    <b:Year>2019</b:Year>
    <b:RefOrder>3</b:RefOrder>
  </b:Source>
  <b:Source>
    <b:Tag>Cze12</b:Tag>
    <b:SourceType>JournalArticle</b:SourceType>
    <b:Guid>{4F1C279D-B733-4FEF-84B9-03B26AF87040}</b:Guid>
    <b:Author>
      <b:Author>
        <b:NameList>
          <b:Person>
            <b:Last>Czernin S</b:Last>
            <b:First>Vogel</b:First>
            <b:Middle>M, Fluckiger M, Muheim F, Bourgnon JC, Reichelt M, Eichhorn M, Riecher-Rossler A, Stoppe G</b:Middle>
          </b:Person>
        </b:NameList>
      </b:Author>
    </b:Author>
    <b:Title>Cost of attempted suicide: a retrospective study of extent and associated factors</b:Title>
    <b:JournalName>Swidd Med Wkly</b:JournalName>
    <b:Year>2012</b:Year>
    <b:Pages>142</b:Pages>
    <b:RefOrder>5</b:RefOrder>
  </b:Source>
  <b:Source>
    <b:Tag>Tro191</b:Tag>
    <b:SourceType>JournalArticle</b:SourceType>
    <b:Guid>{A25E8A7D-CCDE-43FD-9322-362A6BCCB18D}</b:Guid>
    <b:Author>
      <b:Author>
        <b:NameList>
          <b:Person>
            <b:Last>Troya I</b:Last>
            <b:First>Dikomitis</b:First>
            <b:Middle>L, Babatunde O, Bartlam B, Chew-Graham C</b:Middle>
          </b:Person>
        </b:NameList>
      </b:Author>
    </b:Author>
    <b:Title>Understanding self-harm in older adults: a qualitative study (Under Review)</b:Title>
    <b:JournalName>EClinical Medicine</b:JournalName>
    <b:Year>2019</b:Year>
    <b:RefOrder>6</b:RefOrder>
  </b:Source>
  <b:Source>
    <b:Tag>Cha03</b:Tag>
    <b:SourceType>JournalArticle</b:SourceType>
    <b:Guid>{40D45FC8-8EBA-44E8-8A19-E3CB40649A6B}</b:Guid>
    <b:Author>
      <b:Author>
        <b:NameList>
          <b:Person>
            <b:Last>K</b:Last>
            <b:First>Chantler</b:First>
          </b:Person>
        </b:NameList>
      </b:Author>
    </b:Author>
    <b:Title>South Asian women: exploring systemic service inequalities around attempted suicide and self-harm</b:Title>
    <b:JournalName>European jounral of social work</b:JournalName>
    <b:Year>2003</b:Year>
    <b:Pages>33-48</b:Pages>
    <b:Volume>1</b:Volume>
    <b:Issue>6</b:Issue>
    <b:RefOrder>7</b:RefOrder>
  </b:Source>
  <b:Source>
    <b:Tag>Gre10</b:Tag>
    <b:SourceType>Book</b:SourceType>
    <b:Guid>{55CDDE43-1245-4683-810A-ADEFC4ADE963}</b:Guid>
    <b:Author>
      <b:Author>
        <b:NameList>
          <b:Person>
            <b:Last>Green</b:Last>
            <b:First>J.</b:First>
            <b:Middle>Thorogood, N</b:Middle>
          </b:Person>
        </b:NameList>
      </b:Author>
    </b:Author>
    <b:Title>Qualitative methods for health research</b:Title>
    <b:Year>2010</b:Year>
    <b:City>London</b:City>
    <b:Publisher>Sage</b:Publisher>
    <b:RefOrder>8</b:RefOrder>
  </b:Source>
  <b:Source>
    <b:Tag>Mas02</b:Tag>
    <b:SourceType>Book</b:SourceType>
    <b:Guid>{C04D182E-7D08-49BB-A9F3-8279A06296CA}</b:Guid>
    <b:Author>
      <b:Author>
        <b:NameList>
          <b:Person>
            <b:Last>Mason</b:Last>
            <b:First>JA</b:First>
          </b:Person>
        </b:NameList>
      </b:Author>
    </b:Author>
    <b:Title>Qualitative researching</b:Title>
    <b:Year>2002</b:Year>
    <b:City>London</b:City>
    <b:Publisher>Sage</b:Publisher>
    <b:RefOrder>9</b:RefOrder>
  </b:Source>
  <b:Source>
    <b:Tag>Sal03</b:Tag>
    <b:SourceType>Book</b:SourceType>
    <b:Guid>{64AC72EA-CFE0-488A-A72A-B689DDA8CCDD}</b:Guid>
    <b:Author>
      <b:Author>
        <b:NameList>
          <b:Person>
            <b:Last>Saldana</b:Last>
            <b:First>J</b:First>
          </b:Person>
        </b:NameList>
      </b:Author>
    </b:Author>
    <b:Title>Longitudinal qualitative research: Analyzing change through time</b:Title>
    <b:Year>2003</b:Year>
    <b:Publisher>Rowman Altamira</b:Publisher>
    <b:RefOrder>10</b:RefOrder>
  </b:Source>
  <b:Source>
    <b:Tag>Tro192</b:Tag>
    <b:SourceType>JournalArticle</b:SourceType>
    <b:Guid>{E93D2F7E-290C-4418-899B-500FB5AAD125}</b:Guid>
    <b:Title>‘Patient and Public Involvement and Engagement in a doctoral research project exploring self-harm in older adults (Under review)</b:Title>
    <b:Year>2019</b:Year>
    <b:Author>
      <b:Author>
        <b:NameList>
          <b:Person>
            <b:Last>Troya I</b:Last>
            <b:First>Chew-Graham</b:First>
            <b:Middle>C, Babatunde B, Bartlam B, Higginbottom A, Dikomitis L</b:Middle>
          </b:Person>
        </b:NameList>
      </b:Author>
    </b:Author>
    <b:JournalName>Health Expectations</b:JournalName>
    <b:RefOrder>16</b:RefOrder>
  </b:Source>
  <b:Source>
    <b:Tag>Bra06</b:Tag>
    <b:SourceType>JournalArticle</b:SourceType>
    <b:Guid>{7D4593FA-D222-4068-9E93-B1AFC2949E7D}</b:Guid>
    <b:Title>Using thematic analysis in psychology</b:Title>
    <b:JournalName>Qualitative research in psychology</b:JournalName>
    <b:Year>2006</b:Year>
    <b:Pages>77-101</b:Pages>
    <b:Volume>3</b:Volume>
    <b:Issue>2</b:Issue>
    <b:Author>
      <b:Author>
        <b:NameList>
          <b:Person>
            <b:Last>Braun</b:Last>
            <b:First>V</b:First>
            <b:Middle>&amp; Clarke, V</b:Middle>
          </b:Person>
        </b:NameList>
      </b:Author>
    </b:Author>
    <b:RefOrder>11</b:RefOrder>
  </b:Source>
  <b:Source>
    <b:Tag>Gla17</b:Tag>
    <b:SourceType>Book</b:SourceType>
    <b:Guid>{38382FEF-BF27-4E5A-9DE2-3A1520E1383A}</b:Guid>
    <b:Title>Discovert of grounded theory: strategies for qualitative research</b:Title>
    <b:Year>2017</b:Year>
    <b:Author>
      <b:Author>
        <b:NameList>
          <b:Person>
            <b:Last>AL</b:Last>
            <b:First>Glasser</b:First>
            <b:Middle>BG &amp; Strauss</b:Middle>
          </b:Person>
        </b:NameList>
      </b:Author>
    </b:Author>
    <b:Publisher>Routledge</b:Publisher>
    <b:RefOrder>12</b:RefOrder>
  </b:Source>
  <b:Source>
    <b:Tag>Sau18</b:Tag>
    <b:SourceType>JournalArticle</b:SourceType>
    <b:Guid>{6CEF7463-39B1-43F8-A548-2BB918A5FB38}</b:Guid>
    <b:Title>Saturation in qualitative research: exploring its conceptualization and operationalization</b:Title>
    <b:Year>2018</b:Year>
    <b:Author>
      <b:Author>
        <b:NameList>
          <b:Person>
            <b:Last>Saunders B</b:Last>
            <b:First>Sim</b:First>
            <b:Middle>J, Kingstone T, Baker S, Waterfield J, Bartlam B, Burroughs H, Jinks C</b:Middle>
          </b:Person>
        </b:NameList>
      </b:Author>
    </b:Author>
    <b:JournalName>Quality &amp; Quantity</b:JournalName>
    <b:Pages>1893-907</b:Pages>
    <b:Volume>52</b:Volume>
    <b:Issue>4</b:Issue>
    <b:RefOrder>13</b:RefOrder>
  </b:Source>
  <b:Source>
    <b:Tag>Bra07</b:Tag>
    <b:SourceType>JournalArticle</b:SourceType>
    <b:Guid>{CC283E69-2C59-41F2-8EF2-EDA69CD8DD0B}</b:Guid>
    <b:Author>
      <b:Author>
        <b:NameList>
          <b:Person>
            <b:Last>Bradley EH</b:Last>
            <b:First>Curry</b:First>
            <b:Middle>LA, Devers KJ</b:Middle>
          </b:Person>
        </b:NameList>
      </b:Author>
    </b:Author>
    <b:Title>Qualitative data analysis for health services research: developing taxonomy, themes, and theory</b:Title>
    <b:JournalName>Health services research</b:JournalName>
    <b:Year>2007</b:Year>
    <b:Pages>1758-72</b:Pages>
    <b:Volume>42</b:Volume>
    <b:Issue>4</b:Issue>
    <b:RefOrder>14</b:RefOrder>
  </b:Source>
  <b:Source>
    <b:Tag>NKD12</b:Tag>
    <b:SourceType>JournalArticle</b:SourceType>
    <b:Guid>{4F2E387D-0126-4E5E-AB1A-A97F940AD4E3}</b:Guid>
    <b:Title>Triangulation 2.0</b:Title>
    <b:JournalName>Journal of mixed methods research </b:JournalName>
    <b:Year>2012</b:Year>
    <b:Pages>80-88</b:Pages>
    <b:Volume>6</b:Volume>
    <b:Issue>2</b:Issue>
    <b:Author>
      <b:Author>
        <b:NameList>
          <b:Person>
            <b:Last>NK</b:Last>
            <b:First>Denzin</b:First>
          </b:Person>
        </b:NameList>
      </b:Author>
    </b:Author>
    <b:RefOrder>15</b:RefOrder>
  </b:Source>
  <b:Source>
    <b:Tag>Wan18</b:Tag>
    <b:SourceType>JournalArticle</b:SourceType>
    <b:Guid>{659257FA-126F-4DC6-A4E1-B7ABB12A36DB}</b:Guid>
    <b:Title>How do general practitioner conceptualise self-harm in their older patients</b:Title>
    <b:JournalName>Australian Journal of General Practice </b:JournalName>
    <b:Year>2018</b:Year>
    <b:Pages>146-151</b:Pages>
    <b:Volume>47</b:Volume>
    <b:Issue>3</b:Issue>
    <b:Author>
      <b:Author>
        <b:NameList>
          <b:Person>
            <b:Last>Wand A</b:Last>
            <b:First>Peisah</b:First>
            <b:Middle>C, Draper B, Brodaty H</b:Middle>
          </b:Person>
        </b:NameList>
      </b:Author>
    </b:Author>
    <b:RefOrder>17</b:RefOrder>
  </b:Source>
  <b:Source>
    <b:Tag>Dix06</b:Tag>
    <b:SourceType>JournalArticle</b:SourceType>
    <b:Guid>{048E497F-26F1-4AB7-A40E-44A28A99BB7B}</b:Guid>
    <b:Author>
      <b:Author>
        <b:NameList>
          <b:Person>
            <b:Last>Dixon-Woods M</b:Last>
            <b:First>Cavers</b:First>
            <b:Middle>D, Annandale E, Arthur A, Harvey J, Hsu R, Katbambna S, Olsen R, Smith L, Riley R</b:Middle>
          </b:Person>
        </b:NameList>
      </b:Author>
    </b:Author>
    <b:Title>Conducting a critical interpretive synthesis of the literature on access to healthcare by vulnerable groups</b:Title>
    <b:JournalName>BMC medical research methodology</b:JournalName>
    <b:Year>2006</b:Year>
    <b:Pages>35</b:Pages>
    <b:Volume>6</b:Volume>
    <b:Issue>1</b:Issue>
    <b:RefOrder>18</b:RefOrder>
  </b:Source>
  <b:Source>
    <b:Tag>COw05</b:Tag>
    <b:SourceType>JournalArticle</b:SourceType>
    <b:Guid>{7B044455-B134-4B6D-B6BD-D6649AF0344F}</b:Guid>
    <b:Author>
      <b:Author>
        <b:NameList>
          <b:Person>
            <b:Last>C Owens</b:Last>
            <b:First>H</b:First>
            <b:Middle>Lambert, J Donovan, K Lloys</b:Middle>
          </b:Person>
        </b:NameList>
      </b:Author>
    </b:Author>
    <b:Title>A qualitative study of help seeking and primary care consultation prior to suicide</b:Title>
    <b:JournalName>British Journal of General Practice</b:JournalName>
    <b:Year>2005</b:Year>
    <b:Pages>503-509</b:Pages>
    <b:Volume>55</b:Volume>
    <b:RefOrder>19</b:RefOrder>
  </b:Source>
  <b:Source>
    <b:Tag>ACh15</b:Tag>
    <b:SourceType>JournalArticle</b:SourceType>
    <b:Guid>{F382F4FB-FEC8-4BC3-B9CD-79CABA3D5E92}</b:Guid>
    <b:Author>
      <b:Author>
        <b:NameList>
          <b:Person>
            <b:Last>A Chandler</b:Last>
            <b:First>C</b:First>
            <b:Middle>King, C Burton, S Platt</b:Middle>
          </b:Person>
        </b:NameList>
      </b:Author>
    </b:Author>
    <b:Title>General practitioners' accounts of patients who have self-harmed</b:Title>
    <b:JournalName>Crisis</b:JournalName>
    <b:Year>2015</b:Year>
    <b:Pages>42-50</b:Pages>
    <b:Volume>37</b:Volume>
    <b:RefOrder>20</b:RefOrder>
  </b:Source>
  <b:Source>
    <b:Tag>Fox15</b:Tag>
    <b:SourceType>JournalArticle</b:SourceType>
    <b:Guid>{87BB79F4-7BAE-4395-8C22-B502C31CF2C3}</b:Guid>
    <b:Author>
      <b:Author>
        <b:NameList>
          <b:Person>
            <b:Last>Fox F</b:Last>
            <b:First>Stallard</b:First>
            <b:Middle>P, Cooney G</b:Middle>
          </b:Person>
        </b:NameList>
      </b:Author>
    </b:Author>
    <b:Title>GPs role identifying young people who self-harm: a mixed methods study</b:Title>
    <b:JournalName>Family practice</b:JournalName>
    <b:Year>2015</b:Year>
    <b:Pages>415-419.</b:Pages>
    <b:Volume>32</b:Volume>
    <b:Issue>4</b:Issue>
    <b:RefOrder>21</b:RefOrder>
  </b:Source>
  <b:Source>
    <b:Tag>Gri14</b:Tag>
    <b:SourceType>JournalArticle</b:SourceType>
    <b:Guid>{6FA0FD52-4FA8-4EBA-AE2B-A13F344BCFE2}</b:Guid>
    <b:Author>
      <b:Author>
        <b:NameList>
          <b:Person>
            <b:Last>Grimholt TK</b:Last>
            <b:First>Haavet</b:First>
            <b:Middle>OR, Jacobsen D, Sandvik L, Ekeberg O</b:Middle>
          </b:Person>
        </b:NameList>
      </b:Author>
    </b:Author>
    <b:Title>Perceived competence and attitudes towards patients with suicidal behaviour: a survey of general practitioners, psychiatrists and internists.</b:Title>
    <b:JournalName>BMC health services research</b:JournalName>
    <b:Year>2014</b:Year>
    <b:Volume>14</b:Volume>
    <b:Issue>208</b:Issue>
    <b:RefOrder>22</b:RefOrder>
  </b:Source>
  <b:Source>
    <b:Tag>Mic16</b:Tag>
    <b:SourceType>JournalArticle</b:SourceType>
    <b:Guid>{83AD9CC7-4116-40EB-A362-1591EF019CF5}</b:Guid>
    <b:Author>
      <b:Author>
        <b:NameList>
          <b:Person>
            <b:Last>Michail M</b:Last>
            <b:First>Tait</b:First>
            <b:Middle>L</b:Middle>
          </b:Person>
        </b:NameList>
      </b:Author>
    </b:Author>
    <b:Title>Exploring general practitioners’ views and experiences on suicide risk assessment and management of young people in primary care: a qualitative study in the UK</b:Title>
    <b:JournalName>BMJ open</b:JournalName>
    <b:Year>2016</b:Year>
    <b:Pages>e009654</b:Pages>
    <b:Volume>6</b:Volume>
    <b:Issue>1</b:Issue>
    <b:RefOrder>23</b:RefOrder>
  </b:Source>
  <b:Source>
    <b:Tag>Tal13</b:Tag>
    <b:SourceType>JournalArticle</b:SourceType>
    <b:Guid>{3F8DDDDC-C401-4994-B3DC-D9B3FE962BED}</b:Guid>
    <b:Author>
      <b:Author>
        <b:NameList>
          <b:Person>
            <b:Last>Taliaferro LA</b:Last>
            <b:First>Muehlenkamp</b:First>
            <b:Middle>JJ, Hetler J, Edwall G, Wright C, Edwards A, Borowsky IW</b:Middle>
          </b:Person>
        </b:NameList>
      </b:Author>
    </b:Author>
    <b:Title>Nonsuicidal self‐injury among adolescents: A training priority for primary care providers</b:Title>
    <b:JournalName>Suicide and Life‐Threatening Behavior</b:JournalName>
    <b:Year>2013</b:Year>
    <b:Pages>250-261</b:Pages>
    <b:Volume>43</b:Volume>
    <b:Issue>3</b:Issue>
    <b:RefOrder>24</b:RefOrder>
  </b:Source>
  <b:Source>
    <b:Tag>Sai16</b:Tag>
    <b:SourceType>JournalArticle</b:SourceType>
    <b:Guid>{56139259-DA14-4ECD-8693-A103C8BC8A9F}</b:Guid>
    <b:Author>
      <b:Author>
        <b:NameList>
          <b:Person>
            <b:Last>Saini P</b:Last>
            <b:First>Chantler</b:First>
            <b:Middle>K, Kapur N</b:Middle>
          </b:Person>
        </b:NameList>
      </b:Author>
    </b:Author>
    <b:Title>General practitioners’ perspectives on primary care consultations for suicidal patients</b:Title>
    <b:JournalName>Health &amp; social care in the community</b:JournalName>
    <b:Year>2016</b:Year>
    <b:Pages>260-269</b:Pages>
    <b:Volume>24</b:Volume>
    <b:Issue>3</b:Issue>
    <b:RefOrder>25</b:RefOrder>
  </b:Source>
  <b:Source>
    <b:Tag>KCh03</b:Tag>
    <b:SourceType>JournalArticle</b:SourceType>
    <b:Guid>{0DA9F6AF-301E-4998-9B5E-9823A38858D8}</b:Guid>
    <b:Author>
      <b:Author>
        <b:NameList>
          <b:Person>
            <b:Last>Chantler</b:Last>
            <b:First>K</b:First>
          </b:Person>
        </b:NameList>
      </b:Author>
    </b:Author>
    <b:Title>South Asian women: Exploring systemic service inequalities around attempted suicide and self-harm</b:Title>
    <b:JournalName>European journal of social work</b:JournalName>
    <b:Year>2003</b:Year>
    <b:Pages>33-48</b:Pages>
    <b:Volume>6</b:Volume>
    <b:Issue>1</b:Issue>
    <b:RefOrder>26</b:RefOrder>
  </b:Source>
  <b:Source>
    <b:Tag>Nat18</b:Tag>
    <b:SourceType>Report</b:SourceType>
    <b:Guid>{74FA805C-7DC5-46DD-B147-EC0D209CFDC5}</b:Guid>
    <b:Title>Preventing suicide in community and custodial settings. NICE guideline NG105</b:Title>
    <b:Year>2018</b:Year>
    <b:Author>
      <b:Author>
        <b:NameList>
          <b:Person>
            <b:Last>Excellence</b:Last>
            <b:First>National</b:First>
            <b:Middle>Institute for Health and Clinical</b:Middle>
          </b:Person>
        </b:NameList>
      </b:Author>
    </b:Author>
    <b:Publisher>NICE</b:Publisher>
    <b:City>London</b:City>
    <b:RefOrder>27</b:RefOrder>
  </b:Source>
  <b:Source>
    <b:Tag>AGu10</b:Tag>
    <b:SourceType>JournalArticle</b:SourceType>
    <b:Guid>{51165A84-0F40-478C-9DC7-F7D0F6DC47FD}</b:Guid>
    <b:Title>Perceived barriers and facilitators to mental health help-seeking in young people: a systematic review</b:Title>
    <b:Year>2010</b:Year>
    <b:Author>
      <b:Author>
        <b:NameList>
          <b:Person>
            <b:Last>A Gulliver</b:Last>
            <b:First>KM</b:First>
            <b:Middle>Griffiths, H Christensen</b:Middle>
          </b:Person>
        </b:NameList>
      </b:Author>
    </b:Author>
    <b:JournalName>BMC Psychiatry</b:JournalName>
    <b:Volume>10</b:Volume>
    <b:Issue>113</b:Issue>
    <b:RefOrder>28</b:RefOrder>
  </b:Source>
  <b:Source>
    <b:Tag>MWe98</b:Tag>
    <b:SourceType>JournalArticle</b:SourceType>
    <b:Guid>{D7B4349D-98A4-4F5F-967C-D7F30909BA5C}</b:Guid>
    <b:Author>
      <b:Author>
        <b:NameList>
          <b:Person>
            <b:Last>M Wensingab</b:Last>
            <b:First>H</b:First>
            <b:Middle>Jungab, J Mainz, F Olesenc, R Grolab</b:Middle>
          </b:Person>
        </b:NameList>
      </b:Author>
    </b:Author>
    <b:Title>A systematic review of the literature on patient priorities for general practice care. Part 1: Description of the research domain</b:Title>
    <b:JournalName>Social Science &amp; Medicine</b:JournalName>
    <b:Year>1998</b:Year>
    <b:Pages>1573-1588</b:Pages>
    <b:Volume>47</b:Volume>
    <b:Issue>10</b:Issue>
    <b:RefOrder>29</b:RefOrder>
  </b:Source>
  <b:Source>
    <b:Tag>JYG80</b:Tag>
    <b:SourceType>JournalArticle</b:SourceType>
    <b:Guid>{481AC196-DC96-4062-8819-3C87EB19228D}</b:Guid>
    <b:Author>
      <b:Author>
        <b:NameList>
          <b:Person>
            <b:Last>JY Greene</b:Last>
            <b:First>M</b:First>
            <b:Middle>Weinberger, JJ Mamlin</b:Middle>
          </b:Person>
        </b:NameList>
      </b:Author>
    </b:Author>
    <b:Title>Patient attitudes toward health care: Expectations of primary care in a clinic setting</b:Title>
    <b:JournalName>Social Science &amp; Medicine</b:JournalName>
    <b:Year>1980</b:Year>
    <b:Pages>133-138</b:Pages>
    <b:Volume>14</b:Volume>
    <b:Issue>2</b:Issue>
    <b:RefOrder>30</b:RefOrder>
  </b:Source>
  <b:Source>
    <b:Tag>Dep17</b:Tag>
    <b:SourceType>DocumentFromInternetSite</b:SourceType>
    <b:Guid>{5B6B27F1-FDB8-C748-9F46-8D96E2522C59}</b:Guid>
    <b:Title>Suicide prevention: third annual report</b:Title>
    <b:Year>2017</b:Year>
    <b:Author>
      <b:Author>
        <b:NameList>
          <b:Person>
            <b:Last>Care</b:Last>
            <b:First>Department</b:First>
            <b:Middle>of Health and Social</b:Middle>
          </b:Person>
        </b:NameList>
      </b:Author>
    </b:Author>
    <b:URL>https://www.gov.uk/government/publications/suicide-prevention-third-annual-report</b:URL>
    <b:YearAccessed>2019</b:YearAccessed>
    <b:MonthAccessed>February </b:MonthAccessed>
    <b:DayAccessed>24</b:DayAccessed>
    <b:RefOrder>4</b:RefOrder>
  </b:Source>
</b:Sources>
</file>

<file path=customXml/itemProps1.xml><?xml version="1.0" encoding="utf-8"?>
<ds:datastoreItem xmlns:ds="http://schemas.openxmlformats.org/officeDocument/2006/customXml" ds:itemID="{B6843FD2-69DD-714A-B18C-7BDA48DD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26</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Troya Bermeo</dc:creator>
  <cp:keywords/>
  <dc:description/>
  <cp:lastModifiedBy>Isabela Troya</cp:lastModifiedBy>
  <cp:revision>13</cp:revision>
  <dcterms:created xsi:type="dcterms:W3CDTF">2019-04-06T09:17:00Z</dcterms:created>
  <dcterms:modified xsi:type="dcterms:W3CDTF">2019-04-16T15:32:00Z</dcterms:modified>
</cp:coreProperties>
</file>