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54BBDC" w14:textId="77777777" w:rsidR="00FC5742" w:rsidRDefault="00FC5742" w:rsidP="00FC5742">
      <w:pPr>
        <w:spacing w:line="480" w:lineRule="auto"/>
        <w:ind w:left="-567" w:firstLine="425"/>
        <w:jc w:val="center"/>
        <w:rPr>
          <w:rFonts w:ascii="Times New Roman" w:hAnsi="Times New Roman" w:cs="Times New Roman"/>
        </w:rPr>
      </w:pPr>
    </w:p>
    <w:p w14:paraId="1DB7A44A" w14:textId="77777777" w:rsidR="00FC5742" w:rsidRDefault="00FC5742" w:rsidP="00FC5742">
      <w:pPr>
        <w:spacing w:line="480" w:lineRule="auto"/>
        <w:ind w:left="-567" w:firstLine="425"/>
        <w:jc w:val="center"/>
        <w:rPr>
          <w:rFonts w:ascii="Times New Roman" w:hAnsi="Times New Roman" w:cs="Times New Roman"/>
        </w:rPr>
      </w:pPr>
    </w:p>
    <w:p w14:paraId="29267BA8" w14:textId="77777777" w:rsidR="00FC5742" w:rsidRDefault="00FC5742" w:rsidP="00FC5742">
      <w:pPr>
        <w:spacing w:line="480" w:lineRule="auto"/>
        <w:ind w:left="-567" w:firstLine="425"/>
        <w:jc w:val="center"/>
        <w:rPr>
          <w:rFonts w:ascii="Times New Roman" w:hAnsi="Times New Roman" w:cs="Times New Roman"/>
        </w:rPr>
      </w:pPr>
    </w:p>
    <w:p w14:paraId="4462AE87" w14:textId="77777777" w:rsidR="00FC5742" w:rsidRDefault="00FC5742" w:rsidP="00FC5742">
      <w:pPr>
        <w:spacing w:line="480" w:lineRule="auto"/>
        <w:ind w:left="-567" w:firstLine="425"/>
        <w:jc w:val="center"/>
        <w:rPr>
          <w:rFonts w:ascii="Times New Roman" w:hAnsi="Times New Roman" w:cs="Times New Roman"/>
        </w:rPr>
      </w:pPr>
    </w:p>
    <w:p w14:paraId="18CE4A5C" w14:textId="77777777" w:rsidR="00FC5742" w:rsidRDefault="00FC5742" w:rsidP="00FC5742">
      <w:pPr>
        <w:spacing w:line="480" w:lineRule="auto"/>
        <w:ind w:left="-567" w:firstLine="425"/>
        <w:jc w:val="center"/>
        <w:rPr>
          <w:rFonts w:ascii="Times New Roman" w:hAnsi="Times New Roman" w:cs="Times New Roman"/>
        </w:rPr>
      </w:pPr>
    </w:p>
    <w:p w14:paraId="3D0772AE" w14:textId="77777777" w:rsidR="00FC5742" w:rsidRDefault="00FC5742" w:rsidP="00FC5742">
      <w:pPr>
        <w:spacing w:line="480" w:lineRule="auto"/>
        <w:ind w:left="-567" w:firstLine="425"/>
        <w:jc w:val="center"/>
        <w:rPr>
          <w:rFonts w:ascii="Times New Roman" w:hAnsi="Times New Roman" w:cs="Times New Roman"/>
        </w:rPr>
      </w:pPr>
    </w:p>
    <w:p w14:paraId="61C74D15" w14:textId="77777777" w:rsidR="00FC5742" w:rsidRDefault="00FC5742" w:rsidP="00FC5742">
      <w:pPr>
        <w:spacing w:line="480" w:lineRule="auto"/>
        <w:ind w:left="-567" w:firstLine="425"/>
        <w:jc w:val="center"/>
        <w:rPr>
          <w:rFonts w:ascii="Times New Roman" w:hAnsi="Times New Roman" w:cs="Times New Roman"/>
        </w:rPr>
      </w:pPr>
    </w:p>
    <w:p w14:paraId="57E892CE" w14:textId="38E92B0B" w:rsidR="00FC5742" w:rsidRPr="003E7FBF" w:rsidRDefault="00FC5742" w:rsidP="00FC5742">
      <w:pPr>
        <w:spacing w:line="480" w:lineRule="auto"/>
        <w:ind w:left="-567" w:firstLine="425"/>
        <w:jc w:val="center"/>
        <w:rPr>
          <w:rFonts w:ascii="Times New Roman" w:hAnsi="Times New Roman" w:cs="Times New Roman"/>
        </w:rPr>
      </w:pPr>
      <w:r w:rsidRPr="003E7FBF">
        <w:rPr>
          <w:rFonts w:ascii="Times New Roman" w:hAnsi="Times New Roman" w:cs="Times New Roman"/>
        </w:rPr>
        <w:t xml:space="preserve">That’s My Teacher! Children’s </w:t>
      </w:r>
      <w:r w:rsidR="008E0B12" w:rsidRPr="003E7FBF">
        <w:rPr>
          <w:rFonts w:ascii="Times New Roman" w:hAnsi="Times New Roman" w:cs="Times New Roman"/>
        </w:rPr>
        <w:t>A</w:t>
      </w:r>
      <w:r w:rsidRPr="003E7FBF">
        <w:rPr>
          <w:rFonts w:ascii="Times New Roman" w:hAnsi="Times New Roman" w:cs="Times New Roman"/>
        </w:rPr>
        <w:t xml:space="preserve">bility to </w:t>
      </w:r>
      <w:r w:rsidR="008E0B12" w:rsidRPr="003E7FBF">
        <w:rPr>
          <w:rFonts w:ascii="Times New Roman" w:hAnsi="Times New Roman" w:cs="Times New Roman"/>
        </w:rPr>
        <w:t>R</w:t>
      </w:r>
      <w:r w:rsidRPr="003E7FBF">
        <w:rPr>
          <w:rFonts w:ascii="Times New Roman" w:hAnsi="Times New Roman" w:cs="Times New Roman"/>
        </w:rPr>
        <w:t xml:space="preserve">ecognize </w:t>
      </w:r>
      <w:r w:rsidR="008E0B12" w:rsidRPr="003E7FBF">
        <w:rPr>
          <w:rFonts w:ascii="Times New Roman" w:hAnsi="Times New Roman" w:cs="Times New Roman"/>
        </w:rPr>
        <w:t>P</w:t>
      </w:r>
      <w:r w:rsidRPr="003E7FBF">
        <w:rPr>
          <w:rFonts w:ascii="Times New Roman" w:hAnsi="Times New Roman" w:cs="Times New Roman"/>
        </w:rPr>
        <w:t xml:space="preserve">ersonally </w:t>
      </w:r>
      <w:r w:rsidR="008E0B12" w:rsidRPr="003E7FBF">
        <w:rPr>
          <w:rFonts w:ascii="Times New Roman" w:hAnsi="Times New Roman" w:cs="Times New Roman"/>
        </w:rPr>
        <w:t>F</w:t>
      </w:r>
      <w:r w:rsidRPr="003E7FBF">
        <w:rPr>
          <w:rFonts w:ascii="Times New Roman" w:hAnsi="Times New Roman" w:cs="Times New Roman"/>
        </w:rPr>
        <w:t xml:space="preserve">amiliar and </w:t>
      </w:r>
      <w:r w:rsidR="008E0B12" w:rsidRPr="003E7FBF">
        <w:rPr>
          <w:rFonts w:ascii="Times New Roman" w:hAnsi="Times New Roman" w:cs="Times New Roman"/>
        </w:rPr>
        <w:t>U</w:t>
      </w:r>
      <w:r w:rsidRPr="003E7FBF">
        <w:rPr>
          <w:rFonts w:ascii="Times New Roman" w:hAnsi="Times New Roman" w:cs="Times New Roman"/>
        </w:rPr>
        <w:t xml:space="preserve">nfamiliar </w:t>
      </w:r>
      <w:r w:rsidR="008E0B12" w:rsidRPr="003E7FBF">
        <w:rPr>
          <w:rFonts w:ascii="Times New Roman" w:hAnsi="Times New Roman" w:cs="Times New Roman"/>
        </w:rPr>
        <w:t>F</w:t>
      </w:r>
      <w:r w:rsidRPr="003E7FBF">
        <w:rPr>
          <w:rFonts w:ascii="Times New Roman" w:hAnsi="Times New Roman" w:cs="Times New Roman"/>
        </w:rPr>
        <w:t xml:space="preserve">aces </w:t>
      </w:r>
      <w:r w:rsidR="008E0B12" w:rsidRPr="003E7FBF">
        <w:rPr>
          <w:rFonts w:ascii="Times New Roman" w:hAnsi="Times New Roman" w:cs="Times New Roman"/>
        </w:rPr>
        <w:t>I</w:t>
      </w:r>
      <w:r w:rsidRPr="003E7FBF">
        <w:rPr>
          <w:rFonts w:ascii="Times New Roman" w:hAnsi="Times New Roman" w:cs="Times New Roman"/>
        </w:rPr>
        <w:t xml:space="preserve">mproves with </w:t>
      </w:r>
      <w:r w:rsidR="008E0B12" w:rsidRPr="003E7FBF">
        <w:rPr>
          <w:rFonts w:ascii="Times New Roman" w:hAnsi="Times New Roman" w:cs="Times New Roman"/>
        </w:rPr>
        <w:t>A</w:t>
      </w:r>
      <w:r w:rsidRPr="003E7FBF">
        <w:rPr>
          <w:rFonts w:ascii="Times New Roman" w:hAnsi="Times New Roman" w:cs="Times New Roman"/>
        </w:rPr>
        <w:t>ge</w:t>
      </w:r>
    </w:p>
    <w:p w14:paraId="327668C9" w14:textId="77777777" w:rsidR="009C3854" w:rsidRPr="003E7FBF" w:rsidRDefault="009C3854" w:rsidP="00FC5742">
      <w:pPr>
        <w:spacing w:line="480" w:lineRule="auto"/>
        <w:ind w:left="-567" w:firstLine="425"/>
        <w:jc w:val="center"/>
        <w:rPr>
          <w:rFonts w:ascii="Times New Roman" w:hAnsi="Times New Roman" w:cs="Times New Roman"/>
        </w:rPr>
      </w:pPr>
    </w:p>
    <w:p w14:paraId="039EB09A" w14:textId="77777777" w:rsidR="009C3854" w:rsidRPr="003E7FBF" w:rsidRDefault="009C3854" w:rsidP="00FC5742">
      <w:pPr>
        <w:spacing w:line="480" w:lineRule="auto"/>
        <w:ind w:left="-567" w:firstLine="425"/>
        <w:jc w:val="center"/>
        <w:rPr>
          <w:rFonts w:ascii="Times New Roman" w:hAnsi="Times New Roman" w:cs="Times New Roman"/>
        </w:rPr>
      </w:pPr>
    </w:p>
    <w:p w14:paraId="79E9C5A7" w14:textId="46A388B7" w:rsidR="009C3854" w:rsidRPr="003E7FBF" w:rsidRDefault="009C3854" w:rsidP="00FC5742">
      <w:pPr>
        <w:spacing w:line="480" w:lineRule="auto"/>
        <w:ind w:left="-567" w:firstLine="425"/>
        <w:jc w:val="center"/>
        <w:rPr>
          <w:rFonts w:ascii="Times New Roman" w:hAnsi="Times New Roman" w:cs="Times New Roman"/>
        </w:rPr>
      </w:pPr>
      <w:r w:rsidRPr="003E7FBF">
        <w:rPr>
          <w:rFonts w:ascii="Times New Roman" w:hAnsi="Times New Roman" w:cs="Times New Roman"/>
        </w:rPr>
        <w:t>Word count</w:t>
      </w:r>
      <w:r w:rsidR="008B333C" w:rsidRPr="003E7FBF">
        <w:rPr>
          <w:rFonts w:ascii="Times New Roman" w:hAnsi="Times New Roman" w:cs="Times New Roman"/>
        </w:rPr>
        <w:t xml:space="preserve"> (text + references)</w:t>
      </w:r>
      <w:r w:rsidRPr="003E7FBF">
        <w:rPr>
          <w:rFonts w:ascii="Times New Roman" w:hAnsi="Times New Roman" w:cs="Times New Roman"/>
        </w:rPr>
        <w:t xml:space="preserve">: </w:t>
      </w:r>
      <w:r w:rsidR="008B333C" w:rsidRPr="003E7FBF">
        <w:rPr>
          <w:rFonts w:ascii="Times New Roman" w:hAnsi="Times New Roman" w:cs="Times New Roman"/>
        </w:rPr>
        <w:t>9887</w:t>
      </w:r>
    </w:p>
    <w:p w14:paraId="47E26C79" w14:textId="77777777" w:rsidR="00F61DF3" w:rsidRPr="003E7FBF" w:rsidRDefault="00F61DF3">
      <w:pPr>
        <w:rPr>
          <w:rFonts w:ascii="Times New Roman" w:hAnsi="Times New Roman" w:cs="Times New Roman"/>
        </w:rPr>
      </w:pPr>
      <w:r w:rsidRPr="003E7FBF">
        <w:rPr>
          <w:rFonts w:ascii="Times New Roman" w:hAnsi="Times New Roman" w:cs="Times New Roman"/>
        </w:rPr>
        <w:br w:type="page"/>
      </w:r>
    </w:p>
    <w:p w14:paraId="14B60CF9" w14:textId="7B8F6A00" w:rsidR="00D23ACF" w:rsidRPr="003E7FBF" w:rsidRDefault="007626CA" w:rsidP="00DF71CB">
      <w:pPr>
        <w:spacing w:line="480" w:lineRule="auto"/>
        <w:ind w:left="-567" w:firstLine="425"/>
        <w:jc w:val="center"/>
        <w:rPr>
          <w:rFonts w:ascii="Times New Roman" w:hAnsi="Times New Roman" w:cs="Times New Roman"/>
          <w:b/>
        </w:rPr>
      </w:pPr>
      <w:r w:rsidRPr="003E7FBF">
        <w:rPr>
          <w:rFonts w:ascii="Times New Roman" w:hAnsi="Times New Roman" w:cs="Times New Roman"/>
          <w:b/>
        </w:rPr>
        <w:lastRenderedPageBreak/>
        <w:t>Abstract</w:t>
      </w:r>
    </w:p>
    <w:p w14:paraId="644F5BBC" w14:textId="163EA972" w:rsidR="00792B92" w:rsidRPr="003E7FBF" w:rsidRDefault="00792B92" w:rsidP="00DF71CB">
      <w:pPr>
        <w:spacing w:line="480" w:lineRule="auto"/>
        <w:ind w:left="-567" w:firstLine="425"/>
        <w:rPr>
          <w:rFonts w:ascii="Times New Roman" w:hAnsi="Times New Roman" w:cs="Times New Roman"/>
          <w:lang w:val="en-GB"/>
        </w:rPr>
      </w:pPr>
      <w:r w:rsidRPr="003E7FBF">
        <w:rPr>
          <w:rFonts w:ascii="Times New Roman" w:hAnsi="Times New Roman" w:cs="Times New Roman"/>
          <w:lang w:val="en-GB"/>
        </w:rPr>
        <w:t>Most previous research on the development of face recognition has focus</w:t>
      </w:r>
      <w:r w:rsidR="00617F4C" w:rsidRPr="003E7FBF">
        <w:rPr>
          <w:rFonts w:ascii="Times New Roman" w:hAnsi="Times New Roman" w:cs="Times New Roman"/>
          <w:lang w:val="en-GB"/>
        </w:rPr>
        <w:t>ed</w:t>
      </w:r>
      <w:r w:rsidRPr="003E7FBF">
        <w:rPr>
          <w:rFonts w:ascii="Times New Roman" w:hAnsi="Times New Roman" w:cs="Times New Roman"/>
          <w:lang w:val="en-GB"/>
        </w:rPr>
        <w:t xml:space="preserve"> on recognition of highly controlled images. One of the biggest challenges of face recognition is to identify an individual across images that capture natural variability in appearance. </w:t>
      </w:r>
      <w:r w:rsidR="00617F4C" w:rsidRPr="003E7FBF">
        <w:rPr>
          <w:rFonts w:ascii="Times New Roman" w:hAnsi="Times New Roman" w:cs="Times New Roman"/>
          <w:lang w:val="en-GB"/>
        </w:rPr>
        <w:t>W</w:t>
      </w:r>
      <w:r w:rsidR="001F3394" w:rsidRPr="003E7FBF">
        <w:rPr>
          <w:rFonts w:ascii="Times New Roman" w:hAnsi="Times New Roman" w:cs="Times New Roman"/>
          <w:lang w:val="en-GB"/>
        </w:rPr>
        <w:t>e created a child-friendly version of the Jenkins</w:t>
      </w:r>
      <w:r w:rsidR="00617F4C" w:rsidRPr="003E7FBF">
        <w:rPr>
          <w:rFonts w:ascii="Times New Roman" w:hAnsi="Times New Roman" w:cs="Times New Roman"/>
          <w:lang w:val="en-GB"/>
        </w:rPr>
        <w:t>,</w:t>
      </w:r>
      <w:r w:rsidR="001F3394" w:rsidRPr="003E7FBF">
        <w:rPr>
          <w:rFonts w:ascii="Times New Roman" w:hAnsi="Times New Roman" w:cs="Times New Roman"/>
          <w:lang w:val="en-GB"/>
        </w:rPr>
        <w:t xml:space="preserve"> </w:t>
      </w:r>
      <w:r w:rsidR="001F3394" w:rsidRPr="003E7FBF">
        <w:rPr>
          <w:rFonts w:ascii="Times New Roman" w:hAnsi="Times New Roman" w:cs="Times New Roman"/>
        </w:rPr>
        <w:t xml:space="preserve">White, Van </w:t>
      </w:r>
      <w:proofErr w:type="spellStart"/>
      <w:r w:rsidR="001F3394" w:rsidRPr="003E7FBF">
        <w:rPr>
          <w:rFonts w:ascii="Times New Roman" w:hAnsi="Times New Roman" w:cs="Times New Roman"/>
        </w:rPr>
        <w:t>Montford</w:t>
      </w:r>
      <w:proofErr w:type="spellEnd"/>
      <w:r w:rsidR="001F3394" w:rsidRPr="003E7FBF">
        <w:rPr>
          <w:rFonts w:ascii="Times New Roman" w:hAnsi="Times New Roman" w:cs="Times New Roman"/>
        </w:rPr>
        <w:t xml:space="preserve"> &amp; Burton</w:t>
      </w:r>
      <w:r w:rsidR="001F3394" w:rsidRPr="003E7FBF">
        <w:rPr>
          <w:rFonts w:ascii="Times New Roman" w:hAnsi="Times New Roman" w:cs="Times New Roman"/>
          <w:lang w:val="en-GB"/>
        </w:rPr>
        <w:t xml:space="preserve"> (2011) sorting task to investigate children’s recognition of </w:t>
      </w:r>
      <w:r w:rsidR="00A763E1" w:rsidRPr="003E7FBF">
        <w:rPr>
          <w:rFonts w:ascii="Times New Roman" w:hAnsi="Times New Roman" w:cs="Times New Roman"/>
          <w:lang w:val="en-GB"/>
        </w:rPr>
        <w:t xml:space="preserve">personally </w:t>
      </w:r>
      <w:r w:rsidR="001F3394" w:rsidRPr="003E7FBF">
        <w:rPr>
          <w:rFonts w:ascii="Times New Roman" w:hAnsi="Times New Roman" w:cs="Times New Roman"/>
          <w:lang w:val="en-GB"/>
        </w:rPr>
        <w:t>familiar and unfamiliar faces. Children between 4 and 12 years of age were presented with a familiar/unfamiliar teacher’s house and a pile of face photographs (</w:t>
      </w:r>
      <w:r w:rsidR="00617F4C" w:rsidRPr="003E7FBF">
        <w:rPr>
          <w:rFonts w:ascii="Times New Roman" w:hAnsi="Times New Roman" w:cs="Times New Roman"/>
          <w:lang w:val="en-GB"/>
        </w:rPr>
        <w:t xml:space="preserve">nine </w:t>
      </w:r>
      <w:r w:rsidR="001F3394" w:rsidRPr="003E7FBF">
        <w:rPr>
          <w:rFonts w:ascii="Times New Roman" w:hAnsi="Times New Roman" w:cs="Times New Roman"/>
          <w:lang w:val="en-GB"/>
        </w:rPr>
        <w:t>pictures each of the teacher and another identity). Each child was asked to put all the pictures of the teacher inside the house</w:t>
      </w:r>
      <w:r w:rsidR="00617F4C" w:rsidRPr="003E7FBF">
        <w:rPr>
          <w:rFonts w:ascii="Times New Roman" w:hAnsi="Times New Roman" w:cs="Times New Roman"/>
          <w:lang w:val="en-GB"/>
        </w:rPr>
        <w:t xml:space="preserve"> while keeping the other identity out</w:t>
      </w:r>
      <w:r w:rsidR="001F3394" w:rsidRPr="003E7FBF">
        <w:rPr>
          <w:rFonts w:ascii="Times New Roman" w:hAnsi="Times New Roman" w:cs="Times New Roman"/>
          <w:lang w:val="en-GB"/>
        </w:rPr>
        <w:t>. Children over 6 years of age showed adult-like familiar face recognition. Unfamiliar face recognition improved across the entire age range</w:t>
      </w:r>
      <w:r w:rsidR="00617F4C" w:rsidRPr="003E7FBF">
        <w:rPr>
          <w:rFonts w:ascii="Times New Roman" w:hAnsi="Times New Roman" w:cs="Times New Roman"/>
          <w:lang w:val="en-GB"/>
        </w:rPr>
        <w:t xml:space="preserve">, with </w:t>
      </w:r>
      <w:r w:rsidR="001F3394" w:rsidRPr="003E7FBF">
        <w:rPr>
          <w:rFonts w:ascii="Times New Roman" w:hAnsi="Times New Roman" w:cs="Times New Roman"/>
          <w:lang w:val="en-GB"/>
        </w:rPr>
        <w:t xml:space="preserve">considerable variability in children’s performance. These findings suggest that children’s ability to tolerate </w:t>
      </w:r>
      <w:r w:rsidR="00A763E1" w:rsidRPr="003E7FBF">
        <w:rPr>
          <w:rFonts w:ascii="Times New Roman" w:hAnsi="Times New Roman" w:cs="Times New Roman"/>
          <w:lang w:val="en-GB"/>
        </w:rPr>
        <w:t xml:space="preserve">within-person </w:t>
      </w:r>
      <w:r w:rsidR="001F3394" w:rsidRPr="003E7FBF">
        <w:rPr>
          <w:rFonts w:ascii="Times New Roman" w:hAnsi="Times New Roman" w:cs="Times New Roman"/>
          <w:lang w:val="en-GB"/>
        </w:rPr>
        <w:t xml:space="preserve">variability </w:t>
      </w:r>
      <w:r w:rsidR="00A763E1" w:rsidRPr="003E7FBF">
        <w:rPr>
          <w:rFonts w:ascii="Times New Roman" w:hAnsi="Times New Roman" w:cs="Times New Roman"/>
          <w:lang w:val="en-GB"/>
        </w:rPr>
        <w:t xml:space="preserve">improves with age and support a face-space framework </w:t>
      </w:r>
      <w:r w:rsidR="00617F4C" w:rsidRPr="003E7FBF">
        <w:rPr>
          <w:rFonts w:ascii="Times New Roman" w:hAnsi="Times New Roman" w:cs="Times New Roman"/>
          <w:lang w:val="en-GB"/>
        </w:rPr>
        <w:t xml:space="preserve">in which </w:t>
      </w:r>
      <w:r w:rsidR="00A763E1" w:rsidRPr="003E7FBF">
        <w:rPr>
          <w:rFonts w:ascii="Times New Roman" w:hAnsi="Times New Roman" w:cs="Times New Roman"/>
          <w:lang w:val="en-GB"/>
        </w:rPr>
        <w:t>faces are represented as regions, the size of which increases with age.</w:t>
      </w:r>
    </w:p>
    <w:p w14:paraId="07EC279D" w14:textId="77777777" w:rsidR="008B333C" w:rsidRPr="003E7FBF" w:rsidRDefault="008B333C" w:rsidP="00DF71CB">
      <w:pPr>
        <w:spacing w:line="480" w:lineRule="auto"/>
        <w:ind w:left="-567" w:firstLine="425"/>
        <w:rPr>
          <w:rFonts w:ascii="Times New Roman" w:hAnsi="Times New Roman" w:cs="Times New Roman"/>
          <w:lang w:val="en-GB"/>
        </w:rPr>
      </w:pPr>
    </w:p>
    <w:p w14:paraId="09B86238" w14:textId="30266C86" w:rsidR="008B333C" w:rsidRPr="003E7FBF" w:rsidRDefault="008B333C" w:rsidP="00DF71CB">
      <w:pPr>
        <w:spacing w:line="480" w:lineRule="auto"/>
        <w:ind w:left="-567" w:firstLine="425"/>
        <w:rPr>
          <w:rFonts w:ascii="Times New Roman" w:hAnsi="Times New Roman" w:cs="Times New Roman"/>
          <w:lang w:val="en-GB"/>
        </w:rPr>
      </w:pPr>
      <w:r w:rsidRPr="003E7FBF">
        <w:rPr>
          <w:rFonts w:ascii="Times New Roman" w:hAnsi="Times New Roman" w:cs="Times New Roman"/>
          <w:lang w:val="en-GB"/>
        </w:rPr>
        <w:t xml:space="preserve">Keywords: </w:t>
      </w:r>
      <w:r w:rsidR="008E0B12" w:rsidRPr="003E7FBF">
        <w:rPr>
          <w:rFonts w:ascii="Times New Roman" w:hAnsi="Times New Roman" w:cs="Times New Roman"/>
          <w:lang w:val="en-GB"/>
        </w:rPr>
        <w:t>Face Recognition; Identity Perception; Familiar Faces; Children</w:t>
      </w:r>
    </w:p>
    <w:p w14:paraId="51E3FD23" w14:textId="77777777" w:rsidR="00792B92" w:rsidRPr="003E7FBF" w:rsidRDefault="00792B92" w:rsidP="00DF71CB">
      <w:pPr>
        <w:spacing w:line="480" w:lineRule="auto"/>
        <w:ind w:left="-567" w:firstLine="425"/>
        <w:rPr>
          <w:rFonts w:ascii="Times New Roman" w:hAnsi="Times New Roman" w:cs="Times New Roman"/>
          <w:lang w:val="en-GB"/>
        </w:rPr>
      </w:pPr>
    </w:p>
    <w:p w14:paraId="40015B5E" w14:textId="77777777" w:rsidR="00D23ACF" w:rsidRPr="003E7FBF" w:rsidRDefault="00D23ACF" w:rsidP="00DF71CB">
      <w:pPr>
        <w:spacing w:line="480" w:lineRule="auto"/>
        <w:ind w:left="-567" w:firstLine="425"/>
        <w:rPr>
          <w:rFonts w:ascii="Times New Roman" w:hAnsi="Times New Roman" w:cs="Times New Roman"/>
        </w:rPr>
      </w:pPr>
    </w:p>
    <w:p w14:paraId="0F1B01D7" w14:textId="77777777" w:rsidR="00D23ACF" w:rsidRPr="003E7FBF" w:rsidRDefault="00D23ACF" w:rsidP="00DF71CB">
      <w:pPr>
        <w:spacing w:line="480" w:lineRule="auto"/>
        <w:ind w:left="-567" w:firstLine="425"/>
        <w:rPr>
          <w:rFonts w:ascii="Times New Roman" w:hAnsi="Times New Roman" w:cs="Times New Roman"/>
        </w:rPr>
      </w:pPr>
    </w:p>
    <w:p w14:paraId="1A223CAC" w14:textId="77777777" w:rsidR="00D23ACF" w:rsidRPr="003E7FBF" w:rsidRDefault="00D23ACF" w:rsidP="00DF71CB">
      <w:pPr>
        <w:spacing w:line="480" w:lineRule="auto"/>
        <w:ind w:left="-567" w:firstLine="425"/>
        <w:jc w:val="center"/>
        <w:rPr>
          <w:rFonts w:ascii="Times New Roman" w:hAnsi="Times New Roman" w:cs="Times New Roman"/>
        </w:rPr>
      </w:pPr>
    </w:p>
    <w:p w14:paraId="2E7E425D" w14:textId="77777777" w:rsidR="00D23ACF" w:rsidRPr="003E7FBF" w:rsidRDefault="00D23ACF" w:rsidP="00DF71CB">
      <w:pPr>
        <w:spacing w:line="480" w:lineRule="auto"/>
        <w:ind w:left="-567" w:firstLine="425"/>
        <w:jc w:val="center"/>
        <w:rPr>
          <w:rFonts w:ascii="Times New Roman" w:hAnsi="Times New Roman" w:cs="Times New Roman"/>
        </w:rPr>
      </w:pPr>
    </w:p>
    <w:p w14:paraId="3CC4C63F" w14:textId="77777777" w:rsidR="00D23ACF" w:rsidRPr="003E7FBF" w:rsidRDefault="00D23ACF" w:rsidP="00DF71CB">
      <w:pPr>
        <w:spacing w:line="480" w:lineRule="auto"/>
        <w:ind w:left="-567" w:firstLine="425"/>
        <w:jc w:val="center"/>
        <w:rPr>
          <w:rFonts w:ascii="Times New Roman" w:hAnsi="Times New Roman" w:cs="Times New Roman"/>
        </w:rPr>
      </w:pPr>
    </w:p>
    <w:p w14:paraId="63F63E45" w14:textId="77777777" w:rsidR="00D23ACF" w:rsidRPr="003E7FBF" w:rsidRDefault="00D23ACF" w:rsidP="00DF71CB">
      <w:pPr>
        <w:spacing w:line="480" w:lineRule="auto"/>
        <w:ind w:left="-567" w:firstLine="425"/>
        <w:jc w:val="center"/>
        <w:rPr>
          <w:rFonts w:ascii="Times New Roman" w:hAnsi="Times New Roman" w:cs="Times New Roman"/>
        </w:rPr>
      </w:pPr>
    </w:p>
    <w:p w14:paraId="78BFBFAB" w14:textId="77777777" w:rsidR="00D23ACF" w:rsidRPr="003E7FBF" w:rsidRDefault="00D23ACF" w:rsidP="00DF71CB">
      <w:pPr>
        <w:spacing w:line="480" w:lineRule="auto"/>
        <w:ind w:left="-567" w:firstLine="425"/>
        <w:jc w:val="center"/>
        <w:rPr>
          <w:rFonts w:ascii="Times New Roman" w:hAnsi="Times New Roman" w:cs="Times New Roman"/>
        </w:rPr>
      </w:pPr>
    </w:p>
    <w:p w14:paraId="0379F43C" w14:textId="493E8082" w:rsidR="007626CA" w:rsidRPr="003E7FBF" w:rsidRDefault="009C3854" w:rsidP="008E0B12">
      <w:pPr>
        <w:spacing w:line="480" w:lineRule="auto"/>
        <w:ind w:left="-567" w:firstLine="425"/>
        <w:jc w:val="center"/>
        <w:rPr>
          <w:rFonts w:ascii="Times New Roman" w:hAnsi="Times New Roman" w:cs="Times New Roman"/>
        </w:rPr>
      </w:pPr>
      <w:r w:rsidRPr="003E7FBF">
        <w:rPr>
          <w:rFonts w:ascii="Times New Roman" w:hAnsi="Times New Roman" w:cs="Times New Roman"/>
          <w:b/>
        </w:rPr>
        <w:br w:type="page"/>
      </w:r>
      <w:r w:rsidR="008E0B12" w:rsidRPr="003E7FBF">
        <w:rPr>
          <w:rFonts w:ascii="Times New Roman" w:hAnsi="Times New Roman" w:cs="Times New Roman"/>
        </w:rPr>
        <w:lastRenderedPageBreak/>
        <w:t>That’s My Teacher! Children’s Ability to Recognize Personally Familiar and Unfamiliar Faces Improves with Age</w:t>
      </w:r>
    </w:p>
    <w:p w14:paraId="788542B9" w14:textId="77777777" w:rsidR="007626CA" w:rsidRPr="003E7FBF" w:rsidRDefault="007626CA" w:rsidP="00DF71CB">
      <w:pPr>
        <w:spacing w:line="480" w:lineRule="auto"/>
        <w:ind w:left="-567" w:firstLine="425"/>
        <w:rPr>
          <w:rFonts w:ascii="Times New Roman" w:hAnsi="Times New Roman" w:cs="Times New Roman"/>
        </w:rPr>
      </w:pPr>
    </w:p>
    <w:p w14:paraId="1C91EE62" w14:textId="34762123" w:rsidR="00C351E3" w:rsidRPr="003E7FBF" w:rsidRDefault="00C351E3" w:rsidP="00DF71CB">
      <w:pPr>
        <w:spacing w:line="480" w:lineRule="auto"/>
        <w:ind w:left="-567" w:firstLine="425"/>
        <w:rPr>
          <w:rFonts w:ascii="Times New Roman" w:hAnsi="Times New Roman" w:cs="Times New Roman"/>
        </w:rPr>
      </w:pPr>
      <w:r w:rsidRPr="003E7FBF">
        <w:rPr>
          <w:rFonts w:ascii="Times New Roman" w:hAnsi="Times New Roman" w:cs="Times New Roman"/>
        </w:rPr>
        <w:t>Adults are experts in face recognition (see Maurer, Le Grand, &amp; Mondloch, 2002). They can recognize individual faces at a glance and are able to do so under poor lighting conditions, across variability in expression and point of view, and even after a face has aged several years. Adults' expertise has been attributed to norm-based coding (</w:t>
      </w:r>
      <w:r w:rsidRPr="003E7FBF">
        <w:rPr>
          <w:rFonts w:ascii="Times New Roman" w:eastAsia="Times New Roman" w:hAnsi="Times New Roman" w:cs="Times New Roman"/>
        </w:rPr>
        <w:t>Rhodes, Jeffery, Taylor, Hayward, &amp; Ewing, 2014; Valentine, 1991</w:t>
      </w:r>
      <w:r w:rsidRPr="003E7FBF">
        <w:rPr>
          <w:rFonts w:ascii="Times New Roman" w:hAnsi="Times New Roman" w:cs="Times New Roman"/>
        </w:rPr>
        <w:t xml:space="preserve">), holistic processing (Young, </w:t>
      </w:r>
      <w:proofErr w:type="spellStart"/>
      <w:r w:rsidRPr="003E7FBF">
        <w:rPr>
          <w:rFonts w:ascii="Times New Roman" w:hAnsi="Times New Roman" w:cs="Times New Roman"/>
        </w:rPr>
        <w:t>Hellawel</w:t>
      </w:r>
      <w:r w:rsidR="00DB2576" w:rsidRPr="003E7FBF">
        <w:rPr>
          <w:rFonts w:ascii="Times New Roman" w:hAnsi="Times New Roman" w:cs="Times New Roman"/>
        </w:rPr>
        <w:t>l</w:t>
      </w:r>
      <w:proofErr w:type="spellEnd"/>
      <w:r w:rsidRPr="003E7FBF">
        <w:rPr>
          <w:rFonts w:ascii="Times New Roman" w:hAnsi="Times New Roman" w:cs="Times New Roman"/>
        </w:rPr>
        <w:t>, &amp; Hay, 1987; Hole, 1994), sensitivity to feature shape and spacing (Freire &amp; Lee, 200</w:t>
      </w:r>
      <w:r w:rsidR="00DB2576" w:rsidRPr="003E7FBF">
        <w:rPr>
          <w:rFonts w:ascii="Times New Roman" w:hAnsi="Times New Roman" w:cs="Times New Roman"/>
        </w:rPr>
        <w:t>1</w:t>
      </w:r>
      <w:r w:rsidRPr="003E7FBF">
        <w:rPr>
          <w:rFonts w:ascii="Times New Roman" w:hAnsi="Times New Roman" w:cs="Times New Roman"/>
        </w:rPr>
        <w:t>; Mondloch, Le Grand, &amp; Maurer, 2002), and specialized neural mechanisms (e.g., Allison</w:t>
      </w:r>
      <w:r w:rsidR="00DB2576" w:rsidRPr="003E7FBF">
        <w:rPr>
          <w:rFonts w:ascii="Times New Roman" w:hAnsi="Times New Roman" w:cs="Times New Roman"/>
        </w:rPr>
        <w:t xml:space="preserve">, McCarthy, </w:t>
      </w:r>
      <w:proofErr w:type="spellStart"/>
      <w:r w:rsidR="00DB2576" w:rsidRPr="003E7FBF">
        <w:rPr>
          <w:rFonts w:ascii="Times New Roman" w:hAnsi="Times New Roman" w:cs="Times New Roman"/>
        </w:rPr>
        <w:t>Nobre</w:t>
      </w:r>
      <w:proofErr w:type="spellEnd"/>
      <w:r w:rsidR="00DB2576" w:rsidRPr="003E7FBF">
        <w:rPr>
          <w:rFonts w:ascii="Times New Roman" w:hAnsi="Times New Roman" w:cs="Times New Roman"/>
        </w:rPr>
        <w:t xml:space="preserve">, Puce &amp; </w:t>
      </w:r>
      <w:proofErr w:type="spellStart"/>
      <w:r w:rsidR="00DB2576" w:rsidRPr="003E7FBF">
        <w:rPr>
          <w:rFonts w:ascii="Times New Roman" w:hAnsi="Times New Roman" w:cs="Times New Roman"/>
        </w:rPr>
        <w:t>Belger</w:t>
      </w:r>
      <w:proofErr w:type="spellEnd"/>
      <w:r w:rsidRPr="003E7FBF">
        <w:rPr>
          <w:rFonts w:ascii="Times New Roman" w:hAnsi="Times New Roman" w:cs="Times New Roman"/>
        </w:rPr>
        <w:t xml:space="preserve">, 1994; </w:t>
      </w:r>
      <w:proofErr w:type="spellStart"/>
      <w:r w:rsidRPr="003E7FBF">
        <w:rPr>
          <w:rFonts w:ascii="Times New Roman" w:hAnsi="Times New Roman" w:cs="Times New Roman"/>
        </w:rPr>
        <w:t>Bentin</w:t>
      </w:r>
      <w:proofErr w:type="spellEnd"/>
      <w:r w:rsidRPr="003E7FBF">
        <w:rPr>
          <w:rFonts w:ascii="Times New Roman" w:hAnsi="Times New Roman" w:cs="Times New Roman"/>
        </w:rPr>
        <w:t xml:space="preserve">, Allison, Puce, Perez, &amp; McCarthy, 1996; Kanwisher, McDermott, &amp; Chun, 1997). </w:t>
      </w:r>
      <w:r w:rsidR="005234A3" w:rsidRPr="003E7FBF">
        <w:rPr>
          <w:rFonts w:ascii="Times New Roman" w:hAnsi="Times New Roman" w:cs="Times New Roman"/>
        </w:rPr>
        <w:t xml:space="preserve">At what age </w:t>
      </w:r>
      <w:r w:rsidRPr="003E7FBF">
        <w:rPr>
          <w:rFonts w:ascii="Times New Roman" w:hAnsi="Times New Roman" w:cs="Times New Roman"/>
        </w:rPr>
        <w:t xml:space="preserve">face recognition and the underlying mechanisms become adult-like is a matter of ongoing debate. </w:t>
      </w:r>
    </w:p>
    <w:p w14:paraId="2572DF26" w14:textId="372CC07F" w:rsidR="00C351E3" w:rsidRPr="003E7FBF" w:rsidRDefault="00C351E3" w:rsidP="00DF71CB">
      <w:pPr>
        <w:spacing w:line="480" w:lineRule="auto"/>
        <w:ind w:left="-567" w:firstLine="425"/>
        <w:rPr>
          <w:rFonts w:ascii="Times New Roman" w:hAnsi="Times New Roman" w:cs="Times New Roman"/>
        </w:rPr>
      </w:pPr>
      <w:r w:rsidRPr="003E7FBF">
        <w:rPr>
          <w:rFonts w:ascii="Times New Roman" w:hAnsi="Times New Roman" w:cs="Times New Roman"/>
        </w:rPr>
        <w:t xml:space="preserve">To date, the focus has been on the development of underlying mechanisms rather than </w:t>
      </w:r>
      <w:r w:rsidR="00B74170" w:rsidRPr="003E7FBF">
        <w:rPr>
          <w:rFonts w:ascii="Times New Roman" w:hAnsi="Times New Roman" w:cs="Times New Roman"/>
        </w:rPr>
        <w:t xml:space="preserve">an absolute measure of children’s </w:t>
      </w:r>
      <w:r w:rsidRPr="003E7FBF">
        <w:rPr>
          <w:rFonts w:ascii="Times New Roman" w:hAnsi="Times New Roman" w:cs="Times New Roman"/>
        </w:rPr>
        <w:t xml:space="preserve">face recognition per se. Qualitatively, the mechanisms underlying face recognition appear to be adult-like by early childhood. Holistic processing, most directly measured by the composite effect whereby perception of one (e.g., the top) half of the face is influenced by the other half (Young et al., 1987; Hole, 1994), is evident by 4 to 6 years of age (e.g., </w:t>
      </w:r>
      <w:r w:rsidRPr="003E7FBF">
        <w:rPr>
          <w:rFonts w:ascii="Times New Roman" w:hAnsi="Times New Roman" w:cs="Times New Roman"/>
          <w:color w:val="231F20"/>
        </w:rPr>
        <w:t xml:space="preserve">de </w:t>
      </w:r>
      <w:proofErr w:type="spellStart"/>
      <w:r w:rsidRPr="003E7FBF">
        <w:rPr>
          <w:rFonts w:ascii="Times New Roman" w:hAnsi="Times New Roman" w:cs="Times New Roman"/>
          <w:color w:val="231F20"/>
        </w:rPr>
        <w:t>Heering</w:t>
      </w:r>
      <w:proofErr w:type="spellEnd"/>
      <w:r w:rsidRPr="003E7FBF">
        <w:rPr>
          <w:rFonts w:ascii="Times New Roman" w:hAnsi="Times New Roman" w:cs="Times New Roman"/>
          <w:color w:val="231F20"/>
        </w:rPr>
        <w:t xml:space="preserve">, </w:t>
      </w:r>
      <w:proofErr w:type="spellStart"/>
      <w:r w:rsidRPr="003E7FBF">
        <w:rPr>
          <w:rFonts w:ascii="Times New Roman" w:hAnsi="Times New Roman" w:cs="Times New Roman"/>
          <w:color w:val="231F20"/>
        </w:rPr>
        <w:t>Houthuys</w:t>
      </w:r>
      <w:proofErr w:type="spellEnd"/>
      <w:r w:rsidRPr="003E7FBF">
        <w:rPr>
          <w:rFonts w:ascii="Times New Roman" w:hAnsi="Times New Roman" w:cs="Times New Roman"/>
          <w:color w:val="231F20"/>
        </w:rPr>
        <w:t xml:space="preserve">, &amp; </w:t>
      </w:r>
      <w:proofErr w:type="spellStart"/>
      <w:r w:rsidRPr="003E7FBF">
        <w:rPr>
          <w:rFonts w:ascii="Times New Roman" w:hAnsi="Times New Roman" w:cs="Times New Roman"/>
          <w:color w:val="231F20"/>
        </w:rPr>
        <w:t>Rossion</w:t>
      </w:r>
      <w:proofErr w:type="spellEnd"/>
      <w:r w:rsidRPr="003E7FBF">
        <w:rPr>
          <w:rFonts w:ascii="Times New Roman" w:hAnsi="Times New Roman" w:cs="Times New Roman"/>
          <w:color w:val="231F20"/>
        </w:rPr>
        <w:t xml:space="preserve">, 2007; </w:t>
      </w:r>
      <w:proofErr w:type="spellStart"/>
      <w:r w:rsidRPr="003E7FBF">
        <w:rPr>
          <w:rFonts w:ascii="Times New Roman" w:hAnsi="Times New Roman" w:cs="Times New Roman"/>
          <w:color w:val="231F20"/>
        </w:rPr>
        <w:t>Macchi</w:t>
      </w:r>
      <w:proofErr w:type="spellEnd"/>
      <w:r w:rsidRPr="003E7FBF">
        <w:rPr>
          <w:rFonts w:ascii="Times New Roman" w:hAnsi="Times New Roman" w:cs="Times New Roman"/>
          <w:color w:val="231F20"/>
        </w:rPr>
        <w:t xml:space="preserve"> Cassia, </w:t>
      </w:r>
      <w:proofErr w:type="spellStart"/>
      <w:r w:rsidRPr="003E7FBF">
        <w:rPr>
          <w:rFonts w:ascii="Times New Roman" w:hAnsi="Times New Roman" w:cs="Times New Roman"/>
          <w:color w:val="231F20"/>
        </w:rPr>
        <w:t>Picozzi</w:t>
      </w:r>
      <w:proofErr w:type="spellEnd"/>
      <w:r w:rsidRPr="003E7FBF">
        <w:rPr>
          <w:rFonts w:ascii="Times New Roman" w:hAnsi="Times New Roman" w:cs="Times New Roman"/>
          <w:color w:val="231F20"/>
        </w:rPr>
        <w:t xml:space="preserve">, </w:t>
      </w:r>
      <w:proofErr w:type="spellStart"/>
      <w:r w:rsidRPr="003E7FBF">
        <w:rPr>
          <w:rFonts w:ascii="Times New Roman" w:hAnsi="Times New Roman" w:cs="Times New Roman"/>
          <w:color w:val="231F20"/>
        </w:rPr>
        <w:t>Kuefner</w:t>
      </w:r>
      <w:proofErr w:type="spellEnd"/>
      <w:r w:rsidRPr="003E7FBF">
        <w:rPr>
          <w:rFonts w:ascii="Times New Roman" w:hAnsi="Times New Roman" w:cs="Times New Roman"/>
          <w:color w:val="231F20"/>
        </w:rPr>
        <w:t>,</w:t>
      </w:r>
      <w:r w:rsidRPr="003E7FBF">
        <w:rPr>
          <w:rFonts w:ascii="Times New Roman" w:hAnsi="Times New Roman" w:cs="Times New Roman"/>
        </w:rPr>
        <w:t xml:space="preserve"> </w:t>
      </w:r>
      <w:proofErr w:type="spellStart"/>
      <w:r w:rsidRPr="003E7FBF">
        <w:rPr>
          <w:rFonts w:ascii="Times New Roman" w:hAnsi="Times New Roman" w:cs="Times New Roman"/>
          <w:color w:val="231F20"/>
        </w:rPr>
        <w:t>Bricolo</w:t>
      </w:r>
      <w:proofErr w:type="spellEnd"/>
      <w:r w:rsidRPr="003E7FBF">
        <w:rPr>
          <w:rFonts w:ascii="Times New Roman" w:hAnsi="Times New Roman" w:cs="Times New Roman"/>
          <w:color w:val="231F20"/>
        </w:rPr>
        <w:t xml:space="preserve">, &amp; </w:t>
      </w:r>
      <w:proofErr w:type="spellStart"/>
      <w:r w:rsidRPr="003E7FBF">
        <w:rPr>
          <w:rFonts w:ascii="Times New Roman" w:hAnsi="Times New Roman" w:cs="Times New Roman"/>
          <w:color w:val="231F20"/>
        </w:rPr>
        <w:t>Turati</w:t>
      </w:r>
      <w:proofErr w:type="spellEnd"/>
      <w:r w:rsidRPr="003E7FBF">
        <w:rPr>
          <w:rFonts w:ascii="Times New Roman" w:hAnsi="Times New Roman" w:cs="Times New Roman"/>
          <w:color w:val="231F20"/>
        </w:rPr>
        <w:t xml:space="preserve">, 2009; </w:t>
      </w:r>
      <w:proofErr w:type="spellStart"/>
      <w:r w:rsidRPr="003E7FBF">
        <w:rPr>
          <w:rFonts w:ascii="Times New Roman" w:hAnsi="Times New Roman" w:cs="Times New Roman"/>
          <w:color w:val="231F20"/>
        </w:rPr>
        <w:t>Mondloch</w:t>
      </w:r>
      <w:proofErr w:type="spellEnd"/>
      <w:r w:rsidRPr="003E7FBF">
        <w:rPr>
          <w:rFonts w:ascii="Times New Roman" w:hAnsi="Times New Roman" w:cs="Times New Roman"/>
          <w:color w:val="231F20"/>
        </w:rPr>
        <w:t xml:space="preserve">, </w:t>
      </w:r>
      <w:proofErr w:type="spellStart"/>
      <w:r w:rsidRPr="003E7FBF">
        <w:rPr>
          <w:rFonts w:ascii="Times New Roman" w:hAnsi="Times New Roman" w:cs="Times New Roman"/>
          <w:color w:val="231F20"/>
        </w:rPr>
        <w:t>Pathman</w:t>
      </w:r>
      <w:proofErr w:type="spellEnd"/>
      <w:r w:rsidRPr="003E7FBF">
        <w:rPr>
          <w:rFonts w:ascii="Times New Roman" w:hAnsi="Times New Roman" w:cs="Times New Roman"/>
          <w:color w:val="231F20"/>
        </w:rPr>
        <w:t xml:space="preserve">, Maurer, Le Grand, &amp; de </w:t>
      </w:r>
      <w:proofErr w:type="spellStart"/>
      <w:r w:rsidRPr="003E7FBF">
        <w:rPr>
          <w:rFonts w:ascii="Times New Roman" w:hAnsi="Times New Roman" w:cs="Times New Roman"/>
          <w:color w:val="231F20"/>
        </w:rPr>
        <w:t>Schonen</w:t>
      </w:r>
      <w:proofErr w:type="spellEnd"/>
      <w:r w:rsidRPr="003E7FBF">
        <w:rPr>
          <w:rFonts w:ascii="Times New Roman" w:hAnsi="Times New Roman" w:cs="Times New Roman"/>
          <w:color w:val="231F20"/>
        </w:rPr>
        <w:t>, 2007). Evidence from the part-whole task, whereby recognition of a face part (e.g., Joe’s eyes) is more accurate when the part is presented in the context of the face than when presented in isolation, is consistent with early emergence of holistic processing (</w:t>
      </w:r>
      <w:proofErr w:type="spellStart"/>
      <w:r w:rsidRPr="003E7FBF">
        <w:rPr>
          <w:rFonts w:ascii="Times New Roman" w:hAnsi="Times New Roman" w:cs="Times New Roman"/>
          <w:color w:val="231F20"/>
        </w:rPr>
        <w:t>Pellicano</w:t>
      </w:r>
      <w:proofErr w:type="spellEnd"/>
      <w:r w:rsidRPr="003E7FBF">
        <w:rPr>
          <w:rFonts w:ascii="Times New Roman" w:hAnsi="Times New Roman" w:cs="Times New Roman"/>
          <w:color w:val="231F20"/>
        </w:rPr>
        <w:t xml:space="preserve"> &amp; Rhodes, 2003; Tanaka, Kay, Grinnell, Stansfield, &amp; </w:t>
      </w:r>
      <w:proofErr w:type="spellStart"/>
      <w:r w:rsidRPr="003E7FBF">
        <w:rPr>
          <w:rFonts w:ascii="Times New Roman" w:hAnsi="Times New Roman" w:cs="Times New Roman"/>
          <w:color w:val="231F20"/>
        </w:rPr>
        <w:t>Szechter</w:t>
      </w:r>
      <w:proofErr w:type="spellEnd"/>
      <w:r w:rsidRPr="003E7FBF">
        <w:rPr>
          <w:rFonts w:ascii="Times New Roman" w:hAnsi="Times New Roman" w:cs="Times New Roman"/>
          <w:color w:val="231F20"/>
        </w:rPr>
        <w:t xml:space="preserve">, 1998). Likewise, young children are sensitive to feature shape and spacing (e.g., </w:t>
      </w:r>
      <w:proofErr w:type="spellStart"/>
      <w:r w:rsidRPr="003E7FBF">
        <w:rPr>
          <w:rFonts w:ascii="Times New Roman" w:hAnsi="Times New Roman" w:cs="Times New Roman"/>
          <w:color w:val="231F20"/>
        </w:rPr>
        <w:t>Baudouin</w:t>
      </w:r>
      <w:proofErr w:type="spellEnd"/>
      <w:r w:rsidRPr="003E7FBF">
        <w:rPr>
          <w:rFonts w:ascii="Times New Roman" w:hAnsi="Times New Roman" w:cs="Times New Roman"/>
          <w:color w:val="231F20"/>
        </w:rPr>
        <w:t xml:space="preserve">, </w:t>
      </w:r>
      <w:proofErr w:type="spellStart"/>
      <w:r w:rsidRPr="003E7FBF">
        <w:rPr>
          <w:rFonts w:ascii="Times New Roman" w:hAnsi="Times New Roman" w:cs="Times New Roman"/>
          <w:color w:val="231F20"/>
        </w:rPr>
        <w:t>Gallay</w:t>
      </w:r>
      <w:proofErr w:type="spellEnd"/>
      <w:r w:rsidRPr="003E7FBF">
        <w:rPr>
          <w:rFonts w:ascii="Times New Roman" w:hAnsi="Times New Roman" w:cs="Times New Roman"/>
          <w:color w:val="231F20"/>
        </w:rPr>
        <w:t xml:space="preserve">, Durand, </w:t>
      </w:r>
      <w:r w:rsidRPr="003E7FBF">
        <w:rPr>
          <w:rFonts w:ascii="Times New Roman" w:hAnsi="Times New Roman" w:cs="Times New Roman"/>
          <w:color w:val="231F20"/>
        </w:rPr>
        <w:lastRenderedPageBreak/>
        <w:t>&amp;</w:t>
      </w:r>
      <w:r w:rsidRPr="003E7FBF">
        <w:rPr>
          <w:rFonts w:ascii="Times New Roman" w:hAnsi="Times New Roman" w:cs="Times New Roman"/>
        </w:rPr>
        <w:t xml:space="preserve"> </w:t>
      </w:r>
      <w:proofErr w:type="spellStart"/>
      <w:r w:rsidRPr="003E7FBF">
        <w:rPr>
          <w:rFonts w:ascii="Times New Roman" w:hAnsi="Times New Roman" w:cs="Times New Roman"/>
          <w:color w:val="231F20"/>
        </w:rPr>
        <w:t>Robichon</w:t>
      </w:r>
      <w:proofErr w:type="spellEnd"/>
      <w:r w:rsidRPr="003E7FBF">
        <w:rPr>
          <w:rFonts w:ascii="Times New Roman" w:hAnsi="Times New Roman" w:cs="Times New Roman"/>
          <w:color w:val="231F20"/>
        </w:rPr>
        <w:t xml:space="preserve">, 2010; Gilchrist &amp; </w:t>
      </w:r>
      <w:proofErr w:type="spellStart"/>
      <w:r w:rsidRPr="003E7FBF">
        <w:rPr>
          <w:rFonts w:ascii="Times New Roman" w:hAnsi="Times New Roman" w:cs="Times New Roman"/>
          <w:color w:val="231F20"/>
        </w:rPr>
        <w:t>McKone</w:t>
      </w:r>
      <w:proofErr w:type="spellEnd"/>
      <w:r w:rsidRPr="003E7FBF">
        <w:rPr>
          <w:rFonts w:ascii="Times New Roman" w:hAnsi="Times New Roman" w:cs="Times New Roman"/>
          <w:color w:val="231F20"/>
        </w:rPr>
        <w:t xml:space="preserve">, 2003; </w:t>
      </w:r>
      <w:proofErr w:type="spellStart"/>
      <w:r w:rsidRPr="003E7FBF">
        <w:rPr>
          <w:rFonts w:ascii="Times New Roman" w:hAnsi="Times New Roman" w:cs="Times New Roman"/>
          <w:color w:val="231F20"/>
        </w:rPr>
        <w:t>Macchi</w:t>
      </w:r>
      <w:proofErr w:type="spellEnd"/>
      <w:r w:rsidRPr="003E7FBF">
        <w:rPr>
          <w:rFonts w:ascii="Times New Roman" w:hAnsi="Times New Roman" w:cs="Times New Roman"/>
          <w:color w:val="231F20"/>
        </w:rPr>
        <w:t xml:space="preserve"> Cassia, </w:t>
      </w:r>
      <w:proofErr w:type="spellStart"/>
      <w:r w:rsidRPr="003E7FBF">
        <w:rPr>
          <w:rFonts w:ascii="Times New Roman" w:hAnsi="Times New Roman" w:cs="Times New Roman"/>
          <w:color w:val="231F20"/>
        </w:rPr>
        <w:t>Turati</w:t>
      </w:r>
      <w:proofErr w:type="spellEnd"/>
      <w:r w:rsidRPr="003E7FBF">
        <w:rPr>
          <w:rFonts w:ascii="Times New Roman" w:hAnsi="Times New Roman" w:cs="Times New Roman"/>
          <w:color w:val="231F20"/>
        </w:rPr>
        <w:t xml:space="preserve">, &amp; </w:t>
      </w:r>
      <w:proofErr w:type="spellStart"/>
      <w:r w:rsidRPr="003E7FBF">
        <w:rPr>
          <w:rFonts w:ascii="Times New Roman" w:hAnsi="Times New Roman" w:cs="Times New Roman"/>
          <w:color w:val="231F20"/>
        </w:rPr>
        <w:t>Schwarzer</w:t>
      </w:r>
      <w:proofErr w:type="spellEnd"/>
      <w:r w:rsidRPr="003E7FBF">
        <w:rPr>
          <w:rFonts w:ascii="Times New Roman" w:hAnsi="Times New Roman" w:cs="Times New Roman"/>
          <w:color w:val="231F20"/>
        </w:rPr>
        <w:t xml:space="preserve">, 2011; </w:t>
      </w:r>
      <w:proofErr w:type="spellStart"/>
      <w:r w:rsidRPr="003E7FBF">
        <w:rPr>
          <w:rFonts w:ascii="Times New Roman" w:hAnsi="Times New Roman" w:cs="Times New Roman"/>
          <w:color w:val="231F20"/>
        </w:rPr>
        <w:t>McKone</w:t>
      </w:r>
      <w:proofErr w:type="spellEnd"/>
      <w:r w:rsidRPr="003E7FBF">
        <w:rPr>
          <w:rFonts w:ascii="Times New Roman" w:hAnsi="Times New Roman" w:cs="Times New Roman"/>
          <w:color w:val="231F20"/>
        </w:rPr>
        <w:t xml:space="preserve"> &amp; Boyer, 2006; </w:t>
      </w:r>
      <w:proofErr w:type="spellStart"/>
      <w:r w:rsidRPr="003E7FBF">
        <w:rPr>
          <w:rFonts w:ascii="Times New Roman" w:hAnsi="Times New Roman" w:cs="Times New Roman"/>
          <w:color w:val="231F20"/>
        </w:rPr>
        <w:t>Pellicano</w:t>
      </w:r>
      <w:proofErr w:type="spellEnd"/>
      <w:r w:rsidRPr="003E7FBF">
        <w:rPr>
          <w:rFonts w:ascii="Times New Roman" w:hAnsi="Times New Roman" w:cs="Times New Roman"/>
          <w:color w:val="231F20"/>
        </w:rPr>
        <w:t>, Rhodes, &amp; Peters, 2006; Mondloch &amp; Thomson, 2008; Mondloch et al., 2002), and show adult-like patterns of norm-based coding</w:t>
      </w:r>
      <w:r w:rsidR="00CB5FC2" w:rsidRPr="003E7FBF">
        <w:rPr>
          <w:rFonts w:ascii="Times New Roman" w:hAnsi="Times New Roman" w:cs="Times New Roman"/>
          <w:color w:val="231F20"/>
        </w:rPr>
        <w:t xml:space="preserve"> </w:t>
      </w:r>
      <w:r w:rsidRPr="003E7FBF">
        <w:rPr>
          <w:rFonts w:ascii="Times New Roman" w:hAnsi="Times New Roman" w:cs="Times New Roman"/>
          <w:color w:val="231F20"/>
        </w:rPr>
        <w:t xml:space="preserve"> (</w:t>
      </w:r>
      <w:proofErr w:type="spellStart"/>
      <w:r w:rsidRPr="003E7FBF">
        <w:rPr>
          <w:rFonts w:ascii="Times New Roman" w:hAnsi="Times New Roman" w:cs="Times New Roman"/>
          <w:color w:val="231F20"/>
        </w:rPr>
        <w:t>Anzures</w:t>
      </w:r>
      <w:proofErr w:type="spellEnd"/>
      <w:r w:rsidR="00FB7676" w:rsidRPr="003E7FBF">
        <w:rPr>
          <w:rFonts w:ascii="Times New Roman" w:hAnsi="Times New Roman" w:cs="Times New Roman"/>
          <w:color w:val="231F20"/>
        </w:rPr>
        <w:t xml:space="preserve">, </w:t>
      </w:r>
      <w:proofErr w:type="spellStart"/>
      <w:r w:rsidR="00FB7676" w:rsidRPr="003E7FBF">
        <w:rPr>
          <w:rFonts w:ascii="Times New Roman" w:hAnsi="Times New Roman" w:cs="Times New Roman"/>
          <w:color w:val="231F20"/>
        </w:rPr>
        <w:t>Mondloch</w:t>
      </w:r>
      <w:proofErr w:type="spellEnd"/>
      <w:r w:rsidR="00FB7676" w:rsidRPr="003E7FBF">
        <w:rPr>
          <w:rFonts w:ascii="Times New Roman" w:hAnsi="Times New Roman" w:cs="Times New Roman"/>
          <w:color w:val="231F20"/>
        </w:rPr>
        <w:t xml:space="preserve"> &amp; </w:t>
      </w:r>
      <w:proofErr w:type="spellStart"/>
      <w:r w:rsidR="00FB7676" w:rsidRPr="003E7FBF">
        <w:rPr>
          <w:rFonts w:ascii="Times New Roman" w:hAnsi="Times New Roman" w:cs="Times New Roman"/>
          <w:color w:val="231F20"/>
        </w:rPr>
        <w:t>Lackner</w:t>
      </w:r>
      <w:proofErr w:type="spellEnd"/>
      <w:r w:rsidRPr="003E7FBF">
        <w:rPr>
          <w:rFonts w:ascii="Times New Roman" w:hAnsi="Times New Roman" w:cs="Times New Roman"/>
          <w:color w:val="231F20"/>
        </w:rPr>
        <w:t>,</w:t>
      </w:r>
      <w:r w:rsidR="00FB7676" w:rsidRPr="003E7FBF">
        <w:rPr>
          <w:rFonts w:ascii="Times New Roman" w:hAnsi="Times New Roman" w:cs="Times New Roman"/>
          <w:color w:val="231F20"/>
        </w:rPr>
        <w:t xml:space="preserve"> </w:t>
      </w:r>
      <w:r w:rsidR="00B627BB" w:rsidRPr="003E7FBF">
        <w:rPr>
          <w:rFonts w:ascii="Times New Roman" w:hAnsi="Times New Roman" w:cs="Times New Roman"/>
          <w:color w:val="231F20"/>
        </w:rPr>
        <w:t>2009</w:t>
      </w:r>
      <w:r w:rsidR="00FB7676" w:rsidRPr="003E7FBF">
        <w:rPr>
          <w:rFonts w:ascii="Times New Roman" w:hAnsi="Times New Roman" w:cs="Times New Roman"/>
          <w:color w:val="231F20"/>
        </w:rPr>
        <w:t>;</w:t>
      </w:r>
      <w:r w:rsidRPr="003E7FBF">
        <w:rPr>
          <w:rFonts w:ascii="Times New Roman" w:hAnsi="Times New Roman" w:cs="Times New Roman"/>
          <w:color w:val="231F20"/>
        </w:rPr>
        <w:t xml:space="preserve"> Hills</w:t>
      </w:r>
      <w:r w:rsidR="00B627BB" w:rsidRPr="003E7FBF">
        <w:rPr>
          <w:rFonts w:ascii="Times New Roman" w:hAnsi="Times New Roman" w:cs="Times New Roman"/>
          <w:color w:val="231F20"/>
        </w:rPr>
        <w:t xml:space="preserve">, Holland &amp; Lewis, </w:t>
      </w:r>
      <w:r w:rsidRPr="003E7FBF">
        <w:rPr>
          <w:rFonts w:ascii="Times New Roman" w:hAnsi="Times New Roman" w:cs="Times New Roman"/>
          <w:color w:val="231F20"/>
        </w:rPr>
        <w:t>2010; Jeffery</w:t>
      </w:r>
      <w:r w:rsidR="008123A2" w:rsidRPr="003E7FBF">
        <w:rPr>
          <w:rFonts w:ascii="Times New Roman" w:hAnsi="Times New Roman" w:cs="Times New Roman"/>
          <w:color w:val="231F20"/>
        </w:rPr>
        <w:t xml:space="preserve"> et al.</w:t>
      </w:r>
      <w:r w:rsidRPr="003E7FBF">
        <w:rPr>
          <w:rFonts w:ascii="Times New Roman" w:hAnsi="Times New Roman" w:cs="Times New Roman"/>
          <w:color w:val="231F20"/>
        </w:rPr>
        <w:t xml:space="preserve">, 2010; Short, </w:t>
      </w:r>
      <w:proofErr w:type="spellStart"/>
      <w:r w:rsidRPr="003E7FBF">
        <w:rPr>
          <w:rFonts w:ascii="Times New Roman" w:hAnsi="Times New Roman" w:cs="Times New Roman"/>
          <w:color w:val="231F20"/>
        </w:rPr>
        <w:t>Hatry</w:t>
      </w:r>
      <w:proofErr w:type="spellEnd"/>
      <w:r w:rsidRPr="003E7FBF">
        <w:rPr>
          <w:rFonts w:ascii="Times New Roman" w:hAnsi="Times New Roman" w:cs="Times New Roman"/>
          <w:color w:val="231F20"/>
        </w:rPr>
        <w:t xml:space="preserve">, &amp; </w:t>
      </w:r>
      <w:proofErr w:type="spellStart"/>
      <w:r w:rsidRPr="003E7FBF">
        <w:rPr>
          <w:rFonts w:ascii="Times New Roman" w:hAnsi="Times New Roman" w:cs="Times New Roman"/>
          <w:color w:val="231F20"/>
        </w:rPr>
        <w:t>Mondloch</w:t>
      </w:r>
      <w:proofErr w:type="spellEnd"/>
      <w:r w:rsidRPr="003E7FBF">
        <w:rPr>
          <w:rFonts w:ascii="Times New Roman" w:hAnsi="Times New Roman" w:cs="Times New Roman"/>
          <w:color w:val="231F20"/>
        </w:rPr>
        <w:t xml:space="preserve">, 2011; Nishimura, Maurer, Jeffery, </w:t>
      </w:r>
      <w:proofErr w:type="spellStart"/>
      <w:r w:rsidRPr="003E7FBF">
        <w:rPr>
          <w:rFonts w:ascii="Times New Roman" w:hAnsi="Times New Roman" w:cs="Times New Roman"/>
          <w:color w:val="231F20"/>
        </w:rPr>
        <w:t>Pellicano</w:t>
      </w:r>
      <w:proofErr w:type="spellEnd"/>
      <w:r w:rsidRPr="003E7FBF">
        <w:rPr>
          <w:rFonts w:ascii="Times New Roman" w:hAnsi="Times New Roman" w:cs="Times New Roman"/>
          <w:color w:val="231F20"/>
        </w:rPr>
        <w:t>, &amp; Rhodes, 2008)</w:t>
      </w:r>
      <w:r w:rsidR="00CB5FC2" w:rsidRPr="003E7FBF">
        <w:rPr>
          <w:rFonts w:ascii="Times New Roman" w:hAnsi="Times New Roman" w:cs="Times New Roman"/>
          <w:color w:val="231F20"/>
        </w:rPr>
        <w:t xml:space="preserve">, </w:t>
      </w:r>
      <w:bookmarkStart w:id="0" w:name="_GoBack"/>
      <w:r w:rsidR="00CB5FC2" w:rsidRPr="003E7FBF">
        <w:rPr>
          <w:rFonts w:ascii="Times New Roman" w:hAnsi="Times New Roman" w:cs="Times New Roman"/>
          <w:color w:val="231F20"/>
        </w:rPr>
        <w:t>a process by which each face is individuated based on how much each face deviates from an average or internal norm.</w:t>
      </w:r>
      <w:bookmarkEnd w:id="0"/>
    </w:p>
    <w:p w14:paraId="42E77B76" w14:textId="10474D1C" w:rsidR="00C351E3" w:rsidRPr="003E7FBF" w:rsidRDefault="00DB1B21" w:rsidP="00DF71CB">
      <w:pPr>
        <w:spacing w:line="480" w:lineRule="auto"/>
        <w:ind w:left="-567" w:firstLine="425"/>
        <w:rPr>
          <w:rFonts w:ascii="Times New Roman" w:hAnsi="Times New Roman" w:cs="Times New Roman"/>
        </w:rPr>
      </w:pPr>
      <w:r w:rsidRPr="003E7FBF">
        <w:rPr>
          <w:rFonts w:ascii="Times New Roman" w:hAnsi="Times New Roman" w:cs="Times New Roman"/>
        </w:rPr>
        <w:t>What continues to be debated is the extent to which there</w:t>
      </w:r>
      <w:r w:rsidR="00C351E3" w:rsidRPr="003E7FBF">
        <w:rPr>
          <w:rFonts w:ascii="Times New Roman" w:hAnsi="Times New Roman" w:cs="Times New Roman"/>
        </w:rPr>
        <w:t xml:space="preserve"> is quantitative improvement in face processing during childhood. Some researchers (Crookes &amp; Robbins, 2014; </w:t>
      </w:r>
      <w:proofErr w:type="spellStart"/>
      <w:r w:rsidR="00C351E3" w:rsidRPr="003E7FBF">
        <w:rPr>
          <w:rFonts w:ascii="Times New Roman" w:hAnsi="Times New Roman" w:cs="Times New Roman"/>
        </w:rPr>
        <w:t>McKone</w:t>
      </w:r>
      <w:proofErr w:type="spellEnd"/>
      <w:r w:rsidR="00C351E3" w:rsidRPr="003E7FBF">
        <w:rPr>
          <w:rFonts w:ascii="Times New Roman" w:hAnsi="Times New Roman" w:cs="Times New Roman"/>
        </w:rPr>
        <w:t xml:space="preserve">, Crookes, Jeffrey, &amp; </w:t>
      </w:r>
      <w:proofErr w:type="spellStart"/>
      <w:r w:rsidR="00C351E3" w:rsidRPr="003E7FBF">
        <w:rPr>
          <w:rFonts w:ascii="Times New Roman" w:hAnsi="Times New Roman" w:cs="Times New Roman"/>
        </w:rPr>
        <w:t>Dilks</w:t>
      </w:r>
      <w:proofErr w:type="spellEnd"/>
      <w:r w:rsidR="00C351E3" w:rsidRPr="003E7FBF">
        <w:rPr>
          <w:rFonts w:ascii="Times New Roman" w:hAnsi="Times New Roman" w:cs="Times New Roman"/>
        </w:rPr>
        <w:t xml:space="preserve">, 2012; </w:t>
      </w:r>
      <w:proofErr w:type="spellStart"/>
      <w:r w:rsidR="00C351E3" w:rsidRPr="003E7FBF">
        <w:rPr>
          <w:rFonts w:ascii="Times New Roman" w:hAnsi="Times New Roman" w:cs="Times New Roman"/>
        </w:rPr>
        <w:t>Weigelt</w:t>
      </w:r>
      <w:proofErr w:type="spellEnd"/>
      <w:r w:rsidR="00C351E3" w:rsidRPr="003E7FBF">
        <w:rPr>
          <w:rFonts w:ascii="Times New Roman" w:hAnsi="Times New Roman" w:cs="Times New Roman"/>
        </w:rPr>
        <w:t xml:space="preserve">, </w:t>
      </w:r>
      <w:proofErr w:type="spellStart"/>
      <w:r w:rsidR="00C351E3" w:rsidRPr="003E7FBF">
        <w:rPr>
          <w:rFonts w:ascii="Times New Roman" w:hAnsi="Times New Roman" w:cs="Times New Roman"/>
        </w:rPr>
        <w:t>Koldewuyn</w:t>
      </w:r>
      <w:proofErr w:type="spellEnd"/>
      <w:r w:rsidR="00C351E3" w:rsidRPr="003E7FBF">
        <w:rPr>
          <w:rFonts w:ascii="Times New Roman" w:hAnsi="Times New Roman" w:cs="Times New Roman"/>
        </w:rPr>
        <w:t xml:space="preserve">, </w:t>
      </w:r>
      <w:proofErr w:type="spellStart"/>
      <w:r w:rsidR="00C351E3" w:rsidRPr="003E7FBF">
        <w:rPr>
          <w:rFonts w:ascii="Times New Roman" w:hAnsi="Times New Roman" w:cs="Times New Roman"/>
        </w:rPr>
        <w:t>Dilks</w:t>
      </w:r>
      <w:proofErr w:type="spellEnd"/>
      <w:r w:rsidR="00C351E3" w:rsidRPr="003E7FBF">
        <w:rPr>
          <w:rFonts w:ascii="Times New Roman" w:hAnsi="Times New Roman" w:cs="Times New Roman"/>
        </w:rPr>
        <w:t xml:space="preserve">, </w:t>
      </w:r>
      <w:proofErr w:type="spellStart"/>
      <w:r w:rsidR="00C351E3" w:rsidRPr="003E7FBF">
        <w:rPr>
          <w:rFonts w:ascii="Times New Roman" w:hAnsi="Times New Roman" w:cs="Times New Roman"/>
        </w:rPr>
        <w:t>Balas</w:t>
      </w:r>
      <w:proofErr w:type="spellEnd"/>
      <w:r w:rsidR="00C351E3" w:rsidRPr="003E7FBF">
        <w:rPr>
          <w:rFonts w:ascii="Times New Roman" w:hAnsi="Times New Roman" w:cs="Times New Roman"/>
        </w:rPr>
        <w:t xml:space="preserve">, </w:t>
      </w:r>
      <w:proofErr w:type="spellStart"/>
      <w:r w:rsidR="00C351E3" w:rsidRPr="003E7FBF">
        <w:rPr>
          <w:rFonts w:ascii="Times New Roman" w:hAnsi="Times New Roman" w:cs="Times New Roman"/>
        </w:rPr>
        <w:t>McKone</w:t>
      </w:r>
      <w:proofErr w:type="spellEnd"/>
      <w:r w:rsidR="00C351E3" w:rsidRPr="003E7FBF">
        <w:rPr>
          <w:rFonts w:ascii="Times New Roman" w:hAnsi="Times New Roman" w:cs="Times New Roman"/>
        </w:rPr>
        <w:t xml:space="preserve"> &amp; Kanwisher, 2014) argue for quantitative maturity in face perception by 5 years of age with any further improvements being attributed to general cognitive development. Other</w:t>
      </w:r>
      <w:r w:rsidR="00D95BC0" w:rsidRPr="003E7FBF">
        <w:rPr>
          <w:rFonts w:ascii="Times New Roman" w:hAnsi="Times New Roman" w:cs="Times New Roman"/>
        </w:rPr>
        <w:t>s</w:t>
      </w:r>
      <w:r w:rsidR="00C351E3" w:rsidRPr="003E7FBF">
        <w:rPr>
          <w:rFonts w:ascii="Times New Roman" w:hAnsi="Times New Roman" w:cs="Times New Roman"/>
        </w:rPr>
        <w:t xml:space="preserve"> (de </w:t>
      </w:r>
      <w:proofErr w:type="spellStart"/>
      <w:r w:rsidR="00C351E3" w:rsidRPr="003E7FBF">
        <w:rPr>
          <w:rFonts w:ascii="Times New Roman" w:hAnsi="Times New Roman" w:cs="Times New Roman"/>
        </w:rPr>
        <w:t>Heering</w:t>
      </w:r>
      <w:proofErr w:type="spellEnd"/>
      <w:r w:rsidR="00C351E3" w:rsidRPr="003E7FBF">
        <w:rPr>
          <w:rFonts w:ascii="Times New Roman" w:hAnsi="Times New Roman" w:cs="Times New Roman"/>
        </w:rPr>
        <w:t xml:space="preserve">, </w:t>
      </w:r>
      <w:proofErr w:type="spellStart"/>
      <w:r w:rsidR="00C351E3" w:rsidRPr="003E7FBF">
        <w:rPr>
          <w:rFonts w:ascii="Times New Roman" w:hAnsi="Times New Roman" w:cs="Times New Roman"/>
        </w:rPr>
        <w:t>Rossion</w:t>
      </w:r>
      <w:proofErr w:type="spellEnd"/>
      <w:r w:rsidR="00C351E3" w:rsidRPr="003E7FBF">
        <w:rPr>
          <w:rFonts w:ascii="Times New Roman" w:hAnsi="Times New Roman" w:cs="Times New Roman"/>
        </w:rPr>
        <w:t>, &amp; Maurer, 2012; Short, Lee, Fu, &amp; Mondloch, 2014</w:t>
      </w:r>
      <w:r w:rsidR="00BB4D13" w:rsidRPr="003E7FBF">
        <w:rPr>
          <w:rFonts w:ascii="Times New Roman" w:hAnsi="Times New Roman" w:cs="Times New Roman"/>
        </w:rPr>
        <w:t xml:space="preserve">; </w:t>
      </w:r>
      <w:r w:rsidR="00D23ACF" w:rsidRPr="003E7FBF">
        <w:rPr>
          <w:rFonts w:ascii="Times New Roman" w:hAnsi="Times New Roman" w:cs="Times New Roman"/>
        </w:rPr>
        <w:t>Tanaka et al., 2014</w:t>
      </w:r>
      <w:r w:rsidR="00C351E3" w:rsidRPr="003E7FBF">
        <w:rPr>
          <w:rFonts w:ascii="Times New Roman" w:hAnsi="Times New Roman" w:cs="Times New Roman"/>
        </w:rPr>
        <w:t xml:space="preserve">) argue </w:t>
      </w:r>
      <w:r w:rsidR="00B74170" w:rsidRPr="003E7FBF">
        <w:rPr>
          <w:rFonts w:ascii="Times New Roman" w:hAnsi="Times New Roman" w:cs="Times New Roman"/>
        </w:rPr>
        <w:t xml:space="preserve">that </w:t>
      </w:r>
      <w:r w:rsidR="00C351E3" w:rsidRPr="003E7FBF">
        <w:rPr>
          <w:rFonts w:ascii="Times New Roman" w:hAnsi="Times New Roman" w:cs="Times New Roman"/>
        </w:rPr>
        <w:t xml:space="preserve">quantitative improvements in face processing </w:t>
      </w:r>
      <w:r w:rsidR="00B74170" w:rsidRPr="003E7FBF">
        <w:rPr>
          <w:rFonts w:ascii="Times New Roman" w:hAnsi="Times New Roman" w:cs="Times New Roman"/>
        </w:rPr>
        <w:t xml:space="preserve">continue beyond this </w:t>
      </w:r>
      <w:r w:rsidR="00C351E3" w:rsidRPr="003E7FBF">
        <w:rPr>
          <w:rFonts w:ascii="Times New Roman" w:hAnsi="Times New Roman" w:cs="Times New Roman"/>
        </w:rPr>
        <w:t xml:space="preserve">age. </w:t>
      </w:r>
      <w:r w:rsidR="001B7909" w:rsidRPr="003E7FBF">
        <w:rPr>
          <w:rFonts w:ascii="Times New Roman" w:hAnsi="Times New Roman" w:cs="Times New Roman"/>
        </w:rPr>
        <w:t>For example, Short et al. showed that norm-based coding continues to be refined after 5 years of age.</w:t>
      </w:r>
    </w:p>
    <w:p w14:paraId="457842B8" w14:textId="7C6C513A" w:rsidR="00C351E3" w:rsidRPr="003E7FBF" w:rsidRDefault="00C351E3" w:rsidP="00DF71CB">
      <w:pPr>
        <w:spacing w:line="480" w:lineRule="auto"/>
        <w:ind w:left="-567" w:firstLine="425"/>
        <w:rPr>
          <w:rFonts w:ascii="Times New Roman" w:hAnsi="Times New Roman" w:cs="Times New Roman"/>
        </w:rPr>
      </w:pPr>
      <w:r w:rsidRPr="003E7FBF">
        <w:rPr>
          <w:rFonts w:ascii="Times New Roman" w:hAnsi="Times New Roman" w:cs="Times New Roman"/>
        </w:rPr>
        <w:t xml:space="preserve">Although understanding the development of the processes underlying face recognition is of theoretical importance, recent developments </w:t>
      </w:r>
      <w:r w:rsidR="0075116A" w:rsidRPr="003E7FBF">
        <w:rPr>
          <w:rFonts w:ascii="Times New Roman" w:hAnsi="Times New Roman" w:cs="Times New Roman"/>
        </w:rPr>
        <w:t xml:space="preserve">in the field of adult face perception </w:t>
      </w:r>
      <w:r w:rsidR="00DB1B21" w:rsidRPr="003E7FBF">
        <w:rPr>
          <w:rFonts w:ascii="Times New Roman" w:hAnsi="Times New Roman" w:cs="Times New Roman"/>
        </w:rPr>
        <w:t xml:space="preserve">highlight an aspect of face recognition that has been largely ignored in the literature: </w:t>
      </w:r>
      <w:r w:rsidR="001B7909" w:rsidRPr="003E7FBF">
        <w:rPr>
          <w:rFonts w:ascii="Times New Roman" w:hAnsi="Times New Roman" w:cs="Times New Roman"/>
        </w:rPr>
        <w:t>T</w:t>
      </w:r>
      <w:r w:rsidR="00DB1B21" w:rsidRPr="003E7FBF">
        <w:rPr>
          <w:rFonts w:ascii="Times New Roman" w:hAnsi="Times New Roman" w:cs="Times New Roman"/>
        </w:rPr>
        <w:t>he ability to recognize a face’s identity across a set of images that incorporate natural variability in appearance (Burton, 2013)</w:t>
      </w:r>
      <w:r w:rsidRPr="003E7FBF">
        <w:rPr>
          <w:rFonts w:ascii="Times New Roman" w:hAnsi="Times New Roman" w:cs="Times New Roman"/>
        </w:rPr>
        <w:t>. The vast majority of studies investigating face recognition in adults and children have used tightly controlled stimuli. For example, Mondloch and colleagues (</w:t>
      </w:r>
      <w:proofErr w:type="spellStart"/>
      <w:r w:rsidRPr="003E7FBF">
        <w:rPr>
          <w:rFonts w:ascii="Times New Roman" w:hAnsi="Times New Roman" w:cs="Times New Roman"/>
        </w:rPr>
        <w:t>Mondloch</w:t>
      </w:r>
      <w:proofErr w:type="spellEnd"/>
      <w:r w:rsidRPr="003E7FBF">
        <w:rPr>
          <w:rFonts w:ascii="Times New Roman" w:hAnsi="Times New Roman" w:cs="Times New Roman"/>
        </w:rPr>
        <w:t xml:space="preserve">, </w:t>
      </w:r>
      <w:proofErr w:type="spellStart"/>
      <w:r w:rsidRPr="003E7FBF">
        <w:rPr>
          <w:rFonts w:ascii="Times New Roman" w:hAnsi="Times New Roman" w:cs="Times New Roman"/>
        </w:rPr>
        <w:t>Geldart</w:t>
      </w:r>
      <w:proofErr w:type="spellEnd"/>
      <w:r w:rsidRPr="003E7FBF">
        <w:rPr>
          <w:rFonts w:ascii="Times New Roman" w:hAnsi="Times New Roman" w:cs="Times New Roman"/>
        </w:rPr>
        <w:t>, &amp; Maurer, 2003; Mondloch</w:t>
      </w:r>
      <w:r w:rsidR="008123A2" w:rsidRPr="003E7FBF">
        <w:rPr>
          <w:rFonts w:ascii="Times New Roman" w:hAnsi="Times New Roman" w:cs="Times New Roman"/>
        </w:rPr>
        <w:t xml:space="preserve"> et al.</w:t>
      </w:r>
      <w:r w:rsidRPr="003E7FBF">
        <w:rPr>
          <w:rFonts w:ascii="Times New Roman" w:hAnsi="Times New Roman" w:cs="Times New Roman"/>
        </w:rPr>
        <w:t xml:space="preserve">, 2002) created a carefully controlled set of stimuli in which all images were taken from the same distance, with the same camera, and under identical lighting conditions. Hair was covered with surgical caps, clothing was covered with a cape, and blemishes were removed. </w:t>
      </w:r>
      <w:r w:rsidRPr="003E7FBF">
        <w:rPr>
          <w:rFonts w:ascii="Times New Roman" w:hAnsi="Times New Roman" w:cs="Times New Roman"/>
        </w:rPr>
        <w:lastRenderedPageBreak/>
        <w:t xml:space="preserve">Presenting </w:t>
      </w:r>
      <w:r w:rsidR="00D95BC0" w:rsidRPr="003E7FBF">
        <w:rPr>
          <w:rFonts w:ascii="Times New Roman" w:hAnsi="Times New Roman" w:cs="Times New Roman"/>
        </w:rPr>
        <w:t xml:space="preserve">such </w:t>
      </w:r>
      <w:r w:rsidRPr="003E7FBF">
        <w:rPr>
          <w:rFonts w:ascii="Times New Roman" w:hAnsi="Times New Roman" w:cs="Times New Roman"/>
        </w:rPr>
        <w:t xml:space="preserve">images </w:t>
      </w:r>
      <w:r w:rsidR="00DB1B21" w:rsidRPr="003E7FBF">
        <w:rPr>
          <w:rFonts w:ascii="Times New Roman" w:hAnsi="Times New Roman" w:cs="Times New Roman"/>
        </w:rPr>
        <w:t xml:space="preserve">minimizes the observer’s ability to use non-face cues to identity and </w:t>
      </w:r>
      <w:r w:rsidRPr="003E7FBF">
        <w:rPr>
          <w:rFonts w:ascii="Times New Roman" w:hAnsi="Times New Roman" w:cs="Times New Roman"/>
        </w:rPr>
        <w:t>provides important information about our ability to discri</w:t>
      </w:r>
      <w:r w:rsidR="0042545F" w:rsidRPr="003E7FBF">
        <w:rPr>
          <w:rFonts w:ascii="Times New Roman" w:hAnsi="Times New Roman" w:cs="Times New Roman"/>
        </w:rPr>
        <w:t>minate between images/identities; however,</w:t>
      </w:r>
      <w:r w:rsidRPr="003E7FBF">
        <w:rPr>
          <w:rFonts w:ascii="Times New Roman" w:hAnsi="Times New Roman" w:cs="Times New Roman"/>
        </w:rPr>
        <w:t xml:space="preserve"> </w:t>
      </w:r>
      <w:r w:rsidR="00D95BC0" w:rsidRPr="003E7FBF">
        <w:rPr>
          <w:rFonts w:ascii="Times New Roman" w:hAnsi="Times New Roman" w:cs="Times New Roman"/>
        </w:rPr>
        <w:t>it</w:t>
      </w:r>
      <w:r w:rsidRPr="003E7FBF">
        <w:rPr>
          <w:rFonts w:ascii="Times New Roman" w:hAnsi="Times New Roman" w:cs="Times New Roman"/>
        </w:rPr>
        <w:t xml:space="preserve"> ignores the ability to recognize identity in </w:t>
      </w:r>
      <w:r w:rsidR="0042545F" w:rsidRPr="003E7FBF">
        <w:rPr>
          <w:rFonts w:ascii="Times New Roman" w:hAnsi="Times New Roman" w:cs="Times New Roman"/>
        </w:rPr>
        <w:t xml:space="preserve">natural </w:t>
      </w:r>
      <w:r w:rsidRPr="003E7FBF">
        <w:rPr>
          <w:rFonts w:ascii="Times New Roman" w:hAnsi="Times New Roman" w:cs="Times New Roman"/>
        </w:rPr>
        <w:t>images</w:t>
      </w:r>
      <w:r w:rsidR="0042545F" w:rsidRPr="003E7FBF">
        <w:rPr>
          <w:rFonts w:ascii="Times New Roman" w:hAnsi="Times New Roman" w:cs="Times New Roman"/>
        </w:rPr>
        <w:t xml:space="preserve"> across which appearance varies naturally</w:t>
      </w:r>
      <w:r w:rsidR="00D95BC0" w:rsidRPr="003E7FBF">
        <w:rPr>
          <w:rFonts w:ascii="Times New Roman" w:hAnsi="Times New Roman" w:cs="Times New Roman"/>
        </w:rPr>
        <w:t>.</w:t>
      </w:r>
      <w:r w:rsidRPr="003E7FBF">
        <w:rPr>
          <w:rFonts w:ascii="Times New Roman" w:hAnsi="Times New Roman" w:cs="Times New Roman"/>
        </w:rPr>
        <w:t xml:space="preserve">  This aspect of face recognition is crucial for daily interactions. </w:t>
      </w:r>
      <w:r w:rsidR="00D95BC0" w:rsidRPr="003E7FBF">
        <w:rPr>
          <w:rFonts w:ascii="Times New Roman" w:hAnsi="Times New Roman" w:cs="Times New Roman"/>
        </w:rPr>
        <w:t xml:space="preserve">It </w:t>
      </w:r>
      <w:r w:rsidRPr="003E7FBF">
        <w:rPr>
          <w:rFonts w:ascii="Times New Roman" w:hAnsi="Times New Roman" w:cs="Times New Roman"/>
        </w:rPr>
        <w:t xml:space="preserve">allows us to recognize our neighbor when she returns disheveled from a camping trip or our uncle after several years of aging. </w:t>
      </w:r>
    </w:p>
    <w:p w14:paraId="6AC4D194" w14:textId="0BF5E6F6" w:rsidR="00CA219A" w:rsidRPr="003E7FBF" w:rsidRDefault="00C351E3" w:rsidP="00DF71CB">
      <w:pPr>
        <w:spacing w:line="480" w:lineRule="auto"/>
        <w:ind w:left="-567" w:firstLine="425"/>
        <w:rPr>
          <w:rFonts w:ascii="Times New Roman" w:hAnsi="Times New Roman" w:cs="Times New Roman"/>
        </w:rPr>
      </w:pPr>
      <w:r w:rsidRPr="003E7FBF">
        <w:rPr>
          <w:rFonts w:ascii="Times New Roman" w:hAnsi="Times New Roman" w:cs="Times New Roman"/>
        </w:rPr>
        <w:t xml:space="preserve"> </w:t>
      </w:r>
      <w:r w:rsidR="00DB1B21" w:rsidRPr="003E7FBF">
        <w:rPr>
          <w:rFonts w:ascii="Times New Roman" w:hAnsi="Times New Roman" w:cs="Times New Roman"/>
        </w:rPr>
        <w:t>In a</w:t>
      </w:r>
      <w:r w:rsidRPr="003E7FBF">
        <w:rPr>
          <w:rFonts w:ascii="Times New Roman" w:hAnsi="Times New Roman" w:cs="Times New Roman"/>
        </w:rPr>
        <w:t xml:space="preserve"> seminal paper by Jenkins, White, Van Montfort, &amp; Burton (2011) </w:t>
      </w:r>
      <w:r w:rsidR="001B7909" w:rsidRPr="003E7FBF">
        <w:rPr>
          <w:rFonts w:ascii="Times New Roman" w:hAnsi="Times New Roman" w:cs="Times New Roman"/>
        </w:rPr>
        <w:t xml:space="preserve">adults </w:t>
      </w:r>
      <w:r w:rsidRPr="003E7FBF">
        <w:rPr>
          <w:rFonts w:ascii="Times New Roman" w:hAnsi="Times New Roman" w:cs="Times New Roman"/>
        </w:rPr>
        <w:t xml:space="preserve">were given 40 photographs and asked to sort them into piles such that each pile contained all of the images of one person.  Images were downloaded from the Internet and incorporated natural variation in appearance (in hairstyle, lighting, expression, viewpoint, makeup). Participants were not told that there were 20 pictures of each of two people (i.e., that the correct solution was two piles). Nonetheless, participants who were familiar with the identities performed without error. In contrast, participants who were unfamiliar with the identities made about seven piles (i.e., perceived seven different identities) but rarely placed pictures of the two identities into the same pile. These findings highlight the challenge associated with recognizing identity across natural variation in images when faces are unfamiliar. Although errors in discrimination, </w:t>
      </w:r>
      <w:r w:rsidRPr="003E7FBF">
        <w:rPr>
          <w:rFonts w:ascii="Times New Roman" w:hAnsi="Times New Roman" w:cs="Times New Roman"/>
          <w:i/>
        </w:rPr>
        <w:t>telling faces apart,</w:t>
      </w:r>
      <w:r w:rsidRPr="003E7FBF">
        <w:rPr>
          <w:rFonts w:ascii="Times New Roman" w:hAnsi="Times New Roman" w:cs="Times New Roman"/>
        </w:rPr>
        <w:t xml:space="preserve"> were rare for both familiar and unfamiliar faces, errors in recognition, </w:t>
      </w:r>
      <w:r w:rsidRPr="003E7FBF">
        <w:rPr>
          <w:rFonts w:ascii="Times New Roman" w:hAnsi="Times New Roman" w:cs="Times New Roman"/>
          <w:i/>
        </w:rPr>
        <w:t xml:space="preserve">telling faces together </w:t>
      </w:r>
      <w:r w:rsidRPr="003E7FBF">
        <w:rPr>
          <w:rFonts w:ascii="Times New Roman" w:hAnsi="Times New Roman" w:cs="Times New Roman"/>
        </w:rPr>
        <w:t>(Jenkins et al.) were prevalent for unfamiliar faces, but rare for familiar faces</w:t>
      </w:r>
      <w:r w:rsidRPr="003E7FBF">
        <w:rPr>
          <w:rFonts w:ascii="Times New Roman" w:hAnsi="Times New Roman" w:cs="Times New Roman"/>
          <w:i/>
        </w:rPr>
        <w:t>.</w:t>
      </w:r>
      <w:r w:rsidRPr="003E7FBF">
        <w:rPr>
          <w:rFonts w:ascii="Times New Roman" w:hAnsi="Times New Roman" w:cs="Times New Roman"/>
        </w:rPr>
        <w:t xml:space="preserve"> </w:t>
      </w:r>
    </w:p>
    <w:p w14:paraId="0DD2B8EB" w14:textId="4FE63DEC" w:rsidR="00C351E3" w:rsidRPr="003E7FBF" w:rsidRDefault="0024334B" w:rsidP="00DF71CB">
      <w:pPr>
        <w:spacing w:line="480" w:lineRule="auto"/>
        <w:ind w:left="-567" w:firstLine="425"/>
        <w:rPr>
          <w:rFonts w:ascii="Times New Roman" w:hAnsi="Times New Roman" w:cs="Times New Roman"/>
        </w:rPr>
      </w:pPr>
      <w:r w:rsidRPr="003E7FBF">
        <w:rPr>
          <w:rFonts w:ascii="Times New Roman" w:hAnsi="Times New Roman" w:cs="Times New Roman"/>
        </w:rPr>
        <w:t xml:space="preserve">Almost nothing is known about children’s ability to recognize </w:t>
      </w:r>
      <w:r w:rsidR="001B7909" w:rsidRPr="003E7FBF">
        <w:rPr>
          <w:rFonts w:ascii="Times New Roman" w:hAnsi="Times New Roman" w:cs="Times New Roman"/>
        </w:rPr>
        <w:t>familiar vers</w:t>
      </w:r>
      <w:r w:rsidR="00B74170" w:rsidRPr="003E7FBF">
        <w:rPr>
          <w:rFonts w:ascii="Times New Roman" w:hAnsi="Times New Roman" w:cs="Times New Roman"/>
        </w:rPr>
        <w:t>u</w:t>
      </w:r>
      <w:r w:rsidR="001B7909" w:rsidRPr="003E7FBF">
        <w:rPr>
          <w:rFonts w:ascii="Times New Roman" w:hAnsi="Times New Roman" w:cs="Times New Roman"/>
        </w:rPr>
        <w:t xml:space="preserve">s unfamiliar faces </w:t>
      </w:r>
      <w:r w:rsidRPr="003E7FBF">
        <w:rPr>
          <w:rFonts w:ascii="Times New Roman" w:hAnsi="Times New Roman" w:cs="Times New Roman"/>
        </w:rPr>
        <w:t xml:space="preserve">across images containing natural variability in appearance. </w:t>
      </w:r>
      <w:r w:rsidR="00C351E3" w:rsidRPr="003E7FBF">
        <w:rPr>
          <w:rFonts w:ascii="Times New Roman" w:hAnsi="Times New Roman" w:cs="Times New Roman"/>
        </w:rPr>
        <w:t>The vast majority of studies investigating the development of recognition of unfamiliar faces (i.e., faces learned in the context of the experimental paradigm) have used identical images at study and test (</w:t>
      </w:r>
      <w:proofErr w:type="spellStart"/>
      <w:r w:rsidR="00C351E3" w:rsidRPr="003E7FBF">
        <w:rPr>
          <w:rFonts w:ascii="Times New Roman" w:hAnsi="Times New Roman" w:cs="Times New Roman"/>
          <w:color w:val="231F20"/>
        </w:rPr>
        <w:t>Baudouin</w:t>
      </w:r>
      <w:proofErr w:type="spellEnd"/>
      <w:r w:rsidR="008123A2" w:rsidRPr="003E7FBF">
        <w:rPr>
          <w:rFonts w:ascii="Times New Roman" w:hAnsi="Times New Roman" w:cs="Times New Roman"/>
          <w:color w:val="231F20"/>
        </w:rPr>
        <w:t xml:space="preserve"> et al.</w:t>
      </w:r>
      <w:r w:rsidR="00C351E3" w:rsidRPr="003E7FBF">
        <w:rPr>
          <w:rFonts w:ascii="Times New Roman" w:hAnsi="Times New Roman" w:cs="Times New Roman"/>
          <w:color w:val="231F20"/>
        </w:rPr>
        <w:t xml:space="preserve">, 2010; Gilchrist &amp; </w:t>
      </w:r>
      <w:proofErr w:type="spellStart"/>
      <w:r w:rsidR="00C351E3" w:rsidRPr="003E7FBF">
        <w:rPr>
          <w:rFonts w:ascii="Times New Roman" w:hAnsi="Times New Roman" w:cs="Times New Roman"/>
          <w:color w:val="231F20"/>
        </w:rPr>
        <w:t>McKone</w:t>
      </w:r>
      <w:proofErr w:type="spellEnd"/>
      <w:r w:rsidR="00C351E3" w:rsidRPr="003E7FBF">
        <w:rPr>
          <w:rFonts w:ascii="Times New Roman" w:hAnsi="Times New Roman" w:cs="Times New Roman"/>
          <w:color w:val="231F20"/>
        </w:rPr>
        <w:t xml:space="preserve">, 2003; </w:t>
      </w:r>
      <w:proofErr w:type="spellStart"/>
      <w:r w:rsidR="00C351E3" w:rsidRPr="003E7FBF">
        <w:rPr>
          <w:rFonts w:ascii="Times New Roman" w:hAnsi="Times New Roman" w:cs="Times New Roman"/>
          <w:color w:val="231F20"/>
        </w:rPr>
        <w:t>Macchi</w:t>
      </w:r>
      <w:proofErr w:type="spellEnd"/>
      <w:r w:rsidR="00C351E3" w:rsidRPr="003E7FBF">
        <w:rPr>
          <w:rFonts w:ascii="Times New Roman" w:hAnsi="Times New Roman" w:cs="Times New Roman"/>
          <w:color w:val="231F20"/>
        </w:rPr>
        <w:t xml:space="preserve"> Cassia</w:t>
      </w:r>
      <w:r w:rsidR="008123A2" w:rsidRPr="003E7FBF">
        <w:rPr>
          <w:rFonts w:ascii="Times New Roman" w:hAnsi="Times New Roman" w:cs="Times New Roman"/>
          <w:color w:val="231F20"/>
        </w:rPr>
        <w:t xml:space="preserve"> et al</w:t>
      </w:r>
      <w:r w:rsidR="00C351E3" w:rsidRPr="003E7FBF">
        <w:rPr>
          <w:rFonts w:ascii="Times New Roman" w:hAnsi="Times New Roman" w:cs="Times New Roman"/>
          <w:color w:val="231F20"/>
        </w:rPr>
        <w:t xml:space="preserve">, 2011; </w:t>
      </w:r>
      <w:proofErr w:type="spellStart"/>
      <w:r w:rsidR="00C351E3" w:rsidRPr="003E7FBF">
        <w:rPr>
          <w:rFonts w:ascii="Times New Roman" w:hAnsi="Times New Roman" w:cs="Times New Roman"/>
          <w:color w:val="231F20"/>
        </w:rPr>
        <w:t>McKone</w:t>
      </w:r>
      <w:proofErr w:type="spellEnd"/>
      <w:r w:rsidR="00C351E3" w:rsidRPr="003E7FBF">
        <w:rPr>
          <w:rFonts w:ascii="Times New Roman" w:hAnsi="Times New Roman" w:cs="Times New Roman"/>
          <w:color w:val="231F20"/>
        </w:rPr>
        <w:t xml:space="preserve"> &amp; Boyer, 2006; </w:t>
      </w:r>
      <w:proofErr w:type="spellStart"/>
      <w:r w:rsidR="00C351E3" w:rsidRPr="003E7FBF">
        <w:rPr>
          <w:rFonts w:ascii="Times New Roman" w:hAnsi="Times New Roman" w:cs="Times New Roman"/>
          <w:color w:val="231F20"/>
        </w:rPr>
        <w:t>Pellicano</w:t>
      </w:r>
      <w:proofErr w:type="spellEnd"/>
      <w:r w:rsidR="00C351E3" w:rsidRPr="003E7FBF">
        <w:rPr>
          <w:rFonts w:ascii="Times New Roman" w:hAnsi="Times New Roman" w:cs="Times New Roman"/>
          <w:color w:val="231F20"/>
        </w:rPr>
        <w:t xml:space="preserve"> et al., 2006; Mondloch &amp; Thomson, 2008; Mondloch et al., 2002; </w:t>
      </w:r>
      <w:proofErr w:type="spellStart"/>
      <w:r w:rsidR="00C351E3" w:rsidRPr="003E7FBF">
        <w:rPr>
          <w:rFonts w:ascii="Times New Roman" w:hAnsi="Times New Roman" w:cs="Times New Roman"/>
          <w:color w:val="231F20"/>
        </w:rPr>
        <w:t>Pellicano</w:t>
      </w:r>
      <w:proofErr w:type="spellEnd"/>
      <w:r w:rsidR="00C351E3" w:rsidRPr="003E7FBF">
        <w:rPr>
          <w:rFonts w:ascii="Times New Roman" w:hAnsi="Times New Roman" w:cs="Times New Roman"/>
          <w:color w:val="231F20"/>
        </w:rPr>
        <w:t xml:space="preserve"> &amp; Rhodes, 2003; Tanaka et al., </w:t>
      </w:r>
      <w:r w:rsidR="00C351E3" w:rsidRPr="003E7FBF">
        <w:rPr>
          <w:rFonts w:ascii="Times New Roman" w:hAnsi="Times New Roman" w:cs="Times New Roman"/>
          <w:color w:val="231F20"/>
        </w:rPr>
        <w:lastRenderedPageBreak/>
        <w:t xml:space="preserve">1998). A few have incorporated some variability, but even in these the variability was limited. </w:t>
      </w:r>
      <w:proofErr w:type="gramStart"/>
      <w:r w:rsidR="00C351E3" w:rsidRPr="003E7FBF">
        <w:rPr>
          <w:rFonts w:ascii="Times New Roman" w:hAnsi="Times New Roman" w:cs="Times New Roman"/>
          <w:color w:val="231F20"/>
        </w:rPr>
        <w:t>de</w:t>
      </w:r>
      <w:proofErr w:type="gramEnd"/>
      <w:r w:rsidR="00C351E3" w:rsidRPr="003E7FBF">
        <w:rPr>
          <w:rFonts w:ascii="Times New Roman" w:hAnsi="Times New Roman" w:cs="Times New Roman"/>
          <w:color w:val="231F20"/>
        </w:rPr>
        <w:t xml:space="preserve"> </w:t>
      </w:r>
      <w:proofErr w:type="spellStart"/>
      <w:r w:rsidR="00C351E3" w:rsidRPr="003E7FBF">
        <w:rPr>
          <w:rFonts w:ascii="Times New Roman" w:hAnsi="Times New Roman" w:cs="Times New Roman"/>
          <w:color w:val="231F20"/>
        </w:rPr>
        <w:t>Heering</w:t>
      </w:r>
      <w:proofErr w:type="spellEnd"/>
      <w:r w:rsidR="008123A2" w:rsidRPr="003E7FBF">
        <w:rPr>
          <w:rFonts w:ascii="Times New Roman" w:hAnsi="Times New Roman" w:cs="Times New Roman"/>
          <w:color w:val="231F20"/>
        </w:rPr>
        <w:t xml:space="preserve"> et al.</w:t>
      </w:r>
      <w:r w:rsidR="00C351E3" w:rsidRPr="003E7FBF">
        <w:rPr>
          <w:rFonts w:ascii="Times New Roman" w:hAnsi="Times New Roman" w:cs="Times New Roman"/>
          <w:color w:val="231F20"/>
        </w:rPr>
        <w:t xml:space="preserve"> (2012) found improved identity matching between 6 and 12 years of age in the </w:t>
      </w:r>
      <w:proofErr w:type="spellStart"/>
      <w:r w:rsidR="00C351E3" w:rsidRPr="003E7FBF">
        <w:rPr>
          <w:rFonts w:ascii="Times New Roman" w:hAnsi="Times New Roman" w:cs="Times New Roman"/>
          <w:color w:val="231F20"/>
        </w:rPr>
        <w:t>Bentin</w:t>
      </w:r>
      <w:proofErr w:type="spellEnd"/>
      <w:r w:rsidR="00C351E3" w:rsidRPr="003E7FBF">
        <w:rPr>
          <w:rFonts w:ascii="Times New Roman" w:hAnsi="Times New Roman" w:cs="Times New Roman"/>
          <w:color w:val="231F20"/>
        </w:rPr>
        <w:t xml:space="preserve"> face recognition task when images of the target identity varied in viewpoint and lighting</w:t>
      </w:r>
      <w:r w:rsidR="007B7756" w:rsidRPr="003E7FBF">
        <w:rPr>
          <w:rFonts w:ascii="Times New Roman" w:hAnsi="Times New Roman" w:cs="Times New Roman"/>
          <w:color w:val="231F20"/>
        </w:rPr>
        <w:t xml:space="preserve">. </w:t>
      </w:r>
      <w:r w:rsidR="00EC1246" w:rsidRPr="003E7FBF">
        <w:rPr>
          <w:rFonts w:ascii="Times New Roman" w:hAnsi="Times New Roman" w:cs="Times New Roman"/>
          <w:color w:val="231F20"/>
        </w:rPr>
        <w:t>A similar pattern of results wa</w:t>
      </w:r>
      <w:r w:rsidR="007B7756" w:rsidRPr="003E7FBF">
        <w:rPr>
          <w:rFonts w:ascii="Times New Roman" w:hAnsi="Times New Roman" w:cs="Times New Roman"/>
          <w:color w:val="231F20"/>
        </w:rPr>
        <w:t>s observed when images of the target</w:t>
      </w:r>
      <w:r w:rsidR="00EC1246" w:rsidRPr="003E7FBF">
        <w:rPr>
          <w:rFonts w:ascii="Times New Roman" w:hAnsi="Times New Roman" w:cs="Times New Roman"/>
          <w:color w:val="231F20"/>
        </w:rPr>
        <w:t xml:space="preserve"> were taken on different cameras (</w:t>
      </w:r>
      <w:proofErr w:type="spellStart"/>
      <w:r w:rsidR="00FC0849" w:rsidRPr="003E7FBF">
        <w:rPr>
          <w:rFonts w:ascii="Times New Roman" w:hAnsi="Times New Roman" w:cs="Times New Roman"/>
          <w:color w:val="231F20"/>
        </w:rPr>
        <w:t>Megreya</w:t>
      </w:r>
      <w:proofErr w:type="spellEnd"/>
      <w:r w:rsidR="00FC0849" w:rsidRPr="003E7FBF">
        <w:rPr>
          <w:rFonts w:ascii="Times New Roman" w:hAnsi="Times New Roman" w:cs="Times New Roman"/>
          <w:color w:val="231F20"/>
        </w:rPr>
        <w:t xml:space="preserve"> &amp; </w:t>
      </w:r>
      <w:proofErr w:type="spellStart"/>
      <w:r w:rsidR="00FC0849" w:rsidRPr="003E7FBF">
        <w:rPr>
          <w:rFonts w:ascii="Times New Roman" w:hAnsi="Times New Roman" w:cs="Times New Roman"/>
          <w:color w:val="231F20"/>
        </w:rPr>
        <w:t>Bindemann</w:t>
      </w:r>
      <w:proofErr w:type="spellEnd"/>
      <w:r w:rsidR="00EC1246" w:rsidRPr="003E7FBF">
        <w:rPr>
          <w:rFonts w:ascii="Times New Roman" w:hAnsi="Times New Roman" w:cs="Times New Roman"/>
          <w:color w:val="231F20"/>
        </w:rPr>
        <w:t>,</w:t>
      </w:r>
      <w:r w:rsidR="00FC0849" w:rsidRPr="003E7FBF">
        <w:rPr>
          <w:rFonts w:ascii="Times New Roman" w:hAnsi="Times New Roman" w:cs="Times New Roman"/>
          <w:color w:val="231F20"/>
        </w:rPr>
        <w:t xml:space="preserve"> 2015)</w:t>
      </w:r>
      <w:r w:rsidR="00C351E3" w:rsidRPr="003E7FBF">
        <w:rPr>
          <w:rFonts w:ascii="Times New Roman" w:hAnsi="Times New Roman" w:cs="Times New Roman"/>
          <w:color w:val="231F20"/>
        </w:rPr>
        <w:t xml:space="preserve">. Crookes and Robbins (2014) found no difference in the extent to which changes in viewpoint impaired face recognition in 8-year-olds and adults. However, they used </w:t>
      </w:r>
      <w:proofErr w:type="spellStart"/>
      <w:r w:rsidR="00C351E3" w:rsidRPr="003E7FBF">
        <w:rPr>
          <w:rFonts w:ascii="Times New Roman" w:hAnsi="Times New Roman" w:cs="Times New Roman"/>
          <w:color w:val="231F20"/>
        </w:rPr>
        <w:t>facegen</w:t>
      </w:r>
      <w:proofErr w:type="spellEnd"/>
      <w:r w:rsidR="00C351E3" w:rsidRPr="003E7FBF">
        <w:rPr>
          <w:rFonts w:ascii="Times New Roman" w:hAnsi="Times New Roman" w:cs="Times New Roman"/>
          <w:color w:val="231F20"/>
        </w:rPr>
        <w:t xml:space="preserve"> (computer-generated) images and simply showed the same image from a different view. In two previous studies (</w:t>
      </w:r>
      <w:r w:rsidR="00C351E3" w:rsidRPr="003E7FBF">
        <w:rPr>
          <w:rFonts w:ascii="Times New Roman" w:hAnsi="Times New Roman" w:cs="Times New Roman"/>
        </w:rPr>
        <w:t>Bruce</w:t>
      </w:r>
      <w:r w:rsidR="008123A2" w:rsidRPr="003E7FBF">
        <w:rPr>
          <w:rFonts w:ascii="Times New Roman" w:hAnsi="Times New Roman" w:cs="Times New Roman"/>
        </w:rPr>
        <w:t xml:space="preserve"> et al.</w:t>
      </w:r>
      <w:r w:rsidR="00C351E3" w:rsidRPr="003E7FBF">
        <w:rPr>
          <w:rFonts w:ascii="Times New Roman" w:hAnsi="Times New Roman" w:cs="Times New Roman"/>
        </w:rPr>
        <w:t>, 2000</w:t>
      </w:r>
      <w:r w:rsidR="0042545F" w:rsidRPr="003E7FBF">
        <w:rPr>
          <w:rFonts w:ascii="Times New Roman" w:hAnsi="Times New Roman" w:cs="Times New Roman"/>
        </w:rPr>
        <w:t>;</w:t>
      </w:r>
      <w:r w:rsidR="00C351E3" w:rsidRPr="003E7FBF">
        <w:rPr>
          <w:rFonts w:ascii="Times New Roman" w:hAnsi="Times New Roman" w:cs="Times New Roman"/>
        </w:rPr>
        <w:t xml:space="preserve"> Mondloch</w:t>
      </w:r>
      <w:r w:rsidR="008123A2" w:rsidRPr="003E7FBF">
        <w:rPr>
          <w:rFonts w:ascii="Times New Roman" w:hAnsi="Times New Roman" w:cs="Times New Roman"/>
        </w:rPr>
        <w:t xml:space="preserve"> et al.</w:t>
      </w:r>
      <w:r w:rsidR="00C351E3" w:rsidRPr="003E7FBF">
        <w:rPr>
          <w:rFonts w:ascii="Times New Roman" w:hAnsi="Times New Roman" w:cs="Times New Roman"/>
        </w:rPr>
        <w:t xml:space="preserve">, 2003) children completed a delayed match-to-sample task in which the target identity was shown from a different point of view or displaying a different emotion at study and test; performance improved between 6 and 10 years of age. Nonetheless, all images were taken under similar lighting conditions, on the same day, and with the same camera. </w:t>
      </w:r>
      <w:r w:rsidRPr="003E7FBF">
        <w:rPr>
          <w:rFonts w:ascii="Times New Roman" w:hAnsi="Times New Roman" w:cs="Times New Roman"/>
        </w:rPr>
        <w:t>None of these studies challenge</w:t>
      </w:r>
      <w:r w:rsidR="001B7909" w:rsidRPr="003E7FBF">
        <w:rPr>
          <w:rFonts w:ascii="Times New Roman" w:hAnsi="Times New Roman" w:cs="Times New Roman"/>
        </w:rPr>
        <w:t>d</w:t>
      </w:r>
      <w:r w:rsidRPr="003E7FBF">
        <w:rPr>
          <w:rFonts w:ascii="Times New Roman" w:hAnsi="Times New Roman" w:cs="Times New Roman"/>
        </w:rPr>
        <w:t xml:space="preserve"> children with the degree of variability encountered in the Jenkins et al. sorting task.</w:t>
      </w:r>
    </w:p>
    <w:p w14:paraId="680CC7F1" w14:textId="29AD23CF" w:rsidR="00C351E3" w:rsidRPr="003E7FBF" w:rsidRDefault="0024334B" w:rsidP="00DF71CB">
      <w:pPr>
        <w:spacing w:line="480" w:lineRule="auto"/>
        <w:ind w:left="-567" w:firstLine="425"/>
        <w:rPr>
          <w:rFonts w:ascii="Times New Roman" w:hAnsi="Times New Roman" w:cs="Times New Roman"/>
        </w:rPr>
      </w:pPr>
      <w:r w:rsidRPr="003E7FBF">
        <w:rPr>
          <w:rFonts w:ascii="Times New Roman" w:hAnsi="Times New Roman" w:cs="Times New Roman"/>
        </w:rPr>
        <w:t xml:space="preserve">Furthermore, only a few studies have contrasted children’s recognition of unfamiliar with familiar faces. </w:t>
      </w:r>
      <w:r w:rsidR="00C351E3" w:rsidRPr="003E7FBF">
        <w:rPr>
          <w:rFonts w:ascii="Times New Roman" w:hAnsi="Times New Roman" w:cs="Times New Roman"/>
        </w:rPr>
        <w:t xml:space="preserve">Testing children with familiar faces is challenging because, unlike adults who can be tested with famous faces (e.g., politicians and actors), it is difficult to find a set of familiar faces with which a large number of children are familiar. A few studies have tested children with personally familiar faces (e.g., classmates or teachers).  These studies </w:t>
      </w:r>
      <w:r w:rsidR="00C97098" w:rsidRPr="003E7FBF">
        <w:rPr>
          <w:rFonts w:ascii="Times New Roman" w:hAnsi="Times New Roman" w:cs="Times New Roman"/>
        </w:rPr>
        <w:t>showed that</w:t>
      </w:r>
      <w:r w:rsidR="00C351E3" w:rsidRPr="003E7FBF">
        <w:rPr>
          <w:rFonts w:ascii="Times New Roman" w:hAnsi="Times New Roman" w:cs="Times New Roman"/>
        </w:rPr>
        <w:t xml:space="preserve"> children, like adults, rely on internal features to recognize familiar faces but external features to recognize unfamiliar faces (Bonner &amp; Burton, 2004; Ge et al., 2008; </w:t>
      </w:r>
      <w:r w:rsidR="00C97098" w:rsidRPr="003E7FBF">
        <w:rPr>
          <w:rFonts w:ascii="Times New Roman" w:hAnsi="Times New Roman" w:cs="Times New Roman"/>
        </w:rPr>
        <w:t>Wilson, Blades,</w:t>
      </w:r>
      <w:r w:rsidR="002506FA" w:rsidRPr="003E7FBF">
        <w:rPr>
          <w:rFonts w:ascii="Times New Roman" w:hAnsi="Times New Roman" w:cs="Times New Roman"/>
        </w:rPr>
        <w:t xml:space="preserve"> Coleman</w:t>
      </w:r>
      <w:r w:rsidR="00C97098" w:rsidRPr="003E7FBF">
        <w:rPr>
          <w:rFonts w:ascii="Times New Roman" w:hAnsi="Times New Roman" w:cs="Times New Roman"/>
        </w:rPr>
        <w:t xml:space="preserve"> &amp; </w:t>
      </w:r>
      <w:proofErr w:type="spellStart"/>
      <w:r w:rsidR="00C97098" w:rsidRPr="003E7FBF">
        <w:rPr>
          <w:rFonts w:ascii="Times New Roman" w:hAnsi="Times New Roman" w:cs="Times New Roman"/>
        </w:rPr>
        <w:t>Pascalis</w:t>
      </w:r>
      <w:proofErr w:type="spellEnd"/>
      <w:r w:rsidR="00C97098" w:rsidRPr="003E7FBF">
        <w:rPr>
          <w:rFonts w:ascii="Times New Roman" w:hAnsi="Times New Roman" w:cs="Times New Roman"/>
        </w:rPr>
        <w:t xml:space="preserve">, 2009; but see </w:t>
      </w:r>
      <w:proofErr w:type="spellStart"/>
      <w:r w:rsidR="00C351E3" w:rsidRPr="003E7FBF">
        <w:rPr>
          <w:rFonts w:ascii="Times New Roman" w:hAnsi="Times New Roman" w:cs="Times New Roman"/>
        </w:rPr>
        <w:t>Newcombe</w:t>
      </w:r>
      <w:proofErr w:type="spellEnd"/>
      <w:r w:rsidR="00C351E3" w:rsidRPr="003E7FBF">
        <w:rPr>
          <w:rFonts w:ascii="Times New Roman" w:hAnsi="Times New Roman" w:cs="Times New Roman"/>
        </w:rPr>
        <w:t xml:space="preserve"> &amp; Lie, 1995) </w:t>
      </w:r>
      <w:r w:rsidR="00C97098" w:rsidRPr="003E7FBF">
        <w:rPr>
          <w:rFonts w:ascii="Times New Roman" w:hAnsi="Times New Roman" w:cs="Times New Roman"/>
        </w:rPr>
        <w:t>and that</w:t>
      </w:r>
      <w:r w:rsidR="00C351E3" w:rsidRPr="003E7FBF">
        <w:rPr>
          <w:rFonts w:ascii="Times New Roman" w:hAnsi="Times New Roman" w:cs="Times New Roman"/>
        </w:rPr>
        <w:t xml:space="preserve"> the effect of paraphernalia on children's face recognition is reduced for familiar faces (Diamond &amp; Carey, 1977). Again, however, natural variation in appearance was limited. Bonner and Burton, like </w:t>
      </w:r>
      <w:proofErr w:type="spellStart"/>
      <w:r w:rsidR="00C351E3" w:rsidRPr="003E7FBF">
        <w:rPr>
          <w:rFonts w:ascii="Times New Roman" w:hAnsi="Times New Roman" w:cs="Times New Roman"/>
        </w:rPr>
        <w:t>Newcombe</w:t>
      </w:r>
      <w:proofErr w:type="spellEnd"/>
      <w:r w:rsidR="00C351E3" w:rsidRPr="003E7FBF">
        <w:rPr>
          <w:rFonts w:ascii="Times New Roman" w:hAnsi="Times New Roman" w:cs="Times New Roman"/>
        </w:rPr>
        <w:t xml:space="preserve"> and Lie, tested 7- to 11-year-old </w:t>
      </w:r>
      <w:r w:rsidR="00C351E3" w:rsidRPr="003E7FBF">
        <w:rPr>
          <w:rFonts w:ascii="Times New Roman" w:hAnsi="Times New Roman" w:cs="Times New Roman"/>
        </w:rPr>
        <w:lastRenderedPageBreak/>
        <w:t>children with two images of each identity; the images were taken from two points of view, but all pictures were taken on the same day and models were asked to smile for each picture. Ge et al. used a single (</w:t>
      </w:r>
      <w:r w:rsidR="0042545F" w:rsidRPr="003E7FBF">
        <w:rPr>
          <w:rFonts w:ascii="Times New Roman" w:hAnsi="Times New Roman" w:cs="Times New Roman"/>
        </w:rPr>
        <w:t>looking ahead</w:t>
      </w:r>
      <w:r w:rsidR="00C351E3" w:rsidRPr="003E7FBF">
        <w:rPr>
          <w:rFonts w:ascii="Times New Roman" w:hAnsi="Times New Roman" w:cs="Times New Roman"/>
        </w:rPr>
        <w:t xml:space="preserve">, neutral expression) image of each identity, as did Wilson et al. </w:t>
      </w:r>
      <w:r w:rsidR="008F4A4E" w:rsidRPr="003E7FBF">
        <w:rPr>
          <w:rFonts w:ascii="Times New Roman" w:hAnsi="Times New Roman" w:cs="Times New Roman"/>
        </w:rPr>
        <w:t xml:space="preserve">Collectively, these studies </w:t>
      </w:r>
      <w:r w:rsidR="00C351E3" w:rsidRPr="003E7FBF">
        <w:rPr>
          <w:rFonts w:ascii="Times New Roman" w:hAnsi="Times New Roman" w:cs="Times New Roman"/>
        </w:rPr>
        <w:t>leave open the question as to whether children can tolerate the same variability as adults</w:t>
      </w:r>
      <w:r w:rsidR="00C97098" w:rsidRPr="003E7FBF">
        <w:rPr>
          <w:rFonts w:ascii="Times New Roman" w:hAnsi="Times New Roman" w:cs="Times New Roman"/>
        </w:rPr>
        <w:t xml:space="preserve"> when viewing familiar faces</w:t>
      </w:r>
      <w:r w:rsidR="00C351E3" w:rsidRPr="003E7FBF">
        <w:rPr>
          <w:rFonts w:ascii="Times New Roman" w:hAnsi="Times New Roman" w:cs="Times New Roman"/>
        </w:rPr>
        <w:t>.</w:t>
      </w:r>
    </w:p>
    <w:p w14:paraId="4D5F47B6" w14:textId="0C24FC5E" w:rsidR="00C351E3" w:rsidRPr="003E7FBF" w:rsidRDefault="00C351E3" w:rsidP="00DF71CB">
      <w:pPr>
        <w:spacing w:line="480" w:lineRule="auto"/>
        <w:ind w:left="-567" w:firstLine="425"/>
        <w:rPr>
          <w:rFonts w:ascii="Times New Roman" w:hAnsi="Times New Roman" w:cs="Times New Roman"/>
        </w:rPr>
      </w:pPr>
      <w:r w:rsidRPr="003E7FBF">
        <w:rPr>
          <w:rFonts w:ascii="Times New Roman" w:hAnsi="Times New Roman" w:cs="Times New Roman"/>
        </w:rPr>
        <w:t xml:space="preserve">In the current study we examined children's tolerance for natural variability when recognizing identity in unfamiliar and personally familiar faces by creating a child-friendly version of Jenkins et </w:t>
      </w:r>
      <w:proofErr w:type="spellStart"/>
      <w:r w:rsidRPr="003E7FBF">
        <w:rPr>
          <w:rFonts w:ascii="Times New Roman" w:hAnsi="Times New Roman" w:cs="Times New Roman"/>
        </w:rPr>
        <w:t>al’s</w:t>
      </w:r>
      <w:proofErr w:type="spellEnd"/>
      <w:r w:rsidRPr="003E7FBF">
        <w:rPr>
          <w:rFonts w:ascii="Times New Roman" w:hAnsi="Times New Roman" w:cs="Times New Roman"/>
        </w:rPr>
        <w:t xml:space="preserve"> </w:t>
      </w:r>
      <w:r w:rsidR="008F4A4E" w:rsidRPr="003E7FBF">
        <w:rPr>
          <w:rFonts w:ascii="Times New Roman" w:hAnsi="Times New Roman" w:cs="Times New Roman"/>
        </w:rPr>
        <w:t xml:space="preserve">(2011) </w:t>
      </w:r>
      <w:r w:rsidRPr="003E7FBF">
        <w:rPr>
          <w:rFonts w:ascii="Times New Roman" w:hAnsi="Times New Roman" w:cs="Times New Roman"/>
        </w:rPr>
        <w:t xml:space="preserve">sorting task. We collected 10 photographs from each of six </w:t>
      </w:r>
      <w:r w:rsidR="00B74170" w:rsidRPr="003E7FBF">
        <w:rPr>
          <w:rFonts w:ascii="Times New Roman" w:hAnsi="Times New Roman" w:cs="Times New Roman"/>
        </w:rPr>
        <w:t xml:space="preserve">female </w:t>
      </w:r>
      <w:r w:rsidRPr="003E7FBF">
        <w:rPr>
          <w:rFonts w:ascii="Times New Roman" w:hAnsi="Times New Roman" w:cs="Times New Roman"/>
        </w:rPr>
        <w:t xml:space="preserve">teachers. As in Jenkins et al., the images incorporated natural variability in appearance. One image was placed on the front of a shoebox decorated to look like a house. The remaining nine images were placed in a pile along with nine images of a matched identity—another woman of similar age and hairstyle. Children were asked to place all pictures of the target identity into the house while keeping all other people out. The number of pictures of the target identity placed into the house provides a measure of recognition </w:t>
      </w:r>
      <w:r w:rsidR="00AA62EE" w:rsidRPr="003E7FBF">
        <w:rPr>
          <w:rFonts w:ascii="Times New Roman" w:hAnsi="Times New Roman" w:cs="Times New Roman"/>
        </w:rPr>
        <w:t xml:space="preserve">(perceiving the same identity despite variability in appearance) </w:t>
      </w:r>
      <w:r w:rsidRPr="003E7FBF">
        <w:rPr>
          <w:rFonts w:ascii="Times New Roman" w:hAnsi="Times New Roman" w:cs="Times New Roman"/>
        </w:rPr>
        <w:t>whereas the number of pictures of the matched identity placed outside of the house provides a measure of discrimination</w:t>
      </w:r>
      <w:r w:rsidR="00AA62EE" w:rsidRPr="003E7FBF">
        <w:rPr>
          <w:rFonts w:ascii="Times New Roman" w:hAnsi="Times New Roman" w:cs="Times New Roman"/>
        </w:rPr>
        <w:t xml:space="preserve"> (telling different people apart)</w:t>
      </w:r>
      <w:r w:rsidRPr="003E7FBF">
        <w:rPr>
          <w:rFonts w:ascii="Times New Roman" w:hAnsi="Times New Roman" w:cs="Times New Roman"/>
        </w:rPr>
        <w:t xml:space="preserve">. Each child was tested with one target identity. Critically, we tested children across a broad age range (4 to 12 years) and half of the children were tested with images of their teacher, with whom they were highly familiar, and the other half were tested with images of </w:t>
      </w:r>
      <w:r w:rsidR="00422926" w:rsidRPr="003E7FBF">
        <w:rPr>
          <w:rFonts w:ascii="Times New Roman" w:hAnsi="Times New Roman" w:cs="Times New Roman"/>
        </w:rPr>
        <w:t xml:space="preserve">a </w:t>
      </w:r>
      <w:r w:rsidRPr="003E7FBF">
        <w:rPr>
          <w:rFonts w:ascii="Times New Roman" w:hAnsi="Times New Roman" w:cs="Times New Roman"/>
        </w:rPr>
        <w:t>teacher from a different school, with whom they were unfamiliar.</w:t>
      </w:r>
      <w:r w:rsidR="00AA62EE" w:rsidRPr="003E7FBF">
        <w:rPr>
          <w:rFonts w:ascii="Times New Roman" w:hAnsi="Times New Roman" w:cs="Times New Roman"/>
        </w:rPr>
        <w:t xml:space="preserve"> The same stimuli were shown to both groups of children.</w:t>
      </w:r>
    </w:p>
    <w:p w14:paraId="5B4EDED1" w14:textId="22008B7C" w:rsidR="00C351E3" w:rsidRPr="003E7FBF" w:rsidRDefault="00C351E3" w:rsidP="00DF71CB">
      <w:pPr>
        <w:spacing w:line="480" w:lineRule="auto"/>
        <w:ind w:left="-567" w:firstLine="425"/>
        <w:rPr>
          <w:rFonts w:ascii="Times New Roman" w:hAnsi="Times New Roman" w:cs="Times New Roman"/>
        </w:rPr>
      </w:pPr>
      <w:r w:rsidRPr="003E7FBF">
        <w:rPr>
          <w:rFonts w:ascii="Times New Roman" w:hAnsi="Times New Roman" w:cs="Times New Roman"/>
        </w:rPr>
        <w:t xml:space="preserve">To validate our child-friendly method, eight additional control images were intermixed with these test stimuli. Four control images were identical to the one on the front of the house and four control images showed another woman who was much older than the target identity and whose hair </w:t>
      </w:r>
      <w:r w:rsidRPr="003E7FBF">
        <w:rPr>
          <w:rFonts w:ascii="Times New Roman" w:hAnsi="Times New Roman" w:cs="Times New Roman"/>
        </w:rPr>
        <w:lastRenderedPageBreak/>
        <w:t xml:space="preserve">differed in both color and style. </w:t>
      </w:r>
      <w:r w:rsidR="00B74170" w:rsidRPr="003E7FBF">
        <w:rPr>
          <w:rFonts w:ascii="Times New Roman" w:hAnsi="Times New Roman" w:cs="Times New Roman"/>
        </w:rPr>
        <w:t>To be included in our analyses, c</w:t>
      </w:r>
      <w:r w:rsidRPr="003E7FBF">
        <w:rPr>
          <w:rFonts w:ascii="Times New Roman" w:hAnsi="Times New Roman" w:cs="Times New Roman"/>
        </w:rPr>
        <w:t xml:space="preserve">hildren were required to place </w:t>
      </w:r>
      <w:r w:rsidR="00B74170" w:rsidRPr="003E7FBF">
        <w:rPr>
          <w:rFonts w:ascii="Times New Roman" w:hAnsi="Times New Roman" w:cs="Times New Roman"/>
        </w:rPr>
        <w:t xml:space="preserve">in the house </w:t>
      </w:r>
      <w:r w:rsidRPr="003E7FBF">
        <w:rPr>
          <w:rFonts w:ascii="Times New Roman" w:hAnsi="Times New Roman" w:cs="Times New Roman"/>
        </w:rPr>
        <w:t xml:space="preserve">at least three of the identical images and no more than one image of the dissimilar identity. </w:t>
      </w:r>
    </w:p>
    <w:p w14:paraId="5471F395" w14:textId="4D174B6A" w:rsidR="00EC1775" w:rsidRPr="003E7FBF" w:rsidRDefault="00F03AD1" w:rsidP="000D7B6B">
      <w:pPr>
        <w:spacing w:line="480" w:lineRule="auto"/>
        <w:ind w:left="-567" w:firstLine="425"/>
        <w:rPr>
          <w:rFonts w:ascii="Times New Roman" w:hAnsi="Times New Roman" w:cs="Times New Roman"/>
        </w:rPr>
      </w:pPr>
      <w:r w:rsidRPr="003E7FBF">
        <w:rPr>
          <w:rFonts w:ascii="Times New Roman" w:hAnsi="Times New Roman" w:cs="Times New Roman"/>
        </w:rPr>
        <w:t xml:space="preserve">We made three predictions. </w:t>
      </w:r>
      <w:r w:rsidR="001A53B2" w:rsidRPr="003E7FBF">
        <w:rPr>
          <w:rFonts w:ascii="Times New Roman" w:hAnsi="Times New Roman" w:cs="Times New Roman"/>
        </w:rPr>
        <w:t>First, we predicted improved performance with age.</w:t>
      </w:r>
      <w:r w:rsidR="000D7B6B" w:rsidRPr="003E7FBF">
        <w:rPr>
          <w:rFonts w:ascii="Times New Roman" w:hAnsi="Times New Roman" w:cs="Times New Roman"/>
        </w:rPr>
        <w:t xml:space="preserve"> </w:t>
      </w:r>
      <w:r w:rsidR="004E468E" w:rsidRPr="003E7FBF">
        <w:rPr>
          <w:rFonts w:ascii="Times New Roman" w:hAnsi="Times New Roman" w:cs="Times New Roman"/>
        </w:rPr>
        <w:t xml:space="preserve">Children’s ability to match unfamiliar faces </w:t>
      </w:r>
      <w:r w:rsidR="007C2684" w:rsidRPr="003E7FBF">
        <w:rPr>
          <w:rFonts w:ascii="Times New Roman" w:hAnsi="Times New Roman" w:cs="Times New Roman"/>
        </w:rPr>
        <w:t xml:space="preserve">in images incorporating limited variability </w:t>
      </w:r>
      <w:r w:rsidR="004E468E" w:rsidRPr="003E7FBF">
        <w:rPr>
          <w:rFonts w:ascii="Times New Roman" w:hAnsi="Times New Roman" w:cs="Times New Roman"/>
        </w:rPr>
        <w:t xml:space="preserve">improves with age (e.g., Bruce et al. </w:t>
      </w:r>
      <w:r w:rsidR="007C2684" w:rsidRPr="003E7FBF">
        <w:rPr>
          <w:rFonts w:ascii="Times New Roman" w:hAnsi="Times New Roman" w:cs="Times New Roman"/>
        </w:rPr>
        <w:t>2000</w:t>
      </w:r>
      <w:r w:rsidR="004E468E" w:rsidRPr="003E7FBF">
        <w:rPr>
          <w:rFonts w:ascii="Times New Roman" w:hAnsi="Times New Roman" w:cs="Times New Roman"/>
        </w:rPr>
        <w:t>;</w:t>
      </w:r>
      <w:r w:rsidR="007C2684" w:rsidRPr="003E7FBF">
        <w:rPr>
          <w:rFonts w:ascii="Times New Roman" w:hAnsi="Times New Roman" w:cs="Times New Roman"/>
        </w:rPr>
        <w:t xml:space="preserve"> Mondloch et al, 2003</w:t>
      </w:r>
      <w:r w:rsidR="004E468E" w:rsidRPr="003E7FBF">
        <w:rPr>
          <w:rFonts w:ascii="Times New Roman" w:hAnsi="Times New Roman" w:cs="Times New Roman"/>
        </w:rPr>
        <w:t>;</w:t>
      </w:r>
      <w:r w:rsidR="000D7B6B" w:rsidRPr="003E7FBF">
        <w:rPr>
          <w:rFonts w:ascii="Times New Roman" w:hAnsi="Times New Roman" w:cs="Times New Roman"/>
        </w:rPr>
        <w:t xml:space="preserve"> </w:t>
      </w:r>
      <w:proofErr w:type="spellStart"/>
      <w:r w:rsidR="000D7B6B" w:rsidRPr="003E7FBF">
        <w:rPr>
          <w:rFonts w:ascii="Times New Roman" w:hAnsi="Times New Roman" w:cs="Times New Roman"/>
        </w:rPr>
        <w:t>Heering</w:t>
      </w:r>
      <w:proofErr w:type="spellEnd"/>
      <w:r w:rsidR="000D7B6B" w:rsidRPr="003E7FBF">
        <w:rPr>
          <w:rFonts w:ascii="Times New Roman" w:hAnsi="Times New Roman" w:cs="Times New Roman"/>
        </w:rPr>
        <w:t xml:space="preserve"> et al</w:t>
      </w:r>
      <w:r w:rsidR="004E468E" w:rsidRPr="003E7FBF">
        <w:rPr>
          <w:rFonts w:ascii="Times New Roman" w:hAnsi="Times New Roman" w:cs="Times New Roman"/>
        </w:rPr>
        <w:t>., 2012;</w:t>
      </w:r>
      <w:r w:rsidR="000D7B6B" w:rsidRPr="003E7FBF">
        <w:rPr>
          <w:rFonts w:ascii="Times New Roman" w:hAnsi="Times New Roman" w:cs="Times New Roman"/>
        </w:rPr>
        <w:t xml:space="preserve"> </w:t>
      </w:r>
      <w:proofErr w:type="spellStart"/>
      <w:r w:rsidR="004E468E" w:rsidRPr="003E7FBF">
        <w:rPr>
          <w:rFonts w:ascii="Times New Roman" w:hAnsi="Times New Roman" w:cs="Times New Roman"/>
        </w:rPr>
        <w:t>Megreya</w:t>
      </w:r>
      <w:proofErr w:type="spellEnd"/>
      <w:r w:rsidR="004E468E" w:rsidRPr="003E7FBF">
        <w:rPr>
          <w:rFonts w:ascii="Times New Roman" w:hAnsi="Times New Roman" w:cs="Times New Roman"/>
        </w:rPr>
        <w:t xml:space="preserve"> &amp; </w:t>
      </w:r>
      <w:proofErr w:type="spellStart"/>
      <w:r w:rsidR="000D7B6B" w:rsidRPr="003E7FBF">
        <w:rPr>
          <w:rFonts w:ascii="Times New Roman" w:hAnsi="Times New Roman" w:cs="Times New Roman"/>
        </w:rPr>
        <w:t>Bindemann</w:t>
      </w:r>
      <w:proofErr w:type="spellEnd"/>
      <w:r w:rsidR="004E468E" w:rsidRPr="003E7FBF">
        <w:rPr>
          <w:rFonts w:ascii="Times New Roman" w:hAnsi="Times New Roman" w:cs="Times New Roman"/>
        </w:rPr>
        <w:t>, 2015)</w:t>
      </w:r>
      <w:r w:rsidR="00850A20" w:rsidRPr="003E7FBF">
        <w:rPr>
          <w:rFonts w:ascii="Times New Roman" w:hAnsi="Times New Roman" w:cs="Times New Roman"/>
        </w:rPr>
        <w:t>, a pattern</w:t>
      </w:r>
      <w:r w:rsidR="007C2684" w:rsidRPr="003E7FBF">
        <w:rPr>
          <w:rFonts w:ascii="Times New Roman" w:hAnsi="Times New Roman" w:cs="Times New Roman"/>
        </w:rPr>
        <w:t xml:space="preserve"> likely due to improvements both </w:t>
      </w:r>
      <w:r w:rsidR="00850A20" w:rsidRPr="003E7FBF">
        <w:rPr>
          <w:rFonts w:ascii="Times New Roman" w:hAnsi="Times New Roman" w:cs="Times New Roman"/>
        </w:rPr>
        <w:t xml:space="preserve">in </w:t>
      </w:r>
      <w:r w:rsidR="007C2684" w:rsidRPr="003E7FBF">
        <w:rPr>
          <w:rFonts w:ascii="Times New Roman" w:hAnsi="Times New Roman" w:cs="Times New Roman"/>
        </w:rPr>
        <w:t xml:space="preserve">children’s ability to tell two faces apart, and their ability to </w:t>
      </w:r>
      <w:r w:rsidR="00850A20" w:rsidRPr="003E7FBF">
        <w:rPr>
          <w:rFonts w:ascii="Times New Roman" w:hAnsi="Times New Roman" w:cs="Times New Roman"/>
        </w:rPr>
        <w:t>recognize an identity despite variability in appearance</w:t>
      </w:r>
      <w:r w:rsidR="007C2684" w:rsidRPr="003E7FBF">
        <w:rPr>
          <w:rFonts w:ascii="Times New Roman" w:hAnsi="Times New Roman" w:cs="Times New Roman"/>
        </w:rPr>
        <w:t xml:space="preserve"> (</w:t>
      </w:r>
      <w:proofErr w:type="spellStart"/>
      <w:r w:rsidR="007C2684" w:rsidRPr="003E7FBF">
        <w:rPr>
          <w:rFonts w:ascii="Times New Roman" w:hAnsi="Times New Roman" w:cs="Times New Roman"/>
        </w:rPr>
        <w:t>Megreya</w:t>
      </w:r>
      <w:proofErr w:type="spellEnd"/>
      <w:r w:rsidR="007C2684" w:rsidRPr="003E7FBF">
        <w:rPr>
          <w:rFonts w:ascii="Times New Roman" w:hAnsi="Times New Roman" w:cs="Times New Roman"/>
        </w:rPr>
        <w:t xml:space="preserve"> &amp; </w:t>
      </w:r>
      <w:proofErr w:type="spellStart"/>
      <w:r w:rsidR="007C2684" w:rsidRPr="003E7FBF">
        <w:rPr>
          <w:rFonts w:ascii="Times New Roman" w:hAnsi="Times New Roman" w:cs="Times New Roman"/>
        </w:rPr>
        <w:t>Bindemann</w:t>
      </w:r>
      <w:proofErr w:type="spellEnd"/>
      <w:r w:rsidR="007C2684" w:rsidRPr="003E7FBF">
        <w:rPr>
          <w:rFonts w:ascii="Times New Roman" w:hAnsi="Times New Roman" w:cs="Times New Roman"/>
        </w:rPr>
        <w:t xml:space="preserve">, 2015 found that correct identifications and correct rejections improve during childhood). This hypothesis would be supported if older children both put more pictures of the teacher </w:t>
      </w:r>
      <w:r w:rsidR="00850A20" w:rsidRPr="003E7FBF">
        <w:rPr>
          <w:rFonts w:ascii="Times New Roman" w:hAnsi="Times New Roman" w:cs="Times New Roman"/>
        </w:rPr>
        <w:t>and fewer picture</w:t>
      </w:r>
      <w:r w:rsidR="006C17BB" w:rsidRPr="003E7FBF">
        <w:rPr>
          <w:rFonts w:ascii="Times New Roman" w:hAnsi="Times New Roman" w:cs="Times New Roman"/>
        </w:rPr>
        <w:t>s</w:t>
      </w:r>
      <w:r w:rsidR="00850A20" w:rsidRPr="003E7FBF">
        <w:rPr>
          <w:rFonts w:ascii="Times New Roman" w:hAnsi="Times New Roman" w:cs="Times New Roman"/>
        </w:rPr>
        <w:t xml:space="preserve"> of the distractor </w:t>
      </w:r>
      <w:r w:rsidR="007C2684" w:rsidRPr="003E7FBF">
        <w:rPr>
          <w:rFonts w:ascii="Times New Roman" w:hAnsi="Times New Roman" w:cs="Times New Roman"/>
        </w:rPr>
        <w:t>into the house</w:t>
      </w:r>
      <w:r w:rsidR="00F11C42" w:rsidRPr="003E7FBF">
        <w:rPr>
          <w:rFonts w:ascii="Times New Roman" w:hAnsi="Times New Roman" w:cs="Times New Roman"/>
        </w:rPr>
        <w:t>.</w:t>
      </w:r>
      <w:r w:rsidR="000D7B6B" w:rsidRPr="003E7FBF">
        <w:rPr>
          <w:rFonts w:ascii="Times New Roman" w:hAnsi="Times New Roman" w:cs="Times New Roman"/>
        </w:rPr>
        <w:t xml:space="preserve"> </w:t>
      </w:r>
      <w:r w:rsidR="001A53B2" w:rsidRPr="003E7FBF">
        <w:rPr>
          <w:rFonts w:ascii="Times New Roman" w:hAnsi="Times New Roman" w:cs="Times New Roman"/>
        </w:rPr>
        <w:t xml:space="preserve"> </w:t>
      </w:r>
    </w:p>
    <w:p w14:paraId="2DE4A6BC" w14:textId="688E2652" w:rsidR="00EC1775" w:rsidRPr="003E7FBF" w:rsidRDefault="00EC1775" w:rsidP="000D7B6B">
      <w:pPr>
        <w:spacing w:line="480" w:lineRule="auto"/>
        <w:ind w:left="-567" w:firstLine="425"/>
        <w:rPr>
          <w:rFonts w:ascii="Times New Roman" w:hAnsi="Times New Roman" w:cs="Times New Roman"/>
          <w:b/>
        </w:rPr>
      </w:pPr>
      <w:r w:rsidRPr="003E7FBF">
        <w:rPr>
          <w:rFonts w:ascii="Times New Roman" w:hAnsi="Times New Roman" w:cs="Times New Roman"/>
        </w:rPr>
        <w:t>Second, w</w:t>
      </w:r>
      <w:r w:rsidR="00C351E3" w:rsidRPr="003E7FBF">
        <w:rPr>
          <w:rFonts w:ascii="Times New Roman" w:hAnsi="Times New Roman" w:cs="Times New Roman"/>
        </w:rPr>
        <w:t xml:space="preserve">e hypothesized that children, like adults, would make fewer errors when tested with a familiar than with an unfamiliar identity. </w:t>
      </w:r>
      <w:r w:rsidR="001B7909" w:rsidRPr="003E7FBF">
        <w:rPr>
          <w:rFonts w:ascii="Times New Roman" w:hAnsi="Times New Roman" w:cs="Times New Roman"/>
        </w:rPr>
        <w:t>As noted above, familiar faces can be characterized as having a sufficiently robust representation to allow recognition across a range of inputs (</w:t>
      </w:r>
      <w:r w:rsidR="00FB7676" w:rsidRPr="003E7FBF">
        <w:rPr>
          <w:rFonts w:ascii="Times New Roman" w:hAnsi="Times New Roman" w:cs="Times New Roman"/>
        </w:rPr>
        <w:t xml:space="preserve">see Burton, Jenkins, Hancock &amp; White, 2005; Johnston &amp; Edmonds, 2009; Burton, Jenkins &amp; </w:t>
      </w:r>
      <w:proofErr w:type="spellStart"/>
      <w:r w:rsidR="00FB7676" w:rsidRPr="003E7FBF">
        <w:rPr>
          <w:rFonts w:ascii="Times New Roman" w:hAnsi="Times New Roman" w:cs="Times New Roman"/>
        </w:rPr>
        <w:t>Schweinberger</w:t>
      </w:r>
      <w:proofErr w:type="spellEnd"/>
      <w:r w:rsidR="00FB7676" w:rsidRPr="003E7FBF">
        <w:rPr>
          <w:rFonts w:ascii="Times New Roman" w:hAnsi="Times New Roman" w:cs="Times New Roman"/>
        </w:rPr>
        <w:t>, 2011; Jenkins et al., 2011</w:t>
      </w:r>
      <w:r w:rsidR="001B7909" w:rsidRPr="003E7FBF">
        <w:rPr>
          <w:rFonts w:ascii="Times New Roman" w:hAnsi="Times New Roman" w:cs="Times New Roman"/>
        </w:rPr>
        <w:t xml:space="preserve">). </w:t>
      </w:r>
      <w:r w:rsidR="00F11C42" w:rsidRPr="003E7FBF">
        <w:rPr>
          <w:rFonts w:ascii="Times New Roman" w:hAnsi="Times New Roman" w:cs="Times New Roman"/>
        </w:rPr>
        <w:t>E</w:t>
      </w:r>
      <w:r w:rsidR="000D7B6B" w:rsidRPr="003E7FBF">
        <w:rPr>
          <w:rFonts w:ascii="Times New Roman" w:hAnsi="Times New Roman" w:cs="Times New Roman"/>
        </w:rPr>
        <w:t>vidence</w:t>
      </w:r>
      <w:r w:rsidR="00F11C42" w:rsidRPr="003E7FBF">
        <w:rPr>
          <w:rFonts w:ascii="Times New Roman" w:hAnsi="Times New Roman" w:cs="Times New Roman"/>
        </w:rPr>
        <w:t xml:space="preserve"> also suggests</w:t>
      </w:r>
      <w:r w:rsidR="000D7B6B" w:rsidRPr="003E7FBF">
        <w:rPr>
          <w:rFonts w:ascii="Times New Roman" w:hAnsi="Times New Roman" w:cs="Times New Roman"/>
        </w:rPr>
        <w:t xml:space="preserve"> that lower-level image properties contribute more to unfamiliar than familiar face recognition (Hancock, Bruce &amp; Burton, 2000</w:t>
      </w:r>
      <w:r w:rsidR="00F11C42" w:rsidRPr="003E7FBF">
        <w:rPr>
          <w:rFonts w:ascii="Times New Roman" w:hAnsi="Times New Roman" w:cs="Times New Roman"/>
        </w:rPr>
        <w:t>). As a result children</w:t>
      </w:r>
      <w:r w:rsidR="00A12B2E" w:rsidRPr="003E7FBF">
        <w:rPr>
          <w:rFonts w:ascii="Times New Roman" w:hAnsi="Times New Roman" w:cs="Times New Roman"/>
        </w:rPr>
        <w:t>, like adults,</w:t>
      </w:r>
      <w:r w:rsidR="00F11C42" w:rsidRPr="003E7FBF">
        <w:rPr>
          <w:rFonts w:ascii="Times New Roman" w:hAnsi="Times New Roman" w:cs="Times New Roman"/>
        </w:rPr>
        <w:t xml:space="preserve"> might tolerate less variability for unfamiliar faces </w:t>
      </w:r>
      <w:r w:rsidR="00850A20" w:rsidRPr="003E7FBF">
        <w:rPr>
          <w:rFonts w:ascii="Times New Roman" w:hAnsi="Times New Roman" w:cs="Times New Roman"/>
        </w:rPr>
        <w:t>because they rely more</w:t>
      </w:r>
      <w:r w:rsidR="006F117B" w:rsidRPr="003E7FBF">
        <w:rPr>
          <w:rFonts w:ascii="Times New Roman" w:hAnsi="Times New Roman" w:cs="Times New Roman"/>
        </w:rPr>
        <w:t xml:space="preserve"> on pictorial cues for recognition</w:t>
      </w:r>
      <w:r w:rsidR="00F11C42" w:rsidRPr="003E7FBF">
        <w:rPr>
          <w:rFonts w:ascii="Times New Roman" w:hAnsi="Times New Roman" w:cs="Times New Roman"/>
        </w:rPr>
        <w:t xml:space="preserve">. </w:t>
      </w:r>
      <w:r w:rsidR="008A3C83" w:rsidRPr="003E7FBF">
        <w:rPr>
          <w:rFonts w:ascii="Times New Roman" w:hAnsi="Times New Roman" w:cs="Times New Roman"/>
        </w:rPr>
        <w:t xml:space="preserve"> </w:t>
      </w:r>
    </w:p>
    <w:p w14:paraId="177DE5F4" w14:textId="5C4BCE49" w:rsidR="00C351E3" w:rsidRPr="003E7FBF" w:rsidRDefault="00193688" w:rsidP="00DF71CB">
      <w:pPr>
        <w:spacing w:line="480" w:lineRule="auto"/>
        <w:ind w:left="-567" w:firstLine="425"/>
        <w:rPr>
          <w:rFonts w:ascii="Times New Roman" w:hAnsi="Times New Roman" w:cs="Times New Roman"/>
        </w:rPr>
      </w:pPr>
      <w:r w:rsidRPr="003E7FBF">
        <w:rPr>
          <w:rFonts w:ascii="Times New Roman" w:hAnsi="Times New Roman" w:cs="Times New Roman"/>
        </w:rPr>
        <w:t xml:space="preserve">Third, we </w:t>
      </w:r>
      <w:r w:rsidR="00C351E3" w:rsidRPr="003E7FBF">
        <w:rPr>
          <w:rFonts w:ascii="Times New Roman" w:hAnsi="Times New Roman" w:cs="Times New Roman"/>
        </w:rPr>
        <w:t>hypothesized that children, like adults, would make more errors in recognition (i.e., failing to recognize that multiple images belong to the same identity) than in discrimination (i.e. in misidentifying non-target images). This would be consistent with adults splitting images of the same person into multiple piles in the sorting task (Jenkins et al., 2011) and with one previous study (</w:t>
      </w:r>
      <w:proofErr w:type="spellStart"/>
      <w:r w:rsidR="00C351E3" w:rsidRPr="003E7FBF">
        <w:rPr>
          <w:rFonts w:ascii="Times New Roman" w:hAnsi="Times New Roman" w:cs="Times New Roman"/>
        </w:rPr>
        <w:t>Saltz</w:t>
      </w:r>
      <w:proofErr w:type="spellEnd"/>
      <w:r w:rsidR="00C351E3" w:rsidRPr="003E7FBF">
        <w:rPr>
          <w:rFonts w:ascii="Times New Roman" w:hAnsi="Times New Roman" w:cs="Times New Roman"/>
        </w:rPr>
        <w:t xml:space="preserve"> &amp; Sigel, 1967) in which children’s ability to recognize identity across small variations in appearance </w:t>
      </w:r>
      <w:r w:rsidR="00C351E3" w:rsidRPr="003E7FBF">
        <w:rPr>
          <w:rFonts w:ascii="Times New Roman" w:hAnsi="Times New Roman" w:cs="Times New Roman"/>
        </w:rPr>
        <w:lastRenderedPageBreak/>
        <w:t xml:space="preserve">was examined. </w:t>
      </w:r>
      <w:r w:rsidR="004B3647" w:rsidRPr="003E7FBF">
        <w:rPr>
          <w:rFonts w:ascii="Times New Roman" w:hAnsi="Times New Roman" w:cs="Times New Roman"/>
        </w:rPr>
        <w:t>In that study, 6</w:t>
      </w:r>
      <w:r w:rsidR="00C351E3" w:rsidRPr="003E7FBF">
        <w:rPr>
          <w:rFonts w:ascii="Times New Roman" w:hAnsi="Times New Roman" w:cs="Times New Roman"/>
        </w:rPr>
        <w:t xml:space="preserve">- and 9-year-old children were shown a target face followed by three images; on any given trial either zero, one, two, or all three images matched the target in identity. Across all levels of task difficulty children were less likely than adults to find all matches, despite all pictures being taken on the same day and varying only in facial expression or slight differences in head position. In contrast, false alarms (misidentifying a foil as the target identity) did not change with age. </w:t>
      </w:r>
      <w:proofErr w:type="spellStart"/>
      <w:r w:rsidR="00C351E3" w:rsidRPr="003E7FBF">
        <w:rPr>
          <w:rFonts w:ascii="Times New Roman" w:hAnsi="Times New Roman" w:cs="Times New Roman"/>
        </w:rPr>
        <w:t>Saltz</w:t>
      </w:r>
      <w:proofErr w:type="spellEnd"/>
      <w:r w:rsidR="00C351E3" w:rsidRPr="003E7FBF">
        <w:rPr>
          <w:rFonts w:ascii="Times New Roman" w:hAnsi="Times New Roman" w:cs="Times New Roman"/>
        </w:rPr>
        <w:t xml:space="preserve"> and Sigel concluded that children overdiscriminate identity, as do adults when tested with unfamiliar faces in the sorting task (Jenkins et al.).</w:t>
      </w:r>
    </w:p>
    <w:p w14:paraId="5F0D78DE" w14:textId="77777777" w:rsidR="00A234B9" w:rsidRPr="003E7FBF" w:rsidRDefault="00A234B9" w:rsidP="00DF71CB">
      <w:pPr>
        <w:spacing w:line="480" w:lineRule="auto"/>
        <w:ind w:left="-567" w:firstLine="425"/>
        <w:rPr>
          <w:rFonts w:ascii="Times New Roman" w:hAnsi="Times New Roman" w:cs="Times New Roman"/>
        </w:rPr>
      </w:pPr>
    </w:p>
    <w:p w14:paraId="22E2C15B" w14:textId="77777777" w:rsidR="00A64DED" w:rsidRPr="003E7FBF" w:rsidRDefault="00A64DED" w:rsidP="00DF71CB">
      <w:pPr>
        <w:spacing w:line="480" w:lineRule="auto"/>
        <w:ind w:left="-567"/>
        <w:jc w:val="center"/>
        <w:rPr>
          <w:rFonts w:ascii="Times New Roman" w:hAnsi="Times New Roman" w:cs="Times New Roman"/>
          <w:b/>
        </w:rPr>
      </w:pPr>
      <w:r w:rsidRPr="003E7FBF">
        <w:rPr>
          <w:rFonts w:ascii="Times New Roman" w:hAnsi="Times New Roman" w:cs="Times New Roman"/>
          <w:b/>
        </w:rPr>
        <w:t>Method</w:t>
      </w:r>
    </w:p>
    <w:p w14:paraId="70207854" w14:textId="77777777" w:rsidR="002A2CE9" w:rsidRPr="003E7FBF" w:rsidRDefault="00A64DED" w:rsidP="00DF71CB">
      <w:pPr>
        <w:spacing w:line="480" w:lineRule="auto"/>
        <w:ind w:left="-567"/>
        <w:rPr>
          <w:rFonts w:ascii="Times New Roman" w:hAnsi="Times New Roman" w:cs="Times New Roman"/>
          <w:b/>
        </w:rPr>
      </w:pPr>
      <w:r w:rsidRPr="003E7FBF">
        <w:rPr>
          <w:rFonts w:ascii="Times New Roman" w:hAnsi="Times New Roman" w:cs="Times New Roman"/>
          <w:b/>
        </w:rPr>
        <w:t>Participants</w:t>
      </w:r>
    </w:p>
    <w:p w14:paraId="28B5182B" w14:textId="77777777" w:rsidR="002A2CE9" w:rsidRPr="003E7FBF" w:rsidRDefault="00A64DED" w:rsidP="00DF71CB">
      <w:pPr>
        <w:spacing w:line="480" w:lineRule="auto"/>
        <w:ind w:left="-567" w:firstLine="567"/>
        <w:rPr>
          <w:rFonts w:ascii="Times New Roman" w:hAnsi="Times New Roman" w:cs="Times New Roman"/>
          <w:b/>
        </w:rPr>
      </w:pPr>
      <w:r w:rsidRPr="003E7FBF">
        <w:rPr>
          <w:rFonts w:ascii="Times New Roman" w:hAnsi="Times New Roman" w:cs="Times New Roman"/>
          <w:b/>
        </w:rPr>
        <w:t>Teachers</w:t>
      </w:r>
      <w:r w:rsidR="005C69E1" w:rsidRPr="003E7FBF">
        <w:rPr>
          <w:rFonts w:ascii="Times New Roman" w:hAnsi="Times New Roman" w:cs="Times New Roman"/>
          <w:b/>
        </w:rPr>
        <w:t xml:space="preserve">. </w:t>
      </w:r>
      <w:r w:rsidR="00A914A8" w:rsidRPr="003E7FBF">
        <w:rPr>
          <w:rFonts w:ascii="Times New Roman" w:hAnsi="Times New Roman" w:cs="Times New Roman"/>
        </w:rPr>
        <w:t>Six teachers</w:t>
      </w:r>
      <w:r w:rsidRPr="003E7FBF">
        <w:rPr>
          <w:rFonts w:ascii="Times New Roman" w:hAnsi="Times New Roman" w:cs="Times New Roman"/>
        </w:rPr>
        <w:t xml:space="preserve"> from four schools agreed to donate their photographs to be used as stimuli. All teachers were Caucasian females. Of the six teachers that donated their pictures, all were shown to at least three children from their own school and five were shown to children from another school (i.e., to children for whom the teacher was an unfamiliar adult). </w:t>
      </w:r>
    </w:p>
    <w:p w14:paraId="466CE198" w14:textId="77777777" w:rsidR="00A64DED" w:rsidRPr="003E7FBF" w:rsidRDefault="00A64DED" w:rsidP="00DF71CB">
      <w:pPr>
        <w:spacing w:line="480" w:lineRule="auto"/>
        <w:ind w:left="-567" w:firstLine="567"/>
        <w:rPr>
          <w:rFonts w:ascii="Times New Roman" w:hAnsi="Times New Roman" w:cs="Times New Roman"/>
        </w:rPr>
      </w:pPr>
      <w:r w:rsidRPr="003E7FBF">
        <w:rPr>
          <w:rFonts w:ascii="Times New Roman" w:hAnsi="Times New Roman" w:cs="Times New Roman"/>
          <w:b/>
        </w:rPr>
        <w:t>Children</w:t>
      </w:r>
      <w:r w:rsidR="005C69E1" w:rsidRPr="003E7FBF">
        <w:rPr>
          <w:rFonts w:ascii="Times New Roman" w:hAnsi="Times New Roman" w:cs="Times New Roman"/>
        </w:rPr>
        <w:t xml:space="preserve">. </w:t>
      </w:r>
      <w:r w:rsidRPr="003E7FBF">
        <w:rPr>
          <w:rFonts w:ascii="Times New Roman" w:hAnsi="Times New Roman" w:cs="Times New Roman"/>
        </w:rPr>
        <w:t>A total of 139 children participated in the study and were included in the final analysis. Children were recruited from local elementary schools and received a small toy and a certificate for their participation. Sixty-six children (M</w:t>
      </w:r>
      <w:r w:rsidRPr="003E7FBF">
        <w:rPr>
          <w:rFonts w:ascii="Times New Roman" w:hAnsi="Times New Roman" w:cs="Times New Roman"/>
          <w:vertAlign w:val="subscript"/>
        </w:rPr>
        <w:t>age</w:t>
      </w:r>
      <w:r w:rsidRPr="003E7FBF">
        <w:rPr>
          <w:rFonts w:ascii="Times New Roman" w:hAnsi="Times New Roman" w:cs="Times New Roman"/>
        </w:rPr>
        <w:t xml:space="preserve"> = 7.04</w:t>
      </w:r>
      <w:r w:rsidR="00DF7E29" w:rsidRPr="003E7FBF">
        <w:rPr>
          <w:rFonts w:ascii="Times New Roman" w:hAnsi="Times New Roman" w:cs="Times New Roman"/>
        </w:rPr>
        <w:t xml:space="preserve"> years</w:t>
      </w:r>
      <w:r w:rsidRPr="003E7FBF">
        <w:rPr>
          <w:rFonts w:ascii="Times New Roman" w:hAnsi="Times New Roman" w:cs="Times New Roman"/>
        </w:rPr>
        <w:t>; range = 3.92 to 12.08) from four schools were familiar with one of the six teachers; a student was considered familiar with the teacher if they were currently in the teacher’s class, were in the teacher’s class the previous year, and/or had regular daily contact with the teacher. All students had known their teacher for at least 3 months</w:t>
      </w:r>
      <w:r w:rsidR="004240E8" w:rsidRPr="003E7FBF">
        <w:rPr>
          <w:rFonts w:ascii="Times New Roman" w:hAnsi="Times New Roman" w:cs="Times New Roman"/>
        </w:rPr>
        <w:t>.</w:t>
      </w:r>
    </w:p>
    <w:p w14:paraId="5A1751FE" w14:textId="182B525B" w:rsidR="00A64DED" w:rsidRPr="003E7FBF" w:rsidRDefault="00A64DED" w:rsidP="00DF71CB">
      <w:pPr>
        <w:spacing w:line="480" w:lineRule="auto"/>
        <w:ind w:left="-567" w:firstLine="567"/>
        <w:rPr>
          <w:rFonts w:ascii="Times New Roman" w:hAnsi="Times New Roman" w:cs="Times New Roman"/>
        </w:rPr>
      </w:pPr>
      <w:r w:rsidRPr="003E7FBF">
        <w:rPr>
          <w:rFonts w:ascii="Times New Roman" w:hAnsi="Times New Roman" w:cs="Times New Roman"/>
        </w:rPr>
        <w:lastRenderedPageBreak/>
        <w:t xml:space="preserve">We also tested </w:t>
      </w:r>
      <w:r w:rsidR="001B7909" w:rsidRPr="003E7FBF">
        <w:rPr>
          <w:rFonts w:ascii="Times New Roman" w:hAnsi="Times New Roman" w:cs="Times New Roman"/>
        </w:rPr>
        <w:t>73</w:t>
      </w:r>
      <w:r w:rsidRPr="003E7FBF">
        <w:rPr>
          <w:rFonts w:ascii="Times New Roman" w:hAnsi="Times New Roman" w:cs="Times New Roman"/>
        </w:rPr>
        <w:t xml:space="preserve"> children (Mage = 9.26; range = </w:t>
      </w:r>
      <w:r w:rsidR="00DF7E29" w:rsidRPr="003E7FBF">
        <w:rPr>
          <w:rFonts w:ascii="Times New Roman" w:hAnsi="Times New Roman" w:cs="Times New Roman"/>
        </w:rPr>
        <w:t>5.00 to 12.17) from two schools</w:t>
      </w:r>
      <w:r w:rsidRPr="003E7FBF">
        <w:rPr>
          <w:rFonts w:ascii="Times New Roman" w:hAnsi="Times New Roman" w:cs="Times New Roman"/>
        </w:rPr>
        <w:t xml:space="preserve"> who were unfamiliar with the teachers. Given the performance of the youngest children tested with unfamiliar faces </w:t>
      </w:r>
      <w:r w:rsidR="00DF7E29" w:rsidRPr="003E7FBF">
        <w:rPr>
          <w:rFonts w:ascii="Times New Roman" w:hAnsi="Times New Roman" w:cs="Times New Roman"/>
        </w:rPr>
        <w:t xml:space="preserve">(see results) </w:t>
      </w:r>
      <w:r w:rsidRPr="003E7FBF">
        <w:rPr>
          <w:rFonts w:ascii="Times New Roman" w:hAnsi="Times New Roman" w:cs="Times New Roman"/>
        </w:rPr>
        <w:t xml:space="preserve">we did not test 4-year-olds in this condition. </w:t>
      </w:r>
    </w:p>
    <w:p w14:paraId="4BB16BF1" w14:textId="77777777" w:rsidR="00A64DED" w:rsidRPr="003E7FBF" w:rsidRDefault="00A64DED" w:rsidP="00DF71CB">
      <w:pPr>
        <w:spacing w:line="480" w:lineRule="auto"/>
        <w:ind w:left="-567" w:firstLine="567"/>
        <w:rPr>
          <w:rFonts w:ascii="Times New Roman" w:hAnsi="Times New Roman" w:cs="Times New Roman"/>
        </w:rPr>
      </w:pPr>
      <w:r w:rsidRPr="003E7FBF">
        <w:rPr>
          <w:rFonts w:ascii="Times New Roman" w:hAnsi="Times New Roman" w:cs="Times New Roman"/>
        </w:rPr>
        <w:t xml:space="preserve">Table 1 shows the number of children </w:t>
      </w:r>
      <w:r w:rsidR="00DF7E29" w:rsidRPr="003E7FBF">
        <w:rPr>
          <w:rFonts w:ascii="Times New Roman" w:hAnsi="Times New Roman" w:cs="Times New Roman"/>
        </w:rPr>
        <w:t xml:space="preserve">tested who were </w:t>
      </w:r>
      <w:r w:rsidRPr="003E7FBF">
        <w:rPr>
          <w:rFonts w:ascii="Times New Roman" w:hAnsi="Times New Roman" w:cs="Times New Roman"/>
        </w:rPr>
        <w:t xml:space="preserve">familiar </w:t>
      </w:r>
      <w:r w:rsidR="00DF7E29" w:rsidRPr="003E7FBF">
        <w:rPr>
          <w:rFonts w:ascii="Times New Roman" w:hAnsi="Times New Roman" w:cs="Times New Roman"/>
        </w:rPr>
        <w:t>versus</w:t>
      </w:r>
      <w:r w:rsidRPr="003E7FBF">
        <w:rPr>
          <w:rFonts w:ascii="Times New Roman" w:hAnsi="Times New Roman" w:cs="Times New Roman"/>
        </w:rPr>
        <w:t xml:space="preserve"> unfamiliar with each of the six teachers, and their ages (mean and range). One additional child was excluded because they failed to successfully complete the training task (see procedure). </w:t>
      </w:r>
    </w:p>
    <w:p w14:paraId="772210B7" w14:textId="17EB2595" w:rsidR="00996D99" w:rsidRPr="003E7FBF" w:rsidRDefault="00996D99" w:rsidP="00AA62EE">
      <w:pPr>
        <w:rPr>
          <w:rFonts w:ascii="Times New Roman" w:hAnsi="Times New Roman" w:cs="Times New Roman"/>
        </w:rPr>
      </w:pPr>
      <w:r w:rsidRPr="003E7FBF">
        <w:rPr>
          <w:rFonts w:ascii="Times New Roman" w:hAnsi="Times New Roman" w:cs="Times New Roman"/>
        </w:rPr>
        <w:t xml:space="preserve">Table 1 </w:t>
      </w:r>
    </w:p>
    <w:p w14:paraId="2706A1EA" w14:textId="77777777" w:rsidR="00AA62EE" w:rsidRPr="003E7FBF" w:rsidRDefault="00AA62EE" w:rsidP="00AA62EE">
      <w:pPr>
        <w:rPr>
          <w:rFonts w:ascii="Times New Roman" w:hAnsi="Times New Roman" w:cs="Times New Roman"/>
        </w:rPr>
      </w:pPr>
    </w:p>
    <w:p w14:paraId="70E83291" w14:textId="77777777" w:rsidR="00996D99" w:rsidRPr="003E7FBF" w:rsidRDefault="00996D99" w:rsidP="00996D99">
      <w:pPr>
        <w:spacing w:line="480" w:lineRule="auto"/>
        <w:rPr>
          <w:rFonts w:ascii="Times New Roman" w:hAnsi="Times New Roman" w:cs="Times New Roman"/>
          <w:i/>
        </w:rPr>
      </w:pPr>
      <w:r w:rsidRPr="003E7FBF">
        <w:rPr>
          <w:rFonts w:ascii="Times New Roman" w:hAnsi="Times New Roman" w:cs="Times New Roman"/>
          <w:i/>
        </w:rPr>
        <w:t>The numbers, mean age, and age range of children familiar and unfamiliar with each of the six teachers.</w:t>
      </w:r>
    </w:p>
    <w:p w14:paraId="16E8C8B5" w14:textId="77777777" w:rsidR="00996D99" w:rsidRPr="003E7FBF" w:rsidRDefault="00996D99" w:rsidP="00996D99">
      <w:pPr>
        <w:spacing w:line="480" w:lineRule="auto"/>
        <w:ind w:firstLine="720"/>
        <w:rPr>
          <w:rFonts w:ascii="Times New Roman" w:hAnsi="Times New Roman" w:cs="Times New Roman"/>
        </w:rPr>
      </w:pP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3060"/>
        <w:gridCol w:w="3420"/>
      </w:tblGrid>
      <w:tr w:rsidR="00996D99" w:rsidRPr="003E7FBF" w14:paraId="59F95B81" w14:textId="77777777" w:rsidTr="008E0B12">
        <w:tc>
          <w:tcPr>
            <w:tcW w:w="1170" w:type="dxa"/>
            <w:tcBorders>
              <w:top w:val="single" w:sz="4" w:space="0" w:color="auto"/>
              <w:bottom w:val="single" w:sz="4" w:space="0" w:color="auto"/>
            </w:tcBorders>
          </w:tcPr>
          <w:p w14:paraId="7B688E1C" w14:textId="77777777" w:rsidR="00996D99" w:rsidRPr="003E7FBF" w:rsidRDefault="00996D99" w:rsidP="008E0B12">
            <w:pPr>
              <w:rPr>
                <w:rFonts w:ascii="Times New Roman" w:hAnsi="Times New Roman" w:cs="Times New Roman"/>
              </w:rPr>
            </w:pPr>
            <w:r w:rsidRPr="003E7FBF">
              <w:rPr>
                <w:rFonts w:ascii="Times New Roman" w:hAnsi="Times New Roman" w:cs="Times New Roman"/>
              </w:rPr>
              <w:t>Teacher</w:t>
            </w:r>
          </w:p>
        </w:tc>
        <w:tc>
          <w:tcPr>
            <w:tcW w:w="3060" w:type="dxa"/>
            <w:tcBorders>
              <w:top w:val="single" w:sz="4" w:space="0" w:color="auto"/>
              <w:bottom w:val="single" w:sz="4" w:space="0" w:color="auto"/>
            </w:tcBorders>
          </w:tcPr>
          <w:p w14:paraId="7520B783" w14:textId="77777777" w:rsidR="00996D99" w:rsidRPr="003E7FBF" w:rsidRDefault="00996D99" w:rsidP="008E0B12">
            <w:pPr>
              <w:rPr>
                <w:rFonts w:ascii="Times New Roman" w:hAnsi="Times New Roman" w:cs="Times New Roman"/>
              </w:rPr>
            </w:pPr>
            <w:r w:rsidRPr="003E7FBF">
              <w:rPr>
                <w:rFonts w:ascii="Times New Roman" w:hAnsi="Times New Roman" w:cs="Times New Roman"/>
              </w:rPr>
              <w:t>Familiar</w:t>
            </w:r>
          </w:p>
        </w:tc>
        <w:tc>
          <w:tcPr>
            <w:tcW w:w="3420" w:type="dxa"/>
            <w:tcBorders>
              <w:top w:val="single" w:sz="4" w:space="0" w:color="auto"/>
              <w:bottom w:val="single" w:sz="4" w:space="0" w:color="auto"/>
            </w:tcBorders>
          </w:tcPr>
          <w:p w14:paraId="032D19CD" w14:textId="77777777" w:rsidR="00996D99" w:rsidRPr="003E7FBF" w:rsidRDefault="00996D99" w:rsidP="008E0B12">
            <w:pPr>
              <w:rPr>
                <w:rFonts w:ascii="Times New Roman" w:hAnsi="Times New Roman" w:cs="Times New Roman"/>
              </w:rPr>
            </w:pPr>
            <w:r w:rsidRPr="003E7FBF">
              <w:rPr>
                <w:rFonts w:ascii="Times New Roman" w:hAnsi="Times New Roman" w:cs="Times New Roman"/>
              </w:rPr>
              <w:t>Unfamiliar</w:t>
            </w:r>
          </w:p>
          <w:p w14:paraId="74436EAA" w14:textId="77777777" w:rsidR="00996D99" w:rsidRPr="003E7FBF" w:rsidRDefault="00996D99" w:rsidP="008E0B12">
            <w:pPr>
              <w:rPr>
                <w:rFonts w:ascii="Times New Roman" w:hAnsi="Times New Roman" w:cs="Times New Roman"/>
              </w:rPr>
            </w:pPr>
          </w:p>
        </w:tc>
      </w:tr>
      <w:tr w:rsidR="00996D99" w:rsidRPr="003E7FBF" w14:paraId="2CE22C07" w14:textId="77777777" w:rsidTr="008E0B12">
        <w:tc>
          <w:tcPr>
            <w:tcW w:w="1170" w:type="dxa"/>
            <w:tcBorders>
              <w:top w:val="single" w:sz="4" w:space="0" w:color="auto"/>
            </w:tcBorders>
          </w:tcPr>
          <w:p w14:paraId="4E385C6C" w14:textId="77777777" w:rsidR="00996D99" w:rsidRPr="003E7FBF" w:rsidRDefault="00996D99" w:rsidP="008E0B12">
            <w:pPr>
              <w:jc w:val="center"/>
              <w:rPr>
                <w:rFonts w:ascii="Times New Roman" w:hAnsi="Times New Roman" w:cs="Times New Roman"/>
              </w:rPr>
            </w:pPr>
            <w:r w:rsidRPr="003E7FBF">
              <w:rPr>
                <w:rFonts w:ascii="Times New Roman" w:hAnsi="Times New Roman" w:cs="Times New Roman"/>
              </w:rPr>
              <w:t>A</w:t>
            </w:r>
          </w:p>
        </w:tc>
        <w:tc>
          <w:tcPr>
            <w:tcW w:w="3060" w:type="dxa"/>
            <w:tcBorders>
              <w:top w:val="single" w:sz="4" w:space="0" w:color="auto"/>
            </w:tcBorders>
          </w:tcPr>
          <w:p w14:paraId="633E7F09" w14:textId="77777777" w:rsidR="00996D99" w:rsidRPr="003E7FBF" w:rsidRDefault="00996D99" w:rsidP="008E0B12">
            <w:pPr>
              <w:rPr>
                <w:rFonts w:ascii="Times New Roman" w:hAnsi="Times New Roman" w:cs="Times New Roman"/>
              </w:rPr>
            </w:pPr>
            <w:r w:rsidRPr="003E7FBF">
              <w:rPr>
                <w:rFonts w:ascii="Times New Roman" w:hAnsi="Times New Roman" w:cs="Times New Roman"/>
              </w:rPr>
              <w:t>n = 11</w:t>
            </w:r>
          </w:p>
          <w:p w14:paraId="6F9C7A5F" w14:textId="77777777" w:rsidR="00996D99" w:rsidRPr="003E7FBF" w:rsidRDefault="00996D99" w:rsidP="008E0B12">
            <w:pPr>
              <w:rPr>
                <w:rFonts w:ascii="Times New Roman" w:hAnsi="Times New Roman" w:cs="Times New Roman"/>
              </w:rPr>
            </w:pPr>
            <w:r w:rsidRPr="003E7FBF">
              <w:rPr>
                <w:rFonts w:ascii="Times New Roman" w:hAnsi="Times New Roman" w:cs="Times New Roman"/>
              </w:rPr>
              <w:t>M age = 5.64 (4.25 to 7.17)</w:t>
            </w:r>
          </w:p>
          <w:p w14:paraId="610F8340" w14:textId="77777777" w:rsidR="00996D99" w:rsidRPr="003E7FBF" w:rsidRDefault="00996D99" w:rsidP="008E0B12">
            <w:pPr>
              <w:rPr>
                <w:rFonts w:ascii="Times New Roman" w:hAnsi="Times New Roman" w:cs="Times New Roman"/>
              </w:rPr>
            </w:pPr>
          </w:p>
        </w:tc>
        <w:tc>
          <w:tcPr>
            <w:tcW w:w="3420" w:type="dxa"/>
            <w:tcBorders>
              <w:top w:val="single" w:sz="4" w:space="0" w:color="auto"/>
            </w:tcBorders>
          </w:tcPr>
          <w:p w14:paraId="2B2B0817" w14:textId="77777777" w:rsidR="00996D99" w:rsidRPr="003E7FBF" w:rsidRDefault="00996D99" w:rsidP="008E0B12">
            <w:pPr>
              <w:rPr>
                <w:rFonts w:ascii="Times New Roman" w:hAnsi="Times New Roman" w:cs="Times New Roman"/>
              </w:rPr>
            </w:pPr>
            <w:r w:rsidRPr="003E7FBF">
              <w:rPr>
                <w:rFonts w:ascii="Times New Roman" w:hAnsi="Times New Roman" w:cs="Times New Roman"/>
              </w:rPr>
              <w:t>-</w:t>
            </w:r>
          </w:p>
        </w:tc>
      </w:tr>
      <w:tr w:rsidR="00996D99" w:rsidRPr="003E7FBF" w14:paraId="7BED42E3" w14:textId="77777777" w:rsidTr="008E0B12">
        <w:tc>
          <w:tcPr>
            <w:tcW w:w="1170" w:type="dxa"/>
          </w:tcPr>
          <w:p w14:paraId="7BBFE1EE" w14:textId="77777777" w:rsidR="00996D99" w:rsidRPr="003E7FBF" w:rsidRDefault="00996D99" w:rsidP="008E0B12">
            <w:pPr>
              <w:jc w:val="center"/>
              <w:rPr>
                <w:rFonts w:ascii="Times New Roman" w:hAnsi="Times New Roman" w:cs="Times New Roman"/>
              </w:rPr>
            </w:pPr>
            <w:r w:rsidRPr="003E7FBF">
              <w:rPr>
                <w:rFonts w:ascii="Times New Roman" w:hAnsi="Times New Roman" w:cs="Times New Roman"/>
              </w:rPr>
              <w:t>B</w:t>
            </w:r>
          </w:p>
        </w:tc>
        <w:tc>
          <w:tcPr>
            <w:tcW w:w="3060" w:type="dxa"/>
          </w:tcPr>
          <w:p w14:paraId="0B4B5C0E" w14:textId="77777777" w:rsidR="00996D99" w:rsidRPr="003E7FBF" w:rsidRDefault="00996D99" w:rsidP="008E0B12">
            <w:pPr>
              <w:rPr>
                <w:rFonts w:ascii="Times New Roman" w:hAnsi="Times New Roman" w:cs="Times New Roman"/>
              </w:rPr>
            </w:pPr>
            <w:r w:rsidRPr="003E7FBF">
              <w:rPr>
                <w:rFonts w:ascii="Times New Roman" w:hAnsi="Times New Roman" w:cs="Times New Roman"/>
              </w:rPr>
              <w:t>n = 4</w:t>
            </w:r>
          </w:p>
          <w:p w14:paraId="65172A79" w14:textId="77777777" w:rsidR="00996D99" w:rsidRPr="003E7FBF" w:rsidRDefault="00996D99" w:rsidP="008E0B12">
            <w:pPr>
              <w:rPr>
                <w:rFonts w:ascii="Times New Roman" w:hAnsi="Times New Roman" w:cs="Times New Roman"/>
              </w:rPr>
            </w:pPr>
            <w:r w:rsidRPr="003E7FBF">
              <w:rPr>
                <w:rFonts w:ascii="Times New Roman" w:hAnsi="Times New Roman" w:cs="Times New Roman"/>
              </w:rPr>
              <w:t>M age = 6.48 (3.92 to 12.08)</w:t>
            </w:r>
          </w:p>
          <w:p w14:paraId="44C5564C" w14:textId="77777777" w:rsidR="00996D99" w:rsidRPr="003E7FBF" w:rsidRDefault="00996D99" w:rsidP="008E0B12">
            <w:pPr>
              <w:rPr>
                <w:rFonts w:ascii="Times New Roman" w:hAnsi="Times New Roman" w:cs="Times New Roman"/>
              </w:rPr>
            </w:pPr>
          </w:p>
        </w:tc>
        <w:tc>
          <w:tcPr>
            <w:tcW w:w="3420" w:type="dxa"/>
          </w:tcPr>
          <w:p w14:paraId="618C827D" w14:textId="77777777" w:rsidR="00996D99" w:rsidRPr="003E7FBF" w:rsidRDefault="00996D99" w:rsidP="008E0B12">
            <w:pPr>
              <w:rPr>
                <w:rFonts w:ascii="Times New Roman" w:hAnsi="Times New Roman" w:cs="Times New Roman"/>
              </w:rPr>
            </w:pPr>
            <w:r w:rsidRPr="003E7FBF">
              <w:rPr>
                <w:rFonts w:ascii="Times New Roman" w:hAnsi="Times New Roman" w:cs="Times New Roman"/>
              </w:rPr>
              <w:t>n = 12</w:t>
            </w:r>
          </w:p>
          <w:p w14:paraId="6676F04A" w14:textId="77777777" w:rsidR="00996D99" w:rsidRPr="003E7FBF" w:rsidRDefault="00996D99" w:rsidP="008E0B12">
            <w:pPr>
              <w:rPr>
                <w:rFonts w:ascii="Times New Roman" w:hAnsi="Times New Roman" w:cs="Times New Roman"/>
              </w:rPr>
            </w:pPr>
            <w:r w:rsidRPr="003E7FBF">
              <w:rPr>
                <w:rFonts w:ascii="Times New Roman" w:hAnsi="Times New Roman" w:cs="Times New Roman"/>
              </w:rPr>
              <w:t>M age = 9.67 (6.25 to 12.17)</w:t>
            </w:r>
          </w:p>
        </w:tc>
      </w:tr>
      <w:tr w:rsidR="00996D99" w:rsidRPr="003E7FBF" w14:paraId="73B57E67" w14:textId="77777777" w:rsidTr="008E0B12">
        <w:tc>
          <w:tcPr>
            <w:tcW w:w="1170" w:type="dxa"/>
          </w:tcPr>
          <w:p w14:paraId="582BEFE8" w14:textId="77777777" w:rsidR="00996D99" w:rsidRPr="003E7FBF" w:rsidRDefault="00996D99" w:rsidP="008E0B12">
            <w:pPr>
              <w:jc w:val="center"/>
              <w:rPr>
                <w:rFonts w:ascii="Times New Roman" w:hAnsi="Times New Roman" w:cs="Times New Roman"/>
              </w:rPr>
            </w:pPr>
            <w:r w:rsidRPr="003E7FBF">
              <w:rPr>
                <w:rFonts w:ascii="Times New Roman" w:hAnsi="Times New Roman" w:cs="Times New Roman"/>
              </w:rPr>
              <w:t>C</w:t>
            </w:r>
          </w:p>
        </w:tc>
        <w:tc>
          <w:tcPr>
            <w:tcW w:w="3060" w:type="dxa"/>
          </w:tcPr>
          <w:p w14:paraId="289F716C" w14:textId="77777777" w:rsidR="00996D99" w:rsidRPr="003E7FBF" w:rsidRDefault="00996D99" w:rsidP="008E0B12">
            <w:pPr>
              <w:rPr>
                <w:rFonts w:ascii="Times New Roman" w:hAnsi="Times New Roman" w:cs="Times New Roman"/>
              </w:rPr>
            </w:pPr>
            <w:r w:rsidRPr="003E7FBF">
              <w:rPr>
                <w:rFonts w:ascii="Times New Roman" w:hAnsi="Times New Roman" w:cs="Times New Roman"/>
              </w:rPr>
              <w:t>n = 3</w:t>
            </w:r>
          </w:p>
          <w:p w14:paraId="07CF036C" w14:textId="77777777" w:rsidR="00996D99" w:rsidRPr="003E7FBF" w:rsidRDefault="00996D99" w:rsidP="008E0B12">
            <w:pPr>
              <w:rPr>
                <w:rFonts w:ascii="Times New Roman" w:hAnsi="Times New Roman" w:cs="Times New Roman"/>
              </w:rPr>
            </w:pPr>
            <w:r w:rsidRPr="003E7FBF">
              <w:rPr>
                <w:rFonts w:ascii="Times New Roman" w:hAnsi="Times New Roman" w:cs="Times New Roman"/>
              </w:rPr>
              <w:t>M age = 5.08 (4.92 to 5.33)</w:t>
            </w:r>
          </w:p>
          <w:p w14:paraId="2BC2E8C7" w14:textId="77777777" w:rsidR="00996D99" w:rsidRPr="003E7FBF" w:rsidRDefault="00996D99" w:rsidP="008E0B12">
            <w:pPr>
              <w:rPr>
                <w:rFonts w:ascii="Times New Roman" w:hAnsi="Times New Roman" w:cs="Times New Roman"/>
              </w:rPr>
            </w:pPr>
          </w:p>
        </w:tc>
        <w:tc>
          <w:tcPr>
            <w:tcW w:w="3420" w:type="dxa"/>
          </w:tcPr>
          <w:p w14:paraId="6F68EA04" w14:textId="77777777" w:rsidR="00996D99" w:rsidRPr="003E7FBF" w:rsidRDefault="00996D99" w:rsidP="008E0B12">
            <w:pPr>
              <w:rPr>
                <w:rFonts w:ascii="Times New Roman" w:hAnsi="Times New Roman" w:cs="Times New Roman"/>
              </w:rPr>
            </w:pPr>
            <w:r w:rsidRPr="003E7FBF">
              <w:rPr>
                <w:rFonts w:ascii="Times New Roman" w:hAnsi="Times New Roman" w:cs="Times New Roman"/>
              </w:rPr>
              <w:t>n = 14</w:t>
            </w:r>
          </w:p>
          <w:p w14:paraId="26E67F7C" w14:textId="77777777" w:rsidR="00996D99" w:rsidRPr="003E7FBF" w:rsidRDefault="00996D99" w:rsidP="008E0B12">
            <w:pPr>
              <w:rPr>
                <w:rFonts w:ascii="Times New Roman" w:hAnsi="Times New Roman" w:cs="Times New Roman"/>
              </w:rPr>
            </w:pPr>
            <w:r w:rsidRPr="003E7FBF">
              <w:rPr>
                <w:rFonts w:ascii="Times New Roman" w:hAnsi="Times New Roman" w:cs="Times New Roman"/>
              </w:rPr>
              <w:t>M age = 9.56 (5.67 to 12.08)</w:t>
            </w:r>
          </w:p>
        </w:tc>
      </w:tr>
      <w:tr w:rsidR="00996D99" w:rsidRPr="003E7FBF" w14:paraId="6F8181B9" w14:textId="77777777" w:rsidTr="008E0B12">
        <w:tc>
          <w:tcPr>
            <w:tcW w:w="1170" w:type="dxa"/>
          </w:tcPr>
          <w:p w14:paraId="14BF24C4" w14:textId="77777777" w:rsidR="00996D99" w:rsidRPr="003E7FBF" w:rsidRDefault="00996D99" w:rsidP="008E0B12">
            <w:pPr>
              <w:jc w:val="center"/>
              <w:rPr>
                <w:rFonts w:ascii="Times New Roman" w:hAnsi="Times New Roman" w:cs="Times New Roman"/>
              </w:rPr>
            </w:pPr>
            <w:r w:rsidRPr="003E7FBF">
              <w:rPr>
                <w:rFonts w:ascii="Times New Roman" w:hAnsi="Times New Roman" w:cs="Times New Roman"/>
              </w:rPr>
              <w:t>D</w:t>
            </w:r>
          </w:p>
        </w:tc>
        <w:tc>
          <w:tcPr>
            <w:tcW w:w="3060" w:type="dxa"/>
          </w:tcPr>
          <w:p w14:paraId="03F223B0" w14:textId="77777777" w:rsidR="00996D99" w:rsidRPr="003E7FBF" w:rsidRDefault="00996D99" w:rsidP="008E0B12">
            <w:pPr>
              <w:rPr>
                <w:rFonts w:ascii="Times New Roman" w:hAnsi="Times New Roman" w:cs="Times New Roman"/>
              </w:rPr>
            </w:pPr>
            <w:r w:rsidRPr="003E7FBF">
              <w:rPr>
                <w:rFonts w:ascii="Times New Roman" w:hAnsi="Times New Roman" w:cs="Times New Roman"/>
              </w:rPr>
              <w:t>n = 12</w:t>
            </w:r>
          </w:p>
          <w:p w14:paraId="7B4FB80D" w14:textId="77777777" w:rsidR="00996D99" w:rsidRPr="003E7FBF" w:rsidRDefault="00996D99" w:rsidP="008E0B12">
            <w:pPr>
              <w:rPr>
                <w:rFonts w:ascii="Times New Roman" w:hAnsi="Times New Roman" w:cs="Times New Roman"/>
              </w:rPr>
            </w:pPr>
            <w:r w:rsidRPr="003E7FBF">
              <w:rPr>
                <w:rFonts w:ascii="Times New Roman" w:hAnsi="Times New Roman" w:cs="Times New Roman"/>
              </w:rPr>
              <w:t>M age = 6.12  (4.08 to 11.83)</w:t>
            </w:r>
          </w:p>
          <w:p w14:paraId="3C54D5DD" w14:textId="77777777" w:rsidR="00996D99" w:rsidRPr="003E7FBF" w:rsidRDefault="00996D99" w:rsidP="008E0B12">
            <w:pPr>
              <w:rPr>
                <w:rFonts w:ascii="Times New Roman" w:hAnsi="Times New Roman" w:cs="Times New Roman"/>
              </w:rPr>
            </w:pPr>
          </w:p>
        </w:tc>
        <w:tc>
          <w:tcPr>
            <w:tcW w:w="3420" w:type="dxa"/>
          </w:tcPr>
          <w:p w14:paraId="1D9D64F7" w14:textId="77777777" w:rsidR="00996D99" w:rsidRPr="003E7FBF" w:rsidRDefault="00996D99" w:rsidP="008E0B12">
            <w:pPr>
              <w:rPr>
                <w:rFonts w:ascii="Times New Roman" w:hAnsi="Times New Roman" w:cs="Times New Roman"/>
              </w:rPr>
            </w:pPr>
            <w:r w:rsidRPr="003E7FBF">
              <w:rPr>
                <w:rFonts w:ascii="Times New Roman" w:hAnsi="Times New Roman" w:cs="Times New Roman"/>
              </w:rPr>
              <w:t>n = 14</w:t>
            </w:r>
          </w:p>
          <w:p w14:paraId="3A371DDD" w14:textId="77777777" w:rsidR="00996D99" w:rsidRPr="003E7FBF" w:rsidRDefault="00996D99" w:rsidP="008E0B12">
            <w:pPr>
              <w:rPr>
                <w:rFonts w:ascii="Times New Roman" w:hAnsi="Times New Roman" w:cs="Times New Roman"/>
              </w:rPr>
            </w:pPr>
            <w:r w:rsidRPr="003E7FBF">
              <w:rPr>
                <w:rFonts w:ascii="Times New Roman" w:hAnsi="Times New Roman" w:cs="Times New Roman"/>
              </w:rPr>
              <w:t>M age = 9.76 (6.58 to 12.17)</w:t>
            </w:r>
          </w:p>
        </w:tc>
      </w:tr>
      <w:tr w:rsidR="00996D99" w:rsidRPr="003E7FBF" w14:paraId="0FB2923B" w14:textId="77777777" w:rsidTr="008E0B12">
        <w:tc>
          <w:tcPr>
            <w:tcW w:w="1170" w:type="dxa"/>
          </w:tcPr>
          <w:p w14:paraId="565A7943" w14:textId="77777777" w:rsidR="00996D99" w:rsidRPr="003E7FBF" w:rsidRDefault="00996D99" w:rsidP="008E0B12">
            <w:pPr>
              <w:jc w:val="center"/>
              <w:rPr>
                <w:rFonts w:ascii="Times New Roman" w:hAnsi="Times New Roman" w:cs="Times New Roman"/>
              </w:rPr>
            </w:pPr>
            <w:r w:rsidRPr="003E7FBF">
              <w:rPr>
                <w:rFonts w:ascii="Times New Roman" w:hAnsi="Times New Roman" w:cs="Times New Roman"/>
              </w:rPr>
              <w:t>E</w:t>
            </w:r>
          </w:p>
        </w:tc>
        <w:tc>
          <w:tcPr>
            <w:tcW w:w="3060" w:type="dxa"/>
          </w:tcPr>
          <w:p w14:paraId="67EADE46" w14:textId="77777777" w:rsidR="00996D99" w:rsidRPr="003E7FBF" w:rsidRDefault="00996D99" w:rsidP="008E0B12">
            <w:pPr>
              <w:rPr>
                <w:rFonts w:ascii="Times New Roman" w:hAnsi="Times New Roman" w:cs="Times New Roman"/>
              </w:rPr>
            </w:pPr>
            <w:r w:rsidRPr="003E7FBF">
              <w:rPr>
                <w:rFonts w:ascii="Times New Roman" w:hAnsi="Times New Roman" w:cs="Times New Roman"/>
              </w:rPr>
              <w:t>n = 9</w:t>
            </w:r>
          </w:p>
          <w:p w14:paraId="385E0297" w14:textId="77777777" w:rsidR="00996D99" w:rsidRPr="003E7FBF" w:rsidRDefault="00996D99" w:rsidP="008E0B12">
            <w:pPr>
              <w:rPr>
                <w:rFonts w:ascii="Times New Roman" w:hAnsi="Times New Roman" w:cs="Times New Roman"/>
              </w:rPr>
            </w:pPr>
            <w:r w:rsidRPr="003E7FBF">
              <w:rPr>
                <w:rFonts w:ascii="Times New Roman" w:hAnsi="Times New Roman" w:cs="Times New Roman"/>
              </w:rPr>
              <w:t>M age = 4.76 (4.00 to 5.58)</w:t>
            </w:r>
          </w:p>
          <w:p w14:paraId="0996288F" w14:textId="77777777" w:rsidR="00996D99" w:rsidRPr="003E7FBF" w:rsidRDefault="00996D99" w:rsidP="008E0B12">
            <w:pPr>
              <w:rPr>
                <w:rFonts w:ascii="Times New Roman" w:hAnsi="Times New Roman" w:cs="Times New Roman"/>
              </w:rPr>
            </w:pPr>
          </w:p>
        </w:tc>
        <w:tc>
          <w:tcPr>
            <w:tcW w:w="3420" w:type="dxa"/>
          </w:tcPr>
          <w:p w14:paraId="609EB749" w14:textId="77777777" w:rsidR="00996D99" w:rsidRPr="003E7FBF" w:rsidRDefault="00996D99" w:rsidP="008E0B12">
            <w:pPr>
              <w:rPr>
                <w:rFonts w:ascii="Times New Roman" w:hAnsi="Times New Roman" w:cs="Times New Roman"/>
              </w:rPr>
            </w:pPr>
            <w:r w:rsidRPr="003E7FBF">
              <w:rPr>
                <w:rFonts w:ascii="Times New Roman" w:hAnsi="Times New Roman" w:cs="Times New Roman"/>
              </w:rPr>
              <w:t>n = 12</w:t>
            </w:r>
          </w:p>
          <w:p w14:paraId="43EA5458" w14:textId="77777777" w:rsidR="00996D99" w:rsidRPr="003E7FBF" w:rsidRDefault="00996D99" w:rsidP="008E0B12">
            <w:pPr>
              <w:rPr>
                <w:rFonts w:ascii="Times New Roman" w:hAnsi="Times New Roman" w:cs="Times New Roman"/>
              </w:rPr>
            </w:pPr>
            <w:r w:rsidRPr="003E7FBF">
              <w:rPr>
                <w:rFonts w:ascii="Times New Roman" w:hAnsi="Times New Roman" w:cs="Times New Roman"/>
              </w:rPr>
              <w:t>M age = 9.26 (6.42 to 11.67)</w:t>
            </w:r>
          </w:p>
        </w:tc>
      </w:tr>
      <w:tr w:rsidR="00996D99" w:rsidRPr="003E7FBF" w14:paraId="75025EA1" w14:textId="77777777" w:rsidTr="008E0B12">
        <w:tc>
          <w:tcPr>
            <w:tcW w:w="1170" w:type="dxa"/>
          </w:tcPr>
          <w:p w14:paraId="50A0A83D" w14:textId="77777777" w:rsidR="00996D99" w:rsidRPr="003E7FBF" w:rsidRDefault="00996D99" w:rsidP="008E0B12">
            <w:pPr>
              <w:jc w:val="center"/>
              <w:rPr>
                <w:rFonts w:ascii="Times New Roman" w:hAnsi="Times New Roman" w:cs="Times New Roman"/>
              </w:rPr>
            </w:pPr>
            <w:r w:rsidRPr="003E7FBF">
              <w:rPr>
                <w:rFonts w:ascii="Times New Roman" w:hAnsi="Times New Roman" w:cs="Times New Roman"/>
              </w:rPr>
              <w:t>F</w:t>
            </w:r>
          </w:p>
        </w:tc>
        <w:tc>
          <w:tcPr>
            <w:tcW w:w="3060" w:type="dxa"/>
          </w:tcPr>
          <w:p w14:paraId="3E631EF3" w14:textId="77777777" w:rsidR="00996D99" w:rsidRPr="003E7FBF" w:rsidRDefault="00996D99" w:rsidP="008E0B12">
            <w:pPr>
              <w:rPr>
                <w:rFonts w:ascii="Times New Roman" w:hAnsi="Times New Roman" w:cs="Times New Roman"/>
              </w:rPr>
            </w:pPr>
            <w:r w:rsidRPr="003E7FBF">
              <w:rPr>
                <w:rFonts w:ascii="Times New Roman" w:hAnsi="Times New Roman" w:cs="Times New Roman"/>
              </w:rPr>
              <w:t>n = 27</w:t>
            </w:r>
          </w:p>
          <w:p w14:paraId="7BA7349A" w14:textId="77777777" w:rsidR="00996D99" w:rsidRPr="003E7FBF" w:rsidRDefault="00996D99" w:rsidP="008E0B12">
            <w:pPr>
              <w:rPr>
                <w:rFonts w:ascii="Times New Roman" w:hAnsi="Times New Roman" w:cs="Times New Roman"/>
              </w:rPr>
            </w:pPr>
            <w:r w:rsidRPr="003E7FBF">
              <w:rPr>
                <w:rFonts w:ascii="Times New Roman" w:hAnsi="Times New Roman" w:cs="Times New Roman"/>
              </w:rPr>
              <w:t>M age = 9.09 (6.42 to 12.00)</w:t>
            </w:r>
          </w:p>
          <w:p w14:paraId="589A0077" w14:textId="77777777" w:rsidR="00996D99" w:rsidRPr="003E7FBF" w:rsidRDefault="00996D99" w:rsidP="008E0B12">
            <w:pPr>
              <w:rPr>
                <w:rFonts w:ascii="Times New Roman" w:hAnsi="Times New Roman" w:cs="Times New Roman"/>
              </w:rPr>
            </w:pPr>
          </w:p>
        </w:tc>
        <w:tc>
          <w:tcPr>
            <w:tcW w:w="3420" w:type="dxa"/>
          </w:tcPr>
          <w:p w14:paraId="2710AD46" w14:textId="77777777" w:rsidR="00996D99" w:rsidRPr="003E7FBF" w:rsidRDefault="00996D99" w:rsidP="008E0B12">
            <w:pPr>
              <w:rPr>
                <w:rFonts w:ascii="Times New Roman" w:hAnsi="Times New Roman" w:cs="Times New Roman"/>
              </w:rPr>
            </w:pPr>
            <w:r w:rsidRPr="003E7FBF">
              <w:rPr>
                <w:rFonts w:ascii="Times New Roman" w:hAnsi="Times New Roman" w:cs="Times New Roman"/>
              </w:rPr>
              <w:t>n = 21</w:t>
            </w:r>
          </w:p>
          <w:p w14:paraId="45D41A51" w14:textId="77777777" w:rsidR="00996D99" w:rsidRPr="003E7FBF" w:rsidRDefault="00996D99" w:rsidP="008E0B12">
            <w:pPr>
              <w:rPr>
                <w:rFonts w:ascii="Times New Roman" w:hAnsi="Times New Roman" w:cs="Times New Roman"/>
              </w:rPr>
            </w:pPr>
            <w:r w:rsidRPr="003E7FBF">
              <w:rPr>
                <w:rFonts w:ascii="Times New Roman" w:hAnsi="Times New Roman" w:cs="Times New Roman"/>
              </w:rPr>
              <w:t>M age = 8.50 (5.00 to 11.83)</w:t>
            </w:r>
          </w:p>
        </w:tc>
      </w:tr>
      <w:tr w:rsidR="00996D99" w:rsidRPr="003E7FBF" w14:paraId="5918D3CC" w14:textId="77777777" w:rsidTr="008E0B12">
        <w:tc>
          <w:tcPr>
            <w:tcW w:w="1170" w:type="dxa"/>
          </w:tcPr>
          <w:p w14:paraId="76F53215" w14:textId="77777777" w:rsidR="00996D99" w:rsidRPr="003E7FBF" w:rsidRDefault="00996D99" w:rsidP="008E0B12">
            <w:pPr>
              <w:jc w:val="center"/>
              <w:rPr>
                <w:rFonts w:ascii="Times New Roman" w:hAnsi="Times New Roman" w:cs="Times New Roman"/>
              </w:rPr>
            </w:pPr>
            <w:r w:rsidRPr="003E7FBF">
              <w:rPr>
                <w:rFonts w:ascii="Times New Roman" w:hAnsi="Times New Roman" w:cs="Times New Roman"/>
              </w:rPr>
              <w:t>Overall</w:t>
            </w:r>
          </w:p>
        </w:tc>
        <w:tc>
          <w:tcPr>
            <w:tcW w:w="3060" w:type="dxa"/>
          </w:tcPr>
          <w:p w14:paraId="378F498A" w14:textId="77777777" w:rsidR="00996D99" w:rsidRPr="003E7FBF" w:rsidRDefault="00996D99" w:rsidP="008E0B12">
            <w:pPr>
              <w:rPr>
                <w:rFonts w:ascii="Times New Roman" w:hAnsi="Times New Roman" w:cs="Times New Roman"/>
              </w:rPr>
            </w:pPr>
            <w:r w:rsidRPr="003E7FBF">
              <w:rPr>
                <w:rFonts w:ascii="Times New Roman" w:hAnsi="Times New Roman" w:cs="Times New Roman"/>
              </w:rPr>
              <w:t>n = 66</w:t>
            </w:r>
          </w:p>
          <w:p w14:paraId="0F04FAFE" w14:textId="77777777" w:rsidR="00996D99" w:rsidRPr="003E7FBF" w:rsidRDefault="00996D99" w:rsidP="008E0B12">
            <w:pPr>
              <w:rPr>
                <w:rFonts w:ascii="Times New Roman" w:hAnsi="Times New Roman" w:cs="Times New Roman"/>
              </w:rPr>
            </w:pPr>
            <w:r w:rsidRPr="003E7FBF">
              <w:rPr>
                <w:rFonts w:ascii="Times New Roman" w:hAnsi="Times New Roman" w:cs="Times New Roman"/>
              </w:rPr>
              <w:t>M age = 7.04 (3.92 to 12.08)</w:t>
            </w:r>
          </w:p>
        </w:tc>
        <w:tc>
          <w:tcPr>
            <w:tcW w:w="3420" w:type="dxa"/>
          </w:tcPr>
          <w:p w14:paraId="4D1D9D2B" w14:textId="77777777" w:rsidR="00996D99" w:rsidRPr="003E7FBF" w:rsidRDefault="00996D99" w:rsidP="008E0B12">
            <w:pPr>
              <w:rPr>
                <w:rFonts w:ascii="Times New Roman" w:hAnsi="Times New Roman" w:cs="Times New Roman"/>
              </w:rPr>
            </w:pPr>
            <w:r w:rsidRPr="003E7FBF">
              <w:rPr>
                <w:rFonts w:ascii="Times New Roman" w:hAnsi="Times New Roman" w:cs="Times New Roman"/>
              </w:rPr>
              <w:t>n = 73</w:t>
            </w:r>
          </w:p>
          <w:p w14:paraId="04234B9F" w14:textId="77777777" w:rsidR="00996D99" w:rsidRPr="003E7FBF" w:rsidRDefault="00996D99" w:rsidP="008E0B12">
            <w:pPr>
              <w:rPr>
                <w:rFonts w:ascii="Times New Roman" w:hAnsi="Times New Roman" w:cs="Times New Roman"/>
              </w:rPr>
            </w:pPr>
            <w:r w:rsidRPr="003E7FBF">
              <w:rPr>
                <w:rFonts w:ascii="Times New Roman" w:hAnsi="Times New Roman" w:cs="Times New Roman"/>
              </w:rPr>
              <w:t>M age = 9.26 (5.00 to 12.17)</w:t>
            </w:r>
          </w:p>
        </w:tc>
      </w:tr>
    </w:tbl>
    <w:p w14:paraId="28822C6D" w14:textId="77777777" w:rsidR="00996D99" w:rsidRPr="003E7FBF" w:rsidRDefault="00996D99" w:rsidP="00996D99">
      <w:pPr>
        <w:spacing w:line="480" w:lineRule="auto"/>
        <w:ind w:firstLine="720"/>
        <w:rPr>
          <w:rFonts w:ascii="Times New Roman" w:hAnsi="Times New Roman" w:cs="Times New Roman"/>
        </w:rPr>
      </w:pPr>
    </w:p>
    <w:p w14:paraId="0D2C4A10" w14:textId="77777777" w:rsidR="00996D99" w:rsidRPr="003E7FBF" w:rsidRDefault="00996D99" w:rsidP="00DF71CB">
      <w:pPr>
        <w:spacing w:line="480" w:lineRule="auto"/>
        <w:ind w:left="-567" w:firstLine="567"/>
        <w:rPr>
          <w:rFonts w:ascii="Times New Roman" w:hAnsi="Times New Roman" w:cs="Times New Roman"/>
        </w:rPr>
      </w:pPr>
    </w:p>
    <w:p w14:paraId="330D79CE" w14:textId="77777777" w:rsidR="00AA62EE" w:rsidRPr="003E7FBF" w:rsidRDefault="00AA62EE" w:rsidP="00617F4C">
      <w:pPr>
        <w:spacing w:line="480" w:lineRule="auto"/>
        <w:ind w:hanging="567"/>
        <w:rPr>
          <w:rFonts w:ascii="Times New Roman" w:hAnsi="Times New Roman" w:cs="Times New Roman"/>
          <w:b/>
        </w:rPr>
      </w:pPr>
    </w:p>
    <w:p w14:paraId="3C92D64F" w14:textId="77777777" w:rsidR="00A64DED" w:rsidRPr="003E7FBF" w:rsidRDefault="005C69E1" w:rsidP="00617F4C">
      <w:pPr>
        <w:spacing w:line="480" w:lineRule="auto"/>
        <w:ind w:hanging="567"/>
        <w:rPr>
          <w:rFonts w:ascii="Times New Roman" w:hAnsi="Times New Roman" w:cs="Times New Roman"/>
          <w:b/>
        </w:rPr>
      </w:pPr>
      <w:r w:rsidRPr="003E7FBF">
        <w:rPr>
          <w:rFonts w:ascii="Times New Roman" w:hAnsi="Times New Roman" w:cs="Times New Roman"/>
          <w:b/>
        </w:rPr>
        <w:t xml:space="preserve">Stimuli </w:t>
      </w:r>
    </w:p>
    <w:p w14:paraId="75F03A7F" w14:textId="33759EA2" w:rsidR="00996D99" w:rsidRPr="003E7FBF" w:rsidRDefault="00A64DED" w:rsidP="00996D99">
      <w:pPr>
        <w:spacing w:line="480" w:lineRule="auto"/>
        <w:ind w:left="-567" w:firstLine="567"/>
        <w:rPr>
          <w:rFonts w:ascii="Times New Roman" w:hAnsi="Times New Roman" w:cs="Times New Roman"/>
        </w:rPr>
      </w:pPr>
      <w:r w:rsidRPr="003E7FBF">
        <w:rPr>
          <w:rFonts w:ascii="Times New Roman" w:hAnsi="Times New Roman" w:cs="Times New Roman"/>
          <w:b/>
        </w:rPr>
        <w:t>Teacher Stimuli</w:t>
      </w:r>
      <w:r w:rsidR="005C69E1" w:rsidRPr="003E7FBF">
        <w:rPr>
          <w:rFonts w:ascii="Times New Roman" w:hAnsi="Times New Roman" w:cs="Times New Roman"/>
          <w:b/>
        </w:rPr>
        <w:t>.</w:t>
      </w:r>
      <w:r w:rsidRPr="003E7FBF">
        <w:rPr>
          <w:rFonts w:ascii="Times New Roman" w:hAnsi="Times New Roman" w:cs="Times New Roman"/>
          <w:b/>
        </w:rPr>
        <w:t xml:space="preserve"> </w:t>
      </w:r>
      <w:r w:rsidRPr="003E7FBF">
        <w:rPr>
          <w:rFonts w:ascii="Times New Roman" w:hAnsi="Times New Roman" w:cs="Times New Roman"/>
        </w:rPr>
        <w:t xml:space="preserve">Collection and preparation of stimuli were based on the methods used by Jenkins et al. (2011). For each of the six teachers, the experimenters selected a matched identity. The matched identities were individuals known to the experimenters who </w:t>
      </w:r>
      <w:r w:rsidR="00186DE7" w:rsidRPr="003E7FBF">
        <w:rPr>
          <w:rFonts w:ascii="Times New Roman" w:hAnsi="Times New Roman" w:cs="Times New Roman"/>
        </w:rPr>
        <w:t xml:space="preserve">matched in age, skin tone, and hair colour </w:t>
      </w:r>
      <w:r w:rsidRPr="003E7FBF">
        <w:rPr>
          <w:rFonts w:ascii="Times New Roman" w:hAnsi="Times New Roman" w:cs="Times New Roman"/>
        </w:rPr>
        <w:t>the teacher with whom they were paired.</w:t>
      </w:r>
      <w:r w:rsidR="00B74170" w:rsidRPr="003E7FBF">
        <w:rPr>
          <w:rFonts w:ascii="Times New Roman" w:hAnsi="Times New Roman" w:cs="Times New Roman"/>
        </w:rPr>
        <w:t xml:space="preserve"> </w:t>
      </w:r>
      <w:r w:rsidRPr="003E7FBF">
        <w:rPr>
          <w:rFonts w:ascii="Times New Roman" w:hAnsi="Times New Roman" w:cs="Times New Roman"/>
        </w:rPr>
        <w:t xml:space="preserve">Ten pictures of each of six teachers and nine pictures of six matched identities were used as test stimuli. The teachers and the matched identities were instructed to provide pictures that met the following criteria: </w:t>
      </w:r>
      <w:r w:rsidR="00611EB3" w:rsidRPr="003E7FBF">
        <w:rPr>
          <w:rFonts w:ascii="Times New Roman" w:hAnsi="Times New Roman" w:cs="Times New Roman"/>
        </w:rPr>
        <w:t xml:space="preserve">roughly frontal aspect, bigger than 150 pixels in height, free from occlusions. </w:t>
      </w:r>
      <w:r w:rsidRPr="003E7FBF">
        <w:rPr>
          <w:rFonts w:ascii="Times New Roman" w:hAnsi="Times New Roman" w:cs="Times New Roman"/>
        </w:rPr>
        <w:t>All the pictures were to have been taken on different days</w:t>
      </w:r>
      <w:r w:rsidR="00AA451B" w:rsidRPr="003E7FBF">
        <w:rPr>
          <w:rFonts w:ascii="Times New Roman" w:hAnsi="Times New Roman" w:cs="Times New Roman"/>
        </w:rPr>
        <w:t xml:space="preserve"> (</w:t>
      </w:r>
      <w:r w:rsidR="00755303" w:rsidRPr="003E7FBF">
        <w:rPr>
          <w:rFonts w:ascii="Times New Roman" w:hAnsi="Times New Roman" w:cs="Times New Roman"/>
        </w:rPr>
        <w:t>s</w:t>
      </w:r>
      <w:r w:rsidR="00AA451B" w:rsidRPr="003E7FBF">
        <w:rPr>
          <w:rFonts w:ascii="Times New Roman" w:hAnsi="Times New Roman" w:cs="Times New Roman"/>
        </w:rPr>
        <w:t>ee Figure 1)</w:t>
      </w:r>
      <w:r w:rsidRPr="003E7FBF">
        <w:rPr>
          <w:rFonts w:ascii="Times New Roman" w:hAnsi="Times New Roman" w:cs="Times New Roman"/>
        </w:rPr>
        <w:t xml:space="preserve">. </w:t>
      </w:r>
    </w:p>
    <w:p w14:paraId="2714DA16" w14:textId="77777777" w:rsidR="00996D99" w:rsidRPr="003E7FBF" w:rsidRDefault="00996D99" w:rsidP="00996D99">
      <w:pPr>
        <w:spacing w:line="480" w:lineRule="auto"/>
        <w:ind w:left="-567" w:firstLine="567"/>
        <w:rPr>
          <w:rFonts w:ascii="Times New Roman" w:hAnsi="Times New Roman" w:cs="Times New Roman"/>
        </w:rPr>
      </w:pPr>
    </w:p>
    <w:p w14:paraId="43BA86A4" w14:textId="1C010031" w:rsidR="00996D99" w:rsidRPr="003E7FBF" w:rsidRDefault="00996D99" w:rsidP="00996D99">
      <w:pPr>
        <w:spacing w:line="480" w:lineRule="auto"/>
        <w:ind w:left="-567" w:firstLine="567"/>
        <w:rPr>
          <w:rFonts w:ascii="Times New Roman" w:hAnsi="Times New Roman" w:cs="Times New Roman"/>
        </w:rPr>
      </w:pPr>
      <w:r w:rsidRPr="003E7FBF">
        <w:rPr>
          <w:rFonts w:ascii="Times New Roman" w:hAnsi="Times New Roman" w:cs="Times New Roman"/>
          <w:i/>
        </w:rPr>
        <w:t>Figure 1:</w:t>
      </w:r>
      <w:r w:rsidRPr="003E7FBF">
        <w:rPr>
          <w:rFonts w:ascii="Times New Roman" w:hAnsi="Times New Roman" w:cs="Times New Roman"/>
        </w:rPr>
        <w:t xml:space="preserve"> An example of the variability contained in the images.</w:t>
      </w:r>
    </w:p>
    <w:p w14:paraId="67F187CB" w14:textId="77777777" w:rsidR="00996D99" w:rsidRPr="003E7FBF" w:rsidRDefault="00996D99" w:rsidP="00617F4C">
      <w:pPr>
        <w:spacing w:line="480" w:lineRule="auto"/>
        <w:ind w:left="-567" w:firstLine="567"/>
        <w:rPr>
          <w:rFonts w:ascii="Times New Roman" w:hAnsi="Times New Roman" w:cs="Times New Roman"/>
        </w:rPr>
      </w:pPr>
      <w:r w:rsidRPr="003E7FBF">
        <w:rPr>
          <w:rFonts w:ascii="Times New Roman" w:hAnsi="Times New Roman" w:cs="Times New Roman"/>
          <w:noProof/>
          <w:lang w:val="en-GB" w:eastAsia="en-GB"/>
        </w:rPr>
        <w:drawing>
          <wp:anchor distT="0" distB="0" distL="114300" distR="114300" simplePos="0" relativeHeight="251663360" behindDoc="0" locked="0" layoutInCell="1" allowOverlap="1" wp14:anchorId="633EBE4A" wp14:editId="79170F5F">
            <wp:simplePos x="0" y="0"/>
            <wp:positionH relativeFrom="column">
              <wp:posOffset>76200</wp:posOffset>
            </wp:positionH>
            <wp:positionV relativeFrom="paragraph">
              <wp:posOffset>91440</wp:posOffset>
            </wp:positionV>
            <wp:extent cx="5940425" cy="1710690"/>
            <wp:effectExtent l="0" t="0" r="3175" b="0"/>
            <wp:wrapThrough wrapText="bothSides">
              <wp:wrapPolygon edited="0">
                <wp:start x="0" y="0"/>
                <wp:lineTo x="0" y="21167"/>
                <wp:lineTo x="21519" y="21167"/>
                <wp:lineTo x="2151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1710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92B507" w14:textId="218A557C" w:rsidR="00A64DED" w:rsidRPr="003E7FBF" w:rsidRDefault="00A64DED" w:rsidP="00617F4C">
      <w:pPr>
        <w:spacing w:line="480" w:lineRule="auto"/>
        <w:ind w:left="-567" w:firstLine="567"/>
        <w:rPr>
          <w:rFonts w:ascii="Times New Roman" w:hAnsi="Times New Roman" w:cs="Times New Roman"/>
        </w:rPr>
      </w:pPr>
      <w:r w:rsidRPr="003E7FBF">
        <w:rPr>
          <w:rFonts w:ascii="Times New Roman" w:hAnsi="Times New Roman" w:cs="Times New Roman"/>
        </w:rPr>
        <w:t xml:space="preserve">In addition to the above test stimuli we included control stimuli designed to ensure that each participant understood the task and remained attentive throughout. For each of the teachers, an unfamiliar dissimilar identity was selected (e.g., celebrities from </w:t>
      </w:r>
      <w:r w:rsidR="00FC5742" w:rsidRPr="003E7FBF">
        <w:rPr>
          <w:rFonts w:ascii="Times New Roman" w:hAnsi="Times New Roman" w:cs="Times New Roman"/>
        </w:rPr>
        <w:t>XXXX</w:t>
      </w:r>
      <w:r w:rsidRPr="003E7FBF">
        <w:rPr>
          <w:rFonts w:ascii="Times New Roman" w:hAnsi="Times New Roman" w:cs="Times New Roman"/>
        </w:rPr>
        <w:t xml:space="preserve"> who are not famous in </w:t>
      </w:r>
      <w:r w:rsidR="00FC5742" w:rsidRPr="003E7FBF">
        <w:rPr>
          <w:rFonts w:ascii="Times New Roman" w:hAnsi="Times New Roman" w:cs="Times New Roman"/>
        </w:rPr>
        <w:t>XXXX</w:t>
      </w:r>
      <w:r w:rsidRPr="003E7FBF">
        <w:rPr>
          <w:rFonts w:ascii="Times New Roman" w:hAnsi="Times New Roman" w:cs="Times New Roman"/>
        </w:rPr>
        <w:t xml:space="preserve">). The dissimilar identities looked very different from the teachers (e.g., if the teacher had dark hair and a long, thin face then the dissimilar identity had light blonde hair and a round, plump </w:t>
      </w:r>
      <w:r w:rsidRPr="003E7FBF">
        <w:rPr>
          <w:rFonts w:ascii="Times New Roman" w:hAnsi="Times New Roman" w:cs="Times New Roman"/>
        </w:rPr>
        <w:lastRenderedPageBreak/>
        <w:t>face). A single image of each dissimilar identity was obtained via a Google image search. Four copies were embedded among the test stimuli. In addition one image of the teacher was selected to go on the front of a toy house and four copies of that image were embedded among the test stimuli. Children were required to include at least three of these exact image matches and no more than one instance of the dissimilar identity to be included in the final sample; all participants met this criterion.</w:t>
      </w:r>
    </w:p>
    <w:p w14:paraId="1D37B492" w14:textId="77777777" w:rsidR="00A64DED" w:rsidRPr="003E7FBF" w:rsidRDefault="00A64DED" w:rsidP="00617F4C">
      <w:pPr>
        <w:spacing w:line="480" w:lineRule="auto"/>
        <w:ind w:left="-567" w:firstLine="567"/>
        <w:rPr>
          <w:rFonts w:ascii="Times New Roman" w:hAnsi="Times New Roman" w:cs="Times New Roman"/>
        </w:rPr>
      </w:pPr>
      <w:r w:rsidRPr="003E7FBF">
        <w:rPr>
          <w:rFonts w:ascii="Times New Roman" w:hAnsi="Times New Roman" w:cs="Times New Roman"/>
        </w:rPr>
        <w:t xml:space="preserve">All images were cropped so that only the head was visible, converted to greyscale and printed on card measuring 38 x 50 mm in size. </w:t>
      </w:r>
    </w:p>
    <w:p w14:paraId="7D171582" w14:textId="31C572D0" w:rsidR="00A64DED" w:rsidRPr="003E7FBF" w:rsidRDefault="00A64DED" w:rsidP="00617F4C">
      <w:pPr>
        <w:spacing w:line="480" w:lineRule="auto"/>
        <w:ind w:left="-567" w:firstLine="567"/>
        <w:rPr>
          <w:rFonts w:ascii="Times New Roman" w:hAnsi="Times New Roman" w:cs="Times New Roman"/>
        </w:rPr>
      </w:pPr>
      <w:r w:rsidRPr="003E7FBF">
        <w:rPr>
          <w:rFonts w:ascii="Times New Roman" w:hAnsi="Times New Roman" w:cs="Times New Roman"/>
          <w:b/>
        </w:rPr>
        <w:t>Training stimuli</w:t>
      </w:r>
      <w:r w:rsidR="005C69E1" w:rsidRPr="003E7FBF">
        <w:rPr>
          <w:rFonts w:ascii="Times New Roman" w:hAnsi="Times New Roman" w:cs="Times New Roman"/>
        </w:rPr>
        <w:t xml:space="preserve">. </w:t>
      </w:r>
      <w:r w:rsidRPr="003E7FBF">
        <w:rPr>
          <w:rFonts w:ascii="Times New Roman" w:hAnsi="Times New Roman" w:cs="Times New Roman"/>
        </w:rPr>
        <w:t xml:space="preserve">Five pictures of Buzz Lightyear and four pictures of </w:t>
      </w:r>
      <w:proofErr w:type="spellStart"/>
      <w:r w:rsidRPr="003E7FBF">
        <w:rPr>
          <w:rFonts w:ascii="Times New Roman" w:hAnsi="Times New Roman" w:cs="Times New Roman"/>
        </w:rPr>
        <w:t>Noddy</w:t>
      </w:r>
      <w:proofErr w:type="spellEnd"/>
      <w:r w:rsidRPr="003E7FBF">
        <w:rPr>
          <w:rFonts w:ascii="Times New Roman" w:hAnsi="Times New Roman" w:cs="Times New Roman"/>
        </w:rPr>
        <w:t xml:space="preserve"> were obtained using a Google image search. The images were selected and prepared using the same criteria as Jenkins et al. (2011) and one image of Buzz Lightyear was selected to go on </w:t>
      </w:r>
      <w:r w:rsidR="00617F4C" w:rsidRPr="003E7FBF">
        <w:rPr>
          <w:rFonts w:ascii="Times New Roman" w:hAnsi="Times New Roman" w:cs="Times New Roman"/>
        </w:rPr>
        <w:t xml:space="preserve">the </w:t>
      </w:r>
      <w:r w:rsidRPr="003E7FBF">
        <w:rPr>
          <w:rFonts w:ascii="Times New Roman" w:hAnsi="Times New Roman" w:cs="Times New Roman"/>
        </w:rPr>
        <w:t>front of a toy space ship.</w:t>
      </w:r>
    </w:p>
    <w:p w14:paraId="79A11F93" w14:textId="77777777" w:rsidR="00A64DED" w:rsidRPr="003E7FBF" w:rsidRDefault="005C69E1" w:rsidP="00617F4C">
      <w:pPr>
        <w:spacing w:line="480" w:lineRule="auto"/>
        <w:ind w:left="-567"/>
        <w:rPr>
          <w:rFonts w:ascii="Times New Roman" w:hAnsi="Times New Roman" w:cs="Times New Roman"/>
          <w:b/>
        </w:rPr>
      </w:pPr>
      <w:r w:rsidRPr="003E7FBF">
        <w:rPr>
          <w:rFonts w:ascii="Times New Roman" w:hAnsi="Times New Roman" w:cs="Times New Roman"/>
          <w:b/>
        </w:rPr>
        <w:t>Design and Procedure</w:t>
      </w:r>
    </w:p>
    <w:p w14:paraId="24012C07" w14:textId="134152F2" w:rsidR="00A64DED" w:rsidRPr="003E7FBF" w:rsidRDefault="00A64DED" w:rsidP="00617F4C">
      <w:pPr>
        <w:spacing w:line="480" w:lineRule="auto"/>
        <w:ind w:left="-567" w:firstLine="567"/>
        <w:rPr>
          <w:rFonts w:ascii="Times New Roman" w:hAnsi="Times New Roman" w:cs="Times New Roman"/>
        </w:rPr>
      </w:pPr>
      <w:r w:rsidRPr="003E7FBF">
        <w:rPr>
          <w:rFonts w:ascii="Times New Roman" w:hAnsi="Times New Roman" w:cs="Times New Roman"/>
          <w:b/>
        </w:rPr>
        <w:t>Teacher task</w:t>
      </w:r>
      <w:r w:rsidRPr="003E7FBF">
        <w:rPr>
          <w:rFonts w:ascii="Times New Roman" w:hAnsi="Times New Roman" w:cs="Times New Roman"/>
        </w:rPr>
        <w:t xml:space="preserve">. </w:t>
      </w:r>
      <w:r w:rsidR="00E5051A" w:rsidRPr="003E7FBF">
        <w:rPr>
          <w:rFonts w:ascii="Times New Roman" w:hAnsi="Times New Roman" w:cs="Times New Roman"/>
        </w:rPr>
        <w:t xml:space="preserve">The entire procedure received clearance from the Research Ethics Board at </w:t>
      </w:r>
      <w:r w:rsidR="00FC5742" w:rsidRPr="003E7FBF">
        <w:rPr>
          <w:rFonts w:ascii="Times New Roman" w:hAnsi="Times New Roman" w:cs="Times New Roman"/>
        </w:rPr>
        <w:t>XXXX</w:t>
      </w:r>
      <w:r w:rsidR="00383294" w:rsidRPr="003E7FBF">
        <w:rPr>
          <w:rFonts w:ascii="Times New Roman" w:hAnsi="Times New Roman" w:cs="Times New Roman"/>
        </w:rPr>
        <w:t xml:space="preserve"> </w:t>
      </w:r>
      <w:proofErr w:type="spellStart"/>
      <w:r w:rsidR="00FC5742" w:rsidRPr="003E7FBF">
        <w:rPr>
          <w:rFonts w:ascii="Times New Roman" w:hAnsi="Times New Roman" w:cs="Times New Roman"/>
        </w:rPr>
        <w:t>XXXX</w:t>
      </w:r>
      <w:proofErr w:type="spellEnd"/>
      <w:r w:rsidR="00E5051A" w:rsidRPr="003E7FBF">
        <w:rPr>
          <w:rFonts w:ascii="Times New Roman" w:hAnsi="Times New Roman" w:cs="Times New Roman"/>
        </w:rPr>
        <w:t>. We obtained informed written consent from each child’s parent and verbal assent from each child</w:t>
      </w:r>
      <w:r w:rsidR="002A09E2" w:rsidRPr="003E7FBF">
        <w:rPr>
          <w:rFonts w:ascii="Times New Roman" w:hAnsi="Times New Roman" w:cs="Times New Roman"/>
        </w:rPr>
        <w:t>.</w:t>
      </w:r>
      <w:r w:rsidR="00E5051A" w:rsidRPr="003E7FBF">
        <w:rPr>
          <w:rFonts w:ascii="Times New Roman" w:hAnsi="Times New Roman" w:cs="Times New Roman"/>
        </w:rPr>
        <w:t xml:space="preserve"> </w:t>
      </w:r>
      <w:r w:rsidRPr="003E7FBF">
        <w:rPr>
          <w:rFonts w:ascii="Times New Roman" w:hAnsi="Times New Roman" w:cs="Times New Roman"/>
        </w:rPr>
        <w:t xml:space="preserve">Each child was presented with a </w:t>
      </w:r>
      <w:r w:rsidR="00BB7790" w:rsidRPr="003E7FBF">
        <w:rPr>
          <w:rFonts w:ascii="Times New Roman" w:hAnsi="Times New Roman" w:cs="Times New Roman"/>
        </w:rPr>
        <w:t>house on which we mounted a single image of either a familiar teacher or an unfamiliar woman. The experimenter then explained:</w:t>
      </w:r>
      <w:r w:rsidRPr="003E7FBF">
        <w:rPr>
          <w:rFonts w:ascii="Times New Roman" w:hAnsi="Times New Roman" w:cs="Times New Roman"/>
        </w:rPr>
        <w:t xml:space="preserve"> “</w:t>
      </w:r>
      <w:r w:rsidRPr="003E7FBF">
        <w:rPr>
          <w:rFonts w:ascii="Times New Roman" w:hAnsi="Times New Roman" w:cs="Times New Roman"/>
          <w:i/>
        </w:rPr>
        <w:t>This is Mrs. Smith’s house. Look, there’s a picture of Mrs. Smith on the front of the house.  Have you ever seen Mrs. Smith before? I’ve got a pile of pictures; some of the pictures are of Mrs. Smith and some of the pictures are of other people. All of the pictures of Mrs. Smith need to go in the house but we have to be careful that no one else’s pictures go inside. Do you think you can help me put all of the pictures of Mrs. Smith inside her house? Great!”</w:t>
      </w:r>
      <w:r w:rsidRPr="003E7FBF">
        <w:rPr>
          <w:rFonts w:ascii="Times New Roman" w:hAnsi="Times New Roman" w:cs="Times New Roman"/>
        </w:rPr>
        <w:t xml:space="preserve"> The experimenter then proceeded to give each picture to the </w:t>
      </w:r>
      <w:r w:rsidRPr="003E7FBF">
        <w:rPr>
          <w:rFonts w:ascii="Times New Roman" w:hAnsi="Times New Roman" w:cs="Times New Roman"/>
        </w:rPr>
        <w:lastRenderedPageBreak/>
        <w:t xml:space="preserve">child and the child was asked, </w:t>
      </w:r>
      <w:r w:rsidRPr="003E7FBF">
        <w:rPr>
          <w:rFonts w:ascii="Times New Roman" w:hAnsi="Times New Roman" w:cs="Times New Roman"/>
          <w:i/>
        </w:rPr>
        <w:t>“Does this picture go into Mrs. Smith’s house?”</w:t>
      </w:r>
      <w:r w:rsidRPr="003E7FBF">
        <w:rPr>
          <w:rFonts w:ascii="Times New Roman" w:hAnsi="Times New Roman" w:cs="Times New Roman"/>
        </w:rPr>
        <w:t xml:space="preserve">  When the teacher was familiar to the child we used her real name.</w:t>
      </w:r>
    </w:p>
    <w:p w14:paraId="5C02D618" w14:textId="45A861B8" w:rsidR="00A64DED" w:rsidRPr="003E7FBF" w:rsidRDefault="00A64DED" w:rsidP="00617F4C">
      <w:pPr>
        <w:spacing w:line="480" w:lineRule="auto"/>
        <w:ind w:left="-567" w:firstLine="567"/>
        <w:rPr>
          <w:rFonts w:ascii="Times New Roman" w:hAnsi="Times New Roman" w:cs="Times New Roman"/>
        </w:rPr>
      </w:pPr>
      <w:r w:rsidRPr="003E7FBF">
        <w:rPr>
          <w:rFonts w:ascii="Times New Roman" w:hAnsi="Times New Roman" w:cs="Times New Roman"/>
        </w:rPr>
        <w:t>Th</w:t>
      </w:r>
      <w:r w:rsidR="00BB7790" w:rsidRPr="003E7FBF">
        <w:rPr>
          <w:rFonts w:ascii="Times New Roman" w:hAnsi="Times New Roman" w:cs="Times New Roman"/>
        </w:rPr>
        <w:t>ere were a total of 26 pictures (</w:t>
      </w:r>
      <w:r w:rsidRPr="003E7FBF">
        <w:rPr>
          <w:rFonts w:ascii="Times New Roman" w:hAnsi="Times New Roman" w:cs="Times New Roman"/>
        </w:rPr>
        <w:t>trials</w:t>
      </w:r>
      <w:r w:rsidR="00BB7790" w:rsidRPr="003E7FBF">
        <w:rPr>
          <w:rFonts w:ascii="Times New Roman" w:hAnsi="Times New Roman" w:cs="Times New Roman"/>
        </w:rPr>
        <w:t>)</w:t>
      </w:r>
      <w:r w:rsidRPr="003E7FBF">
        <w:rPr>
          <w:rFonts w:ascii="Times New Roman" w:hAnsi="Times New Roman" w:cs="Times New Roman"/>
        </w:rPr>
        <w:t>: nine different pictures of the teacher; nine different pictures of an identity who looked physically similar to the teacher</w:t>
      </w:r>
      <w:r w:rsidR="002A09E2" w:rsidRPr="003E7FBF">
        <w:rPr>
          <w:rFonts w:ascii="Times New Roman" w:hAnsi="Times New Roman" w:cs="Times New Roman"/>
        </w:rPr>
        <w:t xml:space="preserve"> (matched identity)</w:t>
      </w:r>
      <w:r w:rsidRPr="003E7FBF">
        <w:rPr>
          <w:rFonts w:ascii="Times New Roman" w:hAnsi="Times New Roman" w:cs="Times New Roman"/>
        </w:rPr>
        <w:t xml:space="preserve">; four images identical to the image on the front of the house (criterion trials); </w:t>
      </w:r>
      <w:r w:rsidR="00BB7790" w:rsidRPr="003E7FBF">
        <w:rPr>
          <w:rFonts w:ascii="Times New Roman" w:hAnsi="Times New Roman" w:cs="Times New Roman"/>
        </w:rPr>
        <w:t xml:space="preserve">and </w:t>
      </w:r>
      <w:r w:rsidRPr="003E7FBF">
        <w:rPr>
          <w:rFonts w:ascii="Times New Roman" w:hAnsi="Times New Roman" w:cs="Times New Roman"/>
        </w:rPr>
        <w:t xml:space="preserve">four identical images of an identity who looked very dissimilar to the teacher (criterion trials). The pictures were divided into three blocks. In each block there </w:t>
      </w:r>
      <w:r w:rsidR="00127B5A" w:rsidRPr="003E7FBF">
        <w:rPr>
          <w:rFonts w:ascii="Times New Roman" w:hAnsi="Times New Roman" w:cs="Times New Roman"/>
        </w:rPr>
        <w:t xml:space="preserve">were </w:t>
      </w:r>
      <w:r w:rsidRPr="003E7FBF">
        <w:rPr>
          <w:rFonts w:ascii="Times New Roman" w:hAnsi="Times New Roman" w:cs="Times New Roman"/>
        </w:rPr>
        <w:t xml:space="preserve">three pictures of the teacher, three pictures of the </w:t>
      </w:r>
      <w:r w:rsidR="00BB7790" w:rsidRPr="003E7FBF">
        <w:rPr>
          <w:rFonts w:ascii="Times New Roman" w:hAnsi="Times New Roman" w:cs="Times New Roman"/>
        </w:rPr>
        <w:t>matched</w:t>
      </w:r>
      <w:r w:rsidRPr="003E7FBF">
        <w:rPr>
          <w:rFonts w:ascii="Times New Roman" w:hAnsi="Times New Roman" w:cs="Times New Roman"/>
        </w:rPr>
        <w:t xml:space="preserve"> identity, and two criterion trials (one identical image and one image of the dissimilar identity). The images in each block were presented in a random order. After completing the three blocks each child completed two final criterion trials: one identical image and one dissimilar </w:t>
      </w:r>
      <w:r w:rsidR="00BB7790" w:rsidRPr="003E7FBF">
        <w:rPr>
          <w:rFonts w:ascii="Times New Roman" w:hAnsi="Times New Roman" w:cs="Times New Roman"/>
        </w:rPr>
        <w:t>identity. T</w:t>
      </w:r>
      <w:r w:rsidRPr="003E7FBF">
        <w:rPr>
          <w:rFonts w:ascii="Times New Roman" w:hAnsi="Times New Roman" w:cs="Times New Roman"/>
        </w:rPr>
        <w:t xml:space="preserve">his was to </w:t>
      </w:r>
      <w:r w:rsidR="00F82C1C" w:rsidRPr="003E7FBF">
        <w:rPr>
          <w:rFonts w:ascii="Times New Roman" w:hAnsi="Times New Roman" w:cs="Times New Roman"/>
        </w:rPr>
        <w:t>verify</w:t>
      </w:r>
      <w:r w:rsidRPr="003E7FBF">
        <w:rPr>
          <w:rFonts w:ascii="Times New Roman" w:hAnsi="Times New Roman" w:cs="Times New Roman"/>
        </w:rPr>
        <w:t xml:space="preserve"> that each child had remained attentive through the experiment.</w:t>
      </w:r>
      <w:r w:rsidR="005C69E1" w:rsidRPr="003E7FBF">
        <w:rPr>
          <w:rFonts w:ascii="Times New Roman" w:hAnsi="Times New Roman" w:cs="Times New Roman"/>
        </w:rPr>
        <w:t xml:space="preserve"> </w:t>
      </w:r>
    </w:p>
    <w:p w14:paraId="7BEF2F88" w14:textId="75572BAE" w:rsidR="00E5051A" w:rsidRPr="003E7FBF" w:rsidRDefault="00E5051A" w:rsidP="00617F4C">
      <w:pPr>
        <w:spacing w:line="480" w:lineRule="auto"/>
        <w:ind w:left="-567" w:firstLine="567"/>
        <w:rPr>
          <w:rFonts w:ascii="Times New Roman" w:hAnsi="Times New Roman" w:cs="Times New Roman"/>
        </w:rPr>
      </w:pPr>
      <w:r w:rsidRPr="003E7FBF">
        <w:rPr>
          <w:rFonts w:ascii="Times New Roman" w:hAnsi="Times New Roman" w:cs="Times New Roman"/>
          <w:b/>
        </w:rPr>
        <w:t>Training task.</w:t>
      </w:r>
      <w:r w:rsidRPr="003E7FBF">
        <w:rPr>
          <w:rFonts w:ascii="Times New Roman" w:hAnsi="Times New Roman" w:cs="Times New Roman"/>
        </w:rPr>
        <w:t xml:space="preserve"> The teacher task was preceded by a training task in which each child was presented with Buzz Lightyear’s spaceship and a pile of nine pictures comprising five pictures of Buzz (one of which was identical to the image on the spaceship) and four pictures of another character (</w:t>
      </w:r>
      <w:proofErr w:type="spellStart"/>
      <w:r w:rsidRPr="003E7FBF">
        <w:rPr>
          <w:rFonts w:ascii="Times New Roman" w:hAnsi="Times New Roman" w:cs="Times New Roman"/>
        </w:rPr>
        <w:t>Noddy</w:t>
      </w:r>
      <w:proofErr w:type="spellEnd"/>
      <w:r w:rsidRPr="003E7FBF">
        <w:rPr>
          <w:rFonts w:ascii="Times New Roman" w:hAnsi="Times New Roman" w:cs="Times New Roman"/>
        </w:rPr>
        <w:t xml:space="preserve">). They were instructed to place all images of Buzz into the spaceship but to keep </w:t>
      </w:r>
      <w:proofErr w:type="spellStart"/>
      <w:r w:rsidRPr="003E7FBF">
        <w:rPr>
          <w:rFonts w:ascii="Times New Roman" w:hAnsi="Times New Roman" w:cs="Times New Roman"/>
        </w:rPr>
        <w:t>Noddy</w:t>
      </w:r>
      <w:proofErr w:type="spellEnd"/>
      <w:r w:rsidRPr="003E7FBF">
        <w:rPr>
          <w:rFonts w:ascii="Times New Roman" w:hAnsi="Times New Roman" w:cs="Times New Roman"/>
        </w:rPr>
        <w:t xml:space="preserve"> out. To ensure that children understood both the importance of discriminating between identities and that Buzz’s appearance could change, they were required to put four out of the five images of Buzz inside the house and to place all pictures of </w:t>
      </w:r>
      <w:proofErr w:type="spellStart"/>
      <w:r w:rsidRPr="003E7FBF">
        <w:rPr>
          <w:rFonts w:ascii="Times New Roman" w:hAnsi="Times New Roman" w:cs="Times New Roman"/>
        </w:rPr>
        <w:t>Noddy</w:t>
      </w:r>
      <w:proofErr w:type="spellEnd"/>
      <w:r w:rsidRPr="003E7FBF">
        <w:rPr>
          <w:rFonts w:ascii="Times New Roman" w:hAnsi="Times New Roman" w:cs="Times New Roman"/>
        </w:rPr>
        <w:t xml:space="preserve"> aside to be included in our analyses. All but one child (a 10-year-old) met this criterion.</w:t>
      </w:r>
    </w:p>
    <w:p w14:paraId="35235A6D" w14:textId="3C2FB1DF" w:rsidR="00682A57" w:rsidRPr="003E7FBF" w:rsidRDefault="00682A57" w:rsidP="00682A57">
      <w:pPr>
        <w:spacing w:line="480" w:lineRule="auto"/>
        <w:jc w:val="center"/>
        <w:rPr>
          <w:rFonts w:ascii="Times New Roman" w:hAnsi="Times New Roman" w:cs="Times New Roman"/>
          <w:b/>
        </w:rPr>
      </w:pPr>
      <w:r w:rsidRPr="003E7FBF">
        <w:rPr>
          <w:rFonts w:ascii="Times New Roman" w:hAnsi="Times New Roman" w:cs="Times New Roman"/>
          <w:b/>
        </w:rPr>
        <w:t>Results</w:t>
      </w:r>
    </w:p>
    <w:p w14:paraId="2850C797" w14:textId="77777777" w:rsidR="00682A57" w:rsidRPr="003E7FBF" w:rsidRDefault="00682A57" w:rsidP="00682A57">
      <w:pPr>
        <w:spacing w:line="480" w:lineRule="auto"/>
        <w:ind w:left="-567"/>
        <w:rPr>
          <w:rFonts w:ascii="Times New Roman" w:hAnsi="Times New Roman" w:cs="Times New Roman"/>
          <w:b/>
        </w:rPr>
      </w:pPr>
      <w:r w:rsidRPr="003E7FBF">
        <w:rPr>
          <w:rFonts w:ascii="Times New Roman" w:hAnsi="Times New Roman" w:cs="Times New Roman"/>
        </w:rPr>
        <w:t xml:space="preserve"> </w:t>
      </w:r>
      <w:r w:rsidRPr="003E7FBF">
        <w:rPr>
          <w:rFonts w:ascii="Times New Roman" w:hAnsi="Times New Roman" w:cs="Times New Roman"/>
          <w:b/>
        </w:rPr>
        <w:t>Primary Analyses</w:t>
      </w:r>
    </w:p>
    <w:p w14:paraId="3E05A3FA" w14:textId="57F44DD0" w:rsidR="00682A57" w:rsidRPr="003E7FBF" w:rsidRDefault="00860A85" w:rsidP="00682A57">
      <w:pPr>
        <w:spacing w:line="480" w:lineRule="auto"/>
        <w:ind w:left="-567" w:firstLine="567"/>
        <w:rPr>
          <w:rFonts w:ascii="Times New Roman" w:hAnsi="Times New Roman" w:cs="Times New Roman"/>
        </w:rPr>
      </w:pPr>
      <w:r w:rsidRPr="003E7FBF">
        <w:rPr>
          <w:rFonts w:ascii="Times New Roman" w:hAnsi="Times New Roman" w:cs="Times New Roman"/>
        </w:rPr>
        <w:t>Every child</w:t>
      </w:r>
      <w:r w:rsidR="00020F8C" w:rsidRPr="003E7FBF">
        <w:rPr>
          <w:rFonts w:ascii="Times New Roman" w:hAnsi="Times New Roman" w:cs="Times New Roman"/>
        </w:rPr>
        <w:t xml:space="preserve"> recognized all four of the images identical to the image on front of the house, and none of the children put any of the four images of the dissimilar distractor inside the house. </w:t>
      </w:r>
      <w:r w:rsidR="00682A57" w:rsidRPr="003E7FBF">
        <w:rPr>
          <w:rFonts w:ascii="Times New Roman" w:hAnsi="Times New Roman" w:cs="Times New Roman"/>
        </w:rPr>
        <w:t xml:space="preserve">Analyses </w:t>
      </w:r>
      <w:r w:rsidR="00682A57" w:rsidRPr="003E7FBF">
        <w:rPr>
          <w:rFonts w:ascii="Times New Roman" w:hAnsi="Times New Roman" w:cs="Times New Roman"/>
        </w:rPr>
        <w:lastRenderedPageBreak/>
        <w:t>were based on trials in which the teacher and her matched identity were presented. Signal detection theory (d’) was used to estimate accuracy: a hit was defined as putting a picture of the teacher into the house, a miss as placing a picture of the teacher outside of the house, and a false alarm as putting a picture of the matched identity into the house. Because adults’ performance on a comparable task varies for familiar vs. unfamiliar faces (Jenkins et al., 2011) we analyzed performance separately for familiar and unfamiliar faces. To better understand age-related changes in accuracy we conducted parallel follow-up analyses of hits and false alarms.</w:t>
      </w:r>
      <w:r w:rsidRPr="003E7FBF">
        <w:rPr>
          <w:rFonts w:ascii="Times New Roman" w:hAnsi="Times New Roman" w:cs="Times New Roman"/>
        </w:rPr>
        <w:t xml:space="preserve"> Figure 2 shows age-related changes in d’, hits, and false alarms as a function of age for unfamiliar and familiar faces.</w:t>
      </w:r>
    </w:p>
    <w:p w14:paraId="79708988" w14:textId="1866B4C1" w:rsidR="00682A57" w:rsidRPr="003E7FBF" w:rsidRDefault="00682A57" w:rsidP="00682A57">
      <w:pPr>
        <w:spacing w:line="480" w:lineRule="auto"/>
        <w:ind w:left="-567" w:firstLine="567"/>
        <w:rPr>
          <w:rFonts w:ascii="Times New Roman" w:hAnsi="Times New Roman" w:cs="Times New Roman"/>
        </w:rPr>
      </w:pPr>
      <w:proofErr w:type="gramStart"/>
      <w:r w:rsidRPr="003E7FBF">
        <w:rPr>
          <w:rFonts w:ascii="Times New Roman" w:hAnsi="Times New Roman" w:cs="Times New Roman"/>
          <w:b/>
        </w:rPr>
        <w:t>Unfamiliar Faces.</w:t>
      </w:r>
      <w:proofErr w:type="gramEnd"/>
      <w:r w:rsidRPr="003E7FBF">
        <w:rPr>
          <w:rFonts w:ascii="Times New Roman" w:hAnsi="Times New Roman" w:cs="Times New Roman"/>
          <w:b/>
        </w:rPr>
        <w:t xml:space="preserve"> </w:t>
      </w:r>
      <w:r w:rsidRPr="003E7FBF">
        <w:rPr>
          <w:rFonts w:ascii="Times New Roman" w:hAnsi="Times New Roman" w:cs="Times New Roman"/>
        </w:rPr>
        <w:t>Accuracy (</w:t>
      </w:r>
      <w:proofErr w:type="spellStart"/>
      <w:r w:rsidRPr="003E7FBF">
        <w:rPr>
          <w:rFonts w:ascii="Times New Roman" w:hAnsi="Times New Roman" w:cs="Times New Roman"/>
        </w:rPr>
        <w:t>M</w:t>
      </w:r>
      <w:r w:rsidRPr="003E7FBF">
        <w:rPr>
          <w:rFonts w:ascii="Times New Roman" w:hAnsi="Times New Roman" w:cs="Times New Roman"/>
          <w:vertAlign w:val="subscript"/>
        </w:rPr>
        <w:t>percentage</w:t>
      </w:r>
      <w:proofErr w:type="spellEnd"/>
      <w:r w:rsidRPr="003E7FBF">
        <w:rPr>
          <w:rFonts w:ascii="Times New Roman" w:hAnsi="Times New Roman" w:cs="Times New Roman"/>
          <w:vertAlign w:val="subscript"/>
        </w:rPr>
        <w:t xml:space="preserve"> correct </w:t>
      </w:r>
      <w:r w:rsidRPr="003E7FBF">
        <w:rPr>
          <w:rFonts w:ascii="Times New Roman" w:hAnsi="Times New Roman" w:cs="Times New Roman"/>
        </w:rPr>
        <w:t xml:space="preserve">= 66.51%, </w:t>
      </w:r>
      <w:proofErr w:type="spellStart"/>
      <w:r w:rsidRPr="003E7FBF">
        <w:rPr>
          <w:rFonts w:ascii="Times New Roman" w:hAnsi="Times New Roman" w:cs="Times New Roman"/>
        </w:rPr>
        <w:t>s.e.</w:t>
      </w:r>
      <w:proofErr w:type="spellEnd"/>
      <w:r w:rsidRPr="003E7FBF">
        <w:rPr>
          <w:rFonts w:ascii="Times New Roman" w:hAnsi="Times New Roman" w:cs="Times New Roman"/>
        </w:rPr>
        <w:t xml:space="preserve"> = 1.79%) improved with age, as reflected in the significant correlation between age and d’, </w:t>
      </w:r>
      <w:r w:rsidRPr="003E7FBF">
        <w:rPr>
          <w:rFonts w:ascii="Times New Roman" w:hAnsi="Times New Roman" w:cs="Times New Roman"/>
          <w:i/>
        </w:rPr>
        <w:t>r</w:t>
      </w:r>
      <w:r w:rsidRPr="003E7FBF">
        <w:rPr>
          <w:rFonts w:ascii="Times New Roman" w:hAnsi="Times New Roman" w:cs="Times New Roman"/>
        </w:rPr>
        <w:t xml:space="preserve"> = .36, </w:t>
      </w:r>
      <w:r w:rsidRPr="003E7FBF">
        <w:rPr>
          <w:rFonts w:ascii="Times New Roman" w:hAnsi="Times New Roman" w:cs="Times New Roman"/>
          <w:i/>
        </w:rPr>
        <w:t xml:space="preserve">p </w:t>
      </w:r>
      <w:r w:rsidRPr="003E7FBF">
        <w:rPr>
          <w:rFonts w:ascii="Times New Roman" w:hAnsi="Times New Roman" w:cs="Times New Roman"/>
        </w:rPr>
        <w:t xml:space="preserve">= .002. Children could make two kinds of errors: misses and false alarms. The mean number of misses (M = 4.41, </w:t>
      </w:r>
      <w:proofErr w:type="spellStart"/>
      <w:r w:rsidRPr="003E7FBF">
        <w:rPr>
          <w:rFonts w:ascii="Times New Roman" w:hAnsi="Times New Roman" w:cs="Times New Roman"/>
        </w:rPr>
        <w:t>s.e.</w:t>
      </w:r>
      <w:proofErr w:type="spellEnd"/>
      <w:r w:rsidRPr="003E7FBF">
        <w:rPr>
          <w:rFonts w:ascii="Times New Roman" w:hAnsi="Times New Roman" w:cs="Times New Roman"/>
        </w:rPr>
        <w:t xml:space="preserve"> = .35) was greater than the mean number of false alarms (M = 1.61, </w:t>
      </w:r>
      <w:proofErr w:type="spellStart"/>
      <w:r w:rsidRPr="003E7FBF">
        <w:rPr>
          <w:rFonts w:ascii="Times New Roman" w:hAnsi="Times New Roman" w:cs="Times New Roman"/>
        </w:rPr>
        <w:t>s.e.</w:t>
      </w:r>
      <w:proofErr w:type="spellEnd"/>
      <w:r w:rsidRPr="003E7FBF">
        <w:rPr>
          <w:rFonts w:ascii="Times New Roman" w:hAnsi="Times New Roman" w:cs="Times New Roman"/>
        </w:rPr>
        <w:t xml:space="preserve"> = .27, </w:t>
      </w:r>
      <w:r w:rsidRPr="003E7FBF">
        <w:rPr>
          <w:rFonts w:ascii="Times New Roman" w:hAnsi="Times New Roman" w:cs="Times New Roman"/>
          <w:i/>
        </w:rPr>
        <w:t>t</w:t>
      </w:r>
      <w:r w:rsidRPr="003E7FBF">
        <w:rPr>
          <w:rFonts w:ascii="Times New Roman" w:hAnsi="Times New Roman" w:cs="Times New Roman"/>
        </w:rPr>
        <w:t xml:space="preserve"> (72) = 5.17, </w:t>
      </w:r>
      <w:r w:rsidRPr="003E7FBF">
        <w:rPr>
          <w:rFonts w:ascii="Times New Roman" w:hAnsi="Times New Roman" w:cs="Times New Roman"/>
          <w:i/>
        </w:rPr>
        <w:t>p</w:t>
      </w:r>
      <w:r w:rsidRPr="003E7FBF">
        <w:rPr>
          <w:rFonts w:ascii="Times New Roman" w:hAnsi="Times New Roman" w:cs="Times New Roman"/>
        </w:rPr>
        <w:t xml:space="preserve"> &lt; .001, </w:t>
      </w:r>
      <w:r w:rsidRPr="003E7FBF">
        <w:rPr>
          <w:rFonts w:ascii="Times New Roman" w:hAnsi="Times New Roman" w:cs="Times New Roman"/>
          <w:i/>
        </w:rPr>
        <w:t xml:space="preserve">r </w:t>
      </w:r>
      <w:r w:rsidRPr="003E7FBF">
        <w:rPr>
          <w:rFonts w:ascii="Times New Roman" w:hAnsi="Times New Roman" w:cs="Times New Roman"/>
        </w:rPr>
        <w:t xml:space="preserve">= .97) indicating that, like adults, recognizing an identity despite variability in appearance was more challenging than discriminating the two identities present. </w:t>
      </w:r>
      <w:r w:rsidR="00860A85" w:rsidRPr="003E7FBF">
        <w:rPr>
          <w:rFonts w:ascii="Times New Roman" w:hAnsi="Times New Roman" w:cs="Times New Roman"/>
        </w:rPr>
        <w:t xml:space="preserve">Although hits tended to increase with age, </w:t>
      </w:r>
      <w:r w:rsidRPr="003E7FBF">
        <w:rPr>
          <w:rFonts w:ascii="Times New Roman" w:hAnsi="Times New Roman" w:cs="Times New Roman"/>
          <w:i/>
        </w:rPr>
        <w:t>r</w:t>
      </w:r>
      <w:r w:rsidRPr="003E7FBF">
        <w:rPr>
          <w:rFonts w:ascii="Times New Roman" w:hAnsi="Times New Roman" w:cs="Times New Roman"/>
        </w:rPr>
        <w:t xml:space="preserve"> = .19</w:t>
      </w:r>
      <w:r w:rsidR="00860A85" w:rsidRPr="003E7FBF">
        <w:rPr>
          <w:rFonts w:ascii="Times New Roman" w:hAnsi="Times New Roman" w:cs="Times New Roman"/>
        </w:rPr>
        <w:t xml:space="preserve"> and</w:t>
      </w:r>
      <w:r w:rsidRPr="003E7FBF">
        <w:rPr>
          <w:rFonts w:ascii="Times New Roman" w:hAnsi="Times New Roman" w:cs="Times New Roman"/>
        </w:rPr>
        <w:t xml:space="preserve"> false alarms</w:t>
      </w:r>
      <w:r w:rsidR="00860A85" w:rsidRPr="003E7FBF">
        <w:rPr>
          <w:rFonts w:ascii="Times New Roman" w:hAnsi="Times New Roman" w:cs="Times New Roman"/>
        </w:rPr>
        <w:t xml:space="preserve"> tended to decrease</w:t>
      </w:r>
      <w:r w:rsidRPr="003E7FBF">
        <w:rPr>
          <w:rFonts w:ascii="Times New Roman" w:hAnsi="Times New Roman" w:cs="Times New Roman"/>
        </w:rPr>
        <w:t xml:space="preserve">, </w:t>
      </w:r>
      <w:r w:rsidRPr="003E7FBF">
        <w:rPr>
          <w:rFonts w:ascii="Times New Roman" w:hAnsi="Times New Roman" w:cs="Times New Roman"/>
          <w:i/>
        </w:rPr>
        <w:t>r</w:t>
      </w:r>
      <w:r w:rsidRPr="003E7FBF">
        <w:rPr>
          <w:rFonts w:ascii="Times New Roman" w:hAnsi="Times New Roman" w:cs="Times New Roman"/>
        </w:rPr>
        <w:t xml:space="preserve"> = -.17, </w:t>
      </w:r>
      <w:r w:rsidR="00860A85" w:rsidRPr="003E7FBF">
        <w:rPr>
          <w:rFonts w:ascii="Times New Roman" w:hAnsi="Times New Roman" w:cs="Times New Roman"/>
        </w:rPr>
        <w:t xml:space="preserve">neither correlation was significant, </w:t>
      </w:r>
      <w:proofErr w:type="spellStart"/>
      <w:r w:rsidRPr="003E7FBF">
        <w:rPr>
          <w:rFonts w:ascii="Times New Roman" w:hAnsi="Times New Roman" w:cs="Times New Roman"/>
          <w:i/>
        </w:rPr>
        <w:t>p</w:t>
      </w:r>
      <w:r w:rsidR="00860A85" w:rsidRPr="003E7FBF">
        <w:rPr>
          <w:rFonts w:ascii="Times New Roman" w:hAnsi="Times New Roman" w:cs="Times New Roman"/>
        </w:rPr>
        <w:t>s</w:t>
      </w:r>
      <w:proofErr w:type="spellEnd"/>
      <w:r w:rsidRPr="003E7FBF">
        <w:rPr>
          <w:rFonts w:ascii="Times New Roman" w:hAnsi="Times New Roman" w:cs="Times New Roman"/>
        </w:rPr>
        <w:t xml:space="preserve"> = </w:t>
      </w:r>
      <w:r w:rsidR="00860A85" w:rsidRPr="003E7FBF">
        <w:rPr>
          <w:rFonts w:ascii="Times New Roman" w:hAnsi="Times New Roman" w:cs="Times New Roman"/>
        </w:rPr>
        <w:t xml:space="preserve">.10 and </w:t>
      </w:r>
      <w:r w:rsidRPr="003E7FBF">
        <w:rPr>
          <w:rFonts w:ascii="Times New Roman" w:hAnsi="Times New Roman" w:cs="Times New Roman"/>
        </w:rPr>
        <w:t xml:space="preserve">.15, </w:t>
      </w:r>
      <w:r w:rsidR="00860A85" w:rsidRPr="003E7FBF">
        <w:rPr>
          <w:rFonts w:ascii="Times New Roman" w:hAnsi="Times New Roman" w:cs="Times New Roman"/>
        </w:rPr>
        <w:t xml:space="preserve">respectively. This indicates </w:t>
      </w:r>
      <w:r w:rsidRPr="003E7FBF">
        <w:rPr>
          <w:rFonts w:ascii="Times New Roman" w:hAnsi="Times New Roman" w:cs="Times New Roman"/>
        </w:rPr>
        <w:t xml:space="preserve">that age-related changes in recognition and discrimination both contributed to improved accuracy. This is consistent with our finding that the total number of faces put into the house was not correlated with age, </w:t>
      </w:r>
      <w:r w:rsidRPr="003E7FBF">
        <w:rPr>
          <w:rFonts w:ascii="Times New Roman" w:hAnsi="Times New Roman" w:cs="Times New Roman"/>
          <w:i/>
        </w:rPr>
        <w:t xml:space="preserve">r </w:t>
      </w:r>
      <w:r w:rsidRPr="003E7FBF">
        <w:rPr>
          <w:rFonts w:ascii="Times New Roman" w:hAnsi="Times New Roman" w:cs="Times New Roman"/>
        </w:rPr>
        <w:t xml:space="preserve">= .04, </w:t>
      </w:r>
      <w:r w:rsidRPr="003E7FBF">
        <w:rPr>
          <w:rFonts w:ascii="Times New Roman" w:hAnsi="Times New Roman" w:cs="Times New Roman"/>
          <w:i/>
        </w:rPr>
        <w:t>p</w:t>
      </w:r>
      <w:r w:rsidRPr="003E7FBF">
        <w:rPr>
          <w:rFonts w:ascii="Times New Roman" w:hAnsi="Times New Roman" w:cs="Times New Roman"/>
        </w:rPr>
        <w:t xml:space="preserve"> = .74</w:t>
      </w:r>
      <w:r w:rsidR="00E14E68" w:rsidRPr="003E7FBF">
        <w:rPr>
          <w:rFonts w:ascii="Times New Roman" w:hAnsi="Times New Roman" w:cs="Times New Roman"/>
        </w:rPr>
        <w:t>. Thus improved accuracy with age cannot be attributed simply to young children putting more or fewer pictures into the house compared to older children.</w:t>
      </w:r>
    </w:p>
    <w:p w14:paraId="6D590CD5" w14:textId="24E6CEF4" w:rsidR="00682A57" w:rsidRPr="003E7FBF" w:rsidRDefault="00682A57" w:rsidP="00682A57">
      <w:pPr>
        <w:spacing w:line="480" w:lineRule="auto"/>
        <w:ind w:left="-567" w:firstLine="567"/>
        <w:rPr>
          <w:rFonts w:ascii="Times New Roman" w:hAnsi="Times New Roman" w:cs="Times New Roman"/>
        </w:rPr>
      </w:pPr>
      <w:r w:rsidRPr="003E7FBF">
        <w:rPr>
          <w:rFonts w:ascii="Times New Roman" w:hAnsi="Times New Roman" w:cs="Times New Roman"/>
          <w:b/>
        </w:rPr>
        <w:t>Familiar Faces.</w:t>
      </w:r>
      <w:r w:rsidRPr="003E7FBF">
        <w:rPr>
          <w:rFonts w:ascii="Times New Roman" w:hAnsi="Times New Roman" w:cs="Times New Roman"/>
        </w:rPr>
        <w:t xml:space="preserve"> Accuracy (</w:t>
      </w:r>
      <w:proofErr w:type="spellStart"/>
      <w:r w:rsidRPr="003E7FBF">
        <w:rPr>
          <w:rFonts w:ascii="Times New Roman" w:hAnsi="Times New Roman" w:cs="Times New Roman"/>
        </w:rPr>
        <w:t>M</w:t>
      </w:r>
      <w:r w:rsidRPr="003E7FBF">
        <w:rPr>
          <w:rFonts w:ascii="Times New Roman" w:hAnsi="Times New Roman" w:cs="Times New Roman"/>
          <w:vertAlign w:val="subscript"/>
        </w:rPr>
        <w:t>percentage</w:t>
      </w:r>
      <w:proofErr w:type="spellEnd"/>
      <w:r w:rsidRPr="003E7FBF">
        <w:rPr>
          <w:rFonts w:ascii="Times New Roman" w:hAnsi="Times New Roman" w:cs="Times New Roman"/>
          <w:vertAlign w:val="subscript"/>
        </w:rPr>
        <w:t xml:space="preserve"> correct </w:t>
      </w:r>
      <w:r w:rsidRPr="003E7FBF">
        <w:rPr>
          <w:rFonts w:ascii="Times New Roman" w:hAnsi="Times New Roman" w:cs="Times New Roman"/>
        </w:rPr>
        <w:t xml:space="preserve">= 92.51%, </w:t>
      </w:r>
      <w:proofErr w:type="spellStart"/>
      <w:r w:rsidRPr="003E7FBF">
        <w:rPr>
          <w:rFonts w:ascii="Times New Roman" w:hAnsi="Times New Roman" w:cs="Times New Roman"/>
        </w:rPr>
        <w:t>s.e.</w:t>
      </w:r>
      <w:proofErr w:type="spellEnd"/>
      <w:r w:rsidRPr="003E7FBF">
        <w:rPr>
          <w:rFonts w:ascii="Times New Roman" w:hAnsi="Times New Roman" w:cs="Times New Roman"/>
        </w:rPr>
        <w:t xml:space="preserve"> = 1.47%) improved with age, as reflected in the significant correlation between age and d’, </w:t>
      </w:r>
      <w:r w:rsidRPr="003E7FBF">
        <w:rPr>
          <w:rFonts w:ascii="Times New Roman" w:hAnsi="Times New Roman" w:cs="Times New Roman"/>
          <w:i/>
        </w:rPr>
        <w:t>r</w:t>
      </w:r>
      <w:r w:rsidRPr="003E7FBF">
        <w:rPr>
          <w:rFonts w:ascii="Times New Roman" w:hAnsi="Times New Roman" w:cs="Times New Roman"/>
        </w:rPr>
        <w:t xml:space="preserve"> = .44, </w:t>
      </w:r>
      <w:r w:rsidRPr="003E7FBF">
        <w:rPr>
          <w:rFonts w:ascii="Times New Roman" w:hAnsi="Times New Roman" w:cs="Times New Roman"/>
          <w:i/>
        </w:rPr>
        <w:t>p</w:t>
      </w:r>
      <w:r w:rsidRPr="003E7FBF">
        <w:rPr>
          <w:rFonts w:ascii="Times New Roman" w:hAnsi="Times New Roman" w:cs="Times New Roman"/>
        </w:rPr>
        <w:t xml:space="preserve"> &lt; .001. Both misses (M = 1.03, </w:t>
      </w:r>
      <w:proofErr w:type="spellStart"/>
      <w:r w:rsidRPr="003E7FBF">
        <w:rPr>
          <w:rFonts w:ascii="Times New Roman" w:hAnsi="Times New Roman" w:cs="Times New Roman"/>
        </w:rPr>
        <w:t>s.e.</w:t>
      </w:r>
      <w:proofErr w:type="spellEnd"/>
      <w:r w:rsidRPr="003E7FBF">
        <w:rPr>
          <w:rFonts w:ascii="Times New Roman" w:hAnsi="Times New Roman" w:cs="Times New Roman"/>
        </w:rPr>
        <w:t xml:space="preserve"> = .24) and false alarms (M = .32, </w:t>
      </w:r>
      <w:proofErr w:type="spellStart"/>
      <w:r w:rsidRPr="003E7FBF">
        <w:rPr>
          <w:rFonts w:ascii="Times New Roman" w:hAnsi="Times New Roman" w:cs="Times New Roman"/>
        </w:rPr>
        <w:t>s.e.</w:t>
      </w:r>
      <w:proofErr w:type="spellEnd"/>
      <w:r w:rsidRPr="003E7FBF">
        <w:rPr>
          <w:rFonts w:ascii="Times New Roman" w:hAnsi="Times New Roman" w:cs="Times New Roman"/>
        </w:rPr>
        <w:t xml:space="preserve"> = .15) were rare, with misses occurring more frequently </w:t>
      </w:r>
      <w:r w:rsidRPr="003E7FBF">
        <w:rPr>
          <w:rFonts w:ascii="Times New Roman" w:hAnsi="Times New Roman" w:cs="Times New Roman"/>
        </w:rPr>
        <w:lastRenderedPageBreak/>
        <w:t xml:space="preserve">than false alarms, </w:t>
      </w:r>
      <w:r w:rsidRPr="003E7FBF">
        <w:rPr>
          <w:rFonts w:ascii="Times New Roman" w:hAnsi="Times New Roman" w:cs="Times New Roman"/>
          <w:i/>
        </w:rPr>
        <w:t>t</w:t>
      </w:r>
      <w:r w:rsidRPr="003E7FBF">
        <w:rPr>
          <w:rFonts w:ascii="Times New Roman" w:hAnsi="Times New Roman" w:cs="Times New Roman"/>
        </w:rPr>
        <w:t xml:space="preserve"> (65) = 2.44, </w:t>
      </w:r>
      <w:r w:rsidRPr="003E7FBF">
        <w:rPr>
          <w:rFonts w:ascii="Times New Roman" w:hAnsi="Times New Roman" w:cs="Times New Roman"/>
          <w:i/>
        </w:rPr>
        <w:t>p</w:t>
      </w:r>
      <w:r w:rsidRPr="003E7FBF">
        <w:rPr>
          <w:rFonts w:ascii="Times New Roman" w:hAnsi="Times New Roman" w:cs="Times New Roman"/>
        </w:rPr>
        <w:t xml:space="preserve"> = .02, </w:t>
      </w:r>
      <w:r w:rsidRPr="003E7FBF">
        <w:rPr>
          <w:rFonts w:ascii="Times New Roman" w:hAnsi="Times New Roman" w:cs="Times New Roman"/>
          <w:i/>
        </w:rPr>
        <w:t>r</w:t>
      </w:r>
      <w:r w:rsidRPr="003E7FBF">
        <w:rPr>
          <w:rFonts w:ascii="Times New Roman" w:hAnsi="Times New Roman" w:cs="Times New Roman"/>
        </w:rPr>
        <w:t xml:space="preserve"> = .87. As with unfamiliar faces, the correlation between the number of false alarms and age was not significant, </w:t>
      </w:r>
      <w:r w:rsidRPr="003E7FBF">
        <w:rPr>
          <w:rFonts w:ascii="Times New Roman" w:hAnsi="Times New Roman" w:cs="Times New Roman"/>
          <w:i/>
        </w:rPr>
        <w:t xml:space="preserve">r </w:t>
      </w:r>
      <w:r w:rsidRPr="003E7FBF">
        <w:rPr>
          <w:rFonts w:ascii="Times New Roman" w:hAnsi="Times New Roman" w:cs="Times New Roman"/>
        </w:rPr>
        <w:t xml:space="preserve">= -.18, </w:t>
      </w:r>
      <w:r w:rsidRPr="003E7FBF">
        <w:rPr>
          <w:rFonts w:ascii="Times New Roman" w:hAnsi="Times New Roman" w:cs="Times New Roman"/>
          <w:i/>
        </w:rPr>
        <w:t>p</w:t>
      </w:r>
      <w:r w:rsidRPr="003E7FBF">
        <w:rPr>
          <w:rFonts w:ascii="Times New Roman" w:hAnsi="Times New Roman" w:cs="Times New Roman"/>
        </w:rPr>
        <w:t xml:space="preserve"> = .16. However, there was a significant correlation between age and the number of hits, </w:t>
      </w:r>
      <w:r w:rsidRPr="003E7FBF">
        <w:rPr>
          <w:rFonts w:ascii="Times New Roman" w:hAnsi="Times New Roman" w:cs="Times New Roman"/>
          <w:i/>
        </w:rPr>
        <w:t>r</w:t>
      </w:r>
      <w:r w:rsidRPr="003E7FBF">
        <w:rPr>
          <w:rFonts w:ascii="Times New Roman" w:hAnsi="Times New Roman" w:cs="Times New Roman"/>
        </w:rPr>
        <w:t xml:space="preserve"> = .38, </w:t>
      </w:r>
      <w:r w:rsidRPr="003E7FBF">
        <w:rPr>
          <w:rFonts w:ascii="Times New Roman" w:hAnsi="Times New Roman" w:cs="Times New Roman"/>
          <w:i/>
        </w:rPr>
        <w:t>p</w:t>
      </w:r>
      <w:r w:rsidRPr="003E7FBF">
        <w:rPr>
          <w:rFonts w:ascii="Times New Roman" w:hAnsi="Times New Roman" w:cs="Times New Roman"/>
        </w:rPr>
        <w:t xml:space="preserve"> = .002, suggesting that the ability of children to recognize their teacher increased with age. We note, however, that the age range of children tested with a familiar face included 4- and 5-year-olds whereas the age range of children tested with unfamiliar faces did not. Thus, we conducted another set of analyses including only children aged 6 to 12 years (n = 34)</w:t>
      </w:r>
      <w:r w:rsidR="00860A85" w:rsidRPr="003E7FBF">
        <w:rPr>
          <w:rFonts w:ascii="Times New Roman" w:hAnsi="Times New Roman" w:cs="Times New Roman"/>
        </w:rPr>
        <w:t xml:space="preserve"> who were tested with a familiar face</w:t>
      </w:r>
      <w:r w:rsidRPr="003E7FBF">
        <w:rPr>
          <w:rFonts w:ascii="Times New Roman" w:hAnsi="Times New Roman" w:cs="Times New Roman"/>
        </w:rPr>
        <w:t>. Their performance approached ceiling (</w:t>
      </w:r>
      <w:proofErr w:type="spellStart"/>
      <w:r w:rsidRPr="003E7FBF">
        <w:rPr>
          <w:rFonts w:ascii="Times New Roman" w:hAnsi="Times New Roman" w:cs="Times New Roman"/>
        </w:rPr>
        <w:t>M</w:t>
      </w:r>
      <w:r w:rsidRPr="003E7FBF">
        <w:rPr>
          <w:rFonts w:ascii="Times New Roman" w:hAnsi="Times New Roman" w:cs="Times New Roman"/>
          <w:vertAlign w:val="subscript"/>
        </w:rPr>
        <w:t>percentage</w:t>
      </w:r>
      <w:proofErr w:type="spellEnd"/>
      <w:r w:rsidRPr="003E7FBF">
        <w:rPr>
          <w:rFonts w:ascii="Times New Roman" w:hAnsi="Times New Roman" w:cs="Times New Roman"/>
          <w:vertAlign w:val="subscript"/>
        </w:rPr>
        <w:t xml:space="preserve"> correct</w:t>
      </w:r>
      <w:r w:rsidRPr="003E7FBF">
        <w:rPr>
          <w:rFonts w:ascii="Times New Roman" w:hAnsi="Times New Roman" w:cs="Times New Roman"/>
        </w:rPr>
        <w:t xml:space="preserve"> = 98.20%, </w:t>
      </w:r>
      <w:proofErr w:type="spellStart"/>
      <w:r w:rsidRPr="003E7FBF">
        <w:rPr>
          <w:rFonts w:ascii="Times New Roman" w:hAnsi="Times New Roman" w:cs="Times New Roman"/>
        </w:rPr>
        <w:t>s.e.</w:t>
      </w:r>
      <w:proofErr w:type="spellEnd"/>
      <w:r w:rsidRPr="003E7FBF">
        <w:rPr>
          <w:rFonts w:ascii="Times New Roman" w:hAnsi="Times New Roman" w:cs="Times New Roman"/>
        </w:rPr>
        <w:t xml:space="preserve"> = .80%). Almost every picture of the teacher was placed in the house (M = 8.82, </w:t>
      </w:r>
      <w:proofErr w:type="spellStart"/>
      <w:proofErr w:type="gramStart"/>
      <w:r w:rsidRPr="003E7FBF">
        <w:rPr>
          <w:rFonts w:ascii="Times New Roman" w:hAnsi="Times New Roman" w:cs="Times New Roman"/>
        </w:rPr>
        <w:t>s.e</w:t>
      </w:r>
      <w:proofErr w:type="gramEnd"/>
      <w:r w:rsidRPr="003E7FBF">
        <w:rPr>
          <w:rFonts w:ascii="Times New Roman" w:hAnsi="Times New Roman" w:cs="Times New Roman"/>
        </w:rPr>
        <w:t>.</w:t>
      </w:r>
      <w:proofErr w:type="spellEnd"/>
      <w:r w:rsidRPr="003E7FBF">
        <w:rPr>
          <w:rFonts w:ascii="Times New Roman" w:hAnsi="Times New Roman" w:cs="Times New Roman"/>
        </w:rPr>
        <w:t xml:space="preserve"> = .13), pictures of the distractor were almost always kept out (</w:t>
      </w:r>
      <w:proofErr w:type="spellStart"/>
      <w:r w:rsidRPr="003E7FBF">
        <w:rPr>
          <w:rFonts w:ascii="Times New Roman" w:hAnsi="Times New Roman" w:cs="Times New Roman"/>
        </w:rPr>
        <w:t>M</w:t>
      </w:r>
      <w:r w:rsidRPr="003E7FBF">
        <w:rPr>
          <w:rFonts w:ascii="Times New Roman" w:hAnsi="Times New Roman" w:cs="Times New Roman"/>
          <w:vertAlign w:val="subscript"/>
        </w:rPr>
        <w:t>false</w:t>
      </w:r>
      <w:proofErr w:type="spellEnd"/>
      <w:r w:rsidRPr="003E7FBF">
        <w:rPr>
          <w:rFonts w:ascii="Times New Roman" w:hAnsi="Times New Roman" w:cs="Times New Roman"/>
          <w:vertAlign w:val="subscript"/>
        </w:rPr>
        <w:t xml:space="preserve"> alarms</w:t>
      </w:r>
      <w:r w:rsidRPr="003E7FBF">
        <w:rPr>
          <w:rFonts w:ascii="Times New Roman" w:hAnsi="Times New Roman" w:cs="Times New Roman"/>
        </w:rPr>
        <w:t xml:space="preserve">= .15, </w:t>
      </w:r>
      <w:proofErr w:type="spellStart"/>
      <w:r w:rsidRPr="003E7FBF">
        <w:rPr>
          <w:rFonts w:ascii="Times New Roman" w:hAnsi="Times New Roman" w:cs="Times New Roman"/>
        </w:rPr>
        <w:t>s.e.</w:t>
      </w:r>
      <w:proofErr w:type="spellEnd"/>
      <w:r w:rsidRPr="003E7FBF">
        <w:rPr>
          <w:rFonts w:ascii="Times New Roman" w:hAnsi="Times New Roman" w:cs="Times New Roman"/>
        </w:rPr>
        <w:t xml:space="preserve">, = .07), and age did not correlate with any of our measures, </w:t>
      </w:r>
      <w:proofErr w:type="spellStart"/>
      <w:r w:rsidRPr="003E7FBF">
        <w:rPr>
          <w:rFonts w:ascii="Times New Roman" w:hAnsi="Times New Roman" w:cs="Times New Roman"/>
          <w:i/>
        </w:rPr>
        <w:t>ps</w:t>
      </w:r>
      <w:proofErr w:type="spellEnd"/>
      <w:r w:rsidRPr="003E7FBF">
        <w:rPr>
          <w:rFonts w:ascii="Times New Roman" w:hAnsi="Times New Roman" w:cs="Times New Roman"/>
          <w:i/>
        </w:rPr>
        <w:t xml:space="preserve"> </w:t>
      </w:r>
      <w:r w:rsidRPr="003E7FBF">
        <w:rPr>
          <w:rFonts w:ascii="Times New Roman" w:hAnsi="Times New Roman" w:cs="Times New Roman"/>
        </w:rPr>
        <w:t>&gt; .24. Thus, by 6 years of age children, like adults, perform (nearly) without error when tested with familiar faces, with improvements between 4 and 6 years of age.</w:t>
      </w:r>
    </w:p>
    <w:p w14:paraId="0C4E2CE9" w14:textId="77777777" w:rsidR="00682A57" w:rsidRPr="003E7FBF" w:rsidRDefault="00682A57" w:rsidP="00682A57">
      <w:pPr>
        <w:spacing w:line="480" w:lineRule="auto"/>
        <w:ind w:left="-567" w:firstLine="567"/>
        <w:rPr>
          <w:rFonts w:ascii="Times New Roman" w:hAnsi="Times New Roman" w:cs="Times New Roman"/>
        </w:rPr>
      </w:pPr>
    </w:p>
    <w:p w14:paraId="2E1D9EEB" w14:textId="77777777" w:rsidR="00682A57" w:rsidRPr="003E7FBF" w:rsidRDefault="00682A57" w:rsidP="00682A57">
      <w:pPr>
        <w:spacing w:line="480" w:lineRule="auto"/>
        <w:ind w:left="-567" w:firstLine="567"/>
        <w:rPr>
          <w:rFonts w:ascii="Times New Roman" w:hAnsi="Times New Roman" w:cs="Times New Roman"/>
        </w:rPr>
      </w:pPr>
    </w:p>
    <w:p w14:paraId="416660A8" w14:textId="77777777" w:rsidR="00682A57" w:rsidRPr="003E7FBF" w:rsidRDefault="00682A57" w:rsidP="00682A57">
      <w:pPr>
        <w:spacing w:line="480" w:lineRule="auto"/>
        <w:ind w:left="-567" w:firstLine="567"/>
        <w:rPr>
          <w:rFonts w:ascii="Times New Roman" w:hAnsi="Times New Roman" w:cs="Times New Roman"/>
        </w:rPr>
      </w:pPr>
    </w:p>
    <w:p w14:paraId="0F96EB38" w14:textId="77777777" w:rsidR="00682A57" w:rsidRPr="003E7FBF" w:rsidRDefault="00682A57" w:rsidP="00682A57">
      <w:pPr>
        <w:spacing w:line="480" w:lineRule="auto"/>
        <w:ind w:left="-567" w:firstLine="567"/>
        <w:rPr>
          <w:rFonts w:ascii="Times New Roman" w:hAnsi="Times New Roman" w:cs="Times New Roman"/>
        </w:rPr>
      </w:pPr>
    </w:p>
    <w:p w14:paraId="2BCA832F" w14:textId="77777777" w:rsidR="00682A57" w:rsidRPr="003E7FBF" w:rsidRDefault="00682A57" w:rsidP="00682A57">
      <w:pPr>
        <w:spacing w:line="480" w:lineRule="auto"/>
        <w:ind w:left="-567" w:firstLine="567"/>
        <w:rPr>
          <w:rFonts w:ascii="Times New Roman" w:hAnsi="Times New Roman" w:cs="Times New Roman"/>
        </w:rPr>
      </w:pPr>
    </w:p>
    <w:p w14:paraId="131772A0" w14:textId="77777777" w:rsidR="00682A57" w:rsidRPr="003E7FBF" w:rsidRDefault="00682A57" w:rsidP="00682A57">
      <w:pPr>
        <w:spacing w:line="480" w:lineRule="auto"/>
        <w:ind w:left="-567" w:firstLine="567"/>
        <w:rPr>
          <w:rFonts w:ascii="Times New Roman" w:hAnsi="Times New Roman" w:cs="Times New Roman"/>
        </w:rPr>
      </w:pPr>
    </w:p>
    <w:p w14:paraId="059521B8" w14:textId="77777777" w:rsidR="00682A57" w:rsidRPr="003E7FBF" w:rsidRDefault="00682A57" w:rsidP="00682A57">
      <w:pPr>
        <w:spacing w:line="480" w:lineRule="auto"/>
        <w:ind w:left="-567" w:firstLine="567"/>
        <w:rPr>
          <w:rFonts w:ascii="Times New Roman" w:hAnsi="Times New Roman" w:cs="Times New Roman"/>
        </w:rPr>
      </w:pPr>
    </w:p>
    <w:p w14:paraId="453B4F28" w14:textId="77777777" w:rsidR="00682A57" w:rsidRPr="003E7FBF" w:rsidRDefault="00682A57" w:rsidP="00682A57">
      <w:pPr>
        <w:spacing w:line="480" w:lineRule="auto"/>
        <w:ind w:left="-567" w:firstLine="567"/>
        <w:rPr>
          <w:rFonts w:ascii="Times New Roman" w:hAnsi="Times New Roman" w:cs="Times New Roman"/>
        </w:rPr>
      </w:pPr>
    </w:p>
    <w:p w14:paraId="0F589E08" w14:textId="77777777" w:rsidR="00682A57" w:rsidRPr="003E7FBF" w:rsidRDefault="00682A57" w:rsidP="00682A57">
      <w:pPr>
        <w:spacing w:line="480" w:lineRule="auto"/>
        <w:ind w:left="-567" w:firstLine="567"/>
        <w:rPr>
          <w:rFonts w:ascii="Times New Roman" w:hAnsi="Times New Roman" w:cs="Times New Roman"/>
        </w:rPr>
      </w:pPr>
    </w:p>
    <w:p w14:paraId="55B34CFB" w14:textId="77777777" w:rsidR="00682A57" w:rsidRPr="003E7FBF" w:rsidRDefault="00682A57" w:rsidP="00682A57">
      <w:pPr>
        <w:spacing w:line="480" w:lineRule="auto"/>
        <w:ind w:left="-567" w:firstLine="567"/>
        <w:rPr>
          <w:rFonts w:ascii="Times New Roman" w:hAnsi="Times New Roman" w:cs="Times New Roman"/>
        </w:rPr>
      </w:pPr>
    </w:p>
    <w:p w14:paraId="5A9D1C3D" w14:textId="77777777" w:rsidR="00682A57" w:rsidRPr="003E7FBF" w:rsidRDefault="00682A57" w:rsidP="00682A57">
      <w:pPr>
        <w:spacing w:after="200" w:line="276" w:lineRule="auto"/>
        <w:rPr>
          <w:rFonts w:ascii="Calibri" w:eastAsia="Calibri" w:hAnsi="Calibri" w:cs="Times New Roman"/>
          <w:sz w:val="22"/>
          <w:szCs w:val="22"/>
          <w:lang w:val="en-GB"/>
        </w:rPr>
      </w:pPr>
    </w:p>
    <w:p w14:paraId="58512EF1" w14:textId="212C22B1" w:rsidR="00682A57" w:rsidRPr="003E7FBF" w:rsidRDefault="00682A57" w:rsidP="00682A57">
      <w:pPr>
        <w:spacing w:line="480" w:lineRule="auto"/>
        <w:rPr>
          <w:rFonts w:ascii="Calibri" w:eastAsia="Calibri" w:hAnsi="Calibri" w:cs="Times New Roman"/>
          <w:sz w:val="22"/>
          <w:szCs w:val="22"/>
          <w:lang w:val="en-GB"/>
        </w:rPr>
      </w:pPr>
      <w:r w:rsidRPr="003E7FBF">
        <w:rPr>
          <w:rFonts w:ascii="Calibri" w:eastAsia="Calibri" w:hAnsi="Calibri" w:cs="Times New Roman"/>
          <w:sz w:val="22"/>
          <w:szCs w:val="22"/>
          <w:lang w:val="en-GB"/>
        </w:rPr>
        <w:br w:type="page"/>
      </w:r>
      <w:r w:rsidR="00770E27" w:rsidRPr="003E7FBF">
        <w:rPr>
          <w:rFonts w:ascii="Times New Roman" w:eastAsia="Calibri" w:hAnsi="Times New Roman" w:cs="Times New Roman"/>
          <w:noProof/>
          <w:lang w:val="en-GB" w:eastAsia="en-GB"/>
        </w:rPr>
        <w:lastRenderedPageBreak/>
        <w:drawing>
          <wp:anchor distT="0" distB="0" distL="114300" distR="114300" simplePos="0" relativeHeight="251665408" behindDoc="1" locked="0" layoutInCell="1" allowOverlap="1" wp14:anchorId="34B1D3E9" wp14:editId="032E7C0F">
            <wp:simplePos x="0" y="0"/>
            <wp:positionH relativeFrom="column">
              <wp:posOffset>3225165</wp:posOffset>
            </wp:positionH>
            <wp:positionV relativeFrom="paragraph">
              <wp:posOffset>4800600</wp:posOffset>
            </wp:positionV>
            <wp:extent cx="3346450" cy="2879725"/>
            <wp:effectExtent l="0" t="0" r="6350" b="0"/>
            <wp:wrapTight wrapText="bothSides">
              <wp:wrapPolygon edited="0">
                <wp:start x="0" y="0"/>
                <wp:lineTo x="0" y="21433"/>
                <wp:lineTo x="21518" y="21433"/>
                <wp:lineTo x="21518"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9">
                      <a:extLst>
                        <a:ext uri="{28A0092B-C50C-407E-A947-70E740481C1C}">
                          <a14:useLocalDpi xmlns:a14="http://schemas.microsoft.com/office/drawing/2010/main" val="0"/>
                        </a:ext>
                      </a:extLst>
                    </a:blip>
                    <a:srcRect l="7055"/>
                    <a:stretch/>
                  </pic:blipFill>
                  <pic:spPr bwMode="auto">
                    <a:xfrm>
                      <a:off x="0" y="0"/>
                      <a:ext cx="3346450" cy="2879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0E27" w:rsidRPr="003E7FBF">
        <w:rPr>
          <w:rFonts w:ascii="Times New Roman" w:eastAsia="Calibri" w:hAnsi="Times New Roman" w:cs="Times New Roman"/>
          <w:noProof/>
          <w:lang w:val="en-GB" w:eastAsia="en-GB"/>
        </w:rPr>
        <w:drawing>
          <wp:anchor distT="0" distB="0" distL="114300" distR="114300" simplePos="0" relativeHeight="251670528" behindDoc="1" locked="0" layoutInCell="1" allowOverlap="1" wp14:anchorId="272B2EE7" wp14:editId="287D26CA">
            <wp:simplePos x="0" y="0"/>
            <wp:positionH relativeFrom="column">
              <wp:posOffset>-686435</wp:posOffset>
            </wp:positionH>
            <wp:positionV relativeFrom="paragraph">
              <wp:posOffset>2076450</wp:posOffset>
            </wp:positionV>
            <wp:extent cx="3600450" cy="2628900"/>
            <wp:effectExtent l="0" t="0" r="0" b="0"/>
            <wp:wrapTight wrapText="bothSides">
              <wp:wrapPolygon edited="0">
                <wp:start x="0" y="0"/>
                <wp:lineTo x="0" y="21443"/>
                <wp:lineTo x="21486" y="21443"/>
                <wp:lineTo x="21486"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0">
                      <a:extLst>
                        <a:ext uri="{28A0092B-C50C-407E-A947-70E740481C1C}">
                          <a14:useLocalDpi xmlns:a14="http://schemas.microsoft.com/office/drawing/2010/main" val="0"/>
                        </a:ext>
                      </a:extLst>
                    </a:blip>
                    <a:srcRect b="8726"/>
                    <a:stretch/>
                  </pic:blipFill>
                  <pic:spPr bwMode="auto">
                    <a:xfrm>
                      <a:off x="0" y="0"/>
                      <a:ext cx="3600450" cy="2628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0E27" w:rsidRPr="003E7FBF">
        <w:rPr>
          <w:rFonts w:ascii="Times New Roman" w:eastAsia="Calibri" w:hAnsi="Times New Roman" w:cs="Times New Roman"/>
          <w:noProof/>
          <w:lang w:val="en-GB" w:eastAsia="en-GB"/>
        </w:rPr>
        <w:drawing>
          <wp:anchor distT="0" distB="0" distL="114300" distR="114300" simplePos="0" relativeHeight="251667456" behindDoc="1" locked="0" layoutInCell="1" allowOverlap="1" wp14:anchorId="78B8F69F" wp14:editId="4B3ADAD6">
            <wp:simplePos x="0" y="0"/>
            <wp:positionH relativeFrom="column">
              <wp:posOffset>3225165</wp:posOffset>
            </wp:positionH>
            <wp:positionV relativeFrom="paragraph">
              <wp:posOffset>2076450</wp:posOffset>
            </wp:positionV>
            <wp:extent cx="3346450" cy="2628900"/>
            <wp:effectExtent l="0" t="0" r="6350" b="0"/>
            <wp:wrapTight wrapText="bothSides">
              <wp:wrapPolygon edited="0">
                <wp:start x="0" y="0"/>
                <wp:lineTo x="0" y="21443"/>
                <wp:lineTo x="21518" y="21443"/>
                <wp:lineTo x="21518"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a:extLst>
                        <a:ext uri="{28A0092B-C50C-407E-A947-70E740481C1C}">
                          <a14:useLocalDpi xmlns:a14="http://schemas.microsoft.com/office/drawing/2010/main" val="0"/>
                        </a:ext>
                      </a:extLst>
                    </a:blip>
                    <a:srcRect l="7054" b="8710"/>
                    <a:stretch/>
                  </pic:blipFill>
                  <pic:spPr bwMode="auto">
                    <a:xfrm>
                      <a:off x="0" y="0"/>
                      <a:ext cx="3346450" cy="2628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0E27" w:rsidRPr="003E7FBF">
        <w:rPr>
          <w:rFonts w:ascii="Times New Roman" w:eastAsia="Calibri" w:hAnsi="Times New Roman" w:cs="Times New Roman"/>
          <w:noProof/>
          <w:lang w:val="en-GB" w:eastAsia="en-GB"/>
        </w:rPr>
        <w:drawing>
          <wp:anchor distT="0" distB="0" distL="114300" distR="114300" simplePos="0" relativeHeight="251669504" behindDoc="0" locked="0" layoutInCell="1" allowOverlap="1" wp14:anchorId="5098F872" wp14:editId="1FECCC75">
            <wp:simplePos x="0" y="0"/>
            <wp:positionH relativeFrom="column">
              <wp:posOffset>-794385</wp:posOffset>
            </wp:positionH>
            <wp:positionV relativeFrom="paragraph">
              <wp:posOffset>-660400</wp:posOffset>
            </wp:positionV>
            <wp:extent cx="3600450" cy="2628900"/>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8726"/>
                    <a:stretch/>
                  </pic:blipFill>
                  <pic:spPr bwMode="auto">
                    <a:xfrm>
                      <a:off x="0" y="0"/>
                      <a:ext cx="3600450" cy="2628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0E27" w:rsidRPr="003E7FBF">
        <w:rPr>
          <w:rFonts w:ascii="Times New Roman" w:eastAsia="Calibri" w:hAnsi="Times New Roman" w:cs="Times New Roman"/>
          <w:noProof/>
          <w:lang w:val="en-GB" w:eastAsia="en-GB"/>
        </w:rPr>
        <w:drawing>
          <wp:anchor distT="0" distB="0" distL="114300" distR="114300" simplePos="0" relativeHeight="251668480" behindDoc="0" locked="0" layoutInCell="1" allowOverlap="1" wp14:anchorId="24052CE9" wp14:editId="5BC7E0C1">
            <wp:simplePos x="0" y="0"/>
            <wp:positionH relativeFrom="column">
              <wp:posOffset>3187065</wp:posOffset>
            </wp:positionH>
            <wp:positionV relativeFrom="paragraph">
              <wp:posOffset>-660400</wp:posOffset>
            </wp:positionV>
            <wp:extent cx="3384550" cy="2628900"/>
            <wp:effectExtent l="0" t="0" r="635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l="5996" b="8710"/>
                    <a:stretch/>
                  </pic:blipFill>
                  <pic:spPr bwMode="auto">
                    <a:xfrm>
                      <a:off x="0" y="0"/>
                      <a:ext cx="3384550" cy="2628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E7FBF">
        <w:rPr>
          <w:rFonts w:ascii="Times New Roman" w:eastAsia="Calibri" w:hAnsi="Times New Roman" w:cs="Times New Roman"/>
          <w:i/>
          <w:noProof/>
          <w:sz w:val="22"/>
          <w:szCs w:val="22"/>
          <w:lang w:val="en-GB" w:eastAsia="en-GB"/>
        </w:rPr>
        <mc:AlternateContent>
          <mc:Choice Requires="wps">
            <w:drawing>
              <wp:anchor distT="0" distB="0" distL="114300" distR="114300" simplePos="0" relativeHeight="251676672" behindDoc="0" locked="0" layoutInCell="1" allowOverlap="1" wp14:anchorId="59C5BD48" wp14:editId="1125977B">
                <wp:simplePos x="0" y="0"/>
                <wp:positionH relativeFrom="column">
                  <wp:posOffset>2843861</wp:posOffset>
                </wp:positionH>
                <wp:positionV relativeFrom="paragraph">
                  <wp:posOffset>4632325</wp:posOffset>
                </wp:positionV>
                <wp:extent cx="2331085" cy="30480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085" cy="304800"/>
                        </a:xfrm>
                        <a:prstGeom prst="rect">
                          <a:avLst/>
                        </a:prstGeom>
                        <a:noFill/>
                        <a:ln w="9525">
                          <a:noFill/>
                          <a:miter lim="800000"/>
                          <a:headEnd/>
                          <a:tailEnd/>
                        </a:ln>
                      </wps:spPr>
                      <wps:txbx>
                        <w:txbxContent>
                          <w:p w14:paraId="66D2DD17" w14:textId="77777777" w:rsidR="001A66D6" w:rsidRPr="002022FE" w:rsidRDefault="001A66D6" w:rsidP="00682A57">
                            <w:pPr>
                              <w:rPr>
                                <w:rFonts w:ascii="Times New Roman" w:hAnsi="Times New Roman" w:cs="Times New Roman"/>
                                <w:sz w:val="28"/>
                                <w:szCs w:val="28"/>
                              </w:rPr>
                            </w:pPr>
                            <w:r>
                              <w:rPr>
                                <w:rFonts w:ascii="Times New Roman" w:hAnsi="Times New Roman" w:cs="Times New Roman"/>
                                <w:sz w:val="28"/>
                                <w:szCs w:val="28"/>
                              </w:rPr>
                              <w:t>f</w:t>
                            </w:r>
                            <w:r w:rsidRPr="002022FE">
                              <w:rPr>
                                <w:rFonts w:ascii="Times New Roman" w:hAnsi="Times New Roman" w:cs="Times New Roman"/>
                                <w:sz w:val="28"/>
                                <w:szCs w:val="28"/>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3.95pt;margin-top:364.75pt;width:183.55pt;height:24pt;z-index:25167667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" filled="f" stroked="f">
                <v:textbox style="mso-fit-shape-to-text:t">
                  <w:txbxContent>
                    <w:p w14:paraId="66D2DD17" w14:textId="77777777" w:rsidR="001A66D6" w:rsidRPr="002022FE" w:rsidRDefault="001A66D6" w:rsidP="00682A57">
                      <w:pPr>
                        <w:rPr>
                          <w:rFonts w:ascii="Times New Roman" w:hAnsi="Times New Roman" w:cs="Times New Roman"/>
                          <w:sz w:val="28"/>
                          <w:szCs w:val="28"/>
                        </w:rPr>
                      </w:pPr>
                      <w:r>
                        <w:rPr>
                          <w:rFonts w:ascii="Times New Roman" w:hAnsi="Times New Roman" w:cs="Times New Roman"/>
                          <w:sz w:val="28"/>
                          <w:szCs w:val="28"/>
                        </w:rPr>
                        <w:t>f</w:t>
                      </w:r>
                      <w:r w:rsidRPr="002022FE">
                        <w:rPr>
                          <w:rFonts w:ascii="Times New Roman" w:hAnsi="Times New Roman" w:cs="Times New Roman"/>
                          <w:sz w:val="28"/>
                          <w:szCs w:val="28"/>
                        </w:rPr>
                        <w:t>)</w:t>
                      </w:r>
                    </w:p>
                  </w:txbxContent>
                </v:textbox>
              </v:shape>
            </w:pict>
          </mc:Fallback>
        </mc:AlternateContent>
      </w:r>
      <w:r w:rsidRPr="003E7FBF">
        <w:rPr>
          <w:rFonts w:ascii="Times New Roman" w:eastAsia="Calibri" w:hAnsi="Times New Roman" w:cs="Times New Roman"/>
          <w:i/>
          <w:noProof/>
          <w:sz w:val="22"/>
          <w:szCs w:val="22"/>
          <w:lang w:val="en-GB" w:eastAsia="en-GB"/>
        </w:rPr>
        <mc:AlternateContent>
          <mc:Choice Requires="wps">
            <w:drawing>
              <wp:anchor distT="0" distB="0" distL="114300" distR="114300" simplePos="0" relativeHeight="251674624" behindDoc="0" locked="0" layoutInCell="1" allowOverlap="1" wp14:anchorId="747479E3" wp14:editId="181D702D">
                <wp:simplePos x="0" y="0"/>
                <wp:positionH relativeFrom="column">
                  <wp:posOffset>2864154</wp:posOffset>
                </wp:positionH>
                <wp:positionV relativeFrom="paragraph">
                  <wp:posOffset>1916430</wp:posOffset>
                </wp:positionV>
                <wp:extent cx="2331085" cy="30480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085" cy="304800"/>
                        </a:xfrm>
                        <a:prstGeom prst="rect">
                          <a:avLst/>
                        </a:prstGeom>
                        <a:noFill/>
                        <a:ln w="9525">
                          <a:noFill/>
                          <a:miter lim="800000"/>
                          <a:headEnd/>
                          <a:tailEnd/>
                        </a:ln>
                      </wps:spPr>
                      <wps:txbx>
                        <w:txbxContent>
                          <w:p w14:paraId="297E9421" w14:textId="77777777" w:rsidR="001A66D6" w:rsidRPr="002022FE" w:rsidRDefault="001A66D6" w:rsidP="00682A57">
                            <w:pPr>
                              <w:rPr>
                                <w:rFonts w:ascii="Times New Roman" w:hAnsi="Times New Roman" w:cs="Times New Roman"/>
                                <w:sz w:val="28"/>
                                <w:szCs w:val="28"/>
                              </w:rPr>
                            </w:pPr>
                            <w:r>
                              <w:rPr>
                                <w:rFonts w:ascii="Times New Roman" w:hAnsi="Times New Roman" w:cs="Times New Roman"/>
                                <w:sz w:val="28"/>
                                <w:szCs w:val="28"/>
                              </w:rPr>
                              <w:t>d</w:t>
                            </w:r>
                            <w:r w:rsidRPr="002022FE">
                              <w:rPr>
                                <w:rFonts w:ascii="Times New Roman" w:hAnsi="Times New Roman" w:cs="Times New Roman"/>
                                <w:sz w:val="28"/>
                                <w:szCs w:val="28"/>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225.5pt;margin-top:150.9pt;width:183.55pt;height:24pt;z-index:2516746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" filled="f" stroked="f">
                <v:textbox style="mso-fit-shape-to-text:t">
                  <w:txbxContent>
                    <w:p w14:paraId="297E9421" w14:textId="77777777" w:rsidR="001A66D6" w:rsidRPr="002022FE" w:rsidRDefault="001A66D6" w:rsidP="00682A57">
                      <w:pPr>
                        <w:rPr>
                          <w:rFonts w:ascii="Times New Roman" w:hAnsi="Times New Roman" w:cs="Times New Roman"/>
                          <w:sz w:val="28"/>
                          <w:szCs w:val="28"/>
                        </w:rPr>
                      </w:pPr>
                      <w:r>
                        <w:rPr>
                          <w:rFonts w:ascii="Times New Roman" w:hAnsi="Times New Roman" w:cs="Times New Roman"/>
                          <w:sz w:val="28"/>
                          <w:szCs w:val="28"/>
                        </w:rPr>
                        <w:t>d</w:t>
                      </w:r>
                      <w:r w:rsidRPr="002022FE">
                        <w:rPr>
                          <w:rFonts w:ascii="Times New Roman" w:hAnsi="Times New Roman" w:cs="Times New Roman"/>
                          <w:sz w:val="28"/>
                          <w:szCs w:val="28"/>
                        </w:rPr>
                        <w:t>)</w:t>
                      </w:r>
                    </w:p>
                  </w:txbxContent>
                </v:textbox>
              </v:shape>
            </w:pict>
          </mc:Fallback>
        </mc:AlternateContent>
      </w:r>
      <w:r w:rsidRPr="003E7FBF">
        <w:rPr>
          <w:rFonts w:ascii="Times New Roman" w:eastAsia="Calibri" w:hAnsi="Times New Roman" w:cs="Times New Roman"/>
          <w:i/>
          <w:noProof/>
          <w:sz w:val="22"/>
          <w:szCs w:val="22"/>
          <w:lang w:val="en-GB" w:eastAsia="en-GB"/>
        </w:rPr>
        <mc:AlternateContent>
          <mc:Choice Requires="wps">
            <w:drawing>
              <wp:anchor distT="0" distB="0" distL="114300" distR="114300" simplePos="0" relativeHeight="251672576" behindDoc="0" locked="0" layoutInCell="1" allowOverlap="1" wp14:anchorId="2830B72A" wp14:editId="664910B0">
                <wp:simplePos x="0" y="0"/>
                <wp:positionH relativeFrom="column">
                  <wp:posOffset>2808301</wp:posOffset>
                </wp:positionH>
                <wp:positionV relativeFrom="paragraph">
                  <wp:posOffset>-709930</wp:posOffset>
                </wp:positionV>
                <wp:extent cx="2331085" cy="30480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085" cy="304800"/>
                        </a:xfrm>
                        <a:prstGeom prst="rect">
                          <a:avLst/>
                        </a:prstGeom>
                        <a:noFill/>
                        <a:ln w="9525">
                          <a:noFill/>
                          <a:miter lim="800000"/>
                          <a:headEnd/>
                          <a:tailEnd/>
                        </a:ln>
                      </wps:spPr>
                      <wps:txbx>
                        <w:txbxContent>
                          <w:p w14:paraId="037AC298" w14:textId="77777777" w:rsidR="001A66D6" w:rsidRPr="002022FE" w:rsidRDefault="001A66D6" w:rsidP="00682A57">
                            <w:pPr>
                              <w:rPr>
                                <w:rFonts w:ascii="Times New Roman" w:hAnsi="Times New Roman" w:cs="Times New Roman"/>
                                <w:sz w:val="28"/>
                                <w:szCs w:val="28"/>
                              </w:rPr>
                            </w:pPr>
                            <w:r>
                              <w:rPr>
                                <w:rFonts w:ascii="Times New Roman" w:hAnsi="Times New Roman" w:cs="Times New Roman"/>
                                <w:sz w:val="28"/>
                                <w:szCs w:val="28"/>
                              </w:rPr>
                              <w:t>b</w:t>
                            </w:r>
                            <w:r w:rsidRPr="002022FE">
                              <w:rPr>
                                <w:rFonts w:ascii="Times New Roman" w:hAnsi="Times New Roman" w:cs="Times New Roman"/>
                                <w:sz w:val="28"/>
                                <w:szCs w:val="28"/>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21.15pt;margin-top:-55.9pt;width:183.55pt;height:24pt;z-index:2516725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" filled="f" stroked="f">
                <v:textbox style="mso-fit-shape-to-text:t">
                  <w:txbxContent>
                    <w:p w14:paraId="037AC298" w14:textId="77777777" w:rsidR="001A66D6" w:rsidRPr="002022FE" w:rsidRDefault="001A66D6" w:rsidP="00682A57">
                      <w:pPr>
                        <w:rPr>
                          <w:rFonts w:ascii="Times New Roman" w:hAnsi="Times New Roman" w:cs="Times New Roman"/>
                          <w:sz w:val="28"/>
                          <w:szCs w:val="28"/>
                        </w:rPr>
                      </w:pPr>
                      <w:r>
                        <w:rPr>
                          <w:rFonts w:ascii="Times New Roman" w:hAnsi="Times New Roman" w:cs="Times New Roman"/>
                          <w:sz w:val="28"/>
                          <w:szCs w:val="28"/>
                        </w:rPr>
                        <w:t>b</w:t>
                      </w:r>
                      <w:r w:rsidRPr="002022FE">
                        <w:rPr>
                          <w:rFonts w:ascii="Times New Roman" w:hAnsi="Times New Roman" w:cs="Times New Roman"/>
                          <w:sz w:val="28"/>
                          <w:szCs w:val="28"/>
                        </w:rPr>
                        <w:t>)</w:t>
                      </w:r>
                    </w:p>
                  </w:txbxContent>
                </v:textbox>
              </v:shape>
            </w:pict>
          </mc:Fallback>
        </mc:AlternateContent>
      </w:r>
      <w:r w:rsidRPr="003E7FBF">
        <w:rPr>
          <w:rFonts w:ascii="Times New Roman" w:eastAsia="Calibri" w:hAnsi="Times New Roman" w:cs="Times New Roman"/>
          <w:i/>
          <w:noProof/>
          <w:sz w:val="22"/>
          <w:szCs w:val="22"/>
          <w:lang w:val="en-GB" w:eastAsia="en-GB"/>
        </w:rPr>
        <mc:AlternateContent>
          <mc:Choice Requires="wps">
            <w:drawing>
              <wp:anchor distT="0" distB="0" distL="114300" distR="114300" simplePos="0" relativeHeight="251677696" behindDoc="0" locked="0" layoutInCell="1" allowOverlap="1" wp14:anchorId="552BA448" wp14:editId="064A4017">
                <wp:simplePos x="0" y="0"/>
                <wp:positionH relativeFrom="column">
                  <wp:posOffset>-856311</wp:posOffset>
                </wp:positionH>
                <wp:positionV relativeFrom="paragraph">
                  <wp:posOffset>4626610</wp:posOffset>
                </wp:positionV>
                <wp:extent cx="2331085" cy="304800"/>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085" cy="304800"/>
                        </a:xfrm>
                        <a:prstGeom prst="rect">
                          <a:avLst/>
                        </a:prstGeom>
                        <a:noFill/>
                        <a:ln w="9525">
                          <a:noFill/>
                          <a:miter lim="800000"/>
                          <a:headEnd/>
                          <a:tailEnd/>
                        </a:ln>
                      </wps:spPr>
                      <wps:txbx>
                        <w:txbxContent>
                          <w:p w14:paraId="573E9144" w14:textId="77777777" w:rsidR="001A66D6" w:rsidRPr="002022FE" w:rsidRDefault="001A66D6" w:rsidP="00682A57">
                            <w:pPr>
                              <w:rPr>
                                <w:rFonts w:ascii="Times New Roman" w:hAnsi="Times New Roman" w:cs="Times New Roman"/>
                                <w:sz w:val="28"/>
                                <w:szCs w:val="28"/>
                              </w:rPr>
                            </w:pPr>
                            <w:r>
                              <w:rPr>
                                <w:rFonts w:ascii="Times New Roman" w:hAnsi="Times New Roman" w:cs="Times New Roman"/>
                                <w:sz w:val="28"/>
                                <w:szCs w:val="28"/>
                              </w:rPr>
                              <w:t>e</w:t>
                            </w:r>
                            <w:r w:rsidRPr="002022FE">
                              <w:rPr>
                                <w:rFonts w:ascii="Times New Roman" w:hAnsi="Times New Roman" w:cs="Times New Roman"/>
                                <w:sz w:val="28"/>
                                <w:szCs w:val="28"/>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margin-left:-67.45pt;margin-top:364.3pt;width:183.55pt;height:24pt;z-index:2516776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" filled="f" stroked="f">
                <v:textbox style="mso-fit-shape-to-text:t">
                  <w:txbxContent>
                    <w:p w14:paraId="573E9144" w14:textId="77777777" w:rsidR="001A66D6" w:rsidRPr="002022FE" w:rsidRDefault="001A66D6" w:rsidP="00682A57">
                      <w:pPr>
                        <w:rPr>
                          <w:rFonts w:ascii="Times New Roman" w:hAnsi="Times New Roman" w:cs="Times New Roman"/>
                          <w:sz w:val="28"/>
                          <w:szCs w:val="28"/>
                        </w:rPr>
                      </w:pPr>
                      <w:r>
                        <w:rPr>
                          <w:rFonts w:ascii="Times New Roman" w:hAnsi="Times New Roman" w:cs="Times New Roman"/>
                          <w:sz w:val="28"/>
                          <w:szCs w:val="28"/>
                        </w:rPr>
                        <w:t>e</w:t>
                      </w:r>
                      <w:r w:rsidRPr="002022FE">
                        <w:rPr>
                          <w:rFonts w:ascii="Times New Roman" w:hAnsi="Times New Roman" w:cs="Times New Roman"/>
                          <w:sz w:val="28"/>
                          <w:szCs w:val="28"/>
                        </w:rPr>
                        <w:t>)</w:t>
                      </w:r>
                    </w:p>
                  </w:txbxContent>
                </v:textbox>
              </v:shape>
            </w:pict>
          </mc:Fallback>
        </mc:AlternateContent>
      </w:r>
      <w:r w:rsidRPr="003E7FBF">
        <w:rPr>
          <w:rFonts w:ascii="Times New Roman" w:eastAsia="Calibri" w:hAnsi="Times New Roman" w:cs="Times New Roman"/>
          <w:i/>
          <w:noProof/>
          <w:sz w:val="22"/>
          <w:szCs w:val="22"/>
          <w:lang w:val="en-GB" w:eastAsia="en-GB"/>
        </w:rPr>
        <mc:AlternateContent>
          <mc:Choice Requires="wps">
            <w:drawing>
              <wp:anchor distT="0" distB="0" distL="114300" distR="114300" simplePos="0" relativeHeight="251678720" behindDoc="0" locked="0" layoutInCell="1" allowOverlap="1" wp14:anchorId="69897557" wp14:editId="59677347">
                <wp:simplePos x="0" y="0"/>
                <wp:positionH relativeFrom="column">
                  <wp:posOffset>-839801</wp:posOffset>
                </wp:positionH>
                <wp:positionV relativeFrom="paragraph">
                  <wp:posOffset>1913890</wp:posOffset>
                </wp:positionV>
                <wp:extent cx="2331085" cy="30480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085" cy="304800"/>
                        </a:xfrm>
                        <a:prstGeom prst="rect">
                          <a:avLst/>
                        </a:prstGeom>
                        <a:noFill/>
                        <a:ln w="9525">
                          <a:noFill/>
                          <a:miter lim="800000"/>
                          <a:headEnd/>
                          <a:tailEnd/>
                        </a:ln>
                      </wps:spPr>
                      <wps:txbx>
                        <w:txbxContent>
                          <w:p w14:paraId="3D0F6DD8" w14:textId="77777777" w:rsidR="001A66D6" w:rsidRPr="002022FE" w:rsidRDefault="001A66D6" w:rsidP="00682A57">
                            <w:pPr>
                              <w:rPr>
                                <w:rFonts w:ascii="Times New Roman" w:hAnsi="Times New Roman" w:cs="Times New Roman"/>
                                <w:sz w:val="28"/>
                                <w:szCs w:val="28"/>
                              </w:rPr>
                            </w:pPr>
                            <w:r>
                              <w:rPr>
                                <w:rFonts w:ascii="Times New Roman" w:hAnsi="Times New Roman" w:cs="Times New Roman"/>
                                <w:sz w:val="28"/>
                                <w:szCs w:val="28"/>
                              </w:rPr>
                              <w:t>c</w:t>
                            </w:r>
                            <w:r w:rsidRPr="002022FE">
                              <w:rPr>
                                <w:rFonts w:ascii="Times New Roman" w:hAnsi="Times New Roman" w:cs="Times New Roman"/>
                                <w:sz w:val="28"/>
                                <w:szCs w:val="28"/>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0" type="#_x0000_t202" style="position:absolute;margin-left:-66.15pt;margin-top:150.7pt;width:183.55pt;height:24pt;z-index:25167872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" filled="f" stroked="f">
                <v:textbox style="mso-fit-shape-to-text:t">
                  <w:txbxContent>
                    <w:p w14:paraId="3D0F6DD8" w14:textId="77777777" w:rsidR="001A66D6" w:rsidRPr="002022FE" w:rsidRDefault="001A66D6" w:rsidP="00682A57">
                      <w:pPr>
                        <w:rPr>
                          <w:rFonts w:ascii="Times New Roman" w:hAnsi="Times New Roman" w:cs="Times New Roman"/>
                          <w:sz w:val="28"/>
                          <w:szCs w:val="28"/>
                        </w:rPr>
                      </w:pPr>
                      <w:r>
                        <w:rPr>
                          <w:rFonts w:ascii="Times New Roman" w:hAnsi="Times New Roman" w:cs="Times New Roman"/>
                          <w:sz w:val="28"/>
                          <w:szCs w:val="28"/>
                        </w:rPr>
                        <w:t>c</w:t>
                      </w:r>
                      <w:r w:rsidRPr="002022FE">
                        <w:rPr>
                          <w:rFonts w:ascii="Times New Roman" w:hAnsi="Times New Roman" w:cs="Times New Roman"/>
                          <w:sz w:val="28"/>
                          <w:szCs w:val="28"/>
                        </w:rPr>
                        <w:t>)</w:t>
                      </w:r>
                    </w:p>
                  </w:txbxContent>
                </v:textbox>
              </v:shape>
            </w:pict>
          </mc:Fallback>
        </mc:AlternateContent>
      </w:r>
      <w:r w:rsidRPr="003E7FBF">
        <w:rPr>
          <w:rFonts w:ascii="Times New Roman" w:eastAsia="Calibri" w:hAnsi="Times New Roman" w:cs="Times New Roman"/>
          <w:i/>
          <w:noProof/>
          <w:sz w:val="22"/>
          <w:szCs w:val="22"/>
          <w:lang w:val="en-GB" w:eastAsia="en-GB"/>
        </w:rPr>
        <mc:AlternateContent>
          <mc:Choice Requires="wps">
            <w:drawing>
              <wp:anchor distT="0" distB="0" distL="114300" distR="114300" simplePos="0" relativeHeight="251679744" behindDoc="0" locked="0" layoutInCell="1" allowOverlap="1" wp14:anchorId="70BE617A" wp14:editId="52AE7ABB">
                <wp:simplePos x="0" y="0"/>
                <wp:positionH relativeFrom="column">
                  <wp:posOffset>-816941</wp:posOffset>
                </wp:positionH>
                <wp:positionV relativeFrom="paragraph">
                  <wp:posOffset>-772160</wp:posOffset>
                </wp:positionV>
                <wp:extent cx="2331085" cy="304800"/>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085" cy="304800"/>
                        </a:xfrm>
                        <a:prstGeom prst="rect">
                          <a:avLst/>
                        </a:prstGeom>
                        <a:noFill/>
                        <a:ln w="9525">
                          <a:noFill/>
                          <a:miter lim="800000"/>
                          <a:headEnd/>
                          <a:tailEnd/>
                        </a:ln>
                      </wps:spPr>
                      <wps:txbx>
                        <w:txbxContent>
                          <w:p w14:paraId="55A2B571" w14:textId="77777777" w:rsidR="001A66D6" w:rsidRPr="002022FE" w:rsidRDefault="001A66D6" w:rsidP="00682A57">
                            <w:pPr>
                              <w:rPr>
                                <w:rFonts w:ascii="Times New Roman" w:hAnsi="Times New Roman" w:cs="Times New Roman"/>
                                <w:sz w:val="28"/>
                                <w:szCs w:val="28"/>
                              </w:rPr>
                            </w:pPr>
                            <w:r>
                              <w:rPr>
                                <w:rFonts w:ascii="Times New Roman" w:hAnsi="Times New Roman" w:cs="Times New Roman"/>
                                <w:sz w:val="28"/>
                                <w:szCs w:val="28"/>
                              </w:rPr>
                              <w:t>a</w:t>
                            </w:r>
                            <w:r w:rsidRPr="002022FE">
                              <w:rPr>
                                <w:rFonts w:ascii="Times New Roman" w:hAnsi="Times New Roman" w:cs="Times New Roman"/>
                                <w:sz w:val="28"/>
                                <w:szCs w:val="28"/>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1" type="#_x0000_t202" style="position:absolute;margin-left:-64.35pt;margin-top:-60.8pt;width:183.55pt;height:24pt;z-index:2516797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" filled="f" stroked="f">
                <v:textbox style="mso-fit-shape-to-text:t">
                  <w:txbxContent>
                    <w:p w14:paraId="55A2B571" w14:textId="77777777" w:rsidR="001A66D6" w:rsidRPr="002022FE" w:rsidRDefault="001A66D6" w:rsidP="00682A57">
                      <w:pPr>
                        <w:rPr>
                          <w:rFonts w:ascii="Times New Roman" w:hAnsi="Times New Roman" w:cs="Times New Roman"/>
                          <w:sz w:val="28"/>
                          <w:szCs w:val="28"/>
                        </w:rPr>
                      </w:pPr>
                      <w:r>
                        <w:rPr>
                          <w:rFonts w:ascii="Times New Roman" w:hAnsi="Times New Roman" w:cs="Times New Roman"/>
                          <w:sz w:val="28"/>
                          <w:szCs w:val="28"/>
                        </w:rPr>
                        <w:t>a</w:t>
                      </w:r>
                      <w:r w:rsidRPr="002022FE">
                        <w:rPr>
                          <w:rFonts w:ascii="Times New Roman" w:hAnsi="Times New Roman" w:cs="Times New Roman"/>
                          <w:sz w:val="28"/>
                          <w:szCs w:val="28"/>
                        </w:rPr>
                        <w:t>)</w:t>
                      </w:r>
                    </w:p>
                  </w:txbxContent>
                </v:textbox>
              </v:shape>
            </w:pict>
          </mc:Fallback>
        </mc:AlternateContent>
      </w:r>
      <w:r w:rsidRPr="003E7FBF">
        <w:rPr>
          <w:rFonts w:ascii="Times New Roman" w:eastAsia="Calibri" w:hAnsi="Times New Roman" w:cs="Times New Roman"/>
          <w:noProof/>
          <w:lang w:val="en-GB" w:eastAsia="en-GB"/>
        </w:rPr>
        <w:drawing>
          <wp:anchor distT="0" distB="0" distL="114300" distR="114300" simplePos="0" relativeHeight="251666432" behindDoc="1" locked="0" layoutInCell="1" allowOverlap="1" wp14:anchorId="0AA74A0E" wp14:editId="353BA7DC">
            <wp:simplePos x="0" y="0"/>
            <wp:positionH relativeFrom="column">
              <wp:posOffset>-683895</wp:posOffset>
            </wp:positionH>
            <wp:positionV relativeFrom="paragraph">
              <wp:posOffset>4799965</wp:posOffset>
            </wp:positionV>
            <wp:extent cx="3599815" cy="2879725"/>
            <wp:effectExtent l="0" t="0" r="635" b="0"/>
            <wp:wrapTight wrapText="bothSides">
              <wp:wrapPolygon edited="0">
                <wp:start x="0" y="0"/>
                <wp:lineTo x="0" y="21433"/>
                <wp:lineTo x="21490" y="21433"/>
                <wp:lineTo x="21490"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99815" cy="2879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7FBF">
        <w:rPr>
          <w:rFonts w:ascii="Times New Roman" w:eastAsia="Calibri" w:hAnsi="Times New Roman" w:cs="Times New Roman"/>
          <w:i/>
          <w:noProof/>
          <w:sz w:val="22"/>
          <w:szCs w:val="22"/>
          <w:lang w:val="en-GB" w:eastAsia="en-GB"/>
        </w:rPr>
        <mc:AlternateContent>
          <mc:Choice Requires="wps">
            <w:drawing>
              <wp:anchor distT="0" distB="0" distL="114300" distR="114300" simplePos="0" relativeHeight="251671552" behindDoc="0" locked="0" layoutInCell="1" allowOverlap="1" wp14:anchorId="7CFE0AAB" wp14:editId="38EC3CA1">
                <wp:simplePos x="0" y="0"/>
                <wp:positionH relativeFrom="column">
                  <wp:posOffset>-3765550</wp:posOffset>
                </wp:positionH>
                <wp:positionV relativeFrom="paragraph">
                  <wp:posOffset>-709930</wp:posOffset>
                </wp:positionV>
                <wp:extent cx="2331085" cy="30480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085" cy="304800"/>
                        </a:xfrm>
                        <a:prstGeom prst="rect">
                          <a:avLst/>
                        </a:prstGeom>
                        <a:noFill/>
                        <a:ln w="9525">
                          <a:noFill/>
                          <a:miter lim="800000"/>
                          <a:headEnd/>
                          <a:tailEnd/>
                        </a:ln>
                      </wps:spPr>
                      <wps:txbx>
                        <w:txbxContent>
                          <w:p w14:paraId="4BAF57DB" w14:textId="77777777" w:rsidR="001A66D6" w:rsidRPr="002022FE" w:rsidRDefault="001A66D6" w:rsidP="00682A57">
                            <w:pPr>
                              <w:rPr>
                                <w:rFonts w:ascii="Times New Roman" w:hAnsi="Times New Roman" w:cs="Times New Roman"/>
                                <w:sz w:val="28"/>
                                <w:szCs w:val="28"/>
                              </w:rPr>
                            </w:pPr>
                            <w:r w:rsidRPr="002022FE">
                              <w:rPr>
                                <w:rFonts w:ascii="Times New Roman" w:hAnsi="Times New Roman" w:cs="Times New Roman"/>
                                <w:sz w:val="28"/>
                                <w:szCs w:val="28"/>
                              </w:rPr>
                              <w:t>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2" type="#_x0000_t202" style="position:absolute;margin-left:-296.5pt;margin-top:-55.9pt;width:183.55pt;height:24pt;z-index:2516715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" filled="f" stroked="f">
                <v:textbox style="mso-fit-shape-to-text:t">
                  <w:txbxContent>
                    <w:p w14:paraId="4BAF57DB" w14:textId="77777777" w:rsidR="001A66D6" w:rsidRPr="002022FE" w:rsidRDefault="001A66D6" w:rsidP="00682A57">
                      <w:pPr>
                        <w:rPr>
                          <w:rFonts w:ascii="Times New Roman" w:hAnsi="Times New Roman" w:cs="Times New Roman"/>
                          <w:sz w:val="28"/>
                          <w:szCs w:val="28"/>
                        </w:rPr>
                      </w:pPr>
                      <w:r w:rsidRPr="002022FE">
                        <w:rPr>
                          <w:rFonts w:ascii="Times New Roman" w:hAnsi="Times New Roman" w:cs="Times New Roman"/>
                          <w:sz w:val="28"/>
                          <w:szCs w:val="28"/>
                        </w:rPr>
                        <w:t>a)</w:t>
                      </w:r>
                    </w:p>
                  </w:txbxContent>
                </v:textbox>
              </v:shape>
            </w:pict>
          </mc:Fallback>
        </mc:AlternateContent>
      </w:r>
      <w:r w:rsidRPr="003E7FBF">
        <w:rPr>
          <w:rFonts w:ascii="Times New Roman" w:eastAsia="Calibri" w:hAnsi="Times New Roman" w:cs="Times New Roman"/>
          <w:i/>
          <w:noProof/>
          <w:sz w:val="22"/>
          <w:szCs w:val="22"/>
          <w:lang w:val="en-GB" w:eastAsia="en-GB"/>
        </w:rPr>
        <mc:AlternateContent>
          <mc:Choice Requires="wps">
            <w:drawing>
              <wp:anchor distT="0" distB="0" distL="114300" distR="114300" simplePos="0" relativeHeight="251673600" behindDoc="0" locked="0" layoutInCell="1" allowOverlap="1" wp14:anchorId="59DEC5BA" wp14:editId="52545739">
                <wp:simplePos x="0" y="0"/>
                <wp:positionH relativeFrom="column">
                  <wp:posOffset>-3765550</wp:posOffset>
                </wp:positionH>
                <wp:positionV relativeFrom="paragraph">
                  <wp:posOffset>303530</wp:posOffset>
                </wp:positionV>
                <wp:extent cx="2331085" cy="30480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085" cy="304800"/>
                        </a:xfrm>
                        <a:prstGeom prst="rect">
                          <a:avLst/>
                        </a:prstGeom>
                        <a:noFill/>
                        <a:ln w="9525">
                          <a:noFill/>
                          <a:miter lim="800000"/>
                          <a:headEnd/>
                          <a:tailEnd/>
                        </a:ln>
                      </wps:spPr>
                      <wps:txbx>
                        <w:txbxContent>
                          <w:p w14:paraId="0D45EE59" w14:textId="77777777" w:rsidR="001A66D6" w:rsidRPr="002022FE" w:rsidRDefault="001A66D6" w:rsidP="00682A57">
                            <w:pPr>
                              <w:rPr>
                                <w:rFonts w:ascii="Times New Roman" w:hAnsi="Times New Roman" w:cs="Times New Roman"/>
                                <w:sz w:val="28"/>
                                <w:szCs w:val="28"/>
                              </w:rPr>
                            </w:pPr>
                            <w:r>
                              <w:rPr>
                                <w:rFonts w:ascii="Times New Roman" w:hAnsi="Times New Roman" w:cs="Times New Roman"/>
                                <w:sz w:val="28"/>
                                <w:szCs w:val="28"/>
                              </w:rPr>
                              <w:t>c</w:t>
                            </w:r>
                            <w:r w:rsidRPr="002022FE">
                              <w:rPr>
                                <w:rFonts w:ascii="Times New Roman" w:hAnsi="Times New Roman" w:cs="Times New Roman"/>
                                <w:sz w:val="28"/>
                                <w:szCs w:val="28"/>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3" type="#_x0000_t202" style="position:absolute;margin-left:-296.5pt;margin-top:23.9pt;width:183.55pt;height:24pt;z-index:2516736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" filled="f" stroked="f">
                <v:textbox style="mso-fit-shape-to-text:t">
                  <w:txbxContent>
                    <w:p w14:paraId="0D45EE59" w14:textId="77777777" w:rsidR="001A66D6" w:rsidRPr="002022FE" w:rsidRDefault="001A66D6" w:rsidP="00682A57">
                      <w:pPr>
                        <w:rPr>
                          <w:rFonts w:ascii="Times New Roman" w:hAnsi="Times New Roman" w:cs="Times New Roman"/>
                          <w:sz w:val="28"/>
                          <w:szCs w:val="28"/>
                        </w:rPr>
                      </w:pPr>
                      <w:r>
                        <w:rPr>
                          <w:rFonts w:ascii="Times New Roman" w:hAnsi="Times New Roman" w:cs="Times New Roman"/>
                          <w:sz w:val="28"/>
                          <w:szCs w:val="28"/>
                        </w:rPr>
                        <w:t>c</w:t>
                      </w:r>
                      <w:r w:rsidRPr="002022FE">
                        <w:rPr>
                          <w:rFonts w:ascii="Times New Roman" w:hAnsi="Times New Roman" w:cs="Times New Roman"/>
                          <w:sz w:val="28"/>
                          <w:szCs w:val="28"/>
                        </w:rPr>
                        <w:t>)</w:t>
                      </w:r>
                    </w:p>
                  </w:txbxContent>
                </v:textbox>
              </v:shape>
            </w:pict>
          </mc:Fallback>
        </mc:AlternateContent>
      </w:r>
      <w:r w:rsidRPr="003E7FBF">
        <w:rPr>
          <w:rFonts w:ascii="Times New Roman" w:eastAsia="Calibri" w:hAnsi="Times New Roman" w:cs="Times New Roman"/>
          <w:i/>
          <w:noProof/>
          <w:sz w:val="22"/>
          <w:szCs w:val="22"/>
          <w:lang w:val="en-GB" w:eastAsia="en-GB"/>
        </w:rPr>
        <mc:AlternateContent>
          <mc:Choice Requires="wps">
            <w:drawing>
              <wp:anchor distT="0" distB="0" distL="114300" distR="114300" simplePos="0" relativeHeight="251675648" behindDoc="0" locked="0" layoutInCell="1" allowOverlap="1" wp14:anchorId="08A2F9B5" wp14:editId="6F52399E">
                <wp:simplePos x="0" y="0"/>
                <wp:positionH relativeFrom="column">
                  <wp:posOffset>-3855085</wp:posOffset>
                </wp:positionH>
                <wp:positionV relativeFrom="paragraph">
                  <wp:posOffset>1744345</wp:posOffset>
                </wp:positionV>
                <wp:extent cx="2331085" cy="30480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085" cy="304800"/>
                        </a:xfrm>
                        <a:prstGeom prst="rect">
                          <a:avLst/>
                        </a:prstGeom>
                        <a:noFill/>
                        <a:ln w="9525">
                          <a:noFill/>
                          <a:miter lim="800000"/>
                          <a:headEnd/>
                          <a:tailEnd/>
                        </a:ln>
                      </wps:spPr>
                      <wps:txbx>
                        <w:txbxContent>
                          <w:p w14:paraId="700234F4" w14:textId="77777777" w:rsidR="001A66D6" w:rsidRPr="002022FE" w:rsidRDefault="001A66D6" w:rsidP="00682A57">
                            <w:pPr>
                              <w:rPr>
                                <w:rFonts w:ascii="Times New Roman" w:hAnsi="Times New Roman" w:cs="Times New Roman"/>
                                <w:sz w:val="28"/>
                                <w:szCs w:val="28"/>
                              </w:rPr>
                            </w:pPr>
                            <w:r>
                              <w:rPr>
                                <w:rFonts w:ascii="Times New Roman" w:hAnsi="Times New Roman" w:cs="Times New Roman"/>
                                <w:sz w:val="28"/>
                                <w:szCs w:val="28"/>
                              </w:rPr>
                              <w:t>e</w:t>
                            </w:r>
                            <w:r w:rsidRPr="002022FE">
                              <w:rPr>
                                <w:rFonts w:ascii="Times New Roman" w:hAnsi="Times New Roman" w:cs="Times New Roman"/>
                                <w:sz w:val="28"/>
                                <w:szCs w:val="28"/>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4" type="#_x0000_t202" style="position:absolute;margin-left:-303.55pt;margin-top:137.35pt;width:183.55pt;height:24pt;z-index:2516756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" filled="f" stroked="f">
                <v:textbox style="mso-fit-shape-to-text:t">
                  <w:txbxContent>
                    <w:p w14:paraId="700234F4" w14:textId="77777777" w:rsidR="001A66D6" w:rsidRPr="002022FE" w:rsidRDefault="001A66D6" w:rsidP="00682A57">
                      <w:pPr>
                        <w:rPr>
                          <w:rFonts w:ascii="Times New Roman" w:hAnsi="Times New Roman" w:cs="Times New Roman"/>
                          <w:sz w:val="28"/>
                          <w:szCs w:val="28"/>
                        </w:rPr>
                      </w:pPr>
                      <w:r>
                        <w:rPr>
                          <w:rFonts w:ascii="Times New Roman" w:hAnsi="Times New Roman" w:cs="Times New Roman"/>
                          <w:sz w:val="28"/>
                          <w:szCs w:val="28"/>
                        </w:rPr>
                        <w:t>e</w:t>
                      </w:r>
                      <w:r w:rsidRPr="002022FE">
                        <w:rPr>
                          <w:rFonts w:ascii="Times New Roman" w:hAnsi="Times New Roman" w:cs="Times New Roman"/>
                          <w:sz w:val="28"/>
                          <w:szCs w:val="28"/>
                        </w:rPr>
                        <w:t>)</w:t>
                      </w:r>
                    </w:p>
                  </w:txbxContent>
                </v:textbox>
              </v:shape>
            </w:pict>
          </mc:Fallback>
        </mc:AlternateContent>
      </w:r>
      <w:proofErr w:type="gramStart"/>
      <w:r w:rsidRPr="003E7FBF">
        <w:rPr>
          <w:rFonts w:ascii="Times New Roman" w:eastAsia="Calibri" w:hAnsi="Times New Roman" w:cs="Times New Roman"/>
          <w:i/>
          <w:sz w:val="22"/>
          <w:szCs w:val="22"/>
          <w:lang w:val="en-GB"/>
        </w:rPr>
        <w:t>Figure 2.</w:t>
      </w:r>
      <w:proofErr w:type="gramEnd"/>
      <w:r w:rsidRPr="003E7FBF">
        <w:rPr>
          <w:rFonts w:ascii="Times New Roman" w:eastAsia="Calibri" w:hAnsi="Times New Roman" w:cs="Times New Roman"/>
          <w:sz w:val="22"/>
          <w:szCs w:val="22"/>
          <w:lang w:val="en-GB"/>
        </w:rPr>
        <w:t xml:space="preserve"> Children’s accuracy (d’), hits and false alarms for unfamiliar (a, c, e) and familiar (b, d, f) faces. Each dot represents the data for an individual child.</w:t>
      </w:r>
      <w:r w:rsidRPr="003E7FBF">
        <w:rPr>
          <w:rFonts w:ascii="Times New Roman" w:eastAsia="Calibri" w:hAnsi="Times New Roman" w:cs="Times New Roman"/>
          <w:noProof/>
          <w:sz w:val="22"/>
          <w:szCs w:val="22"/>
          <w:lang w:val="en-GB"/>
        </w:rPr>
        <w:t xml:space="preserve"> </w:t>
      </w:r>
    </w:p>
    <w:p w14:paraId="3D82CB23" w14:textId="77777777" w:rsidR="00682A57" w:rsidRPr="003E7FBF" w:rsidRDefault="00682A57" w:rsidP="00682A57">
      <w:pPr>
        <w:spacing w:line="480" w:lineRule="auto"/>
        <w:ind w:left="-567"/>
        <w:rPr>
          <w:rFonts w:ascii="Times New Roman" w:hAnsi="Times New Roman" w:cs="Times New Roman"/>
          <w:b/>
        </w:rPr>
      </w:pPr>
      <w:r w:rsidRPr="003E7FBF">
        <w:rPr>
          <w:rFonts w:ascii="Times New Roman" w:hAnsi="Times New Roman" w:cs="Times New Roman"/>
          <w:b/>
        </w:rPr>
        <w:lastRenderedPageBreak/>
        <w:t>Supplemental Analyses</w:t>
      </w:r>
    </w:p>
    <w:p w14:paraId="5DB7D3A8" w14:textId="77777777" w:rsidR="00682A57" w:rsidRPr="003E7FBF" w:rsidRDefault="00682A57" w:rsidP="00682A57">
      <w:pPr>
        <w:spacing w:line="480" w:lineRule="auto"/>
        <w:ind w:left="-567" w:firstLine="567"/>
        <w:rPr>
          <w:rFonts w:ascii="Times New Roman" w:hAnsi="Times New Roman" w:cs="Times New Roman"/>
          <w:b/>
        </w:rPr>
      </w:pPr>
      <w:proofErr w:type="gramStart"/>
      <w:r w:rsidRPr="003E7FBF">
        <w:rPr>
          <w:rFonts w:ascii="Times New Roman" w:hAnsi="Times New Roman" w:cs="Times New Roman"/>
          <w:b/>
        </w:rPr>
        <w:t>General cognitive development.</w:t>
      </w:r>
      <w:proofErr w:type="gramEnd"/>
      <w:r w:rsidRPr="003E7FBF">
        <w:rPr>
          <w:rFonts w:ascii="Times New Roman" w:hAnsi="Times New Roman" w:cs="Times New Roman"/>
          <w:b/>
        </w:rPr>
        <w:t xml:space="preserve"> </w:t>
      </w:r>
      <w:r w:rsidRPr="003E7FBF">
        <w:rPr>
          <w:rFonts w:ascii="Times New Roman" w:hAnsi="Times New Roman" w:cs="Times New Roman"/>
        </w:rPr>
        <w:t xml:space="preserve">It is important to ask the extent to which age-related improvements in recognition of a target identity can be attributed to general cognitive development (e.g., a decrease in concentration over trials). For unfamiliar faces, a repeated measures ANOVA with Block as the repeated measure and age as a covariate showed there was no effect of block on accuracy (d’), </w:t>
      </w:r>
      <w:r w:rsidRPr="003E7FBF">
        <w:rPr>
          <w:rFonts w:ascii="Times New Roman" w:hAnsi="Times New Roman" w:cs="Times New Roman"/>
          <w:i/>
        </w:rPr>
        <w:t>p</w:t>
      </w:r>
      <w:r w:rsidRPr="003E7FBF">
        <w:rPr>
          <w:rFonts w:ascii="Times New Roman" w:hAnsi="Times New Roman" w:cs="Times New Roman"/>
        </w:rPr>
        <w:t xml:space="preserve"> = .78, recognition (hits), </w:t>
      </w:r>
      <w:r w:rsidRPr="003E7FBF">
        <w:rPr>
          <w:rFonts w:ascii="Times New Roman" w:hAnsi="Times New Roman" w:cs="Times New Roman"/>
          <w:i/>
        </w:rPr>
        <w:t>p</w:t>
      </w:r>
      <w:r w:rsidRPr="003E7FBF">
        <w:rPr>
          <w:rFonts w:ascii="Times New Roman" w:hAnsi="Times New Roman" w:cs="Times New Roman"/>
        </w:rPr>
        <w:t xml:space="preserve"> = .26, or discrimination (false alarms), </w:t>
      </w:r>
      <w:r w:rsidRPr="003E7FBF">
        <w:rPr>
          <w:rFonts w:ascii="Times New Roman" w:hAnsi="Times New Roman" w:cs="Times New Roman"/>
          <w:i/>
        </w:rPr>
        <w:t>p</w:t>
      </w:r>
      <w:r w:rsidRPr="003E7FBF">
        <w:rPr>
          <w:rFonts w:ascii="Times New Roman" w:hAnsi="Times New Roman" w:cs="Times New Roman"/>
        </w:rPr>
        <w:t xml:space="preserve"> = .09. For familiar faces, older children performed essentially without error and so we analyzed whether performance of younger children (aged 4 and 5 years) changed across blocks. There was no change in performance across blocks: Repeated measures ANOVAs with Block as the within-subjects variable revealed no effect of block on accuracy (d’),</w:t>
      </w:r>
      <w:r w:rsidRPr="003E7FBF">
        <w:rPr>
          <w:rFonts w:ascii="Times New Roman" w:hAnsi="Times New Roman" w:cs="Times New Roman"/>
          <w:i/>
        </w:rPr>
        <w:t xml:space="preserve"> p</w:t>
      </w:r>
      <w:r w:rsidRPr="003E7FBF">
        <w:rPr>
          <w:rFonts w:ascii="Times New Roman" w:hAnsi="Times New Roman" w:cs="Times New Roman"/>
        </w:rPr>
        <w:t xml:space="preserve"> = .34, recognition (hits), </w:t>
      </w:r>
      <w:r w:rsidRPr="003E7FBF">
        <w:rPr>
          <w:rFonts w:ascii="Times New Roman" w:hAnsi="Times New Roman" w:cs="Times New Roman"/>
          <w:i/>
        </w:rPr>
        <w:t xml:space="preserve">p </w:t>
      </w:r>
      <w:r w:rsidRPr="003E7FBF">
        <w:rPr>
          <w:rFonts w:ascii="Times New Roman" w:hAnsi="Times New Roman" w:cs="Times New Roman"/>
        </w:rPr>
        <w:t>= .40 or discrimination (false alarms),</w:t>
      </w:r>
      <w:r w:rsidRPr="003E7FBF">
        <w:rPr>
          <w:rFonts w:ascii="Times New Roman" w:hAnsi="Times New Roman" w:cs="Times New Roman"/>
          <w:i/>
        </w:rPr>
        <w:t xml:space="preserve"> p</w:t>
      </w:r>
      <w:r w:rsidRPr="003E7FBF">
        <w:rPr>
          <w:rFonts w:ascii="Times New Roman" w:hAnsi="Times New Roman" w:cs="Times New Roman"/>
        </w:rPr>
        <w:t xml:space="preserve"> = .45. Collectively these analyses show that improvements in performance as a function of age cannot be attributed to young children losing concentration over time. </w:t>
      </w:r>
    </w:p>
    <w:p w14:paraId="703FBAFB" w14:textId="77777777" w:rsidR="00682A57" w:rsidRPr="003E7FBF" w:rsidRDefault="00682A57" w:rsidP="00682A57">
      <w:pPr>
        <w:spacing w:line="480" w:lineRule="auto"/>
        <w:ind w:left="-567" w:firstLine="567"/>
        <w:rPr>
          <w:rFonts w:ascii="Times New Roman" w:hAnsi="Times New Roman" w:cs="Times New Roman"/>
        </w:rPr>
      </w:pPr>
      <w:r w:rsidRPr="003E7FBF">
        <w:rPr>
          <w:rFonts w:ascii="Times New Roman" w:hAnsi="Times New Roman" w:cs="Times New Roman"/>
        </w:rPr>
        <w:t>To further verify that deterioration in young children’s performance across blocks (e.g., loss of concentration) did not contribute to a significant effect of age we replicated our primary analyses but restricted our analysis to the first block of trials. We found a significant correlation between age and d’ for unfamiliar (</w:t>
      </w:r>
      <w:r w:rsidRPr="003E7FBF">
        <w:rPr>
          <w:rFonts w:ascii="Times New Roman" w:hAnsi="Times New Roman" w:cs="Times New Roman"/>
          <w:i/>
        </w:rPr>
        <w:t>r</w:t>
      </w:r>
      <w:r w:rsidRPr="003E7FBF">
        <w:rPr>
          <w:rFonts w:ascii="Times New Roman" w:hAnsi="Times New Roman" w:cs="Times New Roman"/>
        </w:rPr>
        <w:t xml:space="preserve"> = .35, </w:t>
      </w:r>
      <w:r w:rsidRPr="003E7FBF">
        <w:rPr>
          <w:rFonts w:ascii="Times New Roman" w:hAnsi="Times New Roman" w:cs="Times New Roman"/>
          <w:i/>
        </w:rPr>
        <w:t>p</w:t>
      </w:r>
      <w:r w:rsidRPr="003E7FBF">
        <w:rPr>
          <w:rFonts w:ascii="Times New Roman" w:hAnsi="Times New Roman" w:cs="Times New Roman"/>
        </w:rPr>
        <w:t xml:space="preserve"> = .003) and familiar (</w:t>
      </w:r>
      <w:r w:rsidRPr="003E7FBF">
        <w:rPr>
          <w:rFonts w:ascii="Times New Roman" w:hAnsi="Times New Roman" w:cs="Times New Roman"/>
          <w:i/>
        </w:rPr>
        <w:t xml:space="preserve">r </w:t>
      </w:r>
      <w:r w:rsidRPr="003E7FBF">
        <w:rPr>
          <w:rFonts w:ascii="Times New Roman" w:hAnsi="Times New Roman" w:cs="Times New Roman"/>
        </w:rPr>
        <w:t xml:space="preserve">= .34, </w:t>
      </w:r>
      <w:r w:rsidRPr="003E7FBF">
        <w:rPr>
          <w:rFonts w:ascii="Times New Roman" w:hAnsi="Times New Roman" w:cs="Times New Roman"/>
          <w:i/>
        </w:rPr>
        <w:t>p</w:t>
      </w:r>
      <w:r w:rsidRPr="003E7FBF">
        <w:rPr>
          <w:rFonts w:ascii="Times New Roman" w:hAnsi="Times New Roman" w:cs="Times New Roman"/>
        </w:rPr>
        <w:t xml:space="preserve"> = .008) faces. The number of hits increased with age for familiar (</w:t>
      </w:r>
      <w:r w:rsidRPr="003E7FBF">
        <w:rPr>
          <w:rFonts w:ascii="Times New Roman" w:hAnsi="Times New Roman" w:cs="Times New Roman"/>
          <w:i/>
        </w:rPr>
        <w:t>r</w:t>
      </w:r>
      <w:r w:rsidRPr="003E7FBF">
        <w:rPr>
          <w:rFonts w:ascii="Times New Roman" w:hAnsi="Times New Roman" w:cs="Times New Roman"/>
        </w:rPr>
        <w:t xml:space="preserve"> = .30, </w:t>
      </w:r>
      <w:r w:rsidRPr="003E7FBF">
        <w:rPr>
          <w:rFonts w:ascii="Times New Roman" w:hAnsi="Times New Roman" w:cs="Times New Roman"/>
          <w:i/>
        </w:rPr>
        <w:t>p</w:t>
      </w:r>
      <w:r w:rsidRPr="003E7FBF">
        <w:rPr>
          <w:rFonts w:ascii="Times New Roman" w:hAnsi="Times New Roman" w:cs="Times New Roman"/>
        </w:rPr>
        <w:t xml:space="preserve"> = .02), but not unfamiliar (</w:t>
      </w:r>
      <w:r w:rsidRPr="003E7FBF">
        <w:rPr>
          <w:rFonts w:ascii="Times New Roman" w:hAnsi="Times New Roman" w:cs="Times New Roman"/>
          <w:i/>
        </w:rPr>
        <w:t>r</w:t>
      </w:r>
      <w:r w:rsidRPr="003E7FBF">
        <w:rPr>
          <w:rFonts w:ascii="Times New Roman" w:hAnsi="Times New Roman" w:cs="Times New Roman"/>
        </w:rPr>
        <w:t xml:space="preserve"> = .18, </w:t>
      </w:r>
      <w:r w:rsidRPr="003E7FBF">
        <w:rPr>
          <w:rFonts w:ascii="Times New Roman" w:hAnsi="Times New Roman" w:cs="Times New Roman"/>
          <w:i/>
        </w:rPr>
        <w:t>p</w:t>
      </w:r>
      <w:r w:rsidRPr="003E7FBF">
        <w:rPr>
          <w:rFonts w:ascii="Times New Roman" w:hAnsi="Times New Roman" w:cs="Times New Roman"/>
        </w:rPr>
        <w:t xml:space="preserve"> = .14) faces. The correlation between age and false alarms was not significant for unfamiliar (</w:t>
      </w:r>
      <w:r w:rsidRPr="003E7FBF">
        <w:rPr>
          <w:rFonts w:ascii="Times New Roman" w:hAnsi="Times New Roman" w:cs="Times New Roman"/>
          <w:i/>
        </w:rPr>
        <w:t>r</w:t>
      </w:r>
      <w:r w:rsidRPr="003E7FBF">
        <w:rPr>
          <w:rFonts w:ascii="Times New Roman" w:hAnsi="Times New Roman" w:cs="Times New Roman"/>
        </w:rPr>
        <w:t xml:space="preserve"> = -.2, </w:t>
      </w:r>
      <w:r w:rsidRPr="003E7FBF">
        <w:rPr>
          <w:rFonts w:ascii="Times New Roman" w:hAnsi="Times New Roman" w:cs="Times New Roman"/>
          <w:i/>
        </w:rPr>
        <w:t>p</w:t>
      </w:r>
      <w:r w:rsidRPr="003E7FBF">
        <w:rPr>
          <w:rFonts w:ascii="Times New Roman" w:hAnsi="Times New Roman" w:cs="Times New Roman"/>
        </w:rPr>
        <w:t xml:space="preserve"> = .09) or familiar (</w:t>
      </w:r>
      <w:r w:rsidRPr="003E7FBF">
        <w:rPr>
          <w:rFonts w:ascii="Times New Roman" w:hAnsi="Times New Roman" w:cs="Times New Roman"/>
          <w:i/>
        </w:rPr>
        <w:t>r</w:t>
      </w:r>
      <w:r w:rsidRPr="003E7FBF">
        <w:rPr>
          <w:rFonts w:ascii="Times New Roman" w:hAnsi="Times New Roman" w:cs="Times New Roman"/>
        </w:rPr>
        <w:t xml:space="preserve"> = -.15, </w:t>
      </w:r>
      <w:r w:rsidRPr="003E7FBF">
        <w:rPr>
          <w:rFonts w:ascii="Times New Roman" w:hAnsi="Times New Roman" w:cs="Times New Roman"/>
          <w:i/>
        </w:rPr>
        <w:t>p</w:t>
      </w:r>
      <w:r w:rsidRPr="003E7FBF">
        <w:rPr>
          <w:rFonts w:ascii="Times New Roman" w:hAnsi="Times New Roman" w:cs="Times New Roman"/>
        </w:rPr>
        <w:t xml:space="preserve"> = .23) faces. This pattern of results replicates the findings from the main analysis including all the trials.</w:t>
      </w:r>
    </w:p>
    <w:p w14:paraId="57F51F0D" w14:textId="77777777" w:rsidR="00682A57" w:rsidRPr="003E7FBF" w:rsidRDefault="00682A57" w:rsidP="00682A57">
      <w:pPr>
        <w:spacing w:line="480" w:lineRule="auto"/>
        <w:ind w:left="-567" w:firstLine="567"/>
        <w:rPr>
          <w:rFonts w:ascii="Times New Roman" w:hAnsi="Times New Roman" w:cs="Times New Roman"/>
        </w:rPr>
      </w:pPr>
      <w:r w:rsidRPr="003E7FBF">
        <w:rPr>
          <w:rFonts w:ascii="Times New Roman" w:hAnsi="Times New Roman" w:cs="Times New Roman"/>
          <w:b/>
        </w:rPr>
        <w:t xml:space="preserve">Image analysis. </w:t>
      </w:r>
      <w:proofErr w:type="gramStart"/>
      <w:r w:rsidRPr="003E7FBF">
        <w:rPr>
          <w:rFonts w:ascii="Times New Roman" w:hAnsi="Times New Roman" w:cs="Times New Roman"/>
        </w:rPr>
        <w:t>One strength</w:t>
      </w:r>
      <w:proofErr w:type="gramEnd"/>
      <w:r w:rsidRPr="003E7FBF">
        <w:rPr>
          <w:rFonts w:ascii="Times New Roman" w:hAnsi="Times New Roman" w:cs="Times New Roman"/>
        </w:rPr>
        <w:t xml:space="preserve"> of our paper is that children were tested with five different unfamiliar identities, each of which also served as a familiar identity for other children. The number </w:t>
      </w:r>
      <w:r w:rsidRPr="003E7FBF">
        <w:rPr>
          <w:rFonts w:ascii="Times New Roman" w:hAnsi="Times New Roman" w:cs="Times New Roman"/>
        </w:rPr>
        <w:lastRenderedPageBreak/>
        <w:t xml:space="preserve">of children tested with each identity varied (n = 12 to 21) but the age ranges were comparable. Thus the developmental pattern observed cannot be attributed to any one identity and the difference in performance for familiar and unfamiliar faces cannot be attributed to stimulus effects. To determine whether some images were especially hard to match we calculated the proportion of children who placed each target image in the house and then calculated the mean and standard deviation across images. We identified seven images that fell more than 1SD below the mean; three of these differed from the target image in hairstyle (e.g., hair shorter/longer), one in the presence/absence of glasses, one in both hairstyle and the presence/absence of glasses, and one in other paraphernalia (the test image included a small crown whereas the target face did not). The final image did not deviate from the target in any easily identifiable way and none of the seven images differed in expression. Although this suggests that such changes may cross a threshold that children use to discriminate identities, we note that five other images differed similarly from the target face and yet were not especially difficult. </w:t>
      </w:r>
    </w:p>
    <w:p w14:paraId="71B516E7" w14:textId="77777777" w:rsidR="00682A57" w:rsidRPr="003E7FBF" w:rsidRDefault="00682A57" w:rsidP="00682A57">
      <w:pPr>
        <w:spacing w:line="480" w:lineRule="auto"/>
        <w:ind w:left="-567" w:firstLine="567"/>
        <w:rPr>
          <w:rFonts w:ascii="Times New Roman" w:hAnsi="Times New Roman" w:cs="Times New Roman"/>
        </w:rPr>
      </w:pPr>
      <w:r w:rsidRPr="003E7FBF">
        <w:rPr>
          <w:rFonts w:ascii="Times New Roman" w:hAnsi="Times New Roman" w:cs="Times New Roman"/>
        </w:rPr>
        <w:t xml:space="preserve">Another strength of our study is that children were tested with six different personally familiar adult identities. The number of children tested with each identity varied (between 3 and 27) because we could only test children who returned the consent form. One teacher was tested only with older children (&gt; 6 years of age), the age range in which performance was (nearly) perfect (Mean d’ = 3.10); she did not instruct 4- and 5-year-olds. It is unlikely that (nearly) perfect performance among older children can be attributed to this identity because 1) we tested children from another school with the same identity and saw improvement with age, and 2) we saw similar performance among the seven children who were more than 6 years of age and tested with two other identities (Mean d’ = 2.93). </w:t>
      </w:r>
    </w:p>
    <w:p w14:paraId="4B3C8C4F" w14:textId="77777777" w:rsidR="00682A57" w:rsidRPr="003E7FBF" w:rsidRDefault="00682A57" w:rsidP="00682A57">
      <w:pPr>
        <w:spacing w:line="480" w:lineRule="auto"/>
        <w:ind w:left="-567" w:firstLine="567"/>
        <w:rPr>
          <w:rFonts w:ascii="Times New Roman" w:hAnsi="Times New Roman" w:cs="Times New Roman"/>
          <w:b/>
        </w:rPr>
      </w:pPr>
      <w:r w:rsidRPr="003E7FBF">
        <w:rPr>
          <w:rFonts w:ascii="Times New Roman" w:hAnsi="Times New Roman" w:cs="Times New Roman"/>
        </w:rPr>
        <w:lastRenderedPageBreak/>
        <w:t>Three of the six teachers were familiar to &gt;10 children. To determine whether some images were especially hard to match we calculated the proportion of children who put each image into the house and then calculated the mean and standard deviation. (We did not include the remaining identities in this analysis because sorting of particular images for these identities might reflect the spurious behavior of one child.) Across identities accuracy for two</w:t>
      </w:r>
      <w:r w:rsidRPr="003E7FBF">
        <w:rPr>
          <w:rFonts w:ascii="Times New Roman" w:hAnsi="Times New Roman" w:cs="Times New Roman"/>
          <w:b/>
        </w:rPr>
        <w:t xml:space="preserve"> </w:t>
      </w:r>
      <w:r w:rsidRPr="003E7FBF">
        <w:rPr>
          <w:rFonts w:ascii="Times New Roman" w:hAnsi="Times New Roman" w:cs="Times New Roman"/>
        </w:rPr>
        <w:t>images fell below 1SD of the mean. Although one image differed from the target image in the presence/absence of glasses, so too did one other image that was successfully placed in the house. No feature distinguished the other image.</w:t>
      </w:r>
    </w:p>
    <w:p w14:paraId="6CDF9E38" w14:textId="232E3D1E" w:rsidR="00682A57" w:rsidRPr="003E7FBF" w:rsidRDefault="00682A57" w:rsidP="00682A57">
      <w:pPr>
        <w:spacing w:line="480" w:lineRule="auto"/>
        <w:ind w:left="-567" w:firstLine="567"/>
        <w:rPr>
          <w:rFonts w:ascii="Times New Roman" w:hAnsi="Times New Roman" w:cs="Times New Roman"/>
          <w:b/>
        </w:rPr>
      </w:pPr>
      <w:proofErr w:type="gramStart"/>
      <w:r w:rsidRPr="003E7FBF">
        <w:rPr>
          <w:rFonts w:ascii="Times New Roman" w:hAnsi="Times New Roman" w:cs="Times New Roman"/>
          <w:b/>
        </w:rPr>
        <w:t xml:space="preserve">Duration of </w:t>
      </w:r>
      <w:r w:rsidR="006203FA" w:rsidRPr="003E7FBF">
        <w:rPr>
          <w:rFonts w:ascii="Times New Roman" w:hAnsi="Times New Roman" w:cs="Times New Roman"/>
          <w:b/>
        </w:rPr>
        <w:t>familiarity</w:t>
      </w:r>
      <w:r w:rsidRPr="003E7FBF">
        <w:rPr>
          <w:rFonts w:ascii="Times New Roman" w:hAnsi="Times New Roman" w:cs="Times New Roman"/>
          <w:b/>
        </w:rPr>
        <w:t>.</w:t>
      </w:r>
      <w:proofErr w:type="gramEnd"/>
      <w:r w:rsidRPr="003E7FBF">
        <w:rPr>
          <w:rFonts w:ascii="Times New Roman" w:hAnsi="Times New Roman" w:cs="Times New Roman"/>
          <w:b/>
        </w:rPr>
        <w:t xml:space="preserve"> </w:t>
      </w:r>
      <w:r w:rsidRPr="003E7FBF">
        <w:rPr>
          <w:rFonts w:ascii="Times New Roman" w:hAnsi="Times New Roman" w:cs="Times New Roman"/>
        </w:rPr>
        <w:t>There was some variability in how long children had known their teacher, a potential confound highlighted by Ge et al. (2008). Some 4- to 5-year-olds were tested late in November (i.e., after knowing their teacher for 3 months) in contrast to (all but one)</w:t>
      </w:r>
      <w:r w:rsidRPr="003E7FBF">
        <w:rPr>
          <w:rFonts w:ascii="Times New Roman" w:hAnsi="Times New Roman" w:cs="Times New Roman"/>
          <w:b/>
        </w:rPr>
        <w:t xml:space="preserve"> </w:t>
      </w:r>
      <w:r w:rsidRPr="003E7FBF">
        <w:rPr>
          <w:rFonts w:ascii="Times New Roman" w:hAnsi="Times New Roman" w:cs="Times New Roman"/>
        </w:rPr>
        <w:t>older children who were tested in April or May (i.e., after knowing their teacher for 8 or 9 months). Again, this variability simply reflects the difficulty in obtaining teacher photos and then consents from children in the same classroom. The performance of children tested after knowing their teacher for 3 months (</w:t>
      </w:r>
      <w:r w:rsidRPr="003E7FBF">
        <w:rPr>
          <w:rFonts w:ascii="Times New Roman" w:hAnsi="Times New Roman" w:cs="Times New Roman"/>
          <w:i/>
        </w:rPr>
        <w:t>Mean d’</w:t>
      </w:r>
      <w:r w:rsidRPr="003E7FBF">
        <w:rPr>
          <w:rFonts w:ascii="Times New Roman" w:hAnsi="Times New Roman" w:cs="Times New Roman"/>
        </w:rPr>
        <w:t xml:space="preserve"> = 2.51, </w:t>
      </w:r>
      <w:proofErr w:type="spellStart"/>
      <w:r w:rsidRPr="003E7FBF">
        <w:rPr>
          <w:rFonts w:ascii="Times New Roman" w:hAnsi="Times New Roman" w:cs="Times New Roman"/>
          <w:i/>
        </w:rPr>
        <w:t>s.e.</w:t>
      </w:r>
      <w:proofErr w:type="spellEnd"/>
      <w:r w:rsidRPr="003E7FBF">
        <w:rPr>
          <w:rFonts w:ascii="Times New Roman" w:hAnsi="Times New Roman" w:cs="Times New Roman"/>
        </w:rPr>
        <w:t xml:space="preserve"> = .21) was comparable to (or slightly better than) that of the remaining 13 4- and 5-year-olds who were tested after knowing their teacher for 8 or 9 months (Mean d’ = 1.99, </w:t>
      </w:r>
      <w:proofErr w:type="spellStart"/>
      <w:r w:rsidRPr="003E7FBF">
        <w:rPr>
          <w:rFonts w:ascii="Times New Roman" w:hAnsi="Times New Roman" w:cs="Times New Roman"/>
          <w:i/>
        </w:rPr>
        <w:t>s.e.</w:t>
      </w:r>
      <w:proofErr w:type="spellEnd"/>
      <w:r w:rsidRPr="003E7FBF">
        <w:rPr>
          <w:rFonts w:ascii="Times New Roman" w:hAnsi="Times New Roman" w:cs="Times New Roman"/>
        </w:rPr>
        <w:t xml:space="preserve"> = .23). Thus, the shorter period of familiarity for these children cannot explain improved recognition of familiar faces between 3 and 6 years of age.</w:t>
      </w:r>
    </w:p>
    <w:p w14:paraId="66D7CADB" w14:textId="77777777" w:rsidR="00B00AD7" w:rsidRPr="003E7FBF" w:rsidRDefault="00B00AD7">
      <w:pPr>
        <w:rPr>
          <w:rFonts w:ascii="Times New Roman" w:hAnsi="Times New Roman" w:cs="Times New Roman"/>
          <w:b/>
        </w:rPr>
      </w:pPr>
    </w:p>
    <w:p w14:paraId="1D65D718" w14:textId="77777777" w:rsidR="003A22F5" w:rsidRPr="003E7FBF" w:rsidRDefault="003F6961" w:rsidP="00617F4C">
      <w:pPr>
        <w:spacing w:line="480" w:lineRule="auto"/>
        <w:ind w:left="-567"/>
        <w:jc w:val="center"/>
        <w:rPr>
          <w:rFonts w:ascii="Times New Roman" w:hAnsi="Times New Roman" w:cs="Times New Roman"/>
          <w:b/>
        </w:rPr>
      </w:pPr>
      <w:r w:rsidRPr="003E7FBF">
        <w:rPr>
          <w:rFonts w:ascii="Times New Roman" w:hAnsi="Times New Roman" w:cs="Times New Roman"/>
          <w:b/>
        </w:rPr>
        <w:t>Discussion</w:t>
      </w:r>
    </w:p>
    <w:p w14:paraId="66F9677E" w14:textId="45179D9D" w:rsidR="002028B5" w:rsidRPr="003E7FBF" w:rsidRDefault="003F192A" w:rsidP="00617F4C">
      <w:pPr>
        <w:spacing w:line="480" w:lineRule="auto"/>
        <w:ind w:left="-567" w:firstLine="567"/>
        <w:rPr>
          <w:rFonts w:ascii="Times New Roman" w:hAnsi="Times New Roman" w:cs="Times New Roman"/>
        </w:rPr>
      </w:pPr>
      <w:r w:rsidRPr="003E7FBF">
        <w:rPr>
          <w:rFonts w:ascii="Times New Roman" w:hAnsi="Times New Roman" w:cs="Times New Roman"/>
        </w:rPr>
        <w:t xml:space="preserve">To our knowledge, this is the first time children's </w:t>
      </w:r>
      <w:r w:rsidR="00285F6B" w:rsidRPr="003E7FBF">
        <w:rPr>
          <w:rFonts w:ascii="Times New Roman" w:hAnsi="Times New Roman" w:cs="Times New Roman"/>
        </w:rPr>
        <w:t>recognition of familiar and unfamiliar faces</w:t>
      </w:r>
      <w:r w:rsidRPr="003E7FBF">
        <w:rPr>
          <w:rFonts w:ascii="Times New Roman" w:hAnsi="Times New Roman" w:cs="Times New Roman"/>
        </w:rPr>
        <w:t xml:space="preserve"> has been measured using a task that is representative of the challenges encountered in the real world (e.g., </w:t>
      </w:r>
      <w:r w:rsidR="00CA5454" w:rsidRPr="003E7FBF">
        <w:rPr>
          <w:rFonts w:ascii="Times New Roman" w:hAnsi="Times New Roman" w:cs="Times New Roman"/>
        </w:rPr>
        <w:t>in a task measur</w:t>
      </w:r>
      <w:r w:rsidR="00E773D6" w:rsidRPr="003E7FBF">
        <w:rPr>
          <w:rFonts w:ascii="Times New Roman" w:hAnsi="Times New Roman" w:cs="Times New Roman"/>
        </w:rPr>
        <w:t xml:space="preserve">ing </w:t>
      </w:r>
      <w:r w:rsidRPr="003E7FBF">
        <w:rPr>
          <w:rFonts w:ascii="Times New Roman" w:hAnsi="Times New Roman" w:cs="Times New Roman"/>
        </w:rPr>
        <w:t xml:space="preserve">recognition of identity in unconstrained </w:t>
      </w:r>
      <w:r w:rsidR="00C76023" w:rsidRPr="003E7FBF">
        <w:rPr>
          <w:rFonts w:ascii="Times New Roman" w:hAnsi="Times New Roman" w:cs="Times New Roman"/>
        </w:rPr>
        <w:t>natural</w:t>
      </w:r>
      <w:r w:rsidRPr="003E7FBF">
        <w:rPr>
          <w:rFonts w:ascii="Times New Roman" w:hAnsi="Times New Roman" w:cs="Times New Roman"/>
        </w:rPr>
        <w:t xml:space="preserve"> images</w:t>
      </w:r>
      <w:r w:rsidR="00C76023" w:rsidRPr="003E7FBF">
        <w:rPr>
          <w:rFonts w:ascii="Times New Roman" w:hAnsi="Times New Roman" w:cs="Times New Roman"/>
        </w:rPr>
        <w:t xml:space="preserve"> that incorporate within-person variability</w:t>
      </w:r>
      <w:r w:rsidRPr="003E7FBF">
        <w:rPr>
          <w:rFonts w:ascii="Times New Roman" w:hAnsi="Times New Roman" w:cs="Times New Roman"/>
        </w:rPr>
        <w:t xml:space="preserve">). It is also one of very few studies comparing children’s recognition of </w:t>
      </w:r>
      <w:r w:rsidRPr="003E7FBF">
        <w:rPr>
          <w:rFonts w:ascii="Times New Roman" w:hAnsi="Times New Roman" w:cs="Times New Roman"/>
        </w:rPr>
        <w:lastRenderedPageBreak/>
        <w:t xml:space="preserve">unfamiliar versus personally familiar faces (see </w:t>
      </w:r>
      <w:r w:rsidR="00285F6B" w:rsidRPr="003E7FBF">
        <w:rPr>
          <w:rFonts w:ascii="Times New Roman" w:hAnsi="Times New Roman" w:cs="Times New Roman"/>
        </w:rPr>
        <w:t xml:space="preserve">also </w:t>
      </w:r>
      <w:r w:rsidRPr="003E7FBF">
        <w:rPr>
          <w:rFonts w:ascii="Times New Roman" w:hAnsi="Times New Roman" w:cs="Times New Roman"/>
        </w:rPr>
        <w:t xml:space="preserve">Bonner &amp; Burton, 2004; Diamond &amp; Carey, 1977; Ge et al., 2008; </w:t>
      </w:r>
      <w:proofErr w:type="spellStart"/>
      <w:r w:rsidRPr="003E7FBF">
        <w:rPr>
          <w:rFonts w:ascii="Times New Roman" w:hAnsi="Times New Roman" w:cs="Times New Roman"/>
        </w:rPr>
        <w:t>Newcombe</w:t>
      </w:r>
      <w:proofErr w:type="spellEnd"/>
      <w:r w:rsidRPr="003E7FBF">
        <w:rPr>
          <w:rFonts w:ascii="Times New Roman" w:hAnsi="Times New Roman" w:cs="Times New Roman"/>
        </w:rPr>
        <w:t xml:space="preserve"> &amp; Lie, 1995; Wilson</w:t>
      </w:r>
      <w:r w:rsidR="00541D7C" w:rsidRPr="003E7FBF">
        <w:rPr>
          <w:rFonts w:ascii="Times New Roman" w:hAnsi="Times New Roman" w:cs="Times New Roman"/>
        </w:rPr>
        <w:t xml:space="preserve"> et al</w:t>
      </w:r>
      <w:r w:rsidRPr="003E7FBF">
        <w:rPr>
          <w:rFonts w:ascii="Times New Roman" w:hAnsi="Times New Roman" w:cs="Times New Roman"/>
        </w:rPr>
        <w:t>, 2009)</w:t>
      </w:r>
      <w:r w:rsidR="00285F6B" w:rsidRPr="003E7FBF">
        <w:rPr>
          <w:rFonts w:ascii="Times New Roman" w:hAnsi="Times New Roman" w:cs="Times New Roman"/>
        </w:rPr>
        <w:t xml:space="preserve"> and no previous study making this comparison has involved multiple images of familiar identities</w:t>
      </w:r>
      <w:r w:rsidRPr="003E7FBF">
        <w:rPr>
          <w:rFonts w:ascii="Times New Roman" w:hAnsi="Times New Roman" w:cs="Times New Roman"/>
        </w:rPr>
        <w:t xml:space="preserve">. </w:t>
      </w:r>
      <w:r w:rsidR="00A37F31" w:rsidRPr="003E7FBF">
        <w:rPr>
          <w:rFonts w:ascii="Times New Roman" w:hAnsi="Times New Roman" w:cs="Times New Roman"/>
        </w:rPr>
        <w:t>Our</w:t>
      </w:r>
      <w:r w:rsidR="002521A4" w:rsidRPr="003E7FBF">
        <w:rPr>
          <w:rFonts w:ascii="Times New Roman" w:hAnsi="Times New Roman" w:cs="Times New Roman"/>
        </w:rPr>
        <w:t xml:space="preserve"> results </w:t>
      </w:r>
      <w:r w:rsidR="00A37F31" w:rsidRPr="003E7FBF">
        <w:rPr>
          <w:rFonts w:ascii="Times New Roman" w:hAnsi="Times New Roman" w:cs="Times New Roman"/>
        </w:rPr>
        <w:t>include two key findings. First, they provide evidence</w:t>
      </w:r>
      <w:r w:rsidR="002521A4" w:rsidRPr="003E7FBF">
        <w:rPr>
          <w:rFonts w:ascii="Times New Roman" w:hAnsi="Times New Roman" w:cs="Times New Roman"/>
        </w:rPr>
        <w:t xml:space="preserve"> that children, like adults</w:t>
      </w:r>
      <w:r w:rsidRPr="003E7FBF">
        <w:rPr>
          <w:rFonts w:ascii="Times New Roman" w:hAnsi="Times New Roman" w:cs="Times New Roman"/>
        </w:rPr>
        <w:t xml:space="preserve"> (Jenkins et al., 2011)</w:t>
      </w:r>
      <w:r w:rsidR="002521A4" w:rsidRPr="003E7FBF">
        <w:rPr>
          <w:rFonts w:ascii="Times New Roman" w:hAnsi="Times New Roman" w:cs="Times New Roman"/>
        </w:rPr>
        <w:t xml:space="preserve">, are able to tolerate more variability for familiar than for unfamiliar faces. </w:t>
      </w:r>
      <w:r w:rsidR="0093234B" w:rsidRPr="003E7FBF">
        <w:rPr>
          <w:rFonts w:ascii="Times New Roman" w:hAnsi="Times New Roman" w:cs="Times New Roman"/>
        </w:rPr>
        <w:t>Second</w:t>
      </w:r>
      <w:r w:rsidR="002521A4" w:rsidRPr="003E7FBF">
        <w:rPr>
          <w:rFonts w:ascii="Times New Roman" w:hAnsi="Times New Roman" w:cs="Times New Roman"/>
        </w:rPr>
        <w:t xml:space="preserve">, </w:t>
      </w:r>
      <w:r w:rsidR="0093234B" w:rsidRPr="003E7FBF">
        <w:rPr>
          <w:rFonts w:ascii="Times New Roman" w:hAnsi="Times New Roman" w:cs="Times New Roman"/>
        </w:rPr>
        <w:t xml:space="preserve">they provide evidence that </w:t>
      </w:r>
      <w:r w:rsidR="003A22F5" w:rsidRPr="003E7FBF">
        <w:rPr>
          <w:rFonts w:ascii="Times New Roman" w:hAnsi="Times New Roman" w:cs="Times New Roman"/>
        </w:rPr>
        <w:t xml:space="preserve">children's ability to </w:t>
      </w:r>
      <w:r w:rsidR="00103F18" w:rsidRPr="003E7FBF">
        <w:rPr>
          <w:rFonts w:ascii="Times New Roman" w:hAnsi="Times New Roman" w:cs="Times New Roman"/>
        </w:rPr>
        <w:t>recognize</w:t>
      </w:r>
      <w:r w:rsidR="003A22F5" w:rsidRPr="003E7FBF">
        <w:rPr>
          <w:rFonts w:ascii="Times New Roman" w:hAnsi="Times New Roman" w:cs="Times New Roman"/>
        </w:rPr>
        <w:t xml:space="preserve"> </w:t>
      </w:r>
      <w:r w:rsidR="0093234B" w:rsidRPr="003E7FBF">
        <w:rPr>
          <w:rFonts w:ascii="Times New Roman" w:hAnsi="Times New Roman" w:cs="Times New Roman"/>
        </w:rPr>
        <w:t>identity</w:t>
      </w:r>
      <w:r w:rsidR="003A22F5" w:rsidRPr="003E7FBF">
        <w:rPr>
          <w:rFonts w:ascii="Times New Roman" w:hAnsi="Times New Roman" w:cs="Times New Roman"/>
        </w:rPr>
        <w:t xml:space="preserve"> in </w:t>
      </w:r>
      <w:r w:rsidR="00850A20" w:rsidRPr="003E7FBF">
        <w:rPr>
          <w:rFonts w:ascii="Times New Roman" w:hAnsi="Times New Roman" w:cs="Times New Roman"/>
        </w:rPr>
        <w:t xml:space="preserve">natural </w:t>
      </w:r>
      <w:r w:rsidR="003A22F5" w:rsidRPr="003E7FBF">
        <w:rPr>
          <w:rFonts w:ascii="Times New Roman" w:hAnsi="Times New Roman" w:cs="Times New Roman"/>
        </w:rPr>
        <w:t xml:space="preserve">images </w:t>
      </w:r>
      <w:r w:rsidR="00850A20" w:rsidRPr="003E7FBF">
        <w:rPr>
          <w:rFonts w:ascii="Times New Roman" w:hAnsi="Times New Roman" w:cs="Times New Roman"/>
        </w:rPr>
        <w:t xml:space="preserve">that incorporate within-person variability </w:t>
      </w:r>
      <w:r w:rsidR="00557919" w:rsidRPr="003E7FBF">
        <w:rPr>
          <w:rFonts w:ascii="Times New Roman" w:hAnsi="Times New Roman" w:cs="Times New Roman"/>
        </w:rPr>
        <w:t xml:space="preserve">improves </w:t>
      </w:r>
      <w:r w:rsidR="003A22F5" w:rsidRPr="003E7FBF">
        <w:rPr>
          <w:rFonts w:ascii="Times New Roman" w:hAnsi="Times New Roman" w:cs="Times New Roman"/>
        </w:rPr>
        <w:t xml:space="preserve">with </w:t>
      </w:r>
      <w:r w:rsidR="0093234B" w:rsidRPr="003E7FBF">
        <w:rPr>
          <w:rFonts w:ascii="Times New Roman" w:hAnsi="Times New Roman" w:cs="Times New Roman"/>
        </w:rPr>
        <w:t xml:space="preserve">age, with adult-like performance achieved at a younger age for familiar faces. </w:t>
      </w:r>
      <w:r w:rsidR="00850A20" w:rsidRPr="003E7FBF">
        <w:rPr>
          <w:rFonts w:ascii="Times New Roman" w:hAnsi="Times New Roman" w:cs="Times New Roman"/>
        </w:rPr>
        <w:t>A</w:t>
      </w:r>
      <w:r w:rsidR="00CA5454" w:rsidRPr="003E7FBF">
        <w:rPr>
          <w:rFonts w:ascii="Times New Roman" w:hAnsi="Times New Roman" w:cs="Times New Roman"/>
        </w:rPr>
        <w:t xml:space="preserve">fter 6 years of age children performed (nearly) without error when tested with familiar faces whereas performance continued to improve when tested with unfamiliar faces. </w:t>
      </w:r>
      <w:r w:rsidR="0027094B" w:rsidRPr="003E7FBF">
        <w:rPr>
          <w:rFonts w:ascii="Times New Roman" w:hAnsi="Times New Roman" w:cs="Times New Roman"/>
        </w:rPr>
        <w:t>Although perfect or nearly perfect performance often is problematic because ceiling effect</w:t>
      </w:r>
      <w:r w:rsidR="00557919" w:rsidRPr="003E7FBF">
        <w:rPr>
          <w:rFonts w:ascii="Times New Roman" w:hAnsi="Times New Roman" w:cs="Times New Roman"/>
        </w:rPr>
        <w:t>s</w:t>
      </w:r>
      <w:r w:rsidR="0027094B" w:rsidRPr="003E7FBF">
        <w:rPr>
          <w:rFonts w:ascii="Times New Roman" w:hAnsi="Times New Roman" w:cs="Times New Roman"/>
        </w:rPr>
        <w:t xml:space="preserve"> can mask developmental change</w:t>
      </w:r>
      <w:r w:rsidR="004C3AB2" w:rsidRPr="003E7FBF">
        <w:rPr>
          <w:rFonts w:ascii="Times New Roman" w:hAnsi="Times New Roman" w:cs="Times New Roman"/>
        </w:rPr>
        <w:t>,</w:t>
      </w:r>
      <w:r w:rsidR="0027094B" w:rsidRPr="003E7FBF">
        <w:rPr>
          <w:rFonts w:ascii="Times New Roman" w:hAnsi="Times New Roman" w:cs="Times New Roman"/>
        </w:rPr>
        <w:t xml:space="preserve"> such a concern is not warranted here; in this design perfect performance indicates achievement of adult-like expertise. The fact that perfect performance was not achieved in children for whom the identities were </w:t>
      </w:r>
      <w:r w:rsidR="00557919" w:rsidRPr="003E7FBF">
        <w:rPr>
          <w:rFonts w:ascii="Times New Roman" w:hAnsi="Times New Roman" w:cs="Times New Roman"/>
        </w:rPr>
        <w:t>un</w:t>
      </w:r>
      <w:r w:rsidR="0027094B" w:rsidRPr="003E7FBF">
        <w:rPr>
          <w:rFonts w:ascii="Times New Roman" w:hAnsi="Times New Roman" w:cs="Times New Roman"/>
        </w:rPr>
        <w:t xml:space="preserve">familiar suggests that our stimulus set was challenging. </w:t>
      </w:r>
      <w:r w:rsidR="002028B5" w:rsidRPr="003E7FBF">
        <w:rPr>
          <w:rFonts w:ascii="Times New Roman" w:hAnsi="Times New Roman" w:cs="Times New Roman"/>
        </w:rPr>
        <w:t>These results have important theoretical implications for debates about face-specific development during childhood as well as practical implications (e.g., for eye-witness testimony).</w:t>
      </w:r>
    </w:p>
    <w:p w14:paraId="7B62A195" w14:textId="36122E8F" w:rsidR="00C97098" w:rsidRPr="003E7FBF" w:rsidRDefault="002028B5" w:rsidP="00617F4C">
      <w:pPr>
        <w:spacing w:line="480" w:lineRule="auto"/>
        <w:ind w:left="-567" w:firstLine="567"/>
        <w:rPr>
          <w:rFonts w:ascii="Times New Roman" w:hAnsi="Times New Roman" w:cs="Times New Roman"/>
        </w:rPr>
      </w:pPr>
      <w:r w:rsidRPr="003E7FBF">
        <w:rPr>
          <w:rFonts w:ascii="Times New Roman" w:hAnsi="Times New Roman" w:cs="Times New Roman"/>
        </w:rPr>
        <w:t xml:space="preserve">Our finding age-related improvements in </w:t>
      </w:r>
      <w:r w:rsidR="00FA1172" w:rsidRPr="003E7FBF">
        <w:rPr>
          <w:rFonts w:ascii="Times New Roman" w:hAnsi="Times New Roman" w:cs="Times New Roman"/>
        </w:rPr>
        <w:t xml:space="preserve">unfamiliar identity </w:t>
      </w:r>
      <w:r w:rsidRPr="003E7FBF">
        <w:rPr>
          <w:rFonts w:ascii="Times New Roman" w:hAnsi="Times New Roman" w:cs="Times New Roman"/>
        </w:rPr>
        <w:t xml:space="preserve">recognition </w:t>
      </w:r>
      <w:r w:rsidR="00FA1172" w:rsidRPr="003E7FBF">
        <w:rPr>
          <w:rFonts w:ascii="Times New Roman" w:hAnsi="Times New Roman" w:cs="Times New Roman"/>
        </w:rPr>
        <w:t xml:space="preserve">between 6 and 12 years of age </w:t>
      </w:r>
      <w:r w:rsidR="0093234B" w:rsidRPr="003E7FBF">
        <w:rPr>
          <w:rFonts w:ascii="Times New Roman" w:hAnsi="Times New Roman" w:cs="Times New Roman"/>
        </w:rPr>
        <w:t>is consistent with evidence from</w:t>
      </w:r>
      <w:r w:rsidR="00881618" w:rsidRPr="003E7FBF">
        <w:rPr>
          <w:rFonts w:ascii="Times New Roman" w:hAnsi="Times New Roman" w:cs="Times New Roman"/>
        </w:rPr>
        <w:t xml:space="preserve"> </w:t>
      </w:r>
      <w:r w:rsidR="0093234B" w:rsidRPr="003E7FBF">
        <w:rPr>
          <w:rFonts w:ascii="Times New Roman" w:hAnsi="Times New Roman" w:cs="Times New Roman"/>
        </w:rPr>
        <w:t>several</w:t>
      </w:r>
      <w:r w:rsidR="00881618" w:rsidRPr="003E7FBF">
        <w:rPr>
          <w:rFonts w:ascii="Times New Roman" w:hAnsi="Times New Roman" w:cs="Times New Roman"/>
        </w:rPr>
        <w:t xml:space="preserve"> studies </w:t>
      </w:r>
      <w:r w:rsidR="0093234B" w:rsidRPr="003E7FBF">
        <w:rPr>
          <w:rFonts w:ascii="Times New Roman" w:hAnsi="Times New Roman" w:cs="Times New Roman"/>
        </w:rPr>
        <w:t>showing age-related improvements in recognition of previously unfamiliar faces across smaller variation</w:t>
      </w:r>
      <w:r w:rsidR="00560D42" w:rsidRPr="003E7FBF">
        <w:rPr>
          <w:rFonts w:ascii="Times New Roman" w:hAnsi="Times New Roman" w:cs="Times New Roman"/>
        </w:rPr>
        <w:t>s</w:t>
      </w:r>
      <w:r w:rsidR="0093234B" w:rsidRPr="003E7FBF">
        <w:rPr>
          <w:rFonts w:ascii="Times New Roman" w:hAnsi="Times New Roman" w:cs="Times New Roman"/>
        </w:rPr>
        <w:t xml:space="preserve"> in appearance </w:t>
      </w:r>
      <w:r w:rsidR="00881618" w:rsidRPr="003E7FBF">
        <w:rPr>
          <w:rFonts w:ascii="Times New Roman" w:hAnsi="Times New Roman" w:cs="Times New Roman"/>
        </w:rPr>
        <w:t>(</w:t>
      </w:r>
      <w:r w:rsidR="00103F18" w:rsidRPr="003E7FBF">
        <w:rPr>
          <w:rFonts w:ascii="Times New Roman" w:hAnsi="Times New Roman" w:cs="Times New Roman"/>
        </w:rPr>
        <w:t xml:space="preserve">e.g., Bruce et al., 2000; Mondloch et al., 2003; de </w:t>
      </w:r>
      <w:proofErr w:type="spellStart"/>
      <w:r w:rsidR="00103F18" w:rsidRPr="003E7FBF">
        <w:rPr>
          <w:rFonts w:ascii="Times New Roman" w:hAnsi="Times New Roman" w:cs="Times New Roman"/>
        </w:rPr>
        <w:t>Heering</w:t>
      </w:r>
      <w:proofErr w:type="spellEnd"/>
      <w:r w:rsidR="00103F18" w:rsidRPr="003E7FBF">
        <w:rPr>
          <w:rFonts w:ascii="Times New Roman" w:hAnsi="Times New Roman" w:cs="Times New Roman"/>
        </w:rPr>
        <w:t xml:space="preserve"> et al., 2012</w:t>
      </w:r>
      <w:r w:rsidR="00072A81" w:rsidRPr="003E7FBF">
        <w:rPr>
          <w:rFonts w:ascii="Times New Roman" w:hAnsi="Times New Roman" w:cs="Times New Roman"/>
        </w:rPr>
        <w:t xml:space="preserve">; </w:t>
      </w:r>
      <w:proofErr w:type="spellStart"/>
      <w:r w:rsidR="00072A81" w:rsidRPr="003E7FBF">
        <w:rPr>
          <w:rFonts w:ascii="Times New Roman" w:hAnsi="Times New Roman" w:cs="Times New Roman"/>
        </w:rPr>
        <w:t>Megreya</w:t>
      </w:r>
      <w:proofErr w:type="spellEnd"/>
      <w:r w:rsidR="00072A81" w:rsidRPr="003E7FBF">
        <w:rPr>
          <w:rFonts w:ascii="Times New Roman" w:hAnsi="Times New Roman" w:cs="Times New Roman"/>
        </w:rPr>
        <w:t xml:space="preserve"> &amp; </w:t>
      </w:r>
      <w:proofErr w:type="spellStart"/>
      <w:r w:rsidR="00072A81" w:rsidRPr="003E7FBF">
        <w:rPr>
          <w:rFonts w:ascii="Times New Roman" w:hAnsi="Times New Roman" w:cs="Times New Roman"/>
        </w:rPr>
        <w:t>Bindemann</w:t>
      </w:r>
      <w:proofErr w:type="spellEnd"/>
      <w:r w:rsidR="00072A81" w:rsidRPr="003E7FBF">
        <w:rPr>
          <w:rFonts w:ascii="Times New Roman" w:hAnsi="Times New Roman" w:cs="Times New Roman"/>
        </w:rPr>
        <w:t>, 2015</w:t>
      </w:r>
      <w:r w:rsidR="0093234B" w:rsidRPr="003E7FBF">
        <w:rPr>
          <w:rFonts w:ascii="Times New Roman" w:hAnsi="Times New Roman" w:cs="Times New Roman"/>
        </w:rPr>
        <w:t xml:space="preserve">; but see Crookes &amp; Robbins, </w:t>
      </w:r>
      <w:r w:rsidR="0047453D" w:rsidRPr="003E7FBF">
        <w:rPr>
          <w:rFonts w:ascii="Times New Roman" w:hAnsi="Times New Roman" w:cs="Times New Roman"/>
        </w:rPr>
        <w:t xml:space="preserve">2014 </w:t>
      </w:r>
      <w:r w:rsidR="0093234B" w:rsidRPr="003E7FBF">
        <w:rPr>
          <w:rFonts w:ascii="Times New Roman" w:hAnsi="Times New Roman" w:cs="Times New Roman"/>
        </w:rPr>
        <w:t>for computer-generated faces</w:t>
      </w:r>
      <w:r w:rsidR="00881618" w:rsidRPr="003E7FBF">
        <w:rPr>
          <w:rFonts w:ascii="Times New Roman" w:hAnsi="Times New Roman" w:cs="Times New Roman"/>
        </w:rPr>
        <w:t>)</w:t>
      </w:r>
      <w:r w:rsidR="003A22F5" w:rsidRPr="003E7FBF">
        <w:rPr>
          <w:rFonts w:ascii="Times New Roman" w:hAnsi="Times New Roman" w:cs="Times New Roman"/>
        </w:rPr>
        <w:t xml:space="preserve">. </w:t>
      </w:r>
      <w:r w:rsidR="00E773D6" w:rsidRPr="003E7FBF">
        <w:rPr>
          <w:rFonts w:ascii="Times New Roman" w:hAnsi="Times New Roman" w:cs="Times New Roman"/>
        </w:rPr>
        <w:t xml:space="preserve">Our </w:t>
      </w:r>
      <w:r w:rsidR="00C97098" w:rsidRPr="003E7FBF">
        <w:rPr>
          <w:rFonts w:ascii="Times New Roman" w:hAnsi="Times New Roman" w:cs="Times New Roman"/>
        </w:rPr>
        <w:t xml:space="preserve">experimental design has several distinct advantages. </w:t>
      </w:r>
      <w:r w:rsidR="00241D2F" w:rsidRPr="003E7FBF">
        <w:rPr>
          <w:rFonts w:ascii="Times New Roman" w:hAnsi="Times New Roman" w:cs="Times New Roman"/>
        </w:rPr>
        <w:t>First</w:t>
      </w:r>
      <w:r w:rsidR="00C97098" w:rsidRPr="003E7FBF">
        <w:rPr>
          <w:rFonts w:ascii="Times New Roman" w:hAnsi="Times New Roman" w:cs="Times New Roman"/>
        </w:rPr>
        <w:t xml:space="preserve">, it allows us to separate the development of discrimination </w:t>
      </w:r>
      <w:r w:rsidR="008B31AD" w:rsidRPr="003E7FBF">
        <w:rPr>
          <w:rFonts w:ascii="Times New Roman" w:hAnsi="Times New Roman" w:cs="Times New Roman"/>
        </w:rPr>
        <w:t xml:space="preserve">(telling people apart) </w:t>
      </w:r>
      <w:r w:rsidR="00C97098" w:rsidRPr="003E7FBF">
        <w:rPr>
          <w:rFonts w:ascii="Times New Roman" w:hAnsi="Times New Roman" w:cs="Times New Roman"/>
        </w:rPr>
        <w:t>versus recognition</w:t>
      </w:r>
      <w:r w:rsidR="008B31AD" w:rsidRPr="003E7FBF">
        <w:rPr>
          <w:rFonts w:ascii="Times New Roman" w:hAnsi="Times New Roman" w:cs="Times New Roman"/>
        </w:rPr>
        <w:t xml:space="preserve"> (recognizing identity across images that capture natural variation in appearance)</w:t>
      </w:r>
      <w:r w:rsidR="00C97098" w:rsidRPr="003E7FBF">
        <w:rPr>
          <w:rFonts w:ascii="Times New Roman" w:hAnsi="Times New Roman" w:cs="Times New Roman"/>
        </w:rPr>
        <w:t xml:space="preserve">. </w:t>
      </w:r>
      <w:r w:rsidR="00241D2F" w:rsidRPr="003E7FBF">
        <w:rPr>
          <w:rFonts w:ascii="Times New Roman" w:hAnsi="Times New Roman" w:cs="Times New Roman"/>
        </w:rPr>
        <w:t>Second</w:t>
      </w:r>
      <w:r w:rsidR="00C97098" w:rsidRPr="003E7FBF">
        <w:rPr>
          <w:rFonts w:ascii="Times New Roman" w:hAnsi="Times New Roman" w:cs="Times New Roman"/>
        </w:rPr>
        <w:t xml:space="preserve">, our task minimized memory demands because one image of the target identity was visible at </w:t>
      </w:r>
      <w:r w:rsidR="00C97098" w:rsidRPr="003E7FBF">
        <w:rPr>
          <w:rFonts w:ascii="Times New Roman" w:hAnsi="Times New Roman" w:cs="Times New Roman"/>
        </w:rPr>
        <w:lastRenderedPageBreak/>
        <w:t xml:space="preserve">all times. </w:t>
      </w:r>
      <w:proofErr w:type="spellStart"/>
      <w:r w:rsidR="00C97098" w:rsidRPr="003E7FBF">
        <w:rPr>
          <w:rFonts w:ascii="Times New Roman" w:hAnsi="Times New Roman" w:cs="Times New Roman"/>
        </w:rPr>
        <w:t>Weigelt</w:t>
      </w:r>
      <w:proofErr w:type="spellEnd"/>
      <w:r w:rsidR="00C97098" w:rsidRPr="003E7FBF">
        <w:rPr>
          <w:rFonts w:ascii="Times New Roman" w:hAnsi="Times New Roman" w:cs="Times New Roman"/>
        </w:rPr>
        <w:t xml:space="preserve"> et al. (2014) claim that although there is face-specific improvement in memory throughout childhood, there is no face-specific perceptual development after 5 years of age. Our task is perceptual in nature and thus contributes to this debate</w:t>
      </w:r>
      <w:r w:rsidR="008B31AD" w:rsidRPr="003E7FBF">
        <w:rPr>
          <w:rFonts w:ascii="Times New Roman" w:hAnsi="Times New Roman" w:cs="Times New Roman"/>
        </w:rPr>
        <w:t>.</w:t>
      </w:r>
      <w:r w:rsidR="00241D2F" w:rsidRPr="003E7FBF">
        <w:rPr>
          <w:rFonts w:ascii="Times New Roman" w:hAnsi="Times New Roman" w:cs="Times New Roman"/>
        </w:rPr>
        <w:t xml:space="preserve"> Third, it directly compares performance for familiar versus unfamiliar faces because images of all but one teacher were shown to children in both the unfamiliar and familiar condition; this controls for stimulus effects.</w:t>
      </w:r>
      <w:r w:rsidR="00E773D6" w:rsidRPr="003E7FBF">
        <w:rPr>
          <w:rFonts w:ascii="Times New Roman" w:hAnsi="Times New Roman" w:cs="Times New Roman"/>
        </w:rPr>
        <w:t xml:space="preserve"> We discuss each of these points below.</w:t>
      </w:r>
    </w:p>
    <w:p w14:paraId="519E58EC" w14:textId="77777777" w:rsidR="001474F8" w:rsidRPr="003E7FBF" w:rsidRDefault="001474F8" w:rsidP="00617F4C">
      <w:pPr>
        <w:spacing w:line="480" w:lineRule="auto"/>
        <w:ind w:left="-567"/>
        <w:rPr>
          <w:rFonts w:ascii="Times New Roman" w:hAnsi="Times New Roman" w:cs="Times New Roman"/>
          <w:b/>
        </w:rPr>
      </w:pPr>
      <w:r w:rsidRPr="003E7FBF">
        <w:rPr>
          <w:rFonts w:ascii="Times New Roman" w:hAnsi="Times New Roman" w:cs="Times New Roman"/>
          <w:b/>
        </w:rPr>
        <w:t>Discrimination versus Recognition</w:t>
      </w:r>
    </w:p>
    <w:p w14:paraId="48EDC2A2" w14:textId="6440085D" w:rsidR="00213157" w:rsidRPr="003E7FBF" w:rsidRDefault="00737DF6" w:rsidP="00306ED8">
      <w:pPr>
        <w:spacing w:line="480" w:lineRule="auto"/>
        <w:ind w:left="-567" w:firstLine="567"/>
        <w:rPr>
          <w:rFonts w:ascii="Times New Roman" w:hAnsi="Times New Roman" w:cs="Times New Roman"/>
        </w:rPr>
      </w:pPr>
      <w:r w:rsidRPr="003E7FBF">
        <w:rPr>
          <w:rFonts w:ascii="Times New Roman" w:hAnsi="Times New Roman" w:cs="Times New Roman"/>
        </w:rPr>
        <w:t xml:space="preserve">A number of other studies </w:t>
      </w:r>
      <w:r w:rsidR="00025BE1" w:rsidRPr="003E7FBF">
        <w:rPr>
          <w:rFonts w:ascii="Times New Roman" w:hAnsi="Times New Roman" w:cs="Times New Roman"/>
        </w:rPr>
        <w:t>investigating</w:t>
      </w:r>
      <w:r w:rsidRPr="003E7FBF">
        <w:rPr>
          <w:rFonts w:ascii="Times New Roman" w:hAnsi="Times New Roman" w:cs="Times New Roman"/>
        </w:rPr>
        <w:t xml:space="preserve"> children’s view</w:t>
      </w:r>
      <w:r w:rsidR="004C3AB2" w:rsidRPr="003E7FBF">
        <w:rPr>
          <w:rFonts w:ascii="Times New Roman" w:hAnsi="Times New Roman" w:cs="Times New Roman"/>
        </w:rPr>
        <w:t>-</w:t>
      </w:r>
      <w:r w:rsidRPr="003E7FBF">
        <w:rPr>
          <w:rFonts w:ascii="Times New Roman" w:hAnsi="Times New Roman" w:cs="Times New Roman"/>
        </w:rPr>
        <w:t>invarian</w:t>
      </w:r>
      <w:r w:rsidR="00557919" w:rsidRPr="003E7FBF">
        <w:rPr>
          <w:rFonts w:ascii="Times New Roman" w:hAnsi="Times New Roman" w:cs="Times New Roman"/>
        </w:rPr>
        <w:t>t face recognition</w:t>
      </w:r>
      <w:r w:rsidRPr="003E7FBF">
        <w:rPr>
          <w:rFonts w:ascii="Times New Roman" w:hAnsi="Times New Roman" w:cs="Times New Roman"/>
        </w:rPr>
        <w:t xml:space="preserve"> use</w:t>
      </w:r>
      <w:r w:rsidR="00BB0BDD" w:rsidRPr="003E7FBF">
        <w:rPr>
          <w:rFonts w:ascii="Times New Roman" w:hAnsi="Times New Roman" w:cs="Times New Roman"/>
        </w:rPr>
        <w:t>d</w:t>
      </w:r>
      <w:r w:rsidRPr="003E7FBF">
        <w:rPr>
          <w:rFonts w:ascii="Times New Roman" w:hAnsi="Times New Roman" w:cs="Times New Roman"/>
        </w:rPr>
        <w:t xml:space="preserve"> </w:t>
      </w:r>
      <w:r w:rsidR="001474F8" w:rsidRPr="003E7FBF">
        <w:rPr>
          <w:rFonts w:ascii="Times New Roman" w:hAnsi="Times New Roman" w:cs="Times New Roman"/>
        </w:rPr>
        <w:t>choice-from-array</w:t>
      </w:r>
      <w:r w:rsidRPr="003E7FBF">
        <w:rPr>
          <w:rFonts w:ascii="Times New Roman" w:hAnsi="Times New Roman" w:cs="Times New Roman"/>
        </w:rPr>
        <w:t xml:space="preserve"> </w:t>
      </w:r>
      <w:r w:rsidR="00932DC1" w:rsidRPr="003E7FBF">
        <w:rPr>
          <w:rFonts w:ascii="Times New Roman" w:hAnsi="Times New Roman" w:cs="Times New Roman"/>
        </w:rPr>
        <w:t xml:space="preserve">(e.g., delayed match-to-sample) </w:t>
      </w:r>
      <w:r w:rsidRPr="003E7FBF">
        <w:rPr>
          <w:rFonts w:ascii="Times New Roman" w:hAnsi="Times New Roman" w:cs="Times New Roman"/>
        </w:rPr>
        <w:t xml:space="preserve">tasks (e.g., Bruce et al., 2000; Mondloch et al., 2003; de </w:t>
      </w:r>
      <w:proofErr w:type="spellStart"/>
      <w:r w:rsidRPr="003E7FBF">
        <w:rPr>
          <w:rFonts w:ascii="Times New Roman" w:hAnsi="Times New Roman" w:cs="Times New Roman"/>
        </w:rPr>
        <w:t>Heering</w:t>
      </w:r>
      <w:proofErr w:type="spellEnd"/>
      <w:r w:rsidRPr="003E7FBF">
        <w:rPr>
          <w:rFonts w:ascii="Times New Roman" w:hAnsi="Times New Roman" w:cs="Times New Roman"/>
        </w:rPr>
        <w:t xml:space="preserve"> et al, 2012; </w:t>
      </w:r>
      <w:proofErr w:type="spellStart"/>
      <w:r w:rsidRPr="003E7FBF">
        <w:rPr>
          <w:rFonts w:ascii="Times New Roman" w:hAnsi="Times New Roman" w:cs="Times New Roman"/>
        </w:rPr>
        <w:t>Anzures</w:t>
      </w:r>
      <w:proofErr w:type="spellEnd"/>
      <w:r w:rsidRPr="003E7FBF">
        <w:rPr>
          <w:rFonts w:ascii="Times New Roman" w:hAnsi="Times New Roman" w:cs="Times New Roman"/>
        </w:rPr>
        <w:t xml:space="preserve"> et al., 2013; Crookes &amp; Robbins, 2014). </w:t>
      </w:r>
      <w:r w:rsidR="00566B7E" w:rsidRPr="003E7FBF">
        <w:rPr>
          <w:rFonts w:ascii="Times New Roman" w:hAnsi="Times New Roman" w:cs="Times New Roman"/>
        </w:rPr>
        <w:t xml:space="preserve">A limitation of </w:t>
      </w:r>
      <w:r w:rsidR="00932DC1" w:rsidRPr="003E7FBF">
        <w:rPr>
          <w:rFonts w:ascii="Times New Roman" w:hAnsi="Times New Roman" w:cs="Times New Roman"/>
        </w:rPr>
        <w:t>such</w:t>
      </w:r>
      <w:r w:rsidR="00566B7E" w:rsidRPr="003E7FBF">
        <w:rPr>
          <w:rFonts w:ascii="Times New Roman" w:hAnsi="Times New Roman" w:cs="Times New Roman"/>
        </w:rPr>
        <w:t xml:space="preserve"> tasks is that under conditions of uncertainty, children can rely </w:t>
      </w:r>
      <w:r w:rsidR="005A57FB" w:rsidRPr="003E7FBF">
        <w:rPr>
          <w:rFonts w:ascii="Times New Roman" w:hAnsi="Times New Roman" w:cs="Times New Roman"/>
        </w:rPr>
        <w:t>on a process of elimination</w:t>
      </w:r>
      <w:r w:rsidR="00566B7E" w:rsidRPr="003E7FBF">
        <w:rPr>
          <w:rFonts w:ascii="Times New Roman" w:hAnsi="Times New Roman" w:cs="Times New Roman"/>
        </w:rPr>
        <w:t xml:space="preserve"> to complete the task (e.g., “the face on the left is not the target so I’ll select the face on the right”)</w:t>
      </w:r>
      <w:r w:rsidR="00850A20" w:rsidRPr="003E7FBF">
        <w:rPr>
          <w:rFonts w:ascii="Times New Roman" w:hAnsi="Times New Roman" w:cs="Times New Roman"/>
        </w:rPr>
        <w:t xml:space="preserve"> because on each trial they are forced to choose one face as the correct response</w:t>
      </w:r>
      <w:r w:rsidR="00566B7E" w:rsidRPr="003E7FBF">
        <w:rPr>
          <w:rFonts w:ascii="Times New Roman" w:hAnsi="Times New Roman" w:cs="Times New Roman"/>
        </w:rPr>
        <w:t xml:space="preserve">. </w:t>
      </w:r>
      <w:r w:rsidR="00860A85" w:rsidRPr="003E7FBF">
        <w:rPr>
          <w:rFonts w:ascii="Times New Roman" w:hAnsi="Times New Roman" w:cs="Times New Roman"/>
        </w:rPr>
        <w:t>Thus accurate performance might not reflect recognition per se</w:t>
      </w:r>
      <w:r w:rsidR="005012A0" w:rsidRPr="003E7FBF">
        <w:rPr>
          <w:rFonts w:ascii="Times New Roman" w:hAnsi="Times New Roman" w:cs="Times New Roman"/>
        </w:rPr>
        <w:t>; it might only reflect discrimination</w:t>
      </w:r>
      <w:r w:rsidR="00860A85" w:rsidRPr="003E7FBF">
        <w:rPr>
          <w:rFonts w:ascii="Times New Roman" w:hAnsi="Times New Roman" w:cs="Times New Roman"/>
        </w:rPr>
        <w:t xml:space="preserve">. </w:t>
      </w:r>
      <w:r w:rsidR="00566B7E" w:rsidRPr="003E7FBF">
        <w:rPr>
          <w:rFonts w:ascii="Times New Roman" w:hAnsi="Times New Roman" w:cs="Times New Roman"/>
        </w:rPr>
        <w:t xml:space="preserve">Children use a similar elimination strategy when it comes to identifying novel </w:t>
      </w:r>
      <w:r w:rsidR="00932DC1" w:rsidRPr="003E7FBF">
        <w:rPr>
          <w:rFonts w:ascii="Times New Roman" w:hAnsi="Times New Roman" w:cs="Times New Roman"/>
        </w:rPr>
        <w:t>facial expressions</w:t>
      </w:r>
      <w:r w:rsidR="00566B7E" w:rsidRPr="003E7FBF">
        <w:rPr>
          <w:rFonts w:ascii="Times New Roman" w:hAnsi="Times New Roman" w:cs="Times New Roman"/>
        </w:rPr>
        <w:t xml:space="preserve"> (e.g., Nelson &amp; Russell, </w:t>
      </w:r>
      <w:r w:rsidR="00932DC1" w:rsidRPr="003E7FBF">
        <w:rPr>
          <w:rFonts w:ascii="Times New Roman" w:hAnsi="Times New Roman" w:cs="Times New Roman"/>
        </w:rPr>
        <w:t>2015</w:t>
      </w:r>
      <w:r w:rsidR="00566B7E" w:rsidRPr="003E7FBF">
        <w:rPr>
          <w:rFonts w:ascii="Times New Roman" w:hAnsi="Times New Roman" w:cs="Times New Roman"/>
        </w:rPr>
        <w:t>) and words that they have never heard befo</w:t>
      </w:r>
      <w:r w:rsidR="00792F46" w:rsidRPr="003E7FBF">
        <w:rPr>
          <w:rFonts w:ascii="Times New Roman" w:hAnsi="Times New Roman" w:cs="Times New Roman"/>
        </w:rPr>
        <w:t>re (e.g., Carey &amp; Bartlett, 1978</w:t>
      </w:r>
      <w:r w:rsidR="00566B7E" w:rsidRPr="003E7FBF">
        <w:rPr>
          <w:rFonts w:ascii="Times New Roman" w:hAnsi="Times New Roman" w:cs="Times New Roman"/>
        </w:rPr>
        <w:t xml:space="preserve">). </w:t>
      </w:r>
      <w:r w:rsidR="00E773D6" w:rsidRPr="003E7FBF">
        <w:rPr>
          <w:rFonts w:ascii="Times New Roman" w:hAnsi="Times New Roman" w:cs="Times New Roman"/>
        </w:rPr>
        <w:t>In our task a single face was presented on each trial</w:t>
      </w:r>
      <w:r w:rsidR="00850A20" w:rsidRPr="003E7FBF">
        <w:rPr>
          <w:rFonts w:ascii="Times New Roman" w:hAnsi="Times New Roman" w:cs="Times New Roman"/>
        </w:rPr>
        <w:t>.</w:t>
      </w:r>
      <w:r w:rsidR="00B73B12" w:rsidRPr="003E7FBF">
        <w:rPr>
          <w:rFonts w:ascii="Times New Roman" w:hAnsi="Times New Roman" w:cs="Times New Roman"/>
        </w:rPr>
        <w:t xml:space="preserve"> </w:t>
      </w:r>
      <w:r w:rsidR="00850A20" w:rsidRPr="003E7FBF">
        <w:rPr>
          <w:rFonts w:ascii="Times New Roman" w:hAnsi="Times New Roman" w:cs="Times New Roman"/>
        </w:rPr>
        <w:t>On each trial on which the teacher’s face was presented children had an opportunity to demonstrate recognition; t</w:t>
      </w:r>
      <w:r w:rsidR="007B20A8" w:rsidRPr="003E7FBF">
        <w:rPr>
          <w:rFonts w:ascii="Times New Roman" w:hAnsi="Times New Roman" w:cs="Times New Roman"/>
        </w:rPr>
        <w:t xml:space="preserve">he number of hits </w:t>
      </w:r>
      <w:r w:rsidR="00850A20" w:rsidRPr="003E7FBF">
        <w:rPr>
          <w:rFonts w:ascii="Times New Roman" w:hAnsi="Times New Roman" w:cs="Times New Roman"/>
        </w:rPr>
        <w:t xml:space="preserve">thus </w:t>
      </w:r>
      <w:r w:rsidR="007B20A8" w:rsidRPr="003E7FBF">
        <w:rPr>
          <w:rFonts w:ascii="Times New Roman" w:hAnsi="Times New Roman" w:cs="Times New Roman"/>
        </w:rPr>
        <w:t xml:space="preserve">reflects </w:t>
      </w:r>
      <w:r w:rsidR="00932DC1" w:rsidRPr="003E7FBF">
        <w:rPr>
          <w:rFonts w:ascii="Times New Roman" w:hAnsi="Times New Roman" w:cs="Times New Roman"/>
        </w:rPr>
        <w:t xml:space="preserve">their </w:t>
      </w:r>
      <w:r w:rsidR="007B20A8" w:rsidRPr="003E7FBF">
        <w:rPr>
          <w:rFonts w:ascii="Times New Roman" w:hAnsi="Times New Roman" w:cs="Times New Roman"/>
        </w:rPr>
        <w:t xml:space="preserve">sensitivity to </w:t>
      </w:r>
      <w:r w:rsidR="00932DC1" w:rsidRPr="003E7FBF">
        <w:rPr>
          <w:rFonts w:ascii="Times New Roman" w:hAnsi="Times New Roman" w:cs="Times New Roman"/>
        </w:rPr>
        <w:t xml:space="preserve">identity despite </w:t>
      </w:r>
      <w:r w:rsidR="007B20A8" w:rsidRPr="003E7FBF">
        <w:rPr>
          <w:rFonts w:ascii="Times New Roman" w:hAnsi="Times New Roman" w:cs="Times New Roman"/>
        </w:rPr>
        <w:t>within-person variability</w:t>
      </w:r>
      <w:r w:rsidR="00932DC1" w:rsidRPr="003E7FBF">
        <w:rPr>
          <w:rFonts w:ascii="Times New Roman" w:hAnsi="Times New Roman" w:cs="Times New Roman"/>
        </w:rPr>
        <w:t xml:space="preserve"> in appearance</w:t>
      </w:r>
      <w:r w:rsidR="00850A20" w:rsidRPr="003E7FBF">
        <w:rPr>
          <w:rFonts w:ascii="Times New Roman" w:hAnsi="Times New Roman" w:cs="Times New Roman"/>
        </w:rPr>
        <w:t xml:space="preserve">. On each trial on which the similar distractor was presented children had an opportunity to demonstrate discrimination; </w:t>
      </w:r>
      <w:r w:rsidR="007B20A8" w:rsidRPr="003E7FBF">
        <w:rPr>
          <w:rFonts w:ascii="Times New Roman" w:hAnsi="Times New Roman" w:cs="Times New Roman"/>
        </w:rPr>
        <w:t xml:space="preserve">the number of false alarms reflects children’s ability to </w:t>
      </w:r>
      <w:r w:rsidR="00324C22" w:rsidRPr="003E7FBF">
        <w:rPr>
          <w:rFonts w:ascii="Times New Roman" w:hAnsi="Times New Roman" w:cs="Times New Roman"/>
        </w:rPr>
        <w:t>tell</w:t>
      </w:r>
      <w:r w:rsidR="007B20A8" w:rsidRPr="003E7FBF">
        <w:rPr>
          <w:rFonts w:ascii="Times New Roman" w:hAnsi="Times New Roman" w:cs="Times New Roman"/>
        </w:rPr>
        <w:t xml:space="preserve"> two identities</w:t>
      </w:r>
      <w:r w:rsidR="00324C22" w:rsidRPr="003E7FBF">
        <w:rPr>
          <w:rFonts w:ascii="Times New Roman" w:hAnsi="Times New Roman" w:cs="Times New Roman"/>
        </w:rPr>
        <w:t xml:space="preserve"> apart</w:t>
      </w:r>
      <w:r w:rsidR="007B20A8" w:rsidRPr="003E7FBF">
        <w:rPr>
          <w:rFonts w:ascii="Times New Roman" w:hAnsi="Times New Roman" w:cs="Times New Roman"/>
        </w:rPr>
        <w:t xml:space="preserve">. </w:t>
      </w:r>
      <w:r w:rsidR="00324C22" w:rsidRPr="003E7FBF">
        <w:rPr>
          <w:rFonts w:ascii="Times New Roman" w:hAnsi="Times New Roman" w:cs="Times New Roman"/>
        </w:rPr>
        <w:t xml:space="preserve">Accuracy increased with age for </w:t>
      </w:r>
      <w:r w:rsidR="00860A85" w:rsidRPr="003E7FBF">
        <w:rPr>
          <w:rFonts w:ascii="Times New Roman" w:hAnsi="Times New Roman" w:cs="Times New Roman"/>
        </w:rPr>
        <w:t>un</w:t>
      </w:r>
      <w:r w:rsidR="00324C22" w:rsidRPr="003E7FBF">
        <w:rPr>
          <w:rFonts w:ascii="Times New Roman" w:hAnsi="Times New Roman" w:cs="Times New Roman"/>
        </w:rPr>
        <w:t xml:space="preserve">familiar faces; neither hits nor false alarms were significantly correlated with age indicating that changes in both recognition and discrimination contributed to improved performance. </w:t>
      </w:r>
    </w:p>
    <w:p w14:paraId="0422E047" w14:textId="5C519F32" w:rsidR="007B20A8" w:rsidRPr="003E7FBF" w:rsidRDefault="00A84BF8" w:rsidP="00306ED8">
      <w:pPr>
        <w:spacing w:line="480" w:lineRule="auto"/>
        <w:ind w:left="-567" w:firstLine="567"/>
        <w:rPr>
          <w:rFonts w:ascii="Times New Roman" w:hAnsi="Times New Roman" w:cs="Times New Roman"/>
        </w:rPr>
      </w:pPr>
      <w:r w:rsidRPr="003E7FBF">
        <w:rPr>
          <w:rFonts w:ascii="Times New Roman" w:hAnsi="Times New Roman" w:cs="Times New Roman"/>
        </w:rPr>
        <w:lastRenderedPageBreak/>
        <w:t xml:space="preserve">Our results contradict those of Crookes and Robbins (2014) who found no </w:t>
      </w:r>
      <w:r w:rsidR="00E773D6" w:rsidRPr="003E7FBF">
        <w:rPr>
          <w:rFonts w:ascii="Times New Roman" w:hAnsi="Times New Roman" w:cs="Times New Roman"/>
        </w:rPr>
        <w:t>difference in</w:t>
      </w:r>
      <w:r w:rsidRPr="003E7FBF">
        <w:rPr>
          <w:rFonts w:ascii="Times New Roman" w:hAnsi="Times New Roman" w:cs="Times New Roman"/>
        </w:rPr>
        <w:t xml:space="preserve"> view-invariant face recognition</w:t>
      </w:r>
      <w:r w:rsidR="00E773D6" w:rsidRPr="003E7FBF">
        <w:rPr>
          <w:rFonts w:ascii="Times New Roman" w:hAnsi="Times New Roman" w:cs="Times New Roman"/>
        </w:rPr>
        <w:t xml:space="preserve"> between 8-year-olds and adults</w:t>
      </w:r>
      <w:r w:rsidRPr="003E7FBF">
        <w:rPr>
          <w:rFonts w:ascii="Times New Roman" w:hAnsi="Times New Roman" w:cs="Times New Roman"/>
        </w:rPr>
        <w:t>. In an old/new recognition task they matched adults’ and 8-year-olds’ accuracy in a same-view condition by adjusting the number of faces studied; t</w:t>
      </w:r>
      <w:r w:rsidR="00932DC1" w:rsidRPr="003E7FBF">
        <w:rPr>
          <w:rFonts w:ascii="Times New Roman" w:hAnsi="Times New Roman" w:cs="Times New Roman"/>
        </w:rPr>
        <w:t>he decrement in performance in their</w:t>
      </w:r>
      <w:r w:rsidRPr="003E7FBF">
        <w:rPr>
          <w:rFonts w:ascii="Times New Roman" w:hAnsi="Times New Roman" w:cs="Times New Roman"/>
        </w:rPr>
        <w:t xml:space="preserve"> different-view condition was similar for the two age groups. However, they used highly controlled computer generated faces (minimizing variability) and their 2AFC task does not allow one to infer the strategy </w:t>
      </w:r>
      <w:r w:rsidR="004C3AB2" w:rsidRPr="003E7FBF">
        <w:rPr>
          <w:rFonts w:ascii="Times New Roman" w:hAnsi="Times New Roman" w:cs="Times New Roman"/>
        </w:rPr>
        <w:t xml:space="preserve">that </w:t>
      </w:r>
      <w:r w:rsidRPr="003E7FBF">
        <w:rPr>
          <w:rFonts w:ascii="Times New Roman" w:hAnsi="Times New Roman" w:cs="Times New Roman"/>
        </w:rPr>
        <w:t xml:space="preserve">children were using to complete the task (rejecting the foil </w:t>
      </w:r>
      <w:r w:rsidR="005A57FB" w:rsidRPr="003E7FBF">
        <w:rPr>
          <w:rFonts w:ascii="Times New Roman" w:hAnsi="Times New Roman" w:cs="Times New Roman"/>
        </w:rPr>
        <w:t>vs.</w:t>
      </w:r>
      <w:r w:rsidRPr="003E7FBF">
        <w:rPr>
          <w:rFonts w:ascii="Times New Roman" w:hAnsi="Times New Roman" w:cs="Times New Roman"/>
        </w:rPr>
        <w:t xml:space="preserve"> recognizing the target). </w:t>
      </w:r>
      <w:r w:rsidR="00932DC1" w:rsidRPr="003E7FBF">
        <w:rPr>
          <w:rFonts w:ascii="Times New Roman" w:hAnsi="Times New Roman" w:cs="Times New Roman"/>
        </w:rPr>
        <w:t>Our results suggest</w:t>
      </w:r>
      <w:r w:rsidRPr="003E7FBF">
        <w:rPr>
          <w:rFonts w:ascii="Times New Roman" w:hAnsi="Times New Roman" w:cs="Times New Roman"/>
        </w:rPr>
        <w:t xml:space="preserve"> that children’s invariant recognition (e.g., their ability to </w:t>
      </w:r>
      <w:proofErr w:type="spellStart"/>
      <w:r w:rsidRPr="003E7FBF">
        <w:rPr>
          <w:rFonts w:ascii="Times New Roman" w:hAnsi="Times New Roman" w:cs="Times New Roman"/>
        </w:rPr>
        <w:t>recognise</w:t>
      </w:r>
      <w:proofErr w:type="spellEnd"/>
      <w:r w:rsidRPr="003E7FBF">
        <w:rPr>
          <w:rFonts w:ascii="Times New Roman" w:hAnsi="Times New Roman" w:cs="Times New Roman"/>
        </w:rPr>
        <w:t xml:space="preserve"> a person despite variability in their appearance) does improve with age</w:t>
      </w:r>
      <w:r w:rsidR="006C56B3" w:rsidRPr="003E7FBF">
        <w:rPr>
          <w:rFonts w:ascii="Times New Roman" w:hAnsi="Times New Roman" w:cs="Times New Roman"/>
        </w:rPr>
        <w:t>—at least when viewing photographic images of real faces that include natural variability in appearance</w:t>
      </w:r>
      <w:r w:rsidRPr="003E7FBF">
        <w:rPr>
          <w:rFonts w:ascii="Times New Roman" w:hAnsi="Times New Roman" w:cs="Times New Roman"/>
        </w:rPr>
        <w:t>.</w:t>
      </w:r>
      <w:r w:rsidR="009A16F7" w:rsidRPr="003E7FBF">
        <w:rPr>
          <w:rFonts w:ascii="Times New Roman" w:hAnsi="Times New Roman" w:cs="Times New Roman"/>
        </w:rPr>
        <w:t xml:space="preserve"> </w:t>
      </w:r>
    </w:p>
    <w:p w14:paraId="4902B4A5" w14:textId="77777777" w:rsidR="00A23CA6" w:rsidRPr="003E7FBF" w:rsidRDefault="00A23CA6" w:rsidP="00617F4C">
      <w:pPr>
        <w:spacing w:line="480" w:lineRule="auto"/>
        <w:ind w:left="-567"/>
        <w:rPr>
          <w:rFonts w:ascii="Times New Roman" w:hAnsi="Times New Roman" w:cs="Times New Roman"/>
          <w:b/>
        </w:rPr>
      </w:pPr>
      <w:r w:rsidRPr="003E7FBF">
        <w:rPr>
          <w:rFonts w:ascii="Times New Roman" w:hAnsi="Times New Roman" w:cs="Times New Roman"/>
          <w:b/>
        </w:rPr>
        <w:t>Perception versus Memory</w:t>
      </w:r>
    </w:p>
    <w:p w14:paraId="07D90845" w14:textId="41244DDE" w:rsidR="007A6C50" w:rsidRPr="003E7FBF" w:rsidRDefault="00CA0158" w:rsidP="00617F4C">
      <w:pPr>
        <w:spacing w:line="480" w:lineRule="auto"/>
        <w:ind w:left="-567" w:firstLine="567"/>
        <w:rPr>
          <w:rFonts w:ascii="Times New Roman" w:hAnsi="Times New Roman" w:cs="Times New Roman"/>
        </w:rPr>
      </w:pPr>
      <w:proofErr w:type="spellStart"/>
      <w:r w:rsidRPr="003E7FBF">
        <w:rPr>
          <w:rFonts w:ascii="Times New Roman" w:hAnsi="Times New Roman" w:cs="Times New Roman"/>
        </w:rPr>
        <w:t>Weigelt</w:t>
      </w:r>
      <w:proofErr w:type="spellEnd"/>
      <w:r w:rsidRPr="003E7FBF">
        <w:rPr>
          <w:rFonts w:ascii="Times New Roman" w:hAnsi="Times New Roman" w:cs="Times New Roman"/>
        </w:rPr>
        <w:t xml:space="preserve"> et al. (2014) suggest a developmental dissociation for face perception and face memory, with </w:t>
      </w:r>
      <w:r w:rsidR="00560D42" w:rsidRPr="003E7FBF">
        <w:rPr>
          <w:rFonts w:ascii="Times New Roman" w:hAnsi="Times New Roman" w:cs="Times New Roman"/>
        </w:rPr>
        <w:t xml:space="preserve">no face-specific perceptual development after 5 years of age </w:t>
      </w:r>
      <w:r w:rsidR="003C206F" w:rsidRPr="003E7FBF">
        <w:rPr>
          <w:rFonts w:ascii="Times New Roman" w:hAnsi="Times New Roman" w:cs="Times New Roman"/>
        </w:rPr>
        <w:t>but</w:t>
      </w:r>
      <w:r w:rsidRPr="003E7FBF">
        <w:rPr>
          <w:rFonts w:ascii="Times New Roman" w:hAnsi="Times New Roman" w:cs="Times New Roman"/>
        </w:rPr>
        <w:t xml:space="preserve"> continuing development of</w:t>
      </w:r>
      <w:r w:rsidR="003C206F" w:rsidRPr="003E7FBF">
        <w:rPr>
          <w:rFonts w:ascii="Times New Roman" w:hAnsi="Times New Roman" w:cs="Times New Roman"/>
        </w:rPr>
        <w:t xml:space="preserve"> </w:t>
      </w:r>
      <w:r w:rsidR="00560D42" w:rsidRPr="003E7FBF">
        <w:rPr>
          <w:rFonts w:ascii="Times New Roman" w:hAnsi="Times New Roman" w:cs="Times New Roman"/>
        </w:rPr>
        <w:t xml:space="preserve">face-specific memory </w:t>
      </w:r>
      <w:r w:rsidR="003C206F" w:rsidRPr="003E7FBF">
        <w:rPr>
          <w:rFonts w:ascii="Times New Roman" w:hAnsi="Times New Roman" w:cs="Times New Roman"/>
        </w:rPr>
        <w:t>until</w:t>
      </w:r>
      <w:r w:rsidR="00560D42" w:rsidRPr="003E7FBF">
        <w:rPr>
          <w:rFonts w:ascii="Times New Roman" w:hAnsi="Times New Roman" w:cs="Times New Roman"/>
        </w:rPr>
        <w:t xml:space="preserve"> age 10 (</w:t>
      </w:r>
      <w:r w:rsidRPr="003E7FBF">
        <w:rPr>
          <w:rFonts w:ascii="Times New Roman" w:hAnsi="Times New Roman" w:cs="Times New Roman"/>
        </w:rPr>
        <w:t xml:space="preserve">see also </w:t>
      </w:r>
      <w:r w:rsidR="00560D42" w:rsidRPr="003E7FBF">
        <w:rPr>
          <w:rFonts w:ascii="Times New Roman" w:hAnsi="Times New Roman" w:cs="Times New Roman"/>
        </w:rPr>
        <w:t xml:space="preserve">Crookes &amp; Robbins, 2014; </w:t>
      </w:r>
      <w:proofErr w:type="spellStart"/>
      <w:r w:rsidR="00560D42" w:rsidRPr="003E7FBF">
        <w:rPr>
          <w:rFonts w:ascii="Times New Roman" w:hAnsi="Times New Roman" w:cs="Times New Roman"/>
        </w:rPr>
        <w:t>McKone</w:t>
      </w:r>
      <w:proofErr w:type="spellEnd"/>
      <w:r w:rsidR="0047453D" w:rsidRPr="003E7FBF">
        <w:rPr>
          <w:rFonts w:ascii="Times New Roman" w:hAnsi="Times New Roman" w:cs="Times New Roman"/>
        </w:rPr>
        <w:t xml:space="preserve"> et al.</w:t>
      </w:r>
      <w:r w:rsidR="00560D42" w:rsidRPr="003E7FBF">
        <w:rPr>
          <w:rFonts w:ascii="Times New Roman" w:hAnsi="Times New Roman" w:cs="Times New Roman"/>
        </w:rPr>
        <w:t xml:space="preserve">, 2012). </w:t>
      </w:r>
      <w:r w:rsidRPr="003E7FBF">
        <w:rPr>
          <w:rFonts w:ascii="Times New Roman" w:hAnsi="Times New Roman" w:cs="Times New Roman"/>
        </w:rPr>
        <w:t>Our findings provide evidence that face-specific perceptual development might well continue throughout childhood; when tested with unfamiliar identities, performance improved between 6 and 12 years of age</w:t>
      </w:r>
      <w:r w:rsidR="00617F4C" w:rsidRPr="003E7FBF">
        <w:rPr>
          <w:rFonts w:ascii="Times New Roman" w:hAnsi="Times New Roman" w:cs="Times New Roman"/>
        </w:rPr>
        <w:t xml:space="preserve"> (see also </w:t>
      </w:r>
      <w:proofErr w:type="spellStart"/>
      <w:r w:rsidR="00617F4C" w:rsidRPr="003E7FBF">
        <w:rPr>
          <w:rFonts w:ascii="Times New Roman" w:hAnsi="Times New Roman" w:cs="Times New Roman"/>
          <w:color w:val="1A1A1A"/>
        </w:rPr>
        <w:t>Megreya</w:t>
      </w:r>
      <w:proofErr w:type="spellEnd"/>
      <w:r w:rsidR="00617F4C" w:rsidRPr="003E7FBF">
        <w:rPr>
          <w:rFonts w:ascii="Times New Roman" w:hAnsi="Times New Roman" w:cs="Times New Roman"/>
          <w:color w:val="1A1A1A"/>
        </w:rPr>
        <w:t xml:space="preserve">  &amp; </w:t>
      </w:r>
      <w:proofErr w:type="spellStart"/>
      <w:r w:rsidR="00617F4C" w:rsidRPr="003E7FBF">
        <w:rPr>
          <w:rFonts w:ascii="Times New Roman" w:hAnsi="Times New Roman" w:cs="Times New Roman"/>
          <w:color w:val="1A1A1A"/>
        </w:rPr>
        <w:t>Bindemann</w:t>
      </w:r>
      <w:proofErr w:type="spellEnd"/>
      <w:r w:rsidR="00617F4C" w:rsidRPr="003E7FBF">
        <w:rPr>
          <w:rFonts w:ascii="Times New Roman" w:hAnsi="Times New Roman" w:cs="Times New Roman"/>
          <w:color w:val="1A1A1A"/>
        </w:rPr>
        <w:t>, 2015)</w:t>
      </w:r>
      <w:r w:rsidRPr="003E7FBF">
        <w:rPr>
          <w:rFonts w:ascii="Times New Roman" w:hAnsi="Times New Roman" w:cs="Times New Roman"/>
        </w:rPr>
        <w:t>.</w:t>
      </w:r>
    </w:p>
    <w:p w14:paraId="2C1EE8E1" w14:textId="5A357647" w:rsidR="007A6C50" w:rsidRPr="003E7FBF" w:rsidRDefault="007A6C50" w:rsidP="00617F4C">
      <w:pPr>
        <w:spacing w:line="480" w:lineRule="auto"/>
        <w:ind w:left="-567" w:firstLine="567"/>
        <w:rPr>
          <w:rFonts w:ascii="Times New Roman" w:hAnsi="Times New Roman" w:cs="Times New Roman"/>
        </w:rPr>
      </w:pPr>
      <w:r w:rsidRPr="003E7FBF">
        <w:rPr>
          <w:rFonts w:ascii="Times New Roman" w:hAnsi="Times New Roman" w:cs="Times New Roman"/>
        </w:rPr>
        <w:t>O</w:t>
      </w:r>
      <w:r w:rsidR="00CA0158" w:rsidRPr="003E7FBF">
        <w:rPr>
          <w:rFonts w:ascii="Times New Roman" w:hAnsi="Times New Roman" w:cs="Times New Roman"/>
        </w:rPr>
        <w:t>ur task was design</w:t>
      </w:r>
      <w:r w:rsidRPr="003E7FBF">
        <w:rPr>
          <w:rFonts w:ascii="Times New Roman" w:hAnsi="Times New Roman" w:cs="Times New Roman"/>
        </w:rPr>
        <w:t>ed to be perceptual in nature</w:t>
      </w:r>
      <w:r w:rsidR="00C92BB0" w:rsidRPr="003E7FBF">
        <w:rPr>
          <w:rFonts w:ascii="Times New Roman" w:hAnsi="Times New Roman" w:cs="Times New Roman"/>
        </w:rPr>
        <w:t>; memory demands were completely eliminated</w:t>
      </w:r>
      <w:r w:rsidR="006C4412" w:rsidRPr="003E7FBF">
        <w:rPr>
          <w:rFonts w:ascii="Times New Roman" w:hAnsi="Times New Roman" w:cs="Times New Roman"/>
        </w:rPr>
        <w:t xml:space="preserve"> (although children for whom the target face was familiar were able to rely on </w:t>
      </w:r>
      <w:r w:rsidR="00610E0E" w:rsidRPr="003E7FBF">
        <w:rPr>
          <w:rFonts w:ascii="Times New Roman" w:hAnsi="Times New Roman" w:cs="Times New Roman"/>
        </w:rPr>
        <w:t xml:space="preserve">previous </w:t>
      </w:r>
      <w:r w:rsidR="006C4412" w:rsidRPr="003E7FBF">
        <w:rPr>
          <w:rFonts w:ascii="Times New Roman" w:hAnsi="Times New Roman" w:cs="Times New Roman"/>
        </w:rPr>
        <w:t>experience with their teacher’s face)</w:t>
      </w:r>
      <w:r w:rsidRPr="003E7FBF">
        <w:rPr>
          <w:rFonts w:ascii="Times New Roman" w:hAnsi="Times New Roman" w:cs="Times New Roman"/>
        </w:rPr>
        <w:t>. T</w:t>
      </w:r>
      <w:r w:rsidR="00CA0158" w:rsidRPr="003E7FBF">
        <w:rPr>
          <w:rFonts w:ascii="Times New Roman" w:hAnsi="Times New Roman" w:cs="Times New Roman"/>
        </w:rPr>
        <w:t xml:space="preserve">he house had a photograph of the teacher on the front, allowing children to compare each photograph </w:t>
      </w:r>
      <w:r w:rsidR="006C56B3" w:rsidRPr="003E7FBF">
        <w:rPr>
          <w:rFonts w:ascii="Times New Roman" w:hAnsi="Times New Roman" w:cs="Times New Roman"/>
        </w:rPr>
        <w:t xml:space="preserve">in </w:t>
      </w:r>
      <w:r w:rsidR="00CA0158" w:rsidRPr="003E7FBF">
        <w:rPr>
          <w:rFonts w:ascii="Times New Roman" w:hAnsi="Times New Roman" w:cs="Times New Roman"/>
        </w:rPr>
        <w:t xml:space="preserve">the pile with the photograph on the house. </w:t>
      </w:r>
      <w:r w:rsidR="00C92BB0" w:rsidRPr="003E7FBF">
        <w:rPr>
          <w:rFonts w:ascii="Times New Roman" w:hAnsi="Times New Roman" w:cs="Times New Roman"/>
        </w:rPr>
        <w:t xml:space="preserve">However, whereas previous studies required children to match nearly identical images (e.g., that differed only in viewpoint or emotional expression and were taken on the same day under similar </w:t>
      </w:r>
      <w:r w:rsidR="00C92BB0" w:rsidRPr="003E7FBF">
        <w:rPr>
          <w:rFonts w:ascii="Times New Roman" w:hAnsi="Times New Roman" w:cs="Times New Roman"/>
        </w:rPr>
        <w:lastRenderedPageBreak/>
        <w:t>lighting conditions), our task required them to recognize an identity across naturally varying images. Burton (2013) argues that</w:t>
      </w:r>
      <w:r w:rsidR="00823786" w:rsidRPr="003E7FBF">
        <w:rPr>
          <w:rFonts w:ascii="Times New Roman" w:hAnsi="Times New Roman" w:cs="Times New Roman"/>
        </w:rPr>
        <w:t xml:space="preserve"> identity recognition—</w:t>
      </w:r>
      <w:r w:rsidR="00C92BB0" w:rsidRPr="003E7FBF">
        <w:rPr>
          <w:rFonts w:ascii="Times New Roman" w:hAnsi="Times New Roman" w:cs="Times New Roman"/>
        </w:rPr>
        <w:t xml:space="preserve">the ability to recognize identity in </w:t>
      </w:r>
      <w:r w:rsidR="005A57FB" w:rsidRPr="003E7FBF">
        <w:rPr>
          <w:rFonts w:ascii="Times New Roman" w:hAnsi="Times New Roman" w:cs="Times New Roman"/>
        </w:rPr>
        <w:t>natural</w:t>
      </w:r>
      <w:r w:rsidR="00C92BB0" w:rsidRPr="003E7FBF">
        <w:rPr>
          <w:rFonts w:ascii="Times New Roman" w:hAnsi="Times New Roman" w:cs="Times New Roman"/>
        </w:rPr>
        <w:t>, rather than tightly controlled</w:t>
      </w:r>
      <w:r w:rsidR="00823786" w:rsidRPr="003E7FBF">
        <w:rPr>
          <w:rFonts w:ascii="Times New Roman" w:hAnsi="Times New Roman" w:cs="Times New Roman"/>
        </w:rPr>
        <w:t>, images</w:t>
      </w:r>
      <w:r w:rsidR="000B27AD" w:rsidRPr="003E7FBF">
        <w:rPr>
          <w:rFonts w:ascii="Times New Roman" w:hAnsi="Times New Roman" w:cs="Times New Roman"/>
        </w:rPr>
        <w:t>—</w:t>
      </w:r>
      <w:r w:rsidR="00823786" w:rsidRPr="003E7FBF">
        <w:rPr>
          <w:rFonts w:ascii="Times New Roman" w:hAnsi="Times New Roman" w:cs="Times New Roman"/>
        </w:rPr>
        <w:t xml:space="preserve">is a critical component of face recognition that has been largely ignored. </w:t>
      </w:r>
      <w:r w:rsidR="000B27AD" w:rsidRPr="003E7FBF">
        <w:rPr>
          <w:rFonts w:ascii="Times New Roman" w:hAnsi="Times New Roman" w:cs="Times New Roman"/>
        </w:rPr>
        <w:t xml:space="preserve">As noted by Burton, “it is </w:t>
      </w:r>
      <w:r w:rsidR="000B27AD" w:rsidRPr="003E7FBF">
        <w:rPr>
          <w:rFonts w:ascii="Times New Roman" w:hAnsi="Times New Roman" w:cs="Times New Roman"/>
          <w:i/>
        </w:rPr>
        <w:t>always</w:t>
      </w:r>
      <w:r w:rsidR="000B27AD" w:rsidRPr="003E7FBF">
        <w:rPr>
          <w:rFonts w:ascii="Times New Roman" w:hAnsi="Times New Roman" w:cs="Times New Roman"/>
        </w:rPr>
        <w:t xml:space="preserve"> easier to recognize a picture then to recognize the face”</w:t>
      </w:r>
      <w:r w:rsidR="00E773D6" w:rsidRPr="003E7FBF">
        <w:rPr>
          <w:rFonts w:ascii="Times New Roman" w:hAnsi="Times New Roman" w:cs="Times New Roman"/>
        </w:rPr>
        <w:t xml:space="preserve"> (p. </w:t>
      </w:r>
      <w:r w:rsidR="00FB7676" w:rsidRPr="003E7FBF">
        <w:rPr>
          <w:rFonts w:ascii="Times New Roman" w:hAnsi="Times New Roman" w:cs="Times New Roman"/>
        </w:rPr>
        <w:t>1469</w:t>
      </w:r>
      <w:r w:rsidR="00E773D6" w:rsidRPr="003E7FBF">
        <w:rPr>
          <w:rFonts w:ascii="Times New Roman" w:hAnsi="Times New Roman" w:cs="Times New Roman"/>
        </w:rPr>
        <w:t>)</w:t>
      </w:r>
      <w:r w:rsidR="000B27AD" w:rsidRPr="003E7FBF">
        <w:rPr>
          <w:rFonts w:ascii="Times New Roman" w:hAnsi="Times New Roman" w:cs="Times New Roman"/>
        </w:rPr>
        <w:t xml:space="preserve">. </w:t>
      </w:r>
      <w:r w:rsidR="00823786" w:rsidRPr="003E7FBF">
        <w:rPr>
          <w:rFonts w:ascii="Times New Roman" w:hAnsi="Times New Roman" w:cs="Times New Roman"/>
        </w:rPr>
        <w:t>Our findings suggest that when identity perception rather than image</w:t>
      </w:r>
      <w:r w:rsidR="000B27AD" w:rsidRPr="003E7FBF">
        <w:rPr>
          <w:rFonts w:ascii="Times New Roman" w:hAnsi="Times New Roman" w:cs="Times New Roman"/>
        </w:rPr>
        <w:t>/picture</w:t>
      </w:r>
      <w:r w:rsidR="00823786" w:rsidRPr="003E7FBF">
        <w:rPr>
          <w:rFonts w:ascii="Times New Roman" w:hAnsi="Times New Roman" w:cs="Times New Roman"/>
        </w:rPr>
        <w:t xml:space="preserve"> perception is measured, development </w:t>
      </w:r>
      <w:r w:rsidR="000B27AD" w:rsidRPr="003E7FBF">
        <w:rPr>
          <w:rFonts w:ascii="Times New Roman" w:hAnsi="Times New Roman" w:cs="Times New Roman"/>
        </w:rPr>
        <w:t xml:space="preserve">of </w:t>
      </w:r>
      <w:r w:rsidR="00285F6B" w:rsidRPr="003E7FBF">
        <w:rPr>
          <w:rFonts w:ascii="Times New Roman" w:hAnsi="Times New Roman" w:cs="Times New Roman"/>
        </w:rPr>
        <w:t xml:space="preserve">identity perception </w:t>
      </w:r>
      <w:r w:rsidR="000B27AD" w:rsidRPr="003E7FBF">
        <w:rPr>
          <w:rFonts w:ascii="Times New Roman" w:hAnsi="Times New Roman" w:cs="Times New Roman"/>
        </w:rPr>
        <w:t xml:space="preserve">of unfamiliar identities </w:t>
      </w:r>
      <w:r w:rsidR="00823786" w:rsidRPr="003E7FBF">
        <w:rPr>
          <w:rFonts w:ascii="Times New Roman" w:hAnsi="Times New Roman" w:cs="Times New Roman"/>
        </w:rPr>
        <w:t>continues throughout childhood.</w:t>
      </w:r>
    </w:p>
    <w:p w14:paraId="537B0B90" w14:textId="32777924" w:rsidR="00DB440C" w:rsidRPr="003E7FBF" w:rsidRDefault="00DB440C" w:rsidP="00617F4C">
      <w:pPr>
        <w:spacing w:line="480" w:lineRule="auto"/>
        <w:ind w:left="-567"/>
        <w:rPr>
          <w:rFonts w:ascii="Times New Roman" w:hAnsi="Times New Roman" w:cs="Times New Roman"/>
          <w:b/>
        </w:rPr>
      </w:pPr>
      <w:r w:rsidRPr="003E7FBF">
        <w:rPr>
          <w:rFonts w:ascii="Times New Roman" w:hAnsi="Times New Roman" w:cs="Times New Roman"/>
          <w:b/>
        </w:rPr>
        <w:t>Familiar versus Unfamiliar Face Recognition</w:t>
      </w:r>
    </w:p>
    <w:p w14:paraId="38D8C0DA" w14:textId="6BEC2422" w:rsidR="00CA0158" w:rsidRPr="003E7FBF" w:rsidRDefault="00306ED8" w:rsidP="00617F4C">
      <w:pPr>
        <w:spacing w:line="480" w:lineRule="auto"/>
        <w:ind w:left="-567" w:firstLine="567"/>
        <w:rPr>
          <w:rFonts w:ascii="Times New Roman" w:hAnsi="Times New Roman" w:cs="Times New Roman"/>
        </w:rPr>
      </w:pPr>
      <w:r w:rsidRPr="003E7FBF">
        <w:rPr>
          <w:rFonts w:ascii="Times New Roman" w:hAnsi="Times New Roman" w:cs="Times New Roman"/>
        </w:rPr>
        <w:t>Our data indicate that the developmental trajectory for recognizing unfamili</w:t>
      </w:r>
      <w:r w:rsidR="00D12688" w:rsidRPr="003E7FBF">
        <w:rPr>
          <w:rFonts w:ascii="Times New Roman" w:hAnsi="Times New Roman" w:cs="Times New Roman"/>
        </w:rPr>
        <w:t>ar faces is different tha</w:t>
      </w:r>
      <w:r w:rsidRPr="003E7FBF">
        <w:rPr>
          <w:rFonts w:ascii="Times New Roman" w:hAnsi="Times New Roman" w:cs="Times New Roman"/>
        </w:rPr>
        <w:t>n that for familiar faces</w:t>
      </w:r>
      <w:r w:rsidR="00D12688" w:rsidRPr="003E7FBF">
        <w:rPr>
          <w:rFonts w:ascii="Times New Roman" w:hAnsi="Times New Roman" w:cs="Times New Roman"/>
        </w:rPr>
        <w:t>. T</w:t>
      </w:r>
      <w:r w:rsidR="000B27AD" w:rsidRPr="003E7FBF">
        <w:rPr>
          <w:rFonts w:ascii="Times New Roman" w:hAnsi="Times New Roman" w:cs="Times New Roman"/>
        </w:rPr>
        <w:t xml:space="preserve">he ability to recognize </w:t>
      </w:r>
      <w:r w:rsidR="00D12688" w:rsidRPr="003E7FBF">
        <w:rPr>
          <w:rFonts w:ascii="Times New Roman" w:hAnsi="Times New Roman" w:cs="Times New Roman"/>
        </w:rPr>
        <w:t xml:space="preserve">unfamiliar identities improved between 6 and 12 years age. In contrast, recognition of </w:t>
      </w:r>
      <w:r w:rsidR="000B27AD" w:rsidRPr="003E7FBF">
        <w:rPr>
          <w:rFonts w:ascii="Times New Roman" w:hAnsi="Times New Roman" w:cs="Times New Roman"/>
        </w:rPr>
        <w:t>familiar identities continue</w:t>
      </w:r>
      <w:r w:rsidR="00DB440C" w:rsidRPr="003E7FBF">
        <w:rPr>
          <w:rFonts w:ascii="Times New Roman" w:hAnsi="Times New Roman" w:cs="Times New Roman"/>
        </w:rPr>
        <w:t>d</w:t>
      </w:r>
      <w:r w:rsidR="000B27AD" w:rsidRPr="003E7FBF">
        <w:rPr>
          <w:rFonts w:ascii="Times New Roman" w:hAnsi="Times New Roman" w:cs="Times New Roman"/>
        </w:rPr>
        <w:t xml:space="preserve"> to improve until 6 years of age, with no evidence for</w:t>
      </w:r>
      <w:r w:rsidR="00505105" w:rsidRPr="003E7FBF">
        <w:rPr>
          <w:rFonts w:ascii="Times New Roman" w:hAnsi="Times New Roman" w:cs="Times New Roman"/>
        </w:rPr>
        <w:t xml:space="preserve"> age-related</w:t>
      </w:r>
      <w:r w:rsidR="000B27AD" w:rsidRPr="003E7FBF">
        <w:rPr>
          <w:rFonts w:ascii="Times New Roman" w:hAnsi="Times New Roman" w:cs="Times New Roman"/>
        </w:rPr>
        <w:t xml:space="preserve"> improvement</w:t>
      </w:r>
      <w:r w:rsidR="00505105" w:rsidRPr="003E7FBF">
        <w:rPr>
          <w:rFonts w:ascii="Times New Roman" w:hAnsi="Times New Roman" w:cs="Times New Roman"/>
        </w:rPr>
        <w:t xml:space="preserve"> after that.</w:t>
      </w:r>
      <w:r w:rsidR="000B27AD" w:rsidRPr="003E7FBF">
        <w:rPr>
          <w:rFonts w:ascii="Times New Roman" w:hAnsi="Times New Roman" w:cs="Times New Roman"/>
        </w:rPr>
        <w:t xml:space="preserve"> </w:t>
      </w:r>
      <w:r w:rsidR="00D12688" w:rsidRPr="003E7FBF">
        <w:rPr>
          <w:rFonts w:ascii="Times New Roman" w:hAnsi="Times New Roman" w:cs="Times New Roman"/>
        </w:rPr>
        <w:t>This is consistent with Burton’s argument that there is a</w:t>
      </w:r>
      <w:r w:rsidR="005A57FB" w:rsidRPr="003E7FBF">
        <w:rPr>
          <w:rFonts w:ascii="Times New Roman" w:hAnsi="Times New Roman" w:cs="Times New Roman"/>
        </w:rPr>
        <w:t>n</w:t>
      </w:r>
      <w:r w:rsidR="00D12688" w:rsidRPr="003E7FBF">
        <w:rPr>
          <w:rFonts w:ascii="Times New Roman" w:hAnsi="Times New Roman" w:cs="Times New Roman"/>
        </w:rPr>
        <w:t xml:space="preserve"> important difference between familiar and unfamiliar face recognition (Burton, 2013). </w:t>
      </w:r>
      <w:r w:rsidR="00505105" w:rsidRPr="003E7FBF">
        <w:rPr>
          <w:rFonts w:ascii="Times New Roman" w:hAnsi="Times New Roman" w:cs="Times New Roman"/>
        </w:rPr>
        <w:t>In contrast to</w:t>
      </w:r>
      <w:r w:rsidR="00CA0158" w:rsidRPr="003E7FBF">
        <w:rPr>
          <w:rFonts w:ascii="Times New Roman" w:hAnsi="Times New Roman" w:cs="Times New Roman"/>
        </w:rPr>
        <w:t xml:space="preserve"> </w:t>
      </w:r>
      <w:proofErr w:type="spellStart"/>
      <w:r w:rsidR="00CA0158" w:rsidRPr="003E7FBF">
        <w:rPr>
          <w:rFonts w:ascii="Times New Roman" w:hAnsi="Times New Roman" w:cs="Times New Roman"/>
        </w:rPr>
        <w:t>Weigelt</w:t>
      </w:r>
      <w:proofErr w:type="spellEnd"/>
      <w:r w:rsidR="00CA0158" w:rsidRPr="003E7FBF">
        <w:rPr>
          <w:rFonts w:ascii="Times New Roman" w:hAnsi="Times New Roman" w:cs="Times New Roman"/>
        </w:rPr>
        <w:t xml:space="preserve"> et al. </w:t>
      </w:r>
      <w:r w:rsidR="00505105" w:rsidRPr="003E7FBF">
        <w:rPr>
          <w:rFonts w:ascii="Times New Roman" w:hAnsi="Times New Roman" w:cs="Times New Roman"/>
        </w:rPr>
        <w:t xml:space="preserve">(2014) who </w:t>
      </w:r>
      <w:r w:rsidR="00CA0158" w:rsidRPr="003E7FBF">
        <w:rPr>
          <w:rFonts w:ascii="Times New Roman" w:hAnsi="Times New Roman" w:cs="Times New Roman"/>
        </w:rPr>
        <w:t xml:space="preserve">found that memory </w:t>
      </w:r>
      <w:r w:rsidR="00823786" w:rsidRPr="003E7FBF">
        <w:rPr>
          <w:rFonts w:ascii="Times New Roman" w:hAnsi="Times New Roman" w:cs="Times New Roman"/>
        </w:rPr>
        <w:t xml:space="preserve">for faces learned in the context of the experiment </w:t>
      </w:r>
      <w:r w:rsidR="00CA0158" w:rsidRPr="003E7FBF">
        <w:rPr>
          <w:rFonts w:ascii="Times New Roman" w:hAnsi="Times New Roman" w:cs="Times New Roman"/>
        </w:rPr>
        <w:t xml:space="preserve">was close </w:t>
      </w:r>
      <w:r w:rsidR="00823786" w:rsidRPr="003E7FBF">
        <w:rPr>
          <w:rFonts w:ascii="Times New Roman" w:hAnsi="Times New Roman" w:cs="Times New Roman"/>
        </w:rPr>
        <w:t>to chance performance in 5-year-</w:t>
      </w:r>
      <w:r w:rsidR="00CA0158" w:rsidRPr="003E7FBF">
        <w:rPr>
          <w:rFonts w:ascii="Times New Roman" w:hAnsi="Times New Roman" w:cs="Times New Roman"/>
        </w:rPr>
        <w:t xml:space="preserve">olds, we found that familiar face </w:t>
      </w:r>
      <w:r w:rsidR="001A66D6" w:rsidRPr="003E7FBF">
        <w:rPr>
          <w:rFonts w:ascii="Times New Roman" w:hAnsi="Times New Roman" w:cs="Times New Roman"/>
        </w:rPr>
        <w:t>recognition</w:t>
      </w:r>
      <w:r w:rsidR="00CA0158" w:rsidRPr="003E7FBF">
        <w:rPr>
          <w:rFonts w:ascii="Times New Roman" w:hAnsi="Times New Roman" w:cs="Times New Roman"/>
        </w:rPr>
        <w:t xml:space="preserve"> </w:t>
      </w:r>
      <w:r w:rsidR="00823786" w:rsidRPr="003E7FBF">
        <w:rPr>
          <w:rFonts w:ascii="Times New Roman" w:hAnsi="Times New Roman" w:cs="Times New Roman"/>
        </w:rPr>
        <w:t xml:space="preserve">was good </w:t>
      </w:r>
      <w:r w:rsidR="00CA0158" w:rsidRPr="003E7FBF">
        <w:rPr>
          <w:rFonts w:ascii="Times New Roman" w:hAnsi="Times New Roman" w:cs="Times New Roman"/>
        </w:rPr>
        <w:t>in 4-</w:t>
      </w:r>
      <w:r w:rsidR="00823786" w:rsidRPr="003E7FBF">
        <w:rPr>
          <w:rFonts w:ascii="Times New Roman" w:hAnsi="Times New Roman" w:cs="Times New Roman"/>
        </w:rPr>
        <w:t xml:space="preserve"> to 5-year-</w:t>
      </w:r>
      <w:r w:rsidR="00CA0158" w:rsidRPr="003E7FBF">
        <w:rPr>
          <w:rFonts w:ascii="Times New Roman" w:hAnsi="Times New Roman" w:cs="Times New Roman"/>
        </w:rPr>
        <w:t>olds</w:t>
      </w:r>
      <w:r w:rsidR="00505105" w:rsidRPr="003E7FBF">
        <w:rPr>
          <w:rFonts w:ascii="Times New Roman" w:hAnsi="Times New Roman" w:cs="Times New Roman"/>
        </w:rPr>
        <w:t xml:space="preserve"> (</w:t>
      </w:r>
      <w:r w:rsidR="00CA0158" w:rsidRPr="003E7FBF">
        <w:rPr>
          <w:rFonts w:ascii="Times New Roman" w:hAnsi="Times New Roman" w:cs="Times New Roman"/>
        </w:rPr>
        <w:t>a number of children perform</w:t>
      </w:r>
      <w:r w:rsidR="00505105" w:rsidRPr="003E7FBF">
        <w:rPr>
          <w:rFonts w:ascii="Times New Roman" w:hAnsi="Times New Roman" w:cs="Times New Roman"/>
        </w:rPr>
        <w:t>ed</w:t>
      </w:r>
      <w:r w:rsidR="00CA0158" w:rsidRPr="003E7FBF">
        <w:rPr>
          <w:rFonts w:ascii="Times New Roman" w:hAnsi="Times New Roman" w:cs="Times New Roman"/>
        </w:rPr>
        <w:t xml:space="preserve"> without error</w:t>
      </w:r>
      <w:r w:rsidR="00505105" w:rsidRPr="003E7FBF">
        <w:rPr>
          <w:rFonts w:ascii="Times New Roman" w:hAnsi="Times New Roman" w:cs="Times New Roman"/>
        </w:rPr>
        <w:t>),</w:t>
      </w:r>
      <w:r w:rsidR="00823786" w:rsidRPr="003E7FBF">
        <w:rPr>
          <w:rFonts w:ascii="Times New Roman" w:hAnsi="Times New Roman" w:cs="Times New Roman"/>
        </w:rPr>
        <w:t xml:space="preserve"> and (nearly) without error by 6 years of age</w:t>
      </w:r>
      <w:r w:rsidR="00CA0158" w:rsidRPr="003E7FBF">
        <w:rPr>
          <w:rFonts w:ascii="Times New Roman" w:hAnsi="Times New Roman" w:cs="Times New Roman"/>
        </w:rPr>
        <w:t xml:space="preserve">. </w:t>
      </w:r>
      <w:r w:rsidR="00557919" w:rsidRPr="003E7FBF">
        <w:rPr>
          <w:rFonts w:ascii="Times New Roman" w:hAnsi="Times New Roman" w:cs="Times New Roman"/>
        </w:rPr>
        <w:t xml:space="preserve">Unlike the children in </w:t>
      </w:r>
      <w:proofErr w:type="spellStart"/>
      <w:r w:rsidR="00557919" w:rsidRPr="003E7FBF">
        <w:rPr>
          <w:rFonts w:ascii="Times New Roman" w:hAnsi="Times New Roman" w:cs="Times New Roman"/>
        </w:rPr>
        <w:t>Weigelt</w:t>
      </w:r>
      <w:proofErr w:type="spellEnd"/>
      <w:r w:rsidR="00557919" w:rsidRPr="003E7FBF">
        <w:rPr>
          <w:rFonts w:ascii="Times New Roman" w:hAnsi="Times New Roman" w:cs="Times New Roman"/>
        </w:rPr>
        <w:t xml:space="preserve"> et </w:t>
      </w:r>
      <w:proofErr w:type="spellStart"/>
      <w:r w:rsidR="00557919" w:rsidRPr="003E7FBF">
        <w:rPr>
          <w:rFonts w:ascii="Times New Roman" w:hAnsi="Times New Roman" w:cs="Times New Roman"/>
        </w:rPr>
        <w:t>al’s</w:t>
      </w:r>
      <w:proofErr w:type="spellEnd"/>
      <w:r w:rsidR="00557919" w:rsidRPr="003E7FBF">
        <w:rPr>
          <w:rFonts w:ascii="Times New Roman" w:hAnsi="Times New Roman" w:cs="Times New Roman"/>
        </w:rPr>
        <w:t xml:space="preserve"> study, children tested with familiar identities in our study could base their decisions on preexisting knowledge of their teacher’s appearance in addition to the perceptual information available on each trial. </w:t>
      </w:r>
      <w:r w:rsidR="00CA0158" w:rsidRPr="003E7FBF">
        <w:rPr>
          <w:rFonts w:ascii="Times New Roman" w:hAnsi="Times New Roman" w:cs="Times New Roman"/>
        </w:rPr>
        <w:t>It therefore seems that even very young children are able to</w:t>
      </w:r>
      <w:r w:rsidR="00823786" w:rsidRPr="003E7FBF">
        <w:rPr>
          <w:rFonts w:ascii="Times New Roman" w:hAnsi="Times New Roman" w:cs="Times New Roman"/>
        </w:rPr>
        <w:t xml:space="preserve"> build abstract representations of identity that are sufficient to allow recognition even when viewing never-before-seen images</w:t>
      </w:r>
      <w:r w:rsidR="00CA0158" w:rsidRPr="003E7FBF">
        <w:rPr>
          <w:rFonts w:ascii="Times New Roman" w:hAnsi="Times New Roman" w:cs="Times New Roman"/>
        </w:rPr>
        <w:t>, at least for identities with longstanding representations</w:t>
      </w:r>
      <w:r w:rsidR="00D34CC8" w:rsidRPr="003E7FBF">
        <w:rPr>
          <w:rFonts w:ascii="Times New Roman" w:hAnsi="Times New Roman" w:cs="Times New Roman"/>
        </w:rPr>
        <w:t xml:space="preserve"> (</w:t>
      </w:r>
      <w:r w:rsidR="00F92684" w:rsidRPr="003E7FBF">
        <w:rPr>
          <w:rFonts w:ascii="Times New Roman" w:hAnsi="Times New Roman" w:cs="Times New Roman"/>
        </w:rPr>
        <w:t>Burton</w:t>
      </w:r>
      <w:r w:rsidR="0047453D" w:rsidRPr="003E7FBF">
        <w:rPr>
          <w:rFonts w:ascii="Times New Roman" w:hAnsi="Times New Roman" w:cs="Times New Roman"/>
        </w:rPr>
        <w:t xml:space="preserve"> et al.</w:t>
      </w:r>
      <w:r w:rsidR="00F92684" w:rsidRPr="003E7FBF">
        <w:rPr>
          <w:rFonts w:ascii="Times New Roman" w:hAnsi="Times New Roman" w:cs="Times New Roman"/>
        </w:rPr>
        <w:t xml:space="preserve">, 2005; </w:t>
      </w:r>
      <w:r w:rsidR="00F92684" w:rsidRPr="003E7FBF">
        <w:rPr>
          <w:rFonts w:ascii="Times New Roman" w:hAnsi="Times New Roman" w:cs="Times New Roman"/>
          <w:lang w:val="en-GB"/>
        </w:rPr>
        <w:t>Burton</w:t>
      </w:r>
      <w:r w:rsidR="0047453D" w:rsidRPr="003E7FBF">
        <w:rPr>
          <w:rFonts w:ascii="Times New Roman" w:hAnsi="Times New Roman" w:cs="Times New Roman"/>
          <w:lang w:val="en-GB"/>
        </w:rPr>
        <w:t xml:space="preserve"> et al.</w:t>
      </w:r>
      <w:r w:rsidR="00F92684" w:rsidRPr="003E7FBF">
        <w:rPr>
          <w:rFonts w:ascii="Times New Roman" w:hAnsi="Times New Roman" w:cs="Times New Roman"/>
          <w:lang w:val="en-GB"/>
        </w:rPr>
        <w:t>, 2011</w:t>
      </w:r>
      <w:r w:rsidR="00D34CC8" w:rsidRPr="003E7FBF">
        <w:rPr>
          <w:rFonts w:ascii="Times New Roman" w:hAnsi="Times New Roman" w:cs="Times New Roman"/>
        </w:rPr>
        <w:t>)</w:t>
      </w:r>
      <w:r w:rsidR="00CA0158" w:rsidRPr="003E7FBF">
        <w:rPr>
          <w:rFonts w:ascii="Times New Roman" w:hAnsi="Times New Roman" w:cs="Times New Roman"/>
        </w:rPr>
        <w:t>. An interesting direction for future research will be to find out whether children take longer</w:t>
      </w:r>
      <w:r w:rsidR="00505105" w:rsidRPr="003E7FBF">
        <w:rPr>
          <w:rFonts w:ascii="Times New Roman" w:hAnsi="Times New Roman" w:cs="Times New Roman"/>
        </w:rPr>
        <w:t xml:space="preserve"> than adults</w:t>
      </w:r>
      <w:r w:rsidR="00CA0158" w:rsidRPr="003E7FBF">
        <w:rPr>
          <w:rFonts w:ascii="Times New Roman" w:hAnsi="Times New Roman" w:cs="Times New Roman"/>
        </w:rPr>
        <w:t xml:space="preserve"> to acquire robust </w:t>
      </w:r>
      <w:r w:rsidR="00CA0158" w:rsidRPr="003E7FBF">
        <w:rPr>
          <w:rFonts w:ascii="Times New Roman" w:hAnsi="Times New Roman" w:cs="Times New Roman"/>
        </w:rPr>
        <w:lastRenderedPageBreak/>
        <w:t>representations for faces.</w:t>
      </w:r>
      <w:r w:rsidR="00823786" w:rsidRPr="003E7FBF">
        <w:rPr>
          <w:rFonts w:ascii="Times New Roman" w:hAnsi="Times New Roman" w:cs="Times New Roman"/>
        </w:rPr>
        <w:t xml:space="preserve"> </w:t>
      </w:r>
      <w:r w:rsidR="00DB440C" w:rsidRPr="003E7FBF">
        <w:rPr>
          <w:rFonts w:ascii="Times New Roman" w:hAnsi="Times New Roman" w:cs="Times New Roman"/>
        </w:rPr>
        <w:t>The fact that 4- and 5-year-olds in our study made errors even when sorting familiar faces suggests that</w:t>
      </w:r>
      <w:r w:rsidR="00557919" w:rsidRPr="003E7FBF">
        <w:rPr>
          <w:rFonts w:ascii="Times New Roman" w:hAnsi="Times New Roman" w:cs="Times New Roman"/>
        </w:rPr>
        <w:t xml:space="preserve"> they do</w:t>
      </w:r>
      <w:r w:rsidR="00DB440C" w:rsidRPr="003E7FBF">
        <w:rPr>
          <w:rFonts w:ascii="Times New Roman" w:hAnsi="Times New Roman" w:cs="Times New Roman"/>
        </w:rPr>
        <w:t>.</w:t>
      </w:r>
    </w:p>
    <w:p w14:paraId="2C6A9626" w14:textId="613957FA" w:rsidR="008B31AD" w:rsidRPr="003E7FBF" w:rsidRDefault="008B31AD" w:rsidP="00617F4C">
      <w:pPr>
        <w:spacing w:line="480" w:lineRule="auto"/>
        <w:ind w:left="-567"/>
        <w:rPr>
          <w:rFonts w:ascii="Times New Roman" w:hAnsi="Times New Roman" w:cs="Times New Roman"/>
          <w:b/>
        </w:rPr>
      </w:pPr>
      <w:r w:rsidRPr="003E7FBF">
        <w:rPr>
          <w:rFonts w:ascii="Times New Roman" w:hAnsi="Times New Roman" w:cs="Times New Roman"/>
          <w:b/>
        </w:rPr>
        <w:t>Domain-Spec</w:t>
      </w:r>
      <w:r w:rsidR="00545F29" w:rsidRPr="003E7FBF">
        <w:rPr>
          <w:rFonts w:ascii="Times New Roman" w:hAnsi="Times New Roman" w:cs="Times New Roman"/>
          <w:b/>
        </w:rPr>
        <w:t>ific vs. Domain-General Effects</w:t>
      </w:r>
    </w:p>
    <w:p w14:paraId="287C7873" w14:textId="3B2CDAC2" w:rsidR="008B31AD" w:rsidRPr="003E7FBF" w:rsidRDefault="008B31AD" w:rsidP="00617F4C">
      <w:pPr>
        <w:spacing w:line="480" w:lineRule="auto"/>
        <w:ind w:left="-567" w:firstLine="567"/>
        <w:rPr>
          <w:rFonts w:ascii="Times New Roman" w:hAnsi="Times New Roman" w:cs="Times New Roman"/>
        </w:rPr>
      </w:pPr>
      <w:r w:rsidRPr="003E7FBF">
        <w:rPr>
          <w:rFonts w:ascii="Times New Roman" w:hAnsi="Times New Roman" w:cs="Times New Roman"/>
        </w:rPr>
        <w:t xml:space="preserve">Performance on any perceptual task, including face recognition, is influenced by general cognitive factors (e.g., selective attention, concentration, visual development [e.g., Vernier acuity]) as well as domain-specific abilities. Crookes and Robbins (2014) take </w:t>
      </w:r>
      <w:r w:rsidR="004C3AB2" w:rsidRPr="003E7FBF">
        <w:rPr>
          <w:rFonts w:ascii="Times New Roman" w:hAnsi="Times New Roman" w:cs="Times New Roman"/>
        </w:rPr>
        <w:t xml:space="preserve">the </w:t>
      </w:r>
      <w:r w:rsidRPr="003E7FBF">
        <w:rPr>
          <w:rFonts w:ascii="Times New Roman" w:hAnsi="Times New Roman" w:cs="Times New Roman"/>
        </w:rPr>
        <w:t xml:space="preserve">strong view that “improvement with age observed on face tasks results </w:t>
      </w:r>
      <w:r w:rsidRPr="003E7FBF">
        <w:rPr>
          <w:rFonts w:ascii="Times New Roman" w:hAnsi="Times New Roman" w:cs="Times New Roman"/>
          <w:i/>
        </w:rPr>
        <w:t>entirely</w:t>
      </w:r>
      <w:r w:rsidRPr="003E7FBF">
        <w:rPr>
          <w:rFonts w:ascii="Times New Roman" w:hAnsi="Times New Roman" w:cs="Times New Roman"/>
        </w:rPr>
        <w:t xml:space="preserve"> from general development rather than face-specific development</w:t>
      </w:r>
      <w:r w:rsidR="004C3AB2" w:rsidRPr="003E7FBF">
        <w:rPr>
          <w:rFonts w:ascii="Times New Roman" w:hAnsi="Times New Roman" w:cs="Times New Roman"/>
        </w:rPr>
        <w:t>”</w:t>
      </w:r>
      <w:r w:rsidRPr="003E7FBF">
        <w:rPr>
          <w:rFonts w:ascii="Times New Roman" w:hAnsi="Times New Roman" w:cs="Times New Roman"/>
        </w:rPr>
        <w:t xml:space="preserve"> (page 104). </w:t>
      </w:r>
      <w:r w:rsidR="00E773D6" w:rsidRPr="003E7FBF">
        <w:rPr>
          <w:rFonts w:ascii="Times New Roman" w:hAnsi="Times New Roman" w:cs="Times New Roman"/>
        </w:rPr>
        <w:t>We reasoned that asking children to sort 40 photographs</w:t>
      </w:r>
      <w:r w:rsidR="004C3AB2" w:rsidRPr="003E7FBF">
        <w:rPr>
          <w:rFonts w:ascii="Times New Roman" w:hAnsi="Times New Roman" w:cs="Times New Roman"/>
        </w:rPr>
        <w:t>,</w:t>
      </w:r>
      <w:r w:rsidR="00E773D6" w:rsidRPr="003E7FBF">
        <w:rPr>
          <w:rFonts w:ascii="Times New Roman" w:hAnsi="Times New Roman" w:cs="Times New Roman"/>
        </w:rPr>
        <w:t xml:space="preserve"> as in Jenkins et al. (2011)</w:t>
      </w:r>
      <w:r w:rsidR="004C3AB2" w:rsidRPr="003E7FBF">
        <w:rPr>
          <w:rFonts w:ascii="Times New Roman" w:hAnsi="Times New Roman" w:cs="Times New Roman"/>
        </w:rPr>
        <w:t>,</w:t>
      </w:r>
      <w:r w:rsidR="00E773D6" w:rsidRPr="003E7FBF">
        <w:rPr>
          <w:rFonts w:ascii="Times New Roman" w:hAnsi="Times New Roman" w:cs="Times New Roman"/>
        </w:rPr>
        <w:t xml:space="preserve"> would be challenging as such a task requires that they keep track of multiple images in multiple piles. Thus we created a child-friendly version of </w:t>
      </w:r>
      <w:r w:rsidR="00617F4C" w:rsidRPr="003E7FBF">
        <w:rPr>
          <w:rFonts w:ascii="Times New Roman" w:hAnsi="Times New Roman" w:cs="Times New Roman"/>
        </w:rPr>
        <w:t xml:space="preserve">the Jenkins </w:t>
      </w:r>
      <w:r w:rsidR="00E773D6" w:rsidRPr="003E7FBF">
        <w:rPr>
          <w:rFonts w:ascii="Times New Roman" w:hAnsi="Times New Roman" w:cs="Times New Roman"/>
        </w:rPr>
        <w:t xml:space="preserve">task in which </w:t>
      </w:r>
      <w:r w:rsidR="00617F4C" w:rsidRPr="003E7FBF">
        <w:rPr>
          <w:rFonts w:ascii="Times New Roman" w:hAnsi="Times New Roman" w:cs="Times New Roman"/>
        </w:rPr>
        <w:t xml:space="preserve">children </w:t>
      </w:r>
      <w:r w:rsidR="00E773D6" w:rsidRPr="003E7FBF">
        <w:rPr>
          <w:rFonts w:ascii="Times New Roman" w:hAnsi="Times New Roman" w:cs="Times New Roman"/>
        </w:rPr>
        <w:t xml:space="preserve">made a binary decision on each trial. </w:t>
      </w:r>
      <w:r w:rsidRPr="003E7FBF">
        <w:rPr>
          <w:rFonts w:ascii="Times New Roman" w:hAnsi="Times New Roman" w:cs="Times New Roman"/>
        </w:rPr>
        <w:t xml:space="preserve">We do not deny that general cognitive development might influence performance on this task. However, several pieces of evidence suggest that its influence on our key findings is minimal. First, children performed without error when given an image that was an exact match to the image mounted on the house </w:t>
      </w:r>
      <w:r w:rsidR="00E773D6" w:rsidRPr="003E7FBF">
        <w:rPr>
          <w:rFonts w:ascii="Times New Roman" w:hAnsi="Times New Roman" w:cs="Times New Roman"/>
        </w:rPr>
        <w:t>for both</w:t>
      </w:r>
      <w:r w:rsidRPr="003E7FBF">
        <w:rPr>
          <w:rFonts w:ascii="Times New Roman" w:hAnsi="Times New Roman" w:cs="Times New Roman"/>
        </w:rPr>
        <w:t xml:space="preserve"> familiar </w:t>
      </w:r>
      <w:r w:rsidR="00870716" w:rsidRPr="003E7FBF">
        <w:rPr>
          <w:rFonts w:ascii="Times New Roman" w:hAnsi="Times New Roman" w:cs="Times New Roman"/>
        </w:rPr>
        <w:t>and</w:t>
      </w:r>
      <w:r w:rsidRPr="003E7FBF">
        <w:rPr>
          <w:rFonts w:ascii="Times New Roman" w:hAnsi="Times New Roman" w:cs="Times New Roman"/>
        </w:rPr>
        <w:t xml:space="preserve"> unfamiliar identit</w:t>
      </w:r>
      <w:r w:rsidR="00E773D6" w:rsidRPr="003E7FBF">
        <w:rPr>
          <w:rFonts w:ascii="Times New Roman" w:hAnsi="Times New Roman" w:cs="Times New Roman"/>
        </w:rPr>
        <w:t>ies</w:t>
      </w:r>
      <w:r w:rsidRPr="003E7FBF">
        <w:rPr>
          <w:rFonts w:ascii="Times New Roman" w:hAnsi="Times New Roman" w:cs="Times New Roman"/>
        </w:rPr>
        <w:t>. They also performed without error when given an image of a highly dissimilar identity. These control stimuli (four each) were evenly distributed across blocks, suggesting no decline in attention or concentration—at least on these relatively easy trials. Second, failure to discriminate (the number of false alarms for the matched identity) did not vary as a function of age or across blocks</w:t>
      </w:r>
      <w:r w:rsidR="004C3AB2" w:rsidRPr="003E7FBF">
        <w:rPr>
          <w:rFonts w:ascii="Times New Roman" w:hAnsi="Times New Roman" w:cs="Times New Roman"/>
        </w:rPr>
        <w:t>,</w:t>
      </w:r>
      <w:r w:rsidRPr="003E7FBF">
        <w:rPr>
          <w:rFonts w:ascii="Times New Roman" w:hAnsi="Times New Roman" w:cs="Times New Roman"/>
        </w:rPr>
        <w:t xml:space="preserve"> regardless of whether children were tested with a familiar or unfamiliar identity. </w:t>
      </w:r>
      <w:r w:rsidR="00E773D6" w:rsidRPr="003E7FBF">
        <w:rPr>
          <w:rFonts w:ascii="Times New Roman" w:hAnsi="Times New Roman" w:cs="Times New Roman"/>
        </w:rPr>
        <w:t xml:space="preserve">Third, </w:t>
      </w:r>
      <w:r w:rsidR="00870716" w:rsidRPr="003E7FBF">
        <w:rPr>
          <w:rFonts w:ascii="Times New Roman" w:hAnsi="Times New Roman" w:cs="Times New Roman"/>
        </w:rPr>
        <w:t xml:space="preserve">recognition </w:t>
      </w:r>
      <w:r w:rsidR="00E773D6" w:rsidRPr="003E7FBF">
        <w:rPr>
          <w:rFonts w:ascii="Times New Roman" w:hAnsi="Times New Roman" w:cs="Times New Roman"/>
        </w:rPr>
        <w:t>did not decline across blocks and an analysis of accuracy during the first block of trials yielded the same pattern of results a</w:t>
      </w:r>
      <w:r w:rsidR="00E57B1A" w:rsidRPr="003E7FBF">
        <w:rPr>
          <w:rFonts w:ascii="Times New Roman" w:hAnsi="Times New Roman" w:cs="Times New Roman"/>
        </w:rPr>
        <w:t>s</w:t>
      </w:r>
      <w:r w:rsidR="00E773D6" w:rsidRPr="003E7FBF">
        <w:rPr>
          <w:rFonts w:ascii="Times New Roman" w:hAnsi="Times New Roman" w:cs="Times New Roman"/>
        </w:rPr>
        <w:t xml:space="preserve"> the analysis collapsed across all trials. </w:t>
      </w:r>
      <w:r w:rsidRPr="003E7FBF">
        <w:rPr>
          <w:rFonts w:ascii="Times New Roman" w:hAnsi="Times New Roman" w:cs="Times New Roman"/>
        </w:rPr>
        <w:t xml:space="preserve">We contend that </w:t>
      </w:r>
      <w:r w:rsidR="004C3AB2" w:rsidRPr="003E7FBF">
        <w:rPr>
          <w:rFonts w:ascii="Times New Roman" w:hAnsi="Times New Roman" w:cs="Times New Roman"/>
        </w:rPr>
        <w:t xml:space="preserve">our observed </w:t>
      </w:r>
      <w:r w:rsidRPr="003E7FBF">
        <w:rPr>
          <w:rFonts w:ascii="Times New Roman" w:hAnsi="Times New Roman" w:cs="Times New Roman"/>
        </w:rPr>
        <w:t>age-related improvements in identity recognition are, at least in part, attributable to face-specific effects.</w:t>
      </w:r>
    </w:p>
    <w:p w14:paraId="50965F67" w14:textId="77777777" w:rsidR="004A0A80" w:rsidRPr="003E7FBF" w:rsidRDefault="004A0A80" w:rsidP="00853282">
      <w:pPr>
        <w:spacing w:line="480" w:lineRule="auto"/>
        <w:ind w:left="-567"/>
        <w:rPr>
          <w:rFonts w:ascii="Times New Roman" w:hAnsi="Times New Roman" w:cs="Times New Roman"/>
          <w:b/>
        </w:rPr>
      </w:pPr>
    </w:p>
    <w:p w14:paraId="4FEC0352" w14:textId="2C483AB4" w:rsidR="00853282" w:rsidRPr="003E7FBF" w:rsidRDefault="00853282" w:rsidP="00853282">
      <w:pPr>
        <w:spacing w:line="480" w:lineRule="auto"/>
        <w:ind w:left="-567"/>
        <w:rPr>
          <w:rFonts w:ascii="Times New Roman" w:hAnsi="Times New Roman" w:cs="Times New Roman"/>
          <w:b/>
        </w:rPr>
      </w:pPr>
      <w:r w:rsidRPr="003E7FBF">
        <w:rPr>
          <w:rFonts w:ascii="Times New Roman" w:hAnsi="Times New Roman" w:cs="Times New Roman"/>
          <w:b/>
        </w:rPr>
        <w:lastRenderedPageBreak/>
        <w:t>Theoretical Implications</w:t>
      </w:r>
    </w:p>
    <w:p w14:paraId="6AD5B18E" w14:textId="40A6F1A3" w:rsidR="00D12688" w:rsidRPr="003E7FBF" w:rsidRDefault="00146004" w:rsidP="00502F71">
      <w:pPr>
        <w:spacing w:line="480" w:lineRule="auto"/>
        <w:ind w:left="-567" w:firstLine="283"/>
        <w:rPr>
          <w:rFonts w:ascii="Times New Roman" w:hAnsi="Times New Roman" w:cs="Times New Roman"/>
        </w:rPr>
      </w:pPr>
      <w:r w:rsidRPr="003E7FBF">
        <w:rPr>
          <w:rFonts w:ascii="Times New Roman" w:hAnsi="Times New Roman" w:cs="Times New Roman"/>
        </w:rPr>
        <w:t xml:space="preserve">Our data call for new ways of thinking about the development of face recognition that incorporate within-person variability. </w:t>
      </w:r>
      <w:r w:rsidR="00FF7760" w:rsidRPr="003E7FBF">
        <w:rPr>
          <w:rFonts w:ascii="Times New Roman" w:hAnsi="Times New Roman" w:cs="Times New Roman"/>
        </w:rPr>
        <w:t>The ability to recognize identity despite within-person variability in appearance can be conceptualized in the light of recent extensions of Valentine's (1991) influential model, in which each individual face is represented as a unique point in a multidimensional face space. The location of each face is determined by its values on the dimensions underlying face space, along which faces vary</w:t>
      </w:r>
      <w:r w:rsidR="00D12688" w:rsidRPr="003E7FBF">
        <w:rPr>
          <w:rFonts w:ascii="Times New Roman" w:hAnsi="Times New Roman" w:cs="Times New Roman"/>
        </w:rPr>
        <w:t>. These characteristics might be features and their spac</w:t>
      </w:r>
      <w:r w:rsidR="001A66D6" w:rsidRPr="003E7FBF">
        <w:rPr>
          <w:rFonts w:ascii="Times New Roman" w:hAnsi="Times New Roman" w:cs="Times New Roman"/>
        </w:rPr>
        <w:t>ing</w:t>
      </w:r>
      <w:r w:rsidR="00FF7760" w:rsidRPr="003E7FBF">
        <w:rPr>
          <w:rFonts w:ascii="Times New Roman" w:hAnsi="Times New Roman" w:cs="Times New Roman"/>
        </w:rPr>
        <w:t xml:space="preserve"> (e.g., </w:t>
      </w:r>
      <w:r w:rsidR="00D12688" w:rsidRPr="003E7FBF">
        <w:rPr>
          <w:rFonts w:ascii="Times New Roman" w:hAnsi="Times New Roman" w:cs="Times New Roman"/>
        </w:rPr>
        <w:t xml:space="preserve">nose length, </w:t>
      </w:r>
      <w:r w:rsidR="00FF7760" w:rsidRPr="003E7FBF">
        <w:rPr>
          <w:rFonts w:ascii="Times New Roman" w:hAnsi="Times New Roman" w:cs="Times New Roman"/>
        </w:rPr>
        <w:t>distance between the eyes,)</w:t>
      </w:r>
      <w:r w:rsidR="00D12688" w:rsidRPr="003E7FBF">
        <w:rPr>
          <w:rFonts w:ascii="Times New Roman" w:hAnsi="Times New Roman" w:cs="Times New Roman"/>
        </w:rPr>
        <w:t xml:space="preserve"> or more abstract dimensions (e.g., </w:t>
      </w:r>
      <w:proofErr w:type="spellStart"/>
      <w:r w:rsidR="00D12688" w:rsidRPr="003E7FBF">
        <w:rPr>
          <w:rFonts w:ascii="Times New Roman" w:hAnsi="Times New Roman" w:cs="Times New Roman"/>
        </w:rPr>
        <w:t>eigenfaces</w:t>
      </w:r>
      <w:proofErr w:type="spellEnd"/>
      <w:r w:rsidR="00D12688" w:rsidRPr="003E7FBF">
        <w:rPr>
          <w:rFonts w:ascii="Times New Roman" w:hAnsi="Times New Roman" w:cs="Times New Roman"/>
        </w:rPr>
        <w:t xml:space="preserve">; </w:t>
      </w:r>
      <w:r w:rsidR="004A0A80" w:rsidRPr="003E7FBF">
        <w:rPr>
          <w:rFonts w:ascii="Times New Roman" w:hAnsi="Times New Roman" w:cs="Times New Roman"/>
        </w:rPr>
        <w:t>Hancock, Burton &amp; Bruce, 1996</w:t>
      </w:r>
      <w:r w:rsidR="00D12688" w:rsidRPr="003E7FBF">
        <w:rPr>
          <w:rFonts w:ascii="Times New Roman" w:hAnsi="Times New Roman" w:cs="Times New Roman"/>
        </w:rPr>
        <w:t>)</w:t>
      </w:r>
      <w:r w:rsidR="00FF7760" w:rsidRPr="003E7FBF">
        <w:rPr>
          <w:rFonts w:ascii="Times New Roman" w:hAnsi="Times New Roman" w:cs="Times New Roman"/>
        </w:rPr>
        <w:t xml:space="preserve">. The dimensions of face space are refined through perceptual experience to represent the facial properties that </w:t>
      </w:r>
      <w:r w:rsidR="00FF7760" w:rsidRPr="003E7FBF">
        <w:rPr>
          <w:rFonts w:ascii="Times New Roman" w:hAnsi="Times New Roman" w:cs="Times New Roman"/>
          <w:lang w:eastAsia="zh-CN"/>
        </w:rPr>
        <w:t>are optimal for discriminating identities from highly familiar categories</w:t>
      </w:r>
      <w:r w:rsidR="00FF7760" w:rsidRPr="003E7FBF">
        <w:rPr>
          <w:rFonts w:ascii="Times New Roman" w:hAnsi="Times New Roman" w:cs="Times New Roman"/>
        </w:rPr>
        <w:t xml:space="preserve"> (see O’Toole &amp; </w:t>
      </w:r>
      <w:proofErr w:type="spellStart"/>
      <w:r w:rsidR="00FF7760" w:rsidRPr="003E7FBF">
        <w:rPr>
          <w:rFonts w:ascii="Times New Roman" w:hAnsi="Times New Roman" w:cs="Times New Roman"/>
        </w:rPr>
        <w:t>Natu</w:t>
      </w:r>
      <w:proofErr w:type="spellEnd"/>
      <w:r w:rsidR="00FF7760" w:rsidRPr="003E7FBF">
        <w:rPr>
          <w:rFonts w:ascii="Times New Roman" w:hAnsi="Times New Roman" w:cs="Times New Roman"/>
        </w:rPr>
        <w:t xml:space="preserve">, 2013 for a discussion). </w:t>
      </w:r>
    </w:p>
    <w:p w14:paraId="5754E632" w14:textId="2088F9C1" w:rsidR="00FF7760" w:rsidRPr="003E7FBF" w:rsidRDefault="00FF7760" w:rsidP="00502F71">
      <w:pPr>
        <w:spacing w:line="480" w:lineRule="auto"/>
        <w:ind w:left="-567" w:firstLine="283"/>
        <w:rPr>
          <w:rFonts w:ascii="Times New Roman" w:hAnsi="Times New Roman" w:cs="Times New Roman"/>
        </w:rPr>
      </w:pPr>
      <w:r w:rsidRPr="003E7FBF">
        <w:rPr>
          <w:rFonts w:ascii="Times New Roman" w:hAnsi="Times New Roman" w:cs="Times New Roman"/>
        </w:rPr>
        <w:t xml:space="preserve">Recent extensions of this model take into account natural variability in appearance by incorporating attractor fields/identity regions. Attractor fields around each point in face space (Tanaka &amp; Corneille, 2007; Tanaka, Giles, Kremen &amp; Simon, 1998; see also Lewis &amp; Johnston, 1999) reflect the range of inputs that </w:t>
      </w:r>
      <w:r w:rsidRPr="003E7FBF">
        <w:rPr>
          <w:rFonts w:ascii="Times New Roman" w:hAnsi="Times New Roman" w:cs="Times New Roman"/>
          <w:lang w:eastAsia="zh-CN"/>
        </w:rPr>
        <w:t>are perceived as belonging to a</w:t>
      </w:r>
      <w:r w:rsidRPr="003E7FBF">
        <w:rPr>
          <w:rFonts w:ascii="Times New Roman" w:hAnsi="Times New Roman" w:cs="Times New Roman"/>
        </w:rPr>
        <w:t xml:space="preserve"> given identity, allowing recognition despite changes in appearance. For example, all recognizable images of our </w:t>
      </w:r>
      <w:proofErr w:type="spellStart"/>
      <w:r w:rsidRPr="003E7FBF">
        <w:rPr>
          <w:rFonts w:ascii="Times New Roman" w:hAnsi="Times New Roman" w:cs="Times New Roman"/>
        </w:rPr>
        <w:t>neighbour</w:t>
      </w:r>
      <w:proofErr w:type="spellEnd"/>
      <w:r w:rsidRPr="003E7FBF">
        <w:rPr>
          <w:rFonts w:ascii="Times New Roman" w:hAnsi="Times New Roman" w:cs="Times New Roman"/>
        </w:rPr>
        <w:t xml:space="preserve"> would be represented within her attractor field. The size of an identity’s attractor field is constrained by the density of nearby representations (i.e., by its location in face space). This was directly shown by Tanaka and colleagues (Tanaka et al., 1998; Tanaka &amp; Corneille, 2007; Tanaka, </w:t>
      </w:r>
      <w:proofErr w:type="spellStart"/>
      <w:r w:rsidRPr="003E7FBF">
        <w:rPr>
          <w:rFonts w:ascii="Times New Roman" w:hAnsi="Times New Roman" w:cs="Times New Roman"/>
        </w:rPr>
        <w:t>Meixner</w:t>
      </w:r>
      <w:proofErr w:type="spellEnd"/>
      <w:r w:rsidRPr="003E7FBF">
        <w:rPr>
          <w:rFonts w:ascii="Times New Roman" w:hAnsi="Times New Roman" w:cs="Times New Roman"/>
        </w:rPr>
        <w:t xml:space="preserve"> &amp; </w:t>
      </w:r>
      <w:proofErr w:type="spellStart"/>
      <w:r w:rsidRPr="003E7FBF">
        <w:rPr>
          <w:rFonts w:ascii="Times New Roman" w:hAnsi="Times New Roman" w:cs="Times New Roman"/>
        </w:rPr>
        <w:t>Kantner</w:t>
      </w:r>
      <w:proofErr w:type="spellEnd"/>
      <w:r w:rsidRPr="003E7FBF">
        <w:rPr>
          <w:rFonts w:ascii="Times New Roman" w:hAnsi="Times New Roman" w:cs="Times New Roman"/>
        </w:rPr>
        <w:t>, 2011) who reported that 50/50 morphs between two “parent” faces are perceived as more closely resembling the distinctive parent than the typical parent, consistent with distinctive faces having bigger attractor fields because they reside in a less populated area of face space</w:t>
      </w:r>
      <w:r w:rsidR="004A0A80" w:rsidRPr="003E7FBF">
        <w:rPr>
          <w:rFonts w:ascii="Times New Roman" w:hAnsi="Times New Roman" w:cs="Times New Roman"/>
        </w:rPr>
        <w:t xml:space="preserve"> (but also see Burton &amp; </w:t>
      </w:r>
      <w:proofErr w:type="spellStart"/>
      <w:r w:rsidR="004A0A80" w:rsidRPr="003E7FBF">
        <w:rPr>
          <w:rFonts w:ascii="Times New Roman" w:hAnsi="Times New Roman" w:cs="Times New Roman"/>
        </w:rPr>
        <w:t>Vokey</w:t>
      </w:r>
      <w:proofErr w:type="spellEnd"/>
      <w:r w:rsidR="004A0A80" w:rsidRPr="003E7FBF">
        <w:rPr>
          <w:rFonts w:ascii="Times New Roman" w:hAnsi="Times New Roman" w:cs="Times New Roman"/>
        </w:rPr>
        <w:t>, 1998)</w:t>
      </w:r>
      <w:r w:rsidRPr="003E7FBF">
        <w:rPr>
          <w:rFonts w:ascii="Times New Roman" w:hAnsi="Times New Roman" w:cs="Times New Roman"/>
        </w:rPr>
        <w:t xml:space="preserve">. </w:t>
      </w:r>
    </w:p>
    <w:p w14:paraId="55FDDCD1" w14:textId="6467108A" w:rsidR="00FF7760" w:rsidRPr="003E7FBF" w:rsidRDefault="00FF7760" w:rsidP="00502F71">
      <w:pPr>
        <w:spacing w:line="480" w:lineRule="auto"/>
        <w:ind w:left="-567" w:firstLine="283"/>
        <w:rPr>
          <w:rFonts w:ascii="Times New Roman" w:hAnsi="Times New Roman" w:cs="Times New Roman"/>
        </w:rPr>
      </w:pPr>
      <w:r w:rsidRPr="003E7FBF">
        <w:rPr>
          <w:rFonts w:ascii="Times New Roman" w:hAnsi="Times New Roman" w:cs="Times New Roman"/>
        </w:rPr>
        <w:lastRenderedPageBreak/>
        <w:t xml:space="preserve">Development has been characterized </w:t>
      </w:r>
      <w:r w:rsidR="00684041" w:rsidRPr="003E7FBF">
        <w:rPr>
          <w:rFonts w:ascii="Times New Roman" w:hAnsi="Times New Roman" w:cs="Times New Roman"/>
        </w:rPr>
        <w:t>in terms of the refinement of face space (Short</w:t>
      </w:r>
      <w:r w:rsidR="002F6DB0" w:rsidRPr="003E7FBF">
        <w:rPr>
          <w:rFonts w:ascii="Times New Roman" w:hAnsi="Times New Roman" w:cs="Times New Roman"/>
        </w:rPr>
        <w:t xml:space="preserve"> et al., 2014</w:t>
      </w:r>
      <w:r w:rsidR="00684041" w:rsidRPr="003E7FBF">
        <w:rPr>
          <w:rFonts w:ascii="Times New Roman" w:hAnsi="Times New Roman" w:cs="Times New Roman"/>
        </w:rPr>
        <w:t xml:space="preserve">)—an </w:t>
      </w:r>
      <w:r w:rsidRPr="003E7FBF">
        <w:rPr>
          <w:rFonts w:ascii="Times New Roman" w:hAnsi="Times New Roman" w:cs="Times New Roman"/>
        </w:rPr>
        <w:t xml:space="preserve">increased sensitivity to differences along the dimensions of face space (e.g., </w:t>
      </w:r>
      <w:proofErr w:type="spellStart"/>
      <w:r w:rsidRPr="003E7FBF">
        <w:rPr>
          <w:rFonts w:ascii="Times New Roman" w:hAnsi="Times New Roman" w:cs="Times New Roman"/>
        </w:rPr>
        <w:t>Anzures</w:t>
      </w:r>
      <w:proofErr w:type="spellEnd"/>
      <w:r w:rsidRPr="003E7FBF">
        <w:rPr>
          <w:rFonts w:ascii="Times New Roman" w:hAnsi="Times New Roman" w:cs="Times New Roman"/>
        </w:rPr>
        <w:t xml:space="preserve"> et al., 2009; Jeffery et al., 2010) and an improved ability to rely on multiple dime</w:t>
      </w:r>
      <w:r w:rsidR="009B6170" w:rsidRPr="003E7FBF">
        <w:rPr>
          <w:rFonts w:ascii="Times New Roman" w:hAnsi="Times New Roman" w:cs="Times New Roman"/>
        </w:rPr>
        <w:t>nsions simultaneously (Nishimura, Maurer &amp; Gao</w:t>
      </w:r>
      <w:r w:rsidRPr="003E7FBF">
        <w:rPr>
          <w:rFonts w:ascii="Times New Roman" w:hAnsi="Times New Roman" w:cs="Times New Roman"/>
        </w:rPr>
        <w:t xml:space="preserve">, 2009; Tanaka et al., 2014). </w:t>
      </w:r>
      <w:r w:rsidR="00684041" w:rsidRPr="003E7FBF">
        <w:rPr>
          <w:rFonts w:ascii="Times New Roman" w:hAnsi="Times New Roman" w:cs="Times New Roman"/>
        </w:rPr>
        <w:t xml:space="preserve">As noted by </w:t>
      </w:r>
      <w:r w:rsidR="00684041" w:rsidRPr="003E7FBF">
        <w:rPr>
          <w:rFonts w:ascii="Times New Roman" w:hAnsi="Times New Roman" w:cs="Times New Roman"/>
          <w:lang w:val="en-CA"/>
        </w:rPr>
        <w:t xml:space="preserve">Johnston &amp; Ellis (1995), adding </w:t>
      </w:r>
      <w:r w:rsidR="00684041" w:rsidRPr="003E7FBF">
        <w:rPr>
          <w:rFonts w:ascii="Times New Roman" w:hAnsi="Times New Roman" w:cs="Times New Roman"/>
        </w:rPr>
        <w:t>exemplars to face space,</w:t>
      </w:r>
      <w:r w:rsidR="00684041" w:rsidRPr="003E7FBF">
        <w:rPr>
          <w:rFonts w:ascii="Times New Roman" w:hAnsi="Times New Roman" w:cs="Times New Roman"/>
          <w:lang w:val="en-CA"/>
        </w:rPr>
        <w:t xml:space="preserve"> as happens during childhood, </w:t>
      </w:r>
      <w:r w:rsidR="00684041" w:rsidRPr="003E7FBF">
        <w:rPr>
          <w:rFonts w:ascii="Times New Roman" w:hAnsi="Times New Roman" w:cs="Times New Roman"/>
        </w:rPr>
        <w:t>likely increases inter-face distances; one obvious implication of this is improved discrimination. Our findings suggest that i</w:t>
      </w:r>
      <w:r w:rsidRPr="003E7FBF">
        <w:rPr>
          <w:rFonts w:ascii="Times New Roman" w:hAnsi="Times New Roman" w:cs="Times New Roman"/>
        </w:rPr>
        <w:t xml:space="preserve">ncreased sensitivity to the dimensions along which faces </w:t>
      </w:r>
      <w:r w:rsidR="00611EB3" w:rsidRPr="003E7FBF">
        <w:rPr>
          <w:rFonts w:ascii="Times New Roman" w:hAnsi="Times New Roman" w:cs="Times New Roman"/>
        </w:rPr>
        <w:t>vary (i.e., larger inter-f</w:t>
      </w:r>
      <w:r w:rsidR="00684041" w:rsidRPr="003E7FBF">
        <w:rPr>
          <w:rFonts w:ascii="Times New Roman" w:hAnsi="Times New Roman" w:cs="Times New Roman"/>
        </w:rPr>
        <w:t>ace distances) also increases children’s</w:t>
      </w:r>
      <w:r w:rsidRPr="003E7FBF">
        <w:rPr>
          <w:rFonts w:ascii="Times New Roman" w:hAnsi="Times New Roman" w:cs="Times New Roman"/>
        </w:rPr>
        <w:t xml:space="preserve"> ability to recognize identity when appearance varies. </w:t>
      </w:r>
      <w:r w:rsidR="00684041" w:rsidRPr="003E7FBF">
        <w:rPr>
          <w:rFonts w:ascii="Times New Roman" w:hAnsi="Times New Roman" w:cs="Times New Roman"/>
        </w:rPr>
        <w:t xml:space="preserve">One way to conceptualize development, then, is in terms of increases in the size of attractor fields. </w:t>
      </w:r>
    </w:p>
    <w:p w14:paraId="070D2EC6" w14:textId="0965C698" w:rsidR="00FF7760" w:rsidRPr="003E7FBF" w:rsidRDefault="00FF7760" w:rsidP="00502F71">
      <w:pPr>
        <w:spacing w:line="480" w:lineRule="auto"/>
        <w:ind w:left="-567" w:firstLine="567"/>
        <w:rPr>
          <w:rFonts w:ascii="Times New Roman" w:hAnsi="Times New Roman" w:cs="Times New Roman"/>
          <w:lang w:val="en-CA"/>
        </w:rPr>
      </w:pPr>
      <w:r w:rsidRPr="003E7FBF">
        <w:rPr>
          <w:rFonts w:ascii="Times New Roman" w:hAnsi="Times New Roman" w:cs="Times New Roman"/>
          <w:lang w:val="en-CA"/>
        </w:rPr>
        <w:t>This explanation is consistent with evidence that adults’ face memory and their ability to recognize an unfamiliar identity across natural variation in appearance are both affected by experience. Adults who encountered fewer faces during childhood by virtue of growing up in a rural environment make more errors on a face memory task than adults who grew up in an urban environment (</w:t>
      </w:r>
      <w:proofErr w:type="spellStart"/>
      <w:r w:rsidRPr="003E7FBF">
        <w:rPr>
          <w:rFonts w:ascii="Times New Roman" w:hAnsi="Times New Roman" w:cs="Times New Roman"/>
          <w:lang w:val="en-CA"/>
        </w:rPr>
        <w:t>Balas</w:t>
      </w:r>
      <w:proofErr w:type="spellEnd"/>
      <w:r w:rsidRPr="003E7FBF">
        <w:rPr>
          <w:rFonts w:ascii="Times New Roman" w:hAnsi="Times New Roman" w:cs="Times New Roman"/>
          <w:lang w:val="en-CA"/>
        </w:rPr>
        <w:t xml:space="preserve"> &amp; Seville, 2015) perhaps because they have a more compact face space with smaller attractor fields. Likewise, adults make more piles when sorting other-race faces than own-race faces (Laurence, Zhou, &amp; Mondloch, 2015), suggesting that limited experience with other-race faces leads to those faces having smaller attractor fields. Just as variability in input facilitates language development, so too does it affect the refinement of face space (see Watson, Robbins, &amp; Best, 2014). </w:t>
      </w:r>
    </w:p>
    <w:p w14:paraId="6B332B7B" w14:textId="3F0FC1A7" w:rsidR="00EA5B8B" w:rsidRPr="003E7FBF" w:rsidRDefault="000B27AD" w:rsidP="00617F4C">
      <w:pPr>
        <w:spacing w:line="480" w:lineRule="auto"/>
        <w:ind w:left="-567"/>
        <w:rPr>
          <w:rFonts w:ascii="Times New Roman" w:hAnsi="Times New Roman" w:cs="Times New Roman"/>
          <w:b/>
          <w:lang w:val="en-CA"/>
        </w:rPr>
      </w:pPr>
      <w:r w:rsidRPr="003E7FBF">
        <w:rPr>
          <w:rFonts w:ascii="Times New Roman" w:hAnsi="Times New Roman" w:cs="Times New Roman"/>
          <w:b/>
          <w:lang w:val="en-CA"/>
        </w:rPr>
        <w:t>Limitations</w:t>
      </w:r>
      <w:r w:rsidR="003B796B" w:rsidRPr="003E7FBF">
        <w:rPr>
          <w:rFonts w:ascii="Times New Roman" w:hAnsi="Times New Roman" w:cs="Times New Roman"/>
          <w:b/>
          <w:lang w:val="en-CA"/>
        </w:rPr>
        <w:t xml:space="preserve"> &amp; Future Directions</w:t>
      </w:r>
    </w:p>
    <w:p w14:paraId="2517F337" w14:textId="7D6DCD33" w:rsidR="000B27AD" w:rsidRPr="003E7FBF" w:rsidRDefault="000B27AD" w:rsidP="00617F4C">
      <w:pPr>
        <w:spacing w:line="480" w:lineRule="auto"/>
        <w:ind w:left="-567" w:firstLine="567"/>
        <w:rPr>
          <w:rFonts w:ascii="Times New Roman" w:hAnsi="Times New Roman" w:cs="Times New Roman"/>
        </w:rPr>
      </w:pPr>
      <w:r w:rsidRPr="003E7FBF">
        <w:rPr>
          <w:rFonts w:ascii="Times New Roman" w:hAnsi="Times New Roman" w:cs="Times New Roman"/>
        </w:rPr>
        <w:t xml:space="preserve">One possible limitation of this study was </w:t>
      </w:r>
      <w:r w:rsidR="004C3AB2" w:rsidRPr="003E7FBF">
        <w:rPr>
          <w:rFonts w:ascii="Times New Roman" w:hAnsi="Times New Roman" w:cs="Times New Roman"/>
        </w:rPr>
        <w:t xml:space="preserve">that </w:t>
      </w:r>
      <w:r w:rsidRPr="003E7FBF">
        <w:rPr>
          <w:rFonts w:ascii="Times New Roman" w:hAnsi="Times New Roman" w:cs="Times New Roman"/>
        </w:rPr>
        <w:t xml:space="preserve">only teachers’ faces were used as familiar stimuli. Although each child tested with a familiar teacher had known their teacher for a minimum of 3 months (with no difference in performance between children who had known their teacher for 3 </w:t>
      </w:r>
      <w:r w:rsidRPr="003E7FBF">
        <w:rPr>
          <w:rFonts w:ascii="Times New Roman" w:hAnsi="Times New Roman" w:cs="Times New Roman"/>
        </w:rPr>
        <w:lastRenderedPageBreak/>
        <w:t>versus 9 months), it is possible that children would show adult-like tolerance to variability for their caregiver’s face due to children’s early advantage with these faces. Newborn infants show a preference for their mother’s face (</w:t>
      </w:r>
      <w:proofErr w:type="spellStart"/>
      <w:r w:rsidRPr="003E7FBF">
        <w:rPr>
          <w:rFonts w:ascii="Times New Roman" w:hAnsi="Times New Roman" w:cs="Times New Roman"/>
        </w:rPr>
        <w:t>Pascalis</w:t>
      </w:r>
      <w:proofErr w:type="spellEnd"/>
      <w:r w:rsidR="00DD0A04" w:rsidRPr="003E7FBF">
        <w:rPr>
          <w:rFonts w:ascii="Times New Roman" w:hAnsi="Times New Roman" w:cs="Times New Roman"/>
        </w:rPr>
        <w:t xml:space="preserve">, De </w:t>
      </w:r>
      <w:proofErr w:type="spellStart"/>
      <w:r w:rsidR="00DD0A04" w:rsidRPr="003E7FBF">
        <w:rPr>
          <w:rFonts w:ascii="Times New Roman" w:hAnsi="Times New Roman" w:cs="Times New Roman"/>
        </w:rPr>
        <w:t>Schonen</w:t>
      </w:r>
      <w:proofErr w:type="spellEnd"/>
      <w:r w:rsidR="00DD0A04" w:rsidRPr="003E7FBF">
        <w:rPr>
          <w:rFonts w:ascii="Times New Roman" w:hAnsi="Times New Roman" w:cs="Times New Roman"/>
        </w:rPr>
        <w:t xml:space="preserve">, Morton, </w:t>
      </w:r>
      <w:proofErr w:type="spellStart"/>
      <w:r w:rsidR="00DD0A04" w:rsidRPr="003E7FBF">
        <w:rPr>
          <w:rFonts w:ascii="Times New Roman" w:hAnsi="Times New Roman" w:cs="Times New Roman"/>
        </w:rPr>
        <w:t>Deruelle</w:t>
      </w:r>
      <w:proofErr w:type="spellEnd"/>
      <w:r w:rsidR="00DD0A04" w:rsidRPr="003E7FBF">
        <w:rPr>
          <w:rFonts w:ascii="Times New Roman" w:hAnsi="Times New Roman" w:cs="Times New Roman"/>
        </w:rPr>
        <w:t>, &amp; Fabre-</w:t>
      </w:r>
      <w:proofErr w:type="spellStart"/>
      <w:r w:rsidR="00DD0A04" w:rsidRPr="003E7FBF">
        <w:rPr>
          <w:rFonts w:ascii="Times New Roman" w:hAnsi="Times New Roman" w:cs="Times New Roman"/>
        </w:rPr>
        <w:t>Grenet</w:t>
      </w:r>
      <w:proofErr w:type="spellEnd"/>
      <w:r w:rsidRPr="003E7FBF">
        <w:rPr>
          <w:rFonts w:ascii="Times New Roman" w:hAnsi="Times New Roman" w:cs="Times New Roman"/>
        </w:rPr>
        <w:t xml:space="preserve">, 1995; Bushnell, 2001), and older infants show adult-like patterns of recognition </w:t>
      </w:r>
      <w:r w:rsidR="00355816" w:rsidRPr="003E7FBF">
        <w:rPr>
          <w:rFonts w:ascii="Times New Roman" w:hAnsi="Times New Roman" w:cs="Times New Roman"/>
        </w:rPr>
        <w:t xml:space="preserve">for their mother’s face, </w:t>
      </w:r>
      <w:r w:rsidRPr="003E7FBF">
        <w:rPr>
          <w:rFonts w:ascii="Times New Roman" w:hAnsi="Times New Roman" w:cs="Times New Roman"/>
        </w:rPr>
        <w:t>such as recognition despite geometric distortions (Yamashita, Kanazawa &amp; Yamaguchi, 2014) and masking of external features (</w:t>
      </w:r>
      <w:proofErr w:type="spellStart"/>
      <w:r w:rsidRPr="003E7FBF">
        <w:rPr>
          <w:rFonts w:ascii="Times New Roman" w:hAnsi="Times New Roman" w:cs="Times New Roman"/>
        </w:rPr>
        <w:t>Bartrip</w:t>
      </w:r>
      <w:proofErr w:type="spellEnd"/>
      <w:r w:rsidRPr="003E7FBF">
        <w:rPr>
          <w:rFonts w:ascii="Times New Roman" w:hAnsi="Times New Roman" w:cs="Times New Roman"/>
        </w:rPr>
        <w:t>, Morton,</w:t>
      </w:r>
      <w:r w:rsidR="00DD0A04" w:rsidRPr="003E7FBF">
        <w:rPr>
          <w:rFonts w:ascii="Times New Roman" w:hAnsi="Times New Roman" w:cs="Times New Roman"/>
        </w:rPr>
        <w:t xml:space="preserve"> &amp;</w:t>
      </w:r>
      <w:r w:rsidRPr="003E7FBF">
        <w:rPr>
          <w:rFonts w:ascii="Times New Roman" w:hAnsi="Times New Roman" w:cs="Times New Roman"/>
        </w:rPr>
        <w:t xml:space="preserve"> </w:t>
      </w:r>
      <w:r w:rsidR="00DD0A04" w:rsidRPr="003E7FBF">
        <w:rPr>
          <w:rFonts w:ascii="Times New Roman" w:hAnsi="Times New Roman" w:cs="Times New Roman"/>
        </w:rPr>
        <w:t xml:space="preserve">de </w:t>
      </w:r>
      <w:proofErr w:type="spellStart"/>
      <w:r w:rsidRPr="003E7FBF">
        <w:rPr>
          <w:rFonts w:ascii="Times New Roman" w:hAnsi="Times New Roman" w:cs="Times New Roman"/>
        </w:rPr>
        <w:t>Schonen</w:t>
      </w:r>
      <w:proofErr w:type="spellEnd"/>
      <w:r w:rsidRPr="003E7FBF">
        <w:rPr>
          <w:rFonts w:ascii="Times New Roman" w:hAnsi="Times New Roman" w:cs="Times New Roman"/>
        </w:rPr>
        <w:t>, 2001), as well as inversion effects (</w:t>
      </w:r>
      <w:proofErr w:type="spellStart"/>
      <w:r w:rsidRPr="003E7FBF">
        <w:rPr>
          <w:rFonts w:ascii="Times New Roman" w:hAnsi="Times New Roman" w:cs="Times New Roman"/>
        </w:rPr>
        <w:t>Balas</w:t>
      </w:r>
      <w:proofErr w:type="spellEnd"/>
      <w:r w:rsidRPr="003E7FBF">
        <w:rPr>
          <w:rFonts w:ascii="Times New Roman" w:hAnsi="Times New Roman" w:cs="Times New Roman"/>
        </w:rPr>
        <w:t xml:space="preserve"> et al. </w:t>
      </w:r>
      <w:r w:rsidR="00DD0A04" w:rsidRPr="003E7FBF">
        <w:rPr>
          <w:rFonts w:ascii="Times New Roman" w:hAnsi="Times New Roman" w:cs="Times New Roman"/>
        </w:rPr>
        <w:t>2009</w:t>
      </w:r>
      <w:r w:rsidRPr="003E7FBF">
        <w:rPr>
          <w:rFonts w:ascii="Times New Roman" w:hAnsi="Times New Roman" w:cs="Times New Roman"/>
        </w:rPr>
        <w:t>). In short, representations for caregivers might be more robust than for other familiar faces due to them being highly overlearned (Tong &amp; Nakayama, 1999).</w:t>
      </w:r>
      <w:r w:rsidR="00482318" w:rsidRPr="003E7FBF">
        <w:rPr>
          <w:rFonts w:ascii="Times New Roman" w:hAnsi="Times New Roman" w:cs="Times New Roman"/>
        </w:rPr>
        <w:t xml:space="preserve"> </w:t>
      </w:r>
    </w:p>
    <w:p w14:paraId="22DA3D41" w14:textId="16D00B07" w:rsidR="000B27AD" w:rsidRPr="003E7FBF" w:rsidRDefault="000B27AD" w:rsidP="00617F4C">
      <w:pPr>
        <w:spacing w:line="480" w:lineRule="auto"/>
        <w:ind w:left="-567" w:firstLine="567"/>
        <w:rPr>
          <w:rFonts w:ascii="Times New Roman" w:hAnsi="Times New Roman" w:cs="Times New Roman"/>
        </w:rPr>
      </w:pPr>
      <w:r w:rsidRPr="003E7FBF">
        <w:rPr>
          <w:rFonts w:ascii="Times New Roman" w:hAnsi="Times New Roman" w:cs="Times New Roman"/>
        </w:rPr>
        <w:t>A second possible limita</w:t>
      </w:r>
      <w:r w:rsidR="00505105" w:rsidRPr="003E7FBF">
        <w:rPr>
          <w:rFonts w:ascii="Times New Roman" w:hAnsi="Times New Roman" w:cs="Times New Roman"/>
        </w:rPr>
        <w:t>tion is that we did not present</w:t>
      </w:r>
      <w:r w:rsidRPr="003E7FBF">
        <w:rPr>
          <w:rFonts w:ascii="Times New Roman" w:hAnsi="Times New Roman" w:cs="Times New Roman"/>
        </w:rPr>
        <w:t xml:space="preserve"> non-face stimuli to our participants. Strictly speaking, this means that we cannot conclude whether the age-related improvements we observed </w:t>
      </w:r>
      <w:r w:rsidR="00EB3707" w:rsidRPr="003E7FBF">
        <w:rPr>
          <w:rFonts w:ascii="Times New Roman" w:hAnsi="Times New Roman" w:cs="Times New Roman"/>
        </w:rPr>
        <w:t>are</w:t>
      </w:r>
      <w:r w:rsidRPr="003E7FBF">
        <w:rPr>
          <w:rFonts w:ascii="Times New Roman" w:hAnsi="Times New Roman" w:cs="Times New Roman"/>
        </w:rPr>
        <w:t xml:space="preserve"> face specific.</w:t>
      </w:r>
      <w:r w:rsidR="00EB3707" w:rsidRPr="003E7FBF">
        <w:rPr>
          <w:rFonts w:ascii="Times New Roman" w:hAnsi="Times New Roman" w:cs="Times New Roman"/>
        </w:rPr>
        <w:t xml:space="preserve"> </w:t>
      </w:r>
      <w:r w:rsidR="004D5A72" w:rsidRPr="003E7FBF">
        <w:rPr>
          <w:rFonts w:ascii="Times New Roman" w:hAnsi="Times New Roman" w:cs="Times New Roman"/>
        </w:rPr>
        <w:t xml:space="preserve">One of the challenges in addressing this question is to find appropriate control stimuli. </w:t>
      </w:r>
      <w:proofErr w:type="spellStart"/>
      <w:r w:rsidR="004D5A72" w:rsidRPr="003E7FBF">
        <w:rPr>
          <w:rFonts w:ascii="Times New Roman" w:hAnsi="Times New Roman" w:cs="Times New Roman"/>
        </w:rPr>
        <w:t>Weigelt</w:t>
      </w:r>
      <w:proofErr w:type="spellEnd"/>
      <w:r w:rsidR="004D5A72" w:rsidRPr="003E7FBF">
        <w:rPr>
          <w:rFonts w:ascii="Times New Roman" w:hAnsi="Times New Roman" w:cs="Times New Roman"/>
        </w:rPr>
        <w:t xml:space="preserve"> et al. (2014) compared perception of and memory for faces to three other stimulus categories that shared critical characteristics with faces: bodies (another social stimulus), cars (another object class with reasonably consistent first-order relations), and scenes (another stimulus class associated with discrete brain regions). Cars and scenes both differ from faces in a critical way: Neither</w:t>
      </w:r>
      <w:r w:rsidR="00F04EC2" w:rsidRPr="003E7FBF">
        <w:rPr>
          <w:rFonts w:ascii="Times New Roman" w:hAnsi="Times New Roman" w:cs="Times New Roman"/>
        </w:rPr>
        <w:t xml:space="preserve"> varies in appearance in a way that is analogous to faces. Whereas the appearance of an individual face varies from moment to moment due to both internal</w:t>
      </w:r>
      <w:r w:rsidR="00355816" w:rsidRPr="003E7FBF">
        <w:rPr>
          <w:rFonts w:ascii="Times New Roman" w:hAnsi="Times New Roman" w:cs="Times New Roman"/>
        </w:rPr>
        <w:t xml:space="preserve"> factors</w:t>
      </w:r>
      <w:r w:rsidR="00F04EC2" w:rsidRPr="003E7FBF">
        <w:rPr>
          <w:rFonts w:ascii="Times New Roman" w:hAnsi="Times New Roman" w:cs="Times New Roman"/>
        </w:rPr>
        <w:t xml:space="preserve"> (e.g., emotional expressions, direction of eye gaze, makeup) and external</w:t>
      </w:r>
      <w:r w:rsidR="00355816" w:rsidRPr="003E7FBF">
        <w:rPr>
          <w:rFonts w:ascii="Times New Roman" w:hAnsi="Times New Roman" w:cs="Times New Roman"/>
        </w:rPr>
        <w:t xml:space="preserve"> factors</w:t>
      </w:r>
      <w:r w:rsidR="00F04EC2" w:rsidRPr="003E7FBF">
        <w:rPr>
          <w:rFonts w:ascii="Times New Roman" w:hAnsi="Times New Roman" w:cs="Times New Roman"/>
        </w:rPr>
        <w:t xml:space="preserve"> (e.g., camera angle, lighting conditions) the appearance of both cars and scenes is more stable. Although bodies can change in appearance from moment to moment (e.g., as a person moves) there is no evidence of expertise in individual body identity to our knowledge. The special challenge associated with identity recognition is the ability to recognize identity in </w:t>
      </w:r>
      <w:r w:rsidR="00405B56" w:rsidRPr="003E7FBF">
        <w:rPr>
          <w:rFonts w:ascii="Times New Roman" w:hAnsi="Times New Roman" w:cs="Times New Roman"/>
        </w:rPr>
        <w:t xml:space="preserve">natural </w:t>
      </w:r>
      <w:r w:rsidR="00F04EC2" w:rsidRPr="003E7FBF">
        <w:rPr>
          <w:rFonts w:ascii="Times New Roman" w:hAnsi="Times New Roman" w:cs="Times New Roman"/>
        </w:rPr>
        <w:t>images</w:t>
      </w:r>
      <w:r w:rsidR="00405B56" w:rsidRPr="003E7FBF">
        <w:rPr>
          <w:rFonts w:ascii="Times New Roman" w:hAnsi="Times New Roman" w:cs="Times New Roman"/>
        </w:rPr>
        <w:t xml:space="preserve"> in which appearance varies</w:t>
      </w:r>
      <w:r w:rsidR="00F04EC2" w:rsidRPr="003E7FBF">
        <w:rPr>
          <w:rFonts w:ascii="Times New Roman" w:hAnsi="Times New Roman" w:cs="Times New Roman"/>
        </w:rPr>
        <w:t xml:space="preserve">; we know of no other stimulus class for which this is true. Whether experts with other biological </w:t>
      </w:r>
      <w:r w:rsidR="00F04EC2" w:rsidRPr="003E7FBF">
        <w:rPr>
          <w:rFonts w:ascii="Times New Roman" w:hAnsi="Times New Roman" w:cs="Times New Roman"/>
        </w:rPr>
        <w:lastRenderedPageBreak/>
        <w:t>categories (e.g., dog experts) show this extraordinary ability to recognize individual exemplars across variation in appearance remains to be seen.</w:t>
      </w:r>
    </w:p>
    <w:p w14:paraId="187F528A" w14:textId="415BE335" w:rsidR="003B796B" w:rsidRPr="003E7FBF" w:rsidRDefault="003B796B" w:rsidP="00617F4C">
      <w:pPr>
        <w:spacing w:line="480" w:lineRule="auto"/>
        <w:ind w:left="-567" w:firstLine="567"/>
        <w:rPr>
          <w:rFonts w:ascii="Times New Roman" w:hAnsi="Times New Roman" w:cs="Times New Roman"/>
        </w:rPr>
      </w:pPr>
      <w:r w:rsidRPr="003E7FBF">
        <w:rPr>
          <w:rFonts w:ascii="Times New Roman" w:hAnsi="Times New Roman" w:cs="Times New Roman"/>
        </w:rPr>
        <w:t>To date, only one previous study ha</w:t>
      </w:r>
      <w:r w:rsidR="005A5D93" w:rsidRPr="003E7FBF">
        <w:rPr>
          <w:rFonts w:ascii="Times New Roman" w:hAnsi="Times New Roman" w:cs="Times New Roman"/>
        </w:rPr>
        <w:t>s</w:t>
      </w:r>
      <w:r w:rsidRPr="003E7FBF">
        <w:rPr>
          <w:rFonts w:ascii="Times New Roman" w:hAnsi="Times New Roman" w:cs="Times New Roman"/>
        </w:rPr>
        <w:t xml:space="preserve"> attempted to examine developmental changes in </w:t>
      </w:r>
      <w:r w:rsidR="005A5D93" w:rsidRPr="003E7FBF">
        <w:rPr>
          <w:rFonts w:ascii="Times New Roman" w:hAnsi="Times New Roman" w:cs="Times New Roman"/>
        </w:rPr>
        <w:t xml:space="preserve">the size of </w:t>
      </w:r>
      <w:r w:rsidRPr="003E7FBF">
        <w:rPr>
          <w:rFonts w:ascii="Times New Roman" w:hAnsi="Times New Roman" w:cs="Times New Roman"/>
        </w:rPr>
        <w:t>attractor fields; however, this study investigated face recognition in infants rather than across childhood. Humphreys and Johnson (2007) habituated 4- and 7-month-old infants to one identity and then presented them with a morphed continuum in which that identity was morphed with another face.  Younger infants were less sensitive to differences between morphed faces than older infants who, in turn, were less sensitive than adults; Humphreys and Johnson concluded that the size of attractor fields decreases during infancy. However two characteristics of their study warrant caution. First, each identity was represented by a single image; therefore, the range of variability represented in their stimuli was not representative of real world variability. Second, studies in which a single stimulus is presented during habituation are best suited to measure discrimination rather than recognition of an object/category across variability in appearance. To measure infants’ ability to recognize identity across variability in appearance (i.e., their ability to form a category ‘Alice’,) a method akin to that used to study categorization is needed whereby infants are habituated to multiple exemplars of one identity and then tested with a novel image of the familiar identity versus a novel identity (see Quinn, 2002 for an example).</w:t>
      </w:r>
      <w:r w:rsidR="00A34C39" w:rsidRPr="003E7FBF">
        <w:rPr>
          <w:rFonts w:ascii="Times New Roman" w:hAnsi="Times New Roman" w:cs="Times New Roman"/>
        </w:rPr>
        <w:t xml:space="preserve"> An interesting direction for future research will be to find out if infants, like children, will show increasing tolerance for natural variability in familiar and unfamiliar faces</w:t>
      </w:r>
      <w:r w:rsidR="00855215" w:rsidRPr="003E7FBF">
        <w:rPr>
          <w:rFonts w:ascii="Times New Roman" w:hAnsi="Times New Roman" w:cs="Times New Roman"/>
        </w:rPr>
        <w:t xml:space="preserve"> (see Watson et al., 2014 for a discussion</w:t>
      </w:r>
      <w:r w:rsidR="005A5D93" w:rsidRPr="003E7FBF">
        <w:rPr>
          <w:rFonts w:ascii="Times New Roman" w:hAnsi="Times New Roman" w:cs="Times New Roman"/>
        </w:rPr>
        <w:t>).</w:t>
      </w:r>
    </w:p>
    <w:p w14:paraId="590B299A" w14:textId="4C3610CA" w:rsidR="00502F71" w:rsidRPr="003E7FBF" w:rsidRDefault="00502F71" w:rsidP="00617F4C">
      <w:pPr>
        <w:spacing w:line="480" w:lineRule="auto"/>
        <w:ind w:left="-567" w:firstLine="567"/>
        <w:rPr>
          <w:rFonts w:ascii="Times New Roman" w:hAnsi="Times New Roman" w:cs="Times New Roman"/>
        </w:rPr>
      </w:pPr>
      <w:r w:rsidRPr="003E7FBF">
        <w:rPr>
          <w:rFonts w:ascii="Times New Roman" w:hAnsi="Times New Roman" w:cs="Times New Roman"/>
        </w:rPr>
        <w:t>Finally</w:t>
      </w:r>
      <w:r w:rsidR="004541AC" w:rsidRPr="003E7FBF">
        <w:rPr>
          <w:rFonts w:ascii="Times New Roman" w:hAnsi="Times New Roman" w:cs="Times New Roman"/>
        </w:rPr>
        <w:t xml:space="preserve"> </w:t>
      </w:r>
      <w:r w:rsidR="00FD7FA7" w:rsidRPr="003E7FBF">
        <w:rPr>
          <w:rFonts w:ascii="Times New Roman" w:hAnsi="Times New Roman" w:cs="Times New Roman"/>
        </w:rPr>
        <w:t xml:space="preserve">our task had a different structure than that of Jenkins et al. (2011). An advantage of our task is that it is likely less cognitively demanding because children did not need to keep track of 40 photographs simultaneously; rather, they made a yes/no decision for each image. Nonetheless, an </w:t>
      </w:r>
      <w:r w:rsidR="00FD7FA7" w:rsidRPr="003E7FBF">
        <w:rPr>
          <w:rFonts w:ascii="Times New Roman" w:hAnsi="Times New Roman" w:cs="Times New Roman"/>
        </w:rPr>
        <w:lastRenderedPageBreak/>
        <w:t>advantage of Jenkins’ sorting task is that participants are free to make as many or as few piles as they like. Future research should examine whether these two tasks yield similar outcomes.</w:t>
      </w:r>
    </w:p>
    <w:p w14:paraId="48BEBABD" w14:textId="77777777" w:rsidR="009E6180" w:rsidRPr="003E7FBF" w:rsidRDefault="009E6180" w:rsidP="00617F4C">
      <w:pPr>
        <w:spacing w:line="480" w:lineRule="auto"/>
        <w:ind w:left="-567"/>
        <w:rPr>
          <w:rFonts w:ascii="Times New Roman" w:hAnsi="Times New Roman" w:cs="Times New Roman"/>
          <w:b/>
        </w:rPr>
      </w:pPr>
      <w:r w:rsidRPr="003E7FBF">
        <w:rPr>
          <w:rFonts w:ascii="Times New Roman" w:hAnsi="Times New Roman" w:cs="Times New Roman"/>
          <w:b/>
        </w:rPr>
        <w:t>Summary</w:t>
      </w:r>
    </w:p>
    <w:p w14:paraId="580ECADC" w14:textId="6C391113" w:rsidR="00E14950" w:rsidRPr="003E7FBF" w:rsidRDefault="00E14950" w:rsidP="00617F4C">
      <w:pPr>
        <w:spacing w:line="480" w:lineRule="auto"/>
        <w:ind w:left="-567" w:firstLine="567"/>
        <w:rPr>
          <w:rFonts w:ascii="Times New Roman" w:hAnsi="Times New Roman" w:cs="Times New Roman"/>
        </w:rPr>
      </w:pPr>
      <w:r w:rsidRPr="003E7FBF">
        <w:rPr>
          <w:rFonts w:ascii="Times New Roman" w:hAnsi="Times New Roman" w:cs="Times New Roman"/>
        </w:rPr>
        <w:t xml:space="preserve">In summary, the current study used a child-friendly face-sorting task to investigate children’s ability to </w:t>
      </w:r>
      <w:proofErr w:type="spellStart"/>
      <w:r w:rsidRPr="003E7FBF">
        <w:rPr>
          <w:rFonts w:ascii="Times New Roman" w:hAnsi="Times New Roman" w:cs="Times New Roman"/>
        </w:rPr>
        <w:t>recognise</w:t>
      </w:r>
      <w:proofErr w:type="spellEnd"/>
      <w:r w:rsidRPr="003E7FBF">
        <w:rPr>
          <w:rFonts w:ascii="Times New Roman" w:hAnsi="Times New Roman" w:cs="Times New Roman"/>
        </w:rPr>
        <w:t xml:space="preserve"> an identity in images containing within-person variability. </w:t>
      </w:r>
      <w:r w:rsidR="00545D8A" w:rsidRPr="003E7FBF">
        <w:rPr>
          <w:rFonts w:ascii="Times New Roman" w:hAnsi="Times New Roman" w:cs="Times New Roman"/>
        </w:rPr>
        <w:t>Overall, our findings show that children’s recognition of both familiar and unfamiliar faces improves with age</w:t>
      </w:r>
      <w:r w:rsidR="00FD7FA7" w:rsidRPr="003E7FBF">
        <w:rPr>
          <w:rFonts w:ascii="Times New Roman" w:hAnsi="Times New Roman" w:cs="Times New Roman"/>
        </w:rPr>
        <w:t>, with adult-like performance achieved at a younger age for familiar faces</w:t>
      </w:r>
      <w:r w:rsidR="00545D8A" w:rsidRPr="003E7FBF">
        <w:rPr>
          <w:rFonts w:ascii="Times New Roman" w:hAnsi="Times New Roman" w:cs="Times New Roman"/>
        </w:rPr>
        <w:t>.</w:t>
      </w:r>
      <w:r w:rsidR="00D00EF4" w:rsidRPr="003E7FBF">
        <w:rPr>
          <w:rFonts w:ascii="Times New Roman" w:hAnsi="Times New Roman" w:cs="Times New Roman"/>
        </w:rPr>
        <w:t xml:space="preserve"> </w:t>
      </w:r>
      <w:r w:rsidR="00A471A2" w:rsidRPr="003E7FBF">
        <w:rPr>
          <w:rFonts w:ascii="Times New Roman" w:hAnsi="Times New Roman" w:cs="Times New Roman"/>
        </w:rPr>
        <w:t xml:space="preserve">Their improvement was driven </w:t>
      </w:r>
      <w:r w:rsidR="00FD7FA7" w:rsidRPr="003E7FBF">
        <w:rPr>
          <w:rFonts w:ascii="Times New Roman" w:hAnsi="Times New Roman" w:cs="Times New Roman"/>
        </w:rPr>
        <w:t>both</w:t>
      </w:r>
      <w:r w:rsidR="00A471A2" w:rsidRPr="003E7FBF">
        <w:rPr>
          <w:rFonts w:ascii="Times New Roman" w:hAnsi="Times New Roman" w:cs="Times New Roman"/>
        </w:rPr>
        <w:t xml:space="preserve"> by their ability to discriminate between two identities</w:t>
      </w:r>
      <w:r w:rsidR="00FD7FA7" w:rsidRPr="003E7FBF">
        <w:rPr>
          <w:rFonts w:ascii="Times New Roman" w:hAnsi="Times New Roman" w:cs="Times New Roman"/>
        </w:rPr>
        <w:t xml:space="preserve"> and</w:t>
      </w:r>
      <w:r w:rsidR="00A471A2" w:rsidRPr="003E7FBF">
        <w:rPr>
          <w:rFonts w:ascii="Times New Roman" w:hAnsi="Times New Roman" w:cs="Times New Roman"/>
        </w:rPr>
        <w:t xml:space="preserve"> their ability to </w:t>
      </w:r>
      <w:proofErr w:type="spellStart"/>
      <w:r w:rsidR="00A471A2" w:rsidRPr="003E7FBF">
        <w:rPr>
          <w:rFonts w:ascii="Times New Roman" w:hAnsi="Times New Roman" w:cs="Times New Roman"/>
        </w:rPr>
        <w:t>recognise</w:t>
      </w:r>
      <w:proofErr w:type="spellEnd"/>
      <w:r w:rsidR="00A471A2" w:rsidRPr="003E7FBF">
        <w:rPr>
          <w:rFonts w:ascii="Times New Roman" w:hAnsi="Times New Roman" w:cs="Times New Roman"/>
        </w:rPr>
        <w:t xml:space="preserve"> a single identity in images containing within-person variability</w:t>
      </w:r>
      <w:r w:rsidR="00FD7FA7" w:rsidRPr="003E7FBF">
        <w:rPr>
          <w:rFonts w:ascii="Times New Roman" w:hAnsi="Times New Roman" w:cs="Times New Roman"/>
        </w:rPr>
        <w:t>, an ability that has been ignored in the vast majority of previous work</w:t>
      </w:r>
      <w:r w:rsidR="00A471A2" w:rsidRPr="003E7FBF">
        <w:rPr>
          <w:rFonts w:ascii="Times New Roman" w:hAnsi="Times New Roman" w:cs="Times New Roman"/>
        </w:rPr>
        <w:t xml:space="preserve">. </w:t>
      </w:r>
      <w:r w:rsidRPr="003E7FBF">
        <w:rPr>
          <w:rFonts w:ascii="Times New Roman" w:hAnsi="Times New Roman" w:cs="Times New Roman"/>
        </w:rPr>
        <w:t xml:space="preserve">These findings support a framework where face recognition is not </w:t>
      </w:r>
      <w:r w:rsidR="00A471A2" w:rsidRPr="003E7FBF">
        <w:rPr>
          <w:rFonts w:ascii="Times New Roman" w:hAnsi="Times New Roman" w:cs="Times New Roman"/>
        </w:rPr>
        <w:t xml:space="preserve">yet </w:t>
      </w:r>
      <w:r w:rsidRPr="003E7FBF">
        <w:rPr>
          <w:rFonts w:ascii="Times New Roman" w:hAnsi="Times New Roman" w:cs="Times New Roman"/>
        </w:rPr>
        <w:t>adult-like during childhood</w:t>
      </w:r>
      <w:r w:rsidR="00A471A2" w:rsidRPr="003E7FBF">
        <w:rPr>
          <w:rFonts w:ascii="Times New Roman" w:hAnsi="Times New Roman" w:cs="Times New Roman"/>
        </w:rPr>
        <w:t xml:space="preserve">. </w:t>
      </w:r>
    </w:p>
    <w:p w14:paraId="762CC53C" w14:textId="77777777" w:rsidR="008B333C" w:rsidRPr="003E7FBF" w:rsidRDefault="008B333C">
      <w:pPr>
        <w:rPr>
          <w:rFonts w:ascii="Times New Roman" w:hAnsi="Times New Roman" w:cs="Times New Roman"/>
          <w:b/>
        </w:rPr>
      </w:pPr>
      <w:r w:rsidRPr="003E7FBF">
        <w:rPr>
          <w:rFonts w:ascii="Times New Roman" w:hAnsi="Times New Roman" w:cs="Times New Roman"/>
          <w:b/>
        </w:rPr>
        <w:br w:type="page"/>
      </w:r>
    </w:p>
    <w:p w14:paraId="391834A8" w14:textId="18C91B66" w:rsidR="008B333C" w:rsidRPr="003E7FBF" w:rsidRDefault="008B333C" w:rsidP="008B333C">
      <w:pPr>
        <w:spacing w:line="480" w:lineRule="auto"/>
        <w:ind w:left="-567" w:firstLine="567"/>
        <w:jc w:val="center"/>
        <w:rPr>
          <w:rFonts w:ascii="Times New Roman" w:hAnsi="Times New Roman" w:cs="Times New Roman"/>
          <w:b/>
        </w:rPr>
      </w:pPr>
      <w:r w:rsidRPr="003E7FBF">
        <w:rPr>
          <w:rFonts w:ascii="Times New Roman" w:hAnsi="Times New Roman" w:cs="Times New Roman"/>
          <w:b/>
        </w:rPr>
        <w:lastRenderedPageBreak/>
        <w:t>Acknowledgements</w:t>
      </w:r>
    </w:p>
    <w:p w14:paraId="51851A20" w14:textId="6D54F451" w:rsidR="008B333C" w:rsidRPr="003E7FBF" w:rsidRDefault="007316FE" w:rsidP="00617F4C">
      <w:pPr>
        <w:spacing w:line="480" w:lineRule="auto"/>
        <w:ind w:left="-567" w:firstLine="567"/>
        <w:rPr>
          <w:rFonts w:ascii="Times New Roman" w:hAnsi="Times New Roman" w:cs="Times New Roman"/>
        </w:rPr>
      </w:pPr>
      <w:r w:rsidRPr="003E7FBF">
        <w:rPr>
          <w:rFonts w:ascii="Times New Roman" w:hAnsi="Times New Roman" w:cs="Times New Roman"/>
        </w:rPr>
        <w:t>Removed for the purpose of blind review</w:t>
      </w:r>
      <w:r w:rsidR="008B333C" w:rsidRPr="003E7FBF">
        <w:rPr>
          <w:rFonts w:ascii="Times New Roman" w:hAnsi="Times New Roman" w:cs="Times New Roman"/>
        </w:rPr>
        <w:t>.</w:t>
      </w:r>
    </w:p>
    <w:p w14:paraId="4A8950D5" w14:textId="77777777" w:rsidR="00E14950" w:rsidRPr="003E7FBF" w:rsidRDefault="00E14950" w:rsidP="00617F4C">
      <w:pPr>
        <w:spacing w:line="480" w:lineRule="auto"/>
        <w:ind w:left="-567" w:firstLine="567"/>
        <w:rPr>
          <w:rFonts w:ascii="Times New Roman" w:hAnsi="Times New Roman" w:cs="Times New Roman"/>
        </w:rPr>
      </w:pPr>
    </w:p>
    <w:p w14:paraId="10EEDF56" w14:textId="77777777" w:rsidR="00545D8A" w:rsidRPr="003E7FBF" w:rsidRDefault="00545D8A" w:rsidP="00617F4C">
      <w:pPr>
        <w:spacing w:line="480" w:lineRule="auto"/>
        <w:ind w:left="-567"/>
        <w:rPr>
          <w:rFonts w:ascii="Times New Roman" w:hAnsi="Times New Roman" w:cs="Times New Roman"/>
        </w:rPr>
      </w:pPr>
    </w:p>
    <w:p w14:paraId="4027CD7B" w14:textId="77777777" w:rsidR="00DF71CB" w:rsidRPr="003E7FBF" w:rsidRDefault="00DF71CB" w:rsidP="00DF71CB">
      <w:pPr>
        <w:spacing w:line="480" w:lineRule="auto"/>
        <w:jc w:val="center"/>
        <w:rPr>
          <w:rFonts w:ascii="Times New Roman" w:eastAsia="Times New Roman" w:hAnsi="Times New Roman" w:cs="Times New Roman"/>
          <w:b/>
        </w:rPr>
      </w:pPr>
    </w:p>
    <w:p w14:paraId="0F27AD33" w14:textId="77777777" w:rsidR="008B333C" w:rsidRPr="003E7FBF" w:rsidRDefault="008B333C">
      <w:pPr>
        <w:rPr>
          <w:rFonts w:ascii="Times New Roman" w:eastAsia="Times New Roman" w:hAnsi="Times New Roman" w:cs="Times New Roman"/>
          <w:b/>
        </w:rPr>
      </w:pPr>
      <w:r w:rsidRPr="003E7FBF">
        <w:rPr>
          <w:rFonts w:ascii="Times New Roman" w:eastAsia="Times New Roman" w:hAnsi="Times New Roman" w:cs="Times New Roman"/>
          <w:b/>
        </w:rPr>
        <w:br w:type="page"/>
      </w:r>
    </w:p>
    <w:p w14:paraId="4846EE47" w14:textId="0CBB7943" w:rsidR="00C566CA" w:rsidRPr="003E7FBF" w:rsidRDefault="00C566CA" w:rsidP="00D1350C">
      <w:pPr>
        <w:jc w:val="center"/>
        <w:rPr>
          <w:rFonts w:ascii="Times New Roman" w:eastAsia="Times New Roman" w:hAnsi="Times New Roman" w:cs="Times New Roman"/>
          <w:b/>
        </w:rPr>
      </w:pPr>
      <w:r w:rsidRPr="003E7FBF">
        <w:rPr>
          <w:rFonts w:ascii="Times New Roman" w:eastAsia="Times New Roman" w:hAnsi="Times New Roman" w:cs="Times New Roman"/>
          <w:b/>
        </w:rPr>
        <w:lastRenderedPageBreak/>
        <w:t>References</w:t>
      </w:r>
    </w:p>
    <w:p w14:paraId="0B2F2A12" w14:textId="1F28F067" w:rsidR="009F4F4E" w:rsidRPr="003E7FBF" w:rsidRDefault="009F4F4E" w:rsidP="00617F4C">
      <w:pPr>
        <w:pStyle w:val="NormalWeb"/>
        <w:spacing w:line="480" w:lineRule="auto"/>
        <w:ind w:left="567" w:hanging="567"/>
        <w:rPr>
          <w:rFonts w:ascii="Times New Roman" w:hAnsi="Times New Roman"/>
          <w:color w:val="262700"/>
          <w:sz w:val="24"/>
          <w:szCs w:val="24"/>
        </w:rPr>
      </w:pPr>
      <w:proofErr w:type="gramStart"/>
      <w:r w:rsidRPr="003E7FBF">
        <w:rPr>
          <w:rFonts w:ascii="Times New Roman" w:hAnsi="Times New Roman"/>
          <w:color w:val="1A1A1A"/>
          <w:sz w:val="24"/>
          <w:szCs w:val="24"/>
        </w:rPr>
        <w:t xml:space="preserve">Allison, T., McCarthy, G., </w:t>
      </w:r>
      <w:proofErr w:type="spellStart"/>
      <w:r w:rsidRPr="003E7FBF">
        <w:rPr>
          <w:rFonts w:ascii="Times New Roman" w:hAnsi="Times New Roman"/>
          <w:color w:val="1A1A1A"/>
          <w:sz w:val="24"/>
          <w:szCs w:val="24"/>
        </w:rPr>
        <w:t>Nobre</w:t>
      </w:r>
      <w:proofErr w:type="spellEnd"/>
      <w:r w:rsidRPr="003E7FBF">
        <w:rPr>
          <w:rFonts w:ascii="Times New Roman" w:hAnsi="Times New Roman"/>
          <w:color w:val="1A1A1A"/>
          <w:sz w:val="24"/>
          <w:szCs w:val="24"/>
        </w:rPr>
        <w:t xml:space="preserve">, A., Puce, A., &amp; </w:t>
      </w:r>
      <w:proofErr w:type="spellStart"/>
      <w:r w:rsidRPr="003E7FBF">
        <w:rPr>
          <w:rFonts w:ascii="Times New Roman" w:hAnsi="Times New Roman"/>
          <w:color w:val="1A1A1A"/>
          <w:sz w:val="24"/>
          <w:szCs w:val="24"/>
        </w:rPr>
        <w:t>Belger</w:t>
      </w:r>
      <w:proofErr w:type="spellEnd"/>
      <w:r w:rsidRPr="003E7FBF">
        <w:rPr>
          <w:rFonts w:ascii="Times New Roman" w:hAnsi="Times New Roman"/>
          <w:color w:val="1A1A1A"/>
          <w:sz w:val="24"/>
          <w:szCs w:val="24"/>
        </w:rPr>
        <w:t>, A. (1994).</w:t>
      </w:r>
      <w:proofErr w:type="gramEnd"/>
      <w:r w:rsidRPr="003E7FBF">
        <w:rPr>
          <w:rFonts w:ascii="Times New Roman" w:hAnsi="Times New Roman"/>
          <w:color w:val="1A1A1A"/>
          <w:sz w:val="24"/>
          <w:szCs w:val="24"/>
        </w:rPr>
        <w:t xml:space="preserve"> Human </w:t>
      </w:r>
      <w:proofErr w:type="spellStart"/>
      <w:r w:rsidRPr="003E7FBF">
        <w:rPr>
          <w:rFonts w:ascii="Times New Roman" w:hAnsi="Times New Roman"/>
          <w:color w:val="1A1A1A"/>
          <w:sz w:val="24"/>
          <w:szCs w:val="24"/>
        </w:rPr>
        <w:t>extrastriate</w:t>
      </w:r>
      <w:proofErr w:type="spellEnd"/>
      <w:r w:rsidRPr="003E7FBF">
        <w:rPr>
          <w:rFonts w:ascii="Times New Roman" w:hAnsi="Times New Roman"/>
          <w:color w:val="1A1A1A"/>
          <w:sz w:val="24"/>
          <w:szCs w:val="24"/>
        </w:rPr>
        <w:t xml:space="preserve"> visual</w:t>
      </w:r>
      <w:r w:rsidR="00617F4C" w:rsidRPr="003E7FBF">
        <w:rPr>
          <w:rFonts w:ascii="Times New Roman" w:hAnsi="Times New Roman"/>
          <w:color w:val="1A1A1A"/>
          <w:sz w:val="24"/>
          <w:szCs w:val="24"/>
        </w:rPr>
        <w:t xml:space="preserve"> </w:t>
      </w:r>
      <w:r w:rsidRPr="003E7FBF">
        <w:rPr>
          <w:rFonts w:ascii="Times New Roman" w:hAnsi="Times New Roman"/>
          <w:color w:val="1A1A1A"/>
          <w:sz w:val="24"/>
          <w:szCs w:val="24"/>
        </w:rPr>
        <w:t>cortex and the perception of faces, words, numbers, and colors.</w:t>
      </w:r>
      <w:r w:rsidR="00B00AD7" w:rsidRPr="003E7FBF">
        <w:rPr>
          <w:rFonts w:ascii="Times New Roman" w:hAnsi="Times New Roman"/>
          <w:color w:val="1A1A1A"/>
          <w:sz w:val="24"/>
          <w:szCs w:val="24"/>
        </w:rPr>
        <w:t xml:space="preserve"> </w:t>
      </w:r>
      <w:r w:rsidRPr="003E7FBF">
        <w:rPr>
          <w:rFonts w:ascii="Times New Roman" w:hAnsi="Times New Roman"/>
          <w:i/>
          <w:iCs/>
          <w:color w:val="1A1A1A"/>
          <w:sz w:val="24"/>
          <w:szCs w:val="24"/>
        </w:rPr>
        <w:t>Cerebral Cortex</w:t>
      </w:r>
      <w:r w:rsidRPr="003E7FBF">
        <w:rPr>
          <w:rFonts w:ascii="Times New Roman" w:hAnsi="Times New Roman"/>
          <w:color w:val="1A1A1A"/>
          <w:sz w:val="24"/>
          <w:szCs w:val="24"/>
        </w:rPr>
        <w:t xml:space="preserve">, </w:t>
      </w:r>
      <w:r w:rsidRPr="003E7FBF">
        <w:rPr>
          <w:rFonts w:ascii="Times New Roman" w:hAnsi="Times New Roman"/>
          <w:i/>
          <w:iCs/>
          <w:color w:val="1A1A1A"/>
          <w:sz w:val="24"/>
          <w:szCs w:val="24"/>
        </w:rPr>
        <w:t>4</w:t>
      </w:r>
      <w:r w:rsidRPr="003E7FBF">
        <w:rPr>
          <w:rFonts w:ascii="Times New Roman" w:hAnsi="Times New Roman"/>
          <w:color w:val="1A1A1A"/>
          <w:sz w:val="24"/>
          <w:szCs w:val="24"/>
        </w:rPr>
        <w:t>(5),</w:t>
      </w:r>
      <w:r w:rsidR="00617F4C" w:rsidRPr="003E7FBF">
        <w:rPr>
          <w:rFonts w:ascii="Times New Roman" w:hAnsi="Times New Roman"/>
          <w:color w:val="1A1A1A"/>
          <w:sz w:val="24"/>
          <w:szCs w:val="24"/>
        </w:rPr>
        <w:t xml:space="preserve"> </w:t>
      </w:r>
      <w:r w:rsidRPr="003E7FBF">
        <w:rPr>
          <w:rFonts w:ascii="Times New Roman" w:hAnsi="Times New Roman"/>
          <w:color w:val="1A1A1A"/>
          <w:sz w:val="24"/>
          <w:szCs w:val="24"/>
        </w:rPr>
        <w:t xml:space="preserve">544-554. </w:t>
      </w:r>
      <w:r w:rsidRPr="003E7FBF">
        <w:rPr>
          <w:rFonts w:ascii="Times New Roman" w:hAnsi="Times New Roman"/>
          <w:color w:val="262700"/>
          <w:sz w:val="24"/>
          <w:szCs w:val="24"/>
        </w:rPr>
        <w:t>doi:10.1093/</w:t>
      </w:r>
      <w:proofErr w:type="spellStart"/>
      <w:r w:rsidRPr="003E7FBF">
        <w:rPr>
          <w:rFonts w:ascii="Times New Roman" w:hAnsi="Times New Roman"/>
          <w:color w:val="262700"/>
          <w:sz w:val="24"/>
          <w:szCs w:val="24"/>
        </w:rPr>
        <w:t>cercor</w:t>
      </w:r>
      <w:proofErr w:type="spellEnd"/>
      <w:r w:rsidRPr="003E7FBF">
        <w:rPr>
          <w:rFonts w:ascii="Times New Roman" w:hAnsi="Times New Roman"/>
          <w:color w:val="262700"/>
          <w:sz w:val="24"/>
          <w:szCs w:val="24"/>
        </w:rPr>
        <w:t>/4.5.544</w:t>
      </w:r>
    </w:p>
    <w:p w14:paraId="3DE623CC" w14:textId="2DDEDC0B" w:rsidR="00C42BEE" w:rsidRPr="003E7FBF" w:rsidRDefault="009F4F4E" w:rsidP="00617F4C">
      <w:pPr>
        <w:pStyle w:val="NormalWeb"/>
        <w:spacing w:line="480" w:lineRule="auto"/>
        <w:ind w:left="567" w:hanging="567"/>
        <w:rPr>
          <w:rFonts w:ascii="Times New Roman" w:hAnsi="Times New Roman"/>
          <w:color w:val="1A1A1A"/>
          <w:sz w:val="24"/>
          <w:szCs w:val="24"/>
        </w:rPr>
      </w:pPr>
      <w:proofErr w:type="spellStart"/>
      <w:r w:rsidRPr="003E7FBF">
        <w:rPr>
          <w:rFonts w:ascii="Times New Roman" w:hAnsi="Times New Roman"/>
          <w:color w:val="1A1A1A"/>
          <w:sz w:val="24"/>
          <w:szCs w:val="24"/>
        </w:rPr>
        <w:t>Anzures</w:t>
      </w:r>
      <w:proofErr w:type="spellEnd"/>
      <w:r w:rsidRPr="003E7FBF">
        <w:rPr>
          <w:rFonts w:ascii="Times New Roman" w:hAnsi="Times New Roman"/>
          <w:color w:val="1A1A1A"/>
          <w:sz w:val="24"/>
          <w:szCs w:val="24"/>
        </w:rPr>
        <w:t xml:space="preserve">, G., Mondloch, C. J., &amp; </w:t>
      </w:r>
      <w:proofErr w:type="spellStart"/>
      <w:r w:rsidRPr="003E7FBF">
        <w:rPr>
          <w:rFonts w:ascii="Times New Roman" w:hAnsi="Times New Roman"/>
          <w:color w:val="1A1A1A"/>
          <w:sz w:val="24"/>
          <w:szCs w:val="24"/>
        </w:rPr>
        <w:t>Lackner</w:t>
      </w:r>
      <w:proofErr w:type="spellEnd"/>
      <w:r w:rsidRPr="003E7FBF">
        <w:rPr>
          <w:rFonts w:ascii="Times New Roman" w:hAnsi="Times New Roman"/>
          <w:color w:val="1A1A1A"/>
          <w:sz w:val="24"/>
          <w:szCs w:val="24"/>
        </w:rPr>
        <w:t xml:space="preserve">, C. (2009). Face </w:t>
      </w:r>
      <w:r w:rsidR="00C42BEE" w:rsidRPr="003E7FBF">
        <w:rPr>
          <w:rFonts w:ascii="Times New Roman" w:hAnsi="Times New Roman"/>
          <w:color w:val="1A1A1A"/>
          <w:sz w:val="24"/>
          <w:szCs w:val="24"/>
        </w:rPr>
        <w:t>a</w:t>
      </w:r>
      <w:r w:rsidRPr="003E7FBF">
        <w:rPr>
          <w:rFonts w:ascii="Times New Roman" w:hAnsi="Times New Roman"/>
          <w:color w:val="1A1A1A"/>
          <w:sz w:val="24"/>
          <w:szCs w:val="24"/>
        </w:rPr>
        <w:t>daptation and</w:t>
      </w:r>
      <w:r w:rsidR="00C42BEE" w:rsidRPr="003E7FBF">
        <w:rPr>
          <w:rFonts w:ascii="Times New Roman" w:hAnsi="Times New Roman"/>
          <w:color w:val="1A1A1A"/>
          <w:sz w:val="24"/>
          <w:szCs w:val="24"/>
        </w:rPr>
        <w:t xml:space="preserve"> a</w:t>
      </w:r>
      <w:r w:rsidRPr="003E7FBF">
        <w:rPr>
          <w:rFonts w:ascii="Times New Roman" w:hAnsi="Times New Roman"/>
          <w:color w:val="1A1A1A"/>
          <w:sz w:val="24"/>
          <w:szCs w:val="24"/>
        </w:rPr>
        <w:t>ttractiveness</w:t>
      </w:r>
      <w:r w:rsidR="00617F4C" w:rsidRPr="003E7FBF">
        <w:rPr>
          <w:rFonts w:ascii="Times New Roman" w:hAnsi="Times New Roman"/>
          <w:color w:val="1A1A1A"/>
          <w:sz w:val="24"/>
          <w:szCs w:val="24"/>
        </w:rPr>
        <w:t xml:space="preserve"> </w:t>
      </w:r>
      <w:r w:rsidR="00C42BEE" w:rsidRPr="003E7FBF">
        <w:rPr>
          <w:rFonts w:ascii="Times New Roman" w:hAnsi="Times New Roman"/>
          <w:color w:val="1A1A1A"/>
          <w:sz w:val="24"/>
          <w:szCs w:val="24"/>
        </w:rPr>
        <w:t>a</w:t>
      </w:r>
      <w:r w:rsidRPr="003E7FBF">
        <w:rPr>
          <w:rFonts w:ascii="Times New Roman" w:hAnsi="Times New Roman"/>
          <w:color w:val="1A1A1A"/>
          <w:sz w:val="24"/>
          <w:szCs w:val="24"/>
        </w:rPr>
        <w:t>ftereffects in 8</w:t>
      </w:r>
      <w:r w:rsidRPr="003E7FBF">
        <w:rPr>
          <w:rFonts w:ascii="Adobe Arabic" w:hAnsi="Adobe Arabic" w:cs="Adobe Arabic"/>
          <w:color w:val="1A1A1A"/>
          <w:sz w:val="24"/>
          <w:szCs w:val="24"/>
        </w:rPr>
        <w:t>‐</w:t>
      </w:r>
      <w:r w:rsidR="00C42BEE" w:rsidRPr="003E7FBF">
        <w:rPr>
          <w:rFonts w:ascii="Times New Roman" w:hAnsi="Times New Roman"/>
          <w:color w:val="1A1A1A"/>
          <w:sz w:val="24"/>
          <w:szCs w:val="24"/>
        </w:rPr>
        <w:t>year</w:t>
      </w:r>
      <w:r w:rsidRPr="003E7FBF">
        <w:rPr>
          <w:rFonts w:ascii="Adobe Arabic" w:hAnsi="Adobe Arabic" w:cs="Adobe Arabic"/>
          <w:color w:val="1A1A1A"/>
          <w:sz w:val="24"/>
          <w:szCs w:val="24"/>
        </w:rPr>
        <w:t>‐</w:t>
      </w:r>
      <w:r w:rsidR="00C42BEE" w:rsidRPr="003E7FBF">
        <w:rPr>
          <w:rFonts w:ascii="Times New Roman" w:hAnsi="Times New Roman"/>
          <w:color w:val="1A1A1A"/>
          <w:sz w:val="24"/>
          <w:szCs w:val="24"/>
        </w:rPr>
        <w:t xml:space="preserve">olds </w:t>
      </w:r>
      <w:r w:rsidRPr="003E7FBF">
        <w:rPr>
          <w:rFonts w:ascii="Times New Roman" w:hAnsi="Times New Roman"/>
          <w:color w:val="1A1A1A"/>
          <w:sz w:val="24"/>
          <w:szCs w:val="24"/>
        </w:rPr>
        <w:t xml:space="preserve">and </w:t>
      </w:r>
      <w:r w:rsidR="00C42BEE" w:rsidRPr="003E7FBF">
        <w:rPr>
          <w:rFonts w:ascii="Times New Roman" w:hAnsi="Times New Roman"/>
          <w:color w:val="1A1A1A"/>
          <w:sz w:val="24"/>
          <w:szCs w:val="24"/>
        </w:rPr>
        <w:t>adults</w:t>
      </w:r>
      <w:r w:rsidRPr="003E7FBF">
        <w:rPr>
          <w:rFonts w:ascii="Times New Roman" w:hAnsi="Times New Roman"/>
          <w:color w:val="1A1A1A"/>
          <w:sz w:val="24"/>
          <w:szCs w:val="24"/>
        </w:rPr>
        <w:t xml:space="preserve">. </w:t>
      </w:r>
      <w:r w:rsidRPr="003E7FBF">
        <w:rPr>
          <w:rFonts w:ascii="Times New Roman" w:hAnsi="Times New Roman"/>
          <w:i/>
          <w:iCs/>
          <w:color w:val="1A1A1A"/>
          <w:sz w:val="24"/>
          <w:szCs w:val="24"/>
        </w:rPr>
        <w:t>Child Development</w:t>
      </w:r>
      <w:r w:rsidRPr="003E7FBF">
        <w:rPr>
          <w:rFonts w:ascii="Times New Roman" w:hAnsi="Times New Roman"/>
          <w:color w:val="1A1A1A"/>
          <w:sz w:val="24"/>
          <w:szCs w:val="24"/>
        </w:rPr>
        <w:t xml:space="preserve">, </w:t>
      </w:r>
      <w:r w:rsidRPr="003E7FBF">
        <w:rPr>
          <w:rFonts w:ascii="Times New Roman" w:hAnsi="Times New Roman"/>
          <w:i/>
          <w:iCs/>
          <w:color w:val="1A1A1A"/>
          <w:sz w:val="24"/>
          <w:szCs w:val="24"/>
        </w:rPr>
        <w:t>80</w:t>
      </w:r>
      <w:r w:rsidRPr="003E7FBF">
        <w:rPr>
          <w:rFonts w:ascii="Times New Roman" w:hAnsi="Times New Roman"/>
          <w:color w:val="1A1A1A"/>
          <w:sz w:val="24"/>
          <w:szCs w:val="24"/>
        </w:rPr>
        <w:t>(1), 178-191.</w:t>
      </w:r>
      <w:r w:rsidR="00617F4C" w:rsidRPr="003E7FBF">
        <w:rPr>
          <w:rFonts w:ascii="Times New Roman" w:hAnsi="Times New Roman"/>
          <w:color w:val="1A1A1A"/>
          <w:sz w:val="24"/>
          <w:szCs w:val="24"/>
        </w:rPr>
        <w:t xml:space="preserve"> </w:t>
      </w:r>
      <w:r w:rsidRPr="003E7FBF">
        <w:rPr>
          <w:rFonts w:ascii="Times New Roman" w:hAnsi="Times New Roman"/>
          <w:color w:val="1A1A1A"/>
          <w:sz w:val="24"/>
          <w:szCs w:val="24"/>
        </w:rPr>
        <w:t>doi:</w:t>
      </w:r>
      <w:r w:rsidRPr="003E7FBF">
        <w:rPr>
          <w:rFonts w:ascii="Times New Roman" w:hAnsi="Times New Roman"/>
          <w:sz w:val="24"/>
          <w:szCs w:val="24"/>
        </w:rPr>
        <w:t>10.1111/j.1467-8624.2008.01253.x.</w:t>
      </w:r>
    </w:p>
    <w:p w14:paraId="2B6DA28C" w14:textId="135C9D6B" w:rsidR="009F4F4E" w:rsidRPr="003E7FBF" w:rsidRDefault="009F4F4E" w:rsidP="00617F4C">
      <w:pPr>
        <w:pStyle w:val="NormalWeb"/>
        <w:spacing w:line="480" w:lineRule="auto"/>
        <w:ind w:left="567" w:hanging="567"/>
        <w:rPr>
          <w:rFonts w:ascii="Times New Roman" w:hAnsi="Times New Roman"/>
          <w:color w:val="262700"/>
          <w:sz w:val="24"/>
          <w:szCs w:val="24"/>
        </w:rPr>
      </w:pPr>
      <w:proofErr w:type="spellStart"/>
      <w:proofErr w:type="gramStart"/>
      <w:r w:rsidRPr="003E7FBF">
        <w:rPr>
          <w:rFonts w:ascii="Times New Roman" w:hAnsi="Times New Roman"/>
          <w:color w:val="1A1A1A"/>
          <w:sz w:val="24"/>
          <w:szCs w:val="24"/>
        </w:rPr>
        <w:t>Anzures</w:t>
      </w:r>
      <w:proofErr w:type="spellEnd"/>
      <w:r w:rsidRPr="003E7FBF">
        <w:rPr>
          <w:rFonts w:ascii="Times New Roman" w:hAnsi="Times New Roman"/>
          <w:color w:val="1A1A1A"/>
          <w:sz w:val="24"/>
          <w:szCs w:val="24"/>
        </w:rPr>
        <w:t xml:space="preserve">, G., Quinn, P. C., </w:t>
      </w:r>
      <w:proofErr w:type="spellStart"/>
      <w:r w:rsidRPr="003E7FBF">
        <w:rPr>
          <w:rFonts w:ascii="Times New Roman" w:hAnsi="Times New Roman"/>
          <w:color w:val="1A1A1A"/>
          <w:sz w:val="24"/>
          <w:szCs w:val="24"/>
        </w:rPr>
        <w:t>Pascalis</w:t>
      </w:r>
      <w:proofErr w:type="spellEnd"/>
      <w:r w:rsidRPr="003E7FBF">
        <w:rPr>
          <w:rFonts w:ascii="Times New Roman" w:hAnsi="Times New Roman"/>
          <w:color w:val="1A1A1A"/>
          <w:sz w:val="24"/>
          <w:szCs w:val="24"/>
        </w:rPr>
        <w:t>, O., Slater, A. M., Tanaka, J. W., &amp; Lee, K. (2013).</w:t>
      </w:r>
      <w:proofErr w:type="gramEnd"/>
      <w:r w:rsidR="00C42BEE" w:rsidRPr="003E7FBF">
        <w:rPr>
          <w:rFonts w:ascii="Times New Roman" w:hAnsi="Times New Roman"/>
          <w:color w:val="1A1A1A"/>
          <w:sz w:val="24"/>
          <w:szCs w:val="24"/>
        </w:rPr>
        <w:t xml:space="preserve"> </w:t>
      </w:r>
      <w:proofErr w:type="gramStart"/>
      <w:r w:rsidRPr="003E7FBF">
        <w:rPr>
          <w:rFonts w:ascii="Times New Roman" w:hAnsi="Times New Roman"/>
          <w:color w:val="1A1A1A"/>
          <w:sz w:val="24"/>
          <w:szCs w:val="24"/>
        </w:rPr>
        <w:t>Developmental origins of the other-race effect.</w:t>
      </w:r>
      <w:proofErr w:type="gramEnd"/>
      <w:r w:rsidRPr="003E7FBF">
        <w:rPr>
          <w:rFonts w:ascii="Times New Roman" w:hAnsi="Times New Roman"/>
          <w:color w:val="1A1A1A"/>
          <w:sz w:val="24"/>
          <w:szCs w:val="24"/>
        </w:rPr>
        <w:t xml:space="preserve"> </w:t>
      </w:r>
      <w:r w:rsidRPr="003E7FBF">
        <w:rPr>
          <w:rFonts w:ascii="Times New Roman" w:hAnsi="Times New Roman"/>
          <w:i/>
          <w:iCs/>
          <w:color w:val="1A1A1A"/>
          <w:sz w:val="24"/>
          <w:szCs w:val="24"/>
        </w:rPr>
        <w:t xml:space="preserve">Current </w:t>
      </w:r>
      <w:r w:rsidR="00C42BEE" w:rsidRPr="003E7FBF">
        <w:rPr>
          <w:rFonts w:ascii="Times New Roman" w:hAnsi="Times New Roman"/>
          <w:i/>
          <w:iCs/>
          <w:color w:val="1A1A1A"/>
          <w:sz w:val="24"/>
          <w:szCs w:val="24"/>
        </w:rPr>
        <w:t>D</w:t>
      </w:r>
      <w:r w:rsidRPr="003E7FBF">
        <w:rPr>
          <w:rFonts w:ascii="Times New Roman" w:hAnsi="Times New Roman"/>
          <w:i/>
          <w:iCs/>
          <w:color w:val="1A1A1A"/>
          <w:sz w:val="24"/>
          <w:szCs w:val="24"/>
        </w:rPr>
        <w:t>irections in Psychological</w:t>
      </w:r>
      <w:r w:rsidR="00C42BEE" w:rsidRPr="003E7FBF">
        <w:rPr>
          <w:rFonts w:ascii="Times New Roman" w:hAnsi="Times New Roman"/>
          <w:i/>
          <w:iCs/>
          <w:color w:val="1A1A1A"/>
          <w:sz w:val="24"/>
          <w:szCs w:val="24"/>
        </w:rPr>
        <w:t xml:space="preserve"> </w:t>
      </w:r>
      <w:r w:rsidRPr="003E7FBF">
        <w:rPr>
          <w:rFonts w:ascii="Times New Roman" w:hAnsi="Times New Roman"/>
          <w:i/>
          <w:iCs/>
          <w:color w:val="1A1A1A"/>
          <w:sz w:val="24"/>
          <w:szCs w:val="24"/>
        </w:rPr>
        <w:t>Science</w:t>
      </w:r>
      <w:r w:rsidRPr="003E7FBF">
        <w:rPr>
          <w:rFonts w:ascii="Times New Roman" w:hAnsi="Times New Roman"/>
          <w:color w:val="1A1A1A"/>
          <w:sz w:val="24"/>
          <w:szCs w:val="24"/>
        </w:rPr>
        <w:t xml:space="preserve">, </w:t>
      </w:r>
      <w:r w:rsidRPr="003E7FBF">
        <w:rPr>
          <w:rFonts w:ascii="Times New Roman" w:hAnsi="Times New Roman"/>
          <w:i/>
          <w:iCs/>
          <w:color w:val="1A1A1A"/>
          <w:sz w:val="24"/>
          <w:szCs w:val="24"/>
        </w:rPr>
        <w:t>22</w:t>
      </w:r>
      <w:r w:rsidRPr="003E7FBF">
        <w:rPr>
          <w:rFonts w:ascii="Times New Roman" w:hAnsi="Times New Roman"/>
          <w:color w:val="1A1A1A"/>
          <w:sz w:val="24"/>
          <w:szCs w:val="24"/>
        </w:rPr>
        <w:t xml:space="preserve">(3), 173-178. </w:t>
      </w:r>
      <w:proofErr w:type="gramStart"/>
      <w:r w:rsidRPr="003E7FBF">
        <w:rPr>
          <w:rFonts w:ascii="Times New Roman" w:hAnsi="Times New Roman"/>
          <w:color w:val="1A1A1A"/>
          <w:sz w:val="24"/>
          <w:szCs w:val="24"/>
        </w:rPr>
        <w:t>doi:</w:t>
      </w:r>
      <w:proofErr w:type="gramEnd"/>
      <w:r w:rsidRPr="003E7FBF">
        <w:rPr>
          <w:rFonts w:ascii="Times New Roman" w:hAnsi="Times New Roman"/>
          <w:bCs/>
          <w:color w:val="262700"/>
          <w:sz w:val="24"/>
          <w:szCs w:val="24"/>
        </w:rPr>
        <w:t>10.1177/0963721412474459</w:t>
      </w:r>
    </w:p>
    <w:p w14:paraId="28019C91" w14:textId="7EEC50A2" w:rsidR="009F4F4E" w:rsidRPr="003E7FBF" w:rsidRDefault="009F4F4E" w:rsidP="00B00AD7">
      <w:pPr>
        <w:pStyle w:val="NormalWeb"/>
        <w:spacing w:line="480" w:lineRule="auto"/>
        <w:ind w:left="720" w:hanging="720"/>
        <w:rPr>
          <w:rFonts w:ascii="Times New Roman" w:hAnsi="Times New Roman"/>
          <w:sz w:val="24"/>
          <w:szCs w:val="24"/>
        </w:rPr>
      </w:pPr>
      <w:proofErr w:type="spellStart"/>
      <w:proofErr w:type="gramStart"/>
      <w:r w:rsidRPr="003E7FBF">
        <w:rPr>
          <w:rFonts w:ascii="Times New Roman" w:hAnsi="Times New Roman"/>
          <w:sz w:val="24"/>
          <w:szCs w:val="24"/>
        </w:rPr>
        <w:t>Balas</w:t>
      </w:r>
      <w:proofErr w:type="spellEnd"/>
      <w:r w:rsidRPr="003E7FBF">
        <w:rPr>
          <w:rFonts w:ascii="Times New Roman" w:hAnsi="Times New Roman"/>
          <w:sz w:val="24"/>
          <w:szCs w:val="24"/>
        </w:rPr>
        <w:t xml:space="preserve">, B. J., Nelson, C. A., </w:t>
      </w:r>
      <w:proofErr w:type="spellStart"/>
      <w:r w:rsidRPr="003E7FBF">
        <w:rPr>
          <w:rFonts w:ascii="Times New Roman" w:hAnsi="Times New Roman"/>
          <w:sz w:val="24"/>
          <w:szCs w:val="24"/>
        </w:rPr>
        <w:t>Westerlund</w:t>
      </w:r>
      <w:proofErr w:type="spellEnd"/>
      <w:r w:rsidRPr="003E7FBF">
        <w:rPr>
          <w:rFonts w:ascii="Times New Roman" w:hAnsi="Times New Roman"/>
          <w:sz w:val="24"/>
          <w:szCs w:val="24"/>
        </w:rPr>
        <w:t xml:space="preserve">, A., Vogel-Farley, V., Riggins, T., &amp; </w:t>
      </w:r>
      <w:proofErr w:type="spellStart"/>
      <w:r w:rsidRPr="003E7FBF">
        <w:rPr>
          <w:rFonts w:ascii="Times New Roman" w:hAnsi="Times New Roman"/>
          <w:sz w:val="24"/>
          <w:szCs w:val="24"/>
        </w:rPr>
        <w:t>Kuefner</w:t>
      </w:r>
      <w:proofErr w:type="spellEnd"/>
      <w:r w:rsidRPr="003E7FBF">
        <w:rPr>
          <w:rFonts w:ascii="Times New Roman" w:hAnsi="Times New Roman"/>
          <w:sz w:val="24"/>
          <w:szCs w:val="24"/>
        </w:rPr>
        <w:t>, D.</w:t>
      </w:r>
      <w:r w:rsidR="00C42BEE" w:rsidRPr="003E7FBF">
        <w:rPr>
          <w:rFonts w:ascii="Times New Roman" w:hAnsi="Times New Roman"/>
          <w:sz w:val="24"/>
          <w:szCs w:val="24"/>
        </w:rPr>
        <w:t xml:space="preserve"> </w:t>
      </w:r>
      <w:r w:rsidRPr="003E7FBF">
        <w:rPr>
          <w:rFonts w:ascii="Times New Roman" w:hAnsi="Times New Roman"/>
          <w:sz w:val="24"/>
          <w:szCs w:val="24"/>
        </w:rPr>
        <w:t>(2009).</w:t>
      </w:r>
      <w:proofErr w:type="gramEnd"/>
      <w:r w:rsidRPr="003E7FBF">
        <w:rPr>
          <w:rFonts w:ascii="Times New Roman" w:hAnsi="Times New Roman"/>
          <w:sz w:val="24"/>
          <w:szCs w:val="24"/>
        </w:rPr>
        <w:t xml:space="preserve"> Personal familiarity influences the pro</w:t>
      </w:r>
      <w:r w:rsidR="00B00AD7" w:rsidRPr="003E7FBF">
        <w:rPr>
          <w:rFonts w:ascii="Times New Roman" w:hAnsi="Times New Roman"/>
          <w:sz w:val="24"/>
          <w:szCs w:val="24"/>
        </w:rPr>
        <w:t>cessing of upright and inverted</w:t>
      </w:r>
      <w:r w:rsidR="00C42BEE" w:rsidRPr="003E7FBF">
        <w:rPr>
          <w:rFonts w:ascii="Times New Roman" w:hAnsi="Times New Roman"/>
          <w:sz w:val="24"/>
          <w:szCs w:val="24"/>
        </w:rPr>
        <w:t xml:space="preserve"> </w:t>
      </w:r>
      <w:r w:rsidRPr="003E7FBF">
        <w:rPr>
          <w:rFonts w:ascii="Times New Roman" w:hAnsi="Times New Roman"/>
          <w:sz w:val="24"/>
          <w:szCs w:val="24"/>
        </w:rPr>
        <w:t>faces</w:t>
      </w:r>
      <w:r w:rsidR="00C42BEE" w:rsidRPr="003E7FBF">
        <w:rPr>
          <w:rFonts w:ascii="Times New Roman" w:hAnsi="Times New Roman"/>
          <w:sz w:val="24"/>
          <w:szCs w:val="24"/>
        </w:rPr>
        <w:t xml:space="preserve"> </w:t>
      </w:r>
      <w:r w:rsidRPr="003E7FBF">
        <w:rPr>
          <w:rFonts w:ascii="Times New Roman" w:hAnsi="Times New Roman"/>
          <w:sz w:val="24"/>
          <w:szCs w:val="24"/>
        </w:rPr>
        <w:t xml:space="preserve">in infants. </w:t>
      </w:r>
      <w:r w:rsidRPr="003E7FBF">
        <w:rPr>
          <w:rFonts w:ascii="Times New Roman" w:hAnsi="Times New Roman"/>
          <w:i/>
          <w:iCs/>
          <w:sz w:val="24"/>
          <w:szCs w:val="24"/>
        </w:rPr>
        <w:t>Frontiers in Human Neuroscience</w:t>
      </w:r>
      <w:r w:rsidRPr="003E7FBF">
        <w:rPr>
          <w:rFonts w:ascii="Times New Roman" w:hAnsi="Times New Roman"/>
          <w:sz w:val="24"/>
          <w:szCs w:val="24"/>
        </w:rPr>
        <w:t xml:space="preserve">, </w:t>
      </w:r>
      <w:r w:rsidRPr="003E7FBF">
        <w:rPr>
          <w:rFonts w:ascii="Times New Roman" w:hAnsi="Times New Roman"/>
          <w:i/>
          <w:iCs/>
          <w:sz w:val="24"/>
          <w:szCs w:val="24"/>
        </w:rPr>
        <w:t>4</w:t>
      </w:r>
      <w:r w:rsidRPr="003E7FBF">
        <w:rPr>
          <w:rFonts w:ascii="Times New Roman" w:hAnsi="Times New Roman"/>
          <w:iCs/>
          <w:sz w:val="24"/>
          <w:szCs w:val="24"/>
        </w:rPr>
        <w:t>(1)</w:t>
      </w:r>
      <w:r w:rsidRPr="003E7FBF">
        <w:rPr>
          <w:rFonts w:ascii="Times New Roman" w:hAnsi="Times New Roman"/>
          <w:sz w:val="24"/>
          <w:szCs w:val="24"/>
        </w:rPr>
        <w:t>, 1-6.</w:t>
      </w:r>
      <w:r w:rsidR="00C42BEE" w:rsidRPr="003E7FBF">
        <w:rPr>
          <w:rFonts w:ascii="Times New Roman" w:hAnsi="Times New Roman"/>
          <w:sz w:val="24"/>
          <w:szCs w:val="24"/>
        </w:rPr>
        <w:t xml:space="preserve"> </w:t>
      </w:r>
      <w:r w:rsidRPr="003E7FBF">
        <w:rPr>
          <w:rFonts w:ascii="Times New Roman" w:hAnsi="Times New Roman"/>
          <w:sz w:val="24"/>
          <w:szCs w:val="24"/>
        </w:rPr>
        <w:t>doi:10.3389/neuro.09.001.2010</w:t>
      </w:r>
    </w:p>
    <w:p w14:paraId="60E039FF" w14:textId="4BD8E733" w:rsidR="009F4F4E" w:rsidRPr="003E7FBF" w:rsidRDefault="009F4F4E" w:rsidP="00B00AD7">
      <w:pPr>
        <w:pStyle w:val="NormalWeb"/>
        <w:spacing w:line="480" w:lineRule="auto"/>
        <w:ind w:left="720" w:hanging="720"/>
        <w:rPr>
          <w:rFonts w:ascii="Times New Roman" w:hAnsi="Times New Roman"/>
          <w:sz w:val="24"/>
          <w:szCs w:val="24"/>
        </w:rPr>
      </w:pPr>
      <w:proofErr w:type="spellStart"/>
      <w:proofErr w:type="gramStart"/>
      <w:r w:rsidRPr="003E7FBF">
        <w:rPr>
          <w:rFonts w:ascii="Times New Roman" w:hAnsi="Times New Roman"/>
          <w:color w:val="1A1A1A"/>
          <w:sz w:val="24"/>
          <w:szCs w:val="24"/>
        </w:rPr>
        <w:t>Balas</w:t>
      </w:r>
      <w:proofErr w:type="spellEnd"/>
      <w:r w:rsidRPr="003E7FBF">
        <w:rPr>
          <w:rFonts w:ascii="Times New Roman" w:hAnsi="Times New Roman"/>
          <w:color w:val="1A1A1A"/>
          <w:sz w:val="24"/>
          <w:szCs w:val="24"/>
        </w:rPr>
        <w:t>, B., &amp; Saville, A. (2015).</w:t>
      </w:r>
      <w:proofErr w:type="gramEnd"/>
      <w:r w:rsidRPr="003E7FBF">
        <w:rPr>
          <w:rFonts w:ascii="Times New Roman" w:hAnsi="Times New Roman"/>
          <w:color w:val="1A1A1A"/>
          <w:sz w:val="24"/>
          <w:szCs w:val="24"/>
        </w:rPr>
        <w:t xml:space="preserve"> N170 face specificity and face memory depend on</w:t>
      </w:r>
      <w:r w:rsidR="00C42BEE" w:rsidRPr="003E7FBF">
        <w:rPr>
          <w:rFonts w:ascii="Times New Roman" w:hAnsi="Times New Roman"/>
          <w:color w:val="1A1A1A"/>
          <w:sz w:val="24"/>
          <w:szCs w:val="24"/>
        </w:rPr>
        <w:t xml:space="preserve"> </w:t>
      </w:r>
      <w:r w:rsidRPr="003E7FBF">
        <w:rPr>
          <w:rFonts w:ascii="Times New Roman" w:hAnsi="Times New Roman"/>
          <w:color w:val="1A1A1A"/>
          <w:sz w:val="24"/>
          <w:szCs w:val="24"/>
        </w:rPr>
        <w:t>hometown</w:t>
      </w:r>
      <w:r w:rsidR="00C42BEE" w:rsidRPr="003E7FBF">
        <w:rPr>
          <w:rFonts w:ascii="Times New Roman" w:hAnsi="Times New Roman"/>
          <w:color w:val="1A1A1A"/>
          <w:sz w:val="24"/>
          <w:szCs w:val="24"/>
        </w:rPr>
        <w:t xml:space="preserve"> </w:t>
      </w:r>
      <w:r w:rsidRPr="003E7FBF">
        <w:rPr>
          <w:rFonts w:ascii="Times New Roman" w:hAnsi="Times New Roman"/>
          <w:color w:val="1A1A1A"/>
          <w:sz w:val="24"/>
          <w:szCs w:val="24"/>
        </w:rPr>
        <w:t xml:space="preserve">size. </w:t>
      </w:r>
      <w:proofErr w:type="spellStart"/>
      <w:r w:rsidRPr="003E7FBF">
        <w:rPr>
          <w:rFonts w:ascii="Times New Roman" w:hAnsi="Times New Roman"/>
          <w:i/>
          <w:iCs/>
          <w:color w:val="1A1A1A"/>
          <w:sz w:val="24"/>
          <w:szCs w:val="24"/>
        </w:rPr>
        <w:t>Neuropsychologia</w:t>
      </w:r>
      <w:proofErr w:type="spellEnd"/>
      <w:r w:rsidRPr="003E7FBF">
        <w:rPr>
          <w:rFonts w:ascii="Times New Roman" w:hAnsi="Times New Roman"/>
          <w:color w:val="1A1A1A"/>
          <w:sz w:val="24"/>
          <w:szCs w:val="24"/>
        </w:rPr>
        <w:t xml:space="preserve">, </w:t>
      </w:r>
      <w:r w:rsidRPr="003E7FBF">
        <w:rPr>
          <w:rFonts w:ascii="Times New Roman" w:hAnsi="Times New Roman"/>
          <w:i/>
          <w:iCs/>
          <w:color w:val="1A1A1A"/>
          <w:sz w:val="24"/>
          <w:szCs w:val="24"/>
        </w:rPr>
        <w:t>69</w:t>
      </w:r>
      <w:r w:rsidRPr="003E7FBF">
        <w:rPr>
          <w:rFonts w:ascii="Times New Roman" w:hAnsi="Times New Roman"/>
          <w:color w:val="1A1A1A"/>
          <w:sz w:val="24"/>
          <w:szCs w:val="24"/>
        </w:rPr>
        <w:t>, 211-217.</w:t>
      </w:r>
      <w:r w:rsidRPr="003E7FBF">
        <w:rPr>
          <w:rFonts w:ascii="Times New Roman" w:hAnsi="Times New Roman"/>
          <w:color w:val="1A1A1A"/>
          <w:sz w:val="24"/>
          <w:szCs w:val="24"/>
        </w:rPr>
        <w:tab/>
        <w:t>doi:</w:t>
      </w:r>
      <w:r w:rsidRPr="003E7FBF">
        <w:rPr>
          <w:rFonts w:ascii="Times New Roman" w:hAnsi="Times New Roman"/>
          <w:sz w:val="24"/>
          <w:szCs w:val="24"/>
        </w:rPr>
        <w:t>10.1016/j.neuropsychologia.2015.02.005</w:t>
      </w:r>
    </w:p>
    <w:p w14:paraId="151DC4E1" w14:textId="1C5CD334" w:rsidR="009F4F4E" w:rsidRPr="003E7FBF" w:rsidRDefault="009F4F4E" w:rsidP="00DF71CB">
      <w:pPr>
        <w:pStyle w:val="NormalWeb"/>
        <w:spacing w:line="480" w:lineRule="auto"/>
        <w:ind w:left="720" w:hanging="720"/>
        <w:rPr>
          <w:rFonts w:ascii="Times New Roman" w:hAnsi="Times New Roman"/>
          <w:color w:val="1A1A1A"/>
          <w:sz w:val="24"/>
          <w:szCs w:val="24"/>
        </w:rPr>
      </w:pPr>
      <w:proofErr w:type="spellStart"/>
      <w:r w:rsidRPr="003E7FBF">
        <w:rPr>
          <w:rFonts w:ascii="Times New Roman" w:hAnsi="Times New Roman"/>
          <w:sz w:val="24"/>
          <w:szCs w:val="24"/>
        </w:rPr>
        <w:t>Bartrip</w:t>
      </w:r>
      <w:proofErr w:type="spellEnd"/>
      <w:r w:rsidRPr="003E7FBF">
        <w:rPr>
          <w:rFonts w:ascii="Times New Roman" w:hAnsi="Times New Roman"/>
          <w:sz w:val="24"/>
          <w:szCs w:val="24"/>
        </w:rPr>
        <w:t xml:space="preserve">, J., Morton, J., &amp; de </w:t>
      </w:r>
      <w:proofErr w:type="spellStart"/>
      <w:r w:rsidRPr="003E7FBF">
        <w:rPr>
          <w:rFonts w:ascii="Times New Roman" w:hAnsi="Times New Roman"/>
          <w:sz w:val="24"/>
          <w:szCs w:val="24"/>
        </w:rPr>
        <w:t>Schonen</w:t>
      </w:r>
      <w:proofErr w:type="spellEnd"/>
      <w:r w:rsidRPr="003E7FBF">
        <w:rPr>
          <w:rFonts w:ascii="Times New Roman" w:hAnsi="Times New Roman"/>
          <w:sz w:val="24"/>
          <w:szCs w:val="24"/>
        </w:rPr>
        <w:t xml:space="preserve">, S. (2001). </w:t>
      </w:r>
      <w:proofErr w:type="gramStart"/>
      <w:r w:rsidRPr="003E7FBF">
        <w:rPr>
          <w:rFonts w:ascii="Times New Roman" w:hAnsi="Times New Roman"/>
          <w:sz w:val="24"/>
          <w:szCs w:val="24"/>
        </w:rPr>
        <w:t>Responses to mother's face in 3</w:t>
      </w:r>
      <w:r w:rsidR="001B0042" w:rsidRPr="003E7FBF">
        <w:rPr>
          <w:rFonts w:ascii="Adobe Arabic" w:hAnsi="Adobe Arabic" w:cs="Adobe Arabic"/>
          <w:sz w:val="24"/>
          <w:szCs w:val="24"/>
        </w:rPr>
        <w:t xml:space="preserve"> </w:t>
      </w:r>
      <w:r w:rsidR="00B00AD7" w:rsidRPr="003E7FBF">
        <w:rPr>
          <w:rFonts w:ascii="Times New Roman" w:hAnsi="Times New Roman"/>
          <w:sz w:val="24"/>
          <w:szCs w:val="24"/>
        </w:rPr>
        <w:t>week</w:t>
      </w:r>
      <w:r w:rsidR="00C42BEE" w:rsidRPr="003E7FBF">
        <w:rPr>
          <w:rFonts w:ascii="Times New Roman" w:hAnsi="Times New Roman"/>
          <w:sz w:val="24"/>
          <w:szCs w:val="24"/>
        </w:rPr>
        <w:t xml:space="preserve"> </w:t>
      </w:r>
      <w:r w:rsidRPr="003E7FBF">
        <w:rPr>
          <w:rFonts w:ascii="Times New Roman" w:hAnsi="Times New Roman"/>
          <w:sz w:val="24"/>
          <w:szCs w:val="24"/>
        </w:rPr>
        <w:t>to 5</w:t>
      </w:r>
      <w:r w:rsidR="00C42BEE" w:rsidRPr="003E7FBF">
        <w:rPr>
          <w:rFonts w:ascii="Times New Roman" w:hAnsi="Times New Roman"/>
          <w:sz w:val="24"/>
          <w:szCs w:val="24"/>
        </w:rPr>
        <w:t>-</w:t>
      </w:r>
      <w:r w:rsidRPr="003E7FBF">
        <w:rPr>
          <w:rFonts w:ascii="Times New Roman" w:hAnsi="Times New Roman"/>
          <w:sz w:val="24"/>
          <w:szCs w:val="24"/>
        </w:rPr>
        <w:t>month</w:t>
      </w:r>
      <w:r w:rsidR="001B0042" w:rsidRPr="003E7FBF">
        <w:rPr>
          <w:rFonts w:ascii="Adobe Arabic" w:hAnsi="Adobe Arabic" w:cs="Adobe Arabic"/>
          <w:sz w:val="24"/>
          <w:szCs w:val="24"/>
        </w:rPr>
        <w:t xml:space="preserve"> </w:t>
      </w:r>
      <w:r w:rsidRPr="003E7FBF">
        <w:rPr>
          <w:rFonts w:ascii="Times New Roman" w:hAnsi="Times New Roman"/>
          <w:sz w:val="24"/>
          <w:szCs w:val="24"/>
        </w:rPr>
        <w:t>old infants.</w:t>
      </w:r>
      <w:proofErr w:type="gramEnd"/>
      <w:r w:rsidRPr="003E7FBF">
        <w:rPr>
          <w:rFonts w:ascii="Times New Roman" w:hAnsi="Times New Roman"/>
          <w:sz w:val="24"/>
          <w:szCs w:val="24"/>
        </w:rPr>
        <w:t xml:space="preserve"> </w:t>
      </w:r>
      <w:r w:rsidRPr="003E7FBF">
        <w:rPr>
          <w:rFonts w:ascii="Times New Roman" w:hAnsi="Times New Roman"/>
          <w:i/>
          <w:iCs/>
          <w:sz w:val="24"/>
          <w:szCs w:val="24"/>
        </w:rPr>
        <w:t>British Journal of Developmental Psychology</w:t>
      </w:r>
      <w:r w:rsidRPr="003E7FBF">
        <w:rPr>
          <w:rFonts w:ascii="Times New Roman" w:hAnsi="Times New Roman"/>
          <w:sz w:val="24"/>
          <w:szCs w:val="24"/>
        </w:rPr>
        <w:t xml:space="preserve">, </w:t>
      </w:r>
      <w:r w:rsidRPr="003E7FBF">
        <w:rPr>
          <w:rFonts w:ascii="Times New Roman" w:hAnsi="Times New Roman"/>
          <w:i/>
          <w:iCs/>
          <w:sz w:val="24"/>
          <w:szCs w:val="24"/>
        </w:rPr>
        <w:t>19</w:t>
      </w:r>
      <w:r w:rsidR="00B00AD7" w:rsidRPr="003E7FBF">
        <w:rPr>
          <w:rFonts w:ascii="Times New Roman" w:hAnsi="Times New Roman"/>
          <w:sz w:val="24"/>
          <w:szCs w:val="24"/>
        </w:rPr>
        <w:t xml:space="preserve">(2), </w:t>
      </w:r>
      <w:r w:rsidRPr="003E7FBF">
        <w:rPr>
          <w:rFonts w:ascii="Times New Roman" w:hAnsi="Times New Roman"/>
          <w:sz w:val="24"/>
          <w:szCs w:val="24"/>
        </w:rPr>
        <w:t xml:space="preserve">219-232. </w:t>
      </w:r>
      <w:proofErr w:type="gramStart"/>
      <w:r w:rsidRPr="003E7FBF">
        <w:rPr>
          <w:rFonts w:ascii="Times New Roman" w:hAnsi="Times New Roman"/>
          <w:sz w:val="24"/>
          <w:szCs w:val="24"/>
        </w:rPr>
        <w:t>doi:</w:t>
      </w:r>
      <w:proofErr w:type="gramEnd"/>
      <w:r w:rsidRPr="003E7FBF">
        <w:rPr>
          <w:rFonts w:ascii="Times New Roman" w:hAnsi="Times New Roman"/>
          <w:sz w:val="24"/>
          <w:szCs w:val="24"/>
        </w:rPr>
        <w:t>10.1348/026151001166047</w:t>
      </w:r>
      <w:r w:rsidRPr="003E7FBF">
        <w:rPr>
          <w:rFonts w:ascii="Times New Roman" w:hAnsi="Times New Roman"/>
          <w:color w:val="1A1A1A"/>
          <w:sz w:val="24"/>
          <w:szCs w:val="24"/>
        </w:rPr>
        <w:t xml:space="preserve"> </w:t>
      </w:r>
    </w:p>
    <w:p w14:paraId="3216AC07" w14:textId="42D34621" w:rsidR="009F4F4E" w:rsidRPr="003E7FBF" w:rsidRDefault="009F4F4E" w:rsidP="00C42BEE">
      <w:pPr>
        <w:pStyle w:val="NormalWeb"/>
        <w:spacing w:line="480" w:lineRule="auto"/>
        <w:ind w:left="567" w:hanging="567"/>
        <w:rPr>
          <w:rFonts w:ascii="Times New Roman" w:hAnsi="Times New Roman"/>
          <w:color w:val="1A1A1A"/>
          <w:sz w:val="24"/>
          <w:szCs w:val="24"/>
        </w:rPr>
      </w:pPr>
      <w:proofErr w:type="spellStart"/>
      <w:proofErr w:type="gramStart"/>
      <w:r w:rsidRPr="003E7FBF">
        <w:rPr>
          <w:rFonts w:ascii="Times New Roman" w:hAnsi="Times New Roman"/>
          <w:color w:val="1A1A1A"/>
          <w:sz w:val="24"/>
          <w:szCs w:val="24"/>
        </w:rPr>
        <w:lastRenderedPageBreak/>
        <w:t>Baudouin</w:t>
      </w:r>
      <w:proofErr w:type="spellEnd"/>
      <w:r w:rsidRPr="003E7FBF">
        <w:rPr>
          <w:rFonts w:ascii="Times New Roman" w:hAnsi="Times New Roman"/>
          <w:color w:val="1A1A1A"/>
          <w:sz w:val="24"/>
          <w:szCs w:val="24"/>
        </w:rPr>
        <w:t xml:space="preserve">, J. Y., </w:t>
      </w:r>
      <w:proofErr w:type="spellStart"/>
      <w:r w:rsidRPr="003E7FBF">
        <w:rPr>
          <w:rFonts w:ascii="Times New Roman" w:hAnsi="Times New Roman"/>
          <w:color w:val="1A1A1A"/>
          <w:sz w:val="24"/>
          <w:szCs w:val="24"/>
        </w:rPr>
        <w:t>Gallay</w:t>
      </w:r>
      <w:proofErr w:type="spellEnd"/>
      <w:r w:rsidRPr="003E7FBF">
        <w:rPr>
          <w:rFonts w:ascii="Times New Roman" w:hAnsi="Times New Roman"/>
          <w:color w:val="1A1A1A"/>
          <w:sz w:val="24"/>
          <w:szCs w:val="24"/>
        </w:rPr>
        <w:t xml:space="preserve">, M., Durand, K., &amp; </w:t>
      </w:r>
      <w:proofErr w:type="spellStart"/>
      <w:r w:rsidRPr="003E7FBF">
        <w:rPr>
          <w:rFonts w:ascii="Times New Roman" w:hAnsi="Times New Roman"/>
          <w:color w:val="1A1A1A"/>
          <w:sz w:val="24"/>
          <w:szCs w:val="24"/>
        </w:rPr>
        <w:t>Robichon</w:t>
      </w:r>
      <w:proofErr w:type="spellEnd"/>
      <w:r w:rsidRPr="003E7FBF">
        <w:rPr>
          <w:rFonts w:ascii="Times New Roman" w:hAnsi="Times New Roman"/>
          <w:color w:val="1A1A1A"/>
          <w:sz w:val="24"/>
          <w:szCs w:val="24"/>
        </w:rPr>
        <w:t>, F. (2010).</w:t>
      </w:r>
      <w:proofErr w:type="gramEnd"/>
      <w:r w:rsidRPr="003E7FBF">
        <w:rPr>
          <w:rFonts w:ascii="Times New Roman" w:hAnsi="Times New Roman"/>
          <w:color w:val="1A1A1A"/>
          <w:sz w:val="24"/>
          <w:szCs w:val="24"/>
        </w:rPr>
        <w:t xml:space="preserve"> </w:t>
      </w:r>
      <w:proofErr w:type="gramStart"/>
      <w:r w:rsidRPr="003E7FBF">
        <w:rPr>
          <w:rFonts w:ascii="Times New Roman" w:hAnsi="Times New Roman"/>
          <w:color w:val="1A1A1A"/>
          <w:sz w:val="24"/>
          <w:szCs w:val="24"/>
        </w:rPr>
        <w:t>The development of</w:t>
      </w:r>
      <w:r w:rsidR="00C42BEE" w:rsidRPr="003E7FBF">
        <w:rPr>
          <w:rFonts w:ascii="Times New Roman" w:hAnsi="Times New Roman"/>
          <w:color w:val="1A1A1A"/>
          <w:sz w:val="24"/>
          <w:szCs w:val="24"/>
        </w:rPr>
        <w:t xml:space="preserve"> </w:t>
      </w:r>
      <w:r w:rsidRPr="003E7FBF">
        <w:rPr>
          <w:rFonts w:ascii="Times New Roman" w:hAnsi="Times New Roman"/>
          <w:color w:val="1A1A1A"/>
          <w:sz w:val="24"/>
          <w:szCs w:val="24"/>
        </w:rPr>
        <w:t>perceptual sensitivity to second-order facial relations in children.</w:t>
      </w:r>
      <w:proofErr w:type="gramEnd"/>
      <w:r w:rsidRPr="003E7FBF">
        <w:rPr>
          <w:rFonts w:ascii="Times New Roman" w:hAnsi="Times New Roman"/>
          <w:color w:val="1A1A1A"/>
          <w:sz w:val="24"/>
          <w:szCs w:val="24"/>
        </w:rPr>
        <w:t xml:space="preserve"> </w:t>
      </w:r>
      <w:r w:rsidRPr="003E7FBF">
        <w:rPr>
          <w:rFonts w:ascii="Times New Roman" w:hAnsi="Times New Roman"/>
          <w:i/>
          <w:iCs/>
          <w:color w:val="1A1A1A"/>
          <w:sz w:val="24"/>
          <w:szCs w:val="24"/>
        </w:rPr>
        <w:t>Journal of</w:t>
      </w:r>
      <w:r w:rsidR="00C42BEE" w:rsidRPr="003E7FBF">
        <w:rPr>
          <w:rFonts w:ascii="Times New Roman" w:hAnsi="Times New Roman"/>
          <w:i/>
          <w:iCs/>
          <w:color w:val="1A1A1A"/>
          <w:sz w:val="24"/>
          <w:szCs w:val="24"/>
        </w:rPr>
        <w:t xml:space="preserve"> </w:t>
      </w:r>
      <w:r w:rsidRPr="003E7FBF">
        <w:rPr>
          <w:rFonts w:ascii="Times New Roman" w:hAnsi="Times New Roman"/>
          <w:i/>
          <w:iCs/>
          <w:color w:val="1A1A1A"/>
          <w:sz w:val="24"/>
          <w:szCs w:val="24"/>
        </w:rPr>
        <w:t>Experimental Child Psychology</w:t>
      </w:r>
      <w:r w:rsidRPr="003E7FBF">
        <w:rPr>
          <w:rFonts w:ascii="Times New Roman" w:hAnsi="Times New Roman"/>
          <w:color w:val="1A1A1A"/>
          <w:sz w:val="24"/>
          <w:szCs w:val="24"/>
        </w:rPr>
        <w:t xml:space="preserve">, </w:t>
      </w:r>
      <w:r w:rsidRPr="003E7FBF">
        <w:rPr>
          <w:rFonts w:ascii="Times New Roman" w:hAnsi="Times New Roman"/>
          <w:i/>
          <w:iCs/>
          <w:color w:val="1A1A1A"/>
          <w:sz w:val="24"/>
          <w:szCs w:val="24"/>
        </w:rPr>
        <w:t>107</w:t>
      </w:r>
      <w:r w:rsidR="00B00AD7" w:rsidRPr="003E7FBF">
        <w:rPr>
          <w:rFonts w:ascii="Times New Roman" w:hAnsi="Times New Roman"/>
          <w:color w:val="1A1A1A"/>
          <w:sz w:val="24"/>
          <w:szCs w:val="24"/>
        </w:rPr>
        <w:t xml:space="preserve">(3), 195-206. </w:t>
      </w:r>
      <w:r w:rsidRPr="003E7FBF">
        <w:rPr>
          <w:rFonts w:ascii="Times New Roman" w:hAnsi="Times New Roman"/>
          <w:color w:val="1A1A1A"/>
          <w:sz w:val="24"/>
          <w:szCs w:val="24"/>
        </w:rPr>
        <w:t>doi:</w:t>
      </w:r>
      <w:r w:rsidRPr="003E7FBF">
        <w:rPr>
          <w:rFonts w:ascii="Times New Roman" w:hAnsi="Times New Roman"/>
          <w:sz w:val="24"/>
          <w:szCs w:val="24"/>
        </w:rPr>
        <w:t>10.1016/j.jecp.2010.05.008</w:t>
      </w:r>
    </w:p>
    <w:p w14:paraId="2AD25C8A" w14:textId="3E363E79" w:rsidR="009F4F4E" w:rsidRPr="003E7FBF" w:rsidRDefault="009F4F4E" w:rsidP="00C42BEE">
      <w:pPr>
        <w:pStyle w:val="NormalWeb"/>
        <w:spacing w:line="480" w:lineRule="auto"/>
        <w:ind w:left="567" w:hanging="567"/>
        <w:rPr>
          <w:rFonts w:ascii="Times New Roman" w:hAnsi="Times New Roman"/>
          <w:color w:val="1A1A1A"/>
          <w:sz w:val="24"/>
          <w:szCs w:val="24"/>
        </w:rPr>
      </w:pPr>
      <w:proofErr w:type="spellStart"/>
      <w:proofErr w:type="gramStart"/>
      <w:r w:rsidRPr="003E7FBF">
        <w:rPr>
          <w:rFonts w:ascii="Times New Roman" w:hAnsi="Times New Roman"/>
          <w:color w:val="1A1A1A"/>
          <w:sz w:val="24"/>
          <w:szCs w:val="24"/>
        </w:rPr>
        <w:t>Bentin</w:t>
      </w:r>
      <w:proofErr w:type="spellEnd"/>
      <w:r w:rsidRPr="003E7FBF">
        <w:rPr>
          <w:rFonts w:ascii="Times New Roman" w:hAnsi="Times New Roman"/>
          <w:color w:val="1A1A1A"/>
          <w:sz w:val="24"/>
          <w:szCs w:val="24"/>
        </w:rPr>
        <w:t>, S., Allison, T., Puce, A., Perez, E., &amp; McCarthy, G. (1996).</w:t>
      </w:r>
      <w:proofErr w:type="gramEnd"/>
      <w:r w:rsidRPr="003E7FBF">
        <w:rPr>
          <w:rFonts w:ascii="Times New Roman" w:hAnsi="Times New Roman"/>
          <w:color w:val="1A1A1A"/>
          <w:sz w:val="24"/>
          <w:szCs w:val="24"/>
        </w:rPr>
        <w:t xml:space="preserve"> Electrophysiological studies of face perception in humans. </w:t>
      </w:r>
      <w:r w:rsidRPr="003E7FBF">
        <w:rPr>
          <w:rFonts w:ascii="Times New Roman" w:hAnsi="Times New Roman"/>
          <w:i/>
          <w:iCs/>
          <w:color w:val="1A1A1A"/>
          <w:sz w:val="24"/>
          <w:szCs w:val="24"/>
        </w:rPr>
        <w:t>Journal of Cognitive Neuroscience</w:t>
      </w:r>
      <w:r w:rsidRPr="003E7FBF">
        <w:rPr>
          <w:rFonts w:ascii="Times New Roman" w:hAnsi="Times New Roman"/>
          <w:color w:val="1A1A1A"/>
          <w:sz w:val="24"/>
          <w:szCs w:val="24"/>
        </w:rPr>
        <w:t xml:space="preserve">, </w:t>
      </w:r>
      <w:r w:rsidRPr="003E7FBF">
        <w:rPr>
          <w:rFonts w:ascii="Times New Roman" w:hAnsi="Times New Roman"/>
          <w:i/>
          <w:iCs/>
          <w:color w:val="1A1A1A"/>
          <w:sz w:val="24"/>
          <w:szCs w:val="24"/>
        </w:rPr>
        <w:t>8</w:t>
      </w:r>
      <w:r w:rsidR="00B00AD7" w:rsidRPr="003E7FBF">
        <w:rPr>
          <w:rFonts w:ascii="Times New Roman" w:hAnsi="Times New Roman"/>
          <w:color w:val="1A1A1A"/>
          <w:sz w:val="24"/>
          <w:szCs w:val="24"/>
        </w:rPr>
        <w:t xml:space="preserve">(6), </w:t>
      </w:r>
      <w:r w:rsidRPr="003E7FBF">
        <w:rPr>
          <w:rFonts w:ascii="Times New Roman" w:hAnsi="Times New Roman"/>
          <w:color w:val="1A1A1A"/>
          <w:sz w:val="24"/>
          <w:szCs w:val="24"/>
        </w:rPr>
        <w:t xml:space="preserve">551-565. </w:t>
      </w:r>
      <w:r w:rsidRPr="003E7FBF">
        <w:rPr>
          <w:rFonts w:ascii="Times New Roman" w:hAnsi="Times New Roman"/>
          <w:sz w:val="24"/>
          <w:szCs w:val="24"/>
        </w:rPr>
        <w:t>doi:10.1162/jocn.1996.8.6.551</w:t>
      </w:r>
      <w:r w:rsidRPr="003E7FBF">
        <w:rPr>
          <w:rFonts w:ascii="Times New Roman" w:hAnsi="Times New Roman"/>
          <w:color w:val="1A1A1A"/>
          <w:sz w:val="24"/>
          <w:szCs w:val="24"/>
        </w:rPr>
        <w:t xml:space="preserve"> </w:t>
      </w:r>
    </w:p>
    <w:p w14:paraId="7F4FE258" w14:textId="6B46DD7F" w:rsidR="009F4F4E" w:rsidRPr="003E7FBF" w:rsidRDefault="009F4F4E" w:rsidP="00C42BEE">
      <w:pPr>
        <w:pStyle w:val="NormalWeb"/>
        <w:spacing w:line="480" w:lineRule="auto"/>
        <w:ind w:left="567" w:hanging="578"/>
        <w:rPr>
          <w:rFonts w:ascii="Times New Roman" w:hAnsi="Times New Roman"/>
          <w:sz w:val="24"/>
          <w:szCs w:val="24"/>
        </w:rPr>
      </w:pPr>
      <w:proofErr w:type="gramStart"/>
      <w:r w:rsidRPr="003E7FBF">
        <w:rPr>
          <w:rFonts w:ascii="Times New Roman" w:hAnsi="Times New Roman"/>
          <w:sz w:val="24"/>
          <w:szCs w:val="24"/>
        </w:rPr>
        <w:t>Bonner, L., &amp; Burton, A. M. (2004).</w:t>
      </w:r>
      <w:proofErr w:type="gramEnd"/>
      <w:r w:rsidRPr="003E7FBF">
        <w:rPr>
          <w:rFonts w:ascii="Times New Roman" w:hAnsi="Times New Roman"/>
          <w:sz w:val="24"/>
          <w:szCs w:val="24"/>
        </w:rPr>
        <w:t xml:space="preserve"> 7–11</w:t>
      </w:r>
      <w:r w:rsidR="001B0042" w:rsidRPr="003E7FBF">
        <w:rPr>
          <w:rFonts w:ascii="Times New Roman" w:hAnsi="Times New Roman"/>
          <w:sz w:val="24"/>
          <w:szCs w:val="24"/>
        </w:rPr>
        <w:t xml:space="preserve"> </w:t>
      </w:r>
      <w:r w:rsidRPr="003E7FBF">
        <w:rPr>
          <w:rFonts w:ascii="Times New Roman" w:hAnsi="Times New Roman"/>
          <w:sz w:val="24"/>
          <w:szCs w:val="24"/>
        </w:rPr>
        <w:t>year</w:t>
      </w:r>
      <w:r w:rsidR="001B0042" w:rsidRPr="003E7FBF">
        <w:rPr>
          <w:rFonts w:ascii="Adobe Arabic" w:hAnsi="Adobe Arabic" w:cs="Adobe Arabic"/>
          <w:sz w:val="24"/>
          <w:szCs w:val="24"/>
        </w:rPr>
        <w:t xml:space="preserve"> </w:t>
      </w:r>
      <w:r w:rsidRPr="003E7FBF">
        <w:rPr>
          <w:rFonts w:ascii="Times New Roman" w:hAnsi="Times New Roman"/>
          <w:sz w:val="24"/>
          <w:szCs w:val="24"/>
        </w:rPr>
        <w:t>old</w:t>
      </w:r>
      <w:r w:rsidR="00B00AD7" w:rsidRPr="003E7FBF">
        <w:rPr>
          <w:rFonts w:ascii="Times New Roman" w:hAnsi="Times New Roman"/>
          <w:sz w:val="24"/>
          <w:szCs w:val="24"/>
        </w:rPr>
        <w:t xml:space="preserve"> children show an advantage for </w:t>
      </w:r>
      <w:r w:rsidRPr="003E7FBF">
        <w:rPr>
          <w:rFonts w:ascii="Times New Roman" w:hAnsi="Times New Roman"/>
          <w:sz w:val="24"/>
          <w:szCs w:val="24"/>
        </w:rPr>
        <w:t>matching and recognizing the internal features of familiar faces: Evidence</w:t>
      </w:r>
      <w:r w:rsidR="00C42BEE" w:rsidRPr="003E7FBF">
        <w:rPr>
          <w:rFonts w:ascii="Times New Roman" w:hAnsi="Times New Roman"/>
          <w:sz w:val="24"/>
          <w:szCs w:val="24"/>
        </w:rPr>
        <w:t xml:space="preserve"> </w:t>
      </w:r>
      <w:r w:rsidRPr="003E7FBF">
        <w:rPr>
          <w:rFonts w:ascii="Times New Roman" w:hAnsi="Times New Roman"/>
          <w:sz w:val="24"/>
          <w:szCs w:val="24"/>
        </w:rPr>
        <w:t xml:space="preserve">against a developmental shift. </w:t>
      </w:r>
      <w:r w:rsidRPr="003E7FBF">
        <w:rPr>
          <w:rFonts w:ascii="Times New Roman" w:hAnsi="Times New Roman"/>
          <w:i/>
          <w:iCs/>
          <w:sz w:val="24"/>
          <w:szCs w:val="24"/>
        </w:rPr>
        <w:t>The Quarterly Jou</w:t>
      </w:r>
      <w:r w:rsidR="00B00AD7" w:rsidRPr="003E7FBF">
        <w:rPr>
          <w:rFonts w:ascii="Times New Roman" w:hAnsi="Times New Roman"/>
          <w:i/>
          <w:iCs/>
          <w:sz w:val="24"/>
          <w:szCs w:val="24"/>
        </w:rPr>
        <w:t xml:space="preserve">rnal of Experimental Psychology </w:t>
      </w:r>
      <w:r w:rsidRPr="003E7FBF">
        <w:rPr>
          <w:rFonts w:ascii="Times New Roman" w:hAnsi="Times New Roman"/>
          <w:i/>
          <w:iCs/>
          <w:sz w:val="24"/>
          <w:szCs w:val="24"/>
        </w:rPr>
        <w:t>Section A</w:t>
      </w:r>
      <w:r w:rsidRPr="003E7FBF">
        <w:rPr>
          <w:rFonts w:ascii="Times New Roman" w:hAnsi="Times New Roman"/>
          <w:sz w:val="24"/>
          <w:szCs w:val="24"/>
        </w:rPr>
        <w:t xml:space="preserve">, </w:t>
      </w:r>
      <w:r w:rsidRPr="003E7FBF">
        <w:rPr>
          <w:rFonts w:ascii="Times New Roman" w:hAnsi="Times New Roman"/>
          <w:i/>
          <w:iCs/>
          <w:sz w:val="24"/>
          <w:szCs w:val="24"/>
        </w:rPr>
        <w:t>57</w:t>
      </w:r>
      <w:r w:rsidRPr="003E7FBF">
        <w:rPr>
          <w:rFonts w:ascii="Times New Roman" w:hAnsi="Times New Roman"/>
          <w:sz w:val="24"/>
          <w:szCs w:val="24"/>
        </w:rPr>
        <w:t xml:space="preserve">(6), 1019-1029. </w:t>
      </w:r>
      <w:proofErr w:type="spellStart"/>
      <w:proofErr w:type="gramStart"/>
      <w:r w:rsidRPr="003E7FBF">
        <w:rPr>
          <w:rFonts w:ascii="Times New Roman" w:hAnsi="Times New Roman"/>
          <w:sz w:val="24"/>
          <w:szCs w:val="24"/>
        </w:rPr>
        <w:t>doi</w:t>
      </w:r>
      <w:proofErr w:type="spellEnd"/>
      <w:proofErr w:type="gramEnd"/>
      <w:r w:rsidRPr="003E7FBF">
        <w:rPr>
          <w:rFonts w:ascii="Times New Roman" w:hAnsi="Times New Roman"/>
          <w:sz w:val="24"/>
          <w:szCs w:val="24"/>
        </w:rPr>
        <w:t>: 10.1080/02724980343000657</w:t>
      </w:r>
    </w:p>
    <w:p w14:paraId="151B7A77" w14:textId="5B51F9A7" w:rsidR="00C42BEE" w:rsidRPr="003E7FBF" w:rsidRDefault="009F4F4E" w:rsidP="00C42BEE">
      <w:pPr>
        <w:spacing w:line="480" w:lineRule="auto"/>
        <w:ind w:left="567" w:hanging="567"/>
        <w:rPr>
          <w:rFonts w:ascii="Times New Roman" w:hAnsi="Times New Roman" w:cs="Times New Roman"/>
        </w:rPr>
      </w:pPr>
      <w:proofErr w:type="gramStart"/>
      <w:r w:rsidRPr="003E7FBF">
        <w:rPr>
          <w:rFonts w:ascii="Times New Roman" w:hAnsi="Times New Roman" w:cs="Times New Roman"/>
          <w:color w:val="1A1A1A"/>
        </w:rPr>
        <w:t>Bruce, V., Campbell, R. N., Doherty</w:t>
      </w:r>
      <w:r w:rsidRPr="003E7FBF">
        <w:rPr>
          <w:rFonts w:ascii="Cambria Math" w:hAnsi="Cambria Math" w:cs="Cambria Math"/>
          <w:color w:val="1A1A1A"/>
        </w:rPr>
        <w:t>‐</w:t>
      </w:r>
      <w:r w:rsidRPr="003E7FBF">
        <w:rPr>
          <w:rFonts w:ascii="Times New Roman" w:hAnsi="Times New Roman" w:cs="Times New Roman"/>
          <w:color w:val="1A1A1A"/>
        </w:rPr>
        <w:t xml:space="preserve">Sneddon, G., Langton, S., </w:t>
      </w:r>
      <w:proofErr w:type="spellStart"/>
      <w:r w:rsidRPr="003E7FBF">
        <w:rPr>
          <w:rFonts w:ascii="Times New Roman" w:hAnsi="Times New Roman" w:cs="Times New Roman"/>
          <w:color w:val="1A1A1A"/>
        </w:rPr>
        <w:t>McAuley</w:t>
      </w:r>
      <w:proofErr w:type="spellEnd"/>
      <w:r w:rsidRPr="003E7FBF">
        <w:rPr>
          <w:rFonts w:ascii="Times New Roman" w:hAnsi="Times New Roman" w:cs="Times New Roman"/>
          <w:color w:val="1A1A1A"/>
        </w:rPr>
        <w:t>, S., &amp; Wright, R.</w:t>
      </w:r>
      <w:r w:rsidR="00C42BEE" w:rsidRPr="003E7FBF">
        <w:rPr>
          <w:rFonts w:ascii="Times New Roman" w:hAnsi="Times New Roman" w:cs="Times New Roman"/>
          <w:color w:val="1A1A1A"/>
        </w:rPr>
        <w:t xml:space="preserve"> </w:t>
      </w:r>
      <w:r w:rsidRPr="003E7FBF">
        <w:rPr>
          <w:rFonts w:ascii="Times New Roman" w:hAnsi="Times New Roman" w:cs="Times New Roman"/>
          <w:color w:val="1A1A1A"/>
        </w:rPr>
        <w:t>(2000).</w:t>
      </w:r>
      <w:proofErr w:type="gramEnd"/>
      <w:r w:rsidRPr="003E7FBF">
        <w:rPr>
          <w:rFonts w:ascii="Times New Roman" w:hAnsi="Times New Roman" w:cs="Times New Roman"/>
          <w:color w:val="1A1A1A"/>
        </w:rPr>
        <w:t xml:space="preserve"> </w:t>
      </w:r>
      <w:proofErr w:type="gramStart"/>
      <w:r w:rsidRPr="003E7FBF">
        <w:rPr>
          <w:rFonts w:ascii="Times New Roman" w:hAnsi="Times New Roman" w:cs="Times New Roman"/>
          <w:color w:val="1A1A1A"/>
        </w:rPr>
        <w:t>Testing face processing skills in children.</w:t>
      </w:r>
      <w:proofErr w:type="gramEnd"/>
      <w:r w:rsidRPr="003E7FBF">
        <w:rPr>
          <w:rFonts w:ascii="Times New Roman" w:hAnsi="Times New Roman" w:cs="Times New Roman"/>
          <w:color w:val="1A1A1A"/>
        </w:rPr>
        <w:t xml:space="preserve"> </w:t>
      </w:r>
      <w:r w:rsidRPr="003E7FBF">
        <w:rPr>
          <w:rFonts w:ascii="Times New Roman" w:hAnsi="Times New Roman" w:cs="Times New Roman"/>
          <w:i/>
          <w:iCs/>
          <w:color w:val="1A1A1A"/>
        </w:rPr>
        <w:t>British Journal of</w:t>
      </w:r>
      <w:r w:rsidR="00C42BEE" w:rsidRPr="003E7FBF">
        <w:rPr>
          <w:rFonts w:ascii="Times New Roman" w:hAnsi="Times New Roman" w:cs="Times New Roman"/>
          <w:i/>
          <w:iCs/>
          <w:color w:val="1A1A1A"/>
        </w:rPr>
        <w:t xml:space="preserve"> </w:t>
      </w:r>
      <w:r w:rsidRPr="003E7FBF">
        <w:rPr>
          <w:rFonts w:ascii="Times New Roman" w:hAnsi="Times New Roman" w:cs="Times New Roman"/>
          <w:i/>
          <w:iCs/>
          <w:color w:val="1A1A1A"/>
        </w:rPr>
        <w:t>Developmental Psychology</w:t>
      </w:r>
      <w:r w:rsidRPr="003E7FBF">
        <w:rPr>
          <w:rFonts w:ascii="Times New Roman" w:hAnsi="Times New Roman" w:cs="Times New Roman"/>
          <w:color w:val="1A1A1A"/>
        </w:rPr>
        <w:t xml:space="preserve">, </w:t>
      </w:r>
      <w:r w:rsidRPr="003E7FBF">
        <w:rPr>
          <w:rFonts w:ascii="Times New Roman" w:hAnsi="Times New Roman" w:cs="Times New Roman"/>
          <w:i/>
          <w:iCs/>
          <w:color w:val="1A1A1A"/>
        </w:rPr>
        <w:t>18</w:t>
      </w:r>
      <w:r w:rsidRPr="003E7FBF">
        <w:rPr>
          <w:rFonts w:ascii="Times New Roman" w:hAnsi="Times New Roman" w:cs="Times New Roman"/>
          <w:color w:val="1A1A1A"/>
        </w:rPr>
        <w:t xml:space="preserve">(3), 319-333. </w:t>
      </w:r>
      <w:proofErr w:type="gramStart"/>
      <w:r w:rsidRPr="003E7FBF">
        <w:rPr>
          <w:rFonts w:ascii="Times New Roman" w:hAnsi="Times New Roman" w:cs="Times New Roman"/>
          <w:color w:val="1A1A1A"/>
        </w:rPr>
        <w:t>doi:</w:t>
      </w:r>
      <w:proofErr w:type="gramEnd"/>
      <w:r w:rsidRPr="003E7FBF">
        <w:rPr>
          <w:rFonts w:ascii="Times New Roman" w:hAnsi="Times New Roman" w:cs="Times New Roman"/>
        </w:rPr>
        <w:t>10.1348/026151000165715</w:t>
      </w:r>
    </w:p>
    <w:p w14:paraId="63EA7012" w14:textId="3C07391B" w:rsidR="009F4F4E" w:rsidRPr="003E7FBF" w:rsidRDefault="009F4F4E" w:rsidP="00D1350C">
      <w:pPr>
        <w:spacing w:line="480" w:lineRule="auto"/>
        <w:ind w:left="567" w:hanging="567"/>
        <w:rPr>
          <w:rFonts w:ascii="Times New Roman" w:hAnsi="Times New Roman" w:cs="Times New Roman"/>
        </w:rPr>
      </w:pPr>
      <w:r w:rsidRPr="003E7FBF">
        <w:rPr>
          <w:rFonts w:ascii="Times New Roman" w:hAnsi="Times New Roman" w:cs="Times New Roman"/>
        </w:rPr>
        <w:t xml:space="preserve">Burton, A. M. (2013). Why has research in face recognition progressed so slowly? </w:t>
      </w:r>
      <w:proofErr w:type="gramStart"/>
      <w:r w:rsidRPr="003E7FBF">
        <w:rPr>
          <w:rFonts w:ascii="Times New Roman" w:hAnsi="Times New Roman" w:cs="Times New Roman"/>
        </w:rPr>
        <w:t>The</w:t>
      </w:r>
      <w:r w:rsidR="00C42BEE" w:rsidRPr="003E7FBF">
        <w:rPr>
          <w:rFonts w:ascii="Times New Roman" w:hAnsi="Times New Roman" w:cs="Times New Roman"/>
        </w:rPr>
        <w:t xml:space="preserve"> </w:t>
      </w:r>
      <w:r w:rsidRPr="003E7FBF">
        <w:rPr>
          <w:rFonts w:ascii="Times New Roman" w:hAnsi="Times New Roman" w:cs="Times New Roman"/>
        </w:rPr>
        <w:t>importance of variability.</w:t>
      </w:r>
      <w:proofErr w:type="gramEnd"/>
      <w:r w:rsidRPr="003E7FBF">
        <w:rPr>
          <w:rFonts w:ascii="Times New Roman" w:hAnsi="Times New Roman" w:cs="Times New Roman"/>
        </w:rPr>
        <w:t xml:space="preserve"> </w:t>
      </w:r>
      <w:r w:rsidRPr="003E7FBF">
        <w:rPr>
          <w:rFonts w:ascii="Times New Roman" w:hAnsi="Times New Roman" w:cs="Times New Roman"/>
          <w:i/>
          <w:iCs/>
        </w:rPr>
        <w:t xml:space="preserve">The Quarterly Journal of </w:t>
      </w:r>
      <w:proofErr w:type="spellStart"/>
      <w:r w:rsidRPr="003E7FBF">
        <w:rPr>
          <w:rFonts w:ascii="Times New Roman" w:hAnsi="Times New Roman" w:cs="Times New Roman"/>
          <w:i/>
          <w:iCs/>
        </w:rPr>
        <w:t>ExperimentalPsychology</w:t>
      </w:r>
      <w:proofErr w:type="spellEnd"/>
      <w:r w:rsidRPr="003E7FBF">
        <w:rPr>
          <w:rFonts w:ascii="Times New Roman" w:hAnsi="Times New Roman" w:cs="Times New Roman"/>
        </w:rPr>
        <w:t xml:space="preserve">, </w:t>
      </w:r>
      <w:r w:rsidRPr="003E7FBF">
        <w:rPr>
          <w:rFonts w:ascii="Times New Roman" w:hAnsi="Times New Roman" w:cs="Times New Roman"/>
          <w:i/>
          <w:iCs/>
        </w:rPr>
        <w:t>66</w:t>
      </w:r>
      <w:r w:rsidRPr="003E7FBF">
        <w:rPr>
          <w:rFonts w:ascii="Times New Roman" w:hAnsi="Times New Roman" w:cs="Times New Roman"/>
        </w:rPr>
        <w:t>(8)</w:t>
      </w:r>
      <w:proofErr w:type="gramStart"/>
      <w:r w:rsidRPr="003E7FBF">
        <w:rPr>
          <w:rFonts w:ascii="Times New Roman" w:hAnsi="Times New Roman" w:cs="Times New Roman"/>
        </w:rPr>
        <w:t>,1467</w:t>
      </w:r>
      <w:proofErr w:type="gramEnd"/>
      <w:r w:rsidRPr="003E7FBF">
        <w:rPr>
          <w:rFonts w:ascii="Times New Roman" w:hAnsi="Times New Roman" w:cs="Times New Roman"/>
        </w:rPr>
        <w:t>-1485. doi:10.1080/17470218.2013.800125</w:t>
      </w:r>
    </w:p>
    <w:p w14:paraId="33DA5EC5" w14:textId="6D8C608E" w:rsidR="009F4F4E" w:rsidRPr="003E7FBF" w:rsidRDefault="009F4F4E" w:rsidP="00C42BEE">
      <w:pPr>
        <w:pStyle w:val="NormalWeb"/>
        <w:spacing w:line="480" w:lineRule="auto"/>
        <w:ind w:left="567" w:hanging="567"/>
        <w:rPr>
          <w:rFonts w:ascii="Times New Roman" w:hAnsi="Times New Roman"/>
          <w:sz w:val="24"/>
          <w:szCs w:val="24"/>
        </w:rPr>
      </w:pPr>
      <w:r w:rsidRPr="003E7FBF">
        <w:rPr>
          <w:rFonts w:ascii="Times New Roman" w:hAnsi="Times New Roman"/>
          <w:sz w:val="24"/>
          <w:szCs w:val="24"/>
        </w:rPr>
        <w:t>Burton, A. M., Jenkins, R., Hancock, P. J., &amp; White, D. (2005). Robust representations for face</w:t>
      </w:r>
      <w:r w:rsidR="00C42BEE" w:rsidRPr="003E7FBF">
        <w:rPr>
          <w:rFonts w:ascii="Times New Roman" w:hAnsi="Times New Roman"/>
          <w:sz w:val="24"/>
          <w:szCs w:val="24"/>
        </w:rPr>
        <w:t xml:space="preserve"> </w:t>
      </w:r>
      <w:r w:rsidRPr="003E7FBF">
        <w:rPr>
          <w:rFonts w:ascii="Times New Roman" w:hAnsi="Times New Roman"/>
          <w:sz w:val="24"/>
          <w:szCs w:val="24"/>
        </w:rPr>
        <w:t xml:space="preserve">recognition: The power of averages. </w:t>
      </w:r>
      <w:r w:rsidRPr="003E7FBF">
        <w:rPr>
          <w:rFonts w:ascii="Times New Roman" w:hAnsi="Times New Roman"/>
          <w:i/>
          <w:iCs/>
          <w:sz w:val="24"/>
          <w:szCs w:val="24"/>
        </w:rPr>
        <w:t>Cognitive Psychology</w:t>
      </w:r>
      <w:r w:rsidRPr="003E7FBF">
        <w:rPr>
          <w:rFonts w:ascii="Times New Roman" w:hAnsi="Times New Roman"/>
          <w:sz w:val="24"/>
          <w:szCs w:val="24"/>
        </w:rPr>
        <w:t xml:space="preserve">, </w:t>
      </w:r>
      <w:r w:rsidRPr="003E7FBF">
        <w:rPr>
          <w:rFonts w:ascii="Times New Roman" w:hAnsi="Times New Roman"/>
          <w:i/>
          <w:iCs/>
          <w:sz w:val="24"/>
          <w:szCs w:val="24"/>
        </w:rPr>
        <w:t>51</w:t>
      </w:r>
      <w:r w:rsidRPr="003E7FBF">
        <w:rPr>
          <w:rFonts w:ascii="Times New Roman" w:hAnsi="Times New Roman"/>
          <w:sz w:val="24"/>
          <w:szCs w:val="24"/>
        </w:rPr>
        <w:t>(3), 256-284.</w:t>
      </w:r>
      <w:r w:rsidR="00C42BEE" w:rsidRPr="003E7FBF">
        <w:rPr>
          <w:rFonts w:ascii="Times New Roman" w:hAnsi="Times New Roman"/>
          <w:sz w:val="24"/>
          <w:szCs w:val="24"/>
        </w:rPr>
        <w:t xml:space="preserve"> </w:t>
      </w:r>
      <w:r w:rsidRPr="003E7FBF">
        <w:rPr>
          <w:rFonts w:ascii="Times New Roman" w:hAnsi="Times New Roman"/>
          <w:sz w:val="24"/>
          <w:szCs w:val="24"/>
        </w:rPr>
        <w:t>doi:10.1016/j.cogpsych.2005.06.003</w:t>
      </w:r>
    </w:p>
    <w:p w14:paraId="5B728B8C" w14:textId="51B393FA" w:rsidR="009F4F4E" w:rsidRPr="003E7FBF" w:rsidRDefault="009F4F4E" w:rsidP="00DF71CB">
      <w:pPr>
        <w:pStyle w:val="NormalWeb"/>
        <w:spacing w:line="480" w:lineRule="auto"/>
        <w:rPr>
          <w:rFonts w:ascii="Times New Roman" w:hAnsi="Times New Roman"/>
          <w:sz w:val="24"/>
          <w:szCs w:val="24"/>
        </w:rPr>
      </w:pPr>
      <w:r w:rsidRPr="003E7FBF">
        <w:rPr>
          <w:rFonts w:ascii="Times New Roman" w:hAnsi="Times New Roman"/>
          <w:sz w:val="24"/>
          <w:szCs w:val="24"/>
        </w:rPr>
        <w:t xml:space="preserve">Burton, A. M., Jenkins, R., &amp; </w:t>
      </w:r>
      <w:proofErr w:type="spellStart"/>
      <w:r w:rsidRPr="003E7FBF">
        <w:rPr>
          <w:rFonts w:ascii="Times New Roman" w:hAnsi="Times New Roman"/>
          <w:sz w:val="24"/>
          <w:szCs w:val="24"/>
        </w:rPr>
        <w:t>Schweinberger</w:t>
      </w:r>
      <w:proofErr w:type="spellEnd"/>
      <w:r w:rsidRPr="003E7FBF">
        <w:rPr>
          <w:rFonts w:ascii="Times New Roman" w:hAnsi="Times New Roman"/>
          <w:sz w:val="24"/>
          <w:szCs w:val="24"/>
        </w:rPr>
        <w:t xml:space="preserve">, S. R. (2011). </w:t>
      </w:r>
      <w:proofErr w:type="gramStart"/>
      <w:r w:rsidRPr="003E7FBF">
        <w:rPr>
          <w:rFonts w:ascii="Times New Roman" w:hAnsi="Times New Roman"/>
          <w:sz w:val="24"/>
          <w:szCs w:val="24"/>
        </w:rPr>
        <w:t>Mental representations of</w:t>
      </w:r>
      <w:r w:rsidR="001D0E0F" w:rsidRPr="003E7FBF">
        <w:rPr>
          <w:rFonts w:ascii="Times New Roman" w:hAnsi="Times New Roman"/>
          <w:sz w:val="24"/>
          <w:szCs w:val="24"/>
        </w:rPr>
        <w:t xml:space="preserve"> </w:t>
      </w:r>
      <w:r w:rsidRPr="003E7FBF">
        <w:rPr>
          <w:rFonts w:ascii="Times New Roman" w:hAnsi="Times New Roman"/>
          <w:sz w:val="24"/>
          <w:szCs w:val="24"/>
        </w:rPr>
        <w:t>familiar faces.</w:t>
      </w:r>
      <w:proofErr w:type="gramEnd"/>
      <w:r w:rsidRPr="003E7FBF">
        <w:rPr>
          <w:rFonts w:ascii="Times New Roman" w:hAnsi="Times New Roman"/>
          <w:sz w:val="24"/>
          <w:szCs w:val="24"/>
        </w:rPr>
        <w:t xml:space="preserve"> </w:t>
      </w:r>
      <w:r w:rsidRPr="003E7FBF">
        <w:rPr>
          <w:rFonts w:ascii="Times New Roman" w:hAnsi="Times New Roman"/>
          <w:i/>
          <w:iCs/>
          <w:sz w:val="24"/>
          <w:szCs w:val="24"/>
        </w:rPr>
        <w:t>British Journal of Psychology</w:t>
      </w:r>
      <w:r w:rsidRPr="003E7FBF">
        <w:rPr>
          <w:rFonts w:ascii="Times New Roman" w:hAnsi="Times New Roman"/>
          <w:sz w:val="24"/>
          <w:szCs w:val="24"/>
        </w:rPr>
        <w:t xml:space="preserve">, </w:t>
      </w:r>
      <w:r w:rsidRPr="003E7FBF">
        <w:rPr>
          <w:rFonts w:ascii="Times New Roman" w:hAnsi="Times New Roman"/>
          <w:i/>
          <w:iCs/>
          <w:sz w:val="24"/>
          <w:szCs w:val="24"/>
        </w:rPr>
        <w:t>102</w:t>
      </w:r>
      <w:r w:rsidRPr="003E7FBF">
        <w:rPr>
          <w:rFonts w:ascii="Times New Roman" w:hAnsi="Times New Roman"/>
          <w:sz w:val="24"/>
          <w:szCs w:val="24"/>
        </w:rPr>
        <w:t>(4), 943-958. doi:10.1111/j.2044-8295.2011.02039.x</w:t>
      </w:r>
    </w:p>
    <w:p w14:paraId="15669A18" w14:textId="061AD742" w:rsidR="004A0A80" w:rsidRPr="003E7FBF" w:rsidRDefault="004A0A80" w:rsidP="001D0E0F">
      <w:pPr>
        <w:pStyle w:val="NormalWeb"/>
        <w:spacing w:line="480" w:lineRule="auto"/>
        <w:ind w:left="567" w:hanging="567"/>
        <w:rPr>
          <w:rFonts w:ascii="Times New Roman" w:hAnsi="Times New Roman"/>
          <w:sz w:val="24"/>
          <w:szCs w:val="24"/>
          <w:lang w:val="en-US"/>
        </w:rPr>
      </w:pPr>
      <w:proofErr w:type="gramStart"/>
      <w:r w:rsidRPr="003E7FBF">
        <w:rPr>
          <w:rFonts w:ascii="Times New Roman" w:hAnsi="Times New Roman"/>
          <w:sz w:val="24"/>
          <w:szCs w:val="24"/>
          <w:lang w:val="en-US"/>
        </w:rPr>
        <w:lastRenderedPageBreak/>
        <w:t xml:space="preserve">Burton, A. M., &amp; </w:t>
      </w:r>
      <w:proofErr w:type="spellStart"/>
      <w:r w:rsidRPr="003E7FBF">
        <w:rPr>
          <w:rFonts w:ascii="Times New Roman" w:hAnsi="Times New Roman"/>
          <w:sz w:val="24"/>
          <w:szCs w:val="24"/>
          <w:lang w:val="en-US"/>
        </w:rPr>
        <w:t>Vokey</w:t>
      </w:r>
      <w:proofErr w:type="spellEnd"/>
      <w:r w:rsidRPr="003E7FBF">
        <w:rPr>
          <w:rFonts w:ascii="Times New Roman" w:hAnsi="Times New Roman"/>
          <w:sz w:val="24"/>
          <w:szCs w:val="24"/>
          <w:lang w:val="en-US"/>
        </w:rPr>
        <w:t>, J. R. (1998).</w:t>
      </w:r>
      <w:proofErr w:type="gramEnd"/>
      <w:r w:rsidRPr="003E7FBF">
        <w:rPr>
          <w:rFonts w:ascii="Times New Roman" w:hAnsi="Times New Roman"/>
          <w:sz w:val="24"/>
          <w:szCs w:val="24"/>
          <w:lang w:val="en-US"/>
        </w:rPr>
        <w:t xml:space="preserve"> The face-space typicality paradox: Understanding the face-space metaphor. </w:t>
      </w:r>
      <w:r w:rsidRPr="003E7FBF">
        <w:rPr>
          <w:rFonts w:ascii="Times New Roman" w:hAnsi="Times New Roman"/>
          <w:i/>
          <w:iCs/>
          <w:sz w:val="24"/>
          <w:szCs w:val="24"/>
          <w:lang w:val="en-US"/>
        </w:rPr>
        <w:t>The Quarterly Journal of Experimental Psychology: Section A</w:t>
      </w:r>
      <w:r w:rsidRPr="003E7FBF">
        <w:rPr>
          <w:rFonts w:ascii="Times New Roman" w:hAnsi="Times New Roman"/>
          <w:sz w:val="24"/>
          <w:szCs w:val="24"/>
          <w:lang w:val="en-US"/>
        </w:rPr>
        <w:t>, </w:t>
      </w:r>
      <w:r w:rsidRPr="003E7FBF">
        <w:rPr>
          <w:rFonts w:ascii="Times New Roman" w:hAnsi="Times New Roman"/>
          <w:i/>
          <w:iCs/>
          <w:sz w:val="24"/>
          <w:szCs w:val="24"/>
          <w:lang w:val="en-US"/>
        </w:rPr>
        <w:t>51</w:t>
      </w:r>
      <w:r w:rsidRPr="003E7FBF">
        <w:rPr>
          <w:rFonts w:ascii="Times New Roman" w:hAnsi="Times New Roman"/>
          <w:sz w:val="24"/>
          <w:szCs w:val="24"/>
          <w:lang w:val="en-US"/>
        </w:rPr>
        <w:t xml:space="preserve">(3), 475-483. </w:t>
      </w:r>
      <w:proofErr w:type="spellStart"/>
      <w:proofErr w:type="gramStart"/>
      <w:r w:rsidRPr="003E7FBF">
        <w:rPr>
          <w:rFonts w:ascii="Times New Roman" w:hAnsi="Times New Roman"/>
          <w:sz w:val="24"/>
          <w:szCs w:val="24"/>
          <w:lang w:val="en-US"/>
        </w:rPr>
        <w:t>doi</w:t>
      </w:r>
      <w:proofErr w:type="spellEnd"/>
      <w:proofErr w:type="gramEnd"/>
      <w:r w:rsidRPr="003E7FBF">
        <w:rPr>
          <w:rFonts w:ascii="Times New Roman" w:hAnsi="Times New Roman"/>
          <w:sz w:val="24"/>
          <w:szCs w:val="24"/>
          <w:lang w:val="en-US"/>
        </w:rPr>
        <w:t>:</w:t>
      </w:r>
      <w:r w:rsidRPr="003E7FBF">
        <w:rPr>
          <w:rFonts w:ascii="Verdana" w:hAnsi="Verdana" w:cstheme="minorBidi"/>
          <w:color w:val="000000"/>
          <w:sz w:val="15"/>
          <w:szCs w:val="15"/>
          <w:lang w:val="en-US"/>
        </w:rPr>
        <w:t xml:space="preserve"> </w:t>
      </w:r>
      <w:r w:rsidRPr="003E7FBF">
        <w:rPr>
          <w:rFonts w:ascii="Times New Roman" w:hAnsi="Times New Roman"/>
          <w:sz w:val="24"/>
          <w:szCs w:val="24"/>
          <w:lang w:val="en-US"/>
        </w:rPr>
        <w:t xml:space="preserve">10.1080/713755768 </w:t>
      </w:r>
    </w:p>
    <w:p w14:paraId="54606DD9" w14:textId="1C325473" w:rsidR="009F4F4E" w:rsidRPr="003E7FBF" w:rsidRDefault="009F4F4E" w:rsidP="001D0E0F">
      <w:pPr>
        <w:pStyle w:val="NormalWeb"/>
        <w:spacing w:line="480" w:lineRule="auto"/>
        <w:ind w:left="567" w:hanging="567"/>
        <w:rPr>
          <w:rFonts w:ascii="Times New Roman" w:hAnsi="Times New Roman"/>
          <w:sz w:val="24"/>
          <w:szCs w:val="24"/>
        </w:rPr>
      </w:pPr>
      <w:proofErr w:type="gramStart"/>
      <w:r w:rsidRPr="003E7FBF">
        <w:rPr>
          <w:rFonts w:ascii="Times New Roman" w:hAnsi="Times New Roman"/>
          <w:sz w:val="24"/>
          <w:szCs w:val="24"/>
        </w:rPr>
        <w:t>Bushnell, I. W. R. (2001).</w:t>
      </w:r>
      <w:proofErr w:type="gramEnd"/>
      <w:r w:rsidRPr="003E7FBF">
        <w:rPr>
          <w:rFonts w:ascii="Times New Roman" w:hAnsi="Times New Roman"/>
          <w:sz w:val="24"/>
          <w:szCs w:val="24"/>
        </w:rPr>
        <w:t xml:space="preserve"> Mother's face recognition in newborn infants: Learning and</w:t>
      </w:r>
      <w:r w:rsidR="001D0E0F" w:rsidRPr="003E7FBF">
        <w:rPr>
          <w:rFonts w:ascii="Times New Roman" w:hAnsi="Times New Roman"/>
          <w:sz w:val="24"/>
          <w:szCs w:val="24"/>
        </w:rPr>
        <w:t xml:space="preserve"> </w:t>
      </w:r>
      <w:r w:rsidRPr="003E7FBF">
        <w:rPr>
          <w:rFonts w:ascii="Times New Roman" w:hAnsi="Times New Roman"/>
          <w:sz w:val="24"/>
          <w:szCs w:val="24"/>
        </w:rPr>
        <w:t xml:space="preserve">memory. </w:t>
      </w:r>
      <w:r w:rsidRPr="003E7FBF">
        <w:rPr>
          <w:rFonts w:ascii="Times New Roman" w:hAnsi="Times New Roman"/>
          <w:i/>
          <w:iCs/>
          <w:sz w:val="24"/>
          <w:szCs w:val="24"/>
        </w:rPr>
        <w:t>Infant and Child Development</w:t>
      </w:r>
      <w:r w:rsidRPr="003E7FBF">
        <w:rPr>
          <w:rFonts w:ascii="Times New Roman" w:hAnsi="Times New Roman"/>
          <w:sz w:val="24"/>
          <w:szCs w:val="24"/>
        </w:rPr>
        <w:t xml:space="preserve">, </w:t>
      </w:r>
      <w:r w:rsidRPr="003E7FBF">
        <w:rPr>
          <w:rFonts w:ascii="Times New Roman" w:hAnsi="Times New Roman"/>
          <w:i/>
          <w:iCs/>
          <w:sz w:val="24"/>
          <w:szCs w:val="24"/>
        </w:rPr>
        <w:t>10</w:t>
      </w:r>
      <w:r w:rsidRPr="003E7FBF">
        <w:rPr>
          <w:rFonts w:ascii="Times New Roman" w:hAnsi="Times New Roman"/>
          <w:sz w:val="24"/>
          <w:szCs w:val="24"/>
        </w:rPr>
        <w:t>(1</w:t>
      </w:r>
      <w:r w:rsidR="00792F46" w:rsidRPr="003E7FBF">
        <w:rPr>
          <w:rFonts w:ascii="Adobe Arabic" w:hAnsi="Adobe Arabic" w:cs="Adobe Arabic"/>
          <w:sz w:val="24"/>
          <w:szCs w:val="24"/>
        </w:rPr>
        <w:t>-</w:t>
      </w:r>
      <w:r w:rsidRPr="003E7FBF">
        <w:rPr>
          <w:rFonts w:ascii="Times New Roman" w:hAnsi="Times New Roman"/>
          <w:sz w:val="24"/>
          <w:szCs w:val="24"/>
        </w:rPr>
        <w:t>2), 67-74. doi:10.1002/icd.248</w:t>
      </w:r>
    </w:p>
    <w:p w14:paraId="1262FE91" w14:textId="1A584E9F" w:rsidR="009F4F4E" w:rsidRPr="003E7FBF" w:rsidRDefault="009F4F4E" w:rsidP="001D0E0F">
      <w:pPr>
        <w:pStyle w:val="NormalWeb"/>
        <w:spacing w:line="480" w:lineRule="auto"/>
        <w:ind w:left="567" w:hanging="567"/>
        <w:rPr>
          <w:rFonts w:ascii="Times New Roman" w:hAnsi="Times New Roman"/>
          <w:sz w:val="24"/>
          <w:szCs w:val="24"/>
        </w:rPr>
      </w:pPr>
      <w:proofErr w:type="gramStart"/>
      <w:r w:rsidRPr="003E7FBF">
        <w:rPr>
          <w:rFonts w:ascii="Times New Roman" w:hAnsi="Times New Roman"/>
          <w:color w:val="1A1A1A"/>
          <w:sz w:val="24"/>
          <w:szCs w:val="24"/>
        </w:rPr>
        <w:t>Carey, S., &amp; Bartlett, E. J. (1978).</w:t>
      </w:r>
      <w:proofErr w:type="gramEnd"/>
      <w:r w:rsidRPr="003E7FBF">
        <w:rPr>
          <w:rFonts w:ascii="Times New Roman" w:hAnsi="Times New Roman"/>
          <w:color w:val="1A1A1A"/>
          <w:sz w:val="24"/>
          <w:szCs w:val="24"/>
        </w:rPr>
        <w:t xml:space="preserve"> Acquiring a single new word. </w:t>
      </w:r>
      <w:r w:rsidRPr="003E7FBF">
        <w:rPr>
          <w:rFonts w:ascii="Times New Roman" w:hAnsi="Times New Roman"/>
          <w:i/>
          <w:color w:val="1A1A1A"/>
          <w:sz w:val="24"/>
          <w:szCs w:val="24"/>
        </w:rPr>
        <w:t>Papers and Reports on Child Language</w:t>
      </w:r>
      <w:r w:rsidRPr="003E7FBF">
        <w:rPr>
          <w:rFonts w:ascii="Times New Roman" w:hAnsi="Times New Roman"/>
          <w:color w:val="1A1A1A"/>
          <w:sz w:val="24"/>
          <w:szCs w:val="24"/>
        </w:rPr>
        <w:t xml:space="preserve">, </w:t>
      </w:r>
      <w:r w:rsidRPr="003E7FBF">
        <w:rPr>
          <w:rFonts w:ascii="Times New Roman" w:hAnsi="Times New Roman"/>
          <w:i/>
          <w:color w:val="1A1A1A"/>
          <w:sz w:val="24"/>
          <w:szCs w:val="24"/>
        </w:rPr>
        <w:t>15</w:t>
      </w:r>
      <w:r w:rsidRPr="003E7FBF">
        <w:rPr>
          <w:rFonts w:ascii="Times New Roman" w:hAnsi="Times New Roman"/>
          <w:color w:val="1A1A1A"/>
          <w:sz w:val="24"/>
          <w:szCs w:val="24"/>
        </w:rPr>
        <w:t xml:space="preserve">, 17-29. </w:t>
      </w:r>
    </w:p>
    <w:p w14:paraId="7ACCC741" w14:textId="5E55C929" w:rsidR="009F4F4E" w:rsidRPr="003E7FBF" w:rsidRDefault="009F4F4E" w:rsidP="001D0E0F">
      <w:pPr>
        <w:pStyle w:val="NormalWeb"/>
        <w:spacing w:line="480" w:lineRule="auto"/>
        <w:ind w:left="567" w:hanging="567"/>
        <w:rPr>
          <w:rFonts w:ascii="Times New Roman" w:hAnsi="Times New Roman"/>
          <w:sz w:val="24"/>
          <w:szCs w:val="24"/>
        </w:rPr>
      </w:pPr>
      <w:r w:rsidRPr="003E7FBF">
        <w:rPr>
          <w:rFonts w:ascii="Times New Roman" w:hAnsi="Times New Roman"/>
          <w:color w:val="1A1A1A"/>
          <w:sz w:val="24"/>
          <w:szCs w:val="24"/>
        </w:rPr>
        <w:t>Crookes, K., &amp; Robbins, R. A. (2014). No childhood development of viewpoint</w:t>
      </w:r>
      <w:r w:rsidR="001D0E0F" w:rsidRPr="003E7FBF">
        <w:rPr>
          <w:rFonts w:ascii="Times New Roman" w:hAnsi="Times New Roman"/>
          <w:color w:val="1A1A1A"/>
          <w:sz w:val="24"/>
          <w:szCs w:val="24"/>
        </w:rPr>
        <w:t xml:space="preserve"> </w:t>
      </w:r>
      <w:r w:rsidRPr="003E7FBF">
        <w:rPr>
          <w:rFonts w:ascii="Times New Roman" w:hAnsi="Times New Roman"/>
          <w:color w:val="1A1A1A"/>
          <w:sz w:val="24"/>
          <w:szCs w:val="24"/>
        </w:rPr>
        <w:t>invariant face</w:t>
      </w:r>
      <w:r w:rsidR="001D0E0F" w:rsidRPr="003E7FBF">
        <w:rPr>
          <w:rFonts w:ascii="Times New Roman" w:hAnsi="Times New Roman"/>
          <w:color w:val="1A1A1A"/>
          <w:sz w:val="24"/>
          <w:szCs w:val="24"/>
        </w:rPr>
        <w:t xml:space="preserve"> </w:t>
      </w:r>
      <w:r w:rsidRPr="003E7FBF">
        <w:rPr>
          <w:rFonts w:ascii="Times New Roman" w:hAnsi="Times New Roman"/>
          <w:color w:val="1A1A1A"/>
          <w:sz w:val="24"/>
          <w:szCs w:val="24"/>
        </w:rPr>
        <w:t xml:space="preserve">recognition: Evidence from 8-year-olds and adults. </w:t>
      </w:r>
      <w:r w:rsidRPr="003E7FBF">
        <w:rPr>
          <w:rFonts w:ascii="Times New Roman" w:hAnsi="Times New Roman"/>
          <w:i/>
          <w:iCs/>
          <w:color w:val="1A1A1A"/>
          <w:sz w:val="24"/>
          <w:szCs w:val="24"/>
        </w:rPr>
        <w:t>Journal of Experimental Child</w:t>
      </w:r>
      <w:r w:rsidR="001D0E0F" w:rsidRPr="003E7FBF">
        <w:rPr>
          <w:rFonts w:ascii="Times New Roman" w:hAnsi="Times New Roman"/>
          <w:i/>
          <w:iCs/>
          <w:color w:val="1A1A1A"/>
          <w:sz w:val="24"/>
          <w:szCs w:val="24"/>
        </w:rPr>
        <w:t xml:space="preserve"> </w:t>
      </w:r>
      <w:r w:rsidRPr="003E7FBF">
        <w:rPr>
          <w:rFonts w:ascii="Times New Roman" w:hAnsi="Times New Roman"/>
          <w:i/>
          <w:iCs/>
          <w:color w:val="1A1A1A"/>
          <w:sz w:val="24"/>
          <w:szCs w:val="24"/>
        </w:rPr>
        <w:t>Psychology</w:t>
      </w:r>
      <w:r w:rsidRPr="003E7FBF">
        <w:rPr>
          <w:rFonts w:ascii="Times New Roman" w:hAnsi="Times New Roman"/>
          <w:color w:val="1A1A1A"/>
          <w:sz w:val="24"/>
          <w:szCs w:val="24"/>
        </w:rPr>
        <w:t xml:space="preserve">, </w:t>
      </w:r>
      <w:r w:rsidRPr="003E7FBF">
        <w:rPr>
          <w:rFonts w:ascii="Times New Roman" w:hAnsi="Times New Roman"/>
          <w:i/>
          <w:iCs/>
          <w:color w:val="1A1A1A"/>
          <w:sz w:val="24"/>
          <w:szCs w:val="24"/>
        </w:rPr>
        <w:t>126</w:t>
      </w:r>
      <w:r w:rsidRPr="003E7FBF">
        <w:rPr>
          <w:rFonts w:ascii="Times New Roman" w:hAnsi="Times New Roman"/>
          <w:color w:val="1A1A1A"/>
          <w:sz w:val="24"/>
          <w:szCs w:val="24"/>
        </w:rPr>
        <w:t xml:space="preserve">, 103-111. </w:t>
      </w:r>
      <w:r w:rsidRPr="003E7FBF">
        <w:rPr>
          <w:rFonts w:ascii="Times New Roman" w:hAnsi="Times New Roman"/>
          <w:sz w:val="24"/>
          <w:szCs w:val="24"/>
        </w:rPr>
        <w:t>doi:10.1016/j.jecp.2014.03.010</w:t>
      </w:r>
    </w:p>
    <w:p w14:paraId="1D050CDD" w14:textId="251D9FF2" w:rsidR="009F4F4E" w:rsidRPr="003E7FBF" w:rsidRDefault="009F4F4E" w:rsidP="001D0E0F">
      <w:pPr>
        <w:pStyle w:val="NormalWeb"/>
        <w:spacing w:line="480" w:lineRule="auto"/>
        <w:ind w:left="567" w:hanging="567"/>
        <w:rPr>
          <w:rFonts w:ascii="Times New Roman" w:hAnsi="Times New Roman"/>
          <w:sz w:val="24"/>
          <w:szCs w:val="24"/>
        </w:rPr>
      </w:pPr>
      <w:proofErr w:type="gramStart"/>
      <w:r w:rsidRPr="003E7FBF">
        <w:rPr>
          <w:rFonts w:ascii="Times New Roman" w:hAnsi="Times New Roman"/>
          <w:color w:val="1A1A1A"/>
          <w:sz w:val="24"/>
          <w:szCs w:val="24"/>
        </w:rPr>
        <w:t>de</w:t>
      </w:r>
      <w:proofErr w:type="gramEnd"/>
      <w:r w:rsidRPr="003E7FBF">
        <w:rPr>
          <w:rFonts w:ascii="Times New Roman" w:hAnsi="Times New Roman"/>
          <w:color w:val="1A1A1A"/>
          <w:sz w:val="24"/>
          <w:szCs w:val="24"/>
        </w:rPr>
        <w:t xml:space="preserve"> </w:t>
      </w:r>
      <w:proofErr w:type="spellStart"/>
      <w:r w:rsidRPr="003E7FBF">
        <w:rPr>
          <w:rFonts w:ascii="Times New Roman" w:hAnsi="Times New Roman"/>
          <w:color w:val="1A1A1A"/>
          <w:sz w:val="24"/>
          <w:szCs w:val="24"/>
        </w:rPr>
        <w:t>Heering</w:t>
      </w:r>
      <w:proofErr w:type="spellEnd"/>
      <w:r w:rsidRPr="003E7FBF">
        <w:rPr>
          <w:rFonts w:ascii="Times New Roman" w:hAnsi="Times New Roman"/>
          <w:color w:val="1A1A1A"/>
          <w:sz w:val="24"/>
          <w:szCs w:val="24"/>
        </w:rPr>
        <w:t xml:space="preserve">, A., </w:t>
      </w:r>
      <w:proofErr w:type="spellStart"/>
      <w:r w:rsidRPr="003E7FBF">
        <w:rPr>
          <w:rFonts w:ascii="Times New Roman" w:hAnsi="Times New Roman"/>
          <w:color w:val="1A1A1A"/>
          <w:sz w:val="24"/>
          <w:szCs w:val="24"/>
        </w:rPr>
        <w:t>Houthuys</w:t>
      </w:r>
      <w:proofErr w:type="spellEnd"/>
      <w:r w:rsidRPr="003E7FBF">
        <w:rPr>
          <w:rFonts w:ascii="Times New Roman" w:hAnsi="Times New Roman"/>
          <w:color w:val="1A1A1A"/>
          <w:sz w:val="24"/>
          <w:szCs w:val="24"/>
        </w:rPr>
        <w:t xml:space="preserve">, S., &amp; </w:t>
      </w:r>
      <w:proofErr w:type="spellStart"/>
      <w:r w:rsidRPr="003E7FBF">
        <w:rPr>
          <w:rFonts w:ascii="Times New Roman" w:hAnsi="Times New Roman"/>
          <w:color w:val="1A1A1A"/>
          <w:sz w:val="24"/>
          <w:szCs w:val="24"/>
        </w:rPr>
        <w:t>Rossion</w:t>
      </w:r>
      <w:proofErr w:type="spellEnd"/>
      <w:r w:rsidRPr="003E7FBF">
        <w:rPr>
          <w:rFonts w:ascii="Times New Roman" w:hAnsi="Times New Roman"/>
          <w:color w:val="1A1A1A"/>
          <w:sz w:val="24"/>
          <w:szCs w:val="24"/>
        </w:rPr>
        <w:t>, B. (2007). Holistic face processing is mature at 4</w:t>
      </w:r>
      <w:r w:rsidR="001D0E0F" w:rsidRPr="003E7FBF">
        <w:rPr>
          <w:rFonts w:ascii="Times New Roman" w:hAnsi="Times New Roman"/>
          <w:color w:val="1A1A1A"/>
          <w:sz w:val="24"/>
          <w:szCs w:val="24"/>
        </w:rPr>
        <w:t xml:space="preserve"> </w:t>
      </w:r>
      <w:r w:rsidRPr="003E7FBF">
        <w:rPr>
          <w:rFonts w:ascii="Times New Roman" w:hAnsi="Times New Roman"/>
          <w:color w:val="1A1A1A"/>
          <w:sz w:val="24"/>
          <w:szCs w:val="24"/>
        </w:rPr>
        <w:t xml:space="preserve">years of age: Evidence from the composite face effect. </w:t>
      </w:r>
      <w:r w:rsidRPr="003E7FBF">
        <w:rPr>
          <w:rFonts w:ascii="Times New Roman" w:hAnsi="Times New Roman"/>
          <w:i/>
          <w:iCs/>
          <w:color w:val="1A1A1A"/>
          <w:sz w:val="24"/>
          <w:szCs w:val="24"/>
        </w:rPr>
        <w:t>Journal of Experimental Child</w:t>
      </w:r>
      <w:r w:rsidR="001D0E0F" w:rsidRPr="003E7FBF">
        <w:rPr>
          <w:rFonts w:ascii="Times New Roman" w:hAnsi="Times New Roman"/>
          <w:i/>
          <w:iCs/>
          <w:color w:val="1A1A1A"/>
          <w:sz w:val="24"/>
          <w:szCs w:val="24"/>
        </w:rPr>
        <w:t xml:space="preserve"> </w:t>
      </w:r>
      <w:r w:rsidRPr="003E7FBF">
        <w:rPr>
          <w:rFonts w:ascii="Times New Roman" w:hAnsi="Times New Roman"/>
          <w:i/>
          <w:iCs/>
          <w:color w:val="1A1A1A"/>
          <w:sz w:val="24"/>
          <w:szCs w:val="24"/>
        </w:rPr>
        <w:t>Psychology</w:t>
      </w:r>
      <w:r w:rsidRPr="003E7FBF">
        <w:rPr>
          <w:rFonts w:ascii="Times New Roman" w:hAnsi="Times New Roman"/>
          <w:color w:val="1A1A1A"/>
          <w:sz w:val="24"/>
          <w:szCs w:val="24"/>
        </w:rPr>
        <w:t xml:space="preserve">, </w:t>
      </w:r>
      <w:r w:rsidRPr="003E7FBF">
        <w:rPr>
          <w:rFonts w:ascii="Times New Roman" w:hAnsi="Times New Roman"/>
          <w:i/>
          <w:iCs/>
          <w:color w:val="1A1A1A"/>
          <w:sz w:val="24"/>
          <w:szCs w:val="24"/>
        </w:rPr>
        <w:t>96</w:t>
      </w:r>
      <w:r w:rsidRPr="003E7FBF">
        <w:rPr>
          <w:rFonts w:ascii="Times New Roman" w:hAnsi="Times New Roman"/>
          <w:color w:val="1A1A1A"/>
          <w:sz w:val="24"/>
          <w:szCs w:val="24"/>
        </w:rPr>
        <w:t xml:space="preserve">(1), 57-70. </w:t>
      </w:r>
      <w:r w:rsidRPr="003E7FBF">
        <w:rPr>
          <w:rFonts w:ascii="Times New Roman" w:hAnsi="Times New Roman"/>
          <w:sz w:val="24"/>
          <w:szCs w:val="24"/>
        </w:rPr>
        <w:t>doi:10.1016/j.jecp.2006.07.001</w:t>
      </w:r>
    </w:p>
    <w:p w14:paraId="65CB44B0" w14:textId="5B229FD1" w:rsidR="009F4F4E" w:rsidRPr="003E7FBF" w:rsidRDefault="009F4F4E" w:rsidP="001D0E0F">
      <w:pPr>
        <w:pStyle w:val="NormalWeb"/>
        <w:spacing w:line="480" w:lineRule="auto"/>
        <w:ind w:left="567" w:hanging="567"/>
        <w:rPr>
          <w:rFonts w:ascii="Times New Roman" w:hAnsi="Times New Roman"/>
          <w:color w:val="1A1A1A"/>
          <w:sz w:val="24"/>
          <w:szCs w:val="24"/>
        </w:rPr>
      </w:pPr>
      <w:proofErr w:type="gramStart"/>
      <w:r w:rsidRPr="003E7FBF">
        <w:rPr>
          <w:rFonts w:ascii="Times New Roman" w:hAnsi="Times New Roman"/>
          <w:sz w:val="24"/>
          <w:szCs w:val="24"/>
        </w:rPr>
        <w:t>de</w:t>
      </w:r>
      <w:proofErr w:type="gramEnd"/>
      <w:r w:rsidRPr="003E7FBF">
        <w:rPr>
          <w:rFonts w:ascii="Times New Roman" w:hAnsi="Times New Roman"/>
          <w:sz w:val="24"/>
          <w:szCs w:val="24"/>
        </w:rPr>
        <w:t xml:space="preserve"> </w:t>
      </w:r>
      <w:proofErr w:type="spellStart"/>
      <w:r w:rsidRPr="003E7FBF">
        <w:rPr>
          <w:rFonts w:ascii="Times New Roman" w:hAnsi="Times New Roman"/>
          <w:sz w:val="24"/>
          <w:szCs w:val="24"/>
        </w:rPr>
        <w:t>Heering</w:t>
      </w:r>
      <w:proofErr w:type="spellEnd"/>
      <w:r w:rsidRPr="003E7FBF">
        <w:rPr>
          <w:rFonts w:ascii="Times New Roman" w:hAnsi="Times New Roman"/>
          <w:sz w:val="24"/>
          <w:szCs w:val="24"/>
        </w:rPr>
        <w:t xml:space="preserve">, A., </w:t>
      </w:r>
      <w:proofErr w:type="spellStart"/>
      <w:r w:rsidRPr="003E7FBF">
        <w:rPr>
          <w:rFonts w:ascii="Times New Roman" w:hAnsi="Times New Roman"/>
          <w:sz w:val="24"/>
          <w:szCs w:val="24"/>
        </w:rPr>
        <w:t>Rossion</w:t>
      </w:r>
      <w:proofErr w:type="spellEnd"/>
      <w:r w:rsidRPr="003E7FBF">
        <w:rPr>
          <w:rFonts w:ascii="Times New Roman" w:hAnsi="Times New Roman"/>
          <w:sz w:val="24"/>
          <w:szCs w:val="24"/>
        </w:rPr>
        <w:t>, B., &amp; Maurer, D. (2012). Developmental changes in face</w:t>
      </w:r>
      <w:r w:rsidRPr="003E7FBF">
        <w:rPr>
          <w:rFonts w:ascii="Times New Roman" w:hAnsi="Times New Roman"/>
          <w:sz w:val="24"/>
          <w:szCs w:val="24"/>
        </w:rPr>
        <w:tab/>
        <w:t>recognition during childhood: Evidence from upright and inverted faces.</w:t>
      </w:r>
      <w:r w:rsidR="00B00AD7" w:rsidRPr="003E7FBF">
        <w:rPr>
          <w:rFonts w:ascii="Times New Roman" w:hAnsi="Times New Roman"/>
          <w:sz w:val="24"/>
          <w:szCs w:val="24"/>
        </w:rPr>
        <w:t xml:space="preserve"> </w:t>
      </w:r>
      <w:r w:rsidRPr="003E7FBF">
        <w:rPr>
          <w:rFonts w:ascii="Times New Roman" w:hAnsi="Times New Roman"/>
          <w:i/>
          <w:iCs/>
          <w:sz w:val="24"/>
          <w:szCs w:val="24"/>
        </w:rPr>
        <w:t>Cognitive Development</w:t>
      </w:r>
      <w:r w:rsidRPr="003E7FBF">
        <w:rPr>
          <w:rFonts w:ascii="Times New Roman" w:hAnsi="Times New Roman"/>
          <w:sz w:val="24"/>
          <w:szCs w:val="24"/>
        </w:rPr>
        <w:t xml:space="preserve">, </w:t>
      </w:r>
      <w:r w:rsidRPr="003E7FBF">
        <w:rPr>
          <w:rFonts w:ascii="Times New Roman" w:hAnsi="Times New Roman"/>
          <w:i/>
          <w:iCs/>
          <w:sz w:val="24"/>
          <w:szCs w:val="24"/>
        </w:rPr>
        <w:t>27</w:t>
      </w:r>
      <w:r w:rsidRPr="003E7FBF">
        <w:rPr>
          <w:rFonts w:ascii="Times New Roman" w:hAnsi="Times New Roman"/>
          <w:sz w:val="24"/>
          <w:szCs w:val="24"/>
        </w:rPr>
        <w:t>(1), 17-27. doi:10.1016/j.cogdev.2011.07.001</w:t>
      </w:r>
      <w:r w:rsidRPr="003E7FBF">
        <w:rPr>
          <w:rFonts w:ascii="Times New Roman" w:hAnsi="Times New Roman"/>
          <w:color w:val="1A1A1A"/>
          <w:sz w:val="24"/>
          <w:szCs w:val="24"/>
        </w:rPr>
        <w:t xml:space="preserve"> </w:t>
      </w:r>
    </w:p>
    <w:p w14:paraId="4216FBF0" w14:textId="192BB8B7" w:rsidR="009F4F4E" w:rsidRPr="003E7FBF" w:rsidRDefault="009F4F4E" w:rsidP="001D0E0F">
      <w:pPr>
        <w:pStyle w:val="NormalWeb"/>
        <w:spacing w:line="480" w:lineRule="auto"/>
        <w:ind w:left="567" w:hanging="567"/>
        <w:rPr>
          <w:rFonts w:ascii="Times New Roman" w:hAnsi="Times New Roman"/>
          <w:sz w:val="24"/>
          <w:szCs w:val="24"/>
        </w:rPr>
      </w:pPr>
      <w:r w:rsidRPr="003E7FBF">
        <w:rPr>
          <w:rFonts w:ascii="Times New Roman" w:hAnsi="Times New Roman"/>
          <w:color w:val="1A1A1A"/>
          <w:sz w:val="24"/>
          <w:szCs w:val="24"/>
        </w:rPr>
        <w:t>Diamond, R., &amp; Carey, S. (1977). Developmental changes in the representation of faces.</w:t>
      </w:r>
      <w:r w:rsidR="001D0E0F" w:rsidRPr="003E7FBF">
        <w:rPr>
          <w:rFonts w:ascii="Times New Roman" w:hAnsi="Times New Roman"/>
          <w:color w:val="1A1A1A"/>
          <w:sz w:val="24"/>
          <w:szCs w:val="24"/>
        </w:rPr>
        <w:t xml:space="preserve"> </w:t>
      </w:r>
      <w:r w:rsidRPr="003E7FBF">
        <w:rPr>
          <w:rFonts w:ascii="Times New Roman" w:hAnsi="Times New Roman"/>
          <w:i/>
          <w:iCs/>
          <w:color w:val="1A1A1A"/>
          <w:sz w:val="24"/>
          <w:szCs w:val="24"/>
        </w:rPr>
        <w:t xml:space="preserve">Journal of </w:t>
      </w:r>
      <w:r w:rsidR="001D0E0F" w:rsidRPr="003E7FBF">
        <w:rPr>
          <w:rFonts w:ascii="Times New Roman" w:hAnsi="Times New Roman"/>
          <w:i/>
          <w:iCs/>
          <w:color w:val="1A1A1A"/>
          <w:sz w:val="24"/>
          <w:szCs w:val="24"/>
        </w:rPr>
        <w:t>E</w:t>
      </w:r>
      <w:r w:rsidRPr="003E7FBF">
        <w:rPr>
          <w:rFonts w:ascii="Times New Roman" w:hAnsi="Times New Roman"/>
          <w:i/>
          <w:iCs/>
          <w:color w:val="1A1A1A"/>
          <w:sz w:val="24"/>
          <w:szCs w:val="24"/>
        </w:rPr>
        <w:t xml:space="preserve">xperimental </w:t>
      </w:r>
      <w:r w:rsidR="001D0E0F" w:rsidRPr="003E7FBF">
        <w:rPr>
          <w:rFonts w:ascii="Times New Roman" w:hAnsi="Times New Roman"/>
          <w:i/>
          <w:iCs/>
          <w:color w:val="1A1A1A"/>
          <w:sz w:val="24"/>
          <w:szCs w:val="24"/>
        </w:rPr>
        <w:t>C</w:t>
      </w:r>
      <w:r w:rsidRPr="003E7FBF">
        <w:rPr>
          <w:rFonts w:ascii="Times New Roman" w:hAnsi="Times New Roman"/>
          <w:i/>
          <w:iCs/>
          <w:color w:val="1A1A1A"/>
          <w:sz w:val="24"/>
          <w:szCs w:val="24"/>
        </w:rPr>
        <w:t xml:space="preserve">hild </w:t>
      </w:r>
      <w:r w:rsidR="001D0E0F" w:rsidRPr="003E7FBF">
        <w:rPr>
          <w:rFonts w:ascii="Times New Roman" w:hAnsi="Times New Roman"/>
          <w:i/>
          <w:iCs/>
          <w:color w:val="1A1A1A"/>
          <w:sz w:val="24"/>
          <w:szCs w:val="24"/>
        </w:rPr>
        <w:t>P</w:t>
      </w:r>
      <w:r w:rsidRPr="003E7FBF">
        <w:rPr>
          <w:rFonts w:ascii="Times New Roman" w:hAnsi="Times New Roman"/>
          <w:i/>
          <w:iCs/>
          <w:color w:val="1A1A1A"/>
          <w:sz w:val="24"/>
          <w:szCs w:val="24"/>
        </w:rPr>
        <w:t>sychology</w:t>
      </w:r>
      <w:r w:rsidRPr="003E7FBF">
        <w:rPr>
          <w:rFonts w:ascii="Times New Roman" w:hAnsi="Times New Roman"/>
          <w:color w:val="1A1A1A"/>
          <w:sz w:val="24"/>
          <w:szCs w:val="24"/>
        </w:rPr>
        <w:t xml:space="preserve">, </w:t>
      </w:r>
      <w:r w:rsidRPr="003E7FBF">
        <w:rPr>
          <w:rFonts w:ascii="Times New Roman" w:hAnsi="Times New Roman"/>
          <w:i/>
          <w:iCs/>
          <w:color w:val="1A1A1A"/>
          <w:sz w:val="24"/>
          <w:szCs w:val="24"/>
        </w:rPr>
        <w:t>23</w:t>
      </w:r>
      <w:r w:rsidRPr="003E7FBF">
        <w:rPr>
          <w:rFonts w:ascii="Times New Roman" w:hAnsi="Times New Roman"/>
          <w:color w:val="1A1A1A"/>
          <w:sz w:val="24"/>
          <w:szCs w:val="24"/>
        </w:rPr>
        <w:t>(1)</w:t>
      </w:r>
      <w:proofErr w:type="gramStart"/>
      <w:r w:rsidRPr="003E7FBF">
        <w:rPr>
          <w:rFonts w:ascii="Times New Roman" w:hAnsi="Times New Roman"/>
          <w:color w:val="1A1A1A"/>
          <w:sz w:val="24"/>
          <w:szCs w:val="24"/>
        </w:rPr>
        <w:t>,1</w:t>
      </w:r>
      <w:proofErr w:type="gramEnd"/>
      <w:r w:rsidRPr="003E7FBF">
        <w:rPr>
          <w:rFonts w:ascii="Times New Roman" w:hAnsi="Times New Roman"/>
          <w:color w:val="1A1A1A"/>
          <w:sz w:val="24"/>
          <w:szCs w:val="24"/>
        </w:rPr>
        <w:t xml:space="preserve">-22. </w:t>
      </w:r>
      <w:proofErr w:type="gramStart"/>
      <w:r w:rsidRPr="003E7FBF">
        <w:rPr>
          <w:rFonts w:ascii="Times New Roman" w:hAnsi="Times New Roman"/>
          <w:sz w:val="24"/>
          <w:szCs w:val="24"/>
        </w:rPr>
        <w:t>doi:</w:t>
      </w:r>
      <w:proofErr w:type="gramEnd"/>
      <w:r w:rsidRPr="003E7FBF">
        <w:rPr>
          <w:rFonts w:ascii="Times New Roman" w:hAnsi="Times New Roman"/>
          <w:sz w:val="24"/>
          <w:szCs w:val="24"/>
        </w:rPr>
        <w:t>10.1016/0022-0965(77)90069-8</w:t>
      </w:r>
    </w:p>
    <w:p w14:paraId="06CC0487" w14:textId="7E84C833" w:rsidR="009F4F4E" w:rsidRPr="003E7FBF" w:rsidRDefault="009F4F4E" w:rsidP="001D0E0F">
      <w:pPr>
        <w:pStyle w:val="NormalWeb"/>
        <w:spacing w:line="480" w:lineRule="auto"/>
        <w:ind w:left="567" w:hanging="567"/>
        <w:rPr>
          <w:rFonts w:ascii="Times New Roman" w:hAnsi="Times New Roman"/>
          <w:sz w:val="24"/>
          <w:szCs w:val="24"/>
        </w:rPr>
      </w:pPr>
      <w:r w:rsidRPr="003E7FBF">
        <w:rPr>
          <w:rFonts w:ascii="Times New Roman" w:hAnsi="Times New Roman"/>
          <w:color w:val="1A1A1A"/>
          <w:sz w:val="24"/>
          <w:szCs w:val="24"/>
        </w:rPr>
        <w:lastRenderedPageBreak/>
        <w:t>Freire, A., &amp; Lee, K. (2001). Face recognition in 4-to 7-year-olds: Processing of</w:t>
      </w:r>
      <w:r w:rsidR="001D0E0F" w:rsidRPr="003E7FBF">
        <w:rPr>
          <w:rFonts w:ascii="Times New Roman" w:hAnsi="Times New Roman"/>
          <w:color w:val="1A1A1A"/>
          <w:sz w:val="24"/>
          <w:szCs w:val="24"/>
        </w:rPr>
        <w:t xml:space="preserve"> </w:t>
      </w:r>
      <w:proofErr w:type="spellStart"/>
      <w:r w:rsidRPr="003E7FBF">
        <w:rPr>
          <w:rFonts w:ascii="Times New Roman" w:hAnsi="Times New Roman"/>
          <w:sz w:val="24"/>
          <w:szCs w:val="24"/>
        </w:rPr>
        <w:t>configural</w:t>
      </w:r>
      <w:proofErr w:type="spellEnd"/>
      <w:r w:rsidRPr="003E7FBF">
        <w:rPr>
          <w:rFonts w:ascii="Times New Roman" w:hAnsi="Times New Roman"/>
          <w:sz w:val="24"/>
          <w:szCs w:val="24"/>
        </w:rPr>
        <w:t>,</w:t>
      </w:r>
      <w:r w:rsidR="001D0E0F" w:rsidRPr="003E7FBF">
        <w:rPr>
          <w:rFonts w:ascii="Times New Roman" w:hAnsi="Times New Roman"/>
          <w:sz w:val="24"/>
          <w:szCs w:val="24"/>
        </w:rPr>
        <w:t xml:space="preserve"> </w:t>
      </w:r>
      <w:proofErr w:type="spellStart"/>
      <w:r w:rsidRPr="003E7FBF">
        <w:rPr>
          <w:rFonts w:ascii="Times New Roman" w:hAnsi="Times New Roman"/>
          <w:sz w:val="24"/>
          <w:szCs w:val="24"/>
        </w:rPr>
        <w:t>featural</w:t>
      </w:r>
      <w:proofErr w:type="spellEnd"/>
      <w:r w:rsidRPr="003E7FBF">
        <w:rPr>
          <w:rFonts w:ascii="Times New Roman" w:hAnsi="Times New Roman"/>
          <w:sz w:val="24"/>
          <w:szCs w:val="24"/>
        </w:rPr>
        <w:t xml:space="preserve">, and paraphernalia information. </w:t>
      </w:r>
      <w:r w:rsidRPr="003E7FBF">
        <w:rPr>
          <w:rFonts w:ascii="Times New Roman" w:hAnsi="Times New Roman"/>
          <w:i/>
          <w:iCs/>
          <w:sz w:val="24"/>
          <w:szCs w:val="24"/>
        </w:rPr>
        <w:t>Journal of Experimental Child Psychology</w:t>
      </w:r>
      <w:r w:rsidRPr="003E7FBF">
        <w:rPr>
          <w:rFonts w:ascii="Times New Roman" w:hAnsi="Times New Roman"/>
          <w:sz w:val="24"/>
          <w:szCs w:val="24"/>
        </w:rPr>
        <w:t>,</w:t>
      </w:r>
      <w:r w:rsidR="001D0E0F" w:rsidRPr="003E7FBF">
        <w:rPr>
          <w:rFonts w:ascii="Times New Roman" w:hAnsi="Times New Roman"/>
          <w:sz w:val="24"/>
          <w:szCs w:val="24"/>
        </w:rPr>
        <w:t xml:space="preserve"> </w:t>
      </w:r>
      <w:r w:rsidRPr="003E7FBF">
        <w:rPr>
          <w:rFonts w:ascii="Times New Roman" w:hAnsi="Times New Roman"/>
          <w:i/>
          <w:iCs/>
          <w:sz w:val="24"/>
          <w:szCs w:val="24"/>
        </w:rPr>
        <w:t>80</w:t>
      </w:r>
      <w:r w:rsidRPr="003E7FBF">
        <w:rPr>
          <w:rFonts w:ascii="Times New Roman" w:hAnsi="Times New Roman"/>
          <w:sz w:val="24"/>
          <w:szCs w:val="24"/>
        </w:rPr>
        <w:t>(4), 347-371. doi:10.1006/jecp.2001.2639</w:t>
      </w:r>
    </w:p>
    <w:p w14:paraId="5BD65674" w14:textId="470153C6" w:rsidR="009F4F4E" w:rsidRPr="003E7FBF" w:rsidRDefault="009F4F4E" w:rsidP="001D0E0F">
      <w:pPr>
        <w:pStyle w:val="NormalWeb"/>
        <w:spacing w:line="480" w:lineRule="auto"/>
        <w:ind w:left="567" w:hanging="567"/>
        <w:rPr>
          <w:rFonts w:ascii="Times New Roman" w:hAnsi="Times New Roman"/>
          <w:sz w:val="24"/>
          <w:szCs w:val="24"/>
        </w:rPr>
      </w:pPr>
      <w:r w:rsidRPr="003E7FBF">
        <w:rPr>
          <w:rFonts w:ascii="Times New Roman" w:hAnsi="Times New Roman"/>
          <w:color w:val="1A1A1A"/>
          <w:sz w:val="24"/>
          <w:szCs w:val="24"/>
        </w:rPr>
        <w:t xml:space="preserve">Ge, L., </w:t>
      </w:r>
      <w:proofErr w:type="spellStart"/>
      <w:r w:rsidRPr="003E7FBF">
        <w:rPr>
          <w:rFonts w:ascii="Times New Roman" w:hAnsi="Times New Roman"/>
          <w:color w:val="1A1A1A"/>
          <w:sz w:val="24"/>
          <w:szCs w:val="24"/>
        </w:rPr>
        <w:t>Anzures</w:t>
      </w:r>
      <w:proofErr w:type="spellEnd"/>
      <w:r w:rsidRPr="003E7FBF">
        <w:rPr>
          <w:rFonts w:ascii="Times New Roman" w:hAnsi="Times New Roman"/>
          <w:color w:val="1A1A1A"/>
          <w:sz w:val="24"/>
          <w:szCs w:val="24"/>
        </w:rPr>
        <w:t xml:space="preserve">, G., Wang, Z., Kelly, D. J., </w:t>
      </w:r>
      <w:proofErr w:type="spellStart"/>
      <w:r w:rsidRPr="003E7FBF">
        <w:rPr>
          <w:rFonts w:ascii="Times New Roman" w:hAnsi="Times New Roman"/>
          <w:color w:val="1A1A1A"/>
          <w:sz w:val="24"/>
          <w:szCs w:val="24"/>
        </w:rPr>
        <w:t>Pascalis</w:t>
      </w:r>
      <w:proofErr w:type="spellEnd"/>
      <w:r w:rsidRPr="003E7FBF">
        <w:rPr>
          <w:rFonts w:ascii="Times New Roman" w:hAnsi="Times New Roman"/>
          <w:color w:val="1A1A1A"/>
          <w:sz w:val="24"/>
          <w:szCs w:val="24"/>
        </w:rPr>
        <w:t>, O., Quinn, P. C</w:t>
      </w:r>
      <w:proofErr w:type="gramStart"/>
      <w:r w:rsidRPr="003E7FBF">
        <w:rPr>
          <w:rFonts w:ascii="Times New Roman" w:hAnsi="Times New Roman"/>
          <w:color w:val="1A1A1A"/>
          <w:sz w:val="24"/>
          <w:szCs w:val="24"/>
        </w:rPr>
        <w:t>.,</w:t>
      </w:r>
      <w:r w:rsidR="00B00AD7" w:rsidRPr="003E7FBF">
        <w:rPr>
          <w:rFonts w:ascii="Times New Roman" w:hAnsi="Times New Roman"/>
          <w:color w:val="1A1A1A"/>
          <w:sz w:val="24"/>
          <w:szCs w:val="24"/>
        </w:rPr>
        <w:t xml:space="preserve"> ...</w:t>
      </w:r>
      <w:proofErr w:type="gramEnd"/>
      <w:r w:rsidR="00B00AD7" w:rsidRPr="003E7FBF">
        <w:rPr>
          <w:rFonts w:ascii="Times New Roman" w:hAnsi="Times New Roman"/>
          <w:color w:val="1A1A1A"/>
          <w:sz w:val="24"/>
          <w:szCs w:val="24"/>
        </w:rPr>
        <w:t xml:space="preserve"> &amp; Lee, K. (2008). </w:t>
      </w:r>
      <w:proofErr w:type="gramStart"/>
      <w:r w:rsidR="00B00AD7" w:rsidRPr="003E7FBF">
        <w:rPr>
          <w:rFonts w:ascii="Times New Roman" w:hAnsi="Times New Roman"/>
          <w:color w:val="1A1A1A"/>
          <w:sz w:val="24"/>
          <w:szCs w:val="24"/>
        </w:rPr>
        <w:t>An</w:t>
      </w:r>
      <w:r w:rsidR="001D0E0F" w:rsidRPr="003E7FBF">
        <w:rPr>
          <w:rFonts w:ascii="Times New Roman" w:hAnsi="Times New Roman"/>
          <w:color w:val="1A1A1A"/>
          <w:sz w:val="24"/>
          <w:szCs w:val="24"/>
        </w:rPr>
        <w:t xml:space="preserve"> </w:t>
      </w:r>
      <w:r w:rsidR="00B00AD7" w:rsidRPr="003E7FBF">
        <w:rPr>
          <w:rFonts w:ascii="Times New Roman" w:hAnsi="Times New Roman"/>
          <w:color w:val="1A1A1A"/>
          <w:sz w:val="24"/>
          <w:szCs w:val="24"/>
        </w:rPr>
        <w:t xml:space="preserve">inner </w:t>
      </w:r>
      <w:r w:rsidRPr="003E7FBF">
        <w:rPr>
          <w:rFonts w:ascii="Times New Roman" w:hAnsi="Times New Roman"/>
          <w:color w:val="1A1A1A"/>
          <w:sz w:val="24"/>
          <w:szCs w:val="24"/>
        </w:rPr>
        <w:t xml:space="preserve">face </w:t>
      </w:r>
      <w:r w:rsidRPr="003E7FBF">
        <w:rPr>
          <w:rFonts w:ascii="Times New Roman" w:hAnsi="Times New Roman"/>
          <w:sz w:val="24"/>
          <w:szCs w:val="24"/>
        </w:rPr>
        <w:t>advantage in children’s recognition of familiar peers.</w:t>
      </w:r>
      <w:proofErr w:type="gramEnd"/>
      <w:r w:rsidRPr="003E7FBF">
        <w:rPr>
          <w:rFonts w:ascii="Times New Roman" w:hAnsi="Times New Roman"/>
          <w:sz w:val="24"/>
          <w:szCs w:val="24"/>
        </w:rPr>
        <w:t xml:space="preserve"> </w:t>
      </w:r>
      <w:r w:rsidR="00B00AD7" w:rsidRPr="003E7FBF">
        <w:rPr>
          <w:rFonts w:ascii="Times New Roman" w:hAnsi="Times New Roman"/>
          <w:i/>
          <w:iCs/>
          <w:sz w:val="24"/>
          <w:szCs w:val="24"/>
        </w:rPr>
        <w:t xml:space="preserve">Journal of Experimental </w:t>
      </w:r>
      <w:r w:rsidRPr="003E7FBF">
        <w:rPr>
          <w:rFonts w:ascii="Times New Roman" w:hAnsi="Times New Roman"/>
          <w:i/>
          <w:iCs/>
          <w:sz w:val="24"/>
          <w:szCs w:val="24"/>
        </w:rPr>
        <w:t>Child Psychology</w:t>
      </w:r>
      <w:r w:rsidRPr="003E7FBF">
        <w:rPr>
          <w:rFonts w:ascii="Times New Roman" w:hAnsi="Times New Roman"/>
          <w:sz w:val="24"/>
          <w:szCs w:val="24"/>
        </w:rPr>
        <w:t xml:space="preserve">, </w:t>
      </w:r>
      <w:r w:rsidRPr="003E7FBF">
        <w:rPr>
          <w:rFonts w:ascii="Times New Roman" w:hAnsi="Times New Roman"/>
          <w:i/>
          <w:iCs/>
          <w:sz w:val="24"/>
          <w:szCs w:val="24"/>
        </w:rPr>
        <w:t>101</w:t>
      </w:r>
      <w:r w:rsidR="00B00AD7" w:rsidRPr="003E7FBF">
        <w:rPr>
          <w:rFonts w:ascii="Times New Roman" w:hAnsi="Times New Roman"/>
          <w:sz w:val="24"/>
          <w:szCs w:val="24"/>
        </w:rPr>
        <w:t xml:space="preserve">(2), 124-136. </w:t>
      </w:r>
      <w:r w:rsidRPr="003E7FBF">
        <w:rPr>
          <w:rFonts w:ascii="Times New Roman" w:hAnsi="Times New Roman"/>
          <w:sz w:val="24"/>
          <w:szCs w:val="24"/>
        </w:rPr>
        <w:t>doi:10.1016/j.jecp.2008.05.006</w:t>
      </w:r>
    </w:p>
    <w:p w14:paraId="48BF8ECF" w14:textId="6FE29C4A" w:rsidR="009F4F4E" w:rsidRPr="003E7FBF" w:rsidRDefault="009F4F4E" w:rsidP="001D0E0F">
      <w:pPr>
        <w:pStyle w:val="NormalWeb"/>
        <w:spacing w:line="480" w:lineRule="auto"/>
        <w:ind w:left="567" w:hanging="567"/>
        <w:rPr>
          <w:rFonts w:ascii="Times New Roman" w:hAnsi="Times New Roman"/>
          <w:sz w:val="24"/>
          <w:szCs w:val="24"/>
        </w:rPr>
      </w:pPr>
      <w:r w:rsidRPr="003E7FBF">
        <w:rPr>
          <w:rFonts w:ascii="Times New Roman" w:hAnsi="Times New Roman"/>
          <w:color w:val="1A1A1A"/>
          <w:sz w:val="24"/>
          <w:szCs w:val="24"/>
        </w:rPr>
        <w:t xml:space="preserve">Gilchrist, A., &amp; </w:t>
      </w:r>
      <w:proofErr w:type="spellStart"/>
      <w:r w:rsidRPr="003E7FBF">
        <w:rPr>
          <w:rFonts w:ascii="Times New Roman" w:hAnsi="Times New Roman"/>
          <w:color w:val="1A1A1A"/>
          <w:sz w:val="24"/>
          <w:szCs w:val="24"/>
        </w:rPr>
        <w:t>McKone</w:t>
      </w:r>
      <w:proofErr w:type="spellEnd"/>
      <w:r w:rsidRPr="003E7FBF">
        <w:rPr>
          <w:rFonts w:ascii="Times New Roman" w:hAnsi="Times New Roman"/>
          <w:color w:val="1A1A1A"/>
          <w:sz w:val="24"/>
          <w:szCs w:val="24"/>
        </w:rPr>
        <w:t>, E. (2003). Early maturity of face processing in children: Local and</w:t>
      </w:r>
      <w:r w:rsidR="001D0E0F" w:rsidRPr="003E7FBF">
        <w:rPr>
          <w:rFonts w:ascii="Times New Roman" w:hAnsi="Times New Roman"/>
          <w:color w:val="1A1A1A"/>
          <w:sz w:val="24"/>
          <w:szCs w:val="24"/>
        </w:rPr>
        <w:t xml:space="preserve"> </w:t>
      </w:r>
      <w:r w:rsidRPr="003E7FBF">
        <w:rPr>
          <w:rFonts w:ascii="Times New Roman" w:hAnsi="Times New Roman"/>
          <w:color w:val="1A1A1A"/>
          <w:sz w:val="24"/>
          <w:szCs w:val="24"/>
        </w:rPr>
        <w:t xml:space="preserve">relational distinctiveness effects in 7-year-olds. </w:t>
      </w:r>
      <w:r w:rsidRPr="003E7FBF">
        <w:rPr>
          <w:rFonts w:ascii="Times New Roman" w:hAnsi="Times New Roman"/>
          <w:i/>
          <w:iCs/>
          <w:color w:val="1A1A1A"/>
          <w:sz w:val="24"/>
          <w:szCs w:val="24"/>
        </w:rPr>
        <w:t>Visual Cognition</w:t>
      </w:r>
      <w:r w:rsidRPr="003E7FBF">
        <w:rPr>
          <w:rFonts w:ascii="Times New Roman" w:hAnsi="Times New Roman"/>
          <w:color w:val="1A1A1A"/>
          <w:sz w:val="24"/>
          <w:szCs w:val="24"/>
        </w:rPr>
        <w:t xml:space="preserve">, </w:t>
      </w:r>
      <w:r w:rsidRPr="003E7FBF">
        <w:rPr>
          <w:rFonts w:ascii="Times New Roman" w:hAnsi="Times New Roman"/>
          <w:i/>
          <w:iCs/>
          <w:color w:val="1A1A1A"/>
          <w:sz w:val="24"/>
          <w:szCs w:val="24"/>
        </w:rPr>
        <w:t>10</w:t>
      </w:r>
      <w:r w:rsidRPr="003E7FBF">
        <w:rPr>
          <w:rFonts w:ascii="Times New Roman" w:hAnsi="Times New Roman"/>
          <w:color w:val="1A1A1A"/>
          <w:sz w:val="24"/>
          <w:szCs w:val="24"/>
        </w:rPr>
        <w:t>(7), 769-793.</w:t>
      </w:r>
      <w:r w:rsidR="001D0E0F" w:rsidRPr="003E7FBF">
        <w:rPr>
          <w:rFonts w:ascii="Times New Roman" w:hAnsi="Times New Roman"/>
          <w:color w:val="1A1A1A"/>
          <w:sz w:val="24"/>
          <w:szCs w:val="24"/>
        </w:rPr>
        <w:t xml:space="preserve"> </w:t>
      </w:r>
      <w:proofErr w:type="gramStart"/>
      <w:r w:rsidRPr="003E7FBF">
        <w:rPr>
          <w:rFonts w:ascii="Times New Roman" w:hAnsi="Times New Roman"/>
          <w:color w:val="1A1A1A"/>
          <w:sz w:val="24"/>
          <w:szCs w:val="24"/>
        </w:rPr>
        <w:t>doi:</w:t>
      </w:r>
      <w:proofErr w:type="gramEnd"/>
      <w:r w:rsidRPr="003E7FBF">
        <w:rPr>
          <w:rFonts w:ascii="Times New Roman" w:hAnsi="Times New Roman"/>
          <w:sz w:val="24"/>
          <w:szCs w:val="24"/>
        </w:rPr>
        <w:t>10.1080/13506280344000022</w:t>
      </w:r>
      <w:r w:rsidRPr="003E7FBF">
        <w:rPr>
          <w:rFonts w:ascii="Times New Roman" w:hAnsi="Times New Roman"/>
          <w:color w:val="1A1A1A"/>
          <w:sz w:val="24"/>
          <w:szCs w:val="24"/>
        </w:rPr>
        <w:t xml:space="preserve"> </w:t>
      </w:r>
    </w:p>
    <w:p w14:paraId="77D67FE6" w14:textId="6392B034" w:rsidR="009F4F4E" w:rsidRPr="003E7FBF" w:rsidRDefault="009F4F4E" w:rsidP="001D0E0F">
      <w:pPr>
        <w:pStyle w:val="NormalWeb"/>
        <w:spacing w:line="480" w:lineRule="auto"/>
        <w:ind w:left="567" w:hanging="567"/>
        <w:rPr>
          <w:rFonts w:ascii="Times New Roman" w:hAnsi="Times New Roman"/>
          <w:sz w:val="24"/>
          <w:szCs w:val="24"/>
        </w:rPr>
      </w:pPr>
      <w:proofErr w:type="gramStart"/>
      <w:r w:rsidRPr="003E7FBF">
        <w:rPr>
          <w:rFonts w:ascii="Times New Roman" w:hAnsi="Times New Roman"/>
          <w:color w:val="1A1A1A"/>
          <w:sz w:val="24"/>
          <w:szCs w:val="24"/>
        </w:rPr>
        <w:t>Hancock, P. J., Bruce, V., &amp; Burton, A. M. (2000).</w:t>
      </w:r>
      <w:proofErr w:type="gramEnd"/>
      <w:r w:rsidRPr="003E7FBF">
        <w:rPr>
          <w:rFonts w:ascii="Times New Roman" w:hAnsi="Times New Roman"/>
          <w:color w:val="1A1A1A"/>
          <w:sz w:val="24"/>
          <w:szCs w:val="24"/>
        </w:rPr>
        <w:t xml:space="preserve"> </w:t>
      </w:r>
      <w:proofErr w:type="gramStart"/>
      <w:r w:rsidRPr="003E7FBF">
        <w:rPr>
          <w:rFonts w:ascii="Times New Roman" w:hAnsi="Times New Roman"/>
          <w:color w:val="1A1A1A"/>
          <w:sz w:val="24"/>
          <w:szCs w:val="24"/>
        </w:rPr>
        <w:t>Recognition of unfamiliar faces.</w:t>
      </w:r>
      <w:proofErr w:type="gramEnd"/>
      <w:r w:rsidRPr="003E7FBF">
        <w:rPr>
          <w:rFonts w:ascii="Times New Roman" w:hAnsi="Times New Roman"/>
          <w:color w:val="1A1A1A"/>
          <w:sz w:val="24"/>
          <w:szCs w:val="24"/>
        </w:rPr>
        <w:t xml:space="preserve"> </w:t>
      </w:r>
      <w:r w:rsidRPr="003E7FBF">
        <w:rPr>
          <w:rFonts w:ascii="Times New Roman" w:hAnsi="Times New Roman"/>
          <w:i/>
          <w:iCs/>
          <w:color w:val="1A1A1A"/>
          <w:sz w:val="24"/>
          <w:szCs w:val="24"/>
        </w:rPr>
        <w:t>Trends in</w:t>
      </w:r>
      <w:r w:rsidR="001D0E0F" w:rsidRPr="003E7FBF">
        <w:rPr>
          <w:rFonts w:ascii="Times New Roman" w:hAnsi="Times New Roman"/>
          <w:i/>
          <w:iCs/>
          <w:color w:val="1A1A1A"/>
          <w:sz w:val="24"/>
          <w:szCs w:val="24"/>
        </w:rPr>
        <w:t xml:space="preserve"> </w:t>
      </w:r>
      <w:r w:rsidRPr="003E7FBF">
        <w:rPr>
          <w:rFonts w:ascii="Times New Roman" w:hAnsi="Times New Roman"/>
          <w:i/>
          <w:iCs/>
          <w:color w:val="1A1A1A"/>
          <w:sz w:val="24"/>
          <w:szCs w:val="24"/>
        </w:rPr>
        <w:t>Cognitive Sciences</w:t>
      </w:r>
      <w:r w:rsidRPr="003E7FBF">
        <w:rPr>
          <w:rFonts w:ascii="Times New Roman" w:hAnsi="Times New Roman"/>
          <w:color w:val="1A1A1A"/>
          <w:sz w:val="24"/>
          <w:szCs w:val="24"/>
        </w:rPr>
        <w:t xml:space="preserve">, </w:t>
      </w:r>
      <w:r w:rsidRPr="003E7FBF">
        <w:rPr>
          <w:rFonts w:ascii="Times New Roman" w:hAnsi="Times New Roman"/>
          <w:i/>
          <w:iCs/>
          <w:color w:val="1A1A1A"/>
          <w:sz w:val="24"/>
          <w:szCs w:val="24"/>
        </w:rPr>
        <w:t>4</w:t>
      </w:r>
      <w:r w:rsidRPr="003E7FBF">
        <w:rPr>
          <w:rFonts w:ascii="Times New Roman" w:hAnsi="Times New Roman"/>
          <w:color w:val="1A1A1A"/>
          <w:sz w:val="24"/>
          <w:szCs w:val="24"/>
        </w:rPr>
        <w:t xml:space="preserve">(9), 330-337. </w:t>
      </w:r>
      <w:proofErr w:type="gramStart"/>
      <w:r w:rsidRPr="003E7FBF">
        <w:rPr>
          <w:rFonts w:ascii="Times New Roman" w:hAnsi="Times New Roman"/>
          <w:color w:val="1A1A1A"/>
          <w:sz w:val="24"/>
          <w:szCs w:val="24"/>
        </w:rPr>
        <w:t>doi:</w:t>
      </w:r>
      <w:proofErr w:type="gramEnd"/>
      <w:r w:rsidRPr="003E7FBF">
        <w:rPr>
          <w:rFonts w:ascii="Times New Roman" w:hAnsi="Times New Roman"/>
          <w:sz w:val="24"/>
          <w:szCs w:val="24"/>
        </w:rPr>
        <w:t>10.1016/S13646613(00)01519-9</w:t>
      </w:r>
    </w:p>
    <w:p w14:paraId="65CE123C" w14:textId="6D90060C" w:rsidR="004A0A80" w:rsidRPr="003E7FBF" w:rsidRDefault="004A0A80" w:rsidP="001D0E0F">
      <w:pPr>
        <w:pStyle w:val="NormalWeb"/>
        <w:spacing w:line="480" w:lineRule="auto"/>
        <w:ind w:left="567" w:hanging="567"/>
        <w:rPr>
          <w:rFonts w:ascii="Times New Roman" w:hAnsi="Times New Roman"/>
          <w:sz w:val="24"/>
          <w:szCs w:val="24"/>
          <w:lang w:val="en-US"/>
        </w:rPr>
      </w:pPr>
      <w:proofErr w:type="gramStart"/>
      <w:r w:rsidRPr="003E7FBF">
        <w:rPr>
          <w:rFonts w:ascii="Times New Roman" w:hAnsi="Times New Roman"/>
          <w:sz w:val="24"/>
          <w:szCs w:val="24"/>
          <w:lang w:val="en-US"/>
        </w:rPr>
        <w:t>Hancock, P. J., Burton, A. M., &amp; Bruce, V. (1996).</w:t>
      </w:r>
      <w:proofErr w:type="gramEnd"/>
      <w:r w:rsidRPr="003E7FBF">
        <w:rPr>
          <w:rFonts w:ascii="Times New Roman" w:hAnsi="Times New Roman"/>
          <w:sz w:val="24"/>
          <w:szCs w:val="24"/>
          <w:lang w:val="en-US"/>
        </w:rPr>
        <w:t xml:space="preserve"> Face processing: Human perception and principal components analysis. </w:t>
      </w:r>
      <w:r w:rsidRPr="003E7FBF">
        <w:rPr>
          <w:rFonts w:ascii="Times New Roman" w:hAnsi="Times New Roman"/>
          <w:i/>
          <w:iCs/>
          <w:sz w:val="24"/>
          <w:szCs w:val="24"/>
          <w:lang w:val="en-US"/>
        </w:rPr>
        <w:t>Memory &amp; Cognition</w:t>
      </w:r>
      <w:r w:rsidRPr="003E7FBF">
        <w:rPr>
          <w:rFonts w:ascii="Times New Roman" w:hAnsi="Times New Roman"/>
          <w:sz w:val="24"/>
          <w:szCs w:val="24"/>
          <w:lang w:val="en-US"/>
        </w:rPr>
        <w:t>, </w:t>
      </w:r>
      <w:r w:rsidRPr="003E7FBF">
        <w:rPr>
          <w:rFonts w:ascii="Times New Roman" w:hAnsi="Times New Roman"/>
          <w:i/>
          <w:iCs/>
          <w:sz w:val="24"/>
          <w:szCs w:val="24"/>
          <w:lang w:val="en-US"/>
        </w:rPr>
        <w:t>24</w:t>
      </w:r>
      <w:r w:rsidRPr="003E7FBF">
        <w:rPr>
          <w:rFonts w:ascii="Times New Roman" w:hAnsi="Times New Roman"/>
          <w:sz w:val="24"/>
          <w:szCs w:val="24"/>
          <w:lang w:val="en-US"/>
        </w:rPr>
        <w:t xml:space="preserve">(1), 26-40. </w:t>
      </w:r>
      <w:proofErr w:type="spellStart"/>
      <w:proofErr w:type="gramStart"/>
      <w:r w:rsidRPr="003E7FBF">
        <w:rPr>
          <w:rFonts w:ascii="Times New Roman" w:hAnsi="Times New Roman"/>
          <w:sz w:val="24"/>
          <w:szCs w:val="24"/>
          <w:lang w:val="en-US"/>
        </w:rPr>
        <w:t>doi</w:t>
      </w:r>
      <w:proofErr w:type="spellEnd"/>
      <w:proofErr w:type="gramEnd"/>
      <w:r w:rsidRPr="003E7FBF">
        <w:rPr>
          <w:rFonts w:ascii="Times New Roman" w:hAnsi="Times New Roman"/>
          <w:sz w:val="24"/>
          <w:szCs w:val="24"/>
          <w:lang w:val="en-US"/>
        </w:rPr>
        <w:t>:</w:t>
      </w:r>
      <w:r w:rsidRPr="003E7FBF">
        <w:rPr>
          <w:rFonts w:ascii="Arial" w:hAnsi="Arial" w:cs="Arial"/>
          <w:color w:val="666666"/>
          <w:shd w:val="clear" w:color="auto" w:fill="FFFFFF"/>
          <w:lang w:val="en-US"/>
        </w:rPr>
        <w:t xml:space="preserve"> </w:t>
      </w:r>
      <w:r w:rsidRPr="003E7FBF">
        <w:rPr>
          <w:rFonts w:ascii="Times New Roman" w:hAnsi="Times New Roman"/>
          <w:sz w:val="24"/>
          <w:szCs w:val="24"/>
          <w:lang w:val="en-US"/>
        </w:rPr>
        <w:t>10.3758/BF03197270</w:t>
      </w:r>
    </w:p>
    <w:p w14:paraId="7AF59F8D" w14:textId="2D9E8394" w:rsidR="009F4F4E" w:rsidRPr="003E7FBF" w:rsidRDefault="009F4F4E" w:rsidP="001D0E0F">
      <w:pPr>
        <w:pStyle w:val="NormalWeb"/>
        <w:spacing w:line="480" w:lineRule="auto"/>
        <w:ind w:left="567" w:hanging="567"/>
        <w:rPr>
          <w:rFonts w:ascii="Times New Roman" w:hAnsi="Times New Roman"/>
          <w:sz w:val="24"/>
          <w:szCs w:val="24"/>
        </w:rPr>
      </w:pPr>
      <w:proofErr w:type="gramStart"/>
      <w:r w:rsidRPr="003E7FBF">
        <w:rPr>
          <w:rFonts w:ascii="Times New Roman" w:hAnsi="Times New Roman"/>
          <w:sz w:val="24"/>
          <w:szCs w:val="24"/>
        </w:rPr>
        <w:t>Hills, P. J., Holland, A. M., &amp; Lewis, M. B. (2010).</w:t>
      </w:r>
      <w:proofErr w:type="gramEnd"/>
      <w:r w:rsidRPr="003E7FBF">
        <w:rPr>
          <w:rFonts w:ascii="Times New Roman" w:hAnsi="Times New Roman"/>
          <w:sz w:val="24"/>
          <w:szCs w:val="24"/>
        </w:rPr>
        <w:t xml:space="preserve"> Aftereffects for face attributes with</w:t>
      </w:r>
      <w:r w:rsidR="001D0E0F" w:rsidRPr="003E7FBF">
        <w:rPr>
          <w:rFonts w:ascii="Times New Roman" w:hAnsi="Times New Roman"/>
          <w:sz w:val="24"/>
          <w:szCs w:val="24"/>
        </w:rPr>
        <w:t xml:space="preserve"> </w:t>
      </w:r>
      <w:r w:rsidRPr="003E7FBF">
        <w:rPr>
          <w:rFonts w:ascii="Times New Roman" w:hAnsi="Times New Roman"/>
          <w:sz w:val="24"/>
          <w:szCs w:val="24"/>
        </w:rPr>
        <w:t>different natural variability: Children are more adaptable than adolescents.</w:t>
      </w:r>
      <w:r w:rsidR="001D0E0F" w:rsidRPr="003E7FBF">
        <w:rPr>
          <w:rFonts w:ascii="Times New Roman" w:hAnsi="Times New Roman"/>
          <w:sz w:val="24"/>
          <w:szCs w:val="24"/>
        </w:rPr>
        <w:t xml:space="preserve"> </w:t>
      </w:r>
      <w:r w:rsidR="00B00AD7" w:rsidRPr="003E7FBF">
        <w:rPr>
          <w:rFonts w:ascii="Times New Roman" w:hAnsi="Times New Roman"/>
          <w:i/>
          <w:iCs/>
          <w:sz w:val="24"/>
          <w:szCs w:val="24"/>
        </w:rPr>
        <w:t>Cognitive</w:t>
      </w:r>
      <w:r w:rsidR="001D0E0F" w:rsidRPr="003E7FBF">
        <w:rPr>
          <w:rFonts w:ascii="Times New Roman" w:hAnsi="Times New Roman"/>
          <w:i/>
          <w:iCs/>
          <w:sz w:val="24"/>
          <w:szCs w:val="24"/>
        </w:rPr>
        <w:t xml:space="preserve"> </w:t>
      </w:r>
      <w:r w:rsidRPr="003E7FBF">
        <w:rPr>
          <w:rFonts w:ascii="Times New Roman" w:hAnsi="Times New Roman"/>
          <w:i/>
          <w:iCs/>
          <w:sz w:val="24"/>
          <w:szCs w:val="24"/>
        </w:rPr>
        <w:t>Development</w:t>
      </w:r>
      <w:r w:rsidRPr="003E7FBF">
        <w:rPr>
          <w:rFonts w:ascii="Times New Roman" w:hAnsi="Times New Roman"/>
          <w:sz w:val="24"/>
          <w:szCs w:val="24"/>
        </w:rPr>
        <w:t xml:space="preserve">, </w:t>
      </w:r>
      <w:r w:rsidRPr="003E7FBF">
        <w:rPr>
          <w:rFonts w:ascii="Times New Roman" w:hAnsi="Times New Roman"/>
          <w:i/>
          <w:iCs/>
          <w:sz w:val="24"/>
          <w:szCs w:val="24"/>
        </w:rPr>
        <w:t>25</w:t>
      </w:r>
      <w:r w:rsidRPr="003E7FBF">
        <w:rPr>
          <w:rFonts w:ascii="Times New Roman" w:hAnsi="Times New Roman"/>
          <w:sz w:val="24"/>
          <w:szCs w:val="24"/>
        </w:rPr>
        <w:t>(3), 278-289. doi:10.1016/j.cogdev.2010.01.002</w:t>
      </w:r>
    </w:p>
    <w:p w14:paraId="3BF6CDF2" w14:textId="4469B351" w:rsidR="009F4F4E" w:rsidRPr="003E7FBF" w:rsidRDefault="009F4F4E" w:rsidP="001D0E0F">
      <w:pPr>
        <w:spacing w:line="480" w:lineRule="auto"/>
        <w:ind w:left="567" w:hanging="567"/>
        <w:rPr>
          <w:rFonts w:ascii="Times New Roman" w:hAnsi="Times New Roman" w:cs="Times New Roman"/>
        </w:rPr>
      </w:pPr>
      <w:proofErr w:type="gramStart"/>
      <w:r w:rsidRPr="003E7FBF">
        <w:rPr>
          <w:rFonts w:ascii="Times New Roman" w:hAnsi="Times New Roman" w:cs="Times New Roman"/>
          <w:color w:val="1A1A1A"/>
        </w:rPr>
        <w:t>Hole, G. J. (1994).</w:t>
      </w:r>
      <w:proofErr w:type="gramEnd"/>
      <w:r w:rsidRPr="003E7FBF">
        <w:rPr>
          <w:rFonts w:ascii="Times New Roman" w:hAnsi="Times New Roman" w:cs="Times New Roman"/>
          <w:color w:val="1A1A1A"/>
        </w:rPr>
        <w:t xml:space="preserve"> Configurational factors in the perception of unfamiliar faces.</w:t>
      </w:r>
      <w:r w:rsidR="001D0E0F" w:rsidRPr="003E7FBF">
        <w:rPr>
          <w:rFonts w:ascii="Times New Roman" w:hAnsi="Times New Roman" w:cs="Times New Roman"/>
          <w:color w:val="1A1A1A"/>
        </w:rPr>
        <w:t xml:space="preserve"> </w:t>
      </w:r>
      <w:r w:rsidRPr="003E7FBF">
        <w:rPr>
          <w:rFonts w:ascii="Times New Roman" w:hAnsi="Times New Roman" w:cs="Times New Roman"/>
          <w:i/>
          <w:iCs/>
          <w:color w:val="1A1A1A"/>
        </w:rPr>
        <w:t>Perception</w:t>
      </w:r>
      <w:r w:rsidRPr="003E7FBF">
        <w:rPr>
          <w:rFonts w:ascii="Times New Roman" w:hAnsi="Times New Roman" w:cs="Times New Roman"/>
          <w:color w:val="1A1A1A"/>
        </w:rPr>
        <w:t>,</w:t>
      </w:r>
      <w:r w:rsidR="001D0E0F" w:rsidRPr="003E7FBF">
        <w:rPr>
          <w:rFonts w:ascii="Times New Roman" w:hAnsi="Times New Roman" w:cs="Times New Roman"/>
          <w:color w:val="1A1A1A"/>
        </w:rPr>
        <w:t xml:space="preserve"> </w:t>
      </w:r>
      <w:r w:rsidRPr="003E7FBF">
        <w:rPr>
          <w:rFonts w:ascii="Times New Roman" w:hAnsi="Times New Roman" w:cs="Times New Roman"/>
          <w:i/>
          <w:iCs/>
          <w:color w:val="1A1A1A"/>
        </w:rPr>
        <w:t>23</w:t>
      </w:r>
      <w:r w:rsidRPr="003E7FBF">
        <w:rPr>
          <w:rFonts w:ascii="Times New Roman" w:hAnsi="Times New Roman" w:cs="Times New Roman"/>
          <w:color w:val="1A1A1A"/>
        </w:rPr>
        <w:t xml:space="preserve">(1), 65-74. </w:t>
      </w:r>
      <w:r w:rsidRPr="003E7FBF">
        <w:rPr>
          <w:rFonts w:ascii="Times New Roman" w:hAnsi="Times New Roman" w:cs="Times New Roman"/>
        </w:rPr>
        <w:t>http://dx.doi.org/10.1068/p230065</w:t>
      </w:r>
    </w:p>
    <w:p w14:paraId="0647A225" w14:textId="77D75F9C" w:rsidR="009F4F4E" w:rsidRPr="003E7FBF" w:rsidRDefault="009F4F4E" w:rsidP="001D0E0F">
      <w:pPr>
        <w:pStyle w:val="NormalWeb"/>
        <w:spacing w:line="480" w:lineRule="auto"/>
        <w:ind w:left="567" w:hanging="567"/>
        <w:rPr>
          <w:rFonts w:ascii="Times New Roman" w:hAnsi="Times New Roman"/>
          <w:sz w:val="24"/>
          <w:szCs w:val="24"/>
        </w:rPr>
      </w:pPr>
      <w:r w:rsidRPr="003E7FBF">
        <w:rPr>
          <w:rFonts w:ascii="Times New Roman" w:hAnsi="Times New Roman"/>
          <w:color w:val="1A1A1A"/>
          <w:sz w:val="24"/>
          <w:szCs w:val="24"/>
        </w:rPr>
        <w:lastRenderedPageBreak/>
        <w:t xml:space="preserve">Humphreys, K., &amp; Johnson, M. H. (2007). </w:t>
      </w:r>
      <w:proofErr w:type="gramStart"/>
      <w:r w:rsidRPr="003E7FBF">
        <w:rPr>
          <w:rFonts w:ascii="Times New Roman" w:hAnsi="Times New Roman"/>
          <w:color w:val="1A1A1A"/>
          <w:sz w:val="24"/>
          <w:szCs w:val="24"/>
        </w:rPr>
        <w:t>The development of “face-space” in infancy.</w:t>
      </w:r>
      <w:proofErr w:type="gramEnd"/>
      <w:r w:rsidR="001D0E0F" w:rsidRPr="003E7FBF">
        <w:rPr>
          <w:rFonts w:ascii="Times New Roman" w:hAnsi="Times New Roman"/>
          <w:color w:val="1A1A1A"/>
          <w:sz w:val="24"/>
          <w:szCs w:val="24"/>
        </w:rPr>
        <w:t xml:space="preserve"> </w:t>
      </w:r>
      <w:r w:rsidRPr="003E7FBF">
        <w:rPr>
          <w:rFonts w:ascii="Times New Roman" w:hAnsi="Times New Roman"/>
          <w:i/>
          <w:iCs/>
          <w:color w:val="1A1A1A"/>
          <w:sz w:val="24"/>
          <w:szCs w:val="24"/>
        </w:rPr>
        <w:t>Visual</w:t>
      </w:r>
      <w:r w:rsidR="001D0E0F" w:rsidRPr="003E7FBF">
        <w:rPr>
          <w:rFonts w:ascii="Times New Roman" w:hAnsi="Times New Roman"/>
          <w:i/>
          <w:iCs/>
          <w:color w:val="1A1A1A"/>
          <w:sz w:val="24"/>
          <w:szCs w:val="24"/>
        </w:rPr>
        <w:t xml:space="preserve"> </w:t>
      </w:r>
      <w:r w:rsidRPr="003E7FBF">
        <w:rPr>
          <w:rFonts w:ascii="Times New Roman" w:hAnsi="Times New Roman"/>
          <w:i/>
          <w:iCs/>
          <w:color w:val="1A1A1A"/>
          <w:sz w:val="24"/>
          <w:szCs w:val="24"/>
        </w:rPr>
        <w:t>Cognition</w:t>
      </w:r>
      <w:r w:rsidRPr="003E7FBF">
        <w:rPr>
          <w:rFonts w:ascii="Times New Roman" w:hAnsi="Times New Roman"/>
          <w:color w:val="1A1A1A"/>
          <w:sz w:val="24"/>
          <w:szCs w:val="24"/>
        </w:rPr>
        <w:t xml:space="preserve">, </w:t>
      </w:r>
      <w:r w:rsidRPr="003E7FBF">
        <w:rPr>
          <w:rFonts w:ascii="Times New Roman" w:hAnsi="Times New Roman"/>
          <w:i/>
          <w:iCs/>
          <w:color w:val="1A1A1A"/>
          <w:sz w:val="24"/>
          <w:szCs w:val="24"/>
        </w:rPr>
        <w:t>15</w:t>
      </w:r>
      <w:r w:rsidRPr="003E7FBF">
        <w:rPr>
          <w:rFonts w:ascii="Times New Roman" w:hAnsi="Times New Roman"/>
          <w:color w:val="1A1A1A"/>
          <w:sz w:val="24"/>
          <w:szCs w:val="24"/>
        </w:rPr>
        <w:t xml:space="preserve">(5), 578-598. </w:t>
      </w:r>
      <w:proofErr w:type="gramStart"/>
      <w:r w:rsidRPr="003E7FBF">
        <w:rPr>
          <w:rFonts w:ascii="Times New Roman" w:hAnsi="Times New Roman"/>
          <w:color w:val="1A1A1A"/>
          <w:sz w:val="24"/>
          <w:szCs w:val="24"/>
        </w:rPr>
        <w:t>doi:</w:t>
      </w:r>
      <w:proofErr w:type="gramEnd"/>
      <w:r w:rsidRPr="003E7FBF">
        <w:rPr>
          <w:rFonts w:ascii="Times New Roman" w:hAnsi="Times New Roman"/>
          <w:sz w:val="24"/>
          <w:szCs w:val="24"/>
        </w:rPr>
        <w:t xml:space="preserve">10.1080/13506280600943518 </w:t>
      </w:r>
    </w:p>
    <w:p w14:paraId="05242822" w14:textId="585A94B0" w:rsidR="009F4F4E" w:rsidRPr="003E7FBF" w:rsidRDefault="009F4F4E" w:rsidP="001D0E0F">
      <w:pPr>
        <w:pStyle w:val="NormalWeb"/>
        <w:spacing w:line="480" w:lineRule="auto"/>
        <w:ind w:left="567" w:hanging="567"/>
        <w:rPr>
          <w:rFonts w:ascii="Times New Roman" w:hAnsi="Times New Roman"/>
          <w:sz w:val="24"/>
          <w:szCs w:val="24"/>
        </w:rPr>
      </w:pPr>
      <w:r w:rsidRPr="003E7FBF">
        <w:rPr>
          <w:rFonts w:ascii="Times New Roman" w:hAnsi="Times New Roman"/>
          <w:color w:val="1A1A1A"/>
          <w:sz w:val="24"/>
          <w:szCs w:val="24"/>
        </w:rPr>
        <w:t xml:space="preserve">Jeffery, L., </w:t>
      </w:r>
      <w:proofErr w:type="spellStart"/>
      <w:r w:rsidRPr="003E7FBF">
        <w:rPr>
          <w:rFonts w:ascii="Times New Roman" w:hAnsi="Times New Roman"/>
          <w:color w:val="1A1A1A"/>
          <w:sz w:val="24"/>
          <w:szCs w:val="24"/>
        </w:rPr>
        <w:t>McKone</w:t>
      </w:r>
      <w:proofErr w:type="spellEnd"/>
      <w:r w:rsidRPr="003E7FBF">
        <w:rPr>
          <w:rFonts w:ascii="Times New Roman" w:hAnsi="Times New Roman"/>
          <w:color w:val="1A1A1A"/>
          <w:sz w:val="24"/>
          <w:szCs w:val="24"/>
        </w:rPr>
        <w:t xml:space="preserve">, E., Haynes, R., Firth, E., </w:t>
      </w:r>
      <w:proofErr w:type="spellStart"/>
      <w:r w:rsidRPr="003E7FBF">
        <w:rPr>
          <w:rFonts w:ascii="Times New Roman" w:hAnsi="Times New Roman"/>
          <w:color w:val="1A1A1A"/>
          <w:sz w:val="24"/>
          <w:szCs w:val="24"/>
        </w:rPr>
        <w:t>Pellicano</w:t>
      </w:r>
      <w:proofErr w:type="spellEnd"/>
      <w:r w:rsidRPr="003E7FBF">
        <w:rPr>
          <w:rFonts w:ascii="Times New Roman" w:hAnsi="Times New Roman"/>
          <w:color w:val="1A1A1A"/>
          <w:sz w:val="24"/>
          <w:szCs w:val="24"/>
        </w:rPr>
        <w:t>, E., &amp; Rhodes, G. (2010). Four to-six</w:t>
      </w:r>
      <w:r w:rsidR="001D0E0F" w:rsidRPr="003E7FBF">
        <w:rPr>
          <w:rFonts w:ascii="Times New Roman" w:hAnsi="Times New Roman"/>
          <w:color w:val="1A1A1A"/>
          <w:sz w:val="24"/>
          <w:szCs w:val="24"/>
        </w:rPr>
        <w:t>-</w:t>
      </w:r>
      <w:r w:rsidRPr="003E7FBF">
        <w:rPr>
          <w:rFonts w:ascii="Times New Roman" w:hAnsi="Times New Roman"/>
          <w:color w:val="1A1A1A"/>
          <w:sz w:val="24"/>
          <w:szCs w:val="24"/>
        </w:rPr>
        <w:t xml:space="preserve">year-old children use norm-based coding in face-space. </w:t>
      </w:r>
      <w:r w:rsidRPr="003E7FBF">
        <w:rPr>
          <w:rFonts w:ascii="Times New Roman" w:hAnsi="Times New Roman"/>
          <w:i/>
          <w:iCs/>
          <w:color w:val="1A1A1A"/>
          <w:sz w:val="24"/>
          <w:szCs w:val="24"/>
        </w:rPr>
        <w:t>Journal of Vision</w:t>
      </w:r>
      <w:r w:rsidRPr="003E7FBF">
        <w:rPr>
          <w:rFonts w:ascii="Times New Roman" w:hAnsi="Times New Roman"/>
          <w:color w:val="1A1A1A"/>
          <w:sz w:val="24"/>
          <w:szCs w:val="24"/>
        </w:rPr>
        <w:t xml:space="preserve">, </w:t>
      </w:r>
      <w:r w:rsidRPr="003E7FBF">
        <w:rPr>
          <w:rFonts w:ascii="Times New Roman" w:hAnsi="Times New Roman"/>
          <w:i/>
          <w:iCs/>
          <w:color w:val="1A1A1A"/>
          <w:sz w:val="24"/>
          <w:szCs w:val="24"/>
        </w:rPr>
        <w:t>10</w:t>
      </w:r>
      <w:r w:rsidRPr="003E7FBF">
        <w:rPr>
          <w:rFonts w:ascii="Times New Roman" w:hAnsi="Times New Roman"/>
          <w:color w:val="1A1A1A"/>
          <w:sz w:val="24"/>
          <w:szCs w:val="24"/>
        </w:rPr>
        <w:t>(5), 1-19.</w:t>
      </w:r>
      <w:r w:rsidR="001D0E0F" w:rsidRPr="003E7FBF">
        <w:rPr>
          <w:rFonts w:ascii="Times New Roman" w:hAnsi="Times New Roman"/>
          <w:color w:val="151515"/>
          <w:sz w:val="24"/>
          <w:szCs w:val="24"/>
        </w:rPr>
        <w:t xml:space="preserve"> </w:t>
      </w:r>
      <w:r w:rsidRPr="003E7FBF">
        <w:rPr>
          <w:rFonts w:ascii="Times New Roman" w:hAnsi="Times New Roman"/>
          <w:color w:val="151515"/>
          <w:sz w:val="24"/>
          <w:szCs w:val="24"/>
        </w:rPr>
        <w:t>doi:10.1167/10.5.18</w:t>
      </w:r>
    </w:p>
    <w:p w14:paraId="572446CA" w14:textId="2FE941A8" w:rsidR="009F4F4E" w:rsidRPr="003E7FBF" w:rsidRDefault="009F4F4E" w:rsidP="001D0E0F">
      <w:pPr>
        <w:pStyle w:val="NormalWeb"/>
        <w:spacing w:line="480" w:lineRule="auto"/>
        <w:ind w:left="567" w:hanging="567"/>
        <w:rPr>
          <w:rFonts w:ascii="Times New Roman" w:hAnsi="Times New Roman"/>
          <w:sz w:val="24"/>
          <w:szCs w:val="24"/>
        </w:rPr>
      </w:pPr>
      <w:proofErr w:type="gramStart"/>
      <w:r w:rsidRPr="003E7FBF">
        <w:rPr>
          <w:rFonts w:ascii="Times New Roman" w:hAnsi="Times New Roman"/>
          <w:sz w:val="24"/>
          <w:szCs w:val="24"/>
        </w:rPr>
        <w:t>Jenkins, R., White, D., Van Montfort, X., &amp; Burton, A. M. (2011).</w:t>
      </w:r>
      <w:proofErr w:type="gramEnd"/>
      <w:r w:rsidRPr="003E7FBF">
        <w:rPr>
          <w:rFonts w:ascii="Times New Roman" w:hAnsi="Times New Roman"/>
          <w:sz w:val="24"/>
          <w:szCs w:val="24"/>
        </w:rPr>
        <w:t xml:space="preserve"> </w:t>
      </w:r>
      <w:proofErr w:type="gramStart"/>
      <w:r w:rsidRPr="003E7FBF">
        <w:rPr>
          <w:rFonts w:ascii="Times New Roman" w:hAnsi="Times New Roman"/>
          <w:sz w:val="24"/>
          <w:szCs w:val="24"/>
        </w:rPr>
        <w:t>Variability in photos of the</w:t>
      </w:r>
      <w:r w:rsidR="001D0E0F" w:rsidRPr="003E7FBF">
        <w:rPr>
          <w:rFonts w:ascii="Times New Roman" w:hAnsi="Times New Roman"/>
          <w:sz w:val="24"/>
          <w:szCs w:val="24"/>
        </w:rPr>
        <w:t xml:space="preserve"> </w:t>
      </w:r>
      <w:r w:rsidRPr="003E7FBF">
        <w:rPr>
          <w:rFonts w:ascii="Times New Roman" w:hAnsi="Times New Roman"/>
          <w:sz w:val="24"/>
          <w:szCs w:val="24"/>
        </w:rPr>
        <w:t>same face.</w:t>
      </w:r>
      <w:proofErr w:type="gramEnd"/>
      <w:r w:rsidRPr="003E7FBF">
        <w:rPr>
          <w:rFonts w:ascii="Times New Roman" w:hAnsi="Times New Roman"/>
          <w:sz w:val="24"/>
          <w:szCs w:val="24"/>
        </w:rPr>
        <w:t xml:space="preserve"> </w:t>
      </w:r>
      <w:r w:rsidRPr="003E7FBF">
        <w:rPr>
          <w:rFonts w:ascii="Times New Roman" w:hAnsi="Times New Roman"/>
          <w:i/>
          <w:iCs/>
          <w:sz w:val="24"/>
          <w:szCs w:val="24"/>
        </w:rPr>
        <w:t>Cognition</w:t>
      </w:r>
      <w:r w:rsidRPr="003E7FBF">
        <w:rPr>
          <w:rFonts w:ascii="Times New Roman" w:hAnsi="Times New Roman"/>
          <w:sz w:val="24"/>
          <w:szCs w:val="24"/>
        </w:rPr>
        <w:t xml:space="preserve">, </w:t>
      </w:r>
      <w:r w:rsidRPr="003E7FBF">
        <w:rPr>
          <w:rFonts w:ascii="Times New Roman" w:hAnsi="Times New Roman"/>
          <w:i/>
          <w:iCs/>
          <w:sz w:val="24"/>
          <w:szCs w:val="24"/>
        </w:rPr>
        <w:t>121</w:t>
      </w:r>
      <w:r w:rsidRPr="003E7FBF">
        <w:rPr>
          <w:rFonts w:ascii="Times New Roman" w:hAnsi="Times New Roman"/>
          <w:sz w:val="24"/>
          <w:szCs w:val="24"/>
        </w:rPr>
        <w:t>(3), 313-323. doi:10.1016/j.cognition.2011.08.001</w:t>
      </w:r>
    </w:p>
    <w:p w14:paraId="7CF53119" w14:textId="26071707" w:rsidR="00B00AD7" w:rsidRPr="003E7FBF" w:rsidRDefault="009F4F4E" w:rsidP="001D0E0F">
      <w:pPr>
        <w:pStyle w:val="NormalWeb"/>
        <w:tabs>
          <w:tab w:val="left" w:pos="567"/>
        </w:tabs>
        <w:spacing w:line="480" w:lineRule="auto"/>
        <w:ind w:left="567" w:hanging="567"/>
        <w:rPr>
          <w:rFonts w:ascii="Times New Roman" w:hAnsi="Times New Roman"/>
          <w:sz w:val="24"/>
          <w:szCs w:val="24"/>
        </w:rPr>
      </w:pPr>
      <w:r w:rsidRPr="003E7FBF">
        <w:rPr>
          <w:rFonts w:ascii="Times New Roman" w:hAnsi="Times New Roman"/>
          <w:color w:val="1A1A1A"/>
          <w:sz w:val="24"/>
          <w:szCs w:val="24"/>
        </w:rPr>
        <w:t>Johnston, R. A., &amp; Edmonds, A. J. (2009). Familiar and unfamiliar face recognition: A</w:t>
      </w:r>
      <w:r w:rsidR="001D0E0F" w:rsidRPr="003E7FBF">
        <w:rPr>
          <w:rFonts w:ascii="Times New Roman" w:hAnsi="Times New Roman"/>
          <w:color w:val="1A1A1A"/>
          <w:sz w:val="24"/>
          <w:szCs w:val="24"/>
        </w:rPr>
        <w:t xml:space="preserve"> </w:t>
      </w:r>
      <w:r w:rsidRPr="003E7FBF">
        <w:rPr>
          <w:rFonts w:ascii="Times New Roman" w:hAnsi="Times New Roman"/>
          <w:color w:val="1A1A1A"/>
          <w:sz w:val="24"/>
          <w:szCs w:val="24"/>
        </w:rPr>
        <w:t xml:space="preserve">review. </w:t>
      </w:r>
      <w:r w:rsidRPr="003E7FBF">
        <w:rPr>
          <w:rFonts w:ascii="Times New Roman" w:hAnsi="Times New Roman"/>
          <w:i/>
          <w:iCs/>
          <w:color w:val="1A1A1A"/>
          <w:sz w:val="24"/>
          <w:szCs w:val="24"/>
        </w:rPr>
        <w:t>Memory</w:t>
      </w:r>
      <w:r w:rsidRPr="003E7FBF">
        <w:rPr>
          <w:rFonts w:ascii="Times New Roman" w:hAnsi="Times New Roman"/>
          <w:color w:val="1A1A1A"/>
          <w:sz w:val="24"/>
          <w:szCs w:val="24"/>
        </w:rPr>
        <w:t xml:space="preserve">, </w:t>
      </w:r>
      <w:r w:rsidRPr="003E7FBF">
        <w:rPr>
          <w:rFonts w:ascii="Times New Roman" w:hAnsi="Times New Roman"/>
          <w:i/>
          <w:iCs/>
          <w:color w:val="1A1A1A"/>
          <w:sz w:val="24"/>
          <w:szCs w:val="24"/>
        </w:rPr>
        <w:t>17</w:t>
      </w:r>
      <w:r w:rsidRPr="003E7FBF">
        <w:rPr>
          <w:rFonts w:ascii="Times New Roman" w:hAnsi="Times New Roman"/>
          <w:color w:val="1A1A1A"/>
          <w:sz w:val="24"/>
          <w:szCs w:val="24"/>
        </w:rPr>
        <w:t xml:space="preserve">(5), 577-596. </w:t>
      </w:r>
      <w:proofErr w:type="gramStart"/>
      <w:r w:rsidRPr="003E7FBF">
        <w:rPr>
          <w:rFonts w:ascii="Times New Roman" w:hAnsi="Times New Roman"/>
          <w:color w:val="1A1A1A"/>
          <w:sz w:val="24"/>
          <w:szCs w:val="24"/>
        </w:rPr>
        <w:t>doi:</w:t>
      </w:r>
      <w:proofErr w:type="gramEnd"/>
      <w:r w:rsidR="00B00AD7" w:rsidRPr="003E7FBF">
        <w:rPr>
          <w:rFonts w:ascii="Times New Roman" w:hAnsi="Times New Roman"/>
          <w:sz w:val="24"/>
          <w:szCs w:val="24"/>
        </w:rPr>
        <w:t>10.1080/09658210902976969</w:t>
      </w:r>
    </w:p>
    <w:p w14:paraId="25BC9431" w14:textId="3FD81E46" w:rsidR="009F4F4E" w:rsidRPr="003E7FBF" w:rsidRDefault="009F4F4E" w:rsidP="001D0E0F">
      <w:pPr>
        <w:pStyle w:val="NormalWeb"/>
        <w:tabs>
          <w:tab w:val="left" w:pos="567"/>
        </w:tabs>
        <w:spacing w:line="480" w:lineRule="auto"/>
        <w:ind w:left="720" w:hanging="720"/>
        <w:rPr>
          <w:rFonts w:ascii="Times New Roman" w:hAnsi="Times New Roman"/>
          <w:color w:val="1A1A1A"/>
          <w:sz w:val="24"/>
          <w:szCs w:val="24"/>
        </w:rPr>
      </w:pPr>
      <w:r w:rsidRPr="003E7FBF">
        <w:rPr>
          <w:rFonts w:ascii="Times New Roman" w:hAnsi="Times New Roman"/>
          <w:sz w:val="24"/>
          <w:szCs w:val="24"/>
        </w:rPr>
        <w:t>Johnston, R. A., &amp; Ellis, H. D. (1995). Age effects i</w:t>
      </w:r>
      <w:r w:rsidR="00B00AD7" w:rsidRPr="003E7FBF">
        <w:rPr>
          <w:rFonts w:ascii="Times New Roman" w:hAnsi="Times New Roman"/>
          <w:sz w:val="24"/>
          <w:szCs w:val="24"/>
        </w:rPr>
        <w:t xml:space="preserve">n the processing of typical and </w:t>
      </w:r>
      <w:r w:rsidRPr="003E7FBF">
        <w:rPr>
          <w:rFonts w:ascii="Times New Roman" w:hAnsi="Times New Roman"/>
          <w:sz w:val="24"/>
          <w:szCs w:val="24"/>
        </w:rPr>
        <w:t>distinctive</w:t>
      </w:r>
      <w:r w:rsidR="001D0E0F" w:rsidRPr="003E7FBF">
        <w:rPr>
          <w:rFonts w:ascii="Times New Roman" w:hAnsi="Times New Roman"/>
          <w:sz w:val="24"/>
          <w:szCs w:val="24"/>
        </w:rPr>
        <w:t xml:space="preserve"> </w:t>
      </w:r>
      <w:r w:rsidRPr="003E7FBF">
        <w:rPr>
          <w:rFonts w:ascii="Times New Roman" w:hAnsi="Times New Roman"/>
          <w:sz w:val="24"/>
          <w:szCs w:val="24"/>
        </w:rPr>
        <w:t xml:space="preserve">faces. </w:t>
      </w:r>
      <w:proofErr w:type="gramStart"/>
      <w:r w:rsidRPr="003E7FBF">
        <w:rPr>
          <w:rFonts w:ascii="Times New Roman" w:hAnsi="Times New Roman"/>
          <w:i/>
          <w:iCs/>
          <w:sz w:val="24"/>
          <w:szCs w:val="24"/>
        </w:rPr>
        <w:t>The Quarterly Journal of Experimental Psychology</w:t>
      </w:r>
      <w:r w:rsidRPr="003E7FBF">
        <w:rPr>
          <w:rFonts w:ascii="Times New Roman" w:hAnsi="Times New Roman"/>
          <w:sz w:val="24"/>
          <w:szCs w:val="24"/>
        </w:rPr>
        <w:t xml:space="preserve">, </w:t>
      </w:r>
      <w:r w:rsidRPr="003E7FBF">
        <w:rPr>
          <w:rFonts w:ascii="Times New Roman" w:hAnsi="Times New Roman"/>
          <w:i/>
          <w:iCs/>
          <w:sz w:val="24"/>
          <w:szCs w:val="24"/>
        </w:rPr>
        <w:t>48</w:t>
      </w:r>
      <w:r w:rsidR="00B00AD7" w:rsidRPr="003E7FBF">
        <w:rPr>
          <w:rFonts w:ascii="Times New Roman" w:hAnsi="Times New Roman"/>
          <w:sz w:val="24"/>
          <w:szCs w:val="24"/>
        </w:rPr>
        <w:t>(2), 447 465.</w:t>
      </w:r>
      <w:proofErr w:type="gramEnd"/>
      <w:r w:rsidR="001D0E0F" w:rsidRPr="003E7FBF">
        <w:rPr>
          <w:rFonts w:ascii="Times New Roman" w:hAnsi="Times New Roman"/>
          <w:sz w:val="24"/>
          <w:szCs w:val="24"/>
        </w:rPr>
        <w:t xml:space="preserve"> </w:t>
      </w:r>
      <w:proofErr w:type="gramStart"/>
      <w:r w:rsidRPr="003E7FBF">
        <w:rPr>
          <w:rFonts w:ascii="Times New Roman" w:hAnsi="Times New Roman"/>
          <w:sz w:val="24"/>
          <w:szCs w:val="24"/>
        </w:rPr>
        <w:t>doi:</w:t>
      </w:r>
      <w:proofErr w:type="gramEnd"/>
      <w:r w:rsidRPr="003E7FBF">
        <w:rPr>
          <w:rFonts w:ascii="Times New Roman" w:hAnsi="Times New Roman"/>
          <w:sz w:val="24"/>
          <w:szCs w:val="24"/>
        </w:rPr>
        <w:t>10.1080/14640749508401399</w:t>
      </w:r>
      <w:r w:rsidRPr="003E7FBF">
        <w:rPr>
          <w:rFonts w:ascii="Times New Roman" w:hAnsi="Times New Roman"/>
          <w:color w:val="1A1A1A"/>
          <w:sz w:val="24"/>
          <w:szCs w:val="24"/>
        </w:rPr>
        <w:t xml:space="preserve"> </w:t>
      </w:r>
    </w:p>
    <w:p w14:paraId="4E8DE95A" w14:textId="5FFBF170" w:rsidR="009F4F4E" w:rsidRPr="003E7FBF" w:rsidRDefault="009F4F4E" w:rsidP="001D0E0F">
      <w:pPr>
        <w:pStyle w:val="NormalWeb"/>
        <w:spacing w:line="480" w:lineRule="auto"/>
        <w:ind w:left="567" w:hanging="567"/>
        <w:rPr>
          <w:rFonts w:ascii="Times New Roman" w:hAnsi="Times New Roman"/>
          <w:color w:val="1A1A1A"/>
          <w:sz w:val="24"/>
          <w:szCs w:val="24"/>
        </w:rPr>
      </w:pPr>
      <w:r w:rsidRPr="003E7FBF">
        <w:rPr>
          <w:rFonts w:ascii="Times New Roman" w:hAnsi="Times New Roman"/>
          <w:color w:val="1A1A1A"/>
          <w:sz w:val="24"/>
          <w:szCs w:val="24"/>
        </w:rPr>
        <w:t xml:space="preserve">Kanwisher, N., McDermott, J., &amp; Chun, M. M. (1997). The </w:t>
      </w:r>
      <w:r w:rsidR="00B00AD7" w:rsidRPr="003E7FBF">
        <w:rPr>
          <w:rFonts w:ascii="Times New Roman" w:hAnsi="Times New Roman"/>
          <w:color w:val="1A1A1A"/>
          <w:sz w:val="24"/>
          <w:szCs w:val="24"/>
        </w:rPr>
        <w:t>fusiform face area: A</w:t>
      </w:r>
      <w:r w:rsidR="00B00AD7" w:rsidRPr="003E7FBF">
        <w:rPr>
          <w:rFonts w:ascii="Times New Roman" w:hAnsi="Times New Roman"/>
          <w:color w:val="1A1A1A"/>
          <w:sz w:val="24"/>
          <w:szCs w:val="24"/>
        </w:rPr>
        <w:tab/>
        <w:t>module in</w:t>
      </w:r>
      <w:r w:rsidR="001D0E0F" w:rsidRPr="003E7FBF">
        <w:rPr>
          <w:rFonts w:ascii="Times New Roman" w:hAnsi="Times New Roman"/>
          <w:color w:val="1A1A1A"/>
          <w:sz w:val="24"/>
          <w:szCs w:val="24"/>
        </w:rPr>
        <w:t xml:space="preserve"> </w:t>
      </w:r>
      <w:r w:rsidRPr="003E7FBF">
        <w:rPr>
          <w:rFonts w:ascii="Times New Roman" w:hAnsi="Times New Roman"/>
          <w:color w:val="1A1A1A"/>
          <w:sz w:val="24"/>
          <w:szCs w:val="24"/>
        </w:rPr>
        <w:t xml:space="preserve">human </w:t>
      </w:r>
      <w:proofErr w:type="spellStart"/>
      <w:r w:rsidRPr="003E7FBF">
        <w:rPr>
          <w:rFonts w:ascii="Times New Roman" w:hAnsi="Times New Roman"/>
          <w:color w:val="1A1A1A"/>
          <w:sz w:val="24"/>
          <w:szCs w:val="24"/>
        </w:rPr>
        <w:t>extrastriate</w:t>
      </w:r>
      <w:proofErr w:type="spellEnd"/>
      <w:r w:rsidRPr="003E7FBF">
        <w:rPr>
          <w:rFonts w:ascii="Times New Roman" w:hAnsi="Times New Roman"/>
          <w:color w:val="1A1A1A"/>
          <w:sz w:val="24"/>
          <w:szCs w:val="24"/>
        </w:rPr>
        <w:t xml:space="preserve"> cortex specialized for face perception. </w:t>
      </w:r>
      <w:r w:rsidR="00B00AD7" w:rsidRPr="003E7FBF">
        <w:rPr>
          <w:rFonts w:ascii="Times New Roman" w:hAnsi="Times New Roman"/>
          <w:i/>
          <w:iCs/>
          <w:color w:val="1A1A1A"/>
          <w:sz w:val="24"/>
          <w:szCs w:val="24"/>
        </w:rPr>
        <w:t xml:space="preserve">The Journal of </w:t>
      </w:r>
      <w:r w:rsidRPr="003E7FBF">
        <w:rPr>
          <w:rFonts w:ascii="Times New Roman" w:hAnsi="Times New Roman"/>
          <w:i/>
          <w:iCs/>
          <w:color w:val="1A1A1A"/>
          <w:sz w:val="24"/>
          <w:szCs w:val="24"/>
        </w:rPr>
        <w:t>Neuroscience</w:t>
      </w:r>
      <w:r w:rsidRPr="003E7FBF">
        <w:rPr>
          <w:rFonts w:ascii="Times New Roman" w:hAnsi="Times New Roman"/>
          <w:color w:val="1A1A1A"/>
          <w:sz w:val="24"/>
          <w:szCs w:val="24"/>
        </w:rPr>
        <w:t>,</w:t>
      </w:r>
      <w:r w:rsidR="001D0E0F" w:rsidRPr="003E7FBF">
        <w:rPr>
          <w:rFonts w:ascii="Times New Roman" w:hAnsi="Times New Roman"/>
          <w:color w:val="1A1A1A"/>
          <w:sz w:val="24"/>
          <w:szCs w:val="24"/>
        </w:rPr>
        <w:t xml:space="preserve"> </w:t>
      </w:r>
      <w:r w:rsidRPr="003E7FBF">
        <w:rPr>
          <w:rFonts w:ascii="Times New Roman" w:hAnsi="Times New Roman"/>
          <w:i/>
          <w:iCs/>
          <w:color w:val="1A1A1A"/>
          <w:sz w:val="24"/>
          <w:szCs w:val="24"/>
        </w:rPr>
        <w:t>17</w:t>
      </w:r>
      <w:r w:rsidRPr="003E7FBF">
        <w:rPr>
          <w:rFonts w:ascii="Times New Roman" w:hAnsi="Times New Roman"/>
          <w:color w:val="1A1A1A"/>
          <w:sz w:val="24"/>
          <w:szCs w:val="24"/>
        </w:rPr>
        <w:t xml:space="preserve">(11), 4302-4311. </w:t>
      </w:r>
    </w:p>
    <w:p w14:paraId="353DFB76" w14:textId="66F7B11B" w:rsidR="009F4F4E" w:rsidRPr="003E7FBF" w:rsidRDefault="009F4F4E" w:rsidP="001D0E0F">
      <w:pPr>
        <w:pStyle w:val="NormalWeb"/>
        <w:spacing w:line="480" w:lineRule="auto"/>
        <w:ind w:left="567" w:hanging="567"/>
        <w:rPr>
          <w:rFonts w:ascii="Times New Roman" w:hAnsi="Times New Roman"/>
          <w:i/>
          <w:sz w:val="24"/>
          <w:szCs w:val="24"/>
        </w:rPr>
      </w:pPr>
      <w:proofErr w:type="gramStart"/>
      <w:r w:rsidRPr="003E7FBF">
        <w:rPr>
          <w:rFonts w:ascii="Times New Roman" w:hAnsi="Times New Roman"/>
          <w:sz w:val="24"/>
          <w:szCs w:val="24"/>
        </w:rPr>
        <w:t>Laurence,</w:t>
      </w:r>
      <w:r w:rsidR="007626CA" w:rsidRPr="003E7FBF">
        <w:rPr>
          <w:rFonts w:ascii="Times New Roman" w:hAnsi="Times New Roman"/>
          <w:sz w:val="24"/>
          <w:szCs w:val="24"/>
        </w:rPr>
        <w:t xml:space="preserve"> S.,</w:t>
      </w:r>
      <w:r w:rsidRPr="003E7FBF">
        <w:rPr>
          <w:rFonts w:ascii="Times New Roman" w:hAnsi="Times New Roman"/>
          <w:sz w:val="24"/>
          <w:szCs w:val="24"/>
        </w:rPr>
        <w:t xml:space="preserve"> Zhou,</w:t>
      </w:r>
      <w:r w:rsidR="007626CA" w:rsidRPr="003E7FBF">
        <w:rPr>
          <w:rFonts w:ascii="Times New Roman" w:hAnsi="Times New Roman"/>
          <w:sz w:val="24"/>
          <w:szCs w:val="24"/>
        </w:rPr>
        <w:t xml:space="preserve"> X.,</w:t>
      </w:r>
      <w:r w:rsidRPr="003E7FBF">
        <w:rPr>
          <w:rFonts w:ascii="Times New Roman" w:hAnsi="Times New Roman"/>
          <w:sz w:val="24"/>
          <w:szCs w:val="24"/>
        </w:rPr>
        <w:t xml:space="preserve"> &amp; Mondloch</w:t>
      </w:r>
      <w:r w:rsidR="007626CA" w:rsidRPr="003E7FBF">
        <w:rPr>
          <w:rFonts w:ascii="Times New Roman" w:hAnsi="Times New Roman"/>
          <w:sz w:val="24"/>
          <w:szCs w:val="24"/>
        </w:rPr>
        <w:t>, C. J.</w:t>
      </w:r>
      <w:r w:rsidRPr="003E7FBF">
        <w:rPr>
          <w:rFonts w:ascii="Times New Roman" w:hAnsi="Times New Roman"/>
          <w:sz w:val="24"/>
          <w:szCs w:val="24"/>
        </w:rPr>
        <w:t xml:space="preserve"> </w:t>
      </w:r>
      <w:r w:rsidR="007626CA" w:rsidRPr="003E7FBF">
        <w:rPr>
          <w:rFonts w:ascii="Times New Roman" w:hAnsi="Times New Roman"/>
          <w:sz w:val="24"/>
          <w:szCs w:val="24"/>
        </w:rPr>
        <w:t>(</w:t>
      </w:r>
      <w:r w:rsidR="00F1554F" w:rsidRPr="003E7FBF">
        <w:rPr>
          <w:rFonts w:ascii="Times New Roman" w:hAnsi="Times New Roman"/>
          <w:sz w:val="24"/>
          <w:szCs w:val="24"/>
        </w:rPr>
        <w:t>in press</w:t>
      </w:r>
      <w:r w:rsidR="007626CA" w:rsidRPr="003E7FBF">
        <w:rPr>
          <w:rFonts w:ascii="Times New Roman" w:hAnsi="Times New Roman"/>
          <w:sz w:val="24"/>
          <w:szCs w:val="24"/>
        </w:rPr>
        <w:t>).</w:t>
      </w:r>
      <w:proofErr w:type="gramEnd"/>
      <w:r w:rsidR="007626CA" w:rsidRPr="003E7FBF">
        <w:rPr>
          <w:rFonts w:ascii="Times New Roman" w:hAnsi="Times New Roman"/>
          <w:sz w:val="24"/>
          <w:szCs w:val="24"/>
        </w:rPr>
        <w:t xml:space="preserve"> </w:t>
      </w:r>
      <w:r w:rsidRPr="003E7FBF">
        <w:rPr>
          <w:rFonts w:ascii="Times New Roman" w:hAnsi="Times New Roman"/>
          <w:sz w:val="24"/>
          <w:szCs w:val="24"/>
          <w:lang w:eastAsia="ja-JP"/>
        </w:rPr>
        <w:t>The flip side of the other-race coin: They all look</w:t>
      </w:r>
      <w:r w:rsidR="007626CA" w:rsidRPr="003E7FBF">
        <w:rPr>
          <w:rFonts w:ascii="Times New Roman" w:hAnsi="Times New Roman"/>
          <w:sz w:val="24"/>
          <w:szCs w:val="24"/>
          <w:lang w:eastAsia="ja-JP"/>
        </w:rPr>
        <w:t xml:space="preserve"> </w:t>
      </w:r>
      <w:r w:rsidRPr="003E7FBF">
        <w:rPr>
          <w:rFonts w:ascii="Times New Roman" w:hAnsi="Times New Roman"/>
          <w:sz w:val="24"/>
          <w:szCs w:val="24"/>
          <w:lang w:eastAsia="ja-JP"/>
        </w:rPr>
        <w:t xml:space="preserve">different to me. </w:t>
      </w:r>
      <w:proofErr w:type="gramStart"/>
      <w:r w:rsidR="00F1554F" w:rsidRPr="003E7FBF">
        <w:rPr>
          <w:rFonts w:ascii="Times New Roman" w:hAnsi="Times New Roman"/>
          <w:i/>
          <w:sz w:val="24"/>
          <w:szCs w:val="24"/>
          <w:lang w:eastAsia="ja-JP"/>
        </w:rPr>
        <w:t>British Journal of Psychology.</w:t>
      </w:r>
      <w:proofErr w:type="gramEnd"/>
    </w:p>
    <w:p w14:paraId="25E4A893" w14:textId="57A0EBE9" w:rsidR="009F4F4E" w:rsidRPr="003E7FBF" w:rsidRDefault="009F4F4E" w:rsidP="001D0E0F">
      <w:pPr>
        <w:pStyle w:val="NormalWeb"/>
        <w:spacing w:line="480" w:lineRule="auto"/>
        <w:ind w:left="567" w:hanging="567"/>
        <w:rPr>
          <w:rFonts w:ascii="Times New Roman" w:hAnsi="Times New Roman"/>
          <w:sz w:val="24"/>
          <w:szCs w:val="24"/>
        </w:rPr>
      </w:pPr>
      <w:proofErr w:type="gramStart"/>
      <w:r w:rsidRPr="003E7FBF">
        <w:rPr>
          <w:rFonts w:ascii="Times New Roman" w:hAnsi="Times New Roman"/>
          <w:sz w:val="24"/>
          <w:szCs w:val="24"/>
        </w:rPr>
        <w:t>Lewis, M., &amp; Johnston, R. (1999).</w:t>
      </w:r>
      <w:proofErr w:type="gramEnd"/>
      <w:r w:rsidRPr="003E7FBF">
        <w:rPr>
          <w:rFonts w:ascii="Times New Roman" w:hAnsi="Times New Roman"/>
          <w:sz w:val="24"/>
          <w:szCs w:val="24"/>
        </w:rPr>
        <w:t xml:space="preserve"> A unified account of the effects of caricaturing faces. </w:t>
      </w:r>
      <w:r w:rsidR="00B00AD7" w:rsidRPr="003E7FBF">
        <w:rPr>
          <w:rFonts w:ascii="Times New Roman" w:hAnsi="Times New Roman"/>
          <w:i/>
          <w:iCs/>
          <w:sz w:val="24"/>
          <w:szCs w:val="24"/>
        </w:rPr>
        <w:t xml:space="preserve">Visual </w:t>
      </w:r>
      <w:r w:rsidRPr="003E7FBF">
        <w:rPr>
          <w:rFonts w:ascii="Times New Roman" w:hAnsi="Times New Roman"/>
          <w:i/>
          <w:iCs/>
          <w:sz w:val="24"/>
          <w:szCs w:val="24"/>
        </w:rPr>
        <w:t>Cognition</w:t>
      </w:r>
      <w:r w:rsidRPr="003E7FBF">
        <w:rPr>
          <w:rFonts w:ascii="Times New Roman" w:hAnsi="Times New Roman"/>
          <w:sz w:val="24"/>
          <w:szCs w:val="24"/>
        </w:rPr>
        <w:t xml:space="preserve">, </w:t>
      </w:r>
      <w:r w:rsidRPr="003E7FBF">
        <w:rPr>
          <w:rFonts w:ascii="Times New Roman" w:hAnsi="Times New Roman"/>
          <w:i/>
          <w:iCs/>
          <w:sz w:val="24"/>
          <w:szCs w:val="24"/>
        </w:rPr>
        <w:t>6</w:t>
      </w:r>
      <w:r w:rsidRPr="003E7FBF">
        <w:rPr>
          <w:rFonts w:ascii="Times New Roman" w:hAnsi="Times New Roman"/>
          <w:sz w:val="24"/>
          <w:szCs w:val="24"/>
        </w:rPr>
        <w:t xml:space="preserve">(1), 1-42. </w:t>
      </w:r>
      <w:proofErr w:type="gramStart"/>
      <w:r w:rsidRPr="003E7FBF">
        <w:rPr>
          <w:rFonts w:ascii="Times New Roman" w:hAnsi="Times New Roman"/>
          <w:sz w:val="24"/>
          <w:szCs w:val="24"/>
        </w:rPr>
        <w:t>doi:</w:t>
      </w:r>
      <w:proofErr w:type="gramEnd"/>
      <w:r w:rsidRPr="003E7FBF">
        <w:rPr>
          <w:rFonts w:ascii="Times New Roman" w:hAnsi="Times New Roman"/>
          <w:sz w:val="24"/>
          <w:szCs w:val="24"/>
        </w:rPr>
        <w:t>10.1080/713756800</w:t>
      </w:r>
    </w:p>
    <w:p w14:paraId="0784DD14" w14:textId="639FF17C" w:rsidR="009F4F4E" w:rsidRPr="003E7FBF" w:rsidRDefault="009F4F4E" w:rsidP="00D1350C">
      <w:pPr>
        <w:spacing w:line="480" w:lineRule="auto"/>
        <w:ind w:left="567" w:hanging="567"/>
        <w:rPr>
          <w:rFonts w:ascii="Times New Roman" w:hAnsi="Times New Roman" w:cs="Times New Roman"/>
        </w:rPr>
      </w:pPr>
      <w:proofErr w:type="spellStart"/>
      <w:proofErr w:type="gramStart"/>
      <w:r w:rsidRPr="003E7FBF">
        <w:rPr>
          <w:rFonts w:ascii="Times New Roman" w:hAnsi="Times New Roman" w:cs="Times New Roman"/>
        </w:rPr>
        <w:lastRenderedPageBreak/>
        <w:t>Macchi</w:t>
      </w:r>
      <w:proofErr w:type="spellEnd"/>
      <w:r w:rsidRPr="003E7FBF">
        <w:rPr>
          <w:rFonts w:ascii="Times New Roman" w:hAnsi="Times New Roman" w:cs="Times New Roman"/>
        </w:rPr>
        <w:t xml:space="preserve"> </w:t>
      </w:r>
      <w:r w:rsidRPr="003E7FBF">
        <w:rPr>
          <w:rFonts w:ascii="Times New Roman" w:hAnsi="Times New Roman" w:cs="Times New Roman"/>
          <w:color w:val="1A1A1A"/>
        </w:rPr>
        <w:t xml:space="preserve">Cassia, V., </w:t>
      </w:r>
      <w:proofErr w:type="spellStart"/>
      <w:r w:rsidRPr="003E7FBF">
        <w:rPr>
          <w:rFonts w:ascii="Times New Roman" w:hAnsi="Times New Roman" w:cs="Times New Roman"/>
          <w:color w:val="1A1A1A"/>
        </w:rPr>
        <w:t>Picozzi</w:t>
      </w:r>
      <w:proofErr w:type="spellEnd"/>
      <w:r w:rsidRPr="003E7FBF">
        <w:rPr>
          <w:rFonts w:ascii="Times New Roman" w:hAnsi="Times New Roman" w:cs="Times New Roman"/>
          <w:color w:val="1A1A1A"/>
        </w:rPr>
        <w:t xml:space="preserve">, M., </w:t>
      </w:r>
      <w:proofErr w:type="spellStart"/>
      <w:r w:rsidRPr="003E7FBF">
        <w:rPr>
          <w:rFonts w:ascii="Times New Roman" w:hAnsi="Times New Roman" w:cs="Times New Roman"/>
          <w:color w:val="1A1A1A"/>
        </w:rPr>
        <w:t>Kuefner</w:t>
      </w:r>
      <w:proofErr w:type="spellEnd"/>
      <w:r w:rsidRPr="003E7FBF">
        <w:rPr>
          <w:rFonts w:ascii="Times New Roman" w:hAnsi="Times New Roman" w:cs="Times New Roman"/>
          <w:color w:val="1A1A1A"/>
        </w:rPr>
        <w:t xml:space="preserve">, D., </w:t>
      </w:r>
      <w:proofErr w:type="spellStart"/>
      <w:r w:rsidRPr="003E7FBF">
        <w:rPr>
          <w:rFonts w:ascii="Times New Roman" w:hAnsi="Times New Roman" w:cs="Times New Roman"/>
          <w:color w:val="1A1A1A"/>
        </w:rPr>
        <w:t>Bricolo</w:t>
      </w:r>
      <w:proofErr w:type="spellEnd"/>
      <w:r w:rsidRPr="003E7FBF">
        <w:rPr>
          <w:rFonts w:ascii="Times New Roman" w:hAnsi="Times New Roman" w:cs="Times New Roman"/>
          <w:color w:val="1A1A1A"/>
        </w:rPr>
        <w:t xml:space="preserve">, E., &amp; </w:t>
      </w:r>
      <w:proofErr w:type="spellStart"/>
      <w:r w:rsidRPr="003E7FBF">
        <w:rPr>
          <w:rFonts w:ascii="Times New Roman" w:hAnsi="Times New Roman" w:cs="Times New Roman"/>
          <w:color w:val="1A1A1A"/>
        </w:rPr>
        <w:t>Turati</w:t>
      </w:r>
      <w:proofErr w:type="spellEnd"/>
      <w:r w:rsidRPr="003E7FBF">
        <w:rPr>
          <w:rFonts w:ascii="Times New Roman" w:hAnsi="Times New Roman" w:cs="Times New Roman"/>
          <w:color w:val="1A1A1A"/>
        </w:rPr>
        <w:t>, C. (2009).</w:t>
      </w:r>
      <w:proofErr w:type="gramEnd"/>
      <w:r w:rsidRPr="003E7FBF">
        <w:rPr>
          <w:rFonts w:ascii="Times New Roman" w:hAnsi="Times New Roman" w:cs="Times New Roman"/>
          <w:color w:val="1A1A1A"/>
        </w:rPr>
        <w:t xml:space="preserve"> Holistic</w:t>
      </w:r>
      <w:r w:rsidR="001D0E0F" w:rsidRPr="003E7FBF">
        <w:rPr>
          <w:rFonts w:ascii="Times New Roman" w:hAnsi="Times New Roman" w:cs="Times New Roman"/>
          <w:color w:val="1A1A1A"/>
        </w:rPr>
        <w:t xml:space="preserve"> </w:t>
      </w:r>
      <w:r w:rsidRPr="003E7FBF">
        <w:rPr>
          <w:rFonts w:ascii="Times New Roman" w:hAnsi="Times New Roman" w:cs="Times New Roman"/>
          <w:color w:val="1A1A1A"/>
        </w:rPr>
        <w:t>processing for faces and cars in preschool</w:t>
      </w:r>
      <w:r w:rsidRPr="003E7FBF">
        <w:rPr>
          <w:rFonts w:ascii="Adobe Arabic" w:hAnsi="Adobe Arabic" w:cs="Adobe Arabic"/>
          <w:color w:val="1A1A1A"/>
        </w:rPr>
        <w:t>‐</w:t>
      </w:r>
      <w:r w:rsidRPr="003E7FBF">
        <w:rPr>
          <w:rFonts w:ascii="Times New Roman" w:hAnsi="Times New Roman" w:cs="Times New Roman"/>
          <w:color w:val="1A1A1A"/>
        </w:rPr>
        <w:t>aged children and adults: Evidence from</w:t>
      </w:r>
      <w:r w:rsidR="001D0E0F" w:rsidRPr="003E7FBF">
        <w:rPr>
          <w:rFonts w:ascii="Times New Roman" w:hAnsi="Times New Roman" w:cs="Times New Roman"/>
          <w:color w:val="1A1A1A"/>
        </w:rPr>
        <w:t xml:space="preserve"> </w:t>
      </w:r>
      <w:r w:rsidRPr="003E7FBF">
        <w:rPr>
          <w:rFonts w:ascii="Times New Roman" w:hAnsi="Times New Roman" w:cs="Times New Roman"/>
          <w:color w:val="1A1A1A"/>
        </w:rPr>
        <w:t xml:space="preserve">the composite effect. </w:t>
      </w:r>
      <w:r w:rsidRPr="003E7FBF">
        <w:rPr>
          <w:rFonts w:ascii="Times New Roman" w:hAnsi="Times New Roman" w:cs="Times New Roman"/>
          <w:i/>
          <w:iCs/>
          <w:color w:val="1A1A1A"/>
        </w:rPr>
        <w:t>Developmental Science</w:t>
      </w:r>
      <w:r w:rsidRPr="003E7FBF">
        <w:rPr>
          <w:rFonts w:ascii="Times New Roman" w:hAnsi="Times New Roman" w:cs="Times New Roman"/>
          <w:color w:val="1A1A1A"/>
        </w:rPr>
        <w:t xml:space="preserve">, </w:t>
      </w:r>
      <w:r w:rsidRPr="003E7FBF">
        <w:rPr>
          <w:rFonts w:ascii="Times New Roman" w:hAnsi="Times New Roman" w:cs="Times New Roman"/>
          <w:i/>
          <w:iCs/>
          <w:color w:val="1A1A1A"/>
        </w:rPr>
        <w:t>12</w:t>
      </w:r>
      <w:r w:rsidRPr="003E7FBF">
        <w:rPr>
          <w:rFonts w:ascii="Times New Roman" w:hAnsi="Times New Roman" w:cs="Times New Roman"/>
          <w:color w:val="1A1A1A"/>
        </w:rPr>
        <w:t xml:space="preserve">(2), 236-248. </w:t>
      </w:r>
      <w:r w:rsidRPr="003E7FBF">
        <w:rPr>
          <w:rFonts w:ascii="Times New Roman" w:hAnsi="Times New Roman" w:cs="Times New Roman"/>
        </w:rPr>
        <w:t>doi:10.1111/j.1467-7687.2008.00765.x</w:t>
      </w:r>
    </w:p>
    <w:p w14:paraId="0F21F12E" w14:textId="231CB827" w:rsidR="009F4F4E" w:rsidRPr="003E7FBF" w:rsidRDefault="009F4F4E" w:rsidP="001D0E0F">
      <w:pPr>
        <w:spacing w:line="480" w:lineRule="auto"/>
        <w:ind w:left="567" w:hanging="567"/>
        <w:rPr>
          <w:rFonts w:ascii="Times New Roman" w:hAnsi="Times New Roman" w:cs="Times New Roman"/>
        </w:rPr>
      </w:pPr>
      <w:proofErr w:type="spellStart"/>
      <w:r w:rsidRPr="003E7FBF">
        <w:rPr>
          <w:rFonts w:ascii="Times New Roman" w:hAnsi="Times New Roman" w:cs="Times New Roman"/>
          <w:color w:val="1A1A1A"/>
        </w:rPr>
        <w:t>Macchi</w:t>
      </w:r>
      <w:proofErr w:type="spellEnd"/>
      <w:r w:rsidRPr="003E7FBF">
        <w:rPr>
          <w:rFonts w:ascii="Times New Roman" w:hAnsi="Times New Roman" w:cs="Times New Roman"/>
          <w:color w:val="1A1A1A"/>
        </w:rPr>
        <w:t xml:space="preserve"> Cassia, V., </w:t>
      </w:r>
      <w:proofErr w:type="spellStart"/>
      <w:r w:rsidRPr="003E7FBF">
        <w:rPr>
          <w:rFonts w:ascii="Times New Roman" w:hAnsi="Times New Roman" w:cs="Times New Roman"/>
          <w:color w:val="1A1A1A"/>
        </w:rPr>
        <w:t>Turati</w:t>
      </w:r>
      <w:proofErr w:type="spellEnd"/>
      <w:r w:rsidRPr="003E7FBF">
        <w:rPr>
          <w:rFonts w:ascii="Times New Roman" w:hAnsi="Times New Roman" w:cs="Times New Roman"/>
          <w:color w:val="1A1A1A"/>
        </w:rPr>
        <w:t xml:space="preserve">, C., &amp; </w:t>
      </w:r>
      <w:proofErr w:type="spellStart"/>
      <w:r w:rsidRPr="003E7FBF">
        <w:rPr>
          <w:rFonts w:ascii="Times New Roman" w:hAnsi="Times New Roman" w:cs="Times New Roman"/>
          <w:color w:val="1A1A1A"/>
        </w:rPr>
        <w:t>Schwarzer</w:t>
      </w:r>
      <w:proofErr w:type="spellEnd"/>
      <w:r w:rsidRPr="003E7FBF">
        <w:rPr>
          <w:rFonts w:ascii="Times New Roman" w:hAnsi="Times New Roman" w:cs="Times New Roman"/>
          <w:color w:val="1A1A1A"/>
        </w:rPr>
        <w:t xml:space="preserve">, G. (2011). Sensitivity to spacing changes </w:t>
      </w:r>
      <w:proofErr w:type="spellStart"/>
      <w:r w:rsidRPr="003E7FBF">
        <w:rPr>
          <w:rFonts w:ascii="Times New Roman" w:hAnsi="Times New Roman" w:cs="Times New Roman"/>
          <w:color w:val="1A1A1A"/>
        </w:rPr>
        <w:t>infaces</w:t>
      </w:r>
      <w:proofErr w:type="spellEnd"/>
      <w:r w:rsidR="001D0E0F" w:rsidRPr="003E7FBF">
        <w:rPr>
          <w:rFonts w:ascii="Times New Roman" w:hAnsi="Times New Roman" w:cs="Times New Roman"/>
          <w:color w:val="1A1A1A"/>
        </w:rPr>
        <w:t xml:space="preserve"> </w:t>
      </w:r>
      <w:r w:rsidRPr="003E7FBF">
        <w:rPr>
          <w:rFonts w:ascii="Times New Roman" w:hAnsi="Times New Roman" w:cs="Times New Roman"/>
          <w:color w:val="1A1A1A"/>
        </w:rPr>
        <w:t xml:space="preserve">and </w:t>
      </w:r>
      <w:proofErr w:type="spellStart"/>
      <w:r w:rsidRPr="003E7FBF">
        <w:rPr>
          <w:rFonts w:ascii="Times New Roman" w:hAnsi="Times New Roman" w:cs="Times New Roman"/>
          <w:color w:val="1A1A1A"/>
        </w:rPr>
        <w:t>nonface</w:t>
      </w:r>
      <w:proofErr w:type="spellEnd"/>
      <w:r w:rsidRPr="003E7FBF">
        <w:rPr>
          <w:rFonts w:ascii="Times New Roman" w:hAnsi="Times New Roman" w:cs="Times New Roman"/>
          <w:color w:val="1A1A1A"/>
        </w:rPr>
        <w:t xml:space="preserve"> objects in preschool-aged children and adults. </w:t>
      </w:r>
      <w:r w:rsidRPr="003E7FBF">
        <w:rPr>
          <w:rFonts w:ascii="Times New Roman" w:hAnsi="Times New Roman" w:cs="Times New Roman"/>
          <w:i/>
          <w:iCs/>
          <w:color w:val="1A1A1A"/>
        </w:rPr>
        <w:t>Journal of Experimental</w:t>
      </w:r>
      <w:r w:rsidR="001D0E0F" w:rsidRPr="003E7FBF">
        <w:rPr>
          <w:rFonts w:ascii="Times New Roman" w:hAnsi="Times New Roman" w:cs="Times New Roman"/>
          <w:i/>
          <w:iCs/>
          <w:color w:val="1A1A1A"/>
        </w:rPr>
        <w:t xml:space="preserve"> </w:t>
      </w:r>
      <w:r w:rsidRPr="003E7FBF">
        <w:rPr>
          <w:rFonts w:ascii="Times New Roman" w:hAnsi="Times New Roman" w:cs="Times New Roman"/>
          <w:i/>
          <w:iCs/>
          <w:color w:val="1A1A1A"/>
        </w:rPr>
        <w:t>Child Psychology</w:t>
      </w:r>
      <w:r w:rsidRPr="003E7FBF">
        <w:rPr>
          <w:rFonts w:ascii="Times New Roman" w:hAnsi="Times New Roman" w:cs="Times New Roman"/>
          <w:color w:val="1A1A1A"/>
        </w:rPr>
        <w:t xml:space="preserve">, </w:t>
      </w:r>
      <w:r w:rsidRPr="003E7FBF">
        <w:rPr>
          <w:rFonts w:ascii="Times New Roman" w:hAnsi="Times New Roman" w:cs="Times New Roman"/>
          <w:i/>
          <w:iCs/>
          <w:color w:val="1A1A1A"/>
        </w:rPr>
        <w:t>109</w:t>
      </w:r>
      <w:r w:rsidRPr="003E7FBF">
        <w:rPr>
          <w:rFonts w:ascii="Times New Roman" w:hAnsi="Times New Roman" w:cs="Times New Roman"/>
          <w:color w:val="1A1A1A"/>
        </w:rPr>
        <w:t>(4), 454-467. doi:</w:t>
      </w:r>
      <w:r w:rsidRPr="003E7FBF">
        <w:rPr>
          <w:rFonts w:ascii="Times New Roman" w:hAnsi="Times New Roman" w:cs="Times New Roman"/>
        </w:rPr>
        <w:t>10.1016/j.jecp.2011.03.003</w:t>
      </w:r>
    </w:p>
    <w:p w14:paraId="1A582879" w14:textId="1FD16392" w:rsidR="009F4F4E" w:rsidRPr="003E7FBF" w:rsidRDefault="009F4F4E" w:rsidP="001D0E0F">
      <w:pPr>
        <w:spacing w:line="480" w:lineRule="auto"/>
        <w:ind w:left="567" w:hanging="567"/>
        <w:rPr>
          <w:rFonts w:ascii="Times New Roman" w:hAnsi="Times New Roman" w:cs="Times New Roman"/>
          <w:color w:val="000000" w:themeColor="text1"/>
        </w:rPr>
      </w:pPr>
      <w:r w:rsidRPr="003E7FBF">
        <w:rPr>
          <w:rFonts w:ascii="Times New Roman" w:hAnsi="Times New Roman" w:cs="Times New Roman"/>
          <w:color w:val="000000" w:themeColor="text1"/>
        </w:rPr>
        <w:t xml:space="preserve">Maurer, D., Le Grand, R., &amp; Mondloch, C. J. (2002). </w:t>
      </w:r>
      <w:proofErr w:type="gramStart"/>
      <w:r w:rsidRPr="003E7FBF">
        <w:rPr>
          <w:rFonts w:ascii="Times New Roman" w:hAnsi="Times New Roman" w:cs="Times New Roman"/>
          <w:color w:val="000000" w:themeColor="text1"/>
        </w:rPr>
        <w:t>The many faces of configural</w:t>
      </w:r>
      <w:r w:rsidR="001D0E0F" w:rsidRPr="003E7FBF">
        <w:rPr>
          <w:rFonts w:ascii="Times New Roman" w:hAnsi="Times New Roman" w:cs="Times New Roman"/>
          <w:color w:val="000000" w:themeColor="text1"/>
        </w:rPr>
        <w:t xml:space="preserve"> </w:t>
      </w:r>
      <w:r w:rsidRPr="003E7FBF">
        <w:rPr>
          <w:rFonts w:ascii="Times New Roman" w:hAnsi="Times New Roman" w:cs="Times New Roman"/>
          <w:color w:val="000000" w:themeColor="text1"/>
        </w:rPr>
        <w:t>processing.</w:t>
      </w:r>
      <w:proofErr w:type="gramEnd"/>
      <w:r w:rsidRPr="003E7FBF">
        <w:rPr>
          <w:rFonts w:ascii="Times New Roman" w:hAnsi="Times New Roman" w:cs="Times New Roman"/>
          <w:color w:val="000000" w:themeColor="text1"/>
        </w:rPr>
        <w:t xml:space="preserve"> </w:t>
      </w:r>
      <w:r w:rsidRPr="003E7FBF">
        <w:rPr>
          <w:rFonts w:ascii="Times New Roman" w:hAnsi="Times New Roman" w:cs="Times New Roman"/>
          <w:i/>
          <w:iCs/>
          <w:color w:val="000000" w:themeColor="text1"/>
        </w:rPr>
        <w:t>Trends in Cognitive Sciences</w:t>
      </w:r>
      <w:r w:rsidRPr="003E7FBF">
        <w:rPr>
          <w:rFonts w:ascii="Times New Roman" w:hAnsi="Times New Roman" w:cs="Times New Roman"/>
          <w:color w:val="000000" w:themeColor="text1"/>
        </w:rPr>
        <w:t xml:space="preserve">, </w:t>
      </w:r>
      <w:r w:rsidRPr="003E7FBF">
        <w:rPr>
          <w:rFonts w:ascii="Times New Roman" w:hAnsi="Times New Roman" w:cs="Times New Roman"/>
          <w:i/>
          <w:iCs/>
          <w:color w:val="000000" w:themeColor="text1"/>
        </w:rPr>
        <w:t>6</w:t>
      </w:r>
      <w:r w:rsidRPr="003E7FBF">
        <w:rPr>
          <w:rFonts w:ascii="Times New Roman" w:hAnsi="Times New Roman" w:cs="Times New Roman"/>
          <w:color w:val="000000" w:themeColor="text1"/>
        </w:rPr>
        <w:t>(6), 255-260.</w:t>
      </w:r>
      <w:r w:rsidRPr="003E7FBF">
        <w:rPr>
          <w:rFonts w:ascii="Times New Roman" w:hAnsi="Times New Roman" w:cs="Times New Roman"/>
          <w:color w:val="000000" w:themeColor="text1"/>
        </w:rPr>
        <w:tab/>
      </w:r>
      <w:proofErr w:type="gramStart"/>
      <w:r w:rsidRPr="003E7FBF">
        <w:rPr>
          <w:rFonts w:ascii="Times New Roman" w:hAnsi="Times New Roman" w:cs="Times New Roman"/>
          <w:color w:val="000000" w:themeColor="text1"/>
        </w:rPr>
        <w:t>doi:</w:t>
      </w:r>
      <w:proofErr w:type="gramEnd"/>
      <w:r w:rsidRPr="003E7FBF">
        <w:rPr>
          <w:rFonts w:ascii="Times New Roman" w:hAnsi="Times New Roman" w:cs="Times New Roman"/>
          <w:color w:val="000000" w:themeColor="text1"/>
        </w:rPr>
        <w:t>10.1016/S13646613(02)01903-4</w:t>
      </w:r>
    </w:p>
    <w:p w14:paraId="431569B9" w14:textId="0AA1308A" w:rsidR="009F4F4E" w:rsidRPr="003E7FBF" w:rsidRDefault="009F4F4E" w:rsidP="001D0E0F">
      <w:pPr>
        <w:pStyle w:val="NormalWeb"/>
        <w:spacing w:line="480" w:lineRule="auto"/>
        <w:ind w:left="567" w:hanging="567"/>
        <w:rPr>
          <w:rFonts w:ascii="Times New Roman" w:hAnsi="Times New Roman"/>
          <w:sz w:val="24"/>
          <w:szCs w:val="24"/>
        </w:rPr>
      </w:pPr>
      <w:proofErr w:type="spellStart"/>
      <w:r w:rsidRPr="003E7FBF">
        <w:rPr>
          <w:rFonts w:ascii="Times New Roman" w:hAnsi="Times New Roman"/>
          <w:color w:val="1A1A1A"/>
          <w:sz w:val="24"/>
          <w:szCs w:val="24"/>
        </w:rPr>
        <w:t>McKone</w:t>
      </w:r>
      <w:proofErr w:type="spellEnd"/>
      <w:r w:rsidRPr="003E7FBF">
        <w:rPr>
          <w:rFonts w:ascii="Times New Roman" w:hAnsi="Times New Roman"/>
          <w:color w:val="1A1A1A"/>
          <w:sz w:val="24"/>
          <w:szCs w:val="24"/>
        </w:rPr>
        <w:t xml:space="preserve">, E., &amp; Boyer, B. L. (2006). </w:t>
      </w:r>
      <w:proofErr w:type="gramStart"/>
      <w:r w:rsidRPr="003E7FBF">
        <w:rPr>
          <w:rFonts w:ascii="Times New Roman" w:hAnsi="Times New Roman"/>
          <w:color w:val="1A1A1A"/>
          <w:sz w:val="24"/>
          <w:szCs w:val="24"/>
        </w:rPr>
        <w:t xml:space="preserve">Sensitivity of 4-year-olds to </w:t>
      </w:r>
      <w:proofErr w:type="spellStart"/>
      <w:r w:rsidRPr="003E7FBF">
        <w:rPr>
          <w:rFonts w:ascii="Times New Roman" w:hAnsi="Times New Roman"/>
          <w:color w:val="1A1A1A"/>
          <w:sz w:val="24"/>
          <w:szCs w:val="24"/>
        </w:rPr>
        <w:t>featural</w:t>
      </w:r>
      <w:proofErr w:type="spellEnd"/>
      <w:r w:rsidRPr="003E7FBF">
        <w:rPr>
          <w:rFonts w:ascii="Times New Roman" w:hAnsi="Times New Roman"/>
          <w:color w:val="1A1A1A"/>
          <w:sz w:val="24"/>
          <w:szCs w:val="24"/>
        </w:rPr>
        <w:t xml:space="preserve"> and second order</w:t>
      </w:r>
      <w:r w:rsidR="001D0E0F" w:rsidRPr="003E7FBF">
        <w:rPr>
          <w:rFonts w:ascii="Times New Roman" w:hAnsi="Times New Roman"/>
          <w:color w:val="1A1A1A"/>
          <w:sz w:val="24"/>
          <w:szCs w:val="24"/>
        </w:rPr>
        <w:t xml:space="preserve"> </w:t>
      </w:r>
      <w:r w:rsidRPr="003E7FBF">
        <w:rPr>
          <w:rFonts w:ascii="Times New Roman" w:hAnsi="Times New Roman"/>
          <w:color w:val="1A1A1A"/>
          <w:sz w:val="24"/>
          <w:szCs w:val="24"/>
        </w:rPr>
        <w:t>relational changes in face distinctiveness.</w:t>
      </w:r>
      <w:proofErr w:type="gramEnd"/>
      <w:r w:rsidRPr="003E7FBF">
        <w:rPr>
          <w:rFonts w:ascii="Times New Roman" w:hAnsi="Times New Roman"/>
          <w:color w:val="1A1A1A"/>
          <w:sz w:val="24"/>
          <w:szCs w:val="24"/>
        </w:rPr>
        <w:t xml:space="preserve"> </w:t>
      </w:r>
      <w:r w:rsidRPr="003E7FBF">
        <w:rPr>
          <w:rFonts w:ascii="Times New Roman" w:hAnsi="Times New Roman"/>
          <w:i/>
          <w:iCs/>
          <w:color w:val="1A1A1A"/>
          <w:sz w:val="24"/>
          <w:szCs w:val="24"/>
        </w:rPr>
        <w:t>Journal of Experimental Child Psychology</w:t>
      </w:r>
      <w:r w:rsidRPr="003E7FBF">
        <w:rPr>
          <w:rFonts w:ascii="Times New Roman" w:hAnsi="Times New Roman"/>
          <w:color w:val="1A1A1A"/>
          <w:sz w:val="24"/>
          <w:szCs w:val="24"/>
        </w:rPr>
        <w:t>,</w:t>
      </w:r>
      <w:r w:rsidR="001D0E0F" w:rsidRPr="003E7FBF">
        <w:rPr>
          <w:rFonts w:ascii="Times New Roman" w:hAnsi="Times New Roman"/>
          <w:color w:val="1A1A1A"/>
          <w:sz w:val="24"/>
          <w:szCs w:val="24"/>
        </w:rPr>
        <w:t xml:space="preserve"> </w:t>
      </w:r>
      <w:r w:rsidRPr="003E7FBF">
        <w:rPr>
          <w:rFonts w:ascii="Times New Roman" w:hAnsi="Times New Roman"/>
          <w:i/>
          <w:iCs/>
          <w:color w:val="1A1A1A"/>
          <w:sz w:val="24"/>
          <w:szCs w:val="24"/>
        </w:rPr>
        <w:t>94</w:t>
      </w:r>
      <w:r w:rsidRPr="003E7FBF">
        <w:rPr>
          <w:rFonts w:ascii="Times New Roman" w:hAnsi="Times New Roman"/>
          <w:color w:val="1A1A1A"/>
          <w:sz w:val="24"/>
          <w:szCs w:val="24"/>
        </w:rPr>
        <w:t>(2), 134-162. doi:</w:t>
      </w:r>
      <w:r w:rsidRPr="003E7FBF">
        <w:rPr>
          <w:rFonts w:ascii="Times New Roman" w:hAnsi="Times New Roman"/>
          <w:sz w:val="24"/>
          <w:szCs w:val="24"/>
        </w:rPr>
        <w:t>10.1016/j.jecp.2006.01.001</w:t>
      </w:r>
    </w:p>
    <w:p w14:paraId="2785A7CA" w14:textId="6E221DD9" w:rsidR="009F4F4E" w:rsidRPr="003E7FBF" w:rsidRDefault="009F4F4E" w:rsidP="001D0E0F">
      <w:pPr>
        <w:spacing w:line="480" w:lineRule="auto"/>
        <w:ind w:left="567" w:hanging="567"/>
        <w:rPr>
          <w:rFonts w:ascii="Times New Roman" w:hAnsi="Times New Roman" w:cs="Times New Roman"/>
        </w:rPr>
      </w:pPr>
      <w:proofErr w:type="spellStart"/>
      <w:r w:rsidRPr="003E7FBF">
        <w:rPr>
          <w:rFonts w:ascii="Times New Roman" w:hAnsi="Times New Roman" w:cs="Times New Roman"/>
          <w:color w:val="1A1A1A"/>
        </w:rPr>
        <w:t>McKone</w:t>
      </w:r>
      <w:proofErr w:type="spellEnd"/>
      <w:r w:rsidRPr="003E7FBF">
        <w:rPr>
          <w:rFonts w:ascii="Times New Roman" w:hAnsi="Times New Roman" w:cs="Times New Roman"/>
          <w:color w:val="1A1A1A"/>
        </w:rPr>
        <w:t xml:space="preserve">, E., Crookes, K., Jeffery, L., &amp; </w:t>
      </w:r>
      <w:proofErr w:type="spellStart"/>
      <w:r w:rsidRPr="003E7FBF">
        <w:rPr>
          <w:rFonts w:ascii="Times New Roman" w:hAnsi="Times New Roman" w:cs="Times New Roman"/>
          <w:color w:val="1A1A1A"/>
        </w:rPr>
        <w:t>Dilks</w:t>
      </w:r>
      <w:proofErr w:type="spellEnd"/>
      <w:r w:rsidRPr="003E7FBF">
        <w:rPr>
          <w:rFonts w:ascii="Times New Roman" w:hAnsi="Times New Roman" w:cs="Times New Roman"/>
          <w:color w:val="1A1A1A"/>
        </w:rPr>
        <w:t>, D. D. (2012). A critical review of the</w:t>
      </w:r>
      <w:r w:rsidR="001D0E0F" w:rsidRPr="003E7FBF">
        <w:rPr>
          <w:rFonts w:ascii="Times New Roman" w:hAnsi="Times New Roman" w:cs="Times New Roman"/>
          <w:color w:val="1A1A1A"/>
        </w:rPr>
        <w:t xml:space="preserve"> </w:t>
      </w:r>
      <w:r w:rsidRPr="003E7FBF">
        <w:rPr>
          <w:rFonts w:ascii="Times New Roman" w:hAnsi="Times New Roman" w:cs="Times New Roman"/>
          <w:color w:val="1A1A1A"/>
        </w:rPr>
        <w:t>development of face recognition: Experience is less important than previously</w:t>
      </w:r>
      <w:r w:rsidR="001D0E0F" w:rsidRPr="003E7FBF">
        <w:rPr>
          <w:rFonts w:ascii="Times New Roman" w:hAnsi="Times New Roman" w:cs="Times New Roman"/>
          <w:color w:val="1A1A1A"/>
        </w:rPr>
        <w:t xml:space="preserve"> </w:t>
      </w:r>
      <w:r w:rsidRPr="003E7FBF">
        <w:rPr>
          <w:rFonts w:ascii="Times New Roman" w:hAnsi="Times New Roman" w:cs="Times New Roman"/>
          <w:color w:val="1A1A1A"/>
        </w:rPr>
        <w:t xml:space="preserve">believed. </w:t>
      </w:r>
      <w:r w:rsidRPr="003E7FBF">
        <w:rPr>
          <w:rFonts w:ascii="Times New Roman" w:hAnsi="Times New Roman" w:cs="Times New Roman"/>
          <w:i/>
          <w:iCs/>
          <w:color w:val="1A1A1A"/>
        </w:rPr>
        <w:t>Cognitive Neuropsychology</w:t>
      </w:r>
      <w:r w:rsidRPr="003E7FBF">
        <w:rPr>
          <w:rFonts w:ascii="Times New Roman" w:hAnsi="Times New Roman" w:cs="Times New Roman"/>
          <w:color w:val="1A1A1A"/>
        </w:rPr>
        <w:t xml:space="preserve">, </w:t>
      </w:r>
      <w:r w:rsidRPr="003E7FBF">
        <w:rPr>
          <w:rFonts w:ascii="Times New Roman" w:hAnsi="Times New Roman" w:cs="Times New Roman"/>
          <w:i/>
          <w:iCs/>
          <w:color w:val="1A1A1A"/>
        </w:rPr>
        <w:t>29</w:t>
      </w:r>
      <w:r w:rsidRPr="003E7FBF">
        <w:rPr>
          <w:rFonts w:ascii="Times New Roman" w:hAnsi="Times New Roman" w:cs="Times New Roman"/>
          <w:color w:val="1A1A1A"/>
        </w:rPr>
        <w:t>(1-2), 174-212.</w:t>
      </w:r>
      <w:r w:rsidR="001D0E0F" w:rsidRPr="003E7FBF">
        <w:rPr>
          <w:rFonts w:ascii="Times New Roman" w:hAnsi="Times New Roman" w:cs="Times New Roman"/>
          <w:color w:val="1A1A1A"/>
        </w:rPr>
        <w:t xml:space="preserve"> </w:t>
      </w:r>
      <w:r w:rsidRPr="003E7FBF">
        <w:rPr>
          <w:rFonts w:ascii="Times New Roman" w:hAnsi="Times New Roman" w:cs="Times New Roman"/>
          <w:color w:val="1A1A1A"/>
        </w:rPr>
        <w:t>doi:</w:t>
      </w:r>
      <w:r w:rsidRPr="003E7FBF">
        <w:rPr>
          <w:rFonts w:ascii="Times New Roman" w:hAnsi="Times New Roman" w:cs="Times New Roman"/>
        </w:rPr>
        <w:t>10.1080/02643294.2012.660138</w:t>
      </w:r>
    </w:p>
    <w:p w14:paraId="29F72806" w14:textId="2DE01335" w:rsidR="009F4F4E" w:rsidRPr="003E7FBF" w:rsidRDefault="009F4F4E" w:rsidP="001D0E0F">
      <w:pPr>
        <w:spacing w:line="480" w:lineRule="auto"/>
        <w:ind w:left="567" w:hanging="567"/>
        <w:rPr>
          <w:rFonts w:ascii="Times New Roman" w:hAnsi="Times New Roman" w:cs="Times New Roman"/>
        </w:rPr>
      </w:pPr>
      <w:proofErr w:type="spellStart"/>
      <w:r w:rsidRPr="003E7FBF">
        <w:rPr>
          <w:rFonts w:ascii="Times New Roman" w:hAnsi="Times New Roman" w:cs="Times New Roman"/>
          <w:color w:val="1A1A1A"/>
        </w:rPr>
        <w:t>Megreya</w:t>
      </w:r>
      <w:proofErr w:type="spellEnd"/>
      <w:r w:rsidRPr="003E7FBF">
        <w:rPr>
          <w:rFonts w:ascii="Times New Roman" w:hAnsi="Times New Roman" w:cs="Times New Roman"/>
          <w:color w:val="1A1A1A"/>
        </w:rPr>
        <w:t xml:space="preserve">, A. M., &amp; </w:t>
      </w:r>
      <w:proofErr w:type="spellStart"/>
      <w:r w:rsidRPr="003E7FBF">
        <w:rPr>
          <w:rFonts w:ascii="Times New Roman" w:hAnsi="Times New Roman" w:cs="Times New Roman"/>
          <w:color w:val="1A1A1A"/>
        </w:rPr>
        <w:t>Bindemann</w:t>
      </w:r>
      <w:proofErr w:type="spellEnd"/>
      <w:r w:rsidRPr="003E7FBF">
        <w:rPr>
          <w:rFonts w:ascii="Times New Roman" w:hAnsi="Times New Roman" w:cs="Times New Roman"/>
          <w:color w:val="1A1A1A"/>
        </w:rPr>
        <w:t xml:space="preserve">, M. (2015). Developmental improvement </w:t>
      </w:r>
      <w:r w:rsidRPr="003E7FBF">
        <w:rPr>
          <w:rFonts w:ascii="Times New Roman" w:hAnsi="Times New Roman" w:cs="Times New Roman"/>
        </w:rPr>
        <w:t>and age</w:t>
      </w:r>
      <w:r w:rsidRPr="003E7FBF">
        <w:rPr>
          <w:rFonts w:ascii="Times New Roman" w:hAnsi="Times New Roman" w:cs="Times New Roman"/>
        </w:rPr>
        <w:tab/>
        <w:t>related</w:t>
      </w:r>
      <w:r w:rsidR="001D0E0F" w:rsidRPr="003E7FBF">
        <w:rPr>
          <w:rFonts w:ascii="Times New Roman" w:hAnsi="Times New Roman" w:cs="Times New Roman"/>
        </w:rPr>
        <w:t xml:space="preserve"> </w:t>
      </w:r>
      <w:r w:rsidRPr="003E7FBF">
        <w:rPr>
          <w:rFonts w:ascii="Times New Roman" w:hAnsi="Times New Roman" w:cs="Times New Roman"/>
        </w:rPr>
        <w:t xml:space="preserve">decline in unfamiliar face matching. </w:t>
      </w:r>
      <w:r w:rsidRPr="003E7FBF">
        <w:rPr>
          <w:rFonts w:ascii="Times New Roman" w:hAnsi="Times New Roman" w:cs="Times New Roman"/>
          <w:i/>
          <w:iCs/>
        </w:rPr>
        <w:t>Perception</w:t>
      </w:r>
      <w:r w:rsidRPr="003E7FBF">
        <w:rPr>
          <w:rFonts w:ascii="Times New Roman" w:hAnsi="Times New Roman" w:cs="Times New Roman"/>
        </w:rPr>
        <w:t xml:space="preserve">, </w:t>
      </w:r>
      <w:r w:rsidRPr="003E7FBF">
        <w:rPr>
          <w:rFonts w:ascii="Times New Roman" w:hAnsi="Times New Roman" w:cs="Times New Roman"/>
          <w:i/>
          <w:iCs/>
        </w:rPr>
        <w:t>44</w:t>
      </w:r>
      <w:r w:rsidRPr="003E7FBF">
        <w:rPr>
          <w:rFonts w:ascii="Times New Roman" w:hAnsi="Times New Roman" w:cs="Times New Roman"/>
        </w:rPr>
        <w:t>, 5-22.</w:t>
      </w:r>
      <w:r w:rsidRPr="003E7FBF">
        <w:rPr>
          <w:rFonts w:ascii="Times New Roman" w:hAnsi="Times New Roman" w:cs="Times New Roman"/>
        </w:rPr>
        <w:tab/>
      </w:r>
      <w:proofErr w:type="gramStart"/>
      <w:r w:rsidRPr="003E7FBF">
        <w:rPr>
          <w:rFonts w:ascii="Times New Roman" w:hAnsi="Times New Roman" w:cs="Times New Roman"/>
        </w:rPr>
        <w:t>doi:</w:t>
      </w:r>
      <w:proofErr w:type="gramEnd"/>
      <w:r w:rsidRPr="003E7FBF">
        <w:rPr>
          <w:rFonts w:ascii="Times New Roman" w:hAnsi="Times New Roman" w:cs="Times New Roman"/>
        </w:rPr>
        <w:t>10.1068/p7825</w:t>
      </w:r>
    </w:p>
    <w:p w14:paraId="09C737D6" w14:textId="278127C5" w:rsidR="009F4F4E" w:rsidRPr="003E7FBF" w:rsidRDefault="009F4F4E" w:rsidP="001D0E0F">
      <w:pPr>
        <w:pStyle w:val="NormalWeb"/>
        <w:spacing w:line="480" w:lineRule="auto"/>
        <w:ind w:left="567" w:hanging="567"/>
        <w:rPr>
          <w:rFonts w:ascii="Times New Roman" w:hAnsi="Times New Roman"/>
          <w:sz w:val="24"/>
          <w:szCs w:val="24"/>
        </w:rPr>
      </w:pPr>
      <w:r w:rsidRPr="003E7FBF">
        <w:rPr>
          <w:rFonts w:ascii="Times New Roman" w:hAnsi="Times New Roman"/>
          <w:sz w:val="24"/>
          <w:szCs w:val="24"/>
        </w:rPr>
        <w:t xml:space="preserve">Mondloch, C. J., </w:t>
      </w:r>
      <w:proofErr w:type="spellStart"/>
      <w:r w:rsidRPr="003E7FBF">
        <w:rPr>
          <w:rFonts w:ascii="Times New Roman" w:hAnsi="Times New Roman"/>
          <w:sz w:val="24"/>
          <w:szCs w:val="24"/>
        </w:rPr>
        <w:t>Geldart</w:t>
      </w:r>
      <w:proofErr w:type="spellEnd"/>
      <w:r w:rsidRPr="003E7FBF">
        <w:rPr>
          <w:rFonts w:ascii="Times New Roman" w:hAnsi="Times New Roman"/>
          <w:sz w:val="24"/>
          <w:szCs w:val="24"/>
        </w:rPr>
        <w:t>, S., Maurer, D., &amp; Le Grand, R. (2003). Developmental changes in</w:t>
      </w:r>
      <w:r w:rsidR="001D0E0F" w:rsidRPr="003E7FBF">
        <w:rPr>
          <w:rFonts w:ascii="Times New Roman" w:hAnsi="Times New Roman"/>
          <w:sz w:val="24"/>
          <w:szCs w:val="24"/>
        </w:rPr>
        <w:t xml:space="preserve"> </w:t>
      </w:r>
      <w:r w:rsidRPr="003E7FBF">
        <w:rPr>
          <w:rFonts w:ascii="Times New Roman" w:hAnsi="Times New Roman"/>
          <w:sz w:val="24"/>
          <w:szCs w:val="24"/>
        </w:rPr>
        <w:t xml:space="preserve">face processing skills. </w:t>
      </w:r>
      <w:r w:rsidRPr="003E7FBF">
        <w:rPr>
          <w:rFonts w:ascii="Times New Roman" w:hAnsi="Times New Roman"/>
          <w:i/>
          <w:iCs/>
          <w:sz w:val="24"/>
          <w:szCs w:val="24"/>
        </w:rPr>
        <w:t>Journal of Experimental Child Psychology</w:t>
      </w:r>
      <w:r w:rsidRPr="003E7FBF">
        <w:rPr>
          <w:rFonts w:ascii="Times New Roman" w:hAnsi="Times New Roman"/>
          <w:sz w:val="24"/>
          <w:szCs w:val="24"/>
        </w:rPr>
        <w:t>,</w:t>
      </w:r>
      <w:r w:rsidR="001D0E0F" w:rsidRPr="003E7FBF">
        <w:rPr>
          <w:rFonts w:ascii="Times New Roman" w:hAnsi="Times New Roman"/>
          <w:sz w:val="24"/>
          <w:szCs w:val="24"/>
        </w:rPr>
        <w:t xml:space="preserve"> </w:t>
      </w:r>
      <w:r w:rsidRPr="003E7FBF">
        <w:rPr>
          <w:rFonts w:ascii="Times New Roman" w:hAnsi="Times New Roman"/>
          <w:i/>
          <w:iCs/>
          <w:sz w:val="24"/>
          <w:szCs w:val="24"/>
        </w:rPr>
        <w:t>86</w:t>
      </w:r>
      <w:r w:rsidRPr="003E7FBF">
        <w:rPr>
          <w:rFonts w:ascii="Times New Roman" w:hAnsi="Times New Roman"/>
          <w:sz w:val="24"/>
          <w:szCs w:val="24"/>
        </w:rPr>
        <w:t>(1), 67-84.</w:t>
      </w:r>
      <w:r w:rsidR="001D0E0F" w:rsidRPr="003E7FBF">
        <w:rPr>
          <w:rFonts w:ascii="Times New Roman" w:hAnsi="Times New Roman"/>
          <w:sz w:val="24"/>
          <w:szCs w:val="24"/>
        </w:rPr>
        <w:t xml:space="preserve"> </w:t>
      </w:r>
      <w:proofErr w:type="gramStart"/>
      <w:r w:rsidRPr="003E7FBF">
        <w:rPr>
          <w:rFonts w:ascii="Times New Roman" w:hAnsi="Times New Roman"/>
          <w:sz w:val="24"/>
          <w:szCs w:val="24"/>
        </w:rPr>
        <w:t>doi:</w:t>
      </w:r>
      <w:proofErr w:type="gramEnd"/>
      <w:r w:rsidRPr="003E7FBF">
        <w:rPr>
          <w:rFonts w:ascii="Times New Roman" w:hAnsi="Times New Roman"/>
          <w:sz w:val="24"/>
          <w:szCs w:val="24"/>
        </w:rPr>
        <w:t>10.1016/S0022-0965(03)00102-4</w:t>
      </w:r>
    </w:p>
    <w:p w14:paraId="3AB5D56C" w14:textId="20DF6F82" w:rsidR="009F4F4E" w:rsidRPr="003E7FBF" w:rsidRDefault="009F4F4E" w:rsidP="007E677D">
      <w:pPr>
        <w:pStyle w:val="NormalWeb"/>
        <w:spacing w:line="480" w:lineRule="auto"/>
        <w:ind w:left="567" w:hanging="567"/>
        <w:rPr>
          <w:rFonts w:ascii="Times New Roman" w:hAnsi="Times New Roman"/>
          <w:sz w:val="24"/>
          <w:szCs w:val="24"/>
        </w:rPr>
      </w:pPr>
      <w:r w:rsidRPr="003E7FBF">
        <w:rPr>
          <w:rFonts w:ascii="Times New Roman" w:hAnsi="Times New Roman"/>
          <w:color w:val="1A1A1A"/>
          <w:sz w:val="24"/>
          <w:szCs w:val="24"/>
        </w:rPr>
        <w:lastRenderedPageBreak/>
        <w:t>Mondloch, C. J., Le Grand, R., &amp; Maurer, D. (2002). Configural face processing develops more</w:t>
      </w:r>
      <w:r w:rsidR="007E677D" w:rsidRPr="003E7FBF">
        <w:rPr>
          <w:rFonts w:ascii="Times New Roman" w:hAnsi="Times New Roman"/>
          <w:color w:val="1A1A1A"/>
          <w:sz w:val="24"/>
          <w:szCs w:val="24"/>
        </w:rPr>
        <w:t xml:space="preserve"> </w:t>
      </w:r>
      <w:r w:rsidRPr="003E7FBF">
        <w:rPr>
          <w:rFonts w:ascii="Times New Roman" w:hAnsi="Times New Roman"/>
          <w:color w:val="1A1A1A"/>
          <w:sz w:val="24"/>
          <w:szCs w:val="24"/>
        </w:rPr>
        <w:t xml:space="preserve">slowly than </w:t>
      </w:r>
      <w:proofErr w:type="spellStart"/>
      <w:r w:rsidRPr="003E7FBF">
        <w:rPr>
          <w:rFonts w:ascii="Times New Roman" w:hAnsi="Times New Roman"/>
          <w:color w:val="1A1A1A"/>
          <w:sz w:val="24"/>
          <w:szCs w:val="24"/>
        </w:rPr>
        <w:t>featural</w:t>
      </w:r>
      <w:proofErr w:type="spellEnd"/>
      <w:r w:rsidRPr="003E7FBF">
        <w:rPr>
          <w:rFonts w:ascii="Times New Roman" w:hAnsi="Times New Roman"/>
          <w:color w:val="1A1A1A"/>
          <w:sz w:val="24"/>
          <w:szCs w:val="24"/>
        </w:rPr>
        <w:t xml:space="preserve"> face processing. </w:t>
      </w:r>
      <w:r w:rsidRPr="003E7FBF">
        <w:rPr>
          <w:rFonts w:ascii="Times New Roman" w:hAnsi="Times New Roman"/>
          <w:i/>
          <w:iCs/>
          <w:color w:val="1A1A1A"/>
          <w:sz w:val="24"/>
          <w:szCs w:val="24"/>
        </w:rPr>
        <w:t>Perception</w:t>
      </w:r>
      <w:r w:rsidRPr="003E7FBF">
        <w:rPr>
          <w:rFonts w:ascii="Times New Roman" w:hAnsi="Times New Roman"/>
          <w:color w:val="1A1A1A"/>
          <w:sz w:val="24"/>
          <w:szCs w:val="24"/>
        </w:rPr>
        <w:t xml:space="preserve">, </w:t>
      </w:r>
      <w:r w:rsidRPr="003E7FBF">
        <w:rPr>
          <w:rFonts w:ascii="Times New Roman" w:hAnsi="Times New Roman"/>
          <w:i/>
          <w:iCs/>
          <w:color w:val="1A1A1A"/>
          <w:sz w:val="24"/>
          <w:szCs w:val="24"/>
        </w:rPr>
        <w:t>31</w:t>
      </w:r>
      <w:r w:rsidRPr="003E7FBF">
        <w:rPr>
          <w:rFonts w:ascii="Times New Roman" w:hAnsi="Times New Roman"/>
          <w:color w:val="1A1A1A"/>
          <w:sz w:val="24"/>
          <w:szCs w:val="24"/>
        </w:rPr>
        <w:t xml:space="preserve">(5), 553-566. </w:t>
      </w:r>
      <w:proofErr w:type="gramStart"/>
      <w:r w:rsidRPr="003E7FBF">
        <w:rPr>
          <w:rFonts w:ascii="Times New Roman" w:hAnsi="Times New Roman"/>
          <w:sz w:val="24"/>
          <w:szCs w:val="24"/>
        </w:rPr>
        <w:t>doi:</w:t>
      </w:r>
      <w:proofErr w:type="gramEnd"/>
      <w:r w:rsidRPr="003E7FBF">
        <w:rPr>
          <w:rFonts w:ascii="Times New Roman" w:hAnsi="Times New Roman"/>
          <w:sz w:val="24"/>
          <w:szCs w:val="24"/>
        </w:rPr>
        <w:t xml:space="preserve">10.1068/p3339 </w:t>
      </w:r>
    </w:p>
    <w:p w14:paraId="6CC9716A" w14:textId="725FB6D6" w:rsidR="009F4F4E" w:rsidRPr="003E7FBF" w:rsidRDefault="009F4F4E" w:rsidP="007E677D">
      <w:pPr>
        <w:pStyle w:val="NormalWeb"/>
        <w:spacing w:line="480" w:lineRule="auto"/>
        <w:ind w:left="567" w:hanging="567"/>
        <w:rPr>
          <w:rFonts w:ascii="Times New Roman" w:hAnsi="Times New Roman"/>
          <w:sz w:val="24"/>
          <w:szCs w:val="24"/>
        </w:rPr>
      </w:pPr>
      <w:r w:rsidRPr="003E7FBF">
        <w:rPr>
          <w:rFonts w:ascii="Times New Roman" w:hAnsi="Times New Roman"/>
          <w:color w:val="1A1A1A"/>
          <w:sz w:val="24"/>
          <w:szCs w:val="24"/>
        </w:rPr>
        <w:t xml:space="preserve">Mondloch, C. J., </w:t>
      </w:r>
      <w:proofErr w:type="spellStart"/>
      <w:r w:rsidRPr="003E7FBF">
        <w:rPr>
          <w:rFonts w:ascii="Times New Roman" w:hAnsi="Times New Roman"/>
          <w:color w:val="1A1A1A"/>
          <w:sz w:val="24"/>
          <w:szCs w:val="24"/>
        </w:rPr>
        <w:t>Pathman</w:t>
      </w:r>
      <w:proofErr w:type="spellEnd"/>
      <w:r w:rsidRPr="003E7FBF">
        <w:rPr>
          <w:rFonts w:ascii="Times New Roman" w:hAnsi="Times New Roman"/>
          <w:color w:val="1A1A1A"/>
          <w:sz w:val="24"/>
          <w:szCs w:val="24"/>
        </w:rPr>
        <w:t xml:space="preserve">, T., Maurer, D., Le Grand, R., &amp; de </w:t>
      </w:r>
      <w:proofErr w:type="spellStart"/>
      <w:r w:rsidRPr="003E7FBF">
        <w:rPr>
          <w:rFonts w:ascii="Times New Roman" w:hAnsi="Times New Roman"/>
          <w:color w:val="1A1A1A"/>
          <w:sz w:val="24"/>
          <w:szCs w:val="24"/>
        </w:rPr>
        <w:t>Schonen</w:t>
      </w:r>
      <w:proofErr w:type="spellEnd"/>
      <w:r w:rsidRPr="003E7FBF">
        <w:rPr>
          <w:rFonts w:ascii="Times New Roman" w:hAnsi="Times New Roman"/>
          <w:color w:val="1A1A1A"/>
          <w:sz w:val="24"/>
          <w:szCs w:val="24"/>
        </w:rPr>
        <w:t>, S. (2007). The</w:t>
      </w:r>
      <w:r w:rsidR="007E677D" w:rsidRPr="003E7FBF">
        <w:rPr>
          <w:rFonts w:ascii="Times New Roman" w:hAnsi="Times New Roman"/>
          <w:color w:val="1A1A1A"/>
          <w:sz w:val="24"/>
          <w:szCs w:val="24"/>
        </w:rPr>
        <w:t xml:space="preserve"> </w:t>
      </w:r>
      <w:r w:rsidRPr="003E7FBF">
        <w:rPr>
          <w:rFonts w:ascii="Times New Roman" w:hAnsi="Times New Roman"/>
          <w:color w:val="1A1A1A"/>
          <w:sz w:val="24"/>
          <w:szCs w:val="24"/>
        </w:rPr>
        <w:t>composite face effect in six-year-old children: Evidence of adult-like holistic face</w:t>
      </w:r>
      <w:r w:rsidR="007E677D" w:rsidRPr="003E7FBF">
        <w:rPr>
          <w:rFonts w:ascii="Times New Roman" w:hAnsi="Times New Roman"/>
          <w:color w:val="1A1A1A"/>
          <w:sz w:val="24"/>
          <w:szCs w:val="24"/>
        </w:rPr>
        <w:t xml:space="preserve"> </w:t>
      </w:r>
      <w:r w:rsidRPr="003E7FBF">
        <w:rPr>
          <w:rFonts w:ascii="Times New Roman" w:hAnsi="Times New Roman"/>
          <w:color w:val="1A1A1A"/>
          <w:sz w:val="24"/>
          <w:szCs w:val="24"/>
        </w:rPr>
        <w:t>processing.</w:t>
      </w:r>
      <w:r w:rsidR="007E677D" w:rsidRPr="003E7FBF">
        <w:rPr>
          <w:rFonts w:ascii="Times New Roman" w:hAnsi="Times New Roman"/>
          <w:color w:val="1A1A1A"/>
          <w:sz w:val="24"/>
          <w:szCs w:val="24"/>
        </w:rPr>
        <w:t xml:space="preserve"> </w:t>
      </w:r>
      <w:r w:rsidRPr="003E7FBF">
        <w:rPr>
          <w:rFonts w:ascii="Times New Roman" w:hAnsi="Times New Roman"/>
          <w:i/>
          <w:iCs/>
          <w:color w:val="1A1A1A"/>
          <w:sz w:val="24"/>
          <w:szCs w:val="24"/>
        </w:rPr>
        <w:t>Visual Cognition</w:t>
      </w:r>
      <w:r w:rsidRPr="003E7FBF">
        <w:rPr>
          <w:rFonts w:ascii="Times New Roman" w:hAnsi="Times New Roman"/>
          <w:color w:val="1A1A1A"/>
          <w:sz w:val="24"/>
          <w:szCs w:val="24"/>
        </w:rPr>
        <w:t xml:space="preserve">, </w:t>
      </w:r>
      <w:r w:rsidRPr="003E7FBF">
        <w:rPr>
          <w:rFonts w:ascii="Times New Roman" w:hAnsi="Times New Roman"/>
          <w:i/>
          <w:iCs/>
          <w:color w:val="1A1A1A"/>
          <w:sz w:val="24"/>
          <w:szCs w:val="24"/>
        </w:rPr>
        <w:t>15</w:t>
      </w:r>
      <w:r w:rsidRPr="003E7FBF">
        <w:rPr>
          <w:rFonts w:ascii="Times New Roman" w:hAnsi="Times New Roman"/>
          <w:color w:val="1A1A1A"/>
          <w:sz w:val="24"/>
          <w:szCs w:val="24"/>
        </w:rPr>
        <w:t xml:space="preserve">(5), 564-577. </w:t>
      </w:r>
      <w:proofErr w:type="gramStart"/>
      <w:r w:rsidRPr="003E7FBF">
        <w:rPr>
          <w:rFonts w:ascii="Times New Roman" w:hAnsi="Times New Roman"/>
          <w:color w:val="1A1A1A"/>
          <w:sz w:val="24"/>
          <w:szCs w:val="24"/>
        </w:rPr>
        <w:t>doi:</w:t>
      </w:r>
      <w:proofErr w:type="gramEnd"/>
      <w:r w:rsidRPr="003E7FBF">
        <w:rPr>
          <w:rFonts w:ascii="Times New Roman" w:hAnsi="Times New Roman"/>
          <w:sz w:val="24"/>
          <w:szCs w:val="24"/>
        </w:rPr>
        <w:t>10.1080/13506280600859383</w:t>
      </w:r>
    </w:p>
    <w:p w14:paraId="04B96BA9" w14:textId="679C1025" w:rsidR="00617F4C" w:rsidRPr="003E7FBF" w:rsidRDefault="009F4F4E" w:rsidP="007E677D">
      <w:pPr>
        <w:pStyle w:val="NormalWeb"/>
        <w:spacing w:line="480" w:lineRule="auto"/>
        <w:ind w:left="567" w:hanging="567"/>
        <w:rPr>
          <w:rFonts w:ascii="Times New Roman" w:hAnsi="Times New Roman"/>
          <w:sz w:val="24"/>
          <w:szCs w:val="24"/>
        </w:rPr>
      </w:pPr>
      <w:r w:rsidRPr="003E7FBF">
        <w:rPr>
          <w:rFonts w:ascii="Times New Roman" w:hAnsi="Times New Roman"/>
          <w:color w:val="1A1A1A"/>
          <w:sz w:val="24"/>
          <w:szCs w:val="24"/>
        </w:rPr>
        <w:t xml:space="preserve">Mondloch, C. J., &amp; Thomson, K. (2008). </w:t>
      </w:r>
      <w:proofErr w:type="gramStart"/>
      <w:r w:rsidRPr="003E7FBF">
        <w:rPr>
          <w:rFonts w:ascii="Times New Roman" w:hAnsi="Times New Roman"/>
          <w:color w:val="1A1A1A"/>
          <w:sz w:val="24"/>
          <w:szCs w:val="24"/>
        </w:rPr>
        <w:t>Limitations in 4</w:t>
      </w:r>
      <w:r w:rsidR="001B0042" w:rsidRPr="003E7FBF">
        <w:rPr>
          <w:rFonts w:ascii="Adobe Arabic" w:hAnsi="Adobe Arabic" w:cs="Adobe Arabic"/>
          <w:color w:val="1A1A1A"/>
          <w:sz w:val="24"/>
          <w:szCs w:val="24"/>
        </w:rPr>
        <w:t>-</w:t>
      </w:r>
      <w:r w:rsidRPr="003E7FBF">
        <w:rPr>
          <w:rFonts w:ascii="Times New Roman" w:hAnsi="Times New Roman"/>
          <w:color w:val="1A1A1A"/>
          <w:sz w:val="24"/>
          <w:szCs w:val="24"/>
        </w:rPr>
        <w:t>year</w:t>
      </w:r>
      <w:r w:rsidR="001B0042" w:rsidRPr="003E7FBF">
        <w:rPr>
          <w:rFonts w:ascii="Adobe Arabic" w:hAnsi="Adobe Arabic" w:cs="Adobe Arabic"/>
          <w:color w:val="1A1A1A"/>
          <w:sz w:val="24"/>
          <w:szCs w:val="24"/>
        </w:rPr>
        <w:t>-</w:t>
      </w:r>
      <w:r w:rsidRPr="003E7FBF">
        <w:rPr>
          <w:rFonts w:ascii="Times New Roman" w:hAnsi="Times New Roman"/>
          <w:color w:val="1A1A1A"/>
          <w:sz w:val="24"/>
          <w:szCs w:val="24"/>
        </w:rPr>
        <w:t>old children’s sensitivity to the</w:t>
      </w:r>
      <w:r w:rsidR="007E677D" w:rsidRPr="003E7FBF">
        <w:rPr>
          <w:rFonts w:ascii="Times New Roman" w:hAnsi="Times New Roman"/>
          <w:color w:val="1A1A1A"/>
          <w:sz w:val="24"/>
          <w:szCs w:val="24"/>
        </w:rPr>
        <w:t xml:space="preserve"> </w:t>
      </w:r>
      <w:r w:rsidRPr="003E7FBF">
        <w:rPr>
          <w:rFonts w:ascii="Times New Roman" w:hAnsi="Times New Roman"/>
          <w:color w:val="1A1A1A"/>
          <w:sz w:val="24"/>
          <w:szCs w:val="24"/>
        </w:rPr>
        <w:t>spacing among facial features.</w:t>
      </w:r>
      <w:proofErr w:type="gramEnd"/>
      <w:r w:rsidRPr="003E7FBF">
        <w:rPr>
          <w:rFonts w:ascii="Times New Roman" w:hAnsi="Times New Roman"/>
          <w:color w:val="1A1A1A"/>
          <w:sz w:val="24"/>
          <w:szCs w:val="24"/>
        </w:rPr>
        <w:t xml:space="preserve"> </w:t>
      </w:r>
      <w:r w:rsidRPr="003E7FBF">
        <w:rPr>
          <w:rFonts w:ascii="Times New Roman" w:hAnsi="Times New Roman"/>
          <w:i/>
          <w:iCs/>
          <w:color w:val="1A1A1A"/>
          <w:sz w:val="24"/>
          <w:szCs w:val="24"/>
        </w:rPr>
        <w:t>Child Development</w:t>
      </w:r>
      <w:r w:rsidRPr="003E7FBF">
        <w:rPr>
          <w:rFonts w:ascii="Times New Roman" w:hAnsi="Times New Roman"/>
          <w:color w:val="1A1A1A"/>
          <w:sz w:val="24"/>
          <w:szCs w:val="24"/>
        </w:rPr>
        <w:t xml:space="preserve">, </w:t>
      </w:r>
      <w:r w:rsidRPr="003E7FBF">
        <w:rPr>
          <w:rFonts w:ascii="Times New Roman" w:hAnsi="Times New Roman"/>
          <w:i/>
          <w:iCs/>
          <w:color w:val="1A1A1A"/>
          <w:sz w:val="24"/>
          <w:szCs w:val="24"/>
        </w:rPr>
        <w:t>79</w:t>
      </w:r>
      <w:r w:rsidRPr="003E7FBF">
        <w:rPr>
          <w:rFonts w:ascii="Times New Roman" w:hAnsi="Times New Roman"/>
          <w:color w:val="1A1A1A"/>
          <w:sz w:val="24"/>
          <w:szCs w:val="24"/>
        </w:rPr>
        <w:t>(5)</w:t>
      </w:r>
      <w:proofErr w:type="gramStart"/>
      <w:r w:rsidRPr="003E7FBF">
        <w:rPr>
          <w:rFonts w:ascii="Times New Roman" w:hAnsi="Times New Roman"/>
          <w:color w:val="1A1A1A"/>
          <w:sz w:val="24"/>
          <w:szCs w:val="24"/>
        </w:rPr>
        <w:t>,1513</w:t>
      </w:r>
      <w:proofErr w:type="gramEnd"/>
      <w:r w:rsidRPr="003E7FBF">
        <w:rPr>
          <w:rFonts w:ascii="Times New Roman" w:hAnsi="Times New Roman"/>
          <w:color w:val="1A1A1A"/>
          <w:sz w:val="24"/>
          <w:szCs w:val="24"/>
        </w:rPr>
        <w:t>-1523.</w:t>
      </w:r>
      <w:r w:rsidR="007E677D" w:rsidRPr="003E7FBF">
        <w:rPr>
          <w:rFonts w:ascii="Times New Roman" w:hAnsi="Times New Roman"/>
          <w:color w:val="1A1A1A"/>
          <w:sz w:val="24"/>
          <w:szCs w:val="24"/>
        </w:rPr>
        <w:t xml:space="preserve"> </w:t>
      </w:r>
      <w:r w:rsidRPr="003E7FBF">
        <w:rPr>
          <w:rFonts w:ascii="Times New Roman" w:hAnsi="Times New Roman"/>
          <w:color w:val="1A1A1A"/>
          <w:sz w:val="24"/>
          <w:szCs w:val="24"/>
        </w:rPr>
        <w:t>doi:</w:t>
      </w:r>
      <w:r w:rsidRPr="003E7FBF">
        <w:rPr>
          <w:rFonts w:ascii="Times New Roman" w:hAnsi="Times New Roman"/>
          <w:sz w:val="24"/>
          <w:szCs w:val="24"/>
        </w:rPr>
        <w:t>10.1111/j.1467-8624.2008.01202.x</w:t>
      </w:r>
    </w:p>
    <w:p w14:paraId="2D6A6614" w14:textId="5B02653C" w:rsidR="009F4F4E" w:rsidRPr="003E7FBF" w:rsidRDefault="009F4F4E" w:rsidP="007E677D">
      <w:pPr>
        <w:pStyle w:val="NormalWeb"/>
        <w:spacing w:line="480" w:lineRule="auto"/>
        <w:ind w:left="567" w:hanging="567"/>
        <w:rPr>
          <w:rFonts w:ascii="Times New Roman" w:hAnsi="Times New Roman"/>
          <w:i/>
          <w:sz w:val="24"/>
          <w:szCs w:val="24"/>
        </w:rPr>
      </w:pPr>
      <w:r w:rsidRPr="003E7FBF">
        <w:rPr>
          <w:rFonts w:ascii="Times New Roman" w:hAnsi="Times New Roman"/>
          <w:sz w:val="24"/>
          <w:szCs w:val="24"/>
        </w:rPr>
        <w:t>Nelson</w:t>
      </w:r>
      <w:r w:rsidR="00617F4C" w:rsidRPr="003E7FBF">
        <w:rPr>
          <w:rFonts w:ascii="Times New Roman" w:hAnsi="Times New Roman"/>
          <w:sz w:val="24"/>
          <w:szCs w:val="24"/>
        </w:rPr>
        <w:t>, N.</w:t>
      </w:r>
      <w:r w:rsidRPr="003E7FBF">
        <w:rPr>
          <w:rFonts w:ascii="Times New Roman" w:hAnsi="Times New Roman"/>
          <w:sz w:val="24"/>
          <w:szCs w:val="24"/>
        </w:rPr>
        <w:t xml:space="preserve"> &amp; Russell, </w:t>
      </w:r>
      <w:r w:rsidR="00617F4C" w:rsidRPr="003E7FBF">
        <w:rPr>
          <w:rFonts w:ascii="Times New Roman" w:hAnsi="Times New Roman"/>
          <w:sz w:val="24"/>
          <w:szCs w:val="24"/>
        </w:rPr>
        <w:t xml:space="preserve">J. </w:t>
      </w:r>
      <w:r w:rsidR="00E61FEE" w:rsidRPr="003E7FBF">
        <w:rPr>
          <w:rFonts w:ascii="Times New Roman" w:hAnsi="Times New Roman"/>
          <w:sz w:val="24"/>
          <w:szCs w:val="24"/>
        </w:rPr>
        <w:t xml:space="preserve">(2015). </w:t>
      </w:r>
      <w:r w:rsidR="00617F4C" w:rsidRPr="003E7FBF">
        <w:rPr>
          <w:rFonts w:ascii="Times New Roman" w:hAnsi="Times New Roman"/>
          <w:i/>
          <w:color w:val="000026"/>
          <w:sz w:val="24"/>
          <w:szCs w:val="24"/>
        </w:rPr>
        <w:t>Creating emotion categories: Children use a process of elimination to learn about novel expressions</w:t>
      </w:r>
      <w:r w:rsidR="00617F4C" w:rsidRPr="003E7FBF">
        <w:rPr>
          <w:rFonts w:ascii="Times New Roman" w:hAnsi="Times New Roman"/>
          <w:i/>
          <w:sz w:val="24"/>
          <w:szCs w:val="24"/>
        </w:rPr>
        <w:t>.</w:t>
      </w:r>
      <w:r w:rsidR="00617F4C" w:rsidRPr="003E7FBF">
        <w:rPr>
          <w:rFonts w:ascii="Times New Roman" w:hAnsi="Times New Roman"/>
          <w:sz w:val="24"/>
          <w:szCs w:val="24"/>
        </w:rPr>
        <w:t xml:space="preserve"> </w:t>
      </w:r>
      <w:r w:rsidR="00E61FEE" w:rsidRPr="003E7FBF">
        <w:rPr>
          <w:rFonts w:ascii="Times New Roman" w:hAnsi="Times New Roman"/>
          <w:sz w:val="24"/>
          <w:szCs w:val="24"/>
        </w:rPr>
        <w:t>Manuscript submitted for publication.</w:t>
      </w:r>
    </w:p>
    <w:p w14:paraId="65DAD9D7" w14:textId="5002437B" w:rsidR="009F4F4E" w:rsidRPr="003E7FBF" w:rsidRDefault="009F4F4E" w:rsidP="007E677D">
      <w:pPr>
        <w:pStyle w:val="NormalWeb"/>
        <w:spacing w:line="480" w:lineRule="auto"/>
        <w:ind w:left="567" w:hanging="567"/>
        <w:rPr>
          <w:rFonts w:ascii="Times New Roman" w:hAnsi="Times New Roman"/>
          <w:bCs/>
          <w:sz w:val="24"/>
          <w:szCs w:val="24"/>
        </w:rPr>
      </w:pPr>
      <w:proofErr w:type="spellStart"/>
      <w:r w:rsidRPr="003E7FBF">
        <w:rPr>
          <w:rFonts w:ascii="Times New Roman" w:hAnsi="Times New Roman"/>
          <w:sz w:val="24"/>
          <w:szCs w:val="24"/>
        </w:rPr>
        <w:t>Newcombe</w:t>
      </w:r>
      <w:proofErr w:type="spellEnd"/>
      <w:r w:rsidRPr="003E7FBF">
        <w:rPr>
          <w:rFonts w:ascii="Times New Roman" w:hAnsi="Times New Roman"/>
          <w:sz w:val="24"/>
          <w:szCs w:val="24"/>
        </w:rPr>
        <w:t xml:space="preserve">, N., &amp; Lie, E. (1995). </w:t>
      </w:r>
      <w:proofErr w:type="gramStart"/>
      <w:r w:rsidRPr="003E7FBF">
        <w:rPr>
          <w:rFonts w:ascii="Times New Roman" w:hAnsi="Times New Roman"/>
          <w:sz w:val="24"/>
          <w:szCs w:val="24"/>
        </w:rPr>
        <w:t>Overt and covert recognition of faces in children and</w:t>
      </w:r>
      <w:r w:rsidR="007E677D" w:rsidRPr="003E7FBF">
        <w:rPr>
          <w:rFonts w:ascii="Times New Roman" w:hAnsi="Times New Roman"/>
          <w:sz w:val="24"/>
          <w:szCs w:val="24"/>
        </w:rPr>
        <w:t xml:space="preserve"> </w:t>
      </w:r>
      <w:r w:rsidRPr="003E7FBF">
        <w:rPr>
          <w:rFonts w:ascii="Times New Roman" w:hAnsi="Times New Roman"/>
          <w:sz w:val="24"/>
          <w:szCs w:val="24"/>
        </w:rPr>
        <w:t>adults.</w:t>
      </w:r>
      <w:proofErr w:type="gramEnd"/>
      <w:r w:rsidR="007E677D" w:rsidRPr="003E7FBF">
        <w:rPr>
          <w:rFonts w:ascii="Times New Roman" w:hAnsi="Times New Roman"/>
          <w:sz w:val="24"/>
          <w:szCs w:val="24"/>
        </w:rPr>
        <w:t xml:space="preserve"> </w:t>
      </w:r>
      <w:r w:rsidRPr="003E7FBF">
        <w:rPr>
          <w:rFonts w:ascii="Times New Roman" w:hAnsi="Times New Roman"/>
          <w:i/>
          <w:iCs/>
          <w:sz w:val="24"/>
          <w:szCs w:val="24"/>
        </w:rPr>
        <w:t>Psychological Science</w:t>
      </w:r>
      <w:r w:rsidRPr="003E7FBF">
        <w:rPr>
          <w:rFonts w:ascii="Times New Roman" w:hAnsi="Times New Roman"/>
          <w:sz w:val="24"/>
          <w:szCs w:val="24"/>
        </w:rPr>
        <w:t xml:space="preserve">, </w:t>
      </w:r>
      <w:r w:rsidRPr="003E7FBF">
        <w:rPr>
          <w:rFonts w:ascii="Times New Roman" w:hAnsi="Times New Roman"/>
          <w:i/>
          <w:iCs/>
          <w:sz w:val="24"/>
          <w:szCs w:val="24"/>
        </w:rPr>
        <w:t>6</w:t>
      </w:r>
      <w:r w:rsidRPr="003E7FBF">
        <w:rPr>
          <w:rFonts w:ascii="Times New Roman" w:hAnsi="Times New Roman"/>
          <w:sz w:val="24"/>
          <w:szCs w:val="24"/>
        </w:rPr>
        <w:t>(4), 241-245. doi:</w:t>
      </w:r>
      <w:r w:rsidRPr="003E7FBF">
        <w:rPr>
          <w:rFonts w:ascii="Times New Roman" w:hAnsi="Times New Roman"/>
          <w:bCs/>
          <w:sz w:val="24"/>
          <w:szCs w:val="24"/>
        </w:rPr>
        <w:t>10.1111/j.14679280.1995.tb00599.x</w:t>
      </w:r>
    </w:p>
    <w:p w14:paraId="17E3FF60" w14:textId="1787E588" w:rsidR="009F4F4E" w:rsidRPr="003E7FBF" w:rsidRDefault="009F4F4E" w:rsidP="007E677D">
      <w:pPr>
        <w:pStyle w:val="NormalWeb"/>
        <w:spacing w:line="480" w:lineRule="auto"/>
        <w:ind w:left="567" w:hanging="567"/>
        <w:rPr>
          <w:rFonts w:ascii="Times New Roman" w:hAnsi="Times New Roman"/>
          <w:bCs/>
          <w:sz w:val="24"/>
          <w:szCs w:val="24"/>
        </w:rPr>
      </w:pPr>
      <w:r w:rsidRPr="003E7FBF">
        <w:rPr>
          <w:rFonts w:ascii="Times New Roman" w:hAnsi="Times New Roman"/>
          <w:sz w:val="24"/>
          <w:szCs w:val="24"/>
        </w:rPr>
        <w:t xml:space="preserve">Nishimura, M., Maurer, D., &amp; </w:t>
      </w:r>
      <w:proofErr w:type="gramStart"/>
      <w:r w:rsidRPr="003E7FBF">
        <w:rPr>
          <w:rFonts w:ascii="Times New Roman" w:hAnsi="Times New Roman"/>
          <w:sz w:val="24"/>
          <w:szCs w:val="24"/>
        </w:rPr>
        <w:t>Gao</w:t>
      </w:r>
      <w:proofErr w:type="gramEnd"/>
      <w:r w:rsidRPr="003E7FBF">
        <w:rPr>
          <w:rFonts w:ascii="Times New Roman" w:hAnsi="Times New Roman"/>
          <w:sz w:val="24"/>
          <w:szCs w:val="24"/>
        </w:rPr>
        <w:t>, X. (2009). Exp</w:t>
      </w:r>
      <w:r w:rsidR="00790F92" w:rsidRPr="003E7FBF">
        <w:rPr>
          <w:rFonts w:ascii="Times New Roman" w:hAnsi="Times New Roman"/>
          <w:sz w:val="24"/>
          <w:szCs w:val="24"/>
        </w:rPr>
        <w:t>loring children’s face-space: A</w:t>
      </w:r>
      <w:r w:rsidR="007E677D" w:rsidRPr="003E7FBF">
        <w:rPr>
          <w:rFonts w:ascii="Times New Roman" w:hAnsi="Times New Roman"/>
          <w:sz w:val="24"/>
          <w:szCs w:val="24"/>
        </w:rPr>
        <w:t xml:space="preserve"> </w:t>
      </w:r>
      <w:r w:rsidRPr="003E7FBF">
        <w:rPr>
          <w:rFonts w:ascii="Times New Roman" w:hAnsi="Times New Roman"/>
          <w:sz w:val="24"/>
          <w:szCs w:val="24"/>
        </w:rPr>
        <w:t xml:space="preserve">multidimensional scaling analysis of the </w:t>
      </w:r>
      <w:r w:rsidR="00790F92" w:rsidRPr="003E7FBF">
        <w:rPr>
          <w:rFonts w:ascii="Times New Roman" w:hAnsi="Times New Roman"/>
          <w:sz w:val="24"/>
          <w:szCs w:val="24"/>
        </w:rPr>
        <w:t xml:space="preserve">mental representation of facial </w:t>
      </w:r>
      <w:r w:rsidRPr="003E7FBF">
        <w:rPr>
          <w:rFonts w:ascii="Times New Roman" w:hAnsi="Times New Roman"/>
          <w:sz w:val="24"/>
          <w:szCs w:val="24"/>
        </w:rPr>
        <w:t>identity.</w:t>
      </w:r>
      <w:r w:rsidR="007E677D" w:rsidRPr="003E7FBF">
        <w:rPr>
          <w:rFonts w:ascii="Times New Roman" w:hAnsi="Times New Roman"/>
          <w:sz w:val="24"/>
          <w:szCs w:val="24"/>
        </w:rPr>
        <w:t xml:space="preserve"> </w:t>
      </w:r>
      <w:r w:rsidR="00790F92" w:rsidRPr="003E7FBF">
        <w:rPr>
          <w:rFonts w:ascii="Times New Roman" w:hAnsi="Times New Roman"/>
          <w:i/>
          <w:iCs/>
          <w:sz w:val="24"/>
          <w:szCs w:val="24"/>
        </w:rPr>
        <w:t xml:space="preserve">Journal </w:t>
      </w:r>
      <w:r w:rsidRPr="003E7FBF">
        <w:rPr>
          <w:rFonts w:ascii="Times New Roman" w:hAnsi="Times New Roman"/>
          <w:i/>
          <w:iCs/>
          <w:sz w:val="24"/>
          <w:szCs w:val="24"/>
        </w:rPr>
        <w:t>of Experimental Child Psychology</w:t>
      </w:r>
      <w:r w:rsidRPr="003E7FBF">
        <w:rPr>
          <w:rFonts w:ascii="Times New Roman" w:hAnsi="Times New Roman"/>
          <w:sz w:val="24"/>
          <w:szCs w:val="24"/>
        </w:rPr>
        <w:t xml:space="preserve">, </w:t>
      </w:r>
      <w:r w:rsidRPr="003E7FBF">
        <w:rPr>
          <w:rFonts w:ascii="Times New Roman" w:hAnsi="Times New Roman"/>
          <w:i/>
          <w:iCs/>
          <w:sz w:val="24"/>
          <w:szCs w:val="24"/>
        </w:rPr>
        <w:t>103</w:t>
      </w:r>
      <w:r w:rsidRPr="003E7FBF">
        <w:rPr>
          <w:rFonts w:ascii="Times New Roman" w:hAnsi="Times New Roman"/>
          <w:sz w:val="24"/>
          <w:szCs w:val="24"/>
        </w:rPr>
        <w:t>(3), 355-375.</w:t>
      </w:r>
      <w:r w:rsidRPr="003E7FBF">
        <w:rPr>
          <w:rFonts w:ascii="Times New Roman" w:hAnsi="Times New Roman"/>
          <w:sz w:val="24"/>
          <w:szCs w:val="24"/>
        </w:rPr>
        <w:tab/>
        <w:t>doi:10.1016/j.jecp.2009.02.005</w:t>
      </w:r>
    </w:p>
    <w:p w14:paraId="20C8B96E" w14:textId="741B96F0" w:rsidR="009F4F4E" w:rsidRPr="003E7FBF" w:rsidRDefault="009F4F4E" w:rsidP="00DF71CB">
      <w:pPr>
        <w:pStyle w:val="NormalWeb"/>
        <w:spacing w:line="480" w:lineRule="auto"/>
        <w:rPr>
          <w:rFonts w:ascii="Times New Roman" w:hAnsi="Times New Roman"/>
          <w:sz w:val="24"/>
          <w:szCs w:val="24"/>
        </w:rPr>
      </w:pPr>
      <w:proofErr w:type="gramStart"/>
      <w:r w:rsidRPr="003E7FBF">
        <w:rPr>
          <w:rFonts w:ascii="Times New Roman" w:hAnsi="Times New Roman"/>
          <w:color w:val="262626"/>
          <w:sz w:val="24"/>
          <w:szCs w:val="24"/>
        </w:rPr>
        <w:t xml:space="preserve">Nishimura, M., Maurer, D., Jeffery, L., </w:t>
      </w:r>
      <w:proofErr w:type="spellStart"/>
      <w:r w:rsidRPr="003E7FBF">
        <w:rPr>
          <w:rFonts w:ascii="Times New Roman" w:hAnsi="Times New Roman"/>
          <w:color w:val="262626"/>
          <w:sz w:val="24"/>
          <w:szCs w:val="24"/>
        </w:rPr>
        <w:t>Pellicano</w:t>
      </w:r>
      <w:proofErr w:type="spellEnd"/>
      <w:r w:rsidRPr="003E7FBF">
        <w:rPr>
          <w:rFonts w:ascii="Times New Roman" w:hAnsi="Times New Roman"/>
          <w:color w:val="262626"/>
          <w:sz w:val="24"/>
          <w:szCs w:val="24"/>
        </w:rPr>
        <w:t>, E., &amp; Rhodes, G. (2008).</w:t>
      </w:r>
      <w:proofErr w:type="gramEnd"/>
      <w:r w:rsidRPr="003E7FBF">
        <w:rPr>
          <w:rFonts w:ascii="Times New Roman" w:hAnsi="Times New Roman"/>
          <w:color w:val="262626"/>
          <w:sz w:val="24"/>
          <w:szCs w:val="24"/>
        </w:rPr>
        <w:t xml:space="preserve"> Fitting the child's</w:t>
      </w:r>
      <w:r w:rsidRPr="003E7FBF">
        <w:rPr>
          <w:rFonts w:ascii="Times New Roman" w:hAnsi="Times New Roman"/>
          <w:color w:val="262626"/>
          <w:sz w:val="24"/>
          <w:szCs w:val="24"/>
        </w:rPr>
        <w:tab/>
        <w:t>mind to the world: Adaptive norm-based</w:t>
      </w:r>
      <w:r w:rsidR="00790F92" w:rsidRPr="003E7FBF">
        <w:rPr>
          <w:rFonts w:ascii="Times New Roman" w:hAnsi="Times New Roman"/>
          <w:color w:val="262626"/>
          <w:sz w:val="24"/>
          <w:szCs w:val="24"/>
        </w:rPr>
        <w:t xml:space="preserve"> coding of facial identity in 8 </w:t>
      </w:r>
      <w:r w:rsidRPr="003E7FBF">
        <w:rPr>
          <w:rFonts w:ascii="Times New Roman" w:hAnsi="Times New Roman"/>
          <w:color w:val="262626"/>
          <w:sz w:val="24"/>
          <w:szCs w:val="24"/>
        </w:rPr>
        <w:t>year-olds.</w:t>
      </w:r>
      <w:r w:rsidRPr="003E7FBF">
        <w:rPr>
          <w:rFonts w:ascii="Times New Roman" w:hAnsi="Times New Roman"/>
          <w:color w:val="262626"/>
          <w:sz w:val="24"/>
          <w:szCs w:val="24"/>
        </w:rPr>
        <w:tab/>
      </w:r>
      <w:r w:rsidRPr="003E7FBF">
        <w:rPr>
          <w:rFonts w:ascii="Times New Roman" w:hAnsi="Times New Roman"/>
          <w:i/>
          <w:iCs/>
          <w:color w:val="262626"/>
          <w:sz w:val="24"/>
          <w:szCs w:val="24"/>
        </w:rPr>
        <w:t>Developmental Science</w:t>
      </w:r>
      <w:r w:rsidRPr="003E7FBF">
        <w:rPr>
          <w:rFonts w:ascii="Times New Roman" w:hAnsi="Times New Roman"/>
          <w:color w:val="262626"/>
          <w:sz w:val="24"/>
          <w:szCs w:val="24"/>
        </w:rPr>
        <w:t xml:space="preserve">, </w:t>
      </w:r>
      <w:r w:rsidRPr="003E7FBF">
        <w:rPr>
          <w:rFonts w:ascii="Times New Roman" w:hAnsi="Times New Roman"/>
          <w:i/>
          <w:color w:val="262626"/>
          <w:sz w:val="24"/>
          <w:szCs w:val="24"/>
        </w:rPr>
        <w:t>11</w:t>
      </w:r>
      <w:r w:rsidRPr="003E7FBF">
        <w:rPr>
          <w:rFonts w:ascii="Times New Roman" w:hAnsi="Times New Roman"/>
          <w:color w:val="262626"/>
          <w:sz w:val="24"/>
          <w:szCs w:val="24"/>
        </w:rPr>
        <w:t xml:space="preserve">(4), 620-627. </w:t>
      </w:r>
      <w:r w:rsidRPr="003E7FBF">
        <w:rPr>
          <w:rFonts w:ascii="Times New Roman" w:hAnsi="Times New Roman"/>
          <w:sz w:val="24"/>
          <w:szCs w:val="24"/>
        </w:rPr>
        <w:t xml:space="preserve">doi:10.1111/j.14677687.2008.00706.x </w:t>
      </w:r>
    </w:p>
    <w:p w14:paraId="4F7E633D" w14:textId="0944E864" w:rsidR="009F4F4E" w:rsidRPr="003E7FBF" w:rsidRDefault="009F4F4E" w:rsidP="007E677D">
      <w:pPr>
        <w:pStyle w:val="NormalWeb"/>
        <w:spacing w:line="480" w:lineRule="auto"/>
        <w:ind w:left="709" w:hanging="709"/>
        <w:rPr>
          <w:rFonts w:ascii="Times New Roman" w:hAnsi="Times New Roman"/>
          <w:color w:val="1A1A1A"/>
          <w:sz w:val="24"/>
          <w:szCs w:val="24"/>
        </w:rPr>
      </w:pPr>
      <w:r w:rsidRPr="003E7FBF">
        <w:rPr>
          <w:rFonts w:ascii="Times New Roman" w:hAnsi="Times New Roman"/>
          <w:color w:val="1A1A1A"/>
          <w:sz w:val="24"/>
          <w:szCs w:val="24"/>
        </w:rPr>
        <w:lastRenderedPageBreak/>
        <w:t xml:space="preserve">O'Toole, A. J., &amp; </w:t>
      </w:r>
      <w:proofErr w:type="spellStart"/>
      <w:r w:rsidRPr="003E7FBF">
        <w:rPr>
          <w:rFonts w:ascii="Times New Roman" w:hAnsi="Times New Roman"/>
          <w:color w:val="1A1A1A"/>
          <w:sz w:val="24"/>
          <w:szCs w:val="24"/>
        </w:rPr>
        <w:t>Natu</w:t>
      </w:r>
      <w:proofErr w:type="spellEnd"/>
      <w:r w:rsidRPr="003E7FBF">
        <w:rPr>
          <w:rFonts w:ascii="Times New Roman" w:hAnsi="Times New Roman"/>
          <w:color w:val="1A1A1A"/>
          <w:sz w:val="24"/>
          <w:szCs w:val="24"/>
        </w:rPr>
        <w:t xml:space="preserve">, V. (2013). </w:t>
      </w:r>
      <w:proofErr w:type="gramStart"/>
      <w:r w:rsidRPr="003E7FBF">
        <w:rPr>
          <w:rFonts w:ascii="Times New Roman" w:hAnsi="Times New Roman"/>
          <w:color w:val="1A1A1A"/>
          <w:sz w:val="24"/>
          <w:szCs w:val="24"/>
        </w:rPr>
        <w:t>Computational perspectives on the other-race effect.</w:t>
      </w:r>
      <w:proofErr w:type="gramEnd"/>
      <w:r w:rsidR="007E677D" w:rsidRPr="003E7FBF">
        <w:rPr>
          <w:rFonts w:ascii="Times New Roman" w:hAnsi="Times New Roman"/>
          <w:color w:val="1A1A1A"/>
          <w:sz w:val="24"/>
          <w:szCs w:val="24"/>
        </w:rPr>
        <w:t xml:space="preserve"> </w:t>
      </w:r>
      <w:r w:rsidRPr="003E7FBF">
        <w:rPr>
          <w:rFonts w:ascii="Times New Roman" w:hAnsi="Times New Roman"/>
          <w:i/>
          <w:iCs/>
          <w:color w:val="1A1A1A"/>
          <w:sz w:val="24"/>
          <w:szCs w:val="24"/>
        </w:rPr>
        <w:t>Visual</w:t>
      </w:r>
      <w:r w:rsidR="007E677D" w:rsidRPr="003E7FBF">
        <w:rPr>
          <w:rFonts w:ascii="Times New Roman" w:hAnsi="Times New Roman"/>
          <w:i/>
          <w:iCs/>
          <w:color w:val="1A1A1A"/>
          <w:sz w:val="24"/>
          <w:szCs w:val="24"/>
        </w:rPr>
        <w:t xml:space="preserve"> </w:t>
      </w:r>
      <w:r w:rsidRPr="003E7FBF">
        <w:rPr>
          <w:rFonts w:ascii="Times New Roman" w:hAnsi="Times New Roman"/>
          <w:i/>
          <w:iCs/>
          <w:color w:val="1A1A1A"/>
          <w:sz w:val="24"/>
          <w:szCs w:val="24"/>
        </w:rPr>
        <w:t>Cognition</w:t>
      </w:r>
      <w:r w:rsidRPr="003E7FBF">
        <w:rPr>
          <w:rFonts w:ascii="Times New Roman" w:hAnsi="Times New Roman"/>
          <w:color w:val="1A1A1A"/>
          <w:sz w:val="24"/>
          <w:szCs w:val="24"/>
        </w:rPr>
        <w:t xml:space="preserve">, </w:t>
      </w:r>
      <w:r w:rsidRPr="003E7FBF">
        <w:rPr>
          <w:rFonts w:ascii="Times New Roman" w:hAnsi="Times New Roman"/>
          <w:i/>
          <w:iCs/>
          <w:color w:val="1A1A1A"/>
          <w:sz w:val="24"/>
          <w:szCs w:val="24"/>
        </w:rPr>
        <w:t>21</w:t>
      </w:r>
      <w:r w:rsidRPr="003E7FBF">
        <w:rPr>
          <w:rFonts w:ascii="Times New Roman" w:hAnsi="Times New Roman"/>
          <w:color w:val="1A1A1A"/>
          <w:sz w:val="24"/>
          <w:szCs w:val="24"/>
        </w:rPr>
        <w:t xml:space="preserve">(9-10), 1121-1137. </w:t>
      </w:r>
      <w:r w:rsidRPr="003E7FBF">
        <w:rPr>
          <w:rFonts w:ascii="Times New Roman" w:hAnsi="Times New Roman"/>
          <w:color w:val="262626"/>
          <w:sz w:val="24"/>
          <w:szCs w:val="24"/>
        </w:rPr>
        <w:t>doi:10.1080/13506285.2013.803505</w:t>
      </w:r>
    </w:p>
    <w:p w14:paraId="3EB1F06E" w14:textId="4E686D94" w:rsidR="009F4F4E" w:rsidRPr="003E7FBF" w:rsidRDefault="009F4F4E" w:rsidP="007E677D">
      <w:pPr>
        <w:spacing w:line="480" w:lineRule="auto"/>
        <w:ind w:left="709" w:hanging="709"/>
        <w:rPr>
          <w:rFonts w:ascii="Times New Roman" w:hAnsi="Times New Roman" w:cs="Times New Roman"/>
          <w:color w:val="1A1A1A"/>
        </w:rPr>
      </w:pPr>
      <w:proofErr w:type="spellStart"/>
      <w:r w:rsidRPr="003E7FBF">
        <w:rPr>
          <w:rFonts w:ascii="Times New Roman" w:hAnsi="Times New Roman" w:cs="Times New Roman"/>
        </w:rPr>
        <w:t>Pascalis</w:t>
      </w:r>
      <w:proofErr w:type="spellEnd"/>
      <w:r w:rsidRPr="003E7FBF">
        <w:rPr>
          <w:rFonts w:ascii="Times New Roman" w:hAnsi="Times New Roman" w:cs="Times New Roman"/>
        </w:rPr>
        <w:t xml:space="preserve">, O., de </w:t>
      </w:r>
      <w:proofErr w:type="spellStart"/>
      <w:r w:rsidRPr="003E7FBF">
        <w:rPr>
          <w:rFonts w:ascii="Times New Roman" w:hAnsi="Times New Roman" w:cs="Times New Roman"/>
        </w:rPr>
        <w:t>Schonen</w:t>
      </w:r>
      <w:proofErr w:type="spellEnd"/>
      <w:r w:rsidRPr="003E7FBF">
        <w:rPr>
          <w:rFonts w:ascii="Times New Roman" w:hAnsi="Times New Roman" w:cs="Times New Roman"/>
        </w:rPr>
        <w:t xml:space="preserve">, S., Morton, J., </w:t>
      </w:r>
      <w:proofErr w:type="spellStart"/>
      <w:r w:rsidRPr="003E7FBF">
        <w:rPr>
          <w:rFonts w:ascii="Times New Roman" w:hAnsi="Times New Roman" w:cs="Times New Roman"/>
        </w:rPr>
        <w:t>Deruelle</w:t>
      </w:r>
      <w:proofErr w:type="spellEnd"/>
      <w:r w:rsidRPr="003E7FBF">
        <w:rPr>
          <w:rFonts w:ascii="Times New Roman" w:hAnsi="Times New Roman" w:cs="Times New Roman"/>
        </w:rPr>
        <w:t>, C., &amp; Fabre-</w:t>
      </w:r>
      <w:proofErr w:type="spellStart"/>
      <w:r w:rsidRPr="003E7FBF">
        <w:rPr>
          <w:rFonts w:ascii="Times New Roman" w:hAnsi="Times New Roman" w:cs="Times New Roman"/>
        </w:rPr>
        <w:t>Grenet</w:t>
      </w:r>
      <w:proofErr w:type="spellEnd"/>
      <w:r w:rsidRPr="003E7FBF">
        <w:rPr>
          <w:rFonts w:ascii="Times New Roman" w:hAnsi="Times New Roman" w:cs="Times New Roman"/>
        </w:rPr>
        <w:t>, M. (1995).</w:t>
      </w:r>
      <w:r w:rsidRPr="003E7FBF">
        <w:rPr>
          <w:rFonts w:ascii="Times New Roman" w:hAnsi="Times New Roman" w:cs="Times New Roman"/>
        </w:rPr>
        <w:tab/>
        <w:t>Mother's face</w:t>
      </w:r>
      <w:r w:rsidR="007E677D" w:rsidRPr="003E7FBF">
        <w:rPr>
          <w:rFonts w:ascii="Times New Roman" w:hAnsi="Times New Roman" w:cs="Times New Roman"/>
        </w:rPr>
        <w:t xml:space="preserve"> </w:t>
      </w:r>
      <w:r w:rsidRPr="003E7FBF">
        <w:rPr>
          <w:rFonts w:ascii="Times New Roman" w:hAnsi="Times New Roman" w:cs="Times New Roman"/>
        </w:rPr>
        <w:t xml:space="preserve">recognition by neonates: A replication and an extension. </w:t>
      </w:r>
      <w:r w:rsidR="00790F92" w:rsidRPr="003E7FBF">
        <w:rPr>
          <w:rFonts w:ascii="Times New Roman" w:hAnsi="Times New Roman" w:cs="Times New Roman"/>
          <w:i/>
          <w:iCs/>
        </w:rPr>
        <w:t xml:space="preserve">Infant </w:t>
      </w:r>
      <w:r w:rsidRPr="003E7FBF">
        <w:rPr>
          <w:rFonts w:ascii="Times New Roman" w:hAnsi="Times New Roman" w:cs="Times New Roman"/>
          <w:i/>
          <w:iCs/>
        </w:rPr>
        <w:t>Behavior and</w:t>
      </w:r>
      <w:r w:rsidR="007E677D" w:rsidRPr="003E7FBF">
        <w:rPr>
          <w:rFonts w:ascii="Times New Roman" w:hAnsi="Times New Roman" w:cs="Times New Roman"/>
          <w:i/>
          <w:iCs/>
        </w:rPr>
        <w:t xml:space="preserve"> </w:t>
      </w:r>
      <w:r w:rsidRPr="003E7FBF">
        <w:rPr>
          <w:rFonts w:ascii="Times New Roman" w:hAnsi="Times New Roman" w:cs="Times New Roman"/>
          <w:i/>
          <w:iCs/>
        </w:rPr>
        <w:t>Development</w:t>
      </w:r>
      <w:r w:rsidRPr="003E7FBF">
        <w:rPr>
          <w:rFonts w:ascii="Times New Roman" w:hAnsi="Times New Roman" w:cs="Times New Roman"/>
        </w:rPr>
        <w:t xml:space="preserve">, </w:t>
      </w:r>
      <w:r w:rsidRPr="003E7FBF">
        <w:rPr>
          <w:rFonts w:ascii="Times New Roman" w:hAnsi="Times New Roman" w:cs="Times New Roman"/>
          <w:i/>
          <w:iCs/>
        </w:rPr>
        <w:t>18</w:t>
      </w:r>
      <w:r w:rsidRPr="003E7FBF">
        <w:rPr>
          <w:rFonts w:ascii="Times New Roman" w:hAnsi="Times New Roman" w:cs="Times New Roman"/>
        </w:rPr>
        <w:t xml:space="preserve">(1), 79-85. </w:t>
      </w:r>
      <w:proofErr w:type="spellStart"/>
      <w:proofErr w:type="gramStart"/>
      <w:r w:rsidRPr="003E7FBF">
        <w:rPr>
          <w:rFonts w:ascii="Times New Roman" w:hAnsi="Times New Roman" w:cs="Times New Roman"/>
        </w:rPr>
        <w:t>doi</w:t>
      </w:r>
      <w:proofErr w:type="spellEnd"/>
      <w:proofErr w:type="gramEnd"/>
      <w:r w:rsidRPr="003E7FBF">
        <w:rPr>
          <w:rFonts w:ascii="Times New Roman" w:hAnsi="Times New Roman" w:cs="Times New Roman"/>
        </w:rPr>
        <w:t>: 10.1016/01636383(95)90009-8</w:t>
      </w:r>
    </w:p>
    <w:p w14:paraId="4B617A8F" w14:textId="23AEFF62" w:rsidR="009F4F4E" w:rsidRPr="003E7FBF" w:rsidRDefault="009F4F4E" w:rsidP="007E677D">
      <w:pPr>
        <w:pStyle w:val="NormalWeb"/>
        <w:spacing w:line="480" w:lineRule="auto"/>
        <w:ind w:left="567" w:hanging="567"/>
        <w:rPr>
          <w:rFonts w:ascii="Times New Roman" w:hAnsi="Times New Roman"/>
          <w:bCs/>
          <w:color w:val="262700"/>
          <w:sz w:val="24"/>
          <w:szCs w:val="24"/>
        </w:rPr>
      </w:pPr>
      <w:proofErr w:type="spellStart"/>
      <w:r w:rsidRPr="003E7FBF">
        <w:rPr>
          <w:rFonts w:ascii="Times New Roman" w:hAnsi="Times New Roman"/>
          <w:color w:val="1A1A1A"/>
          <w:sz w:val="24"/>
          <w:szCs w:val="24"/>
        </w:rPr>
        <w:t>Pellicano</w:t>
      </w:r>
      <w:proofErr w:type="spellEnd"/>
      <w:r w:rsidRPr="003E7FBF">
        <w:rPr>
          <w:rFonts w:ascii="Times New Roman" w:hAnsi="Times New Roman"/>
          <w:color w:val="1A1A1A"/>
          <w:sz w:val="24"/>
          <w:szCs w:val="24"/>
        </w:rPr>
        <w:t xml:space="preserve">, E., &amp; Rhodes, G. (2003). </w:t>
      </w:r>
      <w:proofErr w:type="gramStart"/>
      <w:r w:rsidRPr="003E7FBF">
        <w:rPr>
          <w:rFonts w:ascii="Times New Roman" w:hAnsi="Times New Roman"/>
          <w:color w:val="1A1A1A"/>
          <w:sz w:val="24"/>
          <w:szCs w:val="24"/>
        </w:rPr>
        <w:t>Holistic processing of faces in preschool children and</w:t>
      </w:r>
      <w:r w:rsidR="007E677D" w:rsidRPr="003E7FBF">
        <w:rPr>
          <w:rFonts w:ascii="Times New Roman" w:hAnsi="Times New Roman"/>
          <w:color w:val="1A1A1A"/>
          <w:sz w:val="24"/>
          <w:szCs w:val="24"/>
        </w:rPr>
        <w:t xml:space="preserve"> </w:t>
      </w:r>
      <w:r w:rsidRPr="003E7FBF">
        <w:rPr>
          <w:rFonts w:ascii="Times New Roman" w:hAnsi="Times New Roman"/>
          <w:color w:val="1A1A1A"/>
          <w:sz w:val="24"/>
          <w:szCs w:val="24"/>
        </w:rPr>
        <w:t>adults.</w:t>
      </w:r>
      <w:proofErr w:type="gramEnd"/>
      <w:r w:rsidRPr="003E7FBF">
        <w:rPr>
          <w:rFonts w:ascii="Times New Roman" w:hAnsi="Times New Roman"/>
          <w:color w:val="1A1A1A"/>
          <w:sz w:val="24"/>
          <w:szCs w:val="24"/>
        </w:rPr>
        <w:t xml:space="preserve"> </w:t>
      </w:r>
      <w:r w:rsidRPr="003E7FBF">
        <w:rPr>
          <w:rFonts w:ascii="Times New Roman" w:hAnsi="Times New Roman"/>
          <w:i/>
          <w:iCs/>
          <w:color w:val="1A1A1A"/>
          <w:sz w:val="24"/>
          <w:szCs w:val="24"/>
        </w:rPr>
        <w:t>Psychological Science</w:t>
      </w:r>
      <w:r w:rsidRPr="003E7FBF">
        <w:rPr>
          <w:rFonts w:ascii="Times New Roman" w:hAnsi="Times New Roman"/>
          <w:color w:val="1A1A1A"/>
          <w:sz w:val="24"/>
          <w:szCs w:val="24"/>
        </w:rPr>
        <w:t xml:space="preserve">, </w:t>
      </w:r>
      <w:r w:rsidRPr="003E7FBF">
        <w:rPr>
          <w:rFonts w:ascii="Times New Roman" w:hAnsi="Times New Roman"/>
          <w:i/>
          <w:iCs/>
          <w:color w:val="1A1A1A"/>
          <w:sz w:val="24"/>
          <w:szCs w:val="24"/>
        </w:rPr>
        <w:t>14</w:t>
      </w:r>
      <w:r w:rsidRPr="003E7FBF">
        <w:rPr>
          <w:rFonts w:ascii="Times New Roman" w:hAnsi="Times New Roman"/>
          <w:color w:val="1A1A1A"/>
          <w:sz w:val="24"/>
          <w:szCs w:val="24"/>
        </w:rPr>
        <w:t>(6), 618-622.</w:t>
      </w:r>
      <w:r w:rsidR="007E677D" w:rsidRPr="003E7FBF">
        <w:rPr>
          <w:rFonts w:ascii="Times New Roman" w:hAnsi="Times New Roman"/>
          <w:color w:val="1A1A1A"/>
          <w:sz w:val="24"/>
          <w:szCs w:val="24"/>
        </w:rPr>
        <w:t xml:space="preserve"> </w:t>
      </w:r>
      <w:r w:rsidRPr="003E7FBF">
        <w:rPr>
          <w:rFonts w:ascii="Times New Roman" w:hAnsi="Times New Roman"/>
          <w:bCs/>
          <w:color w:val="262700"/>
          <w:sz w:val="24"/>
          <w:szCs w:val="24"/>
        </w:rPr>
        <w:t>doi:10.1046/j.09567976.2003.psci_1474.x</w:t>
      </w:r>
    </w:p>
    <w:p w14:paraId="75A7AE8A" w14:textId="7CF37836" w:rsidR="009F4F4E" w:rsidRPr="003E7FBF" w:rsidRDefault="009F4F4E" w:rsidP="007E677D">
      <w:pPr>
        <w:pStyle w:val="NormalWeb"/>
        <w:spacing w:line="480" w:lineRule="auto"/>
        <w:ind w:left="567" w:hanging="567"/>
        <w:rPr>
          <w:rFonts w:ascii="Times New Roman" w:hAnsi="Times New Roman"/>
          <w:color w:val="1A1A1A"/>
          <w:sz w:val="24"/>
          <w:szCs w:val="24"/>
        </w:rPr>
      </w:pPr>
      <w:proofErr w:type="spellStart"/>
      <w:r w:rsidRPr="003E7FBF">
        <w:rPr>
          <w:rFonts w:ascii="Times New Roman" w:hAnsi="Times New Roman"/>
          <w:color w:val="1A1A1A"/>
          <w:sz w:val="24"/>
          <w:szCs w:val="24"/>
        </w:rPr>
        <w:t>Pellicano</w:t>
      </w:r>
      <w:proofErr w:type="spellEnd"/>
      <w:r w:rsidRPr="003E7FBF">
        <w:rPr>
          <w:rFonts w:ascii="Times New Roman" w:hAnsi="Times New Roman"/>
          <w:color w:val="1A1A1A"/>
          <w:sz w:val="24"/>
          <w:szCs w:val="24"/>
        </w:rPr>
        <w:t>, E., Rhodes, G., &amp; Peters, M. (2006). Are preschoolers sensitive to configural</w:t>
      </w:r>
      <w:r w:rsidR="007E677D" w:rsidRPr="003E7FBF">
        <w:rPr>
          <w:rFonts w:ascii="Times New Roman" w:hAnsi="Times New Roman"/>
          <w:color w:val="1A1A1A"/>
          <w:sz w:val="24"/>
          <w:szCs w:val="24"/>
        </w:rPr>
        <w:t xml:space="preserve"> </w:t>
      </w:r>
      <w:r w:rsidRPr="003E7FBF">
        <w:rPr>
          <w:rFonts w:ascii="Times New Roman" w:hAnsi="Times New Roman"/>
          <w:color w:val="1A1A1A"/>
          <w:sz w:val="24"/>
          <w:szCs w:val="24"/>
        </w:rPr>
        <w:t xml:space="preserve">information in faces? </w:t>
      </w:r>
      <w:r w:rsidRPr="003E7FBF">
        <w:rPr>
          <w:rFonts w:ascii="Times New Roman" w:hAnsi="Times New Roman"/>
          <w:i/>
          <w:iCs/>
          <w:color w:val="1A1A1A"/>
          <w:sz w:val="24"/>
          <w:szCs w:val="24"/>
        </w:rPr>
        <w:t>Developmental Science</w:t>
      </w:r>
      <w:r w:rsidRPr="003E7FBF">
        <w:rPr>
          <w:rFonts w:ascii="Times New Roman" w:hAnsi="Times New Roman"/>
          <w:color w:val="1A1A1A"/>
          <w:sz w:val="24"/>
          <w:szCs w:val="24"/>
        </w:rPr>
        <w:t xml:space="preserve">, </w:t>
      </w:r>
      <w:r w:rsidRPr="003E7FBF">
        <w:rPr>
          <w:rFonts w:ascii="Times New Roman" w:hAnsi="Times New Roman"/>
          <w:i/>
          <w:iCs/>
          <w:color w:val="1A1A1A"/>
          <w:sz w:val="24"/>
          <w:szCs w:val="24"/>
        </w:rPr>
        <w:t>9</w:t>
      </w:r>
      <w:r w:rsidRPr="003E7FBF">
        <w:rPr>
          <w:rFonts w:ascii="Times New Roman" w:hAnsi="Times New Roman"/>
          <w:color w:val="1A1A1A"/>
          <w:sz w:val="24"/>
          <w:szCs w:val="24"/>
        </w:rPr>
        <w:t>(3), 270-277. doi:</w:t>
      </w:r>
      <w:r w:rsidRPr="003E7FBF">
        <w:rPr>
          <w:rFonts w:ascii="Times New Roman" w:hAnsi="Times New Roman"/>
          <w:sz w:val="24"/>
          <w:szCs w:val="24"/>
        </w:rPr>
        <w:t>10.1111/j.1467-7687.2006.00489.x</w:t>
      </w:r>
      <w:r w:rsidRPr="003E7FBF">
        <w:rPr>
          <w:rFonts w:ascii="Times New Roman" w:hAnsi="Times New Roman"/>
          <w:color w:val="1A1A1A"/>
          <w:sz w:val="24"/>
          <w:szCs w:val="24"/>
        </w:rPr>
        <w:t xml:space="preserve"> </w:t>
      </w:r>
    </w:p>
    <w:p w14:paraId="3CDFE83B" w14:textId="235798E5" w:rsidR="009F4F4E" w:rsidRPr="003E7FBF" w:rsidRDefault="009F4F4E" w:rsidP="007E677D">
      <w:pPr>
        <w:pStyle w:val="NormalWeb"/>
        <w:spacing w:line="480" w:lineRule="auto"/>
        <w:ind w:left="567" w:hanging="567"/>
        <w:rPr>
          <w:rFonts w:ascii="Times New Roman" w:hAnsi="Times New Roman"/>
          <w:color w:val="1A1A1A"/>
          <w:sz w:val="24"/>
          <w:szCs w:val="24"/>
        </w:rPr>
      </w:pPr>
      <w:r w:rsidRPr="003E7FBF">
        <w:rPr>
          <w:rFonts w:ascii="Times New Roman" w:hAnsi="Times New Roman"/>
          <w:color w:val="191919"/>
          <w:sz w:val="24"/>
          <w:szCs w:val="24"/>
        </w:rPr>
        <w:t xml:space="preserve">Quinn, P. C. (2002). </w:t>
      </w:r>
      <w:proofErr w:type="gramStart"/>
      <w:r w:rsidRPr="003E7FBF">
        <w:rPr>
          <w:rFonts w:ascii="Times New Roman" w:hAnsi="Times New Roman"/>
          <w:color w:val="191919"/>
          <w:sz w:val="24"/>
          <w:szCs w:val="24"/>
        </w:rPr>
        <w:t>Category representation in young infants.</w:t>
      </w:r>
      <w:proofErr w:type="gramEnd"/>
      <w:r w:rsidRPr="003E7FBF">
        <w:rPr>
          <w:rFonts w:ascii="Times New Roman" w:hAnsi="Times New Roman"/>
          <w:color w:val="191919"/>
          <w:sz w:val="24"/>
          <w:szCs w:val="24"/>
        </w:rPr>
        <w:t xml:space="preserve"> </w:t>
      </w:r>
      <w:r w:rsidRPr="003E7FBF">
        <w:rPr>
          <w:rFonts w:ascii="Times New Roman" w:hAnsi="Times New Roman"/>
          <w:i/>
          <w:color w:val="191919"/>
          <w:sz w:val="24"/>
          <w:szCs w:val="24"/>
        </w:rPr>
        <w:t>Current Directions in</w:t>
      </w:r>
      <w:r w:rsidR="007E677D" w:rsidRPr="003E7FBF">
        <w:rPr>
          <w:rFonts w:ascii="Times New Roman" w:hAnsi="Times New Roman"/>
          <w:i/>
          <w:color w:val="191919"/>
          <w:sz w:val="24"/>
          <w:szCs w:val="24"/>
        </w:rPr>
        <w:t xml:space="preserve"> </w:t>
      </w:r>
      <w:r w:rsidRPr="003E7FBF">
        <w:rPr>
          <w:rFonts w:ascii="Times New Roman" w:hAnsi="Times New Roman"/>
          <w:i/>
          <w:color w:val="191919"/>
          <w:sz w:val="24"/>
          <w:szCs w:val="24"/>
        </w:rPr>
        <w:t>Psychological Science, 11</w:t>
      </w:r>
      <w:r w:rsidRPr="003E7FBF">
        <w:rPr>
          <w:rFonts w:ascii="Times New Roman" w:hAnsi="Times New Roman"/>
          <w:color w:val="191919"/>
          <w:sz w:val="24"/>
          <w:szCs w:val="24"/>
        </w:rPr>
        <w:t xml:space="preserve">, 66-70. </w:t>
      </w:r>
      <w:proofErr w:type="spellStart"/>
      <w:proofErr w:type="gramStart"/>
      <w:r w:rsidRPr="003E7FBF">
        <w:rPr>
          <w:rFonts w:ascii="Times New Roman" w:hAnsi="Times New Roman"/>
          <w:color w:val="191919"/>
          <w:sz w:val="24"/>
          <w:szCs w:val="24"/>
        </w:rPr>
        <w:t>doi</w:t>
      </w:r>
      <w:proofErr w:type="spellEnd"/>
      <w:proofErr w:type="gramEnd"/>
      <w:r w:rsidRPr="003E7FBF">
        <w:rPr>
          <w:rFonts w:ascii="Times New Roman" w:hAnsi="Times New Roman"/>
          <w:color w:val="191919"/>
          <w:sz w:val="24"/>
          <w:szCs w:val="24"/>
        </w:rPr>
        <w:t>:</w:t>
      </w:r>
      <w:r w:rsidRPr="003E7FBF">
        <w:rPr>
          <w:rFonts w:ascii="Times New Roman" w:hAnsi="Times New Roman"/>
          <w:bCs/>
          <w:color w:val="262700"/>
          <w:sz w:val="24"/>
          <w:szCs w:val="24"/>
        </w:rPr>
        <w:t xml:space="preserve"> 10.1111/1467-8721.00170</w:t>
      </w:r>
    </w:p>
    <w:p w14:paraId="74DD0243" w14:textId="4764468C" w:rsidR="009F4F4E" w:rsidRPr="003E7FBF" w:rsidRDefault="009F4F4E" w:rsidP="007E677D">
      <w:pPr>
        <w:spacing w:line="480" w:lineRule="auto"/>
        <w:ind w:left="567" w:hanging="567"/>
        <w:rPr>
          <w:rFonts w:ascii="Times New Roman" w:hAnsi="Times New Roman" w:cs="Times New Roman"/>
          <w:color w:val="000000" w:themeColor="text1"/>
        </w:rPr>
      </w:pPr>
      <w:r w:rsidRPr="003E7FBF">
        <w:rPr>
          <w:rFonts w:ascii="Times New Roman" w:hAnsi="Times New Roman" w:cs="Times New Roman"/>
          <w:color w:val="1A1A1A"/>
        </w:rPr>
        <w:t>Rhodes, G., Jeffery, L., Taylor, L., Hayward, W. G., &amp; Ewing, L. (2014). Individual</w:t>
      </w:r>
      <w:r w:rsidR="007E677D" w:rsidRPr="003E7FBF">
        <w:rPr>
          <w:rFonts w:ascii="Times New Roman" w:hAnsi="Times New Roman" w:cs="Times New Roman"/>
          <w:color w:val="1A1A1A"/>
        </w:rPr>
        <w:t xml:space="preserve"> </w:t>
      </w:r>
      <w:r w:rsidRPr="003E7FBF">
        <w:rPr>
          <w:rFonts w:ascii="Times New Roman" w:hAnsi="Times New Roman" w:cs="Times New Roman"/>
          <w:color w:val="1A1A1A"/>
        </w:rPr>
        <w:t>differences in adaptive coding of face identity are linked to individual differences in</w:t>
      </w:r>
      <w:r w:rsidR="007E677D" w:rsidRPr="003E7FBF">
        <w:rPr>
          <w:rFonts w:ascii="Times New Roman" w:hAnsi="Times New Roman" w:cs="Times New Roman"/>
          <w:color w:val="1A1A1A"/>
        </w:rPr>
        <w:t xml:space="preserve"> </w:t>
      </w:r>
      <w:r w:rsidRPr="003E7FBF">
        <w:rPr>
          <w:rFonts w:ascii="Times New Roman" w:hAnsi="Times New Roman" w:cs="Times New Roman"/>
          <w:color w:val="1A1A1A"/>
        </w:rPr>
        <w:t xml:space="preserve">face recognition ability. </w:t>
      </w:r>
      <w:r w:rsidRPr="003E7FBF">
        <w:rPr>
          <w:rFonts w:ascii="Times New Roman" w:hAnsi="Times New Roman" w:cs="Times New Roman"/>
          <w:i/>
          <w:iCs/>
          <w:color w:val="1A1A1A"/>
        </w:rPr>
        <w:t>Journal of Experimental Psychology: Human Perception and</w:t>
      </w:r>
      <w:r w:rsidR="007E677D" w:rsidRPr="003E7FBF">
        <w:rPr>
          <w:rFonts w:ascii="Times New Roman" w:hAnsi="Times New Roman" w:cs="Times New Roman"/>
          <w:i/>
          <w:iCs/>
          <w:color w:val="1A1A1A"/>
        </w:rPr>
        <w:t xml:space="preserve"> </w:t>
      </w:r>
      <w:r w:rsidRPr="003E7FBF">
        <w:rPr>
          <w:rFonts w:ascii="Times New Roman" w:hAnsi="Times New Roman" w:cs="Times New Roman"/>
          <w:i/>
          <w:iCs/>
          <w:color w:val="1A1A1A"/>
        </w:rPr>
        <w:t>Performance</w:t>
      </w:r>
      <w:r w:rsidRPr="003E7FBF">
        <w:rPr>
          <w:rFonts w:ascii="Times New Roman" w:hAnsi="Times New Roman" w:cs="Times New Roman"/>
          <w:color w:val="1A1A1A"/>
        </w:rPr>
        <w:t xml:space="preserve">, </w:t>
      </w:r>
      <w:r w:rsidRPr="003E7FBF">
        <w:rPr>
          <w:rFonts w:ascii="Times New Roman" w:hAnsi="Times New Roman" w:cs="Times New Roman"/>
          <w:i/>
          <w:iCs/>
          <w:color w:val="1A1A1A"/>
        </w:rPr>
        <w:t>40</w:t>
      </w:r>
      <w:r w:rsidRPr="003E7FBF">
        <w:rPr>
          <w:rFonts w:ascii="Times New Roman" w:hAnsi="Times New Roman" w:cs="Times New Roman"/>
          <w:color w:val="1A1A1A"/>
        </w:rPr>
        <w:t xml:space="preserve">(3), 897-903. </w:t>
      </w:r>
      <w:r w:rsidRPr="003E7FBF">
        <w:rPr>
          <w:rFonts w:ascii="Times New Roman" w:hAnsi="Times New Roman" w:cs="Times New Roman"/>
        </w:rPr>
        <w:t>http://dx.doi.org/10.1037/a0035939</w:t>
      </w:r>
    </w:p>
    <w:p w14:paraId="5DACB495" w14:textId="6CF3386E" w:rsidR="009F4F4E" w:rsidRPr="003E7FBF" w:rsidRDefault="009F4F4E" w:rsidP="000E5DB1">
      <w:pPr>
        <w:pStyle w:val="NormalWeb"/>
        <w:spacing w:line="480" w:lineRule="auto"/>
        <w:ind w:left="567" w:hanging="567"/>
        <w:rPr>
          <w:rFonts w:ascii="Times New Roman" w:hAnsi="Times New Roman"/>
          <w:sz w:val="24"/>
          <w:szCs w:val="24"/>
        </w:rPr>
      </w:pPr>
      <w:proofErr w:type="spellStart"/>
      <w:r w:rsidRPr="003E7FBF">
        <w:rPr>
          <w:rFonts w:ascii="Times New Roman" w:hAnsi="Times New Roman"/>
          <w:color w:val="1A1A1A"/>
          <w:sz w:val="24"/>
          <w:szCs w:val="24"/>
        </w:rPr>
        <w:t>Saltz</w:t>
      </w:r>
      <w:proofErr w:type="spellEnd"/>
      <w:r w:rsidRPr="003E7FBF">
        <w:rPr>
          <w:rFonts w:ascii="Times New Roman" w:hAnsi="Times New Roman"/>
          <w:color w:val="1A1A1A"/>
          <w:sz w:val="24"/>
          <w:szCs w:val="24"/>
        </w:rPr>
        <w:t xml:space="preserve">, E., &amp; Sigel, I. E. (1967). </w:t>
      </w:r>
      <w:proofErr w:type="gramStart"/>
      <w:r w:rsidRPr="003E7FBF">
        <w:rPr>
          <w:rFonts w:ascii="Times New Roman" w:hAnsi="Times New Roman"/>
          <w:color w:val="1A1A1A"/>
          <w:sz w:val="24"/>
          <w:szCs w:val="24"/>
        </w:rPr>
        <w:t xml:space="preserve">Concept </w:t>
      </w:r>
      <w:proofErr w:type="spellStart"/>
      <w:r w:rsidRPr="003E7FBF">
        <w:rPr>
          <w:rFonts w:ascii="Times New Roman" w:hAnsi="Times New Roman"/>
          <w:color w:val="1A1A1A"/>
          <w:sz w:val="24"/>
          <w:szCs w:val="24"/>
        </w:rPr>
        <w:t>overdiscrimination</w:t>
      </w:r>
      <w:proofErr w:type="spellEnd"/>
      <w:r w:rsidRPr="003E7FBF">
        <w:rPr>
          <w:rFonts w:ascii="Times New Roman" w:hAnsi="Times New Roman"/>
          <w:color w:val="1A1A1A"/>
          <w:sz w:val="24"/>
          <w:szCs w:val="24"/>
        </w:rPr>
        <w:t xml:space="preserve"> in children.</w:t>
      </w:r>
      <w:proofErr w:type="gramEnd"/>
      <w:r w:rsidRPr="003E7FBF">
        <w:rPr>
          <w:rFonts w:ascii="Times New Roman" w:hAnsi="Times New Roman"/>
          <w:color w:val="1A1A1A"/>
          <w:sz w:val="24"/>
          <w:szCs w:val="24"/>
        </w:rPr>
        <w:t xml:space="preserve"> </w:t>
      </w:r>
      <w:r w:rsidRPr="003E7FBF">
        <w:rPr>
          <w:rFonts w:ascii="Times New Roman" w:hAnsi="Times New Roman"/>
          <w:i/>
          <w:iCs/>
          <w:color w:val="1A1A1A"/>
          <w:sz w:val="24"/>
          <w:szCs w:val="24"/>
        </w:rPr>
        <w:t>Journal of</w:t>
      </w:r>
      <w:r w:rsidR="000E5DB1" w:rsidRPr="003E7FBF">
        <w:rPr>
          <w:rFonts w:ascii="Times New Roman" w:hAnsi="Times New Roman"/>
          <w:i/>
          <w:iCs/>
          <w:color w:val="1A1A1A"/>
          <w:sz w:val="24"/>
          <w:szCs w:val="24"/>
        </w:rPr>
        <w:t xml:space="preserve"> </w:t>
      </w:r>
      <w:r w:rsidRPr="003E7FBF">
        <w:rPr>
          <w:rFonts w:ascii="Times New Roman" w:hAnsi="Times New Roman"/>
          <w:i/>
          <w:iCs/>
          <w:color w:val="1A1A1A"/>
          <w:sz w:val="24"/>
          <w:szCs w:val="24"/>
        </w:rPr>
        <w:t>Experimental Psychology</w:t>
      </w:r>
      <w:r w:rsidRPr="003E7FBF">
        <w:rPr>
          <w:rFonts w:ascii="Times New Roman" w:hAnsi="Times New Roman"/>
          <w:color w:val="1A1A1A"/>
          <w:sz w:val="24"/>
          <w:szCs w:val="24"/>
        </w:rPr>
        <w:t xml:space="preserve">, </w:t>
      </w:r>
      <w:r w:rsidRPr="003E7FBF">
        <w:rPr>
          <w:rFonts w:ascii="Times New Roman" w:hAnsi="Times New Roman"/>
          <w:i/>
          <w:iCs/>
          <w:color w:val="1A1A1A"/>
          <w:sz w:val="24"/>
          <w:szCs w:val="24"/>
        </w:rPr>
        <w:t>73</w:t>
      </w:r>
      <w:r w:rsidRPr="003E7FBF">
        <w:rPr>
          <w:rFonts w:ascii="Times New Roman" w:hAnsi="Times New Roman"/>
          <w:color w:val="1A1A1A"/>
          <w:sz w:val="24"/>
          <w:szCs w:val="24"/>
        </w:rPr>
        <w:t xml:space="preserve">(1), 1-8. </w:t>
      </w:r>
      <w:r w:rsidRPr="003E7FBF">
        <w:rPr>
          <w:rFonts w:ascii="Times New Roman" w:hAnsi="Times New Roman"/>
          <w:sz w:val="24"/>
          <w:szCs w:val="24"/>
        </w:rPr>
        <w:t>http://dx.doi.org/10.1037/h0024184</w:t>
      </w:r>
    </w:p>
    <w:p w14:paraId="459895DD" w14:textId="1CBE5531" w:rsidR="009F4F4E" w:rsidRPr="003E7FBF" w:rsidRDefault="009F4F4E" w:rsidP="000E5DB1">
      <w:pPr>
        <w:pStyle w:val="NormalWeb"/>
        <w:spacing w:line="480" w:lineRule="auto"/>
        <w:ind w:left="567" w:hanging="567"/>
        <w:rPr>
          <w:rFonts w:ascii="Times New Roman" w:hAnsi="Times New Roman"/>
          <w:color w:val="151515"/>
          <w:sz w:val="24"/>
          <w:szCs w:val="24"/>
        </w:rPr>
      </w:pPr>
      <w:proofErr w:type="gramStart"/>
      <w:r w:rsidRPr="003E7FBF">
        <w:rPr>
          <w:rFonts w:ascii="Times New Roman" w:hAnsi="Times New Roman"/>
          <w:color w:val="262626"/>
          <w:sz w:val="24"/>
          <w:szCs w:val="24"/>
        </w:rPr>
        <w:t xml:space="preserve">Short, L. A., </w:t>
      </w:r>
      <w:proofErr w:type="spellStart"/>
      <w:r w:rsidRPr="003E7FBF">
        <w:rPr>
          <w:rFonts w:ascii="Times New Roman" w:hAnsi="Times New Roman"/>
          <w:color w:val="262626"/>
          <w:sz w:val="24"/>
          <w:szCs w:val="24"/>
        </w:rPr>
        <w:t>Hatry</w:t>
      </w:r>
      <w:proofErr w:type="spellEnd"/>
      <w:r w:rsidRPr="003E7FBF">
        <w:rPr>
          <w:rFonts w:ascii="Times New Roman" w:hAnsi="Times New Roman"/>
          <w:color w:val="262626"/>
          <w:sz w:val="24"/>
          <w:szCs w:val="24"/>
        </w:rPr>
        <w:t>, A. J., &amp; Mondloch, C. J. (2011).</w:t>
      </w:r>
      <w:proofErr w:type="gramEnd"/>
      <w:r w:rsidRPr="003E7FBF">
        <w:rPr>
          <w:rFonts w:ascii="Times New Roman" w:hAnsi="Times New Roman"/>
          <w:color w:val="262626"/>
          <w:sz w:val="24"/>
          <w:szCs w:val="24"/>
        </w:rPr>
        <w:t xml:space="preserve"> The development of norm-based coding</w:t>
      </w:r>
      <w:r w:rsidR="000E5DB1" w:rsidRPr="003E7FBF">
        <w:rPr>
          <w:rFonts w:ascii="Times New Roman" w:hAnsi="Times New Roman"/>
          <w:color w:val="262626"/>
          <w:sz w:val="24"/>
          <w:szCs w:val="24"/>
        </w:rPr>
        <w:t xml:space="preserve"> </w:t>
      </w:r>
      <w:r w:rsidRPr="003E7FBF">
        <w:rPr>
          <w:rFonts w:ascii="Times New Roman" w:hAnsi="Times New Roman"/>
          <w:color w:val="262626"/>
          <w:sz w:val="24"/>
          <w:szCs w:val="24"/>
        </w:rPr>
        <w:t>and race-specific face prototypes: An examination of 5- and 8-year olds’ face space.</w:t>
      </w:r>
      <w:r w:rsidR="000E5DB1" w:rsidRPr="003E7FBF">
        <w:rPr>
          <w:rFonts w:ascii="Times New Roman" w:hAnsi="Times New Roman"/>
          <w:color w:val="262626"/>
          <w:sz w:val="24"/>
          <w:szCs w:val="24"/>
        </w:rPr>
        <w:t xml:space="preserve"> </w:t>
      </w:r>
      <w:r w:rsidRPr="003E7FBF">
        <w:rPr>
          <w:rFonts w:ascii="Times New Roman" w:hAnsi="Times New Roman"/>
          <w:i/>
          <w:iCs/>
          <w:color w:val="262626"/>
          <w:sz w:val="24"/>
          <w:szCs w:val="24"/>
        </w:rPr>
        <w:lastRenderedPageBreak/>
        <w:t>Journal of Experimental Child Psychology</w:t>
      </w:r>
      <w:r w:rsidRPr="003E7FBF">
        <w:rPr>
          <w:rFonts w:ascii="Times New Roman" w:hAnsi="Times New Roman"/>
          <w:color w:val="262626"/>
          <w:sz w:val="24"/>
          <w:szCs w:val="24"/>
        </w:rPr>
        <w:t xml:space="preserve">, </w:t>
      </w:r>
      <w:r w:rsidRPr="003E7FBF">
        <w:rPr>
          <w:rFonts w:ascii="Times New Roman" w:hAnsi="Times New Roman"/>
          <w:i/>
          <w:iCs/>
          <w:color w:val="262626"/>
          <w:sz w:val="24"/>
          <w:szCs w:val="24"/>
        </w:rPr>
        <w:t>108</w:t>
      </w:r>
      <w:r w:rsidRPr="003E7FBF">
        <w:rPr>
          <w:rFonts w:ascii="Times New Roman" w:hAnsi="Times New Roman"/>
          <w:iCs/>
          <w:color w:val="262626"/>
          <w:sz w:val="24"/>
          <w:szCs w:val="24"/>
        </w:rPr>
        <w:t>(2),</w:t>
      </w:r>
      <w:r w:rsidRPr="003E7FBF">
        <w:rPr>
          <w:rFonts w:ascii="Times New Roman" w:hAnsi="Times New Roman"/>
          <w:i/>
          <w:iCs/>
          <w:color w:val="262626"/>
          <w:sz w:val="24"/>
          <w:szCs w:val="24"/>
        </w:rPr>
        <w:t xml:space="preserve"> </w:t>
      </w:r>
      <w:r w:rsidRPr="003E7FBF">
        <w:rPr>
          <w:rFonts w:ascii="Times New Roman" w:hAnsi="Times New Roman"/>
          <w:color w:val="262626"/>
          <w:sz w:val="24"/>
          <w:szCs w:val="24"/>
        </w:rPr>
        <w:t>338-357.</w:t>
      </w:r>
      <w:r w:rsidR="000E5DB1" w:rsidRPr="003E7FBF">
        <w:rPr>
          <w:rFonts w:ascii="Times New Roman" w:hAnsi="Times New Roman"/>
          <w:color w:val="262626"/>
          <w:sz w:val="24"/>
          <w:szCs w:val="24"/>
        </w:rPr>
        <w:t xml:space="preserve"> </w:t>
      </w:r>
      <w:r w:rsidRPr="003E7FBF">
        <w:rPr>
          <w:rFonts w:ascii="Times New Roman" w:hAnsi="Times New Roman"/>
          <w:color w:val="262626"/>
          <w:sz w:val="24"/>
          <w:szCs w:val="24"/>
        </w:rPr>
        <w:t>doi:10.1016/j.jecp.2010.07.007</w:t>
      </w:r>
    </w:p>
    <w:p w14:paraId="09BA220B" w14:textId="6CC8AABD" w:rsidR="009F4F4E" w:rsidRPr="003E7FBF" w:rsidRDefault="009F4F4E" w:rsidP="000E5DB1">
      <w:pPr>
        <w:pStyle w:val="NormalWeb"/>
        <w:spacing w:line="480" w:lineRule="auto"/>
        <w:ind w:left="567" w:hanging="567"/>
        <w:rPr>
          <w:rFonts w:ascii="Times New Roman" w:hAnsi="Times New Roman"/>
          <w:sz w:val="24"/>
          <w:szCs w:val="24"/>
        </w:rPr>
      </w:pPr>
      <w:proofErr w:type="gramStart"/>
      <w:r w:rsidRPr="003E7FBF">
        <w:rPr>
          <w:rFonts w:ascii="Times New Roman" w:hAnsi="Times New Roman"/>
          <w:sz w:val="24"/>
          <w:szCs w:val="24"/>
        </w:rPr>
        <w:t>Short, L. A., Lee, K., Fu, G., &amp; Mondloch, C. J. (2014).</w:t>
      </w:r>
      <w:proofErr w:type="gramEnd"/>
      <w:r w:rsidRPr="003E7FBF">
        <w:rPr>
          <w:rFonts w:ascii="Times New Roman" w:hAnsi="Times New Roman"/>
          <w:sz w:val="24"/>
          <w:szCs w:val="24"/>
        </w:rPr>
        <w:t xml:space="preserve"> Catego</w:t>
      </w:r>
      <w:r w:rsidR="00790F92" w:rsidRPr="003E7FBF">
        <w:rPr>
          <w:rFonts w:ascii="Times New Roman" w:hAnsi="Times New Roman"/>
          <w:sz w:val="24"/>
          <w:szCs w:val="24"/>
        </w:rPr>
        <w:t>ry-specific face prototypes</w:t>
      </w:r>
      <w:r w:rsidR="000E5DB1" w:rsidRPr="003E7FBF">
        <w:rPr>
          <w:rFonts w:ascii="Times New Roman" w:hAnsi="Times New Roman"/>
          <w:sz w:val="24"/>
          <w:szCs w:val="24"/>
        </w:rPr>
        <w:t xml:space="preserve"> </w:t>
      </w:r>
      <w:r w:rsidR="00790F92" w:rsidRPr="003E7FBF">
        <w:rPr>
          <w:rFonts w:ascii="Times New Roman" w:hAnsi="Times New Roman"/>
          <w:sz w:val="24"/>
          <w:szCs w:val="24"/>
        </w:rPr>
        <w:t xml:space="preserve">are </w:t>
      </w:r>
      <w:r w:rsidRPr="003E7FBF">
        <w:rPr>
          <w:rFonts w:ascii="Times New Roman" w:hAnsi="Times New Roman"/>
          <w:sz w:val="24"/>
          <w:szCs w:val="24"/>
        </w:rPr>
        <w:t xml:space="preserve">emerging, but not yet mature, in 5-year-old children. </w:t>
      </w:r>
      <w:r w:rsidRPr="003E7FBF">
        <w:rPr>
          <w:rFonts w:ascii="Times New Roman" w:hAnsi="Times New Roman"/>
          <w:i/>
          <w:iCs/>
          <w:sz w:val="24"/>
          <w:szCs w:val="24"/>
        </w:rPr>
        <w:t>Journal o</w:t>
      </w:r>
      <w:r w:rsidR="00790F92" w:rsidRPr="003E7FBF">
        <w:rPr>
          <w:rFonts w:ascii="Times New Roman" w:hAnsi="Times New Roman"/>
          <w:i/>
          <w:iCs/>
          <w:sz w:val="24"/>
          <w:szCs w:val="24"/>
        </w:rPr>
        <w:t xml:space="preserve">f </w:t>
      </w:r>
      <w:r w:rsidRPr="003E7FBF">
        <w:rPr>
          <w:rFonts w:ascii="Times New Roman" w:hAnsi="Times New Roman"/>
          <w:i/>
          <w:iCs/>
          <w:sz w:val="24"/>
          <w:szCs w:val="24"/>
        </w:rPr>
        <w:t>Experimental Child</w:t>
      </w:r>
      <w:r w:rsidR="000E5DB1" w:rsidRPr="003E7FBF">
        <w:rPr>
          <w:rFonts w:ascii="Times New Roman" w:hAnsi="Times New Roman"/>
          <w:i/>
          <w:iCs/>
          <w:sz w:val="24"/>
          <w:szCs w:val="24"/>
        </w:rPr>
        <w:t xml:space="preserve"> </w:t>
      </w:r>
      <w:r w:rsidRPr="003E7FBF">
        <w:rPr>
          <w:rFonts w:ascii="Times New Roman" w:hAnsi="Times New Roman"/>
          <w:i/>
          <w:iCs/>
          <w:sz w:val="24"/>
          <w:szCs w:val="24"/>
        </w:rPr>
        <w:t>Psychology</w:t>
      </w:r>
      <w:r w:rsidRPr="003E7FBF">
        <w:rPr>
          <w:rFonts w:ascii="Times New Roman" w:hAnsi="Times New Roman"/>
          <w:sz w:val="24"/>
          <w:szCs w:val="24"/>
        </w:rPr>
        <w:t xml:space="preserve">, </w:t>
      </w:r>
      <w:r w:rsidRPr="003E7FBF">
        <w:rPr>
          <w:rFonts w:ascii="Times New Roman" w:hAnsi="Times New Roman"/>
          <w:i/>
          <w:iCs/>
          <w:sz w:val="24"/>
          <w:szCs w:val="24"/>
        </w:rPr>
        <w:t>126</w:t>
      </w:r>
      <w:r w:rsidRPr="003E7FBF">
        <w:rPr>
          <w:rFonts w:ascii="Times New Roman" w:hAnsi="Times New Roman"/>
          <w:sz w:val="24"/>
          <w:szCs w:val="24"/>
        </w:rPr>
        <w:t>, 161-177. doi:10.1016/j.jecp.2014.04.004</w:t>
      </w:r>
    </w:p>
    <w:p w14:paraId="44B8C2E8" w14:textId="7CFC9B9A" w:rsidR="009F4F4E" w:rsidRPr="003E7FBF" w:rsidRDefault="009F4F4E" w:rsidP="000E5DB1">
      <w:pPr>
        <w:pStyle w:val="NormalWeb"/>
        <w:spacing w:line="480" w:lineRule="auto"/>
        <w:ind w:left="567" w:hanging="567"/>
        <w:rPr>
          <w:rFonts w:ascii="Times New Roman" w:hAnsi="Times New Roman"/>
          <w:sz w:val="24"/>
          <w:szCs w:val="24"/>
        </w:rPr>
      </w:pPr>
      <w:r w:rsidRPr="003E7FBF">
        <w:rPr>
          <w:rFonts w:ascii="Times New Roman" w:hAnsi="Times New Roman"/>
          <w:color w:val="1A1A1A"/>
          <w:sz w:val="24"/>
          <w:szCs w:val="24"/>
        </w:rPr>
        <w:t>Tanaka, J. W., &amp; Corneille, O. (2007). Typicality effects in face and object perception:</w:t>
      </w:r>
      <w:r w:rsidR="000E5DB1" w:rsidRPr="003E7FBF">
        <w:rPr>
          <w:rFonts w:ascii="Times New Roman" w:hAnsi="Times New Roman"/>
          <w:color w:val="1A1A1A"/>
          <w:sz w:val="24"/>
          <w:szCs w:val="24"/>
        </w:rPr>
        <w:t xml:space="preserve"> </w:t>
      </w:r>
      <w:r w:rsidRPr="003E7FBF">
        <w:rPr>
          <w:rFonts w:ascii="Times New Roman" w:hAnsi="Times New Roman"/>
          <w:color w:val="1A1A1A"/>
          <w:sz w:val="24"/>
          <w:szCs w:val="24"/>
        </w:rPr>
        <w:t>Further</w:t>
      </w:r>
      <w:r w:rsidR="000E5DB1" w:rsidRPr="003E7FBF">
        <w:rPr>
          <w:rFonts w:ascii="Times New Roman" w:hAnsi="Times New Roman"/>
          <w:color w:val="1A1A1A"/>
          <w:sz w:val="24"/>
          <w:szCs w:val="24"/>
        </w:rPr>
        <w:t xml:space="preserve"> </w:t>
      </w:r>
      <w:r w:rsidRPr="003E7FBF">
        <w:rPr>
          <w:rFonts w:ascii="Times New Roman" w:hAnsi="Times New Roman"/>
          <w:color w:val="1A1A1A"/>
          <w:sz w:val="24"/>
          <w:szCs w:val="24"/>
        </w:rPr>
        <w:t xml:space="preserve">evidence for the attractor field model. </w:t>
      </w:r>
      <w:r w:rsidRPr="003E7FBF">
        <w:rPr>
          <w:rFonts w:ascii="Times New Roman" w:hAnsi="Times New Roman"/>
          <w:i/>
          <w:iCs/>
          <w:color w:val="1A1A1A"/>
          <w:sz w:val="24"/>
          <w:szCs w:val="24"/>
        </w:rPr>
        <w:t>Perception &amp; Psychophysics</w:t>
      </w:r>
      <w:r w:rsidRPr="003E7FBF">
        <w:rPr>
          <w:rFonts w:ascii="Times New Roman" w:hAnsi="Times New Roman"/>
          <w:color w:val="1A1A1A"/>
          <w:sz w:val="24"/>
          <w:szCs w:val="24"/>
        </w:rPr>
        <w:t xml:space="preserve">, </w:t>
      </w:r>
      <w:r w:rsidRPr="003E7FBF">
        <w:rPr>
          <w:rFonts w:ascii="Times New Roman" w:hAnsi="Times New Roman"/>
          <w:i/>
          <w:iCs/>
          <w:color w:val="1A1A1A"/>
          <w:sz w:val="24"/>
          <w:szCs w:val="24"/>
        </w:rPr>
        <w:t>69</w:t>
      </w:r>
      <w:r w:rsidRPr="003E7FBF">
        <w:rPr>
          <w:rFonts w:ascii="Times New Roman" w:hAnsi="Times New Roman"/>
          <w:color w:val="1A1A1A"/>
          <w:sz w:val="24"/>
          <w:szCs w:val="24"/>
        </w:rPr>
        <w:t>(4),</w:t>
      </w:r>
      <w:r w:rsidRPr="003E7FBF">
        <w:rPr>
          <w:rFonts w:ascii="Times New Roman" w:hAnsi="Times New Roman"/>
          <w:color w:val="1A1A1A"/>
          <w:sz w:val="24"/>
          <w:szCs w:val="24"/>
        </w:rPr>
        <w:tab/>
        <w:t xml:space="preserve">619-627. </w:t>
      </w:r>
      <w:proofErr w:type="gramStart"/>
      <w:r w:rsidRPr="003E7FBF">
        <w:rPr>
          <w:rFonts w:ascii="Times New Roman" w:hAnsi="Times New Roman"/>
          <w:color w:val="1A1A1A"/>
          <w:sz w:val="24"/>
          <w:szCs w:val="24"/>
        </w:rPr>
        <w:t>doi:</w:t>
      </w:r>
      <w:proofErr w:type="gramEnd"/>
      <w:r w:rsidRPr="003E7FBF">
        <w:rPr>
          <w:rFonts w:ascii="Times New Roman" w:hAnsi="Times New Roman"/>
          <w:sz w:val="24"/>
          <w:szCs w:val="24"/>
        </w:rPr>
        <w:t>10.3758/BF03193919</w:t>
      </w:r>
    </w:p>
    <w:p w14:paraId="7F1A1FFC" w14:textId="35D9AE44" w:rsidR="009F4F4E" w:rsidRPr="003E7FBF" w:rsidRDefault="009F4F4E" w:rsidP="000E5DB1">
      <w:pPr>
        <w:pStyle w:val="NormalWeb"/>
        <w:spacing w:line="480" w:lineRule="auto"/>
        <w:ind w:left="567" w:hanging="567"/>
        <w:rPr>
          <w:rFonts w:ascii="Times New Roman" w:hAnsi="Times New Roman"/>
          <w:sz w:val="24"/>
          <w:szCs w:val="24"/>
        </w:rPr>
      </w:pPr>
      <w:proofErr w:type="gramStart"/>
      <w:r w:rsidRPr="003E7FBF">
        <w:rPr>
          <w:rFonts w:ascii="Times New Roman" w:hAnsi="Times New Roman"/>
          <w:color w:val="1A1A1A"/>
          <w:sz w:val="24"/>
          <w:szCs w:val="24"/>
        </w:rPr>
        <w:t>Tanaka, J., Giles, M., Kremen, S., &amp; Simon, V. (1998).</w:t>
      </w:r>
      <w:proofErr w:type="gramEnd"/>
      <w:r w:rsidRPr="003E7FBF">
        <w:rPr>
          <w:rFonts w:ascii="Times New Roman" w:hAnsi="Times New Roman"/>
          <w:color w:val="1A1A1A"/>
          <w:sz w:val="24"/>
          <w:szCs w:val="24"/>
        </w:rPr>
        <w:t xml:space="preserve"> Mapping </w:t>
      </w:r>
      <w:r w:rsidR="00790F92" w:rsidRPr="003E7FBF">
        <w:rPr>
          <w:rFonts w:ascii="Times New Roman" w:hAnsi="Times New Roman"/>
          <w:color w:val="1A1A1A"/>
          <w:sz w:val="24"/>
          <w:szCs w:val="24"/>
        </w:rPr>
        <w:t>attractor fields in face space:</w:t>
      </w:r>
      <w:r w:rsidR="000E5DB1" w:rsidRPr="003E7FBF">
        <w:rPr>
          <w:rFonts w:ascii="Times New Roman" w:hAnsi="Times New Roman"/>
          <w:color w:val="1A1A1A"/>
          <w:sz w:val="24"/>
          <w:szCs w:val="24"/>
        </w:rPr>
        <w:t xml:space="preserve"> </w:t>
      </w:r>
      <w:r w:rsidRPr="003E7FBF">
        <w:rPr>
          <w:rFonts w:ascii="Times New Roman" w:hAnsi="Times New Roman"/>
          <w:color w:val="1A1A1A"/>
          <w:sz w:val="24"/>
          <w:szCs w:val="24"/>
        </w:rPr>
        <w:t xml:space="preserve">the </w:t>
      </w:r>
      <w:proofErr w:type="spellStart"/>
      <w:r w:rsidRPr="003E7FBF">
        <w:rPr>
          <w:rFonts w:ascii="Times New Roman" w:hAnsi="Times New Roman"/>
          <w:color w:val="1A1A1A"/>
          <w:sz w:val="24"/>
          <w:szCs w:val="24"/>
        </w:rPr>
        <w:t>atypicality</w:t>
      </w:r>
      <w:proofErr w:type="spellEnd"/>
      <w:r w:rsidRPr="003E7FBF">
        <w:rPr>
          <w:rFonts w:ascii="Times New Roman" w:hAnsi="Times New Roman"/>
          <w:color w:val="1A1A1A"/>
          <w:sz w:val="24"/>
          <w:szCs w:val="24"/>
        </w:rPr>
        <w:t xml:space="preserve"> bias in face recognition. </w:t>
      </w:r>
      <w:r w:rsidRPr="003E7FBF">
        <w:rPr>
          <w:rFonts w:ascii="Times New Roman" w:hAnsi="Times New Roman"/>
          <w:i/>
          <w:iCs/>
          <w:color w:val="1A1A1A"/>
          <w:sz w:val="24"/>
          <w:szCs w:val="24"/>
        </w:rPr>
        <w:t>Cognition</w:t>
      </w:r>
      <w:r w:rsidRPr="003E7FBF">
        <w:rPr>
          <w:rFonts w:ascii="Times New Roman" w:hAnsi="Times New Roman"/>
          <w:color w:val="1A1A1A"/>
          <w:sz w:val="24"/>
          <w:szCs w:val="24"/>
        </w:rPr>
        <w:t xml:space="preserve">, </w:t>
      </w:r>
      <w:r w:rsidRPr="003E7FBF">
        <w:rPr>
          <w:rFonts w:ascii="Times New Roman" w:hAnsi="Times New Roman"/>
          <w:i/>
          <w:iCs/>
          <w:color w:val="1A1A1A"/>
          <w:sz w:val="24"/>
          <w:szCs w:val="24"/>
        </w:rPr>
        <w:t>68</w:t>
      </w:r>
      <w:r w:rsidRPr="003E7FBF">
        <w:rPr>
          <w:rFonts w:ascii="Times New Roman" w:hAnsi="Times New Roman"/>
          <w:color w:val="1A1A1A"/>
          <w:sz w:val="24"/>
          <w:szCs w:val="24"/>
        </w:rPr>
        <w:t>(3), 199-220.</w:t>
      </w:r>
      <w:r w:rsidR="00790F92" w:rsidRPr="003E7FBF">
        <w:rPr>
          <w:rFonts w:ascii="Times New Roman" w:hAnsi="Times New Roman"/>
          <w:color w:val="1A1A1A"/>
          <w:sz w:val="24"/>
          <w:szCs w:val="24"/>
        </w:rPr>
        <w:t xml:space="preserve"> </w:t>
      </w:r>
      <w:proofErr w:type="gramStart"/>
      <w:r w:rsidRPr="003E7FBF">
        <w:rPr>
          <w:rFonts w:ascii="Times New Roman" w:hAnsi="Times New Roman"/>
          <w:sz w:val="24"/>
          <w:szCs w:val="24"/>
        </w:rPr>
        <w:t>doi:</w:t>
      </w:r>
      <w:proofErr w:type="gramEnd"/>
      <w:r w:rsidRPr="003E7FBF">
        <w:rPr>
          <w:rFonts w:ascii="Times New Roman" w:hAnsi="Times New Roman"/>
          <w:sz w:val="24"/>
          <w:szCs w:val="24"/>
        </w:rPr>
        <w:t>10.1016/S0010-0277(98)00048-1</w:t>
      </w:r>
    </w:p>
    <w:p w14:paraId="284A015B" w14:textId="1826D7C3" w:rsidR="009F4F4E" w:rsidRPr="003E7FBF" w:rsidRDefault="009F4F4E" w:rsidP="000E5DB1">
      <w:pPr>
        <w:pStyle w:val="NormalWeb"/>
        <w:spacing w:line="480" w:lineRule="auto"/>
        <w:ind w:left="567" w:hanging="567"/>
        <w:rPr>
          <w:rFonts w:ascii="Times New Roman" w:hAnsi="Times New Roman"/>
          <w:sz w:val="24"/>
          <w:szCs w:val="24"/>
        </w:rPr>
      </w:pPr>
      <w:r w:rsidRPr="003E7FBF">
        <w:rPr>
          <w:rFonts w:ascii="Times New Roman" w:hAnsi="Times New Roman"/>
          <w:color w:val="1A1A1A"/>
          <w:sz w:val="24"/>
          <w:szCs w:val="24"/>
        </w:rPr>
        <w:t xml:space="preserve">Tanaka, J. W., Kay, J. B., Grinnell, E., Stansfield, B., &amp; </w:t>
      </w:r>
      <w:proofErr w:type="spellStart"/>
      <w:r w:rsidRPr="003E7FBF">
        <w:rPr>
          <w:rFonts w:ascii="Times New Roman" w:hAnsi="Times New Roman"/>
          <w:color w:val="1A1A1A"/>
          <w:sz w:val="24"/>
          <w:szCs w:val="24"/>
        </w:rPr>
        <w:t>Szechter</w:t>
      </w:r>
      <w:proofErr w:type="spellEnd"/>
      <w:r w:rsidRPr="003E7FBF">
        <w:rPr>
          <w:rFonts w:ascii="Times New Roman" w:hAnsi="Times New Roman"/>
          <w:color w:val="1A1A1A"/>
          <w:sz w:val="24"/>
          <w:szCs w:val="24"/>
        </w:rPr>
        <w:t>,</w:t>
      </w:r>
      <w:r w:rsidR="00790F92" w:rsidRPr="003E7FBF">
        <w:rPr>
          <w:rFonts w:ascii="Times New Roman" w:hAnsi="Times New Roman"/>
          <w:color w:val="1A1A1A"/>
          <w:sz w:val="24"/>
          <w:szCs w:val="24"/>
        </w:rPr>
        <w:t xml:space="preserve"> L. (1998). Face recognition</w:t>
      </w:r>
      <w:r w:rsidR="000E5DB1" w:rsidRPr="003E7FBF">
        <w:rPr>
          <w:rFonts w:ascii="Times New Roman" w:hAnsi="Times New Roman"/>
          <w:color w:val="1A1A1A"/>
          <w:sz w:val="24"/>
          <w:szCs w:val="24"/>
        </w:rPr>
        <w:t xml:space="preserve"> </w:t>
      </w:r>
      <w:r w:rsidR="00790F92" w:rsidRPr="003E7FBF">
        <w:rPr>
          <w:rFonts w:ascii="Times New Roman" w:hAnsi="Times New Roman"/>
          <w:color w:val="1A1A1A"/>
          <w:sz w:val="24"/>
          <w:szCs w:val="24"/>
        </w:rPr>
        <w:t xml:space="preserve">in </w:t>
      </w:r>
      <w:r w:rsidRPr="003E7FBF">
        <w:rPr>
          <w:rFonts w:ascii="Times New Roman" w:hAnsi="Times New Roman"/>
          <w:color w:val="1A1A1A"/>
          <w:sz w:val="24"/>
          <w:szCs w:val="24"/>
        </w:rPr>
        <w:t xml:space="preserve">young children: When the whole is greater than the sum of its parts. </w:t>
      </w:r>
      <w:r w:rsidRPr="003E7FBF">
        <w:rPr>
          <w:rFonts w:ascii="Times New Roman" w:hAnsi="Times New Roman"/>
          <w:i/>
          <w:iCs/>
          <w:color w:val="1A1A1A"/>
          <w:sz w:val="24"/>
          <w:szCs w:val="24"/>
        </w:rPr>
        <w:t>Visual</w:t>
      </w:r>
      <w:r w:rsidR="000E5DB1" w:rsidRPr="003E7FBF">
        <w:rPr>
          <w:rFonts w:ascii="Times New Roman" w:hAnsi="Times New Roman"/>
          <w:i/>
          <w:iCs/>
          <w:color w:val="1A1A1A"/>
          <w:sz w:val="24"/>
          <w:szCs w:val="24"/>
        </w:rPr>
        <w:t xml:space="preserve"> </w:t>
      </w:r>
      <w:r w:rsidRPr="003E7FBF">
        <w:rPr>
          <w:rFonts w:ascii="Times New Roman" w:hAnsi="Times New Roman"/>
          <w:i/>
          <w:iCs/>
          <w:color w:val="1A1A1A"/>
          <w:sz w:val="24"/>
          <w:szCs w:val="24"/>
        </w:rPr>
        <w:t>Cognition</w:t>
      </w:r>
      <w:r w:rsidRPr="003E7FBF">
        <w:rPr>
          <w:rFonts w:ascii="Times New Roman" w:hAnsi="Times New Roman"/>
          <w:color w:val="1A1A1A"/>
          <w:sz w:val="24"/>
          <w:szCs w:val="24"/>
        </w:rPr>
        <w:t xml:space="preserve">, </w:t>
      </w:r>
      <w:r w:rsidRPr="003E7FBF">
        <w:rPr>
          <w:rFonts w:ascii="Times New Roman" w:hAnsi="Times New Roman"/>
          <w:i/>
          <w:iCs/>
          <w:color w:val="1A1A1A"/>
          <w:sz w:val="24"/>
          <w:szCs w:val="24"/>
        </w:rPr>
        <w:t>5</w:t>
      </w:r>
      <w:r w:rsidRPr="003E7FBF">
        <w:rPr>
          <w:rFonts w:ascii="Times New Roman" w:hAnsi="Times New Roman"/>
          <w:color w:val="1A1A1A"/>
          <w:sz w:val="24"/>
          <w:szCs w:val="24"/>
        </w:rPr>
        <w:t xml:space="preserve">(4), 479-496. </w:t>
      </w:r>
      <w:proofErr w:type="gramStart"/>
      <w:r w:rsidRPr="003E7FBF">
        <w:rPr>
          <w:rFonts w:ascii="Times New Roman" w:hAnsi="Times New Roman"/>
          <w:color w:val="1A1A1A"/>
          <w:sz w:val="24"/>
          <w:szCs w:val="24"/>
        </w:rPr>
        <w:t>doi:</w:t>
      </w:r>
      <w:proofErr w:type="gramEnd"/>
      <w:r w:rsidRPr="003E7FBF">
        <w:rPr>
          <w:rFonts w:ascii="Times New Roman" w:hAnsi="Times New Roman"/>
          <w:sz w:val="24"/>
          <w:szCs w:val="24"/>
        </w:rPr>
        <w:t>10.1080/713756795</w:t>
      </w:r>
    </w:p>
    <w:p w14:paraId="3A22CECF" w14:textId="14F7ADC5" w:rsidR="009F4F4E" w:rsidRPr="003E7FBF" w:rsidRDefault="009F4F4E" w:rsidP="000E5DB1">
      <w:pPr>
        <w:pStyle w:val="NormalWeb"/>
        <w:spacing w:line="480" w:lineRule="auto"/>
        <w:ind w:left="567" w:hanging="567"/>
        <w:rPr>
          <w:rFonts w:ascii="Times New Roman" w:hAnsi="Times New Roman"/>
          <w:sz w:val="24"/>
          <w:szCs w:val="24"/>
        </w:rPr>
      </w:pPr>
      <w:r w:rsidRPr="003E7FBF">
        <w:rPr>
          <w:rFonts w:ascii="Times New Roman" w:hAnsi="Times New Roman"/>
          <w:sz w:val="24"/>
          <w:szCs w:val="24"/>
        </w:rPr>
        <w:t xml:space="preserve">Tanaka, J. W., </w:t>
      </w:r>
      <w:proofErr w:type="spellStart"/>
      <w:r w:rsidRPr="003E7FBF">
        <w:rPr>
          <w:rFonts w:ascii="Times New Roman" w:hAnsi="Times New Roman"/>
          <w:sz w:val="24"/>
          <w:szCs w:val="24"/>
        </w:rPr>
        <w:t>Meixner</w:t>
      </w:r>
      <w:proofErr w:type="spellEnd"/>
      <w:r w:rsidRPr="003E7FBF">
        <w:rPr>
          <w:rFonts w:ascii="Times New Roman" w:hAnsi="Times New Roman"/>
          <w:sz w:val="24"/>
          <w:szCs w:val="24"/>
        </w:rPr>
        <w:t xml:space="preserve">, T. L., &amp; </w:t>
      </w:r>
      <w:proofErr w:type="spellStart"/>
      <w:r w:rsidRPr="003E7FBF">
        <w:rPr>
          <w:rFonts w:ascii="Times New Roman" w:hAnsi="Times New Roman"/>
          <w:sz w:val="24"/>
          <w:szCs w:val="24"/>
        </w:rPr>
        <w:t>Kantner</w:t>
      </w:r>
      <w:proofErr w:type="spellEnd"/>
      <w:r w:rsidRPr="003E7FBF">
        <w:rPr>
          <w:rFonts w:ascii="Times New Roman" w:hAnsi="Times New Roman"/>
          <w:sz w:val="24"/>
          <w:szCs w:val="24"/>
        </w:rPr>
        <w:t>, J. (2011). Exploring the perceptual spaces of</w:t>
      </w:r>
      <w:r w:rsidR="000E5DB1" w:rsidRPr="003E7FBF">
        <w:rPr>
          <w:rFonts w:ascii="Times New Roman" w:hAnsi="Times New Roman"/>
          <w:sz w:val="24"/>
          <w:szCs w:val="24"/>
        </w:rPr>
        <w:t xml:space="preserve"> </w:t>
      </w:r>
      <w:r w:rsidR="00ED6CFE" w:rsidRPr="003E7FBF">
        <w:rPr>
          <w:rFonts w:ascii="Times New Roman" w:hAnsi="Times New Roman"/>
          <w:sz w:val="24"/>
          <w:szCs w:val="24"/>
        </w:rPr>
        <w:t>faces,</w:t>
      </w:r>
      <w:r w:rsidR="000E5DB1" w:rsidRPr="003E7FBF">
        <w:rPr>
          <w:rFonts w:ascii="Times New Roman" w:hAnsi="Times New Roman"/>
          <w:sz w:val="24"/>
          <w:szCs w:val="24"/>
        </w:rPr>
        <w:t xml:space="preserve"> </w:t>
      </w:r>
      <w:r w:rsidRPr="003E7FBF">
        <w:rPr>
          <w:rFonts w:ascii="Times New Roman" w:hAnsi="Times New Roman"/>
          <w:sz w:val="24"/>
          <w:szCs w:val="24"/>
        </w:rPr>
        <w:t xml:space="preserve">cars and birds in children and adults. </w:t>
      </w:r>
      <w:r w:rsidRPr="003E7FBF">
        <w:rPr>
          <w:rFonts w:ascii="Times New Roman" w:hAnsi="Times New Roman"/>
          <w:i/>
          <w:iCs/>
          <w:sz w:val="24"/>
          <w:szCs w:val="24"/>
        </w:rPr>
        <w:t>Developmental Science</w:t>
      </w:r>
      <w:r w:rsidRPr="003E7FBF">
        <w:rPr>
          <w:rFonts w:ascii="Times New Roman" w:hAnsi="Times New Roman"/>
          <w:sz w:val="24"/>
          <w:szCs w:val="24"/>
        </w:rPr>
        <w:t xml:space="preserve">, </w:t>
      </w:r>
      <w:r w:rsidRPr="003E7FBF">
        <w:rPr>
          <w:rFonts w:ascii="Times New Roman" w:hAnsi="Times New Roman"/>
          <w:i/>
          <w:iCs/>
          <w:sz w:val="24"/>
          <w:szCs w:val="24"/>
        </w:rPr>
        <w:t>14</w:t>
      </w:r>
      <w:r w:rsidRPr="003E7FBF">
        <w:rPr>
          <w:rFonts w:ascii="Times New Roman" w:hAnsi="Times New Roman"/>
          <w:sz w:val="24"/>
          <w:szCs w:val="24"/>
        </w:rPr>
        <w:t xml:space="preserve">(4), </w:t>
      </w:r>
      <w:r w:rsidR="00ED6CFE" w:rsidRPr="003E7FBF">
        <w:rPr>
          <w:rFonts w:ascii="Times New Roman" w:hAnsi="Times New Roman"/>
          <w:sz w:val="24"/>
          <w:szCs w:val="24"/>
        </w:rPr>
        <w:t>762-768.</w:t>
      </w:r>
      <w:r w:rsidR="000E5DB1" w:rsidRPr="003E7FBF">
        <w:rPr>
          <w:rFonts w:ascii="Times New Roman" w:hAnsi="Times New Roman"/>
          <w:sz w:val="24"/>
          <w:szCs w:val="24"/>
        </w:rPr>
        <w:t xml:space="preserve"> </w:t>
      </w:r>
      <w:r w:rsidRPr="003E7FBF">
        <w:rPr>
          <w:rFonts w:ascii="Times New Roman" w:hAnsi="Times New Roman"/>
          <w:sz w:val="24"/>
          <w:szCs w:val="24"/>
        </w:rPr>
        <w:t>doi:10.1111/j.1467-7687.2010.01023.x</w:t>
      </w:r>
    </w:p>
    <w:p w14:paraId="6464B15D" w14:textId="243B8874" w:rsidR="009F4F4E" w:rsidRPr="003E7FBF" w:rsidRDefault="009F4F4E" w:rsidP="000E5DB1">
      <w:pPr>
        <w:pStyle w:val="NormalWeb"/>
        <w:spacing w:line="480" w:lineRule="auto"/>
        <w:ind w:left="567" w:hanging="567"/>
        <w:rPr>
          <w:rFonts w:ascii="Times New Roman" w:hAnsi="Times New Roman"/>
          <w:sz w:val="24"/>
          <w:szCs w:val="24"/>
        </w:rPr>
      </w:pPr>
      <w:proofErr w:type="gramStart"/>
      <w:r w:rsidRPr="003E7FBF">
        <w:rPr>
          <w:rFonts w:ascii="Times New Roman" w:hAnsi="Times New Roman"/>
          <w:color w:val="1A1A1A"/>
          <w:sz w:val="24"/>
          <w:szCs w:val="24"/>
        </w:rPr>
        <w:t xml:space="preserve">Tanaka, J. W., Quinn, P. C., Xu, B., Maynard, K., Huxtable, N., Lee, K., &amp; </w:t>
      </w:r>
      <w:proofErr w:type="spellStart"/>
      <w:r w:rsidRPr="003E7FBF">
        <w:rPr>
          <w:rFonts w:ascii="Times New Roman" w:hAnsi="Times New Roman"/>
          <w:color w:val="1A1A1A"/>
          <w:sz w:val="24"/>
          <w:szCs w:val="24"/>
        </w:rPr>
        <w:t>Pascalis</w:t>
      </w:r>
      <w:proofErr w:type="spellEnd"/>
      <w:r w:rsidRPr="003E7FBF">
        <w:rPr>
          <w:rFonts w:ascii="Times New Roman" w:hAnsi="Times New Roman"/>
          <w:color w:val="1A1A1A"/>
          <w:sz w:val="24"/>
          <w:szCs w:val="24"/>
        </w:rPr>
        <w:t>, O.</w:t>
      </w:r>
      <w:r w:rsidR="000E5DB1" w:rsidRPr="003E7FBF">
        <w:rPr>
          <w:rFonts w:ascii="Times New Roman" w:hAnsi="Times New Roman"/>
          <w:color w:val="1A1A1A"/>
          <w:sz w:val="24"/>
          <w:szCs w:val="24"/>
        </w:rPr>
        <w:t xml:space="preserve"> </w:t>
      </w:r>
      <w:r w:rsidRPr="003E7FBF">
        <w:rPr>
          <w:rFonts w:ascii="Times New Roman" w:hAnsi="Times New Roman"/>
          <w:color w:val="1A1A1A"/>
          <w:sz w:val="24"/>
          <w:szCs w:val="24"/>
        </w:rPr>
        <w:t>(2014).</w:t>
      </w:r>
      <w:proofErr w:type="gramEnd"/>
      <w:r w:rsidR="000E5DB1" w:rsidRPr="003E7FBF">
        <w:rPr>
          <w:rFonts w:ascii="Times New Roman" w:hAnsi="Times New Roman"/>
          <w:color w:val="1A1A1A"/>
          <w:sz w:val="24"/>
          <w:szCs w:val="24"/>
        </w:rPr>
        <w:t xml:space="preserve"> </w:t>
      </w:r>
      <w:r w:rsidRPr="003E7FBF">
        <w:rPr>
          <w:rFonts w:ascii="Times New Roman" w:hAnsi="Times New Roman"/>
          <w:color w:val="1A1A1A"/>
          <w:sz w:val="24"/>
          <w:szCs w:val="24"/>
        </w:rPr>
        <w:t>The effects of information type (</w:t>
      </w:r>
      <w:r w:rsidR="00790F92" w:rsidRPr="003E7FBF">
        <w:rPr>
          <w:rFonts w:ascii="Times New Roman" w:hAnsi="Times New Roman"/>
          <w:color w:val="1A1A1A"/>
          <w:sz w:val="24"/>
          <w:szCs w:val="24"/>
        </w:rPr>
        <w:t xml:space="preserve">features vs. configuration) and </w:t>
      </w:r>
      <w:r w:rsidRPr="003E7FBF">
        <w:rPr>
          <w:rFonts w:ascii="Times New Roman" w:hAnsi="Times New Roman"/>
          <w:color w:val="1A1A1A"/>
          <w:sz w:val="24"/>
          <w:szCs w:val="24"/>
        </w:rPr>
        <w:t xml:space="preserve">location (eyes vs. mouth) </w:t>
      </w:r>
      <w:r w:rsidRPr="003E7FBF">
        <w:rPr>
          <w:rFonts w:ascii="Times New Roman" w:hAnsi="Times New Roman"/>
          <w:color w:val="1A1A1A"/>
          <w:sz w:val="24"/>
          <w:szCs w:val="24"/>
        </w:rPr>
        <w:lastRenderedPageBreak/>
        <w:t xml:space="preserve">on the development of face perception. </w:t>
      </w:r>
      <w:r w:rsidR="00790F92" w:rsidRPr="003E7FBF">
        <w:rPr>
          <w:rFonts w:ascii="Times New Roman" w:hAnsi="Times New Roman"/>
          <w:i/>
          <w:iCs/>
          <w:color w:val="1A1A1A"/>
          <w:sz w:val="24"/>
          <w:szCs w:val="24"/>
        </w:rPr>
        <w:t xml:space="preserve">Journal of </w:t>
      </w:r>
      <w:r w:rsidRPr="003E7FBF">
        <w:rPr>
          <w:rFonts w:ascii="Times New Roman" w:hAnsi="Times New Roman"/>
          <w:i/>
          <w:iCs/>
          <w:color w:val="1A1A1A"/>
          <w:sz w:val="24"/>
          <w:szCs w:val="24"/>
        </w:rPr>
        <w:t>Experimental Child Psychology</w:t>
      </w:r>
      <w:r w:rsidRPr="003E7FBF">
        <w:rPr>
          <w:rFonts w:ascii="Times New Roman" w:hAnsi="Times New Roman"/>
          <w:i/>
          <w:color w:val="1A1A1A"/>
          <w:sz w:val="24"/>
          <w:szCs w:val="24"/>
        </w:rPr>
        <w:t xml:space="preserve">, </w:t>
      </w:r>
      <w:r w:rsidRPr="003E7FBF">
        <w:rPr>
          <w:rFonts w:ascii="Times New Roman" w:hAnsi="Times New Roman"/>
          <w:i/>
          <w:iCs/>
          <w:color w:val="1A1A1A"/>
          <w:sz w:val="24"/>
          <w:szCs w:val="24"/>
        </w:rPr>
        <w:t>124</w:t>
      </w:r>
      <w:r w:rsidRPr="003E7FBF">
        <w:rPr>
          <w:rFonts w:ascii="Times New Roman" w:hAnsi="Times New Roman"/>
          <w:color w:val="1A1A1A"/>
          <w:sz w:val="24"/>
          <w:szCs w:val="24"/>
        </w:rPr>
        <w:t xml:space="preserve">, 36-49. </w:t>
      </w:r>
      <w:proofErr w:type="spellStart"/>
      <w:proofErr w:type="gramStart"/>
      <w:r w:rsidRPr="003E7FBF">
        <w:rPr>
          <w:rFonts w:ascii="Times New Roman" w:hAnsi="Times New Roman"/>
          <w:color w:val="1A1A1A"/>
          <w:sz w:val="24"/>
          <w:szCs w:val="24"/>
        </w:rPr>
        <w:t>doi</w:t>
      </w:r>
      <w:proofErr w:type="spellEnd"/>
      <w:proofErr w:type="gramEnd"/>
      <w:r w:rsidRPr="003E7FBF">
        <w:rPr>
          <w:rFonts w:ascii="Times New Roman" w:hAnsi="Times New Roman"/>
          <w:color w:val="1A1A1A"/>
          <w:sz w:val="24"/>
          <w:szCs w:val="24"/>
        </w:rPr>
        <w:t>:</w:t>
      </w:r>
      <w:r w:rsidRPr="003E7FBF">
        <w:rPr>
          <w:rFonts w:ascii="Times New Roman" w:hAnsi="Times New Roman"/>
          <w:color w:val="27588B"/>
          <w:sz w:val="24"/>
          <w:szCs w:val="24"/>
        </w:rPr>
        <w:t xml:space="preserve"> </w:t>
      </w:r>
      <w:r w:rsidRPr="003E7FBF">
        <w:rPr>
          <w:rFonts w:ascii="Times New Roman" w:hAnsi="Times New Roman"/>
          <w:sz w:val="24"/>
          <w:szCs w:val="24"/>
        </w:rPr>
        <w:t>10.1016/j.jecp.2014.01.001</w:t>
      </w:r>
    </w:p>
    <w:p w14:paraId="05F538A5" w14:textId="18CE985B" w:rsidR="009F4F4E" w:rsidRPr="003E7FBF" w:rsidRDefault="009F4F4E" w:rsidP="000E5DB1">
      <w:pPr>
        <w:pStyle w:val="NormalWeb"/>
        <w:spacing w:line="480" w:lineRule="auto"/>
        <w:ind w:left="567" w:hanging="567"/>
        <w:rPr>
          <w:rFonts w:ascii="Times New Roman" w:hAnsi="Times New Roman"/>
          <w:sz w:val="24"/>
          <w:szCs w:val="24"/>
        </w:rPr>
      </w:pPr>
      <w:r w:rsidRPr="003E7FBF">
        <w:rPr>
          <w:rFonts w:ascii="Times New Roman" w:hAnsi="Times New Roman"/>
          <w:color w:val="1A1A1A"/>
          <w:sz w:val="24"/>
          <w:szCs w:val="24"/>
        </w:rPr>
        <w:t>Tong, F., &amp; Nakayama, K. (1999). Robust representations for faces: Evidence</w:t>
      </w:r>
      <w:r w:rsidR="00790F92" w:rsidRPr="003E7FBF">
        <w:rPr>
          <w:rFonts w:ascii="Times New Roman" w:hAnsi="Times New Roman"/>
          <w:color w:val="1A1A1A"/>
          <w:sz w:val="24"/>
          <w:szCs w:val="24"/>
        </w:rPr>
        <w:t xml:space="preserve"> from visual </w:t>
      </w:r>
      <w:r w:rsidRPr="003E7FBF">
        <w:rPr>
          <w:rFonts w:ascii="Times New Roman" w:hAnsi="Times New Roman"/>
          <w:color w:val="1A1A1A"/>
          <w:sz w:val="24"/>
          <w:szCs w:val="24"/>
        </w:rPr>
        <w:t>search</w:t>
      </w:r>
      <w:r w:rsidRPr="003E7FBF">
        <w:rPr>
          <w:rFonts w:ascii="Times New Roman" w:hAnsi="Times New Roman"/>
          <w:i/>
          <w:color w:val="1A1A1A"/>
          <w:sz w:val="24"/>
          <w:szCs w:val="24"/>
        </w:rPr>
        <w:t xml:space="preserve">. </w:t>
      </w:r>
      <w:r w:rsidRPr="003E7FBF">
        <w:rPr>
          <w:rFonts w:ascii="Times New Roman" w:hAnsi="Times New Roman"/>
          <w:i/>
          <w:iCs/>
          <w:color w:val="1A1A1A"/>
          <w:sz w:val="24"/>
          <w:szCs w:val="24"/>
        </w:rPr>
        <w:t>Journal of Experimental P</w:t>
      </w:r>
      <w:r w:rsidR="00ED6CFE" w:rsidRPr="003E7FBF">
        <w:rPr>
          <w:rFonts w:ascii="Times New Roman" w:hAnsi="Times New Roman"/>
          <w:i/>
          <w:iCs/>
          <w:color w:val="1A1A1A"/>
          <w:sz w:val="24"/>
          <w:szCs w:val="24"/>
        </w:rPr>
        <w:t xml:space="preserve">sychology: Human Perception and </w:t>
      </w:r>
      <w:r w:rsidRPr="003E7FBF">
        <w:rPr>
          <w:rFonts w:ascii="Times New Roman" w:hAnsi="Times New Roman"/>
          <w:i/>
          <w:iCs/>
          <w:color w:val="1A1A1A"/>
          <w:sz w:val="24"/>
          <w:szCs w:val="24"/>
        </w:rPr>
        <w:t>Performance</w:t>
      </w:r>
      <w:r w:rsidR="00790F92" w:rsidRPr="003E7FBF">
        <w:rPr>
          <w:rFonts w:ascii="Times New Roman" w:hAnsi="Times New Roman"/>
          <w:i/>
          <w:color w:val="1A1A1A"/>
          <w:sz w:val="24"/>
          <w:szCs w:val="24"/>
        </w:rPr>
        <w:t xml:space="preserve">, </w:t>
      </w:r>
      <w:r w:rsidRPr="003E7FBF">
        <w:rPr>
          <w:rFonts w:ascii="Times New Roman" w:hAnsi="Times New Roman"/>
          <w:i/>
          <w:iCs/>
          <w:color w:val="1A1A1A"/>
          <w:sz w:val="24"/>
          <w:szCs w:val="24"/>
        </w:rPr>
        <w:t>25</w:t>
      </w:r>
      <w:r w:rsidRPr="003E7FBF">
        <w:rPr>
          <w:rFonts w:ascii="Times New Roman" w:hAnsi="Times New Roman"/>
          <w:color w:val="1A1A1A"/>
          <w:sz w:val="24"/>
          <w:szCs w:val="24"/>
        </w:rPr>
        <w:t xml:space="preserve">(4), 1016-1035. </w:t>
      </w:r>
      <w:r w:rsidR="00ED6CFE" w:rsidRPr="003E7FBF">
        <w:rPr>
          <w:rFonts w:ascii="Times New Roman" w:hAnsi="Times New Roman"/>
          <w:sz w:val="24"/>
          <w:szCs w:val="24"/>
        </w:rPr>
        <w:t>http://dx.doi.org/10.1037/0096</w:t>
      </w:r>
      <w:r w:rsidRPr="003E7FBF">
        <w:rPr>
          <w:rFonts w:ascii="Times New Roman" w:hAnsi="Times New Roman"/>
          <w:sz w:val="24"/>
          <w:szCs w:val="24"/>
        </w:rPr>
        <w:t>1523.25.4.1016</w:t>
      </w:r>
    </w:p>
    <w:p w14:paraId="2B8ACF16" w14:textId="56C1ED86" w:rsidR="009F4F4E" w:rsidRPr="003E7FBF" w:rsidRDefault="009F4F4E" w:rsidP="000E5DB1">
      <w:pPr>
        <w:spacing w:line="480" w:lineRule="auto"/>
        <w:ind w:left="567" w:hanging="567"/>
        <w:rPr>
          <w:rFonts w:ascii="Times New Roman" w:hAnsi="Times New Roman" w:cs="Times New Roman"/>
        </w:rPr>
      </w:pPr>
      <w:r w:rsidRPr="003E7FBF">
        <w:rPr>
          <w:rFonts w:ascii="Times New Roman" w:hAnsi="Times New Roman" w:cs="Times New Roman"/>
          <w:color w:val="1A1A1A"/>
        </w:rPr>
        <w:t xml:space="preserve">Valentine, T. (1991). </w:t>
      </w:r>
      <w:proofErr w:type="gramStart"/>
      <w:r w:rsidRPr="003E7FBF">
        <w:rPr>
          <w:rFonts w:ascii="Times New Roman" w:hAnsi="Times New Roman" w:cs="Times New Roman"/>
          <w:color w:val="1A1A1A"/>
        </w:rPr>
        <w:t>A unified account of the effects</w:t>
      </w:r>
      <w:r w:rsidR="00ED6CFE" w:rsidRPr="003E7FBF">
        <w:rPr>
          <w:rFonts w:ascii="Times New Roman" w:hAnsi="Times New Roman" w:cs="Times New Roman"/>
          <w:color w:val="1A1A1A"/>
        </w:rPr>
        <w:t xml:space="preserve"> of distinctiveness, inversion, and race</w:t>
      </w:r>
      <w:r w:rsidR="000E5DB1" w:rsidRPr="003E7FBF">
        <w:rPr>
          <w:rFonts w:ascii="Times New Roman" w:hAnsi="Times New Roman" w:cs="Times New Roman"/>
          <w:color w:val="1A1A1A"/>
        </w:rPr>
        <w:t xml:space="preserve"> </w:t>
      </w:r>
      <w:r w:rsidRPr="003E7FBF">
        <w:rPr>
          <w:rFonts w:ascii="Times New Roman" w:hAnsi="Times New Roman" w:cs="Times New Roman"/>
          <w:color w:val="1A1A1A"/>
        </w:rPr>
        <w:t>in face recognition.</w:t>
      </w:r>
      <w:proofErr w:type="gramEnd"/>
      <w:r w:rsidRPr="003E7FBF">
        <w:rPr>
          <w:rFonts w:ascii="Times New Roman" w:hAnsi="Times New Roman" w:cs="Times New Roman"/>
          <w:color w:val="1A1A1A"/>
        </w:rPr>
        <w:t xml:space="preserve"> </w:t>
      </w:r>
      <w:r w:rsidRPr="003E7FBF">
        <w:rPr>
          <w:rFonts w:ascii="Times New Roman" w:hAnsi="Times New Roman" w:cs="Times New Roman"/>
          <w:i/>
          <w:iCs/>
          <w:color w:val="1A1A1A"/>
        </w:rPr>
        <w:t>The Qu</w:t>
      </w:r>
      <w:r w:rsidR="00ED6CFE" w:rsidRPr="003E7FBF">
        <w:rPr>
          <w:rFonts w:ascii="Times New Roman" w:hAnsi="Times New Roman" w:cs="Times New Roman"/>
          <w:i/>
          <w:iCs/>
          <w:color w:val="1A1A1A"/>
        </w:rPr>
        <w:t xml:space="preserve">arterly Journal of Experimental </w:t>
      </w:r>
      <w:r w:rsidRPr="003E7FBF">
        <w:rPr>
          <w:rFonts w:ascii="Times New Roman" w:hAnsi="Times New Roman" w:cs="Times New Roman"/>
          <w:i/>
          <w:iCs/>
          <w:color w:val="1A1A1A"/>
        </w:rPr>
        <w:t>Psychology</w:t>
      </w:r>
      <w:r w:rsidRPr="003E7FBF">
        <w:rPr>
          <w:rFonts w:ascii="Times New Roman" w:hAnsi="Times New Roman" w:cs="Times New Roman"/>
          <w:color w:val="1A1A1A"/>
        </w:rPr>
        <w:t xml:space="preserve">, </w:t>
      </w:r>
      <w:r w:rsidRPr="003E7FBF">
        <w:rPr>
          <w:rFonts w:ascii="Times New Roman" w:hAnsi="Times New Roman" w:cs="Times New Roman"/>
          <w:i/>
          <w:iCs/>
          <w:color w:val="1A1A1A"/>
        </w:rPr>
        <w:t>43</w:t>
      </w:r>
      <w:r w:rsidR="00ED6CFE" w:rsidRPr="003E7FBF">
        <w:rPr>
          <w:rFonts w:ascii="Times New Roman" w:hAnsi="Times New Roman" w:cs="Times New Roman"/>
          <w:color w:val="1A1A1A"/>
        </w:rPr>
        <w:t>(2), 161-</w:t>
      </w:r>
      <w:r w:rsidRPr="003E7FBF">
        <w:rPr>
          <w:rFonts w:ascii="Times New Roman" w:hAnsi="Times New Roman" w:cs="Times New Roman"/>
          <w:color w:val="1A1A1A"/>
        </w:rPr>
        <w:t>204.</w:t>
      </w:r>
      <w:r w:rsidR="000E5DB1" w:rsidRPr="003E7FBF">
        <w:rPr>
          <w:rFonts w:ascii="Times New Roman" w:hAnsi="Times New Roman" w:cs="Times New Roman"/>
          <w:color w:val="1A1A1A"/>
        </w:rPr>
        <w:t xml:space="preserve"> </w:t>
      </w:r>
      <w:proofErr w:type="gramStart"/>
      <w:r w:rsidRPr="003E7FBF">
        <w:rPr>
          <w:rFonts w:ascii="Times New Roman" w:hAnsi="Times New Roman" w:cs="Times New Roman"/>
          <w:color w:val="1A1A1A"/>
        </w:rPr>
        <w:t>doi:</w:t>
      </w:r>
      <w:proofErr w:type="gramEnd"/>
      <w:r w:rsidRPr="003E7FBF">
        <w:rPr>
          <w:rFonts w:ascii="Times New Roman" w:hAnsi="Times New Roman" w:cs="Times New Roman"/>
        </w:rPr>
        <w:t>10.1080/14640749108400966</w:t>
      </w:r>
    </w:p>
    <w:p w14:paraId="6CD9E8C7" w14:textId="7625F0CE" w:rsidR="009F4F4E" w:rsidRPr="003E7FBF" w:rsidRDefault="009F4F4E" w:rsidP="000E5DB1">
      <w:pPr>
        <w:spacing w:line="480" w:lineRule="auto"/>
        <w:ind w:left="567" w:hanging="567"/>
        <w:rPr>
          <w:rFonts w:ascii="Times New Roman" w:hAnsi="Times New Roman" w:cs="Times New Roman"/>
        </w:rPr>
      </w:pPr>
      <w:proofErr w:type="gramStart"/>
      <w:r w:rsidRPr="003E7FBF">
        <w:rPr>
          <w:rFonts w:ascii="Times New Roman" w:hAnsi="Times New Roman" w:cs="Times New Roman"/>
        </w:rPr>
        <w:t>Watson, T., Robbins, R., &amp; Best, C. (2014).</w:t>
      </w:r>
      <w:proofErr w:type="gramEnd"/>
      <w:r w:rsidRPr="003E7FBF">
        <w:rPr>
          <w:rFonts w:ascii="Times New Roman" w:hAnsi="Times New Roman" w:cs="Times New Roman"/>
        </w:rPr>
        <w:t xml:space="preserve"> Infant p</w:t>
      </w:r>
      <w:r w:rsidR="00ED6CFE" w:rsidRPr="003E7FBF">
        <w:rPr>
          <w:rFonts w:ascii="Times New Roman" w:hAnsi="Times New Roman" w:cs="Times New Roman"/>
        </w:rPr>
        <w:t>erceptual development for faces an</w:t>
      </w:r>
      <w:r w:rsidR="000E5DB1" w:rsidRPr="003E7FBF">
        <w:rPr>
          <w:rFonts w:ascii="Times New Roman" w:hAnsi="Times New Roman" w:cs="Times New Roman"/>
        </w:rPr>
        <w:t xml:space="preserve">d </w:t>
      </w:r>
      <w:r w:rsidR="00ED6CFE" w:rsidRPr="003E7FBF">
        <w:rPr>
          <w:rFonts w:ascii="Times New Roman" w:hAnsi="Times New Roman" w:cs="Times New Roman"/>
        </w:rPr>
        <w:t xml:space="preserve">spoken </w:t>
      </w:r>
      <w:r w:rsidRPr="003E7FBF">
        <w:rPr>
          <w:rFonts w:ascii="Times New Roman" w:hAnsi="Times New Roman" w:cs="Times New Roman"/>
        </w:rPr>
        <w:t xml:space="preserve">words: An integrated approach. </w:t>
      </w:r>
      <w:r w:rsidR="00790F92" w:rsidRPr="003E7FBF">
        <w:rPr>
          <w:rFonts w:ascii="Times New Roman" w:hAnsi="Times New Roman" w:cs="Times New Roman"/>
          <w:i/>
          <w:iCs/>
          <w:bdr w:val="none" w:sz="0" w:space="0" w:color="auto" w:frame="1"/>
        </w:rPr>
        <w:t xml:space="preserve">Developmental </w:t>
      </w:r>
      <w:r w:rsidRPr="003E7FBF">
        <w:rPr>
          <w:rFonts w:ascii="Times New Roman" w:hAnsi="Times New Roman" w:cs="Times New Roman"/>
          <w:i/>
          <w:iCs/>
          <w:bdr w:val="none" w:sz="0" w:space="0" w:color="auto" w:frame="1"/>
        </w:rPr>
        <w:t>Psychobiology</w:t>
      </w:r>
      <w:r w:rsidRPr="003E7FBF">
        <w:rPr>
          <w:rFonts w:ascii="Times New Roman" w:hAnsi="Times New Roman" w:cs="Times New Roman"/>
        </w:rPr>
        <w:t>,</w:t>
      </w:r>
      <w:r w:rsidRPr="003E7FBF">
        <w:rPr>
          <w:rStyle w:val="apple-converted-space"/>
          <w:rFonts w:ascii="Times New Roman" w:hAnsi="Times New Roman" w:cs="Times New Roman"/>
        </w:rPr>
        <w:t> </w:t>
      </w:r>
      <w:r w:rsidRPr="003E7FBF">
        <w:rPr>
          <w:rFonts w:ascii="Times New Roman" w:hAnsi="Times New Roman" w:cs="Times New Roman"/>
          <w:i/>
          <w:iCs/>
          <w:bdr w:val="none" w:sz="0" w:space="0" w:color="auto" w:frame="1"/>
        </w:rPr>
        <w:t>56</w:t>
      </w:r>
      <w:r w:rsidR="00790F92" w:rsidRPr="003E7FBF">
        <w:rPr>
          <w:rFonts w:ascii="Times New Roman" w:hAnsi="Times New Roman" w:cs="Times New Roman"/>
        </w:rPr>
        <w:t>(7), 1454</w:t>
      </w:r>
      <w:r w:rsidR="000E5DB1" w:rsidRPr="003E7FBF">
        <w:rPr>
          <w:rFonts w:ascii="Times New Roman" w:hAnsi="Times New Roman" w:cs="Times New Roman"/>
        </w:rPr>
        <w:t>-</w:t>
      </w:r>
      <w:r w:rsidRPr="003E7FBF">
        <w:rPr>
          <w:rFonts w:ascii="Times New Roman" w:hAnsi="Times New Roman" w:cs="Times New Roman"/>
        </w:rPr>
        <w:t>1481. doi:10.1002/dev.21243</w:t>
      </w:r>
    </w:p>
    <w:p w14:paraId="7EC418D8" w14:textId="520C3013" w:rsidR="009F4F4E" w:rsidRPr="003E7FBF" w:rsidRDefault="009F4F4E" w:rsidP="000E5DB1">
      <w:pPr>
        <w:pStyle w:val="NormalWeb"/>
        <w:spacing w:line="480" w:lineRule="auto"/>
        <w:ind w:left="567" w:hanging="567"/>
        <w:rPr>
          <w:rFonts w:ascii="Times New Roman" w:hAnsi="Times New Roman"/>
          <w:sz w:val="24"/>
          <w:szCs w:val="24"/>
        </w:rPr>
      </w:pPr>
      <w:proofErr w:type="spellStart"/>
      <w:proofErr w:type="gramStart"/>
      <w:r w:rsidRPr="003E7FBF">
        <w:rPr>
          <w:rFonts w:ascii="Times New Roman" w:hAnsi="Times New Roman"/>
          <w:color w:val="1A1A1A"/>
          <w:sz w:val="24"/>
          <w:szCs w:val="24"/>
        </w:rPr>
        <w:t>Weigelt</w:t>
      </w:r>
      <w:proofErr w:type="spellEnd"/>
      <w:r w:rsidRPr="003E7FBF">
        <w:rPr>
          <w:rFonts w:ascii="Times New Roman" w:hAnsi="Times New Roman"/>
          <w:color w:val="1A1A1A"/>
          <w:sz w:val="24"/>
          <w:szCs w:val="24"/>
        </w:rPr>
        <w:t xml:space="preserve">, S., </w:t>
      </w:r>
      <w:proofErr w:type="spellStart"/>
      <w:r w:rsidRPr="003E7FBF">
        <w:rPr>
          <w:rFonts w:ascii="Times New Roman" w:hAnsi="Times New Roman"/>
          <w:color w:val="1A1A1A"/>
          <w:sz w:val="24"/>
          <w:szCs w:val="24"/>
        </w:rPr>
        <w:t>Koldewyn</w:t>
      </w:r>
      <w:proofErr w:type="spellEnd"/>
      <w:r w:rsidRPr="003E7FBF">
        <w:rPr>
          <w:rFonts w:ascii="Times New Roman" w:hAnsi="Times New Roman"/>
          <w:color w:val="1A1A1A"/>
          <w:sz w:val="24"/>
          <w:szCs w:val="24"/>
        </w:rPr>
        <w:t xml:space="preserve">, K., </w:t>
      </w:r>
      <w:proofErr w:type="spellStart"/>
      <w:r w:rsidRPr="003E7FBF">
        <w:rPr>
          <w:rFonts w:ascii="Times New Roman" w:hAnsi="Times New Roman"/>
          <w:color w:val="1A1A1A"/>
          <w:sz w:val="24"/>
          <w:szCs w:val="24"/>
        </w:rPr>
        <w:t>Dilks</w:t>
      </w:r>
      <w:proofErr w:type="spellEnd"/>
      <w:r w:rsidRPr="003E7FBF">
        <w:rPr>
          <w:rFonts w:ascii="Times New Roman" w:hAnsi="Times New Roman"/>
          <w:color w:val="1A1A1A"/>
          <w:sz w:val="24"/>
          <w:szCs w:val="24"/>
        </w:rPr>
        <w:t xml:space="preserve">, D. D., </w:t>
      </w:r>
      <w:proofErr w:type="spellStart"/>
      <w:r w:rsidRPr="003E7FBF">
        <w:rPr>
          <w:rFonts w:ascii="Times New Roman" w:hAnsi="Times New Roman"/>
          <w:color w:val="1A1A1A"/>
          <w:sz w:val="24"/>
          <w:szCs w:val="24"/>
        </w:rPr>
        <w:t>Balas</w:t>
      </w:r>
      <w:proofErr w:type="spellEnd"/>
      <w:r w:rsidRPr="003E7FBF">
        <w:rPr>
          <w:rFonts w:ascii="Times New Roman" w:hAnsi="Times New Roman"/>
          <w:color w:val="1A1A1A"/>
          <w:sz w:val="24"/>
          <w:szCs w:val="24"/>
        </w:rPr>
        <w:t xml:space="preserve">, B., </w:t>
      </w:r>
      <w:proofErr w:type="spellStart"/>
      <w:r w:rsidRPr="003E7FBF">
        <w:rPr>
          <w:rFonts w:ascii="Times New Roman" w:hAnsi="Times New Roman"/>
          <w:color w:val="1A1A1A"/>
          <w:sz w:val="24"/>
          <w:szCs w:val="24"/>
        </w:rPr>
        <w:t>McKone</w:t>
      </w:r>
      <w:proofErr w:type="spellEnd"/>
      <w:r w:rsidRPr="003E7FBF">
        <w:rPr>
          <w:rFonts w:ascii="Times New Roman" w:hAnsi="Times New Roman"/>
          <w:color w:val="1A1A1A"/>
          <w:sz w:val="24"/>
          <w:szCs w:val="24"/>
        </w:rPr>
        <w:t>, E., &amp; Kanwisher, N. (2014).</w:t>
      </w:r>
      <w:proofErr w:type="gramEnd"/>
      <w:r w:rsidR="000E5DB1" w:rsidRPr="003E7FBF">
        <w:rPr>
          <w:rFonts w:ascii="Times New Roman" w:hAnsi="Times New Roman"/>
          <w:color w:val="1A1A1A"/>
          <w:sz w:val="24"/>
          <w:szCs w:val="24"/>
        </w:rPr>
        <w:t xml:space="preserve"> </w:t>
      </w:r>
      <w:proofErr w:type="gramStart"/>
      <w:r w:rsidRPr="003E7FBF">
        <w:rPr>
          <w:rFonts w:ascii="Times New Roman" w:hAnsi="Times New Roman"/>
          <w:color w:val="1A1A1A"/>
          <w:sz w:val="24"/>
          <w:szCs w:val="24"/>
        </w:rPr>
        <w:t>Domain</w:t>
      </w:r>
      <w:r w:rsidRPr="003E7FBF">
        <w:rPr>
          <w:rFonts w:ascii="Adobe Arabic" w:hAnsi="Adobe Arabic" w:cs="Adobe Arabic"/>
          <w:color w:val="1A1A1A"/>
          <w:sz w:val="24"/>
          <w:szCs w:val="24"/>
        </w:rPr>
        <w:t>‐</w:t>
      </w:r>
      <w:r w:rsidRPr="003E7FBF">
        <w:rPr>
          <w:rFonts w:ascii="Times New Roman" w:hAnsi="Times New Roman"/>
          <w:color w:val="1A1A1A"/>
          <w:sz w:val="24"/>
          <w:szCs w:val="24"/>
        </w:rPr>
        <w:t>specific development of face memory but not face perception.</w:t>
      </w:r>
      <w:proofErr w:type="gramEnd"/>
      <w:r w:rsidR="000E5DB1" w:rsidRPr="003E7FBF">
        <w:rPr>
          <w:rFonts w:ascii="Times New Roman" w:hAnsi="Times New Roman"/>
          <w:color w:val="1A1A1A"/>
          <w:sz w:val="24"/>
          <w:szCs w:val="24"/>
        </w:rPr>
        <w:t xml:space="preserve"> </w:t>
      </w:r>
      <w:r w:rsidRPr="003E7FBF">
        <w:rPr>
          <w:rFonts w:ascii="Times New Roman" w:hAnsi="Times New Roman"/>
          <w:i/>
          <w:iCs/>
          <w:color w:val="1A1A1A"/>
          <w:sz w:val="24"/>
          <w:szCs w:val="24"/>
        </w:rPr>
        <w:t>Developmental Science</w:t>
      </w:r>
      <w:r w:rsidRPr="003E7FBF">
        <w:rPr>
          <w:rFonts w:ascii="Times New Roman" w:hAnsi="Times New Roman"/>
          <w:color w:val="1A1A1A"/>
          <w:sz w:val="24"/>
          <w:szCs w:val="24"/>
        </w:rPr>
        <w:t xml:space="preserve">, </w:t>
      </w:r>
      <w:r w:rsidRPr="003E7FBF">
        <w:rPr>
          <w:rFonts w:ascii="Times New Roman" w:hAnsi="Times New Roman"/>
          <w:i/>
          <w:iCs/>
          <w:color w:val="1A1A1A"/>
          <w:sz w:val="24"/>
          <w:szCs w:val="24"/>
        </w:rPr>
        <w:t>17</w:t>
      </w:r>
      <w:r w:rsidRPr="003E7FBF">
        <w:rPr>
          <w:rFonts w:ascii="Times New Roman" w:hAnsi="Times New Roman"/>
          <w:color w:val="1A1A1A"/>
          <w:sz w:val="24"/>
          <w:szCs w:val="24"/>
        </w:rPr>
        <w:t xml:space="preserve">(1), 47-58. </w:t>
      </w:r>
      <w:proofErr w:type="spellStart"/>
      <w:proofErr w:type="gramStart"/>
      <w:r w:rsidRPr="003E7FBF">
        <w:rPr>
          <w:rFonts w:ascii="Times New Roman" w:hAnsi="Times New Roman"/>
          <w:color w:val="1A1A1A"/>
          <w:sz w:val="24"/>
          <w:szCs w:val="24"/>
        </w:rPr>
        <w:t>doi</w:t>
      </w:r>
      <w:proofErr w:type="spellEnd"/>
      <w:proofErr w:type="gramEnd"/>
      <w:r w:rsidRPr="003E7FBF">
        <w:rPr>
          <w:rFonts w:ascii="Times New Roman" w:hAnsi="Times New Roman"/>
          <w:color w:val="1A1A1A"/>
          <w:sz w:val="24"/>
          <w:szCs w:val="24"/>
        </w:rPr>
        <w:t>:</w:t>
      </w:r>
      <w:r w:rsidRPr="003E7FBF">
        <w:rPr>
          <w:rFonts w:ascii="Times New Roman" w:hAnsi="Times New Roman"/>
          <w:sz w:val="24"/>
          <w:szCs w:val="24"/>
        </w:rPr>
        <w:t xml:space="preserve"> 10.1111/desc.12089</w:t>
      </w:r>
    </w:p>
    <w:p w14:paraId="43FA0EBB" w14:textId="234C4B94" w:rsidR="009F4F4E" w:rsidRPr="003E7FBF" w:rsidRDefault="009F4F4E" w:rsidP="000E5DB1">
      <w:pPr>
        <w:pStyle w:val="NormalWeb"/>
        <w:spacing w:line="480" w:lineRule="auto"/>
        <w:ind w:left="567" w:hanging="567"/>
        <w:rPr>
          <w:rFonts w:ascii="Times New Roman" w:hAnsi="Times New Roman"/>
          <w:sz w:val="24"/>
          <w:szCs w:val="24"/>
        </w:rPr>
      </w:pPr>
      <w:proofErr w:type="gramStart"/>
      <w:r w:rsidRPr="003E7FBF">
        <w:rPr>
          <w:rFonts w:ascii="Times New Roman" w:hAnsi="Times New Roman"/>
          <w:sz w:val="24"/>
          <w:szCs w:val="24"/>
        </w:rPr>
        <w:t xml:space="preserve">Wilson, R. R., Blades, M., Coleman, M., &amp; </w:t>
      </w:r>
      <w:proofErr w:type="spellStart"/>
      <w:r w:rsidRPr="003E7FBF">
        <w:rPr>
          <w:rFonts w:ascii="Times New Roman" w:hAnsi="Times New Roman"/>
          <w:sz w:val="24"/>
          <w:szCs w:val="24"/>
        </w:rPr>
        <w:t>Pasca</w:t>
      </w:r>
      <w:r w:rsidR="00ED6CFE" w:rsidRPr="003E7FBF">
        <w:rPr>
          <w:rFonts w:ascii="Times New Roman" w:hAnsi="Times New Roman"/>
          <w:sz w:val="24"/>
          <w:szCs w:val="24"/>
        </w:rPr>
        <w:t>lis</w:t>
      </w:r>
      <w:proofErr w:type="spellEnd"/>
      <w:r w:rsidR="00ED6CFE" w:rsidRPr="003E7FBF">
        <w:rPr>
          <w:rFonts w:ascii="Times New Roman" w:hAnsi="Times New Roman"/>
          <w:sz w:val="24"/>
          <w:szCs w:val="24"/>
        </w:rPr>
        <w:t>, O. (2009).</w:t>
      </w:r>
      <w:proofErr w:type="gramEnd"/>
      <w:r w:rsidR="00ED6CFE" w:rsidRPr="003E7FBF">
        <w:rPr>
          <w:rFonts w:ascii="Times New Roman" w:hAnsi="Times New Roman"/>
          <w:sz w:val="24"/>
          <w:szCs w:val="24"/>
        </w:rPr>
        <w:t xml:space="preserve"> </w:t>
      </w:r>
      <w:proofErr w:type="gramStart"/>
      <w:r w:rsidR="00ED6CFE" w:rsidRPr="003E7FBF">
        <w:rPr>
          <w:rFonts w:ascii="Times New Roman" w:hAnsi="Times New Roman"/>
          <w:sz w:val="24"/>
          <w:szCs w:val="24"/>
        </w:rPr>
        <w:t>Unfamiliar face recognition in</w:t>
      </w:r>
      <w:r w:rsidR="000E5DB1" w:rsidRPr="003E7FBF">
        <w:rPr>
          <w:rFonts w:ascii="Times New Roman" w:hAnsi="Times New Roman"/>
          <w:sz w:val="24"/>
          <w:szCs w:val="24"/>
        </w:rPr>
        <w:t xml:space="preserve"> </w:t>
      </w:r>
      <w:r w:rsidRPr="003E7FBF">
        <w:rPr>
          <w:rFonts w:ascii="Times New Roman" w:hAnsi="Times New Roman"/>
          <w:sz w:val="24"/>
          <w:szCs w:val="24"/>
        </w:rPr>
        <w:t>children with autistic spectrum disorders.</w:t>
      </w:r>
      <w:proofErr w:type="gramEnd"/>
      <w:r w:rsidRPr="003E7FBF">
        <w:rPr>
          <w:rFonts w:ascii="Times New Roman" w:hAnsi="Times New Roman"/>
          <w:sz w:val="24"/>
          <w:szCs w:val="24"/>
        </w:rPr>
        <w:t xml:space="preserve"> </w:t>
      </w:r>
      <w:r w:rsidR="00ED6CFE" w:rsidRPr="003E7FBF">
        <w:rPr>
          <w:rFonts w:ascii="Times New Roman" w:hAnsi="Times New Roman"/>
          <w:i/>
          <w:iCs/>
          <w:sz w:val="24"/>
          <w:szCs w:val="24"/>
        </w:rPr>
        <w:t xml:space="preserve">Infant and Child </w:t>
      </w:r>
      <w:r w:rsidRPr="003E7FBF">
        <w:rPr>
          <w:rFonts w:ascii="Times New Roman" w:hAnsi="Times New Roman"/>
          <w:i/>
          <w:iCs/>
          <w:sz w:val="24"/>
          <w:szCs w:val="24"/>
        </w:rPr>
        <w:t>Development</w:t>
      </w:r>
      <w:r w:rsidRPr="003E7FBF">
        <w:rPr>
          <w:rFonts w:ascii="Times New Roman" w:hAnsi="Times New Roman"/>
          <w:sz w:val="24"/>
          <w:szCs w:val="24"/>
        </w:rPr>
        <w:t xml:space="preserve">, </w:t>
      </w:r>
      <w:r w:rsidRPr="003E7FBF">
        <w:rPr>
          <w:rFonts w:ascii="Times New Roman" w:hAnsi="Times New Roman"/>
          <w:i/>
          <w:iCs/>
          <w:sz w:val="24"/>
          <w:szCs w:val="24"/>
        </w:rPr>
        <w:t>18</w:t>
      </w:r>
      <w:r w:rsidR="00ED6CFE" w:rsidRPr="003E7FBF">
        <w:rPr>
          <w:rFonts w:ascii="Times New Roman" w:hAnsi="Times New Roman"/>
          <w:sz w:val="24"/>
          <w:szCs w:val="24"/>
        </w:rPr>
        <w:t>(6), 545-</w:t>
      </w:r>
      <w:r w:rsidRPr="003E7FBF">
        <w:rPr>
          <w:rFonts w:ascii="Times New Roman" w:hAnsi="Times New Roman"/>
          <w:sz w:val="24"/>
          <w:szCs w:val="24"/>
        </w:rPr>
        <w:t>555. doi:10.1002/icd.638</w:t>
      </w:r>
    </w:p>
    <w:p w14:paraId="6B13E3F0" w14:textId="7652522A" w:rsidR="009F4F4E" w:rsidRPr="003E7FBF" w:rsidRDefault="009F4F4E" w:rsidP="000E5DB1">
      <w:pPr>
        <w:pStyle w:val="NormalWeb"/>
        <w:spacing w:line="480" w:lineRule="auto"/>
        <w:ind w:left="567" w:hanging="567"/>
        <w:rPr>
          <w:rFonts w:ascii="Times New Roman" w:hAnsi="Times New Roman"/>
          <w:sz w:val="24"/>
          <w:szCs w:val="24"/>
        </w:rPr>
      </w:pPr>
      <w:proofErr w:type="gramStart"/>
      <w:r w:rsidRPr="003E7FBF">
        <w:rPr>
          <w:rFonts w:ascii="Times New Roman" w:hAnsi="Times New Roman"/>
          <w:sz w:val="24"/>
          <w:szCs w:val="24"/>
        </w:rPr>
        <w:t>Yamashita, W., Kanazawa, S., &amp; Yamaguchi, M. K. (2014).</w:t>
      </w:r>
      <w:proofErr w:type="gramEnd"/>
      <w:r w:rsidRPr="003E7FBF">
        <w:rPr>
          <w:rFonts w:ascii="Times New Roman" w:hAnsi="Times New Roman"/>
          <w:sz w:val="24"/>
          <w:szCs w:val="24"/>
        </w:rPr>
        <w:t xml:space="preserve"> </w:t>
      </w:r>
      <w:proofErr w:type="gramStart"/>
      <w:r w:rsidRPr="003E7FBF">
        <w:rPr>
          <w:rFonts w:ascii="Times New Roman" w:hAnsi="Times New Roman"/>
          <w:sz w:val="24"/>
          <w:szCs w:val="24"/>
        </w:rPr>
        <w:t>Tolerance of geometric</w:t>
      </w:r>
      <w:r w:rsidR="000E5DB1" w:rsidRPr="003E7FBF">
        <w:rPr>
          <w:rFonts w:ascii="Times New Roman" w:hAnsi="Times New Roman"/>
          <w:sz w:val="24"/>
          <w:szCs w:val="24"/>
        </w:rPr>
        <w:t xml:space="preserve"> </w:t>
      </w:r>
      <w:r w:rsidRPr="003E7FBF">
        <w:rPr>
          <w:rFonts w:ascii="Times New Roman" w:hAnsi="Times New Roman"/>
          <w:sz w:val="24"/>
          <w:szCs w:val="24"/>
        </w:rPr>
        <w:t>distortions in infant's face recognition.</w:t>
      </w:r>
      <w:proofErr w:type="gramEnd"/>
      <w:r w:rsidRPr="003E7FBF">
        <w:rPr>
          <w:rFonts w:ascii="Times New Roman" w:hAnsi="Times New Roman"/>
          <w:sz w:val="24"/>
          <w:szCs w:val="24"/>
        </w:rPr>
        <w:t xml:space="preserve"> </w:t>
      </w:r>
      <w:r w:rsidRPr="003E7FBF">
        <w:rPr>
          <w:rFonts w:ascii="Times New Roman" w:hAnsi="Times New Roman"/>
          <w:i/>
          <w:iCs/>
          <w:sz w:val="24"/>
          <w:szCs w:val="24"/>
        </w:rPr>
        <w:t>Infant Behavior and Development</w:t>
      </w:r>
      <w:r w:rsidRPr="003E7FBF">
        <w:rPr>
          <w:rFonts w:ascii="Times New Roman" w:hAnsi="Times New Roman"/>
          <w:sz w:val="24"/>
          <w:szCs w:val="24"/>
        </w:rPr>
        <w:t>,</w:t>
      </w:r>
      <w:r w:rsidR="00ED6CFE" w:rsidRPr="003E7FBF">
        <w:rPr>
          <w:rFonts w:ascii="Times New Roman" w:hAnsi="Times New Roman"/>
          <w:sz w:val="24"/>
          <w:szCs w:val="24"/>
        </w:rPr>
        <w:t xml:space="preserve"> </w:t>
      </w:r>
      <w:r w:rsidRPr="003E7FBF">
        <w:rPr>
          <w:rFonts w:ascii="Times New Roman" w:hAnsi="Times New Roman"/>
          <w:i/>
          <w:iCs/>
          <w:sz w:val="24"/>
          <w:szCs w:val="24"/>
        </w:rPr>
        <w:t>37</w:t>
      </w:r>
      <w:r w:rsidR="00ED6CFE" w:rsidRPr="003E7FBF">
        <w:rPr>
          <w:rFonts w:ascii="Times New Roman" w:hAnsi="Times New Roman"/>
          <w:sz w:val="24"/>
          <w:szCs w:val="24"/>
        </w:rPr>
        <w:t>(1), 16-</w:t>
      </w:r>
      <w:r w:rsidRPr="003E7FBF">
        <w:rPr>
          <w:rFonts w:ascii="Times New Roman" w:hAnsi="Times New Roman"/>
          <w:sz w:val="24"/>
          <w:szCs w:val="24"/>
        </w:rPr>
        <w:t>20.</w:t>
      </w:r>
      <w:r w:rsidR="000E5DB1" w:rsidRPr="003E7FBF">
        <w:rPr>
          <w:rFonts w:ascii="Times New Roman" w:hAnsi="Times New Roman"/>
          <w:sz w:val="24"/>
          <w:szCs w:val="24"/>
        </w:rPr>
        <w:t xml:space="preserve"> </w:t>
      </w:r>
      <w:r w:rsidRPr="003E7FBF">
        <w:rPr>
          <w:rFonts w:ascii="Times New Roman" w:hAnsi="Times New Roman"/>
          <w:sz w:val="24"/>
          <w:szCs w:val="24"/>
        </w:rPr>
        <w:t>doi:10.1016/j.infbeh.2013.10.003</w:t>
      </w:r>
    </w:p>
    <w:p w14:paraId="751C5D61" w14:textId="4F270739" w:rsidR="009F4F4E" w:rsidRPr="00DF71CB" w:rsidRDefault="009F4F4E" w:rsidP="000E5DB1">
      <w:pPr>
        <w:spacing w:line="480" w:lineRule="auto"/>
        <w:ind w:left="567" w:hanging="567"/>
        <w:rPr>
          <w:rFonts w:ascii="Times New Roman" w:hAnsi="Times New Roman" w:cs="Times New Roman"/>
          <w:color w:val="1A1A1A"/>
        </w:rPr>
      </w:pPr>
      <w:proofErr w:type="gramStart"/>
      <w:r w:rsidRPr="003E7FBF">
        <w:rPr>
          <w:rFonts w:ascii="Times New Roman" w:hAnsi="Times New Roman" w:cs="Times New Roman"/>
          <w:color w:val="1A1A1A"/>
        </w:rPr>
        <w:lastRenderedPageBreak/>
        <w:t xml:space="preserve">Young, A. W., </w:t>
      </w:r>
      <w:proofErr w:type="spellStart"/>
      <w:r w:rsidRPr="003E7FBF">
        <w:rPr>
          <w:rFonts w:ascii="Times New Roman" w:hAnsi="Times New Roman" w:cs="Times New Roman"/>
          <w:color w:val="1A1A1A"/>
        </w:rPr>
        <w:t>Hellawell</w:t>
      </w:r>
      <w:proofErr w:type="spellEnd"/>
      <w:r w:rsidRPr="003E7FBF">
        <w:rPr>
          <w:rFonts w:ascii="Times New Roman" w:hAnsi="Times New Roman" w:cs="Times New Roman"/>
          <w:color w:val="1A1A1A"/>
        </w:rPr>
        <w:t>, D., &amp; Hay, D. C. (1987).</w:t>
      </w:r>
      <w:proofErr w:type="gramEnd"/>
      <w:r w:rsidRPr="003E7FBF">
        <w:rPr>
          <w:rFonts w:ascii="Times New Roman" w:hAnsi="Times New Roman" w:cs="Times New Roman"/>
          <w:color w:val="1A1A1A"/>
        </w:rPr>
        <w:t xml:space="preserve"> </w:t>
      </w:r>
      <w:proofErr w:type="gramStart"/>
      <w:r w:rsidRPr="003E7FBF">
        <w:rPr>
          <w:rFonts w:ascii="Times New Roman" w:hAnsi="Times New Roman" w:cs="Times New Roman"/>
          <w:color w:val="1A1A1A"/>
        </w:rPr>
        <w:t>Configurational information in face</w:t>
      </w:r>
      <w:r w:rsidR="000E5DB1" w:rsidRPr="003E7FBF">
        <w:rPr>
          <w:rFonts w:ascii="Times New Roman" w:hAnsi="Times New Roman" w:cs="Times New Roman"/>
          <w:color w:val="1A1A1A"/>
        </w:rPr>
        <w:t xml:space="preserve"> </w:t>
      </w:r>
      <w:r w:rsidRPr="003E7FBF">
        <w:rPr>
          <w:rFonts w:ascii="Times New Roman" w:hAnsi="Times New Roman" w:cs="Times New Roman"/>
          <w:color w:val="1A1A1A"/>
        </w:rPr>
        <w:t>perception.</w:t>
      </w:r>
      <w:proofErr w:type="gramEnd"/>
      <w:r w:rsidRPr="003E7FBF">
        <w:rPr>
          <w:rFonts w:ascii="Times New Roman" w:hAnsi="Times New Roman" w:cs="Times New Roman"/>
          <w:color w:val="1A1A1A"/>
        </w:rPr>
        <w:t xml:space="preserve"> </w:t>
      </w:r>
      <w:r w:rsidRPr="003E7FBF">
        <w:rPr>
          <w:rFonts w:ascii="Times New Roman" w:hAnsi="Times New Roman" w:cs="Times New Roman"/>
          <w:i/>
          <w:iCs/>
          <w:color w:val="1A1A1A"/>
        </w:rPr>
        <w:t>Perception</w:t>
      </w:r>
      <w:r w:rsidRPr="003E7FBF">
        <w:rPr>
          <w:rFonts w:ascii="Times New Roman" w:hAnsi="Times New Roman" w:cs="Times New Roman"/>
          <w:color w:val="1A1A1A"/>
        </w:rPr>
        <w:t xml:space="preserve">, </w:t>
      </w:r>
      <w:r w:rsidRPr="003E7FBF">
        <w:rPr>
          <w:rFonts w:ascii="Times New Roman" w:hAnsi="Times New Roman" w:cs="Times New Roman"/>
          <w:i/>
          <w:iCs/>
          <w:color w:val="1A1A1A"/>
        </w:rPr>
        <w:t>16</w:t>
      </w:r>
      <w:r w:rsidRPr="003E7FBF">
        <w:rPr>
          <w:rFonts w:ascii="Times New Roman" w:hAnsi="Times New Roman" w:cs="Times New Roman"/>
          <w:color w:val="1A1A1A"/>
        </w:rPr>
        <w:t xml:space="preserve">(6), 747-759. </w:t>
      </w:r>
      <w:proofErr w:type="gramStart"/>
      <w:r w:rsidRPr="003E7FBF">
        <w:rPr>
          <w:rFonts w:ascii="Times New Roman" w:hAnsi="Times New Roman" w:cs="Times New Roman"/>
        </w:rPr>
        <w:t>doi:</w:t>
      </w:r>
      <w:proofErr w:type="gramEnd"/>
      <w:r w:rsidRPr="003E7FBF">
        <w:rPr>
          <w:rFonts w:ascii="Times New Roman" w:hAnsi="Times New Roman" w:cs="Times New Roman"/>
        </w:rPr>
        <w:t>10.1068/p160747</w:t>
      </w:r>
      <w:r w:rsidRPr="00DF71CB">
        <w:rPr>
          <w:rFonts w:ascii="Times New Roman" w:hAnsi="Times New Roman" w:cs="Times New Roman"/>
          <w:color w:val="1A1A1A"/>
        </w:rPr>
        <w:t xml:space="preserve">      </w:t>
      </w:r>
    </w:p>
    <w:p w14:paraId="5C37415B" w14:textId="77777777" w:rsidR="009F4F4E" w:rsidRDefault="009F4F4E" w:rsidP="00DF71CB">
      <w:pPr>
        <w:pStyle w:val="NormalWeb"/>
        <w:spacing w:line="480" w:lineRule="auto"/>
        <w:rPr>
          <w:rFonts w:ascii="Times New Roman" w:hAnsi="Times New Roman"/>
          <w:sz w:val="24"/>
          <w:szCs w:val="24"/>
        </w:rPr>
      </w:pPr>
    </w:p>
    <w:p w14:paraId="593BF8B8" w14:textId="77777777" w:rsidR="001519ED" w:rsidRPr="00DF71CB" w:rsidRDefault="001519ED" w:rsidP="00DF71CB">
      <w:pPr>
        <w:pStyle w:val="NormalWeb"/>
        <w:spacing w:line="480" w:lineRule="auto"/>
        <w:rPr>
          <w:rFonts w:ascii="Times New Roman" w:hAnsi="Times New Roman"/>
          <w:sz w:val="24"/>
          <w:szCs w:val="24"/>
        </w:rPr>
      </w:pPr>
    </w:p>
    <w:p w14:paraId="4349EB82" w14:textId="2696492D" w:rsidR="00B00AD7" w:rsidRDefault="00B00AD7">
      <w:pPr>
        <w:rPr>
          <w:rFonts w:ascii="Times New Roman" w:hAnsi="Times New Roman" w:cs="Times New Roman"/>
        </w:rPr>
      </w:pPr>
    </w:p>
    <w:sectPr w:rsidR="00B00AD7" w:rsidSect="00D1350C">
      <w:headerReference w:type="even" r:id="rId15"/>
      <w:headerReference w:type="default" r:id="rId16"/>
      <w:pgSz w:w="12240" w:h="15840"/>
      <w:pgMar w:top="1440" w:right="1531" w:bottom="1440" w:left="1531"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1EDFAB" w14:textId="77777777" w:rsidR="001A66D6" w:rsidRDefault="001A66D6" w:rsidP="00D217CF">
      <w:r>
        <w:separator/>
      </w:r>
    </w:p>
  </w:endnote>
  <w:endnote w:type="continuationSeparator" w:id="0">
    <w:p w14:paraId="200CE381" w14:textId="77777777" w:rsidR="001A66D6" w:rsidRDefault="001A66D6" w:rsidP="00D21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dobe Arabic">
    <w:altName w:val="Times New Roman"/>
    <w:charset w:val="00"/>
    <w:family w:val="auto"/>
    <w:pitch w:val="variable"/>
    <w:sig w:usb0="00000000" w:usb1="8000A04A" w:usb2="00000008" w:usb3="00000000" w:csb0="00000041"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C6182B" w14:textId="77777777" w:rsidR="001A66D6" w:rsidRDefault="001A66D6" w:rsidP="00D217CF">
      <w:r>
        <w:separator/>
      </w:r>
    </w:p>
  </w:footnote>
  <w:footnote w:type="continuationSeparator" w:id="0">
    <w:p w14:paraId="3E1F7E99" w14:textId="77777777" w:rsidR="001A66D6" w:rsidRDefault="001A66D6" w:rsidP="00D217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F98B7" w14:textId="77777777" w:rsidR="001A66D6" w:rsidRDefault="001A66D6" w:rsidP="007626C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03BC18" w14:textId="77777777" w:rsidR="001A66D6" w:rsidRDefault="003E7FBF" w:rsidP="003E7FBF">
    <w:pPr>
      <w:pStyle w:val="Header"/>
      <w:ind w:right="360"/>
    </w:pPr>
    <w:sdt>
      <w:sdtPr>
        <w:id w:val="171999623"/>
        <w:placeholder>
          <w:docPart w:val="5DDD13ABC5BC144FA9C041F41A1E9E1C"/>
        </w:placeholder>
        <w:temporary/>
        <w:showingPlcHdr/>
      </w:sdtPr>
      <w:sdtEndPr/>
      <w:sdtContent>
        <w:r w:rsidR="001A66D6">
          <w:t>[Type text]</w:t>
        </w:r>
      </w:sdtContent>
    </w:sdt>
    <w:r w:rsidR="001A66D6">
      <w:ptab w:relativeTo="margin" w:alignment="center" w:leader="none"/>
    </w:r>
    <w:sdt>
      <w:sdtPr>
        <w:id w:val="171999624"/>
        <w:placeholder>
          <w:docPart w:val="74EB41701941C0488610392BB5FFC9D3"/>
        </w:placeholder>
        <w:temporary/>
        <w:showingPlcHdr/>
      </w:sdtPr>
      <w:sdtEndPr/>
      <w:sdtContent>
        <w:r w:rsidR="001A66D6">
          <w:t>[Type text]</w:t>
        </w:r>
      </w:sdtContent>
    </w:sdt>
    <w:r w:rsidR="001A66D6">
      <w:ptab w:relativeTo="margin" w:alignment="right" w:leader="none"/>
    </w:r>
    <w:sdt>
      <w:sdtPr>
        <w:id w:val="171999625"/>
        <w:placeholder>
          <w:docPart w:val="CE19B90B06ADB343A3EA0C609427BFF3"/>
        </w:placeholder>
        <w:temporary/>
        <w:showingPlcHdr/>
      </w:sdtPr>
      <w:sdtEndPr/>
      <w:sdtContent>
        <w:r w:rsidR="001A66D6">
          <w:t>[Type text]</w:t>
        </w:r>
      </w:sdtContent>
    </w:sdt>
  </w:p>
  <w:p w14:paraId="7C416AB0" w14:textId="77777777" w:rsidR="001A66D6" w:rsidRDefault="001A66D6" w:rsidP="00D217C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25DF4" w14:textId="77777777" w:rsidR="001A66D6" w:rsidRDefault="001A66D6" w:rsidP="007626C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7FBF">
      <w:rPr>
        <w:rStyle w:val="PageNumber"/>
        <w:noProof/>
      </w:rPr>
      <w:t>1</w:t>
    </w:r>
    <w:r>
      <w:rPr>
        <w:rStyle w:val="PageNumber"/>
      </w:rPr>
      <w:fldChar w:fldCharType="end"/>
    </w:r>
  </w:p>
  <w:p w14:paraId="0DA2F1BF" w14:textId="7ED32B64" w:rsidR="001A66D6" w:rsidRPr="00DF71CB" w:rsidRDefault="001A66D6" w:rsidP="007626CA">
    <w:pPr>
      <w:pStyle w:val="Header"/>
      <w:ind w:right="360"/>
      <w:rPr>
        <w:rFonts w:ascii="Times New Roman" w:hAnsi="Times New Roman" w:cs="Times New Roman"/>
      </w:rPr>
    </w:pPr>
    <w:r w:rsidRPr="00DF71CB">
      <w:rPr>
        <w:rFonts w:ascii="Times New Roman" w:hAnsi="Times New Roman" w:cs="Times New Roman"/>
      </w:rPr>
      <w:t>CHILDREN’S FACE RECOGNITION</w:t>
    </w:r>
    <w:r w:rsidRPr="00DF71CB">
      <w:rPr>
        <w:rFonts w:ascii="Times New Roman" w:hAnsi="Times New Roman" w:cs="Times New Roman"/>
      </w:rPr>
      <w:ptab w:relativeTo="margin" w:alignment="center" w:leader="none"/>
    </w:r>
    <w:r w:rsidRPr="00DF71CB">
      <w:rPr>
        <w:rFonts w:ascii="Times New Roman" w:hAnsi="Times New Roman" w:cs="Times New Roman"/>
      </w:rPr>
      <w:ptab w:relativeTo="margin" w:alignment="right" w:leader="none"/>
    </w:r>
  </w:p>
  <w:p w14:paraId="247247AB" w14:textId="77777777" w:rsidR="001A66D6" w:rsidRDefault="001A66D6" w:rsidP="00D217CF">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trackRevisions/>
  <w:doNotTrackMoves/>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04E"/>
    <w:rsid w:val="00003A49"/>
    <w:rsid w:val="000051FB"/>
    <w:rsid w:val="000059C5"/>
    <w:rsid w:val="00010E8D"/>
    <w:rsid w:val="00020F8C"/>
    <w:rsid w:val="00025BE1"/>
    <w:rsid w:val="00027106"/>
    <w:rsid w:val="000300DD"/>
    <w:rsid w:val="00033912"/>
    <w:rsid w:val="0005300C"/>
    <w:rsid w:val="000605B8"/>
    <w:rsid w:val="000642E3"/>
    <w:rsid w:val="000669FF"/>
    <w:rsid w:val="00066DAE"/>
    <w:rsid w:val="00072A81"/>
    <w:rsid w:val="0007437A"/>
    <w:rsid w:val="000749D8"/>
    <w:rsid w:val="00085BBF"/>
    <w:rsid w:val="00087890"/>
    <w:rsid w:val="00093ABC"/>
    <w:rsid w:val="00095066"/>
    <w:rsid w:val="000A6CAF"/>
    <w:rsid w:val="000B27AD"/>
    <w:rsid w:val="000B3FED"/>
    <w:rsid w:val="000B4B1E"/>
    <w:rsid w:val="000C098B"/>
    <w:rsid w:val="000C3617"/>
    <w:rsid w:val="000D05DC"/>
    <w:rsid w:val="000D5C94"/>
    <w:rsid w:val="000D7B6B"/>
    <w:rsid w:val="000E5DB1"/>
    <w:rsid w:val="000E6699"/>
    <w:rsid w:val="000F0AC5"/>
    <w:rsid w:val="000F44C0"/>
    <w:rsid w:val="000F49F6"/>
    <w:rsid w:val="000F624F"/>
    <w:rsid w:val="000F62D2"/>
    <w:rsid w:val="00100E28"/>
    <w:rsid w:val="00103F18"/>
    <w:rsid w:val="00105418"/>
    <w:rsid w:val="00114573"/>
    <w:rsid w:val="001160B2"/>
    <w:rsid w:val="0012311E"/>
    <w:rsid w:val="00127626"/>
    <w:rsid w:val="00127B5A"/>
    <w:rsid w:val="00144D22"/>
    <w:rsid w:val="00146004"/>
    <w:rsid w:val="001474F8"/>
    <w:rsid w:val="00147AB7"/>
    <w:rsid w:val="001519ED"/>
    <w:rsid w:val="0016024A"/>
    <w:rsid w:val="00186DE7"/>
    <w:rsid w:val="00190822"/>
    <w:rsid w:val="00191408"/>
    <w:rsid w:val="00193688"/>
    <w:rsid w:val="001A53B2"/>
    <w:rsid w:val="001A66D6"/>
    <w:rsid w:val="001B0042"/>
    <w:rsid w:val="001B1090"/>
    <w:rsid w:val="001B1F25"/>
    <w:rsid w:val="001B5012"/>
    <w:rsid w:val="001B6B3C"/>
    <w:rsid w:val="001B7909"/>
    <w:rsid w:val="001C5D4C"/>
    <w:rsid w:val="001C7B3B"/>
    <w:rsid w:val="001D0E0F"/>
    <w:rsid w:val="001D18D1"/>
    <w:rsid w:val="001D466B"/>
    <w:rsid w:val="001D6607"/>
    <w:rsid w:val="001D7E3F"/>
    <w:rsid w:val="001E05FF"/>
    <w:rsid w:val="001E52E0"/>
    <w:rsid w:val="001F3394"/>
    <w:rsid w:val="001F4300"/>
    <w:rsid w:val="002028B5"/>
    <w:rsid w:val="00211729"/>
    <w:rsid w:val="00213157"/>
    <w:rsid w:val="002134E5"/>
    <w:rsid w:val="00235008"/>
    <w:rsid w:val="00235218"/>
    <w:rsid w:val="00241D2F"/>
    <w:rsid w:val="0024334B"/>
    <w:rsid w:val="002460E9"/>
    <w:rsid w:val="002506FA"/>
    <w:rsid w:val="002521A4"/>
    <w:rsid w:val="00257BC2"/>
    <w:rsid w:val="00266CD0"/>
    <w:rsid w:val="0027094B"/>
    <w:rsid w:val="00282EF4"/>
    <w:rsid w:val="00285F6B"/>
    <w:rsid w:val="00296389"/>
    <w:rsid w:val="002A09E2"/>
    <w:rsid w:val="002A2CE9"/>
    <w:rsid w:val="002B00E0"/>
    <w:rsid w:val="002B5D4E"/>
    <w:rsid w:val="002C42B6"/>
    <w:rsid w:val="002D305F"/>
    <w:rsid w:val="002D39E3"/>
    <w:rsid w:val="002D7C85"/>
    <w:rsid w:val="002F6DB0"/>
    <w:rsid w:val="00306ED8"/>
    <w:rsid w:val="00310864"/>
    <w:rsid w:val="00316782"/>
    <w:rsid w:val="00324C22"/>
    <w:rsid w:val="003354A0"/>
    <w:rsid w:val="00355816"/>
    <w:rsid w:val="00365930"/>
    <w:rsid w:val="00367F15"/>
    <w:rsid w:val="00375C73"/>
    <w:rsid w:val="00382A0F"/>
    <w:rsid w:val="00383294"/>
    <w:rsid w:val="003972D1"/>
    <w:rsid w:val="003979DD"/>
    <w:rsid w:val="003A22F5"/>
    <w:rsid w:val="003B796B"/>
    <w:rsid w:val="003C206F"/>
    <w:rsid w:val="003C3F57"/>
    <w:rsid w:val="003C4C54"/>
    <w:rsid w:val="003E7FBF"/>
    <w:rsid w:val="003F192A"/>
    <w:rsid w:val="003F6961"/>
    <w:rsid w:val="00405B56"/>
    <w:rsid w:val="00422926"/>
    <w:rsid w:val="004240E8"/>
    <w:rsid w:val="0042545F"/>
    <w:rsid w:val="00435961"/>
    <w:rsid w:val="004408C3"/>
    <w:rsid w:val="00450362"/>
    <w:rsid w:val="004541AC"/>
    <w:rsid w:val="00455D5A"/>
    <w:rsid w:val="00463ECA"/>
    <w:rsid w:val="0046525C"/>
    <w:rsid w:val="0047225D"/>
    <w:rsid w:val="0047453D"/>
    <w:rsid w:val="004767EA"/>
    <w:rsid w:val="00477058"/>
    <w:rsid w:val="00480897"/>
    <w:rsid w:val="00482318"/>
    <w:rsid w:val="004A0A80"/>
    <w:rsid w:val="004A4FED"/>
    <w:rsid w:val="004B1BB7"/>
    <w:rsid w:val="004B2C6E"/>
    <w:rsid w:val="004B3647"/>
    <w:rsid w:val="004C3AB2"/>
    <w:rsid w:val="004C5C96"/>
    <w:rsid w:val="004D5A72"/>
    <w:rsid w:val="004E2888"/>
    <w:rsid w:val="004E468E"/>
    <w:rsid w:val="004F0C84"/>
    <w:rsid w:val="005012A0"/>
    <w:rsid w:val="00502F71"/>
    <w:rsid w:val="005034FC"/>
    <w:rsid w:val="00505105"/>
    <w:rsid w:val="00514DFE"/>
    <w:rsid w:val="00515237"/>
    <w:rsid w:val="005156B4"/>
    <w:rsid w:val="005234A3"/>
    <w:rsid w:val="00527E2B"/>
    <w:rsid w:val="00541D7C"/>
    <w:rsid w:val="00545D8A"/>
    <w:rsid w:val="00545F29"/>
    <w:rsid w:val="00552AC8"/>
    <w:rsid w:val="00555230"/>
    <w:rsid w:val="00557919"/>
    <w:rsid w:val="005601AE"/>
    <w:rsid w:val="00560D42"/>
    <w:rsid w:val="00564962"/>
    <w:rsid w:val="00564FFA"/>
    <w:rsid w:val="0056642C"/>
    <w:rsid w:val="00566B7E"/>
    <w:rsid w:val="00567CB4"/>
    <w:rsid w:val="00570E13"/>
    <w:rsid w:val="00572B73"/>
    <w:rsid w:val="00584E78"/>
    <w:rsid w:val="005864A5"/>
    <w:rsid w:val="00591068"/>
    <w:rsid w:val="0059596F"/>
    <w:rsid w:val="005A57FB"/>
    <w:rsid w:val="005A5D93"/>
    <w:rsid w:val="005B01AC"/>
    <w:rsid w:val="005B2CDF"/>
    <w:rsid w:val="005B6A1C"/>
    <w:rsid w:val="005C1F91"/>
    <w:rsid w:val="005C69E1"/>
    <w:rsid w:val="005E1802"/>
    <w:rsid w:val="005E67FA"/>
    <w:rsid w:val="006069D3"/>
    <w:rsid w:val="00610E0E"/>
    <w:rsid w:val="00611EB3"/>
    <w:rsid w:val="00611EE3"/>
    <w:rsid w:val="00615287"/>
    <w:rsid w:val="00617F4C"/>
    <w:rsid w:val="00620015"/>
    <w:rsid w:val="006203FA"/>
    <w:rsid w:val="00637278"/>
    <w:rsid w:val="00641B58"/>
    <w:rsid w:val="006523CC"/>
    <w:rsid w:val="00653311"/>
    <w:rsid w:val="00653F85"/>
    <w:rsid w:val="00656C04"/>
    <w:rsid w:val="00664A00"/>
    <w:rsid w:val="0067292E"/>
    <w:rsid w:val="00673D0A"/>
    <w:rsid w:val="00682A57"/>
    <w:rsid w:val="00684041"/>
    <w:rsid w:val="00692A1C"/>
    <w:rsid w:val="006B61D5"/>
    <w:rsid w:val="006C17BB"/>
    <w:rsid w:val="006C28E1"/>
    <w:rsid w:val="006C4412"/>
    <w:rsid w:val="006C56B3"/>
    <w:rsid w:val="006D19CF"/>
    <w:rsid w:val="006E3BA8"/>
    <w:rsid w:val="006F117B"/>
    <w:rsid w:val="006F1E17"/>
    <w:rsid w:val="00700174"/>
    <w:rsid w:val="007011CC"/>
    <w:rsid w:val="00702EF1"/>
    <w:rsid w:val="00703E60"/>
    <w:rsid w:val="007047AA"/>
    <w:rsid w:val="00714CF5"/>
    <w:rsid w:val="007277D2"/>
    <w:rsid w:val="007316FE"/>
    <w:rsid w:val="00737DF6"/>
    <w:rsid w:val="0074278D"/>
    <w:rsid w:val="0074740D"/>
    <w:rsid w:val="0075116A"/>
    <w:rsid w:val="00755303"/>
    <w:rsid w:val="007607CE"/>
    <w:rsid w:val="007626CA"/>
    <w:rsid w:val="00770E27"/>
    <w:rsid w:val="007725A7"/>
    <w:rsid w:val="00773A9C"/>
    <w:rsid w:val="00773D04"/>
    <w:rsid w:val="00783478"/>
    <w:rsid w:val="00787808"/>
    <w:rsid w:val="00790F92"/>
    <w:rsid w:val="00792B92"/>
    <w:rsid w:val="00792F46"/>
    <w:rsid w:val="00795C5E"/>
    <w:rsid w:val="00797433"/>
    <w:rsid w:val="007A505B"/>
    <w:rsid w:val="007A6C50"/>
    <w:rsid w:val="007B20A8"/>
    <w:rsid w:val="007B3FC3"/>
    <w:rsid w:val="007B6BD3"/>
    <w:rsid w:val="007B7756"/>
    <w:rsid w:val="007C2684"/>
    <w:rsid w:val="007C7EAE"/>
    <w:rsid w:val="007D0B49"/>
    <w:rsid w:val="007D11B5"/>
    <w:rsid w:val="007D3669"/>
    <w:rsid w:val="007D42FB"/>
    <w:rsid w:val="007D54D3"/>
    <w:rsid w:val="007D5B2E"/>
    <w:rsid w:val="007E677D"/>
    <w:rsid w:val="007F1446"/>
    <w:rsid w:val="00801013"/>
    <w:rsid w:val="0080517B"/>
    <w:rsid w:val="00807AD0"/>
    <w:rsid w:val="008123A2"/>
    <w:rsid w:val="00814A64"/>
    <w:rsid w:val="008164BB"/>
    <w:rsid w:val="008168E6"/>
    <w:rsid w:val="00823786"/>
    <w:rsid w:val="00824AB7"/>
    <w:rsid w:val="00824E95"/>
    <w:rsid w:val="00834E94"/>
    <w:rsid w:val="00835564"/>
    <w:rsid w:val="00843244"/>
    <w:rsid w:val="00850A20"/>
    <w:rsid w:val="00853282"/>
    <w:rsid w:val="00855215"/>
    <w:rsid w:val="00860A85"/>
    <w:rsid w:val="008642B8"/>
    <w:rsid w:val="00870716"/>
    <w:rsid w:val="00875A51"/>
    <w:rsid w:val="00881618"/>
    <w:rsid w:val="008878B5"/>
    <w:rsid w:val="00891FAB"/>
    <w:rsid w:val="008A3C83"/>
    <w:rsid w:val="008B31AD"/>
    <w:rsid w:val="008B333C"/>
    <w:rsid w:val="008B46EE"/>
    <w:rsid w:val="008B79D4"/>
    <w:rsid w:val="008B7D27"/>
    <w:rsid w:val="008C1D2E"/>
    <w:rsid w:val="008D0013"/>
    <w:rsid w:val="008D0016"/>
    <w:rsid w:val="008E0B12"/>
    <w:rsid w:val="008F4A4E"/>
    <w:rsid w:val="009046FE"/>
    <w:rsid w:val="00907894"/>
    <w:rsid w:val="009151A6"/>
    <w:rsid w:val="00920083"/>
    <w:rsid w:val="0093234B"/>
    <w:rsid w:val="00932DC1"/>
    <w:rsid w:val="009656FE"/>
    <w:rsid w:val="00971402"/>
    <w:rsid w:val="00972403"/>
    <w:rsid w:val="0099085A"/>
    <w:rsid w:val="00990CD3"/>
    <w:rsid w:val="00992010"/>
    <w:rsid w:val="009944C6"/>
    <w:rsid w:val="00996D99"/>
    <w:rsid w:val="009A16F7"/>
    <w:rsid w:val="009A1ED4"/>
    <w:rsid w:val="009A2A54"/>
    <w:rsid w:val="009B6170"/>
    <w:rsid w:val="009C089C"/>
    <w:rsid w:val="009C3854"/>
    <w:rsid w:val="009C71E3"/>
    <w:rsid w:val="009D6245"/>
    <w:rsid w:val="009E6180"/>
    <w:rsid w:val="009F0E76"/>
    <w:rsid w:val="009F39CD"/>
    <w:rsid w:val="009F4F4E"/>
    <w:rsid w:val="009F7C66"/>
    <w:rsid w:val="00A1100B"/>
    <w:rsid w:val="00A11020"/>
    <w:rsid w:val="00A12A44"/>
    <w:rsid w:val="00A12B2E"/>
    <w:rsid w:val="00A234B9"/>
    <w:rsid w:val="00A23CA6"/>
    <w:rsid w:val="00A26816"/>
    <w:rsid w:val="00A34C39"/>
    <w:rsid w:val="00A37182"/>
    <w:rsid w:val="00A37F31"/>
    <w:rsid w:val="00A471A2"/>
    <w:rsid w:val="00A5141D"/>
    <w:rsid w:val="00A5335D"/>
    <w:rsid w:val="00A533FF"/>
    <w:rsid w:val="00A54FA0"/>
    <w:rsid w:val="00A54FAF"/>
    <w:rsid w:val="00A56143"/>
    <w:rsid w:val="00A577B1"/>
    <w:rsid w:val="00A64DED"/>
    <w:rsid w:val="00A66DF8"/>
    <w:rsid w:val="00A74EBA"/>
    <w:rsid w:val="00A75A7A"/>
    <w:rsid w:val="00A763E1"/>
    <w:rsid w:val="00A77133"/>
    <w:rsid w:val="00A84BF8"/>
    <w:rsid w:val="00A855C2"/>
    <w:rsid w:val="00A87D1B"/>
    <w:rsid w:val="00A914A8"/>
    <w:rsid w:val="00AA451B"/>
    <w:rsid w:val="00AA4B3F"/>
    <w:rsid w:val="00AA62EE"/>
    <w:rsid w:val="00AA6912"/>
    <w:rsid w:val="00AB7AF1"/>
    <w:rsid w:val="00AC0BF9"/>
    <w:rsid w:val="00AC0F27"/>
    <w:rsid w:val="00AC4B2D"/>
    <w:rsid w:val="00AC5E29"/>
    <w:rsid w:val="00AD3866"/>
    <w:rsid w:val="00AE35D6"/>
    <w:rsid w:val="00AF099C"/>
    <w:rsid w:val="00AF2186"/>
    <w:rsid w:val="00AF341D"/>
    <w:rsid w:val="00AF60A1"/>
    <w:rsid w:val="00B00AD7"/>
    <w:rsid w:val="00B03875"/>
    <w:rsid w:val="00B05CC3"/>
    <w:rsid w:val="00B10A0E"/>
    <w:rsid w:val="00B11D3E"/>
    <w:rsid w:val="00B200A4"/>
    <w:rsid w:val="00B24B61"/>
    <w:rsid w:val="00B40047"/>
    <w:rsid w:val="00B4217C"/>
    <w:rsid w:val="00B44363"/>
    <w:rsid w:val="00B447B7"/>
    <w:rsid w:val="00B465A6"/>
    <w:rsid w:val="00B51BB3"/>
    <w:rsid w:val="00B52FCC"/>
    <w:rsid w:val="00B54B8F"/>
    <w:rsid w:val="00B622E9"/>
    <w:rsid w:val="00B627BB"/>
    <w:rsid w:val="00B70B44"/>
    <w:rsid w:val="00B71154"/>
    <w:rsid w:val="00B714C4"/>
    <w:rsid w:val="00B73B12"/>
    <w:rsid w:val="00B74170"/>
    <w:rsid w:val="00BA3119"/>
    <w:rsid w:val="00BB0BDD"/>
    <w:rsid w:val="00BB4D13"/>
    <w:rsid w:val="00BB4FC9"/>
    <w:rsid w:val="00BB5DEC"/>
    <w:rsid w:val="00BB7790"/>
    <w:rsid w:val="00BE659B"/>
    <w:rsid w:val="00BF1540"/>
    <w:rsid w:val="00BF32AC"/>
    <w:rsid w:val="00C068B5"/>
    <w:rsid w:val="00C26A71"/>
    <w:rsid w:val="00C339A0"/>
    <w:rsid w:val="00C351E3"/>
    <w:rsid w:val="00C35668"/>
    <w:rsid w:val="00C42933"/>
    <w:rsid w:val="00C42BEE"/>
    <w:rsid w:val="00C44BAD"/>
    <w:rsid w:val="00C4630C"/>
    <w:rsid w:val="00C566CA"/>
    <w:rsid w:val="00C628FC"/>
    <w:rsid w:val="00C731B8"/>
    <w:rsid w:val="00C76023"/>
    <w:rsid w:val="00C803E5"/>
    <w:rsid w:val="00C82BEE"/>
    <w:rsid w:val="00C85713"/>
    <w:rsid w:val="00C92BB0"/>
    <w:rsid w:val="00C95BA2"/>
    <w:rsid w:val="00C97098"/>
    <w:rsid w:val="00CA0158"/>
    <w:rsid w:val="00CA1D6E"/>
    <w:rsid w:val="00CA219A"/>
    <w:rsid w:val="00CA2276"/>
    <w:rsid w:val="00CA43B4"/>
    <w:rsid w:val="00CA5454"/>
    <w:rsid w:val="00CB2FFE"/>
    <w:rsid w:val="00CB3ADF"/>
    <w:rsid w:val="00CB5FC2"/>
    <w:rsid w:val="00CC204E"/>
    <w:rsid w:val="00CC5881"/>
    <w:rsid w:val="00CD1702"/>
    <w:rsid w:val="00CD3515"/>
    <w:rsid w:val="00CE56C5"/>
    <w:rsid w:val="00D00EF4"/>
    <w:rsid w:val="00D04176"/>
    <w:rsid w:val="00D05004"/>
    <w:rsid w:val="00D12688"/>
    <w:rsid w:val="00D1350C"/>
    <w:rsid w:val="00D208B1"/>
    <w:rsid w:val="00D217CF"/>
    <w:rsid w:val="00D23ACF"/>
    <w:rsid w:val="00D34CC8"/>
    <w:rsid w:val="00D372DD"/>
    <w:rsid w:val="00D37698"/>
    <w:rsid w:val="00D407E9"/>
    <w:rsid w:val="00D443B6"/>
    <w:rsid w:val="00D53CF6"/>
    <w:rsid w:val="00D53D78"/>
    <w:rsid w:val="00D5454E"/>
    <w:rsid w:val="00D62C00"/>
    <w:rsid w:val="00D72601"/>
    <w:rsid w:val="00D87FE6"/>
    <w:rsid w:val="00D90B32"/>
    <w:rsid w:val="00D93663"/>
    <w:rsid w:val="00D95BC0"/>
    <w:rsid w:val="00DA6BA7"/>
    <w:rsid w:val="00DB1B21"/>
    <w:rsid w:val="00DB2576"/>
    <w:rsid w:val="00DB440C"/>
    <w:rsid w:val="00DD0A04"/>
    <w:rsid w:val="00DD3133"/>
    <w:rsid w:val="00DD42D3"/>
    <w:rsid w:val="00DD4EBE"/>
    <w:rsid w:val="00DD6B04"/>
    <w:rsid w:val="00DE0221"/>
    <w:rsid w:val="00DE3A0E"/>
    <w:rsid w:val="00DF71CB"/>
    <w:rsid w:val="00DF7E29"/>
    <w:rsid w:val="00E03B6C"/>
    <w:rsid w:val="00E06896"/>
    <w:rsid w:val="00E11BEA"/>
    <w:rsid w:val="00E12E2A"/>
    <w:rsid w:val="00E14950"/>
    <w:rsid w:val="00E14E68"/>
    <w:rsid w:val="00E2556F"/>
    <w:rsid w:val="00E27419"/>
    <w:rsid w:val="00E31CE3"/>
    <w:rsid w:val="00E31F28"/>
    <w:rsid w:val="00E46344"/>
    <w:rsid w:val="00E5051A"/>
    <w:rsid w:val="00E54804"/>
    <w:rsid w:val="00E57B1A"/>
    <w:rsid w:val="00E614B9"/>
    <w:rsid w:val="00E61FB6"/>
    <w:rsid w:val="00E61FEE"/>
    <w:rsid w:val="00E62B8A"/>
    <w:rsid w:val="00E65AE5"/>
    <w:rsid w:val="00E75D29"/>
    <w:rsid w:val="00E773D6"/>
    <w:rsid w:val="00E832CB"/>
    <w:rsid w:val="00E87C79"/>
    <w:rsid w:val="00E90B1F"/>
    <w:rsid w:val="00EA5B8B"/>
    <w:rsid w:val="00EB1426"/>
    <w:rsid w:val="00EB3707"/>
    <w:rsid w:val="00EC1246"/>
    <w:rsid w:val="00EC1775"/>
    <w:rsid w:val="00ED6CFE"/>
    <w:rsid w:val="00EE7760"/>
    <w:rsid w:val="00EF1E69"/>
    <w:rsid w:val="00F02EB2"/>
    <w:rsid w:val="00F03AD1"/>
    <w:rsid w:val="00F03D3E"/>
    <w:rsid w:val="00F04EC2"/>
    <w:rsid w:val="00F06EE8"/>
    <w:rsid w:val="00F11C42"/>
    <w:rsid w:val="00F1554F"/>
    <w:rsid w:val="00F155C1"/>
    <w:rsid w:val="00F16A5E"/>
    <w:rsid w:val="00F23AE4"/>
    <w:rsid w:val="00F23E63"/>
    <w:rsid w:val="00F3163C"/>
    <w:rsid w:val="00F35FDC"/>
    <w:rsid w:val="00F56410"/>
    <w:rsid w:val="00F60564"/>
    <w:rsid w:val="00F61DF3"/>
    <w:rsid w:val="00F7119B"/>
    <w:rsid w:val="00F71599"/>
    <w:rsid w:val="00F748DE"/>
    <w:rsid w:val="00F767BF"/>
    <w:rsid w:val="00F82C1C"/>
    <w:rsid w:val="00F83C4A"/>
    <w:rsid w:val="00F92684"/>
    <w:rsid w:val="00F92BDF"/>
    <w:rsid w:val="00F965F2"/>
    <w:rsid w:val="00FA1172"/>
    <w:rsid w:val="00FB14ED"/>
    <w:rsid w:val="00FB24A6"/>
    <w:rsid w:val="00FB3F49"/>
    <w:rsid w:val="00FB7676"/>
    <w:rsid w:val="00FC0849"/>
    <w:rsid w:val="00FC5742"/>
    <w:rsid w:val="00FD7FA7"/>
    <w:rsid w:val="00FF7760"/>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68E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42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42B8"/>
    <w:rPr>
      <w:rFonts w:ascii="Lucida Grande" w:hAnsi="Lucida Grande" w:cs="Lucida Grande"/>
      <w:sz w:val="18"/>
      <w:szCs w:val="18"/>
    </w:rPr>
  </w:style>
  <w:style w:type="paragraph" w:styleId="NormalWeb">
    <w:name w:val="Normal (Web)"/>
    <w:basedOn w:val="Normal"/>
    <w:uiPriority w:val="99"/>
    <w:unhideWhenUsed/>
    <w:rsid w:val="00316782"/>
    <w:pPr>
      <w:spacing w:before="100" w:beforeAutospacing="1" w:after="100" w:afterAutospacing="1"/>
    </w:pPr>
    <w:rPr>
      <w:rFonts w:ascii="Times" w:hAnsi="Times" w:cs="Times New Roman"/>
      <w:sz w:val="20"/>
      <w:szCs w:val="20"/>
      <w:lang w:val="en-CA"/>
    </w:rPr>
  </w:style>
  <w:style w:type="character" w:styleId="Emphasis">
    <w:name w:val="Emphasis"/>
    <w:basedOn w:val="DefaultParagraphFont"/>
    <w:uiPriority w:val="20"/>
    <w:qFormat/>
    <w:rsid w:val="006523CC"/>
    <w:rPr>
      <w:i/>
      <w:iCs/>
    </w:rPr>
  </w:style>
  <w:style w:type="paragraph" w:styleId="Header">
    <w:name w:val="header"/>
    <w:basedOn w:val="Normal"/>
    <w:link w:val="HeaderChar"/>
    <w:uiPriority w:val="99"/>
    <w:unhideWhenUsed/>
    <w:rsid w:val="00D217CF"/>
    <w:pPr>
      <w:tabs>
        <w:tab w:val="center" w:pos="4320"/>
        <w:tab w:val="right" w:pos="8640"/>
      </w:tabs>
    </w:pPr>
  </w:style>
  <w:style w:type="character" w:customStyle="1" w:styleId="HeaderChar">
    <w:name w:val="Header Char"/>
    <w:basedOn w:val="DefaultParagraphFont"/>
    <w:link w:val="Header"/>
    <w:uiPriority w:val="99"/>
    <w:rsid w:val="00D217CF"/>
  </w:style>
  <w:style w:type="character" w:styleId="PageNumber">
    <w:name w:val="page number"/>
    <w:basedOn w:val="DefaultParagraphFont"/>
    <w:uiPriority w:val="99"/>
    <w:semiHidden/>
    <w:unhideWhenUsed/>
    <w:rsid w:val="00D217CF"/>
  </w:style>
  <w:style w:type="table" w:styleId="TableGrid">
    <w:name w:val="Table Grid"/>
    <w:basedOn w:val="TableNormal"/>
    <w:uiPriority w:val="59"/>
    <w:rsid w:val="00A64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A2CE9"/>
    <w:rPr>
      <w:sz w:val="18"/>
      <w:szCs w:val="18"/>
    </w:rPr>
  </w:style>
  <w:style w:type="paragraph" w:styleId="CommentText">
    <w:name w:val="annotation text"/>
    <w:basedOn w:val="Normal"/>
    <w:link w:val="CommentTextChar"/>
    <w:uiPriority w:val="99"/>
    <w:semiHidden/>
    <w:unhideWhenUsed/>
    <w:rsid w:val="002A2CE9"/>
  </w:style>
  <w:style w:type="character" w:customStyle="1" w:styleId="CommentTextChar">
    <w:name w:val="Comment Text Char"/>
    <w:basedOn w:val="DefaultParagraphFont"/>
    <w:link w:val="CommentText"/>
    <w:uiPriority w:val="99"/>
    <w:semiHidden/>
    <w:rsid w:val="002A2CE9"/>
  </w:style>
  <w:style w:type="paragraph" w:styleId="CommentSubject">
    <w:name w:val="annotation subject"/>
    <w:basedOn w:val="CommentText"/>
    <w:next w:val="CommentText"/>
    <w:link w:val="CommentSubjectChar"/>
    <w:uiPriority w:val="99"/>
    <w:semiHidden/>
    <w:unhideWhenUsed/>
    <w:rsid w:val="002A2CE9"/>
    <w:rPr>
      <w:b/>
      <w:bCs/>
      <w:sz w:val="20"/>
      <w:szCs w:val="20"/>
    </w:rPr>
  </w:style>
  <w:style w:type="character" w:customStyle="1" w:styleId="CommentSubjectChar">
    <w:name w:val="Comment Subject Char"/>
    <w:basedOn w:val="CommentTextChar"/>
    <w:link w:val="CommentSubject"/>
    <w:uiPriority w:val="99"/>
    <w:semiHidden/>
    <w:rsid w:val="002A2CE9"/>
    <w:rPr>
      <w:b/>
      <w:bCs/>
      <w:sz w:val="20"/>
      <w:szCs w:val="20"/>
    </w:rPr>
  </w:style>
  <w:style w:type="character" w:customStyle="1" w:styleId="apple-converted-space">
    <w:name w:val="apple-converted-space"/>
    <w:basedOn w:val="DefaultParagraphFont"/>
    <w:rsid w:val="009F4F4E"/>
  </w:style>
  <w:style w:type="paragraph" w:styleId="Footer">
    <w:name w:val="footer"/>
    <w:basedOn w:val="Normal"/>
    <w:link w:val="FooterChar"/>
    <w:uiPriority w:val="99"/>
    <w:unhideWhenUsed/>
    <w:rsid w:val="007626CA"/>
    <w:pPr>
      <w:tabs>
        <w:tab w:val="center" w:pos="4320"/>
        <w:tab w:val="right" w:pos="8640"/>
      </w:tabs>
    </w:pPr>
  </w:style>
  <w:style w:type="character" w:customStyle="1" w:styleId="FooterChar">
    <w:name w:val="Footer Char"/>
    <w:basedOn w:val="DefaultParagraphFont"/>
    <w:link w:val="Footer"/>
    <w:uiPriority w:val="99"/>
    <w:rsid w:val="007626CA"/>
  </w:style>
  <w:style w:type="paragraph" w:styleId="Revision">
    <w:name w:val="Revision"/>
    <w:hidden/>
    <w:uiPriority w:val="99"/>
    <w:semiHidden/>
    <w:rsid w:val="002F6DB0"/>
  </w:style>
  <w:style w:type="paragraph" w:styleId="FootnoteText">
    <w:name w:val="footnote text"/>
    <w:basedOn w:val="Normal"/>
    <w:link w:val="FootnoteTextChar"/>
    <w:uiPriority w:val="99"/>
    <w:semiHidden/>
    <w:unhideWhenUsed/>
    <w:rsid w:val="00611EE3"/>
    <w:rPr>
      <w:sz w:val="20"/>
      <w:szCs w:val="20"/>
    </w:rPr>
  </w:style>
  <w:style w:type="character" w:customStyle="1" w:styleId="FootnoteTextChar">
    <w:name w:val="Footnote Text Char"/>
    <w:basedOn w:val="DefaultParagraphFont"/>
    <w:link w:val="FootnoteText"/>
    <w:uiPriority w:val="99"/>
    <w:semiHidden/>
    <w:rsid w:val="00611EE3"/>
    <w:rPr>
      <w:sz w:val="20"/>
      <w:szCs w:val="20"/>
    </w:rPr>
  </w:style>
  <w:style w:type="character" w:styleId="FootnoteReference">
    <w:name w:val="footnote reference"/>
    <w:basedOn w:val="DefaultParagraphFont"/>
    <w:uiPriority w:val="99"/>
    <w:semiHidden/>
    <w:unhideWhenUsed/>
    <w:rsid w:val="00611EE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42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42B8"/>
    <w:rPr>
      <w:rFonts w:ascii="Lucida Grande" w:hAnsi="Lucida Grande" w:cs="Lucida Grande"/>
      <w:sz w:val="18"/>
      <w:szCs w:val="18"/>
    </w:rPr>
  </w:style>
  <w:style w:type="paragraph" w:styleId="NormalWeb">
    <w:name w:val="Normal (Web)"/>
    <w:basedOn w:val="Normal"/>
    <w:uiPriority w:val="99"/>
    <w:unhideWhenUsed/>
    <w:rsid w:val="00316782"/>
    <w:pPr>
      <w:spacing w:before="100" w:beforeAutospacing="1" w:after="100" w:afterAutospacing="1"/>
    </w:pPr>
    <w:rPr>
      <w:rFonts w:ascii="Times" w:hAnsi="Times" w:cs="Times New Roman"/>
      <w:sz w:val="20"/>
      <w:szCs w:val="20"/>
      <w:lang w:val="en-CA"/>
    </w:rPr>
  </w:style>
  <w:style w:type="character" w:styleId="Emphasis">
    <w:name w:val="Emphasis"/>
    <w:basedOn w:val="DefaultParagraphFont"/>
    <w:uiPriority w:val="20"/>
    <w:qFormat/>
    <w:rsid w:val="006523CC"/>
    <w:rPr>
      <w:i/>
      <w:iCs/>
    </w:rPr>
  </w:style>
  <w:style w:type="paragraph" w:styleId="Header">
    <w:name w:val="header"/>
    <w:basedOn w:val="Normal"/>
    <w:link w:val="HeaderChar"/>
    <w:uiPriority w:val="99"/>
    <w:unhideWhenUsed/>
    <w:rsid w:val="00D217CF"/>
    <w:pPr>
      <w:tabs>
        <w:tab w:val="center" w:pos="4320"/>
        <w:tab w:val="right" w:pos="8640"/>
      </w:tabs>
    </w:pPr>
  </w:style>
  <w:style w:type="character" w:customStyle="1" w:styleId="HeaderChar">
    <w:name w:val="Header Char"/>
    <w:basedOn w:val="DefaultParagraphFont"/>
    <w:link w:val="Header"/>
    <w:uiPriority w:val="99"/>
    <w:rsid w:val="00D217CF"/>
  </w:style>
  <w:style w:type="character" w:styleId="PageNumber">
    <w:name w:val="page number"/>
    <w:basedOn w:val="DefaultParagraphFont"/>
    <w:uiPriority w:val="99"/>
    <w:semiHidden/>
    <w:unhideWhenUsed/>
    <w:rsid w:val="00D217CF"/>
  </w:style>
  <w:style w:type="table" w:styleId="TableGrid">
    <w:name w:val="Table Grid"/>
    <w:basedOn w:val="TableNormal"/>
    <w:uiPriority w:val="59"/>
    <w:rsid w:val="00A64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A2CE9"/>
    <w:rPr>
      <w:sz w:val="18"/>
      <w:szCs w:val="18"/>
    </w:rPr>
  </w:style>
  <w:style w:type="paragraph" w:styleId="CommentText">
    <w:name w:val="annotation text"/>
    <w:basedOn w:val="Normal"/>
    <w:link w:val="CommentTextChar"/>
    <w:uiPriority w:val="99"/>
    <w:semiHidden/>
    <w:unhideWhenUsed/>
    <w:rsid w:val="002A2CE9"/>
  </w:style>
  <w:style w:type="character" w:customStyle="1" w:styleId="CommentTextChar">
    <w:name w:val="Comment Text Char"/>
    <w:basedOn w:val="DefaultParagraphFont"/>
    <w:link w:val="CommentText"/>
    <w:uiPriority w:val="99"/>
    <w:semiHidden/>
    <w:rsid w:val="002A2CE9"/>
  </w:style>
  <w:style w:type="paragraph" w:styleId="CommentSubject">
    <w:name w:val="annotation subject"/>
    <w:basedOn w:val="CommentText"/>
    <w:next w:val="CommentText"/>
    <w:link w:val="CommentSubjectChar"/>
    <w:uiPriority w:val="99"/>
    <w:semiHidden/>
    <w:unhideWhenUsed/>
    <w:rsid w:val="002A2CE9"/>
    <w:rPr>
      <w:b/>
      <w:bCs/>
      <w:sz w:val="20"/>
      <w:szCs w:val="20"/>
    </w:rPr>
  </w:style>
  <w:style w:type="character" w:customStyle="1" w:styleId="CommentSubjectChar">
    <w:name w:val="Comment Subject Char"/>
    <w:basedOn w:val="CommentTextChar"/>
    <w:link w:val="CommentSubject"/>
    <w:uiPriority w:val="99"/>
    <w:semiHidden/>
    <w:rsid w:val="002A2CE9"/>
    <w:rPr>
      <w:b/>
      <w:bCs/>
      <w:sz w:val="20"/>
      <w:szCs w:val="20"/>
    </w:rPr>
  </w:style>
  <w:style w:type="character" w:customStyle="1" w:styleId="apple-converted-space">
    <w:name w:val="apple-converted-space"/>
    <w:basedOn w:val="DefaultParagraphFont"/>
    <w:rsid w:val="009F4F4E"/>
  </w:style>
  <w:style w:type="paragraph" w:styleId="Footer">
    <w:name w:val="footer"/>
    <w:basedOn w:val="Normal"/>
    <w:link w:val="FooterChar"/>
    <w:uiPriority w:val="99"/>
    <w:unhideWhenUsed/>
    <w:rsid w:val="007626CA"/>
    <w:pPr>
      <w:tabs>
        <w:tab w:val="center" w:pos="4320"/>
        <w:tab w:val="right" w:pos="8640"/>
      </w:tabs>
    </w:pPr>
  </w:style>
  <w:style w:type="character" w:customStyle="1" w:styleId="FooterChar">
    <w:name w:val="Footer Char"/>
    <w:basedOn w:val="DefaultParagraphFont"/>
    <w:link w:val="Footer"/>
    <w:uiPriority w:val="99"/>
    <w:rsid w:val="007626CA"/>
  </w:style>
  <w:style w:type="paragraph" w:styleId="Revision">
    <w:name w:val="Revision"/>
    <w:hidden/>
    <w:uiPriority w:val="99"/>
    <w:semiHidden/>
    <w:rsid w:val="002F6DB0"/>
  </w:style>
  <w:style w:type="paragraph" w:styleId="FootnoteText">
    <w:name w:val="footnote text"/>
    <w:basedOn w:val="Normal"/>
    <w:link w:val="FootnoteTextChar"/>
    <w:uiPriority w:val="99"/>
    <w:semiHidden/>
    <w:unhideWhenUsed/>
    <w:rsid w:val="00611EE3"/>
    <w:rPr>
      <w:sz w:val="20"/>
      <w:szCs w:val="20"/>
    </w:rPr>
  </w:style>
  <w:style w:type="character" w:customStyle="1" w:styleId="FootnoteTextChar">
    <w:name w:val="Footnote Text Char"/>
    <w:basedOn w:val="DefaultParagraphFont"/>
    <w:link w:val="FootnoteText"/>
    <w:uiPriority w:val="99"/>
    <w:semiHidden/>
    <w:rsid w:val="00611EE3"/>
    <w:rPr>
      <w:sz w:val="20"/>
      <w:szCs w:val="20"/>
    </w:rPr>
  </w:style>
  <w:style w:type="character" w:styleId="FootnoteReference">
    <w:name w:val="footnote reference"/>
    <w:basedOn w:val="DefaultParagraphFont"/>
    <w:uiPriority w:val="99"/>
    <w:semiHidden/>
    <w:unhideWhenUsed/>
    <w:rsid w:val="00611E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850804">
      <w:bodyDiv w:val="1"/>
      <w:marLeft w:val="0"/>
      <w:marRight w:val="0"/>
      <w:marTop w:val="0"/>
      <w:marBottom w:val="0"/>
      <w:divBdr>
        <w:top w:val="none" w:sz="0" w:space="0" w:color="auto"/>
        <w:left w:val="none" w:sz="0" w:space="0" w:color="auto"/>
        <w:bottom w:val="none" w:sz="0" w:space="0" w:color="auto"/>
        <w:right w:val="none" w:sz="0" w:space="0" w:color="auto"/>
      </w:divBdr>
      <w:divsChild>
        <w:div w:id="315959002">
          <w:marLeft w:val="0"/>
          <w:marRight w:val="0"/>
          <w:marTop w:val="0"/>
          <w:marBottom w:val="0"/>
          <w:divBdr>
            <w:top w:val="none" w:sz="0" w:space="0" w:color="auto"/>
            <w:left w:val="none" w:sz="0" w:space="0" w:color="auto"/>
            <w:bottom w:val="none" w:sz="0" w:space="0" w:color="auto"/>
            <w:right w:val="none" w:sz="0" w:space="0" w:color="auto"/>
          </w:divBdr>
          <w:divsChild>
            <w:div w:id="226847105">
              <w:marLeft w:val="0"/>
              <w:marRight w:val="0"/>
              <w:marTop w:val="0"/>
              <w:marBottom w:val="0"/>
              <w:divBdr>
                <w:top w:val="none" w:sz="0" w:space="0" w:color="auto"/>
                <w:left w:val="none" w:sz="0" w:space="0" w:color="auto"/>
                <w:bottom w:val="none" w:sz="0" w:space="0" w:color="auto"/>
                <w:right w:val="none" w:sz="0" w:space="0" w:color="auto"/>
              </w:divBdr>
              <w:divsChild>
                <w:div w:id="166011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DDD13ABC5BC144FA9C041F41A1E9E1C"/>
        <w:category>
          <w:name w:val="General"/>
          <w:gallery w:val="placeholder"/>
        </w:category>
        <w:types>
          <w:type w:val="bbPlcHdr"/>
        </w:types>
        <w:behaviors>
          <w:behavior w:val="content"/>
        </w:behaviors>
        <w:guid w:val="{D98384C4-F631-6E4F-A215-3913EE5E0BFA}"/>
      </w:docPartPr>
      <w:docPartBody>
        <w:p w14:paraId="17B3C274" w14:textId="35D82D33" w:rsidR="006225C2" w:rsidRDefault="006225C2" w:rsidP="006225C2">
          <w:pPr>
            <w:pStyle w:val="5DDD13ABC5BC144FA9C041F41A1E9E1C"/>
          </w:pPr>
          <w:r>
            <w:t>[Type text]</w:t>
          </w:r>
        </w:p>
      </w:docPartBody>
    </w:docPart>
    <w:docPart>
      <w:docPartPr>
        <w:name w:val="74EB41701941C0488610392BB5FFC9D3"/>
        <w:category>
          <w:name w:val="General"/>
          <w:gallery w:val="placeholder"/>
        </w:category>
        <w:types>
          <w:type w:val="bbPlcHdr"/>
        </w:types>
        <w:behaviors>
          <w:behavior w:val="content"/>
        </w:behaviors>
        <w:guid w:val="{BB7955C2-9BEA-ED47-91D2-4C9A672A427C}"/>
      </w:docPartPr>
      <w:docPartBody>
        <w:p w14:paraId="2A8D495A" w14:textId="1832B0E4" w:rsidR="006225C2" w:rsidRDefault="006225C2" w:rsidP="006225C2">
          <w:pPr>
            <w:pStyle w:val="74EB41701941C0488610392BB5FFC9D3"/>
          </w:pPr>
          <w:r>
            <w:t>[Type text]</w:t>
          </w:r>
        </w:p>
      </w:docPartBody>
    </w:docPart>
    <w:docPart>
      <w:docPartPr>
        <w:name w:val="CE19B90B06ADB343A3EA0C609427BFF3"/>
        <w:category>
          <w:name w:val="General"/>
          <w:gallery w:val="placeholder"/>
        </w:category>
        <w:types>
          <w:type w:val="bbPlcHdr"/>
        </w:types>
        <w:behaviors>
          <w:behavior w:val="content"/>
        </w:behaviors>
        <w:guid w:val="{12963DB3-5359-EC40-B5A0-DE058238285B}"/>
      </w:docPartPr>
      <w:docPartBody>
        <w:p w14:paraId="20A6B327" w14:textId="786062E7" w:rsidR="006225C2" w:rsidRDefault="006225C2" w:rsidP="006225C2">
          <w:pPr>
            <w:pStyle w:val="CE19B90B06ADB343A3EA0C609427BFF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dobe Arabic">
    <w:altName w:val="Times New Roman"/>
    <w:charset w:val="00"/>
    <w:family w:val="auto"/>
    <w:pitch w:val="variable"/>
    <w:sig w:usb0="00000000" w:usb1="8000A04A" w:usb2="00000008" w:usb3="00000000" w:csb0="00000041"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5C2"/>
    <w:rsid w:val="00086555"/>
    <w:rsid w:val="006225C2"/>
    <w:rsid w:val="00770B50"/>
    <w:rsid w:val="007A4B7E"/>
    <w:rsid w:val="00CD6894"/>
    <w:rsid w:val="00D36709"/>
    <w:rsid w:val="00FC6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DD13ABC5BC144FA9C041F41A1E9E1C">
    <w:name w:val="5DDD13ABC5BC144FA9C041F41A1E9E1C"/>
    <w:rsid w:val="006225C2"/>
  </w:style>
  <w:style w:type="paragraph" w:customStyle="1" w:styleId="74EB41701941C0488610392BB5FFC9D3">
    <w:name w:val="74EB41701941C0488610392BB5FFC9D3"/>
    <w:rsid w:val="006225C2"/>
  </w:style>
  <w:style w:type="paragraph" w:customStyle="1" w:styleId="CE19B90B06ADB343A3EA0C609427BFF3">
    <w:name w:val="CE19B90B06ADB343A3EA0C609427BFF3"/>
    <w:rsid w:val="006225C2"/>
  </w:style>
  <w:style w:type="paragraph" w:customStyle="1" w:styleId="98865161BD49BF408793454B4C3D21DD">
    <w:name w:val="98865161BD49BF408793454B4C3D21DD"/>
    <w:rsid w:val="006225C2"/>
  </w:style>
  <w:style w:type="paragraph" w:customStyle="1" w:styleId="271B2A885CB35D4D81BF21045CF85713">
    <w:name w:val="271B2A885CB35D4D81BF21045CF85713"/>
    <w:rsid w:val="006225C2"/>
  </w:style>
  <w:style w:type="paragraph" w:customStyle="1" w:styleId="BF5D2334C6EAF74D8C4D51179DBB8169">
    <w:name w:val="BF5D2334C6EAF74D8C4D51179DBB8169"/>
    <w:rsid w:val="006225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DD13ABC5BC144FA9C041F41A1E9E1C">
    <w:name w:val="5DDD13ABC5BC144FA9C041F41A1E9E1C"/>
    <w:rsid w:val="006225C2"/>
  </w:style>
  <w:style w:type="paragraph" w:customStyle="1" w:styleId="74EB41701941C0488610392BB5FFC9D3">
    <w:name w:val="74EB41701941C0488610392BB5FFC9D3"/>
    <w:rsid w:val="006225C2"/>
  </w:style>
  <w:style w:type="paragraph" w:customStyle="1" w:styleId="CE19B90B06ADB343A3EA0C609427BFF3">
    <w:name w:val="CE19B90B06ADB343A3EA0C609427BFF3"/>
    <w:rsid w:val="006225C2"/>
  </w:style>
  <w:style w:type="paragraph" w:customStyle="1" w:styleId="98865161BD49BF408793454B4C3D21DD">
    <w:name w:val="98865161BD49BF408793454B4C3D21DD"/>
    <w:rsid w:val="006225C2"/>
  </w:style>
  <w:style w:type="paragraph" w:customStyle="1" w:styleId="271B2A885CB35D4D81BF21045CF85713">
    <w:name w:val="271B2A885CB35D4D81BF21045CF85713"/>
    <w:rsid w:val="006225C2"/>
  </w:style>
  <w:style w:type="paragraph" w:customStyle="1" w:styleId="BF5D2334C6EAF74D8C4D51179DBB8169">
    <w:name w:val="BF5D2334C6EAF74D8C4D51179DBB8169"/>
    <w:rsid w:val="006225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43AEA-0ECD-4F8B-B2D6-32A35F167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41</Pages>
  <Words>9867</Words>
  <Characters>56243</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Brock University</Company>
  <LinksUpToDate>false</LinksUpToDate>
  <CharactersWithSpaces>65979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Mondloch</dc:creator>
  <cp:lastModifiedBy>psb15</cp:lastModifiedBy>
  <cp:revision>11</cp:revision>
  <cp:lastPrinted>2015-09-18T08:25:00Z</cp:lastPrinted>
  <dcterms:created xsi:type="dcterms:W3CDTF">2015-09-18T09:00:00Z</dcterms:created>
  <dcterms:modified xsi:type="dcterms:W3CDTF">2015-12-03T17:10:00Z</dcterms:modified>
</cp:coreProperties>
</file>