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D7ED9" w14:textId="3B96DBEA" w:rsidR="00AD21B0" w:rsidRPr="0048424C" w:rsidRDefault="00EC32D1" w:rsidP="00AD21B0">
      <w:pPr>
        <w:pStyle w:val="Title"/>
        <w:jc w:val="center"/>
      </w:pPr>
      <w:bookmarkStart w:id="0" w:name="_GoBack"/>
      <w:r w:rsidRPr="0048424C">
        <w:t xml:space="preserve">Minimum sample size for external validation of a clinical prediction model </w:t>
      </w:r>
      <w:r w:rsidR="00720A50" w:rsidRPr="0048424C">
        <w:t>with</w:t>
      </w:r>
      <w:r w:rsidRPr="0048424C">
        <w:t xml:space="preserve"> a continuous outcome</w:t>
      </w:r>
    </w:p>
    <w:p w14:paraId="52FC0CBC" w14:textId="77777777" w:rsidR="00F9093A" w:rsidRPr="0048424C" w:rsidRDefault="00F9093A"/>
    <w:p w14:paraId="2A817D30" w14:textId="548510BB" w:rsidR="00373A0B" w:rsidRPr="0048424C" w:rsidRDefault="00373A0B" w:rsidP="00373A0B">
      <w:pPr>
        <w:rPr>
          <w:vertAlign w:val="superscript"/>
        </w:rPr>
      </w:pPr>
      <w:r w:rsidRPr="0048424C">
        <w:t>Archer L</w:t>
      </w:r>
      <w:r w:rsidR="00564211" w:rsidRPr="0048424C">
        <w:rPr>
          <w:vertAlign w:val="superscript"/>
        </w:rPr>
        <w:t>1</w:t>
      </w:r>
      <w:r w:rsidR="00BB54DB" w:rsidRPr="0048424C">
        <w:rPr>
          <w:vertAlign w:val="superscript"/>
        </w:rPr>
        <w:t>*</w:t>
      </w:r>
      <w:r w:rsidRPr="0048424C">
        <w:t>, Snell KIE</w:t>
      </w:r>
      <w:r w:rsidR="00564211" w:rsidRPr="0048424C">
        <w:rPr>
          <w:vertAlign w:val="superscript"/>
        </w:rPr>
        <w:t>1</w:t>
      </w:r>
      <w:r w:rsidRPr="0048424C">
        <w:t>, Ensor J</w:t>
      </w:r>
      <w:r w:rsidR="00564211" w:rsidRPr="0048424C">
        <w:rPr>
          <w:vertAlign w:val="superscript"/>
        </w:rPr>
        <w:t>1</w:t>
      </w:r>
      <w:r w:rsidRPr="0048424C">
        <w:t xml:space="preserve">, </w:t>
      </w:r>
      <w:r w:rsidR="001532A7" w:rsidRPr="0048424C">
        <w:t>Hudda M</w:t>
      </w:r>
      <w:r w:rsidR="007B46F7" w:rsidRPr="0048424C">
        <w:t>T</w:t>
      </w:r>
      <w:r w:rsidR="00564211" w:rsidRPr="0048424C">
        <w:rPr>
          <w:vertAlign w:val="superscript"/>
        </w:rPr>
        <w:t>2</w:t>
      </w:r>
      <w:r w:rsidR="001532A7" w:rsidRPr="0048424C">
        <w:t xml:space="preserve">, </w:t>
      </w:r>
      <w:r w:rsidRPr="0048424C">
        <w:t>Collins G</w:t>
      </w:r>
      <w:r w:rsidR="000E7E51" w:rsidRPr="0048424C">
        <w:t>S</w:t>
      </w:r>
      <w:r w:rsidR="00564211" w:rsidRPr="0048424C">
        <w:rPr>
          <w:vertAlign w:val="superscript"/>
        </w:rPr>
        <w:t>3</w:t>
      </w:r>
      <w:r w:rsidRPr="0048424C">
        <w:t>, Riley RD</w:t>
      </w:r>
      <w:r w:rsidR="00564211" w:rsidRPr="0048424C">
        <w:rPr>
          <w:vertAlign w:val="superscript"/>
        </w:rPr>
        <w:t>1</w:t>
      </w:r>
    </w:p>
    <w:p w14:paraId="44AC5BB3" w14:textId="77777777" w:rsidR="00373A0B" w:rsidRPr="0048424C" w:rsidRDefault="00373A0B"/>
    <w:p w14:paraId="5ADE2FF2" w14:textId="7A809171" w:rsidR="00564211" w:rsidRPr="0048424C" w:rsidRDefault="00564211" w:rsidP="00564211">
      <w:r w:rsidRPr="0048424C">
        <w:rPr>
          <w:vertAlign w:val="superscript"/>
        </w:rPr>
        <w:t>1</w:t>
      </w:r>
      <w:r w:rsidRPr="0048424C">
        <w:t xml:space="preserve"> Centre for Prognosis Research,</w:t>
      </w:r>
      <w:r w:rsidRPr="0048424C">
        <w:tab/>
        <w:t xml:space="preserve"> School of Primary, Community and Social Care</w:t>
      </w:r>
      <w:r w:rsidR="001F6F0D" w:rsidRPr="0048424C">
        <w:t xml:space="preserve">. </w:t>
      </w:r>
      <w:r w:rsidRPr="0048424C">
        <w:t>Keele University, Staffordshire. ST5 5BG</w:t>
      </w:r>
    </w:p>
    <w:p w14:paraId="54A7CFAB" w14:textId="39BFB76A" w:rsidR="00564211" w:rsidRPr="0048424C" w:rsidRDefault="008F207B" w:rsidP="00564211">
      <w:r w:rsidRPr="0048424C">
        <w:rPr>
          <w:vertAlign w:val="superscript"/>
        </w:rPr>
        <w:t xml:space="preserve">2 </w:t>
      </w:r>
      <w:r w:rsidRPr="0048424C">
        <w:t>Population Health Research Institute, St George’s, University of London, London, UK</w:t>
      </w:r>
      <w:r w:rsidR="003A76A2" w:rsidRPr="0048424C">
        <w:t>. SW17 0RE.</w:t>
      </w:r>
    </w:p>
    <w:p w14:paraId="173667B9" w14:textId="579C561F" w:rsidR="008F207B" w:rsidRPr="0048424C" w:rsidRDefault="008F207B" w:rsidP="008F207B">
      <w:pPr>
        <w:spacing w:line="240" w:lineRule="auto"/>
        <w:rPr>
          <w:lang w:val="en-US"/>
        </w:rPr>
      </w:pPr>
      <w:r w:rsidRPr="0048424C">
        <w:rPr>
          <w:vertAlign w:val="superscript"/>
        </w:rPr>
        <w:t xml:space="preserve">3 </w:t>
      </w:r>
      <w:r w:rsidRPr="0048424C">
        <w:rPr>
          <w:lang w:val="en-US"/>
        </w:rPr>
        <w:t>Centre for Statistics in Medicine, Nuffield Department of Orthopaedics, Rheumatology and Musculoskeletal Sciences, University of Oxford, Oxford, UK. OX3 7LD.</w:t>
      </w:r>
    </w:p>
    <w:p w14:paraId="23A0BED3" w14:textId="77777777" w:rsidR="000849C5" w:rsidRPr="0048424C" w:rsidRDefault="000849C5" w:rsidP="008F207B">
      <w:pPr>
        <w:spacing w:line="240" w:lineRule="auto"/>
        <w:rPr>
          <w:lang w:val="en-US"/>
        </w:rPr>
      </w:pPr>
    </w:p>
    <w:p w14:paraId="5FCA7155" w14:textId="77777777" w:rsidR="000A5B4A" w:rsidRPr="0048424C" w:rsidRDefault="00564211" w:rsidP="00564211">
      <w:r w:rsidRPr="0048424C">
        <w:t>* corresponding author:</w:t>
      </w:r>
    </w:p>
    <w:p w14:paraId="79B935F2" w14:textId="780700E1" w:rsidR="000A5B4A" w:rsidRPr="0048424C" w:rsidRDefault="000A5B4A" w:rsidP="00564211">
      <w:r w:rsidRPr="0048424C">
        <w:t>Email:</w:t>
      </w:r>
      <w:r w:rsidR="00564211" w:rsidRPr="0048424C">
        <w:t xml:space="preserve"> </w:t>
      </w:r>
      <w:r w:rsidR="00A0493D" w:rsidRPr="0048424C">
        <w:t>l.archer@keele.ac.uk</w:t>
      </w:r>
    </w:p>
    <w:p w14:paraId="57C13E27" w14:textId="52487081" w:rsidR="000A5B4A" w:rsidRPr="0048424C" w:rsidRDefault="000A5B4A" w:rsidP="00564211">
      <w:r w:rsidRPr="0048424C">
        <w:t>Twitte</w:t>
      </w:r>
      <w:r w:rsidR="003A76A2" w:rsidRPr="0048424C">
        <w:t>r</w:t>
      </w:r>
      <w:r w:rsidRPr="0048424C">
        <w:t>:</w:t>
      </w:r>
      <w:r w:rsidR="00564211" w:rsidRPr="0048424C">
        <w:t xml:space="preserve"> </w:t>
      </w:r>
      <w:r w:rsidR="00A0493D" w:rsidRPr="0048424C">
        <w:t xml:space="preserve"> @LucindaAArcher</w:t>
      </w:r>
    </w:p>
    <w:p w14:paraId="18E24EA7" w14:textId="4010EB37" w:rsidR="00564211" w:rsidRPr="0048424C" w:rsidRDefault="008F207B" w:rsidP="00564211">
      <w:r w:rsidRPr="0048424C">
        <w:t xml:space="preserve"> </w:t>
      </w:r>
      <w:r w:rsidR="00564211" w:rsidRPr="0048424C">
        <w:t xml:space="preserve">tel: +44 (0) </w:t>
      </w:r>
      <w:r w:rsidR="00C26732" w:rsidRPr="0048424C">
        <w:t>1782 73</w:t>
      </w:r>
      <w:r w:rsidR="00A0493D" w:rsidRPr="0048424C">
        <w:t>4894</w:t>
      </w:r>
    </w:p>
    <w:p w14:paraId="0D081C47" w14:textId="33B95FF2" w:rsidR="000A5B4A" w:rsidRPr="0048424C" w:rsidRDefault="000A5B4A" w:rsidP="00564211">
      <w:r w:rsidRPr="0048424C">
        <w:t xml:space="preserve">ORCID: </w:t>
      </w:r>
      <w:r w:rsidR="00A0493D" w:rsidRPr="0048424C">
        <w:t xml:space="preserve"> </w:t>
      </w:r>
      <w:r w:rsidR="00A0493D" w:rsidRPr="0048424C">
        <w:rPr>
          <w:rStyle w:val="Hyperlink"/>
          <w:color w:val="auto"/>
        </w:rPr>
        <w:t>0000-0003-2504-2613</w:t>
      </w:r>
    </w:p>
    <w:p w14:paraId="360D293C" w14:textId="38B5C2CB" w:rsidR="00564211" w:rsidRPr="0048424C" w:rsidRDefault="00564211"/>
    <w:p w14:paraId="24C3104A" w14:textId="77777777" w:rsidR="000849C5" w:rsidRPr="0048424C" w:rsidRDefault="000849C5">
      <w:pPr>
        <w:rPr>
          <w:b/>
        </w:rPr>
        <w:sectPr w:rsidR="000849C5" w:rsidRPr="0048424C">
          <w:footerReference w:type="default" r:id="rId8"/>
          <w:pgSz w:w="11906" w:h="16838"/>
          <w:pgMar w:top="1440" w:right="1440" w:bottom="1440" w:left="1440" w:header="708" w:footer="708" w:gutter="0"/>
          <w:cols w:space="708"/>
          <w:docGrid w:linePitch="360"/>
        </w:sectPr>
      </w:pPr>
    </w:p>
    <w:p w14:paraId="2FFEACA1" w14:textId="36F30993" w:rsidR="00F26390" w:rsidRPr="0048424C" w:rsidRDefault="00F26390">
      <w:r w:rsidRPr="0048424C">
        <w:rPr>
          <w:b/>
        </w:rPr>
        <w:lastRenderedPageBreak/>
        <w:t>Acknowledgements</w:t>
      </w:r>
      <w:r w:rsidRPr="0048424C">
        <w:t>: We thank two anonymous reviewers for their constructive feedback that helped improve our article upon revision.</w:t>
      </w:r>
      <w:r w:rsidR="00B911B9" w:rsidRPr="0048424C">
        <w:t xml:space="preserve"> We are grateful to all the families who took part in the ALSPAC study, the midwives for their help in recruiting them, and the whole ALSPAC team, which includes interviewers, computer and laboratory technicians, clerical workers, research scientists, volunteers, managers, receptionists and nurses.</w:t>
      </w:r>
    </w:p>
    <w:p w14:paraId="68536E97" w14:textId="66BD746C" w:rsidR="004A736B" w:rsidRPr="0048424C" w:rsidRDefault="004A736B" w:rsidP="004A736B">
      <w:r w:rsidRPr="0048424C">
        <w:rPr>
          <w:b/>
        </w:rPr>
        <w:t>Funding</w:t>
      </w:r>
      <w:r w:rsidR="00B911B9" w:rsidRPr="0048424C">
        <w:rPr>
          <w:b/>
        </w:rPr>
        <w:t xml:space="preserve"> and ethical approval</w:t>
      </w:r>
      <w:r w:rsidRPr="0048424C">
        <w:t xml:space="preserve">: </w:t>
      </w:r>
      <w:r w:rsidR="0021656C" w:rsidRPr="0048424C">
        <w:t xml:space="preserve">Lucinda Archer is </w:t>
      </w:r>
      <w:r w:rsidR="00B74844" w:rsidRPr="0048424C">
        <w:t>supported by funding from</w:t>
      </w:r>
      <w:r w:rsidR="0021656C" w:rsidRPr="0048424C">
        <w:t xml:space="preserve"> the European Horizon 2020 research and innovation programme under grant agreement No 777090. Kym Snell is funded by the National Institute for Health Research School for Primary Care Research (NIHR SPCR Launching Fellowship). Joie Ensor is funded by NIHR Clinical Trials Unit Support Funding, Supporting Efficient/Innovative Delivery of NIHR Research. </w:t>
      </w:r>
      <w:r w:rsidR="0021656C" w:rsidRPr="0048424C">
        <w:rPr>
          <w:rFonts w:ascii="Calibri" w:hAnsi="Calibri" w:cs="Calibri"/>
          <w:shd w:val="clear" w:color="auto" w:fill="FFFFFF"/>
        </w:rPr>
        <w:t xml:space="preserve">Mohammed Hudda is supported by a British Heart Foundation </w:t>
      </w:r>
      <w:r w:rsidR="00B911B9" w:rsidRPr="0048424C">
        <w:rPr>
          <w:rFonts w:ascii="Calibri" w:hAnsi="Calibri" w:cs="Calibri"/>
          <w:shd w:val="clear" w:color="auto" w:fill="FFFFFF"/>
        </w:rPr>
        <w:t xml:space="preserve">PhD </w:t>
      </w:r>
      <w:r w:rsidR="0021656C" w:rsidRPr="0048424C">
        <w:rPr>
          <w:rFonts w:ascii="Calibri" w:hAnsi="Calibri" w:cs="Calibri"/>
          <w:shd w:val="clear" w:color="auto" w:fill="FFFFFF"/>
        </w:rPr>
        <w:t>Studentship</w:t>
      </w:r>
      <w:r w:rsidR="00B911B9" w:rsidRPr="0048424C">
        <w:rPr>
          <w:rFonts w:ascii="Calibri" w:hAnsi="Calibri" w:cs="Calibri"/>
          <w:shd w:val="clear" w:color="auto" w:fill="FFFFFF"/>
        </w:rPr>
        <w:t xml:space="preserve"> (FS/17/76/33286)</w:t>
      </w:r>
      <w:r w:rsidR="0021656C" w:rsidRPr="0048424C">
        <w:rPr>
          <w:rFonts w:ascii="Calibri" w:hAnsi="Calibri" w:cs="Calibri"/>
          <w:shd w:val="clear" w:color="auto" w:fill="FFFFFF"/>
        </w:rPr>
        <w:t>.</w:t>
      </w:r>
      <w:r w:rsidR="0021656C" w:rsidRPr="0048424C">
        <w:t xml:space="preserve"> </w:t>
      </w:r>
      <w:r w:rsidRPr="0048424C">
        <w:rPr>
          <w:lang w:val="en-US"/>
        </w:rPr>
        <w:t>Gary Collins is supported by the NIHR Biomedical Research Centre, Oxford</w:t>
      </w:r>
      <w:r w:rsidR="000E7E51" w:rsidRPr="0048424C">
        <w:rPr>
          <w:lang w:val="en-US"/>
        </w:rPr>
        <w:t xml:space="preserve"> and Cancer Research UK programme grant (</w:t>
      </w:r>
      <w:r w:rsidR="00AA6C41" w:rsidRPr="0048424C">
        <w:rPr>
          <w:lang w:val="en-US"/>
        </w:rPr>
        <w:t>C49297/A27294</w:t>
      </w:r>
      <w:r w:rsidR="000E7E51" w:rsidRPr="0048424C">
        <w:rPr>
          <w:lang w:val="en-US"/>
        </w:rPr>
        <w:t>)</w:t>
      </w:r>
      <w:r w:rsidRPr="0048424C">
        <w:rPr>
          <w:lang w:val="en-US"/>
        </w:rPr>
        <w:t>.</w:t>
      </w:r>
      <w:r w:rsidRPr="0048424C">
        <w:t xml:space="preserve"> </w:t>
      </w:r>
      <w:r w:rsidR="00B32030" w:rsidRPr="0048424C">
        <w:t xml:space="preserve">Lucinda Archer, Richard Riley and Kym Snell are supported by funding from the Evidence Synthesis Working Group, which is funded by the National Institute for Health Research School for Primary Care Research (NIHR SPCR) [ProjectNumber 390]. </w:t>
      </w:r>
      <w:r w:rsidR="00B911B9" w:rsidRPr="0048424C">
        <w:t xml:space="preserve">The UK Medical Research Council and Wellcome (Grant ref: 102215/2/13/2) and the University of Bristol provide core support for the ALSPAC study. Ethical approval for the ALSPAC study was obtained from the ALSPAC Ethics and Law Committee and the Local Research Ethics Committees. </w:t>
      </w:r>
      <w:r w:rsidRPr="0048424C">
        <w:t>The views expressed are those of the authors and not necessarily those of</w:t>
      </w:r>
      <w:r w:rsidR="003A76A2" w:rsidRPr="0048424C">
        <w:t xml:space="preserve"> the BHF,</w:t>
      </w:r>
      <w:r w:rsidRPr="0048424C">
        <w:t xml:space="preserve"> </w:t>
      </w:r>
      <w:r w:rsidR="000E7E51" w:rsidRPr="0048424C">
        <w:t xml:space="preserve">Cancer Research UK, </w:t>
      </w:r>
      <w:r w:rsidR="0021656C" w:rsidRPr="0048424C">
        <w:t>the NHS, the NIHR,</w:t>
      </w:r>
      <w:r w:rsidRPr="0048424C">
        <w:t xml:space="preserve"> the Department of Health</w:t>
      </w:r>
      <w:r w:rsidR="0021656C" w:rsidRPr="0048424C">
        <w:t xml:space="preserve"> or the EU</w:t>
      </w:r>
      <w:r w:rsidRPr="0048424C">
        <w:t>.</w:t>
      </w:r>
    </w:p>
    <w:p w14:paraId="23F82616" w14:textId="20331AAA" w:rsidR="003F57E3" w:rsidRPr="0048424C" w:rsidRDefault="003F57E3" w:rsidP="004A736B">
      <w:r w:rsidRPr="0048424C">
        <w:rPr>
          <w:b/>
        </w:rPr>
        <w:t>Data sharing:</w:t>
      </w:r>
      <w:r w:rsidRPr="0048424C">
        <w:t xml:space="preserve"> Data sharing is not applicable to this article as no new data were created or analysed in this study.</w:t>
      </w:r>
    </w:p>
    <w:p w14:paraId="02BAD841" w14:textId="77777777" w:rsidR="003F57E3" w:rsidRPr="0048424C" w:rsidRDefault="003F57E3" w:rsidP="004A736B">
      <w:pPr>
        <w:rPr>
          <w:lang w:val="en-US"/>
        </w:rPr>
      </w:pPr>
    </w:p>
    <w:p w14:paraId="33EE6E13" w14:textId="01B0C217" w:rsidR="003535D9" w:rsidRPr="0048424C" w:rsidRDefault="00922415" w:rsidP="00FA3C7E">
      <w:pPr>
        <w:rPr>
          <w:rFonts w:asciiTheme="majorHAnsi" w:eastAsiaTheme="majorEastAsia" w:hAnsiTheme="majorHAnsi" w:cstheme="majorBidi"/>
          <w:sz w:val="32"/>
          <w:szCs w:val="32"/>
        </w:rPr>
      </w:pPr>
      <w:r w:rsidRPr="0048424C">
        <w:rPr>
          <w:b/>
        </w:rPr>
        <w:t>Word count</w:t>
      </w:r>
      <w:r w:rsidRPr="0048424C">
        <w:t xml:space="preserve">: </w:t>
      </w:r>
      <w:r w:rsidR="00CC7B93" w:rsidRPr="0048424C">
        <w:t>6064</w:t>
      </w:r>
      <w:r w:rsidR="003535D9" w:rsidRPr="0048424C">
        <w:br w:type="page"/>
      </w:r>
    </w:p>
    <w:p w14:paraId="26F48764" w14:textId="489406F0" w:rsidR="00AD21B0" w:rsidRPr="0048424C" w:rsidRDefault="00AD21B0" w:rsidP="00AD21B0">
      <w:pPr>
        <w:pStyle w:val="Heading1"/>
        <w:spacing w:line="360" w:lineRule="auto"/>
        <w:rPr>
          <w:color w:val="auto"/>
        </w:rPr>
      </w:pPr>
      <w:r w:rsidRPr="0048424C">
        <w:rPr>
          <w:color w:val="auto"/>
        </w:rPr>
        <w:lastRenderedPageBreak/>
        <w:t>Running Head</w:t>
      </w:r>
    </w:p>
    <w:p w14:paraId="5B4008A6" w14:textId="4FD88BB7" w:rsidR="00AD21B0" w:rsidRPr="0048424C" w:rsidRDefault="00AD21B0" w:rsidP="00F26390">
      <w:pPr>
        <w:rPr>
          <w:sz w:val="24"/>
        </w:rPr>
      </w:pPr>
      <w:r w:rsidRPr="0048424C">
        <w:rPr>
          <w:sz w:val="24"/>
        </w:rPr>
        <w:t>Sample size for external validation of prediction models</w:t>
      </w:r>
      <w:r w:rsidR="00F26390" w:rsidRPr="0048424C">
        <w:rPr>
          <w:sz w:val="24"/>
        </w:rPr>
        <w:t xml:space="preserve"> for continuous outcomes</w:t>
      </w:r>
    </w:p>
    <w:p w14:paraId="4F5877AA" w14:textId="77777777" w:rsidR="00F26390" w:rsidRPr="0048424C" w:rsidRDefault="00F26390" w:rsidP="00AD21B0">
      <w:pPr>
        <w:rPr>
          <w:sz w:val="24"/>
        </w:rPr>
      </w:pPr>
    </w:p>
    <w:p w14:paraId="6CD5977B" w14:textId="5465AA38" w:rsidR="00373A0B" w:rsidRPr="0048424C" w:rsidRDefault="00373A0B" w:rsidP="00960520">
      <w:pPr>
        <w:pStyle w:val="Heading1"/>
        <w:spacing w:line="360" w:lineRule="auto"/>
        <w:rPr>
          <w:color w:val="auto"/>
        </w:rPr>
      </w:pPr>
      <w:r w:rsidRPr="0048424C">
        <w:rPr>
          <w:color w:val="auto"/>
        </w:rPr>
        <w:t>Abstract</w:t>
      </w:r>
    </w:p>
    <w:p w14:paraId="6A33DCA1" w14:textId="667F2661" w:rsidR="00373A0B" w:rsidRPr="0048424C" w:rsidRDefault="0098351A" w:rsidP="00960520">
      <w:pPr>
        <w:spacing w:after="0" w:line="360" w:lineRule="auto"/>
      </w:pPr>
      <w:r w:rsidRPr="0048424C">
        <w:rPr>
          <w:sz w:val="24"/>
        </w:rPr>
        <w:t>Clinical prediction models provide individualised outcome predictions to inform patient counselling and clinical decision making</w:t>
      </w:r>
      <w:r w:rsidR="00B57184" w:rsidRPr="0048424C">
        <w:rPr>
          <w:sz w:val="24"/>
        </w:rPr>
        <w:t xml:space="preserve">. </w:t>
      </w:r>
      <w:r w:rsidR="007F6405" w:rsidRPr="0048424C">
        <w:rPr>
          <w:sz w:val="24"/>
        </w:rPr>
        <w:t>E</w:t>
      </w:r>
      <w:r w:rsidR="00C07934" w:rsidRPr="0048424C">
        <w:rPr>
          <w:sz w:val="24"/>
        </w:rPr>
        <w:t xml:space="preserve">xternal validation </w:t>
      </w:r>
      <w:r w:rsidR="001F6492" w:rsidRPr="0048424C">
        <w:rPr>
          <w:sz w:val="24"/>
        </w:rPr>
        <w:t xml:space="preserve">is the process of examining a prediction model’s </w:t>
      </w:r>
      <w:r w:rsidR="00B87589" w:rsidRPr="0048424C">
        <w:rPr>
          <w:sz w:val="24"/>
        </w:rPr>
        <w:t xml:space="preserve">performance </w:t>
      </w:r>
      <w:r w:rsidR="00C07934" w:rsidRPr="0048424C">
        <w:rPr>
          <w:sz w:val="24"/>
        </w:rPr>
        <w:t>in data</w:t>
      </w:r>
      <w:r w:rsidR="00B87589" w:rsidRPr="0048424C">
        <w:rPr>
          <w:sz w:val="24"/>
        </w:rPr>
        <w:t xml:space="preserve"> independent to that used </w:t>
      </w:r>
      <w:r w:rsidR="00F763BB" w:rsidRPr="0048424C">
        <w:rPr>
          <w:sz w:val="24"/>
        </w:rPr>
        <w:t>for model development</w:t>
      </w:r>
      <w:r w:rsidR="00B87589" w:rsidRPr="0048424C">
        <w:rPr>
          <w:sz w:val="24"/>
        </w:rPr>
        <w:t xml:space="preserve">. </w:t>
      </w:r>
      <w:r w:rsidR="001F6492" w:rsidRPr="0048424C">
        <w:rPr>
          <w:sz w:val="24"/>
        </w:rPr>
        <w:t>C</w:t>
      </w:r>
      <w:r w:rsidR="00871A21" w:rsidRPr="0048424C">
        <w:rPr>
          <w:sz w:val="24"/>
        </w:rPr>
        <w:t>urrent</w:t>
      </w:r>
      <w:r w:rsidR="00202971" w:rsidRPr="0048424C">
        <w:rPr>
          <w:sz w:val="24"/>
        </w:rPr>
        <w:t xml:space="preserve"> e</w:t>
      </w:r>
      <w:r w:rsidR="003B72FE" w:rsidRPr="0048424C">
        <w:rPr>
          <w:sz w:val="24"/>
        </w:rPr>
        <w:t xml:space="preserve">xternal validation </w:t>
      </w:r>
      <w:r w:rsidR="00F763BB" w:rsidRPr="0048424C">
        <w:rPr>
          <w:sz w:val="24"/>
        </w:rPr>
        <w:t xml:space="preserve">studies </w:t>
      </w:r>
      <w:r w:rsidR="001F6492" w:rsidRPr="0048424C">
        <w:rPr>
          <w:sz w:val="24"/>
        </w:rPr>
        <w:t xml:space="preserve">often </w:t>
      </w:r>
      <w:r w:rsidR="00202971" w:rsidRPr="0048424C">
        <w:rPr>
          <w:sz w:val="24"/>
        </w:rPr>
        <w:t>suffer from small</w:t>
      </w:r>
      <w:r w:rsidR="003B72FE" w:rsidRPr="0048424C">
        <w:rPr>
          <w:sz w:val="24"/>
        </w:rPr>
        <w:t xml:space="preserve"> sample size</w:t>
      </w:r>
      <w:r w:rsidR="00202971" w:rsidRPr="0048424C">
        <w:rPr>
          <w:sz w:val="24"/>
        </w:rPr>
        <w:t>s</w:t>
      </w:r>
      <w:r w:rsidR="00875096" w:rsidRPr="0048424C">
        <w:rPr>
          <w:sz w:val="24"/>
        </w:rPr>
        <w:t xml:space="preserve">, </w:t>
      </w:r>
      <w:r w:rsidR="00871A21" w:rsidRPr="0048424C">
        <w:rPr>
          <w:sz w:val="24"/>
        </w:rPr>
        <w:t>and subsequently imprecise estimates of</w:t>
      </w:r>
      <w:r w:rsidR="00202971" w:rsidRPr="0048424C">
        <w:rPr>
          <w:sz w:val="24"/>
        </w:rPr>
        <w:t xml:space="preserve"> </w:t>
      </w:r>
      <w:r w:rsidR="00C1694B" w:rsidRPr="0048424C">
        <w:rPr>
          <w:sz w:val="24"/>
        </w:rPr>
        <w:t xml:space="preserve">a </w:t>
      </w:r>
      <w:r w:rsidR="00202971" w:rsidRPr="0048424C">
        <w:rPr>
          <w:sz w:val="24"/>
        </w:rPr>
        <w:t xml:space="preserve">model’s predictive performance. </w:t>
      </w:r>
      <w:r w:rsidR="00DA0119" w:rsidRPr="0048424C">
        <w:rPr>
          <w:sz w:val="24"/>
        </w:rPr>
        <w:t xml:space="preserve">To address this, we propose how to </w:t>
      </w:r>
      <w:r w:rsidR="000E09F0" w:rsidRPr="0048424C">
        <w:rPr>
          <w:sz w:val="24"/>
        </w:rPr>
        <w:t>determine</w:t>
      </w:r>
      <w:r w:rsidR="00027BD9" w:rsidRPr="0048424C">
        <w:rPr>
          <w:sz w:val="24"/>
        </w:rPr>
        <w:t xml:space="preserve"> the minimum sample size needed for external validation of a clinical prediction model with a continuous outcome.</w:t>
      </w:r>
      <w:r w:rsidR="001F6F0D" w:rsidRPr="0048424C">
        <w:rPr>
          <w:sz w:val="24"/>
        </w:rPr>
        <w:t xml:space="preserve"> Four criteria</w:t>
      </w:r>
      <w:r w:rsidR="008772E7" w:rsidRPr="0048424C">
        <w:rPr>
          <w:sz w:val="24"/>
        </w:rPr>
        <w:t xml:space="preserve"> are proposed, that target precise estimates of</w:t>
      </w:r>
      <w:r w:rsidR="00B612E1" w:rsidRPr="0048424C">
        <w:rPr>
          <w:sz w:val="24"/>
        </w:rPr>
        <w:t xml:space="preserve"> </w:t>
      </w:r>
      <w:r w:rsidR="008772E7" w:rsidRPr="0048424C">
        <w:rPr>
          <w:sz w:val="24"/>
        </w:rPr>
        <w:t>(i)</w:t>
      </w:r>
      <w:r w:rsidR="00027BD9" w:rsidRPr="0048424C">
        <w:rPr>
          <w:sz w:val="24"/>
        </w:rPr>
        <w:t xml:space="preserve"> </w:t>
      </w: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DA0119" w:rsidRPr="0048424C">
        <w:rPr>
          <w:sz w:val="24"/>
        </w:rPr>
        <w:t xml:space="preserve"> (the proportion of variance explained), </w:t>
      </w:r>
      <w:r w:rsidR="008772E7" w:rsidRPr="0048424C">
        <w:rPr>
          <w:sz w:val="24"/>
        </w:rPr>
        <w:t xml:space="preserve">(ii) </w:t>
      </w:r>
      <w:r w:rsidR="00027BD9" w:rsidRPr="0048424C">
        <w:rPr>
          <w:sz w:val="24"/>
        </w:rPr>
        <w:t xml:space="preserve">calibration-in-the-large (agreement between predicted and observed outcome values on average), </w:t>
      </w:r>
      <w:r w:rsidR="008772E7" w:rsidRPr="0048424C">
        <w:rPr>
          <w:sz w:val="24"/>
        </w:rPr>
        <w:t>(iii)</w:t>
      </w:r>
      <w:r w:rsidR="00DA0119" w:rsidRPr="0048424C">
        <w:rPr>
          <w:sz w:val="24"/>
        </w:rPr>
        <w:t xml:space="preserve"> </w:t>
      </w:r>
      <w:r w:rsidR="00027BD9" w:rsidRPr="0048424C">
        <w:rPr>
          <w:sz w:val="24"/>
        </w:rPr>
        <w:t>calibration slope (agreement between predicted and observed values across the range of predicted values)</w:t>
      </w:r>
      <w:r w:rsidR="008772E7" w:rsidRPr="0048424C">
        <w:rPr>
          <w:sz w:val="24"/>
        </w:rPr>
        <w:t xml:space="preserve">, and (iv) the variance of observed outcome values. </w:t>
      </w:r>
      <w:r w:rsidR="009C751A" w:rsidRPr="0048424C">
        <w:rPr>
          <w:sz w:val="24"/>
        </w:rPr>
        <w:t>C</w:t>
      </w:r>
      <w:r w:rsidR="00027BD9" w:rsidRPr="0048424C">
        <w:rPr>
          <w:sz w:val="24"/>
        </w:rPr>
        <w:t xml:space="preserve">losed-form </w:t>
      </w:r>
      <w:r w:rsidR="009C751A" w:rsidRPr="0048424C">
        <w:rPr>
          <w:sz w:val="24"/>
        </w:rPr>
        <w:t xml:space="preserve">sample size </w:t>
      </w:r>
      <w:r w:rsidR="00027BD9" w:rsidRPr="0048424C">
        <w:rPr>
          <w:sz w:val="24"/>
        </w:rPr>
        <w:t xml:space="preserve">solutions </w:t>
      </w:r>
      <w:r w:rsidR="009C751A" w:rsidRPr="0048424C">
        <w:rPr>
          <w:sz w:val="24"/>
        </w:rPr>
        <w:t xml:space="preserve">are derived </w:t>
      </w:r>
      <w:r w:rsidR="008772E7" w:rsidRPr="0048424C">
        <w:rPr>
          <w:sz w:val="24"/>
        </w:rPr>
        <w:t xml:space="preserve">for each criterion, which require the user to </w:t>
      </w:r>
      <w:r w:rsidR="00BF2954" w:rsidRPr="0048424C">
        <w:rPr>
          <w:sz w:val="24"/>
        </w:rPr>
        <w:t xml:space="preserve">specify anticipated values of </w:t>
      </w:r>
      <w:r w:rsidR="00494B28" w:rsidRPr="0048424C">
        <w:rPr>
          <w:sz w:val="24"/>
        </w:rPr>
        <w:t xml:space="preserve">the </w:t>
      </w:r>
      <w:r w:rsidR="007E1592" w:rsidRPr="0048424C">
        <w:rPr>
          <w:sz w:val="24"/>
        </w:rPr>
        <w:t>model</w:t>
      </w:r>
      <w:r w:rsidR="00494B28" w:rsidRPr="0048424C">
        <w:rPr>
          <w:sz w:val="24"/>
        </w:rPr>
        <w:t xml:space="preserve">’s </w:t>
      </w:r>
      <w:r w:rsidR="007E1592" w:rsidRPr="0048424C">
        <w:rPr>
          <w:sz w:val="24"/>
        </w:rPr>
        <w:t xml:space="preserve">performance (in particular </w:t>
      </w: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7E1592" w:rsidRPr="0048424C">
        <w:rPr>
          <w:rFonts w:eastAsiaTheme="minorEastAsia"/>
          <w:sz w:val="24"/>
        </w:rPr>
        <w:t>) and</w:t>
      </w:r>
      <w:r w:rsidR="00BF2954" w:rsidRPr="0048424C">
        <w:rPr>
          <w:rFonts w:eastAsiaTheme="minorEastAsia"/>
          <w:sz w:val="24"/>
        </w:rPr>
        <w:t xml:space="preserve"> the outcome variance</w:t>
      </w:r>
      <w:r w:rsidR="009D6524" w:rsidRPr="0048424C">
        <w:rPr>
          <w:rFonts w:eastAsiaTheme="minorEastAsia"/>
          <w:sz w:val="24"/>
        </w:rPr>
        <w:t xml:space="preserve"> in the external validation dataset</w:t>
      </w:r>
      <w:r w:rsidR="00494B28" w:rsidRPr="0048424C">
        <w:rPr>
          <w:sz w:val="24"/>
        </w:rPr>
        <w:t>.</w:t>
      </w:r>
      <w:r w:rsidR="00BF2954" w:rsidRPr="0048424C">
        <w:rPr>
          <w:sz w:val="24"/>
        </w:rPr>
        <w:t xml:space="preserve"> </w:t>
      </w:r>
      <w:r w:rsidR="00EE3F52" w:rsidRPr="0048424C">
        <w:rPr>
          <w:sz w:val="24"/>
        </w:rPr>
        <w:t>A sen</w:t>
      </w:r>
      <w:r w:rsidR="00EF22D9" w:rsidRPr="0048424C">
        <w:rPr>
          <w:sz w:val="24"/>
        </w:rPr>
        <w:t>sible starting point is to base</w:t>
      </w:r>
      <w:r w:rsidR="00EE3F52" w:rsidRPr="0048424C">
        <w:rPr>
          <w:sz w:val="24"/>
        </w:rPr>
        <w:t xml:space="preserve"> values on th</w:t>
      </w:r>
      <w:r w:rsidR="00BF2954" w:rsidRPr="0048424C">
        <w:rPr>
          <w:sz w:val="24"/>
        </w:rPr>
        <w:t xml:space="preserve">ose </w:t>
      </w:r>
      <w:r w:rsidR="006043ED" w:rsidRPr="0048424C">
        <w:rPr>
          <w:sz w:val="24"/>
        </w:rPr>
        <w:t>for</w:t>
      </w:r>
      <w:r w:rsidR="00BF2954" w:rsidRPr="0048424C">
        <w:rPr>
          <w:sz w:val="24"/>
        </w:rPr>
        <w:t xml:space="preserve"> the model development study</w:t>
      </w:r>
      <w:r w:rsidR="006043ED" w:rsidRPr="0048424C">
        <w:rPr>
          <w:sz w:val="24"/>
        </w:rPr>
        <w:t>, as obtained from the publication or study authors</w:t>
      </w:r>
      <w:r w:rsidR="00BF2954" w:rsidRPr="0048424C">
        <w:rPr>
          <w:sz w:val="24"/>
        </w:rPr>
        <w:t>.</w:t>
      </w:r>
      <w:r w:rsidR="00494B28" w:rsidRPr="0048424C">
        <w:rPr>
          <w:sz w:val="24"/>
        </w:rPr>
        <w:t xml:space="preserve"> </w:t>
      </w:r>
      <w:r w:rsidR="00B612E1" w:rsidRPr="0048424C">
        <w:rPr>
          <w:sz w:val="24"/>
        </w:rPr>
        <w:t>T</w:t>
      </w:r>
      <w:r w:rsidR="00711403" w:rsidRPr="0048424C">
        <w:rPr>
          <w:sz w:val="24"/>
        </w:rPr>
        <w:t>he largest sample size req</w:t>
      </w:r>
      <w:r w:rsidR="002452BB" w:rsidRPr="0048424C">
        <w:rPr>
          <w:sz w:val="24"/>
        </w:rPr>
        <w:t>uired to meet all four criteria</w:t>
      </w:r>
      <w:r w:rsidR="00711403" w:rsidRPr="0048424C">
        <w:rPr>
          <w:sz w:val="24"/>
        </w:rPr>
        <w:t xml:space="preserve"> is the recommended minimum sample size needed in the external validation dataset.</w:t>
      </w:r>
      <w:r w:rsidR="00BF2BEB" w:rsidRPr="0048424C">
        <w:rPr>
          <w:sz w:val="24"/>
        </w:rPr>
        <w:t xml:space="preserve"> The calculations can also be applied to estimate expected precision</w:t>
      </w:r>
      <w:r w:rsidR="00612680" w:rsidRPr="0048424C">
        <w:rPr>
          <w:sz w:val="24"/>
        </w:rPr>
        <w:t xml:space="preserve"> when an existing dataset with a fixed sample size is available</w:t>
      </w:r>
      <w:r w:rsidR="00A2675A" w:rsidRPr="0048424C">
        <w:rPr>
          <w:sz w:val="24"/>
        </w:rPr>
        <w:t>, to help gauge if it is adequate</w:t>
      </w:r>
      <w:r w:rsidR="00612680" w:rsidRPr="0048424C">
        <w:rPr>
          <w:sz w:val="24"/>
        </w:rPr>
        <w:t>.</w:t>
      </w:r>
      <w:r w:rsidR="000E09F0" w:rsidRPr="0048424C">
        <w:rPr>
          <w:sz w:val="24"/>
        </w:rPr>
        <w:t xml:space="preserve"> We illustrate the proposed methods on a case-study </w:t>
      </w:r>
      <w:r w:rsidR="00293D77" w:rsidRPr="0048424C">
        <w:rPr>
          <w:sz w:val="24"/>
        </w:rPr>
        <w:t>p</w:t>
      </w:r>
      <w:r w:rsidR="000E09F0" w:rsidRPr="0048424C">
        <w:rPr>
          <w:sz w:val="24"/>
        </w:rPr>
        <w:t>redicting</w:t>
      </w:r>
      <w:r w:rsidR="00293D77" w:rsidRPr="0048424C">
        <w:rPr>
          <w:sz w:val="24"/>
        </w:rPr>
        <w:t xml:space="preserve"> fat-fr</w:t>
      </w:r>
      <w:r w:rsidR="000E09F0" w:rsidRPr="0048424C">
        <w:rPr>
          <w:sz w:val="24"/>
        </w:rPr>
        <w:t>ee mass in children</w:t>
      </w:r>
      <w:r w:rsidR="00293D77" w:rsidRPr="0048424C">
        <w:rPr>
          <w:sz w:val="24"/>
        </w:rPr>
        <w:t>.</w:t>
      </w:r>
    </w:p>
    <w:p w14:paraId="62A4056C" w14:textId="77777777" w:rsidR="00373A0B" w:rsidRPr="0048424C" w:rsidRDefault="00373A0B" w:rsidP="00960520">
      <w:pPr>
        <w:spacing w:after="0" w:line="360" w:lineRule="auto"/>
      </w:pPr>
    </w:p>
    <w:p w14:paraId="48C596FA" w14:textId="77777777" w:rsidR="007D450C" w:rsidRPr="0048424C" w:rsidRDefault="007D450C" w:rsidP="00960520">
      <w:pPr>
        <w:pStyle w:val="Heading1"/>
        <w:spacing w:line="360" w:lineRule="auto"/>
        <w:rPr>
          <w:color w:val="auto"/>
        </w:rPr>
        <w:sectPr w:rsidR="007D450C" w:rsidRPr="0048424C">
          <w:pgSz w:w="11906" w:h="16838"/>
          <w:pgMar w:top="1440" w:right="1440" w:bottom="1440" w:left="1440" w:header="708" w:footer="708" w:gutter="0"/>
          <w:cols w:space="708"/>
          <w:docGrid w:linePitch="360"/>
        </w:sectPr>
      </w:pPr>
    </w:p>
    <w:p w14:paraId="2490B524" w14:textId="77777777" w:rsidR="000849C5" w:rsidRPr="0048424C" w:rsidRDefault="000849C5" w:rsidP="00960520">
      <w:pPr>
        <w:pStyle w:val="Heading1"/>
        <w:spacing w:line="360" w:lineRule="auto"/>
        <w:rPr>
          <w:color w:val="auto"/>
        </w:rPr>
        <w:sectPr w:rsidR="000849C5" w:rsidRPr="0048424C" w:rsidSect="00EA3E09">
          <w:type w:val="continuous"/>
          <w:pgSz w:w="11906" w:h="16838"/>
          <w:pgMar w:top="1440" w:right="1440" w:bottom="1440" w:left="1440" w:header="708" w:footer="708" w:gutter="0"/>
          <w:cols w:space="708"/>
          <w:docGrid w:linePitch="360"/>
        </w:sectPr>
      </w:pPr>
    </w:p>
    <w:p w14:paraId="4970E084" w14:textId="52626A31" w:rsidR="00373A0B" w:rsidRPr="0048424C" w:rsidRDefault="0034267F" w:rsidP="00960520">
      <w:pPr>
        <w:pStyle w:val="Heading1"/>
        <w:spacing w:line="360" w:lineRule="auto"/>
        <w:rPr>
          <w:color w:val="auto"/>
        </w:rPr>
      </w:pPr>
      <w:r w:rsidRPr="0048424C">
        <w:rPr>
          <w:color w:val="auto"/>
        </w:rPr>
        <w:lastRenderedPageBreak/>
        <w:t xml:space="preserve">1. </w:t>
      </w:r>
      <w:r w:rsidR="00373A0B" w:rsidRPr="0048424C">
        <w:rPr>
          <w:color w:val="auto"/>
        </w:rPr>
        <w:t>Introduction</w:t>
      </w:r>
    </w:p>
    <w:p w14:paraId="24864871" w14:textId="2B6112FE" w:rsidR="00653F47" w:rsidRPr="0048424C" w:rsidRDefault="004979CA" w:rsidP="00960520">
      <w:pPr>
        <w:spacing w:after="0" w:line="360" w:lineRule="auto"/>
        <w:rPr>
          <w:sz w:val="24"/>
        </w:rPr>
      </w:pPr>
      <w:r w:rsidRPr="0048424C">
        <w:rPr>
          <w:sz w:val="24"/>
        </w:rPr>
        <w:t>C</w:t>
      </w:r>
      <w:r w:rsidR="00653F47" w:rsidRPr="0048424C">
        <w:rPr>
          <w:sz w:val="24"/>
        </w:rPr>
        <w:t>linical prediction</w:t>
      </w:r>
      <w:r w:rsidRPr="0048424C">
        <w:rPr>
          <w:sz w:val="24"/>
        </w:rPr>
        <w:t xml:space="preserve"> models</w:t>
      </w:r>
      <w:r w:rsidR="008C57F0" w:rsidRPr="0048424C">
        <w:rPr>
          <w:sz w:val="24"/>
        </w:rPr>
        <w:t xml:space="preserve"> provide </w:t>
      </w:r>
      <w:r w:rsidR="00653F47" w:rsidRPr="0048424C">
        <w:rPr>
          <w:sz w:val="24"/>
        </w:rPr>
        <w:t xml:space="preserve">individualised </w:t>
      </w:r>
      <w:r w:rsidR="008C57F0" w:rsidRPr="0048424C">
        <w:rPr>
          <w:sz w:val="24"/>
        </w:rPr>
        <w:t xml:space="preserve">outcome </w:t>
      </w:r>
      <w:r w:rsidR="0051753A" w:rsidRPr="0048424C">
        <w:rPr>
          <w:sz w:val="24"/>
        </w:rPr>
        <w:t xml:space="preserve">predictions </w:t>
      </w:r>
      <w:r w:rsidR="008C57F0" w:rsidRPr="0048424C">
        <w:rPr>
          <w:sz w:val="24"/>
        </w:rPr>
        <w:t xml:space="preserve">to inform </w:t>
      </w:r>
      <w:r w:rsidR="0012569C" w:rsidRPr="0048424C">
        <w:rPr>
          <w:sz w:val="24"/>
        </w:rPr>
        <w:t xml:space="preserve">patient counselling and </w:t>
      </w:r>
      <w:r w:rsidR="008C57F0" w:rsidRPr="0048424C">
        <w:rPr>
          <w:sz w:val="24"/>
        </w:rPr>
        <w:t xml:space="preserve">clinical decision making, </w:t>
      </w:r>
      <w:r w:rsidR="0012569C" w:rsidRPr="0048424C">
        <w:rPr>
          <w:sz w:val="24"/>
        </w:rPr>
        <w:t>such as treatment and</w:t>
      </w:r>
      <w:r w:rsidR="0051753A" w:rsidRPr="0048424C">
        <w:rPr>
          <w:sz w:val="24"/>
        </w:rPr>
        <w:t xml:space="preserve"> monitoring strategies.</w:t>
      </w:r>
      <w:r w:rsidR="007D2007" w:rsidRPr="0048424C">
        <w:rPr>
          <w:sz w:val="24"/>
        </w:rPr>
        <w:fldChar w:fldCharType="begin"/>
      </w:r>
      <w:r w:rsidR="009064FC" w:rsidRPr="0048424C">
        <w:rPr>
          <w:sz w:val="24"/>
        </w:rPr>
        <w:instrText xml:space="preserve"> ADDIN EN.CITE &lt;EndNote&gt;&lt;Cite&gt;&lt;Author&gt;Riley&lt;/Author&gt;&lt;Year&gt;2019&lt;/Year&gt;&lt;RecNum&gt;1&lt;/RecNum&gt;&lt;DisplayText&gt;&lt;style face="superscript"&gt;1-3&lt;/style&gt;&lt;/DisplayText&gt;&lt;record&gt;&lt;rec-number&gt;1&lt;/rec-number&gt;&lt;foreign-keys&gt;&lt;key app="EN" db-id="5avp5pxtbtt5rnespp1p559of0zrtsw99z9z" timestamp="1595581866"&gt;1&lt;/key&gt;&lt;/foreign-keys&gt;&lt;ref-type name="Edited Book"&gt;28&lt;/ref-type&gt;&lt;contributors&gt;&lt;authors&gt;&lt;author&gt;Riley, R.D.&lt;/author&gt;&lt;author&gt;van der Windt, D.&lt;/author&gt;&lt;author&gt;Croft, P.&lt;/author&gt;&lt;author&gt;Moons, K.G.M.&lt;/author&gt;&lt;/authors&gt;&lt;/contributors&gt;&lt;titles&gt;&lt;title&gt;Prognosis Research in Healthcare: Concepts, Methods and Impact&lt;/title&gt;&lt;/titles&gt;&lt;dates&gt;&lt;year&gt;2019&lt;/year&gt;&lt;/dates&gt;&lt;pub-location&gt;Oxford, UK&lt;/pub-location&gt;&lt;publisher&gt;Oxford University Press&lt;/publisher&gt;&lt;urls&gt;&lt;/urls&gt;&lt;/record&gt;&lt;/Cite&gt;&lt;Cite&gt;&lt;Author&gt;Harrell&lt;/Author&gt;&lt;Year&gt;2015&lt;/Year&gt;&lt;RecNum&gt;2&lt;/RecNum&gt;&lt;record&gt;&lt;rec-number&gt;2&lt;/rec-number&gt;&lt;foreign-keys&gt;&lt;key app="EN" db-id="5avp5pxtbtt5rnespp1p559of0zrtsw99z9z" timestamp="1595581866"&gt;2&lt;/key&gt;&lt;/foreign-keys&gt;&lt;ref-type name="Book"&gt;6&lt;/ref-type&gt;&lt;contributors&gt;&lt;authors&gt;&lt;author&gt;Harrell, F.E., Jr.&lt;/author&gt;&lt;/authors&gt;&lt;/contributors&gt;&lt;titles&gt;&lt;title&gt;Regression Modeling Strategies: With Applications to Linear Models, Logistic and Ordinal Regression, and Survival Analysis (Second Edition)&lt;/title&gt;&lt;/titles&gt;&lt;dates&gt;&lt;year&gt;2015&lt;/year&gt;&lt;/dates&gt;&lt;pub-location&gt;New York&lt;/pub-location&gt;&lt;publisher&gt;Springer&lt;/publisher&gt;&lt;urls&gt;&lt;/urls&gt;&lt;/record&gt;&lt;/Cite&gt;&lt;Cite&gt;&lt;Author&gt;Steyerberg&lt;/Author&gt;&lt;Year&gt;2009&lt;/Year&gt;&lt;RecNum&gt;3&lt;/RecNum&gt;&lt;record&gt;&lt;rec-number&gt;3&lt;/rec-number&gt;&lt;foreign-keys&gt;&lt;key app="EN" db-id="5avp5pxtbtt5rnespp1p559of0zrtsw99z9z" timestamp="1595581866"&gt;3&lt;/key&gt;&lt;/foreign-keys&gt;&lt;ref-type name="Book"&gt;6&lt;/ref-type&gt;&lt;contributors&gt;&lt;authors&gt;&lt;author&gt;Steyerberg, E.W.&lt;/author&gt;&lt;/authors&gt;&lt;/contributors&gt;&lt;titles&gt;&lt;title&gt;Clinical prediction models: a practical approach to development, validation, and updating.&lt;/title&gt;&lt;/titles&gt;&lt;dates&gt;&lt;year&gt;2009&lt;/year&gt;&lt;/dates&gt;&lt;pub-location&gt;New York&lt;/pub-location&gt;&lt;publisher&gt;Springer&lt;/publisher&gt;&lt;urls&gt;&lt;/urls&gt;&lt;/record&gt;&lt;/Cite&gt;&lt;/EndNote&gt;</w:instrText>
      </w:r>
      <w:r w:rsidR="007D2007" w:rsidRPr="0048424C">
        <w:rPr>
          <w:sz w:val="24"/>
        </w:rPr>
        <w:fldChar w:fldCharType="separate"/>
      </w:r>
      <w:r w:rsidR="00F763BB" w:rsidRPr="0048424C">
        <w:rPr>
          <w:noProof/>
          <w:sz w:val="24"/>
          <w:vertAlign w:val="superscript"/>
        </w:rPr>
        <w:t>1-3</w:t>
      </w:r>
      <w:r w:rsidR="007D2007" w:rsidRPr="0048424C">
        <w:rPr>
          <w:sz w:val="24"/>
        </w:rPr>
        <w:fldChar w:fldCharType="end"/>
      </w:r>
      <w:r w:rsidR="0012569C" w:rsidRPr="0048424C">
        <w:rPr>
          <w:sz w:val="24"/>
        </w:rPr>
        <w:t xml:space="preserve"> </w:t>
      </w:r>
      <w:r w:rsidR="009F053E" w:rsidRPr="0048424C">
        <w:rPr>
          <w:sz w:val="24"/>
        </w:rPr>
        <w:t>Depending on the context, t</w:t>
      </w:r>
      <w:r w:rsidR="00B5772F" w:rsidRPr="0048424C">
        <w:rPr>
          <w:sz w:val="24"/>
        </w:rPr>
        <w:t xml:space="preserve">hey </w:t>
      </w:r>
      <w:r w:rsidR="009F053E" w:rsidRPr="0048424C">
        <w:rPr>
          <w:sz w:val="24"/>
        </w:rPr>
        <w:t xml:space="preserve">may also be referred </w:t>
      </w:r>
      <w:r w:rsidR="00C62720" w:rsidRPr="0048424C">
        <w:rPr>
          <w:sz w:val="24"/>
        </w:rPr>
        <w:t xml:space="preserve">to </w:t>
      </w:r>
      <w:r w:rsidR="009F053E" w:rsidRPr="0048424C">
        <w:rPr>
          <w:sz w:val="24"/>
        </w:rPr>
        <w:t>a</w:t>
      </w:r>
      <w:r w:rsidRPr="0048424C">
        <w:rPr>
          <w:sz w:val="24"/>
        </w:rPr>
        <w:t>s</w:t>
      </w:r>
      <w:r w:rsidR="00B5772F" w:rsidRPr="0048424C">
        <w:rPr>
          <w:sz w:val="24"/>
        </w:rPr>
        <w:t xml:space="preserve"> clinical prediction tools, diagnostic or </w:t>
      </w:r>
      <w:r w:rsidR="0012569C" w:rsidRPr="0048424C">
        <w:rPr>
          <w:sz w:val="24"/>
        </w:rPr>
        <w:t>prognostic model</w:t>
      </w:r>
      <w:r w:rsidR="00B5772F" w:rsidRPr="0048424C">
        <w:rPr>
          <w:sz w:val="24"/>
        </w:rPr>
        <w:t>s</w:t>
      </w:r>
      <w:r w:rsidR="0012569C" w:rsidRPr="0048424C">
        <w:rPr>
          <w:sz w:val="24"/>
        </w:rPr>
        <w:t xml:space="preserve">, </w:t>
      </w:r>
      <w:r w:rsidR="00B5772F" w:rsidRPr="0048424C">
        <w:rPr>
          <w:sz w:val="24"/>
        </w:rPr>
        <w:t xml:space="preserve">risk scores, </w:t>
      </w:r>
      <w:r w:rsidR="005369DA" w:rsidRPr="0048424C">
        <w:rPr>
          <w:sz w:val="24"/>
        </w:rPr>
        <w:t>and</w:t>
      </w:r>
      <w:r w:rsidR="00B5772F" w:rsidRPr="0048424C">
        <w:rPr>
          <w:sz w:val="24"/>
        </w:rPr>
        <w:t xml:space="preserve"> </w:t>
      </w:r>
      <w:r w:rsidR="0012569C" w:rsidRPr="0048424C">
        <w:rPr>
          <w:sz w:val="24"/>
        </w:rPr>
        <w:t xml:space="preserve">prognostic </w:t>
      </w:r>
      <w:r w:rsidR="00B5772F" w:rsidRPr="0048424C">
        <w:rPr>
          <w:sz w:val="24"/>
        </w:rPr>
        <w:t>i</w:t>
      </w:r>
      <w:r w:rsidRPr="0048424C">
        <w:rPr>
          <w:sz w:val="24"/>
        </w:rPr>
        <w:t xml:space="preserve">ndices, amongst other names. </w:t>
      </w:r>
      <w:r w:rsidR="00F640B4" w:rsidRPr="0048424C">
        <w:rPr>
          <w:sz w:val="24"/>
        </w:rPr>
        <w:t>They are typically developed using a regression framework, which provides an equation to predict the outcome conditional on the values of multiple predictors</w:t>
      </w:r>
      <w:r w:rsidR="00B5772F" w:rsidRPr="0048424C">
        <w:rPr>
          <w:sz w:val="24"/>
        </w:rPr>
        <w:t xml:space="preserve"> </w:t>
      </w:r>
      <w:r w:rsidR="00F640B4" w:rsidRPr="0048424C">
        <w:rPr>
          <w:sz w:val="24"/>
        </w:rPr>
        <w:t>(variables</w:t>
      </w:r>
      <w:r w:rsidR="00D62D72" w:rsidRPr="0048424C">
        <w:rPr>
          <w:sz w:val="24"/>
        </w:rPr>
        <w:t>, covariates</w:t>
      </w:r>
      <w:r w:rsidR="00F640B4" w:rsidRPr="0048424C">
        <w:rPr>
          <w:sz w:val="24"/>
        </w:rPr>
        <w:t>)</w:t>
      </w:r>
      <w:r w:rsidR="00653F47" w:rsidRPr="0048424C">
        <w:rPr>
          <w:sz w:val="24"/>
        </w:rPr>
        <w:t>.</w:t>
      </w:r>
      <w:r w:rsidR="00F640B4" w:rsidRPr="0048424C">
        <w:rPr>
          <w:sz w:val="24"/>
        </w:rPr>
        <w:t xml:space="preserve"> In this article we focus on </w:t>
      </w:r>
      <w:r w:rsidR="00274624" w:rsidRPr="0048424C">
        <w:rPr>
          <w:sz w:val="24"/>
        </w:rPr>
        <w:t xml:space="preserve">prediction of </w:t>
      </w:r>
      <w:r w:rsidR="00F00CB9" w:rsidRPr="0048424C">
        <w:rPr>
          <w:sz w:val="24"/>
        </w:rPr>
        <w:t>continuous outcomes (</w:t>
      </w:r>
      <w:r w:rsidR="00274624" w:rsidRPr="0048424C">
        <w:rPr>
          <w:sz w:val="24"/>
        </w:rPr>
        <w:t>such as birth weight, depression score, blood pressure</w:t>
      </w:r>
      <w:r w:rsidR="00C02126" w:rsidRPr="0048424C">
        <w:rPr>
          <w:sz w:val="24"/>
        </w:rPr>
        <w:t xml:space="preserve"> or </w:t>
      </w:r>
      <w:r w:rsidR="00274624" w:rsidRPr="0048424C">
        <w:rPr>
          <w:sz w:val="24"/>
        </w:rPr>
        <w:t>fat mass</w:t>
      </w:r>
      <w:r w:rsidR="00F00CB9" w:rsidRPr="0048424C">
        <w:rPr>
          <w:sz w:val="24"/>
        </w:rPr>
        <w:t xml:space="preserve">), for which </w:t>
      </w:r>
      <w:r w:rsidR="00274624" w:rsidRPr="0048424C">
        <w:rPr>
          <w:sz w:val="24"/>
        </w:rPr>
        <w:t>the model</w:t>
      </w:r>
      <w:r w:rsidR="00653F47" w:rsidRPr="0048424C">
        <w:rPr>
          <w:sz w:val="24"/>
        </w:rPr>
        <w:t xml:space="preserve"> </w:t>
      </w:r>
      <w:r w:rsidR="00A34CE7" w:rsidRPr="0048424C">
        <w:rPr>
          <w:sz w:val="24"/>
        </w:rPr>
        <w:t xml:space="preserve">equation is typically a linear regression. </w:t>
      </w:r>
      <w:r w:rsidR="00F00CB9" w:rsidRPr="0048424C">
        <w:rPr>
          <w:sz w:val="24"/>
        </w:rPr>
        <w:t>Such models can be</w:t>
      </w:r>
      <w:r w:rsidR="00A34CE7" w:rsidRPr="0048424C">
        <w:rPr>
          <w:sz w:val="24"/>
        </w:rPr>
        <w:t xml:space="preserve"> used to predict</w:t>
      </w:r>
      <w:r w:rsidR="00653F47" w:rsidRPr="0048424C">
        <w:rPr>
          <w:sz w:val="24"/>
        </w:rPr>
        <w:t xml:space="preserve"> an individual’</w:t>
      </w:r>
      <w:r w:rsidR="005369DA" w:rsidRPr="0048424C">
        <w:rPr>
          <w:sz w:val="24"/>
        </w:rPr>
        <w:t>s expected</w:t>
      </w:r>
      <w:r w:rsidR="00653F47" w:rsidRPr="0048424C">
        <w:rPr>
          <w:sz w:val="24"/>
        </w:rPr>
        <w:t xml:space="preserve"> outcome value</w:t>
      </w:r>
      <w:r w:rsidR="00274624" w:rsidRPr="0048424C">
        <w:rPr>
          <w:sz w:val="24"/>
        </w:rPr>
        <w:t xml:space="preserve">, conditional on </w:t>
      </w:r>
      <w:r w:rsidR="003102E0" w:rsidRPr="0048424C">
        <w:rPr>
          <w:sz w:val="24"/>
        </w:rPr>
        <w:t>the individual’s</w:t>
      </w:r>
      <w:r w:rsidR="00A34CE7" w:rsidRPr="0048424C">
        <w:rPr>
          <w:sz w:val="24"/>
        </w:rPr>
        <w:t xml:space="preserve"> </w:t>
      </w:r>
      <w:r w:rsidR="00274624" w:rsidRPr="0048424C">
        <w:rPr>
          <w:sz w:val="24"/>
        </w:rPr>
        <w:t xml:space="preserve">predictor values. </w:t>
      </w:r>
      <w:r w:rsidR="00B8762E" w:rsidRPr="0048424C">
        <w:rPr>
          <w:sz w:val="24"/>
        </w:rPr>
        <w:t>The outcome may relate to something current (e.g. fat mass</w:t>
      </w:r>
      <w:r w:rsidR="00A87D05" w:rsidRPr="0048424C">
        <w:rPr>
          <w:sz w:val="24"/>
        </w:rPr>
        <w:t xml:space="preserve"> level at present</w:t>
      </w:r>
      <w:r w:rsidR="00B8762E" w:rsidRPr="0048424C">
        <w:rPr>
          <w:sz w:val="24"/>
        </w:rPr>
        <w:t>) or in the future (e.g. pain score at 1 month after a back injury).</w:t>
      </w:r>
      <w:r w:rsidR="00E1786D" w:rsidRPr="0048424C">
        <w:rPr>
          <w:sz w:val="24"/>
        </w:rPr>
        <w:t xml:space="preserve"> </w:t>
      </w:r>
    </w:p>
    <w:p w14:paraId="7E4252CE" w14:textId="77777777" w:rsidR="00960520" w:rsidRPr="0048424C" w:rsidRDefault="00960520" w:rsidP="00960520">
      <w:pPr>
        <w:spacing w:after="0" w:line="360" w:lineRule="auto"/>
        <w:rPr>
          <w:sz w:val="24"/>
        </w:rPr>
      </w:pPr>
    </w:p>
    <w:p w14:paraId="5D8790FD" w14:textId="267ED91E" w:rsidR="009F053E" w:rsidRPr="0048424C" w:rsidRDefault="003D7529" w:rsidP="00960520">
      <w:pPr>
        <w:spacing w:after="0" w:line="360" w:lineRule="auto"/>
        <w:rPr>
          <w:sz w:val="24"/>
        </w:rPr>
      </w:pPr>
      <w:r w:rsidRPr="0048424C">
        <w:rPr>
          <w:sz w:val="24"/>
        </w:rPr>
        <w:t>Recently we proposed how to calculate the minimum sample size needed to develop a prediction model with a continuous outcome.</w:t>
      </w:r>
      <w:r w:rsidRPr="0048424C">
        <w:rPr>
          <w:sz w:val="24"/>
        </w:rPr>
        <w:fldChar w:fldCharType="begin">
          <w:fldData xml:space="preserve">PEVuZE5vdGU+PENpdGU+PEF1dGhvcj5SaWxleTwvQXV0aG9yPjxZZWFyPjIwMTk8L1llYXI+PFJl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</w:fldData>
        </w:fldChar>
      </w:r>
      <w:r w:rsidR="009064FC" w:rsidRPr="0048424C">
        <w:rPr>
          <w:sz w:val="24"/>
        </w:rPr>
        <w:instrText xml:space="preserve"> ADDIN EN.CITE </w:instrText>
      </w:r>
      <w:r w:rsidR="009064FC" w:rsidRPr="0048424C">
        <w:rPr>
          <w:sz w:val="24"/>
        </w:rPr>
        <w:fldChar w:fldCharType="begin">
          <w:fldData xml:space="preserve">PEVuZE5vdGU+PENpdGU+PEF1dGhvcj5SaWxleTwvQXV0aG9yPjxZZWFyPjIwMTk8L1llYXI+PFJl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Pr="0048424C">
        <w:rPr>
          <w:sz w:val="24"/>
        </w:rPr>
      </w:r>
      <w:r w:rsidRPr="0048424C">
        <w:rPr>
          <w:sz w:val="24"/>
        </w:rPr>
        <w:fldChar w:fldCharType="separate"/>
      </w:r>
      <w:r w:rsidR="009064FC" w:rsidRPr="0048424C">
        <w:rPr>
          <w:noProof/>
          <w:sz w:val="24"/>
          <w:vertAlign w:val="superscript"/>
        </w:rPr>
        <w:t>4 5</w:t>
      </w:r>
      <w:r w:rsidRPr="0048424C">
        <w:rPr>
          <w:sz w:val="24"/>
        </w:rPr>
        <w:fldChar w:fldCharType="end"/>
      </w:r>
      <w:r w:rsidRPr="0048424C">
        <w:rPr>
          <w:sz w:val="24"/>
        </w:rPr>
        <w:t xml:space="preserve"> </w:t>
      </w:r>
      <w:r w:rsidR="00E91989" w:rsidRPr="0048424C">
        <w:rPr>
          <w:sz w:val="24"/>
        </w:rPr>
        <w:t>Once a model has been developed</w:t>
      </w:r>
      <w:r w:rsidR="004C0255" w:rsidRPr="0048424C">
        <w:rPr>
          <w:sz w:val="24"/>
        </w:rPr>
        <w:t xml:space="preserve">, it is </w:t>
      </w:r>
      <w:r w:rsidR="005B6589" w:rsidRPr="0048424C">
        <w:rPr>
          <w:sz w:val="24"/>
        </w:rPr>
        <w:t>important</w:t>
      </w:r>
      <w:r w:rsidR="004C0255" w:rsidRPr="0048424C">
        <w:rPr>
          <w:sz w:val="24"/>
        </w:rPr>
        <w:t xml:space="preserve"> to evaluate</w:t>
      </w:r>
      <w:r w:rsidR="00E91989" w:rsidRPr="0048424C">
        <w:rPr>
          <w:sz w:val="24"/>
        </w:rPr>
        <w:t xml:space="preserve"> its predictive performance in new data, i</w:t>
      </w:r>
      <w:r w:rsidR="00A708ED" w:rsidRPr="0048424C">
        <w:rPr>
          <w:sz w:val="24"/>
        </w:rPr>
        <w:t xml:space="preserve">ndependent to </w:t>
      </w:r>
      <w:r w:rsidR="00E91989" w:rsidRPr="0048424C">
        <w:rPr>
          <w:sz w:val="24"/>
        </w:rPr>
        <w:t xml:space="preserve">that used </w:t>
      </w:r>
      <w:r w:rsidR="00EA7F89" w:rsidRPr="0048424C">
        <w:rPr>
          <w:sz w:val="24"/>
        </w:rPr>
        <w:t>to develop the model</w:t>
      </w:r>
      <w:r w:rsidR="007D2007" w:rsidRPr="0048424C">
        <w:rPr>
          <w:sz w:val="24"/>
        </w:rPr>
        <w:t>. This process is known as external validation</w:t>
      </w:r>
      <w:r w:rsidR="00D21B1F" w:rsidRPr="0048424C">
        <w:rPr>
          <w:sz w:val="24"/>
        </w:rPr>
        <w:t>, and is usually crucial regardless of how a model was developed. In particular, external validation indicates how the model performs in new data that is representative of the target population to which the model will be used in practice.</w:t>
      </w:r>
      <w:r w:rsidR="007D2007" w:rsidRPr="0048424C">
        <w:rPr>
          <w:sz w:val="24"/>
        </w:rPr>
        <w:fldChar w:fldCharType="begin">
          <w:fldData xml:space="preserve">PEVuZE5vdGU+PENpdGU+PEF1dGhvcj5BbHRtYW48L0F1dGhvcj48WWVhcj4yMDA5PC9ZZWFyPjxS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</w:fldData>
        </w:fldChar>
      </w:r>
      <w:r w:rsidR="009064FC" w:rsidRPr="0048424C">
        <w:rPr>
          <w:sz w:val="24"/>
        </w:rPr>
        <w:instrText xml:space="preserve"> ADDIN EN.CITE </w:instrText>
      </w:r>
      <w:r w:rsidR="009064FC" w:rsidRPr="0048424C">
        <w:rPr>
          <w:sz w:val="24"/>
        </w:rPr>
        <w:fldChar w:fldCharType="begin">
          <w:fldData xml:space="preserve">PEVuZE5vdGU+PENpdGU+PEF1dGhvcj5BbHRtYW48L0F1dGhvcj48WWVhcj4yMDA5PC9ZZWFyPjxS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007D2007" w:rsidRPr="0048424C">
        <w:rPr>
          <w:sz w:val="24"/>
        </w:rPr>
      </w:r>
      <w:r w:rsidR="007D2007" w:rsidRPr="0048424C">
        <w:rPr>
          <w:sz w:val="24"/>
        </w:rPr>
        <w:fldChar w:fldCharType="separate"/>
      </w:r>
      <w:r w:rsidR="009064FC" w:rsidRPr="0048424C">
        <w:rPr>
          <w:noProof/>
          <w:sz w:val="24"/>
          <w:vertAlign w:val="superscript"/>
        </w:rPr>
        <w:t>6-13</w:t>
      </w:r>
      <w:r w:rsidR="007D2007" w:rsidRPr="0048424C">
        <w:rPr>
          <w:sz w:val="24"/>
        </w:rPr>
        <w:fldChar w:fldCharType="end"/>
      </w:r>
      <w:r w:rsidR="004C0255" w:rsidRPr="0048424C">
        <w:rPr>
          <w:sz w:val="24"/>
        </w:rPr>
        <w:t xml:space="preserve"> </w:t>
      </w:r>
      <w:r w:rsidR="008C192C" w:rsidRPr="0048424C">
        <w:rPr>
          <w:sz w:val="24"/>
        </w:rPr>
        <w:t xml:space="preserve">However, </w:t>
      </w:r>
      <w:r w:rsidR="00EA3E09" w:rsidRPr="0048424C">
        <w:rPr>
          <w:sz w:val="24"/>
        </w:rPr>
        <w:t xml:space="preserve">despite being </w:t>
      </w:r>
      <w:r w:rsidR="0079280E" w:rsidRPr="0048424C">
        <w:rPr>
          <w:sz w:val="24"/>
        </w:rPr>
        <w:t>widely</w:t>
      </w:r>
      <w:r w:rsidR="005B6589" w:rsidRPr="0048424C">
        <w:rPr>
          <w:sz w:val="24"/>
        </w:rPr>
        <w:t xml:space="preserve"> encouraged and </w:t>
      </w:r>
      <w:r w:rsidR="00EA3E09" w:rsidRPr="0048424C">
        <w:rPr>
          <w:sz w:val="24"/>
        </w:rPr>
        <w:t xml:space="preserve">having </w:t>
      </w:r>
      <w:r w:rsidR="005B6589" w:rsidRPr="0048424C">
        <w:rPr>
          <w:sz w:val="24"/>
        </w:rPr>
        <w:t>its importance</w:t>
      </w:r>
      <w:r w:rsidR="00EA3E09" w:rsidRPr="0048424C">
        <w:rPr>
          <w:sz w:val="24"/>
        </w:rPr>
        <w:t xml:space="preserve"> clearly</w:t>
      </w:r>
      <w:r w:rsidR="0079280E" w:rsidRPr="0048424C">
        <w:rPr>
          <w:sz w:val="24"/>
        </w:rPr>
        <w:t xml:space="preserve"> demonstrated</w:t>
      </w:r>
      <w:r w:rsidR="005B6589" w:rsidRPr="0048424C">
        <w:rPr>
          <w:sz w:val="24"/>
        </w:rPr>
        <w:t>,</w:t>
      </w:r>
      <w:r w:rsidR="009D41C9" w:rsidRPr="0048424C">
        <w:rPr>
          <w:sz w:val="24"/>
        </w:rPr>
        <w:fldChar w:fldCharType="begin">
          <w:fldData xml:space="preserve">PEVuZE5vdGU+PENpdGU+PEF1dGhvcj5CbGVla2VyPC9BdXRob3I+PFllYXI+MjAwMzwvWWVhcj48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aWMpJiN4RDsxNTQ5LTEyNzcgKExpbmtpbmcpPC9pc2JuPjxhY2Nlc3Npb24tbnVtPjIzMzkzNDMw
PC9hY2Nlc3Npb24tbnVtPjx1cmxzPjxyZWxhdGVkLXVybHM+PHVybD5odHRwOi8vd3d3Lm5jYmku
bmxtLm5paC5nb3YvcHVibWVkLzIzMzkzNDMwPC91cmw+PC9yZWxhdGVkLXVybHM+PC91cmxzPjxj
dXN0b20yPjM1NjQ3NTE8L2N1c3RvbTI+PGVsZWN0cm9uaWMtcmVzb3VyY2UtbnVtPjEwLjEzNzEv
am91cm5hbC5wbWVkLjEwMDEzODEmI3hEO1BNRURJQ0lORS1ELTEyLTAyMTAyIFtwaWldPC9lbGVj
dHJvbmljLXJlc291cmNlLW51bT48bGFuZ3VhZ2U+ZW5nPC9sYW5ndWFnZT48L3JlY29yZD48L0Np
dGU+PC9FbmROb3RlPgB=
</w:fldData>
        </w:fldChar>
      </w:r>
      <w:r w:rsidR="009064FC" w:rsidRPr="0048424C">
        <w:rPr>
          <w:sz w:val="24"/>
        </w:rPr>
        <w:instrText xml:space="preserve"> ADDIN EN.CITE </w:instrText>
      </w:r>
      <w:r w:rsidR="009064FC" w:rsidRPr="0048424C">
        <w:rPr>
          <w:sz w:val="24"/>
        </w:rPr>
        <w:fldChar w:fldCharType="begin">
          <w:fldData xml:space="preserve">PEVuZE5vdGU+PENpdGU+PEF1dGhvcj5CbGVla2VyPC9BdXRob3I+PFllYXI+MjAwMzwvWWVhcj48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aWMpJiN4RDsxNTQ5LTEyNzcgKExpbmtpbmcpPC9pc2JuPjxhY2Nlc3Npb24tbnVtPjIzMzkzNDMw
PC9hY2Nlc3Npb24tbnVtPjx1cmxzPjxyZWxhdGVkLXVybHM+PHVybD5odHRwOi8vd3d3Lm5jYmku
bmxtLm5paC5nb3YvcHVibWVkLzIzMzkzNDMwPC91cmw+PC9yZWxhdGVkLXVybHM+PC91cmxzPjxj
dXN0b20yPjM1NjQ3NTE8L2N1c3RvbTI+PGVsZWN0cm9uaWMtcmVzb3VyY2UtbnVtPjEwLjEzNzEv
am91cm5hbC5wbWVkLjEwMDEzODEmI3hEO1BNRURJQ0lORS1ELTEyLTAyMTAyIFtwaWldPC9lbGVj
dHJvbmljLXJlc291cmNlLW51bT48bGFuZ3VhZ2U+ZW5nPC9sYW5ndWFnZT48L3JlY29yZD48L0Np
dGU+PC9FbmROb3RlPgB=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009D41C9" w:rsidRPr="0048424C">
        <w:rPr>
          <w:sz w:val="24"/>
        </w:rPr>
      </w:r>
      <w:r w:rsidR="009D41C9" w:rsidRPr="0048424C">
        <w:rPr>
          <w:sz w:val="24"/>
        </w:rPr>
        <w:fldChar w:fldCharType="separate"/>
      </w:r>
      <w:r w:rsidR="009064FC" w:rsidRPr="0048424C">
        <w:rPr>
          <w:noProof/>
          <w:sz w:val="24"/>
          <w:vertAlign w:val="superscript"/>
        </w:rPr>
        <w:t>13-19</w:t>
      </w:r>
      <w:r w:rsidR="009D41C9" w:rsidRPr="0048424C">
        <w:rPr>
          <w:sz w:val="24"/>
        </w:rPr>
        <w:fldChar w:fldCharType="end"/>
      </w:r>
      <w:r w:rsidR="005B6589" w:rsidRPr="0048424C">
        <w:rPr>
          <w:sz w:val="24"/>
        </w:rPr>
        <w:t xml:space="preserve"> </w:t>
      </w:r>
      <w:r w:rsidR="008C192C" w:rsidRPr="0048424C">
        <w:rPr>
          <w:sz w:val="24"/>
        </w:rPr>
        <w:t>e</w:t>
      </w:r>
      <w:r w:rsidR="007D450C" w:rsidRPr="0048424C">
        <w:rPr>
          <w:sz w:val="24"/>
        </w:rPr>
        <w:t xml:space="preserve">xternal validation of </w:t>
      </w:r>
      <w:r w:rsidR="00E85A6D" w:rsidRPr="0048424C">
        <w:rPr>
          <w:sz w:val="24"/>
        </w:rPr>
        <w:t xml:space="preserve">published </w:t>
      </w:r>
      <w:r w:rsidR="007D450C" w:rsidRPr="0048424C">
        <w:rPr>
          <w:sz w:val="24"/>
        </w:rPr>
        <w:t>prediction models is rare in practice</w:t>
      </w:r>
      <w:r w:rsidR="008C192C" w:rsidRPr="0048424C">
        <w:rPr>
          <w:sz w:val="24"/>
        </w:rPr>
        <w:t>, with researchers predominately focusing on the development of new models</w:t>
      </w:r>
      <w:r w:rsidR="007D450C" w:rsidRPr="0048424C">
        <w:rPr>
          <w:sz w:val="24"/>
        </w:rPr>
        <w:t>.</w:t>
      </w:r>
      <w:r w:rsidR="008C192C" w:rsidRPr="0048424C">
        <w:rPr>
          <w:sz w:val="24"/>
        </w:rPr>
        <w:fldChar w:fldCharType="begin">
          <w:fldData xml:space="preserve">PEVuZE5vdGU+PENpdGU+PEF1dGhvcj5TdGV5ZXJiZXJnPC9BdXRob3I+PFllYXI+MjAxMzwvWWVh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</w:fldData>
        </w:fldChar>
      </w:r>
      <w:r w:rsidR="009064FC" w:rsidRPr="0048424C">
        <w:rPr>
          <w:sz w:val="24"/>
        </w:rPr>
        <w:instrText xml:space="preserve"> ADDIN EN.CITE </w:instrText>
      </w:r>
      <w:r w:rsidR="009064FC" w:rsidRPr="0048424C">
        <w:rPr>
          <w:sz w:val="24"/>
        </w:rPr>
        <w:fldChar w:fldCharType="begin">
          <w:fldData xml:space="preserve">PEVuZE5vdGU+PENpdGU+PEF1dGhvcj5TdGV5ZXJiZXJnPC9BdXRob3I+PFllYXI+MjAxMzwvWWVh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008C192C" w:rsidRPr="0048424C">
        <w:rPr>
          <w:sz w:val="24"/>
        </w:rPr>
      </w:r>
      <w:r w:rsidR="008C192C" w:rsidRPr="0048424C">
        <w:rPr>
          <w:sz w:val="24"/>
        </w:rPr>
        <w:fldChar w:fldCharType="separate"/>
      </w:r>
      <w:r w:rsidR="009064FC" w:rsidRPr="0048424C">
        <w:rPr>
          <w:noProof/>
          <w:sz w:val="24"/>
          <w:vertAlign w:val="superscript"/>
        </w:rPr>
        <w:t>19</w:t>
      </w:r>
      <w:r w:rsidR="008C192C" w:rsidRPr="0048424C">
        <w:rPr>
          <w:sz w:val="24"/>
        </w:rPr>
        <w:fldChar w:fldCharType="end"/>
      </w:r>
      <w:r w:rsidR="007D450C" w:rsidRPr="0048424C">
        <w:rPr>
          <w:sz w:val="24"/>
        </w:rPr>
        <w:t xml:space="preserve"> </w:t>
      </w:r>
      <w:r w:rsidR="003356C0" w:rsidRPr="0048424C">
        <w:rPr>
          <w:sz w:val="24"/>
        </w:rPr>
        <w:t xml:space="preserve">Even when external validation is performed, the sample size is </w:t>
      </w:r>
      <w:r w:rsidR="006C15C2" w:rsidRPr="0048424C">
        <w:rPr>
          <w:sz w:val="24"/>
        </w:rPr>
        <w:t xml:space="preserve">often </w:t>
      </w:r>
      <w:r w:rsidR="003356C0" w:rsidRPr="0048424C">
        <w:rPr>
          <w:sz w:val="24"/>
        </w:rPr>
        <w:t xml:space="preserve">too small to provide reliable conclusions about </w:t>
      </w:r>
      <w:r w:rsidR="00155067" w:rsidRPr="0048424C">
        <w:rPr>
          <w:sz w:val="24"/>
        </w:rPr>
        <w:t>a model’s predictive performance and k</w:t>
      </w:r>
      <w:r w:rsidR="00DD2132" w:rsidRPr="0048424C">
        <w:rPr>
          <w:sz w:val="24"/>
        </w:rPr>
        <w:t>ey measures are often neglected;</w:t>
      </w:r>
      <w:r w:rsidR="00155067" w:rsidRPr="0048424C">
        <w:rPr>
          <w:sz w:val="24"/>
        </w:rPr>
        <w:t xml:space="preserve"> in particular</w:t>
      </w:r>
      <w:r w:rsidR="00DD2132" w:rsidRPr="0048424C">
        <w:rPr>
          <w:sz w:val="24"/>
        </w:rPr>
        <w:t>,</w:t>
      </w:r>
      <w:r w:rsidR="00155067" w:rsidRPr="0048424C">
        <w:rPr>
          <w:sz w:val="24"/>
        </w:rPr>
        <w:t xml:space="preserve"> calibration of predicted and observed outcome values</w:t>
      </w:r>
      <w:r w:rsidR="00DD2132" w:rsidRPr="0048424C">
        <w:rPr>
          <w:sz w:val="24"/>
        </w:rPr>
        <w:t xml:space="preserve"> is rarely examined</w:t>
      </w:r>
      <w:r w:rsidR="00576578" w:rsidRPr="0048424C">
        <w:rPr>
          <w:sz w:val="24"/>
        </w:rPr>
        <w:t>.</w:t>
      </w:r>
      <w:r w:rsidR="004564FB" w:rsidRPr="0048424C">
        <w:rPr>
          <w:sz w:val="24"/>
        </w:rPr>
        <w:fldChar w:fldCharType="begin"/>
      </w:r>
      <w:r w:rsidR="009064FC" w:rsidRPr="0048424C">
        <w:rPr>
          <w:sz w:val="24"/>
        </w:rPr>
        <w:instrText xml:space="preserve"> ADDIN EN.CITE &lt;EndNote&gt;&lt;Cite&gt;&lt;Author&gt;Collins&lt;/Author&gt;&lt;Year&gt;2014&lt;/Year&gt;&lt;RecNum&gt;15&lt;/RecNum&gt;&lt;DisplayText&gt;&lt;style face="superscript"&gt;16&lt;/style&gt;&lt;/DisplayText&gt;&lt;record&gt;&lt;rec-number&gt;15&lt;/rec-number&gt;&lt;foreign-keys&gt;&lt;key app="EN" db-id="5avp5pxtbtt5rnespp1p559of0zrtsw99z9z" timestamp="1595581867"&gt;15&lt;/key&gt;&lt;/foreign-keys&gt;&lt;ref-type name="Journal Article"&gt;17&lt;/ref-type&gt;&lt;contributors&gt;&lt;authors&gt;&lt;author&gt;Collins, G. S.&lt;/author&gt;&lt;author&gt;de Groot, J. A.&lt;/author&gt;&lt;author&gt;Dutton, S.&lt;/author&gt;&lt;author&gt;Omar, O.&lt;/author&gt;&lt;author&gt;Shanyinde, M.&lt;/author&gt;&lt;author&gt;Tajar, A.&lt;/author&gt;&lt;author&gt;Voysey, M.&lt;/author&gt;&lt;author&gt;Wharton, R.&lt;/author&gt;&lt;author&gt;Yu, L. M.&lt;/author&gt;&lt;author&gt;Moons, K. G.&lt;/author&gt;&lt;author&gt;Altman, D. G.&lt;/author&gt;&lt;/authors&gt;&lt;/contributors&gt;&lt;auth-address&gt;Centre for Statistics in Medicine, Botnar Research Centre, University of Oxford, Windmill Road, Oxford OX3 7LD, UK. gary.collins@csm.ox.ac.uk.&lt;/auth-address&gt;&lt;titles&gt;&lt;title&gt;External validation of multivariable prediction models: a systematic review of methodological conduct and reporting&lt;/title&gt;&lt;secondary-title&gt;BMC Med Res Methodol&lt;/secondary-title&gt;&lt;/titles&gt;&lt;periodical&gt;&lt;full-title&gt;BMC Med Res Methodol&lt;/full-title&gt;&lt;/periodical&gt;&lt;pages&gt;40&lt;/pages&gt;&lt;volume&gt;14&lt;/volume&gt;&lt;edition&gt;2014/03/22&lt;/edition&gt;&lt;dates&gt;&lt;year&gt;2014&lt;/year&gt;&lt;/dates&gt;&lt;isbn&gt;1471-2288 (Electronic)&amp;#xD;1471-2288 (Linking)&lt;/isbn&gt;&lt;accession-num&gt;24645774&lt;/accession-num&gt;&lt;urls&gt;&lt;related-urls&gt;&lt;url&gt;http://www.ncbi.nlm.nih.gov/pubmed/24645774&lt;/url&gt;&lt;/related-urls&gt;&lt;/urls&gt;&lt;custom2&gt;3999945&lt;/custom2&gt;&lt;electronic-resource-num&gt;10.1186/1471-2288-14-40&amp;#xD;1471-2288-14-40 [pii]&lt;/electronic-resource-num&gt;&lt;language&gt;eng&lt;/language&gt;&lt;/record&gt;&lt;/Cite&gt;&lt;/EndNote&gt;</w:instrText>
      </w:r>
      <w:r w:rsidR="004564FB" w:rsidRPr="0048424C">
        <w:rPr>
          <w:sz w:val="24"/>
        </w:rPr>
        <w:fldChar w:fldCharType="separate"/>
      </w:r>
      <w:r w:rsidR="009064FC" w:rsidRPr="0048424C">
        <w:rPr>
          <w:noProof/>
          <w:sz w:val="24"/>
          <w:vertAlign w:val="superscript"/>
        </w:rPr>
        <w:t>16</w:t>
      </w:r>
      <w:r w:rsidR="004564FB" w:rsidRPr="0048424C">
        <w:rPr>
          <w:sz w:val="24"/>
        </w:rPr>
        <w:fldChar w:fldCharType="end"/>
      </w:r>
    </w:p>
    <w:p w14:paraId="76C1C471" w14:textId="77777777" w:rsidR="009D41C9" w:rsidRPr="0048424C" w:rsidRDefault="009D41C9" w:rsidP="00960520">
      <w:pPr>
        <w:spacing w:after="0" w:line="360" w:lineRule="auto"/>
        <w:rPr>
          <w:sz w:val="24"/>
        </w:rPr>
      </w:pPr>
    </w:p>
    <w:p w14:paraId="375D76A7" w14:textId="54D038CF" w:rsidR="0083333A" w:rsidRPr="0048424C" w:rsidRDefault="000203D9" w:rsidP="00960520">
      <w:pPr>
        <w:spacing w:after="0" w:line="360" w:lineRule="auto"/>
        <w:rPr>
          <w:sz w:val="24"/>
        </w:rPr>
      </w:pPr>
      <w:r w:rsidRPr="0048424C">
        <w:rPr>
          <w:sz w:val="24"/>
        </w:rPr>
        <w:t xml:space="preserve">In this </w:t>
      </w:r>
      <w:r w:rsidR="00387F31" w:rsidRPr="0048424C">
        <w:rPr>
          <w:sz w:val="24"/>
        </w:rPr>
        <w:t>article</w:t>
      </w:r>
      <w:r w:rsidRPr="0048424C">
        <w:rPr>
          <w:sz w:val="24"/>
        </w:rPr>
        <w:t xml:space="preserve">, </w:t>
      </w:r>
      <w:r w:rsidR="007516EE" w:rsidRPr="0048424C">
        <w:rPr>
          <w:sz w:val="24"/>
        </w:rPr>
        <w:t xml:space="preserve">we propose </w:t>
      </w:r>
      <w:r w:rsidR="005B6589" w:rsidRPr="0048424C">
        <w:rPr>
          <w:sz w:val="24"/>
        </w:rPr>
        <w:t xml:space="preserve">criteria </w:t>
      </w:r>
      <w:r w:rsidR="007516EE" w:rsidRPr="0048424C">
        <w:rPr>
          <w:sz w:val="24"/>
        </w:rPr>
        <w:t xml:space="preserve">to </w:t>
      </w:r>
      <w:r w:rsidR="000E09F0" w:rsidRPr="0048424C">
        <w:rPr>
          <w:sz w:val="24"/>
        </w:rPr>
        <w:t>determine</w:t>
      </w:r>
      <w:r w:rsidR="007516EE" w:rsidRPr="0048424C">
        <w:rPr>
          <w:sz w:val="24"/>
        </w:rPr>
        <w:t xml:space="preserve"> the minimum sample size</w:t>
      </w:r>
      <w:r w:rsidR="00D06DB7" w:rsidRPr="0048424C">
        <w:rPr>
          <w:sz w:val="24"/>
        </w:rPr>
        <w:t xml:space="preserve"> </w:t>
      </w:r>
      <w:r w:rsidR="007516EE" w:rsidRPr="0048424C">
        <w:rPr>
          <w:sz w:val="24"/>
        </w:rPr>
        <w:t>needed for external validation of a clinical prediction model with a continuous outc</w:t>
      </w:r>
      <w:r w:rsidR="00D10420" w:rsidRPr="0048424C">
        <w:rPr>
          <w:sz w:val="24"/>
        </w:rPr>
        <w:t>ome</w:t>
      </w:r>
      <w:r w:rsidR="007516EE" w:rsidRPr="0048424C">
        <w:rPr>
          <w:sz w:val="24"/>
        </w:rPr>
        <w:t xml:space="preserve">. </w:t>
      </w:r>
      <w:r w:rsidR="007F6262" w:rsidRPr="0048424C">
        <w:rPr>
          <w:sz w:val="24"/>
        </w:rPr>
        <w:t xml:space="preserve">We </w:t>
      </w:r>
      <w:r w:rsidR="00600E2B" w:rsidRPr="0048424C">
        <w:rPr>
          <w:sz w:val="24"/>
        </w:rPr>
        <w:t>suggest</w:t>
      </w:r>
      <w:r w:rsidR="007F6262" w:rsidRPr="0048424C">
        <w:rPr>
          <w:sz w:val="24"/>
        </w:rPr>
        <w:t xml:space="preserve"> the </w:t>
      </w:r>
      <w:r w:rsidR="000C36C8" w:rsidRPr="0048424C">
        <w:rPr>
          <w:sz w:val="24"/>
        </w:rPr>
        <w:t xml:space="preserve">minimum </w:t>
      </w:r>
      <w:r w:rsidR="007F6262" w:rsidRPr="0048424C">
        <w:rPr>
          <w:sz w:val="24"/>
        </w:rPr>
        <w:t>sample size needs</w:t>
      </w:r>
      <w:r w:rsidR="000E12A1" w:rsidRPr="0048424C">
        <w:rPr>
          <w:sz w:val="24"/>
        </w:rPr>
        <w:t xml:space="preserve"> </w:t>
      </w:r>
      <w:r w:rsidR="007F6262" w:rsidRPr="0048424C">
        <w:rPr>
          <w:sz w:val="24"/>
        </w:rPr>
        <w:t xml:space="preserve">to be large enough to </w:t>
      </w:r>
      <w:r w:rsidR="00594EB5" w:rsidRPr="0048424C">
        <w:rPr>
          <w:sz w:val="24"/>
        </w:rPr>
        <w:t xml:space="preserve">precisely </w:t>
      </w:r>
      <w:r w:rsidR="007F6262" w:rsidRPr="0048424C">
        <w:rPr>
          <w:sz w:val="24"/>
        </w:rPr>
        <w:t xml:space="preserve">estimate </w:t>
      </w:r>
      <w:r w:rsidR="004A06FA" w:rsidRPr="0048424C">
        <w:rPr>
          <w:sz w:val="24"/>
        </w:rPr>
        <w:t xml:space="preserve">three </w:t>
      </w:r>
      <w:r w:rsidR="00600E2B" w:rsidRPr="0048424C">
        <w:rPr>
          <w:sz w:val="24"/>
        </w:rPr>
        <w:t xml:space="preserve">key </w:t>
      </w:r>
      <w:r w:rsidR="00600E2B" w:rsidRPr="0048424C">
        <w:rPr>
          <w:sz w:val="24"/>
        </w:rPr>
        <w:lastRenderedPageBreak/>
        <w:t xml:space="preserve">measures of </w:t>
      </w:r>
      <w:r w:rsidR="00C72B4C" w:rsidRPr="0048424C">
        <w:rPr>
          <w:sz w:val="24"/>
        </w:rPr>
        <w:t>predictive performance</w:t>
      </w:r>
      <w:r w:rsidR="004A06FA" w:rsidRPr="0048424C">
        <w:rPr>
          <w:sz w:val="24"/>
        </w:rPr>
        <w:t xml:space="preserve">: </w:t>
      </w:r>
      <w:r w:rsidR="00EA3E09" w:rsidRPr="0048424C">
        <w:rPr>
          <w:sz w:val="24"/>
        </w:rPr>
        <w:t xml:space="preserve">calibration slope (agreement between predicted and observed values across the range of predicted values), </w:t>
      </w:r>
      <w:r w:rsidR="00386268" w:rsidRPr="0048424C">
        <w:rPr>
          <w:sz w:val="24"/>
        </w:rPr>
        <w:t>calibration-in-the-large (agreement between predicted and observed outcome values</w:t>
      </w:r>
      <w:r w:rsidR="00135F41" w:rsidRPr="0048424C">
        <w:rPr>
          <w:sz w:val="24"/>
        </w:rPr>
        <w:t xml:space="preserve"> on average</w:t>
      </w:r>
      <w:r w:rsidR="00386268" w:rsidRPr="0048424C">
        <w:rPr>
          <w:sz w:val="24"/>
        </w:rPr>
        <w:t xml:space="preserve">), </w:t>
      </w:r>
      <w:r w:rsidR="00F66479" w:rsidRPr="0048424C">
        <w:rPr>
          <w:sz w:val="24"/>
        </w:rPr>
        <w:t xml:space="preserve">and </w:t>
      </w: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F66479" w:rsidRPr="0048424C">
        <w:rPr>
          <w:rFonts w:eastAsiaTheme="minorEastAsia"/>
          <w:sz w:val="24"/>
        </w:rPr>
        <w:t xml:space="preserve"> (the proportion of variance explained</w:t>
      </w:r>
      <w:r w:rsidR="00F66479" w:rsidRPr="0048424C">
        <w:rPr>
          <w:sz w:val="24"/>
        </w:rPr>
        <w:t>)</w:t>
      </w:r>
      <w:r w:rsidR="00C72B4C" w:rsidRPr="0048424C">
        <w:rPr>
          <w:sz w:val="24"/>
        </w:rPr>
        <w:t xml:space="preserve">. Section 2 introduces </w:t>
      </w:r>
      <w:r w:rsidR="00B87CE4" w:rsidRPr="0048424C">
        <w:rPr>
          <w:sz w:val="24"/>
        </w:rPr>
        <w:t xml:space="preserve">these </w:t>
      </w:r>
      <w:r w:rsidR="002A789D" w:rsidRPr="0048424C">
        <w:rPr>
          <w:sz w:val="24"/>
        </w:rPr>
        <w:t>performance</w:t>
      </w:r>
      <w:r w:rsidR="009748E2" w:rsidRPr="0048424C">
        <w:rPr>
          <w:sz w:val="24"/>
        </w:rPr>
        <w:t xml:space="preserve"> </w:t>
      </w:r>
      <w:r w:rsidR="00C72B4C" w:rsidRPr="0048424C">
        <w:rPr>
          <w:sz w:val="24"/>
        </w:rPr>
        <w:t>measures</w:t>
      </w:r>
      <w:r w:rsidR="00382C22" w:rsidRPr="0048424C">
        <w:rPr>
          <w:sz w:val="24"/>
        </w:rPr>
        <w:t xml:space="preserve">, </w:t>
      </w:r>
      <w:r w:rsidR="007E7AD3" w:rsidRPr="0048424C">
        <w:rPr>
          <w:sz w:val="24"/>
        </w:rPr>
        <w:t>while</w:t>
      </w:r>
      <w:r w:rsidR="004C4299" w:rsidRPr="0048424C">
        <w:rPr>
          <w:sz w:val="24"/>
        </w:rPr>
        <w:t xml:space="preserve"> </w:t>
      </w:r>
      <w:r w:rsidR="0079248C" w:rsidRPr="0048424C">
        <w:rPr>
          <w:sz w:val="24"/>
        </w:rPr>
        <w:t xml:space="preserve">in </w:t>
      </w:r>
      <w:r w:rsidR="00382C22" w:rsidRPr="0048424C">
        <w:rPr>
          <w:sz w:val="24"/>
        </w:rPr>
        <w:t>Section 3</w:t>
      </w:r>
      <w:r w:rsidR="0079248C" w:rsidRPr="0048424C">
        <w:rPr>
          <w:sz w:val="24"/>
        </w:rPr>
        <w:t>,</w:t>
      </w:r>
      <w:r w:rsidR="00382C22" w:rsidRPr="0048424C">
        <w:rPr>
          <w:sz w:val="24"/>
        </w:rPr>
        <w:t xml:space="preserve"> </w:t>
      </w:r>
      <w:r w:rsidR="0079248C" w:rsidRPr="0048424C">
        <w:rPr>
          <w:sz w:val="24"/>
        </w:rPr>
        <w:t xml:space="preserve">we </w:t>
      </w:r>
      <w:r w:rsidR="00B87CE4" w:rsidRPr="0048424C">
        <w:rPr>
          <w:sz w:val="24"/>
        </w:rPr>
        <w:t>derive</w:t>
      </w:r>
      <w:r w:rsidR="00382C22" w:rsidRPr="0048424C">
        <w:rPr>
          <w:sz w:val="24"/>
        </w:rPr>
        <w:t xml:space="preserve"> </w:t>
      </w:r>
      <w:r w:rsidR="00A82B97" w:rsidRPr="0048424C">
        <w:rPr>
          <w:sz w:val="24"/>
        </w:rPr>
        <w:t xml:space="preserve">three </w:t>
      </w:r>
      <w:r w:rsidR="00382C22" w:rsidRPr="0048424C">
        <w:rPr>
          <w:sz w:val="24"/>
        </w:rPr>
        <w:t xml:space="preserve">closed-form solutions </w:t>
      </w:r>
      <w:r w:rsidR="009748E2" w:rsidRPr="0048424C">
        <w:rPr>
          <w:sz w:val="24"/>
        </w:rPr>
        <w:t>for</w:t>
      </w:r>
      <w:r w:rsidR="00382C22" w:rsidRPr="0048424C">
        <w:rPr>
          <w:sz w:val="24"/>
        </w:rPr>
        <w:t xml:space="preserve"> the sample size required to estimate </w:t>
      </w:r>
      <w:r w:rsidR="00096472" w:rsidRPr="0048424C">
        <w:rPr>
          <w:sz w:val="24"/>
        </w:rPr>
        <w:t xml:space="preserve">each of </w:t>
      </w:r>
      <w:r w:rsidR="00382C22" w:rsidRPr="0048424C">
        <w:rPr>
          <w:sz w:val="24"/>
        </w:rPr>
        <w:t>them precisely</w:t>
      </w:r>
      <w:r w:rsidR="00A73589" w:rsidRPr="0048424C">
        <w:rPr>
          <w:sz w:val="24"/>
        </w:rPr>
        <w:t xml:space="preserve">. </w:t>
      </w:r>
      <w:r w:rsidR="000E12A1" w:rsidRPr="0048424C">
        <w:rPr>
          <w:sz w:val="24"/>
        </w:rPr>
        <w:t>As t</w:t>
      </w:r>
      <w:r w:rsidR="007E4698" w:rsidRPr="0048424C">
        <w:rPr>
          <w:rFonts w:eastAsiaTheme="minorEastAsia"/>
          <w:sz w:val="24"/>
        </w:rPr>
        <w:t>hese solutions</w:t>
      </w:r>
      <w:r w:rsidR="00475762" w:rsidRPr="0048424C">
        <w:rPr>
          <w:rFonts w:eastAsiaTheme="minorEastAsia"/>
          <w:sz w:val="24"/>
        </w:rPr>
        <w:t xml:space="preserve"> depend</w:t>
      </w:r>
      <w:r w:rsidR="00887FAF" w:rsidRPr="0048424C">
        <w:rPr>
          <w:rFonts w:eastAsiaTheme="minorEastAsia"/>
          <w:sz w:val="24"/>
        </w:rPr>
        <w:t xml:space="preserve"> on the variance</w:t>
      </w:r>
      <w:r w:rsidR="00A73589" w:rsidRPr="0048424C">
        <w:rPr>
          <w:rFonts w:eastAsiaTheme="minorEastAsia"/>
          <w:sz w:val="24"/>
        </w:rPr>
        <w:t xml:space="preserve"> </w:t>
      </w:r>
      <w:r w:rsidR="002A789D" w:rsidRPr="0048424C">
        <w:rPr>
          <w:rFonts w:eastAsiaTheme="minorEastAsia"/>
          <w:sz w:val="24"/>
        </w:rPr>
        <w:t>of observed outcome values</w:t>
      </w:r>
      <w:r w:rsidR="00887FAF" w:rsidRPr="0048424C">
        <w:rPr>
          <w:rFonts w:eastAsiaTheme="minorEastAsia"/>
          <w:sz w:val="24"/>
        </w:rPr>
        <w:t>, w</w:t>
      </w:r>
      <w:r w:rsidR="002A789D" w:rsidRPr="0048424C">
        <w:rPr>
          <w:rFonts w:eastAsiaTheme="minorEastAsia"/>
          <w:sz w:val="24"/>
        </w:rPr>
        <w:t xml:space="preserve">e </w:t>
      </w:r>
      <w:r w:rsidR="007016C3" w:rsidRPr="0048424C">
        <w:rPr>
          <w:rFonts w:eastAsiaTheme="minorEastAsia"/>
          <w:sz w:val="24"/>
        </w:rPr>
        <w:t>also present</w:t>
      </w:r>
      <w:r w:rsidR="002A789D" w:rsidRPr="0048424C">
        <w:rPr>
          <w:rFonts w:eastAsiaTheme="minorEastAsia"/>
          <w:sz w:val="24"/>
        </w:rPr>
        <w:t xml:space="preserve"> a </w:t>
      </w:r>
      <w:r w:rsidR="000E12A1" w:rsidRPr="0048424C">
        <w:rPr>
          <w:rFonts w:eastAsiaTheme="minorEastAsia"/>
          <w:sz w:val="24"/>
        </w:rPr>
        <w:t xml:space="preserve">fourth </w:t>
      </w:r>
      <w:r w:rsidR="00A82B97" w:rsidRPr="0048424C">
        <w:rPr>
          <w:rFonts w:eastAsiaTheme="minorEastAsia"/>
          <w:sz w:val="24"/>
        </w:rPr>
        <w:t>criteri</w:t>
      </w:r>
      <w:r w:rsidR="009458D5" w:rsidRPr="0048424C">
        <w:rPr>
          <w:rFonts w:eastAsiaTheme="minorEastAsia"/>
          <w:sz w:val="24"/>
        </w:rPr>
        <w:t>on</w:t>
      </w:r>
      <w:r w:rsidR="00C159A7" w:rsidRPr="0048424C">
        <w:rPr>
          <w:rFonts w:eastAsiaTheme="minorEastAsia"/>
          <w:sz w:val="24"/>
        </w:rPr>
        <w:t xml:space="preserve"> </w:t>
      </w:r>
      <w:r w:rsidR="000E12A1" w:rsidRPr="0048424C">
        <w:rPr>
          <w:rFonts w:eastAsiaTheme="minorEastAsia"/>
          <w:sz w:val="24"/>
        </w:rPr>
        <w:t xml:space="preserve">that </w:t>
      </w:r>
      <w:r w:rsidR="009D41C9" w:rsidRPr="0048424C">
        <w:rPr>
          <w:rFonts w:eastAsiaTheme="minorEastAsia"/>
          <w:sz w:val="24"/>
        </w:rPr>
        <w:t>aims to ensure</w:t>
      </w:r>
      <w:r w:rsidR="000E12A1" w:rsidRPr="0048424C">
        <w:rPr>
          <w:rFonts w:eastAsiaTheme="minorEastAsia"/>
          <w:sz w:val="24"/>
        </w:rPr>
        <w:t xml:space="preserve"> </w:t>
      </w:r>
      <w:r w:rsidR="007016C3" w:rsidRPr="0048424C">
        <w:rPr>
          <w:rFonts w:eastAsiaTheme="minorEastAsia"/>
          <w:sz w:val="24"/>
        </w:rPr>
        <w:t>this</w:t>
      </w:r>
      <w:r w:rsidR="00412331" w:rsidRPr="0048424C">
        <w:rPr>
          <w:rFonts w:eastAsiaTheme="minorEastAsia"/>
          <w:sz w:val="24"/>
        </w:rPr>
        <w:t xml:space="preserve"> variance</w:t>
      </w:r>
      <w:r w:rsidR="00C159A7" w:rsidRPr="0048424C">
        <w:rPr>
          <w:rFonts w:eastAsiaTheme="minorEastAsia"/>
          <w:sz w:val="24"/>
        </w:rPr>
        <w:t xml:space="preserve"> </w:t>
      </w:r>
      <w:r w:rsidR="007016C3" w:rsidRPr="0048424C">
        <w:rPr>
          <w:rFonts w:eastAsiaTheme="minorEastAsia"/>
          <w:sz w:val="24"/>
        </w:rPr>
        <w:t xml:space="preserve">is estimated </w:t>
      </w:r>
      <w:r w:rsidR="00C159A7" w:rsidRPr="0048424C">
        <w:rPr>
          <w:rFonts w:eastAsiaTheme="minorEastAsia"/>
          <w:sz w:val="24"/>
        </w:rPr>
        <w:t>precisely</w:t>
      </w:r>
      <w:r w:rsidR="00046C11" w:rsidRPr="0048424C">
        <w:rPr>
          <w:rFonts w:eastAsiaTheme="minorEastAsia"/>
          <w:sz w:val="24"/>
        </w:rPr>
        <w:t>.</w:t>
      </w:r>
      <w:r w:rsidR="003D4D27" w:rsidRPr="0048424C">
        <w:rPr>
          <w:rFonts w:eastAsiaTheme="minorEastAsia"/>
          <w:sz w:val="24"/>
        </w:rPr>
        <w:t xml:space="preserve"> </w:t>
      </w:r>
      <w:r w:rsidR="007016C3" w:rsidRPr="0048424C">
        <w:rPr>
          <w:rFonts w:eastAsiaTheme="minorEastAsia"/>
          <w:sz w:val="24"/>
        </w:rPr>
        <w:t>Hence,</w:t>
      </w:r>
      <w:bookmarkStart w:id="1" w:name="OLE_LINK1"/>
      <w:bookmarkStart w:id="2" w:name="OLE_LINK2"/>
      <w:r w:rsidR="007016C3" w:rsidRPr="0048424C">
        <w:rPr>
          <w:rFonts w:eastAsiaTheme="minorEastAsia"/>
          <w:sz w:val="24"/>
        </w:rPr>
        <w:t xml:space="preserve"> </w:t>
      </w:r>
      <w:bookmarkEnd w:id="1"/>
      <w:bookmarkEnd w:id="2"/>
      <w:r w:rsidR="00095C86" w:rsidRPr="0048424C">
        <w:rPr>
          <w:rFonts w:eastAsiaTheme="minorEastAsia"/>
          <w:sz w:val="24"/>
        </w:rPr>
        <w:t xml:space="preserve">our </w:t>
      </w:r>
      <w:r w:rsidR="007016C3" w:rsidRPr="0048424C">
        <w:rPr>
          <w:rFonts w:eastAsiaTheme="minorEastAsia"/>
          <w:sz w:val="24"/>
        </w:rPr>
        <w:t xml:space="preserve">sample size calculation </w:t>
      </w:r>
      <w:r w:rsidR="00095C86" w:rsidRPr="0048424C">
        <w:rPr>
          <w:rFonts w:eastAsiaTheme="minorEastAsia"/>
          <w:sz w:val="24"/>
        </w:rPr>
        <w:t xml:space="preserve">comprises </w:t>
      </w:r>
      <w:r w:rsidR="009D41C9" w:rsidRPr="0048424C">
        <w:rPr>
          <w:rFonts w:eastAsiaTheme="minorEastAsia"/>
          <w:sz w:val="24"/>
        </w:rPr>
        <w:t xml:space="preserve">checking </w:t>
      </w:r>
      <w:r w:rsidR="00095C86" w:rsidRPr="0048424C">
        <w:rPr>
          <w:rFonts w:eastAsiaTheme="minorEastAsia"/>
          <w:sz w:val="24"/>
        </w:rPr>
        <w:t>four criteria</w:t>
      </w:r>
      <w:r w:rsidR="005B6589" w:rsidRPr="0048424C">
        <w:rPr>
          <w:rFonts w:eastAsiaTheme="minorEastAsia"/>
          <w:sz w:val="24"/>
        </w:rPr>
        <w:t xml:space="preserve">, </w:t>
      </w:r>
      <w:r w:rsidR="009D41C9" w:rsidRPr="0048424C">
        <w:rPr>
          <w:rFonts w:eastAsiaTheme="minorEastAsia"/>
          <w:sz w:val="24"/>
        </w:rPr>
        <w:t>and we</w:t>
      </w:r>
      <w:r w:rsidR="005B6589" w:rsidRPr="0048424C">
        <w:rPr>
          <w:rFonts w:eastAsiaTheme="minorEastAsia"/>
          <w:sz w:val="24"/>
        </w:rPr>
        <w:t xml:space="preserve"> suggest</w:t>
      </w:r>
      <w:r w:rsidR="00095C86" w:rsidRPr="0048424C">
        <w:rPr>
          <w:rFonts w:eastAsiaTheme="minorEastAsia"/>
          <w:sz w:val="24"/>
        </w:rPr>
        <w:t xml:space="preserve"> </w:t>
      </w:r>
      <w:r w:rsidR="007016C3" w:rsidRPr="0048424C">
        <w:rPr>
          <w:rFonts w:eastAsiaTheme="minorEastAsia"/>
          <w:sz w:val="24"/>
        </w:rPr>
        <w:t>t</w:t>
      </w:r>
      <w:r w:rsidR="00EF0096" w:rsidRPr="0048424C">
        <w:rPr>
          <w:rFonts w:eastAsiaTheme="minorEastAsia"/>
          <w:sz w:val="24"/>
        </w:rPr>
        <w:t xml:space="preserve">he </w:t>
      </w:r>
      <w:r w:rsidR="007016C3" w:rsidRPr="0048424C">
        <w:rPr>
          <w:rFonts w:eastAsiaTheme="minorEastAsia"/>
          <w:sz w:val="24"/>
        </w:rPr>
        <w:t>largest</w:t>
      </w:r>
      <w:r w:rsidR="00EF0096" w:rsidRPr="0048424C">
        <w:rPr>
          <w:rFonts w:eastAsiaTheme="minorEastAsia"/>
          <w:sz w:val="24"/>
        </w:rPr>
        <w:t xml:space="preserve"> sample size </w:t>
      </w:r>
      <w:r w:rsidR="004C4299" w:rsidRPr="0048424C">
        <w:rPr>
          <w:rFonts w:eastAsiaTheme="minorEastAsia"/>
          <w:sz w:val="24"/>
        </w:rPr>
        <w:t>calculated</w:t>
      </w:r>
      <w:r w:rsidR="00095C86" w:rsidRPr="0048424C">
        <w:rPr>
          <w:rFonts w:eastAsiaTheme="minorEastAsia"/>
          <w:sz w:val="24"/>
        </w:rPr>
        <w:t xml:space="preserve"> from</w:t>
      </w:r>
      <w:r w:rsidR="009D41C9" w:rsidRPr="0048424C">
        <w:rPr>
          <w:rFonts w:eastAsiaTheme="minorEastAsia"/>
          <w:sz w:val="24"/>
        </w:rPr>
        <w:t xml:space="preserve"> the four approaches is </w:t>
      </w:r>
      <w:r w:rsidR="00CF2DDB" w:rsidRPr="0048424C">
        <w:rPr>
          <w:rFonts w:eastAsiaTheme="minorEastAsia"/>
          <w:sz w:val="24"/>
        </w:rPr>
        <w:t xml:space="preserve">used as </w:t>
      </w:r>
      <w:r w:rsidR="004C4299" w:rsidRPr="0048424C">
        <w:rPr>
          <w:rFonts w:eastAsiaTheme="minorEastAsia"/>
          <w:sz w:val="24"/>
        </w:rPr>
        <w:t>the minimum required for the external validation</w:t>
      </w:r>
      <w:r w:rsidR="00EF0096" w:rsidRPr="0048424C">
        <w:rPr>
          <w:rFonts w:eastAsiaTheme="minorEastAsia"/>
          <w:sz w:val="24"/>
        </w:rPr>
        <w:t>. Section 4</w:t>
      </w:r>
      <w:r w:rsidR="00046C11" w:rsidRPr="0048424C">
        <w:rPr>
          <w:rFonts w:eastAsiaTheme="minorEastAsia"/>
          <w:sz w:val="24"/>
        </w:rPr>
        <w:t xml:space="preserve"> </w:t>
      </w:r>
      <w:r w:rsidR="005618F6" w:rsidRPr="0048424C">
        <w:rPr>
          <w:rFonts w:eastAsiaTheme="minorEastAsia"/>
          <w:sz w:val="24"/>
        </w:rPr>
        <w:t xml:space="preserve">applies our proposal to </w:t>
      </w:r>
      <w:r w:rsidR="004C4299" w:rsidRPr="0048424C">
        <w:rPr>
          <w:rFonts w:eastAsiaTheme="minorEastAsia"/>
          <w:sz w:val="24"/>
        </w:rPr>
        <w:t>an applied example</w:t>
      </w:r>
      <w:r w:rsidR="00046C11" w:rsidRPr="0048424C">
        <w:rPr>
          <w:rFonts w:eastAsiaTheme="minorEastAsia"/>
          <w:sz w:val="24"/>
        </w:rPr>
        <w:t xml:space="preserve">, and Section </w:t>
      </w:r>
      <w:r w:rsidR="005618F6" w:rsidRPr="0048424C">
        <w:rPr>
          <w:rFonts w:eastAsiaTheme="minorEastAsia"/>
          <w:sz w:val="24"/>
        </w:rPr>
        <w:t>5</w:t>
      </w:r>
      <w:r w:rsidR="00046C11" w:rsidRPr="0048424C">
        <w:rPr>
          <w:rFonts w:eastAsiaTheme="minorEastAsia"/>
          <w:sz w:val="24"/>
        </w:rPr>
        <w:t xml:space="preserve"> concludes with discussion.</w:t>
      </w:r>
    </w:p>
    <w:p w14:paraId="5A0CAB14" w14:textId="75A4AD92" w:rsidR="007D2556" w:rsidRPr="0048424C" w:rsidRDefault="007D2556" w:rsidP="00960520">
      <w:pPr>
        <w:spacing w:after="0" w:line="360" w:lineRule="auto"/>
      </w:pPr>
    </w:p>
    <w:p w14:paraId="2D0C4769" w14:textId="2AC909C0" w:rsidR="00373A0B" w:rsidRPr="0048424C" w:rsidRDefault="0034267F" w:rsidP="00960520">
      <w:pPr>
        <w:pStyle w:val="Heading1"/>
        <w:spacing w:line="360" w:lineRule="auto"/>
        <w:rPr>
          <w:color w:val="auto"/>
        </w:rPr>
      </w:pPr>
      <w:r w:rsidRPr="0048424C">
        <w:rPr>
          <w:color w:val="auto"/>
        </w:rPr>
        <w:t xml:space="preserve">2. </w:t>
      </w:r>
      <w:r w:rsidR="002E6DBC" w:rsidRPr="0048424C">
        <w:rPr>
          <w:color w:val="auto"/>
        </w:rPr>
        <w:t>Key measures of p</w:t>
      </w:r>
      <w:r w:rsidR="00B33A1D" w:rsidRPr="0048424C">
        <w:rPr>
          <w:color w:val="auto"/>
        </w:rPr>
        <w:t xml:space="preserve">redictive performance </w:t>
      </w:r>
      <w:r w:rsidR="002E6DBC" w:rsidRPr="0048424C">
        <w:rPr>
          <w:color w:val="auto"/>
        </w:rPr>
        <w:t>for a clinical prediction model with a continuous outcome</w:t>
      </w:r>
    </w:p>
    <w:p w14:paraId="74802AF8" w14:textId="1AB8DA61" w:rsidR="007E7E5D" w:rsidRPr="0048424C" w:rsidRDefault="00AF7653" w:rsidP="007E7E5D">
      <w:pPr>
        <w:spacing w:after="0" w:line="360" w:lineRule="auto"/>
        <w:rPr>
          <w:sz w:val="24"/>
        </w:rPr>
      </w:pPr>
      <w:r w:rsidRPr="0048424C">
        <w:rPr>
          <w:sz w:val="24"/>
        </w:rPr>
        <w:t>Assume that</w:t>
      </w:r>
      <w:r w:rsidR="00AC52E5" w:rsidRPr="0048424C">
        <w:rPr>
          <w:sz w:val="24"/>
        </w:rPr>
        <w:t xml:space="preserve"> </w:t>
      </w:r>
      <w:r w:rsidR="00E67C90" w:rsidRPr="0048424C">
        <w:rPr>
          <w:sz w:val="24"/>
        </w:rPr>
        <w:t>we wish to externally validate an existing prediction mode</w:t>
      </w:r>
      <w:r w:rsidR="00475AF6" w:rsidRPr="0048424C">
        <w:rPr>
          <w:sz w:val="24"/>
        </w:rPr>
        <w:t>l</w:t>
      </w:r>
      <w:r w:rsidR="00AC52E5" w:rsidRPr="0048424C">
        <w:rPr>
          <w:sz w:val="24"/>
        </w:rPr>
        <w:t xml:space="preserve"> for a continuous outcome</w:t>
      </w:r>
      <w:r w:rsidR="002A7AC4" w:rsidRPr="0048424C">
        <w:rPr>
          <w:sz w:val="24"/>
        </w:rPr>
        <w:t>, and have obtained a suitable</w:t>
      </w:r>
      <w:r w:rsidR="00E67C90" w:rsidRPr="0048424C">
        <w:rPr>
          <w:sz w:val="24"/>
        </w:rPr>
        <w:t xml:space="preserve"> external validation dataset </w:t>
      </w:r>
      <w:r w:rsidR="007E7E5D" w:rsidRPr="0048424C">
        <w:rPr>
          <w:rFonts w:eastAsiaTheme="minorEastAsia"/>
          <w:sz w:val="24"/>
        </w:rPr>
        <w:t>containing a sample of individuals from the target population of interest</w:t>
      </w:r>
      <w:r w:rsidR="002A7AC4" w:rsidRPr="0048424C">
        <w:rPr>
          <w:rFonts w:eastAsiaTheme="minorEastAsia"/>
          <w:sz w:val="24"/>
        </w:rPr>
        <w:t>. We now describe how to quantify the prediction model’s performance in this dataset.</w:t>
      </w:r>
    </w:p>
    <w:p w14:paraId="0F929215" w14:textId="77777777" w:rsidR="007E7E5D" w:rsidRPr="0048424C" w:rsidRDefault="007E7E5D" w:rsidP="007A5377">
      <w:pPr>
        <w:spacing w:after="0" w:line="360" w:lineRule="auto"/>
        <w:rPr>
          <w:sz w:val="24"/>
        </w:rPr>
      </w:pPr>
    </w:p>
    <w:p w14:paraId="0959D217" w14:textId="494B9C74" w:rsidR="00E67C90" w:rsidRPr="0048424C" w:rsidRDefault="002A7AC4" w:rsidP="007A5377">
      <w:pPr>
        <w:spacing w:after="0" w:line="360" w:lineRule="auto"/>
        <w:rPr>
          <w:rFonts w:eastAsiaTheme="minorEastAsia"/>
          <w:sz w:val="24"/>
        </w:rPr>
      </w:pPr>
      <w:r w:rsidRPr="0048424C">
        <w:rPr>
          <w:sz w:val="24"/>
        </w:rPr>
        <w:t xml:space="preserve">Firstly, </w:t>
      </w:r>
      <w:r w:rsidR="00E67C90" w:rsidRPr="0048424C">
        <w:rPr>
          <w:sz w:val="24"/>
        </w:rPr>
        <w:t xml:space="preserve">the researcher needs to calculate the </w:t>
      </w:r>
      <w:r w:rsidR="007A5377" w:rsidRPr="0048424C">
        <w:rPr>
          <w:sz w:val="24"/>
        </w:rPr>
        <w:t xml:space="preserve">existing </w:t>
      </w:r>
      <w:r w:rsidR="00E67C90" w:rsidRPr="0048424C">
        <w:rPr>
          <w:sz w:val="24"/>
        </w:rPr>
        <w:t xml:space="preserve">model’s predicted </w:t>
      </w:r>
      <w:r w:rsidR="000C0177" w:rsidRPr="0048424C">
        <w:rPr>
          <w:sz w:val="24"/>
        </w:rPr>
        <w:t xml:space="preserve">(expected) </w:t>
      </w:r>
      <w:r w:rsidR="00E67C90" w:rsidRPr="0048424C">
        <w:rPr>
          <w:sz w:val="24"/>
        </w:rPr>
        <w:t>outcome value (</w:t>
      </w:r>
      <m:oMath>
        <m:sSub>
          <m:sSubPr>
            <m:ctrlPr>
              <w:rPr>
                <w:rFonts w:ascii="Cambria Math" w:hAnsi="Cambria Math" w:cs="STIXTwoText-Italic"/>
                <w:i/>
                <w:iCs/>
                <w:sz w:val="24"/>
              </w:rPr>
            </m:ctrlPr>
          </m:sSubPr>
          <m:e>
            <m:r>
              <w:rPr>
                <w:rFonts w:ascii="Cambria Math" w:hAnsi="Cambria Math" w:cs="STIXTwoText-Italic"/>
                <w:sz w:val="24"/>
              </w:rPr>
              <m:t>Y</m:t>
            </m:r>
          </m:e>
          <m:sub>
            <m:r>
              <m:rPr>
                <m:sty m:val="p"/>
              </m:rPr>
              <w:rPr>
                <w:rFonts w:ascii="Cambria Math" w:hAnsi="Cambria Math" w:cs="STIXTwoText-Italic"/>
                <w:sz w:val="24"/>
              </w:rPr>
              <m:t>PRED</m:t>
            </m:r>
            <m:r>
              <w:rPr>
                <w:rFonts w:ascii="Cambria Math" w:hAnsi="Cambria Math" w:cs="STIXTwoText-Italic"/>
                <w:sz w:val="24"/>
              </w:rPr>
              <m:t>i</m:t>
            </m:r>
          </m:sub>
        </m:sSub>
      </m:oMath>
      <w:r w:rsidR="00E67C90" w:rsidRPr="0048424C">
        <w:rPr>
          <w:rFonts w:eastAsiaTheme="minorEastAsia"/>
          <w:iCs/>
          <w:sz w:val="24"/>
        </w:rPr>
        <w:t xml:space="preserve">) for each </w:t>
      </w:r>
      <w:r w:rsidR="00E67C90" w:rsidRPr="0048424C">
        <w:rPr>
          <w:rFonts w:eastAsiaTheme="minorEastAsia"/>
          <w:sz w:val="24"/>
        </w:rPr>
        <w:t>individual (</w:t>
      </w:r>
      <m:oMath>
        <m:r>
          <w:rPr>
            <w:rFonts w:ascii="Cambria Math" w:eastAsiaTheme="minorEastAsia" w:hAnsi="Cambria Math"/>
            <w:sz w:val="24"/>
          </w:rPr>
          <m:t>i</m:t>
        </m:r>
      </m:oMath>
      <w:r w:rsidR="00E67C90" w:rsidRPr="0048424C">
        <w:rPr>
          <w:rFonts w:eastAsiaTheme="minorEastAsia"/>
          <w:sz w:val="24"/>
        </w:rPr>
        <w:t>)</w:t>
      </w:r>
      <w:r w:rsidR="007A5377" w:rsidRPr="0048424C">
        <w:rPr>
          <w:rFonts w:eastAsiaTheme="minorEastAsia"/>
          <w:sz w:val="24"/>
        </w:rPr>
        <w:t>.</w:t>
      </w:r>
      <w:r w:rsidR="00E67C90" w:rsidRPr="0048424C">
        <w:rPr>
          <w:rFonts w:eastAsiaTheme="minorEastAsia"/>
          <w:sz w:val="24"/>
        </w:rPr>
        <w:t xml:space="preserve"> </w:t>
      </w:r>
      <w:r w:rsidR="007A5377" w:rsidRPr="0048424C">
        <w:rPr>
          <w:rFonts w:eastAsiaTheme="minorEastAsia"/>
          <w:iCs/>
          <w:sz w:val="24"/>
        </w:rPr>
        <w:t xml:space="preserve">As the outcome is continuous, the existing prediction model equation will </w:t>
      </w:r>
      <w:r w:rsidR="003436C5" w:rsidRPr="0048424C">
        <w:rPr>
          <w:rFonts w:eastAsiaTheme="minorEastAsia"/>
          <w:iCs/>
          <w:sz w:val="24"/>
        </w:rPr>
        <w:t>usually</w:t>
      </w:r>
      <w:r w:rsidR="007A5377" w:rsidRPr="0048424C">
        <w:rPr>
          <w:rFonts w:eastAsiaTheme="minorEastAsia"/>
          <w:iCs/>
          <w:sz w:val="24"/>
        </w:rPr>
        <w:t xml:space="preserve"> be in the form of a linear regression</w:t>
      </w:r>
      <w:r w:rsidR="007A5377" w:rsidRPr="0048424C">
        <w:rPr>
          <w:rFonts w:eastAsiaTheme="minorEastAsia"/>
          <w:sz w:val="24"/>
        </w:rPr>
        <w:t xml:space="preserve"> and so contain an intercept </w:t>
      </w:r>
      <m:oMath>
        <m:r>
          <w:rPr>
            <w:rFonts w:ascii="Cambria Math" w:eastAsiaTheme="minorEastAsia" w:hAnsi="Cambria Math"/>
            <w:sz w:val="24"/>
          </w:rPr>
          <m:t>(</m:t>
        </m:r>
        <m:r>
          <w:rPr>
            <w:rFonts w:ascii="Cambria Math" w:hAnsi="Cambria Math"/>
            <w:sz w:val="24"/>
          </w:rPr>
          <m:t>α</m:t>
        </m:r>
        <m:r>
          <w:rPr>
            <w:rFonts w:ascii="Cambria Math" w:eastAsiaTheme="minorEastAsia" w:hAnsi="Cambria Math"/>
            <w:sz w:val="24"/>
          </w:rPr>
          <m:t>)</m:t>
        </m:r>
      </m:oMath>
      <w:r w:rsidR="007A5377" w:rsidRPr="0048424C">
        <w:rPr>
          <w:rFonts w:eastAsiaTheme="minorEastAsia"/>
          <w:sz w:val="24"/>
        </w:rPr>
        <w:t>, and predictor effects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r>
          <w:rPr>
            <w:rFonts w:ascii="Cambria Math" w:eastAsiaTheme="minorEastAsia"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eastAsiaTheme="minorEastAsia"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3</m:t>
            </m:r>
          </m:sub>
        </m:sSub>
      </m:oMath>
      <w:r w:rsidR="007A5377" w:rsidRPr="0048424C">
        <w:rPr>
          <w:rFonts w:eastAsiaTheme="minorEastAsia"/>
          <w:sz w:val="24"/>
        </w:rPr>
        <w:t>, etc) corresponding to predictor</w:t>
      </w:r>
      <w:r w:rsidR="007E7E5D" w:rsidRPr="0048424C">
        <w:rPr>
          <w:rFonts w:eastAsiaTheme="minorEastAsia"/>
          <w:sz w:val="24"/>
        </w:rPr>
        <w:t xml:space="preserve"> variables</w:t>
      </w:r>
      <w:r w:rsidR="007A5377" w:rsidRPr="0048424C">
        <w:rPr>
          <w:rFonts w:eastAsiaTheme="minorEastAsia"/>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1i</m:t>
            </m:r>
          </m:sub>
        </m:sSub>
      </m:oMath>
      <w:r w:rsidR="007A5377" w:rsidRPr="0048424C">
        <w:rPr>
          <w:rFonts w:eastAsiaTheme="minorEastAsia"/>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2i</m:t>
            </m:r>
          </m:sub>
        </m:sSub>
      </m:oMath>
      <w:r w:rsidR="007A5377" w:rsidRPr="0048424C">
        <w:rPr>
          <w:rFonts w:eastAsiaTheme="minorEastAsia"/>
          <w:sz w:val="24"/>
        </w:rPr>
        <w:t>,</w:t>
      </w:r>
      <m:oMath>
        <m:r>
          <w:rPr>
            <w:rFonts w:ascii="Cambria Math"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3i</m:t>
            </m:r>
          </m:sub>
        </m:sSub>
      </m:oMath>
      <w:r w:rsidR="007A5377" w:rsidRPr="0048424C">
        <w:rPr>
          <w:rFonts w:eastAsiaTheme="minorEastAsia"/>
          <w:sz w:val="24"/>
        </w:rPr>
        <w:t xml:space="preserve">, etc). For example, with three predictors </w:t>
      </w:r>
      <w:r w:rsidR="000A3D39" w:rsidRPr="0048424C">
        <w:rPr>
          <w:rFonts w:eastAsiaTheme="minorEastAsia"/>
          <w:sz w:val="24"/>
        </w:rPr>
        <w:t xml:space="preserve">a simple example of an </w:t>
      </w:r>
      <w:r w:rsidR="007E7E5D" w:rsidRPr="0048424C">
        <w:rPr>
          <w:rFonts w:eastAsiaTheme="minorEastAsia"/>
          <w:sz w:val="24"/>
        </w:rPr>
        <w:t>existing</w:t>
      </w:r>
      <w:r w:rsidR="007A5377" w:rsidRPr="0048424C">
        <w:rPr>
          <w:rFonts w:eastAsiaTheme="minorEastAsia"/>
          <w:sz w:val="24"/>
        </w:rPr>
        <w:t xml:space="preserve"> prediction model equation </w:t>
      </w:r>
      <w:r w:rsidR="000A3D39" w:rsidRPr="0048424C">
        <w:rPr>
          <w:rFonts w:eastAsiaTheme="minorEastAsia"/>
          <w:sz w:val="24"/>
        </w:rPr>
        <w:t>is</w:t>
      </w:r>
      <w:r w:rsidR="007A5377" w:rsidRPr="0048424C">
        <w:rPr>
          <w:rFonts w:eastAsiaTheme="minorEastAsia"/>
          <w:sz w:val="24"/>
        </w:rPr>
        <w:t>:</w:t>
      </w:r>
    </w:p>
    <w:p w14:paraId="0E339A79" w14:textId="77777777" w:rsidR="007E7E5D" w:rsidRPr="0048424C" w:rsidRDefault="007E7E5D" w:rsidP="007A5377">
      <w:pPr>
        <w:spacing w:after="0" w:line="360" w:lineRule="auto"/>
        <w:rPr>
          <w:rFonts w:eastAsiaTheme="minorEastAsia"/>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7A5377" w:rsidRPr="0048424C" w14:paraId="5ADBB3CD" w14:textId="77777777" w:rsidTr="00B911B9">
        <w:tc>
          <w:tcPr>
            <w:tcW w:w="7792" w:type="dxa"/>
          </w:tcPr>
          <w:p w14:paraId="0355AB47" w14:textId="6AB49C02" w:rsidR="007A5377" w:rsidRPr="0048424C" w:rsidRDefault="00E75E0E" w:rsidP="007A5377">
            <w:pPr>
              <w:spacing w:line="360" w:lineRule="auto"/>
              <w:rPr>
                <w:sz w:val="24"/>
              </w:rPr>
            </w:pPr>
            <m:oMathPara>
              <m:oMath>
                <m:sSub>
                  <m:sSubPr>
                    <m:ctrlPr>
                      <w:rPr>
                        <w:rFonts w:ascii="Cambria Math" w:hAnsi="Cambria Math" w:cs="STIXTwoText-Italic"/>
                        <w:i/>
                        <w:iCs/>
                        <w:sz w:val="24"/>
                      </w:rPr>
                    </m:ctrlPr>
                  </m:sSubPr>
                  <m:e>
                    <m:r>
                      <w:rPr>
                        <w:rFonts w:ascii="Cambria Math" w:hAnsi="Cambria Math" w:cs="STIXTwoText-Italic"/>
                        <w:sz w:val="24"/>
                      </w:rPr>
                      <m:t>Y</m:t>
                    </m:r>
                  </m:e>
                  <m:sub>
                    <m:r>
                      <m:rPr>
                        <m:sty m:val="p"/>
                      </m:rPr>
                      <w:rPr>
                        <w:rFonts w:ascii="Cambria Math" w:hAnsi="Cambria Math" w:cs="STIXTwoText-Italic"/>
                        <w:sz w:val="24"/>
                      </w:rPr>
                      <m:t>PRED</m:t>
                    </m:r>
                    <m:r>
                      <w:rPr>
                        <w:rFonts w:ascii="Cambria Math" w:hAnsi="Cambria Math" w:cs="STIXTwoText-Italic"/>
                        <w:sz w:val="24"/>
                      </w:rPr>
                      <m:t>i</m:t>
                    </m:r>
                  </m:sub>
                </m:sSub>
                <m:r>
                  <w:rPr>
                    <w:rFonts w:ascii="Cambria Math" w:hAnsi="Cambria Math"/>
                    <w:sz w:val="24"/>
                  </w:rPr>
                  <m:t xml:space="preserve">=α+ </m:t>
                </m:r>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X</m:t>
                    </m:r>
                  </m:e>
                  <m:sub>
                    <m:r>
                      <w:rPr>
                        <w:rFonts w:ascii="Cambria Math" w:hAnsi="Cambria Math"/>
                        <w:sz w:val="24"/>
                      </w:rPr>
                      <m:t>1i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sSub>
                  <m:sSubPr>
                    <m:ctrlPr>
                      <w:rPr>
                        <w:rFonts w:ascii="Cambria Math" w:hAnsi="Cambria Math"/>
                        <w:i/>
                        <w:sz w:val="24"/>
                      </w:rPr>
                    </m:ctrlPr>
                  </m:sSubPr>
                  <m:e>
                    <m:r>
                      <w:rPr>
                        <w:rFonts w:ascii="Cambria Math" w:hAnsi="Cambria Math"/>
                        <w:sz w:val="24"/>
                      </w:rPr>
                      <m:t>X</m:t>
                    </m:r>
                  </m:e>
                  <m:sub>
                    <m:r>
                      <w:rPr>
                        <w:rFonts w:ascii="Cambria Math" w:hAnsi="Cambria Math"/>
                        <w:sz w:val="24"/>
                      </w:rPr>
                      <m:t>2i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3</m:t>
                    </m:r>
                  </m:sub>
                </m:sSub>
                <m:sSub>
                  <m:sSubPr>
                    <m:ctrlPr>
                      <w:rPr>
                        <w:rFonts w:ascii="Cambria Math" w:hAnsi="Cambria Math"/>
                        <w:i/>
                        <w:sz w:val="24"/>
                      </w:rPr>
                    </m:ctrlPr>
                  </m:sSubPr>
                  <m:e>
                    <m:r>
                      <w:rPr>
                        <w:rFonts w:ascii="Cambria Math" w:hAnsi="Cambria Math"/>
                        <w:sz w:val="24"/>
                      </w:rPr>
                      <m:t>X</m:t>
                    </m:r>
                  </m:e>
                  <m:sub>
                    <m:r>
                      <w:rPr>
                        <w:rFonts w:ascii="Cambria Math" w:hAnsi="Cambria Math"/>
                        <w:sz w:val="24"/>
                      </w:rPr>
                      <m:t>3i</m:t>
                    </m:r>
                  </m:sub>
                </m:sSub>
              </m:oMath>
            </m:oMathPara>
          </w:p>
        </w:tc>
        <w:tc>
          <w:tcPr>
            <w:tcW w:w="1224" w:type="dxa"/>
          </w:tcPr>
          <w:p w14:paraId="08986EB4" w14:textId="77777777" w:rsidR="007A5377" w:rsidRPr="0048424C" w:rsidRDefault="007A5377" w:rsidP="00B911B9">
            <w:pPr>
              <w:spacing w:line="360" w:lineRule="auto"/>
              <w:rPr>
                <w:sz w:val="24"/>
              </w:rPr>
            </w:pPr>
            <w:r w:rsidRPr="0048424C">
              <w:rPr>
                <w:sz w:val="24"/>
              </w:rPr>
              <w:t>(</w:t>
            </w:r>
            <w:r w:rsidRPr="0048424C">
              <w:rPr>
                <w:noProof/>
                <w:sz w:val="24"/>
              </w:rPr>
              <w:fldChar w:fldCharType="begin"/>
            </w:r>
            <w:r w:rsidRPr="0048424C">
              <w:rPr>
                <w:noProof/>
                <w:sz w:val="24"/>
              </w:rPr>
              <w:instrText xml:space="preserve"> SEQ Equation \* ARABIC </w:instrText>
            </w:r>
            <w:r w:rsidRPr="0048424C">
              <w:rPr>
                <w:noProof/>
                <w:sz w:val="24"/>
              </w:rPr>
              <w:fldChar w:fldCharType="separate"/>
            </w:r>
            <w:r w:rsidRPr="0048424C">
              <w:rPr>
                <w:noProof/>
                <w:sz w:val="24"/>
              </w:rPr>
              <w:t>1</w:t>
            </w:r>
            <w:r w:rsidRPr="0048424C">
              <w:rPr>
                <w:noProof/>
                <w:sz w:val="24"/>
              </w:rPr>
              <w:fldChar w:fldCharType="end"/>
            </w:r>
            <w:r w:rsidRPr="0048424C">
              <w:rPr>
                <w:sz w:val="24"/>
              </w:rPr>
              <w:t>)</w:t>
            </w:r>
          </w:p>
        </w:tc>
      </w:tr>
    </w:tbl>
    <w:p w14:paraId="0B35A604" w14:textId="77777777" w:rsidR="007A5377" w:rsidRPr="0048424C" w:rsidRDefault="007A5377" w:rsidP="007A5377">
      <w:pPr>
        <w:spacing w:after="0" w:line="360" w:lineRule="auto"/>
        <w:rPr>
          <w:rFonts w:eastAsiaTheme="minorEastAsia"/>
          <w:sz w:val="24"/>
        </w:rPr>
      </w:pPr>
    </w:p>
    <w:p w14:paraId="2084A286" w14:textId="69C26627" w:rsidR="00EC5BDB" w:rsidRPr="0048424C" w:rsidRDefault="000A3D39" w:rsidP="00EC5BDB">
      <w:pPr>
        <w:spacing w:after="120" w:line="360" w:lineRule="auto"/>
        <w:rPr>
          <w:sz w:val="24"/>
          <w:szCs w:val="24"/>
        </w:rPr>
      </w:pPr>
      <w:r w:rsidRPr="0048424C">
        <w:rPr>
          <w:sz w:val="24"/>
          <w:szCs w:val="24"/>
        </w:rPr>
        <w:t xml:space="preserve">However, in practice the right hand side of the model equation (also known as the model’s </w:t>
      </w:r>
      <w:r w:rsidRPr="0048424C">
        <w:rPr>
          <w:i/>
          <w:sz w:val="24"/>
          <w:szCs w:val="24"/>
        </w:rPr>
        <w:t>linear predictor</w:t>
      </w:r>
      <w:r w:rsidRPr="0048424C">
        <w:rPr>
          <w:sz w:val="24"/>
          <w:szCs w:val="24"/>
        </w:rPr>
        <w:t xml:space="preserve">) may be far more complex, for instance with more than three predictors and </w:t>
      </w:r>
      <w:r w:rsidRPr="0048424C">
        <w:rPr>
          <w:sz w:val="24"/>
          <w:szCs w:val="24"/>
        </w:rPr>
        <w:lastRenderedPageBreak/>
        <w:t xml:space="preserve">potential interactions and non-linear terms (e.g. defined by splines or </w:t>
      </w:r>
      <w:r w:rsidR="00EC5BDB" w:rsidRPr="0048424C">
        <w:rPr>
          <w:sz w:val="24"/>
          <w:szCs w:val="24"/>
        </w:rPr>
        <w:t>polynomials). A real example is given in Box 1.</w:t>
      </w:r>
    </w:p>
    <w:p w14:paraId="2C230492" w14:textId="77777777" w:rsidR="007E7E5D" w:rsidRPr="0048424C" w:rsidRDefault="007E7E5D" w:rsidP="007A5377">
      <w:pPr>
        <w:spacing w:after="0" w:line="360" w:lineRule="auto"/>
        <w:rPr>
          <w:rFonts w:eastAsiaTheme="minorEastAsia"/>
          <w:iCs/>
          <w:sz w:val="24"/>
        </w:rPr>
      </w:pPr>
    </w:p>
    <w:p w14:paraId="5DC11C27" w14:textId="09C02459" w:rsidR="007A5377" w:rsidRPr="0048424C" w:rsidRDefault="000A3D39" w:rsidP="007E7E5D">
      <w:pPr>
        <w:spacing w:after="0" w:line="360" w:lineRule="auto"/>
        <w:rPr>
          <w:rFonts w:eastAsiaTheme="minorEastAsia"/>
          <w:sz w:val="24"/>
        </w:rPr>
      </w:pPr>
      <w:r w:rsidRPr="0048424C">
        <w:rPr>
          <w:rFonts w:eastAsiaTheme="minorEastAsia"/>
          <w:sz w:val="24"/>
        </w:rPr>
        <w:t>Clearly</w:t>
      </w:r>
      <w:r w:rsidR="007A5377" w:rsidRPr="0048424C">
        <w:rPr>
          <w:rFonts w:eastAsiaTheme="minorEastAsia"/>
          <w:sz w:val="24"/>
        </w:rPr>
        <w:t xml:space="preserve">, the </w:t>
      </w:r>
      <w:r w:rsidR="007E7E5D" w:rsidRPr="0048424C">
        <w:rPr>
          <w:rFonts w:eastAsiaTheme="minorEastAsia"/>
          <w:sz w:val="24"/>
        </w:rPr>
        <w:t>external validation dataset must</w:t>
      </w:r>
      <w:r w:rsidR="007A5377" w:rsidRPr="0048424C">
        <w:rPr>
          <w:rFonts w:eastAsiaTheme="minorEastAsia"/>
          <w:sz w:val="24"/>
        </w:rPr>
        <w:t xml:space="preserve"> </w:t>
      </w:r>
      <w:r w:rsidR="007E7E5D" w:rsidRPr="0048424C">
        <w:rPr>
          <w:rFonts w:eastAsiaTheme="minorEastAsia"/>
          <w:sz w:val="24"/>
        </w:rPr>
        <w:t>contain</w:t>
      </w:r>
      <w:r w:rsidR="007A5377" w:rsidRPr="0048424C">
        <w:rPr>
          <w:rFonts w:eastAsiaTheme="minorEastAsia"/>
          <w:sz w:val="24"/>
        </w:rPr>
        <w:t xml:space="preserve"> </w:t>
      </w:r>
      <w:r w:rsidR="007A5377" w:rsidRPr="0048424C">
        <w:rPr>
          <w:rFonts w:eastAsiaTheme="minorEastAsia"/>
          <w:iCs/>
          <w:sz w:val="24"/>
        </w:rPr>
        <w:t>values for all the predictors (</w:t>
      </w:r>
      <m:oMath>
        <m:sSub>
          <m:sSubPr>
            <m:ctrlPr>
              <w:rPr>
                <w:rFonts w:ascii="Cambria Math" w:eastAsiaTheme="minorEastAsia" w:hAnsi="Cambria Math"/>
                <w:i/>
                <w:iCs/>
                <w:sz w:val="24"/>
              </w:rPr>
            </m:ctrlPr>
          </m:sSubPr>
          <m:e>
            <m:r>
              <w:rPr>
                <w:rFonts w:ascii="Cambria Math" w:eastAsiaTheme="minorEastAsia" w:hAnsi="Cambria Math"/>
                <w:sz w:val="24"/>
              </w:rPr>
              <m:t>X</m:t>
            </m:r>
          </m:e>
          <m:sub>
            <m:r>
              <w:rPr>
                <w:rFonts w:ascii="Cambria Math" w:eastAsiaTheme="minorEastAsia" w:hAnsi="Cambria Math"/>
                <w:sz w:val="24"/>
              </w:rPr>
              <m:t>1i</m:t>
            </m:r>
          </m:sub>
        </m:sSub>
      </m:oMath>
      <w:r w:rsidR="007A5377" w:rsidRPr="0048424C">
        <w:rPr>
          <w:rFonts w:eastAsiaTheme="minorEastAsia"/>
          <w:iCs/>
          <w:sz w:val="24"/>
        </w:rPr>
        <w:t xml:space="preserve">, </w:t>
      </w:r>
      <m:oMath>
        <m:sSub>
          <m:sSubPr>
            <m:ctrlPr>
              <w:rPr>
                <w:rFonts w:ascii="Cambria Math" w:eastAsiaTheme="minorEastAsia" w:hAnsi="Cambria Math"/>
                <w:i/>
                <w:iCs/>
                <w:sz w:val="24"/>
              </w:rPr>
            </m:ctrlPr>
          </m:sSubPr>
          <m:e>
            <m:r>
              <w:rPr>
                <w:rFonts w:ascii="Cambria Math" w:eastAsiaTheme="minorEastAsia" w:hAnsi="Cambria Math"/>
                <w:sz w:val="24"/>
              </w:rPr>
              <m:t>X</m:t>
            </m:r>
          </m:e>
          <m:sub>
            <m:r>
              <w:rPr>
                <w:rFonts w:ascii="Cambria Math" w:eastAsiaTheme="minorEastAsia" w:hAnsi="Cambria Math"/>
                <w:sz w:val="24"/>
              </w:rPr>
              <m:t>2i</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3i</m:t>
            </m:r>
          </m:sub>
        </m:sSub>
        <m:r>
          <w:rPr>
            <w:rFonts w:ascii="Cambria Math" w:eastAsiaTheme="minorEastAsia" w:hAnsi="Cambria Math"/>
            <w:sz w:val="24"/>
          </w:rPr>
          <m:t>,…</m:t>
        </m:r>
      </m:oMath>
      <w:r w:rsidR="007A5377" w:rsidRPr="0048424C">
        <w:rPr>
          <w:rFonts w:eastAsiaTheme="minorEastAsia"/>
          <w:iCs/>
          <w:sz w:val="24"/>
        </w:rPr>
        <w:t xml:space="preserve">) included in the </w:t>
      </w:r>
      <w:r w:rsidR="007E7E5D" w:rsidRPr="0048424C">
        <w:rPr>
          <w:rFonts w:eastAsiaTheme="minorEastAsia"/>
          <w:iCs/>
          <w:sz w:val="24"/>
        </w:rPr>
        <w:t xml:space="preserve">prediction </w:t>
      </w:r>
      <w:r w:rsidR="007A5377" w:rsidRPr="0048424C">
        <w:rPr>
          <w:rFonts w:eastAsiaTheme="minorEastAsia"/>
          <w:iCs/>
          <w:sz w:val="24"/>
        </w:rPr>
        <w:t>model</w:t>
      </w:r>
      <w:r w:rsidR="007E7E5D" w:rsidRPr="0048424C">
        <w:rPr>
          <w:rFonts w:eastAsiaTheme="minorEastAsia"/>
          <w:iCs/>
          <w:sz w:val="24"/>
        </w:rPr>
        <w:t xml:space="preserve"> equation, so that </w:t>
      </w:r>
      <m:oMath>
        <m:sSub>
          <m:sSubPr>
            <m:ctrlPr>
              <w:rPr>
                <w:rFonts w:ascii="Cambria Math" w:hAnsi="Cambria Math" w:cs="STIXTwoText-Italic"/>
                <w:i/>
                <w:iCs/>
                <w:sz w:val="24"/>
              </w:rPr>
            </m:ctrlPr>
          </m:sSubPr>
          <m:e>
            <m:r>
              <w:rPr>
                <w:rFonts w:ascii="Cambria Math" w:hAnsi="Cambria Math" w:cs="STIXTwoText-Italic"/>
                <w:sz w:val="24"/>
              </w:rPr>
              <m:t>Y</m:t>
            </m:r>
          </m:e>
          <m:sub>
            <m:r>
              <m:rPr>
                <m:sty m:val="p"/>
              </m:rPr>
              <w:rPr>
                <w:rFonts w:ascii="Cambria Math" w:hAnsi="Cambria Math" w:cs="STIXTwoText-Italic"/>
                <w:sz w:val="24"/>
              </w:rPr>
              <m:t>PRED</m:t>
            </m:r>
            <m:r>
              <w:rPr>
                <w:rFonts w:ascii="Cambria Math" w:hAnsi="Cambria Math" w:cs="STIXTwoText-Italic"/>
                <w:sz w:val="24"/>
              </w:rPr>
              <m:t>i</m:t>
            </m:r>
          </m:sub>
        </m:sSub>
      </m:oMath>
      <w:r w:rsidR="007E7E5D" w:rsidRPr="0048424C">
        <w:rPr>
          <w:rFonts w:eastAsiaTheme="minorEastAsia"/>
          <w:iCs/>
          <w:sz w:val="24"/>
        </w:rPr>
        <w:t xml:space="preserve"> can be calculated </w:t>
      </w:r>
      <w:r w:rsidR="002A7AC4" w:rsidRPr="0048424C">
        <w:rPr>
          <w:rFonts w:eastAsiaTheme="minorEastAsia"/>
          <w:iCs/>
          <w:sz w:val="24"/>
        </w:rPr>
        <w:t xml:space="preserve">by applying </w:t>
      </w:r>
      <w:r w:rsidR="009D6524" w:rsidRPr="0048424C">
        <w:rPr>
          <w:rFonts w:eastAsiaTheme="minorEastAsia"/>
          <w:iCs/>
          <w:sz w:val="24"/>
        </w:rPr>
        <w:t>the model’s equation</w:t>
      </w:r>
      <w:r w:rsidR="002A7AC4" w:rsidRPr="0048424C">
        <w:rPr>
          <w:rFonts w:eastAsiaTheme="minorEastAsia"/>
          <w:iCs/>
          <w:sz w:val="24"/>
        </w:rPr>
        <w:t xml:space="preserve"> to</w:t>
      </w:r>
      <w:r w:rsidR="007E7E5D" w:rsidRPr="0048424C">
        <w:rPr>
          <w:rFonts w:eastAsiaTheme="minorEastAsia"/>
          <w:iCs/>
          <w:sz w:val="24"/>
        </w:rPr>
        <w:t xml:space="preserve"> each individual. </w:t>
      </w:r>
      <w:r w:rsidR="002A7AC4" w:rsidRPr="0048424C">
        <w:rPr>
          <w:rFonts w:eastAsiaTheme="minorEastAsia"/>
          <w:iCs/>
          <w:sz w:val="24"/>
        </w:rPr>
        <w:t>The dataset</w:t>
      </w:r>
      <w:r w:rsidR="007E7E5D" w:rsidRPr="0048424C">
        <w:rPr>
          <w:rFonts w:eastAsiaTheme="minorEastAsia"/>
          <w:iCs/>
          <w:sz w:val="24"/>
        </w:rPr>
        <w:t xml:space="preserve"> must also contain the </w:t>
      </w:r>
      <w:r w:rsidR="007A5377" w:rsidRPr="0048424C">
        <w:rPr>
          <w:rFonts w:eastAsiaTheme="minorEastAsia"/>
          <w:sz w:val="24"/>
        </w:rPr>
        <w:t>observed outcome value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7A5377" w:rsidRPr="0048424C">
        <w:rPr>
          <w:rFonts w:eastAsiaTheme="minorEastAsia"/>
          <w:iCs/>
          <w:sz w:val="24"/>
        </w:rPr>
        <w:t>)</w:t>
      </w:r>
      <w:r w:rsidR="007E7E5D" w:rsidRPr="0048424C">
        <w:rPr>
          <w:rFonts w:eastAsiaTheme="minorEastAsia"/>
          <w:iCs/>
          <w:sz w:val="24"/>
        </w:rPr>
        <w:t xml:space="preserve"> for each individual, so that the prediction model’s predictive performance can then be quantified by comparing the </w:t>
      </w:r>
      <m:oMath>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oMath>
      <w:r w:rsidR="007E7E5D" w:rsidRPr="0048424C">
        <w:rPr>
          <w:rFonts w:eastAsiaTheme="minorEastAsia"/>
          <w:iCs/>
          <w:sz w:val="24"/>
        </w:rPr>
        <w:t xml:space="preserve"> values to the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7E7E5D" w:rsidRPr="0048424C">
        <w:rPr>
          <w:rFonts w:eastAsiaTheme="minorEastAsia"/>
          <w:iCs/>
          <w:sz w:val="24"/>
        </w:rPr>
        <w:t xml:space="preserve"> values.</w:t>
      </w:r>
    </w:p>
    <w:p w14:paraId="5C9C8215" w14:textId="7CD234C3" w:rsidR="00A045D8" w:rsidRPr="0048424C" w:rsidRDefault="00A045D8" w:rsidP="00960520">
      <w:pPr>
        <w:spacing w:after="0" w:line="360" w:lineRule="auto"/>
        <w:rPr>
          <w:rFonts w:eastAsiaTheme="minorEastAsia"/>
          <w:iCs/>
          <w:sz w:val="24"/>
        </w:rPr>
      </w:pPr>
    </w:p>
    <w:p w14:paraId="5EE718AF" w14:textId="54B0EAA6" w:rsidR="00E56BCE" w:rsidRPr="0048424C" w:rsidRDefault="00840A6A" w:rsidP="00960520">
      <w:pPr>
        <w:spacing w:after="0" w:line="360" w:lineRule="auto"/>
        <w:rPr>
          <w:rFonts w:eastAsiaTheme="minorEastAsia"/>
          <w:iCs/>
          <w:sz w:val="24"/>
        </w:rPr>
      </w:pPr>
      <w:r w:rsidRPr="0048424C">
        <w:rPr>
          <w:rFonts w:eastAsiaTheme="minorEastAsia"/>
          <w:iCs/>
          <w:sz w:val="24"/>
        </w:rPr>
        <w:t>We now introduce</w:t>
      </w:r>
      <w:r w:rsidR="00C0298E" w:rsidRPr="0048424C">
        <w:rPr>
          <w:rFonts w:eastAsiaTheme="minorEastAsia"/>
          <w:iCs/>
          <w:sz w:val="24"/>
        </w:rPr>
        <w:t xml:space="preserve"> three key </w:t>
      </w:r>
      <w:r w:rsidR="008224D2" w:rsidRPr="0048424C">
        <w:rPr>
          <w:rFonts w:eastAsiaTheme="minorEastAsia"/>
          <w:iCs/>
          <w:sz w:val="24"/>
        </w:rPr>
        <w:t>statistics</w:t>
      </w:r>
      <w:r w:rsidR="00C0298E" w:rsidRPr="0048424C">
        <w:rPr>
          <w:rFonts w:eastAsiaTheme="minorEastAsia"/>
          <w:iCs/>
          <w:sz w:val="24"/>
        </w:rPr>
        <w:t xml:space="preserve"> </w:t>
      </w:r>
      <w:r w:rsidR="00783F52" w:rsidRPr="0048424C">
        <w:rPr>
          <w:rFonts w:eastAsiaTheme="minorEastAsia"/>
          <w:iCs/>
          <w:sz w:val="24"/>
        </w:rPr>
        <w:t xml:space="preserve">to </w:t>
      </w:r>
      <w:r w:rsidR="0070508F" w:rsidRPr="0048424C">
        <w:rPr>
          <w:rFonts w:eastAsiaTheme="minorEastAsia"/>
          <w:iCs/>
          <w:sz w:val="24"/>
        </w:rPr>
        <w:t>quantify</w:t>
      </w:r>
      <w:r w:rsidRPr="0048424C">
        <w:rPr>
          <w:rFonts w:eastAsiaTheme="minorEastAsia"/>
          <w:iCs/>
          <w:sz w:val="24"/>
        </w:rPr>
        <w:t xml:space="preserve"> </w:t>
      </w:r>
      <w:r w:rsidR="00DF1EBF" w:rsidRPr="0048424C">
        <w:rPr>
          <w:rFonts w:eastAsiaTheme="minorEastAsia"/>
          <w:iCs/>
          <w:sz w:val="24"/>
        </w:rPr>
        <w:t xml:space="preserve">a model’s </w:t>
      </w:r>
      <w:r w:rsidR="00C0298E" w:rsidRPr="0048424C">
        <w:rPr>
          <w:rFonts w:eastAsiaTheme="minorEastAsia"/>
          <w:iCs/>
          <w:sz w:val="24"/>
        </w:rPr>
        <w:t xml:space="preserve">predictive </w:t>
      </w:r>
      <w:r w:rsidR="00A57D4B" w:rsidRPr="0048424C">
        <w:rPr>
          <w:rFonts w:eastAsiaTheme="minorEastAsia"/>
          <w:iCs/>
          <w:sz w:val="24"/>
        </w:rPr>
        <w:t>performance</w:t>
      </w:r>
      <w:r w:rsidR="00114E4D" w:rsidRPr="0048424C">
        <w:rPr>
          <w:rFonts w:eastAsiaTheme="minorEastAsia"/>
          <w:iCs/>
          <w:sz w:val="24"/>
        </w:rPr>
        <w:t xml:space="preserve"> upon external validation</w:t>
      </w:r>
      <w:r w:rsidR="008224D2" w:rsidRPr="0048424C">
        <w:rPr>
          <w:rFonts w:eastAsiaTheme="minorEastAsia"/>
          <w:iCs/>
          <w:sz w:val="24"/>
        </w:rPr>
        <w:t>, which focus on overall</w:t>
      </w:r>
      <w:r w:rsidR="009E074A" w:rsidRPr="0048424C">
        <w:rPr>
          <w:rFonts w:eastAsiaTheme="minorEastAsia"/>
          <w:iCs/>
          <w:sz w:val="24"/>
        </w:rPr>
        <w:t xml:space="preserve"> model</w:t>
      </w:r>
      <w:r w:rsidR="008224D2" w:rsidRPr="0048424C">
        <w:rPr>
          <w:rFonts w:eastAsiaTheme="minorEastAsia"/>
          <w:iCs/>
          <w:sz w:val="24"/>
        </w:rPr>
        <w:t xml:space="preserve"> fit and calibration</w:t>
      </w:r>
      <w:r w:rsidR="00C0298E" w:rsidRPr="0048424C">
        <w:rPr>
          <w:rFonts w:eastAsiaTheme="minorEastAsia"/>
          <w:iCs/>
          <w:sz w:val="24"/>
        </w:rPr>
        <w:t>.</w:t>
      </w:r>
    </w:p>
    <w:p w14:paraId="2226B434" w14:textId="77777777" w:rsidR="000A3D39" w:rsidRPr="0048424C" w:rsidRDefault="000A3D39" w:rsidP="00960520">
      <w:pPr>
        <w:spacing w:after="0" w:line="360" w:lineRule="auto"/>
        <w:rPr>
          <w:rFonts w:eastAsiaTheme="minorEastAsia"/>
          <w:iCs/>
          <w:sz w:val="24"/>
        </w:rPr>
      </w:pPr>
    </w:p>
    <w:p w14:paraId="5B36BE8F" w14:textId="4631A0F1" w:rsidR="003A29DC" w:rsidRPr="0048424C" w:rsidRDefault="002A7AC4" w:rsidP="00960520">
      <w:pPr>
        <w:pStyle w:val="Heading2"/>
        <w:rPr>
          <w:b/>
          <w:color w:val="auto"/>
        </w:rPr>
      </w:pPr>
      <w:r w:rsidRPr="0048424C">
        <w:rPr>
          <w:b/>
          <w:color w:val="auto"/>
        </w:rPr>
        <w:t>2.1</w:t>
      </w:r>
      <w:r w:rsidRPr="0048424C">
        <w:rPr>
          <w:b/>
          <w:color w:val="auto"/>
        </w:rPr>
        <w:tab/>
      </w:r>
      <w:r w:rsidR="003A29DC" w:rsidRPr="0048424C">
        <w:rPr>
          <w:b/>
          <w:color w:val="auto"/>
        </w:rPr>
        <w:t>R-squared</w:t>
      </w:r>
    </w:p>
    <w:p w14:paraId="45E32A3F" w14:textId="7B366FBB" w:rsidR="00C747CA" w:rsidRPr="0048424C" w:rsidRDefault="00E75E0E" w:rsidP="00960520">
      <w:pPr>
        <w:spacing w:after="0" w:line="360" w:lineRule="auto"/>
        <w:rPr>
          <w:rFonts w:eastAsiaTheme="minorEastAsia"/>
          <w:iCs/>
          <w:sz w:val="24"/>
        </w:rPr>
      </w:pP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3A29DC" w:rsidRPr="0048424C">
        <w:rPr>
          <w:sz w:val="24"/>
        </w:rPr>
        <w:t xml:space="preserve"> is </w:t>
      </w:r>
      <w:r w:rsidR="009D6524" w:rsidRPr="0048424C">
        <w:rPr>
          <w:sz w:val="24"/>
        </w:rPr>
        <w:t>a well-known measure of overall model fit</w:t>
      </w:r>
      <w:r w:rsidR="002254C5" w:rsidRPr="0048424C">
        <w:rPr>
          <w:sz w:val="24"/>
        </w:rPr>
        <w:t xml:space="preserve"> and quantifies the proportion of outcome variation explained</w:t>
      </w:r>
      <w:r w:rsidR="00F11E30" w:rsidRPr="0048424C">
        <w:rPr>
          <w:sz w:val="24"/>
        </w:rPr>
        <w:t>.</w:t>
      </w:r>
      <w:r w:rsidR="009D6524" w:rsidRPr="0048424C">
        <w:rPr>
          <w:sz w:val="24"/>
        </w:rPr>
        <w:t xml:space="preserve"> </w:t>
      </w:r>
      <w:r w:rsidR="00F371C0" w:rsidRPr="0048424C">
        <w:rPr>
          <w:rFonts w:eastAsiaTheme="minorEastAsia"/>
          <w:iCs/>
          <w:sz w:val="24"/>
        </w:rPr>
        <w:t xml:space="preserve"> </w:t>
      </w:r>
    </w:p>
    <w:p w14:paraId="7B373AE3" w14:textId="77777777" w:rsidR="00A045D8" w:rsidRPr="0048424C" w:rsidRDefault="00A045D8" w:rsidP="00960520">
      <w:pPr>
        <w:spacing w:after="0" w:line="360" w:lineRule="auto"/>
        <w:rPr>
          <w:rFonts w:eastAsiaTheme="minorEastAsia"/>
          <w:iCs/>
          <w:sz w:val="24"/>
        </w:rPr>
      </w:pPr>
    </w:p>
    <w:p w14:paraId="160F2846" w14:textId="388A3184" w:rsidR="006C452F" w:rsidRPr="0048424C" w:rsidRDefault="005E3CBC" w:rsidP="00960520">
      <w:pPr>
        <w:spacing w:after="0" w:line="360" w:lineRule="auto"/>
        <w:rPr>
          <w:rFonts w:ascii="Cambria Math" w:eastAsiaTheme="minorEastAsia" w:hAnsi="Cambria Math"/>
          <w:iCs/>
          <w:sz w:val="24"/>
        </w:rPr>
      </w:pPr>
      <w:r w:rsidRPr="0048424C">
        <w:rPr>
          <w:rFonts w:eastAsiaTheme="minorEastAsia"/>
          <w:iCs/>
          <w:sz w:val="24"/>
        </w:rPr>
        <w:t>L</w:t>
      </w:r>
      <w:r w:rsidR="00F371C0" w:rsidRPr="0048424C">
        <w:rPr>
          <w:rFonts w:eastAsiaTheme="minorEastAsia"/>
          <w:iCs/>
          <w:sz w:val="24"/>
        </w:rPr>
        <w:t xml:space="preserve">et </w:t>
      </w:r>
      <m:oMath>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oMath>
      <w:r w:rsidR="00DB5A31" w:rsidRPr="0048424C">
        <w:rPr>
          <w:rFonts w:eastAsiaTheme="minorEastAsia"/>
          <w:iCs/>
          <w:sz w:val="24"/>
        </w:rPr>
        <w:t xml:space="preserve"> </w:t>
      </w:r>
      <w:r w:rsidR="002925FB" w:rsidRPr="0048424C">
        <w:rPr>
          <w:rFonts w:eastAsiaTheme="minorEastAsia"/>
          <w:iCs/>
          <w:sz w:val="24"/>
        </w:rPr>
        <w:t>denote</w:t>
      </w:r>
      <w:r w:rsidR="00433DD5" w:rsidRPr="0048424C">
        <w:rPr>
          <w:rFonts w:eastAsiaTheme="minorEastAsia"/>
          <w:iCs/>
          <w:sz w:val="24"/>
        </w:rPr>
        <w:t xml:space="preserve"> </w:t>
      </w:r>
      <w:r w:rsidR="00C373CB" w:rsidRPr="0048424C">
        <w:rPr>
          <w:rFonts w:eastAsiaTheme="minorEastAsia"/>
          <w:iCs/>
          <w:sz w:val="24"/>
        </w:rPr>
        <w:t xml:space="preserve">the </w:t>
      </w:r>
      <w:r w:rsidR="00DB5A31" w:rsidRPr="0048424C">
        <w:rPr>
          <w:rFonts w:eastAsiaTheme="minorEastAsia"/>
          <w:iCs/>
          <w:sz w:val="24"/>
        </w:rPr>
        <w:t xml:space="preserve">variance of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DB5A31" w:rsidRPr="0048424C">
        <w:rPr>
          <w:rFonts w:eastAsiaTheme="minorEastAsia"/>
          <w:iCs/>
          <w:sz w:val="24"/>
        </w:rPr>
        <w:t xml:space="preserve"> </w:t>
      </w:r>
      <w:r w:rsidR="008C0A6E" w:rsidRPr="0048424C">
        <w:rPr>
          <w:rFonts w:eastAsiaTheme="minorEastAsia"/>
          <w:iCs/>
          <w:sz w:val="24"/>
        </w:rPr>
        <w:t>values</w:t>
      </w:r>
      <w:r w:rsidR="00F11E30" w:rsidRPr="0048424C">
        <w:rPr>
          <w:rFonts w:eastAsiaTheme="minorEastAsia"/>
          <w:iCs/>
          <w:sz w:val="24"/>
        </w:rPr>
        <w:t xml:space="preserve"> in the external validation </w:t>
      </w:r>
      <w:r w:rsidR="002254C5" w:rsidRPr="0048424C">
        <w:rPr>
          <w:rFonts w:eastAsiaTheme="minorEastAsia"/>
          <w:iCs/>
          <w:sz w:val="24"/>
        </w:rPr>
        <w:t>population</w:t>
      </w:r>
      <w:r w:rsidR="008C0A6E" w:rsidRPr="0048424C">
        <w:rPr>
          <w:rFonts w:eastAsiaTheme="minorEastAsia"/>
          <w:iCs/>
          <w:sz w:val="24"/>
        </w:rPr>
        <w:t xml:space="preserve">, and </w:t>
      </w:r>
      <m:oMath>
        <m:sSub>
          <m:sSubPr>
            <m:ctrlPr>
              <w:rPr>
                <w:rFonts w:ascii="Cambria Math" w:eastAsiaTheme="minorEastAsia" w:hAnsi="Cambria Math"/>
                <w:i/>
                <w:iCs/>
                <w:sz w:val="24"/>
              </w:rPr>
            </m:ctrlPr>
          </m:sSubPr>
          <m:e>
            <m:r>
              <m:rPr>
                <m:sty m:val="p"/>
              </m:rPr>
              <w:rPr>
                <w:rFonts w:ascii="Cambria Math" w:eastAsiaTheme="minorEastAsia" w:hAnsi="Cambria Math"/>
                <w:sz w:val="24"/>
              </w:rPr>
              <m:t>var(</m:t>
            </m:r>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r>
          <w:rPr>
            <w:rFonts w:ascii="Cambria Math" w:eastAsiaTheme="minorEastAsia" w:hAnsi="Cambria Math"/>
            <w:sz w:val="24"/>
          </w:rPr>
          <m:t>)</m:t>
        </m:r>
      </m:oMath>
      <w:r w:rsidR="00BA14ED" w:rsidRPr="0048424C">
        <w:rPr>
          <w:rFonts w:eastAsiaTheme="minorEastAsia"/>
          <w:iCs/>
          <w:sz w:val="24"/>
        </w:rPr>
        <w:t xml:space="preserve"> </w:t>
      </w:r>
      <w:r w:rsidR="00D91AC4" w:rsidRPr="0048424C">
        <w:rPr>
          <w:rFonts w:eastAsiaTheme="minorEastAsia"/>
          <w:iCs/>
          <w:sz w:val="24"/>
        </w:rPr>
        <w:t>denote</w:t>
      </w:r>
      <w:r w:rsidR="00C17168" w:rsidRPr="0048424C">
        <w:rPr>
          <w:rFonts w:eastAsiaTheme="minorEastAsia"/>
          <w:iCs/>
          <w:sz w:val="24"/>
        </w:rPr>
        <w:t xml:space="preserve"> </w:t>
      </w:r>
      <w:r w:rsidR="00C373CB" w:rsidRPr="0048424C">
        <w:rPr>
          <w:rFonts w:eastAsiaTheme="minorEastAsia"/>
          <w:iCs/>
          <w:sz w:val="24"/>
        </w:rPr>
        <w:t xml:space="preserve">the </w:t>
      </w:r>
      <w:r w:rsidR="00CB626E" w:rsidRPr="0048424C">
        <w:rPr>
          <w:rFonts w:eastAsiaTheme="minorEastAsia"/>
          <w:iCs/>
          <w:sz w:val="24"/>
        </w:rPr>
        <w:t>variance of</w:t>
      </w:r>
      <w:r w:rsidR="00F11E30" w:rsidRPr="0048424C">
        <w:rPr>
          <w:rFonts w:eastAsiaTheme="minorEastAsia"/>
          <w:iCs/>
          <w:sz w:val="24"/>
        </w:rPr>
        <w:t xml:space="preserve"> </w:t>
      </w:r>
      <w:r w:rsidR="00CF2DDB" w:rsidRPr="0048424C">
        <w:rPr>
          <w:rFonts w:eastAsiaTheme="minorEastAsia"/>
          <w:iCs/>
          <w:sz w:val="24"/>
        </w:rPr>
        <w:t>(</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r>
          <w:rPr>
            <w:rFonts w:ascii="Cambria Math" w:eastAsiaTheme="minorEastAsia" w:hAnsi="Cambria Math"/>
            <w:sz w:val="24"/>
          </w:rPr>
          <m:t>)</m:t>
        </m:r>
      </m:oMath>
      <w:r w:rsidR="00433DD5" w:rsidRPr="0048424C">
        <w:rPr>
          <w:rFonts w:eastAsiaTheme="minorEastAsia"/>
          <w:iCs/>
          <w:sz w:val="24"/>
        </w:rPr>
        <w:t xml:space="preserve"> </w:t>
      </w:r>
      <w:r w:rsidR="008C0A6E" w:rsidRPr="0048424C">
        <w:rPr>
          <w:rFonts w:eastAsiaTheme="minorEastAsia"/>
          <w:iCs/>
          <w:sz w:val="24"/>
        </w:rPr>
        <w:t>values (</w:t>
      </w:r>
      <w:r w:rsidR="00CF2DDB" w:rsidRPr="0048424C">
        <w:rPr>
          <w:rFonts w:eastAsiaTheme="minorEastAsia"/>
          <w:iCs/>
          <w:sz w:val="24"/>
        </w:rPr>
        <w:t xml:space="preserve">i.e. </w:t>
      </w:r>
      <w:r w:rsidR="001B354F" w:rsidRPr="0048424C">
        <w:rPr>
          <w:rFonts w:eastAsiaTheme="minorEastAsia"/>
          <w:iCs/>
          <w:sz w:val="24"/>
        </w:rPr>
        <w:t>the prediction error</w:t>
      </w:r>
      <w:r w:rsidR="008C0A6E" w:rsidRPr="0048424C">
        <w:rPr>
          <w:rFonts w:eastAsiaTheme="minorEastAsia"/>
          <w:iCs/>
          <w:sz w:val="24"/>
        </w:rPr>
        <w:t>s</w:t>
      </w:r>
      <w:r w:rsidR="00F11E30" w:rsidRPr="0048424C">
        <w:rPr>
          <w:rFonts w:eastAsiaTheme="minorEastAsia"/>
          <w:iCs/>
          <w:sz w:val="24"/>
        </w:rPr>
        <w:t xml:space="preserve"> in the external validation </w:t>
      </w:r>
      <w:r w:rsidR="002254C5" w:rsidRPr="0048424C">
        <w:rPr>
          <w:rFonts w:eastAsiaTheme="minorEastAsia"/>
          <w:iCs/>
          <w:sz w:val="24"/>
        </w:rPr>
        <w:t>population</w:t>
      </w:r>
      <w:r w:rsidR="008C0A6E" w:rsidRPr="0048424C">
        <w:rPr>
          <w:rFonts w:eastAsiaTheme="minorEastAsia"/>
          <w:iCs/>
          <w:sz w:val="24"/>
        </w:rPr>
        <w:t>)</w:t>
      </w:r>
      <w:r w:rsidR="001B354F" w:rsidRPr="0048424C">
        <w:rPr>
          <w:rFonts w:eastAsiaTheme="minorEastAsia"/>
          <w:iCs/>
          <w:sz w:val="24"/>
        </w:rPr>
        <w:t xml:space="preserve">. </w:t>
      </w:r>
      <w:r w:rsidR="00C5104E" w:rsidRPr="0048424C">
        <w:rPr>
          <w:sz w:val="24"/>
        </w:rPr>
        <w:t xml:space="preserve">Then </w:t>
      </w:r>
      <w:r w:rsidR="00301758" w:rsidRPr="0048424C">
        <w:rPr>
          <w:rFonts w:eastAsiaTheme="minorEastAsia"/>
          <w:iCs/>
          <w:sz w:val="24"/>
        </w:rPr>
        <w:t>the</w:t>
      </w:r>
      <w:r w:rsidR="00DE6C3F" w:rsidRPr="0048424C">
        <w:rPr>
          <w:rFonts w:eastAsiaTheme="minorEastAsia"/>
          <w:iCs/>
          <w:sz w:val="24"/>
        </w:rPr>
        <w:t xml:space="preserve"> </w:t>
      </w:r>
      <w:r w:rsidRPr="0048424C">
        <w:rPr>
          <w:rFonts w:eastAsiaTheme="minorEastAsia"/>
          <w:iCs/>
          <w:sz w:val="24"/>
        </w:rPr>
        <w:t xml:space="preserve">true </w:t>
      </w:r>
      <w:r w:rsidR="00DE6C3F" w:rsidRPr="0048424C">
        <w:rPr>
          <w:rFonts w:eastAsiaTheme="minorEastAsia"/>
          <w:iCs/>
          <w:sz w:val="24"/>
        </w:rPr>
        <w:t>proportion of outcome variation explained by the predicted values from the</w:t>
      </w:r>
      <w:r w:rsidR="007B2712" w:rsidRPr="0048424C">
        <w:rPr>
          <w:rFonts w:eastAsiaTheme="minorEastAsia"/>
          <w:iCs/>
          <w:sz w:val="24"/>
        </w:rPr>
        <w:t xml:space="preserve"> prediction</w:t>
      </w:r>
      <w:r w:rsidR="00DE6C3F" w:rsidRPr="0048424C">
        <w:rPr>
          <w:rFonts w:eastAsiaTheme="minorEastAsia"/>
          <w:iCs/>
          <w:sz w:val="24"/>
        </w:rPr>
        <w:t xml:space="preserve"> model</w:t>
      </w:r>
      <w:r w:rsidR="00CF2DDB"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CF2DDB" w:rsidRPr="0048424C">
        <w:rPr>
          <w:rFonts w:eastAsiaTheme="minorEastAsia"/>
          <w:iCs/>
          <w:sz w:val="24"/>
        </w:rPr>
        <w:t>,</w:t>
      </w:r>
      <w:r w:rsidR="00B46D57" w:rsidRPr="0048424C">
        <w:rPr>
          <w:sz w:val="24"/>
        </w:rPr>
        <w:t xml:space="preserve"> </w:t>
      </w:r>
      <w:r w:rsidR="007B2712" w:rsidRPr="0048424C">
        <w:rPr>
          <w:sz w:val="24"/>
        </w:rPr>
        <w:t>is</w:t>
      </w:r>
      <w:r w:rsidR="00B46D57" w:rsidRPr="0048424C">
        <w:rPr>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6C452F" w:rsidRPr="0048424C" w14:paraId="4DD77A2E" w14:textId="77777777" w:rsidTr="00952249">
        <w:trPr>
          <w:trHeight w:val="709"/>
        </w:trPr>
        <w:tc>
          <w:tcPr>
            <w:tcW w:w="7792" w:type="dxa"/>
          </w:tcPr>
          <w:p w14:paraId="13029A64" w14:textId="610A65B0" w:rsidR="006C452F" w:rsidRPr="0048424C" w:rsidRDefault="00E75E0E" w:rsidP="002254C5">
            <w:pPr>
              <w:spacing w:line="360" w:lineRule="auto"/>
              <w:rPr>
                <w:rFonts w:eastAsiaTheme="minorEastAsia"/>
                <w:iCs/>
                <w:sz w:val="24"/>
              </w:rPr>
            </w:pPr>
            <m:oMathPara>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=1-</m:t>
                </m:r>
                <m:d>
                  <m:dPr>
                    <m:ctrlPr>
                      <w:rPr>
                        <w:rFonts w:ascii="Cambria Math" w:eastAsiaTheme="minorEastAsia" w:hAnsi="Cambria Math"/>
                        <w:i/>
                        <w:iCs/>
                        <w:sz w:val="24"/>
                      </w:rPr>
                    </m:ctrlPr>
                  </m:dPr>
                  <m:e>
                    <m:f>
                      <m:fPr>
                        <m:ctrlPr>
                          <w:rPr>
                            <w:rFonts w:ascii="Cambria Math" w:eastAsiaTheme="minorEastAsia" w:hAnsi="Cambria Math"/>
                            <w:i/>
                            <w:iCs/>
                            <w:sz w:val="24"/>
                          </w:rPr>
                        </m:ctrlPr>
                      </m:fPr>
                      <m:num>
                        <m:sSub>
                          <m:sSubPr>
                            <m:ctrlPr>
                              <w:rPr>
                                <w:rFonts w:ascii="Cambria Math" w:eastAsiaTheme="minorEastAsia" w:hAnsi="Cambria Math"/>
                                <w:i/>
                                <w:iCs/>
                                <w:sz w:val="24"/>
                              </w:rPr>
                            </m:ctrlPr>
                          </m:sSubPr>
                          <m:e>
                            <m:r>
                              <m:rPr>
                                <m:sty m:val="p"/>
                              </m:rPr>
                              <w:rPr>
                                <w:rFonts w:ascii="Cambria Math" w:eastAsiaTheme="minorEastAsia" w:hAnsi="Cambria Math"/>
                                <w:sz w:val="24"/>
                              </w:rPr>
                              <m:t>var(</m:t>
                            </m:r>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r>
                          <w:rPr>
                            <w:rFonts w:ascii="Cambria Math" w:eastAsiaTheme="minorEastAsia" w:hAnsi="Cambria Math"/>
                            <w:sz w:val="24"/>
                          </w:rPr>
                          <m:t>)</m:t>
                        </m:r>
                        <m:r>
                          <m:rPr>
                            <m:sty m:val="p"/>
                          </m:rPr>
                          <w:rPr>
                            <w:rFonts w:ascii="Cambria Math" w:eastAsiaTheme="minorEastAsia" w:hAnsi="Cambria Math"/>
                            <w:sz w:val="24"/>
                          </w:rPr>
                          <m:t xml:space="preserve"> </m:t>
                        </m:r>
                      </m:num>
                      <m:den>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r>
                          <m:rPr>
                            <m:sty m:val="p"/>
                          </m:rPr>
                          <w:rPr>
                            <w:rFonts w:ascii="Cambria Math" w:eastAsiaTheme="minorEastAsia" w:hAnsi="Cambria Math"/>
                            <w:sz w:val="24"/>
                          </w:rPr>
                          <m:t xml:space="preserve"> </m:t>
                        </m:r>
                      </m:den>
                    </m:f>
                  </m:e>
                </m:d>
              </m:oMath>
            </m:oMathPara>
          </w:p>
        </w:tc>
        <w:tc>
          <w:tcPr>
            <w:tcW w:w="1224" w:type="dxa"/>
          </w:tcPr>
          <w:p w14:paraId="65E99A75" w14:textId="68FCD6FD" w:rsidR="006C452F" w:rsidRPr="0048424C" w:rsidRDefault="006C452F" w:rsidP="00960520">
            <w:pPr>
              <w:spacing w:line="360" w:lineRule="auto"/>
              <w:rPr>
                <w:rFonts w:eastAsiaTheme="minorEastAsia"/>
                <w:iCs/>
                <w:sz w:val="24"/>
              </w:rPr>
            </w:pPr>
            <w:bookmarkStart w:id="3" w:name="_Ref22638494"/>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2</w:t>
            </w:r>
            <w:r w:rsidRPr="0048424C">
              <w:rPr>
                <w:rFonts w:eastAsiaTheme="minorEastAsia"/>
                <w:iCs/>
                <w:sz w:val="24"/>
              </w:rPr>
              <w:fldChar w:fldCharType="end"/>
            </w:r>
            <w:bookmarkEnd w:id="3"/>
            <w:r w:rsidRPr="0048424C">
              <w:rPr>
                <w:rFonts w:eastAsiaTheme="minorEastAsia"/>
                <w:iCs/>
                <w:sz w:val="24"/>
              </w:rPr>
              <w:t>)</w:t>
            </w:r>
          </w:p>
        </w:tc>
      </w:tr>
    </w:tbl>
    <w:p w14:paraId="426C8480" w14:textId="77777777" w:rsidR="006F3CBE" w:rsidRPr="0048424C" w:rsidRDefault="006F3CBE" w:rsidP="00960520">
      <w:pPr>
        <w:spacing w:after="0" w:line="360" w:lineRule="auto"/>
        <w:rPr>
          <w:rFonts w:eastAsiaTheme="minorEastAsia"/>
          <w:iCs/>
          <w:sz w:val="24"/>
        </w:rPr>
      </w:pPr>
    </w:p>
    <w:p w14:paraId="1614FC05" w14:textId="6C6D914F" w:rsidR="003A29DC" w:rsidRPr="0048424C" w:rsidRDefault="0012297F" w:rsidP="00960520">
      <w:pPr>
        <w:spacing w:after="0" w:line="360" w:lineRule="auto"/>
        <w:rPr>
          <w:rFonts w:eastAsiaTheme="minorEastAsia"/>
          <w:iCs/>
          <w:sz w:val="24"/>
        </w:rPr>
      </w:pPr>
      <w:r w:rsidRPr="0048424C">
        <w:rPr>
          <w:rFonts w:eastAsiaTheme="minorEastAsia"/>
          <w:iCs/>
          <w:sz w:val="24"/>
        </w:rPr>
        <w:t xml:space="preserve">Values of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Pr="0048424C">
        <w:rPr>
          <w:rFonts w:eastAsiaTheme="minorEastAsia"/>
          <w:iCs/>
          <w:sz w:val="24"/>
        </w:rPr>
        <w:t xml:space="preserve"> closer to 1 indicate better </w:t>
      </w:r>
      <w:r w:rsidR="0046326E" w:rsidRPr="0048424C">
        <w:rPr>
          <w:rFonts w:eastAsiaTheme="minorEastAsia"/>
          <w:iCs/>
          <w:sz w:val="24"/>
        </w:rPr>
        <w:t>fit</w:t>
      </w:r>
      <w:r w:rsidR="00F85AB7" w:rsidRPr="0048424C">
        <w:rPr>
          <w:rFonts w:eastAsiaTheme="minorEastAsia"/>
          <w:iCs/>
          <w:sz w:val="24"/>
        </w:rPr>
        <w:t xml:space="preserve"> of the </w:t>
      </w:r>
      <m:oMath>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oMath>
      <w:r w:rsidR="007D6472" w:rsidRPr="0048424C">
        <w:rPr>
          <w:rFonts w:eastAsiaTheme="minorEastAsia"/>
          <w:iCs/>
          <w:sz w:val="24"/>
        </w:rPr>
        <w:t xml:space="preserve"> from the </w:t>
      </w:r>
      <w:r w:rsidR="00F85AB7" w:rsidRPr="0048424C">
        <w:rPr>
          <w:rFonts w:eastAsiaTheme="minorEastAsia"/>
          <w:iCs/>
          <w:sz w:val="24"/>
        </w:rPr>
        <w:t>prediction model</w:t>
      </w:r>
      <w:r w:rsidR="007C5224" w:rsidRPr="0048424C">
        <w:rPr>
          <w:rFonts w:eastAsiaTheme="minorEastAsia"/>
          <w:iCs/>
          <w:sz w:val="24"/>
        </w:rPr>
        <w:t>.</w:t>
      </w:r>
    </w:p>
    <w:p w14:paraId="10DB1FD0" w14:textId="77777777" w:rsidR="00A045D8" w:rsidRPr="0048424C" w:rsidRDefault="00A045D8" w:rsidP="00960520">
      <w:pPr>
        <w:spacing w:after="0" w:line="360" w:lineRule="auto"/>
      </w:pPr>
    </w:p>
    <w:p w14:paraId="1E7F4142" w14:textId="31254919" w:rsidR="00B33A1D" w:rsidRPr="0048424C" w:rsidRDefault="002A7AC4" w:rsidP="00960520">
      <w:pPr>
        <w:pStyle w:val="Heading2"/>
        <w:rPr>
          <w:b/>
          <w:color w:val="auto"/>
        </w:rPr>
      </w:pPr>
      <w:r w:rsidRPr="0048424C">
        <w:rPr>
          <w:b/>
          <w:color w:val="auto"/>
        </w:rPr>
        <w:t>2.2</w:t>
      </w:r>
      <w:r w:rsidRPr="0048424C">
        <w:rPr>
          <w:b/>
          <w:color w:val="auto"/>
        </w:rPr>
        <w:tab/>
      </w:r>
      <w:r w:rsidR="00B33A1D" w:rsidRPr="0048424C">
        <w:rPr>
          <w:b/>
          <w:color w:val="auto"/>
        </w:rPr>
        <w:t>Calibration</w:t>
      </w:r>
      <w:r w:rsidR="0019345D" w:rsidRPr="0048424C">
        <w:rPr>
          <w:b/>
          <w:color w:val="auto"/>
        </w:rPr>
        <w:t xml:space="preserve"> slope and calibration-in-the-large</w:t>
      </w:r>
    </w:p>
    <w:p w14:paraId="3389B673" w14:textId="6F9F4B58" w:rsidR="00B642E8" w:rsidRPr="0048424C" w:rsidRDefault="00B642E8" w:rsidP="00960520">
      <w:pPr>
        <w:spacing w:after="0" w:line="360" w:lineRule="auto"/>
        <w:rPr>
          <w:sz w:val="24"/>
        </w:rPr>
      </w:pPr>
      <w:r w:rsidRPr="0048424C">
        <w:rPr>
          <w:sz w:val="24"/>
        </w:rPr>
        <w:t xml:space="preserve">Calibration </w:t>
      </w:r>
      <w:r w:rsidR="00D85E58" w:rsidRPr="0048424C">
        <w:rPr>
          <w:sz w:val="24"/>
        </w:rPr>
        <w:t>measures the agreement between predicted (</w:t>
      </w:r>
      <m:oMath>
        <m:sSub>
          <m:sSubPr>
            <m:ctrlPr>
              <w:rPr>
                <w:rFonts w:ascii="Cambria Math" w:hAnsi="Cambria Math"/>
                <w:i/>
                <w:iCs/>
                <w:sz w:val="24"/>
              </w:rPr>
            </m:ctrlPr>
          </m:sSubPr>
          <m:e>
            <m:r>
              <w:rPr>
                <w:rFonts w:ascii="Cambria Math" w:hAnsi="Cambria Math"/>
                <w:sz w:val="24"/>
              </w:rPr>
              <m:t>Y</m:t>
            </m:r>
          </m:e>
          <m:sub>
            <m:r>
              <m:rPr>
                <m:sty m:val="p"/>
              </m:rPr>
              <w:rPr>
                <w:rFonts w:ascii="Cambria Math" w:hAnsi="Cambria Math"/>
                <w:sz w:val="24"/>
              </w:rPr>
              <m:t>PRED</m:t>
            </m:r>
            <m:r>
              <w:rPr>
                <w:rFonts w:ascii="Cambria Math" w:hAnsi="Cambria Math"/>
                <w:sz w:val="24"/>
              </w:rPr>
              <m:t>i</m:t>
            </m:r>
          </m:sub>
        </m:sSub>
      </m:oMath>
      <w:r w:rsidR="00D85E58" w:rsidRPr="0048424C">
        <w:rPr>
          <w:rFonts w:eastAsiaTheme="minorEastAsia"/>
          <w:iCs/>
          <w:sz w:val="24"/>
        </w:rPr>
        <w:t>) and observed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D85E58" w:rsidRPr="0048424C">
        <w:rPr>
          <w:rFonts w:eastAsiaTheme="minorEastAsia"/>
          <w:iCs/>
          <w:sz w:val="24"/>
        </w:rPr>
        <w:t>)</w:t>
      </w:r>
      <w:r w:rsidR="00876890" w:rsidRPr="0048424C">
        <w:rPr>
          <w:rFonts w:eastAsiaTheme="minorEastAsia"/>
          <w:iCs/>
          <w:sz w:val="24"/>
        </w:rPr>
        <w:t xml:space="preserve"> outcome values</w:t>
      </w:r>
      <w:r w:rsidR="00F11E30" w:rsidRPr="0048424C">
        <w:rPr>
          <w:rFonts w:eastAsiaTheme="minorEastAsia"/>
          <w:iCs/>
          <w:sz w:val="24"/>
        </w:rPr>
        <w:t xml:space="preserve"> in the external validation dataset</w:t>
      </w:r>
      <w:r w:rsidRPr="0048424C">
        <w:rPr>
          <w:sz w:val="24"/>
        </w:rPr>
        <w:t>.</w:t>
      </w:r>
      <w:r w:rsidR="00C72647" w:rsidRPr="0048424C">
        <w:rPr>
          <w:sz w:val="24"/>
        </w:rPr>
        <w:fldChar w:fldCharType="begin">
          <w:fldData xml:space="preserve">PEVuZE5vdGU+PENpdGU+PEF1dGhvcj5WYW4gQ2Fsc3RlcjwvQXV0aG9yPjxZZWFyPjIwMTk8L1ll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</w:fldData>
        </w:fldChar>
      </w:r>
      <w:r w:rsidR="009064FC" w:rsidRPr="0048424C">
        <w:rPr>
          <w:sz w:val="24"/>
        </w:rPr>
        <w:instrText xml:space="preserve"> ADDIN EN.CITE </w:instrText>
      </w:r>
      <w:r w:rsidR="009064FC" w:rsidRPr="0048424C">
        <w:rPr>
          <w:sz w:val="24"/>
        </w:rPr>
        <w:fldChar w:fldCharType="begin">
          <w:fldData xml:space="preserve">PEVuZE5vdGU+PENpdGU+PEF1dGhvcj5WYW4gQ2Fsc3RlcjwvQXV0aG9yPjxZZWFyPjIwMTk8L1ll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00C72647" w:rsidRPr="0048424C">
        <w:rPr>
          <w:sz w:val="24"/>
        </w:rPr>
      </w:r>
      <w:r w:rsidR="00C72647" w:rsidRPr="0048424C">
        <w:rPr>
          <w:sz w:val="24"/>
        </w:rPr>
        <w:fldChar w:fldCharType="separate"/>
      </w:r>
      <w:r w:rsidR="009064FC" w:rsidRPr="0048424C">
        <w:rPr>
          <w:noProof/>
          <w:sz w:val="24"/>
          <w:vertAlign w:val="superscript"/>
        </w:rPr>
        <w:t>20</w:t>
      </w:r>
      <w:r w:rsidR="00C72647" w:rsidRPr="0048424C">
        <w:rPr>
          <w:sz w:val="24"/>
        </w:rPr>
        <w:fldChar w:fldCharType="end"/>
      </w:r>
      <w:r w:rsidRPr="0048424C">
        <w:rPr>
          <w:sz w:val="24"/>
        </w:rPr>
        <w:t xml:space="preserve"> </w:t>
      </w:r>
      <w:r w:rsidR="00876890" w:rsidRPr="0048424C">
        <w:rPr>
          <w:sz w:val="24"/>
        </w:rPr>
        <w:t xml:space="preserve">It is best shown graphically on a calibration plot, with </w:t>
      </w:r>
      <m:oMath>
        <m:sSub>
          <m:sSubPr>
            <m:ctrlPr>
              <w:rPr>
                <w:rFonts w:ascii="Cambria Math" w:hAnsi="Cambria Math"/>
                <w:i/>
                <w:iCs/>
                <w:sz w:val="24"/>
              </w:rPr>
            </m:ctrlPr>
          </m:sSubPr>
          <m:e>
            <m:r>
              <w:rPr>
                <w:rFonts w:ascii="Cambria Math" w:hAnsi="Cambria Math"/>
                <w:sz w:val="24"/>
              </w:rPr>
              <m:t>Y</m:t>
            </m:r>
          </m:e>
          <m:sub>
            <m:r>
              <m:rPr>
                <m:sty m:val="p"/>
              </m:rPr>
              <w:rPr>
                <w:rFonts w:ascii="Cambria Math" w:hAnsi="Cambria Math"/>
                <w:sz w:val="24"/>
              </w:rPr>
              <m:t>PRED</m:t>
            </m:r>
            <m:r>
              <w:rPr>
                <w:rFonts w:ascii="Cambria Math" w:hAnsi="Cambria Math"/>
                <w:sz w:val="24"/>
              </w:rPr>
              <m:t>i</m:t>
            </m:r>
          </m:sub>
        </m:sSub>
      </m:oMath>
      <w:r w:rsidR="00876890" w:rsidRPr="0048424C">
        <w:rPr>
          <w:rFonts w:eastAsiaTheme="minorEastAsia"/>
          <w:iCs/>
          <w:sz w:val="24"/>
        </w:rPr>
        <w:t xml:space="preserve"> on the </w:t>
      </w:r>
      <w:r w:rsidR="009458D5" w:rsidRPr="0048424C">
        <w:rPr>
          <w:rFonts w:eastAsiaTheme="minorEastAsia"/>
          <w:iCs/>
          <w:sz w:val="24"/>
        </w:rPr>
        <w:t xml:space="preserve">horizontal </w:t>
      </w:r>
      <w:r w:rsidR="00876890" w:rsidRPr="0048424C">
        <w:rPr>
          <w:rFonts w:eastAsiaTheme="minorEastAsia"/>
          <w:iCs/>
          <w:sz w:val="24"/>
        </w:rPr>
        <w:t xml:space="preserve">axis </w:t>
      </w:r>
      <w:r w:rsidR="003B5C4B" w:rsidRPr="0048424C">
        <w:rPr>
          <w:rFonts w:eastAsiaTheme="minorEastAsia"/>
          <w:iCs/>
          <w:sz w:val="24"/>
        </w:rPr>
        <w:t>plotted against</w:t>
      </w:r>
      <w:r w:rsidR="00876890" w:rsidRPr="0048424C">
        <w:rPr>
          <w:rFonts w:eastAsiaTheme="minorEastAsia"/>
          <w:iCs/>
          <w:sz w:val="24"/>
        </w:rPr>
        <w:t xml:space="preserve">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876890" w:rsidRPr="0048424C">
        <w:rPr>
          <w:rFonts w:eastAsiaTheme="minorEastAsia"/>
          <w:iCs/>
          <w:sz w:val="24"/>
        </w:rPr>
        <w:t xml:space="preserve"> on the </w:t>
      </w:r>
      <w:r w:rsidR="009458D5" w:rsidRPr="0048424C">
        <w:rPr>
          <w:rFonts w:eastAsiaTheme="minorEastAsia"/>
          <w:iCs/>
          <w:sz w:val="24"/>
        </w:rPr>
        <w:t xml:space="preserve">vertical </w:t>
      </w:r>
      <w:r w:rsidR="00876890" w:rsidRPr="0048424C">
        <w:rPr>
          <w:rFonts w:eastAsiaTheme="minorEastAsia"/>
          <w:iCs/>
          <w:sz w:val="24"/>
        </w:rPr>
        <w:t>axis</w:t>
      </w:r>
      <w:r w:rsidR="002F7FBF" w:rsidRPr="0048424C">
        <w:rPr>
          <w:rFonts w:eastAsiaTheme="minorEastAsia"/>
          <w:iCs/>
          <w:sz w:val="24"/>
        </w:rPr>
        <w:t xml:space="preserve">, </w:t>
      </w:r>
      <w:r w:rsidR="00B77509" w:rsidRPr="0048424C">
        <w:rPr>
          <w:rFonts w:eastAsiaTheme="minorEastAsia"/>
          <w:iCs/>
          <w:sz w:val="24"/>
        </w:rPr>
        <w:t xml:space="preserve">with </w:t>
      </w:r>
      <w:r w:rsidR="002F7FBF" w:rsidRPr="0048424C">
        <w:rPr>
          <w:rFonts w:eastAsiaTheme="minorEastAsia"/>
          <w:iCs/>
          <w:sz w:val="24"/>
        </w:rPr>
        <w:t xml:space="preserve">every individual providing </w:t>
      </w:r>
      <w:r w:rsidR="002C631D" w:rsidRPr="0048424C">
        <w:rPr>
          <w:rFonts w:eastAsiaTheme="minorEastAsia"/>
          <w:iCs/>
          <w:sz w:val="24"/>
        </w:rPr>
        <w:t>a single data point</w:t>
      </w:r>
      <w:r w:rsidR="005E098D" w:rsidRPr="0048424C">
        <w:rPr>
          <w:rFonts w:eastAsiaTheme="minorEastAsia"/>
          <w:iCs/>
          <w:sz w:val="24"/>
        </w:rPr>
        <w:t>. A loess smoothe</w:t>
      </w:r>
      <w:r w:rsidR="0019345D" w:rsidRPr="0048424C">
        <w:rPr>
          <w:rFonts w:eastAsiaTheme="minorEastAsia"/>
          <w:iCs/>
          <w:sz w:val="24"/>
        </w:rPr>
        <w:t xml:space="preserve">d calibration curve </w:t>
      </w:r>
      <w:r w:rsidR="00CF7711" w:rsidRPr="0048424C">
        <w:rPr>
          <w:rFonts w:eastAsiaTheme="minorEastAsia"/>
          <w:iCs/>
          <w:sz w:val="24"/>
        </w:rPr>
        <w:t>should</w:t>
      </w:r>
      <w:r w:rsidR="005E098D" w:rsidRPr="0048424C">
        <w:rPr>
          <w:rFonts w:eastAsiaTheme="minorEastAsia"/>
          <w:iCs/>
          <w:sz w:val="24"/>
        </w:rPr>
        <w:t xml:space="preserve"> also be fitted through the point</w:t>
      </w:r>
      <w:r w:rsidR="003B5C4B" w:rsidRPr="0048424C">
        <w:rPr>
          <w:rFonts w:eastAsiaTheme="minorEastAsia"/>
          <w:iCs/>
          <w:sz w:val="24"/>
        </w:rPr>
        <w:t xml:space="preserve">s and </w:t>
      </w:r>
      <w:r w:rsidR="00ED5AE7" w:rsidRPr="0048424C">
        <w:rPr>
          <w:rFonts w:eastAsiaTheme="minorEastAsia"/>
          <w:iCs/>
          <w:sz w:val="24"/>
        </w:rPr>
        <w:t>presented on the plot</w:t>
      </w:r>
      <w:r w:rsidR="003B5C4B" w:rsidRPr="0048424C">
        <w:rPr>
          <w:rFonts w:eastAsiaTheme="minorEastAsia"/>
          <w:iCs/>
          <w:sz w:val="24"/>
        </w:rPr>
        <w:t>.</w:t>
      </w:r>
      <w:r w:rsidR="00C72647" w:rsidRPr="0048424C">
        <w:rPr>
          <w:rFonts w:eastAsiaTheme="minorEastAsia"/>
          <w:iCs/>
          <w:sz w:val="24"/>
        </w:rPr>
        <w:fldChar w:fldCharType="begin">
          <w:fldData xml:space="preserve">PEVuZE5vdGU+PENpdGU+PEF1dGhvcj5IYXJyZWxsPC9BdXRob3I+PFllYXI+MjAxNTwvWWVhcj48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</w:fldData>
        </w:fldChar>
      </w:r>
      <w:r w:rsidR="009064FC" w:rsidRPr="0048424C">
        <w:rPr>
          <w:rFonts w:eastAsiaTheme="minorEastAsia"/>
          <w:iCs/>
          <w:sz w:val="24"/>
        </w:rPr>
        <w:instrText xml:space="preserve"> ADDIN EN.CITE </w:instrText>
      </w:r>
      <w:r w:rsidR="009064FC" w:rsidRPr="0048424C">
        <w:rPr>
          <w:rFonts w:eastAsiaTheme="minorEastAsia"/>
          <w:iCs/>
          <w:sz w:val="24"/>
        </w:rPr>
        <w:fldChar w:fldCharType="begin">
          <w:fldData xml:space="preserve">PEVuZE5vdGU+PENpdGU+PEF1dGhvcj5IYXJyZWxsPC9BdXRob3I+PFllYXI+MjAxNTwvWWVhcj48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</w:fldData>
        </w:fldChar>
      </w:r>
      <w:r w:rsidR="009064FC" w:rsidRPr="0048424C">
        <w:rPr>
          <w:rFonts w:eastAsiaTheme="minorEastAsia"/>
          <w:iCs/>
          <w:sz w:val="24"/>
        </w:rPr>
        <w:instrText xml:space="preserve"> ADDIN EN.CITE.DATA </w:instrText>
      </w:r>
      <w:r w:rsidR="009064FC" w:rsidRPr="0048424C">
        <w:rPr>
          <w:rFonts w:eastAsiaTheme="minorEastAsia"/>
          <w:iCs/>
          <w:sz w:val="24"/>
        </w:rPr>
      </w:r>
      <w:r w:rsidR="009064FC" w:rsidRPr="0048424C">
        <w:rPr>
          <w:rFonts w:eastAsiaTheme="minorEastAsia"/>
          <w:iCs/>
          <w:sz w:val="24"/>
        </w:rPr>
        <w:fldChar w:fldCharType="end"/>
      </w:r>
      <w:r w:rsidR="00C72647" w:rsidRPr="0048424C">
        <w:rPr>
          <w:rFonts w:eastAsiaTheme="minorEastAsia"/>
          <w:iCs/>
          <w:sz w:val="24"/>
        </w:rPr>
      </w:r>
      <w:r w:rsidR="00C72647" w:rsidRPr="0048424C">
        <w:rPr>
          <w:rFonts w:eastAsiaTheme="minorEastAsia"/>
          <w:iCs/>
          <w:sz w:val="24"/>
        </w:rPr>
        <w:fldChar w:fldCharType="separate"/>
      </w:r>
      <w:r w:rsidR="009064FC" w:rsidRPr="0048424C">
        <w:rPr>
          <w:rFonts w:eastAsiaTheme="minorEastAsia"/>
          <w:iCs/>
          <w:noProof/>
          <w:sz w:val="24"/>
          <w:vertAlign w:val="superscript"/>
        </w:rPr>
        <w:t>2 11 21</w:t>
      </w:r>
      <w:r w:rsidR="00C72647" w:rsidRPr="0048424C">
        <w:rPr>
          <w:rFonts w:eastAsiaTheme="minorEastAsia"/>
          <w:iCs/>
          <w:sz w:val="24"/>
        </w:rPr>
        <w:fldChar w:fldCharType="end"/>
      </w:r>
      <w:r w:rsidR="003B5C4B" w:rsidRPr="0048424C">
        <w:rPr>
          <w:rFonts w:eastAsiaTheme="minorEastAsia"/>
          <w:iCs/>
          <w:sz w:val="24"/>
        </w:rPr>
        <w:t xml:space="preserve"> Ideally, </w:t>
      </w:r>
      <w:r w:rsidRPr="0048424C">
        <w:rPr>
          <w:sz w:val="24"/>
        </w:rPr>
        <w:t xml:space="preserve">the predicted outcome </w:t>
      </w:r>
      <w:r w:rsidRPr="0048424C">
        <w:rPr>
          <w:sz w:val="24"/>
        </w:rPr>
        <w:lastRenderedPageBreak/>
        <w:t xml:space="preserve">values are not </w:t>
      </w:r>
      <w:r w:rsidR="00D85E58" w:rsidRPr="0048424C">
        <w:rPr>
          <w:sz w:val="24"/>
        </w:rPr>
        <w:t xml:space="preserve">systematically </w:t>
      </w:r>
      <w:r w:rsidR="001C3242" w:rsidRPr="0048424C">
        <w:rPr>
          <w:sz w:val="24"/>
        </w:rPr>
        <w:t>under- or over-estimated</w:t>
      </w:r>
      <w:r w:rsidR="00503122" w:rsidRPr="0048424C">
        <w:rPr>
          <w:sz w:val="24"/>
        </w:rPr>
        <w:t xml:space="preserve"> across the entire range of predicted values. </w:t>
      </w:r>
      <w:r w:rsidR="00672168" w:rsidRPr="0048424C">
        <w:rPr>
          <w:sz w:val="24"/>
        </w:rPr>
        <w:t>That is</w:t>
      </w:r>
      <w:r w:rsidR="00ED5AE7" w:rsidRPr="0048424C">
        <w:rPr>
          <w:sz w:val="24"/>
        </w:rPr>
        <w:t>,</w:t>
      </w:r>
      <w:r w:rsidR="00503122" w:rsidRPr="0048424C">
        <w:rPr>
          <w:sz w:val="24"/>
        </w:rPr>
        <w:t xml:space="preserve"> </w:t>
      </w:r>
      <w:r w:rsidR="00803131" w:rsidRPr="0048424C">
        <w:rPr>
          <w:sz w:val="24"/>
        </w:rPr>
        <w:t>the points are scattered randomly around the 45 degree line</w:t>
      </w:r>
      <w:r w:rsidR="00CF4B77" w:rsidRPr="0048424C">
        <w:rPr>
          <w:sz w:val="24"/>
        </w:rPr>
        <w:t xml:space="preserve"> of perfect agreement</w:t>
      </w:r>
      <w:r w:rsidR="00803131" w:rsidRPr="0048424C">
        <w:rPr>
          <w:sz w:val="24"/>
        </w:rPr>
        <w:t xml:space="preserve"> </w:t>
      </w:r>
      <w:r w:rsidR="00027DD1" w:rsidRPr="0048424C">
        <w:rPr>
          <w:sz w:val="24"/>
        </w:rPr>
        <w:t>(</w:t>
      </w:r>
      <w:r w:rsidR="00CF4B77" w:rsidRPr="0048424C">
        <w:rPr>
          <w:sz w:val="24"/>
        </w:rPr>
        <w:t xml:space="preserve">corresponding to a </w:t>
      </w:r>
      <w:r w:rsidR="00027DD1" w:rsidRPr="0048424C">
        <w:rPr>
          <w:sz w:val="24"/>
        </w:rPr>
        <w:t>slope of 1)</w:t>
      </w:r>
      <w:r w:rsidR="003B5C4B" w:rsidRPr="0048424C">
        <w:rPr>
          <w:sz w:val="24"/>
        </w:rPr>
        <w:t>,</w:t>
      </w:r>
      <w:r w:rsidR="00CF4B77" w:rsidRPr="0048424C">
        <w:rPr>
          <w:sz w:val="24"/>
        </w:rPr>
        <w:t xml:space="preserve"> </w:t>
      </w:r>
      <w:r w:rsidR="007017CF" w:rsidRPr="0048424C">
        <w:rPr>
          <w:sz w:val="24"/>
        </w:rPr>
        <w:t>with</w:t>
      </w:r>
      <w:r w:rsidR="00CF4B77" w:rsidRPr="0048424C">
        <w:rPr>
          <w:sz w:val="24"/>
        </w:rPr>
        <w:t xml:space="preserve"> </w:t>
      </w:r>
      <w:r w:rsidR="00102EC7" w:rsidRPr="0048424C">
        <w:rPr>
          <w:sz w:val="24"/>
        </w:rPr>
        <w:t>little variation</w:t>
      </w:r>
      <w:r w:rsidR="007017CF" w:rsidRPr="0048424C">
        <w:rPr>
          <w:sz w:val="24"/>
        </w:rPr>
        <w:t xml:space="preserve"> around the line</w:t>
      </w:r>
      <w:r w:rsidR="00102EC7" w:rsidRPr="0048424C">
        <w:rPr>
          <w:sz w:val="24"/>
        </w:rPr>
        <w:t xml:space="preserve"> (i.e. </w:t>
      </w:r>
      <m:oMath>
        <m:sSubSup>
          <m:sSubSupPr>
            <m:ctrlPr>
              <w:rPr>
                <w:rFonts w:ascii="Cambria Math" w:hAnsi="Cambria Math"/>
                <w:i/>
                <w:sz w:val="24"/>
              </w:rPr>
            </m:ctrlPr>
          </m:sSubSupPr>
          <m:e>
            <m:acc>
              <m:accPr>
                <m:ctrlPr>
                  <w:rPr>
                    <w:rFonts w:ascii="Cambria Math" w:hAnsi="Cambria Math"/>
                    <w:i/>
                    <w:sz w:val="24"/>
                  </w:rPr>
                </m:ctrlPr>
              </m:accPr>
              <m:e>
                <m:r>
                  <w:rPr>
                    <w:rFonts w:ascii="Cambria Math" w:hAnsi="Cambria Math"/>
                    <w:sz w:val="24"/>
                  </w:rPr>
                  <m:t>R</m:t>
                </m:r>
              </m:e>
            </m:acc>
          </m:e>
          <m:sub>
            <m:r>
              <m:rPr>
                <m:sty m:val="p"/>
              </m:rPr>
              <w:rPr>
                <w:rFonts w:ascii="Cambria Math" w:hAnsi="Cambria Math"/>
                <w:sz w:val="24"/>
              </w:rPr>
              <m:t>val</m:t>
            </m:r>
          </m:sub>
          <m:sup>
            <m:r>
              <w:rPr>
                <w:rFonts w:ascii="Cambria Math" w:hAnsi="Cambria Math"/>
                <w:sz w:val="24"/>
              </w:rPr>
              <m:t>2</m:t>
            </m:r>
          </m:sup>
        </m:sSubSup>
      </m:oMath>
      <w:r w:rsidR="00102EC7" w:rsidRPr="0048424C">
        <w:rPr>
          <w:rFonts w:eastAsiaTheme="minorEastAsia"/>
          <w:sz w:val="24"/>
        </w:rPr>
        <w:t xml:space="preserve"> is large), and </w:t>
      </w:r>
      <w:r w:rsidR="007017CF" w:rsidRPr="0048424C">
        <w:rPr>
          <w:rFonts w:eastAsiaTheme="minorEastAsia"/>
          <w:sz w:val="24"/>
        </w:rPr>
        <w:t xml:space="preserve">with close agreement between </w:t>
      </w:r>
      <w:r w:rsidR="007C5224" w:rsidRPr="0048424C">
        <w:rPr>
          <w:sz w:val="24"/>
        </w:rPr>
        <w:t xml:space="preserve">predicted </w:t>
      </w:r>
      <w:r w:rsidR="00823468" w:rsidRPr="0048424C">
        <w:rPr>
          <w:sz w:val="24"/>
        </w:rPr>
        <w:t xml:space="preserve">and observed </w:t>
      </w:r>
      <w:r w:rsidR="007C5224" w:rsidRPr="0048424C">
        <w:rPr>
          <w:sz w:val="24"/>
        </w:rPr>
        <w:t>value</w:t>
      </w:r>
      <w:r w:rsidR="00823468" w:rsidRPr="0048424C">
        <w:rPr>
          <w:sz w:val="24"/>
        </w:rPr>
        <w:t xml:space="preserve">s across the </w:t>
      </w:r>
      <w:r w:rsidR="007017CF" w:rsidRPr="0048424C">
        <w:rPr>
          <w:sz w:val="24"/>
        </w:rPr>
        <w:t xml:space="preserve">entire </w:t>
      </w:r>
      <w:r w:rsidR="009458D5" w:rsidRPr="0048424C">
        <w:rPr>
          <w:sz w:val="24"/>
        </w:rPr>
        <w:t xml:space="preserve">horizontal </w:t>
      </w:r>
      <w:r w:rsidR="007017CF" w:rsidRPr="0048424C">
        <w:rPr>
          <w:sz w:val="24"/>
        </w:rPr>
        <w:t>axis range</w:t>
      </w:r>
      <w:r w:rsidR="00823468" w:rsidRPr="0048424C">
        <w:rPr>
          <w:sz w:val="24"/>
        </w:rPr>
        <w:t>.</w:t>
      </w:r>
    </w:p>
    <w:p w14:paraId="0E72CCA9" w14:textId="77777777" w:rsidR="00CC372E" w:rsidRPr="0048424C" w:rsidRDefault="00CC372E" w:rsidP="00960520">
      <w:pPr>
        <w:spacing w:after="0" w:line="360" w:lineRule="auto"/>
        <w:rPr>
          <w:sz w:val="24"/>
        </w:rPr>
      </w:pPr>
    </w:p>
    <w:p w14:paraId="25338D16" w14:textId="36120263" w:rsidR="00CF6A7C" w:rsidRPr="0048424C" w:rsidRDefault="005F5846" w:rsidP="00960520">
      <w:pPr>
        <w:spacing w:after="0" w:line="360" w:lineRule="auto"/>
        <w:rPr>
          <w:sz w:val="24"/>
        </w:rPr>
      </w:pPr>
      <w:r w:rsidRPr="0048424C">
        <w:rPr>
          <w:sz w:val="24"/>
        </w:rPr>
        <w:t xml:space="preserve">To </w:t>
      </w:r>
      <w:r w:rsidR="000A7BDD" w:rsidRPr="0048424C">
        <w:rPr>
          <w:sz w:val="24"/>
        </w:rPr>
        <w:t>formally quantify</w:t>
      </w:r>
      <w:r w:rsidRPr="0048424C">
        <w:rPr>
          <w:sz w:val="24"/>
        </w:rPr>
        <w:t xml:space="preserve"> </w:t>
      </w:r>
      <w:r w:rsidR="000A7BDD" w:rsidRPr="0048424C">
        <w:rPr>
          <w:sz w:val="24"/>
        </w:rPr>
        <w:t>calibration performance</w:t>
      </w:r>
      <w:r w:rsidR="00730ABF" w:rsidRPr="0048424C">
        <w:rPr>
          <w:sz w:val="24"/>
        </w:rPr>
        <w:t xml:space="preserve"> in </w:t>
      </w:r>
      <w:r w:rsidR="002D128D" w:rsidRPr="0048424C">
        <w:rPr>
          <w:sz w:val="24"/>
        </w:rPr>
        <w:t>an</w:t>
      </w:r>
      <w:r w:rsidR="00730ABF" w:rsidRPr="0048424C">
        <w:rPr>
          <w:sz w:val="24"/>
        </w:rPr>
        <w:t xml:space="preserve"> external validation dataset, a</w:t>
      </w:r>
      <w:r w:rsidR="00CF6A7C" w:rsidRPr="0048424C">
        <w:rPr>
          <w:sz w:val="24"/>
        </w:rPr>
        <w:t xml:space="preserve"> calibration model </w:t>
      </w:r>
      <w:r w:rsidR="00730ABF" w:rsidRPr="0048424C">
        <w:rPr>
          <w:sz w:val="24"/>
        </w:rPr>
        <w:t>can be fitted</w:t>
      </w:r>
      <w:r w:rsidR="0051682F" w:rsidRPr="0048424C">
        <w:rPr>
          <w:sz w:val="24"/>
        </w:rPr>
        <w:t xml:space="preserve"> of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2D128D" w:rsidRPr="0048424C" w14:paraId="0BBEE5BA" w14:textId="77777777" w:rsidTr="002D128D">
        <w:trPr>
          <w:trHeight w:val="840"/>
        </w:trPr>
        <w:tc>
          <w:tcPr>
            <w:tcW w:w="7792" w:type="dxa"/>
          </w:tcPr>
          <w:p w14:paraId="2A9AE6CB" w14:textId="1C46CD8E" w:rsidR="002D128D" w:rsidRPr="0048424C" w:rsidRDefault="00E75E0E" w:rsidP="00960520">
            <w:pPr>
              <w:spacing w:line="360" w:lineRule="auto"/>
              <w:rPr>
                <w:rFonts w:eastAsiaTheme="minorEastAsia"/>
                <w:sz w:val="24"/>
              </w:rPr>
            </w:pPr>
            <m:oMathPara>
              <m:oMath>
                <m:sSub>
                  <m:sSubPr>
                    <m:ctrlPr>
                      <w:rPr>
                        <w:rFonts w:ascii="Cambria Math" w:hAnsi="Cambria Math" w:cs="STIXTwoText-Italic"/>
                        <w:i/>
                        <w:iCs/>
                        <w:sz w:val="24"/>
                      </w:rPr>
                    </m:ctrlPr>
                  </m:sSubPr>
                  <m:e>
                    <m:r>
                      <w:rPr>
                        <w:rFonts w:ascii="Cambria Math" w:hAnsi="Cambria Math" w:cs="STIXTwoText-Italic"/>
                        <w:sz w:val="24"/>
                      </w:rPr>
                      <m:t>Y</m:t>
                    </m:r>
                  </m:e>
                  <m:sub>
                    <m:r>
                      <w:rPr>
                        <w:rFonts w:ascii="Cambria Math" w:hAnsi="Cambria Math" w:cs="STIXTwoText-Italic"/>
                        <w:sz w:val="24"/>
                      </w:rPr>
                      <m:t>i</m:t>
                    </m:r>
                  </m:sub>
                </m:sSub>
                <m:r>
                  <w:rPr>
                    <w:rFonts w:ascii="Cambria Math" w:hAnsi="Cambria Math" w:cs="STIXTwoText-Italic"/>
                    <w:sz w:val="24"/>
                  </w:rPr>
                  <m:t xml:space="preserve"> </m:t>
                </m:r>
                <m:r>
                  <m:rPr>
                    <m:sty m:val="p"/>
                  </m:rPr>
                  <w:rPr>
                    <w:rFonts w:ascii="Cambria Math" w:hAnsi="Cambria Math" w:cs="STIXMath-Regular"/>
                    <w:sz w:val="24"/>
                  </w:rPr>
                  <m:t xml:space="preserve">= </m:t>
                </m:r>
                <m:sSub>
                  <m:sSubPr>
                    <m:ctrlPr>
                      <w:rPr>
                        <w:rFonts w:ascii="Cambria Math" w:hAnsi="Cambria Math"/>
                        <w:i/>
                        <w:sz w:val="24"/>
                      </w:rPr>
                    </m:ctrlPr>
                  </m:sSubPr>
                  <m:e>
                    <m:r>
                      <w:rPr>
                        <w:rFonts w:ascii="Cambria Math" w:hAnsi="Cambria Math"/>
                        <w:sz w:val="24"/>
                      </w:rPr>
                      <m:t>α</m:t>
                    </m:r>
                  </m:e>
                  <m:sub>
                    <m:r>
                      <m:rPr>
                        <m:sty m:val="p"/>
                      </m:rPr>
                      <w:rPr>
                        <w:rFonts w:ascii="Cambria Math" w:hAnsi="Cambria Math"/>
                        <w:sz w:val="24"/>
                      </w:rPr>
                      <m:t>cal</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d>
                  <m:dPr>
                    <m:ctrlPr>
                      <w:rPr>
                        <w:rFonts w:ascii="Cambria Math" w:hAnsi="Cambria Math"/>
                        <w:i/>
                        <w:sz w:val="24"/>
                      </w:rPr>
                    </m:ctrlPr>
                  </m:dPr>
                  <m:e>
                    <m:sSub>
                      <m:sSubPr>
                        <m:ctrlPr>
                          <w:rPr>
                            <w:rFonts w:ascii="Cambria Math" w:hAnsi="Cambria Math" w:cs="STIXTwoText-Italic"/>
                            <w:i/>
                            <w:iCs/>
                            <w:sz w:val="24"/>
                          </w:rPr>
                        </m:ctrlPr>
                      </m:sSubPr>
                      <m:e>
                        <m:r>
                          <w:rPr>
                            <w:rFonts w:ascii="Cambria Math" w:hAnsi="Cambria Math" w:cs="STIXTwoText-Italic"/>
                            <w:sz w:val="24"/>
                          </w:rPr>
                          <m:t>Y</m:t>
                        </m:r>
                      </m:e>
                      <m:sub>
                        <m:r>
                          <m:rPr>
                            <m:sty m:val="p"/>
                          </m:rPr>
                          <w:rPr>
                            <w:rFonts w:ascii="Cambria Math" w:hAnsi="Cambria Math" w:cs="STIXTwoText-Italic"/>
                            <w:sz w:val="24"/>
                          </w:rPr>
                          <m:t>PRED</m:t>
                        </m:r>
                        <m:r>
                          <w:rPr>
                            <w:rFonts w:ascii="Cambria Math" w:hAnsi="Cambria Math" w:cs="STIXTwoText-Italic"/>
                            <w:sz w:val="24"/>
                          </w:rPr>
                          <m:t>i</m:t>
                        </m:r>
                      </m:sub>
                    </m:sSub>
                  </m:e>
                </m:d>
                <m:r>
                  <w:rPr>
                    <w:rFonts w:ascii="Cambria Math" w:hAnsi="Cambria Math"/>
                    <w:sz w:val="24"/>
                  </w:rPr>
                  <m:t xml:space="preserve">+ </m:t>
                </m:r>
                <m:sSub>
                  <m:sSubPr>
                    <m:ctrlPr>
                      <w:rPr>
                        <w:rFonts w:ascii="Cambria Math" w:hAnsi="Cambria Math" w:cs="STIXTwoText-Italic"/>
                        <w:i/>
                        <w:iCs/>
                        <w:sz w:val="24"/>
                      </w:rPr>
                    </m:ctrlPr>
                  </m:sSubPr>
                  <m:e>
                    <m:r>
                      <w:rPr>
                        <w:rFonts w:ascii="Cambria Math" w:hAnsi="Cambria Math" w:cs="STIXTwoText-Italic"/>
                        <w:sz w:val="24"/>
                      </w:rPr>
                      <m:t>e</m:t>
                    </m:r>
                  </m:e>
                  <m:sub>
                    <m:r>
                      <m:rPr>
                        <m:sty m:val="p"/>
                      </m:rPr>
                      <w:rPr>
                        <w:rFonts w:ascii="Cambria Math" w:hAnsi="Cambria Math" w:cs="STIXTwoText-Italic"/>
                        <w:sz w:val="24"/>
                      </w:rPr>
                      <m:t>cal</m:t>
                    </m:r>
                    <m:r>
                      <w:rPr>
                        <w:rFonts w:ascii="Cambria Math" w:hAnsi="Cambria Math" w:cs="STIXTwoText-Italic"/>
                        <w:sz w:val="24"/>
                      </w:rPr>
                      <m:t>i</m:t>
                    </m:r>
                  </m:sub>
                </m:sSub>
              </m:oMath>
            </m:oMathPara>
          </w:p>
          <w:p w14:paraId="35D208C5" w14:textId="4C223A0F" w:rsidR="002D128D" w:rsidRPr="0048424C" w:rsidRDefault="00E75E0E" w:rsidP="00960520">
            <w:pPr>
              <w:spacing w:line="360" w:lineRule="auto"/>
              <w:rPr>
                <w:sz w:val="24"/>
              </w:rPr>
            </w:pPr>
            <m:oMathPara>
              <m:oMath>
                <m:sSub>
                  <m:sSubPr>
                    <m:ctrlPr>
                      <w:rPr>
                        <w:rFonts w:ascii="Cambria Math" w:hAnsi="Cambria Math" w:cs="STIXTwoText-Italic"/>
                        <w:i/>
                        <w:iCs/>
                        <w:sz w:val="24"/>
                      </w:rPr>
                    </m:ctrlPr>
                  </m:sSubPr>
                  <m:e>
                    <m:r>
                      <w:rPr>
                        <w:rFonts w:ascii="Cambria Math" w:hAnsi="Cambria Math" w:cs="STIXTwoText-Italic"/>
                        <w:sz w:val="24"/>
                      </w:rPr>
                      <m:t>e</m:t>
                    </m:r>
                  </m:e>
                  <m:sub>
                    <m:r>
                      <m:rPr>
                        <m:sty m:val="p"/>
                      </m:rPr>
                      <w:rPr>
                        <w:rFonts w:ascii="Cambria Math" w:hAnsi="Cambria Math" w:cs="STIXTwoText-Italic"/>
                        <w:sz w:val="24"/>
                      </w:rPr>
                      <m:t>cal</m:t>
                    </m:r>
                    <m:r>
                      <w:rPr>
                        <w:rFonts w:ascii="Cambria Math" w:hAnsi="Cambria Math" w:cs="STIXTwoText-Italic"/>
                        <w:sz w:val="24"/>
                      </w:rPr>
                      <m:t>i</m:t>
                    </m:r>
                  </m:sub>
                </m:sSub>
                <m:r>
                  <w:rPr>
                    <w:rFonts w:ascii="Cambria Math" w:hAnsi="Cambria Math" w:cs="STIXTwoText-Italic"/>
                    <w:sz w:val="24"/>
                  </w:rPr>
                  <m:t xml:space="preserve"> ~ N(0, </m:t>
                </m:r>
                <m:sSubSup>
                  <m:sSubSupPr>
                    <m:ctrlPr>
                      <w:rPr>
                        <w:rFonts w:ascii="Cambria Math" w:hAnsi="Cambria Math" w:cs="STIXTwoText-Italic"/>
                        <w:i/>
                        <w:sz w:val="24"/>
                      </w:rPr>
                    </m:ctrlPr>
                  </m:sSubSupPr>
                  <m:e>
                    <m:r>
                      <w:rPr>
                        <w:rFonts w:ascii="Cambria Math" w:hAnsi="Cambria Math" w:cs="STIXTwoText-Italic"/>
                        <w:sz w:val="24"/>
                      </w:rPr>
                      <m:t>σ</m:t>
                    </m:r>
                  </m:e>
                  <m:sub>
                    <m:r>
                      <m:rPr>
                        <m:sty m:val="p"/>
                      </m:rPr>
                      <w:rPr>
                        <w:rFonts w:ascii="Cambria Math" w:hAnsi="Cambria Math" w:cs="STIXTwoText-Italic"/>
                        <w:sz w:val="24"/>
                      </w:rPr>
                      <m:t>cal</m:t>
                    </m:r>
                  </m:sub>
                  <m:sup>
                    <m:r>
                      <w:rPr>
                        <w:rFonts w:ascii="Cambria Math" w:hAnsi="Cambria Math" w:cs="STIXTwoText-Italic"/>
                        <w:sz w:val="24"/>
                      </w:rPr>
                      <m:t>2</m:t>
                    </m:r>
                  </m:sup>
                </m:sSubSup>
                <m:r>
                  <w:rPr>
                    <w:rFonts w:ascii="Cambria Math" w:hAnsi="Cambria Math" w:cs="STIXTwoText-Italic"/>
                    <w:sz w:val="24"/>
                  </w:rPr>
                  <m:t>)</m:t>
                </m:r>
              </m:oMath>
            </m:oMathPara>
          </w:p>
        </w:tc>
        <w:tc>
          <w:tcPr>
            <w:tcW w:w="1224" w:type="dxa"/>
          </w:tcPr>
          <w:p w14:paraId="55A73C3D" w14:textId="24EE6234" w:rsidR="002D128D" w:rsidRPr="0048424C" w:rsidRDefault="002D128D" w:rsidP="00960520">
            <w:pPr>
              <w:spacing w:line="360" w:lineRule="auto"/>
              <w:rPr>
                <w:iCs/>
                <w:sz w:val="24"/>
              </w:rPr>
            </w:pPr>
            <w:bookmarkStart w:id="4" w:name="_Ref22634200"/>
            <w:r w:rsidRPr="0048424C">
              <w:rPr>
                <w:iCs/>
                <w:sz w:val="24"/>
              </w:rPr>
              <w:t>(</w:t>
            </w:r>
            <w:r w:rsidRPr="0048424C">
              <w:rPr>
                <w:iCs/>
                <w:sz w:val="24"/>
              </w:rPr>
              <w:fldChar w:fldCharType="begin"/>
            </w:r>
            <w:r w:rsidRPr="0048424C">
              <w:rPr>
                <w:iCs/>
                <w:sz w:val="24"/>
              </w:rPr>
              <w:instrText xml:space="preserve"> SEQ Equation \* ARABIC </w:instrText>
            </w:r>
            <w:r w:rsidRPr="0048424C">
              <w:rPr>
                <w:iCs/>
                <w:sz w:val="24"/>
              </w:rPr>
              <w:fldChar w:fldCharType="separate"/>
            </w:r>
            <w:r w:rsidR="003E1F7E" w:rsidRPr="0048424C">
              <w:rPr>
                <w:iCs/>
                <w:noProof/>
                <w:sz w:val="24"/>
              </w:rPr>
              <w:t>3</w:t>
            </w:r>
            <w:r w:rsidRPr="0048424C">
              <w:rPr>
                <w:sz w:val="24"/>
              </w:rPr>
              <w:fldChar w:fldCharType="end"/>
            </w:r>
            <w:bookmarkEnd w:id="4"/>
            <w:r w:rsidRPr="0048424C">
              <w:rPr>
                <w:iCs/>
                <w:sz w:val="24"/>
              </w:rPr>
              <w:t>)</w:t>
            </w:r>
          </w:p>
        </w:tc>
      </w:tr>
    </w:tbl>
    <w:p w14:paraId="6DF79C88" w14:textId="77777777" w:rsidR="006F3CBE" w:rsidRPr="0048424C" w:rsidRDefault="006F3CBE" w:rsidP="00960520">
      <w:pPr>
        <w:spacing w:after="0" w:line="360" w:lineRule="auto"/>
        <w:rPr>
          <w:sz w:val="24"/>
        </w:rPr>
      </w:pPr>
    </w:p>
    <w:p w14:paraId="6D256870" w14:textId="7F49CDC1" w:rsidR="007834A6" w:rsidRPr="0048424C" w:rsidRDefault="0051682F" w:rsidP="00960520">
      <w:pPr>
        <w:spacing w:after="0" w:line="360" w:lineRule="auto"/>
        <w:rPr>
          <w:rFonts w:eastAsiaTheme="minorEastAsia"/>
          <w:sz w:val="24"/>
        </w:rPr>
      </w:pPr>
      <w:r w:rsidRPr="0048424C">
        <w:rPr>
          <w:sz w:val="24"/>
        </w:rPr>
        <w:t xml:space="preserve">where ‘cal’ is used to emphasise </w:t>
      </w:r>
      <w:r w:rsidR="00FD3AFF" w:rsidRPr="0048424C">
        <w:rPr>
          <w:sz w:val="24"/>
        </w:rPr>
        <w:t xml:space="preserve">that </w:t>
      </w:r>
      <w:r w:rsidR="003337AA" w:rsidRPr="0048424C">
        <w:rPr>
          <w:sz w:val="24"/>
        </w:rPr>
        <w:t>parameters are from the</w:t>
      </w:r>
      <w:r w:rsidRPr="0048424C">
        <w:rPr>
          <w:sz w:val="24"/>
        </w:rPr>
        <w:t xml:space="preserve"> calibration model.</w:t>
      </w:r>
      <w:r w:rsidR="007E02B2" w:rsidRPr="0048424C">
        <w:rPr>
          <w:sz w:val="24"/>
        </w:rPr>
        <w:t xml:space="preserve"> This model can be fitted using standard estimation methods for a linear regression, such as using restricted maximum likelihood estimation.</w:t>
      </w:r>
      <w:r w:rsidRPr="0048424C">
        <w:rPr>
          <w:sz w:val="24"/>
        </w:rPr>
        <w:t xml:space="preserve"> </w:t>
      </w:r>
      <w:r w:rsidR="0040663C" w:rsidRPr="0048424C">
        <w:rPr>
          <w:rFonts w:eastAsiaTheme="minorEastAsia"/>
          <w:sz w:val="24"/>
        </w:rPr>
        <w:t>The</w:t>
      </w:r>
      <w:r w:rsidR="007E035F" w:rsidRPr="0048424C">
        <w:rPr>
          <w:rFonts w:eastAsiaTheme="minorEastAsia"/>
          <w:sz w:val="24"/>
        </w:rPr>
        <w:t xml:space="preserve"> parameter</w:t>
      </w:r>
      <w:r w:rsidR="0040663C" w:rsidRPr="0048424C">
        <w:rPr>
          <w:rFonts w:eastAsiaTheme="minorEastAsia"/>
          <w:sz w:val="24"/>
        </w:rPr>
        <w:t xml:space="preserve">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λ</m:t>
            </m:r>
          </m:e>
          <m:sub>
            <m:r>
              <m:rPr>
                <m:sty m:val="p"/>
              </m:rPr>
              <w:rPr>
                <w:rFonts w:ascii="Cambria Math" w:eastAsiaTheme="minorEastAsia" w:hAnsi="Cambria Math" w:cstheme="minorHAnsi"/>
                <w:sz w:val="24"/>
              </w:rPr>
              <m:t>cal</m:t>
            </m:r>
          </m:sub>
        </m:sSub>
      </m:oMath>
      <w:r w:rsidR="0040663C" w:rsidRPr="0048424C">
        <w:rPr>
          <w:rFonts w:eastAsiaTheme="minorEastAsia"/>
          <w:sz w:val="24"/>
        </w:rPr>
        <w:t xml:space="preserve"> </w:t>
      </w:r>
      <w:r w:rsidR="007E035F" w:rsidRPr="0048424C">
        <w:rPr>
          <w:rFonts w:eastAsiaTheme="minorEastAsia"/>
          <w:sz w:val="24"/>
        </w:rPr>
        <w:t xml:space="preserve">represents the </w:t>
      </w:r>
      <w:r w:rsidR="0040663C" w:rsidRPr="0048424C">
        <w:rPr>
          <w:rFonts w:eastAsiaTheme="minorEastAsia"/>
          <w:i/>
          <w:sz w:val="24"/>
        </w:rPr>
        <w:t>calibration slope</w:t>
      </w:r>
      <w:r w:rsidR="0040663C" w:rsidRPr="0048424C">
        <w:rPr>
          <w:rFonts w:eastAsiaTheme="minorEastAsia"/>
          <w:sz w:val="24"/>
        </w:rPr>
        <w:t xml:space="preserve">, </w:t>
      </w:r>
      <w:r w:rsidR="007834A6" w:rsidRPr="0048424C">
        <w:rPr>
          <w:sz w:val="24"/>
        </w:rPr>
        <w:t xml:space="preserve">which measures agreement between predicted </w:t>
      </w:r>
      <w:r w:rsidR="008267B6" w:rsidRPr="0048424C">
        <w:rPr>
          <w:sz w:val="24"/>
        </w:rPr>
        <w:t xml:space="preserve">and observed </w:t>
      </w:r>
      <w:r w:rsidR="007834A6" w:rsidRPr="0048424C">
        <w:rPr>
          <w:sz w:val="24"/>
        </w:rPr>
        <w:t>outcomes across the whole range of predicted values.</w:t>
      </w:r>
      <w:r w:rsidR="007834A6" w:rsidRPr="0048424C">
        <w:rPr>
          <w:sz w:val="24"/>
        </w:rPr>
        <w:fldChar w:fldCharType="begin"/>
      </w:r>
      <w:r w:rsidR="009064FC" w:rsidRPr="0048424C">
        <w:rPr>
          <w:sz w:val="24"/>
        </w:rPr>
        <w:instrText xml:space="preserve"> ADDIN EN.CITE &lt;EndNote&gt;&lt;Cite&gt;&lt;Author&gt;Steyerberg&lt;/Author&gt;&lt;Year&gt;2009&lt;/Year&gt;&lt;RecNum&gt;3&lt;/RecNum&gt;&lt;DisplayText&gt;&lt;style face="superscript"&gt;2 3&lt;/style&gt;&lt;/DisplayText&gt;&lt;record&gt;&lt;rec-number&gt;3&lt;/rec-number&gt;&lt;foreign-keys&gt;&lt;key app="EN" db-id="5avp5pxtbtt5rnespp1p559of0zrtsw99z9z" timestamp="1595581866"&gt;3&lt;/key&gt;&lt;/foreign-keys&gt;&lt;ref-type name="Book"&gt;6&lt;/ref-type&gt;&lt;contributors&gt;&lt;authors&gt;&lt;author&gt;Steyerberg, E.W.&lt;/author&gt;&lt;/authors&gt;&lt;/contributors&gt;&lt;titles&gt;&lt;title&gt;Clinical prediction models: a practical approach to development, validation, and updating.&lt;/title&gt;&lt;/titles&gt;&lt;dates&gt;&lt;year&gt;2009&lt;/year&gt;&lt;/dates&gt;&lt;pub-location&gt;New York&lt;/pub-location&gt;&lt;publisher&gt;Springer&lt;/publisher&gt;&lt;urls&gt;&lt;/urls&gt;&lt;/record&gt;&lt;/Cite&gt;&lt;Cite&gt;&lt;Author&gt;Harrell&lt;/Author&gt;&lt;Year&gt;2015&lt;/Year&gt;&lt;RecNum&gt;2&lt;/RecNum&gt;&lt;record&gt;&lt;rec-number&gt;2&lt;/rec-number&gt;&lt;foreign-keys&gt;&lt;key app="EN" db-id="5avp5pxtbtt5rnespp1p559of0zrtsw99z9z" timestamp="1595581866"&gt;2&lt;/key&gt;&lt;/foreign-keys&gt;&lt;ref-type name="Book"&gt;6&lt;/ref-type&gt;&lt;contributors&gt;&lt;authors&gt;&lt;author&gt;Harrell, F.E., Jr.&lt;/author&gt;&lt;/authors&gt;&lt;/contributors&gt;&lt;titles&gt;&lt;title&gt;Regression Modeling Strategies: With Applications to Linear Models, Logistic and Ordinal Regression, and Survival Analysis (Second Edition)&lt;/title&gt;&lt;/titles&gt;&lt;dates&gt;&lt;year&gt;2015&lt;/year&gt;&lt;/dates&gt;&lt;pub-location&gt;New York&lt;/pub-location&gt;&lt;publisher&gt;Springer&lt;/publisher&gt;&lt;urls&gt;&lt;/urls&gt;&lt;/record&gt;&lt;/Cite&gt;&lt;/EndNote&gt;</w:instrText>
      </w:r>
      <w:r w:rsidR="007834A6" w:rsidRPr="0048424C">
        <w:rPr>
          <w:sz w:val="24"/>
        </w:rPr>
        <w:fldChar w:fldCharType="separate"/>
      </w:r>
      <w:r w:rsidR="00F763BB" w:rsidRPr="0048424C">
        <w:rPr>
          <w:noProof/>
          <w:sz w:val="24"/>
          <w:vertAlign w:val="superscript"/>
        </w:rPr>
        <w:t>2 3</w:t>
      </w:r>
      <w:r w:rsidR="007834A6" w:rsidRPr="0048424C">
        <w:rPr>
          <w:sz w:val="24"/>
        </w:rPr>
        <w:fldChar w:fldCharType="end"/>
      </w:r>
      <w:r w:rsidR="007834A6" w:rsidRPr="0048424C">
        <w:rPr>
          <w:sz w:val="24"/>
        </w:rPr>
        <w:t xml:space="preserve"> A</w:t>
      </w:r>
      <w:r w:rsidR="000A43DF" w:rsidRPr="0048424C">
        <w:rPr>
          <w:sz w:val="24"/>
        </w:rPr>
        <w:t xml:space="preserve">s mentioned, the ideal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oMath>
      <w:r w:rsidR="006F3CBE" w:rsidRPr="0048424C">
        <w:rPr>
          <w:rFonts w:eastAsiaTheme="minorEastAsia"/>
          <w:sz w:val="24"/>
        </w:rPr>
        <w:t xml:space="preserve"> </w:t>
      </w:r>
      <w:r w:rsidR="000A43DF" w:rsidRPr="0048424C">
        <w:rPr>
          <w:sz w:val="24"/>
        </w:rPr>
        <w:t>value is 1. A</w:t>
      </w:r>
      <w:r w:rsidR="007834A6" w:rsidRPr="0048424C">
        <w:rPr>
          <w:sz w:val="24"/>
        </w:rPr>
        <w:t xml:space="preserve">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r>
          <w:rPr>
            <w:rFonts w:ascii="Cambria Math"/>
            <w:sz w:val="24"/>
          </w:rPr>
          <m:t xml:space="preserve"> </m:t>
        </m:r>
      </m:oMath>
      <w:r w:rsidR="007834A6" w:rsidRPr="0048424C">
        <w:rPr>
          <w:sz w:val="24"/>
        </w:rPr>
        <w:t xml:space="preserve">&lt; 1 indicates that some predictions are too extreme (e.g. predictions </w:t>
      </w:r>
      <w:r w:rsidR="008267B6" w:rsidRPr="0048424C">
        <w:rPr>
          <w:sz w:val="24"/>
        </w:rPr>
        <w:t>above the mean</w:t>
      </w:r>
      <w:r w:rsidR="007834A6" w:rsidRPr="0048424C">
        <w:rPr>
          <w:sz w:val="24"/>
        </w:rPr>
        <w:t xml:space="preserve"> are too high</w:t>
      </w:r>
      <w:r w:rsidR="0081456A" w:rsidRPr="0048424C">
        <w:rPr>
          <w:sz w:val="24"/>
        </w:rPr>
        <w:t>,</w:t>
      </w:r>
      <w:r w:rsidR="007834A6" w:rsidRPr="0048424C">
        <w:rPr>
          <w:sz w:val="24"/>
        </w:rPr>
        <w:t xml:space="preserve"> and</w:t>
      </w:r>
      <w:r w:rsidR="00CF7711" w:rsidRPr="0048424C">
        <w:rPr>
          <w:sz w:val="24"/>
        </w:rPr>
        <w:t>/or</w:t>
      </w:r>
      <w:r w:rsidR="007834A6" w:rsidRPr="0048424C">
        <w:rPr>
          <w:sz w:val="24"/>
        </w:rPr>
        <w:t xml:space="preserve"> predictions </w:t>
      </w:r>
      <w:r w:rsidR="008267B6" w:rsidRPr="0048424C">
        <w:rPr>
          <w:sz w:val="24"/>
        </w:rPr>
        <w:t xml:space="preserve">below the mean are </w:t>
      </w:r>
      <w:r w:rsidR="007834A6" w:rsidRPr="0048424C">
        <w:rPr>
          <w:sz w:val="24"/>
        </w:rPr>
        <w:t xml:space="preserve">too low) and a slope &gt; 1 indicates </w:t>
      </w:r>
      <w:r w:rsidR="00FD3AFF" w:rsidRPr="0048424C">
        <w:rPr>
          <w:sz w:val="24"/>
        </w:rPr>
        <w:t xml:space="preserve">that </w:t>
      </w:r>
      <w:r w:rsidR="007B24DE" w:rsidRPr="0048424C">
        <w:rPr>
          <w:sz w:val="24"/>
        </w:rPr>
        <w:t xml:space="preserve">the range of </w:t>
      </w:r>
      <w:r w:rsidR="007834A6" w:rsidRPr="0048424C">
        <w:rPr>
          <w:sz w:val="24"/>
        </w:rPr>
        <w:t xml:space="preserve">predictions </w:t>
      </w:r>
      <w:r w:rsidR="007B24DE" w:rsidRPr="0048424C">
        <w:rPr>
          <w:sz w:val="24"/>
        </w:rPr>
        <w:t>is</w:t>
      </w:r>
      <w:r w:rsidR="000A43DF" w:rsidRPr="0048424C">
        <w:rPr>
          <w:sz w:val="24"/>
        </w:rPr>
        <w:t xml:space="preserve"> </w:t>
      </w:r>
      <w:r w:rsidR="007834A6" w:rsidRPr="0048424C">
        <w:rPr>
          <w:sz w:val="24"/>
        </w:rPr>
        <w:t>too narrow. A calibration slope &lt; 1 is often observed in external</w:t>
      </w:r>
      <w:r w:rsidR="00BD0FB3" w:rsidRPr="0048424C">
        <w:rPr>
          <w:sz w:val="24"/>
        </w:rPr>
        <w:t xml:space="preserve"> validation studies, as clinical prediction </w:t>
      </w:r>
      <w:r w:rsidR="009B0905" w:rsidRPr="0048424C">
        <w:rPr>
          <w:sz w:val="24"/>
        </w:rPr>
        <w:t>model</w:t>
      </w:r>
      <w:r w:rsidR="00BD0FB3" w:rsidRPr="0048424C">
        <w:rPr>
          <w:sz w:val="24"/>
        </w:rPr>
        <w:t>s are often</w:t>
      </w:r>
      <w:r w:rsidR="009B0905" w:rsidRPr="0048424C">
        <w:rPr>
          <w:sz w:val="24"/>
        </w:rPr>
        <w:t xml:space="preserve"> </w:t>
      </w:r>
      <w:r w:rsidR="00995891" w:rsidRPr="0048424C">
        <w:rPr>
          <w:sz w:val="24"/>
        </w:rPr>
        <w:t>developed</w:t>
      </w:r>
      <w:r w:rsidR="009B0905" w:rsidRPr="0048424C">
        <w:rPr>
          <w:sz w:val="24"/>
        </w:rPr>
        <w:t xml:space="preserve"> </w:t>
      </w:r>
      <w:r w:rsidR="0081456A" w:rsidRPr="0048424C">
        <w:rPr>
          <w:sz w:val="24"/>
        </w:rPr>
        <w:t xml:space="preserve">in small datasets </w:t>
      </w:r>
      <w:r w:rsidR="009B0905" w:rsidRPr="0048424C">
        <w:rPr>
          <w:sz w:val="24"/>
        </w:rPr>
        <w:t>without adjustment for</w:t>
      </w:r>
      <w:r w:rsidR="007834A6" w:rsidRPr="0048424C">
        <w:rPr>
          <w:sz w:val="24"/>
        </w:rPr>
        <w:t xml:space="preserve"> </w:t>
      </w:r>
      <w:r w:rsidR="009B0905" w:rsidRPr="0048424C">
        <w:rPr>
          <w:sz w:val="24"/>
        </w:rPr>
        <w:t>over</w:t>
      </w:r>
      <w:r w:rsidR="007834A6" w:rsidRPr="0048424C">
        <w:rPr>
          <w:sz w:val="24"/>
        </w:rPr>
        <w:t>fitting</w:t>
      </w:r>
      <w:r w:rsidR="00BD0FB3" w:rsidRPr="0048424C">
        <w:rPr>
          <w:sz w:val="24"/>
        </w:rPr>
        <w:t>, which leads to extreme predictions</w:t>
      </w:r>
      <w:r w:rsidR="0081478E" w:rsidRPr="0048424C">
        <w:rPr>
          <w:sz w:val="24"/>
        </w:rPr>
        <w:t xml:space="preserve"> (miscalibration)</w:t>
      </w:r>
      <w:r w:rsidR="00BD0FB3" w:rsidRPr="0048424C">
        <w:rPr>
          <w:sz w:val="24"/>
        </w:rPr>
        <w:t xml:space="preserve"> in new individuals external to those used for model development</w:t>
      </w:r>
      <w:r w:rsidR="009B0905" w:rsidRPr="0048424C">
        <w:rPr>
          <w:sz w:val="24"/>
        </w:rPr>
        <w:t>.</w:t>
      </w:r>
      <w:r w:rsidR="00C72647" w:rsidRPr="0048424C">
        <w:rPr>
          <w:sz w:val="24"/>
        </w:rPr>
        <w:fldChar w:fldCharType="begin">
          <w:fldData xml:space="preserve">PEVuZE5vdGU+PENpdGU+PEF1dGhvcj5Db3BhczwvQXV0aG9yPjxZZWFyPjE5ODM8L1llYXI+PFJl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</w:fldData>
        </w:fldChar>
      </w:r>
      <w:r w:rsidR="009064FC" w:rsidRPr="0048424C">
        <w:rPr>
          <w:sz w:val="24"/>
        </w:rPr>
        <w:instrText xml:space="preserve"> ADDIN EN.CITE </w:instrText>
      </w:r>
      <w:r w:rsidR="009064FC" w:rsidRPr="0048424C">
        <w:rPr>
          <w:sz w:val="24"/>
        </w:rPr>
        <w:fldChar w:fldCharType="begin">
          <w:fldData xml:space="preserve">PEVuZE5vdGU+PENpdGU+PEF1dGhvcj5Db3BhczwvQXV0aG9yPjxZZWFyPjE5ODM8L1llYXI+PFJl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00C72647" w:rsidRPr="0048424C">
        <w:rPr>
          <w:sz w:val="24"/>
        </w:rPr>
      </w:r>
      <w:r w:rsidR="00C72647" w:rsidRPr="0048424C">
        <w:rPr>
          <w:sz w:val="24"/>
        </w:rPr>
        <w:fldChar w:fldCharType="separate"/>
      </w:r>
      <w:r w:rsidR="009064FC" w:rsidRPr="0048424C">
        <w:rPr>
          <w:noProof/>
          <w:sz w:val="24"/>
          <w:vertAlign w:val="superscript"/>
        </w:rPr>
        <w:t>22-25</w:t>
      </w:r>
      <w:r w:rsidR="00C72647" w:rsidRPr="0048424C">
        <w:rPr>
          <w:sz w:val="24"/>
        </w:rPr>
        <w:fldChar w:fldCharType="end"/>
      </w:r>
      <w:r w:rsidR="003337AA" w:rsidRPr="0048424C">
        <w:rPr>
          <w:sz w:val="24"/>
        </w:rPr>
        <w:t xml:space="preserve"> </w:t>
      </w:r>
      <w:r w:rsidR="003337AA" w:rsidRPr="0048424C">
        <w:rPr>
          <w:rFonts w:eastAsiaTheme="minorEastAsia"/>
          <w:sz w:val="24"/>
        </w:rPr>
        <w:t xml:space="preserve">The term </w:t>
      </w:r>
      <m:oMath>
        <m:sSubSup>
          <m:sSubSupPr>
            <m:ctrlPr>
              <w:rPr>
                <w:rFonts w:ascii="Cambria Math" w:hAnsi="Cambria Math"/>
                <w:i/>
                <w:sz w:val="24"/>
              </w:rPr>
            </m:ctrlPr>
          </m:sSubSupPr>
          <m:e>
            <m:r>
              <w:rPr>
                <w:rFonts w:ascii="Cambria Math" w:hAnsi="Cambria Math"/>
                <w:sz w:val="24"/>
              </w:rPr>
              <m:t>σ</m:t>
            </m:r>
          </m:e>
          <m:sub>
            <m:r>
              <m:rPr>
                <m:sty m:val="p"/>
              </m:rPr>
              <w:rPr>
                <w:rFonts w:ascii="Cambria Math" w:hAnsi="Cambria Math"/>
                <w:sz w:val="24"/>
              </w:rPr>
              <m:t>cal</m:t>
            </m:r>
          </m:sub>
          <m:sup>
            <m:r>
              <w:rPr>
                <w:rFonts w:ascii="Cambria Math" w:hAnsi="Cambria Math"/>
                <w:sz w:val="24"/>
              </w:rPr>
              <m:t>2</m:t>
            </m:r>
          </m:sup>
        </m:sSubSup>
      </m:oMath>
      <w:r w:rsidR="003337AA" w:rsidRPr="0048424C">
        <w:rPr>
          <w:rFonts w:eastAsiaTheme="minorEastAsia"/>
          <w:sz w:val="24"/>
        </w:rPr>
        <w:t xml:space="preserve"> measures the residual variance in the calibration model.</w:t>
      </w:r>
    </w:p>
    <w:p w14:paraId="3220DD28" w14:textId="77777777" w:rsidR="002B1390" w:rsidRPr="0048424C" w:rsidRDefault="002B1390" w:rsidP="00960520">
      <w:pPr>
        <w:spacing w:after="0" w:line="360" w:lineRule="auto"/>
        <w:rPr>
          <w:rFonts w:eastAsiaTheme="minorEastAsia"/>
          <w:sz w:val="24"/>
        </w:rPr>
      </w:pPr>
    </w:p>
    <w:p w14:paraId="6B54EB7E" w14:textId="19604C3E" w:rsidR="008C508D" w:rsidRPr="0048424C" w:rsidRDefault="008C508D" w:rsidP="00960520">
      <w:pPr>
        <w:spacing w:after="0" w:line="360" w:lineRule="auto"/>
        <w:rPr>
          <w:rFonts w:eastAsiaTheme="minorEastAsia"/>
          <w:sz w:val="24"/>
        </w:rPr>
      </w:pPr>
      <w:r w:rsidRPr="0048424C">
        <w:rPr>
          <w:rFonts w:eastAsiaTheme="minorEastAsia"/>
          <w:sz w:val="24"/>
        </w:rPr>
        <w:t xml:space="preserve">Note that the </w:t>
      </w:r>
      <w:r w:rsidR="0088540A" w:rsidRPr="0048424C">
        <w:rPr>
          <w:rFonts w:eastAsiaTheme="minorEastAsia"/>
          <w:sz w:val="24"/>
        </w:rPr>
        <w:t xml:space="preserve">true </w:t>
      </w:r>
      <w:r w:rsidRPr="0048424C">
        <w:rPr>
          <w:rFonts w:eastAsiaTheme="minorEastAsia"/>
          <w:sz w:val="24"/>
        </w:rPr>
        <w:t xml:space="preserve">calibration slope </w:t>
      </w:r>
      <w:r w:rsidR="0088540A" w:rsidRPr="0048424C">
        <w:rPr>
          <w:rFonts w:eastAsiaTheme="minorEastAsia"/>
          <w:sz w:val="24"/>
        </w:rPr>
        <w:t xml:space="preserve">in the external validation population </w:t>
      </w:r>
      <w:r w:rsidRPr="0048424C">
        <w:rPr>
          <w:rFonts w:eastAsiaTheme="minorEastAsia"/>
          <w:sz w:val="24"/>
        </w:rPr>
        <w:t xml:space="preserve">can </w:t>
      </w:r>
      <w:r w:rsidR="002847F5" w:rsidRPr="0048424C">
        <w:rPr>
          <w:rFonts w:eastAsiaTheme="minorEastAsia"/>
          <w:sz w:val="24"/>
        </w:rPr>
        <w:t xml:space="preserve">also </w:t>
      </w:r>
      <w:r w:rsidRPr="0048424C">
        <w:rPr>
          <w:rFonts w:eastAsiaTheme="minorEastAsia"/>
          <w:sz w:val="24"/>
        </w:rPr>
        <w:t>be expressed as</w:t>
      </w:r>
      <w:r w:rsidR="002847F5" w:rsidRPr="0048424C">
        <w:rPr>
          <w:rFonts w:eastAsiaTheme="minorEastAsia"/>
          <w:sz w:val="24"/>
        </w:rPr>
        <w:t>,</w:t>
      </w:r>
      <w:r w:rsidR="00A721DB" w:rsidRPr="0048424C">
        <w:rPr>
          <w:rFonts w:eastAsiaTheme="minorEastAsia"/>
          <w:sz w:val="24"/>
        </w:rPr>
        <w:fldChar w:fldCharType="begin"/>
      </w:r>
      <w:r w:rsidR="009064FC" w:rsidRPr="0048424C">
        <w:rPr>
          <w:rFonts w:eastAsiaTheme="minorEastAsia"/>
          <w:sz w:val="24"/>
        </w:rPr>
        <w:instrText xml:space="preserve"> ADDIN EN.CITE &lt;EndNote&gt;&lt;Cite&gt;&lt;Author&gt;Kirchner&lt;/Author&gt;&lt;Year&gt;1996&lt;/Year&gt;&lt;RecNum&gt;2186&lt;/RecNum&gt;&lt;DisplayText&gt;&lt;style face="superscript"&gt;26&lt;/style&gt;&lt;/DisplayText&gt;&lt;record&gt;&lt;rec-number&gt;2186&lt;/rec-number&gt;&lt;foreign-keys&gt;&lt;key app="EN" db-id="z5d2xp5xt5w0tce2te4ppstxd0st5pv2dtsp" timestamp="1580301799"&gt;2186&lt;/key&gt;&lt;/foreign-keys&gt;&lt;ref-type name="Journal Article"&gt;17&lt;/ref-type&gt;&lt;contributors&gt;&lt;authors&gt;&lt;author&gt;Kirchner, J.&lt;/author&gt;&lt;/authors&gt;&lt;/contributors&gt;&lt;titles&gt;&lt;title&gt;Data Analysis Toolkit #10: Simple linear regression (available from http://seismo.berkeley.edu/~kirchner/eps_120/Toolkits/Toolkit_10.pdf)&lt;/title&gt;&lt;/titles&gt;&lt;dates&gt;&lt;year&gt;1996&lt;/year&gt;&lt;/dates&gt;&lt;urls&gt;&lt;/urls&gt;&lt;/record&gt;&lt;/Cite&gt;&lt;/EndNote&gt;</w:instrText>
      </w:r>
      <w:r w:rsidR="00A721DB" w:rsidRPr="0048424C">
        <w:rPr>
          <w:rFonts w:eastAsiaTheme="minorEastAsia"/>
          <w:sz w:val="24"/>
        </w:rPr>
        <w:fldChar w:fldCharType="separate"/>
      </w:r>
      <w:r w:rsidR="009064FC" w:rsidRPr="0048424C">
        <w:rPr>
          <w:rFonts w:eastAsiaTheme="minorEastAsia"/>
          <w:noProof/>
          <w:sz w:val="24"/>
          <w:vertAlign w:val="superscript"/>
        </w:rPr>
        <w:t>26</w:t>
      </w:r>
      <w:r w:rsidR="00A721DB" w:rsidRPr="0048424C">
        <w:rPr>
          <w:rFonts w:eastAsiaTheme="minorEastAsia"/>
          <w:sz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A9789D" w:rsidRPr="0048424C" w14:paraId="3017DB89" w14:textId="77777777" w:rsidTr="009E41E9">
        <w:trPr>
          <w:trHeight w:val="556"/>
        </w:trPr>
        <w:tc>
          <w:tcPr>
            <w:tcW w:w="7792" w:type="dxa"/>
            <w:vAlign w:val="center"/>
          </w:tcPr>
          <w:p w14:paraId="4B27F72F" w14:textId="34A60F2F" w:rsidR="00E80F40" w:rsidRPr="0048424C" w:rsidRDefault="00E75E0E" w:rsidP="00D844DD">
            <w:pPr>
              <w:spacing w:line="360" w:lineRule="auto"/>
              <w:jc w:val="center"/>
              <w:rPr>
                <w:rFonts w:eastAsiaTheme="minorEastAsia"/>
                <w:sz w:val="24"/>
              </w:rPr>
            </w:pPr>
            <m:oMathPara>
              <m:oMath>
                <m:sSub>
                  <m:sSubPr>
                    <m:ctrlPr>
                      <w:rPr>
                        <w:rFonts w:ascii="Cambria Math" w:eastAsiaTheme="minorEastAsia" w:hAnsi="Cambria Math"/>
                        <w:i/>
                        <w:iCs/>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r>
                  <w:rPr>
                    <w:rFonts w:ascii="Cambria Math" w:eastAsiaTheme="minorEastAsia" w:hAnsi="Cambria Math"/>
                    <w:sz w:val="24"/>
                  </w:rPr>
                  <m:t>=</m:t>
                </m:r>
                <m:rad>
                  <m:radPr>
                    <m:degHide m:val="1"/>
                    <m:ctrlPr>
                      <w:rPr>
                        <w:rFonts w:ascii="Cambria Math" w:eastAsiaTheme="minorEastAsia" w:hAnsi="Cambria Math"/>
                        <w:i/>
                        <w:iCs/>
                        <w:sz w:val="24"/>
                      </w:rPr>
                    </m:ctrlPr>
                  </m:radPr>
                  <m:deg/>
                  <m:e>
                    <m:f>
                      <m:fPr>
                        <m:ctrlPr>
                          <w:rPr>
                            <w:rFonts w:ascii="Cambria Math" w:eastAsiaTheme="minorEastAsia" w:hAnsi="Cambria Math"/>
                            <w:i/>
                            <w:iCs/>
                            <w:sz w:val="24"/>
                          </w:rPr>
                        </m:ctrlPr>
                      </m:fPr>
                      <m:num>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r>
                          <m:rPr>
                            <m:sty m:val="p"/>
                          </m:rPr>
                          <w:rPr>
                            <w:rFonts w:ascii="Cambria Math" w:eastAsiaTheme="minorEastAsia" w:hAnsi="Cambria Math"/>
                            <w:sz w:val="24"/>
                          </w:rPr>
                          <m:t xml:space="preserve"> </m:t>
                        </m:r>
                      </m:num>
                      <m:den>
                        <m:r>
                          <m:rPr>
                            <m:sty m:val="p"/>
                          </m:rPr>
                          <w:rPr>
                            <w:rFonts w:ascii="Cambria Math" w:eastAsiaTheme="minorEastAsia" w:hAnsi="Cambria Math"/>
                            <w:sz w:val="24"/>
                          </w:rPr>
                          <m:t>var(</m:t>
                        </m:r>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r>
                          <w:rPr>
                            <w:rFonts w:ascii="Cambria Math" w:eastAsiaTheme="minorEastAsia" w:hAnsi="Cambria Math"/>
                            <w:sz w:val="24"/>
                          </w:rPr>
                          <m:t>)</m:t>
                        </m:r>
                        <m:r>
                          <m:rPr>
                            <m:sty m:val="p"/>
                          </m:rPr>
                          <w:rPr>
                            <w:rFonts w:ascii="Cambria Math" w:eastAsiaTheme="minorEastAsia" w:hAnsi="Cambria Math"/>
                            <w:sz w:val="24"/>
                          </w:rPr>
                          <m:t xml:space="preserve"> </m:t>
                        </m:r>
                      </m:den>
                    </m:f>
                  </m:e>
                </m:rad>
              </m:oMath>
            </m:oMathPara>
          </w:p>
        </w:tc>
        <w:tc>
          <w:tcPr>
            <w:tcW w:w="1224" w:type="dxa"/>
            <w:vAlign w:val="center"/>
          </w:tcPr>
          <w:p w14:paraId="57429340" w14:textId="7C638CF8" w:rsidR="00E80F40" w:rsidRPr="0048424C" w:rsidRDefault="00E80F40" w:rsidP="00960520">
            <w:pPr>
              <w:spacing w:line="360" w:lineRule="auto"/>
              <w:jc w:val="center"/>
              <w:rPr>
                <w:rFonts w:eastAsiaTheme="minorEastAsia"/>
                <w:iCs/>
                <w:sz w:val="24"/>
              </w:rPr>
            </w:pPr>
            <w:bookmarkStart w:id="5" w:name="_Ref31001674"/>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4</w:t>
            </w:r>
            <w:r w:rsidRPr="0048424C">
              <w:rPr>
                <w:rFonts w:eastAsiaTheme="minorEastAsia"/>
                <w:sz w:val="24"/>
              </w:rPr>
              <w:fldChar w:fldCharType="end"/>
            </w:r>
            <w:bookmarkEnd w:id="5"/>
            <w:r w:rsidRPr="0048424C">
              <w:rPr>
                <w:rFonts w:eastAsiaTheme="minorEastAsia"/>
                <w:iCs/>
                <w:sz w:val="24"/>
              </w:rPr>
              <w:t>)</w:t>
            </w:r>
          </w:p>
        </w:tc>
      </w:tr>
    </w:tbl>
    <w:p w14:paraId="5EF32621" w14:textId="77777777" w:rsidR="00E80F40" w:rsidRPr="0048424C" w:rsidRDefault="00E80F40" w:rsidP="00960520">
      <w:pPr>
        <w:spacing w:after="0" w:line="360" w:lineRule="auto"/>
        <w:rPr>
          <w:rFonts w:eastAsiaTheme="minorEastAsia"/>
          <w:sz w:val="24"/>
        </w:rPr>
      </w:pPr>
    </w:p>
    <w:p w14:paraId="2914D928" w14:textId="025F241D" w:rsidR="008C508D" w:rsidRPr="0048424C" w:rsidRDefault="00FC7B2A" w:rsidP="00960520">
      <w:pPr>
        <w:spacing w:after="0" w:line="360" w:lineRule="auto"/>
        <w:rPr>
          <w:rFonts w:eastAsiaTheme="minorEastAsia"/>
          <w:iCs/>
          <w:sz w:val="24"/>
        </w:rPr>
      </w:pPr>
      <w:r w:rsidRPr="0048424C">
        <w:rPr>
          <w:sz w:val="24"/>
        </w:rPr>
        <w:t xml:space="preserve">where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oMath>
      <w:r w:rsidRPr="0048424C">
        <w:rPr>
          <w:rFonts w:eastAsiaTheme="minorEastAsia"/>
          <w:iCs/>
          <w:sz w:val="24"/>
        </w:rPr>
        <w:t xml:space="preserve"> is the</w:t>
      </w:r>
      <w:r w:rsidR="00CC372E" w:rsidRPr="0048424C">
        <w:rPr>
          <w:rFonts w:eastAsiaTheme="minorEastAsia"/>
          <w:iCs/>
          <w:sz w:val="24"/>
        </w:rPr>
        <w:t xml:space="preserve"> </w:t>
      </w:r>
      <w:r w:rsidRPr="0048424C">
        <w:rPr>
          <w:rFonts w:eastAsiaTheme="minorEastAsia"/>
          <w:iCs/>
          <w:sz w:val="24"/>
        </w:rPr>
        <w:t>proportion of variance</w:t>
      </w:r>
      <w:r w:rsidR="00050566" w:rsidRPr="0048424C">
        <w:rPr>
          <w:rFonts w:eastAsiaTheme="minorEastAsia"/>
          <w:iCs/>
          <w:sz w:val="24"/>
        </w:rPr>
        <w:t xml:space="preserve"> of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 xml:space="preserve"> </m:t>
        </m:r>
      </m:oMath>
      <w:r w:rsidR="00357DE5" w:rsidRPr="0048424C">
        <w:rPr>
          <w:rFonts w:eastAsiaTheme="minorEastAsia"/>
          <w:sz w:val="24"/>
        </w:rPr>
        <w:t xml:space="preserve">values </w:t>
      </w:r>
      <w:r w:rsidR="00D844DD" w:rsidRPr="0048424C">
        <w:rPr>
          <w:rFonts w:eastAsiaTheme="minorEastAsia"/>
          <w:sz w:val="24"/>
        </w:rPr>
        <w:t xml:space="preserve">explained </w:t>
      </w:r>
      <w:r w:rsidR="00C62AD0" w:rsidRPr="0048424C">
        <w:rPr>
          <w:rFonts w:eastAsiaTheme="minorEastAsia"/>
          <w:iCs/>
          <w:sz w:val="24"/>
        </w:rPr>
        <w:t>when</w:t>
      </w:r>
      <w:r w:rsidR="00050566" w:rsidRPr="0048424C">
        <w:rPr>
          <w:rFonts w:eastAsiaTheme="minorEastAsia"/>
          <w:iCs/>
          <w:sz w:val="24"/>
        </w:rPr>
        <w:t xml:space="preserve"> </w:t>
      </w:r>
      <w:r w:rsidR="004836CE" w:rsidRPr="0048424C">
        <w:rPr>
          <w:rFonts w:eastAsiaTheme="minorEastAsia"/>
          <w:iCs/>
          <w:sz w:val="24"/>
        </w:rPr>
        <w:t xml:space="preserve">the </w:t>
      </w:r>
      <w:r w:rsidRPr="0048424C">
        <w:rPr>
          <w:rFonts w:eastAsiaTheme="minorEastAsia"/>
          <w:iCs/>
          <w:sz w:val="24"/>
        </w:rPr>
        <w:t xml:space="preserve">calibration model </w:t>
      </w:r>
      <w:r w:rsidRPr="0048424C">
        <w:rPr>
          <w:rFonts w:eastAsiaTheme="minorEastAsia"/>
          <w:iCs/>
          <w:sz w:val="24"/>
        </w:rPr>
        <w:fldChar w:fldCharType="begin"/>
      </w:r>
      <w:r w:rsidRPr="0048424C">
        <w:rPr>
          <w:rFonts w:eastAsiaTheme="minorEastAsia"/>
          <w:iCs/>
          <w:sz w:val="24"/>
        </w:rPr>
        <w:instrText xml:space="preserve"> REF _Ref22634200 \h </w:instrText>
      </w:r>
      <w:r w:rsidR="00C64B1E" w:rsidRPr="0048424C">
        <w:rPr>
          <w:rFonts w:eastAsiaTheme="minorEastAsia"/>
          <w:iCs/>
          <w:sz w:val="24"/>
        </w:rPr>
        <w:instrText xml:space="preserve"> \* MERGEFORMAT </w:instrText>
      </w:r>
      <w:r w:rsidRPr="0048424C">
        <w:rPr>
          <w:rFonts w:eastAsiaTheme="minorEastAsia"/>
          <w:iCs/>
          <w:sz w:val="24"/>
        </w:rPr>
      </w:r>
      <w:r w:rsidRPr="0048424C">
        <w:rPr>
          <w:rFonts w:eastAsiaTheme="minorEastAsia"/>
          <w:iCs/>
          <w:sz w:val="24"/>
        </w:rPr>
        <w:fldChar w:fldCharType="separate"/>
      </w:r>
      <w:r w:rsidR="003E1F7E" w:rsidRPr="0048424C">
        <w:rPr>
          <w:iCs/>
          <w:sz w:val="24"/>
        </w:rPr>
        <w:t>(</w:t>
      </w:r>
      <w:r w:rsidR="003E1F7E" w:rsidRPr="0048424C">
        <w:rPr>
          <w:iCs/>
          <w:noProof/>
          <w:sz w:val="24"/>
        </w:rPr>
        <w:t>3</w:t>
      </w:r>
      <w:r w:rsidRPr="0048424C">
        <w:rPr>
          <w:rFonts w:eastAsiaTheme="minorEastAsia"/>
          <w:iCs/>
          <w:sz w:val="24"/>
        </w:rPr>
        <w:fldChar w:fldCharType="end"/>
      </w:r>
      <w:r w:rsidRPr="0048424C">
        <w:rPr>
          <w:rFonts w:eastAsiaTheme="minorEastAsia"/>
          <w:iCs/>
          <w:sz w:val="24"/>
        </w:rPr>
        <w:t>)</w:t>
      </w:r>
      <w:r w:rsidR="002B1390" w:rsidRPr="0048424C">
        <w:rPr>
          <w:rFonts w:eastAsiaTheme="minorEastAsia"/>
          <w:iCs/>
          <w:sz w:val="24"/>
        </w:rPr>
        <w:t xml:space="preserve"> </w:t>
      </w:r>
      <w:r w:rsidR="00C62AD0" w:rsidRPr="0048424C">
        <w:rPr>
          <w:rFonts w:eastAsiaTheme="minorEastAsia"/>
          <w:iCs/>
          <w:sz w:val="24"/>
        </w:rPr>
        <w:t>is</w:t>
      </w:r>
      <w:r w:rsidR="002B1390" w:rsidRPr="0048424C">
        <w:rPr>
          <w:rFonts w:eastAsiaTheme="minorEastAsia"/>
          <w:iCs/>
          <w:sz w:val="24"/>
        </w:rPr>
        <w:t xml:space="preserve"> fitted to the external validation </w:t>
      </w:r>
      <w:r w:rsidR="0088540A" w:rsidRPr="0048424C">
        <w:rPr>
          <w:rFonts w:eastAsiaTheme="minorEastAsia"/>
          <w:iCs/>
          <w:sz w:val="24"/>
        </w:rPr>
        <w:t>population</w:t>
      </w:r>
      <w:r w:rsidRPr="0048424C">
        <w:rPr>
          <w:rFonts w:eastAsiaTheme="minorEastAsia"/>
          <w:iCs/>
          <w:sz w:val="24"/>
        </w:rPr>
        <w:t>.</w:t>
      </w:r>
      <w:r w:rsidR="00CC372E" w:rsidRPr="0048424C">
        <w:rPr>
          <w:rFonts w:eastAsiaTheme="minorEastAsia"/>
          <w:iCs/>
          <w:sz w:val="24"/>
        </w:rPr>
        <w:t xml:space="preserve"> </w:t>
      </w:r>
    </w:p>
    <w:p w14:paraId="5CD76322" w14:textId="77777777" w:rsidR="00887929" w:rsidRPr="0048424C" w:rsidRDefault="00887929" w:rsidP="00960520">
      <w:pPr>
        <w:spacing w:after="0" w:line="360" w:lineRule="auto"/>
        <w:rPr>
          <w:rFonts w:eastAsiaTheme="minorEastAsia"/>
          <w:iCs/>
          <w:sz w:val="24"/>
        </w:rPr>
      </w:pPr>
    </w:p>
    <w:p w14:paraId="580DA7C3" w14:textId="54625FCD" w:rsidR="00450B76" w:rsidRPr="0048424C" w:rsidRDefault="00893062" w:rsidP="00960520">
      <w:pPr>
        <w:spacing w:after="0" w:line="360" w:lineRule="auto"/>
        <w:rPr>
          <w:rFonts w:eastAsiaTheme="minorEastAsia"/>
          <w:sz w:val="24"/>
        </w:rPr>
      </w:pPr>
      <w:r w:rsidRPr="0048424C">
        <w:rPr>
          <w:rFonts w:eastAsiaTheme="minorEastAsia"/>
          <w:sz w:val="24"/>
        </w:rPr>
        <w:t xml:space="preserve">Systematic over- or under-prediction is still possible even when the calibration slope is 1, and thus </w:t>
      </w:r>
      <w:r w:rsidR="0034267F" w:rsidRPr="0048424C">
        <w:rPr>
          <w:rFonts w:eastAsiaTheme="minorEastAsia"/>
          <w:sz w:val="24"/>
        </w:rPr>
        <w:t xml:space="preserve">it should </w:t>
      </w:r>
      <w:r w:rsidR="001C35A1" w:rsidRPr="0048424C">
        <w:rPr>
          <w:rFonts w:eastAsiaTheme="minorEastAsia"/>
          <w:sz w:val="24"/>
        </w:rPr>
        <w:t xml:space="preserve">always </w:t>
      </w:r>
      <w:r w:rsidR="0034267F" w:rsidRPr="0048424C">
        <w:rPr>
          <w:rFonts w:eastAsiaTheme="minorEastAsia"/>
          <w:sz w:val="24"/>
        </w:rPr>
        <w:t xml:space="preserve">be </w:t>
      </w:r>
      <w:r w:rsidR="002A6D36" w:rsidRPr="0048424C">
        <w:rPr>
          <w:rFonts w:eastAsiaTheme="minorEastAsia"/>
          <w:sz w:val="24"/>
        </w:rPr>
        <w:t>considered</w:t>
      </w:r>
      <w:r w:rsidR="0070508F" w:rsidRPr="0048424C">
        <w:rPr>
          <w:rFonts w:eastAsiaTheme="minorEastAsia"/>
          <w:sz w:val="24"/>
        </w:rPr>
        <w:t xml:space="preserve"> alongside</w:t>
      </w:r>
      <w:r w:rsidR="002B1390" w:rsidRPr="0048424C">
        <w:rPr>
          <w:rFonts w:eastAsiaTheme="minorEastAsia"/>
          <w:sz w:val="24"/>
        </w:rPr>
        <w:t xml:space="preserve"> calibration plots and</w:t>
      </w:r>
      <w:r w:rsidR="0070508F" w:rsidRPr="0048424C">
        <w:rPr>
          <w:rFonts w:eastAsiaTheme="minorEastAsia"/>
          <w:sz w:val="24"/>
        </w:rPr>
        <w:t xml:space="preserve"> </w:t>
      </w:r>
      <w:r w:rsidR="0070508F" w:rsidRPr="0048424C">
        <w:rPr>
          <w:rFonts w:eastAsiaTheme="minorEastAsia"/>
          <w:i/>
          <w:sz w:val="24"/>
        </w:rPr>
        <w:t>calibration-in-the-large</w:t>
      </w:r>
      <w:r w:rsidR="0034267F" w:rsidRPr="0048424C">
        <w:rPr>
          <w:rFonts w:eastAsiaTheme="minorEastAsia"/>
          <w:sz w:val="24"/>
        </w:rPr>
        <w:t xml:space="preserve"> (</w:t>
      </w:r>
      <m:oMath>
        <m:r>
          <m:rPr>
            <m:sty m:val="p"/>
          </m:rPr>
          <w:rPr>
            <w:rFonts w:ascii="Cambria Math" w:eastAsiaTheme="minorEastAsia" w:hAnsi="Cambria Math"/>
            <w:sz w:val="24"/>
          </w:rPr>
          <m:t>CITL</m:t>
        </m:r>
        <m:r>
          <m:rPr>
            <m:sty m:val="p"/>
          </m:rPr>
          <w:rPr>
            <w:rFonts w:ascii="Cambria Math" w:eastAsiaTheme="minorEastAsia"/>
            <w:sz w:val="24"/>
          </w:rPr>
          <m:t>)</m:t>
        </m:r>
      </m:oMath>
      <w:r w:rsidR="002B1390" w:rsidRPr="0048424C">
        <w:rPr>
          <w:rFonts w:eastAsiaTheme="minorEastAsia"/>
          <w:sz w:val="24"/>
        </w:rPr>
        <w:t>. The latter</w:t>
      </w:r>
      <w:r w:rsidR="0070508F" w:rsidRPr="0048424C">
        <w:rPr>
          <w:rFonts w:eastAsiaTheme="minorEastAsia"/>
          <w:sz w:val="24"/>
        </w:rPr>
        <w:t xml:space="preserve"> </w:t>
      </w:r>
      <w:r w:rsidR="00DC33EA" w:rsidRPr="0048424C">
        <w:rPr>
          <w:rFonts w:eastAsiaTheme="minorEastAsia"/>
          <w:sz w:val="24"/>
        </w:rPr>
        <w:t>measures</w:t>
      </w:r>
      <w:r w:rsidR="0070508F" w:rsidRPr="0048424C">
        <w:rPr>
          <w:rFonts w:eastAsiaTheme="minorEastAsia"/>
          <w:sz w:val="24"/>
        </w:rPr>
        <w:t xml:space="preserve"> the agreement between </w:t>
      </w:r>
      <w:r w:rsidR="00D5685A" w:rsidRPr="0048424C">
        <w:rPr>
          <w:rFonts w:eastAsiaTheme="minorEastAsia"/>
          <w:sz w:val="24"/>
        </w:rPr>
        <w:t>mean predicted</w:t>
      </w:r>
      <w:r w:rsidRPr="0048424C">
        <w:rPr>
          <w:rFonts w:eastAsiaTheme="minorEastAsia"/>
          <w:sz w:val="24"/>
        </w:rPr>
        <w:t xml:space="preserve"> (</w:t>
      </w:r>
      <m:oMath>
        <m:sSub>
          <m:sSubPr>
            <m:ctrlPr>
              <w:rPr>
                <w:rFonts w:ascii="Cambria Math" w:eastAsiaTheme="minorEastAsia" w:hAnsi="Cambria Math"/>
                <w:i/>
                <w:iCs/>
                <w:sz w:val="24"/>
              </w:rPr>
            </m:ctrlPr>
          </m:sSubPr>
          <m:e>
            <m:acc>
              <m:accPr>
                <m:chr m:val="̅"/>
                <m:ctrlPr>
                  <w:rPr>
                    <w:rFonts w:ascii="Cambria Math" w:eastAsiaTheme="minorEastAsia" w:hAnsi="Cambria Math"/>
                    <w:i/>
                    <w:iCs/>
                    <w:sz w:val="24"/>
                  </w:rPr>
                </m:ctrlPr>
              </m:accPr>
              <m:e>
                <m:r>
                  <w:rPr>
                    <w:rFonts w:ascii="Cambria Math" w:eastAsiaTheme="minorEastAsia" w:hAnsi="Cambria Math"/>
                    <w:sz w:val="24"/>
                  </w:rPr>
                  <m:t>Y</m:t>
                </m:r>
              </m:e>
            </m:acc>
          </m:e>
          <m:sub>
            <m:r>
              <m:rPr>
                <m:sty m:val="p"/>
              </m:rPr>
              <w:rPr>
                <w:rFonts w:ascii="Cambria Math" w:eastAsiaTheme="minorEastAsia" w:hAnsi="Cambria Math"/>
                <w:sz w:val="24"/>
              </w:rPr>
              <m:t>PRED</m:t>
            </m:r>
          </m:sub>
        </m:sSub>
      </m:oMath>
      <w:r w:rsidRPr="0048424C">
        <w:rPr>
          <w:rFonts w:eastAsiaTheme="minorEastAsia"/>
          <w:iCs/>
          <w:sz w:val="24"/>
        </w:rPr>
        <w:t>)</w:t>
      </w:r>
      <w:r w:rsidR="00D5685A" w:rsidRPr="0048424C">
        <w:rPr>
          <w:rFonts w:eastAsiaTheme="minorEastAsia"/>
          <w:sz w:val="24"/>
        </w:rPr>
        <w:t xml:space="preserve"> and mean observed </w:t>
      </w:r>
      <w:r w:rsidRPr="0048424C">
        <w:rPr>
          <w:rFonts w:eastAsiaTheme="minorEastAsia"/>
          <w:sz w:val="24"/>
        </w:rPr>
        <w:t>(</w:t>
      </w:r>
      <m:oMath>
        <m:sSub>
          <m:sSubPr>
            <m:ctrlPr>
              <w:rPr>
                <w:rFonts w:ascii="Cambria Math" w:eastAsiaTheme="minorEastAsia" w:hAnsi="Cambria Math"/>
                <w:i/>
                <w:iCs/>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Y</m:t>
                </m:r>
              </m:e>
            </m:acc>
          </m:e>
          <m:sub/>
        </m:sSub>
      </m:oMath>
      <w:r w:rsidRPr="0048424C">
        <w:rPr>
          <w:rFonts w:eastAsiaTheme="minorEastAsia"/>
          <w:sz w:val="24"/>
        </w:rPr>
        <w:t xml:space="preserve">) </w:t>
      </w:r>
      <w:r w:rsidR="00163207" w:rsidRPr="0048424C">
        <w:rPr>
          <w:rFonts w:eastAsiaTheme="minorEastAsia"/>
          <w:sz w:val="24"/>
        </w:rPr>
        <w:t>outcome values</w:t>
      </w:r>
      <w:r w:rsidR="00C62AD0" w:rsidRPr="0048424C">
        <w:rPr>
          <w:rFonts w:eastAsiaTheme="minorEastAsia"/>
          <w:sz w:val="24"/>
        </w:rPr>
        <w:t>, which can be estimated</w:t>
      </w:r>
      <w:r w:rsidR="002B1390" w:rsidRPr="0048424C">
        <w:rPr>
          <w:rFonts w:eastAsiaTheme="minorEastAsia"/>
          <w:sz w:val="24"/>
        </w:rPr>
        <w:t xml:space="preserve"> in the external validation dataset</w:t>
      </w:r>
      <w:r w:rsidR="00C62AD0" w:rsidRPr="0048424C">
        <w:rPr>
          <w:rFonts w:eastAsiaTheme="minorEastAsia"/>
          <w:sz w:val="24"/>
        </w:rPr>
        <w:t xml:space="preserve"> using</w:t>
      </w:r>
      <w:r w:rsidR="00163207" w:rsidRPr="0048424C">
        <w:rPr>
          <w:rFonts w:eastAsiaTheme="minorEastAsia"/>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CD3213" w:rsidRPr="0048424C" w14:paraId="5B7DFF37" w14:textId="77777777" w:rsidTr="00C86570">
        <w:trPr>
          <w:trHeight w:val="556"/>
        </w:trPr>
        <w:tc>
          <w:tcPr>
            <w:tcW w:w="7792" w:type="dxa"/>
          </w:tcPr>
          <w:p w14:paraId="043D86F1" w14:textId="77777777" w:rsidR="00DE6B63" w:rsidRPr="0048424C" w:rsidRDefault="00DE6B63" w:rsidP="00960520">
            <w:pPr>
              <w:spacing w:line="360" w:lineRule="auto"/>
              <w:rPr>
                <w:rFonts w:eastAsiaTheme="minorEastAsia"/>
                <w:iCs/>
                <w:sz w:val="4"/>
                <w:szCs w:val="2"/>
              </w:rPr>
            </w:pPr>
          </w:p>
          <w:p w14:paraId="030DAFDE" w14:textId="2B1B5400" w:rsidR="00CD3213" w:rsidRPr="0048424C" w:rsidRDefault="00E75E0E" w:rsidP="00D05883">
            <w:pPr>
              <w:spacing w:line="360" w:lineRule="auto"/>
              <w:rPr>
                <w:rFonts w:eastAsiaTheme="minorEastAsia"/>
                <w:sz w:val="24"/>
              </w:rPr>
            </w:pPr>
            <m:oMathPara>
              <m:oMath>
                <m:sSub>
                  <m:sSubPr>
                    <m:ctrlPr>
                      <w:rPr>
                        <w:rFonts w:ascii="Cambria Math" w:eastAsiaTheme="minorEastAsia" w:hAnsi="Cambria Math"/>
                        <w:iCs/>
                        <w:sz w:val="24"/>
                      </w:rPr>
                    </m:ctrlPr>
                  </m:sSubPr>
                  <m:e>
                    <m:acc>
                      <m:accPr>
                        <m:ctrlPr>
                          <w:rPr>
                            <w:rFonts w:ascii="Cambria Math" w:eastAsiaTheme="minorEastAsia" w:hAnsi="Cambria Math"/>
                            <w:sz w:val="24"/>
                          </w:rPr>
                        </m:ctrlPr>
                      </m:accPr>
                      <m:e>
                        <m:r>
                          <m:rPr>
                            <m:sty m:val="p"/>
                          </m:rPr>
                          <w:rPr>
                            <w:rFonts w:ascii="Cambria Math" w:eastAsiaTheme="minorEastAsia" w:hAnsi="Cambria Math"/>
                            <w:sz w:val="24"/>
                          </w:rPr>
                          <m:t>CITL</m:t>
                        </m:r>
                      </m:e>
                    </m:acc>
                  </m:e>
                  <m:sub>
                    <m:r>
                      <m:rPr>
                        <m:sty m:val="p"/>
                      </m:rPr>
                      <w:rPr>
                        <w:rFonts w:ascii="Cambria Math" w:eastAsiaTheme="minorEastAsia" w:hAnsi="Cambria Math"/>
                        <w:sz w:val="24"/>
                      </w:rPr>
                      <m:t>val</m:t>
                    </m:r>
                  </m:sub>
                </m:sSub>
                <m:r>
                  <w:rPr>
                    <w:rFonts w:ascii="Cambria Math" w:eastAsiaTheme="minorEastAsia" w:hAnsi="Cambria Math"/>
                    <w:sz w:val="24"/>
                  </w:rPr>
                  <m:t xml:space="preserve">= </m:t>
                </m:r>
                <m:sSub>
                  <m:sSubPr>
                    <m:ctrlPr>
                      <w:rPr>
                        <w:rFonts w:ascii="Cambria Math" w:eastAsiaTheme="minorEastAsia" w:hAnsi="Cambria Math"/>
                        <w:i/>
                        <w:iCs/>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Y</m:t>
                        </m:r>
                      </m:e>
                    </m:acc>
                  </m:e>
                  <m:sub/>
                </m:sSub>
                <m:r>
                  <w:rPr>
                    <w:rFonts w:ascii="Cambria Math" w:eastAsiaTheme="minorEastAsia" w:hAnsi="Cambria Math"/>
                    <w:sz w:val="24"/>
                  </w:rPr>
                  <m:t xml:space="preserve">- </m:t>
                </m:r>
                <m:sSub>
                  <m:sSubPr>
                    <m:ctrlPr>
                      <w:rPr>
                        <w:rFonts w:ascii="Cambria Math" w:eastAsiaTheme="minorEastAsia" w:hAnsi="Cambria Math"/>
                        <w:i/>
                        <w:iCs/>
                        <w:sz w:val="24"/>
                      </w:rPr>
                    </m:ctrlPr>
                  </m:sSubPr>
                  <m:e>
                    <m:acc>
                      <m:accPr>
                        <m:chr m:val="̅"/>
                        <m:ctrlPr>
                          <w:rPr>
                            <w:rFonts w:ascii="Cambria Math" w:eastAsiaTheme="minorEastAsia" w:hAnsi="Cambria Math"/>
                            <w:i/>
                            <w:iCs/>
                            <w:sz w:val="24"/>
                          </w:rPr>
                        </m:ctrlPr>
                      </m:accPr>
                      <m:e>
                        <m:r>
                          <w:rPr>
                            <w:rFonts w:ascii="Cambria Math" w:eastAsiaTheme="minorEastAsia" w:hAnsi="Cambria Math"/>
                            <w:sz w:val="24"/>
                          </w:rPr>
                          <m:t>Y</m:t>
                        </m:r>
                      </m:e>
                    </m:acc>
                  </m:e>
                  <m:sub>
                    <m:r>
                      <m:rPr>
                        <m:sty m:val="p"/>
                      </m:rPr>
                      <w:rPr>
                        <w:rFonts w:ascii="Cambria Math" w:eastAsiaTheme="minorEastAsia" w:hAnsi="Cambria Math"/>
                        <w:sz w:val="24"/>
                      </w:rPr>
                      <m:t>PRED</m:t>
                    </m:r>
                  </m:sub>
                </m:sSub>
              </m:oMath>
            </m:oMathPara>
          </w:p>
        </w:tc>
        <w:tc>
          <w:tcPr>
            <w:tcW w:w="1224" w:type="dxa"/>
          </w:tcPr>
          <w:p w14:paraId="3F2076E5" w14:textId="7E21DDCA" w:rsidR="00CD3213" w:rsidRPr="0048424C" w:rsidRDefault="00CD3213" w:rsidP="00960520">
            <w:pPr>
              <w:spacing w:line="360" w:lineRule="auto"/>
              <w:rPr>
                <w:rFonts w:eastAsiaTheme="minorEastAsia"/>
                <w:iCs/>
                <w:sz w:val="24"/>
              </w:rPr>
            </w:pPr>
            <w:bookmarkStart w:id="6" w:name="_Ref22564665"/>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5</w:t>
            </w:r>
            <w:r w:rsidRPr="0048424C">
              <w:rPr>
                <w:rFonts w:eastAsiaTheme="minorEastAsia"/>
                <w:sz w:val="24"/>
              </w:rPr>
              <w:fldChar w:fldCharType="end"/>
            </w:r>
            <w:bookmarkEnd w:id="6"/>
            <w:r w:rsidRPr="0048424C">
              <w:rPr>
                <w:rFonts w:eastAsiaTheme="minorEastAsia"/>
                <w:iCs/>
                <w:sz w:val="24"/>
              </w:rPr>
              <w:t>)</w:t>
            </w:r>
          </w:p>
        </w:tc>
      </w:tr>
    </w:tbl>
    <w:p w14:paraId="078BF47B" w14:textId="77777777" w:rsidR="00450B76" w:rsidRPr="0048424C" w:rsidRDefault="00450B76" w:rsidP="00960520">
      <w:pPr>
        <w:spacing w:after="0" w:line="360" w:lineRule="auto"/>
        <w:rPr>
          <w:rFonts w:eastAsiaTheme="minorEastAsia"/>
          <w:sz w:val="24"/>
        </w:rPr>
      </w:pPr>
    </w:p>
    <w:p w14:paraId="008E99FD" w14:textId="2CF9C18E" w:rsidR="00FD7D53" w:rsidRPr="0048424C" w:rsidRDefault="00D05883" w:rsidP="00960520">
      <w:pPr>
        <w:spacing w:after="0" w:line="360" w:lineRule="auto"/>
        <w:rPr>
          <w:rFonts w:eastAsiaTheme="minorEastAsia"/>
          <w:sz w:val="24"/>
        </w:rPr>
      </w:pPr>
      <w:r w:rsidRPr="0048424C">
        <w:rPr>
          <w:rFonts w:eastAsiaTheme="minorEastAsia"/>
          <w:iCs/>
          <w:sz w:val="24"/>
        </w:rPr>
        <w:t xml:space="preserve">Estimating </w:t>
      </w:r>
      <m:oMath>
        <m:sSub>
          <m:sSubPr>
            <m:ctrlPr>
              <w:rPr>
                <w:rFonts w:ascii="Cambria Math" w:eastAsiaTheme="minorEastAsia" w:hAnsi="Cambria Math"/>
                <w:iCs/>
                <w:sz w:val="24"/>
              </w:rPr>
            </m:ctrlPr>
          </m:sSubPr>
          <m:e>
            <m:r>
              <m:rPr>
                <m:sty m:val="p"/>
              </m:rPr>
              <w:rPr>
                <w:rFonts w:ascii="Cambria Math" w:eastAsiaTheme="minorEastAsia" w:hAnsi="Cambria Math"/>
                <w:sz w:val="24"/>
              </w:rPr>
              <m:t>CITL</m:t>
            </m:r>
          </m:e>
          <m:sub>
            <m:r>
              <m:rPr>
                <m:sty m:val="p"/>
              </m:rPr>
              <w:rPr>
                <w:rFonts w:ascii="Cambria Math" w:eastAsiaTheme="minorEastAsia" w:hAnsi="Cambria Math"/>
                <w:sz w:val="24"/>
              </w:rPr>
              <m:t>val</m:t>
            </m:r>
          </m:sub>
        </m:sSub>
      </m:oMath>
      <w:r w:rsidR="00625F22" w:rsidRPr="0048424C">
        <w:rPr>
          <w:rFonts w:eastAsiaTheme="minorEastAsia"/>
          <w:iCs/>
          <w:sz w:val="24"/>
        </w:rPr>
        <w:t xml:space="preserve"> </w:t>
      </w:r>
      <w:r w:rsidR="002B1390" w:rsidRPr="0048424C">
        <w:rPr>
          <w:rFonts w:eastAsiaTheme="minorEastAsia"/>
          <w:iCs/>
          <w:sz w:val="24"/>
        </w:rPr>
        <w:t xml:space="preserve">by </w:t>
      </w:r>
      <w:r w:rsidRPr="0048424C">
        <w:rPr>
          <w:rFonts w:eastAsiaTheme="minorEastAsia"/>
          <w:iCs/>
          <w:sz w:val="24"/>
        </w:rPr>
        <w:t>applying</w:t>
      </w:r>
      <w:r w:rsidR="00DA62CF" w:rsidRPr="0048424C">
        <w:rPr>
          <w:rFonts w:eastAsiaTheme="minorEastAsia"/>
          <w:iCs/>
          <w:sz w:val="24"/>
        </w:rPr>
        <w:t xml:space="preserve"> equation </w:t>
      </w:r>
      <w:r w:rsidR="00DA62CF" w:rsidRPr="0048424C">
        <w:rPr>
          <w:rFonts w:eastAsiaTheme="minorEastAsia"/>
          <w:iCs/>
          <w:sz w:val="24"/>
        </w:rPr>
        <w:fldChar w:fldCharType="begin"/>
      </w:r>
      <w:r w:rsidR="00DA62CF" w:rsidRPr="0048424C">
        <w:rPr>
          <w:rFonts w:eastAsiaTheme="minorEastAsia"/>
          <w:iCs/>
          <w:sz w:val="24"/>
        </w:rPr>
        <w:instrText xml:space="preserve"> REF _Ref22564665 \h </w:instrText>
      </w:r>
      <w:r w:rsidR="00C64B1E" w:rsidRPr="0048424C">
        <w:rPr>
          <w:rFonts w:eastAsiaTheme="minorEastAsia"/>
          <w:iCs/>
          <w:sz w:val="24"/>
        </w:rPr>
        <w:instrText xml:space="preserve"> \* MERGEFORMAT </w:instrText>
      </w:r>
      <w:r w:rsidR="00DA62CF" w:rsidRPr="0048424C">
        <w:rPr>
          <w:rFonts w:eastAsiaTheme="minorEastAsia"/>
          <w:iCs/>
          <w:sz w:val="24"/>
        </w:rPr>
      </w:r>
      <w:r w:rsidR="00DA62CF" w:rsidRPr="0048424C">
        <w:rPr>
          <w:rFonts w:eastAsiaTheme="minorEastAsia"/>
          <w:iCs/>
          <w:sz w:val="24"/>
        </w:rPr>
        <w:fldChar w:fldCharType="separate"/>
      </w:r>
      <w:r w:rsidR="003E1F7E" w:rsidRPr="0048424C">
        <w:rPr>
          <w:rFonts w:eastAsiaTheme="minorEastAsia"/>
          <w:iCs/>
          <w:sz w:val="24"/>
        </w:rPr>
        <w:t>(</w:t>
      </w:r>
      <w:r w:rsidR="003E1F7E" w:rsidRPr="0048424C">
        <w:rPr>
          <w:rFonts w:eastAsiaTheme="minorEastAsia"/>
          <w:iCs/>
          <w:noProof/>
          <w:sz w:val="24"/>
        </w:rPr>
        <w:t>5</w:t>
      </w:r>
      <w:r w:rsidR="00DA62CF" w:rsidRPr="0048424C">
        <w:rPr>
          <w:rFonts w:eastAsiaTheme="minorEastAsia"/>
          <w:iCs/>
          <w:sz w:val="24"/>
        </w:rPr>
        <w:fldChar w:fldCharType="end"/>
      </w:r>
      <w:r w:rsidR="00DA62CF" w:rsidRPr="0048424C">
        <w:rPr>
          <w:rFonts w:eastAsiaTheme="minorEastAsia"/>
          <w:iCs/>
          <w:sz w:val="24"/>
        </w:rPr>
        <w:t xml:space="preserve">) </w:t>
      </w:r>
      <w:r w:rsidRPr="0048424C">
        <w:rPr>
          <w:rFonts w:eastAsiaTheme="minorEastAsia"/>
          <w:iCs/>
          <w:sz w:val="24"/>
        </w:rPr>
        <w:t xml:space="preserve">in an external validation dataset </w:t>
      </w:r>
      <w:r w:rsidR="00DA62CF" w:rsidRPr="0048424C">
        <w:rPr>
          <w:rFonts w:eastAsiaTheme="minorEastAsia"/>
          <w:iCs/>
          <w:sz w:val="24"/>
        </w:rPr>
        <w:t xml:space="preserve">is equivalent to </w:t>
      </w:r>
      <w:r w:rsidRPr="0048424C">
        <w:rPr>
          <w:rFonts w:eastAsiaTheme="minorEastAsia"/>
          <w:iCs/>
          <w:sz w:val="24"/>
        </w:rPr>
        <w:t>estimating</w:t>
      </w:r>
      <w:r w:rsidR="001F6FC4" w:rsidRPr="0048424C">
        <w:rPr>
          <w:rFonts w:eastAsiaTheme="minorEastAsia"/>
          <w:iCs/>
          <w:sz w:val="24"/>
        </w:rPr>
        <w:t xml:space="preserve"> </w:t>
      </w:r>
      <m:oMath>
        <m:sSub>
          <m:sSubPr>
            <m:ctrlPr>
              <w:rPr>
                <w:rFonts w:ascii="Cambria Math" w:eastAsiaTheme="minorEastAsia" w:hAnsi="Cambria Math"/>
                <w:i/>
                <w:iCs/>
                <w:sz w:val="24"/>
              </w:rPr>
            </m:ctrlPr>
          </m:sSubPr>
          <m:e>
            <m:r>
              <w:rPr>
                <w:rFonts w:ascii="Cambria Math" w:eastAsiaTheme="minorEastAsia" w:hAnsi="Cambria Math"/>
                <w:sz w:val="24"/>
              </w:rPr>
              <m:t>α</m:t>
            </m:r>
          </m:e>
          <m:sub>
            <m:r>
              <m:rPr>
                <m:sty m:val="p"/>
              </m:rPr>
              <w:rPr>
                <w:rFonts w:ascii="Cambria Math" w:eastAsiaTheme="minorEastAsia" w:hAnsi="Cambria Math"/>
                <w:sz w:val="24"/>
              </w:rPr>
              <m:t>cal</m:t>
            </m:r>
          </m:sub>
        </m:sSub>
      </m:oMath>
      <w:r w:rsidR="001F6FC4" w:rsidRPr="0048424C">
        <w:rPr>
          <w:rFonts w:eastAsiaTheme="minorEastAsia"/>
          <w:iCs/>
          <w:sz w:val="24"/>
        </w:rPr>
        <w:t xml:space="preserve"> </w:t>
      </w:r>
      <w:r w:rsidRPr="0048424C">
        <w:rPr>
          <w:rFonts w:eastAsiaTheme="minorEastAsia"/>
          <w:iCs/>
          <w:sz w:val="24"/>
        </w:rPr>
        <w:t>by</w:t>
      </w:r>
      <w:r w:rsidR="002A6D36" w:rsidRPr="0048424C">
        <w:rPr>
          <w:rFonts w:eastAsiaTheme="minorEastAsia"/>
          <w:iCs/>
          <w:sz w:val="24"/>
        </w:rPr>
        <w:t xml:space="preserve"> fitting model </w:t>
      </w:r>
      <w:r w:rsidR="002A6D36" w:rsidRPr="0048424C">
        <w:rPr>
          <w:rFonts w:eastAsiaTheme="minorEastAsia"/>
          <w:iCs/>
          <w:sz w:val="24"/>
        </w:rPr>
        <w:fldChar w:fldCharType="begin"/>
      </w:r>
      <w:r w:rsidR="002A6D36" w:rsidRPr="0048424C">
        <w:rPr>
          <w:rFonts w:eastAsiaTheme="minorEastAsia"/>
          <w:iCs/>
          <w:sz w:val="24"/>
        </w:rPr>
        <w:instrText xml:space="preserve"> REF _Ref22634200 \h </w:instrText>
      </w:r>
      <w:r w:rsidR="00C64B1E" w:rsidRPr="0048424C">
        <w:rPr>
          <w:rFonts w:eastAsiaTheme="minorEastAsia"/>
          <w:iCs/>
          <w:sz w:val="24"/>
        </w:rPr>
        <w:instrText xml:space="preserve"> \* MERGEFORMAT </w:instrText>
      </w:r>
      <w:r w:rsidR="002A6D36" w:rsidRPr="0048424C">
        <w:rPr>
          <w:rFonts w:eastAsiaTheme="minorEastAsia"/>
          <w:iCs/>
          <w:sz w:val="24"/>
        </w:rPr>
      </w:r>
      <w:r w:rsidR="002A6D36" w:rsidRPr="0048424C">
        <w:rPr>
          <w:rFonts w:eastAsiaTheme="minorEastAsia"/>
          <w:iCs/>
          <w:sz w:val="24"/>
        </w:rPr>
        <w:fldChar w:fldCharType="separate"/>
      </w:r>
      <w:r w:rsidR="003E1F7E" w:rsidRPr="0048424C">
        <w:rPr>
          <w:iCs/>
          <w:sz w:val="24"/>
        </w:rPr>
        <w:t>(</w:t>
      </w:r>
      <w:r w:rsidR="003E1F7E" w:rsidRPr="0048424C">
        <w:rPr>
          <w:iCs/>
          <w:noProof/>
          <w:sz w:val="24"/>
        </w:rPr>
        <w:t>3</w:t>
      </w:r>
      <w:r w:rsidR="002A6D36" w:rsidRPr="0048424C">
        <w:rPr>
          <w:rFonts w:eastAsiaTheme="minorEastAsia"/>
          <w:iCs/>
          <w:sz w:val="24"/>
        </w:rPr>
        <w:fldChar w:fldCharType="end"/>
      </w:r>
      <w:r w:rsidR="002A6D36" w:rsidRPr="0048424C">
        <w:rPr>
          <w:rFonts w:eastAsiaTheme="minorEastAsia"/>
          <w:iCs/>
          <w:sz w:val="24"/>
        </w:rPr>
        <w:t>)</w:t>
      </w:r>
      <w:r w:rsidR="00DA62CF" w:rsidRPr="0048424C">
        <w:rPr>
          <w:rFonts w:eastAsiaTheme="minorEastAsia"/>
          <w:iCs/>
          <w:sz w:val="24"/>
        </w:rPr>
        <w:t xml:space="preserve"> with the constraint that </w:t>
      </w:r>
      <m:oMath>
        <m:sSub>
          <m:sSubPr>
            <m:ctrlPr>
              <w:rPr>
                <w:rFonts w:ascii="Cambria Math" w:eastAsiaTheme="minorEastAsia" w:hAnsi="Cambria Math"/>
                <w:i/>
                <w:iCs/>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oMath>
      <w:r w:rsidR="00090956" w:rsidRPr="0048424C">
        <w:rPr>
          <w:rFonts w:eastAsiaTheme="minorEastAsia"/>
          <w:iCs/>
          <w:sz w:val="24"/>
        </w:rPr>
        <w:t xml:space="preserve"> equals 1 (see </w:t>
      </w:r>
      <w:r w:rsidR="00755E52" w:rsidRPr="0048424C">
        <w:rPr>
          <w:rFonts w:eastAsiaTheme="minorEastAsia"/>
          <w:iCs/>
          <w:sz w:val="24"/>
        </w:rPr>
        <w:t>Section 3.2</w:t>
      </w:r>
      <w:r w:rsidR="00090956" w:rsidRPr="0048424C">
        <w:rPr>
          <w:rFonts w:eastAsiaTheme="minorEastAsia"/>
          <w:iCs/>
          <w:sz w:val="24"/>
        </w:rPr>
        <w:t>)</w:t>
      </w:r>
      <w:r w:rsidR="006F3CBE" w:rsidRPr="0048424C">
        <w:rPr>
          <w:rFonts w:eastAsiaTheme="minorEastAsia"/>
          <w:iCs/>
          <w:sz w:val="24"/>
        </w:rPr>
        <w:t>.</w:t>
      </w:r>
      <w:r w:rsidR="00090956" w:rsidRPr="0048424C">
        <w:rPr>
          <w:rFonts w:eastAsiaTheme="minorEastAsia"/>
          <w:sz w:val="24"/>
        </w:rPr>
        <w:t xml:space="preserve"> </w:t>
      </w:r>
    </w:p>
    <w:p w14:paraId="45C87BDA" w14:textId="77777777" w:rsidR="009458D5" w:rsidRPr="0048424C" w:rsidRDefault="009458D5" w:rsidP="009458D5"/>
    <w:p w14:paraId="13A470E0" w14:textId="4EF91C88" w:rsidR="00373A0B" w:rsidRPr="0048424C" w:rsidRDefault="00144BDB" w:rsidP="00960520">
      <w:pPr>
        <w:pStyle w:val="Heading1"/>
        <w:spacing w:line="360" w:lineRule="auto"/>
        <w:rPr>
          <w:color w:val="auto"/>
        </w:rPr>
      </w:pPr>
      <w:r w:rsidRPr="0048424C">
        <w:rPr>
          <w:color w:val="auto"/>
        </w:rPr>
        <w:t xml:space="preserve">3. </w:t>
      </w:r>
      <w:r w:rsidR="00373A0B" w:rsidRPr="0048424C">
        <w:rPr>
          <w:color w:val="auto"/>
        </w:rPr>
        <w:t xml:space="preserve">Sample size required to </w:t>
      </w:r>
      <w:r w:rsidR="00280D5F" w:rsidRPr="0048424C">
        <w:rPr>
          <w:color w:val="auto"/>
        </w:rPr>
        <w:t xml:space="preserve">target </w:t>
      </w:r>
      <w:r w:rsidRPr="0048424C">
        <w:rPr>
          <w:color w:val="auto"/>
        </w:rPr>
        <w:t>precise estimates of predictive performance</w:t>
      </w:r>
    </w:p>
    <w:p w14:paraId="3BADCD61" w14:textId="31C723B0" w:rsidR="000D2FC5" w:rsidRPr="0048424C" w:rsidRDefault="004A11E5" w:rsidP="00960520">
      <w:pPr>
        <w:spacing w:after="0" w:line="360" w:lineRule="auto"/>
        <w:rPr>
          <w:rFonts w:eastAsiaTheme="minorEastAsia"/>
          <w:iCs/>
          <w:sz w:val="24"/>
        </w:rPr>
      </w:pPr>
      <w:r w:rsidRPr="0048424C">
        <w:rPr>
          <w:rFonts w:eastAsiaTheme="minorEastAsia"/>
          <w:sz w:val="24"/>
        </w:rPr>
        <w:t>In this se</w:t>
      </w:r>
      <w:r w:rsidR="001A1DD6" w:rsidRPr="0048424C">
        <w:rPr>
          <w:rFonts w:eastAsiaTheme="minorEastAsia"/>
          <w:sz w:val="24"/>
        </w:rPr>
        <w:t>ction, we propose four criteria</w:t>
      </w:r>
      <w:r w:rsidRPr="0048424C">
        <w:rPr>
          <w:rFonts w:eastAsiaTheme="minorEastAsia"/>
          <w:sz w:val="24"/>
        </w:rPr>
        <w:t xml:space="preserve"> for researchers to </w:t>
      </w:r>
      <w:r w:rsidR="00B664CF" w:rsidRPr="0048424C">
        <w:rPr>
          <w:rFonts w:eastAsiaTheme="minorEastAsia"/>
          <w:sz w:val="24"/>
        </w:rPr>
        <w:t>use as a basis for determining</w:t>
      </w:r>
      <w:r w:rsidRPr="0048424C">
        <w:rPr>
          <w:rFonts w:eastAsiaTheme="minorEastAsia"/>
          <w:sz w:val="24"/>
        </w:rPr>
        <w:t xml:space="preserve"> the </w:t>
      </w:r>
      <w:r w:rsidR="00180AE2" w:rsidRPr="0048424C">
        <w:rPr>
          <w:rFonts w:eastAsiaTheme="minorEastAsia"/>
          <w:sz w:val="24"/>
        </w:rPr>
        <w:t xml:space="preserve">minimum </w:t>
      </w:r>
      <w:r w:rsidRPr="0048424C">
        <w:rPr>
          <w:rFonts w:eastAsiaTheme="minorEastAsia"/>
          <w:sz w:val="24"/>
        </w:rPr>
        <w:t xml:space="preserve">sample size required for an external validation study. </w:t>
      </w:r>
      <w:r w:rsidR="005257DF" w:rsidRPr="0048424C">
        <w:rPr>
          <w:sz w:val="24"/>
        </w:rPr>
        <w:t>The first three criteri</w:t>
      </w:r>
      <w:r w:rsidR="004E211F" w:rsidRPr="0048424C">
        <w:rPr>
          <w:sz w:val="24"/>
        </w:rPr>
        <w:t>a</w:t>
      </w:r>
      <w:r w:rsidR="005257DF" w:rsidRPr="0048424C">
        <w:rPr>
          <w:sz w:val="24"/>
        </w:rPr>
        <w:t xml:space="preserve"> aim</w:t>
      </w:r>
      <w:r w:rsidR="00180AE2" w:rsidRPr="0048424C">
        <w:rPr>
          <w:sz w:val="24"/>
        </w:rPr>
        <w:t xml:space="preserve"> to ensure</w:t>
      </w:r>
      <w:r w:rsidRPr="0048424C">
        <w:rPr>
          <w:sz w:val="24"/>
        </w:rPr>
        <w:t xml:space="preserve"> the</w:t>
      </w:r>
      <w:r w:rsidR="000D2FC5" w:rsidRPr="0048424C">
        <w:rPr>
          <w:sz w:val="24"/>
        </w:rPr>
        <w:t xml:space="preserve"> </w:t>
      </w:r>
      <w:r w:rsidR="00B33559" w:rsidRPr="0048424C">
        <w:rPr>
          <w:sz w:val="24"/>
        </w:rPr>
        <w:t xml:space="preserve">sample size </w:t>
      </w:r>
      <w:r w:rsidR="00180AE2" w:rsidRPr="0048424C">
        <w:rPr>
          <w:sz w:val="24"/>
        </w:rPr>
        <w:t>is</w:t>
      </w:r>
      <w:r w:rsidR="005257DF" w:rsidRPr="0048424C">
        <w:rPr>
          <w:sz w:val="24"/>
        </w:rPr>
        <w:t xml:space="preserve"> </w:t>
      </w:r>
      <w:r w:rsidR="00B33559" w:rsidRPr="0048424C">
        <w:rPr>
          <w:sz w:val="24"/>
        </w:rPr>
        <w:t xml:space="preserve">large enough to </w:t>
      </w:r>
      <w:r w:rsidR="005257DF" w:rsidRPr="0048424C">
        <w:rPr>
          <w:sz w:val="24"/>
        </w:rPr>
        <w:t>estimate</w:t>
      </w:r>
      <w:r w:rsidR="00DB6ED2" w:rsidRPr="0048424C">
        <w:rPr>
          <w:sz w:val="24"/>
        </w:rPr>
        <w:t xml:space="preserve">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D85EF3" w:rsidRPr="0048424C">
        <w:rPr>
          <w:rFonts w:eastAsiaTheme="minorEastAsia"/>
          <w:sz w:val="24"/>
        </w:rPr>
        <w:t xml:space="preserve">, </w:t>
      </w:r>
      <m:oMath>
        <m:sSub>
          <m:sSubPr>
            <m:ctrlPr>
              <w:rPr>
                <w:rFonts w:ascii="Cambria Math" w:eastAsiaTheme="minorEastAsia" w:hAnsi="Cambria Math"/>
                <w:iCs/>
                <w:sz w:val="24"/>
              </w:rPr>
            </m:ctrlPr>
          </m:sSubPr>
          <m:e>
            <m:r>
              <m:rPr>
                <m:sty m:val="p"/>
              </m:rPr>
              <w:rPr>
                <w:rFonts w:ascii="Cambria Math" w:eastAsiaTheme="minorEastAsia" w:hAnsi="Cambria Math"/>
                <w:sz w:val="24"/>
              </w:rPr>
              <m:t>CITL</m:t>
            </m:r>
          </m:e>
          <m:sub>
            <m:r>
              <m:rPr>
                <m:sty m:val="p"/>
              </m:rPr>
              <w:rPr>
                <w:rFonts w:ascii="Cambria Math" w:eastAsiaTheme="minorEastAsia" w:hAnsi="Cambria Math"/>
                <w:sz w:val="24"/>
              </w:rPr>
              <m:t>val</m:t>
            </m:r>
          </m:sub>
        </m:sSub>
      </m:oMath>
      <w:r w:rsidR="00F576BE" w:rsidRPr="0048424C">
        <w:rPr>
          <w:rFonts w:eastAsiaTheme="minorEastAsia"/>
          <w:sz w:val="24"/>
        </w:rPr>
        <w:t xml:space="preserve">, and </w:t>
      </w:r>
      <m:oMath>
        <m:sSub>
          <m:sSubPr>
            <m:ctrlPr>
              <w:rPr>
                <w:rFonts w:ascii="Cambria Math" w:eastAsiaTheme="minorEastAsia" w:hAnsi="Cambria Math"/>
                <w:i/>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oMath>
      <w:r w:rsidR="005257DF" w:rsidRPr="0048424C">
        <w:rPr>
          <w:rFonts w:eastAsiaTheme="minorEastAsia"/>
          <w:sz w:val="24"/>
        </w:rPr>
        <w:t xml:space="preserve"> precisely (i.e. with a small margin of error).</w:t>
      </w:r>
      <w:r w:rsidR="00911DB4" w:rsidRPr="0048424C">
        <w:rPr>
          <w:rFonts w:eastAsiaTheme="minorEastAsia"/>
          <w:sz w:val="24"/>
        </w:rPr>
        <w:t xml:space="preserve"> </w:t>
      </w:r>
      <w:r w:rsidR="00586AD6" w:rsidRPr="0048424C">
        <w:rPr>
          <w:rFonts w:eastAsiaTheme="minorEastAsia"/>
          <w:sz w:val="24"/>
        </w:rPr>
        <w:t xml:space="preserve">Closed-form </w:t>
      </w:r>
      <w:r w:rsidR="001A1DD6" w:rsidRPr="0048424C">
        <w:rPr>
          <w:rFonts w:eastAsiaTheme="minorEastAsia"/>
          <w:sz w:val="24"/>
        </w:rPr>
        <w:t>solution</w:t>
      </w:r>
      <w:r w:rsidR="00F27144" w:rsidRPr="0048424C">
        <w:rPr>
          <w:rFonts w:eastAsiaTheme="minorEastAsia"/>
          <w:sz w:val="24"/>
        </w:rPr>
        <w:t xml:space="preserve">s </w:t>
      </w:r>
      <w:r w:rsidR="00586AD6" w:rsidRPr="0048424C">
        <w:rPr>
          <w:rFonts w:eastAsiaTheme="minorEastAsia"/>
          <w:sz w:val="24"/>
        </w:rPr>
        <w:t xml:space="preserve">are derived for this purpose. As </w:t>
      </w:r>
      <w:r w:rsidR="00813FD2" w:rsidRPr="0048424C">
        <w:rPr>
          <w:rFonts w:eastAsiaTheme="minorEastAsia"/>
          <w:sz w:val="24"/>
        </w:rPr>
        <w:t xml:space="preserve">these </w:t>
      </w:r>
      <w:r w:rsidR="00B92012" w:rsidRPr="0048424C">
        <w:rPr>
          <w:rFonts w:eastAsiaTheme="minorEastAsia"/>
          <w:sz w:val="24"/>
        </w:rPr>
        <w:t xml:space="preserve">expressions </w:t>
      </w:r>
      <w:r w:rsidR="00F806E6" w:rsidRPr="0048424C">
        <w:rPr>
          <w:rFonts w:eastAsiaTheme="minorEastAsia"/>
          <w:sz w:val="24"/>
        </w:rPr>
        <w:t xml:space="preserve">depend on the </w:t>
      </w:r>
      <w:r w:rsidR="00295E86" w:rsidRPr="0048424C">
        <w:rPr>
          <w:rFonts w:eastAsiaTheme="minorEastAsia"/>
          <w:sz w:val="24"/>
        </w:rPr>
        <w:t>estimates of (residual) variances, a fourth criteri</w:t>
      </w:r>
      <w:r w:rsidR="000C52B3" w:rsidRPr="0048424C">
        <w:rPr>
          <w:rFonts w:eastAsiaTheme="minorEastAsia"/>
          <w:sz w:val="24"/>
        </w:rPr>
        <w:t>on</w:t>
      </w:r>
      <w:r w:rsidR="00295E86" w:rsidRPr="0048424C">
        <w:rPr>
          <w:rFonts w:eastAsiaTheme="minorEastAsia"/>
          <w:sz w:val="24"/>
        </w:rPr>
        <w:t xml:space="preserve"> aims to precisely estimate these also.</w:t>
      </w:r>
      <w:r w:rsidR="001C0157" w:rsidRPr="0048424C">
        <w:rPr>
          <w:rFonts w:eastAsiaTheme="minorEastAsia"/>
          <w:iCs/>
          <w:sz w:val="24"/>
        </w:rPr>
        <w:t xml:space="preserve"> </w:t>
      </w:r>
    </w:p>
    <w:p w14:paraId="45673AEE" w14:textId="77777777" w:rsidR="0066721D" w:rsidRPr="0048424C" w:rsidRDefault="0066721D" w:rsidP="00960520">
      <w:pPr>
        <w:spacing w:after="0" w:line="360" w:lineRule="auto"/>
        <w:rPr>
          <w:rFonts w:eastAsiaTheme="minorEastAsia"/>
        </w:rPr>
      </w:pPr>
    </w:p>
    <w:p w14:paraId="49CE0654" w14:textId="4B0DCAF2" w:rsidR="001B1BBB" w:rsidRPr="0048424C" w:rsidRDefault="001B1BBB" w:rsidP="00960520">
      <w:pPr>
        <w:pStyle w:val="Heading2"/>
        <w:rPr>
          <w:color w:val="auto"/>
        </w:rPr>
      </w:pPr>
      <w:r w:rsidRPr="0048424C">
        <w:rPr>
          <w:color w:val="auto"/>
        </w:rPr>
        <w:t>3.1 Criteri</w:t>
      </w:r>
      <w:r w:rsidR="00BA2FEE" w:rsidRPr="0048424C">
        <w:rPr>
          <w:color w:val="auto"/>
        </w:rPr>
        <w:t>on</w:t>
      </w:r>
      <w:r w:rsidRPr="0048424C">
        <w:rPr>
          <w:color w:val="auto"/>
        </w:rPr>
        <w:t xml:space="preserve"> (i): Precise estimate of </w:t>
      </w:r>
      <m:oMath>
        <m:sSubSup>
          <m:sSubSupPr>
            <m:ctrlPr>
              <w:rPr>
                <w:rFonts w:ascii="Cambria Math" w:hAnsi="Cambria Math"/>
                <w:i/>
                <w:color w:val="auto"/>
              </w:rPr>
            </m:ctrlPr>
          </m:sSubSupPr>
          <m:e>
            <m:r>
              <w:rPr>
                <w:rFonts w:ascii="Cambria Math" w:hAnsi="Cambria Math"/>
                <w:color w:val="auto"/>
              </w:rPr>
              <m:t>R</m:t>
            </m:r>
          </m:e>
          <m:sub>
            <m:r>
              <m:rPr>
                <m:sty m:val="p"/>
              </m:rPr>
              <w:rPr>
                <w:rFonts w:ascii="Cambria Math" w:hAnsi="Cambria Math"/>
                <w:color w:val="auto"/>
              </w:rPr>
              <m:t>val</m:t>
            </m:r>
          </m:sub>
          <m:sup>
            <m:r>
              <w:rPr>
                <w:rFonts w:ascii="Cambria Math" w:hAnsi="Cambria Math"/>
                <w:color w:val="auto"/>
              </w:rPr>
              <m:t>2</m:t>
            </m:r>
          </m:sup>
        </m:sSubSup>
      </m:oMath>
    </w:p>
    <w:p w14:paraId="3F4BB033" w14:textId="7DB13E0D" w:rsidR="001B1BBB" w:rsidRPr="0048424C" w:rsidRDefault="00280D5F" w:rsidP="00960520">
      <w:pPr>
        <w:spacing w:after="0" w:line="360" w:lineRule="auto"/>
        <w:rPr>
          <w:sz w:val="24"/>
        </w:rPr>
      </w:pPr>
      <w:r w:rsidRPr="0048424C">
        <w:rPr>
          <w:sz w:val="24"/>
        </w:rPr>
        <w:t xml:space="preserve">Our first criterion targets </w:t>
      </w:r>
      <w:r w:rsidR="001B1BBB" w:rsidRPr="0048424C">
        <w:rPr>
          <w:sz w:val="24"/>
        </w:rPr>
        <w:t xml:space="preserve">a </w:t>
      </w:r>
      <w:r w:rsidR="00813FD2" w:rsidRPr="0048424C">
        <w:rPr>
          <w:sz w:val="24"/>
        </w:rPr>
        <w:t>precise estimate</w:t>
      </w:r>
      <w:r w:rsidR="00BA2FEE" w:rsidRPr="0048424C">
        <w:rPr>
          <w:sz w:val="24"/>
        </w:rPr>
        <w:t xml:space="preserve"> for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BB2F85" w:rsidRPr="0048424C">
        <w:rPr>
          <w:rFonts w:eastAsiaTheme="minorEastAsia"/>
          <w:sz w:val="24"/>
        </w:rPr>
        <w:t xml:space="preserve"> from the external validation dataset</w:t>
      </w:r>
      <w:r w:rsidR="00813FD2" w:rsidRPr="0048424C">
        <w:rPr>
          <w:rFonts w:eastAsiaTheme="minorEastAsia"/>
          <w:sz w:val="24"/>
        </w:rPr>
        <w:t>,</w:t>
      </w:r>
      <w:r w:rsidR="007D7132" w:rsidRPr="0048424C">
        <w:rPr>
          <w:rFonts w:eastAsiaTheme="minorEastAsia"/>
          <w:sz w:val="24"/>
        </w:rPr>
        <w:t xml:space="preserve"> such</w:t>
      </w:r>
      <w:r w:rsidR="00813FD2" w:rsidRPr="0048424C">
        <w:rPr>
          <w:rFonts w:eastAsiaTheme="minorEastAsia"/>
          <w:sz w:val="24"/>
        </w:rPr>
        <w:t xml:space="preserve"> that the confidence interval for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813FD2" w:rsidRPr="0048424C">
        <w:rPr>
          <w:rFonts w:eastAsiaTheme="minorEastAsia"/>
          <w:sz w:val="24"/>
        </w:rPr>
        <w:t xml:space="preserve"> will be narrow</w:t>
      </w:r>
      <w:r w:rsidR="002E769E" w:rsidRPr="0048424C">
        <w:rPr>
          <w:rFonts w:eastAsiaTheme="minorEastAsia"/>
          <w:sz w:val="24"/>
        </w:rPr>
        <w:t>.</w:t>
      </w:r>
      <w:r w:rsidR="00BA2FEE" w:rsidRPr="0048424C">
        <w:rPr>
          <w:sz w:val="24"/>
        </w:rPr>
        <w:t xml:space="preserve"> </w:t>
      </w:r>
      <w:r w:rsidR="00A8210C" w:rsidRPr="0048424C">
        <w:rPr>
          <w:sz w:val="24"/>
        </w:rPr>
        <w:t xml:space="preserve">There are many suggestions for deriving confidence intervals for </w:t>
      </w: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857FAE" w:rsidRPr="0048424C">
        <w:rPr>
          <w:sz w:val="24"/>
        </w:rPr>
        <w:t>.</w:t>
      </w:r>
      <w:r w:rsidR="00A8210C" w:rsidRPr="0048424C">
        <w:rPr>
          <w:sz w:val="24"/>
        </w:rPr>
        <w:fldChar w:fldCharType="begin"/>
      </w:r>
      <w:r w:rsidR="009064FC" w:rsidRPr="0048424C">
        <w:rPr>
          <w:sz w:val="24"/>
        </w:rPr>
        <w:instrText xml:space="preserve"> ADDIN EN.CITE &lt;EndNote&gt;&lt;Cite&gt;&lt;Author&gt;Tan&lt;/Author&gt;&lt;Year&gt;2012&lt;/Year&gt;&lt;RecNum&gt;26&lt;/RecNum&gt;&lt;DisplayText&gt;&lt;style face="superscript"&gt;27&lt;/style&gt;&lt;/DisplayText&gt;&lt;record&gt;&lt;rec-number&gt;26&lt;/rec-number&gt;&lt;foreign-keys&gt;&lt;key app="EN" db-id="5avp5pxtbtt5rnespp1p559of0zrtsw99z9z" timestamp="1595581868"&gt;26&lt;/key&gt;&lt;/foreign-keys&gt;&lt;ref-type name="Journal Article"&gt;17&lt;/ref-type&gt;&lt;contributors&gt;&lt;authors&gt;&lt;author&gt;Tan, L.&lt;/author&gt;&lt;/authors&gt;&lt;/contributors&gt;&lt;titles&gt;&lt;title&gt;Confidence Intervals for Comparison of the Squared Multiple Correlation Coefficients of Non-nested Models&lt;/title&gt;&lt;secondary-title&gt;Electronic Thesis and Dissertation Repository (Paper 384)&lt;/secondary-title&gt;&lt;/titles&gt;&lt;periodical&gt;&lt;full-title&gt;Electronic Thesis and Dissertation Repository (Paper 384)&lt;/full-title&gt;&lt;/periodical&gt;&lt;dates&gt;&lt;year&gt;2012&lt;/year&gt;&lt;/dates&gt;&lt;urls&gt;&lt;/urls&gt;&lt;/record&gt;&lt;/Cite&gt;&lt;/EndNote&gt;</w:instrText>
      </w:r>
      <w:r w:rsidR="00A8210C" w:rsidRPr="0048424C">
        <w:rPr>
          <w:sz w:val="24"/>
        </w:rPr>
        <w:fldChar w:fldCharType="separate"/>
      </w:r>
      <w:r w:rsidR="009064FC" w:rsidRPr="0048424C">
        <w:rPr>
          <w:noProof/>
          <w:sz w:val="24"/>
          <w:vertAlign w:val="superscript"/>
        </w:rPr>
        <w:t>27</w:t>
      </w:r>
      <w:r w:rsidR="00A8210C" w:rsidRPr="0048424C">
        <w:rPr>
          <w:sz w:val="24"/>
        </w:rPr>
        <w:fldChar w:fldCharType="end"/>
      </w:r>
      <w:r w:rsidR="00A8210C" w:rsidRPr="0048424C">
        <w:rPr>
          <w:sz w:val="24"/>
        </w:rPr>
        <w:t xml:space="preserve"> </w:t>
      </w:r>
      <w:r w:rsidR="00857FAE" w:rsidRPr="0048424C">
        <w:rPr>
          <w:sz w:val="24"/>
        </w:rPr>
        <w:t>Here,</w:t>
      </w:r>
      <w:r w:rsidR="00E61F85" w:rsidRPr="0048424C">
        <w:rPr>
          <w:sz w:val="24"/>
        </w:rPr>
        <w:t xml:space="preserve"> we focus on the approach</w:t>
      </w:r>
      <w:r w:rsidR="001B1BBB" w:rsidRPr="0048424C">
        <w:rPr>
          <w:sz w:val="24"/>
        </w:rPr>
        <w:t xml:space="preserve"> </w:t>
      </w:r>
      <w:r w:rsidR="00E61F85" w:rsidRPr="0048424C">
        <w:rPr>
          <w:sz w:val="24"/>
        </w:rPr>
        <w:t xml:space="preserve">suggested </w:t>
      </w:r>
      <w:r w:rsidR="001B1BBB" w:rsidRPr="0048424C">
        <w:rPr>
          <w:sz w:val="24"/>
        </w:rPr>
        <w:t>by Wishart</w:t>
      </w:r>
      <w:r w:rsidR="00291C76" w:rsidRPr="0048424C">
        <w:rPr>
          <w:sz w:val="24"/>
        </w:rPr>
        <w:fldChar w:fldCharType="begin"/>
      </w:r>
      <w:r w:rsidR="009064FC" w:rsidRPr="0048424C">
        <w:rPr>
          <w:sz w:val="24"/>
        </w:rPr>
        <w:instrText xml:space="preserve"> ADDIN EN.CITE &lt;EndNote&gt;&lt;Cite&gt;&lt;Author&gt;Wishart&lt;/Author&gt;&lt;Year&gt;1931&lt;/Year&gt;&lt;RecNum&gt;27&lt;/RecNum&gt;&lt;DisplayText&gt;&lt;style face="superscript"&gt;28&lt;/style&gt;&lt;/DisplayText&gt;&lt;record&gt;&lt;rec-number&gt;27&lt;/rec-number&gt;&lt;foreign-keys&gt;&lt;key app="EN" db-id="5avp5pxtbtt5rnespp1p559of0zrtsw99z9z" timestamp="1595581868"&gt;27&lt;/key&gt;&lt;/foreign-keys&gt;&lt;ref-type name="Journal Article"&gt;17&lt;/ref-type&gt;&lt;contributors&gt;&lt;authors&gt;&lt;author&gt;Wishart, J.&lt;/author&gt;&lt;/authors&gt;&lt;/contributors&gt;&lt;titles&gt;&lt;title&gt;The mean and second moment coefficient of the multiple correlation coefficient in samples from a normal population&lt;/title&gt;&lt;secondary-title&gt;Biometrika &lt;/secondary-title&gt;&lt;/titles&gt;&lt;periodical&gt;&lt;full-title&gt;Biometrika&lt;/full-title&gt;&lt;/periodical&gt;&lt;pages&gt;353-361&lt;/pages&gt;&lt;volume&gt;22&lt;/volume&gt;&lt;dates&gt;&lt;year&gt;1931&lt;/year&gt;&lt;/dates&gt;&lt;urls&gt;&lt;/urls&gt;&lt;/record&gt;&lt;/Cite&gt;&lt;/EndNote&gt;</w:instrText>
      </w:r>
      <w:r w:rsidR="00291C76" w:rsidRPr="0048424C">
        <w:rPr>
          <w:sz w:val="24"/>
        </w:rPr>
        <w:fldChar w:fldCharType="separate"/>
      </w:r>
      <w:r w:rsidR="009064FC" w:rsidRPr="0048424C">
        <w:rPr>
          <w:noProof/>
          <w:sz w:val="24"/>
          <w:vertAlign w:val="superscript"/>
        </w:rPr>
        <w:t>28</w:t>
      </w:r>
      <w:r w:rsidR="00291C76" w:rsidRPr="0048424C">
        <w:rPr>
          <w:sz w:val="24"/>
        </w:rPr>
        <w:fldChar w:fldCharType="end"/>
      </w:r>
      <w:r w:rsidR="00857FAE" w:rsidRPr="0048424C">
        <w:rPr>
          <w:sz w:val="24"/>
        </w:rPr>
        <w:t xml:space="preserve">, </w:t>
      </w:r>
      <w:r w:rsidR="00EB6A81" w:rsidRPr="0048424C">
        <w:rPr>
          <w:sz w:val="24"/>
        </w:rPr>
        <w:t>which uses the following</w:t>
      </w:r>
      <w:r w:rsidR="00857FAE" w:rsidRPr="0048424C">
        <w:rPr>
          <w:sz w:val="24"/>
        </w:rPr>
        <w:t xml:space="preserve"> approximate standard error</w:t>
      </w:r>
      <w:r w:rsidR="00354824" w:rsidRPr="0048424C">
        <w:rPr>
          <w:sz w:val="24"/>
        </w:rPr>
        <w:t xml:space="preserve"> (SE)</w:t>
      </w:r>
      <w:r w:rsidR="00857FAE" w:rsidRPr="0048424C">
        <w:rPr>
          <w:sz w:val="24"/>
        </w:rPr>
        <w:t xml:space="preserve"> of</w:t>
      </w:r>
      <w:r w:rsidR="00F34562" w:rsidRPr="0048424C">
        <w:rPr>
          <w:sz w:val="24"/>
        </w:rPr>
        <w:t xml:space="preserve"> </w:t>
      </w:r>
      <m:oMath>
        <m:sSubSup>
          <m:sSubSupPr>
            <m:ctrlPr>
              <w:rPr>
                <w:rFonts w:ascii="Cambria Math" w:hAnsi="Cambria Math"/>
                <w:i/>
                <w:sz w:val="24"/>
              </w:rPr>
            </m:ctrlPr>
          </m:sSubSupPr>
          <m:e>
            <m:acc>
              <m:accPr>
                <m:ctrlPr>
                  <w:rPr>
                    <w:rFonts w:ascii="Cambria Math" w:hAnsi="Cambria Math"/>
                    <w:i/>
                    <w:sz w:val="24"/>
                  </w:rPr>
                </m:ctrlPr>
              </m:accPr>
              <m:e>
                <m:r>
                  <w:rPr>
                    <w:rFonts w:ascii="Cambria Math" w:hAnsi="Cambria Math"/>
                    <w:sz w:val="24"/>
                  </w:rPr>
                  <m:t>R</m:t>
                </m:r>
              </m:e>
            </m:acc>
          </m:e>
          <m:sub>
            <m:r>
              <m:rPr>
                <m:sty m:val="p"/>
              </m:rPr>
              <w:rPr>
                <w:rFonts w:ascii="Cambria Math" w:hAnsi="Cambria Math"/>
                <w:sz w:val="24"/>
              </w:rPr>
              <m:t>val</m:t>
            </m:r>
          </m:sub>
          <m:sup>
            <m:r>
              <w:rPr>
                <w:rFonts w:ascii="Cambria Math" w:hAnsi="Cambria Math"/>
                <w:sz w:val="24"/>
              </w:rPr>
              <m:t>2</m:t>
            </m:r>
          </m:sup>
        </m:sSubSup>
      </m:oMath>
      <w:r w:rsidR="00EB6A81" w:rsidRPr="0048424C">
        <w:rPr>
          <w:rFonts w:eastAsiaTheme="minorEastAsia"/>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C645D5" w:rsidRPr="0048424C" w14:paraId="2D8E6A1B" w14:textId="77777777" w:rsidTr="00C957C7">
        <w:trPr>
          <w:trHeight w:val="556"/>
        </w:trPr>
        <w:tc>
          <w:tcPr>
            <w:tcW w:w="7792" w:type="dxa"/>
          </w:tcPr>
          <w:p w14:paraId="471FC0D6" w14:textId="50B6ECD8" w:rsidR="00C645D5" w:rsidRPr="0048424C" w:rsidRDefault="00E75E0E" w:rsidP="00682BC4">
            <w:pPr>
              <w:spacing w:line="360" w:lineRule="auto"/>
              <w:rPr>
                <w:sz w:val="24"/>
              </w:rPr>
            </w:pPr>
            <m:oMathPara>
              <m:oMath>
                <m:sSubSup>
                  <m:sSubSupPr>
                    <m:ctrlPr>
                      <w:rPr>
                        <w:rFonts w:ascii="Cambria Math" w:hAnsi="Cambria Math"/>
                        <w:i/>
                        <w:sz w:val="24"/>
                      </w:rPr>
                    </m:ctrlPr>
                  </m:sSubSupPr>
                  <m:e>
                    <m:r>
                      <m:rPr>
                        <m:sty m:val="p"/>
                      </m:rPr>
                      <w:rPr>
                        <w:rFonts w:ascii="Cambria Math" w:hAnsi="Cambria Math"/>
                        <w:sz w:val="24"/>
                      </w:rPr>
                      <m:t>SE</m:t>
                    </m:r>
                  </m:e>
                  <m:sub>
                    <m:sSubSup>
                      <m:sSubSupPr>
                        <m:ctrlPr>
                          <w:rPr>
                            <w:rFonts w:ascii="Cambria Math" w:hAnsi="Cambria Math"/>
                            <w:i/>
                            <w:sz w:val="24"/>
                          </w:rPr>
                        </m:ctrlPr>
                      </m:sSubSupPr>
                      <m:e>
                        <m:acc>
                          <m:accPr>
                            <m:ctrlPr>
                              <w:rPr>
                                <w:rFonts w:ascii="Cambria Math" w:hAnsi="Cambria Math"/>
                                <w:i/>
                                <w:sz w:val="24"/>
                              </w:rPr>
                            </m:ctrlPr>
                          </m:accPr>
                          <m:e>
                            <m:r>
                              <w:rPr>
                                <w:rFonts w:ascii="Cambria Math" w:hAnsi="Cambria Math"/>
                                <w:sz w:val="24"/>
                              </w:rPr>
                              <m:t>R</m:t>
                            </m:r>
                          </m:e>
                        </m:acc>
                      </m:e>
                      <m:sub>
                        <m:r>
                          <m:rPr>
                            <m:sty m:val="p"/>
                          </m:rPr>
                          <w:rPr>
                            <w:rFonts w:ascii="Cambria Math" w:hAnsi="Cambria Math"/>
                            <w:sz w:val="24"/>
                          </w:rPr>
                          <m:t>val</m:t>
                        </m:r>
                      </m:sub>
                      <m:sup>
                        <m:r>
                          <w:rPr>
                            <w:rFonts w:ascii="Cambria Math" w:hAnsi="Cambria Math"/>
                            <w:sz w:val="24"/>
                          </w:rPr>
                          <m:t>2</m:t>
                        </m:r>
                      </m:sup>
                    </m:sSubSup>
                  </m:sub>
                  <m:sup/>
                </m:sSubSup>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4</m:t>
                        </m:r>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sSup>
                          <m:sSupPr>
                            <m:ctrlPr>
                              <w:rPr>
                                <w:rFonts w:ascii="Cambria Math" w:hAnsi="Cambria Math"/>
                                <w:i/>
                                <w:sz w:val="24"/>
                              </w:rPr>
                            </m:ctrlPr>
                          </m:sSupPr>
                          <m:e>
                            <m:r>
                              <w:rPr>
                                <w:rFonts w:ascii="Cambria Math" w:hAnsi="Cambria Math"/>
                                <w:sz w:val="24"/>
                              </w:rPr>
                              <m:t>(1-</m:t>
                            </m:r>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r>
                              <w:rPr>
                                <w:rFonts w:ascii="Cambria Math" w:hAnsi="Cambria Math"/>
                                <w:sz w:val="24"/>
                              </w:rPr>
                              <m:t>)</m:t>
                            </m:r>
                          </m:e>
                          <m:sup>
                            <m:r>
                              <w:rPr>
                                <w:rFonts w:ascii="Cambria Math" w:hAnsi="Cambria Math"/>
                                <w:sz w:val="24"/>
                              </w:rPr>
                              <m:t>2</m:t>
                            </m:r>
                          </m:sup>
                        </m:sSup>
                      </m:num>
                      <m:den>
                        <m:r>
                          <w:rPr>
                            <w:rFonts w:ascii="Cambria Math" w:hAnsi="Cambria Math"/>
                            <w:sz w:val="24"/>
                          </w:rPr>
                          <m:t>n</m:t>
                        </m:r>
                      </m:den>
                    </m:f>
                  </m:e>
                </m:rad>
              </m:oMath>
            </m:oMathPara>
          </w:p>
        </w:tc>
        <w:tc>
          <w:tcPr>
            <w:tcW w:w="1224" w:type="dxa"/>
          </w:tcPr>
          <w:p w14:paraId="2835A883" w14:textId="2B221D8B" w:rsidR="00C645D5" w:rsidRPr="0048424C" w:rsidRDefault="00C645D5" w:rsidP="00960520">
            <w:pPr>
              <w:spacing w:line="360" w:lineRule="auto"/>
              <w:rPr>
                <w:iCs/>
                <w:sz w:val="24"/>
              </w:rPr>
            </w:pPr>
            <w:bookmarkStart w:id="7" w:name="_Ref22571699"/>
            <w:r w:rsidRPr="0048424C">
              <w:rPr>
                <w:iCs/>
                <w:sz w:val="24"/>
              </w:rPr>
              <w:t>(</w:t>
            </w:r>
            <w:r w:rsidRPr="0048424C">
              <w:rPr>
                <w:iCs/>
                <w:sz w:val="24"/>
              </w:rPr>
              <w:fldChar w:fldCharType="begin"/>
            </w:r>
            <w:r w:rsidRPr="0048424C">
              <w:rPr>
                <w:iCs/>
                <w:sz w:val="24"/>
              </w:rPr>
              <w:instrText xml:space="preserve"> SEQ Equation \* ARABIC </w:instrText>
            </w:r>
            <w:r w:rsidRPr="0048424C">
              <w:rPr>
                <w:iCs/>
                <w:sz w:val="24"/>
              </w:rPr>
              <w:fldChar w:fldCharType="separate"/>
            </w:r>
            <w:r w:rsidR="003E1F7E" w:rsidRPr="0048424C">
              <w:rPr>
                <w:iCs/>
                <w:noProof/>
                <w:sz w:val="24"/>
              </w:rPr>
              <w:t>6</w:t>
            </w:r>
            <w:r w:rsidRPr="0048424C">
              <w:rPr>
                <w:sz w:val="24"/>
              </w:rPr>
              <w:fldChar w:fldCharType="end"/>
            </w:r>
            <w:bookmarkEnd w:id="7"/>
            <w:r w:rsidRPr="0048424C">
              <w:rPr>
                <w:iCs/>
                <w:sz w:val="24"/>
              </w:rPr>
              <w:t>)</w:t>
            </w:r>
          </w:p>
        </w:tc>
      </w:tr>
    </w:tbl>
    <w:p w14:paraId="25F152C0" w14:textId="77777777" w:rsidR="000849C5" w:rsidRPr="0048424C" w:rsidRDefault="000849C5" w:rsidP="00960520">
      <w:pPr>
        <w:spacing w:after="0" w:line="360" w:lineRule="auto"/>
        <w:rPr>
          <w:sz w:val="24"/>
        </w:rPr>
      </w:pPr>
    </w:p>
    <w:p w14:paraId="25058CBD" w14:textId="09B954A7" w:rsidR="001B1BBB" w:rsidRPr="0048424C" w:rsidRDefault="009E70B4" w:rsidP="00960520">
      <w:pPr>
        <w:spacing w:after="0" w:line="360" w:lineRule="auto"/>
        <w:rPr>
          <w:rFonts w:eastAsiaTheme="minorEastAsia"/>
          <w:sz w:val="24"/>
        </w:rPr>
      </w:pPr>
      <w:r w:rsidRPr="0048424C">
        <w:rPr>
          <w:sz w:val="24"/>
        </w:rPr>
        <w:t xml:space="preserve">Tan suggests this approximation works well </w:t>
      </w:r>
      <w:r w:rsidR="001B1BBB" w:rsidRPr="0048424C">
        <w:rPr>
          <w:sz w:val="24"/>
        </w:rPr>
        <w:t>when</w:t>
      </w:r>
      <w:r w:rsidRPr="0048424C">
        <w:rPr>
          <w:sz w:val="24"/>
        </w:rPr>
        <w:t xml:space="preserve"> the sample size (</w:t>
      </w:r>
      <m:oMath>
        <m:r>
          <w:rPr>
            <w:rFonts w:ascii="Cambria Math" w:hAnsi="Cambria Math"/>
            <w:sz w:val="24"/>
          </w:rPr>
          <m:t>n</m:t>
        </m:r>
      </m:oMath>
      <w:r w:rsidR="002C1DD6" w:rsidRPr="0048424C">
        <w:rPr>
          <w:rFonts w:eastAsiaTheme="minorEastAsia"/>
          <w:sz w:val="24"/>
        </w:rPr>
        <w:t>)</w:t>
      </w:r>
      <w:r w:rsidR="001B1BBB" w:rsidRPr="0048424C">
        <w:rPr>
          <w:sz w:val="24"/>
        </w:rPr>
        <w:t xml:space="preserve"> is </w:t>
      </w:r>
      <w:r w:rsidR="00620D6C" w:rsidRPr="0048424C">
        <w:rPr>
          <w:sz w:val="24"/>
        </w:rPr>
        <w:t>reasonably large</w:t>
      </w:r>
      <w:r w:rsidR="00C523A4" w:rsidRPr="0048424C">
        <w:rPr>
          <w:sz w:val="24"/>
        </w:rPr>
        <w:t xml:space="preserve"> </w:t>
      </w:r>
      <w:r w:rsidR="00763654" w:rsidRPr="0048424C">
        <w:rPr>
          <w:sz w:val="24"/>
        </w:rPr>
        <w:t>(say &gt; 50)</w:t>
      </w:r>
      <w:r w:rsidR="00C523A4" w:rsidRPr="0048424C">
        <w:rPr>
          <w:sz w:val="24"/>
        </w:rPr>
        <w:t>,</w:t>
      </w:r>
      <w:r w:rsidR="00785D45" w:rsidRPr="0048424C">
        <w:rPr>
          <w:rFonts w:eastAsiaTheme="minorEastAsia"/>
          <w:sz w:val="24"/>
        </w:rPr>
        <w:fldChar w:fldCharType="begin"/>
      </w:r>
      <w:r w:rsidR="009064FC" w:rsidRPr="0048424C">
        <w:rPr>
          <w:rFonts w:eastAsiaTheme="minorEastAsia"/>
          <w:sz w:val="24"/>
        </w:rPr>
        <w:instrText xml:space="preserve"> ADDIN EN.CITE &lt;EndNote&gt;&lt;Cite&gt;&lt;Author&gt;Tan&lt;/Author&gt;&lt;Year&gt;2012&lt;/Year&gt;&lt;RecNum&gt;26&lt;/RecNum&gt;&lt;DisplayText&gt;&lt;style face="superscript"&gt;27&lt;/style&gt;&lt;/DisplayText&gt;&lt;record&gt;&lt;rec-number&gt;26&lt;/rec-number&gt;&lt;foreign-keys&gt;&lt;key app="EN" db-id="5avp5pxtbtt5rnespp1p559of0zrtsw99z9z" timestamp="1595581868"&gt;26&lt;/key&gt;&lt;/foreign-keys&gt;&lt;ref-type name="Journal Article"&gt;17&lt;/ref-type&gt;&lt;contributors&gt;&lt;authors&gt;&lt;author&gt;Tan, L.&lt;/author&gt;&lt;/authors&gt;&lt;/contributors&gt;&lt;titles&gt;&lt;title&gt;Confidence Intervals for Comparison of the Squared Multiple Correlation Coefficients of Non-nested Models&lt;/title&gt;&lt;secondary-title&gt;Electronic Thesis and Dissertation Repository (Paper 384)&lt;/secondary-title&gt;&lt;/titles&gt;&lt;periodical&gt;&lt;full-title&gt;Electronic Thesis and Dissertation Repository (Paper 384)&lt;/full-title&gt;&lt;/periodical&gt;&lt;dates&gt;&lt;year&gt;2012&lt;/year&gt;&lt;/dates&gt;&lt;urls&gt;&lt;/urls&gt;&lt;/record&gt;&lt;/Cite&gt;&lt;/EndNote&gt;</w:instrText>
      </w:r>
      <w:r w:rsidR="00785D45" w:rsidRPr="0048424C">
        <w:rPr>
          <w:rFonts w:eastAsiaTheme="minorEastAsia"/>
          <w:sz w:val="24"/>
        </w:rPr>
        <w:fldChar w:fldCharType="separate"/>
      </w:r>
      <w:r w:rsidR="009064FC" w:rsidRPr="0048424C">
        <w:rPr>
          <w:rFonts w:eastAsiaTheme="minorEastAsia"/>
          <w:noProof/>
          <w:sz w:val="24"/>
          <w:vertAlign w:val="superscript"/>
        </w:rPr>
        <w:t>27</w:t>
      </w:r>
      <w:r w:rsidR="00785D45" w:rsidRPr="0048424C">
        <w:rPr>
          <w:rFonts w:eastAsiaTheme="minorEastAsia"/>
          <w:sz w:val="24"/>
        </w:rPr>
        <w:fldChar w:fldCharType="end"/>
      </w:r>
      <w:r w:rsidR="002C1DD6" w:rsidRPr="0048424C">
        <w:rPr>
          <w:rFonts w:eastAsiaTheme="minorEastAsia"/>
          <w:sz w:val="24"/>
        </w:rPr>
        <w:t xml:space="preserve"> </w:t>
      </w:r>
      <w:r w:rsidR="00C523A4" w:rsidRPr="0048424C">
        <w:rPr>
          <w:rFonts w:eastAsiaTheme="minorEastAsia"/>
          <w:sz w:val="24"/>
        </w:rPr>
        <w:t xml:space="preserve">which </w:t>
      </w:r>
      <w:r w:rsidR="00785D45" w:rsidRPr="0048424C">
        <w:rPr>
          <w:rFonts w:eastAsiaTheme="minorEastAsia"/>
          <w:sz w:val="24"/>
        </w:rPr>
        <w:t xml:space="preserve">is likely </w:t>
      </w:r>
      <w:r w:rsidR="00DE4DCF" w:rsidRPr="0048424C">
        <w:rPr>
          <w:rFonts w:eastAsiaTheme="minorEastAsia"/>
          <w:sz w:val="24"/>
        </w:rPr>
        <w:t xml:space="preserve">to be </w:t>
      </w:r>
      <w:r w:rsidR="006371BB" w:rsidRPr="0048424C">
        <w:rPr>
          <w:rFonts w:eastAsiaTheme="minorEastAsia"/>
          <w:sz w:val="24"/>
        </w:rPr>
        <w:t>the situation when</w:t>
      </w:r>
      <w:r w:rsidR="003D5B11" w:rsidRPr="0048424C">
        <w:rPr>
          <w:rFonts w:eastAsiaTheme="minorEastAsia"/>
          <w:sz w:val="24"/>
        </w:rPr>
        <w:t xml:space="preserve"> externally validating a clinical prediction </w:t>
      </w:r>
      <w:r w:rsidR="003D5B11" w:rsidRPr="0048424C">
        <w:rPr>
          <w:rFonts w:eastAsiaTheme="minorEastAsia"/>
          <w:sz w:val="24"/>
        </w:rPr>
        <w:lastRenderedPageBreak/>
        <w:t>model</w:t>
      </w:r>
      <w:r w:rsidR="00620D6C" w:rsidRPr="0048424C">
        <w:rPr>
          <w:rFonts w:eastAsiaTheme="minorEastAsia"/>
          <w:sz w:val="24"/>
        </w:rPr>
        <w:t xml:space="preserve"> (see criterion (iv))</w:t>
      </w:r>
      <w:r w:rsidR="001B1BBB" w:rsidRPr="0048424C">
        <w:rPr>
          <w:rFonts w:eastAsiaTheme="minorEastAsia"/>
          <w:sz w:val="24"/>
        </w:rPr>
        <w:t>.</w:t>
      </w:r>
      <w:r w:rsidR="006371BB" w:rsidRPr="0048424C">
        <w:rPr>
          <w:rFonts w:eastAsiaTheme="minorEastAsia"/>
          <w:sz w:val="24"/>
        </w:rPr>
        <w:t xml:space="preserve"> </w:t>
      </w:r>
      <w:r w:rsidR="00BD4B18" w:rsidRPr="0048424C">
        <w:rPr>
          <w:rFonts w:eastAsiaTheme="minorEastAsia"/>
          <w:sz w:val="24"/>
        </w:rPr>
        <w:t xml:space="preserve">Rearranging equation </w:t>
      </w:r>
      <w:r w:rsidR="00F953FC" w:rsidRPr="0048424C">
        <w:rPr>
          <w:rFonts w:eastAsiaTheme="minorEastAsia"/>
          <w:sz w:val="24"/>
        </w:rPr>
        <w:fldChar w:fldCharType="begin"/>
      </w:r>
      <w:r w:rsidR="00F953FC" w:rsidRPr="0048424C">
        <w:rPr>
          <w:rFonts w:eastAsiaTheme="minorEastAsia"/>
          <w:sz w:val="24"/>
        </w:rPr>
        <w:instrText xml:space="preserve"> REF _Ref22571699 \h </w:instrText>
      </w:r>
      <w:r w:rsidR="00C64B1E" w:rsidRPr="0048424C">
        <w:rPr>
          <w:rFonts w:eastAsiaTheme="minorEastAsia"/>
          <w:sz w:val="24"/>
        </w:rPr>
        <w:instrText xml:space="preserve"> \* MERGEFORMAT </w:instrText>
      </w:r>
      <w:r w:rsidR="00F953FC" w:rsidRPr="0048424C">
        <w:rPr>
          <w:rFonts w:eastAsiaTheme="minorEastAsia"/>
          <w:sz w:val="24"/>
        </w:rPr>
      </w:r>
      <w:r w:rsidR="00F953FC" w:rsidRPr="0048424C">
        <w:rPr>
          <w:rFonts w:eastAsiaTheme="minorEastAsia"/>
          <w:sz w:val="24"/>
        </w:rPr>
        <w:fldChar w:fldCharType="separate"/>
      </w:r>
      <w:r w:rsidR="003E1F7E" w:rsidRPr="0048424C">
        <w:rPr>
          <w:iCs/>
          <w:sz w:val="24"/>
        </w:rPr>
        <w:t>(</w:t>
      </w:r>
      <w:r w:rsidR="003E1F7E" w:rsidRPr="0048424C">
        <w:rPr>
          <w:iCs/>
          <w:noProof/>
          <w:sz w:val="24"/>
        </w:rPr>
        <w:t>6</w:t>
      </w:r>
      <w:r w:rsidR="00F953FC" w:rsidRPr="0048424C">
        <w:rPr>
          <w:rFonts w:eastAsiaTheme="minorEastAsia"/>
          <w:sz w:val="24"/>
        </w:rPr>
        <w:fldChar w:fldCharType="end"/>
      </w:r>
      <w:r w:rsidR="00854ACE" w:rsidRPr="0048424C">
        <w:rPr>
          <w:rFonts w:eastAsiaTheme="minorEastAsia"/>
          <w:sz w:val="24"/>
        </w:rPr>
        <w:t>)</w:t>
      </w:r>
      <w:r w:rsidR="00F953FC" w:rsidRPr="0048424C">
        <w:rPr>
          <w:rFonts w:eastAsiaTheme="minorEastAsia"/>
          <w:sz w:val="24"/>
        </w:rPr>
        <w:t xml:space="preserve"> gives a </w:t>
      </w:r>
      <w:r w:rsidR="00AB69E5" w:rsidRPr="0048424C">
        <w:rPr>
          <w:rFonts w:eastAsiaTheme="minorEastAsia"/>
          <w:sz w:val="24"/>
        </w:rPr>
        <w:t xml:space="preserve">closed-form </w:t>
      </w:r>
      <w:r w:rsidR="00F953FC" w:rsidRPr="0048424C">
        <w:rPr>
          <w:rFonts w:eastAsiaTheme="minorEastAsia"/>
          <w:sz w:val="24"/>
        </w:rPr>
        <w:t>sample size calculation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8C3718" w:rsidRPr="0048424C" w14:paraId="192EA15F" w14:textId="77777777" w:rsidTr="00C957C7">
        <w:trPr>
          <w:trHeight w:val="556"/>
        </w:trPr>
        <w:tc>
          <w:tcPr>
            <w:tcW w:w="7792" w:type="dxa"/>
          </w:tcPr>
          <w:p w14:paraId="737CF0BE" w14:textId="436EB759" w:rsidR="008C3718" w:rsidRPr="0048424C" w:rsidRDefault="008C3718" w:rsidP="00682BC4">
            <w:pPr>
              <w:spacing w:line="360" w:lineRule="auto"/>
              <w:rPr>
                <w:rFonts w:eastAsiaTheme="minorEastAsia"/>
                <w:sz w:val="24"/>
              </w:rPr>
            </w:pPr>
            <m:oMathPara>
              <m:oMath>
                <m:r>
                  <w:rPr>
                    <w:rFonts w:ascii="Cambria Math" w:eastAsiaTheme="minorEastAsia" w:hAnsi="Cambria Math"/>
                    <w:sz w:val="24"/>
                  </w:rPr>
                  <m:t>n=</m:t>
                </m:r>
                <m:f>
                  <m:fPr>
                    <m:ctrlPr>
                      <w:rPr>
                        <w:rFonts w:ascii="Cambria Math" w:eastAsiaTheme="minorEastAsia" w:hAnsi="Cambria Math"/>
                        <w:i/>
                        <w:sz w:val="24"/>
                      </w:rPr>
                    </m:ctrlPr>
                  </m:fPr>
                  <m:num>
                    <m:r>
                      <w:rPr>
                        <w:rFonts w:ascii="Cambria Math" w:eastAsiaTheme="minorEastAsia" w:hAnsi="Cambria Math"/>
                        <w:sz w:val="24"/>
                      </w:rPr>
                      <m:t>4</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sSup>
                      <m:sSupPr>
                        <m:ctrlPr>
                          <w:rPr>
                            <w:rFonts w:ascii="Cambria Math" w:eastAsiaTheme="minorEastAsia" w:hAnsi="Cambria Math"/>
                            <w:i/>
                            <w:sz w:val="24"/>
                          </w:rPr>
                        </m:ctrlPr>
                      </m:sSupPr>
                      <m:e>
                        <m:r>
                          <w:rPr>
                            <w:rFonts w:ascii="Cambria Math" w:eastAsiaTheme="minorEastAsia" w:hAnsi="Cambria Math"/>
                            <w:sz w:val="24"/>
                          </w:rPr>
                          <m:t>(1-</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m:t>
                        </m:r>
                      </m:e>
                      <m:sup>
                        <m:r>
                          <w:rPr>
                            <w:rFonts w:ascii="Cambria Math" w:eastAsiaTheme="minorEastAsia" w:hAnsi="Cambria Math"/>
                            <w:sz w:val="24"/>
                          </w:rPr>
                          <m:t>2</m:t>
                        </m:r>
                      </m:sup>
                    </m:sSup>
                  </m:num>
                  <m:den>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r>
                          <w:rPr>
                            <w:rFonts w:ascii="Cambria Math" w:eastAsiaTheme="minorEastAsia" w:hAnsi="Cambria Math"/>
                            <w:sz w:val="24"/>
                          </w:rPr>
                          <m:t>2</m:t>
                        </m:r>
                      </m:sup>
                    </m:sSubSup>
                  </m:den>
                </m:f>
              </m:oMath>
            </m:oMathPara>
          </w:p>
        </w:tc>
        <w:tc>
          <w:tcPr>
            <w:tcW w:w="1224" w:type="dxa"/>
          </w:tcPr>
          <w:p w14:paraId="1B2C9A78" w14:textId="0EC2E508" w:rsidR="008C3718" w:rsidRPr="0048424C" w:rsidRDefault="008C3718" w:rsidP="00960520">
            <w:pPr>
              <w:spacing w:line="360" w:lineRule="auto"/>
              <w:rPr>
                <w:rFonts w:eastAsiaTheme="minorEastAsia"/>
                <w:iCs/>
                <w:sz w:val="24"/>
              </w:rPr>
            </w:pPr>
            <w:bookmarkStart w:id="8" w:name="_Ref22629531"/>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7</w:t>
            </w:r>
            <w:r w:rsidRPr="0048424C">
              <w:rPr>
                <w:rFonts w:eastAsiaTheme="minorEastAsia"/>
                <w:sz w:val="24"/>
              </w:rPr>
              <w:fldChar w:fldCharType="end"/>
            </w:r>
            <w:bookmarkEnd w:id="8"/>
            <w:r w:rsidRPr="0048424C">
              <w:rPr>
                <w:rFonts w:eastAsiaTheme="minorEastAsia"/>
                <w:iCs/>
                <w:sz w:val="24"/>
              </w:rPr>
              <w:t>)</w:t>
            </w:r>
          </w:p>
        </w:tc>
      </w:tr>
    </w:tbl>
    <w:p w14:paraId="65745D1F" w14:textId="77777777" w:rsidR="008C3718" w:rsidRPr="0048424C" w:rsidRDefault="008C3718" w:rsidP="00960520">
      <w:pPr>
        <w:spacing w:after="0" w:line="360" w:lineRule="auto"/>
        <w:rPr>
          <w:rFonts w:eastAsiaTheme="minorEastAsia"/>
          <w:sz w:val="24"/>
        </w:rPr>
      </w:pPr>
    </w:p>
    <w:p w14:paraId="0B9774F0" w14:textId="1133E781" w:rsidR="002D1715" w:rsidRPr="0048424C" w:rsidRDefault="00B579C4" w:rsidP="00960520">
      <w:pPr>
        <w:spacing w:after="0" w:line="360" w:lineRule="auto"/>
        <w:rPr>
          <w:rFonts w:eastAsiaTheme="minorEastAsia"/>
          <w:sz w:val="24"/>
        </w:rPr>
      </w:pPr>
      <w:r w:rsidRPr="0048424C">
        <w:rPr>
          <w:rFonts w:eastAsiaTheme="minorEastAsia"/>
          <w:sz w:val="24"/>
        </w:rPr>
        <w:t>E</w:t>
      </w:r>
      <w:r w:rsidR="00450838" w:rsidRPr="0048424C">
        <w:rPr>
          <w:rFonts w:eastAsiaTheme="minorEastAsia"/>
          <w:sz w:val="24"/>
        </w:rPr>
        <w:t xml:space="preserve">quation </w:t>
      </w:r>
      <w:r w:rsidR="00450838" w:rsidRPr="0048424C">
        <w:rPr>
          <w:rFonts w:eastAsiaTheme="minorEastAsia"/>
          <w:sz w:val="24"/>
        </w:rPr>
        <w:fldChar w:fldCharType="begin"/>
      </w:r>
      <w:r w:rsidR="00450838" w:rsidRPr="0048424C">
        <w:rPr>
          <w:rFonts w:eastAsiaTheme="minorEastAsia"/>
          <w:sz w:val="24"/>
        </w:rPr>
        <w:instrText xml:space="preserve"> REF _Ref22629531 \h </w:instrText>
      </w:r>
      <w:r w:rsidR="00C64B1E" w:rsidRPr="0048424C">
        <w:rPr>
          <w:rFonts w:eastAsiaTheme="minorEastAsia"/>
          <w:sz w:val="24"/>
        </w:rPr>
        <w:instrText xml:space="preserve"> \* MERGEFORMAT </w:instrText>
      </w:r>
      <w:r w:rsidR="00450838" w:rsidRPr="0048424C">
        <w:rPr>
          <w:rFonts w:eastAsiaTheme="minorEastAsia"/>
          <w:sz w:val="24"/>
        </w:rPr>
      </w:r>
      <w:r w:rsidR="00450838"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7</w:t>
      </w:r>
      <w:r w:rsidR="00450838" w:rsidRPr="0048424C">
        <w:rPr>
          <w:rFonts w:eastAsiaTheme="minorEastAsia"/>
          <w:sz w:val="24"/>
        </w:rPr>
        <w:fldChar w:fldCharType="end"/>
      </w:r>
      <w:r w:rsidR="00450838" w:rsidRPr="0048424C">
        <w:rPr>
          <w:rFonts w:eastAsiaTheme="minorEastAsia"/>
          <w:sz w:val="24"/>
        </w:rPr>
        <w:t xml:space="preserve">) </w:t>
      </w:r>
      <w:r w:rsidRPr="0048424C">
        <w:rPr>
          <w:rFonts w:eastAsiaTheme="minorEastAsia"/>
          <w:sz w:val="24"/>
        </w:rPr>
        <w:t xml:space="preserve">can now be used </w:t>
      </w:r>
      <w:r w:rsidR="00450838" w:rsidRPr="0048424C">
        <w:rPr>
          <w:rFonts w:eastAsiaTheme="minorEastAsia"/>
          <w:sz w:val="24"/>
        </w:rPr>
        <w:t>to calculate the sample size (</w:t>
      </w:r>
      <m:oMath>
        <m:r>
          <w:rPr>
            <w:rFonts w:ascii="Cambria Math" w:eastAsiaTheme="minorEastAsia" w:hAnsi="Cambria Math"/>
            <w:sz w:val="24"/>
          </w:rPr>
          <m:t>n</m:t>
        </m:r>
      </m:oMath>
      <w:r w:rsidR="00450838" w:rsidRPr="0048424C">
        <w:rPr>
          <w:rFonts w:eastAsiaTheme="minorEastAsia"/>
          <w:sz w:val="24"/>
        </w:rPr>
        <w:t>) required to meet criterion (i)</w:t>
      </w:r>
      <w:r w:rsidR="00F86AF2" w:rsidRPr="0048424C">
        <w:rPr>
          <w:sz w:val="24"/>
        </w:rPr>
        <w:t xml:space="preserve">, by specifying a </w:t>
      </w:r>
      <w:r w:rsidR="00F86AF2" w:rsidRPr="0048424C">
        <w:rPr>
          <w:rFonts w:eastAsiaTheme="minorEastAsia"/>
          <w:sz w:val="24"/>
        </w:rPr>
        <w:t>desired</w:t>
      </w:r>
      <w:r w:rsidR="002419F4" w:rsidRPr="0048424C">
        <w:rPr>
          <w:rFonts w:eastAsiaTheme="minorEastAsia"/>
          <w:sz w:val="24"/>
        </w:rPr>
        <w:t xml:space="preserve"> </w:t>
      </w:r>
      <w:r w:rsidR="00F86AF2" w:rsidRPr="0048424C">
        <w:rPr>
          <w:rFonts w:eastAsiaTheme="minorEastAsia"/>
          <w:sz w:val="24"/>
        </w:rPr>
        <w:t>value</w:t>
      </w:r>
      <w:r w:rsidR="00450838" w:rsidRPr="0048424C">
        <w:rPr>
          <w:rFonts w:eastAsiaTheme="minorEastAsia"/>
          <w:sz w:val="24"/>
        </w:rPr>
        <w:t xml:space="preserve"> for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oMath>
      <w:r w:rsidR="002419F4" w:rsidRPr="0048424C">
        <w:rPr>
          <w:sz w:val="24"/>
        </w:rPr>
        <w:t xml:space="preserve">and </w:t>
      </w:r>
      <w:r w:rsidR="00F86AF2" w:rsidRPr="0048424C">
        <w:rPr>
          <w:sz w:val="24"/>
        </w:rPr>
        <w:t>by setting</w:t>
      </w:r>
      <w:r w:rsidR="002419F4" w:rsidRPr="0048424C">
        <w:rPr>
          <w:sz w:val="24"/>
        </w:rPr>
        <w:t xml:space="preserve">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4B0AAA" w:rsidRPr="0048424C">
        <w:rPr>
          <w:sz w:val="24"/>
        </w:rPr>
        <w:t xml:space="preserve"> </w:t>
      </w:r>
      <w:r w:rsidR="00F86AF2" w:rsidRPr="0048424C">
        <w:rPr>
          <w:sz w:val="24"/>
        </w:rPr>
        <w:t xml:space="preserve">at </w:t>
      </w:r>
      <w:r w:rsidR="00AE471C" w:rsidRPr="0048424C">
        <w:rPr>
          <w:sz w:val="24"/>
        </w:rPr>
        <w:t>the anticipated</w:t>
      </w:r>
      <w:r w:rsidR="004B0AAA" w:rsidRPr="0048424C">
        <w:rPr>
          <w:sz w:val="24"/>
        </w:rPr>
        <w:t xml:space="preserve"> true value</w:t>
      </w:r>
      <w:r w:rsidR="00BB2F85" w:rsidRPr="0048424C">
        <w:rPr>
          <w:sz w:val="24"/>
        </w:rPr>
        <w:t xml:space="preserve"> for the external validation population</w:t>
      </w:r>
      <w:r w:rsidR="002419F4" w:rsidRPr="0048424C">
        <w:rPr>
          <w:rFonts w:eastAsiaTheme="minorEastAsia"/>
          <w:sz w:val="24"/>
        </w:rPr>
        <w:t>.</w:t>
      </w:r>
      <w:r w:rsidR="00406909" w:rsidRPr="0048424C">
        <w:rPr>
          <w:rFonts w:eastAsiaTheme="minorEastAsia"/>
          <w:sz w:val="24"/>
        </w:rPr>
        <w:t xml:space="preserve"> </w:t>
      </w:r>
    </w:p>
    <w:p w14:paraId="1FBBEEAB" w14:textId="77777777" w:rsidR="00A045D8" w:rsidRPr="0048424C" w:rsidRDefault="00A045D8" w:rsidP="00960520">
      <w:pPr>
        <w:spacing w:after="0" w:line="360" w:lineRule="auto"/>
        <w:rPr>
          <w:rFonts w:eastAsiaTheme="minorEastAsia"/>
          <w:sz w:val="24"/>
        </w:rPr>
      </w:pPr>
    </w:p>
    <w:p w14:paraId="4F368391" w14:textId="23130776" w:rsidR="006D71AF" w:rsidRPr="0048424C" w:rsidRDefault="008C3718" w:rsidP="00960520">
      <w:pPr>
        <w:spacing w:after="0" w:line="360" w:lineRule="auto"/>
        <w:rPr>
          <w:rFonts w:eastAsiaTheme="minorEastAsia"/>
          <w:sz w:val="24"/>
        </w:rPr>
      </w:pPr>
      <w:r w:rsidRPr="0048424C">
        <w:rPr>
          <w:rFonts w:eastAsiaTheme="minorEastAsia"/>
          <w:sz w:val="24"/>
        </w:rPr>
        <w:t xml:space="preserve">For example, </w:t>
      </w:r>
      <w:r w:rsidR="00C62AD0" w:rsidRPr="0048424C">
        <w:rPr>
          <w:rFonts w:eastAsiaTheme="minorEastAsia"/>
          <w:sz w:val="24"/>
        </w:rPr>
        <w:t xml:space="preserve">consider </w:t>
      </w:r>
      <w:r w:rsidR="009A6496" w:rsidRPr="0048424C">
        <w:rPr>
          <w:rFonts w:eastAsiaTheme="minorEastAsia"/>
          <w:sz w:val="24"/>
        </w:rPr>
        <w:t xml:space="preserve">an existing </w:t>
      </w:r>
      <w:r w:rsidR="00CD2A84" w:rsidRPr="0048424C">
        <w:rPr>
          <w:rFonts w:eastAsiaTheme="minorEastAsia"/>
          <w:sz w:val="24"/>
        </w:rPr>
        <w:t xml:space="preserve">prediction </w:t>
      </w:r>
      <w:r w:rsidR="006D71AF" w:rsidRPr="0048424C">
        <w:rPr>
          <w:rFonts w:eastAsiaTheme="minorEastAsia"/>
          <w:sz w:val="24"/>
        </w:rPr>
        <w:t xml:space="preserve">model </w:t>
      </w:r>
      <w:r w:rsidR="00C62AD0" w:rsidRPr="0048424C">
        <w:rPr>
          <w:rFonts w:eastAsiaTheme="minorEastAsia"/>
          <w:sz w:val="24"/>
        </w:rPr>
        <w:t xml:space="preserve">with </w:t>
      </w:r>
      <w:r w:rsidR="006D71AF" w:rsidRPr="0048424C">
        <w:rPr>
          <w:rFonts w:eastAsiaTheme="minorEastAsia"/>
          <w:sz w:val="24"/>
        </w:rPr>
        <w:t>an</w:t>
      </w:r>
      <w:r w:rsidR="00CD2A84" w:rsidRPr="0048424C">
        <w:rPr>
          <w:rFonts w:eastAsiaTheme="minorEastAsia"/>
          <w:sz w:val="24"/>
        </w:rPr>
        <w:t xml:space="preserve"> adjusted</w:t>
      </w:r>
      <w:r w:rsidR="006D71AF" w:rsidRPr="0048424C">
        <w:rPr>
          <w:rFonts w:eastAsiaTheme="minorEastAsia"/>
          <w:sz w:val="24"/>
        </w:rPr>
        <w:t xml:space="preserve"> </w:t>
      </w:r>
      <m:oMath>
        <m:sSubSup>
          <m:sSubSupPr>
            <m:ctrlPr>
              <w:rPr>
                <w:rFonts w:ascii="Cambria Math" w:eastAsiaTheme="minorEastAsia" w:hAnsi="Cambria Math"/>
                <w:i/>
                <w:sz w:val="24"/>
              </w:rPr>
            </m:ctrlPr>
          </m:sSubSupPr>
          <m:e>
            <m:r>
              <w:rPr>
                <w:rFonts w:ascii="Cambria Math" w:eastAsiaTheme="minorEastAsia" w:hAnsi="Cambria Math"/>
                <w:sz w:val="24"/>
              </w:rPr>
              <m:t>R</m:t>
            </m:r>
          </m:e>
          <m:sub/>
          <m:sup>
            <m:r>
              <w:rPr>
                <w:rFonts w:ascii="Cambria Math" w:eastAsiaTheme="minorEastAsia" w:hAnsi="Cambria Math"/>
                <w:sz w:val="24"/>
              </w:rPr>
              <m:t>2</m:t>
            </m:r>
          </m:sup>
        </m:sSubSup>
      </m:oMath>
      <w:r w:rsidR="002A1575" w:rsidRPr="0048424C">
        <w:rPr>
          <w:rFonts w:eastAsiaTheme="minorEastAsia"/>
          <w:sz w:val="24"/>
        </w:rPr>
        <w:t xml:space="preserve"> </w:t>
      </w:r>
      <w:r w:rsidR="006D71AF" w:rsidRPr="0048424C">
        <w:rPr>
          <w:rFonts w:eastAsiaTheme="minorEastAsia"/>
          <w:sz w:val="24"/>
        </w:rPr>
        <w:t>o</w:t>
      </w:r>
      <w:r w:rsidR="00CD2A84" w:rsidRPr="0048424C">
        <w:rPr>
          <w:rFonts w:eastAsiaTheme="minorEastAsia"/>
          <w:sz w:val="24"/>
        </w:rPr>
        <w:t>f</w:t>
      </w:r>
      <w:r w:rsidR="006D71AF" w:rsidRPr="0048424C">
        <w:rPr>
          <w:rFonts w:eastAsiaTheme="minorEastAsia"/>
          <w:sz w:val="24"/>
        </w:rPr>
        <w:t xml:space="preserve"> </w:t>
      </w:r>
      <w:r w:rsidR="00CD2A84" w:rsidRPr="0048424C">
        <w:rPr>
          <w:rFonts w:eastAsiaTheme="minorEastAsia"/>
          <w:sz w:val="24"/>
        </w:rPr>
        <w:t>0.5 in the development dataset</w:t>
      </w:r>
      <w:r w:rsidR="006D71AF" w:rsidRPr="0048424C">
        <w:rPr>
          <w:rFonts w:eastAsiaTheme="minorEastAsia"/>
          <w:sz w:val="24"/>
        </w:rPr>
        <w:t xml:space="preserve">, </w:t>
      </w:r>
      <w:r w:rsidR="009A6496" w:rsidRPr="0048424C">
        <w:rPr>
          <w:rFonts w:eastAsiaTheme="minorEastAsia"/>
          <w:sz w:val="24"/>
        </w:rPr>
        <w:t xml:space="preserve">with </w:t>
      </w:r>
      <w:r w:rsidR="008B365C" w:rsidRPr="0048424C">
        <w:rPr>
          <w:rFonts w:eastAsiaTheme="minorEastAsia"/>
          <w:sz w:val="24"/>
        </w:rPr>
        <w:t>this</w:t>
      </w:r>
      <w:r w:rsidR="009A6496" w:rsidRPr="0048424C">
        <w:rPr>
          <w:rFonts w:eastAsiaTheme="minorEastAsia"/>
          <w:sz w:val="24"/>
        </w:rPr>
        <w:t xml:space="preserve"> adjusted (rather than apparent) </w:t>
      </w:r>
      <m:oMath>
        <m:sSubSup>
          <m:sSubSupPr>
            <m:ctrlPr>
              <w:rPr>
                <w:rFonts w:ascii="Cambria Math" w:eastAsiaTheme="minorEastAsia" w:hAnsi="Cambria Math"/>
                <w:i/>
                <w:sz w:val="24"/>
              </w:rPr>
            </m:ctrlPr>
          </m:sSubSupPr>
          <m:e>
            <m:r>
              <w:rPr>
                <w:rFonts w:ascii="Cambria Math" w:eastAsiaTheme="minorEastAsia" w:hAnsi="Cambria Math"/>
                <w:sz w:val="24"/>
              </w:rPr>
              <m:t>R</m:t>
            </m:r>
          </m:e>
          <m:sub/>
          <m:sup>
            <m:r>
              <w:rPr>
                <w:rFonts w:ascii="Cambria Math" w:eastAsiaTheme="minorEastAsia" w:hAnsi="Cambria Math"/>
                <w:sz w:val="24"/>
              </w:rPr>
              <m:t>2</m:t>
            </m:r>
          </m:sup>
        </m:sSubSup>
      </m:oMath>
      <w:r w:rsidR="00C26C58" w:rsidRPr="0048424C">
        <w:rPr>
          <w:rFonts w:eastAsiaTheme="minorEastAsia"/>
          <w:sz w:val="24"/>
        </w:rPr>
        <w:t xml:space="preserve"> </w:t>
      </w:r>
      <w:r w:rsidR="00FD4E0B" w:rsidRPr="0048424C">
        <w:rPr>
          <w:rFonts w:eastAsiaTheme="minorEastAsia"/>
          <w:sz w:val="24"/>
        </w:rPr>
        <w:t>giving an</w:t>
      </w:r>
      <w:r w:rsidR="00C26C58" w:rsidRPr="0048424C">
        <w:rPr>
          <w:rFonts w:eastAsiaTheme="minorEastAsia"/>
          <w:sz w:val="24"/>
        </w:rPr>
        <w:t xml:space="preserve"> unbiased estimate of expected performance in new data. Then, </w:t>
      </w:r>
      <w:r w:rsidR="004D26BE" w:rsidRPr="0048424C">
        <w:rPr>
          <w:rFonts w:eastAsiaTheme="minorEastAsia"/>
          <w:sz w:val="24"/>
        </w:rPr>
        <w:t xml:space="preserve">if we assume the validation sample is from a similar target population to the development sample, </w:t>
      </w:r>
      <w:r w:rsidR="004D271E" w:rsidRPr="0048424C">
        <w:rPr>
          <w:rFonts w:eastAsiaTheme="minorEastAsia"/>
          <w:sz w:val="24"/>
        </w:rPr>
        <w:t>a</w:t>
      </w:r>
      <w:r w:rsidR="00D33ED2" w:rsidRPr="0048424C">
        <w:rPr>
          <w:rFonts w:eastAsiaTheme="minorEastAsia"/>
          <w:sz w:val="24"/>
        </w:rPr>
        <w:t xml:space="preserve"> simple</w:t>
      </w:r>
      <w:r w:rsidR="004D271E" w:rsidRPr="0048424C">
        <w:rPr>
          <w:rFonts w:eastAsiaTheme="minorEastAsia"/>
          <w:sz w:val="24"/>
        </w:rPr>
        <w:t xml:space="preserve"> </w:t>
      </w:r>
      <w:r w:rsidR="00D33ED2" w:rsidRPr="0048424C">
        <w:rPr>
          <w:rFonts w:eastAsiaTheme="minorEastAsia"/>
          <w:sz w:val="24"/>
        </w:rPr>
        <w:t xml:space="preserve">starting point is to anticipate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2D1715" w:rsidRPr="0048424C">
        <w:rPr>
          <w:rFonts w:eastAsiaTheme="minorEastAsia"/>
          <w:sz w:val="24"/>
        </w:rPr>
        <w:t xml:space="preserve"> upon external validation</w:t>
      </w:r>
      <w:r w:rsidR="004D26BE" w:rsidRPr="0048424C">
        <w:rPr>
          <w:rFonts w:eastAsiaTheme="minorEastAsia"/>
          <w:sz w:val="24"/>
        </w:rPr>
        <w:t xml:space="preserve"> is </w:t>
      </w:r>
      <w:r w:rsidR="00FA3A1B" w:rsidRPr="0048424C">
        <w:rPr>
          <w:rFonts w:eastAsiaTheme="minorEastAsia"/>
          <w:sz w:val="24"/>
        </w:rPr>
        <w:t>similar</w:t>
      </w:r>
      <w:r w:rsidR="004D26BE" w:rsidRPr="0048424C">
        <w:rPr>
          <w:rFonts w:eastAsiaTheme="minorEastAsia"/>
          <w:sz w:val="24"/>
        </w:rPr>
        <w:t xml:space="preserve"> </w:t>
      </w:r>
      <w:r w:rsidR="00FA3A1B" w:rsidRPr="0048424C">
        <w:rPr>
          <w:rFonts w:eastAsiaTheme="minorEastAsia"/>
          <w:sz w:val="24"/>
        </w:rPr>
        <w:t xml:space="preserve">to </w:t>
      </w:r>
      <w:r w:rsidR="00E218EE" w:rsidRPr="0048424C">
        <w:rPr>
          <w:rFonts w:eastAsiaTheme="minorEastAsia"/>
          <w:sz w:val="24"/>
        </w:rPr>
        <w:t xml:space="preserve">the adjusted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sup>
            <m:r>
              <w:rPr>
                <w:rFonts w:ascii="Cambria Math" w:eastAsiaTheme="minorEastAsia" w:hAnsi="Cambria Math"/>
                <w:sz w:val="24"/>
              </w:rPr>
              <m:t>2</m:t>
            </m:r>
          </m:sup>
        </m:sSubSup>
      </m:oMath>
      <w:r w:rsidR="00E218EE" w:rsidRPr="0048424C">
        <w:rPr>
          <w:rFonts w:eastAsiaTheme="minorEastAsia"/>
          <w:sz w:val="24"/>
        </w:rPr>
        <w:t xml:space="preserve"> reported </w:t>
      </w:r>
      <w:r w:rsidR="00143461" w:rsidRPr="0048424C">
        <w:rPr>
          <w:rFonts w:eastAsiaTheme="minorEastAsia"/>
          <w:sz w:val="24"/>
        </w:rPr>
        <w:t xml:space="preserve">in </w:t>
      </w:r>
      <w:r w:rsidR="009445C2" w:rsidRPr="0048424C">
        <w:rPr>
          <w:rFonts w:eastAsiaTheme="minorEastAsia"/>
          <w:sz w:val="24"/>
        </w:rPr>
        <w:t>the</w:t>
      </w:r>
      <w:r w:rsidR="00E218EE" w:rsidRPr="0048424C">
        <w:rPr>
          <w:rFonts w:eastAsiaTheme="minorEastAsia"/>
          <w:sz w:val="24"/>
        </w:rPr>
        <w:t xml:space="preserve"> model</w:t>
      </w:r>
      <w:r w:rsidR="004D26BE" w:rsidRPr="0048424C">
        <w:rPr>
          <w:rFonts w:eastAsiaTheme="minorEastAsia"/>
          <w:sz w:val="24"/>
        </w:rPr>
        <w:t xml:space="preserve"> development</w:t>
      </w:r>
      <w:r w:rsidR="009445C2" w:rsidRPr="0048424C">
        <w:rPr>
          <w:rFonts w:eastAsiaTheme="minorEastAsia"/>
          <w:sz w:val="24"/>
        </w:rPr>
        <w:t xml:space="preserve"> study</w:t>
      </w:r>
      <w:r w:rsidR="002D1715" w:rsidRPr="0048424C">
        <w:rPr>
          <w:rFonts w:eastAsiaTheme="minorEastAsia"/>
          <w:sz w:val="24"/>
        </w:rPr>
        <w:t>.</w:t>
      </w:r>
      <w:r w:rsidR="004D653D" w:rsidRPr="0048424C">
        <w:rPr>
          <w:rFonts w:eastAsiaTheme="minorEastAsia"/>
          <w:sz w:val="24"/>
        </w:rPr>
        <w:t xml:space="preserve"> </w:t>
      </w:r>
      <w:r w:rsidR="007F1A09" w:rsidRPr="0048424C">
        <w:rPr>
          <w:rFonts w:eastAsiaTheme="minorEastAsia"/>
          <w:sz w:val="24"/>
        </w:rPr>
        <w:t>T</w:t>
      </w:r>
      <w:r w:rsidR="00C957C7" w:rsidRPr="0048424C">
        <w:rPr>
          <w:rFonts w:eastAsiaTheme="minorEastAsia"/>
          <w:sz w:val="24"/>
        </w:rPr>
        <w:t xml:space="preserve">o </w:t>
      </w:r>
      <w:r w:rsidR="00257103" w:rsidRPr="0048424C">
        <w:rPr>
          <w:rFonts w:eastAsiaTheme="minorEastAsia"/>
          <w:sz w:val="24"/>
        </w:rPr>
        <w:t xml:space="preserve">target a </w:t>
      </w:r>
      <w:r w:rsidR="00C957C7" w:rsidRPr="0048424C">
        <w:rPr>
          <w:rFonts w:eastAsiaTheme="minorEastAsia"/>
          <w:sz w:val="24"/>
        </w:rPr>
        <w:t xml:space="preserve">95% confidence interval </w:t>
      </w:r>
      <w:r w:rsidR="00CD2A84" w:rsidRPr="0048424C">
        <w:rPr>
          <w:rFonts w:eastAsiaTheme="minorEastAsia"/>
          <w:sz w:val="24"/>
        </w:rPr>
        <w:t xml:space="preserve">for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CD2A84" w:rsidRPr="0048424C">
        <w:rPr>
          <w:rFonts w:eastAsiaTheme="minorEastAsia"/>
          <w:sz w:val="24"/>
        </w:rPr>
        <w:t xml:space="preserve"> </w:t>
      </w:r>
      <w:r w:rsidR="00257103" w:rsidRPr="0048424C">
        <w:rPr>
          <w:rFonts w:eastAsiaTheme="minorEastAsia"/>
          <w:sz w:val="24"/>
        </w:rPr>
        <w:t xml:space="preserve">that </w:t>
      </w:r>
      <w:r w:rsidR="00CD2A84" w:rsidRPr="0048424C">
        <w:rPr>
          <w:rFonts w:eastAsiaTheme="minorEastAsia"/>
          <w:sz w:val="24"/>
        </w:rPr>
        <w:t xml:space="preserve">has a </w:t>
      </w:r>
      <w:r w:rsidR="00331101" w:rsidRPr="0048424C">
        <w:rPr>
          <w:rFonts w:eastAsiaTheme="minorEastAsia"/>
          <w:sz w:val="24"/>
        </w:rPr>
        <w:t xml:space="preserve">narrow </w:t>
      </w:r>
      <w:r w:rsidR="00CD2A84" w:rsidRPr="0048424C">
        <w:rPr>
          <w:rFonts w:eastAsiaTheme="minorEastAsia"/>
          <w:sz w:val="24"/>
        </w:rPr>
        <w:t>width</w:t>
      </w:r>
      <w:r w:rsidR="004D653D" w:rsidRPr="0048424C">
        <w:rPr>
          <w:rFonts w:eastAsiaTheme="minorEastAsia"/>
          <w:sz w:val="24"/>
        </w:rPr>
        <w:t xml:space="preserve"> of about 0.1</w:t>
      </w:r>
      <w:r w:rsidR="00331101" w:rsidRPr="0048424C">
        <w:rPr>
          <w:rFonts w:eastAsiaTheme="minorEastAsia"/>
          <w:sz w:val="24"/>
        </w:rPr>
        <w:t>, we need a</w:t>
      </w:r>
      <w:r w:rsidR="004D653D" w:rsidRPr="0048424C">
        <w:rPr>
          <w:rFonts w:eastAsiaTheme="minorEastAsia"/>
          <w:sz w:val="24"/>
        </w:rPr>
        <w:t xml:space="preserve"> small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oMath>
      <w:r w:rsidR="004D653D" w:rsidRPr="0048424C">
        <w:rPr>
          <w:rFonts w:eastAsiaTheme="minorEastAsia"/>
          <w:sz w:val="24"/>
        </w:rPr>
        <w:t xml:space="preserve"> of 0.02</w:t>
      </w:r>
      <w:r w:rsidR="00331101" w:rsidRPr="0048424C">
        <w:rPr>
          <w:rFonts w:eastAsiaTheme="minorEastAsia"/>
          <w:sz w:val="24"/>
        </w:rPr>
        <w:t>5</w:t>
      </w:r>
      <w:r w:rsidR="00033AC2" w:rsidRPr="0048424C">
        <w:rPr>
          <w:rFonts w:eastAsiaTheme="minorEastAsia"/>
          <w:sz w:val="24"/>
        </w:rPr>
        <w:t>5</w:t>
      </w:r>
      <w:r w:rsidR="004C4890" w:rsidRPr="0048424C">
        <w:rPr>
          <w:rFonts w:eastAsiaTheme="minorEastAsia"/>
          <w:sz w:val="24"/>
        </w:rPr>
        <w:t xml:space="preserve">. This stems from </w:t>
      </w:r>
      <w:r w:rsidR="003B2471" w:rsidRPr="0048424C">
        <w:rPr>
          <w:rFonts w:eastAsiaTheme="minorEastAsia"/>
          <w:sz w:val="24"/>
        </w:rPr>
        <w:t>assum</w:t>
      </w:r>
      <w:r w:rsidR="004C4890" w:rsidRPr="0048424C">
        <w:rPr>
          <w:rFonts w:eastAsiaTheme="minorEastAsia"/>
          <w:sz w:val="24"/>
        </w:rPr>
        <w:t>ing</w:t>
      </w:r>
      <w:r w:rsidR="003B2471" w:rsidRPr="0048424C">
        <w:rPr>
          <w:rFonts w:eastAsiaTheme="minorEastAsia"/>
          <w:sz w:val="24"/>
        </w:rPr>
        <w:t xml:space="preserve"> </w:t>
      </w:r>
      <w:r w:rsidR="004C4890" w:rsidRPr="0048424C">
        <w:rPr>
          <w:rFonts w:eastAsiaTheme="minorEastAsia"/>
          <w:sz w:val="24"/>
        </w:rPr>
        <w:t xml:space="preserve">a 95% </w:t>
      </w:r>
      <w:r w:rsidR="003B2471" w:rsidRPr="0048424C">
        <w:rPr>
          <w:rFonts w:eastAsiaTheme="minorEastAsia"/>
          <w:sz w:val="24"/>
        </w:rPr>
        <w:t>confidence interval</w:t>
      </w:r>
      <w:r w:rsidR="004C4890" w:rsidRPr="0048424C">
        <w:rPr>
          <w:rFonts w:eastAsiaTheme="minorEastAsia"/>
          <w:sz w:val="24"/>
        </w:rPr>
        <w:t xml:space="preserve"> for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3B2471" w:rsidRPr="0048424C">
        <w:rPr>
          <w:rFonts w:eastAsiaTheme="minorEastAsia"/>
          <w:sz w:val="24"/>
        </w:rPr>
        <w:t xml:space="preserve"> </w:t>
      </w:r>
      <w:r w:rsidR="004C4890" w:rsidRPr="0048424C">
        <w:rPr>
          <w:rFonts w:eastAsiaTheme="minorEastAsia"/>
          <w:sz w:val="24"/>
        </w:rPr>
        <w:t xml:space="preserve">can be </w:t>
      </w:r>
      <w:r w:rsidR="003B2471" w:rsidRPr="0048424C">
        <w:rPr>
          <w:rFonts w:eastAsiaTheme="minorEastAsia"/>
          <w:sz w:val="24"/>
        </w:rPr>
        <w:t xml:space="preserve">derived </w:t>
      </w:r>
      <w:r w:rsidR="00D110F2" w:rsidRPr="0048424C">
        <w:rPr>
          <w:rFonts w:eastAsiaTheme="minorEastAsia"/>
          <w:sz w:val="24"/>
        </w:rPr>
        <w:t>approximately by</w:t>
      </w:r>
      <w:r w:rsidR="003B2471" w:rsidRPr="0048424C">
        <w:rPr>
          <w:rFonts w:eastAsiaTheme="minorEastAsia"/>
          <w:sz w:val="24"/>
        </w:rPr>
        <w:t xml:space="preserve">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m:t>
        </m:r>
        <m:r>
          <w:rPr>
            <w:rFonts w:ascii="Cambria Math" w:eastAsiaTheme="minorEastAsia"/>
            <w:sz w:val="24"/>
          </w:rPr>
          <m:t>1.96</m:t>
        </m:r>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r>
          <w:rPr>
            <w:rFonts w:ascii="Cambria Math" w:eastAsiaTheme="minorEastAsia" w:hAnsi="Cambria Math"/>
            <w:sz w:val="24"/>
          </w:rPr>
          <m:t>)</m:t>
        </m:r>
      </m:oMath>
      <w:r w:rsidR="00331101" w:rsidRPr="0048424C">
        <w:rPr>
          <w:rFonts w:eastAsiaTheme="minorEastAsia"/>
          <w:sz w:val="24"/>
        </w:rPr>
        <w:t xml:space="preserve">. </w:t>
      </w:r>
      <w:r w:rsidR="00EE25D5" w:rsidRPr="0048424C">
        <w:rPr>
          <w:rFonts w:eastAsiaTheme="minorEastAsia"/>
          <w:sz w:val="24"/>
        </w:rPr>
        <w:t>W</w:t>
      </w:r>
      <w:r w:rsidR="00331101" w:rsidRPr="0048424C">
        <w:rPr>
          <w:rFonts w:eastAsiaTheme="minorEastAsia"/>
          <w:sz w:val="24"/>
        </w:rPr>
        <w:t xml:space="preserve">e can </w:t>
      </w:r>
      <w:r w:rsidR="00EE25D5" w:rsidRPr="0048424C">
        <w:rPr>
          <w:rFonts w:eastAsiaTheme="minorEastAsia"/>
          <w:sz w:val="24"/>
        </w:rPr>
        <w:t>now</w:t>
      </w:r>
      <w:r w:rsidR="00331101" w:rsidRPr="0048424C">
        <w:rPr>
          <w:rFonts w:eastAsiaTheme="minorEastAsia"/>
          <w:sz w:val="24"/>
        </w:rPr>
        <w:t xml:space="preserve"> apply equation </w:t>
      </w:r>
      <w:r w:rsidR="00331101" w:rsidRPr="0048424C">
        <w:rPr>
          <w:rFonts w:eastAsiaTheme="minorEastAsia"/>
          <w:sz w:val="24"/>
        </w:rPr>
        <w:fldChar w:fldCharType="begin"/>
      </w:r>
      <w:r w:rsidR="00331101" w:rsidRPr="0048424C">
        <w:rPr>
          <w:rFonts w:eastAsiaTheme="minorEastAsia"/>
          <w:sz w:val="24"/>
        </w:rPr>
        <w:instrText xml:space="preserve"> REF _Ref22629531 \h </w:instrText>
      </w:r>
      <w:r w:rsidR="00C64B1E" w:rsidRPr="0048424C">
        <w:rPr>
          <w:rFonts w:eastAsiaTheme="minorEastAsia"/>
          <w:sz w:val="24"/>
        </w:rPr>
        <w:instrText xml:space="preserve"> \* MERGEFORMAT </w:instrText>
      </w:r>
      <w:r w:rsidR="00331101" w:rsidRPr="0048424C">
        <w:rPr>
          <w:rFonts w:eastAsiaTheme="minorEastAsia"/>
          <w:sz w:val="24"/>
        </w:rPr>
      </w:r>
      <w:r w:rsidR="00331101"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7</w:t>
      </w:r>
      <w:r w:rsidR="00331101" w:rsidRPr="0048424C">
        <w:rPr>
          <w:rFonts w:eastAsiaTheme="minorEastAsia"/>
          <w:sz w:val="24"/>
        </w:rPr>
        <w:fldChar w:fldCharType="end"/>
      </w:r>
      <w:r w:rsidR="00331101" w:rsidRPr="0048424C">
        <w:rPr>
          <w:rFonts w:eastAsiaTheme="minorEastAsia"/>
          <w:sz w:val="24"/>
        </w:rPr>
        <w:t>) to give</w:t>
      </w:r>
      <w:r w:rsidR="00C957C7" w:rsidRPr="0048424C">
        <w:rPr>
          <w:rFonts w:eastAsiaTheme="minorEastAsia"/>
          <w:sz w:val="24"/>
        </w:rPr>
        <w:t xml:space="preserve">, </w:t>
      </w:r>
      <w:r w:rsidR="006D71AF" w:rsidRPr="0048424C">
        <w:rPr>
          <w:rFonts w:eastAsiaTheme="minorEastAsia"/>
          <w:sz w:val="24"/>
        </w:rPr>
        <w:t xml:space="preserve"> </w:t>
      </w:r>
    </w:p>
    <w:p w14:paraId="48A77C0B" w14:textId="3713FB5B" w:rsidR="006D71AF" w:rsidRPr="0048424C" w:rsidRDefault="00C957C7" w:rsidP="00960520">
      <w:pPr>
        <w:spacing w:after="0" w:line="360" w:lineRule="auto"/>
        <w:rPr>
          <w:rFonts w:eastAsiaTheme="minorEastAsia"/>
          <w:sz w:val="24"/>
        </w:rPr>
      </w:pPr>
      <m:oMathPara>
        <m:oMath>
          <m:r>
            <w:rPr>
              <w:rFonts w:ascii="Cambria Math" w:eastAsiaTheme="minorEastAsia" w:hAnsi="Cambria Math"/>
              <w:sz w:val="24"/>
            </w:rPr>
            <m:t>n=</m:t>
          </m:r>
          <m:f>
            <m:fPr>
              <m:ctrlPr>
                <w:rPr>
                  <w:rFonts w:ascii="Cambria Math" w:eastAsiaTheme="minorEastAsia" w:hAnsi="Cambria Math"/>
                  <w:i/>
                  <w:sz w:val="24"/>
                </w:rPr>
              </m:ctrlPr>
            </m:fPr>
            <m:num>
              <m:r>
                <w:rPr>
                  <w:rFonts w:ascii="Cambria Math" w:eastAsiaTheme="minorEastAsia" w:hAnsi="Cambria Math"/>
                  <w:sz w:val="24"/>
                </w:rPr>
                <m:t>4</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sSup>
                <m:sSupPr>
                  <m:ctrlPr>
                    <w:rPr>
                      <w:rFonts w:ascii="Cambria Math" w:eastAsiaTheme="minorEastAsia" w:hAnsi="Cambria Math"/>
                      <w:i/>
                      <w:sz w:val="24"/>
                    </w:rPr>
                  </m:ctrlPr>
                </m:sSupPr>
                <m:e>
                  <m:r>
                    <w:rPr>
                      <w:rFonts w:ascii="Cambria Math" w:eastAsiaTheme="minorEastAsia" w:hAnsi="Cambria Math"/>
                      <w:sz w:val="24"/>
                    </w:rPr>
                    <m:t>(1-</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m:t>
                  </m:r>
                </m:e>
                <m:sup>
                  <m:r>
                    <w:rPr>
                      <w:rFonts w:ascii="Cambria Math" w:eastAsiaTheme="minorEastAsia" w:hAnsi="Cambria Math"/>
                      <w:sz w:val="24"/>
                    </w:rPr>
                    <m:t>2</m:t>
                  </m:r>
                </m:sup>
              </m:sSup>
            </m:num>
            <m:den>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r>
                    <w:rPr>
                      <w:rFonts w:ascii="Cambria Math" w:eastAsiaTheme="minorEastAsia" w:hAnsi="Cambria Math"/>
                      <w:sz w:val="24"/>
                    </w:rPr>
                    <m:t>2</m:t>
                  </m:r>
                </m:sup>
              </m:sSubSup>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4×0.5×</m:t>
              </m:r>
              <m:sSup>
                <m:sSupPr>
                  <m:ctrlPr>
                    <w:rPr>
                      <w:rFonts w:ascii="Cambria Math" w:eastAsiaTheme="minorEastAsia" w:hAnsi="Cambria Math"/>
                      <w:i/>
                      <w:sz w:val="24"/>
                    </w:rPr>
                  </m:ctrlPr>
                </m:sSupPr>
                <m:e>
                  <m:r>
                    <w:rPr>
                      <w:rFonts w:ascii="Cambria Math" w:eastAsiaTheme="minorEastAsia" w:hAnsi="Cambria Math"/>
                      <w:sz w:val="24"/>
                    </w:rPr>
                    <m:t>(1-0.5)</m:t>
                  </m:r>
                </m:e>
                <m:sup>
                  <m:r>
                    <w:rPr>
                      <w:rFonts w:ascii="Cambria Math" w:eastAsiaTheme="minorEastAsia" w:hAnsi="Cambria Math"/>
                      <w:sz w:val="24"/>
                    </w:rPr>
                    <m:t>2</m:t>
                  </m:r>
                </m:sup>
              </m:sSup>
            </m:num>
            <m:den>
              <m:sSup>
                <m:sSupPr>
                  <m:ctrlPr>
                    <w:rPr>
                      <w:rFonts w:ascii="Cambria Math" w:eastAsiaTheme="minorEastAsia" w:hAnsi="Cambria Math"/>
                      <w:i/>
                      <w:sz w:val="24"/>
                    </w:rPr>
                  </m:ctrlPr>
                </m:sSupPr>
                <m:e>
                  <m:r>
                    <w:rPr>
                      <w:rFonts w:ascii="Cambria Math" w:eastAsiaTheme="minorEastAsia" w:hAnsi="Cambria Math"/>
                      <w:sz w:val="24"/>
                    </w:rPr>
                    <m:t>0.0255</m:t>
                  </m:r>
                </m:e>
                <m:sup>
                  <m:r>
                    <w:rPr>
                      <w:rFonts w:ascii="Cambria Math" w:eastAsiaTheme="minorEastAsia" w:hAnsi="Cambria Math"/>
                      <w:sz w:val="24"/>
                    </w:rPr>
                    <m:t>2</m:t>
                  </m:r>
                </m:sup>
              </m:sSup>
            </m:den>
          </m:f>
          <m:r>
            <w:rPr>
              <w:rFonts w:ascii="Cambria Math" w:eastAsiaTheme="minorEastAsia" w:hAnsi="Cambria Math"/>
              <w:sz w:val="24"/>
            </w:rPr>
            <m:t>=768.9</m:t>
          </m:r>
        </m:oMath>
      </m:oMathPara>
    </w:p>
    <w:p w14:paraId="7F61426B" w14:textId="77777777" w:rsidR="006F3CBE" w:rsidRPr="0048424C" w:rsidRDefault="006F3CBE" w:rsidP="00960520">
      <w:pPr>
        <w:spacing w:after="0" w:line="360" w:lineRule="auto"/>
        <w:rPr>
          <w:rFonts w:eastAsiaTheme="minorEastAsia"/>
          <w:sz w:val="24"/>
        </w:rPr>
      </w:pPr>
    </w:p>
    <w:p w14:paraId="56EEC4B8" w14:textId="40EEA6A1" w:rsidR="008B365C" w:rsidRPr="0048424C" w:rsidRDefault="008904B2" w:rsidP="00960520">
      <w:pPr>
        <w:spacing w:after="0" w:line="360" w:lineRule="auto"/>
        <w:rPr>
          <w:rFonts w:eastAsiaTheme="minorEastAsia"/>
          <w:sz w:val="24"/>
        </w:rPr>
      </w:pPr>
      <w:r w:rsidRPr="0048424C">
        <w:rPr>
          <w:rFonts w:eastAsiaTheme="minorEastAsia"/>
          <w:sz w:val="24"/>
        </w:rPr>
        <w:t xml:space="preserve">and so </w:t>
      </w:r>
      <w:r w:rsidR="00473467" w:rsidRPr="0048424C">
        <w:rPr>
          <w:rFonts w:eastAsiaTheme="minorEastAsia"/>
          <w:sz w:val="24"/>
        </w:rPr>
        <w:t>769</w:t>
      </w:r>
      <w:r w:rsidRPr="0048424C">
        <w:rPr>
          <w:rFonts w:eastAsiaTheme="minorEastAsia"/>
          <w:sz w:val="24"/>
        </w:rPr>
        <w:t xml:space="preserve"> participants are required</w:t>
      </w:r>
      <w:r w:rsidR="004C4890" w:rsidRPr="0048424C">
        <w:rPr>
          <w:rFonts w:eastAsiaTheme="minorEastAsia"/>
          <w:sz w:val="24"/>
        </w:rPr>
        <w:t xml:space="preserve"> to meet criterion (i)</w:t>
      </w:r>
      <w:r w:rsidRPr="0048424C">
        <w:rPr>
          <w:rFonts w:eastAsiaTheme="minorEastAsia"/>
          <w:sz w:val="24"/>
        </w:rPr>
        <w:t xml:space="preserve">. </w:t>
      </w:r>
      <w:r w:rsidR="001671A3" w:rsidRPr="0048424C">
        <w:rPr>
          <w:rFonts w:eastAsiaTheme="minorEastAsia"/>
          <w:sz w:val="24"/>
        </w:rPr>
        <w:t xml:space="preserve">To </w:t>
      </w:r>
      <w:r w:rsidR="00757B2B" w:rsidRPr="0048424C">
        <w:rPr>
          <w:rFonts w:eastAsiaTheme="minorEastAsia"/>
          <w:sz w:val="24"/>
        </w:rPr>
        <w:t>achieve</w:t>
      </w:r>
      <w:r w:rsidR="00282AE7" w:rsidRPr="0048424C">
        <w:rPr>
          <w:rFonts w:eastAsiaTheme="minorEastAsia"/>
          <w:sz w:val="24"/>
        </w:rPr>
        <w:t xml:space="preserve"> the same margin of error, </w:t>
      </w:r>
      <w:r w:rsidR="00473467" w:rsidRPr="0048424C">
        <w:rPr>
          <w:rFonts w:eastAsiaTheme="minorEastAsia"/>
          <w:sz w:val="24"/>
        </w:rPr>
        <w:t>905</w:t>
      </w:r>
      <w:r w:rsidR="001671A3" w:rsidRPr="0048424C">
        <w:rPr>
          <w:rFonts w:eastAsiaTheme="minorEastAsia"/>
          <w:sz w:val="24"/>
        </w:rPr>
        <w:t xml:space="preserve"> participants are required when </w:t>
      </w:r>
      <w:r w:rsidR="00282AE7" w:rsidRPr="0048424C">
        <w:rPr>
          <w:rFonts w:eastAsiaTheme="minorEastAsia"/>
          <w:sz w:val="24"/>
        </w:rPr>
        <w:t xml:space="preserve">assuming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282AE7" w:rsidRPr="0048424C">
        <w:rPr>
          <w:rFonts w:eastAsiaTheme="minorEastAsia"/>
          <w:sz w:val="24"/>
        </w:rPr>
        <w:t xml:space="preserve"> is 0.</w:t>
      </w:r>
      <w:r w:rsidR="001671A3" w:rsidRPr="0048424C">
        <w:rPr>
          <w:rFonts w:eastAsiaTheme="minorEastAsia"/>
          <w:sz w:val="24"/>
        </w:rPr>
        <w:t xml:space="preserve">3, and </w:t>
      </w:r>
      <w:r w:rsidR="00473467" w:rsidRPr="0048424C">
        <w:rPr>
          <w:rFonts w:eastAsiaTheme="minorEastAsia"/>
          <w:sz w:val="24"/>
        </w:rPr>
        <w:t>197</w:t>
      </w:r>
      <w:r w:rsidR="001671A3" w:rsidRPr="0048424C">
        <w:rPr>
          <w:rFonts w:eastAsiaTheme="minorEastAsia"/>
          <w:sz w:val="24"/>
        </w:rPr>
        <w:t xml:space="preserve"> participants are required when assuming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1671A3" w:rsidRPr="0048424C">
        <w:rPr>
          <w:rFonts w:eastAsiaTheme="minorEastAsia"/>
          <w:sz w:val="24"/>
        </w:rPr>
        <w:t xml:space="preserve"> is 0.</w:t>
      </w:r>
      <w:r w:rsidR="00FE697D" w:rsidRPr="0048424C">
        <w:rPr>
          <w:rFonts w:eastAsiaTheme="minorEastAsia"/>
          <w:sz w:val="24"/>
        </w:rPr>
        <w:t>8</w:t>
      </w:r>
      <w:r w:rsidR="001671A3" w:rsidRPr="0048424C">
        <w:rPr>
          <w:rFonts w:eastAsiaTheme="minorEastAsia"/>
          <w:sz w:val="24"/>
        </w:rPr>
        <w:t>.</w:t>
      </w:r>
      <w:r w:rsidR="001B5F93" w:rsidRPr="0048424C">
        <w:rPr>
          <w:rFonts w:eastAsiaTheme="minorEastAsia"/>
          <w:sz w:val="24"/>
        </w:rPr>
        <w:t xml:space="preserve"> </w:t>
      </w:r>
      <w:r w:rsidR="007E5C39" w:rsidRPr="0048424C">
        <w:rPr>
          <w:rFonts w:eastAsiaTheme="minorEastAsia"/>
          <w:sz w:val="24"/>
        </w:rPr>
        <w:t xml:space="preserve">These values </w:t>
      </w:r>
      <w:r w:rsidR="002A02FC" w:rsidRPr="0048424C">
        <w:rPr>
          <w:rFonts w:eastAsiaTheme="minorEastAsia"/>
          <w:sz w:val="24"/>
        </w:rPr>
        <w:t>are reasonably close to those</w:t>
      </w:r>
      <w:r w:rsidR="007E5C39" w:rsidRPr="0048424C">
        <w:rPr>
          <w:rFonts w:eastAsiaTheme="minorEastAsia"/>
          <w:sz w:val="24"/>
        </w:rPr>
        <w:t xml:space="preserve"> using more </w:t>
      </w:r>
      <w:r w:rsidR="00B70F81" w:rsidRPr="0048424C">
        <w:rPr>
          <w:rFonts w:eastAsiaTheme="minorEastAsia"/>
          <w:sz w:val="24"/>
        </w:rPr>
        <w:t>exact</w:t>
      </w:r>
      <w:r w:rsidR="00DF0576" w:rsidRPr="0048424C">
        <w:rPr>
          <w:rFonts w:eastAsiaTheme="minorEastAsia"/>
          <w:sz w:val="24"/>
        </w:rPr>
        <w:t xml:space="preserve"> (but not </w:t>
      </w:r>
      <w:r w:rsidR="00DF0576" w:rsidRPr="0048424C">
        <w:rPr>
          <w:sz w:val="24"/>
        </w:rPr>
        <w:t>closed</w:t>
      </w:r>
      <w:r w:rsidR="00035376" w:rsidRPr="0048424C">
        <w:rPr>
          <w:sz w:val="24"/>
        </w:rPr>
        <w:t>-</w:t>
      </w:r>
      <w:r w:rsidR="00DF0576" w:rsidRPr="0048424C">
        <w:rPr>
          <w:sz w:val="24"/>
        </w:rPr>
        <w:t xml:space="preserve">form) approaches to confidence interval </w:t>
      </w:r>
      <w:r w:rsidR="00C734D3" w:rsidRPr="0048424C">
        <w:rPr>
          <w:sz w:val="24"/>
        </w:rPr>
        <w:t>derivation</w:t>
      </w:r>
      <w:r w:rsidR="00DF0576" w:rsidRPr="0048424C">
        <w:rPr>
          <w:sz w:val="24"/>
        </w:rPr>
        <w:t>, such as that based on the scaled non</w:t>
      </w:r>
      <w:r w:rsidR="00C734D3" w:rsidRPr="0048424C">
        <w:rPr>
          <w:sz w:val="24"/>
        </w:rPr>
        <w:t>-</w:t>
      </w:r>
      <w:r w:rsidR="00CB1E22" w:rsidRPr="0048424C">
        <w:rPr>
          <w:sz w:val="24"/>
        </w:rPr>
        <w:t xml:space="preserve">central F </w:t>
      </w:r>
      <w:r w:rsidR="00DF0576" w:rsidRPr="0048424C">
        <w:rPr>
          <w:sz w:val="24"/>
        </w:rPr>
        <w:t>approximation</w:t>
      </w:r>
      <w:r w:rsidR="00DF0576" w:rsidRPr="0048424C">
        <w:rPr>
          <w:rFonts w:eastAsiaTheme="minorEastAsia"/>
          <w:sz w:val="24"/>
        </w:rPr>
        <w:t xml:space="preserve"> </w:t>
      </w:r>
      <w:r w:rsidR="00D110F2" w:rsidRPr="0048424C">
        <w:rPr>
          <w:rFonts w:eastAsiaTheme="minorEastAsia"/>
          <w:sz w:val="24"/>
        </w:rPr>
        <w:t>proposed</w:t>
      </w:r>
      <w:r w:rsidR="00DF0576" w:rsidRPr="0048424C">
        <w:rPr>
          <w:rFonts w:eastAsiaTheme="minorEastAsia"/>
          <w:sz w:val="24"/>
        </w:rPr>
        <w:t xml:space="preserve"> by Lee.</w:t>
      </w:r>
      <w:r w:rsidR="00A03806" w:rsidRPr="0048424C">
        <w:rPr>
          <w:rFonts w:eastAsiaTheme="minorEastAsia"/>
          <w:sz w:val="24"/>
        </w:rPr>
        <w:t xml:space="preserve"> </w:t>
      </w:r>
      <w:r w:rsidR="00A03806" w:rsidRPr="0048424C">
        <w:rPr>
          <w:rFonts w:eastAsiaTheme="minorEastAsia"/>
          <w:sz w:val="24"/>
        </w:rPr>
        <w:fldChar w:fldCharType="begin"/>
      </w:r>
      <w:r w:rsidR="009064FC" w:rsidRPr="0048424C">
        <w:rPr>
          <w:rFonts w:eastAsiaTheme="minorEastAsia"/>
          <w:sz w:val="24"/>
        </w:rPr>
        <w:instrText xml:space="preserve"> ADDIN EN.CITE &lt;EndNote&gt;&lt;Cite&gt;&lt;Author&gt;Lee&lt;/Author&gt;&lt;Year&gt;1971&lt;/Year&gt;&lt;RecNum&gt;28&lt;/RecNum&gt;&lt;DisplayText&gt;&lt;style face="superscript"&gt;29&lt;/style&gt;&lt;/DisplayText&gt;&lt;record&gt;&lt;rec-number&gt;28&lt;/rec-number&gt;&lt;foreign-keys&gt;&lt;key app="EN" db-id="5avp5pxtbtt5rnespp1p559of0zrtsw99z9z" timestamp="1595581868"&gt;28&lt;/key&gt;&lt;/foreign-keys&gt;&lt;ref-type name="Journal Article"&gt;17&lt;/ref-type&gt;&lt;contributors&gt;&lt;authors&gt;&lt;author&gt;Lee, Y.S.&lt;/author&gt;&lt;/authors&gt;&lt;/contributors&gt;&lt;titles&gt;&lt;title&gt;Tables of the Upper Percentage Points of the Multiple Correlation&lt;/title&gt;&lt;secondary-title&gt;Biometrika&lt;/secondary-title&gt;&lt;/titles&gt;&lt;periodical&gt;&lt;full-title&gt;Biometrika&lt;/full-title&gt;&lt;/periodical&gt;&lt;pages&gt;175-189&lt;/pages&gt;&lt;volume&gt;59&lt;/volume&gt;&lt;dates&gt;&lt;year&gt;1971&lt;/year&gt;&lt;/dates&gt;&lt;urls&gt;&lt;/urls&gt;&lt;/record&gt;&lt;/Cite&gt;&lt;/EndNote&gt;</w:instrText>
      </w:r>
      <w:r w:rsidR="00A03806" w:rsidRPr="0048424C">
        <w:rPr>
          <w:rFonts w:eastAsiaTheme="minorEastAsia"/>
          <w:sz w:val="24"/>
        </w:rPr>
        <w:fldChar w:fldCharType="separate"/>
      </w:r>
      <w:r w:rsidR="009064FC" w:rsidRPr="0048424C">
        <w:rPr>
          <w:rFonts w:eastAsiaTheme="minorEastAsia"/>
          <w:noProof/>
          <w:sz w:val="24"/>
          <w:vertAlign w:val="superscript"/>
        </w:rPr>
        <w:t>29</w:t>
      </w:r>
      <w:r w:rsidR="00A03806" w:rsidRPr="0048424C">
        <w:rPr>
          <w:rFonts w:eastAsiaTheme="minorEastAsia"/>
          <w:sz w:val="24"/>
        </w:rPr>
        <w:fldChar w:fldCharType="end"/>
      </w:r>
      <w:r w:rsidR="00C734D3" w:rsidRPr="0048424C">
        <w:rPr>
          <w:rFonts w:eastAsiaTheme="minorEastAsia"/>
          <w:sz w:val="24"/>
        </w:rPr>
        <w:t xml:space="preserve"> </w:t>
      </w:r>
      <w:r w:rsidR="00CB1E22" w:rsidRPr="0048424C">
        <w:rPr>
          <w:rFonts w:eastAsiaTheme="minorEastAsia"/>
          <w:sz w:val="24"/>
        </w:rPr>
        <w:t>T</w:t>
      </w:r>
      <w:r w:rsidR="00C734D3" w:rsidRPr="0048424C">
        <w:rPr>
          <w:rFonts w:eastAsiaTheme="minorEastAsia"/>
          <w:sz w:val="24"/>
        </w:rPr>
        <w:t xml:space="preserve">he </w:t>
      </w:r>
      <w:r w:rsidR="00C734D3" w:rsidRPr="0048424C">
        <w:rPr>
          <w:rFonts w:eastAsiaTheme="minorEastAsia"/>
          <w:i/>
          <w:sz w:val="24"/>
        </w:rPr>
        <w:t>ss.aipe.R2</w:t>
      </w:r>
      <w:r w:rsidR="00C734D3" w:rsidRPr="0048424C">
        <w:rPr>
          <w:rFonts w:eastAsiaTheme="minorEastAsia"/>
          <w:sz w:val="24"/>
        </w:rPr>
        <w:t xml:space="preserve"> function within</w:t>
      </w:r>
      <w:r w:rsidR="00CB1E22" w:rsidRPr="0048424C">
        <w:rPr>
          <w:rFonts w:eastAsiaTheme="minorEastAsia"/>
          <w:sz w:val="24"/>
        </w:rPr>
        <w:t xml:space="preserve"> </w:t>
      </w:r>
      <w:r w:rsidR="005702B4" w:rsidRPr="0048424C">
        <w:rPr>
          <w:rFonts w:eastAsiaTheme="minorEastAsia"/>
          <w:sz w:val="24"/>
        </w:rPr>
        <w:t xml:space="preserve">Kelley’s </w:t>
      </w:r>
      <w:r w:rsidR="00C734D3" w:rsidRPr="0048424C">
        <w:rPr>
          <w:rFonts w:eastAsiaTheme="minorEastAsia"/>
          <w:sz w:val="24"/>
        </w:rPr>
        <w:t xml:space="preserve">MBESS </w:t>
      </w:r>
      <w:r w:rsidR="00CB1E22" w:rsidRPr="0048424C">
        <w:rPr>
          <w:rFonts w:eastAsiaTheme="minorEastAsia"/>
          <w:sz w:val="24"/>
        </w:rPr>
        <w:t>package</w:t>
      </w:r>
      <w:r w:rsidR="00F26390" w:rsidRPr="0048424C">
        <w:rPr>
          <w:rFonts w:eastAsiaTheme="minorEastAsia"/>
          <w:sz w:val="24"/>
        </w:rPr>
        <w:t xml:space="preserve"> for the R software</w:t>
      </w:r>
      <w:r w:rsidR="00CB1E22" w:rsidRPr="0048424C">
        <w:rPr>
          <w:rFonts w:eastAsiaTheme="minorEastAsia"/>
          <w:sz w:val="24"/>
        </w:rPr>
        <w:t xml:space="preserve"> </w:t>
      </w:r>
      <w:r w:rsidR="00C734D3" w:rsidRPr="0048424C">
        <w:rPr>
          <w:rFonts w:eastAsiaTheme="minorEastAsia"/>
          <w:sz w:val="24"/>
        </w:rPr>
        <w:t>identifies the sample size required to ensure Lee’s confidence interva</w:t>
      </w:r>
      <w:r w:rsidR="002C2C38" w:rsidRPr="0048424C">
        <w:rPr>
          <w:rFonts w:eastAsiaTheme="minorEastAsia"/>
          <w:sz w:val="24"/>
        </w:rPr>
        <w:t xml:space="preserve">l </w:t>
      </w:r>
      <w:r w:rsidR="009C397B" w:rsidRPr="0048424C">
        <w:rPr>
          <w:rFonts w:eastAsiaTheme="minorEastAsia"/>
          <w:sz w:val="24"/>
        </w:rPr>
        <w:t xml:space="preserve">for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9C397B" w:rsidRPr="0048424C">
        <w:rPr>
          <w:rFonts w:eastAsiaTheme="minorEastAsia"/>
          <w:sz w:val="24"/>
        </w:rPr>
        <w:t xml:space="preserve"> </w:t>
      </w:r>
      <w:r w:rsidR="002C2C38" w:rsidRPr="0048424C">
        <w:rPr>
          <w:rFonts w:eastAsiaTheme="minorEastAsia"/>
          <w:sz w:val="24"/>
        </w:rPr>
        <w:t>is sufficiently narrow,</w:t>
      </w:r>
      <w:r w:rsidR="005702B4" w:rsidRPr="0048424C">
        <w:rPr>
          <w:rFonts w:eastAsiaTheme="minorEastAsia"/>
          <w:sz w:val="24"/>
        </w:rPr>
        <w:fldChar w:fldCharType="begin">
          <w:fldData xml:space="preserve">PEVuZE5vdGU+PENpdGU+PEF1dGhvcj5LZWxsZXk8L0F1dGhvcj48WWVhcj4yMDA3PC9ZZWFyPjxS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</w:fldData>
        </w:fldChar>
      </w:r>
      <w:r w:rsidR="009064FC" w:rsidRPr="0048424C">
        <w:rPr>
          <w:rFonts w:eastAsiaTheme="minorEastAsia"/>
          <w:sz w:val="24"/>
        </w:rPr>
        <w:instrText xml:space="preserve"> ADDIN EN.CITE </w:instrText>
      </w:r>
      <w:r w:rsidR="009064FC" w:rsidRPr="0048424C">
        <w:rPr>
          <w:rFonts w:eastAsiaTheme="minorEastAsia"/>
          <w:sz w:val="24"/>
        </w:rPr>
        <w:fldChar w:fldCharType="begin">
          <w:fldData xml:space="preserve">PEVuZE5vdGU+PENpdGU+PEF1dGhvcj5LZWxsZXk8L0F1dGhvcj48WWVhcj4yMDA3PC9ZZWFyPjxS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</w:fldData>
        </w:fldChar>
      </w:r>
      <w:r w:rsidR="009064FC" w:rsidRPr="0048424C">
        <w:rPr>
          <w:rFonts w:eastAsiaTheme="minorEastAsia"/>
          <w:sz w:val="24"/>
        </w:rPr>
        <w:instrText xml:space="preserve"> ADDIN EN.CITE.DATA </w:instrText>
      </w:r>
      <w:r w:rsidR="009064FC" w:rsidRPr="0048424C">
        <w:rPr>
          <w:rFonts w:eastAsiaTheme="minorEastAsia"/>
          <w:sz w:val="24"/>
        </w:rPr>
      </w:r>
      <w:r w:rsidR="009064FC" w:rsidRPr="0048424C">
        <w:rPr>
          <w:rFonts w:eastAsiaTheme="minorEastAsia"/>
          <w:sz w:val="24"/>
        </w:rPr>
        <w:fldChar w:fldCharType="end"/>
      </w:r>
      <w:r w:rsidR="005702B4" w:rsidRPr="0048424C">
        <w:rPr>
          <w:rFonts w:eastAsiaTheme="minorEastAsia"/>
          <w:sz w:val="24"/>
        </w:rPr>
      </w:r>
      <w:r w:rsidR="005702B4" w:rsidRPr="0048424C">
        <w:rPr>
          <w:rFonts w:eastAsiaTheme="minorEastAsia"/>
          <w:sz w:val="24"/>
        </w:rPr>
        <w:fldChar w:fldCharType="separate"/>
      </w:r>
      <w:r w:rsidR="009064FC" w:rsidRPr="0048424C">
        <w:rPr>
          <w:rFonts w:eastAsiaTheme="minorEastAsia"/>
          <w:noProof/>
          <w:sz w:val="24"/>
          <w:vertAlign w:val="superscript"/>
        </w:rPr>
        <w:t>30-32</w:t>
      </w:r>
      <w:r w:rsidR="005702B4" w:rsidRPr="0048424C">
        <w:rPr>
          <w:rFonts w:eastAsiaTheme="minorEastAsia"/>
          <w:sz w:val="24"/>
        </w:rPr>
        <w:fldChar w:fldCharType="end"/>
      </w:r>
      <w:r w:rsidR="005702B4" w:rsidRPr="0048424C">
        <w:rPr>
          <w:rFonts w:eastAsiaTheme="minorEastAsia"/>
          <w:sz w:val="24"/>
        </w:rPr>
        <w:t xml:space="preserve"> and</w:t>
      </w:r>
      <w:r w:rsidR="002C2C38" w:rsidRPr="0048424C">
        <w:rPr>
          <w:rFonts w:eastAsiaTheme="minorEastAsia"/>
          <w:sz w:val="24"/>
        </w:rPr>
        <w:t xml:space="preserve"> so is an alternative to using equation </w:t>
      </w:r>
      <w:r w:rsidR="00854ACE" w:rsidRPr="0048424C">
        <w:rPr>
          <w:rFonts w:eastAsiaTheme="minorEastAsia"/>
          <w:sz w:val="24"/>
        </w:rPr>
        <w:fldChar w:fldCharType="begin"/>
      </w:r>
      <w:r w:rsidR="00854ACE" w:rsidRPr="0048424C">
        <w:rPr>
          <w:rFonts w:eastAsiaTheme="minorEastAsia"/>
          <w:sz w:val="24"/>
        </w:rPr>
        <w:instrText xml:space="preserve"> REF _Ref22629531 \h </w:instrText>
      </w:r>
      <w:r w:rsidR="00C64B1E" w:rsidRPr="0048424C">
        <w:rPr>
          <w:rFonts w:eastAsiaTheme="minorEastAsia"/>
          <w:sz w:val="24"/>
        </w:rPr>
        <w:instrText xml:space="preserve"> \* MERGEFORMAT </w:instrText>
      </w:r>
      <w:r w:rsidR="00854ACE" w:rsidRPr="0048424C">
        <w:rPr>
          <w:rFonts w:eastAsiaTheme="minorEastAsia"/>
          <w:sz w:val="24"/>
        </w:rPr>
      </w:r>
      <w:r w:rsidR="00854ACE"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7</w:t>
      </w:r>
      <w:r w:rsidR="00854ACE" w:rsidRPr="0048424C">
        <w:rPr>
          <w:rFonts w:eastAsiaTheme="minorEastAsia"/>
          <w:sz w:val="24"/>
        </w:rPr>
        <w:fldChar w:fldCharType="end"/>
      </w:r>
      <w:r w:rsidR="00854ACE" w:rsidRPr="0048424C">
        <w:rPr>
          <w:rFonts w:eastAsiaTheme="minorEastAsia"/>
          <w:sz w:val="24"/>
        </w:rPr>
        <w:t>).</w:t>
      </w:r>
    </w:p>
    <w:p w14:paraId="75B1AAFE" w14:textId="166B61BC" w:rsidR="00C734D3" w:rsidRPr="0048424C" w:rsidRDefault="00240FA7" w:rsidP="00960520">
      <w:pPr>
        <w:spacing w:after="0" w:line="360" w:lineRule="auto"/>
        <w:rPr>
          <w:rFonts w:eastAsiaTheme="minorEastAsia"/>
          <w:sz w:val="24"/>
        </w:rPr>
      </w:pPr>
      <w:r w:rsidRPr="0048424C">
        <w:rPr>
          <w:rFonts w:eastAsiaTheme="minorEastAsia"/>
          <w:sz w:val="24"/>
        </w:rPr>
        <w:lastRenderedPageBreak/>
        <w:fldChar w:fldCharType="begin"/>
      </w:r>
      <w:r w:rsidRPr="0048424C">
        <w:rPr>
          <w:rFonts w:eastAsiaTheme="minorEastAsia"/>
          <w:sz w:val="24"/>
        </w:rPr>
        <w:instrText xml:space="preserve"> REF _Ref23512247 \h </w:instrText>
      </w:r>
      <w:r w:rsidR="005A42C2" w:rsidRPr="0048424C">
        <w:rPr>
          <w:rFonts w:eastAsiaTheme="minorEastAsia"/>
          <w:sz w:val="24"/>
        </w:rPr>
        <w:instrText xml:space="preserve"> \* MERGEFORMAT </w:instrText>
      </w:r>
      <w:r w:rsidRPr="0048424C">
        <w:rPr>
          <w:rFonts w:eastAsiaTheme="minorEastAsia"/>
          <w:sz w:val="24"/>
        </w:rPr>
      </w:r>
      <w:r w:rsidRPr="0048424C">
        <w:rPr>
          <w:rFonts w:eastAsiaTheme="minorEastAsia"/>
          <w:sz w:val="24"/>
        </w:rPr>
        <w:fldChar w:fldCharType="separate"/>
      </w:r>
      <w:r w:rsidR="003E1F7E" w:rsidRPr="0048424C">
        <w:rPr>
          <w:sz w:val="24"/>
        </w:rPr>
        <w:t xml:space="preserve">Figure </w:t>
      </w:r>
      <w:r w:rsidR="003E1F7E" w:rsidRPr="0048424C">
        <w:rPr>
          <w:noProof/>
          <w:sz w:val="24"/>
        </w:rPr>
        <w:t>1</w:t>
      </w:r>
      <w:r w:rsidRPr="0048424C">
        <w:rPr>
          <w:rFonts w:eastAsiaTheme="minorEastAsia"/>
          <w:sz w:val="24"/>
        </w:rPr>
        <w:fldChar w:fldCharType="end"/>
      </w:r>
      <w:r w:rsidRPr="0048424C">
        <w:rPr>
          <w:rFonts w:eastAsiaTheme="minorEastAsia"/>
          <w:sz w:val="24"/>
        </w:rPr>
        <w:t xml:space="preserve"> </w:t>
      </w:r>
      <w:r w:rsidR="00563527" w:rsidRPr="0048424C">
        <w:rPr>
          <w:rFonts w:eastAsiaTheme="minorEastAsia"/>
          <w:sz w:val="24"/>
        </w:rPr>
        <w:t xml:space="preserve">shows how the required sample size changes from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563527" w:rsidRPr="0048424C">
        <w:rPr>
          <w:rFonts w:eastAsiaTheme="minorEastAsia"/>
          <w:sz w:val="24"/>
        </w:rPr>
        <w:t xml:space="preserve"> values between 0.1 and 0.9 based on equation </w:t>
      </w:r>
      <w:r w:rsidR="00563527" w:rsidRPr="0048424C">
        <w:rPr>
          <w:rFonts w:eastAsiaTheme="minorEastAsia"/>
          <w:sz w:val="24"/>
        </w:rPr>
        <w:fldChar w:fldCharType="begin"/>
      </w:r>
      <w:r w:rsidR="00563527" w:rsidRPr="0048424C">
        <w:rPr>
          <w:rFonts w:eastAsiaTheme="minorEastAsia"/>
          <w:sz w:val="24"/>
        </w:rPr>
        <w:instrText xml:space="preserve"> REF _Ref22629531 \h </w:instrText>
      </w:r>
      <w:r w:rsidR="00C64B1E" w:rsidRPr="0048424C">
        <w:rPr>
          <w:rFonts w:eastAsiaTheme="minorEastAsia"/>
          <w:sz w:val="24"/>
        </w:rPr>
        <w:instrText xml:space="preserve"> \* MERGEFORMAT </w:instrText>
      </w:r>
      <w:r w:rsidR="00563527" w:rsidRPr="0048424C">
        <w:rPr>
          <w:rFonts w:eastAsiaTheme="minorEastAsia"/>
          <w:sz w:val="24"/>
        </w:rPr>
      </w:r>
      <w:r w:rsidR="00563527"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7</w:t>
      </w:r>
      <w:r w:rsidR="00563527" w:rsidRPr="0048424C">
        <w:rPr>
          <w:rFonts w:eastAsiaTheme="minorEastAsia"/>
          <w:sz w:val="24"/>
        </w:rPr>
        <w:fldChar w:fldCharType="end"/>
      </w:r>
      <w:r w:rsidR="00563527" w:rsidRPr="0048424C">
        <w:rPr>
          <w:rFonts w:eastAsiaTheme="minorEastAsia"/>
          <w:sz w:val="24"/>
        </w:rPr>
        <w:t>)</w:t>
      </w:r>
      <w:r w:rsidR="00357F09" w:rsidRPr="0048424C">
        <w:rPr>
          <w:rFonts w:eastAsiaTheme="minorEastAsia"/>
          <w:sz w:val="24"/>
        </w:rPr>
        <w:t xml:space="preserve"> and assuming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oMath>
      <w:r w:rsidR="00357F09" w:rsidRPr="0048424C">
        <w:rPr>
          <w:rFonts w:eastAsiaTheme="minorEastAsia"/>
          <w:sz w:val="24"/>
        </w:rPr>
        <w:t xml:space="preserve"> is 0.025</w:t>
      </w:r>
      <w:r w:rsidR="009D78E4" w:rsidRPr="0048424C">
        <w:rPr>
          <w:rFonts w:eastAsiaTheme="minorEastAsia"/>
          <w:sz w:val="24"/>
        </w:rPr>
        <w:t>5</w:t>
      </w:r>
      <w:r w:rsidR="001E671D" w:rsidRPr="0048424C">
        <w:rPr>
          <w:rFonts w:eastAsiaTheme="minorEastAsia"/>
          <w:sz w:val="24"/>
        </w:rPr>
        <w:t xml:space="preserve"> to target a confidence interval width of 0.1</w:t>
      </w:r>
      <w:r w:rsidR="00563527" w:rsidRPr="0048424C">
        <w:rPr>
          <w:rFonts w:eastAsiaTheme="minorEastAsia"/>
          <w:sz w:val="24"/>
        </w:rPr>
        <w:t>.</w:t>
      </w:r>
      <w:r w:rsidR="009A6643" w:rsidRPr="0048424C">
        <w:rPr>
          <w:rFonts w:eastAsiaTheme="minorEastAsia"/>
          <w:sz w:val="24"/>
        </w:rPr>
        <w:t xml:space="preserve"> </w:t>
      </w:r>
      <w:r w:rsidR="003F3A45" w:rsidRPr="0048424C">
        <w:rPr>
          <w:rFonts w:eastAsiaTheme="minorEastAsia"/>
          <w:sz w:val="24"/>
        </w:rPr>
        <w:t>The required sample size will be lower</w:t>
      </w:r>
      <w:r w:rsidR="009A6643" w:rsidRPr="0048424C">
        <w:rPr>
          <w:rFonts w:eastAsiaTheme="minorEastAsia"/>
          <w:sz w:val="24"/>
        </w:rPr>
        <w:t xml:space="preserve"> when allowing for wider target confidence intervals, </w:t>
      </w:r>
      <w:r w:rsidR="0087417A" w:rsidRPr="0048424C">
        <w:rPr>
          <w:rFonts w:eastAsiaTheme="minorEastAsia"/>
          <w:sz w:val="24"/>
        </w:rPr>
        <w:t>and higher when aiming for narrower target confidence intervals (</w:t>
      </w:r>
      <w:r w:rsidR="0087417A" w:rsidRPr="0048424C">
        <w:rPr>
          <w:rFonts w:eastAsiaTheme="minorEastAsia"/>
          <w:sz w:val="24"/>
        </w:rPr>
        <w:fldChar w:fldCharType="begin"/>
      </w:r>
      <w:r w:rsidR="0087417A" w:rsidRPr="0048424C">
        <w:rPr>
          <w:rFonts w:eastAsiaTheme="minorEastAsia"/>
          <w:sz w:val="24"/>
        </w:rPr>
        <w:instrText xml:space="preserve"> REF _Ref23512247 \h  \* MERGEFORMAT </w:instrText>
      </w:r>
      <w:r w:rsidR="0087417A" w:rsidRPr="0048424C">
        <w:rPr>
          <w:rFonts w:eastAsiaTheme="minorEastAsia"/>
          <w:sz w:val="24"/>
        </w:rPr>
      </w:r>
      <w:r w:rsidR="0087417A" w:rsidRPr="0048424C">
        <w:rPr>
          <w:rFonts w:eastAsiaTheme="minorEastAsia"/>
          <w:sz w:val="24"/>
        </w:rPr>
        <w:fldChar w:fldCharType="separate"/>
      </w:r>
      <w:r w:rsidR="003E1F7E" w:rsidRPr="0048424C">
        <w:rPr>
          <w:sz w:val="24"/>
        </w:rPr>
        <w:t xml:space="preserve">Figure </w:t>
      </w:r>
      <w:r w:rsidR="003E1F7E" w:rsidRPr="0048424C">
        <w:rPr>
          <w:noProof/>
          <w:sz w:val="24"/>
        </w:rPr>
        <w:t>1</w:t>
      </w:r>
      <w:r w:rsidR="0087417A" w:rsidRPr="0048424C">
        <w:rPr>
          <w:rFonts w:eastAsiaTheme="minorEastAsia"/>
          <w:sz w:val="24"/>
        </w:rPr>
        <w:fldChar w:fldCharType="end"/>
      </w:r>
      <w:r w:rsidR="0087417A" w:rsidRPr="0048424C">
        <w:rPr>
          <w:rFonts w:eastAsiaTheme="minorEastAsia"/>
          <w:sz w:val="24"/>
        </w:rPr>
        <w:t>). However,</w:t>
      </w:r>
      <w:r w:rsidR="009A6643" w:rsidRPr="0048424C">
        <w:rPr>
          <w:rFonts w:eastAsiaTheme="minorEastAsia"/>
          <w:sz w:val="24"/>
        </w:rPr>
        <w:t xml:space="preserve"> we </w:t>
      </w:r>
      <w:r w:rsidR="008B365C" w:rsidRPr="0048424C">
        <w:rPr>
          <w:rFonts w:eastAsiaTheme="minorEastAsia"/>
          <w:sz w:val="24"/>
        </w:rPr>
        <w:t xml:space="preserve">suggest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oMath>
      <w:r w:rsidR="008B365C" w:rsidRPr="0048424C">
        <w:rPr>
          <w:rFonts w:eastAsiaTheme="minorEastAsia"/>
          <w:sz w:val="24"/>
        </w:rPr>
        <w:t xml:space="preserve"> </w:t>
      </w:r>
      <m:oMath>
        <m:r>
          <w:rPr>
            <w:rFonts w:ascii="Cambria Math" w:eastAsiaTheme="minorEastAsia" w:hAnsi="Cambria Math"/>
            <w:sz w:val="24"/>
          </w:rPr>
          <m:t>≤</m:t>
        </m:r>
      </m:oMath>
      <w:r w:rsidR="0087417A" w:rsidRPr="0048424C">
        <w:rPr>
          <w:rFonts w:eastAsiaTheme="minorEastAsia"/>
          <w:sz w:val="24"/>
        </w:rPr>
        <w:t xml:space="preserve"> 0.0225 is a sensible compromise, as it</w:t>
      </w:r>
      <w:r w:rsidR="00D44BCB" w:rsidRPr="0048424C">
        <w:rPr>
          <w:rFonts w:eastAsiaTheme="minorEastAsia"/>
          <w:sz w:val="24"/>
        </w:rPr>
        <w:t xml:space="preserve"> </w:t>
      </w:r>
      <w:r w:rsidR="00693013" w:rsidRPr="0048424C">
        <w:rPr>
          <w:rFonts w:eastAsiaTheme="minorEastAsia"/>
          <w:sz w:val="24"/>
        </w:rPr>
        <w:t xml:space="preserve">targets </w:t>
      </w:r>
      <w:r w:rsidR="00DB0AA0" w:rsidRPr="0048424C">
        <w:rPr>
          <w:rFonts w:eastAsiaTheme="minorEastAsia"/>
          <w:sz w:val="24"/>
        </w:rPr>
        <w:t>a precise</w:t>
      </w:r>
      <w:r w:rsidR="00D44BCB" w:rsidRPr="0048424C">
        <w:rPr>
          <w:rFonts w:eastAsiaTheme="minorEastAsia"/>
          <w:sz w:val="24"/>
        </w:rPr>
        <w:t xml:space="preserve"> estimate </w:t>
      </w:r>
      <w:r w:rsidR="00DB0AA0" w:rsidRPr="0048424C">
        <w:rPr>
          <w:rFonts w:eastAsiaTheme="minorEastAsia"/>
          <w:sz w:val="24"/>
        </w:rPr>
        <w:t>(</w:t>
      </w:r>
      <w:r w:rsidR="00D44BCB" w:rsidRPr="0048424C">
        <w:rPr>
          <w:rFonts w:eastAsiaTheme="minorEastAsia"/>
          <w:sz w:val="24"/>
        </w:rPr>
        <w:t xml:space="preserve">margin of error of 0.05 or less </w:t>
      </w:r>
      <w:r w:rsidR="00C35A1A" w:rsidRPr="0048424C">
        <w:rPr>
          <w:rFonts w:eastAsiaTheme="minorEastAsia"/>
          <w:sz w:val="24"/>
        </w:rPr>
        <w:t>compared to</w:t>
      </w:r>
      <w:r w:rsidR="00DB0AA0" w:rsidRPr="0048424C">
        <w:rPr>
          <w:rFonts w:eastAsiaTheme="minorEastAsia"/>
          <w:sz w:val="24"/>
        </w:rPr>
        <w:t xml:space="preserve"> the true value) and </w:t>
      </w:r>
      <w:r w:rsidR="00693013" w:rsidRPr="0048424C">
        <w:rPr>
          <w:rFonts w:eastAsiaTheme="minorEastAsia"/>
          <w:sz w:val="24"/>
        </w:rPr>
        <w:t>still gives a</w:t>
      </w:r>
      <w:r w:rsidR="00DB0AA0" w:rsidRPr="0048424C">
        <w:rPr>
          <w:rFonts w:eastAsiaTheme="minorEastAsia"/>
          <w:sz w:val="24"/>
        </w:rPr>
        <w:t xml:space="preserve"> required sample size </w:t>
      </w:r>
      <w:r w:rsidR="00693013" w:rsidRPr="0048424C">
        <w:rPr>
          <w:rFonts w:eastAsiaTheme="minorEastAsia"/>
          <w:sz w:val="24"/>
        </w:rPr>
        <w:t xml:space="preserve">that </w:t>
      </w:r>
      <w:r w:rsidR="00C62AD0" w:rsidRPr="0048424C">
        <w:rPr>
          <w:rFonts w:eastAsiaTheme="minorEastAsia"/>
          <w:sz w:val="24"/>
        </w:rPr>
        <w:t xml:space="preserve">will be </w:t>
      </w:r>
      <w:r w:rsidR="00DB0AA0" w:rsidRPr="0048424C">
        <w:rPr>
          <w:rFonts w:eastAsiaTheme="minorEastAsia"/>
          <w:sz w:val="24"/>
        </w:rPr>
        <w:t>realistic</w:t>
      </w:r>
      <w:r w:rsidR="00C62AD0" w:rsidRPr="0048424C">
        <w:rPr>
          <w:rFonts w:eastAsiaTheme="minorEastAsia"/>
          <w:sz w:val="24"/>
        </w:rPr>
        <w:t xml:space="preserve"> to obtain in practice</w:t>
      </w:r>
      <w:r w:rsidR="00DB0AA0" w:rsidRPr="0048424C">
        <w:rPr>
          <w:rFonts w:eastAsiaTheme="minorEastAsia"/>
          <w:sz w:val="24"/>
        </w:rPr>
        <w:t>.</w:t>
      </w:r>
    </w:p>
    <w:p w14:paraId="0A5E3CEE" w14:textId="77777777" w:rsidR="00F619FC" w:rsidRPr="0048424C" w:rsidRDefault="00F619FC" w:rsidP="00960520">
      <w:pPr>
        <w:spacing w:after="0" w:line="360" w:lineRule="auto"/>
        <w:rPr>
          <w:rFonts w:eastAsiaTheme="minorEastAsia"/>
          <w:sz w:val="24"/>
        </w:rPr>
      </w:pPr>
    </w:p>
    <w:p w14:paraId="6CC35D80" w14:textId="5D4FBB62" w:rsidR="00FA3C7E" w:rsidRPr="0048424C" w:rsidRDefault="00C35A1A" w:rsidP="00960520">
      <w:pPr>
        <w:spacing w:after="0" w:line="360" w:lineRule="auto"/>
        <w:rPr>
          <w:rFonts w:eastAsiaTheme="minorEastAsia"/>
          <w:sz w:val="24"/>
        </w:rPr>
      </w:pPr>
      <w:r w:rsidRPr="0048424C">
        <w:rPr>
          <w:rFonts w:eastAsiaTheme="minorEastAsia"/>
          <w:sz w:val="24"/>
        </w:rPr>
        <w:t>Note that upon external validation</w:t>
      </w:r>
      <w:r w:rsidR="00921D23" w:rsidRPr="0048424C">
        <w:rPr>
          <w:rFonts w:eastAsiaTheme="minorEastAsia"/>
          <w:sz w:val="24"/>
        </w:rPr>
        <w:t xml:space="preserve"> the </w:t>
      </w:r>
      <w:r w:rsidRPr="0048424C">
        <w:rPr>
          <w:rFonts w:eastAsiaTheme="minorEastAsia"/>
          <w:sz w:val="24"/>
        </w:rPr>
        <w:t>true</w:t>
      </w:r>
      <w:r w:rsidR="00921D23" w:rsidRPr="0048424C">
        <w:rPr>
          <w:rFonts w:eastAsiaTheme="minorEastAsia"/>
          <w:sz w:val="24"/>
        </w:rPr>
        <w:t xml:space="preserve">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B02EE8" w:rsidRPr="0048424C">
        <w:rPr>
          <w:rFonts w:eastAsiaTheme="minorEastAsia"/>
          <w:sz w:val="24"/>
        </w:rPr>
        <w:t xml:space="preserve"> </w:t>
      </w:r>
      <w:r w:rsidR="00921D23" w:rsidRPr="0048424C">
        <w:rPr>
          <w:rFonts w:eastAsiaTheme="minorEastAsia"/>
          <w:sz w:val="24"/>
        </w:rPr>
        <w:t xml:space="preserve">may be lower or higher than </w:t>
      </w:r>
      <w:r w:rsidR="00C74184" w:rsidRPr="0048424C">
        <w:rPr>
          <w:rFonts w:eastAsiaTheme="minorEastAsia"/>
          <w:sz w:val="24"/>
        </w:rPr>
        <w:t xml:space="preserve">the </w:t>
      </w:r>
      <w:r w:rsidR="00C31BAC" w:rsidRPr="0048424C">
        <w:rPr>
          <w:rFonts w:eastAsiaTheme="minorEastAsia"/>
          <w:sz w:val="24"/>
        </w:rPr>
        <w:t>adjusted</w:t>
      </w:r>
      <w:r w:rsidR="00921D23" w:rsidRPr="0048424C">
        <w:rPr>
          <w:rFonts w:eastAsiaTheme="minorEastAsia"/>
          <w:sz w:val="24"/>
        </w:rPr>
        <w:t xml:space="preserve">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sup>
            <m:r>
              <w:rPr>
                <w:rFonts w:ascii="Cambria Math" w:eastAsiaTheme="minorEastAsia" w:hAnsi="Cambria Math"/>
                <w:sz w:val="24"/>
              </w:rPr>
              <m:t>2</m:t>
            </m:r>
          </m:sup>
        </m:sSubSup>
      </m:oMath>
      <w:r w:rsidR="00C31BAC" w:rsidRPr="0048424C">
        <w:rPr>
          <w:rFonts w:eastAsiaTheme="minorEastAsia"/>
          <w:sz w:val="24"/>
        </w:rPr>
        <w:t>reported for model development</w:t>
      </w:r>
      <w:r w:rsidR="00921D23" w:rsidRPr="0048424C">
        <w:rPr>
          <w:rFonts w:eastAsiaTheme="minorEastAsia"/>
          <w:sz w:val="24"/>
        </w:rPr>
        <w:t>. Therefore,</w:t>
      </w:r>
      <w:r w:rsidRPr="0048424C">
        <w:rPr>
          <w:rFonts w:eastAsiaTheme="minorEastAsia"/>
          <w:sz w:val="24"/>
        </w:rPr>
        <w:t xml:space="preserve"> although the adjusted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sup>
            <m:r>
              <w:rPr>
                <w:rFonts w:ascii="Cambria Math" w:eastAsiaTheme="minorEastAsia" w:hAnsi="Cambria Math"/>
                <w:sz w:val="24"/>
              </w:rPr>
              <m:t>2</m:t>
            </m:r>
          </m:sup>
        </m:sSubSup>
      </m:oMath>
      <w:r w:rsidRPr="0048424C">
        <w:rPr>
          <w:rFonts w:eastAsiaTheme="minorEastAsia"/>
          <w:sz w:val="24"/>
        </w:rPr>
        <w:t xml:space="preserve"> from the development study is a useful starting point, we also recommend calculating the sample size required when assuming slightly different values for</w:t>
      </w:r>
      <w:r w:rsidR="00921D23" w:rsidRPr="0048424C">
        <w:rPr>
          <w:rFonts w:eastAsiaTheme="minorEastAsia"/>
          <w:sz w:val="24"/>
        </w:rPr>
        <w:t xml:space="preserve"> </w:t>
      </w:r>
      <w:r w:rsidR="00C74184" w:rsidRPr="0048424C">
        <w:rPr>
          <w:rFonts w:eastAsiaTheme="minorEastAsia"/>
          <w:sz w:val="24"/>
        </w:rPr>
        <w:t>the true</w:t>
      </w:r>
      <w:r w:rsidR="00935427" w:rsidRPr="0048424C">
        <w:rPr>
          <w:rFonts w:eastAsiaTheme="minorEastAsia"/>
          <w:sz w:val="24"/>
        </w:rPr>
        <w:t xml:space="preserve">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Pr="0048424C">
        <w:rPr>
          <w:rFonts w:eastAsiaTheme="minorEastAsia"/>
          <w:sz w:val="24"/>
        </w:rPr>
        <w:t xml:space="preserve">. For example, researchers might apply equation </w:t>
      </w:r>
      <w:r w:rsidRPr="0048424C">
        <w:rPr>
          <w:rFonts w:eastAsiaTheme="minorEastAsia"/>
          <w:sz w:val="24"/>
        </w:rPr>
        <w:fldChar w:fldCharType="begin"/>
      </w:r>
      <w:r w:rsidRPr="0048424C">
        <w:rPr>
          <w:rFonts w:eastAsiaTheme="minorEastAsia"/>
          <w:sz w:val="24"/>
        </w:rPr>
        <w:instrText xml:space="preserve"> REF _Ref22629531 \h </w:instrText>
      </w:r>
      <w:r w:rsidR="00C64B1E" w:rsidRPr="0048424C">
        <w:rPr>
          <w:rFonts w:eastAsiaTheme="minorEastAsia"/>
          <w:sz w:val="24"/>
        </w:rPr>
        <w:instrText xml:space="preserve"> \* MERGEFORMAT </w:instrText>
      </w:r>
      <w:r w:rsidRPr="0048424C">
        <w:rPr>
          <w:rFonts w:eastAsiaTheme="minorEastAsia"/>
          <w:sz w:val="24"/>
        </w:rPr>
      </w:r>
      <w:r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7</w:t>
      </w:r>
      <w:r w:rsidRPr="0048424C">
        <w:rPr>
          <w:rFonts w:eastAsiaTheme="minorEastAsia"/>
          <w:sz w:val="24"/>
        </w:rPr>
        <w:fldChar w:fldCharType="end"/>
      </w:r>
      <w:r w:rsidRPr="0048424C">
        <w:rPr>
          <w:rFonts w:eastAsiaTheme="minorEastAsia"/>
          <w:sz w:val="24"/>
        </w:rPr>
        <w:t xml:space="preserve">) assuming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Pr="0048424C">
        <w:rPr>
          <w:rFonts w:eastAsiaTheme="minorEastAsia"/>
          <w:sz w:val="24"/>
        </w:rPr>
        <w:t xml:space="preserve"> </w:t>
      </w:r>
      <w:r w:rsidR="00921D23" w:rsidRPr="0048424C">
        <w:rPr>
          <w:rFonts w:eastAsiaTheme="minorEastAsia"/>
          <w:sz w:val="24"/>
        </w:rPr>
        <w:t xml:space="preserve">values </w:t>
      </w:r>
      <m:oMath>
        <m:r>
          <w:rPr>
            <w:rFonts w:ascii="Cambria Math" w:eastAsiaTheme="minorEastAsia" w:hAnsi="Cambria Math"/>
            <w:sz w:val="24"/>
          </w:rPr>
          <m:t>±</m:t>
        </m:r>
      </m:oMath>
      <w:r w:rsidR="00921D23" w:rsidRPr="0048424C">
        <w:rPr>
          <w:rFonts w:eastAsiaTheme="minorEastAsia"/>
          <w:sz w:val="24"/>
        </w:rPr>
        <w:t xml:space="preserve"> 0.1 </w:t>
      </w:r>
      <w:r w:rsidR="009C1233" w:rsidRPr="0048424C">
        <w:rPr>
          <w:rFonts w:eastAsiaTheme="minorEastAsia"/>
          <w:sz w:val="24"/>
        </w:rPr>
        <w:t xml:space="preserve">of </w:t>
      </w:r>
      <w:r w:rsidR="00D0198C" w:rsidRPr="0048424C">
        <w:rPr>
          <w:rFonts w:eastAsiaTheme="minorEastAsia"/>
          <w:sz w:val="24"/>
        </w:rPr>
        <w:t>the</w:t>
      </w:r>
      <w:r w:rsidR="00921D23" w:rsidRPr="0048424C">
        <w:rPr>
          <w:rFonts w:eastAsiaTheme="minorEastAsia"/>
          <w:sz w:val="24"/>
        </w:rPr>
        <w:t xml:space="preserve"> adjusted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sup>
            <m:r>
              <w:rPr>
                <w:rFonts w:ascii="Cambria Math" w:eastAsiaTheme="minorEastAsia" w:hAnsi="Cambria Math"/>
                <w:sz w:val="24"/>
              </w:rPr>
              <m:t>2</m:t>
            </m:r>
          </m:sup>
        </m:sSubSup>
      </m:oMath>
      <w:r w:rsidR="00921D23" w:rsidRPr="0048424C">
        <w:rPr>
          <w:rFonts w:eastAsiaTheme="minorEastAsia"/>
          <w:sz w:val="24"/>
        </w:rPr>
        <w:t xml:space="preserve"> reported from the development </w:t>
      </w:r>
      <w:r w:rsidR="009C1233" w:rsidRPr="0048424C">
        <w:rPr>
          <w:rFonts w:eastAsiaTheme="minorEastAsia"/>
          <w:sz w:val="24"/>
        </w:rPr>
        <w:t>study</w:t>
      </w:r>
      <w:r w:rsidRPr="0048424C">
        <w:rPr>
          <w:rFonts w:eastAsiaTheme="minorEastAsia"/>
          <w:sz w:val="24"/>
        </w:rPr>
        <w:t xml:space="preserve">, and note </w:t>
      </w:r>
      <w:r w:rsidR="009C1233" w:rsidRPr="0048424C">
        <w:rPr>
          <w:rFonts w:eastAsiaTheme="minorEastAsia"/>
          <w:sz w:val="24"/>
        </w:rPr>
        <w:t xml:space="preserve">the largest sample size </w:t>
      </w:r>
      <w:r w:rsidRPr="0048424C">
        <w:rPr>
          <w:rFonts w:eastAsiaTheme="minorEastAsia"/>
          <w:sz w:val="24"/>
        </w:rPr>
        <w:t>across this range</w:t>
      </w:r>
      <w:r w:rsidR="009C1233" w:rsidRPr="0048424C">
        <w:rPr>
          <w:rFonts w:eastAsiaTheme="minorEastAsia"/>
          <w:sz w:val="24"/>
        </w:rPr>
        <w:t>.</w:t>
      </w:r>
      <w:r w:rsidR="0088540A" w:rsidRPr="0048424C">
        <w:rPr>
          <w:rFonts w:eastAsiaTheme="minorEastAsia"/>
          <w:sz w:val="24"/>
        </w:rPr>
        <w:t xml:space="preserve"> </w:t>
      </w:r>
    </w:p>
    <w:p w14:paraId="56D49656" w14:textId="77777777" w:rsidR="00E1670D" w:rsidRPr="0048424C" w:rsidRDefault="00E1670D" w:rsidP="00960520">
      <w:pPr>
        <w:spacing w:after="0" w:line="360" w:lineRule="auto"/>
        <w:rPr>
          <w:rFonts w:eastAsiaTheme="minorEastAsia"/>
          <w:sz w:val="24"/>
        </w:rPr>
      </w:pPr>
    </w:p>
    <w:p w14:paraId="20A037AB" w14:textId="7386383D" w:rsidR="00FA3C7E" w:rsidRPr="0048424C" w:rsidRDefault="00035376" w:rsidP="0088540A">
      <w:pPr>
        <w:pStyle w:val="Caption"/>
        <w:keepNext/>
        <w:spacing w:after="0"/>
        <w:rPr>
          <w:rFonts w:eastAsiaTheme="minorEastAsia"/>
          <w:i w:val="0"/>
          <w:color w:val="auto"/>
          <w:sz w:val="22"/>
          <w:szCs w:val="22"/>
        </w:rPr>
      </w:pPr>
      <w:bookmarkStart w:id="9" w:name="_Ref23512247"/>
      <w:r w:rsidRPr="0048424C">
        <w:rPr>
          <w:b/>
          <w:i w:val="0"/>
          <w:color w:val="auto"/>
          <w:sz w:val="22"/>
          <w:szCs w:val="22"/>
        </w:rPr>
        <w:t xml:space="preserve">Figure </w:t>
      </w:r>
      <w:r w:rsidRPr="0048424C">
        <w:rPr>
          <w:b/>
          <w:i w:val="0"/>
          <w:color w:val="auto"/>
          <w:sz w:val="22"/>
          <w:szCs w:val="22"/>
        </w:rPr>
        <w:fldChar w:fldCharType="begin"/>
      </w:r>
      <w:r w:rsidRPr="0048424C">
        <w:rPr>
          <w:b/>
          <w:i w:val="0"/>
          <w:color w:val="auto"/>
          <w:sz w:val="22"/>
          <w:szCs w:val="22"/>
        </w:rPr>
        <w:instrText xml:space="preserve"> SEQ Figure \* ARABIC </w:instrText>
      </w:r>
      <w:r w:rsidRPr="0048424C">
        <w:rPr>
          <w:b/>
          <w:i w:val="0"/>
          <w:color w:val="auto"/>
          <w:sz w:val="22"/>
          <w:szCs w:val="22"/>
        </w:rPr>
        <w:fldChar w:fldCharType="separate"/>
      </w:r>
      <w:r w:rsidR="003E1F7E" w:rsidRPr="0048424C">
        <w:rPr>
          <w:b/>
          <w:i w:val="0"/>
          <w:noProof/>
          <w:color w:val="auto"/>
          <w:sz w:val="22"/>
          <w:szCs w:val="22"/>
        </w:rPr>
        <w:t>1</w:t>
      </w:r>
      <w:r w:rsidRPr="0048424C">
        <w:rPr>
          <w:b/>
          <w:i w:val="0"/>
          <w:color w:val="auto"/>
          <w:sz w:val="22"/>
          <w:szCs w:val="22"/>
        </w:rPr>
        <w:fldChar w:fldCharType="end"/>
      </w:r>
      <w:bookmarkEnd w:id="9"/>
      <w:r w:rsidR="00240FA7" w:rsidRPr="0048424C">
        <w:rPr>
          <w:b/>
          <w:i w:val="0"/>
          <w:color w:val="auto"/>
          <w:sz w:val="22"/>
          <w:szCs w:val="22"/>
        </w:rPr>
        <w:t>:</w:t>
      </w:r>
      <w:r w:rsidR="00240FA7" w:rsidRPr="0048424C">
        <w:rPr>
          <w:i w:val="0"/>
          <w:color w:val="auto"/>
          <w:sz w:val="22"/>
          <w:szCs w:val="22"/>
        </w:rPr>
        <w:t xml:space="preserve"> </w:t>
      </w:r>
      <w:r w:rsidRPr="0048424C">
        <w:rPr>
          <w:i w:val="0"/>
          <w:color w:val="auto"/>
          <w:sz w:val="22"/>
          <w:szCs w:val="22"/>
        </w:rPr>
        <w:t xml:space="preserve"> Sample size (number of participants, </w:t>
      </w:r>
      <m:oMath>
        <m:r>
          <w:rPr>
            <w:rFonts w:ascii="Cambria Math" w:hAnsi="Cambria Math"/>
            <w:color w:val="auto"/>
            <w:sz w:val="22"/>
            <w:szCs w:val="22"/>
          </w:rPr>
          <m:t>n</m:t>
        </m:r>
      </m:oMath>
      <w:r w:rsidRPr="0048424C">
        <w:rPr>
          <w:rFonts w:eastAsiaTheme="minorEastAsia"/>
          <w:i w:val="0"/>
          <w:color w:val="auto"/>
          <w:sz w:val="22"/>
          <w:szCs w:val="22"/>
        </w:rPr>
        <w:t xml:space="preserve">) needed in an external validation dataset to </w:t>
      </w:r>
      <w:r w:rsidR="00247AB9" w:rsidRPr="0048424C">
        <w:rPr>
          <w:rFonts w:eastAsiaTheme="minorEastAsia"/>
          <w:i w:val="0"/>
          <w:color w:val="auto"/>
          <w:sz w:val="22"/>
          <w:szCs w:val="22"/>
        </w:rPr>
        <w:t>target</w:t>
      </w:r>
      <w:r w:rsidRPr="0048424C">
        <w:rPr>
          <w:rFonts w:eastAsiaTheme="minorEastAsia"/>
          <w:i w:val="0"/>
          <w:color w:val="auto"/>
          <w:sz w:val="22"/>
          <w:szCs w:val="22"/>
        </w:rPr>
        <w:t xml:space="preserve"> a confidence interval for </w:t>
      </w:r>
      <m:oMath>
        <m:sSubSup>
          <m:sSubSupPr>
            <m:ctrlPr>
              <w:rPr>
                <w:rFonts w:ascii="Cambria Math" w:eastAsiaTheme="minorEastAsia" w:hAnsi="Cambria Math"/>
                <w:i w:val="0"/>
                <w:color w:val="auto"/>
                <w:sz w:val="22"/>
                <w:szCs w:val="22"/>
              </w:rPr>
            </m:ctrlPr>
          </m:sSubSupPr>
          <m:e>
            <m:r>
              <w:rPr>
                <w:rFonts w:ascii="Cambria Math" w:eastAsiaTheme="minorEastAsia" w:hAnsi="Cambria Math"/>
                <w:color w:val="auto"/>
                <w:sz w:val="22"/>
                <w:szCs w:val="22"/>
              </w:rPr>
              <m:t>R</m:t>
            </m:r>
          </m:e>
          <m:sub>
            <m:r>
              <w:rPr>
                <w:rFonts w:ascii="Cambria Math" w:eastAsiaTheme="minorEastAsia" w:hAnsi="Cambria Math"/>
                <w:color w:val="auto"/>
                <w:sz w:val="22"/>
                <w:szCs w:val="22"/>
              </w:rPr>
              <m:t>val</m:t>
            </m:r>
          </m:sub>
          <m:sup>
            <m:r>
              <w:rPr>
                <w:rFonts w:ascii="Cambria Math" w:eastAsiaTheme="minorEastAsia" w:hAnsi="Cambria Math"/>
                <w:color w:val="auto"/>
                <w:sz w:val="22"/>
                <w:szCs w:val="22"/>
              </w:rPr>
              <m:t>2</m:t>
            </m:r>
          </m:sup>
        </m:sSubSup>
      </m:oMath>
      <w:r w:rsidRPr="0048424C">
        <w:rPr>
          <w:rFonts w:eastAsiaTheme="minorEastAsia"/>
          <w:i w:val="0"/>
          <w:color w:val="auto"/>
          <w:sz w:val="22"/>
          <w:szCs w:val="22"/>
        </w:rPr>
        <w:t xml:space="preserve"> </w:t>
      </w:r>
      <w:r w:rsidR="00DB0AA0" w:rsidRPr="0048424C">
        <w:rPr>
          <w:rFonts w:eastAsiaTheme="minorEastAsia"/>
          <w:i w:val="0"/>
          <w:color w:val="auto"/>
          <w:sz w:val="22"/>
          <w:szCs w:val="22"/>
        </w:rPr>
        <w:t>of a particular width (either 0.05, 0.1, or 0.2)</w:t>
      </w:r>
      <w:r w:rsidR="004D0FFE" w:rsidRPr="0048424C">
        <w:rPr>
          <w:rFonts w:eastAsiaTheme="minorEastAsia"/>
          <w:i w:val="0"/>
          <w:color w:val="auto"/>
          <w:sz w:val="22"/>
          <w:szCs w:val="22"/>
        </w:rPr>
        <w:t xml:space="preserve"> </w:t>
      </w:r>
      <w:r w:rsidR="00247AB9" w:rsidRPr="0048424C">
        <w:rPr>
          <w:rFonts w:eastAsiaTheme="minorEastAsia"/>
          <w:i w:val="0"/>
          <w:color w:val="auto"/>
          <w:sz w:val="22"/>
          <w:szCs w:val="22"/>
        </w:rPr>
        <w:t xml:space="preserve">for different assumed </w:t>
      </w:r>
      <m:oMath>
        <m:sSubSup>
          <m:sSubSupPr>
            <m:ctrlPr>
              <w:rPr>
                <w:rFonts w:ascii="Cambria Math" w:eastAsiaTheme="minorEastAsia" w:hAnsi="Cambria Math"/>
                <w:i w:val="0"/>
                <w:color w:val="auto"/>
                <w:sz w:val="22"/>
                <w:szCs w:val="22"/>
              </w:rPr>
            </m:ctrlPr>
          </m:sSubSupPr>
          <m:e>
            <m:r>
              <w:rPr>
                <w:rFonts w:ascii="Cambria Math" w:eastAsiaTheme="minorEastAsia" w:hAnsi="Cambria Math"/>
                <w:color w:val="auto"/>
                <w:sz w:val="22"/>
                <w:szCs w:val="22"/>
              </w:rPr>
              <m:t>R</m:t>
            </m:r>
          </m:e>
          <m:sub>
            <m:r>
              <w:rPr>
                <w:rFonts w:ascii="Cambria Math" w:eastAsiaTheme="minorEastAsia" w:hAnsi="Cambria Math"/>
                <w:color w:val="auto"/>
                <w:sz w:val="22"/>
                <w:szCs w:val="22"/>
              </w:rPr>
              <m:t>val</m:t>
            </m:r>
          </m:sub>
          <m:sup>
            <m:r>
              <w:rPr>
                <w:rFonts w:ascii="Cambria Math" w:eastAsiaTheme="minorEastAsia" w:hAnsi="Cambria Math"/>
                <w:color w:val="auto"/>
                <w:sz w:val="22"/>
                <w:szCs w:val="22"/>
              </w:rPr>
              <m:t>2</m:t>
            </m:r>
          </m:sup>
        </m:sSubSup>
      </m:oMath>
      <w:r w:rsidR="006A5E5F" w:rsidRPr="0048424C">
        <w:rPr>
          <w:rFonts w:eastAsiaTheme="minorEastAsia"/>
          <w:i w:val="0"/>
          <w:color w:val="auto"/>
          <w:sz w:val="22"/>
          <w:szCs w:val="22"/>
        </w:rPr>
        <w:t xml:space="preserve"> value</w:t>
      </w:r>
      <w:r w:rsidR="00247AB9" w:rsidRPr="0048424C">
        <w:rPr>
          <w:rFonts w:eastAsiaTheme="minorEastAsia"/>
          <w:i w:val="0"/>
          <w:color w:val="auto"/>
          <w:sz w:val="22"/>
          <w:szCs w:val="22"/>
        </w:rPr>
        <w:t>s</w:t>
      </w:r>
      <w:r w:rsidR="004D0FFE" w:rsidRPr="0048424C">
        <w:rPr>
          <w:rFonts w:eastAsiaTheme="minorEastAsia"/>
          <w:i w:val="0"/>
          <w:color w:val="auto"/>
          <w:sz w:val="22"/>
          <w:szCs w:val="22"/>
        </w:rPr>
        <w:t xml:space="preserve"> between 0.1 and 0.9.</w:t>
      </w:r>
      <w:r w:rsidR="006A5E5F" w:rsidRPr="0048424C">
        <w:rPr>
          <w:rFonts w:eastAsiaTheme="minorEastAsia"/>
          <w:i w:val="0"/>
          <w:color w:val="auto"/>
          <w:sz w:val="22"/>
          <w:szCs w:val="22"/>
        </w:rPr>
        <w:t xml:space="preserve"> </w:t>
      </w:r>
      <w:r w:rsidR="0087417A" w:rsidRPr="0048424C">
        <w:rPr>
          <w:rFonts w:eastAsiaTheme="minorEastAsia"/>
          <w:i w:val="0"/>
          <w:color w:val="auto"/>
          <w:sz w:val="22"/>
          <w:szCs w:val="22"/>
        </w:rPr>
        <w:t xml:space="preserve">Sample size calculated using equation </w:t>
      </w:r>
      <w:r w:rsidR="0087417A" w:rsidRPr="0048424C">
        <w:rPr>
          <w:rFonts w:eastAsiaTheme="minorEastAsia"/>
          <w:i w:val="0"/>
          <w:color w:val="auto"/>
          <w:sz w:val="22"/>
          <w:szCs w:val="22"/>
        </w:rPr>
        <w:fldChar w:fldCharType="begin"/>
      </w:r>
      <w:r w:rsidR="0087417A" w:rsidRPr="0048424C">
        <w:rPr>
          <w:rFonts w:eastAsiaTheme="minorEastAsia"/>
          <w:i w:val="0"/>
          <w:color w:val="auto"/>
          <w:sz w:val="22"/>
          <w:szCs w:val="22"/>
        </w:rPr>
        <w:instrText xml:space="preserve"> REF _Ref22629531 \h  \* MERGEFORMAT </w:instrText>
      </w:r>
      <w:r w:rsidR="0087417A" w:rsidRPr="0048424C">
        <w:rPr>
          <w:rFonts w:eastAsiaTheme="minorEastAsia"/>
          <w:i w:val="0"/>
          <w:color w:val="auto"/>
          <w:sz w:val="22"/>
          <w:szCs w:val="22"/>
        </w:rPr>
      </w:r>
      <w:r w:rsidR="0087417A" w:rsidRPr="0048424C">
        <w:rPr>
          <w:rFonts w:eastAsiaTheme="minorEastAsia"/>
          <w:i w:val="0"/>
          <w:color w:val="auto"/>
          <w:sz w:val="22"/>
          <w:szCs w:val="22"/>
        </w:rPr>
        <w:fldChar w:fldCharType="separate"/>
      </w:r>
      <w:r w:rsidR="003E1F7E" w:rsidRPr="0048424C">
        <w:rPr>
          <w:rFonts w:eastAsiaTheme="minorEastAsia"/>
          <w:i w:val="0"/>
          <w:iCs w:val="0"/>
          <w:color w:val="auto"/>
          <w:sz w:val="22"/>
          <w:szCs w:val="22"/>
        </w:rPr>
        <w:t>(</w:t>
      </w:r>
      <w:r w:rsidR="003E1F7E" w:rsidRPr="0048424C">
        <w:rPr>
          <w:rFonts w:eastAsiaTheme="minorEastAsia"/>
          <w:i w:val="0"/>
          <w:iCs w:val="0"/>
          <w:noProof/>
          <w:color w:val="auto"/>
          <w:sz w:val="22"/>
          <w:szCs w:val="22"/>
        </w:rPr>
        <w:t>7</w:t>
      </w:r>
      <w:r w:rsidR="0087417A" w:rsidRPr="0048424C">
        <w:rPr>
          <w:rFonts w:eastAsiaTheme="minorEastAsia"/>
          <w:i w:val="0"/>
          <w:color w:val="auto"/>
          <w:sz w:val="22"/>
          <w:szCs w:val="22"/>
        </w:rPr>
        <w:fldChar w:fldCharType="end"/>
      </w:r>
      <w:r w:rsidR="0087417A" w:rsidRPr="0048424C">
        <w:rPr>
          <w:rFonts w:eastAsiaTheme="minorEastAsia"/>
          <w:i w:val="0"/>
          <w:color w:val="auto"/>
          <w:sz w:val="22"/>
          <w:szCs w:val="22"/>
        </w:rPr>
        <w:t>).</w:t>
      </w:r>
    </w:p>
    <w:p w14:paraId="3A6E6D62" w14:textId="770166CE" w:rsidR="00035376" w:rsidRPr="0048424C" w:rsidRDefault="00FA3C7E" w:rsidP="0088540A">
      <w:pPr>
        <w:pStyle w:val="Caption"/>
        <w:keepNext/>
        <w:spacing w:after="0"/>
        <w:rPr>
          <w:color w:val="auto"/>
          <w:sz w:val="22"/>
          <w:szCs w:val="22"/>
        </w:rPr>
      </w:pPr>
      <w:r w:rsidRPr="0048424C">
        <w:rPr>
          <w:rFonts w:eastAsiaTheme="minorEastAsia"/>
          <w:noProof/>
          <w:color w:val="auto"/>
          <w:sz w:val="22"/>
          <w:szCs w:val="22"/>
          <w:lang w:eastAsia="en-GB"/>
        </w:rPr>
        <w:drawing>
          <wp:inline distT="0" distB="0" distL="0" distR="0" wp14:anchorId="0BD1DF68" wp14:editId="1D2B2C6B">
            <wp:extent cx="5730875" cy="3454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png"/>
                    <pic:cNvPicPr/>
                  </pic:nvPicPr>
                  <pic:blipFill rotWithShape="1">
                    <a:blip r:embed="rId9">
                      <a:extLst>
                        <a:ext uri="{28A0092B-C50C-407E-A947-70E740481C1C}">
                          <a14:useLocalDpi xmlns:a14="http://schemas.microsoft.com/office/drawing/2010/main" val="0"/>
                        </a:ext>
                      </a:extLst>
                    </a:blip>
                    <a:srcRect b="4175"/>
                    <a:stretch/>
                  </pic:blipFill>
                  <pic:spPr bwMode="auto">
                    <a:xfrm>
                      <a:off x="0" y="0"/>
                      <a:ext cx="5731510" cy="3454425"/>
                    </a:xfrm>
                    <a:prstGeom prst="rect">
                      <a:avLst/>
                    </a:prstGeom>
                    <a:ln>
                      <a:noFill/>
                    </a:ln>
                    <a:extLst>
                      <a:ext uri="{53640926-AAD7-44D8-BBD7-CCE9431645EC}">
                        <a14:shadowObscured xmlns:a14="http://schemas.microsoft.com/office/drawing/2010/main"/>
                      </a:ext>
                    </a:extLst>
                  </pic:spPr>
                </pic:pic>
              </a:graphicData>
            </a:graphic>
          </wp:inline>
        </w:drawing>
      </w:r>
      <w:r w:rsidR="00035376" w:rsidRPr="0048424C">
        <w:rPr>
          <w:rFonts w:eastAsiaTheme="minorEastAsia"/>
          <w:color w:val="auto"/>
          <w:sz w:val="22"/>
          <w:szCs w:val="22"/>
        </w:rPr>
        <w:t xml:space="preserve"> </w:t>
      </w:r>
    </w:p>
    <w:p w14:paraId="7BF31572" w14:textId="77777777" w:rsidR="00AC359D" w:rsidRPr="0048424C" w:rsidRDefault="00AC359D" w:rsidP="00E1670D">
      <w:bookmarkStart w:id="10" w:name="_Ref31100599"/>
    </w:p>
    <w:p w14:paraId="640C1AB0" w14:textId="0C82408D" w:rsidR="004D271E" w:rsidRPr="0048424C" w:rsidRDefault="007C5795" w:rsidP="00960520">
      <w:pPr>
        <w:pStyle w:val="Heading2"/>
        <w:rPr>
          <w:color w:val="auto"/>
        </w:rPr>
      </w:pPr>
      <w:r w:rsidRPr="0048424C">
        <w:rPr>
          <w:color w:val="auto"/>
        </w:rPr>
        <w:lastRenderedPageBreak/>
        <w:t>3.2</w:t>
      </w:r>
      <w:r w:rsidR="004D271E" w:rsidRPr="0048424C">
        <w:rPr>
          <w:color w:val="auto"/>
        </w:rPr>
        <w:t xml:space="preserve"> Criterion (ii): Precise estimate of CITL</w:t>
      </w:r>
      <w:bookmarkEnd w:id="10"/>
    </w:p>
    <w:p w14:paraId="7907DD89" w14:textId="3658A09D" w:rsidR="000B7DA5" w:rsidRPr="0048424C" w:rsidRDefault="00D9240F" w:rsidP="00960520">
      <w:pPr>
        <w:spacing w:after="0" w:line="360" w:lineRule="auto"/>
        <w:rPr>
          <w:sz w:val="24"/>
        </w:rPr>
      </w:pPr>
      <w:r w:rsidRPr="0048424C">
        <w:rPr>
          <w:sz w:val="24"/>
        </w:rPr>
        <w:t xml:space="preserve">Our second criterion </w:t>
      </w:r>
      <w:r w:rsidR="00257103" w:rsidRPr="0048424C">
        <w:rPr>
          <w:sz w:val="24"/>
        </w:rPr>
        <w:t>targets</w:t>
      </w:r>
      <w:r w:rsidRPr="0048424C">
        <w:rPr>
          <w:sz w:val="24"/>
        </w:rPr>
        <w:t xml:space="preserve"> a precise estimate of </w:t>
      </w:r>
      <m:oMath>
        <m:sSub>
          <m:sSubPr>
            <m:ctrlPr>
              <w:rPr>
                <w:rFonts w:ascii="Cambria Math" w:hAnsi="Cambria Math"/>
                <w:sz w:val="24"/>
              </w:rPr>
            </m:ctrlPr>
          </m:sSubPr>
          <m:e>
            <m:r>
              <m:rPr>
                <m:sty m:val="p"/>
              </m:rPr>
              <w:rPr>
                <w:rFonts w:ascii="Cambria Math" w:hAnsi="Cambria Math"/>
                <w:sz w:val="24"/>
              </w:rPr>
              <m:t>CITL</m:t>
            </m:r>
          </m:e>
          <m:sub>
            <m:r>
              <m:rPr>
                <m:sty m:val="p"/>
              </m:rPr>
              <w:rPr>
                <w:rFonts w:ascii="Cambria Math" w:hAnsi="Cambria Math"/>
                <w:sz w:val="24"/>
              </w:rPr>
              <m:t>val</m:t>
            </m:r>
          </m:sub>
        </m:sSub>
      </m:oMath>
      <w:r w:rsidR="00BB2F85" w:rsidRPr="0048424C">
        <w:rPr>
          <w:rFonts w:eastAsiaTheme="minorEastAsia"/>
          <w:sz w:val="24"/>
        </w:rPr>
        <w:t xml:space="preserve"> from the external validation dataset</w:t>
      </w:r>
      <w:r w:rsidRPr="0048424C">
        <w:rPr>
          <w:sz w:val="24"/>
        </w:rPr>
        <w:t>. We</w:t>
      </w:r>
      <w:r w:rsidR="00A6014C" w:rsidRPr="0048424C">
        <w:rPr>
          <w:sz w:val="24"/>
        </w:rPr>
        <w:t xml:space="preserve"> estimate </w:t>
      </w:r>
      <m:oMath>
        <m:sSub>
          <m:sSubPr>
            <m:ctrlPr>
              <w:rPr>
                <w:rFonts w:ascii="Cambria Math" w:hAnsi="Cambria Math"/>
                <w:sz w:val="24"/>
              </w:rPr>
            </m:ctrlPr>
          </m:sSubPr>
          <m:e>
            <m:r>
              <m:rPr>
                <m:sty m:val="p"/>
              </m:rPr>
              <w:rPr>
                <w:rFonts w:ascii="Cambria Math" w:hAnsi="Cambria Math"/>
                <w:sz w:val="24"/>
              </w:rPr>
              <m:t>CITL</m:t>
            </m:r>
          </m:e>
          <m:sub>
            <m:r>
              <m:rPr>
                <m:sty m:val="p"/>
              </m:rPr>
              <w:rPr>
                <w:rFonts w:ascii="Cambria Math" w:hAnsi="Cambria Math"/>
                <w:sz w:val="24"/>
              </w:rPr>
              <m:t>val</m:t>
            </m:r>
          </m:sub>
        </m:sSub>
      </m:oMath>
      <w:r w:rsidR="00866289" w:rsidRPr="0048424C">
        <w:rPr>
          <w:rFonts w:eastAsiaTheme="minorEastAsia"/>
          <w:sz w:val="24"/>
        </w:rPr>
        <w:t xml:space="preserve"> </w:t>
      </w:r>
      <w:r w:rsidR="00A6014C" w:rsidRPr="0048424C">
        <w:rPr>
          <w:sz w:val="24"/>
        </w:rPr>
        <w:t xml:space="preserve">by using </w:t>
      </w:r>
      <m:oMath>
        <m:sSub>
          <m:sSubPr>
            <m:ctrlPr>
              <w:rPr>
                <w:rFonts w:ascii="Cambria Math" w:hAnsi="Cambria Math"/>
                <w:i/>
                <w:iCs/>
                <w:sz w:val="24"/>
              </w:rPr>
            </m:ctrlPr>
          </m:sSubPr>
          <m:e>
            <m:acc>
              <m:accPr>
                <m:chr m:val="̅"/>
                <m:ctrlPr>
                  <w:rPr>
                    <w:rFonts w:ascii="Cambria Math" w:hAnsi="Cambria Math"/>
                    <w:i/>
                    <w:sz w:val="24"/>
                  </w:rPr>
                </m:ctrlPr>
              </m:accPr>
              <m:e>
                <m:r>
                  <w:rPr>
                    <w:rFonts w:ascii="Cambria Math" w:hAnsi="Cambria Math"/>
                    <w:sz w:val="24"/>
                  </w:rPr>
                  <m:t>Y</m:t>
                </m:r>
              </m:e>
            </m:acc>
          </m:e>
          <m:sub/>
        </m:sSub>
        <m:r>
          <w:rPr>
            <w:rFonts w:ascii="Cambria Math" w:hAnsi="Cambria Math"/>
            <w:sz w:val="24"/>
          </w:rPr>
          <m:t xml:space="preserve">- </m:t>
        </m:r>
        <m:sSub>
          <m:sSubPr>
            <m:ctrlPr>
              <w:rPr>
                <w:rFonts w:ascii="Cambria Math" w:hAnsi="Cambria Math"/>
                <w:i/>
                <w:iCs/>
                <w:sz w:val="24"/>
              </w:rPr>
            </m:ctrlPr>
          </m:sSubPr>
          <m:e>
            <m:acc>
              <m:accPr>
                <m:chr m:val="̅"/>
                <m:ctrlPr>
                  <w:rPr>
                    <w:rFonts w:ascii="Cambria Math" w:hAnsi="Cambria Math"/>
                    <w:i/>
                    <w:iCs/>
                    <w:sz w:val="24"/>
                  </w:rPr>
                </m:ctrlPr>
              </m:accPr>
              <m:e>
                <m:r>
                  <w:rPr>
                    <w:rFonts w:ascii="Cambria Math" w:hAnsi="Cambria Math"/>
                    <w:sz w:val="24"/>
                  </w:rPr>
                  <m:t>Y</m:t>
                </m:r>
              </m:e>
            </m:acc>
          </m:e>
          <m:sub>
            <m:r>
              <m:rPr>
                <m:sty m:val="p"/>
              </m:rPr>
              <w:rPr>
                <w:rFonts w:ascii="Cambria Math" w:hAnsi="Cambria Math"/>
                <w:sz w:val="24"/>
              </w:rPr>
              <m:t>PRED</m:t>
            </m:r>
          </m:sub>
        </m:sSub>
      </m:oMath>
      <w:r w:rsidR="006F3CBE" w:rsidRPr="0048424C">
        <w:rPr>
          <w:rFonts w:eastAsiaTheme="minorEastAsia"/>
          <w:iCs/>
          <w:sz w:val="24"/>
        </w:rPr>
        <w:t xml:space="preserve"> (from</w:t>
      </w:r>
      <w:r w:rsidR="00725097" w:rsidRPr="0048424C">
        <w:rPr>
          <w:rFonts w:eastAsiaTheme="minorEastAsia"/>
          <w:iCs/>
          <w:sz w:val="24"/>
        </w:rPr>
        <w:t xml:space="preserve"> </w:t>
      </w:r>
      <w:r w:rsidR="00A858DE" w:rsidRPr="0048424C">
        <w:rPr>
          <w:sz w:val="24"/>
        </w:rPr>
        <w:t xml:space="preserve">equation </w:t>
      </w:r>
      <w:r w:rsidR="00A858DE" w:rsidRPr="0048424C">
        <w:rPr>
          <w:sz w:val="24"/>
        </w:rPr>
        <w:fldChar w:fldCharType="begin"/>
      </w:r>
      <w:r w:rsidR="00A858DE" w:rsidRPr="0048424C">
        <w:rPr>
          <w:sz w:val="24"/>
        </w:rPr>
        <w:instrText xml:space="preserve"> REF _Ref22564665 \h </w:instrText>
      </w:r>
      <w:r w:rsidR="00C64B1E" w:rsidRPr="0048424C">
        <w:rPr>
          <w:sz w:val="24"/>
        </w:rPr>
        <w:instrText xml:space="preserve"> \* MERGEFORMAT </w:instrText>
      </w:r>
      <w:r w:rsidR="00A858DE" w:rsidRPr="0048424C">
        <w:rPr>
          <w:sz w:val="24"/>
        </w:rPr>
      </w:r>
      <w:r w:rsidR="00A858DE" w:rsidRPr="0048424C">
        <w:rPr>
          <w:sz w:val="24"/>
        </w:rPr>
        <w:fldChar w:fldCharType="separate"/>
      </w:r>
      <w:r w:rsidR="003E1F7E" w:rsidRPr="0048424C">
        <w:rPr>
          <w:rFonts w:eastAsiaTheme="minorEastAsia"/>
          <w:iCs/>
          <w:sz w:val="24"/>
        </w:rPr>
        <w:t>(</w:t>
      </w:r>
      <w:r w:rsidR="003E1F7E" w:rsidRPr="0048424C">
        <w:rPr>
          <w:rFonts w:eastAsiaTheme="minorEastAsia"/>
          <w:iCs/>
          <w:noProof/>
          <w:sz w:val="24"/>
        </w:rPr>
        <w:t>5</w:t>
      </w:r>
      <w:r w:rsidR="00A858DE" w:rsidRPr="0048424C">
        <w:rPr>
          <w:sz w:val="24"/>
        </w:rPr>
        <w:fldChar w:fldCharType="end"/>
      </w:r>
      <w:r w:rsidR="00A6014C" w:rsidRPr="0048424C">
        <w:rPr>
          <w:sz w:val="24"/>
        </w:rPr>
        <w:t>)</w:t>
      </w:r>
      <w:r w:rsidR="00113DDD" w:rsidRPr="0048424C">
        <w:rPr>
          <w:sz w:val="24"/>
        </w:rPr>
        <w:t>)</w:t>
      </w:r>
      <w:r w:rsidRPr="0048424C">
        <w:rPr>
          <w:sz w:val="24"/>
        </w:rPr>
        <w:t xml:space="preserve">, </w:t>
      </w:r>
      <w:r w:rsidR="00007EE9" w:rsidRPr="0048424C">
        <w:rPr>
          <w:sz w:val="24"/>
        </w:rPr>
        <w:t xml:space="preserve">which is equivalent to estimating the intercept when fitting </w:t>
      </w:r>
      <w:r w:rsidR="00BB2F85" w:rsidRPr="0048424C">
        <w:rPr>
          <w:sz w:val="24"/>
        </w:rPr>
        <w:t xml:space="preserve">(in the external validation dataset) </w:t>
      </w:r>
      <w:r w:rsidR="00007EE9" w:rsidRPr="0048424C">
        <w:rPr>
          <w:sz w:val="24"/>
        </w:rPr>
        <w:t xml:space="preserve">model </w:t>
      </w:r>
      <w:r w:rsidR="00007EE9" w:rsidRPr="0048424C">
        <w:rPr>
          <w:sz w:val="24"/>
        </w:rPr>
        <w:fldChar w:fldCharType="begin"/>
      </w:r>
      <w:r w:rsidR="00007EE9" w:rsidRPr="0048424C">
        <w:rPr>
          <w:sz w:val="24"/>
        </w:rPr>
        <w:instrText xml:space="preserve"> REF _Ref22634200 \h </w:instrText>
      </w:r>
      <w:r w:rsidR="00C64B1E" w:rsidRPr="0048424C">
        <w:rPr>
          <w:sz w:val="24"/>
        </w:rPr>
        <w:instrText xml:space="preserve"> \* MERGEFORMAT </w:instrText>
      </w:r>
      <w:r w:rsidR="00007EE9" w:rsidRPr="0048424C">
        <w:rPr>
          <w:sz w:val="24"/>
        </w:rPr>
      </w:r>
      <w:r w:rsidR="00007EE9" w:rsidRPr="0048424C">
        <w:rPr>
          <w:sz w:val="24"/>
        </w:rPr>
        <w:fldChar w:fldCharType="separate"/>
      </w:r>
      <w:r w:rsidR="003E1F7E" w:rsidRPr="0048424C">
        <w:rPr>
          <w:iCs/>
          <w:sz w:val="24"/>
        </w:rPr>
        <w:t>(</w:t>
      </w:r>
      <w:r w:rsidR="003E1F7E" w:rsidRPr="0048424C">
        <w:rPr>
          <w:iCs/>
          <w:noProof/>
          <w:sz w:val="24"/>
        </w:rPr>
        <w:t>3</w:t>
      </w:r>
      <w:r w:rsidR="00007EE9" w:rsidRPr="0048424C">
        <w:rPr>
          <w:sz w:val="24"/>
        </w:rPr>
        <w:fldChar w:fldCharType="end"/>
      </w:r>
      <w:r w:rsidR="00007EE9" w:rsidRPr="0048424C">
        <w:rPr>
          <w:sz w:val="24"/>
        </w:rPr>
        <w:t xml:space="preserve">) with </w:t>
      </w:r>
      <w:r w:rsidR="000B7DA5" w:rsidRPr="0048424C">
        <w:rPr>
          <w:sz w:val="24"/>
        </w:rPr>
        <w:t>the predicted values as an offset term: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48424C" w:rsidRPr="0048424C" w14:paraId="0A12FA7C" w14:textId="77777777" w:rsidTr="00C34EE9">
        <w:trPr>
          <w:trHeight w:val="840"/>
        </w:trPr>
        <w:tc>
          <w:tcPr>
            <w:tcW w:w="7792" w:type="dxa"/>
          </w:tcPr>
          <w:p w14:paraId="73F1F111" w14:textId="4DCB5787" w:rsidR="002C2F18" w:rsidRPr="0048424C" w:rsidRDefault="00E75E0E" w:rsidP="00960520">
            <w:pPr>
              <w:spacing w:line="360" w:lineRule="auto"/>
              <w:jc w:val="center"/>
              <w:rPr>
                <w:rFonts w:ascii="Cambria Math" w:eastAsiaTheme="minorEastAsia" w:hAnsi="Cambria Math"/>
                <w:i/>
                <w:iCs/>
                <w:sz w:val="10"/>
                <w:szCs w:val="8"/>
              </w:rPr>
            </w:pPr>
            <m:oMath>
              <m:sSub>
                <m:sSubPr>
                  <m:ctrlPr>
                    <w:rPr>
                      <w:rFonts w:ascii="Cambria Math" w:hAnsi="Cambria Math" w:cs="STIXTwoText-Italic"/>
                      <w:i/>
                      <w:iCs/>
                      <w:sz w:val="24"/>
                    </w:rPr>
                  </m:ctrlPr>
                </m:sSubPr>
                <m:e>
                  <m:r>
                    <w:rPr>
                      <w:rFonts w:ascii="Cambria Math" w:hAnsi="Cambria Math" w:cs="STIXTwoText-Italic"/>
                      <w:sz w:val="24"/>
                    </w:rPr>
                    <m:t>Y</m:t>
                  </m:r>
                </m:e>
                <m:sub>
                  <m:r>
                    <w:rPr>
                      <w:rFonts w:ascii="Cambria Math" w:hAnsi="Cambria Math" w:cs="STIXTwoText-Italic"/>
                      <w:sz w:val="24"/>
                    </w:rPr>
                    <m:t>i</m:t>
                  </m:r>
                </m:sub>
              </m:sSub>
              <m:r>
                <w:rPr>
                  <w:rFonts w:ascii="Cambria Math" w:hAnsi="Cambria Math" w:cs="STIXTwoText-Italic"/>
                  <w:sz w:val="24"/>
                </w:rPr>
                <m:t xml:space="preserve"> </m:t>
              </m:r>
              <m:r>
                <m:rPr>
                  <m:sty m:val="p"/>
                </m:rPr>
                <w:rPr>
                  <w:rFonts w:ascii="Cambria Math" w:hAnsi="Cambria Math" w:cs="STIXMath-Regular"/>
                  <w:sz w:val="24"/>
                </w:rPr>
                <m:t xml:space="preserve">= </m:t>
              </m:r>
              <m:sSub>
                <m:sSubPr>
                  <m:ctrlPr>
                    <w:rPr>
                      <w:rFonts w:ascii="Cambria Math" w:hAnsi="Cambria Math"/>
                      <w:sz w:val="24"/>
                    </w:rPr>
                  </m:ctrlPr>
                </m:sSubPr>
                <m:e>
                  <m:r>
                    <m:rPr>
                      <m:sty m:val="p"/>
                    </m:rPr>
                    <w:rPr>
                      <w:rFonts w:ascii="Cambria Math" w:hAnsi="Cambria Math"/>
                      <w:sz w:val="24"/>
                    </w:rPr>
                    <m:t>CITL</m:t>
                  </m:r>
                </m:e>
                <m:sub>
                  <m:r>
                    <m:rPr>
                      <m:sty m:val="p"/>
                    </m:rPr>
                    <w:rPr>
                      <w:rFonts w:ascii="Cambria Math" w:hAnsi="Cambria Math"/>
                      <w:sz w:val="24"/>
                    </w:rPr>
                    <m:t>val</m:t>
                  </m:r>
                </m:sub>
              </m:sSub>
            </m:oMath>
            <w:r w:rsidR="00E567C4" w:rsidRPr="0048424C">
              <w:rPr>
                <w:rFonts w:ascii="Cambria Math" w:hAnsi="Cambria Math"/>
                <w:i/>
                <w:sz w:val="24"/>
              </w:rPr>
              <w:t xml:space="preserve"> </w:t>
            </w:r>
            <m:oMath>
              <m:r>
                <w:rPr>
                  <w:rFonts w:ascii="Cambria Math" w:hAnsi="Cambria Math"/>
                  <w:sz w:val="24"/>
                </w:rPr>
                <m:t>+ 1</m:t>
              </m:r>
              <m:d>
                <m:dPr>
                  <m:ctrlPr>
                    <w:rPr>
                      <w:rFonts w:ascii="Cambria Math" w:hAnsi="Cambria Math"/>
                      <w:i/>
                      <w:sz w:val="24"/>
                    </w:rPr>
                  </m:ctrlPr>
                </m:dPr>
                <m:e>
                  <m:sSub>
                    <m:sSubPr>
                      <m:ctrlPr>
                        <w:rPr>
                          <w:rFonts w:ascii="Cambria Math" w:hAnsi="Cambria Math" w:cs="STIXTwoText-Italic"/>
                          <w:i/>
                          <w:iCs/>
                          <w:sz w:val="24"/>
                        </w:rPr>
                      </m:ctrlPr>
                    </m:sSubPr>
                    <m:e>
                      <m:r>
                        <w:rPr>
                          <w:rFonts w:ascii="Cambria Math" w:hAnsi="Cambria Math" w:cs="STIXTwoText-Italic"/>
                          <w:sz w:val="24"/>
                        </w:rPr>
                        <m:t>Y</m:t>
                      </m:r>
                    </m:e>
                    <m:sub>
                      <m:r>
                        <m:rPr>
                          <m:sty m:val="p"/>
                        </m:rPr>
                        <w:rPr>
                          <w:rFonts w:ascii="Cambria Math" w:hAnsi="Cambria Math" w:cs="STIXTwoText-Italic"/>
                          <w:sz w:val="24"/>
                        </w:rPr>
                        <m:t>PRED</m:t>
                      </m:r>
                      <m:r>
                        <w:rPr>
                          <w:rFonts w:ascii="Cambria Math" w:hAnsi="Cambria Math" w:cs="STIXTwoText-Italic"/>
                          <w:sz w:val="24"/>
                        </w:rPr>
                        <m:t>i</m:t>
                      </m:r>
                    </m:sub>
                  </m:sSub>
                </m:e>
              </m:d>
              <m:r>
                <w:rPr>
                  <w:rFonts w:ascii="Cambria Math" w:hAnsi="Cambria Math"/>
                  <w:sz w:val="24"/>
                </w:rPr>
                <m:t xml:space="preserve">+ </m:t>
              </m:r>
              <m:sSub>
                <m:sSubPr>
                  <m:ctrlPr>
                    <w:rPr>
                      <w:rFonts w:ascii="Cambria Math" w:hAnsi="Cambria Math" w:cs="STIXTwoText-Italic"/>
                      <w:i/>
                      <w:iCs/>
                      <w:sz w:val="24"/>
                    </w:rPr>
                  </m:ctrlPr>
                </m:sSubPr>
                <m:e>
                  <m:r>
                    <w:rPr>
                      <w:rFonts w:ascii="Cambria Math" w:hAnsi="Cambria Math" w:cs="STIXTwoText-Italic"/>
                      <w:sz w:val="24"/>
                    </w:rPr>
                    <m:t>e</m:t>
                  </m:r>
                </m:e>
                <m:sub>
                  <m:r>
                    <m:rPr>
                      <m:sty m:val="p"/>
                    </m:rPr>
                    <w:rPr>
                      <w:rFonts w:ascii="Cambria Math" w:hAnsi="Cambria Math" w:cs="STIXTwoText-Italic"/>
                      <w:sz w:val="24"/>
                    </w:rPr>
                    <m:t>CITL</m:t>
                  </m:r>
                  <m:r>
                    <w:rPr>
                      <w:rFonts w:ascii="Cambria Math" w:hAnsi="Cambria Math" w:cs="STIXTwoText-Italic"/>
                      <w:sz w:val="24"/>
                    </w:rPr>
                    <m:t>i</m:t>
                  </m:r>
                </m:sub>
              </m:sSub>
            </m:oMath>
            <w:r w:rsidR="002C2F18" w:rsidRPr="0048424C">
              <w:rPr>
                <w:rFonts w:ascii="Cambria Math" w:eastAsiaTheme="minorEastAsia" w:hAnsi="Cambria Math"/>
                <w:i/>
                <w:iCs/>
                <w:sz w:val="24"/>
              </w:rPr>
              <w:t xml:space="preserve"> </w:t>
            </w:r>
            <m:oMath>
              <m:r>
                <m:rPr>
                  <m:sty m:val="p"/>
                </m:rPr>
                <w:rPr>
                  <w:rFonts w:ascii="Cambria Math" w:hAnsi="Cambria Math" w:cs="STIXTwoText-Italic"/>
                  <w:sz w:val="10"/>
                  <w:szCs w:val="8"/>
                </w:rPr>
                <w:br/>
              </m:r>
            </m:oMath>
          </w:p>
          <w:p w14:paraId="051ECF17" w14:textId="23B9FF6B" w:rsidR="000B7DA5" w:rsidRPr="0048424C" w:rsidRDefault="00E75E0E" w:rsidP="00960520">
            <w:pPr>
              <w:spacing w:line="360" w:lineRule="auto"/>
              <w:jc w:val="center"/>
              <w:rPr>
                <w:sz w:val="24"/>
              </w:rPr>
            </w:pPr>
            <m:oMathPara>
              <m:oMathParaPr>
                <m:jc m:val="center"/>
              </m:oMathParaPr>
              <m:oMath>
                <m:sSub>
                  <m:sSubPr>
                    <m:ctrlPr>
                      <w:rPr>
                        <w:rFonts w:ascii="Cambria Math" w:hAnsi="Cambria Math" w:cs="STIXTwoText-Italic"/>
                        <w:i/>
                        <w:iCs/>
                        <w:sz w:val="24"/>
                      </w:rPr>
                    </m:ctrlPr>
                  </m:sSubPr>
                  <m:e>
                    <m:r>
                      <w:rPr>
                        <w:rFonts w:ascii="Cambria Math" w:hAnsi="Cambria Math" w:cs="STIXTwoText-Italic"/>
                        <w:sz w:val="24"/>
                      </w:rPr>
                      <m:t>e</m:t>
                    </m:r>
                  </m:e>
                  <m:sub>
                    <m:r>
                      <m:rPr>
                        <m:sty m:val="p"/>
                      </m:rPr>
                      <w:rPr>
                        <w:rFonts w:ascii="Cambria Math" w:hAnsi="Cambria Math" w:cs="STIXTwoText-Italic"/>
                        <w:sz w:val="24"/>
                      </w:rPr>
                      <m:t>CITL</m:t>
                    </m:r>
                    <m:r>
                      <w:rPr>
                        <w:rFonts w:ascii="Cambria Math" w:hAnsi="Cambria Math" w:cs="STIXTwoText-Italic"/>
                        <w:sz w:val="24"/>
                      </w:rPr>
                      <m:t>i</m:t>
                    </m:r>
                  </m:sub>
                </m:sSub>
                <m:r>
                  <w:rPr>
                    <w:rFonts w:ascii="Cambria Math" w:hAnsi="Cambria Math" w:cs="STIXTwoText-Italic"/>
                    <w:sz w:val="24"/>
                  </w:rPr>
                  <m:t xml:space="preserve"> ~ N(0, </m:t>
                </m:r>
                <m:sSubSup>
                  <m:sSubSupPr>
                    <m:ctrlPr>
                      <w:rPr>
                        <w:rFonts w:ascii="Cambria Math" w:hAnsi="Cambria Math" w:cs="STIXTwoText-Italic"/>
                        <w:i/>
                        <w:sz w:val="24"/>
                      </w:rPr>
                    </m:ctrlPr>
                  </m:sSubSupPr>
                  <m:e>
                    <m:r>
                      <w:rPr>
                        <w:rFonts w:ascii="Cambria Math" w:hAnsi="Cambria Math" w:cs="STIXTwoText-Italic"/>
                        <w:sz w:val="24"/>
                      </w:rPr>
                      <m:t>σ</m:t>
                    </m:r>
                  </m:e>
                  <m:sub>
                    <m:r>
                      <m:rPr>
                        <m:sty m:val="p"/>
                      </m:rPr>
                      <w:rPr>
                        <w:rFonts w:ascii="Cambria Math" w:hAnsi="Cambria Math" w:cs="STIXTwoText-Italic"/>
                        <w:sz w:val="24"/>
                      </w:rPr>
                      <m:t>CITL</m:t>
                    </m:r>
                  </m:sub>
                  <m:sup>
                    <m:r>
                      <w:rPr>
                        <w:rFonts w:ascii="Cambria Math" w:hAnsi="Cambria Math" w:cs="STIXTwoText-Italic"/>
                        <w:sz w:val="24"/>
                      </w:rPr>
                      <m:t>2</m:t>
                    </m:r>
                  </m:sup>
                </m:sSubSup>
                <m:r>
                  <w:rPr>
                    <w:rFonts w:ascii="Cambria Math" w:hAnsi="Cambria Math" w:cs="STIXTwoText-Italic"/>
                    <w:sz w:val="24"/>
                  </w:rPr>
                  <m:t>)</m:t>
                </m:r>
              </m:oMath>
            </m:oMathPara>
          </w:p>
        </w:tc>
        <w:tc>
          <w:tcPr>
            <w:tcW w:w="1224" w:type="dxa"/>
          </w:tcPr>
          <w:p w14:paraId="09FB55B0" w14:textId="332F0BFE" w:rsidR="000B7DA5" w:rsidRPr="0048424C" w:rsidRDefault="000B7DA5" w:rsidP="00960520">
            <w:pPr>
              <w:spacing w:line="360" w:lineRule="auto"/>
              <w:rPr>
                <w:iCs/>
                <w:sz w:val="24"/>
              </w:rPr>
            </w:pPr>
            <w:bookmarkStart w:id="11" w:name="_Ref31185920"/>
            <w:r w:rsidRPr="0048424C">
              <w:rPr>
                <w:iCs/>
                <w:sz w:val="24"/>
              </w:rPr>
              <w:t>(</w:t>
            </w:r>
            <w:r w:rsidRPr="0048424C">
              <w:rPr>
                <w:iCs/>
                <w:sz w:val="24"/>
              </w:rPr>
              <w:fldChar w:fldCharType="begin"/>
            </w:r>
            <w:r w:rsidRPr="0048424C">
              <w:rPr>
                <w:iCs/>
                <w:sz w:val="24"/>
              </w:rPr>
              <w:instrText xml:space="preserve"> SEQ Equation \* ARABIC </w:instrText>
            </w:r>
            <w:r w:rsidRPr="0048424C">
              <w:rPr>
                <w:iCs/>
                <w:sz w:val="24"/>
              </w:rPr>
              <w:fldChar w:fldCharType="separate"/>
            </w:r>
            <w:r w:rsidR="003E1F7E" w:rsidRPr="0048424C">
              <w:rPr>
                <w:iCs/>
                <w:noProof/>
                <w:sz w:val="24"/>
              </w:rPr>
              <w:t>8</w:t>
            </w:r>
            <w:r w:rsidRPr="0048424C">
              <w:rPr>
                <w:sz w:val="24"/>
              </w:rPr>
              <w:fldChar w:fldCharType="end"/>
            </w:r>
            <w:bookmarkEnd w:id="11"/>
            <w:r w:rsidRPr="0048424C">
              <w:rPr>
                <w:iCs/>
                <w:sz w:val="24"/>
              </w:rPr>
              <w:t>)</w:t>
            </w:r>
          </w:p>
        </w:tc>
      </w:tr>
    </w:tbl>
    <w:p w14:paraId="3047183D" w14:textId="3DCAC715" w:rsidR="00866289" w:rsidRPr="0048424C" w:rsidRDefault="00866289" w:rsidP="00960520">
      <w:pPr>
        <w:spacing w:after="0" w:line="360" w:lineRule="auto"/>
        <w:rPr>
          <w:sz w:val="24"/>
        </w:rPr>
      </w:pPr>
      <w:r w:rsidRPr="0048424C">
        <w:rPr>
          <w:sz w:val="24"/>
        </w:rPr>
        <w:t xml:space="preserve"> </w:t>
      </w:r>
    </w:p>
    <w:p w14:paraId="13E7EFEB" w14:textId="6EE6DDBE" w:rsidR="00C17789" w:rsidRPr="0048424C" w:rsidRDefault="00E567C4" w:rsidP="00960520">
      <w:pPr>
        <w:spacing w:after="0" w:line="360" w:lineRule="auto"/>
        <w:rPr>
          <w:rFonts w:eastAsiaTheme="minorEastAsia"/>
          <w:sz w:val="24"/>
        </w:rPr>
      </w:pPr>
      <w:r w:rsidRPr="0048424C">
        <w:rPr>
          <w:sz w:val="24"/>
        </w:rPr>
        <w:t>T</w:t>
      </w:r>
      <w:r w:rsidR="00793407" w:rsidRPr="0048424C">
        <w:rPr>
          <w:sz w:val="24"/>
        </w:rPr>
        <w:t>herefore</w:t>
      </w:r>
      <w:r w:rsidR="00196777" w:rsidRPr="0048424C">
        <w:rPr>
          <w:rFonts w:eastAsiaTheme="minorEastAsia"/>
          <w:iCs/>
          <w:sz w:val="24"/>
        </w:rPr>
        <w:t xml:space="preserve"> t</w:t>
      </w:r>
      <w:r w:rsidR="00196777" w:rsidRPr="0048424C">
        <w:rPr>
          <w:sz w:val="24"/>
        </w:rPr>
        <w:t xml:space="preserve">he </w:t>
      </w:r>
      <w:r w:rsidR="00EC0FC5" w:rsidRPr="0048424C">
        <w:rPr>
          <w:sz w:val="24"/>
        </w:rPr>
        <w:t>standard error</w:t>
      </w:r>
      <w:r w:rsidR="00DB0E91" w:rsidRPr="0048424C">
        <w:rPr>
          <w:sz w:val="24"/>
        </w:rPr>
        <w:t xml:space="preserve"> (SE)</w:t>
      </w:r>
      <w:r w:rsidR="00EC0FC5" w:rsidRPr="0048424C">
        <w:rPr>
          <w:sz w:val="24"/>
        </w:rPr>
        <w:t xml:space="preserve"> of</w:t>
      </w:r>
      <w:r w:rsidR="00196777" w:rsidRPr="0048424C">
        <w:rPr>
          <w:sz w:val="24"/>
        </w:rPr>
        <w:t xml:space="preserve"> </w:t>
      </w:r>
      <m:oMath>
        <m:acc>
          <m:accPr>
            <m:ctrlPr>
              <w:rPr>
                <w:rFonts w:ascii="Cambria Math" w:hAnsi="Cambria Math"/>
                <w:sz w:val="24"/>
              </w:rPr>
            </m:ctrlPr>
          </m:accPr>
          <m:e>
            <m:r>
              <m:rPr>
                <m:sty m:val="p"/>
              </m:rPr>
              <w:rPr>
                <w:rFonts w:ascii="Cambria Math" w:hAnsi="Cambria Math"/>
                <w:sz w:val="24"/>
              </w:rPr>
              <m:t>CITL</m:t>
            </m:r>
          </m:e>
        </m:acc>
      </m:oMath>
      <w:r w:rsidR="00B01794" w:rsidRPr="0048424C">
        <w:rPr>
          <w:rFonts w:eastAsiaTheme="minorEastAsia"/>
          <w:sz w:val="24"/>
        </w:rPr>
        <w:t xml:space="preserve"> </w:t>
      </w:r>
      <w:r w:rsidR="00196777" w:rsidRPr="0048424C">
        <w:rPr>
          <w:sz w:val="24"/>
        </w:rPr>
        <w:t>is</w:t>
      </w:r>
      <w:r w:rsidR="00C81FC1" w:rsidRPr="0048424C">
        <w:rPr>
          <w:sz w:val="24"/>
        </w:rPr>
        <w:t>:</w:t>
      </w: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224"/>
      </w:tblGrid>
      <w:tr w:rsidR="004A7933" w:rsidRPr="0048424C" w14:paraId="63040EFE" w14:textId="77777777" w:rsidTr="00AB78D0">
        <w:trPr>
          <w:trHeight w:val="556"/>
        </w:trPr>
        <w:tc>
          <w:tcPr>
            <w:tcW w:w="8222" w:type="dxa"/>
          </w:tcPr>
          <w:p w14:paraId="1901755C" w14:textId="1BFE714B" w:rsidR="00C17789" w:rsidRPr="0048424C" w:rsidRDefault="00E75E0E" w:rsidP="006927D8">
            <w:pPr>
              <w:spacing w:line="360" w:lineRule="auto"/>
              <w:rPr>
                <w:rFonts w:eastAsiaTheme="minorEastAsia"/>
                <w:iCs/>
                <w:sz w:val="24"/>
              </w:rPr>
            </w:pPr>
            <m:oMathPara>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r>
                      <w:rPr>
                        <w:rFonts w:ascii="Cambria Math" w:eastAsiaTheme="minorEastAsia" w:hAnsi="Cambria Math"/>
                        <w:sz w:val="24"/>
                      </w:rPr>
                      <m:t>2</m:t>
                    </m:r>
                  </m:sup>
                </m:sSubSup>
                <m:r>
                  <w:rPr>
                    <w:rFonts w:ascii="Cambria Math" w:eastAsiaTheme="minorEastAsia" w:hAnsi="Cambria Math"/>
                    <w:sz w:val="24"/>
                  </w:rPr>
                  <m:t>=</m:t>
                </m:r>
                <m:r>
                  <m:rPr>
                    <m:sty m:val="p"/>
                  </m:rPr>
                  <w:rPr>
                    <w:rFonts w:ascii="Cambria Math" w:eastAsiaTheme="minorEastAsia"/>
                    <w:sz w:val="24"/>
                  </w:rPr>
                  <m:t>var</m:t>
                </m:r>
                <m:d>
                  <m:dPr>
                    <m:ctrlPr>
                      <w:rPr>
                        <w:rFonts w:ascii="Cambria Math" w:eastAsiaTheme="minorEastAsia" w:hAnsi="Cambria Math"/>
                        <w:sz w:val="24"/>
                      </w:rPr>
                    </m:ctrlPr>
                  </m:dPr>
                  <m:e>
                    <m:sSub>
                      <m:sSubPr>
                        <m:ctrlPr>
                          <w:rPr>
                            <w:rFonts w:ascii="Cambria Math" w:eastAsiaTheme="minorEastAsia" w:hAnsi="Cambria Math"/>
                            <w:i/>
                            <w:iCs/>
                            <w:sz w:val="24"/>
                          </w:rPr>
                        </m:ctrlPr>
                      </m:sSubPr>
                      <m:e>
                        <m:acc>
                          <m:accPr>
                            <m:chr m:val="̅"/>
                            <m:ctrlPr>
                              <w:rPr>
                                <w:rFonts w:ascii="Cambria Math" w:eastAsiaTheme="minorEastAsia" w:hAnsi="Cambria Math"/>
                                <w:i/>
                                <w:sz w:val="24"/>
                              </w:rPr>
                            </m:ctrlPr>
                          </m:accPr>
                          <m:e>
                            <m:r>
                              <w:rPr>
                                <w:rFonts w:ascii="Cambria Math" w:eastAsiaTheme="minorEastAsia"/>
                                <w:sz w:val="24"/>
                              </w:rPr>
                              <m:t>Y</m:t>
                            </m:r>
                          </m:e>
                        </m:acc>
                      </m:e>
                      <m:sub/>
                    </m:sSub>
                    <m:r>
                      <w:rPr>
                        <w:rFonts w:ascii="Cambria Math" w:eastAsiaTheme="minorEastAsia"/>
                        <w:sz w:val="24"/>
                      </w:rPr>
                      <m:t>-</m:t>
                    </m:r>
                    <m:r>
                      <w:rPr>
                        <w:rFonts w:ascii="Cambria Math" w:eastAsiaTheme="minorEastAsia"/>
                        <w:sz w:val="24"/>
                      </w:rPr>
                      <m:t xml:space="preserve"> </m:t>
                    </m:r>
                    <m:sSub>
                      <m:sSubPr>
                        <m:ctrlPr>
                          <w:rPr>
                            <w:rFonts w:ascii="Cambria Math" w:eastAsiaTheme="minorEastAsia" w:hAnsi="Cambria Math"/>
                            <w:i/>
                            <w:iCs/>
                            <w:sz w:val="24"/>
                          </w:rPr>
                        </m:ctrlPr>
                      </m:sSubPr>
                      <m:e>
                        <m:acc>
                          <m:accPr>
                            <m:chr m:val="̅"/>
                            <m:ctrlPr>
                              <w:rPr>
                                <w:rFonts w:ascii="Cambria Math" w:eastAsiaTheme="minorEastAsia" w:hAnsi="Cambria Math"/>
                                <w:i/>
                                <w:iCs/>
                                <w:sz w:val="24"/>
                              </w:rPr>
                            </m:ctrlPr>
                          </m:accPr>
                          <m:e>
                            <m:r>
                              <w:rPr>
                                <w:rFonts w:ascii="Cambria Math" w:eastAsiaTheme="minorEastAsia"/>
                                <w:sz w:val="24"/>
                              </w:rPr>
                              <m:t>Y</m:t>
                            </m:r>
                          </m:e>
                        </m:acc>
                      </m:e>
                      <m:sub>
                        <m:r>
                          <m:rPr>
                            <m:sty m:val="p"/>
                          </m:rPr>
                          <w:rPr>
                            <w:rFonts w:ascii="Cambria Math" w:eastAsiaTheme="minorEastAsia"/>
                            <w:sz w:val="24"/>
                          </w:rPr>
                          <m:t>PRED</m:t>
                        </m:r>
                      </m:sub>
                    </m:sSub>
                    <m:ctrlPr>
                      <w:rPr>
                        <w:rFonts w:ascii="Cambria Math" w:eastAsiaTheme="minorEastAsia" w:hAnsi="Cambria Math"/>
                        <w:i/>
                        <w:iCs/>
                        <w:sz w:val="24"/>
                      </w:rPr>
                    </m:ctrlPr>
                  </m:e>
                </m:d>
                <m:r>
                  <w:rPr>
                    <w:rFonts w:ascii="Cambria Math" w:eastAsiaTheme="minorEastAsia"/>
                    <w:sz w:val="24"/>
                  </w:rPr>
                  <m:t>=</m:t>
                </m:r>
                <m:r>
                  <m:rPr>
                    <m:sty m:val="p"/>
                  </m:rPr>
                  <w:rPr>
                    <w:rFonts w:ascii="Cambria Math" w:eastAsiaTheme="minorEastAsia" w:hAnsi="Cambria Math"/>
                    <w:sz w:val="24"/>
                  </w:rPr>
                  <m:t>var</m:t>
                </m:r>
                <m:d>
                  <m:dPr>
                    <m:ctrlPr>
                      <w:rPr>
                        <w:rFonts w:ascii="Cambria Math" w:eastAsiaTheme="minorEastAsia" w:hAnsi="Cambria Math"/>
                        <w:iCs/>
                        <w:sz w:val="24"/>
                      </w:rPr>
                    </m:ctrlPr>
                  </m:dPr>
                  <m:e>
                    <m:f>
                      <m:fPr>
                        <m:ctrlPr>
                          <w:rPr>
                            <w:rFonts w:ascii="Cambria Math" w:eastAsiaTheme="minorEastAsia" w:hAnsi="Cambria Math"/>
                            <w:i/>
                            <w:iCs/>
                            <w:sz w:val="24"/>
                          </w:rPr>
                        </m:ctrlPr>
                      </m:fPr>
                      <m:num>
                        <m:nary>
                          <m:naryPr>
                            <m:chr m:val="∑"/>
                            <m:limLoc m:val="subSup"/>
                            <m:ctrlPr>
                              <w:rPr>
                                <w:rFonts w:ascii="Cambria Math" w:hAnsi="Cambria Math"/>
                                <w:i/>
                                <w:iCs/>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m:t>
                            </m:r>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Y</m:t>
                                </m:r>
                              </m:e>
                              <m:sub>
                                <m:r>
                                  <m:rPr>
                                    <m:sty m:val="p"/>
                                  </m:rPr>
                                  <w:rPr>
                                    <w:rFonts w:ascii="Cambria Math" w:hAnsi="Cambria Math"/>
                                    <w:sz w:val="24"/>
                                  </w:rPr>
                                  <m:t>PRED</m:t>
                                </m:r>
                                <m:r>
                                  <w:rPr>
                                    <w:rFonts w:ascii="Cambria Math" w:hAnsi="Cambria Math"/>
                                    <w:sz w:val="24"/>
                                  </w:rPr>
                                  <m:t>i</m:t>
                                </m:r>
                              </m:sub>
                            </m:sSub>
                          </m:e>
                        </m:nary>
                        <m:r>
                          <w:rPr>
                            <w:rFonts w:ascii="Cambria Math" w:hAnsi="Cambria Math"/>
                            <w:sz w:val="24"/>
                          </w:rPr>
                          <m:t>)</m:t>
                        </m:r>
                        <m:ctrlPr>
                          <w:rPr>
                            <w:rFonts w:ascii="Cambria Math" w:eastAsiaTheme="minorEastAsia" w:hAnsi="Cambria Math"/>
                            <w:iCs/>
                            <w:sz w:val="24"/>
                          </w:rPr>
                        </m:ctrlPr>
                      </m:num>
                      <m:den>
                        <m:r>
                          <w:rPr>
                            <w:rFonts w:ascii="Cambria Math" w:eastAsiaTheme="minorEastAsia" w:hAnsi="Cambria Math"/>
                            <w:sz w:val="24"/>
                          </w:rPr>
                          <m:t>n</m:t>
                        </m:r>
                      </m:den>
                    </m:f>
                    <m:ctrlPr>
                      <w:rPr>
                        <w:rFonts w:ascii="Cambria Math" w:eastAsiaTheme="minorEastAsia" w:hAnsi="Cambria Math"/>
                        <w:i/>
                        <w:iCs/>
                        <w:sz w:val="24"/>
                      </w:rPr>
                    </m:ctrlPr>
                  </m:e>
                </m:d>
                <m:r>
                  <w:rPr>
                    <w:rFonts w:ascii="Cambria Math" w:eastAsiaTheme="minorEastAsia" w:hAnsi="Cambria Math"/>
                    <w:sz w:val="24"/>
                  </w:rPr>
                  <m:t>=</m:t>
                </m:r>
                <m:f>
                  <m:fPr>
                    <m:ctrlPr>
                      <w:rPr>
                        <w:rFonts w:ascii="Cambria Math" w:eastAsiaTheme="minorEastAsia" w:hAnsi="Cambria Math"/>
                        <w:i/>
                        <w:iCs/>
                        <w:sz w:val="24"/>
                      </w:rPr>
                    </m:ctrlPr>
                  </m:fPr>
                  <m:num>
                    <m:sSubSup>
                      <m:sSubSupPr>
                        <m:ctrlPr>
                          <w:rPr>
                            <w:rFonts w:ascii="Cambria Math" w:eastAsiaTheme="minorEastAsia" w:hAnsi="Cambria Math"/>
                            <w:i/>
                            <w:iCs/>
                            <w:sz w:val="24"/>
                          </w:rPr>
                        </m:ctrlPr>
                      </m:sSubSupPr>
                      <m:e>
                        <m:r>
                          <w:rPr>
                            <w:rFonts w:ascii="Cambria Math" w:eastAsiaTheme="minorEastAsia" w:hAnsi="Cambria Math"/>
                            <w:sz w:val="24"/>
                          </w:rPr>
                          <m:t>σ</m:t>
                        </m:r>
                      </m:e>
                      <m:sub>
                        <m:r>
                          <m:rPr>
                            <m:sty m:val="p"/>
                          </m:rPr>
                          <w:rPr>
                            <w:rFonts w:ascii="Cambria Math" w:eastAsiaTheme="minorEastAsia" w:hAnsi="Cambria Math"/>
                            <w:sz w:val="24"/>
                          </w:rPr>
                          <m:t>CITL</m:t>
                        </m:r>
                      </m:sub>
                      <m:sup>
                        <m:r>
                          <w:rPr>
                            <w:rFonts w:ascii="Cambria Math" w:eastAsiaTheme="minorEastAsia" w:hAnsi="Cambria Math"/>
                            <w:sz w:val="24"/>
                          </w:rPr>
                          <m:t>2</m:t>
                        </m:r>
                      </m:sup>
                    </m:sSubSup>
                  </m:num>
                  <m:den>
                    <m:r>
                      <w:rPr>
                        <w:rFonts w:ascii="Cambria Math" w:eastAsiaTheme="minorEastAsia" w:hAnsi="Cambria Math"/>
                        <w:sz w:val="24"/>
                      </w:rPr>
                      <m:t>n</m:t>
                    </m:r>
                  </m:den>
                </m:f>
                <m:r>
                  <w:rPr>
                    <w:rFonts w:ascii="Cambria Math" w:eastAsiaTheme="minorEastAsia" w:hAnsi="Cambria Math"/>
                    <w:sz w:val="24"/>
                  </w:rPr>
                  <m:t>=</m:t>
                </m:r>
                <m:f>
                  <m:fPr>
                    <m:ctrlPr>
                      <w:rPr>
                        <w:rFonts w:ascii="Cambria Math" w:eastAsiaTheme="minorEastAsia" w:hAnsi="Cambria Math"/>
                        <w:i/>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r>
                      <m:rPr>
                        <m:sty m:val="p"/>
                      </m:rPr>
                      <w:rPr>
                        <w:rFonts w:ascii="Cambria Math" w:hAnsi="Cambria Math"/>
                        <w:sz w:val="24"/>
                      </w:rPr>
                      <m:t>)</m:t>
                    </m:r>
                  </m:num>
                  <m:den>
                    <m:r>
                      <w:rPr>
                        <w:rFonts w:ascii="Cambria Math" w:eastAsiaTheme="minorEastAsia" w:hAnsi="Cambria Math"/>
                        <w:sz w:val="24"/>
                      </w:rPr>
                      <m:t>n</m:t>
                    </m:r>
                  </m:den>
                </m:f>
                <m:r>
                  <w:rPr>
                    <w:rFonts w:ascii="Cambria Math" w:eastAsiaTheme="minorEastAsia" w:hAnsi="Cambria Math"/>
                    <w:sz w:val="24"/>
                  </w:rPr>
                  <m:t xml:space="preserve"> </m:t>
                </m:r>
              </m:oMath>
            </m:oMathPara>
          </w:p>
        </w:tc>
        <w:tc>
          <w:tcPr>
            <w:tcW w:w="1224" w:type="dxa"/>
          </w:tcPr>
          <w:p w14:paraId="67FFFFC5" w14:textId="683B0019" w:rsidR="00C17789" w:rsidRPr="0048424C" w:rsidRDefault="00C17789" w:rsidP="00960520">
            <w:pPr>
              <w:spacing w:line="360" w:lineRule="auto"/>
              <w:rPr>
                <w:rFonts w:eastAsiaTheme="minorEastAsia"/>
                <w:iCs/>
                <w:sz w:val="24"/>
              </w:rPr>
            </w:pPr>
            <w:bookmarkStart w:id="12" w:name="_Ref31103892"/>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9</w:t>
            </w:r>
            <w:r w:rsidRPr="0048424C">
              <w:rPr>
                <w:rFonts w:eastAsiaTheme="minorEastAsia"/>
                <w:sz w:val="24"/>
              </w:rPr>
              <w:fldChar w:fldCharType="end"/>
            </w:r>
            <w:bookmarkEnd w:id="12"/>
            <w:r w:rsidRPr="0048424C">
              <w:rPr>
                <w:rFonts w:eastAsiaTheme="minorEastAsia"/>
                <w:iCs/>
                <w:sz w:val="24"/>
              </w:rPr>
              <w:t>)</w:t>
            </w:r>
          </w:p>
        </w:tc>
      </w:tr>
    </w:tbl>
    <w:p w14:paraId="2DE35D62" w14:textId="77777777" w:rsidR="00AB78D0" w:rsidRPr="0048424C" w:rsidRDefault="00AB78D0" w:rsidP="00960520">
      <w:pPr>
        <w:spacing w:after="0" w:line="360" w:lineRule="auto"/>
        <w:rPr>
          <w:rFonts w:eastAsiaTheme="minorEastAsia"/>
          <w:sz w:val="24"/>
        </w:rPr>
      </w:pPr>
    </w:p>
    <w:p w14:paraId="08635880" w14:textId="514A0FC1" w:rsidR="006857F5" w:rsidRPr="0048424C" w:rsidRDefault="0020275D" w:rsidP="00960520">
      <w:pPr>
        <w:spacing w:after="0" w:line="360" w:lineRule="auto"/>
        <w:rPr>
          <w:rFonts w:eastAsiaTheme="minorEastAsia"/>
          <w:iCs/>
          <w:sz w:val="24"/>
        </w:rPr>
      </w:pPr>
      <w:r w:rsidRPr="0048424C">
        <w:rPr>
          <w:rFonts w:eastAsiaTheme="minorEastAsia"/>
          <w:iCs/>
          <w:sz w:val="24"/>
        </w:rPr>
        <w:t>W</w:t>
      </w:r>
      <w:r w:rsidR="002D5C91" w:rsidRPr="0048424C">
        <w:rPr>
          <w:rFonts w:eastAsiaTheme="minorEastAsia"/>
          <w:iCs/>
          <w:sz w:val="24"/>
        </w:rPr>
        <w:t>e can re</w:t>
      </w:r>
      <w:r w:rsidR="00AB78D0" w:rsidRPr="0048424C">
        <w:rPr>
          <w:rFonts w:eastAsiaTheme="minorEastAsia"/>
          <w:iCs/>
          <w:sz w:val="24"/>
        </w:rPr>
        <w:t>arrang</w:t>
      </w:r>
      <w:r w:rsidR="002D5C91" w:rsidRPr="0048424C">
        <w:rPr>
          <w:rFonts w:eastAsiaTheme="minorEastAsia"/>
          <w:iCs/>
          <w:sz w:val="24"/>
        </w:rPr>
        <w:t xml:space="preserve">e equation </w:t>
      </w:r>
      <w:r w:rsidR="002D5C91" w:rsidRPr="0048424C">
        <w:rPr>
          <w:rFonts w:eastAsiaTheme="minorEastAsia"/>
          <w:iCs/>
          <w:sz w:val="24"/>
        </w:rPr>
        <w:fldChar w:fldCharType="begin"/>
      </w:r>
      <w:r w:rsidR="002D5C91" w:rsidRPr="0048424C">
        <w:rPr>
          <w:rFonts w:eastAsiaTheme="minorEastAsia"/>
          <w:iCs/>
          <w:sz w:val="24"/>
        </w:rPr>
        <w:instrText xml:space="preserve"> REF _Ref31103892 \h </w:instrText>
      </w:r>
      <w:r w:rsidR="00C64B1E" w:rsidRPr="0048424C">
        <w:rPr>
          <w:rFonts w:eastAsiaTheme="minorEastAsia"/>
          <w:iCs/>
          <w:sz w:val="24"/>
        </w:rPr>
        <w:instrText xml:space="preserve"> \* MERGEFORMAT </w:instrText>
      </w:r>
      <w:r w:rsidR="002D5C91" w:rsidRPr="0048424C">
        <w:rPr>
          <w:rFonts w:eastAsiaTheme="minorEastAsia"/>
          <w:iCs/>
          <w:sz w:val="24"/>
        </w:rPr>
      </w:r>
      <w:r w:rsidR="002D5C91" w:rsidRPr="0048424C">
        <w:rPr>
          <w:rFonts w:eastAsiaTheme="minorEastAsia"/>
          <w:iCs/>
          <w:sz w:val="24"/>
        </w:rPr>
        <w:fldChar w:fldCharType="separate"/>
      </w:r>
      <w:r w:rsidR="003E1F7E" w:rsidRPr="0048424C">
        <w:rPr>
          <w:rFonts w:eastAsiaTheme="minorEastAsia"/>
          <w:iCs/>
          <w:sz w:val="24"/>
        </w:rPr>
        <w:t>(</w:t>
      </w:r>
      <w:r w:rsidR="003E1F7E" w:rsidRPr="0048424C">
        <w:rPr>
          <w:rFonts w:eastAsiaTheme="minorEastAsia"/>
          <w:iCs/>
          <w:noProof/>
          <w:sz w:val="24"/>
        </w:rPr>
        <w:t>9</w:t>
      </w:r>
      <w:r w:rsidR="002D5C91" w:rsidRPr="0048424C">
        <w:rPr>
          <w:rFonts w:eastAsiaTheme="minorEastAsia"/>
          <w:iCs/>
          <w:sz w:val="24"/>
        </w:rPr>
        <w:fldChar w:fldCharType="end"/>
      </w:r>
      <w:r w:rsidR="002D5C91" w:rsidRPr="0048424C">
        <w:rPr>
          <w:rFonts w:eastAsiaTheme="minorEastAsia"/>
          <w:iCs/>
          <w:sz w:val="24"/>
        </w:rPr>
        <w:t xml:space="preserve">) to </w:t>
      </w:r>
      <w:r w:rsidR="00AB78D0" w:rsidRPr="0048424C">
        <w:rPr>
          <w:rFonts w:eastAsiaTheme="minorEastAsia"/>
          <w:iCs/>
          <w:sz w:val="24"/>
        </w:rPr>
        <w:t xml:space="preserve">obtain </w:t>
      </w:r>
      <w:r w:rsidR="00FF44F3" w:rsidRPr="0048424C">
        <w:rPr>
          <w:rFonts w:eastAsiaTheme="minorEastAsia"/>
          <w:iCs/>
          <w:sz w:val="24"/>
        </w:rPr>
        <w:t>an expression for the required sample size: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D301D6" w:rsidRPr="0048424C" w14:paraId="40ABD50D" w14:textId="77777777" w:rsidTr="000B1785">
        <w:trPr>
          <w:trHeight w:val="556"/>
        </w:trPr>
        <w:tc>
          <w:tcPr>
            <w:tcW w:w="7792" w:type="dxa"/>
          </w:tcPr>
          <w:p w14:paraId="414DCCDF" w14:textId="1D8FA2DE" w:rsidR="00FF44F3" w:rsidRPr="0048424C" w:rsidRDefault="00FF44F3" w:rsidP="0020275D">
            <w:pPr>
              <w:spacing w:line="360" w:lineRule="auto"/>
              <w:rPr>
                <w:rFonts w:ascii="Cambria Math" w:eastAsiaTheme="minorEastAsia" w:hAnsi="Cambria Math"/>
                <w:i/>
                <w:iCs/>
                <w:sz w:val="24"/>
              </w:rPr>
            </w:pPr>
            <m:oMathPara>
              <m:oMath>
                <m:r>
                  <w:rPr>
                    <w:rFonts w:ascii="Cambria Math" w:eastAsiaTheme="minorEastAsia" w:hAnsi="Cambria Math"/>
                    <w:sz w:val="24"/>
                  </w:rPr>
                  <m:t xml:space="preserve">n = </m:t>
                </m:r>
                <m:f>
                  <m:fPr>
                    <m:ctrlPr>
                      <w:rPr>
                        <w:rFonts w:ascii="Cambria Math" w:eastAsiaTheme="minorEastAsia" w:hAnsi="Cambria Math"/>
                        <w:i/>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r>
                      <m:rPr>
                        <m:sty m:val="p"/>
                      </m:rPr>
                      <w:rPr>
                        <w:rFonts w:ascii="Cambria Math" w:hAnsi="Cambria Math"/>
                        <w:sz w:val="24"/>
                      </w:rPr>
                      <m:t>)</m:t>
                    </m:r>
                  </m:num>
                  <m:den>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r>
                          <w:rPr>
                            <w:rFonts w:ascii="Cambria Math" w:eastAsiaTheme="minorEastAsia" w:hAnsi="Cambria Math"/>
                            <w:sz w:val="24"/>
                          </w:rPr>
                          <m:t>2</m:t>
                        </m:r>
                      </m:sup>
                    </m:sSubSup>
                  </m:den>
                </m:f>
              </m:oMath>
            </m:oMathPara>
          </w:p>
        </w:tc>
        <w:tc>
          <w:tcPr>
            <w:tcW w:w="1224" w:type="dxa"/>
          </w:tcPr>
          <w:p w14:paraId="60B952D6" w14:textId="085275FE" w:rsidR="00FF44F3" w:rsidRPr="0048424C" w:rsidRDefault="00FF44F3" w:rsidP="00960520">
            <w:pPr>
              <w:spacing w:line="360" w:lineRule="auto"/>
              <w:rPr>
                <w:rFonts w:eastAsiaTheme="minorEastAsia"/>
                <w:iCs/>
                <w:sz w:val="24"/>
              </w:rPr>
            </w:pPr>
            <w:bookmarkStart w:id="13" w:name="_Ref30779897"/>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10</w:t>
            </w:r>
            <w:r w:rsidRPr="0048424C">
              <w:rPr>
                <w:rFonts w:eastAsiaTheme="minorEastAsia"/>
                <w:iCs/>
                <w:sz w:val="24"/>
              </w:rPr>
              <w:fldChar w:fldCharType="end"/>
            </w:r>
            <w:bookmarkEnd w:id="13"/>
            <w:r w:rsidRPr="0048424C">
              <w:rPr>
                <w:rFonts w:eastAsiaTheme="minorEastAsia"/>
                <w:iCs/>
                <w:sz w:val="24"/>
              </w:rPr>
              <w:t>)</w:t>
            </w:r>
          </w:p>
        </w:tc>
      </w:tr>
    </w:tbl>
    <w:p w14:paraId="5A4D89FA" w14:textId="77777777" w:rsidR="0020275D" w:rsidRPr="0048424C" w:rsidRDefault="0020275D" w:rsidP="0020275D">
      <w:pPr>
        <w:spacing w:after="0" w:line="360" w:lineRule="auto"/>
        <w:rPr>
          <w:rFonts w:eastAsiaTheme="minorEastAsia"/>
          <w:iCs/>
          <w:sz w:val="24"/>
        </w:rPr>
      </w:pPr>
    </w:p>
    <w:p w14:paraId="4C99CAEC" w14:textId="2B98F2BC" w:rsidR="0020275D" w:rsidRPr="0048424C" w:rsidRDefault="0020275D" w:rsidP="0020275D">
      <w:pPr>
        <w:spacing w:after="0" w:line="360" w:lineRule="auto"/>
        <w:rPr>
          <w:rFonts w:eastAsiaTheme="minorEastAsia"/>
          <w:sz w:val="24"/>
        </w:rPr>
      </w:pPr>
      <w:r w:rsidRPr="0048424C">
        <w:rPr>
          <w:sz w:val="24"/>
        </w:rPr>
        <w:t xml:space="preserve">Hence, the sample size required to meet criterion (ii) can be derived using equation </w:t>
      </w:r>
      <w:r w:rsidRPr="0048424C">
        <w:rPr>
          <w:sz w:val="24"/>
        </w:rPr>
        <w:fldChar w:fldCharType="begin"/>
      </w:r>
      <w:r w:rsidRPr="0048424C">
        <w:rPr>
          <w:sz w:val="24"/>
        </w:rPr>
        <w:instrText xml:space="preserve"> REF _Ref30779897 \h </w:instrText>
      </w:r>
      <w:r w:rsidR="00C64B1E" w:rsidRPr="0048424C">
        <w:rPr>
          <w:sz w:val="24"/>
        </w:rPr>
        <w:instrText xml:space="preserve"> \* MERGEFORMAT </w:instrText>
      </w:r>
      <w:r w:rsidRPr="0048424C">
        <w:rPr>
          <w:sz w:val="24"/>
        </w:rPr>
      </w:r>
      <w:r w:rsidRPr="0048424C">
        <w:rPr>
          <w:sz w:val="24"/>
        </w:rPr>
        <w:fldChar w:fldCharType="separate"/>
      </w:r>
      <w:r w:rsidR="003E1F7E" w:rsidRPr="0048424C">
        <w:rPr>
          <w:rFonts w:eastAsiaTheme="minorEastAsia"/>
          <w:iCs/>
          <w:sz w:val="24"/>
        </w:rPr>
        <w:t>(</w:t>
      </w:r>
      <w:r w:rsidR="003E1F7E" w:rsidRPr="0048424C">
        <w:rPr>
          <w:rFonts w:eastAsiaTheme="minorEastAsia"/>
          <w:iCs/>
          <w:noProof/>
          <w:sz w:val="24"/>
        </w:rPr>
        <w:t>10</w:t>
      </w:r>
      <w:r w:rsidRPr="0048424C">
        <w:rPr>
          <w:sz w:val="24"/>
        </w:rPr>
        <w:fldChar w:fldCharType="end"/>
      </w:r>
      <w:r w:rsidRPr="0048424C">
        <w:rPr>
          <w:sz w:val="24"/>
        </w:rPr>
        <w:t xml:space="preserve">), for which the researcher must pre-specify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oMath>
      <w:r w:rsidRPr="0048424C">
        <w:rPr>
          <w:rFonts w:eastAsiaTheme="minorEastAsia"/>
          <w:sz w:val="24"/>
        </w:rPr>
        <w:t xml:space="preserve"> (the anticipated proportion of variance explained by the predictions </w:t>
      </w:r>
      <w:r w:rsidR="00BB2F85" w:rsidRPr="0048424C">
        <w:rPr>
          <w:rFonts w:eastAsiaTheme="minorEastAsia"/>
          <w:sz w:val="24"/>
        </w:rPr>
        <w:t xml:space="preserve">in the external </w:t>
      </w:r>
      <w:r w:rsidRPr="0048424C">
        <w:rPr>
          <w:rFonts w:eastAsiaTheme="minorEastAsia"/>
          <w:sz w:val="24"/>
        </w:rPr>
        <w:t>validation</w:t>
      </w:r>
      <w:r w:rsidR="00BB2F85" w:rsidRPr="0048424C">
        <w:rPr>
          <w:rFonts w:eastAsiaTheme="minorEastAsia"/>
          <w:sz w:val="24"/>
        </w:rPr>
        <w:t xml:space="preserve"> population</w:t>
      </w:r>
      <w:r w:rsidRPr="0048424C">
        <w:rPr>
          <w:rFonts w:eastAsiaTheme="minorEastAsia"/>
          <w:sz w:val="24"/>
        </w:rPr>
        <w:t xml:space="preserve">), along with </w:t>
      </w:r>
      <m:oMath>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r>
          <m:rPr>
            <m:sty m:val="p"/>
          </m:rPr>
          <w:rPr>
            <w:rFonts w:ascii="Cambria Math" w:eastAsiaTheme="minorEastAsia" w:hAnsi="Cambria Math"/>
            <w:sz w:val="24"/>
          </w:rPr>
          <m:t xml:space="preserve"> </m:t>
        </m:r>
      </m:oMath>
      <w:r w:rsidRPr="0048424C">
        <w:rPr>
          <w:rFonts w:eastAsiaTheme="minorEastAsia"/>
          <w:iCs/>
          <w:sz w:val="24"/>
        </w:rPr>
        <w:t xml:space="preserve">(the anticipated variance of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Pr="0048424C">
        <w:rPr>
          <w:rFonts w:eastAsiaTheme="minorEastAsia"/>
          <w:iCs/>
          <w:sz w:val="24"/>
        </w:rPr>
        <w:t xml:space="preserve"> in the target population), </w:t>
      </w:r>
      <w:r w:rsidRPr="0048424C">
        <w:rPr>
          <w:rFonts w:eastAsiaTheme="minorEastAsia"/>
          <w:sz w:val="24"/>
        </w:rPr>
        <w:t xml:space="preserve">and the desired </w:t>
      </w:r>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sSubSup>
      </m:oMath>
      <w:r w:rsidRPr="0048424C">
        <w:rPr>
          <w:rFonts w:eastAsiaTheme="minorEastAsia"/>
          <w:sz w:val="24"/>
        </w:rPr>
        <w:t xml:space="preserve">. </w:t>
      </w:r>
    </w:p>
    <w:p w14:paraId="5AFBE4B7" w14:textId="77777777" w:rsidR="0020275D" w:rsidRPr="0048424C" w:rsidRDefault="0020275D" w:rsidP="0020275D">
      <w:pPr>
        <w:spacing w:after="0" w:line="360" w:lineRule="auto"/>
        <w:rPr>
          <w:rFonts w:eastAsiaTheme="minorEastAsia"/>
          <w:sz w:val="24"/>
        </w:rPr>
      </w:pPr>
    </w:p>
    <w:p w14:paraId="72F8848F" w14:textId="1E1BD201" w:rsidR="0060285F" w:rsidRPr="0048424C" w:rsidRDefault="0020275D" w:rsidP="0020275D">
      <w:pPr>
        <w:spacing w:after="0" w:line="360" w:lineRule="auto"/>
        <w:rPr>
          <w:rFonts w:eastAsiaTheme="minorEastAsia"/>
          <w:iCs/>
          <w:sz w:val="24"/>
        </w:rPr>
      </w:pPr>
      <w:r w:rsidRPr="0048424C">
        <w:rPr>
          <w:rFonts w:eastAsiaTheme="minorEastAsia"/>
          <w:iCs/>
          <w:sz w:val="24"/>
        </w:rPr>
        <w:t xml:space="preserve">A sensible starting point is to assume </w:t>
      </w:r>
      <m:oMath>
        <m:r>
          <m:rPr>
            <m:sty m:val="p"/>
          </m:rPr>
          <w:rPr>
            <w:rFonts w:ascii="Cambria Math" w:hAnsi="Cambria Math"/>
            <w:sz w:val="24"/>
          </w:rPr>
          <m:t>CITL</m:t>
        </m:r>
      </m:oMath>
      <w:r w:rsidRPr="0048424C">
        <w:rPr>
          <w:rFonts w:eastAsiaTheme="minorEastAsia"/>
          <w:sz w:val="24"/>
        </w:rPr>
        <w:t xml:space="preserve"> is zero, as then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r>
          <w:rPr>
            <w:rFonts w:ascii="Cambria Math" w:hAnsi="Cambria Math"/>
            <w:sz w:val="24"/>
          </w:rPr>
          <m:t>=</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Pr="0048424C">
        <w:rPr>
          <w:rFonts w:eastAsiaTheme="minorEastAsia"/>
          <w:iCs/>
          <w:sz w:val="24"/>
        </w:rPr>
        <w:t xml:space="preserve"> </w:t>
      </w:r>
      <w:r w:rsidRPr="0048424C">
        <w:rPr>
          <w:rFonts w:eastAsiaTheme="minorEastAsia"/>
          <w:sz w:val="24"/>
        </w:rPr>
        <w:t xml:space="preserve">(the anticipated proportion of variance explained by the predictions upon validation), </w:t>
      </w:r>
      <w:r w:rsidRPr="0048424C">
        <w:rPr>
          <w:rFonts w:eastAsiaTheme="minorEastAsia"/>
          <w:iCs/>
          <w:sz w:val="24"/>
        </w:rPr>
        <w:t>and 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D301D6" w:rsidRPr="0048424C" w14:paraId="6988B30F" w14:textId="77777777" w:rsidTr="003E1F7E">
        <w:trPr>
          <w:trHeight w:val="556"/>
        </w:trPr>
        <w:tc>
          <w:tcPr>
            <w:tcW w:w="7792" w:type="dxa"/>
          </w:tcPr>
          <w:p w14:paraId="05F3F839" w14:textId="4739D2C9" w:rsidR="0020275D" w:rsidRPr="0048424C" w:rsidRDefault="0020275D" w:rsidP="0020275D">
            <w:pPr>
              <w:spacing w:line="360" w:lineRule="auto"/>
              <w:rPr>
                <w:rFonts w:ascii="Cambria Math" w:eastAsiaTheme="minorEastAsia" w:hAnsi="Cambria Math"/>
                <w:i/>
                <w:iCs/>
                <w:sz w:val="24"/>
              </w:rPr>
            </w:pPr>
            <m:oMathPara>
              <m:oMath>
                <m:r>
                  <w:rPr>
                    <w:rFonts w:ascii="Cambria Math" w:eastAsiaTheme="minorEastAsia" w:hAnsi="Cambria Math"/>
                    <w:sz w:val="24"/>
                  </w:rPr>
                  <m:t xml:space="preserve">n = </m:t>
                </m:r>
                <m:f>
                  <m:fPr>
                    <m:ctrlPr>
                      <w:rPr>
                        <w:rFonts w:ascii="Cambria Math" w:eastAsiaTheme="minorEastAsia" w:hAnsi="Cambria Math"/>
                        <w:i/>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r>
                      <m:rPr>
                        <m:sty m:val="p"/>
                      </m:rPr>
                      <w:rPr>
                        <w:rFonts w:ascii="Cambria Math" w:hAnsi="Cambria Math"/>
                        <w:sz w:val="24"/>
                      </w:rPr>
                      <m:t>)</m:t>
                    </m:r>
                  </m:num>
                  <m:den>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r>
                          <w:rPr>
                            <w:rFonts w:ascii="Cambria Math" w:eastAsiaTheme="minorEastAsia" w:hAnsi="Cambria Math"/>
                            <w:sz w:val="24"/>
                          </w:rPr>
                          <m:t>2</m:t>
                        </m:r>
                      </m:sup>
                    </m:sSubSup>
                  </m:den>
                </m:f>
              </m:oMath>
            </m:oMathPara>
          </w:p>
        </w:tc>
        <w:tc>
          <w:tcPr>
            <w:tcW w:w="1224" w:type="dxa"/>
          </w:tcPr>
          <w:p w14:paraId="7B864818" w14:textId="604816BE" w:rsidR="0020275D" w:rsidRPr="0048424C" w:rsidRDefault="0020275D" w:rsidP="003E1F7E">
            <w:pPr>
              <w:spacing w:line="360" w:lineRule="auto"/>
              <w:rPr>
                <w:rFonts w:eastAsiaTheme="minorEastAsia"/>
                <w:iCs/>
                <w:sz w:val="24"/>
              </w:rPr>
            </w:pPr>
            <w:r w:rsidRPr="0048424C">
              <w:rPr>
                <w:rFonts w:eastAsiaTheme="minorEastAsia"/>
                <w:iCs/>
                <w:sz w:val="24"/>
              </w:rPr>
              <w:t>(</w:t>
            </w:r>
            <w:r w:rsidRPr="0048424C">
              <w:rPr>
                <w:rFonts w:eastAsiaTheme="minorEastAsia"/>
                <w:iCs/>
                <w:sz w:val="24"/>
              </w:rPr>
              <w:fldChar w:fldCharType="begin"/>
            </w:r>
            <w:r w:rsidRPr="0048424C">
              <w:rPr>
                <w:rFonts w:eastAsiaTheme="minorEastAsia"/>
                <w:iCs/>
                <w:sz w:val="24"/>
              </w:rPr>
              <w:instrText xml:space="preserve"> SEQ Equation \* ARABIC </w:instrText>
            </w:r>
            <w:r w:rsidRPr="0048424C">
              <w:rPr>
                <w:rFonts w:eastAsiaTheme="minorEastAsia"/>
                <w:iCs/>
                <w:sz w:val="24"/>
              </w:rPr>
              <w:fldChar w:fldCharType="separate"/>
            </w:r>
            <w:r w:rsidR="003E1F7E" w:rsidRPr="0048424C">
              <w:rPr>
                <w:rFonts w:eastAsiaTheme="minorEastAsia"/>
                <w:iCs/>
                <w:noProof/>
                <w:sz w:val="24"/>
              </w:rPr>
              <w:t>11</w:t>
            </w:r>
            <w:r w:rsidRPr="0048424C">
              <w:rPr>
                <w:rFonts w:eastAsiaTheme="minorEastAsia"/>
                <w:iCs/>
                <w:sz w:val="24"/>
              </w:rPr>
              <w:fldChar w:fldCharType="end"/>
            </w:r>
            <w:r w:rsidRPr="0048424C">
              <w:rPr>
                <w:rFonts w:eastAsiaTheme="minorEastAsia"/>
                <w:iCs/>
                <w:sz w:val="24"/>
              </w:rPr>
              <w:t>)</w:t>
            </w:r>
          </w:p>
        </w:tc>
      </w:tr>
    </w:tbl>
    <w:p w14:paraId="28364038" w14:textId="77777777" w:rsidR="00AC359D" w:rsidRPr="0048424C" w:rsidRDefault="00AC359D" w:rsidP="00CC678E">
      <w:pPr>
        <w:spacing w:after="0" w:line="360" w:lineRule="auto"/>
        <w:rPr>
          <w:rFonts w:eastAsiaTheme="minorEastAsia"/>
          <w:iCs/>
          <w:sz w:val="24"/>
        </w:rPr>
      </w:pPr>
    </w:p>
    <w:p w14:paraId="4AC212D5" w14:textId="212F21F4" w:rsidR="0020275D" w:rsidRPr="0048424C" w:rsidRDefault="0020275D" w:rsidP="00CC678E">
      <w:pPr>
        <w:spacing w:after="0" w:line="360" w:lineRule="auto"/>
        <w:rPr>
          <w:sz w:val="24"/>
        </w:rPr>
      </w:pPr>
      <w:r w:rsidRPr="0048424C">
        <w:rPr>
          <w:rFonts w:eastAsiaTheme="minorEastAsia"/>
          <w:iCs/>
          <w:sz w:val="24"/>
        </w:rPr>
        <w:t xml:space="preserve">with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Pr="0048424C">
        <w:rPr>
          <w:rFonts w:eastAsiaTheme="minorEastAsia"/>
          <w:iCs/>
          <w:sz w:val="24"/>
        </w:rPr>
        <w:t xml:space="preserve"> assumed to be the same as the </w:t>
      </w:r>
      <w:r w:rsidRPr="0048424C">
        <w:rPr>
          <w:rFonts w:eastAsiaTheme="minorEastAsia"/>
          <w:sz w:val="24"/>
        </w:rPr>
        <w:t xml:space="preserve">adjusted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sup>
            <m:r>
              <w:rPr>
                <w:rFonts w:ascii="Cambria Math" w:eastAsiaTheme="minorEastAsia" w:hAnsi="Cambria Math"/>
                <w:sz w:val="24"/>
              </w:rPr>
              <m:t>2</m:t>
            </m:r>
          </m:sup>
        </m:sSubSup>
      </m:oMath>
      <w:r w:rsidRPr="0048424C">
        <w:rPr>
          <w:rFonts w:eastAsiaTheme="minorEastAsia"/>
          <w:sz w:val="24"/>
        </w:rPr>
        <w:t xml:space="preserve"> reported from the development study.</w:t>
      </w:r>
    </w:p>
    <w:p w14:paraId="2EF87541" w14:textId="77777777" w:rsidR="0020275D" w:rsidRPr="0048424C" w:rsidRDefault="0020275D" w:rsidP="00CC678E">
      <w:pPr>
        <w:spacing w:after="0" w:line="360" w:lineRule="auto"/>
        <w:rPr>
          <w:sz w:val="24"/>
        </w:rPr>
      </w:pPr>
    </w:p>
    <w:p w14:paraId="4787B98D" w14:textId="5F590808" w:rsidR="00CC678E" w:rsidRPr="0048424C" w:rsidRDefault="002D5C91" w:rsidP="00CC678E">
      <w:pPr>
        <w:spacing w:after="0" w:line="360" w:lineRule="auto"/>
        <w:rPr>
          <w:rFonts w:eastAsiaTheme="minorEastAsia"/>
          <w:sz w:val="24"/>
        </w:rPr>
      </w:pPr>
      <w:r w:rsidRPr="0048424C">
        <w:rPr>
          <w:rFonts w:eastAsiaTheme="minorEastAsia"/>
          <w:iCs/>
          <w:sz w:val="24"/>
        </w:rPr>
        <w:lastRenderedPageBreak/>
        <w:t xml:space="preserve">If </w:t>
      </w:r>
      <m:oMath>
        <m:r>
          <m:rPr>
            <m:sty m:val="p"/>
          </m:rPr>
          <w:rPr>
            <w:rFonts w:ascii="Cambria Math" w:hAnsi="Cambria Math"/>
            <w:sz w:val="24"/>
          </w:rPr>
          <m:t>CITL</m:t>
        </m:r>
      </m:oMath>
      <w:r w:rsidRPr="0048424C">
        <w:rPr>
          <w:rFonts w:eastAsiaTheme="minorEastAsia"/>
          <w:sz w:val="24"/>
        </w:rPr>
        <w:t xml:space="preserve"> is not zero</w:t>
      </w:r>
      <w:r w:rsidRPr="0048424C">
        <w:rPr>
          <w:rFonts w:eastAsiaTheme="minorEastAsia"/>
          <w:iCs/>
          <w:sz w:val="24"/>
        </w:rPr>
        <w:t xml:space="preserve"> then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oMath>
      <w:r w:rsidRPr="0048424C">
        <w:rPr>
          <w:rFonts w:eastAsiaTheme="minorEastAsia"/>
          <w:iCs/>
          <w:sz w:val="24"/>
        </w:rPr>
        <w:t xml:space="preserve"> will not equal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Pr="0048424C">
        <w:rPr>
          <w:rFonts w:eastAsiaTheme="minorEastAsia"/>
          <w:iCs/>
          <w:sz w:val="24"/>
        </w:rPr>
        <w:t xml:space="preserve">. </w:t>
      </w:r>
      <w:r w:rsidR="0020275D" w:rsidRPr="0048424C">
        <w:rPr>
          <w:rFonts w:eastAsiaTheme="minorEastAsia"/>
          <w:iCs/>
          <w:sz w:val="24"/>
        </w:rPr>
        <w:t>Hence</w:t>
      </w:r>
      <w:r w:rsidRPr="0048424C">
        <w:rPr>
          <w:rFonts w:eastAsiaTheme="minorEastAsia"/>
          <w:iCs/>
          <w:sz w:val="24"/>
        </w:rPr>
        <w:t xml:space="preserve">, </w:t>
      </w:r>
      <w:r w:rsidR="00CC678E" w:rsidRPr="0048424C">
        <w:rPr>
          <w:rFonts w:eastAsiaTheme="minorEastAsia"/>
          <w:iCs/>
          <w:sz w:val="24"/>
        </w:rPr>
        <w:t xml:space="preserve">it is </w:t>
      </w:r>
      <w:r w:rsidR="0020275D" w:rsidRPr="0048424C">
        <w:rPr>
          <w:rFonts w:eastAsiaTheme="minorEastAsia"/>
          <w:iCs/>
          <w:sz w:val="24"/>
        </w:rPr>
        <w:t xml:space="preserve">also </w:t>
      </w:r>
      <w:r w:rsidR="00CC678E" w:rsidRPr="0048424C">
        <w:rPr>
          <w:rFonts w:eastAsiaTheme="minorEastAsia"/>
          <w:iCs/>
          <w:sz w:val="24"/>
        </w:rPr>
        <w:t xml:space="preserve">sensible to consider </w:t>
      </w:r>
      <w:r w:rsidRPr="0048424C">
        <w:rPr>
          <w:rFonts w:eastAsiaTheme="minorEastAsia"/>
          <w:iCs/>
          <w:sz w:val="24"/>
        </w:rPr>
        <w:t>a range of</w:t>
      </w:r>
      <w:r w:rsidR="00CC678E" w:rsidRPr="0048424C">
        <w:rPr>
          <w:rFonts w:eastAsiaTheme="minorEastAsia"/>
          <w:iCs/>
          <w:sz w:val="24"/>
        </w:rPr>
        <w:t xml:space="preserve"> values for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oMath>
      <w:r w:rsidR="00CC678E" w:rsidRPr="0048424C">
        <w:rPr>
          <w:rFonts w:eastAsiaTheme="minorEastAsia"/>
          <w:iCs/>
          <w:sz w:val="24"/>
        </w:rPr>
        <w:t xml:space="preserve"> </w:t>
      </w:r>
      <w:r w:rsidRPr="0048424C">
        <w:rPr>
          <w:rFonts w:eastAsiaTheme="minorEastAsia"/>
          <w:iCs/>
          <w:sz w:val="24"/>
        </w:rPr>
        <w:t>when applying</w:t>
      </w:r>
      <w:r w:rsidR="00CC678E" w:rsidRPr="0048424C">
        <w:rPr>
          <w:rFonts w:eastAsiaTheme="minorEastAsia"/>
          <w:iCs/>
          <w:sz w:val="24"/>
        </w:rPr>
        <w:t xml:space="preserve"> </w:t>
      </w:r>
      <w:r w:rsidRPr="0048424C">
        <w:rPr>
          <w:sz w:val="24"/>
        </w:rPr>
        <w:t xml:space="preserve">equation </w:t>
      </w:r>
      <w:r w:rsidRPr="0048424C">
        <w:rPr>
          <w:sz w:val="24"/>
        </w:rPr>
        <w:fldChar w:fldCharType="begin"/>
      </w:r>
      <w:r w:rsidRPr="0048424C">
        <w:rPr>
          <w:sz w:val="24"/>
        </w:rPr>
        <w:instrText xml:space="preserve"> REF _Ref30779897 \h </w:instrText>
      </w:r>
      <w:r w:rsidR="00C64B1E" w:rsidRPr="0048424C">
        <w:rPr>
          <w:sz w:val="24"/>
        </w:rPr>
        <w:instrText xml:space="preserve"> \* MERGEFORMAT </w:instrText>
      </w:r>
      <w:r w:rsidRPr="0048424C">
        <w:rPr>
          <w:sz w:val="24"/>
        </w:rPr>
      </w:r>
      <w:r w:rsidRPr="0048424C">
        <w:rPr>
          <w:sz w:val="24"/>
        </w:rPr>
        <w:fldChar w:fldCharType="separate"/>
      </w:r>
      <w:r w:rsidR="003E1F7E" w:rsidRPr="0048424C">
        <w:rPr>
          <w:rFonts w:eastAsiaTheme="minorEastAsia"/>
          <w:iCs/>
          <w:sz w:val="24"/>
        </w:rPr>
        <w:t>(</w:t>
      </w:r>
      <w:r w:rsidR="003E1F7E" w:rsidRPr="0048424C">
        <w:rPr>
          <w:rFonts w:eastAsiaTheme="minorEastAsia"/>
          <w:iCs/>
          <w:noProof/>
          <w:sz w:val="24"/>
        </w:rPr>
        <w:t>10</w:t>
      </w:r>
      <w:r w:rsidRPr="0048424C">
        <w:rPr>
          <w:sz w:val="24"/>
        </w:rPr>
        <w:fldChar w:fldCharType="end"/>
      </w:r>
      <w:r w:rsidRPr="0048424C">
        <w:rPr>
          <w:sz w:val="24"/>
        </w:rPr>
        <w:t xml:space="preserve">), such as </w:t>
      </w:r>
      <m:oMath>
        <m:r>
          <w:rPr>
            <w:rFonts w:ascii="Cambria Math" w:eastAsiaTheme="minorEastAsia" w:hAnsi="Cambria Math"/>
            <w:sz w:val="24"/>
          </w:rPr>
          <m:t>±</m:t>
        </m:r>
      </m:oMath>
      <w:r w:rsidRPr="0048424C">
        <w:rPr>
          <w:rFonts w:eastAsiaTheme="minorEastAsia"/>
          <w:sz w:val="24"/>
        </w:rPr>
        <w:t xml:space="preserve"> 0.1 of the adjusted </w:t>
      </w:r>
      <m:oMath>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sup>
            <m:r>
              <w:rPr>
                <w:rFonts w:ascii="Cambria Math" w:eastAsiaTheme="minorEastAsia" w:hAnsi="Cambria Math"/>
                <w:sz w:val="24"/>
              </w:rPr>
              <m:t>2</m:t>
            </m:r>
          </m:sup>
        </m:sSubSup>
      </m:oMath>
      <w:r w:rsidRPr="0048424C">
        <w:rPr>
          <w:rFonts w:eastAsiaTheme="minorEastAsia"/>
          <w:sz w:val="24"/>
        </w:rPr>
        <w:t xml:space="preserve"> reported from the development study, and to note the largest sample size across this range</w:t>
      </w:r>
      <w:r w:rsidR="00CC678E" w:rsidRPr="0048424C">
        <w:rPr>
          <w:rFonts w:eastAsiaTheme="minorEastAsia"/>
          <w:iCs/>
          <w:sz w:val="24"/>
        </w:rPr>
        <w:t xml:space="preserve">.  </w:t>
      </w:r>
    </w:p>
    <w:p w14:paraId="3B726F14" w14:textId="77777777" w:rsidR="002D5C91" w:rsidRPr="0048424C" w:rsidRDefault="002D5C91" w:rsidP="00CC678E">
      <w:pPr>
        <w:spacing w:after="0" w:line="360" w:lineRule="auto"/>
        <w:rPr>
          <w:rFonts w:eastAsiaTheme="minorEastAsia"/>
          <w:sz w:val="24"/>
        </w:rPr>
      </w:pPr>
    </w:p>
    <w:p w14:paraId="5EF21A99" w14:textId="0B90D1EA" w:rsidR="00677F8F" w:rsidRPr="0048424C" w:rsidRDefault="00D972DE" w:rsidP="00960520">
      <w:pPr>
        <w:spacing w:after="0" w:line="360" w:lineRule="auto"/>
        <w:rPr>
          <w:rFonts w:eastAsiaTheme="minorEastAsia"/>
          <w:iCs/>
          <w:sz w:val="24"/>
        </w:rPr>
      </w:pPr>
      <w:r w:rsidRPr="0048424C">
        <w:rPr>
          <w:rFonts w:eastAsiaTheme="minorEastAsia"/>
          <w:sz w:val="24"/>
        </w:rPr>
        <w:t>The value that defines</w:t>
      </w:r>
      <w:r w:rsidR="0022141A" w:rsidRPr="0048424C">
        <w:rPr>
          <w:rFonts w:eastAsiaTheme="minorEastAsia"/>
          <w:sz w:val="24"/>
        </w:rPr>
        <w:t xml:space="preserve"> a precise </w:t>
      </w:r>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sSub>
              <m:sSubPr>
                <m:ctrlPr>
                  <w:rPr>
                    <w:rFonts w:ascii="Cambria Math" w:eastAsiaTheme="minorEastAsia" w:hAnsi="Cambria Math"/>
                    <w:iCs/>
                    <w:sz w:val="24"/>
                  </w:rPr>
                </m:ctrlPr>
              </m:sSubPr>
              <m:e>
                <m:acc>
                  <m:accPr>
                    <m:ctrlPr>
                      <w:rPr>
                        <w:rFonts w:ascii="Cambria Math" w:eastAsiaTheme="minorEastAsia" w:hAnsi="Cambria Math"/>
                        <w:iCs/>
                        <w:sz w:val="24"/>
                      </w:rPr>
                    </m:ctrlPr>
                  </m:accPr>
                  <m:e>
                    <m:r>
                      <m:rPr>
                        <m:sty m:val="p"/>
                      </m:rPr>
                      <w:rPr>
                        <w:rFonts w:ascii="Cambria Math" w:eastAsiaTheme="minorEastAsia" w:hAnsi="Cambria Math"/>
                        <w:sz w:val="24"/>
                      </w:rPr>
                      <m:t>CITL</m:t>
                    </m:r>
                  </m:e>
                </m:acc>
              </m:e>
              <m:sub/>
            </m:sSub>
          </m:sub>
          <m:sup/>
        </m:sSubSup>
      </m:oMath>
      <w:r w:rsidR="0022141A" w:rsidRPr="0048424C">
        <w:rPr>
          <w:rFonts w:eastAsiaTheme="minorEastAsia"/>
          <w:iCs/>
          <w:sz w:val="24"/>
        </w:rPr>
        <w:t xml:space="preserve"> is context specific</w:t>
      </w:r>
      <w:r w:rsidR="002927BD" w:rsidRPr="0048424C">
        <w:rPr>
          <w:rFonts w:eastAsiaTheme="minorEastAsia"/>
          <w:iCs/>
          <w:sz w:val="24"/>
        </w:rPr>
        <w:t>, as it depends on the scale of the outcome values</w:t>
      </w:r>
      <w:r w:rsidR="0022141A" w:rsidRPr="0048424C">
        <w:rPr>
          <w:rFonts w:eastAsiaTheme="minorEastAsia"/>
          <w:iCs/>
          <w:sz w:val="24"/>
        </w:rPr>
        <w:t>.</w:t>
      </w:r>
      <w:r w:rsidRPr="0048424C">
        <w:rPr>
          <w:rFonts w:eastAsiaTheme="minorEastAsia"/>
          <w:iCs/>
          <w:sz w:val="24"/>
        </w:rPr>
        <w:t xml:space="preserve"> For example, for systolic blood pressure </w:t>
      </w:r>
      <w:r w:rsidR="007421E9" w:rsidRPr="0048424C">
        <w:rPr>
          <w:rFonts w:eastAsiaTheme="minorEastAsia"/>
          <w:iCs/>
          <w:sz w:val="24"/>
        </w:rPr>
        <w:t>a standard error of</w:t>
      </w:r>
      <w:r w:rsidRPr="0048424C">
        <w:rPr>
          <w:rFonts w:eastAsiaTheme="minorEastAsia"/>
          <w:iCs/>
          <w:sz w:val="24"/>
        </w:rPr>
        <w:t xml:space="preserve"> </w:t>
      </w:r>
      <w:r w:rsidR="00DA0A72" w:rsidRPr="0048424C">
        <w:rPr>
          <w:rFonts w:eastAsiaTheme="minorEastAsia"/>
          <w:iCs/>
          <w:sz w:val="24"/>
        </w:rPr>
        <w:t xml:space="preserve">about </w:t>
      </w:r>
      <w:r w:rsidR="00CD5089" w:rsidRPr="0048424C">
        <w:rPr>
          <w:rFonts w:eastAsiaTheme="minorEastAsia"/>
          <w:iCs/>
          <w:sz w:val="24"/>
        </w:rPr>
        <w:t>2.5mmHg</w:t>
      </w:r>
      <w:r w:rsidR="007421E9" w:rsidRPr="0048424C">
        <w:rPr>
          <w:rFonts w:eastAsiaTheme="minorEastAsia"/>
          <w:iCs/>
          <w:sz w:val="24"/>
        </w:rPr>
        <w:t xml:space="preserve"> may suffice</w:t>
      </w:r>
      <w:r w:rsidRPr="0048424C">
        <w:rPr>
          <w:rFonts w:eastAsiaTheme="minorEastAsia"/>
          <w:iCs/>
          <w:sz w:val="24"/>
        </w:rPr>
        <w:t xml:space="preserve">, </w:t>
      </w:r>
      <w:r w:rsidR="000A27DC" w:rsidRPr="0048424C">
        <w:rPr>
          <w:rFonts w:eastAsiaTheme="minorEastAsia"/>
          <w:iCs/>
          <w:sz w:val="24"/>
        </w:rPr>
        <w:t>but</w:t>
      </w:r>
      <w:r w:rsidRPr="0048424C">
        <w:rPr>
          <w:rFonts w:eastAsiaTheme="minorEastAsia"/>
          <w:iCs/>
          <w:sz w:val="24"/>
        </w:rPr>
        <w:t xml:space="preserve"> for BMI </w:t>
      </w:r>
      <w:r w:rsidR="007421E9" w:rsidRPr="0048424C">
        <w:rPr>
          <w:rFonts w:eastAsiaTheme="minorEastAsia"/>
          <w:iCs/>
          <w:sz w:val="24"/>
        </w:rPr>
        <w:t xml:space="preserve">a </w:t>
      </w:r>
      <w:r w:rsidR="003C55FA" w:rsidRPr="0048424C">
        <w:rPr>
          <w:rFonts w:eastAsiaTheme="minorEastAsia"/>
          <w:iCs/>
          <w:sz w:val="24"/>
        </w:rPr>
        <w:t xml:space="preserve">smaller </w:t>
      </w:r>
      <w:r w:rsidR="007421E9" w:rsidRPr="0048424C">
        <w:rPr>
          <w:rFonts w:eastAsiaTheme="minorEastAsia"/>
          <w:iCs/>
          <w:sz w:val="24"/>
        </w:rPr>
        <w:t>standard error may be required</w:t>
      </w:r>
      <w:r w:rsidR="003C55FA" w:rsidRPr="0048424C">
        <w:rPr>
          <w:rFonts w:eastAsiaTheme="minorEastAsia"/>
          <w:iCs/>
          <w:sz w:val="24"/>
        </w:rPr>
        <w:t xml:space="preserve"> as the scale is much narrower</w:t>
      </w:r>
      <w:r w:rsidR="007421E9" w:rsidRPr="0048424C">
        <w:rPr>
          <w:rFonts w:eastAsiaTheme="minorEastAsia"/>
          <w:iCs/>
          <w:sz w:val="24"/>
        </w:rPr>
        <w:t xml:space="preserve">. </w:t>
      </w:r>
    </w:p>
    <w:p w14:paraId="07BFE792" w14:textId="77777777" w:rsidR="00A045D8" w:rsidRPr="0048424C" w:rsidRDefault="00A045D8" w:rsidP="00960520">
      <w:pPr>
        <w:spacing w:after="0" w:line="360" w:lineRule="auto"/>
        <w:rPr>
          <w:rFonts w:eastAsiaTheme="minorEastAsia"/>
          <w:sz w:val="24"/>
        </w:rPr>
      </w:pPr>
    </w:p>
    <w:p w14:paraId="26610165" w14:textId="0AD4B8D6" w:rsidR="00DD1016" w:rsidRPr="0048424C" w:rsidRDefault="00BB2F85" w:rsidP="00960520">
      <w:pPr>
        <w:spacing w:after="0" w:line="360" w:lineRule="auto"/>
        <w:rPr>
          <w:rFonts w:eastAsiaTheme="minorEastAsia"/>
          <w:sz w:val="24"/>
        </w:rPr>
      </w:pPr>
      <w:r w:rsidRPr="0048424C">
        <w:rPr>
          <w:rFonts w:eastAsiaTheme="minorEastAsia"/>
          <w:sz w:val="24"/>
        </w:rPr>
        <w:t xml:space="preserve">For </w:t>
      </w:r>
      <w:r w:rsidR="00612254" w:rsidRPr="0048424C">
        <w:rPr>
          <w:rFonts w:eastAsiaTheme="minorEastAsia"/>
          <w:sz w:val="24"/>
        </w:rPr>
        <w:t>instance</w:t>
      </w:r>
      <w:r w:rsidRPr="0048424C">
        <w:rPr>
          <w:rFonts w:eastAsiaTheme="minorEastAsia"/>
          <w:sz w:val="24"/>
        </w:rPr>
        <w:t>, c</w:t>
      </w:r>
      <w:r w:rsidR="00DC0666" w:rsidRPr="0048424C">
        <w:rPr>
          <w:rFonts w:eastAsiaTheme="minorEastAsia"/>
          <w:sz w:val="24"/>
        </w:rPr>
        <w:t>onsider external validation of</w:t>
      </w:r>
      <w:r w:rsidR="002222DA" w:rsidRPr="0048424C">
        <w:rPr>
          <w:rFonts w:eastAsiaTheme="minorEastAsia"/>
          <w:sz w:val="24"/>
        </w:rPr>
        <w:t xml:space="preserve"> a prediction model </w:t>
      </w:r>
      <w:r w:rsidRPr="0048424C">
        <w:rPr>
          <w:rFonts w:eastAsiaTheme="minorEastAsia"/>
          <w:sz w:val="24"/>
        </w:rPr>
        <w:t xml:space="preserve">for systolic blood pressure </w:t>
      </w:r>
      <w:r w:rsidR="002222DA" w:rsidRPr="0048424C">
        <w:rPr>
          <w:rFonts w:eastAsiaTheme="minorEastAsia"/>
          <w:sz w:val="24"/>
        </w:rPr>
        <w:t xml:space="preserve">with </w:t>
      </w:r>
      <w:r w:rsidR="00EC5F28" w:rsidRPr="0048424C">
        <w:rPr>
          <w:rFonts w:eastAsiaTheme="minorEastAsia"/>
          <w:sz w:val="24"/>
        </w:rPr>
        <w:t>a reported</w:t>
      </w:r>
      <w:r w:rsidR="002222DA" w:rsidRPr="0048424C">
        <w:rPr>
          <w:rFonts w:eastAsiaTheme="minorEastAsia"/>
          <w:sz w:val="24"/>
        </w:rPr>
        <w:t xml:space="preserve"> adjusted </w:t>
      </w:r>
      <m:oMath>
        <m:sSubSup>
          <m:sSubSupPr>
            <m:ctrlPr>
              <w:rPr>
                <w:rFonts w:ascii="Cambria Math" w:eastAsiaTheme="minorEastAsia" w:hAnsi="Cambria Math"/>
                <w:i/>
                <w:sz w:val="24"/>
              </w:rPr>
            </m:ctrlPr>
          </m:sSubSupPr>
          <m:e>
            <m:r>
              <w:rPr>
                <w:rFonts w:ascii="Cambria Math" w:eastAsiaTheme="minorEastAsia" w:hAnsi="Cambria Math"/>
                <w:sz w:val="24"/>
              </w:rPr>
              <m:t>R</m:t>
            </m:r>
          </m:e>
          <m:sub/>
          <m:sup>
            <m:r>
              <w:rPr>
                <w:rFonts w:ascii="Cambria Math" w:eastAsiaTheme="minorEastAsia" w:hAnsi="Cambria Math"/>
                <w:sz w:val="24"/>
              </w:rPr>
              <m:t>2</m:t>
            </m:r>
          </m:sup>
        </m:sSubSup>
      </m:oMath>
      <w:r w:rsidR="002222DA" w:rsidRPr="0048424C">
        <w:rPr>
          <w:rFonts w:eastAsiaTheme="minorEastAsia"/>
          <w:sz w:val="24"/>
        </w:rPr>
        <w:t xml:space="preserve"> of 0.5 </w:t>
      </w:r>
      <w:r w:rsidR="00EC5F28" w:rsidRPr="0048424C">
        <w:rPr>
          <w:rFonts w:eastAsiaTheme="minorEastAsia"/>
          <w:sz w:val="24"/>
        </w:rPr>
        <w:t xml:space="preserve">in </w:t>
      </w:r>
      <w:r w:rsidR="00DD1016" w:rsidRPr="0048424C">
        <w:rPr>
          <w:rFonts w:eastAsiaTheme="minorEastAsia"/>
          <w:sz w:val="24"/>
        </w:rPr>
        <w:t xml:space="preserve">the development </w:t>
      </w:r>
      <w:r w:rsidR="00EC5F28" w:rsidRPr="0048424C">
        <w:rPr>
          <w:rFonts w:eastAsiaTheme="minorEastAsia"/>
          <w:sz w:val="24"/>
        </w:rPr>
        <w:t xml:space="preserve">study, and that the </w:t>
      </w:r>
      <w:r w:rsidR="00EC5F28" w:rsidRPr="0048424C">
        <w:rPr>
          <w:rFonts w:eastAsiaTheme="minorEastAsia"/>
          <w:iCs/>
          <w:sz w:val="24"/>
        </w:rPr>
        <w:t xml:space="preserve">variance of the observed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EC5F28" w:rsidRPr="0048424C">
        <w:rPr>
          <w:rFonts w:eastAsiaTheme="minorEastAsia"/>
          <w:iCs/>
          <w:sz w:val="24"/>
        </w:rPr>
        <w:t xml:space="preserve"> values is </w:t>
      </w:r>
      <w:r w:rsidR="00081727" w:rsidRPr="0048424C">
        <w:rPr>
          <w:rFonts w:eastAsiaTheme="minorEastAsia"/>
          <w:iCs/>
          <w:sz w:val="24"/>
        </w:rPr>
        <w:t xml:space="preserve">anticipated to be </w:t>
      </w:r>
      <w:r w:rsidR="002B2F42" w:rsidRPr="0048424C">
        <w:rPr>
          <w:rFonts w:eastAsiaTheme="minorEastAsia"/>
          <w:iCs/>
          <w:sz w:val="24"/>
        </w:rPr>
        <w:t>400</w:t>
      </w:r>
      <w:r w:rsidR="00EC5F28" w:rsidRPr="0048424C">
        <w:rPr>
          <w:rFonts w:eastAsiaTheme="minorEastAsia"/>
          <w:sz w:val="24"/>
        </w:rPr>
        <w:t xml:space="preserve"> in the target population</w:t>
      </w:r>
      <w:r w:rsidR="00ED331A" w:rsidRPr="0048424C">
        <w:rPr>
          <w:rFonts w:eastAsiaTheme="minorEastAsia"/>
          <w:sz w:val="24"/>
        </w:rPr>
        <w:t xml:space="preserve"> for the validation study</w:t>
      </w:r>
      <w:r w:rsidR="002222DA" w:rsidRPr="0048424C">
        <w:rPr>
          <w:rFonts w:eastAsiaTheme="minorEastAsia"/>
          <w:sz w:val="24"/>
        </w:rPr>
        <w:t>.</w:t>
      </w:r>
      <w:r w:rsidR="0022141A" w:rsidRPr="0048424C">
        <w:rPr>
          <w:rFonts w:eastAsiaTheme="minorEastAsia"/>
          <w:sz w:val="24"/>
        </w:rPr>
        <w:t xml:space="preserve"> </w:t>
      </w:r>
      <w:r w:rsidR="00081727" w:rsidRPr="0048424C">
        <w:rPr>
          <w:rFonts w:eastAsiaTheme="minorEastAsia"/>
          <w:iCs/>
          <w:sz w:val="24"/>
        </w:rPr>
        <w:t xml:space="preserve">Let us </w:t>
      </w:r>
      <w:r w:rsidR="00081727" w:rsidRPr="0048424C">
        <w:rPr>
          <w:rFonts w:eastAsiaTheme="minorEastAsia"/>
          <w:sz w:val="24"/>
        </w:rPr>
        <w:t xml:space="preserve">target a </w:t>
      </w:r>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sSubSup>
      </m:oMath>
      <w:r w:rsidR="00081727" w:rsidRPr="0048424C">
        <w:rPr>
          <w:rFonts w:eastAsiaTheme="minorEastAsia"/>
          <w:sz w:val="24"/>
        </w:rPr>
        <w:t xml:space="preserve"> of </w:t>
      </w:r>
      <w:r w:rsidR="00DA0A72" w:rsidRPr="0048424C">
        <w:rPr>
          <w:rFonts w:eastAsiaTheme="minorEastAsia"/>
          <w:sz w:val="24"/>
        </w:rPr>
        <w:t>2.</w:t>
      </w:r>
      <w:r w:rsidR="00F20481" w:rsidRPr="0048424C">
        <w:rPr>
          <w:rFonts w:eastAsiaTheme="minorEastAsia"/>
          <w:sz w:val="24"/>
        </w:rPr>
        <w:t>5</w:t>
      </w:r>
      <w:r w:rsidR="00DA0A72" w:rsidRPr="0048424C">
        <w:rPr>
          <w:rFonts w:eastAsiaTheme="minorEastAsia"/>
          <w:sz w:val="24"/>
        </w:rPr>
        <w:t>5</w:t>
      </w:r>
      <w:r w:rsidR="00081727" w:rsidRPr="0048424C">
        <w:rPr>
          <w:rFonts w:eastAsiaTheme="minorEastAsia"/>
          <w:sz w:val="24"/>
        </w:rPr>
        <w:t xml:space="preserve">, as this gives a </w:t>
      </w:r>
      <w:r w:rsidR="00DD1016" w:rsidRPr="0048424C">
        <w:rPr>
          <w:rFonts w:eastAsiaTheme="minorEastAsia"/>
          <w:sz w:val="24"/>
        </w:rPr>
        <w:t xml:space="preserve">95% confidence interval for </w:t>
      </w:r>
      <m:oMath>
        <m:sSub>
          <m:sSubPr>
            <m:ctrlPr>
              <w:rPr>
                <w:rFonts w:ascii="Cambria Math" w:eastAsiaTheme="minorEastAsia" w:hAnsi="Cambria Math"/>
                <w:iCs/>
                <w:sz w:val="24"/>
              </w:rPr>
            </m:ctrlPr>
          </m:sSubPr>
          <m:e>
            <m:r>
              <m:rPr>
                <m:sty m:val="p"/>
              </m:rPr>
              <w:rPr>
                <w:rFonts w:ascii="Cambria Math" w:eastAsiaTheme="minorEastAsia" w:hAnsi="Cambria Math"/>
                <w:sz w:val="24"/>
              </w:rPr>
              <m:t>CITL</m:t>
            </m:r>
          </m:e>
          <m:sub>
            <m:r>
              <m:rPr>
                <m:sty m:val="p"/>
              </m:rPr>
              <w:rPr>
                <w:rFonts w:ascii="Cambria Math" w:eastAsiaTheme="minorEastAsia" w:hAnsi="Cambria Math"/>
                <w:sz w:val="24"/>
              </w:rPr>
              <m:t>val</m:t>
            </m:r>
          </m:sub>
        </m:sSub>
      </m:oMath>
      <w:r w:rsidR="00DD1016" w:rsidRPr="0048424C">
        <w:rPr>
          <w:rFonts w:eastAsiaTheme="minorEastAsia"/>
          <w:iCs/>
          <w:sz w:val="24"/>
        </w:rPr>
        <w:t xml:space="preserve"> </w:t>
      </w:r>
      <w:r w:rsidR="007421E9" w:rsidRPr="0048424C">
        <w:rPr>
          <w:rFonts w:eastAsiaTheme="minorEastAsia"/>
          <w:sz w:val="24"/>
        </w:rPr>
        <w:t>with a</w:t>
      </w:r>
      <w:r w:rsidR="00DD1016" w:rsidRPr="0048424C">
        <w:rPr>
          <w:rFonts w:eastAsiaTheme="minorEastAsia"/>
          <w:sz w:val="24"/>
        </w:rPr>
        <w:t xml:space="preserve"> narrow width of about </w:t>
      </w:r>
      <w:r w:rsidR="00F20481" w:rsidRPr="0048424C">
        <w:rPr>
          <w:rFonts w:eastAsiaTheme="minorEastAsia"/>
          <w:sz w:val="24"/>
        </w:rPr>
        <w:t>10</w:t>
      </w:r>
      <w:r w:rsidR="00B140D4" w:rsidRPr="0048424C">
        <w:rPr>
          <w:rFonts w:eastAsiaTheme="minorEastAsia"/>
          <w:sz w:val="24"/>
        </w:rPr>
        <w:t>,</w:t>
      </w:r>
      <w:r w:rsidR="00DD1016" w:rsidRPr="0048424C">
        <w:rPr>
          <w:rFonts w:eastAsiaTheme="minorEastAsia"/>
          <w:sz w:val="24"/>
        </w:rPr>
        <w:t xml:space="preserve"> assuming a 95% confidence interval for </w:t>
      </w:r>
      <m:oMath>
        <m:sSub>
          <m:sSubPr>
            <m:ctrlPr>
              <w:rPr>
                <w:rFonts w:ascii="Cambria Math" w:eastAsiaTheme="minorEastAsia" w:hAnsi="Cambria Math"/>
                <w:iCs/>
                <w:sz w:val="24"/>
              </w:rPr>
            </m:ctrlPr>
          </m:sSubPr>
          <m:e>
            <m:r>
              <m:rPr>
                <m:sty m:val="p"/>
              </m:rPr>
              <w:rPr>
                <w:rFonts w:ascii="Cambria Math" w:eastAsiaTheme="minorEastAsia" w:hAnsi="Cambria Math"/>
                <w:sz w:val="24"/>
              </w:rPr>
              <m:t>CITL</m:t>
            </m:r>
          </m:e>
          <m:sub>
            <m:r>
              <m:rPr>
                <m:sty m:val="p"/>
              </m:rPr>
              <w:rPr>
                <w:rFonts w:ascii="Cambria Math" w:eastAsiaTheme="minorEastAsia" w:hAnsi="Cambria Math"/>
                <w:sz w:val="24"/>
              </w:rPr>
              <m:t>val</m:t>
            </m:r>
          </m:sub>
        </m:sSub>
      </m:oMath>
      <w:r w:rsidR="00DD1016" w:rsidRPr="0048424C">
        <w:rPr>
          <w:rFonts w:eastAsiaTheme="minorEastAsia"/>
          <w:sz w:val="24"/>
        </w:rPr>
        <w:t xml:space="preserve"> can be derived approximately by </w:t>
      </w:r>
      <m:oMath>
        <m:acc>
          <m:accPr>
            <m:ctrlPr>
              <w:rPr>
                <w:rFonts w:ascii="Cambria Math" w:eastAsiaTheme="minorEastAsia" w:hAnsi="Cambria Math"/>
                <w:iCs/>
                <w:sz w:val="24"/>
              </w:rPr>
            </m:ctrlPr>
          </m:accPr>
          <m:e>
            <m:r>
              <m:rPr>
                <m:sty m:val="p"/>
              </m:rPr>
              <w:rPr>
                <w:rFonts w:ascii="Cambria Math" w:eastAsiaTheme="minorEastAsia" w:hAnsi="Cambria Math"/>
                <w:sz w:val="24"/>
              </w:rPr>
              <m:t>CITL</m:t>
            </m:r>
          </m:e>
        </m:acc>
        <m:r>
          <w:rPr>
            <w:rFonts w:ascii="Cambria Math" w:eastAsiaTheme="minorEastAsia" w:hAnsi="Cambria Math"/>
            <w:sz w:val="24"/>
          </w:rPr>
          <m:t>±(1.96×</m:t>
        </m:r>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r>
          <w:rPr>
            <w:rFonts w:ascii="Cambria Math" w:eastAsiaTheme="minorEastAsia" w:hAnsi="Cambria Math"/>
            <w:sz w:val="24"/>
          </w:rPr>
          <m:t>)</m:t>
        </m:r>
      </m:oMath>
      <w:r w:rsidR="00DD1016" w:rsidRPr="0048424C">
        <w:rPr>
          <w:rFonts w:eastAsiaTheme="minorEastAsia"/>
          <w:sz w:val="24"/>
        </w:rPr>
        <w:t xml:space="preserve">. </w:t>
      </w:r>
      <w:r w:rsidR="00E80484" w:rsidRPr="0048424C">
        <w:rPr>
          <w:rFonts w:eastAsiaTheme="minorEastAsia"/>
          <w:sz w:val="24"/>
        </w:rPr>
        <w:t xml:space="preserve">Assuming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r>
          <w:rPr>
            <w:rFonts w:ascii="Cambria Math" w:hAnsi="Cambria Math"/>
            <w:sz w:val="24"/>
          </w:rPr>
          <m:t>=</m:t>
        </m:r>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m:t>
        </m:r>
      </m:oMath>
      <w:r w:rsidR="00E80484" w:rsidRPr="0048424C">
        <w:rPr>
          <w:rFonts w:eastAsiaTheme="minorEastAsia"/>
          <w:sz w:val="24"/>
        </w:rPr>
        <w:t xml:space="preserve"> 0.5, then a</w:t>
      </w:r>
      <w:r w:rsidR="00DD1016" w:rsidRPr="0048424C">
        <w:rPr>
          <w:rFonts w:eastAsiaTheme="minorEastAsia"/>
          <w:sz w:val="24"/>
        </w:rPr>
        <w:t xml:space="preserve">pplying </w:t>
      </w:r>
      <w:r w:rsidR="008142F5" w:rsidRPr="0048424C">
        <w:rPr>
          <w:rFonts w:eastAsiaTheme="minorEastAsia"/>
          <w:sz w:val="24"/>
        </w:rPr>
        <w:t xml:space="preserve">equation </w:t>
      </w:r>
      <w:r w:rsidR="008142F5" w:rsidRPr="0048424C">
        <w:rPr>
          <w:rFonts w:eastAsiaTheme="minorEastAsia"/>
          <w:sz w:val="24"/>
        </w:rPr>
        <w:fldChar w:fldCharType="begin"/>
      </w:r>
      <w:r w:rsidR="008142F5" w:rsidRPr="0048424C">
        <w:rPr>
          <w:rFonts w:eastAsiaTheme="minorEastAsia"/>
          <w:sz w:val="24"/>
        </w:rPr>
        <w:instrText xml:space="preserve"> REF _Ref30779897 \h </w:instrText>
      </w:r>
      <w:r w:rsidR="00C64B1E" w:rsidRPr="0048424C">
        <w:rPr>
          <w:rFonts w:eastAsiaTheme="minorEastAsia"/>
          <w:sz w:val="24"/>
        </w:rPr>
        <w:instrText xml:space="preserve"> \* MERGEFORMAT </w:instrText>
      </w:r>
      <w:r w:rsidR="008142F5" w:rsidRPr="0048424C">
        <w:rPr>
          <w:rFonts w:eastAsiaTheme="minorEastAsia"/>
          <w:sz w:val="24"/>
        </w:rPr>
      </w:r>
      <w:r w:rsidR="008142F5"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10</w:t>
      </w:r>
      <w:r w:rsidR="008142F5" w:rsidRPr="0048424C">
        <w:rPr>
          <w:rFonts w:eastAsiaTheme="minorEastAsia"/>
          <w:sz w:val="24"/>
        </w:rPr>
        <w:fldChar w:fldCharType="end"/>
      </w:r>
      <w:r w:rsidR="008142F5" w:rsidRPr="0048424C">
        <w:rPr>
          <w:rFonts w:eastAsiaTheme="minorEastAsia"/>
          <w:sz w:val="24"/>
        </w:rPr>
        <w:t xml:space="preserve">) </w:t>
      </w:r>
      <w:r w:rsidR="00DD1016" w:rsidRPr="0048424C">
        <w:rPr>
          <w:rFonts w:eastAsiaTheme="minorEastAsia"/>
          <w:sz w:val="24"/>
        </w:rPr>
        <w:t>gives,</w:t>
      </w:r>
    </w:p>
    <w:p w14:paraId="5BB7580E" w14:textId="77777777" w:rsidR="00DD1016" w:rsidRPr="0048424C" w:rsidRDefault="00F55592" w:rsidP="00960520">
      <w:pPr>
        <w:spacing w:after="0" w:line="360" w:lineRule="auto"/>
        <w:rPr>
          <w:rFonts w:eastAsiaTheme="minorEastAsia"/>
          <w:iCs/>
          <w:sz w:val="24"/>
        </w:rPr>
      </w:pPr>
      <m:oMathPara>
        <m:oMath>
          <m:r>
            <w:rPr>
              <w:rFonts w:ascii="Cambria Math" w:eastAsiaTheme="minorEastAsia" w:hAnsi="Cambria Math"/>
              <w:sz w:val="24"/>
            </w:rPr>
            <m:t xml:space="preserve">n = </m:t>
          </m:r>
          <m:f>
            <m:fPr>
              <m:ctrlPr>
                <w:rPr>
                  <w:rFonts w:ascii="Cambria Math" w:eastAsiaTheme="minorEastAsia" w:hAnsi="Cambria Math"/>
                  <w:i/>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r>
                <m:rPr>
                  <m:sty m:val="p"/>
                </m:rPr>
                <w:rPr>
                  <w:rFonts w:ascii="Cambria Math" w:hAnsi="Cambria Math"/>
                  <w:sz w:val="24"/>
                </w:rPr>
                <m:t>)</m:t>
              </m:r>
            </m:num>
            <m:den>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r>
                    <w:rPr>
                      <w:rFonts w:ascii="Cambria Math" w:eastAsiaTheme="minorEastAsia" w:hAnsi="Cambria Math"/>
                      <w:sz w:val="24"/>
                    </w:rPr>
                    <m:t>2</m:t>
                  </m:r>
                </m:sup>
              </m:sSubSup>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400×</m:t>
              </m:r>
              <m:d>
                <m:dPr>
                  <m:ctrlPr>
                    <w:rPr>
                      <w:rFonts w:ascii="Cambria Math" w:eastAsiaTheme="minorEastAsia" w:hAnsi="Cambria Math"/>
                      <w:i/>
                      <w:sz w:val="24"/>
                    </w:rPr>
                  </m:ctrlPr>
                </m:dPr>
                <m:e>
                  <m:r>
                    <w:rPr>
                      <w:rFonts w:ascii="Cambria Math" w:eastAsiaTheme="minorEastAsia" w:hAnsi="Cambria Math"/>
                      <w:sz w:val="24"/>
                    </w:rPr>
                    <m:t>1-0.5</m:t>
                  </m:r>
                  <m:ctrlPr>
                    <w:rPr>
                      <w:rFonts w:ascii="Cambria Math" w:eastAsiaTheme="minorEastAsia" w:hAnsi="Cambria Math"/>
                      <w:i/>
                      <w:iCs/>
                      <w:sz w:val="24"/>
                    </w:rPr>
                  </m:ctrlPr>
                </m:e>
              </m:d>
            </m:num>
            <m:den>
              <m:sSup>
                <m:sSupPr>
                  <m:ctrlPr>
                    <w:rPr>
                      <w:rFonts w:ascii="Cambria Math" w:eastAsiaTheme="minorEastAsia" w:hAnsi="Cambria Math"/>
                      <w:i/>
                      <w:sz w:val="24"/>
                    </w:rPr>
                  </m:ctrlPr>
                </m:sSupPr>
                <m:e>
                  <m:r>
                    <w:rPr>
                      <w:rFonts w:ascii="Cambria Math" w:eastAsiaTheme="minorEastAsia" w:hAnsi="Cambria Math"/>
                      <w:sz w:val="24"/>
                    </w:rPr>
                    <m:t>2.55</m:t>
                  </m:r>
                </m:e>
                <m:sup>
                  <m:r>
                    <w:rPr>
                      <w:rFonts w:ascii="Cambria Math" w:eastAsiaTheme="minorEastAsia" w:hAnsi="Cambria Math"/>
                      <w:sz w:val="24"/>
                    </w:rPr>
                    <m:t>2</m:t>
                  </m:r>
                </m:sup>
              </m:sSup>
            </m:den>
          </m:f>
          <m:r>
            <w:rPr>
              <w:rFonts w:ascii="Cambria Math" w:eastAsiaTheme="minorEastAsia" w:hAnsi="Cambria Math"/>
              <w:sz w:val="24"/>
            </w:rPr>
            <m:t>=30.76</m:t>
          </m:r>
        </m:oMath>
      </m:oMathPara>
    </w:p>
    <w:p w14:paraId="3262DAF0" w14:textId="77777777" w:rsidR="0088540A" w:rsidRPr="0048424C" w:rsidRDefault="0066721D" w:rsidP="00960520">
      <w:pPr>
        <w:spacing w:after="0" w:line="360" w:lineRule="auto"/>
        <w:rPr>
          <w:rFonts w:eastAsiaTheme="minorEastAsia"/>
          <w:iCs/>
          <w:sz w:val="24"/>
        </w:rPr>
      </w:pPr>
      <w:r w:rsidRPr="0048424C">
        <w:rPr>
          <w:rFonts w:eastAsiaTheme="minorEastAsia"/>
          <w:iCs/>
          <w:sz w:val="24"/>
        </w:rPr>
        <w:t xml:space="preserve">and thus </w:t>
      </w:r>
      <w:r w:rsidR="008142F5" w:rsidRPr="0048424C">
        <w:rPr>
          <w:rFonts w:eastAsiaTheme="minorEastAsia"/>
          <w:iCs/>
          <w:sz w:val="24"/>
        </w:rPr>
        <w:t xml:space="preserve">at least </w:t>
      </w:r>
      <w:r w:rsidR="00EC4652" w:rsidRPr="0048424C">
        <w:rPr>
          <w:rFonts w:eastAsiaTheme="minorEastAsia"/>
          <w:iCs/>
          <w:sz w:val="24"/>
        </w:rPr>
        <w:t>31</w:t>
      </w:r>
      <w:r w:rsidRPr="0048424C">
        <w:rPr>
          <w:rFonts w:eastAsiaTheme="minorEastAsia"/>
          <w:iCs/>
          <w:sz w:val="24"/>
        </w:rPr>
        <w:t xml:space="preserve"> participants are required to achieve criterion (ii).</w:t>
      </w:r>
      <w:r w:rsidR="002D5C91" w:rsidRPr="0048424C">
        <w:rPr>
          <w:rFonts w:eastAsiaTheme="minorEastAsia"/>
          <w:iCs/>
          <w:sz w:val="24"/>
        </w:rPr>
        <w:t xml:space="preserve"> </w:t>
      </w:r>
    </w:p>
    <w:p w14:paraId="1DE0C879" w14:textId="77777777" w:rsidR="0088540A" w:rsidRPr="0048424C" w:rsidRDefault="0088540A" w:rsidP="00960520">
      <w:pPr>
        <w:spacing w:after="0" w:line="360" w:lineRule="auto"/>
        <w:rPr>
          <w:rFonts w:eastAsiaTheme="minorEastAsia"/>
          <w:iCs/>
          <w:sz w:val="24"/>
        </w:rPr>
      </w:pPr>
    </w:p>
    <w:p w14:paraId="59637BE1" w14:textId="0B963E4D" w:rsidR="0066721D" w:rsidRPr="0048424C" w:rsidRDefault="002D5C91" w:rsidP="00960520">
      <w:pPr>
        <w:spacing w:after="0" w:line="360" w:lineRule="auto"/>
        <w:rPr>
          <w:rFonts w:eastAsiaTheme="minorEastAsia"/>
          <w:iCs/>
          <w:sz w:val="24"/>
        </w:rPr>
      </w:pPr>
      <w:r w:rsidRPr="0048424C">
        <w:rPr>
          <w:rFonts w:eastAsiaTheme="minorEastAsia"/>
          <w:iCs/>
          <w:sz w:val="24"/>
        </w:rPr>
        <w:t xml:space="preserve">More cautiously assuming that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r>
          <w:rPr>
            <w:rFonts w:ascii="Cambria Math" w:eastAsiaTheme="minorEastAsia" w:hAnsi="Cambria Math"/>
            <w:sz w:val="24"/>
          </w:rPr>
          <m:t>=0.4</m:t>
        </m:r>
      </m:oMath>
      <w:r w:rsidR="00D07C9D" w:rsidRPr="0048424C">
        <w:rPr>
          <w:rFonts w:eastAsiaTheme="minorEastAsia"/>
          <w:iCs/>
          <w:sz w:val="24"/>
        </w:rPr>
        <w:t>, the required sample size is</w:t>
      </w:r>
    </w:p>
    <w:p w14:paraId="19A3F277" w14:textId="4F235AA1" w:rsidR="00D07C9D" w:rsidRPr="0048424C" w:rsidRDefault="00D07C9D" w:rsidP="00D07C9D">
      <w:pPr>
        <w:spacing w:after="0" w:line="360" w:lineRule="auto"/>
        <w:rPr>
          <w:rFonts w:eastAsiaTheme="minorEastAsia"/>
          <w:iCs/>
          <w:sz w:val="24"/>
        </w:rPr>
      </w:pPr>
      <m:oMathPara>
        <m:oMath>
          <m:r>
            <w:rPr>
              <w:rFonts w:ascii="Cambria Math" w:eastAsiaTheme="minorEastAsia" w:hAnsi="Cambria Math"/>
              <w:sz w:val="24"/>
            </w:rPr>
            <m:t xml:space="preserve">n = </m:t>
          </m:r>
          <m:f>
            <m:fPr>
              <m:ctrlPr>
                <w:rPr>
                  <w:rFonts w:ascii="Cambria Math" w:eastAsiaTheme="minorEastAsia" w:hAnsi="Cambria Math"/>
                  <w:i/>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CITL</m:t>
                  </m:r>
                </m:sub>
                <m:sup>
                  <m:r>
                    <w:rPr>
                      <w:rFonts w:ascii="Cambria Math" w:hAnsi="Cambria Math"/>
                      <w:sz w:val="24"/>
                    </w:rPr>
                    <m:t>2</m:t>
                  </m:r>
                </m:sup>
              </m:sSubSup>
              <m:r>
                <m:rPr>
                  <m:sty m:val="p"/>
                </m:rPr>
                <w:rPr>
                  <w:rFonts w:ascii="Cambria Math" w:hAnsi="Cambria Math"/>
                  <w:sz w:val="24"/>
                </w:rPr>
                <m:t>)</m:t>
              </m:r>
            </m:num>
            <m:den>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acc>
                    <m:accPr>
                      <m:ctrlPr>
                        <w:rPr>
                          <w:rFonts w:ascii="Cambria Math" w:eastAsiaTheme="minorEastAsia" w:hAnsi="Cambria Math"/>
                          <w:iCs/>
                          <w:sz w:val="24"/>
                        </w:rPr>
                      </m:ctrlPr>
                    </m:accPr>
                    <m:e>
                      <m:r>
                        <m:rPr>
                          <m:sty m:val="p"/>
                        </m:rPr>
                        <w:rPr>
                          <w:rFonts w:ascii="Cambria Math" w:eastAsiaTheme="minorEastAsia" w:hAnsi="Cambria Math"/>
                          <w:sz w:val="24"/>
                        </w:rPr>
                        <m:t>CITL</m:t>
                      </m:r>
                    </m:e>
                  </m:acc>
                </m:sub>
                <m:sup>
                  <m:r>
                    <w:rPr>
                      <w:rFonts w:ascii="Cambria Math" w:eastAsiaTheme="minorEastAsia" w:hAnsi="Cambria Math"/>
                      <w:sz w:val="24"/>
                    </w:rPr>
                    <m:t>2</m:t>
                  </m:r>
                </m:sup>
              </m:sSubSup>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400×</m:t>
              </m:r>
              <m:d>
                <m:dPr>
                  <m:ctrlPr>
                    <w:rPr>
                      <w:rFonts w:ascii="Cambria Math" w:eastAsiaTheme="minorEastAsia" w:hAnsi="Cambria Math"/>
                      <w:i/>
                      <w:sz w:val="24"/>
                    </w:rPr>
                  </m:ctrlPr>
                </m:dPr>
                <m:e>
                  <m:r>
                    <w:rPr>
                      <w:rFonts w:ascii="Cambria Math" w:eastAsiaTheme="minorEastAsia" w:hAnsi="Cambria Math"/>
                      <w:sz w:val="24"/>
                    </w:rPr>
                    <m:t>1-0.4</m:t>
                  </m:r>
                  <m:ctrlPr>
                    <w:rPr>
                      <w:rFonts w:ascii="Cambria Math" w:eastAsiaTheme="minorEastAsia" w:hAnsi="Cambria Math"/>
                      <w:i/>
                      <w:iCs/>
                      <w:sz w:val="24"/>
                    </w:rPr>
                  </m:ctrlPr>
                </m:e>
              </m:d>
            </m:num>
            <m:den>
              <m:sSup>
                <m:sSupPr>
                  <m:ctrlPr>
                    <w:rPr>
                      <w:rFonts w:ascii="Cambria Math" w:eastAsiaTheme="minorEastAsia" w:hAnsi="Cambria Math"/>
                      <w:i/>
                      <w:sz w:val="24"/>
                    </w:rPr>
                  </m:ctrlPr>
                </m:sSupPr>
                <m:e>
                  <m:r>
                    <w:rPr>
                      <w:rFonts w:ascii="Cambria Math" w:eastAsiaTheme="minorEastAsia" w:hAnsi="Cambria Math"/>
                      <w:sz w:val="24"/>
                    </w:rPr>
                    <m:t>2.55</m:t>
                  </m:r>
                </m:e>
                <m:sup>
                  <m:r>
                    <w:rPr>
                      <w:rFonts w:ascii="Cambria Math" w:eastAsiaTheme="minorEastAsia" w:hAnsi="Cambria Math"/>
                      <w:sz w:val="24"/>
                    </w:rPr>
                    <m:t>2</m:t>
                  </m:r>
                </m:sup>
              </m:sSup>
            </m:den>
          </m:f>
          <m:r>
            <w:rPr>
              <w:rFonts w:ascii="Cambria Math" w:eastAsiaTheme="minorEastAsia" w:hAnsi="Cambria Math"/>
              <w:sz w:val="24"/>
            </w:rPr>
            <m:t>=36.91</m:t>
          </m:r>
        </m:oMath>
      </m:oMathPara>
    </w:p>
    <w:p w14:paraId="6A9154FB" w14:textId="2120791F" w:rsidR="00D07C9D" w:rsidRPr="0048424C" w:rsidRDefault="00D07C9D" w:rsidP="00960520">
      <w:pPr>
        <w:spacing w:after="0" w:line="360" w:lineRule="auto"/>
        <w:rPr>
          <w:rFonts w:eastAsiaTheme="minorEastAsia"/>
          <w:iCs/>
          <w:sz w:val="24"/>
        </w:rPr>
      </w:pPr>
      <w:r w:rsidRPr="0048424C">
        <w:rPr>
          <w:rFonts w:eastAsiaTheme="minorEastAsia"/>
          <w:iCs/>
          <w:sz w:val="24"/>
        </w:rPr>
        <w:t xml:space="preserve">and thus 37 participants are required. </w:t>
      </w:r>
    </w:p>
    <w:p w14:paraId="75D36ABB" w14:textId="77777777" w:rsidR="00D07C9D" w:rsidRPr="0048424C" w:rsidRDefault="00D07C9D" w:rsidP="00960520">
      <w:pPr>
        <w:spacing w:after="0" w:line="360" w:lineRule="auto"/>
        <w:rPr>
          <w:rFonts w:eastAsiaTheme="minorEastAsia"/>
          <w:iCs/>
          <w:sz w:val="24"/>
        </w:rPr>
      </w:pPr>
    </w:p>
    <w:p w14:paraId="0D2FB67E" w14:textId="791C3C32" w:rsidR="00D07C9D" w:rsidRPr="0048424C" w:rsidRDefault="00D07C9D" w:rsidP="00960520">
      <w:pPr>
        <w:spacing w:after="0" w:line="360" w:lineRule="auto"/>
        <w:rPr>
          <w:rFonts w:eastAsiaTheme="minorEastAsia"/>
          <w:iCs/>
          <w:sz w:val="24"/>
        </w:rPr>
      </w:pPr>
      <w:r w:rsidRPr="0048424C">
        <w:rPr>
          <w:rFonts w:eastAsiaTheme="minorEastAsia"/>
          <w:iCs/>
          <w:sz w:val="24"/>
        </w:rPr>
        <w:t>It is likely that the sample size to precisely estimate CITL is smaller than that required to precisely</w:t>
      </w:r>
      <w:r w:rsidR="00823BDA" w:rsidRPr="0048424C">
        <w:rPr>
          <w:rFonts w:eastAsiaTheme="minorEastAsia"/>
          <w:iCs/>
          <w:sz w:val="24"/>
        </w:rPr>
        <w:t xml:space="preserve"> estimate</w:t>
      </w:r>
      <w:r w:rsidRPr="0048424C">
        <w:rPr>
          <w:rFonts w:eastAsiaTheme="minorEastAsia"/>
          <w:iCs/>
          <w:sz w:val="24"/>
        </w:rPr>
        <w:t xml:space="preserve"> </w:t>
      </w:r>
      <w:r w:rsidR="00341248" w:rsidRPr="0048424C">
        <w:rPr>
          <w:rFonts w:eastAsiaTheme="minorEastAsia"/>
          <w:iCs/>
          <w:sz w:val="24"/>
        </w:rPr>
        <w:t>t</w:t>
      </w:r>
      <w:r w:rsidRPr="0048424C">
        <w:rPr>
          <w:rFonts w:eastAsiaTheme="minorEastAsia"/>
          <w:iCs/>
          <w:sz w:val="24"/>
        </w:rPr>
        <w:t>he measures outlined in criteria (i), (iii) and (iv).</w:t>
      </w:r>
    </w:p>
    <w:p w14:paraId="1287A42D" w14:textId="77777777" w:rsidR="00D07C9D" w:rsidRPr="0048424C" w:rsidRDefault="00D07C9D" w:rsidP="00960520">
      <w:pPr>
        <w:spacing w:after="0" w:line="360" w:lineRule="auto"/>
        <w:rPr>
          <w:rFonts w:eastAsiaTheme="minorEastAsia"/>
          <w:iCs/>
        </w:rPr>
      </w:pPr>
    </w:p>
    <w:p w14:paraId="68239085" w14:textId="77777777" w:rsidR="00A045D8" w:rsidRPr="0048424C" w:rsidRDefault="00A045D8" w:rsidP="00960520">
      <w:pPr>
        <w:spacing w:after="0" w:line="360" w:lineRule="auto"/>
        <w:rPr>
          <w:rFonts w:eastAsiaTheme="minorEastAsia"/>
          <w:iCs/>
          <w:sz w:val="8"/>
          <w:szCs w:val="8"/>
        </w:rPr>
      </w:pPr>
    </w:p>
    <w:p w14:paraId="7F25981A" w14:textId="1FC480ED" w:rsidR="00D36CBE" w:rsidRPr="0048424C" w:rsidRDefault="009429C2" w:rsidP="00960520">
      <w:pPr>
        <w:pStyle w:val="Heading2"/>
        <w:rPr>
          <w:color w:val="auto"/>
        </w:rPr>
      </w:pPr>
      <w:r w:rsidRPr="0048424C">
        <w:rPr>
          <w:color w:val="auto"/>
        </w:rPr>
        <w:t xml:space="preserve">3.3 Criterion (iii): Precise estimate of </w:t>
      </w:r>
      <w:r w:rsidR="00D36CBE" w:rsidRPr="0048424C">
        <w:rPr>
          <w:color w:val="auto"/>
        </w:rPr>
        <w:t>calibration slope</w:t>
      </w:r>
    </w:p>
    <w:p w14:paraId="72000415" w14:textId="3309B124" w:rsidR="00E13CE9" w:rsidRPr="0048424C" w:rsidRDefault="00175326" w:rsidP="00960520">
      <w:pPr>
        <w:spacing w:after="0" w:line="360" w:lineRule="auto"/>
        <w:rPr>
          <w:rFonts w:eastAsiaTheme="minorEastAsia" w:cstheme="minorHAnsi"/>
          <w:sz w:val="24"/>
        </w:rPr>
      </w:pPr>
      <w:r w:rsidRPr="0048424C">
        <w:rPr>
          <w:sz w:val="24"/>
        </w:rPr>
        <w:t xml:space="preserve">The </w:t>
      </w:r>
      <w:r w:rsidR="00726A5F" w:rsidRPr="0048424C">
        <w:rPr>
          <w:sz w:val="24"/>
        </w:rPr>
        <w:t xml:space="preserve">third criterion </w:t>
      </w:r>
      <w:r w:rsidR="00257103" w:rsidRPr="0048424C">
        <w:rPr>
          <w:sz w:val="24"/>
        </w:rPr>
        <w:t>targets</w:t>
      </w:r>
      <w:r w:rsidR="00726A5F" w:rsidRPr="0048424C">
        <w:rPr>
          <w:sz w:val="24"/>
        </w:rPr>
        <w:t xml:space="preserve"> a precise estimate of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oMath>
      <w:r w:rsidR="002B12FB" w:rsidRPr="0048424C">
        <w:rPr>
          <w:rFonts w:eastAsiaTheme="minorEastAsia"/>
          <w:sz w:val="24"/>
        </w:rPr>
        <w:t>, w</w:t>
      </w:r>
      <w:r w:rsidR="00726A5F" w:rsidRPr="0048424C">
        <w:rPr>
          <w:rFonts w:eastAsiaTheme="minorEastAsia"/>
          <w:sz w:val="24"/>
        </w:rPr>
        <w:t>hich represents the calibration slope</w:t>
      </w:r>
      <w:r w:rsidR="00EA1A56" w:rsidRPr="0048424C">
        <w:rPr>
          <w:rFonts w:eastAsiaTheme="minorEastAsia"/>
          <w:sz w:val="24"/>
        </w:rPr>
        <w:t xml:space="preserve"> </w:t>
      </w:r>
      <w:r w:rsidR="00364447" w:rsidRPr="0048424C">
        <w:rPr>
          <w:rFonts w:eastAsiaTheme="minorEastAsia"/>
          <w:sz w:val="24"/>
        </w:rPr>
        <w:t>obtained from</w:t>
      </w:r>
      <w:r w:rsidR="00726A5F" w:rsidRPr="0048424C">
        <w:rPr>
          <w:rFonts w:eastAsiaTheme="minorEastAsia"/>
          <w:sz w:val="24"/>
        </w:rPr>
        <w:t xml:space="preserve"> fitting </w:t>
      </w:r>
      <w:r w:rsidR="0050524F" w:rsidRPr="0048424C">
        <w:rPr>
          <w:rFonts w:eastAsiaTheme="minorEastAsia"/>
          <w:sz w:val="24"/>
        </w:rPr>
        <w:t xml:space="preserve">calibration </w:t>
      </w:r>
      <w:r w:rsidR="00726A5F" w:rsidRPr="0048424C">
        <w:rPr>
          <w:rFonts w:eastAsiaTheme="minorEastAsia"/>
          <w:sz w:val="24"/>
        </w:rPr>
        <w:t xml:space="preserve">model </w:t>
      </w:r>
      <w:r w:rsidR="002B12FB" w:rsidRPr="0048424C">
        <w:rPr>
          <w:rFonts w:eastAsiaTheme="minorEastAsia"/>
          <w:sz w:val="24"/>
        </w:rPr>
        <w:fldChar w:fldCharType="begin"/>
      </w:r>
      <w:r w:rsidR="002B12FB" w:rsidRPr="0048424C">
        <w:rPr>
          <w:rFonts w:eastAsiaTheme="minorEastAsia"/>
          <w:sz w:val="24"/>
        </w:rPr>
        <w:instrText xml:space="preserve"> REF _Ref22634200 \h </w:instrText>
      </w:r>
      <w:r w:rsidR="00C64B1E" w:rsidRPr="0048424C">
        <w:rPr>
          <w:rFonts w:eastAsiaTheme="minorEastAsia"/>
          <w:sz w:val="24"/>
        </w:rPr>
        <w:instrText xml:space="preserve"> \* MERGEFORMAT </w:instrText>
      </w:r>
      <w:r w:rsidR="002B12FB" w:rsidRPr="0048424C">
        <w:rPr>
          <w:rFonts w:eastAsiaTheme="minorEastAsia"/>
          <w:sz w:val="24"/>
        </w:rPr>
      </w:r>
      <w:r w:rsidR="002B12FB" w:rsidRPr="0048424C">
        <w:rPr>
          <w:rFonts w:eastAsiaTheme="minorEastAsia"/>
          <w:sz w:val="24"/>
        </w:rPr>
        <w:fldChar w:fldCharType="separate"/>
      </w:r>
      <w:r w:rsidR="003E1F7E" w:rsidRPr="0048424C">
        <w:rPr>
          <w:iCs/>
          <w:sz w:val="24"/>
        </w:rPr>
        <w:t>(</w:t>
      </w:r>
      <w:r w:rsidR="003E1F7E" w:rsidRPr="0048424C">
        <w:rPr>
          <w:iCs/>
          <w:noProof/>
          <w:sz w:val="24"/>
        </w:rPr>
        <w:t>3</w:t>
      </w:r>
      <w:r w:rsidR="002B12FB" w:rsidRPr="0048424C">
        <w:rPr>
          <w:rFonts w:eastAsiaTheme="minorEastAsia"/>
          <w:sz w:val="24"/>
        </w:rPr>
        <w:fldChar w:fldCharType="end"/>
      </w:r>
      <w:r w:rsidR="002B12FB" w:rsidRPr="0048424C">
        <w:rPr>
          <w:rFonts w:eastAsiaTheme="minorEastAsia"/>
          <w:sz w:val="24"/>
        </w:rPr>
        <w:t>) in the external validation dataset</w:t>
      </w:r>
      <w:r w:rsidR="00726A5F" w:rsidRPr="0048424C">
        <w:rPr>
          <w:sz w:val="24"/>
        </w:rPr>
        <w:t xml:space="preserve">. </w:t>
      </w:r>
      <w:r w:rsidR="00EA1A56" w:rsidRPr="0048424C">
        <w:rPr>
          <w:sz w:val="24"/>
        </w:rPr>
        <w:t xml:space="preserve">As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oMath>
      <w:r w:rsidR="00EA1A56" w:rsidRPr="0048424C">
        <w:rPr>
          <w:rFonts w:eastAsiaTheme="minorEastAsia"/>
          <w:sz w:val="24"/>
        </w:rPr>
        <w:t xml:space="preserve"> is the </w:t>
      </w:r>
      <w:r w:rsidR="00EA1A56" w:rsidRPr="0048424C">
        <w:rPr>
          <w:rFonts w:eastAsiaTheme="minorEastAsia"/>
          <w:sz w:val="24"/>
        </w:rPr>
        <w:lastRenderedPageBreak/>
        <w:t>slope</w:t>
      </w:r>
      <w:r w:rsidR="00FA70BC" w:rsidRPr="0048424C">
        <w:rPr>
          <w:rFonts w:eastAsiaTheme="minorEastAsia"/>
          <w:sz w:val="24"/>
        </w:rPr>
        <w:t xml:space="preserve"> from a simple linear regression model, </w:t>
      </w:r>
      <w:r w:rsidR="00EA1A56" w:rsidRPr="0048424C">
        <w:rPr>
          <w:sz w:val="24"/>
        </w:rPr>
        <w:t xml:space="preserve">the </w:t>
      </w:r>
      <w:r w:rsidR="000E1E59" w:rsidRPr="0048424C">
        <w:rPr>
          <w:sz w:val="24"/>
        </w:rPr>
        <w:t>standard error</w:t>
      </w:r>
      <w:r w:rsidR="00FA70BC" w:rsidRPr="0048424C">
        <w:rPr>
          <w:sz w:val="24"/>
        </w:rPr>
        <w:t xml:space="preserve"> of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oMath>
      <w:r w:rsidR="00FA70BC" w:rsidRPr="0048424C">
        <w:rPr>
          <w:rFonts w:eastAsiaTheme="minorEastAsia"/>
          <w:sz w:val="24"/>
        </w:rPr>
        <w:t xml:space="preserve"> </w:t>
      </w:r>
      <w:r w:rsidR="00AC713E" w:rsidRPr="0048424C">
        <w:rPr>
          <w:rFonts w:eastAsiaTheme="minorEastAsia"/>
          <w:sz w:val="24"/>
        </w:rPr>
        <w:t>can be estimated by</w:t>
      </w:r>
      <w:r w:rsidR="00D95AF3" w:rsidRPr="0048424C">
        <w:rPr>
          <w:rFonts w:eastAsiaTheme="minorEastAsia"/>
          <w:sz w:val="24"/>
        </w:rPr>
        <w:t>,</w:t>
      </w:r>
      <w:r w:rsidR="00C72647" w:rsidRPr="0048424C">
        <w:rPr>
          <w:rFonts w:eastAsiaTheme="minorEastAsia"/>
          <w:sz w:val="24"/>
        </w:rPr>
        <w:fldChar w:fldCharType="begin"/>
      </w:r>
      <w:r w:rsidR="009064FC" w:rsidRPr="0048424C">
        <w:rPr>
          <w:rFonts w:eastAsiaTheme="minorEastAsia"/>
          <w:sz w:val="24"/>
        </w:rPr>
        <w:instrText xml:space="preserve"> ADDIN EN.CITE &lt;EndNote&gt;&lt;Cite&gt;&lt;Author&gt;Montgomery&lt;/Author&gt;&lt;Year&gt;2001&lt;/Year&gt;&lt;RecNum&gt;32&lt;/RecNum&gt;&lt;DisplayText&gt;&lt;style face="superscript"&gt;33&lt;/style&gt;&lt;/DisplayText&gt;&lt;record&gt;&lt;rec-number&gt;32&lt;/rec-number&gt;&lt;foreign-keys&gt;&lt;key app="EN" db-id="5avp5pxtbtt5rnespp1p559of0zrtsw99z9z" timestamp="1595581869"&gt;32&lt;/key&gt;&lt;/foreign-keys&gt;&lt;ref-type name="Book"&gt;6&lt;/ref-type&gt;&lt;contributors&gt;&lt;authors&gt;&lt;author&gt;Montgomery, D. C.&lt;/author&gt;&lt;author&gt;Peck, E. A.&lt;/author&gt;&lt;author&gt;Vining, G. G.&lt;/author&gt;&lt;/authors&gt;&lt;/contributors&gt;&lt;titles&gt;&lt;title&gt;Introduction to Linear Regression Analysis (Third Edition)&lt;/title&gt;&lt;/titles&gt;&lt;dates&gt;&lt;year&gt;2001&lt;/year&gt;&lt;/dates&gt;&lt;pub-location&gt;New York&lt;/pub-location&gt;&lt;publisher&gt;Wiley&lt;/publisher&gt;&lt;urls&gt;&lt;/urls&gt;&lt;/record&gt;&lt;/Cite&gt;&lt;/EndNote&gt;</w:instrText>
      </w:r>
      <w:r w:rsidR="00C72647" w:rsidRPr="0048424C">
        <w:rPr>
          <w:rFonts w:eastAsiaTheme="minorEastAsia"/>
          <w:sz w:val="24"/>
        </w:rPr>
        <w:fldChar w:fldCharType="separate"/>
      </w:r>
      <w:r w:rsidR="009064FC" w:rsidRPr="0048424C">
        <w:rPr>
          <w:rFonts w:eastAsiaTheme="minorEastAsia"/>
          <w:noProof/>
          <w:sz w:val="24"/>
          <w:vertAlign w:val="superscript"/>
        </w:rPr>
        <w:t>33</w:t>
      </w:r>
      <w:r w:rsidR="00C72647" w:rsidRPr="0048424C">
        <w:rPr>
          <w:rFonts w:eastAsiaTheme="minorEastAsia"/>
          <w:sz w:val="24"/>
        </w:rPr>
        <w:fldChar w:fldCharType="end"/>
      </w:r>
      <w:r w:rsidR="00FA70BC" w:rsidRPr="0048424C">
        <w:rPr>
          <w:rFonts w:eastAsiaTheme="minorEastAsia"/>
          <w:sz w:val="24"/>
        </w:rPr>
        <w:t xml:space="preserve"> </w:t>
      </w:r>
    </w:p>
    <w:p w14:paraId="05A998DC" w14:textId="383413CA" w:rsidR="00C97A89" w:rsidRPr="0048424C" w:rsidRDefault="00E75E0E" w:rsidP="00960520">
      <w:pPr>
        <w:spacing w:after="0" w:line="360" w:lineRule="auto"/>
        <w:rPr>
          <w:rFonts w:eastAsiaTheme="minorEastAsia" w:cstheme="minorHAnsi"/>
          <w:sz w:val="24"/>
        </w:rPr>
      </w:pPr>
      <m:oMathPara>
        <m:oMath>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r>
                <w:rPr>
                  <w:rFonts w:ascii="Cambria Math" w:hAnsi="Cambria Math"/>
                  <w:sz w:val="24"/>
                </w:rPr>
                <m:t>2</m:t>
              </m:r>
            </m:sup>
          </m:sSubSup>
          <m:r>
            <w:rPr>
              <w:rFonts w:ascii="Cambria Math" w:hAnsi="Cambria Math"/>
              <w:sz w:val="24"/>
            </w:rPr>
            <m:t xml:space="preserve">= </m:t>
          </m:r>
          <m:f>
            <m:fPr>
              <m:ctrlPr>
                <w:rPr>
                  <w:rFonts w:ascii="Cambria Math" w:hAnsi="Cambria Math"/>
                  <w:i/>
                  <w:sz w:val="24"/>
                </w:rPr>
              </m:ctrlPr>
            </m:fPr>
            <m:num>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σ</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num>
            <m:den>
              <m:nary>
                <m:naryPr>
                  <m:chr m:val="∑"/>
                  <m:limLoc m:val="undOvr"/>
                  <m:subHide m:val="1"/>
                  <m:supHide m:val="1"/>
                  <m:ctrlPr>
                    <w:rPr>
                      <w:rFonts w:ascii="Cambria Math" w:hAnsi="Cambria Math"/>
                      <w:i/>
                      <w:sz w:val="24"/>
                    </w:rPr>
                  </m:ctrlPr>
                </m:naryPr>
                <m:sub/>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m:rPr>
                                  <m:sty m:val="p"/>
                                </m:rPr>
                                <w:rPr>
                                  <w:rFonts w:ascii="Cambria Math" w:hAnsi="Cambria Math"/>
                                  <w:sz w:val="24"/>
                                </w:rPr>
                                <m:t>PRED</m:t>
                              </m:r>
                              <m:r>
                                <w:rPr>
                                  <w:rFonts w:ascii="Cambria Math" w:hAnsi="Cambria Math"/>
                                  <w:sz w:val="24"/>
                                </w:rPr>
                                <m:t>i</m:t>
                              </m:r>
                            </m:sub>
                          </m:sSub>
                          <m:r>
                            <w:rPr>
                              <w:rFonts w:ascii="Cambria Math" w:hAnsi="Cambria Math"/>
                              <w:sz w:val="24"/>
                            </w:rPr>
                            <m:t xml:space="preserve">- </m:t>
                          </m:r>
                          <m:sSub>
                            <m:sSubPr>
                              <m:ctrlPr>
                                <w:rPr>
                                  <w:rFonts w:ascii="Cambria Math" w:hAnsi="Cambria Math"/>
                                  <w:i/>
                                  <w:iCs/>
                                  <w:sz w:val="24"/>
                                </w:rPr>
                              </m:ctrlPr>
                            </m:sSubPr>
                            <m:e>
                              <m:acc>
                                <m:accPr>
                                  <m:chr m:val="̅"/>
                                  <m:ctrlPr>
                                    <w:rPr>
                                      <w:rFonts w:ascii="Cambria Math" w:hAnsi="Cambria Math"/>
                                      <w:i/>
                                      <w:iCs/>
                                      <w:sz w:val="24"/>
                                    </w:rPr>
                                  </m:ctrlPr>
                                </m:accPr>
                                <m:e>
                                  <m:r>
                                    <w:rPr>
                                      <w:rFonts w:ascii="Cambria Math" w:hAnsi="Cambria Math"/>
                                      <w:sz w:val="24"/>
                                    </w:rPr>
                                    <m:t>Y</m:t>
                                  </m:r>
                                </m:e>
                              </m:acc>
                            </m:e>
                            <m:sub>
                              <m:r>
                                <m:rPr>
                                  <m:sty m:val="p"/>
                                </m:rPr>
                                <w:rPr>
                                  <w:rFonts w:ascii="Cambria Math" w:hAnsi="Cambria Math"/>
                                  <w:sz w:val="24"/>
                                </w:rPr>
                                <m:t>PRED</m:t>
                              </m:r>
                            </m:sub>
                          </m:sSub>
                        </m:e>
                      </m:d>
                    </m:e>
                    <m:sup>
                      <m:r>
                        <w:rPr>
                          <w:rFonts w:ascii="Cambria Math" w:hAnsi="Cambria Math"/>
                          <w:sz w:val="24"/>
                        </w:rPr>
                        <m:t>2</m:t>
                      </m:r>
                    </m:sup>
                  </m:sSup>
                </m:e>
              </m:nary>
            </m:den>
          </m:f>
        </m:oMath>
      </m:oMathPara>
    </w:p>
    <w:p w14:paraId="40E80D44" w14:textId="77777777" w:rsidR="00AC359D" w:rsidRPr="0048424C" w:rsidRDefault="00AC359D" w:rsidP="00960520">
      <w:pPr>
        <w:spacing w:after="0" w:line="360" w:lineRule="auto"/>
        <w:rPr>
          <w:rFonts w:eastAsiaTheme="minorEastAsia" w:cstheme="minorHAnsi"/>
          <w:sz w:val="24"/>
        </w:rPr>
      </w:pPr>
    </w:p>
    <w:p w14:paraId="259CFCF4" w14:textId="10F21E92" w:rsidR="00D0198C" w:rsidRPr="0048424C" w:rsidRDefault="00D95AF3" w:rsidP="00960520">
      <w:pPr>
        <w:spacing w:after="0" w:line="360" w:lineRule="auto"/>
        <w:rPr>
          <w:rFonts w:eastAsiaTheme="minorEastAsia" w:cstheme="minorHAnsi"/>
          <w:sz w:val="24"/>
        </w:rPr>
      </w:pPr>
      <w:r w:rsidRPr="0048424C">
        <w:rPr>
          <w:rFonts w:eastAsiaTheme="minorEastAsia" w:cstheme="minorHAnsi"/>
          <w:sz w:val="24"/>
        </w:rPr>
        <w:t>where</w:t>
      </w:r>
      <w:r w:rsidR="004E094D" w:rsidRPr="0048424C">
        <w:rPr>
          <w:rFonts w:eastAsiaTheme="minorEastAsia" w:cstheme="minorHAnsi"/>
          <w:sz w:val="24"/>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σ</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oMath>
      <w:r w:rsidR="004E094D" w:rsidRPr="0048424C">
        <w:rPr>
          <w:rFonts w:eastAsiaTheme="minorEastAsia" w:cstheme="minorHAnsi"/>
          <w:sz w:val="24"/>
        </w:rPr>
        <w:t xml:space="preserve"> is the residual variance from model </w:t>
      </w:r>
      <w:r w:rsidR="004E094D" w:rsidRPr="0048424C">
        <w:rPr>
          <w:rFonts w:eastAsiaTheme="minorEastAsia" w:cstheme="minorHAnsi"/>
          <w:sz w:val="24"/>
        </w:rPr>
        <w:fldChar w:fldCharType="begin"/>
      </w:r>
      <w:r w:rsidR="004E094D" w:rsidRPr="0048424C">
        <w:rPr>
          <w:rFonts w:eastAsiaTheme="minorEastAsia" w:cstheme="minorHAnsi"/>
          <w:sz w:val="24"/>
        </w:rPr>
        <w:instrText xml:space="preserve"> REF _Ref22634200 \h </w:instrText>
      </w:r>
      <w:r w:rsidR="00C64B1E" w:rsidRPr="0048424C">
        <w:rPr>
          <w:rFonts w:eastAsiaTheme="minorEastAsia" w:cstheme="minorHAnsi"/>
          <w:sz w:val="24"/>
        </w:rPr>
        <w:instrText xml:space="preserve"> \* MERGEFORMAT </w:instrText>
      </w:r>
      <w:r w:rsidR="004E094D" w:rsidRPr="0048424C">
        <w:rPr>
          <w:rFonts w:eastAsiaTheme="minorEastAsia" w:cstheme="minorHAnsi"/>
          <w:sz w:val="24"/>
        </w:rPr>
      </w:r>
      <w:r w:rsidR="004E094D" w:rsidRPr="0048424C">
        <w:rPr>
          <w:rFonts w:eastAsiaTheme="minorEastAsia" w:cstheme="minorHAnsi"/>
          <w:sz w:val="24"/>
        </w:rPr>
        <w:fldChar w:fldCharType="separate"/>
      </w:r>
      <w:r w:rsidR="003E1F7E" w:rsidRPr="0048424C">
        <w:rPr>
          <w:iCs/>
          <w:sz w:val="24"/>
        </w:rPr>
        <w:t>(</w:t>
      </w:r>
      <w:r w:rsidR="003E1F7E" w:rsidRPr="0048424C">
        <w:rPr>
          <w:iCs/>
          <w:noProof/>
          <w:sz w:val="24"/>
        </w:rPr>
        <w:t>3</w:t>
      </w:r>
      <w:r w:rsidR="004E094D" w:rsidRPr="0048424C">
        <w:rPr>
          <w:rFonts w:eastAsiaTheme="minorEastAsia" w:cstheme="minorHAnsi"/>
          <w:sz w:val="24"/>
        </w:rPr>
        <w:fldChar w:fldCharType="end"/>
      </w:r>
      <w:r w:rsidR="004E094D" w:rsidRPr="0048424C">
        <w:rPr>
          <w:rFonts w:eastAsiaTheme="minorEastAsia" w:cstheme="minorHAnsi"/>
          <w:sz w:val="24"/>
        </w:rPr>
        <w:t xml:space="preserve">). </w:t>
      </w:r>
    </w:p>
    <w:p w14:paraId="2723FCC8" w14:textId="3EC5A8C9" w:rsidR="00823BDA" w:rsidRPr="0048424C" w:rsidRDefault="00823BDA" w:rsidP="00960520">
      <w:pPr>
        <w:spacing w:after="0" w:line="360" w:lineRule="auto"/>
        <w:rPr>
          <w:rFonts w:eastAsiaTheme="minorEastAsia" w:cstheme="minorHAnsi"/>
          <w:sz w:val="24"/>
        </w:rPr>
      </w:pPr>
    </w:p>
    <w:p w14:paraId="5AFC1365" w14:textId="0C229464" w:rsidR="00823BDA" w:rsidRPr="0048424C" w:rsidRDefault="00DD223D" w:rsidP="00960520">
      <w:pPr>
        <w:spacing w:after="0" w:line="360" w:lineRule="auto"/>
        <w:rPr>
          <w:rFonts w:eastAsiaTheme="minorEastAsia" w:cstheme="minorHAnsi"/>
          <w:sz w:val="24"/>
        </w:rPr>
      </w:pPr>
      <w:r w:rsidRPr="0048424C">
        <w:rPr>
          <w:rFonts w:eastAsiaTheme="minorEastAsia" w:cstheme="minorHAnsi"/>
          <w:sz w:val="24"/>
        </w:rPr>
        <w:t>By u</w:t>
      </w:r>
      <w:r w:rsidR="00EC2E30" w:rsidRPr="0048424C">
        <w:rPr>
          <w:rFonts w:eastAsiaTheme="minorEastAsia" w:cstheme="minorHAnsi"/>
          <w:sz w:val="24"/>
        </w:rPr>
        <w:t>tilis</w:t>
      </w:r>
      <w:r w:rsidR="006D51EC" w:rsidRPr="0048424C">
        <w:rPr>
          <w:rFonts w:eastAsiaTheme="minorEastAsia" w:cstheme="minorHAnsi"/>
          <w:sz w:val="24"/>
        </w:rPr>
        <w:t>i</w:t>
      </w:r>
      <w:r w:rsidR="00EC2E30" w:rsidRPr="0048424C">
        <w:rPr>
          <w:rFonts w:eastAsiaTheme="minorEastAsia" w:cstheme="minorHAnsi"/>
          <w:sz w:val="24"/>
        </w:rPr>
        <w:t xml:space="preserve">ng equation </w:t>
      </w:r>
      <w:r w:rsidR="00EC2E30" w:rsidRPr="0048424C">
        <w:rPr>
          <w:rFonts w:eastAsiaTheme="minorEastAsia" w:cstheme="minorHAnsi"/>
          <w:sz w:val="24"/>
        </w:rPr>
        <w:fldChar w:fldCharType="begin"/>
      </w:r>
      <w:r w:rsidR="00EC2E30" w:rsidRPr="0048424C">
        <w:rPr>
          <w:rFonts w:eastAsiaTheme="minorEastAsia" w:cstheme="minorHAnsi"/>
          <w:sz w:val="24"/>
        </w:rPr>
        <w:instrText xml:space="preserve"> REF _Ref31001674 \h </w:instrText>
      </w:r>
      <w:r w:rsidR="00C64B1E" w:rsidRPr="0048424C">
        <w:rPr>
          <w:rFonts w:eastAsiaTheme="minorEastAsia" w:cstheme="minorHAnsi"/>
          <w:sz w:val="24"/>
        </w:rPr>
        <w:instrText xml:space="preserve"> \* MERGEFORMAT </w:instrText>
      </w:r>
      <w:r w:rsidR="00EC2E30" w:rsidRPr="0048424C">
        <w:rPr>
          <w:rFonts w:eastAsiaTheme="minorEastAsia" w:cstheme="minorHAnsi"/>
          <w:sz w:val="24"/>
        </w:rPr>
      </w:r>
      <w:r w:rsidR="00EC2E30" w:rsidRPr="0048424C">
        <w:rPr>
          <w:rFonts w:eastAsiaTheme="minorEastAsia" w:cstheme="minorHAnsi"/>
          <w:sz w:val="24"/>
        </w:rPr>
        <w:fldChar w:fldCharType="separate"/>
      </w:r>
      <w:r w:rsidR="003E1F7E" w:rsidRPr="0048424C">
        <w:rPr>
          <w:rFonts w:eastAsiaTheme="minorEastAsia"/>
          <w:iCs/>
          <w:sz w:val="24"/>
        </w:rPr>
        <w:t>(</w:t>
      </w:r>
      <w:r w:rsidR="003E1F7E" w:rsidRPr="0048424C">
        <w:rPr>
          <w:rFonts w:eastAsiaTheme="minorEastAsia"/>
          <w:iCs/>
          <w:noProof/>
          <w:sz w:val="24"/>
        </w:rPr>
        <w:t>4</w:t>
      </w:r>
      <w:r w:rsidR="00EC2E30" w:rsidRPr="0048424C">
        <w:rPr>
          <w:rFonts w:eastAsiaTheme="minorEastAsia" w:cstheme="minorHAnsi"/>
          <w:sz w:val="24"/>
        </w:rPr>
        <w:fldChar w:fldCharType="end"/>
      </w:r>
      <w:r w:rsidR="00EC2E30" w:rsidRPr="0048424C">
        <w:rPr>
          <w:rFonts w:eastAsiaTheme="minorEastAsia" w:cstheme="minorHAnsi"/>
          <w:sz w:val="24"/>
        </w:rPr>
        <w:t>)</w:t>
      </w:r>
      <w:r w:rsidR="00887929" w:rsidRPr="0048424C">
        <w:rPr>
          <w:rFonts w:eastAsiaTheme="minorEastAsia" w:cstheme="minorHAnsi"/>
          <w:sz w:val="24"/>
        </w:rPr>
        <w:t xml:space="preserve">, </w:t>
      </w:r>
      <w:r w:rsidR="00FA2A52" w:rsidRPr="0048424C">
        <w:rPr>
          <w:rFonts w:eastAsiaTheme="minorEastAsia" w:cstheme="minorHAnsi"/>
          <w:sz w:val="24"/>
        </w:rPr>
        <w:t xml:space="preserve">and also recognising that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σ</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r>
          <w:rPr>
            <w:rFonts w:ascii="Cambria Math" w:eastAsiaTheme="minorEastAsia" w:hAnsi="Cambria Math" w:cstheme="minorHAnsi"/>
            <w:sz w:val="24"/>
          </w:rPr>
          <m:t>=</m:t>
        </m:r>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d>
          <m:dPr>
            <m:ctrlPr>
              <w:rPr>
                <w:rFonts w:ascii="Cambria Math" w:hAnsi="Cambria Math"/>
                <w:i/>
                <w:sz w:val="24"/>
              </w:rPr>
            </m:ctrlPr>
          </m:dPr>
          <m:e>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ctrlPr>
              <w:rPr>
                <w:rFonts w:ascii="Cambria Math" w:hAnsi="Cambria Math"/>
                <w:sz w:val="24"/>
              </w:rPr>
            </m:ctrlPr>
          </m:e>
        </m:d>
      </m:oMath>
      <w:r w:rsidR="00FA2A52" w:rsidRPr="0048424C">
        <w:rPr>
          <w:rFonts w:eastAsiaTheme="minorEastAsia" w:cstheme="minorHAnsi"/>
          <w:sz w:val="24"/>
        </w:rPr>
        <w:t xml:space="preserve"> and that </w:t>
      </w:r>
      <m:oMath>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m:rPr>
                            <m:sty m:val="p"/>
                          </m:rPr>
                          <w:rPr>
                            <w:rFonts w:ascii="Cambria Math" w:hAnsi="Cambria Math"/>
                            <w:sz w:val="24"/>
                          </w:rPr>
                          <m:t>PRED</m:t>
                        </m:r>
                        <m:r>
                          <w:rPr>
                            <w:rFonts w:ascii="Cambria Math" w:hAnsi="Cambria Math"/>
                            <w:sz w:val="24"/>
                          </w:rPr>
                          <m:t>i</m:t>
                        </m:r>
                      </m:sub>
                    </m:sSub>
                    <m:r>
                      <w:rPr>
                        <w:rFonts w:ascii="Cambria Math" w:hAnsi="Cambria Math"/>
                        <w:sz w:val="24"/>
                      </w:rPr>
                      <m:t xml:space="preserve">- </m:t>
                    </m:r>
                    <m:sSub>
                      <m:sSubPr>
                        <m:ctrlPr>
                          <w:rPr>
                            <w:rFonts w:ascii="Cambria Math" w:hAnsi="Cambria Math"/>
                            <w:i/>
                            <w:iCs/>
                            <w:sz w:val="24"/>
                          </w:rPr>
                        </m:ctrlPr>
                      </m:sSubPr>
                      <m:e>
                        <m:acc>
                          <m:accPr>
                            <m:chr m:val="̅"/>
                            <m:ctrlPr>
                              <w:rPr>
                                <w:rFonts w:ascii="Cambria Math" w:hAnsi="Cambria Math"/>
                                <w:i/>
                                <w:iCs/>
                                <w:sz w:val="24"/>
                              </w:rPr>
                            </m:ctrlPr>
                          </m:accPr>
                          <m:e>
                            <m:r>
                              <w:rPr>
                                <w:rFonts w:ascii="Cambria Math" w:hAnsi="Cambria Math"/>
                                <w:sz w:val="24"/>
                              </w:rPr>
                              <m:t>Y</m:t>
                            </m:r>
                          </m:e>
                        </m:acc>
                      </m:e>
                      <m:sub>
                        <m:r>
                          <m:rPr>
                            <m:sty m:val="p"/>
                          </m:rPr>
                          <w:rPr>
                            <w:rFonts w:ascii="Cambria Math" w:hAnsi="Cambria Math"/>
                            <w:sz w:val="24"/>
                          </w:rPr>
                          <m:t>PRED</m:t>
                        </m:r>
                      </m:sub>
                    </m:sSub>
                  </m:e>
                </m:d>
              </m:e>
              <m:sup>
                <m:r>
                  <w:rPr>
                    <w:rFonts w:ascii="Cambria Math" w:hAnsi="Cambria Math"/>
                    <w:sz w:val="24"/>
                  </w:rPr>
                  <m:t>2</m:t>
                </m:r>
              </m:sup>
            </m:sSup>
          </m:e>
        </m:nary>
        <m:r>
          <w:rPr>
            <w:rFonts w:ascii="Cambria Math" w:hAnsi="Cambria Math"/>
            <w:sz w:val="24"/>
          </w:rPr>
          <m:t>=</m:t>
        </m:r>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r>
          <m:rPr>
            <m:sty m:val="p"/>
          </m:rPr>
          <w:rPr>
            <w:rFonts w:ascii="Cambria Math" w:eastAsiaTheme="minorEastAsia" w:hAnsi="Cambria Math" w:cstheme="minorHAnsi"/>
            <w:sz w:val="24"/>
          </w:rPr>
          <m:t>var</m:t>
        </m:r>
        <m:d>
          <m:dPr>
            <m:ctrlPr>
              <w:rPr>
                <w:rFonts w:ascii="Cambria Math" w:eastAsiaTheme="minorEastAsia" w:hAnsi="Cambria Math" w:cstheme="minorHAnsi"/>
                <w:sz w:val="24"/>
              </w:rPr>
            </m:ctrlPr>
          </m:dPr>
          <m:e>
            <m:sSub>
              <m:sSubPr>
                <m:ctrlPr>
                  <w:rPr>
                    <w:rFonts w:ascii="Cambria Math" w:eastAsiaTheme="minorEastAsia" w:hAnsi="Cambria Math" w:cstheme="minorHAnsi"/>
                    <w:i/>
                    <w:iCs/>
                    <w:sz w:val="24"/>
                  </w:rPr>
                </m:ctrlPr>
              </m:sSubPr>
              <m:e>
                <m:r>
                  <w:rPr>
                    <w:rFonts w:ascii="Cambria Math" w:eastAsiaTheme="minorEastAsia" w:hAnsi="Cambria Math" w:cstheme="minorHAnsi"/>
                    <w:sz w:val="24"/>
                  </w:rPr>
                  <m:t>Y</m:t>
                </m:r>
              </m:e>
              <m:sub>
                <m:r>
                  <m:rPr>
                    <m:sty m:val="p"/>
                  </m:rPr>
                  <w:rPr>
                    <w:rFonts w:ascii="Cambria Math" w:eastAsiaTheme="minorEastAsia" w:hAnsi="Cambria Math" w:cstheme="minorHAnsi"/>
                    <w:sz w:val="24"/>
                  </w:rPr>
                  <m:t>PRED</m:t>
                </m:r>
                <m:r>
                  <w:rPr>
                    <w:rFonts w:ascii="Cambria Math" w:eastAsiaTheme="minorEastAsia" w:hAnsi="Cambria Math" w:cstheme="minorHAnsi"/>
                    <w:sz w:val="24"/>
                  </w:rPr>
                  <m:t>i</m:t>
                </m:r>
              </m:sub>
            </m:sSub>
            <m:ctrlPr>
              <w:rPr>
                <w:rFonts w:ascii="Cambria Math" w:eastAsiaTheme="minorEastAsia" w:hAnsi="Cambria Math" w:cstheme="minorHAnsi"/>
                <w:i/>
                <w:sz w:val="24"/>
              </w:rPr>
            </m:ctrlPr>
          </m:e>
        </m:d>
      </m:oMath>
      <w:r w:rsidR="00FA2A52" w:rsidRPr="0048424C">
        <w:rPr>
          <w:rFonts w:eastAsiaTheme="minorEastAsia" w:cstheme="minorHAnsi"/>
          <w:sz w:val="24"/>
        </w:rPr>
        <w:t xml:space="preserve">, </w:t>
      </w:r>
      <w:r w:rsidRPr="0048424C">
        <w:rPr>
          <w:rFonts w:eastAsiaTheme="minorEastAsia" w:cstheme="minorHAnsi"/>
          <w:sz w:val="24"/>
        </w:rPr>
        <w:t xml:space="preserve">we can write </w:t>
      </w:r>
      <m:oMath>
        <m:sSubSup>
          <m:sSubSupPr>
            <m:ctrlPr>
              <w:rPr>
                <w:rFonts w:ascii="Cambria Math" w:eastAsiaTheme="minorEastAsia" w:hAnsi="Cambria Math" w:cstheme="minorHAnsi"/>
                <w:i/>
                <w:sz w:val="24"/>
              </w:rPr>
            </m:ctrlPr>
          </m:sSubSupPr>
          <m:e>
            <m:r>
              <m:rPr>
                <m:sty m:val="p"/>
              </m:rPr>
              <w:rPr>
                <w:rFonts w:ascii="Cambria Math" w:eastAsiaTheme="minorEastAsia" w:hAnsi="Cambria Math" w:cstheme="minorHAnsi"/>
                <w:sz w:val="24"/>
              </w:rPr>
              <m:t>SE</m:t>
            </m:r>
          </m:e>
          <m:sub>
            <m:sSub>
              <m:sSubPr>
                <m:ctrlPr>
                  <w:rPr>
                    <w:rFonts w:ascii="Cambria Math" w:eastAsiaTheme="minorEastAsia" w:hAnsi="Cambria Math" w:cstheme="minorHAnsi"/>
                    <w:i/>
                    <w:sz w:val="24"/>
                  </w:rPr>
                </m:ctrlPr>
              </m:sSubPr>
              <m:e>
                <m:acc>
                  <m:accPr>
                    <m:ctrlPr>
                      <w:rPr>
                        <w:rFonts w:ascii="Cambria Math" w:eastAsiaTheme="minorEastAsia" w:hAnsi="Cambria Math" w:cstheme="minorHAnsi"/>
                        <w:i/>
                        <w:sz w:val="24"/>
                      </w:rPr>
                    </m:ctrlPr>
                  </m:accPr>
                  <m:e>
                    <m:r>
                      <w:rPr>
                        <w:rFonts w:ascii="Cambria Math" w:eastAsiaTheme="minorEastAsia" w:hAnsi="Cambria Math" w:cstheme="minorHAnsi"/>
                        <w:sz w:val="24"/>
                      </w:rPr>
                      <m:t>λ</m:t>
                    </m:r>
                  </m:e>
                </m:acc>
              </m:e>
              <m:sub>
                <m:r>
                  <m:rPr>
                    <m:sty m:val="p"/>
                  </m:rPr>
                  <w:rPr>
                    <w:rFonts w:ascii="Cambria Math" w:eastAsiaTheme="minorEastAsia" w:hAnsi="Cambria Math" w:cstheme="minorHAnsi"/>
                    <w:sz w:val="24"/>
                  </w:rPr>
                  <m:t>cal</m:t>
                </m:r>
              </m:sub>
            </m:sSub>
          </m:sub>
          <m:sup>
            <m:r>
              <w:rPr>
                <w:rFonts w:ascii="Cambria Math" w:eastAsiaTheme="minorEastAsia" w:hAnsi="Cambria Math" w:cstheme="minorHAnsi"/>
                <w:sz w:val="24"/>
              </w:rPr>
              <m:t>2</m:t>
            </m:r>
          </m:sup>
        </m:sSubSup>
      </m:oMath>
      <w:r w:rsidR="00660372" w:rsidRPr="0048424C">
        <w:rPr>
          <w:rFonts w:eastAsiaTheme="minorEastAsia" w:cstheme="minorHAnsi"/>
          <w:sz w:val="24"/>
        </w:rPr>
        <w:t xml:space="preserve"> in terms of </w:t>
      </w:r>
      <m:oMath>
        <m:sSubSup>
          <m:sSubSupPr>
            <m:ctrlPr>
              <w:rPr>
                <w:rFonts w:ascii="Cambria Math" w:eastAsiaTheme="minorEastAsia" w:hAnsi="Cambria Math" w:cstheme="minorHAnsi"/>
                <w:i/>
                <w:iCs/>
                <w:sz w:val="24"/>
              </w:rPr>
            </m:ctrlPr>
          </m:sSubSupPr>
          <m:e>
            <m:r>
              <w:rPr>
                <w:rFonts w:ascii="Cambria Math" w:eastAsiaTheme="minorEastAsia" w:hAnsi="Cambria Math" w:cstheme="minorHAnsi"/>
                <w:sz w:val="24"/>
              </w:rPr>
              <m:t>λ</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oMath>
      <w:r w:rsidR="00660372" w:rsidRPr="0048424C">
        <w:rPr>
          <w:rFonts w:eastAsiaTheme="minorEastAsia" w:cstheme="minorHAnsi"/>
          <w:iCs/>
          <w:sz w:val="24"/>
        </w:rPr>
        <w:t xml:space="preserve"> and </w:t>
      </w:r>
      <m:oMath>
        <m:sSubSup>
          <m:sSubSupPr>
            <m:ctrlPr>
              <w:rPr>
                <w:rFonts w:ascii="Cambria Math" w:eastAsiaTheme="minorEastAsia" w:hAnsi="Cambria Math" w:cstheme="minorHAnsi"/>
                <w:i/>
                <w:iCs/>
                <w:sz w:val="24"/>
              </w:rPr>
            </m:ctrlPr>
          </m:sSubSupPr>
          <m:e>
            <m:r>
              <w:rPr>
                <w:rFonts w:ascii="Cambria Math" w:eastAsiaTheme="minorEastAsia" w:hAnsi="Cambria Math" w:cstheme="minorHAnsi"/>
                <w:sz w:val="24"/>
              </w:rPr>
              <m:t>R</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oMath>
      <w:r w:rsidR="004F5520" w:rsidRPr="0048424C">
        <w:rPr>
          <w:rFonts w:eastAsiaTheme="minorEastAsia" w:cstheme="minorHAnsi"/>
          <w:sz w:val="24"/>
        </w:rPr>
        <w:t xml:space="preserve"> values,</w:t>
      </w:r>
      <w:r w:rsidR="00A721DB" w:rsidRPr="0048424C">
        <w:rPr>
          <w:rFonts w:eastAsiaTheme="minorEastAsia" w:cstheme="minorHAnsi"/>
          <w:sz w:val="24"/>
        </w:rPr>
        <w:fldChar w:fldCharType="begin"/>
      </w:r>
      <w:r w:rsidR="009064FC" w:rsidRPr="0048424C">
        <w:rPr>
          <w:rFonts w:eastAsiaTheme="minorEastAsia" w:cstheme="minorHAnsi"/>
          <w:sz w:val="24"/>
        </w:rPr>
        <w:instrText xml:space="preserve"> ADDIN EN.CITE &lt;EndNote&gt;&lt;Cite&gt;&lt;Author&gt;Kirchner&lt;/Author&gt;&lt;Year&gt;1996&lt;/Year&gt;&lt;RecNum&gt;2186&lt;/RecNum&gt;&lt;DisplayText&gt;&lt;style face="superscript"&gt;26&lt;/style&gt;&lt;/DisplayText&gt;&lt;record&gt;&lt;rec-number&gt;2186&lt;/rec-number&gt;&lt;foreign-keys&gt;&lt;key app="EN" db-id="z5d2xp5xt5w0tce2te4ppstxd0st5pv2dtsp" timestamp="1580301799"&gt;2186&lt;/key&gt;&lt;/foreign-keys&gt;&lt;ref-type name="Journal Article"&gt;17&lt;/ref-type&gt;&lt;contributors&gt;&lt;authors&gt;&lt;author&gt;Kirchner, J.&lt;/author&gt;&lt;/authors&gt;&lt;/contributors&gt;&lt;titles&gt;&lt;title&gt;Data Analysis Toolkit #10: Simple linear regression (available from http://seismo.berkeley.edu/~kirchner/eps_120/Toolkits/Toolkit_10.pdf)&lt;/title&gt;&lt;/titles&gt;&lt;dates&gt;&lt;year&gt;1996&lt;/year&gt;&lt;/dates&gt;&lt;urls&gt;&lt;/urls&gt;&lt;/record&gt;&lt;/Cite&gt;&lt;/EndNote&gt;</w:instrText>
      </w:r>
      <w:r w:rsidR="00A721DB" w:rsidRPr="0048424C">
        <w:rPr>
          <w:rFonts w:eastAsiaTheme="minorEastAsia" w:cstheme="minorHAnsi"/>
          <w:sz w:val="24"/>
        </w:rPr>
        <w:fldChar w:fldCharType="separate"/>
      </w:r>
      <w:r w:rsidR="009064FC" w:rsidRPr="0048424C">
        <w:rPr>
          <w:rFonts w:eastAsiaTheme="minorEastAsia" w:cstheme="minorHAnsi"/>
          <w:noProof/>
          <w:sz w:val="24"/>
          <w:vertAlign w:val="superscript"/>
        </w:rPr>
        <w:t>26</w:t>
      </w:r>
      <w:r w:rsidR="00A721DB" w:rsidRPr="0048424C">
        <w:rPr>
          <w:rFonts w:eastAsiaTheme="minorEastAsia" w:cstheme="minorHAnsi"/>
          <w:sz w:val="24"/>
        </w:rPr>
        <w:fldChar w:fldCharType="end"/>
      </w:r>
      <w:r w:rsidR="00887929" w:rsidRPr="0048424C">
        <w:rPr>
          <w:rFonts w:eastAsiaTheme="minorEastAsia" w:cstheme="minorHAnsi"/>
          <w:sz w:val="24"/>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9E3E6E" w:rsidRPr="0048424C" w14:paraId="17AF2E7A" w14:textId="77777777" w:rsidTr="00C9721F">
        <w:trPr>
          <w:trHeight w:val="610"/>
        </w:trPr>
        <w:tc>
          <w:tcPr>
            <w:tcW w:w="7792" w:type="dxa"/>
          </w:tcPr>
          <w:p w14:paraId="7DBB74B5" w14:textId="0D8323CB" w:rsidR="009E3E6E" w:rsidRPr="0048424C" w:rsidRDefault="00E75E0E" w:rsidP="0088540A">
            <w:pPr>
              <w:spacing w:line="360" w:lineRule="auto"/>
              <w:rPr>
                <w:rFonts w:eastAsiaTheme="minorEastAsia" w:cstheme="minorHAnsi"/>
                <w:sz w:val="24"/>
              </w:rPr>
            </w:pPr>
            <m:oMathPara>
              <m:oMath>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r>
                      <w:rPr>
                        <w:rFonts w:ascii="Cambria Math" w:hAnsi="Cambria Math"/>
                        <w:sz w:val="24"/>
                      </w:rPr>
                      <m:t>2</m:t>
                    </m:r>
                  </m:sup>
                </m:sSubSup>
                <m:r>
                  <m:rPr>
                    <m:aln/>
                  </m:rPr>
                  <w:rPr>
                    <w:rFonts w:ascii="Cambria Math" w:eastAsiaTheme="minorEastAsia" w:hAnsi="Cambria Math" w:cstheme="minorHAnsi"/>
                    <w:sz w:val="24"/>
                  </w:rPr>
                  <m:t>=</m:t>
                </m:r>
                <m:f>
                  <m:fPr>
                    <m:ctrlPr>
                      <w:rPr>
                        <w:rFonts w:ascii="Cambria Math" w:hAnsi="Cambria Math"/>
                        <w:i/>
                        <w:sz w:val="24"/>
                      </w:rPr>
                    </m:ctrlPr>
                  </m:fPr>
                  <m:num>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σ</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num>
                  <m:den>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m:rPr>
                                        <m:sty m:val="p"/>
                                      </m:rPr>
                                      <w:rPr>
                                        <w:rFonts w:ascii="Cambria Math" w:hAnsi="Cambria Math"/>
                                        <w:sz w:val="24"/>
                                      </w:rPr>
                                      <m:t>PRED</m:t>
                                    </m:r>
                                    <m:r>
                                      <w:rPr>
                                        <w:rFonts w:ascii="Cambria Math" w:hAnsi="Cambria Math"/>
                                        <w:sz w:val="24"/>
                                      </w:rPr>
                                      <m:t>i</m:t>
                                    </m:r>
                                  </m:sub>
                                </m:sSub>
                                <m:r>
                                  <w:rPr>
                                    <w:rFonts w:ascii="Cambria Math" w:hAnsi="Cambria Math"/>
                                    <w:sz w:val="24"/>
                                  </w:rPr>
                                  <m:t xml:space="preserve">- </m:t>
                                </m:r>
                                <m:sSub>
                                  <m:sSubPr>
                                    <m:ctrlPr>
                                      <w:rPr>
                                        <w:rFonts w:ascii="Cambria Math" w:hAnsi="Cambria Math"/>
                                        <w:i/>
                                        <w:iCs/>
                                        <w:sz w:val="24"/>
                                      </w:rPr>
                                    </m:ctrlPr>
                                  </m:sSubPr>
                                  <m:e>
                                    <m:acc>
                                      <m:accPr>
                                        <m:chr m:val="̅"/>
                                        <m:ctrlPr>
                                          <w:rPr>
                                            <w:rFonts w:ascii="Cambria Math" w:hAnsi="Cambria Math"/>
                                            <w:i/>
                                            <w:iCs/>
                                            <w:sz w:val="24"/>
                                          </w:rPr>
                                        </m:ctrlPr>
                                      </m:accPr>
                                      <m:e>
                                        <m:r>
                                          <w:rPr>
                                            <w:rFonts w:ascii="Cambria Math" w:hAnsi="Cambria Math"/>
                                            <w:sz w:val="24"/>
                                          </w:rPr>
                                          <m:t>Y</m:t>
                                        </m:r>
                                      </m:e>
                                    </m:acc>
                                  </m:e>
                                  <m:sub>
                                    <m:r>
                                      <m:rPr>
                                        <m:sty m:val="p"/>
                                      </m:rPr>
                                      <w:rPr>
                                        <w:rFonts w:ascii="Cambria Math" w:hAnsi="Cambria Math"/>
                                        <w:sz w:val="24"/>
                                      </w:rPr>
                                      <m:t>PRED</m:t>
                                    </m:r>
                                  </m:sub>
                                </m:sSub>
                              </m:e>
                            </m:d>
                          </m:e>
                          <m:sup>
                            <m:r>
                              <w:rPr>
                                <w:rFonts w:ascii="Cambria Math" w:hAnsi="Cambria Math"/>
                                <w:sz w:val="24"/>
                              </w:rPr>
                              <m:t>2</m:t>
                            </m:r>
                          </m:sup>
                        </m:sSup>
                      </m:e>
                    </m:nary>
                  </m:den>
                </m:f>
                <m:r>
                  <m:rPr>
                    <m:sty m:val="p"/>
                  </m:rPr>
                  <w:rPr>
                    <w:rFonts w:ascii="Cambria Math" w:hAnsi="Cambria Math"/>
                    <w:sz w:val="24"/>
                  </w:rPr>
                  <w:br/>
                </m:r>
              </m:oMath>
              <m:oMath>
                <m:r>
                  <m:rPr>
                    <m:aln/>
                  </m:rPr>
                  <w:rPr>
                    <w:rFonts w:ascii="Cambria Math" w:hAnsi="Cambria Math"/>
                    <w:sz w:val="24"/>
                  </w:rPr>
                  <m:t>=</m:t>
                </m:r>
                <m:f>
                  <m:fPr>
                    <m:ctrlPr>
                      <w:rPr>
                        <w:rFonts w:ascii="Cambria Math" w:hAnsi="Cambria Math"/>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d>
                      <m:dPr>
                        <m:ctrlPr>
                          <w:rPr>
                            <w:rFonts w:ascii="Cambria Math" w:hAnsi="Cambria Math"/>
                            <w:i/>
                            <w:sz w:val="24"/>
                          </w:rPr>
                        </m:ctrlPr>
                      </m:dPr>
                      <m:e>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ctrlPr>
                          <w:rPr>
                            <w:rFonts w:ascii="Cambria Math" w:hAnsi="Cambria Math"/>
                            <w:sz w:val="24"/>
                          </w:rPr>
                        </m:ctrlPr>
                      </m:e>
                    </m:d>
                  </m:num>
                  <m:den>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r>
                      <m:rPr>
                        <m:sty m:val="p"/>
                      </m:rPr>
                      <w:rPr>
                        <w:rFonts w:ascii="Cambria Math" w:eastAsiaTheme="minorEastAsia" w:hAnsi="Cambria Math" w:cstheme="minorHAnsi"/>
                        <w:sz w:val="24"/>
                      </w:rPr>
                      <m:t>var</m:t>
                    </m:r>
                    <m:d>
                      <m:dPr>
                        <m:ctrlPr>
                          <w:rPr>
                            <w:rFonts w:ascii="Cambria Math" w:eastAsiaTheme="minorEastAsia" w:hAnsi="Cambria Math" w:cstheme="minorHAnsi"/>
                            <w:sz w:val="24"/>
                          </w:rPr>
                        </m:ctrlPr>
                      </m:dPr>
                      <m:e>
                        <m:sSub>
                          <m:sSubPr>
                            <m:ctrlPr>
                              <w:rPr>
                                <w:rFonts w:ascii="Cambria Math" w:eastAsiaTheme="minorEastAsia" w:hAnsi="Cambria Math" w:cstheme="minorHAnsi"/>
                                <w:i/>
                                <w:iCs/>
                                <w:sz w:val="24"/>
                              </w:rPr>
                            </m:ctrlPr>
                          </m:sSubPr>
                          <m:e>
                            <m:r>
                              <w:rPr>
                                <w:rFonts w:ascii="Cambria Math" w:eastAsiaTheme="minorEastAsia" w:hAnsi="Cambria Math" w:cstheme="minorHAnsi"/>
                                <w:sz w:val="24"/>
                              </w:rPr>
                              <m:t>Y</m:t>
                            </m:r>
                          </m:e>
                          <m:sub>
                            <m:r>
                              <m:rPr>
                                <m:sty m:val="p"/>
                              </m:rPr>
                              <w:rPr>
                                <w:rFonts w:ascii="Cambria Math" w:eastAsiaTheme="minorEastAsia" w:hAnsi="Cambria Math" w:cstheme="minorHAnsi"/>
                                <w:sz w:val="24"/>
                              </w:rPr>
                              <m:t>PRED</m:t>
                            </m:r>
                            <m:r>
                              <w:rPr>
                                <w:rFonts w:ascii="Cambria Math" w:eastAsiaTheme="minorEastAsia" w:hAnsi="Cambria Math" w:cstheme="minorHAnsi"/>
                                <w:sz w:val="24"/>
                              </w:rPr>
                              <m:t>i</m:t>
                            </m:r>
                          </m:sub>
                        </m:sSub>
                        <m:ctrlPr>
                          <w:rPr>
                            <w:rFonts w:ascii="Cambria Math" w:eastAsiaTheme="minorEastAsia" w:hAnsi="Cambria Math" w:cstheme="minorHAnsi"/>
                            <w:i/>
                            <w:sz w:val="24"/>
                          </w:rPr>
                        </m:ctrlPr>
                      </m:e>
                    </m:d>
                  </m:den>
                </m:f>
                <m:r>
                  <m:rPr>
                    <m:sty m:val="p"/>
                  </m:rPr>
                  <w:rPr>
                    <w:rFonts w:ascii="Cambria Math" w:eastAsiaTheme="minorEastAsia" w:hAnsi="Cambria Math" w:cstheme="minorHAnsi"/>
                    <w:sz w:val="24"/>
                  </w:rPr>
                  <w:br/>
                </m:r>
              </m:oMath>
              <m:oMath>
                <m:r>
                  <m:rPr>
                    <m:aln/>
                  </m:rPr>
                  <w:rPr>
                    <w:rFonts w:ascii="Cambria Math" w:eastAsiaTheme="minorEastAsia" w:hAnsi="Cambria Math" w:cstheme="minorHAnsi"/>
                    <w:sz w:val="24"/>
                  </w:rPr>
                  <m:t xml:space="preserve">= </m:t>
                </m:r>
                <m:f>
                  <m:fPr>
                    <m:ctrlPr>
                      <w:rPr>
                        <w:rFonts w:ascii="Cambria Math" w:hAnsi="Cambria Math"/>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num>
                  <m:den>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r>
                      <m:rPr>
                        <m:sty m:val="p"/>
                      </m:rPr>
                      <w:rPr>
                        <w:rFonts w:ascii="Cambria Math" w:eastAsiaTheme="minorEastAsia" w:hAnsi="Cambria Math" w:cstheme="minorHAnsi"/>
                        <w:sz w:val="24"/>
                      </w:rPr>
                      <m:t>var</m:t>
                    </m:r>
                    <m:d>
                      <m:dPr>
                        <m:ctrlPr>
                          <w:rPr>
                            <w:rFonts w:ascii="Cambria Math" w:eastAsiaTheme="minorEastAsia" w:hAnsi="Cambria Math" w:cstheme="minorHAnsi"/>
                            <w:sz w:val="24"/>
                          </w:rPr>
                        </m:ctrlPr>
                      </m:dPr>
                      <m:e>
                        <m:sSub>
                          <m:sSubPr>
                            <m:ctrlPr>
                              <w:rPr>
                                <w:rFonts w:ascii="Cambria Math" w:eastAsiaTheme="minorEastAsia" w:hAnsi="Cambria Math" w:cstheme="minorHAnsi"/>
                                <w:i/>
                                <w:iCs/>
                                <w:sz w:val="24"/>
                              </w:rPr>
                            </m:ctrlPr>
                          </m:sSubPr>
                          <m:e>
                            <m:r>
                              <w:rPr>
                                <w:rFonts w:ascii="Cambria Math" w:eastAsiaTheme="minorEastAsia" w:hAnsi="Cambria Math" w:cstheme="minorHAnsi"/>
                                <w:sz w:val="24"/>
                              </w:rPr>
                              <m:t>Y</m:t>
                            </m:r>
                          </m:e>
                          <m:sub>
                            <m:r>
                              <m:rPr>
                                <m:sty m:val="p"/>
                              </m:rPr>
                              <w:rPr>
                                <w:rFonts w:ascii="Cambria Math" w:eastAsiaTheme="minorEastAsia" w:hAnsi="Cambria Math" w:cstheme="minorHAnsi"/>
                                <w:sz w:val="24"/>
                              </w:rPr>
                              <m:t>PRED</m:t>
                            </m:r>
                            <m:r>
                              <w:rPr>
                                <w:rFonts w:ascii="Cambria Math" w:eastAsiaTheme="minorEastAsia" w:hAnsi="Cambria Math" w:cstheme="minorHAnsi"/>
                                <w:sz w:val="24"/>
                              </w:rPr>
                              <m:t>i</m:t>
                            </m:r>
                          </m:sub>
                        </m:sSub>
                        <m:ctrlPr>
                          <w:rPr>
                            <w:rFonts w:ascii="Cambria Math" w:eastAsiaTheme="minorEastAsia" w:hAnsi="Cambria Math" w:cstheme="minorHAnsi"/>
                            <w:i/>
                            <w:sz w:val="24"/>
                          </w:rPr>
                        </m:ctrlPr>
                      </m:e>
                    </m:d>
                  </m:den>
                </m:f>
                <m:r>
                  <w:rPr>
                    <w:rFonts w:ascii="Cambria Math" w:eastAsiaTheme="minorEastAsia" w:hAnsi="Cambria Math" w:cstheme="minorHAnsi"/>
                    <w:sz w:val="24"/>
                  </w:rPr>
                  <m:t>-</m:t>
                </m:r>
                <m:f>
                  <m:fPr>
                    <m:ctrlPr>
                      <w:rPr>
                        <w:rFonts w:ascii="Cambria Math" w:hAnsi="Cambria Math"/>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num>
                  <m:den>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r>
                      <m:rPr>
                        <m:sty m:val="p"/>
                      </m:rPr>
                      <w:rPr>
                        <w:rFonts w:ascii="Cambria Math" w:eastAsiaTheme="minorEastAsia" w:hAnsi="Cambria Math" w:cstheme="minorHAnsi"/>
                        <w:sz w:val="24"/>
                      </w:rPr>
                      <m:t>var</m:t>
                    </m:r>
                    <m:d>
                      <m:dPr>
                        <m:ctrlPr>
                          <w:rPr>
                            <w:rFonts w:ascii="Cambria Math" w:eastAsiaTheme="minorEastAsia" w:hAnsi="Cambria Math" w:cstheme="minorHAnsi"/>
                            <w:sz w:val="24"/>
                          </w:rPr>
                        </m:ctrlPr>
                      </m:dPr>
                      <m:e>
                        <m:sSub>
                          <m:sSubPr>
                            <m:ctrlPr>
                              <w:rPr>
                                <w:rFonts w:ascii="Cambria Math" w:eastAsiaTheme="minorEastAsia" w:hAnsi="Cambria Math" w:cstheme="minorHAnsi"/>
                                <w:i/>
                                <w:iCs/>
                                <w:sz w:val="24"/>
                              </w:rPr>
                            </m:ctrlPr>
                          </m:sSubPr>
                          <m:e>
                            <m:r>
                              <w:rPr>
                                <w:rFonts w:ascii="Cambria Math" w:eastAsiaTheme="minorEastAsia" w:hAnsi="Cambria Math" w:cstheme="minorHAnsi"/>
                                <w:sz w:val="24"/>
                              </w:rPr>
                              <m:t>Y</m:t>
                            </m:r>
                          </m:e>
                          <m:sub>
                            <m:r>
                              <m:rPr>
                                <m:sty m:val="p"/>
                              </m:rPr>
                              <w:rPr>
                                <w:rFonts w:ascii="Cambria Math" w:eastAsiaTheme="minorEastAsia" w:hAnsi="Cambria Math" w:cstheme="minorHAnsi"/>
                                <w:sz w:val="24"/>
                              </w:rPr>
                              <m:t>PRED</m:t>
                            </m:r>
                            <m:r>
                              <w:rPr>
                                <w:rFonts w:ascii="Cambria Math" w:eastAsiaTheme="minorEastAsia" w:hAnsi="Cambria Math" w:cstheme="minorHAnsi"/>
                                <w:sz w:val="24"/>
                              </w:rPr>
                              <m:t>i</m:t>
                            </m:r>
                          </m:sub>
                        </m:sSub>
                        <m:ctrlPr>
                          <w:rPr>
                            <w:rFonts w:ascii="Cambria Math" w:eastAsiaTheme="minorEastAsia" w:hAnsi="Cambria Math" w:cstheme="minorHAnsi"/>
                            <w:i/>
                            <w:sz w:val="24"/>
                          </w:rPr>
                        </m:ctrlPr>
                      </m:e>
                    </m:d>
                  </m:den>
                </m:f>
                <m:r>
                  <m:rPr>
                    <m:sty m:val="p"/>
                  </m:rPr>
                  <w:rPr>
                    <w:rFonts w:ascii="Cambria Math" w:eastAsiaTheme="minorEastAsia" w:hAnsi="Cambria Math" w:cstheme="minorHAnsi"/>
                    <w:sz w:val="24"/>
                  </w:rPr>
                  <w:br/>
                </m:r>
              </m:oMath>
              <m:oMath>
                <m:r>
                  <m:rPr>
                    <m:aln/>
                  </m:rPr>
                  <w:rPr>
                    <w:rFonts w:ascii="Cambria Math" w:eastAsiaTheme="minorEastAsia" w:hAnsi="Cambria Math" w:cstheme="minorHAnsi"/>
                    <w:sz w:val="24"/>
                  </w:rPr>
                  <m:t>=</m:t>
                </m:r>
                <m:f>
                  <m:fPr>
                    <m:ctrlPr>
                      <w:rPr>
                        <w:rFonts w:ascii="Cambria Math" w:hAnsi="Cambria Math"/>
                        <w:iCs/>
                        <w:sz w:val="24"/>
                      </w:rPr>
                    </m:ctrlPr>
                  </m:fPr>
                  <m:num>
                    <m:r>
                      <m:rPr>
                        <m:sty m:val="p"/>
                      </m:rPr>
                      <w:rPr>
                        <w:rFonts w:ascii="Cambria Math" w:hAnsi="Cambria Math"/>
                        <w:sz w:val="24"/>
                      </w:rPr>
                      <m:t>var</m:t>
                    </m:r>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Y</m:t>
                            </m:r>
                          </m:e>
                          <m:sub>
                            <m:r>
                              <w:rPr>
                                <w:rFonts w:ascii="Cambria Math" w:hAnsi="Cambria Math"/>
                                <w:sz w:val="24"/>
                              </w:rPr>
                              <m:t>i</m:t>
                            </m:r>
                          </m:sub>
                        </m:sSub>
                      </m:e>
                    </m:d>
                  </m:num>
                  <m:den>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r>
                      <m:rPr>
                        <m:sty m:val="p"/>
                      </m:rPr>
                      <w:rPr>
                        <w:rFonts w:ascii="Cambria Math" w:eastAsiaTheme="minorEastAsia" w:hAnsi="Cambria Math" w:cstheme="minorHAnsi"/>
                        <w:sz w:val="24"/>
                      </w:rPr>
                      <m:t>var</m:t>
                    </m:r>
                    <m:d>
                      <m:dPr>
                        <m:ctrlPr>
                          <w:rPr>
                            <w:rFonts w:ascii="Cambria Math" w:eastAsiaTheme="minorEastAsia" w:hAnsi="Cambria Math" w:cstheme="minorHAnsi"/>
                            <w:sz w:val="24"/>
                          </w:rPr>
                        </m:ctrlPr>
                      </m:dPr>
                      <m:e>
                        <m:sSub>
                          <m:sSubPr>
                            <m:ctrlPr>
                              <w:rPr>
                                <w:rFonts w:ascii="Cambria Math" w:eastAsiaTheme="minorEastAsia" w:hAnsi="Cambria Math" w:cstheme="minorHAnsi"/>
                                <w:i/>
                                <w:iCs/>
                                <w:sz w:val="24"/>
                              </w:rPr>
                            </m:ctrlPr>
                          </m:sSubPr>
                          <m:e>
                            <m:r>
                              <w:rPr>
                                <w:rFonts w:ascii="Cambria Math" w:eastAsiaTheme="minorEastAsia" w:hAnsi="Cambria Math" w:cstheme="minorHAnsi"/>
                                <w:sz w:val="24"/>
                              </w:rPr>
                              <m:t>Y</m:t>
                            </m:r>
                          </m:e>
                          <m:sub>
                            <m:r>
                              <m:rPr>
                                <m:sty m:val="p"/>
                              </m:rPr>
                              <w:rPr>
                                <w:rFonts w:ascii="Cambria Math" w:eastAsiaTheme="minorEastAsia" w:hAnsi="Cambria Math" w:cstheme="minorHAnsi"/>
                                <w:sz w:val="24"/>
                              </w:rPr>
                              <m:t>PRED</m:t>
                            </m:r>
                            <m:r>
                              <w:rPr>
                                <w:rFonts w:ascii="Cambria Math" w:eastAsiaTheme="minorEastAsia" w:hAnsi="Cambria Math" w:cstheme="minorHAnsi"/>
                                <w:sz w:val="24"/>
                              </w:rPr>
                              <m:t>i</m:t>
                            </m:r>
                          </m:sub>
                        </m:sSub>
                        <m:ctrlPr>
                          <w:rPr>
                            <w:rFonts w:ascii="Cambria Math" w:eastAsiaTheme="minorEastAsia" w:hAnsi="Cambria Math" w:cstheme="minorHAnsi"/>
                            <w:i/>
                            <w:sz w:val="24"/>
                          </w:rPr>
                        </m:ctrlPr>
                      </m:e>
                    </m:d>
                  </m:den>
                </m:f>
                <m:r>
                  <w:rPr>
                    <w:rFonts w:ascii="Cambria Math" w:eastAsiaTheme="minorEastAsia" w:hAnsi="Cambria Math" w:cstheme="minorHAnsi"/>
                    <w:sz w:val="24"/>
                  </w:rPr>
                  <m:t>-</m:t>
                </m:r>
                <m:f>
                  <m:fPr>
                    <m:ctrlPr>
                      <w:rPr>
                        <w:rFonts w:ascii="Cambria Math" w:hAnsi="Cambria Math"/>
                        <w:iCs/>
                        <w:sz w:val="24"/>
                      </w:rPr>
                    </m:ctrlPr>
                  </m:fPr>
                  <m:num>
                    <m:sSubSup>
                      <m:sSubSupPr>
                        <m:ctrlPr>
                          <w:rPr>
                            <w:rFonts w:ascii="Cambria Math" w:eastAsiaTheme="minorEastAsia" w:hAnsi="Cambria Math" w:cstheme="minorHAnsi"/>
                            <w:i/>
                            <w:iCs/>
                            <w:sz w:val="24"/>
                          </w:rPr>
                        </m:ctrlPr>
                      </m:sSubSupPr>
                      <m:e>
                        <m:r>
                          <w:rPr>
                            <w:rFonts w:ascii="Cambria Math" w:eastAsiaTheme="minorEastAsia" w:hAnsi="Cambria Math" w:cstheme="minorHAnsi"/>
                            <w:sz w:val="24"/>
                          </w:rPr>
                          <m:t>λ</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num>
                  <m:den>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den>
                </m:f>
                <m:r>
                  <m:rPr>
                    <m:sty m:val="p"/>
                  </m:rPr>
                  <w:rPr>
                    <w:rFonts w:ascii="Cambria Math" w:eastAsiaTheme="minorEastAsia" w:hAnsi="Cambria Math" w:cstheme="minorHAnsi"/>
                    <w:sz w:val="24"/>
                  </w:rPr>
                  <w:br/>
                </m:r>
              </m:oMath>
              <m:oMath>
                <m:r>
                  <m:rPr>
                    <m:aln/>
                  </m:rPr>
                  <w:rPr>
                    <w:rFonts w:ascii="Cambria Math" w:eastAsiaTheme="minorEastAsia" w:hAnsi="Cambria Math" w:cstheme="minorHAnsi"/>
                    <w:sz w:val="24"/>
                  </w:rPr>
                  <m:t>=</m:t>
                </m:r>
                <m:f>
                  <m:fPr>
                    <m:ctrlPr>
                      <w:rPr>
                        <w:rFonts w:ascii="Cambria Math" w:hAnsi="Cambria Math"/>
                        <w:iCs/>
                        <w:sz w:val="24"/>
                      </w:rPr>
                    </m:ctrlPr>
                  </m:fPr>
                  <m:num>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num>
                  <m:den>
                    <m:d>
                      <m:dPr>
                        <m:ctrlPr>
                          <w:rPr>
                            <w:rFonts w:ascii="Cambria Math" w:hAnsi="Cambria Math"/>
                            <w:i/>
                            <w:iCs/>
                            <w:sz w:val="24"/>
                          </w:rPr>
                        </m:ctrlPr>
                      </m:dPr>
                      <m:e>
                        <m:r>
                          <w:rPr>
                            <w:rFonts w:ascii="Cambria Math" w:hAnsi="Cambria Math"/>
                            <w:sz w:val="24"/>
                          </w:rPr>
                          <m:t>n-1</m:t>
                        </m:r>
                      </m:e>
                    </m:d>
                    <m:r>
                      <w:rPr>
                        <w:rFonts w:ascii="Cambria Math" w:eastAsiaTheme="minorEastAsia" w:hAnsi="Cambria Math" w:cstheme="minorHAnsi"/>
                        <w:sz w:val="24"/>
                      </w:rPr>
                      <m:t xml:space="preserve"> </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den>
                </m:f>
                <m:r>
                  <w:rPr>
                    <w:rFonts w:ascii="Cambria Math" w:eastAsiaTheme="minorEastAsia" w:hAnsi="Cambria Math" w:cstheme="minorHAnsi"/>
                    <w:sz w:val="24"/>
                  </w:rPr>
                  <m:t>-</m:t>
                </m:r>
                <m:f>
                  <m:fPr>
                    <m:ctrlPr>
                      <w:rPr>
                        <w:rFonts w:ascii="Cambria Math" w:hAnsi="Cambria Math"/>
                        <w:iCs/>
                        <w:sz w:val="24"/>
                      </w:rPr>
                    </m:ctrlPr>
                  </m:fPr>
                  <m:num>
                    <m:sSubSup>
                      <m:sSubSupPr>
                        <m:ctrlPr>
                          <w:rPr>
                            <w:rFonts w:ascii="Cambria Math" w:eastAsiaTheme="minorEastAsia" w:hAnsi="Cambria Math" w:cstheme="minorHAnsi"/>
                            <w:i/>
                            <w:iCs/>
                            <w:sz w:val="24"/>
                          </w:rPr>
                        </m:ctrlPr>
                      </m:sSubSupPr>
                      <m:e>
                        <m:r>
                          <w:rPr>
                            <w:rFonts w:ascii="Cambria Math" w:eastAsiaTheme="minorEastAsia" w:hAnsi="Cambria Math" w:cstheme="minorHAnsi"/>
                            <w:sz w:val="24"/>
                          </w:rPr>
                          <m:t>λ</m:t>
                        </m:r>
                      </m:e>
                      <m:sub>
                        <m:r>
                          <m:rPr>
                            <m:sty m:val="p"/>
                          </m:rPr>
                          <w:rPr>
                            <w:rFonts w:ascii="Cambria Math" w:eastAsiaTheme="minorEastAsia" w:hAnsi="Cambria Math" w:cstheme="minorHAnsi"/>
                            <w:sz w:val="24"/>
                          </w:rPr>
                          <m:t>cal</m:t>
                        </m:r>
                      </m:sub>
                      <m:sup>
                        <m:r>
                          <w:rPr>
                            <w:rFonts w:ascii="Cambria Math" w:eastAsiaTheme="minorEastAsia" w:hAnsi="Cambria Math" w:cstheme="minorHAnsi"/>
                            <w:sz w:val="24"/>
                          </w:rPr>
                          <m:t>2</m:t>
                        </m:r>
                      </m:sup>
                    </m:sSubSup>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num>
                  <m:den>
                    <m:d>
                      <m:dPr>
                        <m:ctrlPr>
                          <w:rPr>
                            <w:rFonts w:ascii="Cambria Math" w:hAnsi="Cambria Math"/>
                            <w:i/>
                            <w:iCs/>
                            <w:sz w:val="24"/>
                          </w:rPr>
                        </m:ctrlPr>
                      </m:dPr>
                      <m:e>
                        <m:r>
                          <w:rPr>
                            <w:rFonts w:ascii="Cambria Math" w:hAnsi="Cambria Math"/>
                            <w:sz w:val="24"/>
                          </w:rPr>
                          <m:t>n-1</m:t>
                        </m:r>
                      </m:e>
                    </m:d>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r>
                      <w:rPr>
                        <w:rFonts w:ascii="Cambria Math" w:eastAsiaTheme="minorEastAsia" w:hAnsi="Cambria Math" w:cstheme="minorHAnsi"/>
                        <w:sz w:val="24"/>
                      </w:rPr>
                      <m:t xml:space="preserve"> </m:t>
                    </m:r>
                  </m:den>
                </m:f>
                <m:r>
                  <m:rPr>
                    <m:sty m:val="p"/>
                  </m:rPr>
                  <w:rPr>
                    <w:rFonts w:ascii="Cambria Math" w:eastAsiaTheme="minorEastAsia" w:hAnsi="Cambria Math" w:cstheme="minorHAnsi"/>
                    <w:sz w:val="24"/>
                  </w:rPr>
                  <w:br/>
                </m:r>
              </m:oMath>
              <m:oMath>
                <m:r>
                  <m:rPr>
                    <m:aln/>
                  </m:rPr>
                  <w:rPr>
                    <w:rFonts w:ascii="Cambria Math" w:eastAsiaTheme="minorEastAsia" w:hAnsi="Cambria Math" w:cstheme="minorHAnsi"/>
                    <w:sz w:val="24"/>
                  </w:rPr>
                  <m:t xml:space="preserve">= </m:t>
                </m:r>
                <m:r>
                  <w:rPr>
                    <w:rFonts w:ascii="Cambria Math" w:hAnsi="Cambria Math"/>
                    <w:sz w:val="24"/>
                  </w:rPr>
                  <m:t xml:space="preserve"> </m:t>
                </m:r>
                <m:f>
                  <m:fPr>
                    <m:ctrlPr>
                      <w:rPr>
                        <w:rFonts w:ascii="Cambria Math" w:hAnsi="Cambria Math"/>
                        <w:i/>
                        <w:sz w:val="24"/>
                      </w:rPr>
                    </m:ctrlPr>
                  </m:fPr>
                  <m:num>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m:t>
                    </m:r>
                  </m:num>
                  <m:den>
                    <m:r>
                      <w:rPr>
                        <w:rFonts w:ascii="Cambria Math" w:hAnsi="Cambria Math"/>
                        <w:sz w:val="24"/>
                      </w:rPr>
                      <m:t>(n-1)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 xml:space="preserve"> </m:t>
                    </m:r>
                  </m:den>
                </m:f>
              </m:oMath>
            </m:oMathPara>
          </w:p>
        </w:tc>
        <w:tc>
          <w:tcPr>
            <w:tcW w:w="1224" w:type="dxa"/>
          </w:tcPr>
          <w:p w14:paraId="1B794DED" w14:textId="55D4C25C" w:rsidR="009E3E6E" w:rsidRPr="0048424C" w:rsidRDefault="009E3E6E" w:rsidP="00960520">
            <w:pPr>
              <w:spacing w:line="360" w:lineRule="auto"/>
              <w:rPr>
                <w:rFonts w:eastAsiaTheme="minorEastAsia" w:cstheme="minorHAnsi"/>
                <w:iCs/>
                <w:sz w:val="24"/>
              </w:rPr>
            </w:pPr>
            <w:bookmarkStart w:id="14" w:name="_Ref31000796"/>
            <w:r w:rsidRPr="0048424C">
              <w:rPr>
                <w:rFonts w:eastAsiaTheme="minorEastAsia" w:cstheme="minorHAnsi"/>
                <w:iCs/>
                <w:sz w:val="24"/>
              </w:rPr>
              <w:t>(</w:t>
            </w:r>
            <w:r w:rsidRPr="0048424C">
              <w:rPr>
                <w:rFonts w:eastAsiaTheme="minorEastAsia" w:cstheme="minorHAnsi"/>
                <w:iCs/>
                <w:sz w:val="24"/>
              </w:rPr>
              <w:fldChar w:fldCharType="begin"/>
            </w:r>
            <w:r w:rsidRPr="0048424C">
              <w:rPr>
                <w:rFonts w:eastAsiaTheme="minorEastAsia" w:cstheme="minorHAnsi"/>
                <w:iCs/>
                <w:sz w:val="24"/>
              </w:rPr>
              <w:instrText xml:space="preserve"> SEQ Equation \* ARABIC </w:instrText>
            </w:r>
            <w:r w:rsidRPr="0048424C">
              <w:rPr>
                <w:rFonts w:eastAsiaTheme="minorEastAsia" w:cstheme="minorHAnsi"/>
                <w:iCs/>
                <w:sz w:val="24"/>
              </w:rPr>
              <w:fldChar w:fldCharType="separate"/>
            </w:r>
            <w:r w:rsidR="003E1F7E" w:rsidRPr="0048424C">
              <w:rPr>
                <w:rFonts w:eastAsiaTheme="minorEastAsia" w:cstheme="minorHAnsi"/>
                <w:iCs/>
                <w:noProof/>
                <w:sz w:val="24"/>
              </w:rPr>
              <w:t>12</w:t>
            </w:r>
            <w:r w:rsidRPr="0048424C">
              <w:rPr>
                <w:rFonts w:eastAsiaTheme="minorEastAsia" w:cstheme="minorHAnsi"/>
                <w:sz w:val="24"/>
              </w:rPr>
              <w:fldChar w:fldCharType="end"/>
            </w:r>
            <w:bookmarkEnd w:id="14"/>
            <w:r w:rsidRPr="0048424C">
              <w:rPr>
                <w:rFonts w:eastAsiaTheme="minorEastAsia" w:cstheme="minorHAnsi"/>
                <w:iCs/>
                <w:sz w:val="24"/>
              </w:rPr>
              <w:t>)</w:t>
            </w:r>
          </w:p>
        </w:tc>
      </w:tr>
    </w:tbl>
    <w:p w14:paraId="76BF76CA" w14:textId="77777777" w:rsidR="00C51B3D" w:rsidRPr="0048424C" w:rsidRDefault="00C51B3D" w:rsidP="00960520">
      <w:pPr>
        <w:spacing w:after="0" w:line="360" w:lineRule="auto"/>
        <w:rPr>
          <w:rFonts w:eastAsiaTheme="minorEastAsia" w:cstheme="minorHAnsi"/>
          <w:sz w:val="24"/>
        </w:rPr>
      </w:pPr>
    </w:p>
    <w:p w14:paraId="7D88ED6F" w14:textId="0D2229A7" w:rsidR="00493228" w:rsidRPr="0048424C" w:rsidRDefault="00887929" w:rsidP="00960520">
      <w:pPr>
        <w:spacing w:after="0" w:line="360" w:lineRule="auto"/>
        <w:rPr>
          <w:sz w:val="24"/>
        </w:rPr>
      </w:pPr>
      <w:r w:rsidRPr="0048424C">
        <w:rPr>
          <w:sz w:val="24"/>
        </w:rPr>
        <w:t>R</w:t>
      </w:r>
      <w:r w:rsidR="00C37BCE" w:rsidRPr="0048424C">
        <w:rPr>
          <w:sz w:val="24"/>
        </w:rPr>
        <w:t>earranging gives</w:t>
      </w:r>
      <w:r w:rsidR="00CA3EF0" w:rsidRPr="0048424C">
        <w:rPr>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CA3EF0" w:rsidRPr="0048424C" w14:paraId="63461D8F" w14:textId="77777777" w:rsidTr="000B230E">
        <w:trPr>
          <w:trHeight w:val="793"/>
        </w:trPr>
        <w:tc>
          <w:tcPr>
            <w:tcW w:w="7792" w:type="dxa"/>
          </w:tcPr>
          <w:p w14:paraId="57C4B65E" w14:textId="5E2BF39F" w:rsidR="00CA3EF0" w:rsidRPr="0048424C" w:rsidRDefault="00CA3EF0" w:rsidP="00960520">
            <w:pPr>
              <w:spacing w:line="360" w:lineRule="auto"/>
              <w:rPr>
                <w:sz w:val="24"/>
              </w:rPr>
            </w:pPr>
            <m:oMathPara>
              <m:oMath>
                <m:r>
                  <w:rPr>
                    <w:rFonts w:ascii="Cambria Math" w:hAnsi="Cambria Math"/>
                    <w:sz w:val="24"/>
                  </w:rPr>
                  <m:t xml:space="preserve">n= </m:t>
                </m:r>
                <m:f>
                  <m:fPr>
                    <m:ctrlPr>
                      <w:rPr>
                        <w:rFonts w:ascii="Cambria Math" w:hAnsi="Cambria Math"/>
                        <w:i/>
                        <w:sz w:val="24"/>
                      </w:rPr>
                    </m:ctrlPr>
                  </m:fPr>
                  <m:num>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m:t>
                    </m:r>
                  </m:num>
                  <m:den>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r>
                          <w:rPr>
                            <w:rFonts w:ascii="Cambria Math" w:hAnsi="Cambria Math"/>
                            <w:sz w:val="24"/>
                          </w:rPr>
                          <m:t>2</m:t>
                        </m:r>
                      </m:sup>
                    </m:sSubSup>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den>
                </m:f>
                <m:r>
                  <w:rPr>
                    <w:rFonts w:ascii="Cambria Math" w:eastAsiaTheme="minorEastAsia" w:hAnsi="Cambria Math"/>
                    <w:sz w:val="24"/>
                  </w:rPr>
                  <m:t>+1</m:t>
                </m:r>
              </m:oMath>
            </m:oMathPara>
          </w:p>
        </w:tc>
        <w:tc>
          <w:tcPr>
            <w:tcW w:w="1224" w:type="dxa"/>
          </w:tcPr>
          <w:p w14:paraId="30951B53" w14:textId="23E174F3" w:rsidR="00CA3EF0" w:rsidRPr="0048424C" w:rsidRDefault="00CA3EF0" w:rsidP="00960520">
            <w:pPr>
              <w:spacing w:line="360" w:lineRule="auto"/>
              <w:rPr>
                <w:iCs/>
                <w:sz w:val="24"/>
              </w:rPr>
            </w:pPr>
            <w:bookmarkStart w:id="15" w:name="_Ref31008042"/>
            <w:r w:rsidRPr="0048424C">
              <w:rPr>
                <w:iCs/>
                <w:sz w:val="24"/>
              </w:rPr>
              <w:t>(</w:t>
            </w:r>
            <w:r w:rsidRPr="0048424C">
              <w:rPr>
                <w:iCs/>
                <w:sz w:val="24"/>
              </w:rPr>
              <w:fldChar w:fldCharType="begin"/>
            </w:r>
            <w:r w:rsidRPr="0048424C">
              <w:rPr>
                <w:iCs/>
                <w:sz w:val="24"/>
              </w:rPr>
              <w:instrText xml:space="preserve"> SEQ Equation \* ARABIC </w:instrText>
            </w:r>
            <w:r w:rsidRPr="0048424C">
              <w:rPr>
                <w:iCs/>
                <w:sz w:val="24"/>
              </w:rPr>
              <w:fldChar w:fldCharType="separate"/>
            </w:r>
            <w:r w:rsidR="003E1F7E" w:rsidRPr="0048424C">
              <w:rPr>
                <w:iCs/>
                <w:noProof/>
                <w:sz w:val="24"/>
              </w:rPr>
              <w:t>13</w:t>
            </w:r>
            <w:r w:rsidRPr="0048424C">
              <w:rPr>
                <w:sz w:val="24"/>
              </w:rPr>
              <w:fldChar w:fldCharType="end"/>
            </w:r>
            <w:bookmarkEnd w:id="15"/>
            <w:r w:rsidRPr="0048424C">
              <w:rPr>
                <w:iCs/>
                <w:sz w:val="24"/>
              </w:rPr>
              <w:t>)</w:t>
            </w:r>
          </w:p>
        </w:tc>
      </w:tr>
    </w:tbl>
    <w:p w14:paraId="2A57BE40" w14:textId="77777777" w:rsidR="00CA3EF0" w:rsidRPr="0048424C" w:rsidRDefault="00CA3EF0" w:rsidP="00960520">
      <w:pPr>
        <w:spacing w:after="0" w:line="360" w:lineRule="auto"/>
        <w:rPr>
          <w:sz w:val="24"/>
        </w:rPr>
      </w:pPr>
    </w:p>
    <w:p w14:paraId="389A4BDF" w14:textId="34FBA571" w:rsidR="00D223C0" w:rsidRPr="0048424C" w:rsidRDefault="00D0198C" w:rsidP="00960520">
      <w:pPr>
        <w:spacing w:after="0" w:line="360" w:lineRule="auto"/>
        <w:rPr>
          <w:rFonts w:eastAsiaTheme="minorEastAsia"/>
          <w:sz w:val="24"/>
        </w:rPr>
      </w:pPr>
      <w:r w:rsidRPr="0048424C">
        <w:rPr>
          <w:iCs/>
          <w:sz w:val="24"/>
        </w:rPr>
        <w:t xml:space="preserve">Equation </w:t>
      </w:r>
      <w:r w:rsidRPr="0048424C">
        <w:rPr>
          <w:iCs/>
          <w:sz w:val="24"/>
        </w:rPr>
        <w:fldChar w:fldCharType="begin"/>
      </w:r>
      <w:r w:rsidRPr="0048424C">
        <w:rPr>
          <w:iCs/>
          <w:sz w:val="24"/>
        </w:rPr>
        <w:instrText xml:space="preserve"> REF _Ref31008042 \h </w:instrText>
      </w:r>
      <w:r w:rsidR="00C64B1E" w:rsidRPr="0048424C">
        <w:rPr>
          <w:iCs/>
          <w:sz w:val="24"/>
        </w:rPr>
        <w:instrText xml:space="preserve"> \* MERGEFORMAT </w:instrText>
      </w:r>
      <w:r w:rsidRPr="0048424C">
        <w:rPr>
          <w:iCs/>
          <w:sz w:val="24"/>
        </w:rPr>
      </w:r>
      <w:r w:rsidRPr="0048424C">
        <w:rPr>
          <w:iCs/>
          <w:sz w:val="24"/>
        </w:rPr>
        <w:fldChar w:fldCharType="separate"/>
      </w:r>
      <w:r w:rsidR="003E1F7E" w:rsidRPr="0048424C">
        <w:rPr>
          <w:iCs/>
          <w:sz w:val="24"/>
        </w:rPr>
        <w:t>(</w:t>
      </w:r>
      <w:r w:rsidR="003E1F7E" w:rsidRPr="0048424C">
        <w:rPr>
          <w:iCs/>
          <w:noProof/>
          <w:sz w:val="24"/>
        </w:rPr>
        <w:t>13</w:t>
      </w:r>
      <w:r w:rsidRPr="0048424C">
        <w:rPr>
          <w:sz w:val="24"/>
        </w:rPr>
        <w:fldChar w:fldCharType="end"/>
      </w:r>
      <w:r w:rsidRPr="0048424C">
        <w:rPr>
          <w:iCs/>
          <w:sz w:val="24"/>
        </w:rPr>
        <w:t xml:space="preserve">) allows </w:t>
      </w:r>
      <w:r w:rsidR="008434C2" w:rsidRPr="0048424C">
        <w:rPr>
          <w:sz w:val="24"/>
        </w:rPr>
        <w:t>calculat</w:t>
      </w:r>
      <w:r w:rsidR="00DB0D44" w:rsidRPr="0048424C">
        <w:rPr>
          <w:sz w:val="24"/>
        </w:rPr>
        <w:t>ion of</w:t>
      </w:r>
      <w:r w:rsidR="008434C2" w:rsidRPr="0048424C">
        <w:rPr>
          <w:sz w:val="24"/>
        </w:rPr>
        <w:t xml:space="preserve"> the required sample size for a desired </w:t>
      </w:r>
      <m:oMath>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sSubSup>
      </m:oMath>
      <w:r w:rsidR="008434C2" w:rsidRPr="0048424C">
        <w:rPr>
          <w:rFonts w:eastAsiaTheme="minorEastAsia"/>
          <w:sz w:val="24"/>
        </w:rPr>
        <w:t xml:space="preserve">, conditional on specifying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oMath>
      <w:r w:rsidR="00E4380C" w:rsidRPr="0048424C">
        <w:rPr>
          <w:rFonts w:eastAsiaTheme="minorEastAsia"/>
          <w:sz w:val="24"/>
        </w:rPr>
        <w:t xml:space="preserve"> (</w:t>
      </w:r>
      <w:r w:rsidR="008434C2" w:rsidRPr="0048424C">
        <w:rPr>
          <w:rFonts w:eastAsiaTheme="minorEastAsia"/>
          <w:sz w:val="24"/>
        </w:rPr>
        <w:t>the</w:t>
      </w:r>
      <w:r w:rsidR="005908D2" w:rsidRPr="0048424C">
        <w:rPr>
          <w:rFonts w:eastAsiaTheme="minorEastAsia"/>
          <w:sz w:val="24"/>
        </w:rPr>
        <w:t xml:space="preserve"> anticipated</w:t>
      </w:r>
      <w:r w:rsidR="008434C2" w:rsidRPr="0048424C">
        <w:rPr>
          <w:rFonts w:eastAsiaTheme="minorEastAsia"/>
          <w:sz w:val="24"/>
        </w:rPr>
        <w:t xml:space="preserve"> (mis)calibration across the range of predicted values</w:t>
      </w:r>
      <w:r w:rsidR="00E4380C" w:rsidRPr="0048424C">
        <w:rPr>
          <w:rFonts w:eastAsiaTheme="minorEastAsia"/>
          <w:sz w:val="24"/>
        </w:rPr>
        <w:t>)</w:t>
      </w:r>
      <w:r w:rsidR="008434C2" w:rsidRPr="0048424C">
        <w:rPr>
          <w:rFonts w:eastAsiaTheme="minorEastAsia"/>
          <w:sz w:val="24"/>
        </w:rPr>
        <w:t xml:space="preserve"> and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oMath>
      <w:r w:rsidR="00E4380C" w:rsidRPr="0048424C">
        <w:rPr>
          <w:rFonts w:eastAsiaTheme="minorEastAsia"/>
          <w:iCs/>
          <w:sz w:val="24"/>
        </w:rPr>
        <w:t xml:space="preserve"> (</w:t>
      </w:r>
      <w:r w:rsidR="008434C2" w:rsidRPr="0048424C">
        <w:rPr>
          <w:rFonts w:eastAsiaTheme="minorEastAsia"/>
          <w:sz w:val="24"/>
        </w:rPr>
        <w:t xml:space="preserve">the </w:t>
      </w:r>
      <w:r w:rsidR="007575F1" w:rsidRPr="0048424C">
        <w:rPr>
          <w:rFonts w:eastAsiaTheme="minorEastAsia"/>
          <w:sz w:val="24"/>
        </w:rPr>
        <w:t xml:space="preserve">anticipated proportion of variance in observed </w:t>
      </w:r>
      <m:oMath>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oMath>
      <w:r w:rsidR="005908D2" w:rsidRPr="0048424C">
        <w:rPr>
          <w:rFonts w:eastAsiaTheme="minorEastAsia"/>
          <w:iCs/>
          <w:sz w:val="24"/>
        </w:rPr>
        <w:t xml:space="preserve"> </w:t>
      </w:r>
      <w:r w:rsidR="007575F1" w:rsidRPr="0048424C">
        <w:rPr>
          <w:rFonts w:eastAsiaTheme="minorEastAsia"/>
          <w:sz w:val="24"/>
        </w:rPr>
        <w:t xml:space="preserve">values explained by </w:t>
      </w:r>
      <w:r w:rsidR="008434C2" w:rsidRPr="0048424C">
        <w:rPr>
          <w:rFonts w:eastAsiaTheme="minorEastAsia"/>
          <w:sz w:val="24"/>
        </w:rPr>
        <w:t>the calibration model</w:t>
      </w:r>
      <w:r w:rsidR="00E4380C" w:rsidRPr="0048424C">
        <w:rPr>
          <w:rFonts w:eastAsiaTheme="minorEastAsia"/>
          <w:sz w:val="24"/>
        </w:rPr>
        <w:t>)</w:t>
      </w:r>
      <w:r w:rsidR="008434C2" w:rsidRPr="0048424C">
        <w:rPr>
          <w:rFonts w:eastAsiaTheme="minorEastAsia"/>
          <w:sz w:val="24"/>
        </w:rPr>
        <w:t>.</w:t>
      </w:r>
      <w:r w:rsidR="00B737F3" w:rsidRPr="0048424C">
        <w:rPr>
          <w:rFonts w:eastAsiaTheme="minorEastAsia"/>
          <w:sz w:val="24"/>
        </w:rPr>
        <w:t xml:space="preserve"> </w:t>
      </w:r>
    </w:p>
    <w:p w14:paraId="10CD5752" w14:textId="77777777" w:rsidR="00783ECA" w:rsidRPr="0048424C" w:rsidRDefault="00783ECA" w:rsidP="00960520">
      <w:pPr>
        <w:spacing w:after="0" w:line="360" w:lineRule="auto"/>
        <w:rPr>
          <w:rFonts w:eastAsiaTheme="minorEastAsia"/>
          <w:sz w:val="24"/>
        </w:rPr>
      </w:pPr>
    </w:p>
    <w:p w14:paraId="119E382C" w14:textId="088348B8" w:rsidR="0076290C" w:rsidRPr="0048424C" w:rsidRDefault="00E4380C" w:rsidP="00960520">
      <w:pPr>
        <w:spacing w:after="0" w:line="360" w:lineRule="auto"/>
        <w:rPr>
          <w:sz w:val="24"/>
        </w:rPr>
      </w:pPr>
      <w:r w:rsidRPr="0048424C">
        <w:rPr>
          <w:rFonts w:eastAsiaTheme="minorEastAsia"/>
          <w:sz w:val="24"/>
        </w:rPr>
        <w:lastRenderedPageBreak/>
        <w:t>In terms of</w:t>
      </w:r>
      <w:r w:rsidR="00164C83" w:rsidRPr="0048424C">
        <w:rPr>
          <w:rFonts w:eastAsiaTheme="minorEastAsia"/>
          <w:sz w:val="24"/>
        </w:rPr>
        <w:t xml:space="preserve"> choosing</w:t>
      </w:r>
      <w:r w:rsidRPr="0048424C">
        <w:rPr>
          <w:rFonts w:eastAsiaTheme="minorEastAsia"/>
          <w:sz w:val="24"/>
        </w:rPr>
        <w:t xml:space="preserve"> </w:t>
      </w:r>
      <m:oMath>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r>
              <w:rPr>
                <w:rFonts w:ascii="Cambria Math" w:hAnsi="Cambria Math"/>
                <w:sz w:val="24"/>
              </w:rPr>
              <m:t>2</m:t>
            </m:r>
          </m:sup>
        </m:sSubSup>
      </m:oMath>
      <w:r w:rsidRPr="0048424C">
        <w:rPr>
          <w:rFonts w:eastAsiaTheme="minorEastAsia"/>
          <w:sz w:val="24"/>
        </w:rPr>
        <w:t xml:space="preserve">, a value </w:t>
      </w:r>
      <m:oMath>
        <m:r>
          <w:rPr>
            <w:rFonts w:ascii="Cambria Math" w:eastAsiaTheme="minorEastAsia" w:hAnsi="Cambria Math"/>
            <w:sz w:val="24"/>
          </w:rPr>
          <m:t xml:space="preserve">≤ </m:t>
        </m:r>
      </m:oMath>
      <w:r w:rsidR="001E294F" w:rsidRPr="0048424C">
        <w:rPr>
          <w:sz w:val="24"/>
        </w:rPr>
        <w:t>0.05</w:t>
      </w:r>
      <w:r w:rsidR="00493B73" w:rsidRPr="0048424C">
        <w:rPr>
          <w:sz w:val="24"/>
        </w:rPr>
        <w:t>1</w:t>
      </w:r>
      <w:r w:rsidR="001E294F" w:rsidRPr="0048424C">
        <w:rPr>
          <w:sz w:val="24"/>
        </w:rPr>
        <w:t xml:space="preserve"> </w:t>
      </w:r>
      <w:r w:rsidR="005908D2" w:rsidRPr="0048424C">
        <w:rPr>
          <w:sz w:val="24"/>
        </w:rPr>
        <w:t>is</w:t>
      </w:r>
      <w:r w:rsidR="001E294F" w:rsidRPr="0048424C">
        <w:rPr>
          <w:sz w:val="24"/>
        </w:rPr>
        <w:t xml:space="preserve"> </w:t>
      </w:r>
      <w:r w:rsidR="005F35DA" w:rsidRPr="0048424C">
        <w:rPr>
          <w:sz w:val="24"/>
        </w:rPr>
        <w:t>recommended</w:t>
      </w:r>
      <w:r w:rsidR="001E294F" w:rsidRPr="0048424C">
        <w:rPr>
          <w:sz w:val="24"/>
        </w:rPr>
        <w:t xml:space="preserve">, to </w:t>
      </w:r>
      <w:r w:rsidR="00257103" w:rsidRPr="0048424C">
        <w:rPr>
          <w:sz w:val="24"/>
        </w:rPr>
        <w:t>target</w:t>
      </w:r>
      <w:r w:rsidR="001E294F" w:rsidRPr="0048424C">
        <w:rPr>
          <w:sz w:val="24"/>
        </w:rPr>
        <w:t xml:space="preserve"> a 95% confidence interval for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oMath>
      <w:r w:rsidR="001E294F" w:rsidRPr="0048424C">
        <w:rPr>
          <w:sz w:val="24"/>
        </w:rPr>
        <w:t xml:space="preserve"> that has a</w:t>
      </w:r>
      <w:r w:rsidR="00313D8C" w:rsidRPr="0048424C">
        <w:rPr>
          <w:sz w:val="24"/>
        </w:rPr>
        <w:t xml:space="preserve"> narrow</w:t>
      </w:r>
      <w:r w:rsidR="001E294F" w:rsidRPr="0048424C">
        <w:rPr>
          <w:sz w:val="24"/>
        </w:rPr>
        <w:t xml:space="preserve"> width </w:t>
      </w:r>
      <m:oMath>
        <m:r>
          <w:rPr>
            <w:rFonts w:ascii="Cambria Math" w:hAnsi="Cambria Math"/>
            <w:sz w:val="24"/>
          </w:rPr>
          <m:t>≤</m:t>
        </m:r>
      </m:oMath>
      <w:r w:rsidR="005F35DA" w:rsidRPr="0048424C">
        <w:rPr>
          <w:rFonts w:eastAsiaTheme="minorEastAsia"/>
          <w:sz w:val="24"/>
        </w:rPr>
        <w:t xml:space="preserve"> </w:t>
      </w:r>
      <w:r w:rsidR="001E294F" w:rsidRPr="0048424C">
        <w:rPr>
          <w:sz w:val="24"/>
        </w:rPr>
        <w:t>0.2 (e.g. if the calibration slope was 1</w:t>
      </w:r>
      <w:r w:rsidR="00325B6B" w:rsidRPr="0048424C">
        <w:rPr>
          <w:sz w:val="24"/>
        </w:rPr>
        <w:t>, the confidence interval would be 0.9 to 1.1</w:t>
      </w:r>
      <w:r w:rsidR="00CD66B0" w:rsidRPr="0048424C">
        <w:rPr>
          <w:sz w:val="24"/>
        </w:rPr>
        <w:t xml:space="preserve"> assuming confidence intervals derived by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r>
          <w:rPr>
            <w:rFonts w:ascii="Cambria Math" w:hAnsi="Cambria Math"/>
            <w:sz w:val="24"/>
          </w:rPr>
          <m:t>±1.96</m:t>
        </m:r>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sSubSup>
      </m:oMath>
      <w:r w:rsidR="0009188A" w:rsidRPr="0048424C">
        <w:rPr>
          <w:rFonts w:eastAsiaTheme="minorEastAsia"/>
          <w:sz w:val="24"/>
        </w:rPr>
        <w:t xml:space="preserve">; note that replacing 1.96 by critical values of the t-distribution is </w:t>
      </w:r>
      <w:r w:rsidR="00A50FB1" w:rsidRPr="0048424C">
        <w:rPr>
          <w:rFonts w:eastAsiaTheme="minorEastAsia"/>
          <w:sz w:val="24"/>
        </w:rPr>
        <w:t>un</w:t>
      </w:r>
      <w:r w:rsidR="0009188A" w:rsidRPr="0048424C">
        <w:rPr>
          <w:rFonts w:eastAsiaTheme="minorEastAsia"/>
          <w:sz w:val="24"/>
        </w:rPr>
        <w:t>necessary, as the sample size will not be small</w:t>
      </w:r>
      <w:r w:rsidR="00A50FB1" w:rsidRPr="0048424C">
        <w:rPr>
          <w:rFonts w:eastAsiaTheme="minorEastAsia"/>
          <w:sz w:val="24"/>
        </w:rPr>
        <w:t>)</w:t>
      </w:r>
      <w:r w:rsidR="00CD66B0" w:rsidRPr="0048424C">
        <w:rPr>
          <w:sz w:val="24"/>
        </w:rPr>
        <w:t>.</w:t>
      </w:r>
    </w:p>
    <w:p w14:paraId="376C3F45" w14:textId="77777777" w:rsidR="00A045D8" w:rsidRPr="0048424C" w:rsidRDefault="00A045D8" w:rsidP="00960520">
      <w:pPr>
        <w:spacing w:after="0" w:line="360" w:lineRule="auto"/>
        <w:rPr>
          <w:sz w:val="24"/>
        </w:rPr>
      </w:pPr>
    </w:p>
    <w:p w14:paraId="7731E1A5" w14:textId="49DD2436" w:rsidR="00FB489D" w:rsidRPr="0048424C" w:rsidRDefault="007853CB" w:rsidP="00960520">
      <w:pPr>
        <w:spacing w:after="0" w:line="360" w:lineRule="auto"/>
        <w:rPr>
          <w:rFonts w:eastAsiaTheme="minorEastAsia"/>
          <w:iCs/>
          <w:sz w:val="24"/>
        </w:rPr>
      </w:pPr>
      <w:r w:rsidRPr="0048424C">
        <w:rPr>
          <w:sz w:val="24"/>
        </w:rPr>
        <w:t>In terms of</w:t>
      </w:r>
      <w:r w:rsidR="00164C83" w:rsidRPr="0048424C">
        <w:rPr>
          <w:sz w:val="24"/>
        </w:rPr>
        <w:t xml:space="preserve"> choosing</w:t>
      </w:r>
      <w:r w:rsidRPr="0048424C">
        <w:rPr>
          <w:sz w:val="24"/>
        </w:rPr>
        <w:t xml:space="preserve">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oMath>
      <w:r w:rsidR="00BC3592" w:rsidRPr="0048424C">
        <w:rPr>
          <w:rFonts w:eastAsiaTheme="minorEastAsia"/>
          <w:iCs/>
          <w:sz w:val="24"/>
        </w:rPr>
        <w:t xml:space="preserve">, </w:t>
      </w:r>
      <w:r w:rsidR="00951E6D" w:rsidRPr="0048424C">
        <w:rPr>
          <w:sz w:val="24"/>
        </w:rPr>
        <w:t>a simple starting point is to assume</w:t>
      </w:r>
      <w:r w:rsidR="003331A3" w:rsidRPr="0048424C">
        <w:rPr>
          <w:sz w:val="24"/>
        </w:rPr>
        <w:t xml:space="preserve"> </w:t>
      </w:r>
      <w:r w:rsidR="00FA2A52" w:rsidRPr="0048424C">
        <w:rPr>
          <w:sz w:val="24"/>
        </w:rPr>
        <w:t xml:space="preserve">good </w:t>
      </w:r>
      <w:r w:rsidR="00E820A2" w:rsidRPr="0048424C">
        <w:rPr>
          <w:sz w:val="24"/>
        </w:rPr>
        <w:t>calibration</w:t>
      </w:r>
      <w:r w:rsidR="00BA26CE" w:rsidRPr="0048424C">
        <w:rPr>
          <w:sz w:val="24"/>
        </w:rPr>
        <w:t xml:space="preserve">, such that </w:t>
      </w:r>
      <m:oMath>
        <m:sSub>
          <m:sSubPr>
            <m:ctrlPr>
              <w:rPr>
                <w:rFonts w:ascii="Cambria Math" w:hAnsi="Cambria Math"/>
                <w:i/>
                <w:sz w:val="24"/>
              </w:rPr>
            </m:ctrlPr>
          </m:sSubPr>
          <m:e>
            <m:r>
              <w:rPr>
                <w:rFonts w:ascii="Cambria Math" w:hAnsi="Cambria Math"/>
                <w:sz w:val="24"/>
              </w:rPr>
              <m:t>λ</m:t>
            </m:r>
          </m:e>
          <m:sub>
            <m:r>
              <m:rPr>
                <m:sty m:val="p"/>
              </m:rPr>
              <w:rPr>
                <w:rFonts w:ascii="Cambria Math" w:hAnsi="Cambria Math"/>
                <w:sz w:val="24"/>
              </w:rPr>
              <m:t>cal</m:t>
            </m:r>
          </m:sub>
        </m:sSub>
      </m:oMath>
      <w:r w:rsidR="00E820A2" w:rsidRPr="0048424C">
        <w:rPr>
          <w:rFonts w:eastAsiaTheme="minorEastAsia"/>
          <w:sz w:val="24"/>
        </w:rPr>
        <w:t xml:space="preserve"> </w:t>
      </w:r>
      <w:r w:rsidR="00E820A2" w:rsidRPr="0048424C">
        <w:rPr>
          <w:sz w:val="24"/>
        </w:rPr>
        <w:t>= 1</w:t>
      </w:r>
      <w:r w:rsidR="00BA26CE" w:rsidRPr="0048424C">
        <w:rPr>
          <w:sz w:val="24"/>
        </w:rPr>
        <w:t xml:space="preserve"> and </w:t>
      </w:r>
      <m:oMath>
        <m:sSub>
          <m:sSubPr>
            <m:ctrlPr>
              <w:rPr>
                <w:rFonts w:ascii="Cambria Math" w:hAnsi="Cambria Math"/>
                <w:i/>
                <w:sz w:val="24"/>
              </w:rPr>
            </m:ctrlPr>
          </m:sSubPr>
          <m:e>
            <m:r>
              <w:rPr>
                <w:rFonts w:ascii="Cambria Math" w:hAnsi="Cambria Math"/>
                <w:sz w:val="24"/>
              </w:rPr>
              <m:t>α</m:t>
            </m:r>
          </m:e>
          <m:sub>
            <m:r>
              <m:rPr>
                <m:sty m:val="p"/>
              </m:rPr>
              <w:rPr>
                <w:rFonts w:ascii="Cambria Math" w:hAnsi="Cambria Math"/>
                <w:sz w:val="24"/>
              </w:rPr>
              <m:t>cal</m:t>
            </m:r>
          </m:sub>
        </m:sSub>
        <m:r>
          <w:rPr>
            <w:rFonts w:ascii="Cambria Math"/>
            <w:sz w:val="24"/>
          </w:rPr>
          <m:t>=0</m:t>
        </m:r>
      </m:oMath>
      <w:r w:rsidR="00D87C7F" w:rsidRPr="0048424C">
        <w:rPr>
          <w:rFonts w:eastAsiaTheme="minorEastAsia"/>
          <w:sz w:val="24"/>
        </w:rPr>
        <w:t xml:space="preserve"> in model </w:t>
      </w:r>
      <w:r w:rsidR="00D87C7F" w:rsidRPr="0048424C">
        <w:rPr>
          <w:rFonts w:eastAsiaTheme="minorEastAsia"/>
          <w:sz w:val="24"/>
        </w:rPr>
        <w:fldChar w:fldCharType="begin"/>
      </w:r>
      <w:r w:rsidR="00D87C7F" w:rsidRPr="0048424C">
        <w:rPr>
          <w:rFonts w:eastAsiaTheme="minorEastAsia"/>
          <w:sz w:val="24"/>
        </w:rPr>
        <w:instrText xml:space="preserve"> REF _Ref22634200 \h </w:instrText>
      </w:r>
      <w:r w:rsidR="00C64B1E" w:rsidRPr="0048424C">
        <w:rPr>
          <w:rFonts w:eastAsiaTheme="minorEastAsia"/>
          <w:sz w:val="24"/>
        </w:rPr>
        <w:instrText xml:space="preserve"> \* MERGEFORMAT </w:instrText>
      </w:r>
      <w:r w:rsidR="00D87C7F" w:rsidRPr="0048424C">
        <w:rPr>
          <w:rFonts w:eastAsiaTheme="minorEastAsia"/>
          <w:sz w:val="24"/>
        </w:rPr>
      </w:r>
      <w:r w:rsidR="00D87C7F" w:rsidRPr="0048424C">
        <w:rPr>
          <w:rFonts w:eastAsiaTheme="minorEastAsia"/>
          <w:sz w:val="24"/>
        </w:rPr>
        <w:fldChar w:fldCharType="separate"/>
      </w:r>
      <w:r w:rsidR="003E1F7E" w:rsidRPr="0048424C">
        <w:rPr>
          <w:iCs/>
          <w:sz w:val="24"/>
        </w:rPr>
        <w:t>(</w:t>
      </w:r>
      <w:r w:rsidR="003E1F7E" w:rsidRPr="0048424C">
        <w:rPr>
          <w:iCs/>
          <w:noProof/>
          <w:sz w:val="24"/>
        </w:rPr>
        <w:t>3</w:t>
      </w:r>
      <w:r w:rsidR="00D87C7F" w:rsidRPr="0048424C">
        <w:rPr>
          <w:rFonts w:eastAsiaTheme="minorEastAsia"/>
          <w:sz w:val="24"/>
        </w:rPr>
        <w:fldChar w:fldCharType="end"/>
      </w:r>
      <w:r w:rsidR="00D87C7F" w:rsidRPr="0048424C">
        <w:rPr>
          <w:rFonts w:eastAsiaTheme="minorEastAsia"/>
          <w:sz w:val="24"/>
        </w:rPr>
        <w:t>)</w:t>
      </w:r>
      <w:r w:rsidR="00ED2850" w:rsidRPr="0048424C">
        <w:rPr>
          <w:rFonts w:eastAsiaTheme="minorEastAsia"/>
          <w:sz w:val="24"/>
        </w:rPr>
        <w:t xml:space="preserve"> Then,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oMath>
      <w:r w:rsidR="00126CA9" w:rsidRPr="0048424C">
        <w:rPr>
          <w:rFonts w:eastAsiaTheme="minorEastAsia"/>
          <w:iCs/>
          <w:sz w:val="24"/>
        </w:rPr>
        <w:t xml:space="preserve"> =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032799" w:rsidRPr="0048424C">
        <w:rPr>
          <w:rFonts w:eastAsiaTheme="minorEastAsia"/>
          <w:iCs/>
          <w:sz w:val="24"/>
        </w:rPr>
        <w:t xml:space="preserve"> from </w:t>
      </w:r>
      <w:r w:rsidR="009F0BE3" w:rsidRPr="0048424C">
        <w:rPr>
          <w:rFonts w:eastAsiaTheme="minorEastAsia"/>
          <w:iCs/>
          <w:sz w:val="24"/>
        </w:rPr>
        <w:t xml:space="preserve">criteria </w:t>
      </w:r>
      <w:r w:rsidR="00032799" w:rsidRPr="0048424C">
        <w:rPr>
          <w:rFonts w:eastAsiaTheme="minorEastAsia"/>
          <w:iCs/>
          <w:sz w:val="24"/>
        </w:rPr>
        <w:t>(</w:t>
      </w:r>
      <w:r w:rsidR="009F0BE3" w:rsidRPr="0048424C">
        <w:rPr>
          <w:rFonts w:eastAsiaTheme="minorEastAsia"/>
          <w:iCs/>
          <w:sz w:val="24"/>
        </w:rPr>
        <w:t>i</w:t>
      </w:r>
      <w:r w:rsidR="00032799" w:rsidRPr="0048424C">
        <w:rPr>
          <w:rFonts w:eastAsiaTheme="minorEastAsia"/>
          <w:iCs/>
          <w:sz w:val="24"/>
        </w:rPr>
        <w:t xml:space="preserve">), and so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892232" w:rsidRPr="0048424C">
        <w:rPr>
          <w:rFonts w:eastAsiaTheme="minorEastAsia"/>
          <w:iCs/>
          <w:sz w:val="24"/>
        </w:rPr>
        <w:t xml:space="preserve"> </w:t>
      </w:r>
      <w:r w:rsidR="00032799" w:rsidRPr="0048424C">
        <w:rPr>
          <w:rFonts w:eastAsiaTheme="minorEastAsia"/>
          <w:iCs/>
          <w:sz w:val="24"/>
        </w:rPr>
        <w:t xml:space="preserve">might be </w:t>
      </w:r>
      <w:r w:rsidR="00704D27" w:rsidRPr="0048424C">
        <w:rPr>
          <w:rFonts w:eastAsiaTheme="minorEastAsia"/>
          <w:iCs/>
          <w:sz w:val="24"/>
        </w:rPr>
        <w:t xml:space="preserve">assumed to be the same as </w:t>
      </w:r>
      <w:r w:rsidR="00751BC3" w:rsidRPr="0048424C">
        <w:rPr>
          <w:rFonts w:eastAsiaTheme="minorEastAsia"/>
          <w:iCs/>
          <w:sz w:val="24"/>
        </w:rPr>
        <w:t xml:space="preserve">the adjusted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sup>
            <m:r>
              <w:rPr>
                <w:rFonts w:ascii="Cambria Math" w:eastAsiaTheme="minorEastAsia" w:hAnsi="Cambria Math"/>
                <w:sz w:val="24"/>
              </w:rPr>
              <m:t>2</m:t>
            </m:r>
          </m:sup>
        </m:sSubSup>
      </m:oMath>
      <w:r w:rsidR="00751BC3" w:rsidRPr="0048424C">
        <w:rPr>
          <w:rFonts w:eastAsiaTheme="minorEastAsia"/>
          <w:iCs/>
          <w:sz w:val="24"/>
        </w:rPr>
        <w:t xml:space="preserve"> </w:t>
      </w:r>
      <w:r w:rsidR="009F0BE3" w:rsidRPr="0048424C">
        <w:rPr>
          <w:rFonts w:eastAsiaTheme="minorEastAsia"/>
          <w:iCs/>
          <w:sz w:val="24"/>
        </w:rPr>
        <w:t>estimated in</w:t>
      </w:r>
      <w:r w:rsidR="00751BC3" w:rsidRPr="0048424C">
        <w:rPr>
          <w:rFonts w:eastAsiaTheme="minorEastAsia"/>
          <w:iCs/>
          <w:sz w:val="24"/>
        </w:rPr>
        <w:t xml:space="preserve"> the </w:t>
      </w:r>
      <w:r w:rsidR="00AA04D2" w:rsidRPr="0048424C">
        <w:rPr>
          <w:rFonts w:eastAsiaTheme="minorEastAsia"/>
          <w:iCs/>
          <w:sz w:val="24"/>
        </w:rPr>
        <w:t>model development study.</w:t>
      </w:r>
      <w:r w:rsidR="00892232" w:rsidRPr="0048424C">
        <w:rPr>
          <w:rFonts w:eastAsiaTheme="minorEastAsia"/>
          <w:iCs/>
          <w:sz w:val="24"/>
        </w:rPr>
        <w:t xml:space="preserve"> </w:t>
      </w:r>
      <w:r w:rsidR="00FB489D" w:rsidRPr="0048424C">
        <w:rPr>
          <w:sz w:val="24"/>
        </w:rPr>
        <w:t xml:space="preserve">For example, </w:t>
      </w:r>
      <w:r w:rsidR="007252DB" w:rsidRPr="0048424C">
        <w:rPr>
          <w:sz w:val="24"/>
        </w:rPr>
        <w:t xml:space="preserve">for external validation of a prediction model that had </w:t>
      </w:r>
      <w:r w:rsidR="002A2CC6" w:rsidRPr="0048424C">
        <w:rPr>
          <w:sz w:val="24"/>
        </w:rPr>
        <w:t>a</w:t>
      </w:r>
      <w:r w:rsidR="009F0BE3" w:rsidRPr="0048424C">
        <w:rPr>
          <w:sz w:val="24"/>
        </w:rPr>
        <w:t>n</w:t>
      </w:r>
      <w:r w:rsidR="002A2CC6" w:rsidRPr="0048424C">
        <w:rPr>
          <w:sz w:val="24"/>
        </w:rPr>
        <w:t xml:space="preserve"> </w:t>
      </w:r>
      <w:r w:rsidR="009F0BE3" w:rsidRPr="0048424C">
        <w:rPr>
          <w:sz w:val="24"/>
        </w:rPr>
        <w:t xml:space="preserve">estimated </w:t>
      </w:r>
      <w:r w:rsidR="007252DB" w:rsidRPr="0048424C">
        <w:rPr>
          <w:sz w:val="24"/>
        </w:rPr>
        <w:t xml:space="preserve">adjusted </w:t>
      </w: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7252DB" w:rsidRPr="0048424C">
        <w:rPr>
          <w:sz w:val="24"/>
        </w:rPr>
        <w:t xml:space="preserve"> of 0.5 in the development dataset, a simple starting point is to anticipate the same value for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7252DB" w:rsidRPr="0048424C">
        <w:rPr>
          <w:sz w:val="24"/>
        </w:rPr>
        <w:t xml:space="preserve">. Then, assuming the model’s predictions </w:t>
      </w:r>
      <w:r w:rsidR="00BF1627" w:rsidRPr="0048424C">
        <w:rPr>
          <w:sz w:val="24"/>
        </w:rPr>
        <w:t>will be</w:t>
      </w:r>
      <w:r w:rsidR="007252DB" w:rsidRPr="0048424C">
        <w:rPr>
          <w:sz w:val="24"/>
        </w:rPr>
        <w:t xml:space="preserve"> </w:t>
      </w:r>
      <w:r w:rsidR="00F51F56" w:rsidRPr="0048424C">
        <w:rPr>
          <w:sz w:val="24"/>
        </w:rPr>
        <w:t xml:space="preserve">well </w:t>
      </w:r>
      <w:r w:rsidR="007252DB" w:rsidRPr="0048424C">
        <w:rPr>
          <w:sz w:val="24"/>
        </w:rPr>
        <w:t xml:space="preserve">calibrated </w:t>
      </w:r>
      <w:r w:rsidR="00BF1627" w:rsidRPr="0048424C">
        <w:rPr>
          <w:sz w:val="24"/>
        </w:rPr>
        <w:t xml:space="preserve">in the external validation dataset </w:t>
      </w:r>
      <w:r w:rsidR="007252DB" w:rsidRPr="0048424C">
        <w:rPr>
          <w:sz w:val="24"/>
        </w:rPr>
        <w:t xml:space="preserve">(i.e. </w:t>
      </w:r>
      <w:r w:rsidR="000303A1" w:rsidRPr="0048424C">
        <w:rPr>
          <w:sz w:val="24"/>
        </w:rPr>
        <w:t xml:space="preserve">on average, </w:t>
      </w:r>
      <w:r w:rsidR="0031550A" w:rsidRPr="0048424C">
        <w:rPr>
          <w:sz w:val="24"/>
        </w:rPr>
        <w:t xml:space="preserve">fitting model </w:t>
      </w:r>
      <w:r w:rsidR="0031550A" w:rsidRPr="0048424C">
        <w:rPr>
          <w:sz w:val="24"/>
        </w:rPr>
        <w:fldChar w:fldCharType="begin"/>
      </w:r>
      <w:r w:rsidR="0031550A" w:rsidRPr="0048424C">
        <w:rPr>
          <w:sz w:val="24"/>
        </w:rPr>
        <w:instrText xml:space="preserve"> REF _Ref22634200 \h  \* MERGEFORMAT </w:instrText>
      </w:r>
      <w:r w:rsidR="0031550A" w:rsidRPr="0048424C">
        <w:rPr>
          <w:sz w:val="24"/>
        </w:rPr>
      </w:r>
      <w:r w:rsidR="0031550A" w:rsidRPr="0048424C">
        <w:rPr>
          <w:sz w:val="24"/>
        </w:rPr>
        <w:fldChar w:fldCharType="separate"/>
      </w:r>
      <w:r w:rsidR="003E1F7E" w:rsidRPr="0048424C">
        <w:rPr>
          <w:iCs/>
          <w:sz w:val="24"/>
        </w:rPr>
        <w:t>(3</w:t>
      </w:r>
      <w:r w:rsidR="0031550A" w:rsidRPr="0048424C">
        <w:rPr>
          <w:sz w:val="24"/>
        </w:rPr>
        <w:fldChar w:fldCharType="end"/>
      </w:r>
      <w:r w:rsidR="0031550A" w:rsidRPr="0048424C">
        <w:rPr>
          <w:sz w:val="24"/>
        </w:rPr>
        <w:t xml:space="preserve">) would give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α</m:t>
                </m:r>
              </m:e>
            </m:acc>
          </m:e>
          <m:sub>
            <m:r>
              <m:rPr>
                <m:sty m:val="p"/>
              </m:rPr>
              <w:rPr>
                <w:rFonts w:ascii="Cambria Math" w:hAnsi="Cambria Math"/>
                <w:sz w:val="24"/>
              </w:rPr>
              <m:t>cal</m:t>
            </m:r>
          </m:sub>
        </m:sSub>
      </m:oMath>
      <w:r w:rsidR="0031550A" w:rsidRPr="0048424C">
        <w:rPr>
          <w:sz w:val="24"/>
        </w:rPr>
        <w:t xml:space="preserve"> of 0 and </w:t>
      </w:r>
      <w:r w:rsidR="008E677B" w:rsidRPr="0048424C">
        <w:rPr>
          <w:sz w:val="24"/>
        </w:rPr>
        <w:t xml:space="preserve">an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oMath>
      <w:r w:rsidR="0031550A" w:rsidRPr="0048424C">
        <w:rPr>
          <w:sz w:val="24"/>
        </w:rPr>
        <w:t xml:space="preserve"> of 1</w:t>
      </w:r>
      <w:r w:rsidR="008E677B" w:rsidRPr="0048424C">
        <w:rPr>
          <w:sz w:val="24"/>
        </w:rPr>
        <w:t xml:space="preserve">), </w:t>
      </w:r>
      <w:r w:rsidR="002A2CC6" w:rsidRPr="0048424C">
        <w:rPr>
          <w:rFonts w:eastAsiaTheme="minorEastAsia"/>
          <w:iCs/>
          <w:sz w:val="24"/>
        </w:rPr>
        <w:t xml:space="preserve">using </w:t>
      </w:r>
      <w:r w:rsidR="007A074A" w:rsidRPr="0048424C">
        <w:rPr>
          <w:rFonts w:eastAsiaTheme="minorEastAsia"/>
          <w:iCs/>
          <w:sz w:val="24"/>
        </w:rPr>
        <w:t xml:space="preserve">equation </w:t>
      </w:r>
      <w:r w:rsidR="007A074A" w:rsidRPr="0048424C">
        <w:rPr>
          <w:rFonts w:eastAsiaTheme="minorEastAsia"/>
          <w:iCs/>
          <w:sz w:val="24"/>
        </w:rPr>
        <w:fldChar w:fldCharType="begin"/>
      </w:r>
      <w:r w:rsidR="007A074A" w:rsidRPr="0048424C">
        <w:rPr>
          <w:rFonts w:eastAsiaTheme="minorEastAsia"/>
          <w:iCs/>
          <w:sz w:val="24"/>
        </w:rPr>
        <w:instrText xml:space="preserve"> REF _Ref31008042 \h </w:instrText>
      </w:r>
      <w:r w:rsidR="00C64B1E" w:rsidRPr="0048424C">
        <w:rPr>
          <w:rFonts w:eastAsiaTheme="minorEastAsia"/>
          <w:iCs/>
          <w:sz w:val="24"/>
        </w:rPr>
        <w:instrText xml:space="preserve"> \* MERGEFORMAT </w:instrText>
      </w:r>
      <w:r w:rsidR="007A074A" w:rsidRPr="0048424C">
        <w:rPr>
          <w:rFonts w:eastAsiaTheme="minorEastAsia"/>
          <w:iCs/>
          <w:sz w:val="24"/>
        </w:rPr>
      </w:r>
      <w:r w:rsidR="007A074A" w:rsidRPr="0048424C">
        <w:rPr>
          <w:rFonts w:eastAsiaTheme="minorEastAsia"/>
          <w:iCs/>
          <w:sz w:val="24"/>
        </w:rPr>
        <w:fldChar w:fldCharType="separate"/>
      </w:r>
      <w:r w:rsidR="003E1F7E" w:rsidRPr="0048424C">
        <w:rPr>
          <w:iCs/>
          <w:sz w:val="24"/>
        </w:rPr>
        <w:t>(</w:t>
      </w:r>
      <w:r w:rsidR="003E1F7E" w:rsidRPr="0048424C">
        <w:rPr>
          <w:iCs/>
          <w:noProof/>
          <w:sz w:val="24"/>
        </w:rPr>
        <w:t>13</w:t>
      </w:r>
      <w:r w:rsidR="007A074A" w:rsidRPr="0048424C">
        <w:rPr>
          <w:rFonts w:eastAsiaTheme="minorEastAsia"/>
          <w:iCs/>
          <w:sz w:val="24"/>
        </w:rPr>
        <w:fldChar w:fldCharType="end"/>
      </w:r>
      <w:r w:rsidR="007A074A" w:rsidRPr="0048424C">
        <w:rPr>
          <w:rFonts w:eastAsiaTheme="minorEastAsia"/>
          <w:iCs/>
          <w:sz w:val="24"/>
        </w:rPr>
        <w:t>) gives</w:t>
      </w:r>
      <w:r w:rsidR="00DE7F92" w:rsidRPr="0048424C">
        <w:rPr>
          <w:rFonts w:eastAsiaTheme="minorEastAsia"/>
          <w:iCs/>
          <w:sz w:val="24"/>
        </w:rPr>
        <w:t>,</w:t>
      </w:r>
      <w:r w:rsidR="002A2CC6" w:rsidRPr="0048424C">
        <w:rPr>
          <w:rFonts w:eastAsiaTheme="minorEastAsia"/>
          <w:iCs/>
          <w:sz w:val="24"/>
        </w:rPr>
        <w:t xml:space="preserve"> </w:t>
      </w:r>
    </w:p>
    <w:p w14:paraId="2BF46318" w14:textId="452FF464" w:rsidR="001A4433" w:rsidRPr="0048424C" w:rsidRDefault="001A4433" w:rsidP="00960520">
      <w:pPr>
        <w:spacing w:after="0" w:line="360" w:lineRule="auto"/>
        <w:rPr>
          <w:rFonts w:eastAsiaTheme="minorEastAsia"/>
          <w:sz w:val="24"/>
        </w:rPr>
      </w:pPr>
      <m:oMathPara>
        <m:oMath>
          <m:r>
            <w:rPr>
              <w:rFonts w:ascii="Cambria Math" w:eastAsiaTheme="minorEastAsia" w:hAnsi="Cambria Math"/>
              <w:sz w:val="24"/>
            </w:rPr>
            <m:t xml:space="preserve">n= </m:t>
          </m:r>
          <m:f>
            <m:fPr>
              <m:ctrlPr>
                <w:rPr>
                  <w:rFonts w:ascii="Cambria Math" w:hAnsi="Cambria Math"/>
                  <w:i/>
                  <w:sz w:val="24"/>
                </w:rPr>
              </m:ctrlPr>
            </m:fPr>
            <m:num>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(1-</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m:t>
              </m:r>
            </m:num>
            <m:den>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r>
                    <w:rPr>
                      <w:rFonts w:ascii="Cambria Math" w:hAnsi="Cambria Math"/>
                      <w:sz w:val="24"/>
                    </w:rPr>
                    <m:t>2</m:t>
                  </m:r>
                </m:sup>
              </m:sSubSup>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den>
          </m:f>
          <m:r>
            <w:rPr>
              <w:rFonts w:ascii="Cambria Math" w:eastAsiaTheme="minorEastAsia" w:hAnsi="Cambria Math"/>
              <w:sz w:val="24"/>
            </w:rPr>
            <m:t>+1</m:t>
          </m:r>
          <m:r>
            <w:rPr>
              <w:rFonts w:ascii="Cambria Math" w:eastAsiaTheme="minorEastAsia"/>
              <w:sz w:val="24"/>
            </w:rPr>
            <m:t xml:space="preserve">= </m:t>
          </m:r>
          <m:f>
            <m:fPr>
              <m:ctrlPr>
                <w:rPr>
                  <w:rFonts w:ascii="Cambria Math" w:eastAsiaTheme="minorEastAsia" w:hAnsi="Cambria Math"/>
                  <w:i/>
                  <w:iCs/>
                  <w:sz w:val="24"/>
                </w:rPr>
              </m:ctrlPr>
            </m:fPr>
            <m:num>
              <m:r>
                <w:rPr>
                  <w:rFonts w:ascii="Cambria Math" w:eastAsiaTheme="minorEastAsia"/>
                  <w:sz w:val="24"/>
                </w:rPr>
                <m:t>1</m:t>
              </m:r>
              <m:r>
                <w:rPr>
                  <w:rFonts w:ascii="Cambria Math" w:eastAsiaTheme="minorEastAsia" w:hAnsi="Cambria Math"/>
                  <w:sz w:val="24"/>
                </w:rPr>
                <m:t>×</m:t>
              </m:r>
              <m:r>
                <w:rPr>
                  <w:rFonts w:ascii="Cambria Math" w:eastAsiaTheme="minorEastAsia"/>
                  <w:sz w:val="24"/>
                </w:rPr>
                <m:t>(1</m:t>
              </m:r>
              <m:r>
                <w:rPr>
                  <w:rFonts w:ascii="Cambria Math" w:eastAsiaTheme="minorEastAsia"/>
                  <w:sz w:val="24"/>
                </w:rPr>
                <m:t>-</m:t>
              </m:r>
              <m:r>
                <w:rPr>
                  <w:rFonts w:ascii="Cambria Math" w:eastAsiaTheme="minorEastAsia"/>
                  <w:sz w:val="24"/>
                </w:rPr>
                <m:t>0.5)</m:t>
              </m:r>
            </m:num>
            <m:den>
              <m:r>
                <w:rPr>
                  <w:rFonts w:ascii="Cambria Math" w:eastAsiaTheme="minorEastAsia"/>
                  <w:sz w:val="24"/>
                </w:rPr>
                <m:t>0.051</m:t>
              </m:r>
              <m:r>
                <w:rPr>
                  <w:rFonts w:ascii="Cambria Math" w:eastAsiaTheme="minorEastAsia" w:hAnsi="Cambria Math"/>
                  <w:sz w:val="24"/>
                </w:rPr>
                <m:t>×</m:t>
              </m:r>
              <m:r>
                <w:rPr>
                  <w:rFonts w:ascii="Cambria Math" w:eastAsiaTheme="minorEastAsia"/>
                  <w:sz w:val="24"/>
                </w:rPr>
                <m:t>0.051</m:t>
              </m:r>
              <m:r>
                <w:rPr>
                  <w:rFonts w:ascii="Cambria Math" w:eastAsiaTheme="minorEastAsia" w:hAnsi="Cambria Math"/>
                  <w:sz w:val="24"/>
                </w:rPr>
                <m:t>×</m:t>
              </m:r>
              <m:r>
                <w:rPr>
                  <w:rFonts w:ascii="Cambria Math" w:eastAsiaTheme="minorEastAsia"/>
                  <w:sz w:val="24"/>
                </w:rPr>
                <m:t>0.5</m:t>
              </m:r>
            </m:den>
          </m:f>
          <m:r>
            <w:rPr>
              <w:rFonts w:ascii="Cambria Math" w:eastAsiaTheme="minorEastAsia"/>
              <w:sz w:val="24"/>
            </w:rPr>
            <m:t>+1=385.47</m:t>
          </m:r>
        </m:oMath>
      </m:oMathPara>
    </w:p>
    <w:p w14:paraId="5BBF773E" w14:textId="77777777" w:rsidR="00AC359D" w:rsidRPr="0048424C" w:rsidRDefault="00AC359D" w:rsidP="00960520">
      <w:pPr>
        <w:spacing w:after="0" w:line="360" w:lineRule="auto"/>
        <w:rPr>
          <w:rFonts w:eastAsiaTheme="minorEastAsia"/>
          <w:iCs/>
          <w:sz w:val="24"/>
        </w:rPr>
      </w:pPr>
    </w:p>
    <w:p w14:paraId="13DC1923" w14:textId="67981A85" w:rsidR="00126B47" w:rsidRPr="0048424C" w:rsidRDefault="00061F50" w:rsidP="00960520">
      <w:pPr>
        <w:spacing w:after="0" w:line="360" w:lineRule="auto"/>
        <w:rPr>
          <w:sz w:val="24"/>
        </w:rPr>
      </w:pPr>
      <w:r w:rsidRPr="0048424C">
        <w:rPr>
          <w:sz w:val="24"/>
        </w:rPr>
        <w:t>and thus</w:t>
      </w:r>
      <w:r w:rsidR="00215B0C" w:rsidRPr="0048424C">
        <w:rPr>
          <w:sz w:val="24"/>
        </w:rPr>
        <w:t xml:space="preserve"> </w:t>
      </w:r>
      <w:r w:rsidR="00AC3266" w:rsidRPr="0048424C">
        <w:rPr>
          <w:sz w:val="24"/>
        </w:rPr>
        <w:t>3</w:t>
      </w:r>
      <w:r w:rsidR="000303A1" w:rsidRPr="0048424C">
        <w:rPr>
          <w:sz w:val="24"/>
        </w:rPr>
        <w:t>86</w:t>
      </w:r>
      <w:r w:rsidRPr="0048424C">
        <w:rPr>
          <w:sz w:val="24"/>
        </w:rPr>
        <w:t xml:space="preserve"> participants are required to target a confidence interval width of 0.1 for the calibration slope</w:t>
      </w:r>
      <w:r w:rsidR="00B44CD3" w:rsidRPr="0048424C">
        <w:rPr>
          <w:sz w:val="24"/>
        </w:rPr>
        <w:t xml:space="preserve">, under the assumptions of </w:t>
      </w:r>
      <w:r w:rsidR="00FA2A52" w:rsidRPr="0048424C">
        <w:rPr>
          <w:sz w:val="24"/>
        </w:rPr>
        <w:t xml:space="preserve">good </w:t>
      </w:r>
      <w:r w:rsidR="00B44CD3" w:rsidRPr="0048424C">
        <w:rPr>
          <w:sz w:val="24"/>
        </w:rPr>
        <w:t>calibration</w:t>
      </w:r>
      <w:r w:rsidRPr="0048424C">
        <w:rPr>
          <w:sz w:val="24"/>
        </w:rPr>
        <w:t>.</w:t>
      </w:r>
      <w:r w:rsidR="001F5562" w:rsidRPr="0048424C">
        <w:rPr>
          <w:sz w:val="24"/>
        </w:rPr>
        <w:t xml:space="preserve"> </w:t>
      </w:r>
    </w:p>
    <w:p w14:paraId="4EC404B2" w14:textId="77777777" w:rsidR="00A045D8" w:rsidRPr="0048424C" w:rsidRDefault="00A045D8" w:rsidP="00960520">
      <w:pPr>
        <w:spacing w:after="0" w:line="360" w:lineRule="auto"/>
        <w:rPr>
          <w:sz w:val="24"/>
        </w:rPr>
      </w:pPr>
    </w:p>
    <w:p w14:paraId="3AE3A213" w14:textId="1E1057BF" w:rsidR="005E3983" w:rsidRPr="0048424C" w:rsidRDefault="00EF6A8F" w:rsidP="00960520">
      <w:pPr>
        <w:spacing w:after="0" w:line="360" w:lineRule="auto"/>
        <w:rPr>
          <w:rFonts w:eastAsiaTheme="minorEastAsia"/>
          <w:iCs/>
          <w:sz w:val="24"/>
        </w:rPr>
      </w:pPr>
      <w:r w:rsidRPr="0048424C">
        <w:rPr>
          <w:sz w:val="24"/>
        </w:rPr>
        <w:t>T</w:t>
      </w:r>
      <w:r w:rsidR="00B44CD3" w:rsidRPr="0048424C">
        <w:rPr>
          <w:sz w:val="24"/>
        </w:rPr>
        <w:t xml:space="preserve">he sample size </w:t>
      </w:r>
      <w:r w:rsidRPr="0048424C">
        <w:rPr>
          <w:sz w:val="24"/>
        </w:rPr>
        <w:t>should also be</w:t>
      </w:r>
      <w:r w:rsidR="00B44CD3" w:rsidRPr="0048424C">
        <w:rPr>
          <w:sz w:val="24"/>
        </w:rPr>
        <w:t xml:space="preserve"> large enough to precisely estimate </w:t>
      </w:r>
      <w:r w:rsidR="00DE7F92" w:rsidRPr="0048424C">
        <w:rPr>
          <w:sz w:val="24"/>
        </w:rPr>
        <w:t>some</w:t>
      </w:r>
      <w:r w:rsidR="00B44CD3" w:rsidRPr="0048424C">
        <w:rPr>
          <w:sz w:val="24"/>
        </w:rPr>
        <w:t xml:space="preserve"> miscalibration. </w:t>
      </w:r>
      <w:r w:rsidR="007C6519" w:rsidRPr="0048424C">
        <w:rPr>
          <w:sz w:val="24"/>
        </w:rPr>
        <w:t>Often when a predictio</w:t>
      </w:r>
      <w:r w:rsidRPr="0048424C">
        <w:rPr>
          <w:sz w:val="24"/>
        </w:rPr>
        <w:t>n model is externally validated</w:t>
      </w:r>
      <w:r w:rsidR="00B44CD3" w:rsidRPr="0048424C">
        <w:rPr>
          <w:sz w:val="24"/>
        </w:rPr>
        <w:t xml:space="preserve"> the calibration slope is</w:t>
      </w:r>
      <w:r w:rsidR="007C6519" w:rsidRPr="0048424C">
        <w:rPr>
          <w:sz w:val="24"/>
        </w:rPr>
        <w:t xml:space="preserve"> less than 1, due to overfitting </w:t>
      </w:r>
      <w:r w:rsidRPr="0048424C">
        <w:rPr>
          <w:sz w:val="24"/>
        </w:rPr>
        <w:t>during</w:t>
      </w:r>
      <w:r w:rsidR="007C6519" w:rsidRPr="0048424C">
        <w:rPr>
          <w:sz w:val="24"/>
        </w:rPr>
        <w:t xml:space="preserve"> model development</w:t>
      </w:r>
      <w:r w:rsidR="006B6285" w:rsidRPr="0048424C">
        <w:rPr>
          <w:sz w:val="24"/>
        </w:rPr>
        <w:t xml:space="preserve"> that was unaccounted for in the final prediction model equation (that is, penalisation or shrinkage estimation methods were not used)</w:t>
      </w:r>
      <w:r w:rsidR="007C6519" w:rsidRPr="0048424C">
        <w:rPr>
          <w:sz w:val="24"/>
        </w:rPr>
        <w:t>.</w:t>
      </w:r>
      <w:r w:rsidR="00EE4CAB" w:rsidRPr="0048424C">
        <w:rPr>
          <w:sz w:val="24"/>
        </w:rPr>
        <w:t xml:space="preserve"> In such situations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oMath>
      <w:r w:rsidR="00EE4CAB" w:rsidRPr="0048424C">
        <w:rPr>
          <w:rFonts w:eastAsiaTheme="minorEastAsia"/>
          <w:iCs/>
          <w:sz w:val="24"/>
        </w:rPr>
        <w:t xml:space="preserve"> </w:t>
      </w:r>
      <w:r w:rsidR="00021FAB" w:rsidRPr="0048424C">
        <w:rPr>
          <w:rFonts w:eastAsiaTheme="minorEastAsia"/>
          <w:iCs/>
          <w:sz w:val="24"/>
        </w:rPr>
        <w:t>can still be assumed to be the same as the</w:t>
      </w:r>
      <w:r w:rsidR="000B230E" w:rsidRPr="0048424C">
        <w:rPr>
          <w:rFonts w:eastAsiaTheme="minorEastAsia"/>
          <w:iCs/>
          <w:sz w:val="24"/>
        </w:rPr>
        <w:t xml:space="preserve"> adjusted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sup>
            <m:r>
              <w:rPr>
                <w:rFonts w:ascii="Cambria Math" w:eastAsiaTheme="minorEastAsia" w:hAnsi="Cambria Math"/>
                <w:sz w:val="24"/>
              </w:rPr>
              <m:t>2</m:t>
            </m:r>
          </m:sup>
        </m:sSubSup>
      </m:oMath>
      <w:r w:rsidR="000B230E" w:rsidRPr="0048424C">
        <w:rPr>
          <w:rFonts w:eastAsiaTheme="minorEastAsia"/>
          <w:iCs/>
          <w:sz w:val="24"/>
        </w:rPr>
        <w:t xml:space="preserve"> presented </w:t>
      </w:r>
      <w:r w:rsidR="00021FAB" w:rsidRPr="0048424C">
        <w:rPr>
          <w:rFonts w:eastAsiaTheme="minorEastAsia"/>
          <w:iCs/>
          <w:sz w:val="24"/>
        </w:rPr>
        <w:t xml:space="preserve">for model development, </w:t>
      </w:r>
      <w:r w:rsidR="009F1AF8" w:rsidRPr="0048424C">
        <w:rPr>
          <w:rFonts w:eastAsiaTheme="minorEastAsia"/>
          <w:iCs/>
          <w:sz w:val="24"/>
        </w:rPr>
        <w:t xml:space="preserve">as this </w:t>
      </w:r>
      <w:r w:rsidR="00021FAB" w:rsidRPr="0048424C">
        <w:rPr>
          <w:rFonts w:eastAsiaTheme="minorEastAsia"/>
          <w:iCs/>
          <w:sz w:val="24"/>
        </w:rPr>
        <w:t xml:space="preserve">value </w:t>
      </w:r>
      <w:r w:rsidR="009F1AF8" w:rsidRPr="0048424C">
        <w:rPr>
          <w:rFonts w:eastAsiaTheme="minorEastAsia"/>
          <w:iCs/>
          <w:sz w:val="24"/>
        </w:rPr>
        <w:t>specifically adjusts for</w:t>
      </w:r>
      <w:r w:rsidR="001B2452" w:rsidRPr="0048424C">
        <w:rPr>
          <w:rFonts w:eastAsiaTheme="minorEastAsia"/>
          <w:iCs/>
          <w:sz w:val="24"/>
        </w:rPr>
        <w:t xml:space="preserve"> optimism due to</w:t>
      </w:r>
      <w:r w:rsidR="00021FAB" w:rsidRPr="0048424C">
        <w:rPr>
          <w:rFonts w:eastAsiaTheme="minorEastAsia"/>
          <w:iCs/>
          <w:sz w:val="24"/>
        </w:rPr>
        <w:t xml:space="preserve"> overfitting</w:t>
      </w:r>
      <w:r w:rsidR="00984AED" w:rsidRPr="0048424C">
        <w:rPr>
          <w:rFonts w:eastAsiaTheme="minorEastAsia"/>
          <w:iCs/>
          <w:sz w:val="24"/>
        </w:rPr>
        <w:t xml:space="preserve">. </w:t>
      </w:r>
      <w:r w:rsidR="0071631F" w:rsidRPr="0048424C">
        <w:rPr>
          <w:rFonts w:eastAsiaTheme="minorEastAsia"/>
          <w:iCs/>
          <w:sz w:val="24"/>
        </w:rPr>
        <w:t xml:space="preserve">When applying equation </w:t>
      </w:r>
      <w:r w:rsidR="0071631F" w:rsidRPr="0048424C">
        <w:rPr>
          <w:rFonts w:eastAsiaTheme="minorEastAsia"/>
          <w:iCs/>
          <w:sz w:val="24"/>
        </w:rPr>
        <w:fldChar w:fldCharType="begin"/>
      </w:r>
      <w:r w:rsidR="0071631F" w:rsidRPr="0048424C">
        <w:rPr>
          <w:rFonts w:eastAsiaTheme="minorEastAsia"/>
          <w:iCs/>
          <w:sz w:val="24"/>
        </w:rPr>
        <w:instrText xml:space="preserve"> REF _Ref31008042 \h </w:instrText>
      </w:r>
      <w:r w:rsidR="00C64B1E" w:rsidRPr="0048424C">
        <w:rPr>
          <w:rFonts w:eastAsiaTheme="minorEastAsia"/>
          <w:iCs/>
          <w:sz w:val="24"/>
        </w:rPr>
        <w:instrText xml:space="preserve"> \* MERGEFORMAT </w:instrText>
      </w:r>
      <w:r w:rsidR="0071631F" w:rsidRPr="0048424C">
        <w:rPr>
          <w:rFonts w:eastAsiaTheme="minorEastAsia"/>
          <w:iCs/>
          <w:sz w:val="24"/>
        </w:rPr>
      </w:r>
      <w:r w:rsidR="0071631F" w:rsidRPr="0048424C">
        <w:rPr>
          <w:rFonts w:eastAsiaTheme="minorEastAsia"/>
          <w:iCs/>
          <w:sz w:val="24"/>
        </w:rPr>
        <w:fldChar w:fldCharType="separate"/>
      </w:r>
      <w:r w:rsidR="003E1F7E" w:rsidRPr="0048424C">
        <w:rPr>
          <w:iCs/>
          <w:sz w:val="24"/>
        </w:rPr>
        <w:t>(</w:t>
      </w:r>
      <w:r w:rsidR="003E1F7E" w:rsidRPr="0048424C">
        <w:rPr>
          <w:iCs/>
          <w:noProof/>
          <w:sz w:val="24"/>
        </w:rPr>
        <w:t>13</w:t>
      </w:r>
      <w:r w:rsidR="0071631F" w:rsidRPr="0048424C">
        <w:rPr>
          <w:rFonts w:eastAsiaTheme="minorEastAsia"/>
          <w:iCs/>
          <w:sz w:val="24"/>
        </w:rPr>
        <w:fldChar w:fldCharType="end"/>
      </w:r>
      <w:r w:rsidR="0071631F" w:rsidRPr="0048424C">
        <w:rPr>
          <w:rFonts w:eastAsiaTheme="minorEastAsia"/>
          <w:iCs/>
          <w:sz w:val="24"/>
        </w:rPr>
        <w:t xml:space="preserve">) for </w:t>
      </w:r>
      <w:r w:rsidR="002216A2" w:rsidRPr="0048424C">
        <w:rPr>
          <w:rFonts w:eastAsiaTheme="minorEastAsia"/>
          <w:iCs/>
          <w:sz w:val="24"/>
        </w:rPr>
        <w:t>fixed</w:t>
      </w:r>
      <w:r w:rsidR="00592CB8" w:rsidRPr="0048424C">
        <w:rPr>
          <w:sz w:val="24"/>
        </w:rPr>
        <w:t xml:space="preserve">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oMath>
      <w:r w:rsidR="001B2452" w:rsidRPr="0048424C">
        <w:rPr>
          <w:rFonts w:eastAsiaTheme="minorEastAsia"/>
          <w:iCs/>
          <w:sz w:val="24"/>
        </w:rPr>
        <w:t xml:space="preserve"> and </w:t>
      </w:r>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sSub>
              <m:sSubPr>
                <m:ctrlPr>
                  <w:rPr>
                    <w:rFonts w:ascii="Cambria Math" w:eastAsiaTheme="minorEastAsia" w:hAnsi="Cambria Math"/>
                    <w:i/>
                    <w:iCs/>
                    <w:sz w:val="24"/>
                  </w:rPr>
                </m:ctrlPr>
              </m:sSubPr>
              <m:e>
                <m:acc>
                  <m:accPr>
                    <m:ctrlPr>
                      <w:rPr>
                        <w:rFonts w:ascii="Cambria Math" w:eastAsiaTheme="minorEastAsia" w:hAnsi="Cambria Math"/>
                        <w:i/>
                        <w:iCs/>
                        <w:sz w:val="24"/>
                      </w:rPr>
                    </m:ctrlPr>
                  </m:accPr>
                  <m:e>
                    <m:r>
                      <w:rPr>
                        <w:rFonts w:ascii="Cambria Math" w:eastAsiaTheme="minorEastAsia" w:hAnsi="Cambria Math"/>
                        <w:sz w:val="24"/>
                      </w:rPr>
                      <m:t>λ</m:t>
                    </m:r>
                  </m:e>
                </m:acc>
              </m:e>
              <m:sub>
                <m:r>
                  <m:rPr>
                    <m:sty m:val="p"/>
                  </m:rPr>
                  <w:rPr>
                    <w:rFonts w:ascii="Cambria Math" w:eastAsiaTheme="minorEastAsia" w:hAnsi="Cambria Math"/>
                    <w:sz w:val="24"/>
                  </w:rPr>
                  <m:t>cal</m:t>
                </m:r>
              </m:sub>
            </m:sSub>
          </m:sub>
          <m:sup>
            <m:r>
              <w:rPr>
                <w:rFonts w:ascii="Cambria Math" w:eastAsiaTheme="minorEastAsia" w:hAnsi="Cambria Math"/>
                <w:sz w:val="24"/>
              </w:rPr>
              <m:t>2</m:t>
            </m:r>
          </m:sup>
        </m:sSubSup>
      </m:oMath>
      <w:r w:rsidR="00987903" w:rsidRPr="0048424C">
        <w:rPr>
          <w:rFonts w:eastAsiaTheme="minorEastAsia"/>
          <w:iCs/>
          <w:sz w:val="24"/>
        </w:rPr>
        <w:t xml:space="preserve"> </w:t>
      </w:r>
      <w:r w:rsidR="0071631F" w:rsidRPr="0048424C">
        <w:rPr>
          <w:rFonts w:eastAsiaTheme="minorEastAsia"/>
          <w:iCs/>
          <w:sz w:val="24"/>
        </w:rPr>
        <w:t>values</w:t>
      </w:r>
      <w:r w:rsidR="00987903" w:rsidRPr="0048424C">
        <w:rPr>
          <w:rFonts w:eastAsiaTheme="minorEastAsia"/>
          <w:iCs/>
          <w:sz w:val="24"/>
        </w:rPr>
        <w:t>, lower</w:t>
      </w:r>
      <w:r w:rsidR="002216A2" w:rsidRPr="0048424C">
        <w:rPr>
          <w:rFonts w:eastAsiaTheme="minorEastAsia"/>
          <w:iCs/>
          <w:sz w:val="24"/>
        </w:rPr>
        <w:t>ing</w:t>
      </w:r>
      <w:r w:rsidR="00987903" w:rsidRPr="0048424C">
        <w:rPr>
          <w:rFonts w:eastAsiaTheme="minorEastAsia"/>
          <w:iCs/>
          <w:sz w:val="24"/>
        </w:rPr>
        <w:t xml:space="preserve"> </w:t>
      </w:r>
      <w:r w:rsidR="004778D1" w:rsidRPr="0048424C">
        <w:rPr>
          <w:rFonts w:eastAsiaTheme="minorEastAsia"/>
          <w:iCs/>
          <w:sz w:val="24"/>
        </w:rPr>
        <w:t xml:space="preserve">the assumed </w:t>
      </w:r>
      <m:oMath>
        <m:sSubSup>
          <m:sSubSupPr>
            <m:ctrlPr>
              <w:rPr>
                <w:rFonts w:ascii="Cambria Math" w:eastAsiaTheme="minorEastAsia" w:hAnsi="Cambria Math"/>
                <w:i/>
                <w:iCs/>
                <w:sz w:val="24"/>
              </w:rPr>
            </m:ctrlPr>
          </m:sSubSupPr>
          <m:e>
            <m:r>
              <w:rPr>
                <w:rFonts w:ascii="Cambria Math" w:eastAsiaTheme="minorEastAsia" w:hAnsi="Cambria Math"/>
                <w:sz w:val="24"/>
              </w:rPr>
              <m:t>λ</m:t>
            </m:r>
          </m:e>
          <m:sub>
            <m:r>
              <m:rPr>
                <m:sty m:val="p"/>
              </m:rPr>
              <w:rPr>
                <w:rFonts w:ascii="Cambria Math" w:eastAsiaTheme="minorEastAsia" w:hAnsi="Cambria Math"/>
                <w:sz w:val="24"/>
              </w:rPr>
              <m:t>cal</m:t>
            </m:r>
          </m:sub>
          <m:sup/>
        </m:sSubSup>
      </m:oMath>
      <w:r w:rsidR="004778D1" w:rsidRPr="0048424C">
        <w:rPr>
          <w:rFonts w:eastAsiaTheme="minorEastAsia"/>
          <w:iCs/>
          <w:sz w:val="24"/>
        </w:rPr>
        <w:t xml:space="preserve"> below</w:t>
      </w:r>
      <w:r w:rsidR="00E35165" w:rsidRPr="0048424C">
        <w:rPr>
          <w:rFonts w:eastAsiaTheme="minorEastAsia"/>
          <w:iCs/>
          <w:sz w:val="24"/>
        </w:rPr>
        <w:t xml:space="preserve"> 1 </w:t>
      </w:r>
      <w:r w:rsidR="002216A2" w:rsidRPr="0048424C">
        <w:rPr>
          <w:rFonts w:eastAsiaTheme="minorEastAsia"/>
          <w:iCs/>
          <w:sz w:val="24"/>
        </w:rPr>
        <w:t>will produce</w:t>
      </w:r>
      <w:r w:rsidR="0071631F" w:rsidRPr="0048424C">
        <w:rPr>
          <w:rFonts w:eastAsiaTheme="minorEastAsia"/>
          <w:iCs/>
          <w:sz w:val="24"/>
        </w:rPr>
        <w:t xml:space="preserve"> </w:t>
      </w:r>
      <w:r w:rsidR="00E35165" w:rsidRPr="0048424C">
        <w:rPr>
          <w:rFonts w:eastAsiaTheme="minorEastAsia"/>
          <w:iCs/>
          <w:sz w:val="24"/>
        </w:rPr>
        <w:t>lower sample sizes</w:t>
      </w:r>
      <w:r w:rsidR="0071631F" w:rsidRPr="0048424C">
        <w:rPr>
          <w:rFonts w:eastAsiaTheme="minorEastAsia"/>
          <w:iCs/>
          <w:sz w:val="24"/>
        </w:rPr>
        <w:t xml:space="preserve"> than when </w:t>
      </w:r>
      <w:r w:rsidR="00E35165" w:rsidRPr="0048424C">
        <w:rPr>
          <w:rFonts w:eastAsiaTheme="minorEastAsia"/>
          <w:iCs/>
          <w:sz w:val="24"/>
        </w:rPr>
        <w:t xml:space="preserve">assuming </w:t>
      </w:r>
      <w:r w:rsidR="00F51F56" w:rsidRPr="0048424C">
        <w:rPr>
          <w:rFonts w:eastAsiaTheme="minorEastAsia"/>
          <w:iCs/>
          <w:sz w:val="24"/>
        </w:rPr>
        <w:t xml:space="preserve">the prediction model is well </w:t>
      </w:r>
      <w:r w:rsidR="00296E19" w:rsidRPr="0048424C">
        <w:rPr>
          <w:rFonts w:eastAsiaTheme="minorEastAsia"/>
          <w:iCs/>
          <w:sz w:val="24"/>
        </w:rPr>
        <w:t>calibrat</w:t>
      </w:r>
      <w:r w:rsidR="00F51F56" w:rsidRPr="0048424C">
        <w:rPr>
          <w:rFonts w:eastAsiaTheme="minorEastAsia"/>
          <w:iCs/>
          <w:sz w:val="24"/>
        </w:rPr>
        <w:t>ed</w:t>
      </w:r>
      <w:r w:rsidR="00166191" w:rsidRPr="0048424C">
        <w:rPr>
          <w:rFonts w:eastAsiaTheme="minorEastAsia"/>
          <w:iCs/>
          <w:sz w:val="24"/>
        </w:rPr>
        <w:t xml:space="preserve">. Hence, assuming </w:t>
      </w:r>
      <m:oMath>
        <m:sSubSup>
          <m:sSubSupPr>
            <m:ctrlPr>
              <w:rPr>
                <w:rFonts w:ascii="Cambria Math" w:eastAsiaTheme="minorEastAsia" w:hAnsi="Cambria Math"/>
                <w:i/>
                <w:iCs/>
                <w:sz w:val="24"/>
              </w:rPr>
            </m:ctrlPr>
          </m:sSubSupPr>
          <m:e>
            <m:r>
              <w:rPr>
                <w:rFonts w:ascii="Cambria Math" w:eastAsiaTheme="minorEastAsia" w:hAnsi="Cambria Math"/>
                <w:sz w:val="24"/>
              </w:rPr>
              <m:t>λ</m:t>
            </m:r>
          </m:e>
          <m:sub>
            <m:r>
              <m:rPr>
                <m:sty m:val="p"/>
              </m:rPr>
              <w:rPr>
                <w:rFonts w:ascii="Cambria Math" w:eastAsiaTheme="minorEastAsia" w:hAnsi="Cambria Math"/>
                <w:sz w:val="24"/>
              </w:rPr>
              <m:t>cal</m:t>
            </m:r>
          </m:sub>
          <m:sup/>
        </m:sSubSup>
      </m:oMath>
      <w:r w:rsidR="00D767F0" w:rsidRPr="0048424C">
        <w:rPr>
          <w:rFonts w:eastAsiaTheme="minorEastAsia"/>
          <w:iCs/>
          <w:sz w:val="24"/>
        </w:rPr>
        <w:t xml:space="preserve"> is 1 </w:t>
      </w:r>
      <w:r w:rsidR="00166191" w:rsidRPr="0048424C">
        <w:rPr>
          <w:rFonts w:eastAsiaTheme="minorEastAsia"/>
          <w:iCs/>
          <w:sz w:val="24"/>
        </w:rPr>
        <w:t xml:space="preserve">is </w:t>
      </w:r>
      <w:r w:rsidR="00E35165" w:rsidRPr="0048424C">
        <w:rPr>
          <w:rFonts w:eastAsiaTheme="minorEastAsia"/>
          <w:iCs/>
          <w:sz w:val="24"/>
        </w:rPr>
        <w:t>more conservative for the</w:t>
      </w:r>
      <w:r w:rsidR="007511FA" w:rsidRPr="0048424C">
        <w:rPr>
          <w:rFonts w:eastAsiaTheme="minorEastAsia"/>
          <w:iCs/>
          <w:sz w:val="24"/>
        </w:rPr>
        <w:t xml:space="preserve"> sample size</w:t>
      </w:r>
      <w:r w:rsidR="00485E5E" w:rsidRPr="0048424C">
        <w:rPr>
          <w:rFonts w:eastAsiaTheme="minorEastAsia"/>
          <w:iCs/>
          <w:sz w:val="24"/>
        </w:rPr>
        <w:t xml:space="preserve"> calculation.</w:t>
      </w:r>
    </w:p>
    <w:p w14:paraId="3A7037A7" w14:textId="77777777" w:rsidR="002A1B3A" w:rsidRPr="0048424C" w:rsidRDefault="002A1B3A" w:rsidP="00960520">
      <w:pPr>
        <w:spacing w:after="0" w:line="360" w:lineRule="auto"/>
        <w:rPr>
          <w:rFonts w:eastAsiaTheme="minorEastAsia"/>
          <w:iCs/>
          <w:sz w:val="24"/>
        </w:rPr>
      </w:pPr>
    </w:p>
    <w:p w14:paraId="4ED025C1" w14:textId="6FF015F8" w:rsidR="00E377AB" w:rsidRPr="0048424C" w:rsidRDefault="00E4704D" w:rsidP="00E377AB">
      <w:pPr>
        <w:tabs>
          <w:tab w:val="right" w:pos="9026"/>
        </w:tabs>
        <w:spacing w:after="0" w:line="360" w:lineRule="auto"/>
        <w:rPr>
          <w:rFonts w:eastAsiaTheme="minorEastAsia"/>
          <w:iCs/>
          <w:sz w:val="24"/>
        </w:rPr>
      </w:pPr>
      <w:r w:rsidRPr="0048424C">
        <w:rPr>
          <w:rFonts w:eastAsiaTheme="minorEastAsia"/>
          <w:iCs/>
          <w:sz w:val="24"/>
        </w:rPr>
        <w:lastRenderedPageBreak/>
        <w:t>Further sensitivity analyses could be undertaken if desired. For example, w</w:t>
      </w:r>
      <w:r w:rsidR="00E35165" w:rsidRPr="0048424C">
        <w:rPr>
          <w:rFonts w:eastAsiaTheme="minorEastAsia"/>
          <w:iCs/>
          <w:sz w:val="24"/>
        </w:rPr>
        <w:t xml:space="preserve">e could </w:t>
      </w:r>
      <w:r w:rsidR="00035D7E" w:rsidRPr="0048424C">
        <w:rPr>
          <w:rFonts w:eastAsiaTheme="minorEastAsia"/>
          <w:iCs/>
          <w:sz w:val="24"/>
        </w:rPr>
        <w:t>change</w:t>
      </w:r>
      <w:r w:rsidR="00E35165" w:rsidRPr="0048424C">
        <w:rPr>
          <w:rFonts w:eastAsiaTheme="minorEastAsia"/>
          <w:iCs/>
          <w:sz w:val="24"/>
        </w:rPr>
        <w:t xml:space="preserve"> both</w:t>
      </w:r>
      <w:r w:rsidR="00CE2367"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λ</m:t>
            </m:r>
          </m:e>
          <m:sub>
            <m:r>
              <m:rPr>
                <m:sty m:val="p"/>
              </m:rPr>
              <w:rPr>
                <w:rFonts w:ascii="Cambria Math" w:eastAsiaTheme="minorEastAsia" w:hAnsi="Cambria Math"/>
                <w:sz w:val="24"/>
              </w:rPr>
              <m:t>cal</m:t>
            </m:r>
          </m:sub>
          <m:sup/>
        </m:sSubSup>
      </m:oMath>
      <w:r w:rsidR="00CE2367" w:rsidRPr="0048424C">
        <w:rPr>
          <w:rFonts w:eastAsiaTheme="minorEastAsia"/>
          <w:iCs/>
          <w:sz w:val="24"/>
        </w:rPr>
        <w:t xml:space="preserve"> and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CE2367" w:rsidRPr="0048424C">
        <w:rPr>
          <w:rFonts w:eastAsiaTheme="minorEastAsia"/>
          <w:iCs/>
          <w:sz w:val="24"/>
        </w:rPr>
        <w:t xml:space="preserve"> values. However this is complex, as e</w:t>
      </w:r>
      <w:r w:rsidR="00377089" w:rsidRPr="0048424C">
        <w:rPr>
          <w:rFonts w:eastAsiaTheme="minorEastAsia"/>
          <w:iCs/>
          <w:sz w:val="24"/>
        </w:rPr>
        <w:t xml:space="preserve">quation </w:t>
      </w:r>
      <w:r w:rsidR="00377089" w:rsidRPr="0048424C">
        <w:rPr>
          <w:rFonts w:eastAsiaTheme="minorEastAsia"/>
          <w:iCs/>
          <w:sz w:val="24"/>
        </w:rPr>
        <w:fldChar w:fldCharType="begin"/>
      </w:r>
      <w:r w:rsidR="00377089" w:rsidRPr="0048424C">
        <w:rPr>
          <w:rFonts w:eastAsiaTheme="minorEastAsia"/>
          <w:iCs/>
          <w:sz w:val="24"/>
        </w:rPr>
        <w:instrText xml:space="preserve"> REF _Ref31001674 \h </w:instrText>
      </w:r>
      <w:r w:rsidR="00C64B1E" w:rsidRPr="0048424C">
        <w:rPr>
          <w:rFonts w:eastAsiaTheme="minorEastAsia"/>
          <w:iCs/>
          <w:sz w:val="24"/>
        </w:rPr>
        <w:instrText xml:space="preserve"> \* MERGEFORMAT </w:instrText>
      </w:r>
      <w:r w:rsidR="00377089" w:rsidRPr="0048424C">
        <w:rPr>
          <w:rFonts w:eastAsiaTheme="minorEastAsia"/>
          <w:iCs/>
          <w:sz w:val="24"/>
        </w:rPr>
      </w:r>
      <w:r w:rsidR="00377089" w:rsidRPr="0048424C">
        <w:rPr>
          <w:rFonts w:eastAsiaTheme="minorEastAsia"/>
          <w:iCs/>
          <w:sz w:val="24"/>
        </w:rPr>
        <w:fldChar w:fldCharType="separate"/>
      </w:r>
      <w:r w:rsidR="003E1F7E" w:rsidRPr="0048424C">
        <w:rPr>
          <w:rFonts w:eastAsiaTheme="minorEastAsia"/>
          <w:iCs/>
          <w:sz w:val="24"/>
        </w:rPr>
        <w:t>(</w:t>
      </w:r>
      <w:r w:rsidR="003E1F7E" w:rsidRPr="0048424C">
        <w:rPr>
          <w:rFonts w:eastAsiaTheme="minorEastAsia"/>
          <w:iCs/>
          <w:noProof/>
          <w:sz w:val="24"/>
        </w:rPr>
        <w:t>4</w:t>
      </w:r>
      <w:r w:rsidR="00377089" w:rsidRPr="0048424C">
        <w:rPr>
          <w:rFonts w:eastAsiaTheme="minorEastAsia"/>
          <w:iCs/>
          <w:sz w:val="24"/>
        </w:rPr>
        <w:fldChar w:fldCharType="end"/>
      </w:r>
      <w:r w:rsidR="00377089" w:rsidRPr="0048424C">
        <w:rPr>
          <w:rFonts w:eastAsiaTheme="minorEastAsia"/>
          <w:iCs/>
          <w:sz w:val="24"/>
        </w:rPr>
        <w:t xml:space="preserve">) reveals </w:t>
      </w:r>
      <w:r w:rsidR="00B41244" w:rsidRPr="0048424C">
        <w:rPr>
          <w:rFonts w:eastAsiaTheme="minorEastAsia"/>
          <w:iCs/>
          <w:sz w:val="24"/>
        </w:rPr>
        <w:t>that the value of</w:t>
      </w:r>
      <w:r w:rsidR="00E27630"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λ</m:t>
            </m:r>
          </m:e>
          <m:sub>
            <m:r>
              <m:rPr>
                <m:sty m:val="p"/>
              </m:rPr>
              <w:rPr>
                <w:rFonts w:ascii="Cambria Math" w:eastAsiaTheme="minorEastAsia" w:hAnsi="Cambria Math"/>
                <w:sz w:val="24"/>
              </w:rPr>
              <m:t>cal</m:t>
            </m:r>
          </m:sub>
          <m:sup/>
        </m:sSubSup>
      </m:oMath>
      <w:r w:rsidR="00377089" w:rsidRPr="0048424C">
        <w:rPr>
          <w:rFonts w:eastAsiaTheme="minorEastAsia"/>
          <w:iCs/>
          <w:sz w:val="24"/>
        </w:rPr>
        <w:t xml:space="preserve"> </w:t>
      </w:r>
      <w:r w:rsidR="00B41244" w:rsidRPr="0048424C">
        <w:rPr>
          <w:rFonts w:eastAsiaTheme="minorEastAsia"/>
          <w:iCs/>
          <w:sz w:val="24"/>
        </w:rPr>
        <w:t xml:space="preserve">depends on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CE2367" w:rsidRPr="0048424C">
        <w:rPr>
          <w:rFonts w:eastAsiaTheme="minorEastAsia"/>
          <w:iCs/>
          <w:sz w:val="24"/>
        </w:rPr>
        <w:t xml:space="preserve"> (and also</w:t>
      </w:r>
      <w:r w:rsidR="00E27630" w:rsidRPr="0048424C">
        <w:rPr>
          <w:rFonts w:eastAsiaTheme="minorEastAsia"/>
          <w:iCs/>
          <w:sz w:val="24"/>
        </w:rPr>
        <w:t xml:space="preserve"> </w:t>
      </w:r>
      <m:oMath>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oMath>
      <w:r w:rsidR="001B131C" w:rsidRPr="0048424C">
        <w:rPr>
          <w:rFonts w:eastAsiaTheme="minorEastAsia"/>
          <w:iCs/>
          <w:sz w:val="24"/>
        </w:rPr>
        <w:t xml:space="preserve"> and </w:t>
      </w:r>
      <m:oMath>
        <m:r>
          <m:rPr>
            <m:sty m:val="p"/>
          </m:rPr>
          <w:rPr>
            <w:rFonts w:ascii="Cambria Math" w:eastAsiaTheme="minorEastAsia" w:hAnsi="Cambria Math"/>
            <w:sz w:val="24"/>
          </w:rPr>
          <m:t>var(</m:t>
        </m:r>
        <m:sSub>
          <m:sSubPr>
            <m:ctrlPr>
              <w:rPr>
                <w:rFonts w:ascii="Cambria Math" w:eastAsiaTheme="minorEastAsia" w:hAnsi="Cambria Math"/>
                <w:i/>
                <w:iCs/>
                <w:sz w:val="24"/>
              </w:rPr>
            </m:ctrlPr>
          </m:sSubPr>
          <m:e>
            <m:r>
              <w:rPr>
                <w:rFonts w:ascii="Cambria Math" w:eastAsiaTheme="minorEastAsia" w:hAnsi="Cambria Math"/>
                <w:sz w:val="24"/>
              </w:rPr>
              <m:t>Y</m:t>
            </m:r>
          </m:e>
          <m:sub>
            <m:r>
              <m:rPr>
                <m:sty m:val="p"/>
              </m:rPr>
              <w:rPr>
                <w:rFonts w:ascii="Cambria Math" w:eastAsiaTheme="minorEastAsia" w:hAnsi="Cambria Math"/>
                <w:sz w:val="24"/>
              </w:rPr>
              <m:t>PRED</m:t>
            </m:r>
            <m:r>
              <w:rPr>
                <w:rFonts w:ascii="Cambria Math" w:eastAsiaTheme="minorEastAsia" w:hAnsi="Cambria Math"/>
                <w:sz w:val="24"/>
              </w:rPr>
              <m:t>i</m:t>
            </m:r>
          </m:sub>
        </m:sSub>
        <m:r>
          <w:rPr>
            <w:rFonts w:ascii="Cambria Math" w:eastAsiaTheme="minorEastAsia" w:hAnsi="Cambria Math"/>
            <w:sz w:val="24"/>
          </w:rPr>
          <m:t>)</m:t>
        </m:r>
      </m:oMath>
      <w:r w:rsidR="00CE2367" w:rsidRPr="0048424C">
        <w:rPr>
          <w:rFonts w:eastAsiaTheme="minorEastAsia"/>
          <w:iCs/>
          <w:sz w:val="24"/>
        </w:rPr>
        <w:t>)</w:t>
      </w:r>
      <w:r w:rsidR="001B131C" w:rsidRPr="0048424C">
        <w:rPr>
          <w:rFonts w:eastAsiaTheme="minorEastAsia"/>
          <w:iCs/>
          <w:sz w:val="24"/>
        </w:rPr>
        <w:t xml:space="preserve">. Therefore, </w:t>
      </w:r>
      <w:r w:rsidR="00EB627B" w:rsidRPr="0048424C">
        <w:rPr>
          <w:rFonts w:eastAsiaTheme="minorEastAsia"/>
          <w:iCs/>
          <w:sz w:val="24"/>
        </w:rPr>
        <w:t>changing the assumed value of</w:t>
      </w:r>
      <w:r w:rsidR="001B131C"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λ</m:t>
            </m:r>
          </m:e>
          <m:sub>
            <m:r>
              <m:rPr>
                <m:sty m:val="p"/>
              </m:rPr>
              <w:rPr>
                <w:rFonts w:ascii="Cambria Math" w:eastAsiaTheme="minorEastAsia" w:hAnsi="Cambria Math"/>
                <w:sz w:val="24"/>
              </w:rPr>
              <m:t>cal</m:t>
            </m:r>
          </m:sub>
          <m:sup/>
        </m:sSubSup>
      </m:oMath>
      <w:r w:rsidR="001B131C" w:rsidRPr="0048424C">
        <w:rPr>
          <w:rFonts w:eastAsiaTheme="minorEastAsia"/>
          <w:iCs/>
          <w:sz w:val="24"/>
        </w:rPr>
        <w:t xml:space="preserve"> </w:t>
      </w:r>
      <w:r w:rsidRPr="0048424C">
        <w:rPr>
          <w:rFonts w:eastAsiaTheme="minorEastAsia"/>
          <w:iCs/>
          <w:sz w:val="24"/>
        </w:rPr>
        <w:t>has implications for</w:t>
      </w:r>
      <w:r w:rsidR="0032300C" w:rsidRPr="0048424C">
        <w:rPr>
          <w:rFonts w:eastAsiaTheme="minorEastAsia"/>
          <w:iCs/>
          <w:sz w:val="24"/>
        </w:rPr>
        <w:t xml:space="preserve"> what the assumed value of</w:t>
      </w:r>
      <w:r w:rsidR="00EB627B"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A266F6" w:rsidRPr="0048424C">
        <w:rPr>
          <w:rFonts w:eastAsiaTheme="minorEastAsia"/>
          <w:iCs/>
          <w:sz w:val="24"/>
        </w:rPr>
        <w:t xml:space="preserve"> </w:t>
      </w:r>
      <w:r w:rsidR="0032300C" w:rsidRPr="0048424C">
        <w:rPr>
          <w:rFonts w:eastAsiaTheme="minorEastAsia"/>
          <w:iCs/>
          <w:sz w:val="24"/>
        </w:rPr>
        <w:t>should be</w:t>
      </w:r>
      <w:r w:rsidR="00A266F6" w:rsidRPr="0048424C">
        <w:rPr>
          <w:rFonts w:eastAsiaTheme="minorEastAsia"/>
          <w:iCs/>
          <w:sz w:val="24"/>
        </w:rPr>
        <w:t xml:space="preserve">. </w:t>
      </w:r>
      <w:r w:rsidR="008F7AA5" w:rsidRPr="0048424C">
        <w:rPr>
          <w:rFonts w:eastAsiaTheme="minorEastAsia"/>
          <w:iCs/>
          <w:sz w:val="24"/>
        </w:rPr>
        <w:t>T</w:t>
      </w:r>
      <w:r w:rsidR="00097A58" w:rsidRPr="0048424C">
        <w:rPr>
          <w:rFonts w:eastAsiaTheme="minorEastAsia"/>
          <w:iCs/>
          <w:sz w:val="24"/>
        </w:rPr>
        <w:t xml:space="preserve">his </w:t>
      </w:r>
      <w:r w:rsidR="00393C89" w:rsidRPr="0048424C">
        <w:rPr>
          <w:rFonts w:eastAsiaTheme="minorEastAsia"/>
          <w:iCs/>
          <w:sz w:val="24"/>
        </w:rPr>
        <w:t xml:space="preserve">may be </w:t>
      </w:r>
      <w:r w:rsidR="00097A58" w:rsidRPr="0048424C">
        <w:rPr>
          <w:rFonts w:eastAsiaTheme="minorEastAsia"/>
          <w:iCs/>
          <w:sz w:val="24"/>
        </w:rPr>
        <w:t xml:space="preserve">too intricate </w:t>
      </w:r>
      <w:r w:rsidR="00D767F0" w:rsidRPr="0048424C">
        <w:rPr>
          <w:rFonts w:eastAsiaTheme="minorEastAsia"/>
          <w:iCs/>
          <w:sz w:val="24"/>
        </w:rPr>
        <w:t>for the sample size calculation</w:t>
      </w:r>
      <w:r w:rsidR="00D22372" w:rsidRPr="0048424C">
        <w:rPr>
          <w:rFonts w:eastAsiaTheme="minorEastAsia"/>
          <w:iCs/>
          <w:sz w:val="24"/>
        </w:rPr>
        <w:t xml:space="preserve">. Similarly, </w:t>
      </w:r>
      <w:r w:rsidR="00393C89" w:rsidRPr="0048424C">
        <w:rPr>
          <w:rFonts w:eastAsiaTheme="minorEastAsia"/>
          <w:iCs/>
          <w:sz w:val="24"/>
        </w:rPr>
        <w:t>although</w:t>
      </w:r>
      <w:r w:rsidR="00650782" w:rsidRPr="0048424C">
        <w:rPr>
          <w:rFonts w:eastAsiaTheme="minorEastAsia"/>
          <w:iCs/>
          <w:sz w:val="24"/>
        </w:rPr>
        <w:t xml:space="preserve"> situations of under-prediction (where </w:t>
      </w:r>
      <m:oMath>
        <m:sSub>
          <m:sSubPr>
            <m:ctrlPr>
              <w:rPr>
                <w:rFonts w:ascii="Cambria Math" w:eastAsiaTheme="minorEastAsia" w:hAnsi="Cambria Math"/>
                <w:i/>
                <w:iCs/>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oMath>
      <w:r w:rsidR="00650782" w:rsidRPr="0048424C">
        <w:rPr>
          <w:rFonts w:eastAsiaTheme="minorEastAsia"/>
          <w:iCs/>
          <w:sz w:val="24"/>
        </w:rPr>
        <w:t xml:space="preserve"> is &gt; 1)</w:t>
      </w:r>
      <w:r w:rsidR="00D22372" w:rsidRPr="0048424C">
        <w:rPr>
          <w:rFonts w:eastAsiaTheme="minorEastAsia"/>
          <w:iCs/>
          <w:sz w:val="24"/>
        </w:rPr>
        <w:t xml:space="preserve"> </w:t>
      </w:r>
      <w:r w:rsidR="002A6784" w:rsidRPr="0048424C">
        <w:rPr>
          <w:rFonts w:eastAsiaTheme="minorEastAsia"/>
          <w:iCs/>
          <w:sz w:val="24"/>
        </w:rPr>
        <w:t>may lead</w:t>
      </w:r>
      <w:r w:rsidR="00B541B9" w:rsidRPr="0048424C">
        <w:rPr>
          <w:rFonts w:eastAsiaTheme="minorEastAsia"/>
          <w:iCs/>
          <w:sz w:val="24"/>
        </w:rPr>
        <w:t xml:space="preserve"> to</w:t>
      </w:r>
      <w:r w:rsidR="00650782" w:rsidRPr="0048424C">
        <w:rPr>
          <w:rFonts w:eastAsiaTheme="minorEastAsia"/>
          <w:iCs/>
          <w:sz w:val="24"/>
        </w:rPr>
        <w:t xml:space="preserve"> </w:t>
      </w:r>
      <w:r w:rsidR="0032300C" w:rsidRPr="0048424C">
        <w:rPr>
          <w:rFonts w:eastAsiaTheme="minorEastAsia"/>
          <w:iCs/>
          <w:sz w:val="24"/>
        </w:rPr>
        <w:t xml:space="preserve">larger </w:t>
      </w:r>
      <w:r w:rsidR="00D22372" w:rsidRPr="0048424C">
        <w:rPr>
          <w:rFonts w:eastAsiaTheme="minorEastAsia"/>
          <w:iCs/>
          <w:sz w:val="24"/>
        </w:rPr>
        <w:t xml:space="preserve">required </w:t>
      </w:r>
      <w:r w:rsidR="0032300C" w:rsidRPr="0048424C">
        <w:rPr>
          <w:rFonts w:eastAsiaTheme="minorEastAsia"/>
          <w:iCs/>
          <w:sz w:val="24"/>
        </w:rPr>
        <w:t>sample sizes</w:t>
      </w:r>
      <w:r w:rsidR="00D22372" w:rsidRPr="0048424C">
        <w:rPr>
          <w:rFonts w:eastAsiaTheme="minorEastAsia"/>
          <w:iCs/>
          <w:sz w:val="24"/>
        </w:rPr>
        <w:t>,</w:t>
      </w:r>
      <w:r w:rsidR="00393C89" w:rsidRPr="0048424C">
        <w:rPr>
          <w:rFonts w:eastAsiaTheme="minorEastAsia"/>
          <w:iCs/>
          <w:sz w:val="24"/>
        </w:rPr>
        <w:t xml:space="preserve"> this may not be practical </w:t>
      </w:r>
      <w:r w:rsidR="00085385" w:rsidRPr="0048424C">
        <w:rPr>
          <w:rFonts w:eastAsiaTheme="minorEastAsia"/>
          <w:iCs/>
          <w:sz w:val="24"/>
        </w:rPr>
        <w:t xml:space="preserve">to consider </w:t>
      </w:r>
      <w:r w:rsidR="00393C89" w:rsidRPr="0048424C">
        <w:rPr>
          <w:rFonts w:eastAsiaTheme="minorEastAsia"/>
          <w:iCs/>
          <w:sz w:val="24"/>
        </w:rPr>
        <w:t xml:space="preserve">as </w:t>
      </w:r>
      <w:r w:rsidR="00D22372" w:rsidRPr="0048424C">
        <w:rPr>
          <w:rFonts w:eastAsiaTheme="minorEastAsia"/>
          <w:iCs/>
          <w:sz w:val="24"/>
        </w:rPr>
        <w:t>over-prediction situations are more common</w:t>
      </w:r>
      <w:r w:rsidR="0032300C" w:rsidRPr="0048424C">
        <w:rPr>
          <w:rFonts w:eastAsiaTheme="minorEastAsia"/>
          <w:iCs/>
          <w:sz w:val="24"/>
        </w:rPr>
        <w:t>.</w:t>
      </w:r>
      <w:r w:rsidR="00E377AB" w:rsidRPr="0048424C">
        <w:rPr>
          <w:rFonts w:eastAsiaTheme="minorEastAsia"/>
          <w:iCs/>
          <w:sz w:val="24"/>
        </w:rPr>
        <w:t xml:space="preserve"> Thus, we generally suggest to apply equation </w:t>
      </w:r>
      <w:r w:rsidR="00E377AB" w:rsidRPr="0048424C">
        <w:rPr>
          <w:rFonts w:eastAsiaTheme="minorEastAsia"/>
          <w:iCs/>
          <w:sz w:val="24"/>
        </w:rPr>
        <w:fldChar w:fldCharType="begin"/>
      </w:r>
      <w:r w:rsidR="00E377AB" w:rsidRPr="0048424C">
        <w:rPr>
          <w:rFonts w:eastAsiaTheme="minorEastAsia"/>
          <w:iCs/>
          <w:sz w:val="24"/>
        </w:rPr>
        <w:instrText xml:space="preserve"> REF _Ref31008042 \h </w:instrText>
      </w:r>
      <w:r w:rsidR="00C64B1E" w:rsidRPr="0048424C">
        <w:rPr>
          <w:rFonts w:eastAsiaTheme="minorEastAsia"/>
          <w:iCs/>
          <w:sz w:val="24"/>
        </w:rPr>
        <w:instrText xml:space="preserve"> \* MERGEFORMAT </w:instrText>
      </w:r>
      <w:r w:rsidR="00E377AB" w:rsidRPr="0048424C">
        <w:rPr>
          <w:rFonts w:eastAsiaTheme="minorEastAsia"/>
          <w:iCs/>
          <w:sz w:val="24"/>
        </w:rPr>
      </w:r>
      <w:r w:rsidR="00E377AB" w:rsidRPr="0048424C">
        <w:rPr>
          <w:rFonts w:eastAsiaTheme="minorEastAsia"/>
          <w:iCs/>
          <w:sz w:val="24"/>
        </w:rPr>
        <w:fldChar w:fldCharType="separate"/>
      </w:r>
      <w:r w:rsidR="003E1F7E" w:rsidRPr="0048424C">
        <w:rPr>
          <w:iCs/>
          <w:sz w:val="24"/>
        </w:rPr>
        <w:t>(</w:t>
      </w:r>
      <w:r w:rsidR="003E1F7E" w:rsidRPr="0048424C">
        <w:rPr>
          <w:iCs/>
          <w:noProof/>
          <w:sz w:val="24"/>
        </w:rPr>
        <w:t>13</w:t>
      </w:r>
      <w:r w:rsidR="00E377AB" w:rsidRPr="0048424C">
        <w:rPr>
          <w:rFonts w:eastAsiaTheme="minorEastAsia"/>
          <w:iCs/>
          <w:sz w:val="24"/>
        </w:rPr>
        <w:fldChar w:fldCharType="end"/>
      </w:r>
      <w:r w:rsidR="00E377AB" w:rsidRPr="0048424C">
        <w:rPr>
          <w:rFonts w:eastAsiaTheme="minorEastAsia"/>
          <w:iCs/>
          <w:sz w:val="24"/>
        </w:rPr>
        <w:t xml:space="preserve">) assuming </w:t>
      </w:r>
      <w:r w:rsidR="00FA2A52" w:rsidRPr="0048424C">
        <w:rPr>
          <w:rFonts w:eastAsiaTheme="minorEastAsia"/>
          <w:iCs/>
          <w:sz w:val="24"/>
        </w:rPr>
        <w:t xml:space="preserve">good </w:t>
      </w:r>
      <w:r w:rsidR="00E377AB" w:rsidRPr="0048424C">
        <w:rPr>
          <w:rFonts w:eastAsiaTheme="minorEastAsia"/>
          <w:iCs/>
          <w:sz w:val="24"/>
        </w:rPr>
        <w:t xml:space="preserve">calibration </w:t>
      </w:r>
      <w:r w:rsidR="00D521D6" w:rsidRPr="0048424C">
        <w:rPr>
          <w:rFonts w:eastAsiaTheme="minorEastAsia"/>
          <w:iCs/>
          <w:sz w:val="24"/>
        </w:rPr>
        <w:t>(</w:t>
      </w:r>
      <m:oMath>
        <m:sSub>
          <m:sSubPr>
            <m:ctrlPr>
              <w:rPr>
                <w:rFonts w:ascii="Cambria Math" w:eastAsiaTheme="minorEastAsia" w:hAnsi="Cambria Math"/>
                <w:i/>
                <w:iCs/>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oMath>
      <w:r w:rsidR="00D521D6" w:rsidRPr="0048424C">
        <w:rPr>
          <w:rFonts w:eastAsiaTheme="minorEastAsia"/>
          <w:iCs/>
          <w:sz w:val="24"/>
        </w:rPr>
        <w:t xml:space="preserve"> =1) and</w:t>
      </w:r>
      <w:r w:rsidR="00035D7E" w:rsidRPr="0048424C">
        <w:rPr>
          <w:rFonts w:eastAsiaTheme="minorEastAsia"/>
          <w:iCs/>
          <w:sz w:val="24"/>
        </w:rPr>
        <w:t xml:space="preserve"> set</w:t>
      </w:r>
      <w:r w:rsidR="00D521D6"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D521D6" w:rsidRPr="0048424C">
        <w:rPr>
          <w:rFonts w:eastAsiaTheme="minorEastAsia"/>
          <w:iCs/>
          <w:sz w:val="24"/>
        </w:rPr>
        <w:t xml:space="preserve"> equal to the adjusted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sup>
            <m:r>
              <w:rPr>
                <w:rFonts w:ascii="Cambria Math" w:eastAsiaTheme="minorEastAsia" w:hAnsi="Cambria Math"/>
                <w:sz w:val="24"/>
              </w:rPr>
              <m:t>2</m:t>
            </m:r>
          </m:sup>
        </m:sSubSup>
      </m:oMath>
      <w:r w:rsidR="00D521D6" w:rsidRPr="0048424C">
        <w:rPr>
          <w:rFonts w:eastAsiaTheme="minorEastAsia"/>
          <w:iCs/>
          <w:sz w:val="24"/>
        </w:rPr>
        <w:t xml:space="preserve"> </w:t>
      </w:r>
      <w:r w:rsidR="00F51F56" w:rsidRPr="0048424C">
        <w:rPr>
          <w:rFonts w:eastAsiaTheme="minorEastAsia"/>
          <w:iCs/>
          <w:sz w:val="24"/>
        </w:rPr>
        <w:t xml:space="preserve">estimated </w:t>
      </w:r>
      <w:r w:rsidR="00D521D6" w:rsidRPr="0048424C">
        <w:rPr>
          <w:rFonts w:eastAsiaTheme="minorEastAsia"/>
          <w:iCs/>
          <w:sz w:val="24"/>
        </w:rPr>
        <w:t>for model development.</w:t>
      </w:r>
      <w:r w:rsidR="00E377AB" w:rsidRPr="0048424C">
        <w:rPr>
          <w:rFonts w:eastAsiaTheme="minorEastAsia"/>
          <w:iCs/>
          <w:sz w:val="24"/>
        </w:rPr>
        <w:t xml:space="preserve"> </w:t>
      </w:r>
    </w:p>
    <w:p w14:paraId="7F8BB072" w14:textId="2FE3DFDB" w:rsidR="009B032E" w:rsidRPr="0048424C" w:rsidRDefault="009B032E" w:rsidP="00A266F6">
      <w:pPr>
        <w:tabs>
          <w:tab w:val="right" w:pos="9026"/>
        </w:tabs>
        <w:spacing w:after="0" w:line="360" w:lineRule="auto"/>
        <w:rPr>
          <w:rFonts w:eastAsiaTheme="minorEastAsia"/>
          <w:iCs/>
        </w:rPr>
      </w:pPr>
    </w:p>
    <w:p w14:paraId="5415444E" w14:textId="1D52E2D3" w:rsidR="00B062CE" w:rsidRPr="0048424C" w:rsidRDefault="003A562B" w:rsidP="00960520">
      <w:pPr>
        <w:spacing w:after="0" w:line="360" w:lineRule="auto"/>
        <w:rPr>
          <w:iCs/>
          <w:sz w:val="12"/>
          <w:szCs w:val="12"/>
        </w:rPr>
      </w:pPr>
      <w:r w:rsidRPr="0048424C">
        <w:t xml:space="preserve"> </w:t>
      </w:r>
    </w:p>
    <w:p w14:paraId="00BF7AF2" w14:textId="5383A312" w:rsidR="00BE25D4" w:rsidRPr="0048424C" w:rsidRDefault="00A30A63" w:rsidP="00960520">
      <w:pPr>
        <w:pStyle w:val="Heading2"/>
        <w:rPr>
          <w:color w:val="auto"/>
        </w:rPr>
      </w:pPr>
      <w:r w:rsidRPr="0048424C">
        <w:rPr>
          <w:color w:val="auto"/>
        </w:rPr>
        <w:t>3.4</w:t>
      </w:r>
      <w:r w:rsidR="00BE25D4" w:rsidRPr="0048424C">
        <w:rPr>
          <w:color w:val="auto"/>
        </w:rPr>
        <w:t xml:space="preserve"> Criterion (iv): Precise estimate</w:t>
      </w:r>
      <w:r w:rsidR="004F173A" w:rsidRPr="0048424C">
        <w:rPr>
          <w:color w:val="auto"/>
        </w:rPr>
        <w:t>s</w:t>
      </w:r>
      <w:r w:rsidR="00BE25D4" w:rsidRPr="0048424C">
        <w:rPr>
          <w:color w:val="auto"/>
        </w:rPr>
        <w:t xml:space="preserve"> of</w:t>
      </w:r>
      <w:r w:rsidR="004F173A" w:rsidRPr="0048424C">
        <w:rPr>
          <w:color w:val="auto"/>
        </w:rPr>
        <w:t xml:space="preserve"> </w:t>
      </w:r>
      <w:r w:rsidR="00A37FDD" w:rsidRPr="0048424C">
        <w:rPr>
          <w:color w:val="auto"/>
        </w:rPr>
        <w:t xml:space="preserve">residual </w:t>
      </w:r>
      <w:r w:rsidR="004F173A" w:rsidRPr="0048424C">
        <w:rPr>
          <w:color w:val="auto"/>
        </w:rPr>
        <w:t>variances</w:t>
      </w:r>
    </w:p>
    <w:p w14:paraId="2B30E19A" w14:textId="317E47B4" w:rsidR="00F9001F" w:rsidRPr="0048424C" w:rsidRDefault="00662230" w:rsidP="00960520">
      <w:pPr>
        <w:spacing w:after="0" w:line="360" w:lineRule="auto"/>
        <w:rPr>
          <w:rFonts w:eastAsiaTheme="minorEastAsia"/>
          <w:sz w:val="24"/>
        </w:rPr>
      </w:pPr>
      <w:r w:rsidRPr="0048424C">
        <w:rPr>
          <w:sz w:val="24"/>
        </w:rPr>
        <w:t>Ou</w:t>
      </w:r>
      <w:r w:rsidR="004F173A" w:rsidRPr="0048424C">
        <w:rPr>
          <w:sz w:val="24"/>
        </w:rPr>
        <w:t xml:space="preserve">r final criterion </w:t>
      </w:r>
      <w:r w:rsidR="00257103" w:rsidRPr="0048424C">
        <w:rPr>
          <w:sz w:val="24"/>
        </w:rPr>
        <w:t>targets</w:t>
      </w:r>
      <w:r w:rsidRPr="0048424C">
        <w:rPr>
          <w:sz w:val="24"/>
        </w:rPr>
        <w:t xml:space="preserve"> precise estimate</w:t>
      </w:r>
      <w:r w:rsidR="004F173A" w:rsidRPr="0048424C">
        <w:rPr>
          <w:sz w:val="24"/>
        </w:rPr>
        <w:t>s</w:t>
      </w:r>
      <w:r w:rsidRPr="0048424C">
        <w:rPr>
          <w:sz w:val="24"/>
        </w:rPr>
        <w:t xml:space="preserve"> of</w:t>
      </w:r>
      <w:r w:rsidR="002F31E6" w:rsidRPr="0048424C">
        <w:rPr>
          <w:sz w:val="24"/>
        </w:rPr>
        <w:t xml:space="preserve">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CITL</m:t>
            </m:r>
          </m:sub>
          <m:sup>
            <m:r>
              <w:rPr>
                <w:rFonts w:ascii="Cambria Math" w:hAnsi="Cambria Math"/>
                <w:sz w:val="24"/>
              </w:rPr>
              <m:t>2</m:t>
            </m:r>
          </m:sup>
        </m:sSubSup>
      </m:oMath>
      <w:r w:rsidR="00035D7E" w:rsidRPr="0048424C">
        <w:rPr>
          <w:sz w:val="24"/>
        </w:rPr>
        <w:t xml:space="preserve"> </w:t>
      </w:r>
      <w:r w:rsidR="00C60F3B" w:rsidRPr="0048424C">
        <w:rPr>
          <w:sz w:val="24"/>
        </w:rPr>
        <w:t xml:space="preserve">and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cal</m:t>
            </m:r>
          </m:sub>
          <m:sup>
            <m:r>
              <w:rPr>
                <w:rFonts w:ascii="Cambria Math" w:hAnsi="Cambria Math"/>
                <w:sz w:val="24"/>
              </w:rPr>
              <m:t>2</m:t>
            </m:r>
          </m:sup>
        </m:sSubSup>
      </m:oMath>
      <w:r w:rsidR="00685269" w:rsidRPr="0048424C">
        <w:rPr>
          <w:sz w:val="24"/>
        </w:rPr>
        <w:t xml:space="preserve">. </w:t>
      </w:r>
      <w:r w:rsidR="00F67D48" w:rsidRPr="0048424C">
        <w:rPr>
          <w:sz w:val="24"/>
        </w:rPr>
        <w:t>This</w:t>
      </w:r>
      <w:r w:rsidR="00F67D48" w:rsidRPr="0048424C">
        <w:rPr>
          <w:rFonts w:eastAsiaTheme="minorEastAsia"/>
          <w:iCs/>
          <w:sz w:val="24"/>
        </w:rPr>
        <w:t xml:space="preserve"> is essential because, a</w:t>
      </w:r>
      <w:r w:rsidRPr="0048424C">
        <w:rPr>
          <w:rFonts w:eastAsiaTheme="minorEastAsia"/>
          <w:iCs/>
          <w:sz w:val="24"/>
        </w:rPr>
        <w:t>lthough</w:t>
      </w:r>
      <w:r w:rsidR="00685269" w:rsidRPr="0048424C">
        <w:rPr>
          <w:rFonts w:eastAsiaTheme="minorEastAsia"/>
          <w:iCs/>
          <w:sz w:val="24"/>
        </w:rPr>
        <w:t xml:space="preserve"> </w:t>
      </w:r>
      <w:r w:rsidR="00A37FDD" w:rsidRPr="0048424C">
        <w:rPr>
          <w:rFonts w:eastAsiaTheme="minorEastAsia"/>
          <w:iCs/>
          <w:sz w:val="24"/>
        </w:rPr>
        <w:t>these residual</w:t>
      </w:r>
      <w:r w:rsidR="00685269" w:rsidRPr="0048424C">
        <w:rPr>
          <w:rFonts w:eastAsiaTheme="minorEastAsia"/>
          <w:iCs/>
          <w:sz w:val="24"/>
        </w:rPr>
        <w:t xml:space="preserve"> variances are</w:t>
      </w:r>
      <w:r w:rsidRPr="0048424C">
        <w:rPr>
          <w:rFonts w:eastAsiaTheme="minorEastAsia"/>
          <w:iCs/>
          <w:sz w:val="24"/>
        </w:rPr>
        <w:t xml:space="preserve"> not </w:t>
      </w:r>
      <w:r w:rsidR="00310752" w:rsidRPr="0048424C">
        <w:rPr>
          <w:rFonts w:eastAsiaTheme="minorEastAsia"/>
          <w:iCs/>
          <w:sz w:val="24"/>
        </w:rPr>
        <w:t xml:space="preserve">direct </w:t>
      </w:r>
      <w:r w:rsidR="00233764" w:rsidRPr="0048424C">
        <w:rPr>
          <w:rFonts w:eastAsiaTheme="minorEastAsia"/>
          <w:iCs/>
          <w:sz w:val="24"/>
        </w:rPr>
        <w:t>measures of</w:t>
      </w:r>
      <w:r w:rsidR="00E20EBB" w:rsidRPr="0048424C">
        <w:rPr>
          <w:rFonts w:eastAsiaTheme="minorEastAsia"/>
          <w:iCs/>
          <w:sz w:val="24"/>
        </w:rPr>
        <w:t xml:space="preserve"> predictive performance</w:t>
      </w:r>
      <w:r w:rsidR="00233764" w:rsidRPr="0048424C">
        <w:rPr>
          <w:rFonts w:eastAsiaTheme="minorEastAsia"/>
          <w:iCs/>
          <w:sz w:val="24"/>
        </w:rPr>
        <w:t xml:space="preserve"> themselves</w:t>
      </w:r>
      <w:r w:rsidR="00E20EBB" w:rsidRPr="0048424C">
        <w:rPr>
          <w:rFonts w:eastAsiaTheme="minorEastAsia"/>
          <w:iCs/>
          <w:sz w:val="24"/>
        </w:rPr>
        <w:t xml:space="preserve">, </w:t>
      </w:r>
      <w:r w:rsidR="00685269" w:rsidRPr="0048424C">
        <w:rPr>
          <w:sz w:val="24"/>
        </w:rPr>
        <w:t>their estimated values are used</w:t>
      </w:r>
      <w:r w:rsidR="00233764" w:rsidRPr="0048424C">
        <w:rPr>
          <w:sz w:val="24"/>
        </w:rPr>
        <w:t xml:space="preserve"> </w:t>
      </w:r>
      <w:r w:rsidR="00310752" w:rsidRPr="0048424C">
        <w:rPr>
          <w:sz w:val="24"/>
        </w:rPr>
        <w:t>toward parameter</w:t>
      </w:r>
      <w:r w:rsidR="003F1F69" w:rsidRPr="0048424C">
        <w:rPr>
          <w:sz w:val="24"/>
        </w:rPr>
        <w:t xml:space="preserve"> estimates and, crucially,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
              <m:sSubPr>
                <m:ctrlPr>
                  <w:rPr>
                    <w:rFonts w:ascii="Cambria Math" w:eastAsiaTheme="minorEastAsia" w:hAnsi="Cambria Math"/>
                    <w:sz w:val="24"/>
                  </w:rPr>
                </m:ctrlPr>
              </m:sSubPr>
              <m:e>
                <m:acc>
                  <m:accPr>
                    <m:ctrlPr>
                      <w:rPr>
                        <w:rFonts w:ascii="Cambria Math" w:eastAsiaTheme="minorEastAsia" w:hAnsi="Cambria Math"/>
                        <w:sz w:val="24"/>
                      </w:rPr>
                    </m:ctrlPr>
                  </m:accPr>
                  <m:e>
                    <m:r>
                      <m:rPr>
                        <m:sty m:val="p"/>
                      </m:rPr>
                      <w:rPr>
                        <w:rFonts w:ascii="Cambria Math" w:eastAsiaTheme="minorEastAsia" w:hAnsi="Cambria Math"/>
                        <w:sz w:val="24"/>
                      </w:rPr>
                      <m:t>CITL</m:t>
                    </m:r>
                  </m:e>
                </m:acc>
              </m:e>
              <m:sub>
                <m:r>
                  <m:rPr>
                    <m:sty m:val="p"/>
                  </m:rPr>
                  <w:rPr>
                    <w:rFonts w:ascii="Cambria Math" w:eastAsiaTheme="minorEastAsia" w:hAnsi="Cambria Math"/>
                    <w:sz w:val="24"/>
                  </w:rPr>
                  <m:t>val</m:t>
                </m:r>
              </m:sub>
            </m:sSub>
          </m:sub>
          <m:sup/>
        </m:sSubSup>
      </m:oMath>
      <w:r w:rsidR="00E170C6" w:rsidRPr="0048424C">
        <w:rPr>
          <w:rFonts w:eastAsiaTheme="minorEastAsia"/>
          <w:sz w:val="24"/>
        </w:rPr>
        <w:t xml:space="preserve"> and </w:t>
      </w:r>
      <m:oMath>
        <m:r>
          <m:rPr>
            <m:sty m:val="p"/>
          </m:rPr>
          <w:rPr>
            <w:rFonts w:ascii="Cambria Math" w:eastAsiaTheme="minorEastAsia" w:hAnsi="Cambria Math"/>
            <w:sz w:val="24"/>
          </w:rPr>
          <m:t>SE</m:t>
        </m:r>
        <m:r>
          <w:rPr>
            <w:rFonts w:ascii="Cambria Math" w:eastAsiaTheme="minorEastAsia" w:hAnsi="Cambria Math"/>
            <w:sz w:val="24"/>
          </w:rPr>
          <m:t>(</m:t>
        </m:r>
        <m:sSub>
          <m:sSubPr>
            <m:ctrlPr>
              <w:rPr>
                <w:rFonts w:ascii="Cambria Math" w:eastAsiaTheme="minorEastAsia" w:hAnsi="Cambria Math"/>
                <w:i/>
                <w:sz w:val="24"/>
              </w:rPr>
            </m:ctrlPr>
          </m:sSubPr>
          <m:e>
            <m:acc>
              <m:accPr>
                <m:ctrlPr>
                  <w:rPr>
                    <w:rFonts w:ascii="Cambria Math" w:eastAsiaTheme="minorEastAsia" w:hAnsi="Cambria Math"/>
                    <w:i/>
                    <w:sz w:val="24"/>
                  </w:rPr>
                </m:ctrlPr>
              </m:accPr>
              <m:e>
                <m:r>
                  <w:rPr>
                    <w:rFonts w:ascii="Cambria Math" w:eastAsiaTheme="minorEastAsia" w:hAnsi="Cambria Math"/>
                    <w:sz w:val="24"/>
                  </w:rPr>
                  <m:t>λ</m:t>
                </m:r>
              </m:e>
            </m:acc>
          </m:e>
          <m:sub>
            <m:r>
              <m:rPr>
                <m:sty m:val="p"/>
              </m:rPr>
              <w:rPr>
                <w:rFonts w:ascii="Cambria Math" w:eastAsiaTheme="minorEastAsia" w:hAnsi="Cambria Math"/>
                <w:sz w:val="24"/>
              </w:rPr>
              <m:t>cal</m:t>
            </m:r>
          </m:sub>
        </m:sSub>
        <m:r>
          <w:rPr>
            <w:rFonts w:ascii="Cambria Math" w:eastAsiaTheme="minorEastAsia" w:hAnsi="Cambria Math"/>
            <w:sz w:val="24"/>
          </w:rPr>
          <m:t>)</m:t>
        </m:r>
      </m:oMath>
      <w:r w:rsidR="00E64E57" w:rsidRPr="0048424C">
        <w:rPr>
          <w:rFonts w:eastAsiaTheme="minorEastAsia"/>
          <w:sz w:val="24"/>
        </w:rPr>
        <w:t>.</w:t>
      </w:r>
      <w:r w:rsidR="00E86E31" w:rsidRPr="0048424C">
        <w:rPr>
          <w:rFonts w:eastAsiaTheme="minorEastAsia"/>
          <w:sz w:val="24"/>
        </w:rPr>
        <w:t xml:space="preserve"> </w:t>
      </w:r>
    </w:p>
    <w:p w14:paraId="54919D54" w14:textId="77777777" w:rsidR="00F51F56" w:rsidRPr="0048424C" w:rsidRDefault="00F51F56" w:rsidP="00960520">
      <w:pPr>
        <w:spacing w:after="0" w:line="360" w:lineRule="auto"/>
        <w:rPr>
          <w:rFonts w:eastAsiaTheme="minorEastAsia"/>
          <w:sz w:val="28"/>
          <w:szCs w:val="24"/>
        </w:rPr>
      </w:pPr>
    </w:p>
    <w:p w14:paraId="782246E0" w14:textId="7F42B55D" w:rsidR="00662230" w:rsidRPr="0048424C" w:rsidRDefault="00406724" w:rsidP="00960520">
      <w:pPr>
        <w:spacing w:after="0" w:line="360" w:lineRule="auto"/>
        <w:rPr>
          <w:sz w:val="24"/>
        </w:rPr>
      </w:pPr>
      <w:r w:rsidRPr="0048424C">
        <w:rPr>
          <w:sz w:val="24"/>
        </w:rPr>
        <w:t>For</w:t>
      </w:r>
      <w:r w:rsidR="00531B44" w:rsidRPr="0048424C">
        <w:rPr>
          <w:sz w:val="24"/>
        </w:rPr>
        <w:t xml:space="preserve">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CITL</m:t>
            </m:r>
          </m:sub>
          <m:sup>
            <m:r>
              <w:rPr>
                <w:rFonts w:ascii="Cambria Math" w:hAnsi="Cambria Math"/>
                <w:sz w:val="24"/>
              </w:rPr>
              <m:t>2</m:t>
            </m:r>
          </m:sup>
        </m:sSubSup>
      </m:oMath>
      <w:r w:rsidR="00531B44" w:rsidRPr="0048424C">
        <w:rPr>
          <w:iCs/>
          <w:sz w:val="24"/>
        </w:rPr>
        <w:t xml:space="preserve">, </w:t>
      </w:r>
      <w:r w:rsidR="00531B44" w:rsidRPr="0048424C">
        <w:rPr>
          <w:rFonts w:eastAsiaTheme="minorEastAsia"/>
          <w:iCs/>
          <w:sz w:val="24"/>
        </w:rPr>
        <w:t xml:space="preserve">we can </w:t>
      </w:r>
      <w:r w:rsidR="00EB596D" w:rsidRPr="0048424C">
        <w:rPr>
          <w:rFonts w:eastAsiaTheme="minorEastAsia"/>
          <w:iCs/>
          <w:sz w:val="24"/>
        </w:rPr>
        <w:t xml:space="preserve">equivalently </w:t>
      </w:r>
      <w:r w:rsidR="00531B44" w:rsidRPr="0048424C">
        <w:rPr>
          <w:rFonts w:eastAsiaTheme="minorEastAsia"/>
          <w:iCs/>
          <w:sz w:val="24"/>
        </w:rPr>
        <w:t>consider the sample size</w:t>
      </w:r>
      <w:r w:rsidRPr="0048424C">
        <w:rPr>
          <w:sz w:val="24"/>
        </w:rPr>
        <w:t xml:space="preserve"> </w:t>
      </w:r>
      <w:r w:rsidR="00531B44" w:rsidRPr="0048424C">
        <w:rPr>
          <w:sz w:val="24"/>
        </w:rPr>
        <w:t xml:space="preserve">needed to precisely estimate a residual variance in </w:t>
      </w:r>
      <w:r w:rsidRPr="0048424C">
        <w:rPr>
          <w:sz w:val="24"/>
        </w:rPr>
        <w:t>a linear regression model with only an intercept</w:t>
      </w:r>
      <w:r w:rsidR="00A21C63" w:rsidRPr="0048424C">
        <w:rPr>
          <w:sz w:val="24"/>
        </w:rPr>
        <w:t xml:space="preserve"> (see model </w:t>
      </w:r>
      <w:r w:rsidR="00A21C63" w:rsidRPr="0048424C">
        <w:rPr>
          <w:sz w:val="24"/>
        </w:rPr>
        <w:fldChar w:fldCharType="begin"/>
      </w:r>
      <w:r w:rsidR="00A21C63" w:rsidRPr="0048424C">
        <w:rPr>
          <w:sz w:val="24"/>
        </w:rPr>
        <w:instrText xml:space="preserve"> REF _Ref31185920 \h </w:instrText>
      </w:r>
      <w:r w:rsidR="00AE3ECE" w:rsidRPr="0048424C">
        <w:rPr>
          <w:sz w:val="24"/>
        </w:rPr>
        <w:instrText xml:space="preserve"> \* MERGEFORMAT </w:instrText>
      </w:r>
      <w:r w:rsidR="00A21C63" w:rsidRPr="0048424C">
        <w:rPr>
          <w:sz w:val="24"/>
        </w:rPr>
      </w:r>
      <w:r w:rsidR="00A21C63" w:rsidRPr="0048424C">
        <w:rPr>
          <w:sz w:val="24"/>
        </w:rPr>
        <w:fldChar w:fldCharType="separate"/>
      </w:r>
      <w:r w:rsidR="003E1F7E" w:rsidRPr="0048424C">
        <w:rPr>
          <w:sz w:val="24"/>
        </w:rPr>
        <w:t>(8</w:t>
      </w:r>
      <w:r w:rsidR="00A21C63" w:rsidRPr="0048424C">
        <w:rPr>
          <w:sz w:val="24"/>
        </w:rPr>
        <w:fldChar w:fldCharType="end"/>
      </w:r>
      <w:r w:rsidR="00A21C63" w:rsidRPr="0048424C">
        <w:rPr>
          <w:sz w:val="24"/>
        </w:rPr>
        <w:t>))</w:t>
      </w:r>
      <w:r w:rsidR="003E5101" w:rsidRPr="0048424C">
        <w:rPr>
          <w:sz w:val="24"/>
        </w:rPr>
        <w:t>. In such situations</w:t>
      </w:r>
      <w:r w:rsidRPr="0048424C">
        <w:rPr>
          <w:sz w:val="24"/>
        </w:rPr>
        <w:t xml:space="preserve">, </w:t>
      </w:r>
      <w:r w:rsidR="00662230" w:rsidRPr="0048424C">
        <w:rPr>
          <w:sz w:val="24"/>
        </w:rPr>
        <w:t>Harrell suggests</w:t>
      </w:r>
      <w:r w:rsidR="005B2CE9" w:rsidRPr="0048424C">
        <w:rPr>
          <w:sz w:val="24"/>
        </w:rPr>
        <w:t xml:space="preserve"> </w:t>
      </w:r>
      <w:r w:rsidR="002A3287" w:rsidRPr="0048424C">
        <w:rPr>
          <w:sz w:val="24"/>
        </w:rPr>
        <w:t>calculating</w:t>
      </w:r>
      <w:r w:rsidR="005B2CE9" w:rsidRPr="0048424C">
        <w:rPr>
          <w:sz w:val="24"/>
        </w:rPr>
        <w:t xml:space="preserve"> the sample size</w:t>
      </w:r>
      <w:r w:rsidR="00662230" w:rsidRPr="0048424C">
        <w:rPr>
          <w:sz w:val="24"/>
        </w:rPr>
        <w:t xml:space="preserve"> </w:t>
      </w:r>
      <w:r w:rsidR="002A3287" w:rsidRPr="0048424C">
        <w:rPr>
          <w:sz w:val="24"/>
        </w:rPr>
        <w:t>to ensure</w:t>
      </w:r>
      <w:r w:rsidR="00662230" w:rsidRPr="0048424C">
        <w:rPr>
          <w:sz w:val="24"/>
        </w:rPr>
        <w:t xml:space="preserve"> the lower and upper bounds of a 95% confidence interval for </w:t>
      </w:r>
      <w:r w:rsidRPr="0048424C">
        <w:rPr>
          <w:sz w:val="24"/>
        </w:rPr>
        <w:t>the residual</w:t>
      </w:r>
      <w:r w:rsidR="00FB4DCE" w:rsidRPr="0048424C">
        <w:rPr>
          <w:sz w:val="24"/>
        </w:rPr>
        <w:t xml:space="preserve"> variance has </w:t>
      </w:r>
      <w:r w:rsidR="00662230" w:rsidRPr="0048424C">
        <w:rPr>
          <w:rFonts w:eastAsiaTheme="minorEastAsia"/>
          <w:sz w:val="24"/>
        </w:rPr>
        <w:t xml:space="preserve">a small multiplicative margin of error </w:t>
      </w:r>
      <w:r w:rsidR="00FB4DCE" w:rsidRPr="0048424C">
        <w:rPr>
          <w:rFonts w:eastAsiaTheme="minorEastAsia"/>
          <w:sz w:val="24"/>
        </w:rPr>
        <w:t>(MMOE) around the true value,</w:t>
      </w:r>
      <w:r w:rsidR="005210DA" w:rsidRPr="0048424C">
        <w:rPr>
          <w:sz w:val="24"/>
          <w:vertAlign w:val="superscript"/>
        </w:rPr>
        <w:fldChar w:fldCharType="begin"/>
      </w:r>
      <w:r w:rsidR="009064FC" w:rsidRPr="0048424C">
        <w:rPr>
          <w:sz w:val="24"/>
          <w:vertAlign w:val="superscript"/>
        </w:rPr>
        <w:instrText xml:space="preserve"> ADDIN EN.CITE &lt;EndNote&gt;&lt;Cite&gt;&lt;Author&gt;Harrell&lt;/Author&gt;&lt;Year&gt;2015&lt;/Year&gt;&lt;RecNum&gt;2&lt;/RecNum&gt;&lt;DisplayText&gt;&lt;style face="superscript"&gt;2&lt;/style&gt;&lt;/DisplayText&gt;&lt;record&gt;&lt;rec-number&gt;2&lt;/rec-number&gt;&lt;foreign-keys&gt;&lt;key app="EN" db-id="5avp5pxtbtt5rnespp1p559of0zrtsw99z9z" timestamp="1595581866"&gt;2&lt;/key&gt;&lt;/foreign-keys&gt;&lt;ref-type name="Book"&gt;6&lt;/ref-type&gt;&lt;contributors&gt;&lt;authors&gt;&lt;author&gt;Harrell, F.E., Jr.&lt;/author&gt;&lt;/authors&gt;&lt;/contributors&gt;&lt;titles&gt;&lt;title&gt;Regression Modeling Strategies: With Applications to Linear Models, Logistic and Ordinal Regression, and Survival Analysis (Second Edition)&lt;/title&gt;&lt;/titles&gt;&lt;dates&gt;&lt;year&gt;2015&lt;/year&gt;&lt;/dates&gt;&lt;pub-location&gt;New York&lt;/pub-location&gt;&lt;publisher&gt;Springer&lt;/publisher&gt;&lt;urls&gt;&lt;/urls&gt;&lt;/record&gt;&lt;/Cite&gt;&lt;/EndNote&gt;</w:instrText>
      </w:r>
      <w:r w:rsidR="005210DA" w:rsidRPr="0048424C">
        <w:rPr>
          <w:sz w:val="24"/>
          <w:vertAlign w:val="superscript"/>
        </w:rPr>
        <w:fldChar w:fldCharType="separate"/>
      </w:r>
      <w:r w:rsidR="005210DA" w:rsidRPr="0048424C">
        <w:rPr>
          <w:noProof/>
          <w:sz w:val="24"/>
          <w:vertAlign w:val="superscript"/>
        </w:rPr>
        <w:t>2</w:t>
      </w:r>
      <w:r w:rsidR="005210DA" w:rsidRPr="0048424C">
        <w:rPr>
          <w:sz w:val="24"/>
          <w:vertAlign w:val="superscript"/>
        </w:rPr>
        <w:fldChar w:fldCharType="end"/>
      </w:r>
      <w:r w:rsidR="003E5101" w:rsidRPr="0048424C">
        <w:rPr>
          <w:sz w:val="24"/>
          <w:vertAlign w:val="superscript"/>
        </w:rPr>
        <w:t xml:space="preserve"> </w:t>
      </w:r>
      <w:r w:rsidR="003E5101" w:rsidRPr="0048424C">
        <w:rPr>
          <w:sz w:val="24"/>
        </w:rPr>
        <w:t>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48424C" w:rsidRPr="0048424C" w14:paraId="7E8A3465" w14:textId="77777777" w:rsidTr="0002396B">
        <w:trPr>
          <w:trHeight w:val="556"/>
        </w:trPr>
        <w:tc>
          <w:tcPr>
            <w:tcW w:w="7792" w:type="dxa"/>
          </w:tcPr>
          <w:p w14:paraId="4A592E5E" w14:textId="64EBD89C" w:rsidR="00567FDC" w:rsidRPr="0048424C" w:rsidRDefault="00567FDC" w:rsidP="00960520">
            <w:pPr>
              <w:spacing w:line="360" w:lineRule="auto"/>
              <w:rPr>
                <w:iCs/>
                <w:sz w:val="24"/>
              </w:rPr>
            </w:pPr>
            <m:oMathPara>
              <m:oMath>
                <m:r>
                  <m:rPr>
                    <m:sty m:val="p"/>
                  </m:rPr>
                  <w:rPr>
                    <w:rFonts w:ascii="Cambria Math" w:hAnsi="Cambria Math"/>
                    <w:sz w:val="24"/>
                  </w:rPr>
                  <m:t>MMOE</m:t>
                </m:r>
                <m:r>
                  <w:rPr>
                    <w:rFonts w:ascii="Cambria Math" w:hAnsi="Cambria Math"/>
                    <w:sz w:val="24"/>
                  </w:rPr>
                  <m:t>=</m:t>
                </m:r>
                <m:rad>
                  <m:radPr>
                    <m:degHide m:val="1"/>
                    <m:ctrlPr>
                      <w:rPr>
                        <w:rFonts w:ascii="Cambria Math" w:hAnsi="Cambria Math"/>
                        <w:i/>
                        <w:iCs/>
                        <w:sz w:val="24"/>
                      </w:rPr>
                    </m:ctrlPr>
                  </m:radPr>
                  <m:deg/>
                  <m:e>
                    <m:r>
                      <m:rPr>
                        <m:sty m:val="p"/>
                      </m:rPr>
                      <w:rPr>
                        <w:rFonts w:ascii="Cambria Math" w:hAnsi="Cambria Math"/>
                        <w:sz w:val="24"/>
                      </w:rPr>
                      <m:t>max</m:t>
                    </m:r>
                    <m:d>
                      <m:dPr>
                        <m:ctrlPr>
                          <w:rPr>
                            <w:rFonts w:ascii="Cambria Math" w:hAnsi="Cambria Math"/>
                            <w:i/>
                            <w:iCs/>
                            <w:sz w:val="24"/>
                          </w:rPr>
                        </m:ctrlPr>
                      </m:dPr>
                      <m:e>
                        <m:f>
                          <m:fPr>
                            <m:ctrlPr>
                              <w:rPr>
                                <w:rFonts w:ascii="Cambria Math" w:hAnsi="Cambria Math"/>
                                <w:i/>
                                <w:iCs/>
                                <w:sz w:val="24"/>
                              </w:rPr>
                            </m:ctrlPr>
                          </m:fPr>
                          <m:num>
                            <m:sSubSup>
                              <m:sSubSupPr>
                                <m:ctrlPr>
                                  <w:rPr>
                                    <w:rFonts w:ascii="Cambria Math" w:hAnsi="Cambria Math"/>
                                    <w:i/>
                                    <w:iCs/>
                                    <w:sz w:val="24"/>
                                  </w:rPr>
                                </m:ctrlPr>
                              </m:sSubSupPr>
                              <m:e>
                                <m:r>
                                  <w:rPr>
                                    <w:rFonts w:ascii="Cambria Math" w:hAnsi="Cambria Math"/>
                                    <w:sz w:val="24"/>
                                  </w:rPr>
                                  <m:t>χ</m:t>
                                </m:r>
                              </m:e>
                              <m:sub>
                                <m:r>
                                  <w:rPr>
                                    <w:rFonts w:ascii="Cambria Math" w:hAnsi="Cambria Math"/>
                                    <w:sz w:val="24"/>
                                  </w:rPr>
                                  <m:t>1-</m:t>
                                </m:r>
                                <m:f>
                                  <m:fPr>
                                    <m:ctrlPr>
                                      <w:rPr>
                                        <w:rFonts w:ascii="Cambria Math" w:hAnsi="Cambria Math"/>
                                        <w:i/>
                                        <w:iCs/>
                                        <w:sz w:val="24"/>
                                      </w:rPr>
                                    </m:ctrlPr>
                                  </m:fPr>
                                  <m:num>
                                    <m:r>
                                      <w:rPr>
                                        <w:rFonts w:ascii="Cambria Math" w:hAnsi="Cambria Math"/>
                                        <w:sz w:val="24"/>
                                      </w:rPr>
                                      <m:t>α</m:t>
                                    </m:r>
                                  </m:num>
                                  <m:den>
                                    <m:r>
                                      <w:rPr>
                                        <w:rFonts w:ascii="Cambria Math" w:hAnsi="Cambria Math"/>
                                        <w:sz w:val="24"/>
                                      </w:rPr>
                                      <m:t>2</m:t>
                                    </m:r>
                                  </m:den>
                                </m:f>
                                <m:r>
                                  <w:rPr>
                                    <w:rFonts w:ascii="Cambria Math" w:hAnsi="Cambria Math"/>
                                    <w:sz w:val="24"/>
                                  </w:rPr>
                                  <m:t>,n-1</m:t>
                                </m:r>
                              </m:sub>
                              <m:sup>
                                <m:r>
                                  <w:rPr>
                                    <w:rFonts w:ascii="Cambria Math" w:hAnsi="Cambria Math"/>
                                    <w:sz w:val="24"/>
                                  </w:rPr>
                                  <m:t>2</m:t>
                                </m:r>
                              </m:sup>
                            </m:sSubSup>
                          </m:num>
                          <m:den>
                            <m:r>
                              <w:rPr>
                                <w:rFonts w:ascii="Cambria Math" w:hAnsi="Cambria Math"/>
                                <w:sz w:val="24"/>
                              </w:rPr>
                              <m:t>n-1</m:t>
                            </m:r>
                          </m:den>
                        </m:f>
                        <m:r>
                          <w:rPr>
                            <w:rFonts w:ascii="Cambria Math" w:hAnsi="Cambria Math"/>
                            <w:sz w:val="24"/>
                          </w:rPr>
                          <m:t>,</m:t>
                        </m:r>
                        <m:f>
                          <m:fPr>
                            <m:ctrlPr>
                              <w:rPr>
                                <w:rFonts w:ascii="Cambria Math" w:hAnsi="Cambria Math"/>
                                <w:i/>
                                <w:iCs/>
                                <w:sz w:val="24"/>
                              </w:rPr>
                            </m:ctrlPr>
                          </m:fPr>
                          <m:num>
                            <m:r>
                              <w:rPr>
                                <w:rFonts w:ascii="Cambria Math" w:hAnsi="Cambria Math"/>
                                <w:sz w:val="24"/>
                              </w:rPr>
                              <m:t>n-1</m:t>
                            </m:r>
                          </m:num>
                          <m:den>
                            <m:sSubSup>
                              <m:sSubSupPr>
                                <m:ctrlPr>
                                  <w:rPr>
                                    <w:rFonts w:ascii="Cambria Math" w:hAnsi="Cambria Math"/>
                                    <w:i/>
                                    <w:iCs/>
                                    <w:sz w:val="24"/>
                                  </w:rPr>
                                </m:ctrlPr>
                              </m:sSubSupPr>
                              <m:e>
                                <m:r>
                                  <w:rPr>
                                    <w:rFonts w:ascii="Cambria Math" w:hAnsi="Cambria Math"/>
                                    <w:sz w:val="24"/>
                                  </w:rPr>
                                  <m:t>χ</m:t>
                                </m:r>
                              </m:e>
                              <m:sub>
                                <m:f>
                                  <m:fPr>
                                    <m:ctrlPr>
                                      <w:rPr>
                                        <w:rFonts w:ascii="Cambria Math" w:hAnsi="Cambria Math"/>
                                        <w:i/>
                                        <w:iCs/>
                                        <w:sz w:val="24"/>
                                      </w:rPr>
                                    </m:ctrlPr>
                                  </m:fPr>
                                  <m:num>
                                    <m:r>
                                      <w:rPr>
                                        <w:rFonts w:ascii="Cambria Math" w:hAnsi="Cambria Math"/>
                                        <w:sz w:val="24"/>
                                      </w:rPr>
                                      <m:t>α</m:t>
                                    </m:r>
                                  </m:num>
                                  <m:den>
                                    <m:r>
                                      <w:rPr>
                                        <w:rFonts w:ascii="Cambria Math" w:hAnsi="Cambria Math"/>
                                        <w:sz w:val="24"/>
                                      </w:rPr>
                                      <m:t>2</m:t>
                                    </m:r>
                                  </m:den>
                                </m:f>
                                <m:r>
                                  <w:rPr>
                                    <w:rFonts w:ascii="Cambria Math" w:hAnsi="Cambria Math"/>
                                    <w:sz w:val="24"/>
                                  </w:rPr>
                                  <m:t>,n-1</m:t>
                                </m:r>
                              </m:sub>
                              <m:sup>
                                <m:r>
                                  <w:rPr>
                                    <w:rFonts w:ascii="Cambria Math" w:hAnsi="Cambria Math"/>
                                    <w:sz w:val="24"/>
                                  </w:rPr>
                                  <m:t>2</m:t>
                                </m:r>
                              </m:sup>
                            </m:sSubSup>
                          </m:den>
                        </m:f>
                      </m:e>
                    </m:d>
                  </m:e>
                </m:rad>
              </m:oMath>
            </m:oMathPara>
          </w:p>
        </w:tc>
        <w:tc>
          <w:tcPr>
            <w:tcW w:w="1224" w:type="dxa"/>
          </w:tcPr>
          <w:p w14:paraId="5A54B3FF" w14:textId="3B8CA915" w:rsidR="00567FDC" w:rsidRPr="0048424C" w:rsidRDefault="00567FDC" w:rsidP="00960520">
            <w:pPr>
              <w:spacing w:line="360" w:lineRule="auto"/>
              <w:rPr>
                <w:iCs/>
                <w:sz w:val="24"/>
              </w:rPr>
            </w:pPr>
            <w:bookmarkStart w:id="16" w:name="_Ref22646580"/>
            <w:r w:rsidRPr="0048424C">
              <w:rPr>
                <w:iCs/>
                <w:sz w:val="24"/>
              </w:rPr>
              <w:t>(</w:t>
            </w:r>
            <w:r w:rsidRPr="0048424C">
              <w:rPr>
                <w:iCs/>
                <w:sz w:val="24"/>
              </w:rPr>
              <w:fldChar w:fldCharType="begin"/>
            </w:r>
            <w:r w:rsidRPr="0048424C">
              <w:rPr>
                <w:iCs/>
                <w:sz w:val="24"/>
              </w:rPr>
              <w:instrText xml:space="preserve"> SEQ Equation \* ARABIC </w:instrText>
            </w:r>
            <w:r w:rsidRPr="0048424C">
              <w:rPr>
                <w:iCs/>
                <w:sz w:val="24"/>
              </w:rPr>
              <w:fldChar w:fldCharType="separate"/>
            </w:r>
            <w:r w:rsidR="003E1F7E" w:rsidRPr="0048424C">
              <w:rPr>
                <w:iCs/>
                <w:noProof/>
                <w:sz w:val="24"/>
              </w:rPr>
              <w:t>14</w:t>
            </w:r>
            <w:r w:rsidRPr="0048424C">
              <w:rPr>
                <w:sz w:val="24"/>
              </w:rPr>
              <w:fldChar w:fldCharType="end"/>
            </w:r>
            <w:bookmarkEnd w:id="16"/>
            <w:r w:rsidRPr="0048424C">
              <w:rPr>
                <w:iCs/>
                <w:sz w:val="24"/>
              </w:rPr>
              <w:t>)</w:t>
            </w:r>
          </w:p>
        </w:tc>
      </w:tr>
      <w:tr w:rsidR="0048424C" w:rsidRPr="0048424C" w14:paraId="1786C13F" w14:textId="77777777" w:rsidTr="0002396B">
        <w:trPr>
          <w:trHeight w:val="556"/>
        </w:trPr>
        <w:tc>
          <w:tcPr>
            <w:tcW w:w="7792" w:type="dxa"/>
          </w:tcPr>
          <w:p w14:paraId="23538627" w14:textId="77777777" w:rsidR="00AC359D" w:rsidRPr="0048424C" w:rsidRDefault="00AC359D" w:rsidP="00960520">
            <w:pPr>
              <w:spacing w:line="360" w:lineRule="auto"/>
              <w:rPr>
                <w:rFonts w:ascii="Calibri" w:eastAsia="Calibri" w:hAnsi="Calibri" w:cs="Arial"/>
                <w:sz w:val="24"/>
              </w:rPr>
            </w:pPr>
          </w:p>
        </w:tc>
        <w:tc>
          <w:tcPr>
            <w:tcW w:w="1224" w:type="dxa"/>
          </w:tcPr>
          <w:p w14:paraId="564E5E5C" w14:textId="77777777" w:rsidR="00AC359D" w:rsidRPr="0048424C" w:rsidRDefault="00AC359D" w:rsidP="00960520">
            <w:pPr>
              <w:spacing w:line="360" w:lineRule="auto"/>
              <w:rPr>
                <w:iCs/>
                <w:sz w:val="24"/>
              </w:rPr>
            </w:pPr>
          </w:p>
        </w:tc>
      </w:tr>
    </w:tbl>
    <w:p w14:paraId="40B750AA" w14:textId="06EC9A73" w:rsidR="00662230" w:rsidRPr="0048424C" w:rsidRDefault="00662230" w:rsidP="00960520">
      <w:pPr>
        <w:spacing w:after="0" w:line="360" w:lineRule="auto"/>
        <w:rPr>
          <w:sz w:val="24"/>
        </w:rPr>
      </w:pPr>
      <w:r w:rsidRPr="0048424C">
        <w:rPr>
          <w:sz w:val="24"/>
        </w:rPr>
        <w:t xml:space="preserve">where </w:t>
      </w:r>
      <m:oMath>
        <m:sSubSup>
          <m:sSubSupPr>
            <m:ctrlPr>
              <w:rPr>
                <w:rFonts w:ascii="Cambria Math" w:hAnsi="Cambria Math"/>
                <w:i/>
                <w:sz w:val="24"/>
              </w:rPr>
            </m:ctrlPr>
          </m:sSubSupPr>
          <m:e>
            <m:r>
              <w:rPr>
                <w:rFonts w:ascii="Cambria Math" w:hAnsi="Cambria Math"/>
                <w:sz w:val="24"/>
              </w:rPr>
              <m:t>χ</m:t>
            </m:r>
          </m:e>
          <m:sub>
            <m:r>
              <w:rPr>
                <w:rFonts w:ascii="Cambria Math" w:hAnsi="Cambria Math"/>
                <w:sz w:val="24"/>
              </w:rPr>
              <m:t>1-</m:t>
            </m:r>
            <m:f>
              <m:fPr>
                <m:ctrlPr>
                  <w:rPr>
                    <w:rFonts w:ascii="Cambria Math" w:hAnsi="Cambria Math"/>
                    <w:i/>
                    <w:sz w:val="24"/>
                  </w:rPr>
                </m:ctrlPr>
              </m:fPr>
              <m:num>
                <m:r>
                  <w:rPr>
                    <w:rFonts w:ascii="Cambria Math" w:hAnsi="Cambria Math"/>
                    <w:sz w:val="24"/>
                  </w:rPr>
                  <m:t>α</m:t>
                </m:r>
              </m:num>
              <m:den>
                <m:r>
                  <w:rPr>
                    <w:rFonts w:ascii="Cambria Math" w:hAnsi="Cambria Math"/>
                    <w:sz w:val="24"/>
                  </w:rPr>
                  <m:t>2</m:t>
                </m:r>
              </m:den>
            </m:f>
            <m:r>
              <w:rPr>
                <w:rFonts w:ascii="Cambria Math" w:hAnsi="Cambria Math"/>
                <w:sz w:val="24"/>
              </w:rPr>
              <m:t>,n-1</m:t>
            </m:r>
          </m:sub>
          <m:sup>
            <m:r>
              <w:rPr>
                <w:rFonts w:ascii="Cambria Math" w:hAnsi="Cambria Math"/>
                <w:sz w:val="24"/>
              </w:rPr>
              <m:t>2</m:t>
            </m:r>
          </m:sup>
        </m:sSubSup>
      </m:oMath>
      <w:r w:rsidRPr="0048424C">
        <w:rPr>
          <w:sz w:val="24"/>
        </w:rPr>
        <w:t xml:space="preserve"> and </w:t>
      </w:r>
      <m:oMath>
        <m:sSubSup>
          <m:sSubSupPr>
            <m:ctrlPr>
              <w:rPr>
                <w:rFonts w:ascii="Cambria Math" w:hAnsi="Cambria Math"/>
                <w:i/>
                <w:sz w:val="24"/>
              </w:rPr>
            </m:ctrlPr>
          </m:sSubSupPr>
          <m:e>
            <m:r>
              <w:rPr>
                <w:rFonts w:ascii="Cambria Math" w:hAnsi="Cambria Math"/>
                <w:sz w:val="24"/>
              </w:rPr>
              <m:t>χ</m:t>
            </m:r>
          </m:e>
          <m:sub>
            <m:f>
              <m:fPr>
                <m:ctrlPr>
                  <w:rPr>
                    <w:rFonts w:ascii="Cambria Math" w:hAnsi="Cambria Math"/>
                    <w:i/>
                    <w:sz w:val="24"/>
                  </w:rPr>
                </m:ctrlPr>
              </m:fPr>
              <m:num>
                <m:r>
                  <w:rPr>
                    <w:rFonts w:ascii="Cambria Math" w:hAnsi="Cambria Math"/>
                    <w:sz w:val="24"/>
                  </w:rPr>
                  <m:t>α</m:t>
                </m:r>
              </m:num>
              <m:den>
                <m:r>
                  <w:rPr>
                    <w:rFonts w:ascii="Cambria Math" w:hAnsi="Cambria Math"/>
                    <w:sz w:val="24"/>
                  </w:rPr>
                  <m:t>2</m:t>
                </m:r>
              </m:den>
            </m:f>
            <m:r>
              <w:rPr>
                <w:rFonts w:ascii="Cambria Math" w:hAnsi="Cambria Math"/>
                <w:sz w:val="24"/>
              </w:rPr>
              <m:t>,n-1</m:t>
            </m:r>
          </m:sub>
          <m:sup>
            <m:r>
              <w:rPr>
                <w:rFonts w:ascii="Cambria Math" w:hAnsi="Cambria Math"/>
                <w:sz w:val="24"/>
              </w:rPr>
              <m:t>2</m:t>
            </m:r>
          </m:sup>
        </m:sSubSup>
      </m:oMath>
      <w:r w:rsidRPr="0048424C">
        <w:rPr>
          <w:sz w:val="24"/>
        </w:rPr>
        <w:t xml:space="preserve"> are the critical values of a  </w:t>
      </w:r>
      <m:oMath>
        <m:sSubSup>
          <m:sSubSupPr>
            <m:ctrlPr>
              <w:rPr>
                <w:rFonts w:ascii="Cambria Math" w:hAnsi="Cambria Math"/>
                <w:i/>
                <w:sz w:val="24"/>
              </w:rPr>
            </m:ctrlPr>
          </m:sSubSupPr>
          <m:e>
            <m:r>
              <w:rPr>
                <w:rFonts w:ascii="Cambria Math" w:hAnsi="Cambria Math"/>
                <w:sz w:val="24"/>
              </w:rPr>
              <m:t>χ</m:t>
            </m:r>
          </m:e>
          <m:sub/>
          <m:sup>
            <m:r>
              <w:rPr>
                <w:rFonts w:ascii="Cambria Math" w:hAnsi="Cambria Math"/>
                <w:sz w:val="24"/>
              </w:rPr>
              <m:t>2</m:t>
            </m:r>
          </m:sup>
        </m:sSubSup>
      </m:oMath>
      <w:r w:rsidRPr="0048424C">
        <w:rPr>
          <w:sz w:val="24"/>
        </w:rPr>
        <w:t xml:space="preserve"> distribution with </w:t>
      </w:r>
      <m:oMath>
        <m:r>
          <w:rPr>
            <w:rFonts w:ascii="Cambria Math" w:hAnsi="Cambria Math"/>
            <w:sz w:val="24"/>
          </w:rPr>
          <m:t>n-1</m:t>
        </m:r>
      </m:oMath>
      <w:r w:rsidRPr="0048424C">
        <w:rPr>
          <w:sz w:val="24"/>
        </w:rPr>
        <w:t xml:space="preserve"> degrees of freedom for which there is, respectively, a probability of </w:t>
      </w:r>
      <m:oMath>
        <m:r>
          <w:rPr>
            <w:rFonts w:ascii="Cambria Math" w:hAnsi="Cambria Math"/>
            <w:sz w:val="24"/>
          </w:rPr>
          <m:t>1-</m:t>
        </m:r>
        <m:f>
          <m:fPr>
            <m:ctrlPr>
              <w:rPr>
                <w:rFonts w:ascii="Cambria Math" w:hAnsi="Cambria Math"/>
                <w:i/>
                <w:sz w:val="24"/>
              </w:rPr>
            </m:ctrlPr>
          </m:fPr>
          <m:num>
            <m:r>
              <w:rPr>
                <w:rFonts w:ascii="Cambria Math" w:hAnsi="Cambria Math"/>
                <w:sz w:val="24"/>
              </w:rPr>
              <m:t>α</m:t>
            </m:r>
          </m:num>
          <m:den>
            <m:r>
              <w:rPr>
                <w:rFonts w:ascii="Cambria Math" w:hAnsi="Cambria Math"/>
                <w:sz w:val="24"/>
              </w:rPr>
              <m:t>2</m:t>
            </m:r>
          </m:den>
        </m:f>
      </m:oMath>
      <w:r w:rsidRPr="0048424C">
        <w:rPr>
          <w:sz w:val="24"/>
        </w:rPr>
        <w:t xml:space="preserve"> and </w:t>
      </w:r>
      <m:oMath>
        <m:f>
          <m:fPr>
            <m:ctrlPr>
              <w:rPr>
                <w:rFonts w:ascii="Cambria Math" w:hAnsi="Cambria Math"/>
                <w:i/>
                <w:sz w:val="24"/>
              </w:rPr>
            </m:ctrlPr>
          </m:fPr>
          <m:num>
            <m:r>
              <w:rPr>
                <w:rFonts w:ascii="Cambria Math" w:hAnsi="Cambria Math"/>
                <w:sz w:val="24"/>
              </w:rPr>
              <m:t>α</m:t>
            </m:r>
          </m:num>
          <m:den>
            <m:r>
              <w:rPr>
                <w:rFonts w:ascii="Cambria Math" w:hAnsi="Cambria Math"/>
                <w:sz w:val="24"/>
              </w:rPr>
              <m:t>2</m:t>
            </m:r>
          </m:den>
        </m:f>
      </m:oMath>
      <w:r w:rsidRPr="0048424C">
        <w:rPr>
          <w:sz w:val="24"/>
        </w:rPr>
        <w:t xml:space="preserve"> of being less than the critical value. </w:t>
      </w:r>
      <w:r w:rsidRPr="0048424C">
        <w:rPr>
          <w:rFonts w:eastAsiaTheme="minorEastAsia"/>
          <w:sz w:val="24"/>
        </w:rPr>
        <w:t>The second term wit</w:t>
      </w:r>
      <w:r w:rsidR="00E847A9" w:rsidRPr="0048424C">
        <w:rPr>
          <w:rFonts w:eastAsiaTheme="minorEastAsia"/>
          <w:sz w:val="24"/>
        </w:rPr>
        <w:t xml:space="preserve">hin the bracket of equation </w:t>
      </w:r>
      <w:r w:rsidR="00E847A9" w:rsidRPr="0048424C">
        <w:rPr>
          <w:rFonts w:eastAsiaTheme="minorEastAsia"/>
          <w:sz w:val="24"/>
        </w:rPr>
        <w:fldChar w:fldCharType="begin"/>
      </w:r>
      <w:r w:rsidR="00E847A9" w:rsidRPr="0048424C">
        <w:rPr>
          <w:rFonts w:eastAsiaTheme="minorEastAsia"/>
          <w:sz w:val="24"/>
        </w:rPr>
        <w:instrText xml:space="preserve"> REF _Ref22646580 \h </w:instrText>
      </w:r>
      <w:r w:rsidR="00C64B1E" w:rsidRPr="0048424C">
        <w:rPr>
          <w:rFonts w:eastAsiaTheme="minorEastAsia"/>
          <w:sz w:val="24"/>
        </w:rPr>
        <w:instrText xml:space="preserve"> \* MERGEFORMAT </w:instrText>
      </w:r>
      <w:r w:rsidR="00E847A9" w:rsidRPr="0048424C">
        <w:rPr>
          <w:rFonts w:eastAsiaTheme="minorEastAsia"/>
          <w:sz w:val="24"/>
        </w:rPr>
      </w:r>
      <w:r w:rsidR="00E847A9" w:rsidRPr="0048424C">
        <w:rPr>
          <w:rFonts w:eastAsiaTheme="minorEastAsia"/>
          <w:sz w:val="24"/>
        </w:rPr>
        <w:fldChar w:fldCharType="separate"/>
      </w:r>
      <w:r w:rsidR="003E1F7E" w:rsidRPr="0048424C">
        <w:rPr>
          <w:iCs/>
          <w:sz w:val="24"/>
        </w:rPr>
        <w:t>(</w:t>
      </w:r>
      <w:r w:rsidR="003E1F7E" w:rsidRPr="0048424C">
        <w:rPr>
          <w:iCs/>
          <w:noProof/>
          <w:sz w:val="24"/>
        </w:rPr>
        <w:t>14</w:t>
      </w:r>
      <w:r w:rsidR="00E847A9" w:rsidRPr="0048424C">
        <w:rPr>
          <w:rFonts w:eastAsiaTheme="minorEastAsia"/>
          <w:sz w:val="24"/>
        </w:rPr>
        <w:fldChar w:fldCharType="end"/>
      </w:r>
      <w:r w:rsidR="00E847A9" w:rsidRPr="0048424C">
        <w:rPr>
          <w:rFonts w:eastAsiaTheme="minorEastAsia"/>
          <w:sz w:val="24"/>
        </w:rPr>
        <w:t>)</w:t>
      </w:r>
      <w:r w:rsidRPr="0048424C">
        <w:rPr>
          <w:rFonts w:eastAsiaTheme="minorEastAsia"/>
          <w:sz w:val="24"/>
        </w:rPr>
        <w:t xml:space="preserve"> will typically give the largest MMOE.</w:t>
      </w:r>
    </w:p>
    <w:p w14:paraId="7630BA52" w14:textId="790557E2" w:rsidR="00406724" w:rsidRPr="0048424C" w:rsidRDefault="001202B6" w:rsidP="00960520">
      <w:pPr>
        <w:spacing w:after="0" w:line="360" w:lineRule="auto"/>
        <w:rPr>
          <w:sz w:val="24"/>
        </w:rPr>
      </w:pPr>
      <w:r w:rsidRPr="0048424C">
        <w:rPr>
          <w:sz w:val="24"/>
        </w:rPr>
        <w:lastRenderedPageBreak/>
        <w:t>W</w:t>
      </w:r>
      <w:r w:rsidR="00662230" w:rsidRPr="0048424C">
        <w:rPr>
          <w:sz w:val="24"/>
        </w:rPr>
        <w:t>e recommend a margin of error of</w:t>
      </w:r>
      <w:r w:rsidR="00710F51" w:rsidRPr="0048424C">
        <w:rPr>
          <w:sz w:val="24"/>
        </w:rPr>
        <w:t xml:space="preserve"> within 10% of the true value (</w:t>
      </w:r>
      <w:r w:rsidR="00662230" w:rsidRPr="0048424C">
        <w:rPr>
          <w:sz w:val="24"/>
        </w:rPr>
        <w:t xml:space="preserve">1.0 </w:t>
      </w:r>
      <m:oMath>
        <m:r>
          <w:rPr>
            <w:rFonts w:ascii="Cambria Math" w:hAnsi="Cambria Math"/>
            <w:sz w:val="24"/>
          </w:rPr>
          <m:t>≤</m:t>
        </m:r>
      </m:oMath>
      <w:r w:rsidR="00662230" w:rsidRPr="0048424C">
        <w:rPr>
          <w:rFonts w:eastAsiaTheme="minorEastAsia"/>
          <w:sz w:val="24"/>
        </w:rPr>
        <w:t xml:space="preserve"> </w:t>
      </w:r>
      <w:r w:rsidR="00662230" w:rsidRPr="0048424C">
        <w:rPr>
          <w:sz w:val="24"/>
        </w:rPr>
        <w:t xml:space="preserve">MMOE </w:t>
      </w:r>
      <m:oMath>
        <m:r>
          <w:rPr>
            <w:rFonts w:ascii="Cambria Math" w:hAnsi="Cambria Math"/>
            <w:sz w:val="24"/>
          </w:rPr>
          <m:t>≤</m:t>
        </m:r>
      </m:oMath>
      <w:r w:rsidR="00662230" w:rsidRPr="0048424C">
        <w:rPr>
          <w:rFonts w:eastAsiaTheme="minorEastAsia"/>
          <w:sz w:val="24"/>
        </w:rPr>
        <w:t xml:space="preserve"> 1.1</w:t>
      </w:r>
      <w:r w:rsidR="00710F51" w:rsidRPr="0048424C">
        <w:rPr>
          <w:rFonts w:eastAsiaTheme="minorEastAsia"/>
          <w:sz w:val="24"/>
        </w:rPr>
        <w:t>), for which</w:t>
      </w:r>
      <w:r w:rsidR="0020532C" w:rsidRPr="0048424C">
        <w:rPr>
          <w:rFonts w:eastAsiaTheme="minorEastAsia"/>
          <w:sz w:val="24"/>
        </w:rPr>
        <w:t xml:space="preserve"> </w:t>
      </w:r>
      <w:r w:rsidR="00662230" w:rsidRPr="0048424C">
        <w:rPr>
          <w:sz w:val="24"/>
        </w:rPr>
        <w:t xml:space="preserve">equation </w:t>
      </w:r>
      <w:r w:rsidR="00567FDC" w:rsidRPr="0048424C">
        <w:rPr>
          <w:sz w:val="24"/>
        </w:rPr>
        <w:fldChar w:fldCharType="begin"/>
      </w:r>
      <w:r w:rsidR="00567FDC" w:rsidRPr="0048424C">
        <w:rPr>
          <w:sz w:val="24"/>
        </w:rPr>
        <w:instrText xml:space="preserve"> REF _Ref22646580 \h </w:instrText>
      </w:r>
      <w:r w:rsidR="00C64B1E" w:rsidRPr="0048424C">
        <w:rPr>
          <w:sz w:val="24"/>
        </w:rPr>
        <w:instrText xml:space="preserve"> \* MERGEFORMAT </w:instrText>
      </w:r>
      <w:r w:rsidR="00567FDC" w:rsidRPr="0048424C">
        <w:rPr>
          <w:sz w:val="24"/>
        </w:rPr>
      </w:r>
      <w:r w:rsidR="00567FDC" w:rsidRPr="0048424C">
        <w:rPr>
          <w:sz w:val="24"/>
        </w:rPr>
        <w:fldChar w:fldCharType="separate"/>
      </w:r>
      <w:r w:rsidR="003E1F7E" w:rsidRPr="0048424C">
        <w:rPr>
          <w:iCs/>
          <w:sz w:val="24"/>
        </w:rPr>
        <w:t>(</w:t>
      </w:r>
      <w:r w:rsidR="003E1F7E" w:rsidRPr="0048424C">
        <w:rPr>
          <w:iCs/>
          <w:noProof/>
          <w:sz w:val="24"/>
        </w:rPr>
        <w:t>14</w:t>
      </w:r>
      <w:r w:rsidR="00567FDC" w:rsidRPr="0048424C">
        <w:rPr>
          <w:sz w:val="24"/>
        </w:rPr>
        <w:fldChar w:fldCharType="end"/>
      </w:r>
      <w:r w:rsidR="00662230" w:rsidRPr="0048424C">
        <w:rPr>
          <w:sz w:val="24"/>
        </w:rPr>
        <w:t xml:space="preserve">) reveals that a sample size of at least 234 </w:t>
      </w:r>
      <w:r w:rsidR="00710F51" w:rsidRPr="0048424C">
        <w:rPr>
          <w:sz w:val="24"/>
        </w:rPr>
        <w:t xml:space="preserve">participants </w:t>
      </w:r>
      <w:r w:rsidR="00662230" w:rsidRPr="0048424C">
        <w:rPr>
          <w:sz w:val="24"/>
        </w:rPr>
        <w:t xml:space="preserve">is needed to ensure a MMOE </w:t>
      </w:r>
      <m:oMath>
        <m:r>
          <w:rPr>
            <w:rFonts w:ascii="Cambria Math" w:hAnsi="Cambria Math"/>
            <w:sz w:val="24"/>
          </w:rPr>
          <m:t>≤</m:t>
        </m:r>
      </m:oMath>
      <w:r w:rsidR="00662230" w:rsidRPr="0048424C">
        <w:rPr>
          <w:sz w:val="24"/>
        </w:rPr>
        <w:t>1.1</w:t>
      </w:r>
      <w:r w:rsidR="003E5101" w:rsidRPr="0048424C">
        <w:rPr>
          <w:sz w:val="24"/>
        </w:rPr>
        <w:t xml:space="preserve"> for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CITL</m:t>
            </m:r>
          </m:sub>
          <m:sup>
            <m:r>
              <w:rPr>
                <w:rFonts w:ascii="Cambria Math" w:hAnsi="Cambria Math"/>
                <w:sz w:val="24"/>
              </w:rPr>
              <m:t>2</m:t>
            </m:r>
          </m:sup>
        </m:sSubSup>
      </m:oMath>
      <w:r w:rsidR="00A21C63" w:rsidRPr="0048424C">
        <w:rPr>
          <w:rFonts w:eastAsiaTheme="minorEastAsia"/>
          <w:iCs/>
          <w:sz w:val="24"/>
        </w:rPr>
        <w:t>.</w:t>
      </w:r>
      <w:r w:rsidR="00662230" w:rsidRPr="0048424C">
        <w:rPr>
          <w:sz w:val="24"/>
        </w:rPr>
        <w:t xml:space="preserve"> </w:t>
      </w:r>
    </w:p>
    <w:p w14:paraId="41E01F33" w14:textId="77777777" w:rsidR="00A045D8" w:rsidRPr="0048424C" w:rsidRDefault="00A045D8" w:rsidP="00960520">
      <w:pPr>
        <w:spacing w:after="0" w:line="360" w:lineRule="auto"/>
        <w:rPr>
          <w:sz w:val="24"/>
        </w:rPr>
      </w:pPr>
    </w:p>
    <w:p w14:paraId="241A151F" w14:textId="3FFE1EC4" w:rsidR="003E5101" w:rsidRPr="0048424C" w:rsidRDefault="003E5101" w:rsidP="00960520">
      <w:pPr>
        <w:spacing w:after="0" w:line="360" w:lineRule="auto"/>
        <w:rPr>
          <w:rFonts w:eastAsiaTheme="minorEastAsia"/>
          <w:iCs/>
          <w:sz w:val="24"/>
        </w:rPr>
      </w:pPr>
      <w:r w:rsidRPr="0048424C">
        <w:rPr>
          <w:sz w:val="24"/>
        </w:rPr>
        <w:t>For precise estimation of</w:t>
      </w:r>
      <w:r w:rsidR="00954760" w:rsidRPr="0048424C">
        <w:rPr>
          <w:sz w:val="24"/>
        </w:rPr>
        <w:t xml:space="preserve">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cal</m:t>
            </m:r>
          </m:sub>
          <m:sup>
            <m:r>
              <w:rPr>
                <w:rFonts w:ascii="Cambria Math" w:hAnsi="Cambria Math"/>
                <w:sz w:val="24"/>
              </w:rPr>
              <m:t>2</m:t>
            </m:r>
          </m:sup>
        </m:sSubSup>
      </m:oMath>
      <w:r w:rsidRPr="0048424C">
        <w:rPr>
          <w:rFonts w:eastAsiaTheme="minorEastAsia"/>
          <w:iCs/>
          <w:sz w:val="24"/>
        </w:rPr>
        <w:t xml:space="preserve">, we need to adjust </w:t>
      </w:r>
      <w:r w:rsidR="00BC0B76" w:rsidRPr="0048424C">
        <w:rPr>
          <w:rFonts w:eastAsiaTheme="minorEastAsia"/>
          <w:iCs/>
          <w:sz w:val="24"/>
        </w:rPr>
        <w:t xml:space="preserve">the sample size required </w:t>
      </w:r>
      <w:r w:rsidRPr="0048424C">
        <w:rPr>
          <w:rFonts w:eastAsiaTheme="minorEastAsia"/>
          <w:iCs/>
          <w:sz w:val="24"/>
        </w:rPr>
        <w:t xml:space="preserve">for </w:t>
      </w:r>
      <w:r w:rsidR="00184CC2" w:rsidRPr="0048424C">
        <w:rPr>
          <w:rFonts w:eastAsiaTheme="minorEastAsia"/>
          <w:iCs/>
          <w:sz w:val="24"/>
        </w:rPr>
        <w:t>a slope parameter</w:t>
      </w:r>
      <w:r w:rsidRPr="0048424C">
        <w:rPr>
          <w:rFonts w:eastAsiaTheme="minorEastAsia"/>
          <w:iCs/>
          <w:sz w:val="24"/>
        </w:rPr>
        <w:t xml:space="preserve"> being estimated</w:t>
      </w:r>
      <w:r w:rsidR="00954760" w:rsidRPr="0048424C">
        <w:rPr>
          <w:rFonts w:eastAsiaTheme="minorEastAsia"/>
          <w:iCs/>
          <w:sz w:val="24"/>
        </w:rPr>
        <w:t xml:space="preserve"> (</w:t>
      </w:r>
      <w:r w:rsidR="00A21C63" w:rsidRPr="0048424C">
        <w:rPr>
          <w:rFonts w:eastAsiaTheme="minorEastAsia"/>
          <w:iCs/>
          <w:sz w:val="24"/>
        </w:rPr>
        <w:t>see</w:t>
      </w:r>
      <w:r w:rsidRPr="0048424C">
        <w:rPr>
          <w:rFonts w:eastAsiaTheme="minorEastAsia"/>
          <w:iCs/>
          <w:sz w:val="24"/>
        </w:rPr>
        <w:t xml:space="preserve"> model </w:t>
      </w:r>
      <w:r w:rsidR="001C2514" w:rsidRPr="0048424C">
        <w:rPr>
          <w:rFonts w:eastAsiaTheme="minorEastAsia"/>
          <w:iCs/>
          <w:sz w:val="24"/>
        </w:rPr>
        <w:fldChar w:fldCharType="begin"/>
      </w:r>
      <w:r w:rsidR="001C2514" w:rsidRPr="0048424C">
        <w:rPr>
          <w:rFonts w:eastAsiaTheme="minorEastAsia"/>
          <w:iCs/>
          <w:sz w:val="24"/>
        </w:rPr>
        <w:instrText xml:space="preserve"> REF _Ref22634200 \h </w:instrText>
      </w:r>
      <w:r w:rsidR="00C64B1E" w:rsidRPr="0048424C">
        <w:rPr>
          <w:rFonts w:eastAsiaTheme="minorEastAsia"/>
          <w:iCs/>
          <w:sz w:val="24"/>
        </w:rPr>
        <w:instrText xml:space="preserve"> \* MERGEFORMAT </w:instrText>
      </w:r>
      <w:r w:rsidR="001C2514" w:rsidRPr="0048424C">
        <w:rPr>
          <w:rFonts w:eastAsiaTheme="minorEastAsia"/>
          <w:iCs/>
          <w:sz w:val="24"/>
        </w:rPr>
      </w:r>
      <w:r w:rsidR="001C2514" w:rsidRPr="0048424C">
        <w:rPr>
          <w:rFonts w:eastAsiaTheme="minorEastAsia"/>
          <w:iCs/>
          <w:sz w:val="24"/>
        </w:rPr>
        <w:fldChar w:fldCharType="separate"/>
      </w:r>
      <w:r w:rsidR="003E1F7E" w:rsidRPr="0048424C">
        <w:rPr>
          <w:iCs/>
          <w:sz w:val="24"/>
        </w:rPr>
        <w:t>(</w:t>
      </w:r>
      <w:r w:rsidR="003E1F7E" w:rsidRPr="0048424C">
        <w:rPr>
          <w:iCs/>
          <w:noProof/>
          <w:sz w:val="24"/>
        </w:rPr>
        <w:t>3</w:t>
      </w:r>
      <w:r w:rsidR="001C2514" w:rsidRPr="0048424C">
        <w:rPr>
          <w:rFonts w:eastAsiaTheme="minorEastAsia"/>
          <w:iCs/>
          <w:sz w:val="24"/>
        </w:rPr>
        <w:fldChar w:fldCharType="end"/>
      </w:r>
      <w:r w:rsidR="001C2514" w:rsidRPr="0048424C">
        <w:rPr>
          <w:rFonts w:eastAsiaTheme="minorEastAsia"/>
          <w:iCs/>
          <w:sz w:val="24"/>
        </w:rPr>
        <w:t>)</w:t>
      </w:r>
      <w:r w:rsidR="00954760" w:rsidRPr="0048424C">
        <w:rPr>
          <w:rFonts w:eastAsiaTheme="minorEastAsia"/>
          <w:iCs/>
          <w:sz w:val="24"/>
        </w:rPr>
        <w:t>)</w:t>
      </w:r>
      <w:r w:rsidR="001C2514" w:rsidRPr="0048424C">
        <w:rPr>
          <w:rFonts w:eastAsiaTheme="minorEastAsia"/>
          <w:iCs/>
          <w:sz w:val="24"/>
        </w:rPr>
        <w:t xml:space="preserve">. </w:t>
      </w:r>
      <w:r w:rsidR="00975097" w:rsidRPr="0048424C">
        <w:rPr>
          <w:rFonts w:eastAsiaTheme="minorEastAsia"/>
          <w:iCs/>
          <w:sz w:val="24"/>
        </w:rPr>
        <w:t xml:space="preserve">As outlined by </w:t>
      </w:r>
      <w:r w:rsidR="001C2514" w:rsidRPr="0048424C">
        <w:rPr>
          <w:rFonts w:eastAsiaTheme="minorEastAsia"/>
          <w:iCs/>
          <w:sz w:val="24"/>
        </w:rPr>
        <w:t>Riley et al.</w:t>
      </w:r>
      <w:r w:rsidR="00975097" w:rsidRPr="0048424C">
        <w:rPr>
          <w:rFonts w:eastAsiaTheme="minorEastAsia"/>
          <w:iCs/>
          <w:sz w:val="24"/>
        </w:rPr>
        <w:t>,</w:t>
      </w:r>
      <w:r w:rsidR="00C72647" w:rsidRPr="0048424C">
        <w:rPr>
          <w:rFonts w:eastAsiaTheme="minorEastAsia"/>
          <w:iCs/>
          <w:sz w:val="24"/>
        </w:rPr>
        <w:fldChar w:fldCharType="begin"/>
      </w:r>
      <w:r w:rsidR="009064FC" w:rsidRPr="0048424C">
        <w:rPr>
          <w:rFonts w:eastAsiaTheme="minorEastAsia"/>
          <w:iCs/>
          <w:sz w:val="24"/>
        </w:rPr>
        <w:instrText xml:space="preserve"> ADDIN EN.CITE &lt;EndNote&gt;&lt;Cite&gt;&lt;Author&gt;Riley&lt;/Author&gt;&lt;Year&gt;2019&lt;/Year&gt;&lt;RecNum&gt;4&lt;/RecNum&gt;&lt;DisplayText&gt;&lt;style face="superscript"&gt;4&lt;/style&gt;&lt;/DisplayText&gt;&lt;record&gt;&lt;rec-number&gt;4&lt;/rec-number&gt;&lt;foreign-keys&gt;&lt;key app="EN" db-id="5avp5pxtbtt5rnespp1p559of0zrtsw99z9z" timestamp="1595581866"&gt;4&lt;/key&gt;&lt;/foreign-keys&gt;&lt;ref-type name="Journal Article"&gt;17&lt;/ref-type&gt;&lt;contributors&gt;&lt;authors&gt;&lt;author&gt;Riley, R. D.&lt;/author&gt;&lt;author&gt;Snell, K. I. E.&lt;/author&gt;&lt;author&gt;Ensor, J.&lt;/author&gt;&lt;author&gt;Burke, D. L.&lt;/author&gt;&lt;author&gt;Harrell, F. E., Jr.&lt;/author&gt;&lt;author&gt;Moons, K. G. M.&lt;/author&gt;&lt;author&gt;Collins, G. S.&lt;/author&gt;&lt;/authors&gt;&lt;/contributors&gt;&lt;auth-address&gt;Centre for Prognosis Research, Research Institute for Primary Care and Health Sciences, Keele University, Keele, UK.&amp;#xD;Department of Biostatistics, Vanderbilt University School of Medicine, Nashville, TN.&amp;#xD;Julius Center for Health Sciences and Primary Care, University Medical Center Utrecht, Utrecht, The Netherlands.&amp;#xD;Centre for Statistics in Medicine, Nuffield Department of Orthopaedics, Rheumatology and Musculoskeletal Sciences, University of Oxford, Oxford, UK.&lt;/auth-address&gt;&lt;titles&gt;&lt;title&gt;Minimum sample size for developing a multivariable prediction model: Part I - Continuous outcomes&lt;/title&gt;&lt;secondary-title&gt;Stat Med&lt;/secondary-title&gt;&lt;/titles&gt;&lt;periodical&gt;&lt;full-title&gt;Stat Med&lt;/full-title&gt;&lt;/periodical&gt;&lt;pages&gt;1262-1275&lt;/pages&gt;&lt;volume&gt;38&lt;/volume&gt;&lt;number&gt;7&lt;/number&gt;&lt;keywords&gt;&lt;keyword&gt;R-squared&lt;/keyword&gt;&lt;keyword&gt;continuous outcome&lt;/keyword&gt;&lt;keyword&gt;linear regression&lt;/keyword&gt;&lt;keyword&gt;minimum sample size&lt;/keyword&gt;&lt;keyword&gt;multivariable prediction model&lt;/keyword&gt;&lt;/keywords&gt;&lt;dates&gt;&lt;year&gt;2019&lt;/year&gt;&lt;pub-dates&gt;&lt;date&gt;Mar 30&lt;/date&gt;&lt;/pub-dates&gt;&lt;/dates&gt;&lt;isbn&gt;1097-0258 (Electronic)&amp;#xD;0277-6715 (Linking)&lt;/isbn&gt;&lt;accession-num&gt;30347470&lt;/accession-num&gt;&lt;urls&gt;&lt;related-urls&gt;&lt;url&gt;https://www.ncbi.nlm.nih.gov/pubmed/30347470&lt;/url&gt;&lt;/related-urls&gt;&lt;/urls&gt;&lt;electronic-resource-num&gt;10.1002/sim.7993&lt;/electronic-resource-num&gt;&lt;/record&gt;&lt;/Cite&gt;&lt;/EndNote&gt;</w:instrText>
      </w:r>
      <w:r w:rsidR="00C72647" w:rsidRPr="0048424C">
        <w:rPr>
          <w:rFonts w:eastAsiaTheme="minorEastAsia"/>
          <w:iCs/>
          <w:sz w:val="24"/>
        </w:rPr>
        <w:fldChar w:fldCharType="separate"/>
      </w:r>
      <w:r w:rsidR="00C72647" w:rsidRPr="0048424C">
        <w:rPr>
          <w:rFonts w:eastAsiaTheme="minorEastAsia"/>
          <w:iCs/>
          <w:noProof/>
          <w:sz w:val="24"/>
          <w:vertAlign w:val="superscript"/>
        </w:rPr>
        <w:t>4</w:t>
      </w:r>
      <w:r w:rsidR="00C72647" w:rsidRPr="0048424C">
        <w:rPr>
          <w:rFonts w:eastAsiaTheme="minorEastAsia"/>
          <w:iCs/>
          <w:sz w:val="24"/>
        </w:rPr>
        <w:fldChar w:fldCharType="end"/>
      </w:r>
      <w:r w:rsidR="00975097" w:rsidRPr="0048424C">
        <w:rPr>
          <w:rFonts w:eastAsiaTheme="minorEastAsia"/>
          <w:iCs/>
          <w:sz w:val="24"/>
        </w:rPr>
        <w:t xml:space="preserve"> </w:t>
      </w:r>
      <w:r w:rsidR="001C2514" w:rsidRPr="0048424C">
        <w:rPr>
          <w:rFonts w:eastAsiaTheme="minorEastAsia"/>
          <w:iCs/>
          <w:sz w:val="24"/>
        </w:rPr>
        <w:t xml:space="preserve">the solution is simply </w:t>
      </w:r>
      <w:r w:rsidR="004E5EED" w:rsidRPr="0048424C">
        <w:rPr>
          <w:rFonts w:eastAsiaTheme="minorEastAsia"/>
          <w:iCs/>
          <w:sz w:val="24"/>
        </w:rPr>
        <w:t xml:space="preserve">234 + </w:t>
      </w:r>
      <w:r w:rsidR="00184CC2" w:rsidRPr="0048424C">
        <w:rPr>
          <w:rFonts w:eastAsiaTheme="minorEastAsia"/>
          <w:iCs/>
          <w:sz w:val="24"/>
        </w:rPr>
        <w:t>1, and thus 235</w:t>
      </w:r>
      <w:r w:rsidR="004E5EED" w:rsidRPr="0048424C">
        <w:rPr>
          <w:rFonts w:eastAsiaTheme="minorEastAsia"/>
          <w:iCs/>
          <w:sz w:val="24"/>
        </w:rPr>
        <w:t xml:space="preserve"> participants are required to ensure a MMOE of </w:t>
      </w:r>
      <m:oMath>
        <m:r>
          <w:rPr>
            <w:rFonts w:ascii="Cambria Math" w:eastAsiaTheme="minorEastAsia" w:hAnsi="Cambria Math"/>
            <w:sz w:val="24"/>
          </w:rPr>
          <m:t>≤</m:t>
        </m:r>
      </m:oMath>
      <w:r w:rsidR="004E5EED" w:rsidRPr="0048424C">
        <w:rPr>
          <w:rFonts w:eastAsiaTheme="minorEastAsia"/>
          <w:iCs/>
          <w:sz w:val="24"/>
        </w:rPr>
        <w:t xml:space="preserve">1.1 </w:t>
      </w:r>
      <w:r w:rsidR="00EB596D" w:rsidRPr="0048424C">
        <w:rPr>
          <w:rFonts w:eastAsiaTheme="minorEastAsia"/>
          <w:iCs/>
          <w:sz w:val="24"/>
        </w:rPr>
        <w:t xml:space="preserve">for </w:t>
      </w:r>
      <m:oMath>
        <m:sSubSup>
          <m:sSubSupPr>
            <m:ctrlPr>
              <w:rPr>
                <w:rFonts w:ascii="Cambria Math" w:eastAsiaTheme="minorEastAsia" w:hAnsi="Cambria Math"/>
                <w:i/>
                <w:iCs/>
                <w:sz w:val="24"/>
              </w:rPr>
            </m:ctrlPr>
          </m:sSubSupPr>
          <m:e>
            <m:acc>
              <m:accPr>
                <m:ctrlPr>
                  <w:rPr>
                    <w:rFonts w:ascii="Cambria Math" w:eastAsiaTheme="minorEastAsia" w:hAnsi="Cambria Math"/>
                    <w:i/>
                    <w:iCs/>
                    <w:sz w:val="24"/>
                  </w:rPr>
                </m:ctrlPr>
              </m:accPr>
              <m:e>
                <m:r>
                  <w:rPr>
                    <w:rFonts w:ascii="Cambria Math" w:eastAsiaTheme="minorEastAsia" w:hAnsi="Cambria Math"/>
                    <w:sz w:val="24"/>
                  </w:rPr>
                  <m:t>σ</m:t>
                </m:r>
              </m:e>
            </m:acc>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EB596D" w:rsidRPr="0048424C">
        <w:rPr>
          <w:rFonts w:eastAsiaTheme="minorEastAsia"/>
          <w:iCs/>
          <w:sz w:val="24"/>
        </w:rPr>
        <w:t>.</w:t>
      </w:r>
      <w:r w:rsidR="00184CC2" w:rsidRPr="0048424C">
        <w:rPr>
          <w:rFonts w:eastAsiaTheme="minorEastAsia"/>
          <w:iCs/>
          <w:sz w:val="24"/>
        </w:rPr>
        <w:t xml:space="preserve"> Hence, in summary, at least 235</w:t>
      </w:r>
      <w:r w:rsidR="00EB596D" w:rsidRPr="0048424C">
        <w:rPr>
          <w:rFonts w:eastAsiaTheme="minorEastAsia"/>
          <w:iCs/>
          <w:sz w:val="24"/>
        </w:rPr>
        <w:t xml:space="preserve"> participants are needed to meet criterion (iv)</w:t>
      </w:r>
      <w:r w:rsidR="00D21B1F" w:rsidRPr="0048424C">
        <w:rPr>
          <w:rFonts w:eastAsiaTheme="minorEastAsia"/>
          <w:iCs/>
          <w:sz w:val="24"/>
        </w:rPr>
        <w:t xml:space="preserve">, and </w:t>
      </w:r>
      <w:r w:rsidR="00F51F56" w:rsidRPr="0048424C">
        <w:rPr>
          <w:rFonts w:eastAsiaTheme="minorEastAsia"/>
          <w:iCs/>
          <w:sz w:val="24"/>
        </w:rPr>
        <w:t>thus 235</w:t>
      </w:r>
      <w:r w:rsidR="00D21B1F" w:rsidRPr="0048424C">
        <w:rPr>
          <w:rFonts w:eastAsiaTheme="minorEastAsia"/>
          <w:iCs/>
          <w:sz w:val="24"/>
        </w:rPr>
        <w:t xml:space="preserve"> </w:t>
      </w:r>
      <w:r w:rsidR="0031701E" w:rsidRPr="0048424C">
        <w:rPr>
          <w:rFonts w:eastAsiaTheme="minorEastAsia"/>
          <w:iCs/>
          <w:sz w:val="24"/>
        </w:rPr>
        <w:t>is the minimum sample size required for any external validation of a prediction model for a continuous outcome, regardless of context</w:t>
      </w:r>
      <w:r w:rsidR="009F0BE3" w:rsidRPr="0048424C">
        <w:rPr>
          <w:rFonts w:eastAsiaTheme="minorEastAsia"/>
          <w:iCs/>
          <w:sz w:val="24"/>
        </w:rPr>
        <w:t xml:space="preserve"> and before consider</w:t>
      </w:r>
      <w:r w:rsidR="004B72B1" w:rsidRPr="0048424C">
        <w:rPr>
          <w:rFonts w:eastAsiaTheme="minorEastAsia"/>
          <w:iCs/>
          <w:sz w:val="24"/>
        </w:rPr>
        <w:t>ation</w:t>
      </w:r>
      <w:r w:rsidR="009F0BE3" w:rsidRPr="0048424C">
        <w:rPr>
          <w:rFonts w:eastAsiaTheme="minorEastAsia"/>
          <w:iCs/>
          <w:sz w:val="24"/>
        </w:rPr>
        <w:t xml:space="preserve"> </w:t>
      </w:r>
      <w:r w:rsidR="004B72B1" w:rsidRPr="0048424C">
        <w:rPr>
          <w:rFonts w:eastAsiaTheme="minorEastAsia"/>
          <w:iCs/>
          <w:sz w:val="24"/>
        </w:rPr>
        <w:t xml:space="preserve">of </w:t>
      </w:r>
      <w:r w:rsidR="009F0BE3" w:rsidRPr="0048424C">
        <w:rPr>
          <w:rFonts w:eastAsiaTheme="minorEastAsia"/>
          <w:iCs/>
          <w:sz w:val="24"/>
        </w:rPr>
        <w:t>criteria (i), (ii) or (iii)</w:t>
      </w:r>
      <w:r w:rsidR="00EB596D" w:rsidRPr="0048424C">
        <w:rPr>
          <w:rFonts w:eastAsiaTheme="minorEastAsia"/>
          <w:iCs/>
          <w:sz w:val="24"/>
        </w:rPr>
        <w:t>.</w:t>
      </w:r>
    </w:p>
    <w:p w14:paraId="4E19B4C7" w14:textId="77777777" w:rsidR="00A045D8" w:rsidRPr="0048424C" w:rsidRDefault="00A045D8" w:rsidP="00960520">
      <w:pPr>
        <w:spacing w:after="0" w:line="360" w:lineRule="auto"/>
      </w:pPr>
    </w:p>
    <w:p w14:paraId="7F2B8C54" w14:textId="66AA2522" w:rsidR="00CB0C09" w:rsidRPr="0048424C" w:rsidRDefault="00CB0C09" w:rsidP="00960520">
      <w:pPr>
        <w:pStyle w:val="Heading2"/>
        <w:rPr>
          <w:color w:val="auto"/>
        </w:rPr>
      </w:pPr>
      <w:r w:rsidRPr="0048424C">
        <w:rPr>
          <w:color w:val="auto"/>
        </w:rPr>
        <w:t>3.</w:t>
      </w:r>
      <w:r w:rsidR="00A625F8" w:rsidRPr="0048424C">
        <w:rPr>
          <w:color w:val="auto"/>
        </w:rPr>
        <w:t>5</w:t>
      </w:r>
      <w:r w:rsidRPr="0048424C">
        <w:rPr>
          <w:color w:val="auto"/>
        </w:rPr>
        <w:t xml:space="preserve"> Summary of the criteria</w:t>
      </w:r>
    </w:p>
    <w:p w14:paraId="76CDF2A7" w14:textId="06E01D00" w:rsidR="00672714" w:rsidRPr="0048424C" w:rsidRDefault="003E4132" w:rsidP="00F453DC">
      <w:pPr>
        <w:spacing w:after="0" w:line="360" w:lineRule="auto"/>
        <w:rPr>
          <w:rFonts w:eastAsiaTheme="minorEastAsia"/>
          <w:iCs/>
          <w:sz w:val="24"/>
        </w:rPr>
      </w:pPr>
      <w:r w:rsidRPr="0048424C">
        <w:rPr>
          <w:sz w:val="24"/>
        </w:rPr>
        <w:t>Our</w:t>
      </w:r>
      <w:r w:rsidR="00A625F8" w:rsidRPr="0048424C">
        <w:rPr>
          <w:sz w:val="24"/>
        </w:rPr>
        <w:t xml:space="preserve"> </w:t>
      </w:r>
      <w:r w:rsidR="007D154B" w:rsidRPr="0048424C">
        <w:rPr>
          <w:sz w:val="24"/>
        </w:rPr>
        <w:t xml:space="preserve">sample size </w:t>
      </w:r>
      <w:r w:rsidR="004A4E1C" w:rsidRPr="0048424C">
        <w:rPr>
          <w:sz w:val="24"/>
        </w:rPr>
        <w:t>criteri</w:t>
      </w:r>
      <w:r w:rsidR="00DA0EC7" w:rsidRPr="0048424C">
        <w:rPr>
          <w:sz w:val="24"/>
        </w:rPr>
        <w:t>a</w:t>
      </w:r>
      <w:r w:rsidR="00A625F8" w:rsidRPr="0048424C">
        <w:rPr>
          <w:sz w:val="24"/>
        </w:rPr>
        <w:t xml:space="preserve"> aim to</w:t>
      </w:r>
      <w:r w:rsidR="008021A0" w:rsidRPr="0048424C">
        <w:rPr>
          <w:sz w:val="24"/>
        </w:rPr>
        <w:t xml:space="preserve"> </w:t>
      </w:r>
      <w:r w:rsidR="0002396B" w:rsidRPr="0048424C">
        <w:rPr>
          <w:sz w:val="24"/>
        </w:rPr>
        <w:t xml:space="preserve">ensure </w:t>
      </w:r>
      <w:r w:rsidR="00CB5369" w:rsidRPr="0048424C">
        <w:rPr>
          <w:rFonts w:eastAsiaTheme="minorEastAsia"/>
          <w:iCs/>
          <w:sz w:val="24"/>
        </w:rPr>
        <w:t>the external validation dataset</w:t>
      </w:r>
      <w:r w:rsidR="00CB5369" w:rsidRPr="0048424C">
        <w:rPr>
          <w:sz w:val="24"/>
        </w:rPr>
        <w:t xml:space="preserve"> will </w:t>
      </w:r>
      <w:r w:rsidR="0002396B" w:rsidRPr="0048424C">
        <w:rPr>
          <w:sz w:val="24"/>
        </w:rPr>
        <w:t>precise</w:t>
      </w:r>
      <w:r w:rsidR="00CB5369" w:rsidRPr="0048424C">
        <w:rPr>
          <w:sz w:val="24"/>
        </w:rPr>
        <w:t>ly estimate</w:t>
      </w:r>
      <w:r w:rsidR="0002396B" w:rsidRPr="0048424C">
        <w:rPr>
          <w:sz w:val="24"/>
        </w:rPr>
        <w:t xml:space="preserve">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B86EDF" w:rsidRPr="0048424C">
        <w:rPr>
          <w:rFonts w:eastAsiaTheme="minorEastAsia"/>
          <w:sz w:val="24"/>
        </w:rPr>
        <w:t>, CITL, calibration slope</w:t>
      </w:r>
      <w:r w:rsidR="002310C4" w:rsidRPr="0048424C">
        <w:rPr>
          <w:sz w:val="24"/>
        </w:rPr>
        <w:t xml:space="preserve"> </w:t>
      </w:r>
      <w:r w:rsidR="00F030F8" w:rsidRPr="0048424C">
        <w:rPr>
          <w:sz w:val="24"/>
        </w:rPr>
        <w:t xml:space="preserve">and </w:t>
      </w:r>
      <w:r w:rsidR="009620B3" w:rsidRPr="0048424C">
        <w:rPr>
          <w:sz w:val="24"/>
        </w:rPr>
        <w:t xml:space="preserve">residual </w:t>
      </w:r>
      <w:r w:rsidR="00CB5369" w:rsidRPr="0048424C">
        <w:rPr>
          <w:sz w:val="24"/>
        </w:rPr>
        <w:t>variances</w:t>
      </w:r>
      <w:r w:rsidR="00E448C4" w:rsidRPr="0048424C">
        <w:rPr>
          <w:rFonts w:eastAsiaTheme="minorEastAsia"/>
          <w:iCs/>
          <w:sz w:val="24"/>
        </w:rPr>
        <w:t xml:space="preserve">. </w:t>
      </w:r>
      <w:r w:rsidR="008350EF" w:rsidRPr="0048424C">
        <w:rPr>
          <w:rFonts w:eastAsiaTheme="minorEastAsia"/>
          <w:iCs/>
          <w:sz w:val="24"/>
        </w:rPr>
        <w:t>The approach</w:t>
      </w:r>
      <w:r w:rsidR="00796DB4" w:rsidRPr="0048424C">
        <w:rPr>
          <w:rFonts w:eastAsiaTheme="minorEastAsia"/>
          <w:iCs/>
          <w:sz w:val="24"/>
        </w:rPr>
        <w:t xml:space="preserve"> requires a separate sample size calculation for each criterion, and the largest sample size </w:t>
      </w:r>
      <w:r w:rsidR="00F65F35" w:rsidRPr="0048424C">
        <w:rPr>
          <w:rFonts w:eastAsiaTheme="minorEastAsia"/>
          <w:iCs/>
          <w:sz w:val="24"/>
        </w:rPr>
        <w:t xml:space="preserve">calculated </w:t>
      </w:r>
      <w:r w:rsidR="00A625F8" w:rsidRPr="0048424C">
        <w:rPr>
          <w:rFonts w:eastAsiaTheme="minorEastAsia"/>
          <w:iCs/>
          <w:sz w:val="24"/>
        </w:rPr>
        <w:t>provides the minimum needed</w:t>
      </w:r>
      <w:r w:rsidR="00E448C4" w:rsidRPr="0048424C">
        <w:rPr>
          <w:rFonts w:eastAsiaTheme="minorEastAsia"/>
          <w:iCs/>
          <w:sz w:val="24"/>
        </w:rPr>
        <w:t xml:space="preserve"> for the external validation</w:t>
      </w:r>
      <w:r w:rsidR="00F65F35" w:rsidRPr="0048424C">
        <w:rPr>
          <w:rFonts w:eastAsiaTheme="minorEastAsia"/>
          <w:iCs/>
          <w:sz w:val="24"/>
        </w:rPr>
        <w:t xml:space="preserve"> study</w:t>
      </w:r>
      <w:r w:rsidR="00E448C4" w:rsidRPr="0048424C">
        <w:rPr>
          <w:rFonts w:eastAsiaTheme="minorEastAsia"/>
          <w:iCs/>
          <w:sz w:val="24"/>
        </w:rPr>
        <w:t>.</w:t>
      </w:r>
      <w:r w:rsidR="00F65F35" w:rsidRPr="0048424C">
        <w:rPr>
          <w:rFonts w:eastAsiaTheme="minorEastAsia"/>
          <w:iCs/>
          <w:sz w:val="24"/>
        </w:rPr>
        <w:t xml:space="preserve"> A step-by-step guide to </w:t>
      </w:r>
      <w:r w:rsidR="00536666" w:rsidRPr="0048424C">
        <w:rPr>
          <w:rFonts w:eastAsiaTheme="minorEastAsia"/>
          <w:iCs/>
          <w:sz w:val="24"/>
        </w:rPr>
        <w:t xml:space="preserve">our proposal is provided in </w:t>
      </w:r>
      <w:r w:rsidR="00051C9C" w:rsidRPr="0048424C">
        <w:rPr>
          <w:rFonts w:eastAsiaTheme="minorEastAsia"/>
          <w:iCs/>
          <w:sz w:val="24"/>
        </w:rPr>
        <w:fldChar w:fldCharType="begin"/>
      </w:r>
      <w:r w:rsidR="00051C9C" w:rsidRPr="0048424C">
        <w:rPr>
          <w:rFonts w:eastAsiaTheme="minorEastAsia"/>
          <w:iCs/>
          <w:sz w:val="24"/>
        </w:rPr>
        <w:instrText xml:space="preserve"> REF _Ref505541453 \h  \* MERGEFORMAT </w:instrText>
      </w:r>
      <w:r w:rsidR="00051C9C" w:rsidRPr="0048424C">
        <w:rPr>
          <w:rFonts w:eastAsiaTheme="minorEastAsia"/>
          <w:iCs/>
          <w:sz w:val="24"/>
        </w:rPr>
      </w:r>
      <w:r w:rsidR="00051C9C" w:rsidRPr="0048424C">
        <w:rPr>
          <w:rFonts w:eastAsiaTheme="minorEastAsia"/>
          <w:iCs/>
          <w:sz w:val="24"/>
        </w:rPr>
        <w:fldChar w:fldCharType="separate"/>
      </w:r>
      <w:r w:rsidR="003E1F7E" w:rsidRPr="0048424C">
        <w:rPr>
          <w:rFonts w:eastAsiaTheme="minorEastAsia"/>
          <w:iCs/>
          <w:sz w:val="24"/>
        </w:rPr>
        <w:t>Figure 2</w:t>
      </w:r>
      <w:r w:rsidR="00051C9C" w:rsidRPr="0048424C">
        <w:rPr>
          <w:rFonts w:eastAsiaTheme="minorEastAsia"/>
          <w:iCs/>
          <w:sz w:val="24"/>
        </w:rPr>
        <w:fldChar w:fldCharType="end"/>
      </w:r>
      <w:r w:rsidR="00051C9C" w:rsidRPr="0048424C">
        <w:rPr>
          <w:rFonts w:eastAsiaTheme="minorEastAsia"/>
          <w:iCs/>
          <w:sz w:val="24"/>
        </w:rPr>
        <w:t>.</w:t>
      </w:r>
      <w:r w:rsidR="00D77D51" w:rsidRPr="0048424C">
        <w:rPr>
          <w:rFonts w:eastAsiaTheme="minorEastAsia"/>
          <w:iCs/>
          <w:sz w:val="24"/>
        </w:rPr>
        <w:t xml:space="preserve"> </w:t>
      </w:r>
    </w:p>
    <w:p w14:paraId="5EC52B2A" w14:textId="5B4F905F" w:rsidR="00F51F56" w:rsidRPr="0048424C" w:rsidRDefault="00F51F56" w:rsidP="00F453DC">
      <w:pPr>
        <w:spacing w:after="0" w:line="360" w:lineRule="auto"/>
        <w:rPr>
          <w:rFonts w:eastAsiaTheme="minorEastAsia"/>
          <w:iCs/>
          <w:sz w:val="24"/>
        </w:rPr>
      </w:pPr>
    </w:p>
    <w:p w14:paraId="166278DD" w14:textId="5A472BE1" w:rsidR="00F51F56" w:rsidRPr="0048424C" w:rsidRDefault="00F51F56" w:rsidP="00F453DC">
      <w:pPr>
        <w:spacing w:after="0" w:line="360" w:lineRule="auto"/>
        <w:rPr>
          <w:rFonts w:eastAsiaTheme="minorEastAsia"/>
          <w:iCs/>
          <w:sz w:val="24"/>
        </w:rPr>
      </w:pPr>
    </w:p>
    <w:p w14:paraId="776B4A59" w14:textId="72828207" w:rsidR="00F51F56" w:rsidRPr="0048424C" w:rsidRDefault="00F51F56" w:rsidP="00F453DC">
      <w:pPr>
        <w:spacing w:after="0" w:line="360" w:lineRule="auto"/>
        <w:rPr>
          <w:rFonts w:eastAsiaTheme="minorEastAsia"/>
          <w:iCs/>
          <w:sz w:val="24"/>
        </w:rPr>
      </w:pPr>
    </w:p>
    <w:p w14:paraId="13C34DF1" w14:textId="75042B93" w:rsidR="00F51F56" w:rsidRPr="0048424C" w:rsidRDefault="00F51F56" w:rsidP="00F453DC">
      <w:pPr>
        <w:spacing w:after="0" w:line="360" w:lineRule="auto"/>
        <w:rPr>
          <w:rFonts w:eastAsiaTheme="minorEastAsia"/>
          <w:iCs/>
          <w:sz w:val="24"/>
        </w:rPr>
      </w:pPr>
    </w:p>
    <w:p w14:paraId="3C08A09C" w14:textId="4717E768" w:rsidR="00F51F56" w:rsidRPr="0048424C" w:rsidRDefault="00F51F56" w:rsidP="00F453DC">
      <w:pPr>
        <w:spacing w:after="0" w:line="360" w:lineRule="auto"/>
        <w:rPr>
          <w:rFonts w:eastAsiaTheme="minorEastAsia"/>
          <w:iCs/>
          <w:sz w:val="24"/>
        </w:rPr>
      </w:pPr>
    </w:p>
    <w:p w14:paraId="7B155F1D" w14:textId="312702FD" w:rsidR="00F51F56" w:rsidRPr="0048424C" w:rsidRDefault="00F51F56" w:rsidP="00F453DC">
      <w:pPr>
        <w:spacing w:after="0" w:line="360" w:lineRule="auto"/>
        <w:rPr>
          <w:rFonts w:eastAsiaTheme="minorEastAsia"/>
          <w:iCs/>
          <w:sz w:val="24"/>
        </w:rPr>
      </w:pPr>
    </w:p>
    <w:p w14:paraId="40AA77AE" w14:textId="02497DED" w:rsidR="00F51F56" w:rsidRPr="0048424C" w:rsidRDefault="00F51F56" w:rsidP="00F453DC">
      <w:pPr>
        <w:spacing w:after="0" w:line="360" w:lineRule="auto"/>
        <w:rPr>
          <w:rFonts w:eastAsiaTheme="minorEastAsia"/>
          <w:iCs/>
          <w:sz w:val="24"/>
        </w:rPr>
      </w:pPr>
    </w:p>
    <w:p w14:paraId="587097E1" w14:textId="6A8C058A" w:rsidR="00F51F56" w:rsidRPr="0048424C" w:rsidRDefault="00F51F56" w:rsidP="00F453DC">
      <w:pPr>
        <w:spacing w:after="0" w:line="360" w:lineRule="auto"/>
        <w:rPr>
          <w:rFonts w:eastAsiaTheme="minorEastAsia"/>
          <w:iCs/>
          <w:sz w:val="24"/>
        </w:rPr>
      </w:pPr>
    </w:p>
    <w:p w14:paraId="18BD75AC" w14:textId="4BBA8E83" w:rsidR="007F3FD2" w:rsidRPr="0048424C" w:rsidRDefault="007F3FD2" w:rsidP="00F453DC">
      <w:pPr>
        <w:spacing w:after="0" w:line="360" w:lineRule="auto"/>
        <w:rPr>
          <w:rFonts w:eastAsiaTheme="minorEastAsia"/>
          <w:iCs/>
          <w:sz w:val="24"/>
        </w:rPr>
      </w:pPr>
    </w:p>
    <w:p w14:paraId="4EFA2416" w14:textId="6D0138CF" w:rsidR="007F3FD2" w:rsidRPr="0048424C" w:rsidRDefault="007F3FD2" w:rsidP="00F453DC">
      <w:pPr>
        <w:spacing w:after="0" w:line="360" w:lineRule="auto"/>
        <w:rPr>
          <w:rFonts w:eastAsiaTheme="minorEastAsia"/>
          <w:iCs/>
          <w:sz w:val="24"/>
        </w:rPr>
      </w:pPr>
    </w:p>
    <w:p w14:paraId="62ED4D24" w14:textId="0BADDB36" w:rsidR="007F3FD2" w:rsidRPr="0048424C" w:rsidRDefault="007F3FD2" w:rsidP="00F453DC">
      <w:pPr>
        <w:spacing w:after="0" w:line="360" w:lineRule="auto"/>
        <w:rPr>
          <w:rFonts w:eastAsiaTheme="minorEastAsia"/>
          <w:iCs/>
          <w:sz w:val="24"/>
        </w:rPr>
      </w:pPr>
    </w:p>
    <w:p w14:paraId="27BF5E84" w14:textId="77777777" w:rsidR="007F3FD2" w:rsidRPr="0048424C" w:rsidRDefault="007F3FD2" w:rsidP="00F453DC">
      <w:pPr>
        <w:spacing w:after="0" w:line="360" w:lineRule="auto"/>
        <w:rPr>
          <w:rFonts w:eastAsiaTheme="minorEastAsia"/>
          <w:iCs/>
          <w:sz w:val="24"/>
        </w:rPr>
      </w:pPr>
    </w:p>
    <w:p w14:paraId="6BABFAD0" w14:textId="47376D6F" w:rsidR="00F51F56" w:rsidRPr="0048424C" w:rsidRDefault="00F51F56" w:rsidP="00F453DC">
      <w:pPr>
        <w:spacing w:after="0" w:line="360" w:lineRule="auto"/>
        <w:rPr>
          <w:rFonts w:eastAsiaTheme="minorEastAsia"/>
          <w:iCs/>
          <w:sz w:val="24"/>
        </w:rPr>
      </w:pPr>
    </w:p>
    <w:p w14:paraId="346E220D" w14:textId="48BD912E" w:rsidR="00F51F56" w:rsidRPr="0048424C" w:rsidRDefault="00F51F56" w:rsidP="00F453DC">
      <w:pPr>
        <w:spacing w:after="0" w:line="360" w:lineRule="auto"/>
        <w:rPr>
          <w:rFonts w:eastAsiaTheme="minorEastAsia"/>
          <w:iCs/>
          <w:sz w:val="24"/>
        </w:rPr>
      </w:pPr>
    </w:p>
    <w:p w14:paraId="738EC5D2" w14:textId="77777777" w:rsidR="00F453DC" w:rsidRPr="0048424C" w:rsidRDefault="00F453DC" w:rsidP="00F453DC">
      <w:pPr>
        <w:spacing w:after="0" w:line="360" w:lineRule="auto"/>
        <w:rPr>
          <w:rFonts w:eastAsiaTheme="minorEastAsia"/>
          <w:iCs/>
          <w:sz w:val="4"/>
          <w:szCs w:val="2"/>
        </w:rPr>
      </w:pPr>
    </w:p>
    <w:p w14:paraId="315A0FB1" w14:textId="77777777" w:rsidR="00AC359D" w:rsidRPr="0048424C" w:rsidRDefault="00AC359D" w:rsidP="00051C9C">
      <w:pPr>
        <w:pStyle w:val="Caption"/>
        <w:keepNext/>
        <w:rPr>
          <w:b/>
          <w:i w:val="0"/>
          <w:color w:val="auto"/>
          <w:sz w:val="22"/>
          <w:szCs w:val="22"/>
        </w:rPr>
        <w:sectPr w:rsidR="00AC359D" w:rsidRPr="0048424C" w:rsidSect="000849C5">
          <w:pgSz w:w="11906" w:h="16838"/>
          <w:pgMar w:top="1440" w:right="1440" w:bottom="1440" w:left="1440" w:header="708" w:footer="708" w:gutter="0"/>
          <w:cols w:space="708"/>
          <w:docGrid w:linePitch="360"/>
        </w:sectPr>
      </w:pPr>
      <w:bookmarkStart w:id="17" w:name="_Ref491861780"/>
      <w:bookmarkStart w:id="18" w:name="_Ref501529930"/>
      <w:bookmarkStart w:id="19" w:name="_Ref505541453"/>
    </w:p>
    <w:p w14:paraId="3C60E748" w14:textId="6072DB75" w:rsidR="00051C9C" w:rsidRPr="0048424C" w:rsidRDefault="00051C9C" w:rsidP="00051C9C">
      <w:pPr>
        <w:pStyle w:val="Caption"/>
        <w:keepNext/>
        <w:rPr>
          <w:i w:val="0"/>
          <w:color w:val="auto"/>
          <w:sz w:val="22"/>
          <w:szCs w:val="22"/>
        </w:rPr>
      </w:pPr>
      <w:r w:rsidRPr="0048424C">
        <w:rPr>
          <w:b/>
          <w:i w:val="0"/>
          <w:color w:val="auto"/>
          <w:sz w:val="22"/>
          <w:szCs w:val="22"/>
        </w:rPr>
        <w:lastRenderedPageBreak/>
        <w:t xml:space="preserve">Figure </w:t>
      </w:r>
      <w:r w:rsidRPr="0048424C">
        <w:rPr>
          <w:b/>
          <w:i w:val="0"/>
          <w:color w:val="auto"/>
          <w:sz w:val="22"/>
          <w:szCs w:val="22"/>
        </w:rPr>
        <w:fldChar w:fldCharType="begin"/>
      </w:r>
      <w:r w:rsidRPr="0048424C">
        <w:rPr>
          <w:b/>
          <w:i w:val="0"/>
          <w:color w:val="auto"/>
          <w:sz w:val="22"/>
          <w:szCs w:val="22"/>
        </w:rPr>
        <w:instrText xml:space="preserve"> SEQ Figure \* ARABIC </w:instrText>
      </w:r>
      <w:r w:rsidRPr="0048424C">
        <w:rPr>
          <w:b/>
          <w:i w:val="0"/>
          <w:color w:val="auto"/>
          <w:sz w:val="22"/>
          <w:szCs w:val="22"/>
        </w:rPr>
        <w:fldChar w:fldCharType="separate"/>
      </w:r>
      <w:r w:rsidR="003E1F7E" w:rsidRPr="0048424C">
        <w:rPr>
          <w:b/>
          <w:i w:val="0"/>
          <w:noProof/>
          <w:color w:val="auto"/>
          <w:sz w:val="22"/>
          <w:szCs w:val="22"/>
        </w:rPr>
        <w:t>2</w:t>
      </w:r>
      <w:r w:rsidRPr="0048424C">
        <w:rPr>
          <w:b/>
          <w:i w:val="0"/>
          <w:color w:val="auto"/>
          <w:sz w:val="22"/>
          <w:szCs w:val="22"/>
        </w:rPr>
        <w:fldChar w:fldCharType="end"/>
      </w:r>
      <w:bookmarkEnd w:id="17"/>
      <w:bookmarkEnd w:id="18"/>
      <w:bookmarkEnd w:id="19"/>
      <w:r w:rsidRPr="0048424C">
        <w:rPr>
          <w:b/>
          <w:i w:val="0"/>
          <w:color w:val="auto"/>
          <w:sz w:val="22"/>
          <w:szCs w:val="22"/>
        </w:rPr>
        <w:t>:</w:t>
      </w:r>
      <w:r w:rsidRPr="0048424C">
        <w:rPr>
          <w:i w:val="0"/>
          <w:color w:val="auto"/>
          <w:sz w:val="22"/>
          <w:szCs w:val="22"/>
        </w:rPr>
        <w:t xml:space="preserve"> Summary of the steps involved in our sample size calculation for </w:t>
      </w:r>
      <w:r w:rsidR="00056CC7" w:rsidRPr="0048424C">
        <w:rPr>
          <w:i w:val="0"/>
          <w:color w:val="auto"/>
          <w:sz w:val="22"/>
          <w:szCs w:val="22"/>
        </w:rPr>
        <w:t>external validation of</w:t>
      </w:r>
      <w:r w:rsidRPr="0048424C">
        <w:rPr>
          <w:i w:val="0"/>
          <w:color w:val="auto"/>
          <w:sz w:val="22"/>
          <w:szCs w:val="22"/>
        </w:rPr>
        <w:t xml:space="preserve"> a </w:t>
      </w:r>
      <w:r w:rsidR="00056CC7" w:rsidRPr="0048424C">
        <w:rPr>
          <w:i w:val="0"/>
          <w:color w:val="auto"/>
          <w:sz w:val="22"/>
          <w:szCs w:val="22"/>
        </w:rPr>
        <w:t xml:space="preserve">clinical </w:t>
      </w:r>
      <w:r w:rsidRPr="0048424C">
        <w:rPr>
          <w:i w:val="0"/>
          <w:color w:val="auto"/>
          <w:sz w:val="22"/>
          <w:szCs w:val="22"/>
        </w:rPr>
        <w:t>prediction model</w:t>
      </w:r>
      <w:r w:rsidR="00056CC7" w:rsidRPr="0048424C">
        <w:rPr>
          <w:i w:val="0"/>
          <w:color w:val="auto"/>
          <w:sz w:val="22"/>
          <w:szCs w:val="22"/>
        </w:rPr>
        <w:t xml:space="preserve"> for a </w:t>
      </w:r>
      <w:r w:rsidR="00D77D51" w:rsidRPr="0048424C">
        <w:rPr>
          <w:i w:val="0"/>
          <w:color w:val="auto"/>
          <w:sz w:val="22"/>
          <w:szCs w:val="22"/>
        </w:rPr>
        <w:t>continuous</w:t>
      </w:r>
      <w:r w:rsidR="00056CC7" w:rsidRPr="0048424C">
        <w:rPr>
          <w:i w:val="0"/>
          <w:color w:val="auto"/>
          <w:sz w:val="22"/>
          <w:szCs w:val="22"/>
        </w:rPr>
        <w:t xml:space="preserve"> outcome</w:t>
      </w:r>
      <w:r w:rsidRPr="0048424C">
        <w:rPr>
          <w:i w:val="0"/>
          <w:color w:val="auto"/>
          <w:sz w:val="22"/>
          <w:szCs w:val="22"/>
        </w:rPr>
        <w:t xml:space="preserve"> </w:t>
      </w:r>
    </w:p>
    <w:tbl>
      <w:tblPr>
        <w:tblStyle w:val="TableGrid"/>
        <w:tblW w:w="0" w:type="auto"/>
        <w:tblInd w:w="-5" w:type="dxa"/>
        <w:tblLook w:val="04A0" w:firstRow="1" w:lastRow="0" w:firstColumn="1" w:lastColumn="0" w:noHBand="0" w:noVBand="1"/>
      </w:tblPr>
      <w:tblGrid>
        <w:gridCol w:w="8789"/>
      </w:tblGrid>
      <w:tr w:rsidR="0048424C" w:rsidRPr="0048424C" w14:paraId="38BEAB99" w14:textId="77777777" w:rsidTr="00A62B8E">
        <w:tc>
          <w:tcPr>
            <w:tcW w:w="8789" w:type="dxa"/>
          </w:tcPr>
          <w:p w14:paraId="21D55F1E" w14:textId="2DAE45D8" w:rsidR="007E62A6" w:rsidRPr="0048424C" w:rsidRDefault="00051C9C" w:rsidP="00F53978">
            <w:pPr>
              <w:pStyle w:val="ListParagraph"/>
              <w:numPr>
                <w:ilvl w:val="0"/>
                <w:numId w:val="6"/>
              </w:numPr>
              <w:tabs>
                <w:tab w:val="left" w:pos="2451"/>
              </w:tabs>
              <w:ind w:left="312" w:hanging="312"/>
            </w:pPr>
            <w:r w:rsidRPr="0048424C">
              <w:rPr>
                <w:b/>
              </w:rPr>
              <w:t>STEP 1</w:t>
            </w:r>
            <w:r w:rsidRPr="0048424C">
              <w:t xml:space="preserve">: </w:t>
            </w:r>
            <w:r w:rsidR="007E62A6" w:rsidRPr="0048424C">
              <w:rPr>
                <w:b/>
              </w:rPr>
              <w:t xml:space="preserve">Calculate the sample size needed to precisely estimate </w:t>
            </w:r>
            <m:oMath>
              <m:sSubSup>
                <m:sSubSupPr>
                  <m:ctrlPr>
                    <w:rPr>
                      <w:rFonts w:ascii="Cambria Math" w:hAnsi="Cambria Math"/>
                      <w:b/>
                      <w:i/>
                    </w:rPr>
                  </m:ctrlPr>
                </m:sSubSupPr>
                <m:e>
                  <m:r>
                    <m:rPr>
                      <m:sty m:val="bi"/>
                    </m:rPr>
                    <w:rPr>
                      <w:rFonts w:ascii="Cambria Math" w:hAnsi="Cambria Math"/>
                    </w:rPr>
                    <m:t>R</m:t>
                  </m:r>
                </m:e>
                <m:sub>
                  <m:r>
                    <m:rPr>
                      <m:sty m:val="b"/>
                    </m:rPr>
                    <w:rPr>
                      <w:rFonts w:ascii="Cambria Math" w:hAnsi="Cambria Math"/>
                    </w:rPr>
                    <m:t>val</m:t>
                  </m:r>
                </m:sub>
                <m:sup>
                  <m:r>
                    <m:rPr>
                      <m:sty m:val="bi"/>
                    </m:rPr>
                    <w:rPr>
                      <w:rFonts w:ascii="Cambria Math" w:hAnsi="Cambria Math"/>
                    </w:rPr>
                    <m:t>2</m:t>
                  </m:r>
                </m:sup>
              </m:sSubSup>
            </m:oMath>
            <w:r w:rsidR="0020284E" w:rsidRPr="0048424C">
              <w:rPr>
                <w:rFonts w:eastAsiaTheme="minorEastAsia"/>
                <w:b/>
              </w:rPr>
              <w:t xml:space="preserve"> (criteri</w:t>
            </w:r>
            <w:r w:rsidR="00A03DCB" w:rsidRPr="0048424C">
              <w:rPr>
                <w:rFonts w:eastAsiaTheme="minorEastAsia"/>
                <w:b/>
              </w:rPr>
              <w:t>on</w:t>
            </w:r>
            <w:r w:rsidR="0020284E" w:rsidRPr="0048424C">
              <w:rPr>
                <w:rFonts w:eastAsiaTheme="minorEastAsia"/>
                <w:b/>
              </w:rPr>
              <w:t xml:space="preserve"> (i))</w:t>
            </w:r>
            <w:r w:rsidR="00F51F56" w:rsidRPr="0048424C">
              <w:rPr>
                <w:rFonts w:eastAsiaTheme="minorEastAsia"/>
                <w:b/>
              </w:rPr>
              <w:t>.</w:t>
            </w:r>
          </w:p>
          <w:p w14:paraId="3D12270C" w14:textId="61038DCE" w:rsidR="00051C9C" w:rsidRPr="0048424C" w:rsidRDefault="00B63728" w:rsidP="00F53978">
            <w:pPr>
              <w:pStyle w:val="ListParagraph"/>
              <w:tabs>
                <w:tab w:val="left" w:pos="2451"/>
              </w:tabs>
              <w:ind w:left="312"/>
            </w:pPr>
            <w:r w:rsidRPr="0048424C">
              <w:t xml:space="preserve">Apply equation </w:t>
            </w:r>
            <w:r w:rsidRPr="0048424C">
              <w:fldChar w:fldCharType="begin"/>
            </w:r>
            <w:r w:rsidRPr="0048424C">
              <w:instrText xml:space="preserve"> REF _Ref22629531 \h </w:instrText>
            </w:r>
            <w:r w:rsidRPr="0048424C">
              <w:fldChar w:fldCharType="separate"/>
            </w:r>
            <w:r w:rsidR="003E1F7E" w:rsidRPr="0048424C">
              <w:rPr>
                <w:rFonts w:eastAsiaTheme="minorEastAsia"/>
                <w:iCs/>
                <w:sz w:val="24"/>
              </w:rPr>
              <w:t>(</w:t>
            </w:r>
            <w:r w:rsidR="003E1F7E" w:rsidRPr="0048424C">
              <w:rPr>
                <w:rFonts w:eastAsiaTheme="minorEastAsia"/>
                <w:iCs/>
                <w:noProof/>
                <w:sz w:val="24"/>
              </w:rPr>
              <w:t>7</w:t>
            </w:r>
            <w:r w:rsidRPr="0048424C">
              <w:fldChar w:fldCharType="end"/>
            </w:r>
            <w:r w:rsidR="005151C6" w:rsidRPr="0048424C">
              <w:t>)</w:t>
            </w:r>
            <w:r w:rsidR="00727E63" w:rsidRPr="0048424C">
              <w:t>,</w:t>
            </w:r>
            <w:r w:rsidR="005151C6" w:rsidRPr="0048424C">
              <w:t xml:space="preserve"> </w:t>
            </w:r>
          </w:p>
          <w:p w14:paraId="7904A119" w14:textId="2B2670A8" w:rsidR="00B63728" w:rsidRPr="0048424C" w:rsidRDefault="001C2EBA" w:rsidP="00F53978">
            <w:pPr>
              <w:pStyle w:val="ListParagraph"/>
              <w:tabs>
                <w:tab w:val="left" w:pos="2451"/>
              </w:tabs>
              <w:ind w:left="312"/>
            </w:pPr>
            <m:oMathPara>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sSup>
                      <m:sSupPr>
                        <m:ctrlPr>
                          <w:rPr>
                            <w:rFonts w:ascii="Cambria Math" w:eastAsiaTheme="minorEastAsia" w:hAnsi="Cambria Math"/>
                            <w:i/>
                          </w:rPr>
                        </m:ctrlPr>
                      </m:sSupPr>
                      <m:e>
                        <m:r>
                          <w:rPr>
                            <w:rFonts w:ascii="Cambria Math" w:eastAsiaTheme="minorEastAsia" w:hAnsi="Cambria Math"/>
                          </w:rPr>
                          <m:t>(1-</m:t>
                        </m:r>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r>
                          <w:rPr>
                            <w:rFonts w:ascii="Cambria Math" w:eastAsiaTheme="minorEastAsia" w:hAnsi="Cambria Math"/>
                          </w:rPr>
                          <m:t>)</m:t>
                        </m:r>
                      </m:e>
                      <m:sup>
                        <m:r>
                          <w:rPr>
                            <w:rFonts w:ascii="Cambria Math" w:eastAsiaTheme="minorEastAsia" w:hAnsi="Cambria Math"/>
                          </w:rPr>
                          <m:t>2</m:t>
                        </m:r>
                      </m:sup>
                    </m:sSup>
                  </m:num>
                  <m:den>
                    <m:sSubSup>
                      <m:sSubSupPr>
                        <m:ctrlPr>
                          <w:rPr>
                            <w:rFonts w:ascii="Cambria Math" w:eastAsiaTheme="minorEastAsia" w:hAnsi="Cambria Math"/>
                            <w:i/>
                          </w:rPr>
                        </m:ctrlPr>
                      </m:sSubSupPr>
                      <m:e>
                        <m:r>
                          <m:rPr>
                            <m:sty m:val="p"/>
                          </m:rPr>
                          <w:rPr>
                            <w:rFonts w:ascii="Cambria Math" w:eastAsiaTheme="minorEastAsia" w:hAnsi="Cambria Math"/>
                          </w:rPr>
                          <m:t>SE</m:t>
                        </m:r>
                      </m:e>
                      <m:sub>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R</m:t>
                                </m:r>
                              </m:e>
                            </m:acc>
                          </m:e>
                          <m:sub>
                            <m:r>
                              <m:rPr>
                                <m:sty m:val="p"/>
                              </m:rPr>
                              <w:rPr>
                                <w:rFonts w:ascii="Cambria Math" w:eastAsiaTheme="minorEastAsia" w:hAnsi="Cambria Math"/>
                              </w:rPr>
                              <m:t>val</m:t>
                            </m:r>
                          </m:sub>
                          <m:sup>
                            <m:r>
                              <w:rPr>
                                <w:rFonts w:ascii="Cambria Math" w:eastAsiaTheme="minorEastAsia" w:hAnsi="Cambria Math"/>
                              </w:rPr>
                              <m:t>2</m:t>
                            </m:r>
                          </m:sup>
                        </m:sSubSup>
                      </m:sub>
                      <m:sup>
                        <m:r>
                          <w:rPr>
                            <w:rFonts w:ascii="Cambria Math" w:eastAsiaTheme="minorEastAsia" w:hAnsi="Cambria Math"/>
                          </w:rPr>
                          <m:t>2</m:t>
                        </m:r>
                      </m:sup>
                    </m:sSubSup>
                  </m:den>
                </m:f>
              </m:oMath>
            </m:oMathPara>
          </w:p>
          <w:p w14:paraId="6C44F372" w14:textId="4D963498" w:rsidR="005151C6" w:rsidRPr="0048424C" w:rsidRDefault="005151C6" w:rsidP="00F53978">
            <w:pPr>
              <w:pStyle w:val="ListParagraph"/>
              <w:tabs>
                <w:tab w:val="left" w:pos="2451"/>
              </w:tabs>
              <w:ind w:left="312"/>
            </w:pPr>
            <w:r w:rsidRPr="0048424C">
              <w:t xml:space="preserve">after specifying </w:t>
            </w:r>
            <w:r w:rsidR="00B61E8C" w:rsidRPr="0048424C">
              <w:t xml:space="preserve">suitable values for </w:t>
            </w:r>
            <m:oMath>
              <m:sSubSup>
                <m:sSubSupPr>
                  <m:ctrlPr>
                    <w:rPr>
                      <w:rFonts w:ascii="Cambria Math" w:hAnsi="Cambria Math"/>
                      <w:i/>
                    </w:rPr>
                  </m:ctrlPr>
                </m:sSubSupPr>
                <m:e>
                  <m:r>
                    <m:rPr>
                      <m:sty m:val="p"/>
                    </m:rPr>
                    <w:rPr>
                      <w:rFonts w:ascii="Cambria Math" w:hAnsi="Cambria Math"/>
                    </w:rPr>
                    <m:t>SE</m:t>
                  </m:r>
                </m:e>
                <m:sub>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val</m:t>
                      </m:r>
                    </m:sub>
                    <m:sup>
                      <m:r>
                        <w:rPr>
                          <w:rFonts w:ascii="Cambria Math" w:hAnsi="Cambria Math"/>
                        </w:rPr>
                        <m:t>2</m:t>
                      </m:r>
                    </m:sup>
                  </m:sSubSup>
                </m:sub>
                <m:sup>
                  <m:r>
                    <w:rPr>
                      <w:rFonts w:ascii="Cambria Math" w:hAnsi="Cambria Math"/>
                    </w:rPr>
                    <m:t>2</m:t>
                  </m:r>
                </m:sup>
              </m:sSubSup>
            </m:oMath>
            <w:r w:rsidR="00B61E8C" w:rsidRPr="0048424C">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oMath>
            <w:r w:rsidR="00B61E8C" w:rsidRPr="0048424C">
              <w:rPr>
                <w:rFonts w:eastAsiaTheme="minorEastAsia"/>
              </w:rPr>
              <w:t xml:space="preserve">. We </w:t>
            </w:r>
            <w:r w:rsidR="00991DEC" w:rsidRPr="0048424C">
              <w:rPr>
                <w:rFonts w:eastAsiaTheme="minorEastAsia"/>
              </w:rPr>
              <w:t>recommend</w:t>
            </w:r>
            <w:r w:rsidR="00B61E8C" w:rsidRPr="0048424C">
              <w:rPr>
                <w:rFonts w:eastAsiaTheme="minorEastAsia"/>
              </w:rPr>
              <w:t xml:space="preserve"> using </w:t>
            </w:r>
            <m:oMath>
              <m:sSubSup>
                <m:sSubSupPr>
                  <m:ctrlPr>
                    <w:rPr>
                      <w:rFonts w:ascii="Cambria Math" w:eastAsiaTheme="minorEastAsia" w:hAnsi="Cambria Math"/>
                      <w:i/>
                    </w:rPr>
                  </m:ctrlPr>
                </m:sSubSupPr>
                <m:e>
                  <m:r>
                    <m:rPr>
                      <m:sty m:val="p"/>
                    </m:rPr>
                    <w:rPr>
                      <w:rFonts w:ascii="Cambria Math" w:eastAsiaTheme="minorEastAsia" w:hAnsi="Cambria Math"/>
                    </w:rPr>
                    <m:t>SE</m:t>
                  </m:r>
                </m:e>
                <m:sub>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val</m:t>
                      </m:r>
                    </m:sub>
                    <m:sup>
                      <m:r>
                        <w:rPr>
                          <w:rFonts w:ascii="Cambria Math" w:eastAsiaTheme="minorEastAsia" w:hAnsi="Cambria Math"/>
                        </w:rPr>
                        <m:t>2</m:t>
                      </m:r>
                    </m:sup>
                  </m:sSubSup>
                </m:sub>
                <m:sup>
                  <m:r>
                    <w:rPr>
                      <w:rFonts w:ascii="Cambria Math" w:eastAsiaTheme="minorEastAsia" w:hAnsi="Cambria Math"/>
                    </w:rPr>
                    <m:t>2</m:t>
                  </m:r>
                </m:sup>
              </m:sSubSup>
              <m:r>
                <w:rPr>
                  <w:rFonts w:ascii="Cambria Math" w:eastAsiaTheme="minorEastAsia" w:hAnsi="Cambria Math"/>
                </w:rPr>
                <m:t>≤</m:t>
              </m:r>
            </m:oMath>
            <w:r w:rsidR="00C71749" w:rsidRPr="0048424C">
              <w:rPr>
                <w:rFonts w:eastAsiaTheme="minorEastAsia"/>
              </w:rPr>
              <w:t xml:space="preserve"> 0.0255</w:t>
            </w:r>
            <w:r w:rsidR="001E77B0" w:rsidRPr="0048424C">
              <w:rPr>
                <w:rFonts w:eastAsiaTheme="minorEastAsia"/>
              </w:rPr>
              <w:t xml:space="preserve"> (to target a 0.1 width)</w:t>
            </w:r>
            <w:r w:rsidR="00C71749" w:rsidRPr="0048424C">
              <w:rPr>
                <w:rFonts w:eastAsiaTheme="minorEastAsia"/>
              </w:rPr>
              <w:t>,</w:t>
            </w:r>
            <w:r w:rsidR="00C667DA" w:rsidRPr="0048424C">
              <w:rPr>
                <w:rFonts w:eastAsiaTheme="minorEastAsia"/>
              </w:rPr>
              <w:t xml:space="preserve"> and </w:t>
            </w:r>
            <w:r w:rsidR="00664854" w:rsidRPr="0048424C">
              <w:rPr>
                <w:rFonts w:eastAsiaTheme="minorEastAsia"/>
              </w:rPr>
              <w:t xml:space="preserve">initially choosing </w:t>
            </w:r>
            <m:oMath>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oMath>
            <w:r w:rsidR="006D51E6" w:rsidRPr="0048424C">
              <w:rPr>
                <w:rFonts w:eastAsiaTheme="minorEastAsia"/>
              </w:rPr>
              <w:t xml:space="preserve"> to equal the adjusted </w:t>
            </w:r>
            <m:oMath>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R</m:t>
                      </m:r>
                    </m:e>
                  </m:acc>
                </m:e>
                <m:sub/>
                <m:sup>
                  <m:r>
                    <w:rPr>
                      <w:rFonts w:ascii="Cambria Math" w:eastAsiaTheme="minorEastAsia" w:hAnsi="Cambria Math"/>
                    </w:rPr>
                    <m:t>2</m:t>
                  </m:r>
                </m:sup>
              </m:sSubSup>
            </m:oMath>
            <w:r w:rsidR="006D51E6" w:rsidRPr="0048424C">
              <w:rPr>
                <w:rFonts w:eastAsiaTheme="minorEastAsia"/>
              </w:rPr>
              <w:t xml:space="preserve"> </w:t>
            </w:r>
            <w:r w:rsidR="00554D9C" w:rsidRPr="0048424C">
              <w:rPr>
                <w:rFonts w:eastAsiaTheme="minorEastAsia"/>
              </w:rPr>
              <w:t>reported</w:t>
            </w:r>
            <w:r w:rsidR="006D51E6" w:rsidRPr="0048424C">
              <w:rPr>
                <w:rFonts w:eastAsiaTheme="minorEastAsia"/>
              </w:rPr>
              <w:t xml:space="preserve"> </w:t>
            </w:r>
            <w:r w:rsidR="00F51F56" w:rsidRPr="0048424C">
              <w:rPr>
                <w:rFonts w:eastAsiaTheme="minorEastAsia"/>
              </w:rPr>
              <w:t xml:space="preserve">for </w:t>
            </w:r>
            <w:r w:rsidR="006D51E6" w:rsidRPr="0048424C">
              <w:rPr>
                <w:rFonts w:eastAsiaTheme="minorEastAsia"/>
              </w:rPr>
              <w:t xml:space="preserve">the </w:t>
            </w:r>
            <w:r w:rsidR="0079232B" w:rsidRPr="0048424C">
              <w:rPr>
                <w:rFonts w:eastAsiaTheme="minorEastAsia"/>
              </w:rPr>
              <w:t xml:space="preserve">model </w:t>
            </w:r>
            <w:r w:rsidR="006D51E6" w:rsidRPr="0048424C">
              <w:rPr>
                <w:rFonts w:eastAsiaTheme="minorEastAsia"/>
              </w:rPr>
              <w:t xml:space="preserve">development </w:t>
            </w:r>
            <w:r w:rsidR="00BE1BA2" w:rsidRPr="0048424C">
              <w:rPr>
                <w:rFonts w:eastAsiaTheme="minorEastAsia"/>
              </w:rPr>
              <w:t>study</w:t>
            </w:r>
            <w:r w:rsidR="006D51E6" w:rsidRPr="0048424C">
              <w:rPr>
                <w:rFonts w:eastAsiaTheme="minorEastAsia"/>
              </w:rPr>
              <w:t xml:space="preserve">. </w:t>
            </w:r>
            <w:r w:rsidR="00942648" w:rsidRPr="0048424C">
              <w:rPr>
                <w:rFonts w:eastAsiaTheme="minorEastAsia"/>
              </w:rPr>
              <w:t xml:space="preserve">A few other values for </w:t>
            </w:r>
            <m:oMath>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oMath>
            <w:r w:rsidR="00942648" w:rsidRPr="0048424C">
              <w:rPr>
                <w:rFonts w:eastAsiaTheme="minorEastAsia"/>
              </w:rPr>
              <w:t xml:space="preserve"> might also be considered (e.g. values</w:t>
            </w:r>
            <w:r w:rsidR="00B166EA" w:rsidRPr="0048424C">
              <w:rPr>
                <w:rFonts w:eastAsiaTheme="minorEastAsia"/>
              </w:rPr>
              <w:t xml:space="preserve"> </w:t>
            </w:r>
            <m:oMath>
              <m:r>
                <w:rPr>
                  <w:rFonts w:ascii="Cambria Math" w:eastAsiaTheme="minorEastAsia" w:hAnsi="Cambria Math"/>
                </w:rPr>
                <m:t>±</m:t>
              </m:r>
            </m:oMath>
            <w:r w:rsidR="00942648" w:rsidRPr="0048424C">
              <w:rPr>
                <w:rFonts w:eastAsiaTheme="minorEastAsia"/>
              </w:rPr>
              <w:t xml:space="preserve"> 0.1 </w:t>
            </w:r>
            <w:r w:rsidR="00B166EA" w:rsidRPr="0048424C">
              <w:rPr>
                <w:rFonts w:eastAsiaTheme="minorEastAsia"/>
              </w:rPr>
              <w:t xml:space="preserve">the adjusted </w:t>
            </w:r>
            <m:oMath>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R</m:t>
                      </m:r>
                    </m:e>
                  </m:acc>
                </m:e>
                <m:sub/>
                <m:sup>
                  <m:r>
                    <w:rPr>
                      <w:rFonts w:ascii="Cambria Math" w:eastAsiaTheme="minorEastAsia" w:hAnsi="Cambria Math"/>
                    </w:rPr>
                    <m:t>2</m:t>
                  </m:r>
                </m:sup>
              </m:sSubSup>
            </m:oMath>
            <w:r w:rsidR="00B166EA" w:rsidRPr="0048424C">
              <w:rPr>
                <w:rFonts w:eastAsiaTheme="minorEastAsia"/>
              </w:rPr>
              <w:t xml:space="preserve"> reported from the development </w:t>
            </w:r>
            <w:r w:rsidR="00BE1BA2" w:rsidRPr="0048424C">
              <w:rPr>
                <w:rFonts w:eastAsiaTheme="minorEastAsia"/>
              </w:rPr>
              <w:t>study).</w:t>
            </w:r>
          </w:p>
          <w:p w14:paraId="2C3C471D" w14:textId="77777777" w:rsidR="005151C6" w:rsidRPr="0048424C" w:rsidRDefault="005151C6" w:rsidP="00F53978">
            <w:pPr>
              <w:pStyle w:val="ListParagraph"/>
              <w:tabs>
                <w:tab w:val="left" w:pos="2451"/>
              </w:tabs>
              <w:ind w:left="312"/>
            </w:pPr>
          </w:p>
          <w:p w14:paraId="6295C1C7" w14:textId="6C935912" w:rsidR="00051C9C" w:rsidRPr="0048424C" w:rsidRDefault="00051C9C" w:rsidP="00A62B8E">
            <w:pPr>
              <w:pStyle w:val="ListParagraph"/>
              <w:numPr>
                <w:ilvl w:val="0"/>
                <w:numId w:val="6"/>
              </w:numPr>
              <w:ind w:left="312" w:hanging="312"/>
            </w:pPr>
            <w:r w:rsidRPr="0048424C">
              <w:rPr>
                <w:b/>
              </w:rPr>
              <w:t>STEP 2</w:t>
            </w:r>
            <w:r w:rsidRPr="0048424C">
              <w:t xml:space="preserve">: </w:t>
            </w:r>
            <w:r w:rsidR="00AC076A" w:rsidRPr="0048424C">
              <w:rPr>
                <w:b/>
              </w:rPr>
              <w:t xml:space="preserve">Calculate the sample size needed to precisely estimate </w:t>
            </w:r>
            <w:r w:rsidR="00966D87" w:rsidRPr="0048424C">
              <w:rPr>
                <w:b/>
              </w:rPr>
              <w:t>calibration-in-the-large</w:t>
            </w:r>
            <w:r w:rsidR="0020284E" w:rsidRPr="0048424C">
              <w:rPr>
                <w:b/>
              </w:rPr>
              <w:t xml:space="preserve"> (criteri</w:t>
            </w:r>
            <w:r w:rsidR="00A03DCB" w:rsidRPr="0048424C">
              <w:rPr>
                <w:b/>
              </w:rPr>
              <w:t>on</w:t>
            </w:r>
            <w:r w:rsidR="0020284E" w:rsidRPr="0048424C">
              <w:rPr>
                <w:b/>
              </w:rPr>
              <w:t xml:space="preserve"> (ii)</w:t>
            </w:r>
            <w:r w:rsidR="00E01AC9" w:rsidRPr="0048424C">
              <w:rPr>
                <w:b/>
              </w:rPr>
              <w:t>)</w:t>
            </w:r>
            <w:r w:rsidR="0020284E" w:rsidRPr="0048424C">
              <w:rPr>
                <w:b/>
              </w:rPr>
              <w:t xml:space="preserve">. </w:t>
            </w:r>
            <w:r w:rsidR="00991DEC" w:rsidRPr="0048424C">
              <w:t>Apply equation</w:t>
            </w:r>
            <w:r w:rsidR="00D80DD8" w:rsidRPr="0048424C">
              <w:t xml:space="preserve"> </w:t>
            </w:r>
            <w:r w:rsidR="00D80DD8" w:rsidRPr="0048424C">
              <w:fldChar w:fldCharType="begin"/>
            </w:r>
            <w:r w:rsidR="00D80DD8" w:rsidRPr="0048424C">
              <w:instrText xml:space="preserve"> REF _Ref30779897 \h </w:instrText>
            </w:r>
            <w:r w:rsidR="00D80DD8" w:rsidRPr="0048424C">
              <w:fldChar w:fldCharType="separate"/>
            </w:r>
            <w:r w:rsidR="003E1F7E" w:rsidRPr="0048424C">
              <w:rPr>
                <w:rFonts w:eastAsiaTheme="minorEastAsia"/>
                <w:iCs/>
                <w:sz w:val="24"/>
              </w:rPr>
              <w:t>(</w:t>
            </w:r>
            <w:r w:rsidR="003E1F7E" w:rsidRPr="0048424C">
              <w:rPr>
                <w:rFonts w:eastAsiaTheme="minorEastAsia"/>
                <w:iCs/>
                <w:noProof/>
                <w:sz w:val="24"/>
              </w:rPr>
              <w:t>10</w:t>
            </w:r>
            <w:r w:rsidR="00D80DD8" w:rsidRPr="0048424C">
              <w:fldChar w:fldCharType="end"/>
            </w:r>
            <w:r w:rsidR="00D80DD8" w:rsidRPr="0048424C">
              <w:t>),</w:t>
            </w:r>
          </w:p>
          <w:p w14:paraId="797BB9B0" w14:textId="77777777" w:rsidR="00D80DD8" w:rsidRPr="0048424C" w:rsidRDefault="00D80DD8" w:rsidP="00F53978">
            <w:pPr>
              <w:pStyle w:val="ListParagraph"/>
              <w:ind w:left="317"/>
              <w:rPr>
                <w:rFonts w:eastAsiaTheme="minorEastAsia"/>
              </w:rPr>
            </w:pPr>
          </w:p>
          <w:p w14:paraId="19D88E64" w14:textId="30DE8B26" w:rsidR="00A26DBC" w:rsidRPr="0048424C" w:rsidRDefault="00A26DBC" w:rsidP="00F53978">
            <w:pPr>
              <w:pStyle w:val="ListParagraph"/>
              <w:ind w:left="317"/>
              <w:rPr>
                <w:rFonts w:eastAsiaTheme="minorEastAsia"/>
                <w:iCs/>
              </w:rPr>
            </w:pPr>
            <m:oMathPara>
              <m:oMath>
                <m:r>
                  <w:rPr>
                    <w:rFonts w:ascii="Cambria Math" w:eastAsiaTheme="minorEastAsia" w:hAnsi="Cambria Math"/>
                  </w:rPr>
                  <m:t xml:space="preserve">n = </m:t>
                </m:r>
                <m:f>
                  <m:fPr>
                    <m:ctrlPr>
                      <w:rPr>
                        <w:rFonts w:ascii="Cambria Math" w:eastAsiaTheme="minorEastAsia" w:hAnsi="Cambria Math"/>
                        <w:i/>
                        <w:iCs/>
                      </w:rPr>
                    </m:ctrlPr>
                  </m:fPr>
                  <m:num>
                    <m:sSubSup>
                      <m:sSubSupPr>
                        <m:ctrlPr>
                          <w:rPr>
                            <w:rFonts w:ascii="Cambria Math" w:hAnsi="Cambria Math"/>
                            <w:i/>
                          </w:rPr>
                        </m:ctrlPr>
                      </m:sSubSupPr>
                      <m:e>
                        <m:r>
                          <m:rPr>
                            <m:sty m:val="p"/>
                          </m:rPr>
                          <w:rPr>
                            <w:rFonts w:ascii="Cambria Math" w:hAnsi="Cambria Math"/>
                          </w:rPr>
                          <m:t>var</m:t>
                        </m:r>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m:t>
                        </m:r>
                        <m:r>
                          <m:rPr>
                            <m:sty m:val="p"/>
                          </m:rPr>
                          <w:rPr>
                            <w:rFonts w:ascii="Cambria Math" w:hAnsi="Cambria Math"/>
                          </w:rPr>
                          <m:t xml:space="preserve"> </m:t>
                        </m:r>
                        <m:r>
                          <w:rPr>
                            <w:rFonts w:ascii="Cambria Math" w:hAnsi="Cambria Math"/>
                          </w:rPr>
                          <m:t>(1-R</m:t>
                        </m:r>
                      </m:e>
                      <m:sub>
                        <m:r>
                          <m:rPr>
                            <m:sty m:val="p"/>
                          </m:rPr>
                          <w:rPr>
                            <w:rFonts w:ascii="Cambria Math" w:hAnsi="Cambria Math"/>
                          </w:rPr>
                          <m:t>CITL</m:t>
                        </m:r>
                      </m:sub>
                      <m:sup>
                        <m:r>
                          <w:rPr>
                            <w:rFonts w:ascii="Cambria Math" w:hAnsi="Cambria Math"/>
                          </w:rPr>
                          <m:t>2</m:t>
                        </m:r>
                      </m:sup>
                    </m:sSubSup>
                    <m:r>
                      <w:rPr>
                        <w:rFonts w:ascii="Cambria Math" w:hAnsi="Cambria Math"/>
                      </w:rPr>
                      <m:t>)</m:t>
                    </m:r>
                  </m:num>
                  <m:den>
                    <m:sSubSup>
                      <m:sSubSupPr>
                        <m:ctrlPr>
                          <w:rPr>
                            <w:rFonts w:ascii="Cambria Math" w:eastAsiaTheme="minorEastAsia" w:hAnsi="Cambria Math"/>
                            <w:i/>
                            <w:iCs/>
                          </w:rPr>
                        </m:ctrlPr>
                      </m:sSubSupPr>
                      <m:e>
                        <m:r>
                          <m:rPr>
                            <m:sty m:val="p"/>
                          </m:rPr>
                          <w:rPr>
                            <w:rFonts w:ascii="Cambria Math" w:eastAsiaTheme="minorEastAsia" w:hAnsi="Cambria Math"/>
                          </w:rPr>
                          <m:t>SE</m:t>
                        </m:r>
                      </m:e>
                      <m:sub>
                        <m:acc>
                          <m:accPr>
                            <m:ctrlPr>
                              <w:rPr>
                                <w:rFonts w:ascii="Cambria Math" w:eastAsiaTheme="minorEastAsia" w:hAnsi="Cambria Math"/>
                                <w:iCs/>
                              </w:rPr>
                            </m:ctrlPr>
                          </m:accPr>
                          <m:e>
                            <m:r>
                              <m:rPr>
                                <m:sty m:val="p"/>
                              </m:rPr>
                              <w:rPr>
                                <w:rFonts w:ascii="Cambria Math" w:eastAsiaTheme="minorEastAsia" w:hAnsi="Cambria Math"/>
                              </w:rPr>
                              <m:t>CITL</m:t>
                            </m:r>
                          </m:e>
                        </m:acc>
                      </m:sub>
                      <m:sup>
                        <m:r>
                          <w:rPr>
                            <w:rFonts w:ascii="Cambria Math" w:eastAsiaTheme="minorEastAsia" w:hAnsi="Cambria Math"/>
                          </w:rPr>
                          <m:t>2</m:t>
                        </m:r>
                      </m:sup>
                    </m:sSubSup>
                  </m:den>
                </m:f>
              </m:oMath>
            </m:oMathPara>
          </w:p>
          <w:p w14:paraId="159BDEB2" w14:textId="3285D8CA" w:rsidR="00991DEC" w:rsidRPr="0048424C" w:rsidRDefault="00991DEC" w:rsidP="00F53978">
            <w:pPr>
              <w:pStyle w:val="ListParagraph"/>
              <w:ind w:left="317"/>
              <w:rPr>
                <w:rFonts w:eastAsiaTheme="minorEastAsia"/>
              </w:rPr>
            </w:pPr>
            <w:r w:rsidRPr="0048424C">
              <w:t>after specifying suitable values for</w:t>
            </w:r>
            <w:r w:rsidR="00B82B06" w:rsidRPr="0048424C">
              <w:t xml:space="preserve"> </w:t>
            </w:r>
            <m:oMath>
              <m:sSubSup>
                <m:sSubSupPr>
                  <m:ctrlPr>
                    <w:rPr>
                      <w:rFonts w:ascii="Cambria Math" w:hAnsi="Cambria Math"/>
                      <w:i/>
                    </w:rPr>
                  </m:ctrlPr>
                </m:sSubSupPr>
                <m:e>
                  <m:r>
                    <w:rPr>
                      <w:rFonts w:ascii="Cambria Math" w:hAnsi="Cambria Math"/>
                    </w:rPr>
                    <m:t>R</m:t>
                  </m:r>
                </m:e>
                <m:sub>
                  <m:r>
                    <m:rPr>
                      <m:sty m:val="p"/>
                    </m:rPr>
                    <w:rPr>
                      <w:rFonts w:ascii="Cambria Math" w:hAnsi="Cambria Math"/>
                    </w:rPr>
                    <m:t>CITL</m:t>
                  </m:r>
                </m:sub>
                <m:sup>
                  <m:r>
                    <w:rPr>
                      <w:rFonts w:ascii="Cambria Math" w:hAnsi="Cambria Math"/>
                    </w:rPr>
                    <m:t>2</m:t>
                  </m:r>
                </m:sup>
              </m:sSubSup>
            </m:oMath>
            <w:r w:rsidR="00B82B06" w:rsidRPr="0048424C">
              <w:rPr>
                <w:rFonts w:eastAsiaTheme="minorEastAsia"/>
              </w:rPr>
              <w:t xml:space="preserve"> (</w:t>
            </w:r>
            <w:r w:rsidR="00971ECD" w:rsidRPr="0048424C">
              <w:rPr>
                <w:rFonts w:eastAsiaTheme="minorEastAsia"/>
              </w:rPr>
              <w:t xml:space="preserve">akin to those used for </w:t>
            </w:r>
            <m:oMath>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oMath>
            <w:r w:rsidR="00B82B06" w:rsidRPr="0048424C">
              <w:rPr>
                <w:rFonts w:eastAsiaTheme="minorEastAsia"/>
              </w:rPr>
              <w:t xml:space="preserve"> </w:t>
            </w:r>
            <w:r w:rsidR="00971ECD" w:rsidRPr="0048424C">
              <w:rPr>
                <w:rFonts w:eastAsiaTheme="minorEastAsia"/>
              </w:rPr>
              <w:t xml:space="preserve"> in </w:t>
            </w:r>
            <w:r w:rsidR="00B82B06" w:rsidRPr="0048424C">
              <w:rPr>
                <w:rFonts w:eastAsiaTheme="minorEastAsia"/>
              </w:rPr>
              <w:t>step 1),</w:t>
            </w:r>
            <w:r w:rsidRPr="0048424C">
              <w:t xml:space="preserve"> </w:t>
            </w:r>
            <m:oMath>
              <m:sSubSup>
                <m:sSubSupPr>
                  <m:ctrlPr>
                    <w:rPr>
                      <w:rFonts w:ascii="Cambria Math" w:eastAsiaTheme="minorEastAsia" w:hAnsi="Cambria Math"/>
                      <w:i/>
                      <w:iCs/>
                    </w:rPr>
                  </m:ctrlPr>
                </m:sSubSupPr>
                <m:e>
                  <m:r>
                    <m:rPr>
                      <m:sty m:val="p"/>
                    </m:rPr>
                    <w:rPr>
                      <w:rFonts w:ascii="Cambria Math" w:eastAsiaTheme="minorEastAsia" w:hAnsi="Cambria Math"/>
                    </w:rPr>
                    <m:t>SE</m:t>
                  </m:r>
                </m:e>
                <m:sub>
                  <m:acc>
                    <m:accPr>
                      <m:ctrlPr>
                        <w:rPr>
                          <w:rFonts w:ascii="Cambria Math" w:eastAsiaTheme="minorEastAsia" w:hAnsi="Cambria Math"/>
                          <w:iCs/>
                        </w:rPr>
                      </m:ctrlPr>
                    </m:accPr>
                    <m:e>
                      <m:r>
                        <m:rPr>
                          <m:sty m:val="p"/>
                        </m:rPr>
                        <w:rPr>
                          <w:rFonts w:ascii="Cambria Math" w:eastAsiaTheme="minorEastAsia" w:hAnsi="Cambria Math"/>
                        </w:rPr>
                        <m:t>CITL</m:t>
                      </m:r>
                    </m:e>
                  </m:acc>
                </m:sub>
                <m:sup/>
              </m:sSubSup>
            </m:oMath>
            <w:r w:rsidRPr="0048424C">
              <w:rPr>
                <w:rFonts w:eastAsiaTheme="minorEastAsia"/>
              </w:rPr>
              <w:t xml:space="preserve"> and </w:t>
            </w:r>
            <m:oMath>
              <m:r>
                <m:rPr>
                  <m:sty m:val="p"/>
                </m:rPr>
                <w:rPr>
                  <w:rFonts w:ascii="Cambria Math" w:hAnsi="Cambria Math"/>
                </w:rPr>
                <m:t>var</m:t>
              </m:r>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m:t>
              </m:r>
            </m:oMath>
            <w:r w:rsidRPr="0048424C">
              <w:rPr>
                <w:rFonts w:eastAsiaTheme="minorEastAsia"/>
              </w:rPr>
              <w:t xml:space="preserve">. </w:t>
            </w:r>
            <w:r w:rsidR="00F6186A" w:rsidRPr="0048424C">
              <w:rPr>
                <w:rFonts w:eastAsiaTheme="minorEastAsia"/>
              </w:rPr>
              <w:t xml:space="preserve">The </w:t>
            </w:r>
            <w:r w:rsidR="00915558" w:rsidRPr="0048424C">
              <w:rPr>
                <w:rFonts w:eastAsiaTheme="minorEastAsia"/>
              </w:rPr>
              <w:t>latter represents</w:t>
            </w:r>
            <w:r w:rsidR="00F6186A" w:rsidRPr="0048424C">
              <w:rPr>
                <w:rFonts w:eastAsiaTheme="minorEastAsia"/>
              </w:rPr>
              <w:t xml:space="preserve"> the variance of outcome values in the population of interest</w:t>
            </w:r>
            <w:r w:rsidR="00915558" w:rsidRPr="0048424C">
              <w:rPr>
                <w:rFonts w:eastAsiaTheme="minorEastAsia"/>
              </w:rPr>
              <w:t xml:space="preserve">, and </w:t>
            </w:r>
            <w:r w:rsidR="00E01AC9" w:rsidRPr="0048424C">
              <w:rPr>
                <w:rFonts w:eastAsiaTheme="minorEastAsia"/>
              </w:rPr>
              <w:t>should</w:t>
            </w:r>
            <w:r w:rsidR="00915558" w:rsidRPr="0048424C">
              <w:rPr>
                <w:rFonts w:eastAsiaTheme="minorEastAsia"/>
              </w:rPr>
              <w:t xml:space="preserve"> be based on other </w:t>
            </w:r>
            <w:r w:rsidR="00E01AC9" w:rsidRPr="0048424C">
              <w:rPr>
                <w:rFonts w:eastAsiaTheme="minorEastAsia"/>
              </w:rPr>
              <w:t xml:space="preserve">existing knowledge (e.g. </w:t>
            </w:r>
            <w:r w:rsidR="00915558" w:rsidRPr="0048424C">
              <w:rPr>
                <w:rFonts w:eastAsiaTheme="minorEastAsia"/>
              </w:rPr>
              <w:t>previous studies</w:t>
            </w:r>
            <w:r w:rsidR="00E01AC9" w:rsidRPr="0048424C">
              <w:rPr>
                <w:rFonts w:eastAsiaTheme="minorEastAsia"/>
              </w:rPr>
              <w:t>)</w:t>
            </w:r>
            <w:r w:rsidR="00F6186A" w:rsidRPr="0048424C">
              <w:rPr>
                <w:rFonts w:eastAsiaTheme="minorEastAsia"/>
              </w:rPr>
              <w:t xml:space="preserve">. The value of </w:t>
            </w:r>
            <m:oMath>
              <m:sSubSup>
                <m:sSubSupPr>
                  <m:ctrlPr>
                    <w:rPr>
                      <w:rFonts w:ascii="Cambria Math" w:hAnsi="Cambria Math"/>
                      <w:i/>
                      <w:iCs/>
                    </w:rPr>
                  </m:ctrlPr>
                </m:sSubSupPr>
                <m:e>
                  <m:r>
                    <m:rPr>
                      <m:sty m:val="p"/>
                    </m:rPr>
                    <w:rPr>
                      <w:rFonts w:ascii="Cambria Math" w:hAnsi="Cambria Math"/>
                    </w:rPr>
                    <m:t>SE</m:t>
                  </m:r>
                </m:e>
                <m:sub>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CITL</m:t>
                          </m:r>
                        </m:e>
                      </m:acc>
                    </m:e>
                    <m:sub/>
                  </m:sSub>
                </m:sub>
                <m:sup/>
              </m:sSubSup>
            </m:oMath>
            <w:r w:rsidR="00F6186A" w:rsidRPr="0048424C">
              <w:rPr>
                <w:rFonts w:eastAsiaTheme="minorEastAsia"/>
              </w:rPr>
              <w:t xml:space="preserve"> </w:t>
            </w:r>
            <w:r w:rsidR="00CB1DBE" w:rsidRPr="0048424C">
              <w:rPr>
                <w:rFonts w:eastAsiaTheme="minorEastAsia"/>
              </w:rPr>
              <w:t>should</w:t>
            </w:r>
            <w:r w:rsidR="00F53978" w:rsidRPr="0048424C">
              <w:rPr>
                <w:rFonts w:eastAsiaTheme="minorEastAsia"/>
              </w:rPr>
              <w:t xml:space="preserve"> </w:t>
            </w:r>
            <w:r w:rsidR="00693013" w:rsidRPr="0048424C">
              <w:rPr>
                <w:rFonts w:eastAsiaTheme="minorEastAsia"/>
              </w:rPr>
              <w:t xml:space="preserve">aim to </w:t>
            </w:r>
            <w:r w:rsidR="00F53978" w:rsidRPr="0048424C">
              <w:rPr>
                <w:rFonts w:eastAsiaTheme="minorEastAsia"/>
              </w:rPr>
              <w:t>ensure</w:t>
            </w:r>
            <w:r w:rsidR="00CE3FE0" w:rsidRPr="0048424C">
              <w:rPr>
                <w:rFonts w:eastAsiaTheme="minorEastAsia"/>
              </w:rPr>
              <w:t xml:space="preserve"> that </w:t>
            </w:r>
            <m:oMath>
              <m:sSub>
                <m:sSubPr>
                  <m:ctrlPr>
                    <w:rPr>
                      <w:rFonts w:ascii="Cambria Math" w:eastAsiaTheme="minorEastAsia" w:hAnsi="Cambria Math"/>
                      <w:i/>
                      <w:iCs/>
                    </w:rPr>
                  </m:ctrlPr>
                </m:sSubPr>
                <m:e>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Y</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rPr>
                      </m:ctrlPr>
                    </m:accPr>
                    <m:e>
                      <m:r>
                        <w:rPr>
                          <w:rFonts w:ascii="Cambria Math" w:eastAsiaTheme="minorEastAsia" w:hAnsi="Cambria Math"/>
                        </w:rPr>
                        <m:t>Y</m:t>
                      </m:r>
                    </m:e>
                  </m:acc>
                </m:e>
                <m:sub>
                  <m:r>
                    <m:rPr>
                      <m:sty m:val="p"/>
                    </m:rPr>
                    <w:rPr>
                      <w:rFonts w:ascii="Cambria Math" w:eastAsiaTheme="minorEastAsia" w:hAnsi="Cambria Math"/>
                    </w:rPr>
                    <m:t>PRED</m:t>
                  </m:r>
                  <m:r>
                    <w:rPr>
                      <w:rFonts w:ascii="Cambria Math" w:eastAsiaTheme="minorEastAsia" w:hAnsi="Cambria Math"/>
                    </w:rPr>
                    <m:t>i</m:t>
                  </m:r>
                </m:sub>
              </m:sSub>
              <m:r>
                <w:rPr>
                  <w:rFonts w:ascii="Cambria Math" w:eastAsiaTheme="minorEastAsia" w:hAnsi="Cambria Math"/>
                </w:rPr>
                <m:t>)±(1.96×</m:t>
              </m:r>
              <m:sSubSup>
                <m:sSubSupPr>
                  <m:ctrlPr>
                    <w:rPr>
                      <w:rFonts w:ascii="Cambria Math" w:hAnsi="Cambria Math"/>
                      <w:i/>
                      <w:iCs/>
                    </w:rPr>
                  </m:ctrlPr>
                </m:sSubSupPr>
                <m:e>
                  <m:r>
                    <m:rPr>
                      <m:sty m:val="p"/>
                    </m:rPr>
                    <w:rPr>
                      <w:rFonts w:ascii="Cambria Math" w:hAnsi="Cambria Math"/>
                    </w:rPr>
                    <m:t>SE</m:t>
                  </m:r>
                </m:e>
                <m:sub>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CITL</m:t>
                          </m:r>
                        </m:e>
                      </m:acc>
                    </m:e>
                    <m:sub/>
                  </m:sSub>
                </m:sub>
                <m:sup/>
              </m:sSubSup>
              <m:r>
                <w:rPr>
                  <w:rFonts w:ascii="Cambria Math" w:eastAsiaTheme="minorEastAsia" w:hAnsi="Cambria Math"/>
                </w:rPr>
                <m:t>)</m:t>
              </m:r>
            </m:oMath>
            <w:r w:rsidR="00CE3FE0" w:rsidRPr="0048424C">
              <w:rPr>
                <w:rFonts w:eastAsiaTheme="minorEastAsia"/>
              </w:rPr>
              <w:t xml:space="preserve"> is</w:t>
            </w:r>
            <w:r w:rsidR="000B1B6B" w:rsidRPr="0048424C">
              <w:rPr>
                <w:rFonts w:eastAsiaTheme="minorEastAsia"/>
              </w:rPr>
              <w:t xml:space="preserve"> narrow</w:t>
            </w:r>
            <w:r w:rsidR="00F53978" w:rsidRPr="0048424C">
              <w:rPr>
                <w:rFonts w:eastAsiaTheme="minorEastAsia"/>
              </w:rPr>
              <w:t xml:space="preserve">, and so needs to be chosen in context of </w:t>
            </w:r>
            <w:r w:rsidR="00410FBB" w:rsidRPr="0048424C">
              <w:rPr>
                <w:rFonts w:eastAsiaTheme="minorEastAsia"/>
              </w:rPr>
              <w:t>what constitutes a precise estimate of the</w:t>
            </w:r>
            <w:r w:rsidR="00F53978" w:rsidRPr="0048424C">
              <w:rPr>
                <w:rFonts w:eastAsiaTheme="minorEastAsia"/>
              </w:rPr>
              <w:t xml:space="preserve"> anticipated mean </w:t>
            </w:r>
            <w:r w:rsidR="00313224" w:rsidRPr="0048424C">
              <w:rPr>
                <w:rFonts w:eastAsiaTheme="minorEastAsia"/>
              </w:rPr>
              <w:t>prediction error</w:t>
            </w:r>
            <w:r w:rsidR="00F51F56" w:rsidRPr="0048424C">
              <w:rPr>
                <w:rFonts w:eastAsiaTheme="minorEastAsia"/>
              </w:rPr>
              <w:t xml:space="preserve"> in the clinical setting of interest</w:t>
            </w:r>
            <w:r w:rsidR="00313224" w:rsidRPr="0048424C">
              <w:rPr>
                <w:rFonts w:eastAsiaTheme="minorEastAsia"/>
              </w:rPr>
              <w:t>.</w:t>
            </w:r>
          </w:p>
          <w:p w14:paraId="5C5A05E5" w14:textId="77777777" w:rsidR="00575689" w:rsidRPr="0048424C" w:rsidRDefault="00575689" w:rsidP="00F53978">
            <w:pPr>
              <w:pStyle w:val="ListParagraph"/>
              <w:ind w:left="317"/>
              <w:rPr>
                <w:rFonts w:eastAsiaTheme="minorEastAsia"/>
              </w:rPr>
            </w:pPr>
          </w:p>
          <w:p w14:paraId="06B5D4F6" w14:textId="13CB5B74" w:rsidR="00A54BBE" w:rsidRPr="0048424C" w:rsidRDefault="00A54BBE" w:rsidP="00A62B8E">
            <w:pPr>
              <w:pStyle w:val="ListParagraph"/>
              <w:numPr>
                <w:ilvl w:val="0"/>
                <w:numId w:val="6"/>
              </w:numPr>
              <w:ind w:left="312" w:hanging="312"/>
            </w:pPr>
            <w:r w:rsidRPr="0048424C">
              <w:rPr>
                <w:b/>
              </w:rPr>
              <w:t>STEP 3</w:t>
            </w:r>
            <w:r w:rsidRPr="0048424C">
              <w:t xml:space="preserve">: </w:t>
            </w:r>
            <w:r w:rsidRPr="0048424C">
              <w:rPr>
                <w:b/>
              </w:rPr>
              <w:t>Calculate the sample size needed to precisely estimate calibration slope</w:t>
            </w:r>
            <w:r w:rsidR="0020284E" w:rsidRPr="0048424C">
              <w:rPr>
                <w:b/>
              </w:rPr>
              <w:t xml:space="preserve"> (criteri</w:t>
            </w:r>
            <w:r w:rsidR="00A03DCB" w:rsidRPr="0048424C">
              <w:rPr>
                <w:b/>
              </w:rPr>
              <w:t>on</w:t>
            </w:r>
            <w:r w:rsidR="0020284E" w:rsidRPr="0048424C">
              <w:rPr>
                <w:b/>
              </w:rPr>
              <w:t xml:space="preserve"> (iii)). </w:t>
            </w:r>
            <w:r w:rsidRPr="0048424C">
              <w:t>Apply equation</w:t>
            </w:r>
            <w:r w:rsidR="008B3BF3" w:rsidRPr="0048424C">
              <w:t xml:space="preserve"> </w:t>
            </w:r>
            <w:r w:rsidR="008B3BF3" w:rsidRPr="0048424C">
              <w:fldChar w:fldCharType="begin"/>
            </w:r>
            <w:r w:rsidR="008B3BF3" w:rsidRPr="0048424C">
              <w:instrText xml:space="preserve"> REF _Ref31008042 \h </w:instrText>
            </w:r>
            <w:r w:rsidR="008B3BF3" w:rsidRPr="0048424C">
              <w:fldChar w:fldCharType="separate"/>
            </w:r>
            <w:r w:rsidR="003E1F7E" w:rsidRPr="0048424C">
              <w:rPr>
                <w:iCs/>
                <w:sz w:val="24"/>
              </w:rPr>
              <w:t>(</w:t>
            </w:r>
            <w:r w:rsidR="003E1F7E" w:rsidRPr="0048424C">
              <w:rPr>
                <w:iCs/>
                <w:noProof/>
                <w:sz w:val="24"/>
              </w:rPr>
              <w:t>13</w:t>
            </w:r>
            <w:r w:rsidR="008B3BF3" w:rsidRPr="0048424C">
              <w:fldChar w:fldCharType="end"/>
            </w:r>
            <w:r w:rsidR="00583EE2" w:rsidRPr="0048424C">
              <w:t>)</w:t>
            </w:r>
            <w:r w:rsidRPr="0048424C">
              <w:t>,</w:t>
            </w:r>
          </w:p>
          <w:p w14:paraId="7DA969D9" w14:textId="77777777" w:rsidR="008B3BF3" w:rsidRPr="0048424C" w:rsidRDefault="008B3BF3" w:rsidP="00F53978">
            <w:pPr>
              <w:pStyle w:val="ListParagraph"/>
              <w:ind w:left="317"/>
              <w:rPr>
                <w:rFonts w:eastAsiaTheme="minorEastAsia"/>
              </w:rPr>
            </w:pPr>
          </w:p>
          <w:p w14:paraId="50370915" w14:textId="1E7C44BC" w:rsidR="008B3BF3" w:rsidRPr="0048424C" w:rsidRDefault="00745FCD" w:rsidP="00F53978">
            <w:pPr>
              <w:pStyle w:val="ListParagraph"/>
              <w:ind w:left="317"/>
            </w:pPr>
            <m:oMathPara>
              <m:oMath>
                <m:r>
                  <w:rPr>
                    <w:rFonts w:ascii="Cambria Math" w:hAnsi="Cambria Math"/>
                  </w:rPr>
                  <m:t xml:space="preserve">n= </m:t>
                </m:r>
                <m:f>
                  <m:fPr>
                    <m:ctrlPr>
                      <w:rPr>
                        <w:rFonts w:ascii="Cambria Math" w:hAnsi="Cambria Math"/>
                        <w:i/>
                      </w:rPr>
                    </m:ctrlPr>
                  </m:fPr>
                  <m:num>
                    <m:sSubSup>
                      <m:sSubSupPr>
                        <m:ctrlPr>
                          <w:rPr>
                            <w:rFonts w:ascii="Cambria Math" w:hAnsi="Cambria Math"/>
                            <w:i/>
                            <w:iCs/>
                          </w:rPr>
                        </m:ctrlPr>
                      </m:sSubSupPr>
                      <m:e>
                        <m:r>
                          <w:rPr>
                            <w:rFonts w:ascii="Cambria Math" w:hAnsi="Cambria Math"/>
                          </w:rPr>
                          <m:t>λ</m:t>
                        </m:r>
                      </m:e>
                      <m:sub>
                        <m:r>
                          <m:rPr>
                            <m:sty m:val="p"/>
                          </m:rPr>
                          <w:rPr>
                            <w:rFonts w:ascii="Cambria Math" w:hAnsi="Cambria Math"/>
                          </w:rPr>
                          <m:t>cal</m:t>
                        </m:r>
                      </m:sub>
                      <m:sup>
                        <m:r>
                          <w:rPr>
                            <w:rFonts w:ascii="Cambria Math" w:hAnsi="Cambria Math"/>
                          </w:rPr>
                          <m:t>2</m:t>
                        </m:r>
                      </m:sup>
                    </m:sSubSup>
                    <m:r>
                      <w:rPr>
                        <w:rFonts w:ascii="Cambria Math" w:hAnsi="Cambria Math"/>
                      </w:rPr>
                      <m:t>(1-</m:t>
                    </m:r>
                    <m:sSubSup>
                      <m:sSubSupPr>
                        <m:ctrlPr>
                          <w:rPr>
                            <w:rFonts w:ascii="Cambria Math" w:hAnsi="Cambria Math"/>
                            <w:i/>
                            <w:iCs/>
                          </w:rPr>
                        </m:ctrlPr>
                      </m:sSubSupPr>
                      <m:e>
                        <m:r>
                          <w:rPr>
                            <w:rFonts w:ascii="Cambria Math" w:hAnsi="Cambria Math"/>
                          </w:rPr>
                          <m:t>R</m:t>
                        </m:r>
                      </m:e>
                      <m:sub>
                        <m:r>
                          <m:rPr>
                            <m:sty m:val="p"/>
                          </m:rPr>
                          <w:rPr>
                            <w:rFonts w:ascii="Cambria Math" w:hAnsi="Cambria Math"/>
                          </w:rPr>
                          <m:t>cal</m:t>
                        </m:r>
                      </m:sub>
                      <m:sup>
                        <m:r>
                          <w:rPr>
                            <w:rFonts w:ascii="Cambria Math" w:hAnsi="Cambria Math"/>
                          </w:rPr>
                          <m:t>2</m:t>
                        </m:r>
                      </m:sup>
                    </m:sSubSup>
                    <m:r>
                      <w:rPr>
                        <w:rFonts w:ascii="Cambria Math" w:hAnsi="Cambria Math"/>
                      </w:rPr>
                      <m:t>)</m:t>
                    </m:r>
                  </m:num>
                  <m:den>
                    <m:sSubSup>
                      <m:sSubSupPr>
                        <m:ctrlPr>
                          <w:rPr>
                            <w:rFonts w:ascii="Cambria Math" w:hAnsi="Cambria Math"/>
                            <w:i/>
                          </w:rPr>
                        </m:ctrlPr>
                      </m:sSubSupPr>
                      <m:e>
                        <m:r>
                          <m:rPr>
                            <m:sty m:val="p"/>
                          </m:rPr>
                          <w:rPr>
                            <w:rFonts w:ascii="Cambria Math" w:hAnsi="Cambria Math"/>
                          </w:rPr>
                          <m:t>SE</m:t>
                        </m:r>
                      </m:e>
                      <m:sub>
                        <m:sSub>
                          <m:sSubPr>
                            <m:ctrlPr>
                              <w:rPr>
                                <w:rFonts w:ascii="Cambria Math" w:hAnsi="Cambria Math"/>
                                <w:i/>
                              </w:rPr>
                            </m:ctrlPr>
                          </m:sSubPr>
                          <m:e>
                            <m:acc>
                              <m:accPr>
                                <m:ctrlPr>
                                  <w:rPr>
                                    <w:rFonts w:ascii="Cambria Math" w:hAnsi="Cambria Math"/>
                                    <w:i/>
                                  </w:rPr>
                                </m:ctrlPr>
                              </m:accPr>
                              <m:e>
                                <m:r>
                                  <w:rPr>
                                    <w:rFonts w:ascii="Cambria Math" w:hAnsi="Cambria Math"/>
                                  </w:rPr>
                                  <m:t>λ</m:t>
                                </m:r>
                              </m:e>
                            </m:acc>
                          </m:e>
                          <m:sub>
                            <m:r>
                              <m:rPr>
                                <m:sty m:val="p"/>
                              </m:rPr>
                              <w:rPr>
                                <w:rFonts w:ascii="Cambria Math" w:hAnsi="Cambria Math"/>
                              </w:rPr>
                              <m:t>cal</m:t>
                            </m:r>
                          </m:sub>
                        </m:sSub>
                      </m:sub>
                      <m:sup>
                        <m:r>
                          <w:rPr>
                            <w:rFonts w:ascii="Cambria Math" w:hAnsi="Cambria Math"/>
                          </w:rPr>
                          <m:t>2</m:t>
                        </m:r>
                      </m:sup>
                    </m:sSubSup>
                    <m:sSubSup>
                      <m:sSubSupPr>
                        <m:ctrlPr>
                          <w:rPr>
                            <w:rFonts w:ascii="Cambria Math" w:hAnsi="Cambria Math"/>
                            <w:i/>
                            <w:iCs/>
                          </w:rPr>
                        </m:ctrlPr>
                      </m:sSubSupPr>
                      <m:e>
                        <m:r>
                          <w:rPr>
                            <w:rFonts w:ascii="Cambria Math" w:hAnsi="Cambria Math"/>
                          </w:rPr>
                          <m:t>R</m:t>
                        </m:r>
                      </m:e>
                      <m:sub>
                        <m:r>
                          <m:rPr>
                            <m:sty m:val="p"/>
                          </m:rPr>
                          <w:rPr>
                            <w:rFonts w:ascii="Cambria Math" w:hAnsi="Cambria Math"/>
                          </w:rPr>
                          <m:t>cal</m:t>
                        </m:r>
                      </m:sub>
                      <m:sup>
                        <m:r>
                          <w:rPr>
                            <w:rFonts w:ascii="Cambria Math" w:hAnsi="Cambria Math"/>
                          </w:rPr>
                          <m:t>2</m:t>
                        </m:r>
                      </m:sup>
                    </m:sSubSup>
                  </m:den>
                </m:f>
                <m:r>
                  <w:rPr>
                    <w:rFonts w:ascii="Cambria Math" w:eastAsiaTheme="minorEastAsia" w:hAnsi="Cambria Math"/>
                  </w:rPr>
                  <m:t>+1</m:t>
                </m:r>
              </m:oMath>
            </m:oMathPara>
          </w:p>
          <w:p w14:paraId="3B356639" w14:textId="2903D527" w:rsidR="008622AC" w:rsidRPr="0048424C" w:rsidRDefault="00583EE2" w:rsidP="008622AC">
            <w:pPr>
              <w:pStyle w:val="ListParagraph"/>
              <w:ind w:left="317"/>
              <w:rPr>
                <w:rFonts w:eastAsiaTheme="minorEastAsia"/>
                <w:iCs/>
              </w:rPr>
            </w:pPr>
            <w:r w:rsidRPr="0048424C">
              <w:t xml:space="preserve">after specifying suitable values </w:t>
            </w:r>
            <w:r w:rsidR="00C14795" w:rsidRPr="0048424C">
              <w:t>for</w:t>
            </w:r>
            <w:r w:rsidR="009A3E04" w:rsidRPr="0048424C">
              <w:t xml:space="preserve"> </w:t>
            </w:r>
            <m:oMath>
              <m:sSub>
                <m:sSubPr>
                  <m:ctrlPr>
                    <w:rPr>
                      <w:rFonts w:ascii="Cambria Math" w:hAnsi="Cambria Math"/>
                      <w:i/>
                    </w:rPr>
                  </m:ctrlPr>
                </m:sSubPr>
                <m:e>
                  <m:r>
                    <w:rPr>
                      <w:rFonts w:ascii="Cambria Math" w:hAnsi="Cambria Math"/>
                    </w:rPr>
                    <m:t>λ</m:t>
                  </m:r>
                </m:e>
                <m:sub>
                  <m:r>
                    <m:rPr>
                      <m:sty m:val="p"/>
                    </m:rPr>
                    <w:rPr>
                      <w:rFonts w:ascii="Cambria Math" w:hAnsi="Cambria Math"/>
                    </w:rPr>
                    <m:t>cal</m:t>
                  </m:r>
                </m:sub>
              </m:sSub>
            </m:oMath>
            <w:r w:rsidR="009A3E04" w:rsidRPr="0048424C">
              <w:rPr>
                <w:rFonts w:eastAsiaTheme="minorEastAsia"/>
              </w:rPr>
              <w:t>,</w:t>
            </w:r>
            <w:r w:rsidR="00C14795" w:rsidRPr="0048424C">
              <w:t xml:space="preserve"> </w:t>
            </w:r>
            <m:oMath>
              <m:sSubSup>
                <m:sSubSupPr>
                  <m:ctrlPr>
                    <w:rPr>
                      <w:rFonts w:ascii="Cambria Math" w:hAnsi="Cambria Math"/>
                      <w:i/>
                      <w:iCs/>
                    </w:rPr>
                  </m:ctrlPr>
                </m:sSubSupPr>
                <m:e>
                  <m:r>
                    <w:rPr>
                      <w:rFonts w:ascii="Cambria Math" w:hAnsi="Cambria Math"/>
                    </w:rPr>
                    <m:t>R</m:t>
                  </m:r>
                </m:e>
                <m:sub>
                  <m:r>
                    <m:rPr>
                      <m:sty m:val="p"/>
                    </m:rPr>
                    <w:rPr>
                      <w:rFonts w:ascii="Cambria Math" w:hAnsi="Cambria Math"/>
                    </w:rPr>
                    <m:t>cal</m:t>
                  </m:r>
                </m:sub>
                <m:sup>
                  <m:r>
                    <w:rPr>
                      <w:rFonts w:ascii="Cambria Math" w:hAnsi="Cambria Math"/>
                    </w:rPr>
                    <m:t>2</m:t>
                  </m:r>
                </m:sup>
              </m:sSubSup>
            </m:oMath>
            <w:r w:rsidR="000F14B4" w:rsidRPr="0048424C">
              <w:rPr>
                <w:rFonts w:eastAsiaTheme="minorEastAsia"/>
                <w:iCs/>
              </w:rPr>
              <w:t xml:space="preserve"> </w:t>
            </w:r>
            <w:r w:rsidRPr="0048424C">
              <w:t xml:space="preserve">and </w:t>
            </w:r>
            <m:oMath>
              <m:sSubSup>
                <m:sSubSupPr>
                  <m:ctrlPr>
                    <w:rPr>
                      <w:rFonts w:ascii="Cambria Math" w:hAnsi="Cambria Math"/>
                      <w:i/>
                    </w:rPr>
                  </m:ctrlPr>
                </m:sSubSupPr>
                <m:e>
                  <m:r>
                    <m:rPr>
                      <m:sty m:val="p"/>
                    </m:rPr>
                    <w:rPr>
                      <w:rFonts w:ascii="Cambria Math" w:hAnsi="Cambria Math"/>
                    </w:rPr>
                    <m:t>SE</m:t>
                  </m:r>
                </m:e>
                <m:sub>
                  <m:sSub>
                    <m:sSubPr>
                      <m:ctrlPr>
                        <w:rPr>
                          <w:rFonts w:ascii="Cambria Math" w:hAnsi="Cambria Math"/>
                          <w:i/>
                        </w:rPr>
                      </m:ctrlPr>
                    </m:sSubPr>
                    <m:e>
                      <m:acc>
                        <m:accPr>
                          <m:ctrlPr>
                            <w:rPr>
                              <w:rFonts w:ascii="Cambria Math" w:hAnsi="Cambria Math"/>
                              <w:i/>
                            </w:rPr>
                          </m:ctrlPr>
                        </m:accPr>
                        <m:e>
                          <m:r>
                            <w:rPr>
                              <w:rFonts w:ascii="Cambria Math" w:hAnsi="Cambria Math"/>
                            </w:rPr>
                            <m:t>λ</m:t>
                          </m:r>
                        </m:e>
                      </m:acc>
                    </m:e>
                    <m:sub>
                      <m:r>
                        <m:rPr>
                          <m:sty m:val="p"/>
                        </m:rPr>
                        <w:rPr>
                          <w:rFonts w:ascii="Cambria Math" w:hAnsi="Cambria Math"/>
                        </w:rPr>
                        <m:t>cal</m:t>
                      </m:r>
                    </m:sub>
                  </m:sSub>
                </m:sub>
                <m:sup/>
              </m:sSubSup>
            </m:oMath>
            <w:r w:rsidRPr="0048424C">
              <w:rPr>
                <w:rFonts w:eastAsiaTheme="minorEastAsia"/>
              </w:rPr>
              <w:t xml:space="preserve">. We recommend </w:t>
            </w:r>
            <m:oMath>
              <m:sSubSup>
                <m:sSubSupPr>
                  <m:ctrlPr>
                    <w:rPr>
                      <w:rFonts w:ascii="Cambria Math" w:eastAsiaTheme="minorEastAsia" w:hAnsi="Cambria Math"/>
                      <w:i/>
                    </w:rPr>
                  </m:ctrlPr>
                </m:sSubSupPr>
                <m:e>
                  <m:r>
                    <m:rPr>
                      <m:sty m:val="p"/>
                    </m:rPr>
                    <w:rPr>
                      <w:rFonts w:ascii="Cambria Math" w:eastAsiaTheme="minorEastAsia" w:hAnsi="Cambria Math"/>
                    </w:rPr>
                    <m:t>SE</m:t>
                  </m:r>
                </m:e>
                <m:sub>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λ</m:t>
                          </m:r>
                        </m:e>
                      </m:acc>
                    </m:e>
                    <m:sub>
                      <m:r>
                        <m:rPr>
                          <m:sty m:val="p"/>
                        </m:rPr>
                        <w:rPr>
                          <w:rFonts w:ascii="Cambria Math" w:eastAsiaTheme="minorEastAsia" w:hAnsi="Cambria Math"/>
                        </w:rPr>
                        <m:t>cal</m:t>
                      </m:r>
                    </m:sub>
                  </m:sSub>
                </m:sub>
                <m:sup/>
              </m:sSubSup>
            </m:oMath>
            <w:r w:rsidRPr="0048424C">
              <w:rPr>
                <w:rFonts w:eastAsiaTheme="minorEastAsia"/>
              </w:rPr>
              <w:t xml:space="preserve"> </w:t>
            </w:r>
            <m:oMath>
              <m:r>
                <w:rPr>
                  <w:rFonts w:ascii="Cambria Math" w:eastAsiaTheme="minorEastAsia" w:hAnsi="Cambria Math"/>
                </w:rPr>
                <m:t>≤</m:t>
              </m:r>
            </m:oMath>
            <w:r w:rsidR="00672714" w:rsidRPr="0048424C">
              <w:rPr>
                <w:rFonts w:eastAsiaTheme="minorEastAsia"/>
              </w:rPr>
              <w:t xml:space="preserve"> </w:t>
            </w:r>
            <w:r w:rsidRPr="0048424C">
              <w:rPr>
                <w:rFonts w:eastAsiaTheme="minorEastAsia"/>
              </w:rPr>
              <w:t>0.05</w:t>
            </w:r>
            <w:r w:rsidR="00FE5AD0" w:rsidRPr="0048424C">
              <w:rPr>
                <w:rFonts w:eastAsiaTheme="minorEastAsia"/>
              </w:rPr>
              <w:t>1</w:t>
            </w:r>
            <w:r w:rsidRPr="0048424C">
              <w:rPr>
                <w:rFonts w:eastAsiaTheme="minorEastAsia"/>
              </w:rPr>
              <w:t xml:space="preserve"> (</w:t>
            </w:r>
            <w:r w:rsidR="003B1C51" w:rsidRPr="0048424C">
              <w:rPr>
                <w:rFonts w:eastAsiaTheme="minorEastAsia"/>
              </w:rPr>
              <w:t xml:space="preserve">to </w:t>
            </w:r>
            <w:r w:rsidR="00693013" w:rsidRPr="0048424C">
              <w:rPr>
                <w:rFonts w:eastAsiaTheme="minorEastAsia"/>
              </w:rPr>
              <w:t xml:space="preserve">target </w:t>
            </w:r>
            <w:r w:rsidR="003B1C51" w:rsidRPr="0048424C">
              <w:rPr>
                <w:rFonts w:eastAsiaTheme="minorEastAsia"/>
              </w:rPr>
              <w:t>a</w:t>
            </w:r>
            <w:r w:rsidR="000F14B4" w:rsidRPr="0048424C">
              <w:rPr>
                <w:rFonts w:eastAsiaTheme="minorEastAsia"/>
              </w:rPr>
              <w:t xml:space="preserve"> confidence interval width </w:t>
            </w:r>
            <m:oMath>
              <m:r>
                <w:rPr>
                  <w:rFonts w:ascii="Cambria Math" w:eastAsiaTheme="minorEastAsia" w:hAnsi="Cambria Math"/>
                </w:rPr>
                <m:t>≤</m:t>
              </m:r>
            </m:oMath>
            <w:r w:rsidR="00672714" w:rsidRPr="0048424C">
              <w:rPr>
                <w:rFonts w:eastAsiaTheme="minorEastAsia"/>
              </w:rPr>
              <w:t xml:space="preserve"> </w:t>
            </w:r>
            <w:r w:rsidR="000F14B4" w:rsidRPr="0048424C">
              <w:rPr>
                <w:rFonts w:eastAsiaTheme="minorEastAsia"/>
              </w:rPr>
              <w:t>0.2)</w:t>
            </w:r>
            <w:r w:rsidR="001E7557" w:rsidRPr="0048424C">
              <w:rPr>
                <w:rFonts w:eastAsiaTheme="minorEastAsia"/>
              </w:rPr>
              <w:t>,</w:t>
            </w:r>
            <w:r w:rsidR="003B1C51" w:rsidRPr="0048424C">
              <w:rPr>
                <w:rFonts w:eastAsiaTheme="minorEastAsia"/>
              </w:rPr>
              <w:t xml:space="preserve"> and choosing </w:t>
            </w:r>
            <m:oMath>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cal</m:t>
                  </m:r>
                </m:sub>
                <m:sup>
                  <m:r>
                    <w:rPr>
                      <w:rFonts w:ascii="Cambria Math" w:eastAsiaTheme="minorEastAsia" w:hAnsi="Cambria Math"/>
                    </w:rPr>
                    <m:t>2</m:t>
                  </m:r>
                </m:sup>
              </m:sSubSup>
            </m:oMath>
            <w:r w:rsidR="003B1C51" w:rsidRPr="0048424C">
              <w:rPr>
                <w:rFonts w:eastAsiaTheme="minorEastAsia"/>
              </w:rPr>
              <w:t xml:space="preserve"> </w:t>
            </w:r>
            <w:r w:rsidR="008622AC" w:rsidRPr="0048424C">
              <w:rPr>
                <w:rFonts w:eastAsiaTheme="minorEastAsia"/>
              </w:rPr>
              <w:t xml:space="preserve">to be </w:t>
            </w:r>
            <w:r w:rsidR="00F4066F" w:rsidRPr="0048424C">
              <w:rPr>
                <w:rFonts w:eastAsiaTheme="minorEastAsia"/>
              </w:rPr>
              <w:t>that chosen for</w:t>
            </w:r>
            <w:r w:rsidR="005B3EC1" w:rsidRPr="0048424C">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R</m:t>
                  </m:r>
                </m:e>
                <m:sub>
                  <m:r>
                    <m:rPr>
                      <m:sty m:val="p"/>
                    </m:rPr>
                    <w:rPr>
                      <w:rFonts w:ascii="Cambria Math" w:eastAsiaTheme="minorEastAsia" w:hAnsi="Cambria Math"/>
                    </w:rPr>
                    <m:t>val</m:t>
                  </m:r>
                </m:sub>
                <m:sup>
                  <m:r>
                    <w:rPr>
                      <w:rFonts w:ascii="Cambria Math" w:eastAsiaTheme="minorEastAsia" w:hAnsi="Cambria Math"/>
                    </w:rPr>
                    <m:t>2</m:t>
                  </m:r>
                </m:sup>
              </m:sSubSup>
            </m:oMath>
            <w:r w:rsidR="005B3EC1" w:rsidRPr="0048424C">
              <w:rPr>
                <w:rFonts w:eastAsiaTheme="minorEastAsia"/>
              </w:rPr>
              <w:t xml:space="preserve"> </w:t>
            </w:r>
            <w:r w:rsidR="008622AC" w:rsidRPr="0048424C">
              <w:rPr>
                <w:rFonts w:eastAsiaTheme="minorEastAsia"/>
              </w:rPr>
              <w:t>(</w:t>
            </w:r>
            <w:r w:rsidR="00A71301" w:rsidRPr="0048424C">
              <w:rPr>
                <w:rFonts w:eastAsiaTheme="minorEastAsia"/>
              </w:rPr>
              <w:t xml:space="preserve">i.e. the adjusted </w:t>
            </w:r>
            <m:oMath>
              <m:sSubSup>
                <m:sSubSupPr>
                  <m:ctrlPr>
                    <w:rPr>
                      <w:rFonts w:ascii="Cambria Math" w:eastAsiaTheme="minorEastAsia" w:hAnsi="Cambria Math"/>
                      <w:i/>
                    </w:rPr>
                  </m:ctrlPr>
                </m:sSubSupPr>
                <m:e>
                  <m:r>
                    <w:rPr>
                      <w:rFonts w:ascii="Cambria Math" w:eastAsiaTheme="minorEastAsia" w:hAnsi="Cambria Math"/>
                    </w:rPr>
                    <m:t>R</m:t>
                  </m:r>
                </m:e>
                <m:sub/>
                <m:sup>
                  <m:r>
                    <w:rPr>
                      <w:rFonts w:ascii="Cambria Math" w:eastAsiaTheme="minorEastAsia" w:hAnsi="Cambria Math"/>
                    </w:rPr>
                    <m:t>2</m:t>
                  </m:r>
                </m:sup>
              </m:sSubSup>
            </m:oMath>
            <w:r w:rsidR="00A71301" w:rsidRPr="0048424C">
              <w:rPr>
                <w:rFonts w:eastAsiaTheme="minorEastAsia"/>
              </w:rPr>
              <w:t xml:space="preserve"> reported from the model development study; </w:t>
            </w:r>
            <w:r w:rsidR="008622AC" w:rsidRPr="0048424C">
              <w:rPr>
                <w:rFonts w:eastAsiaTheme="minorEastAsia"/>
              </w:rPr>
              <w:t xml:space="preserve">see </w:t>
            </w:r>
            <w:r w:rsidR="005B3EC1" w:rsidRPr="0048424C">
              <w:rPr>
                <w:rFonts w:eastAsiaTheme="minorEastAsia"/>
              </w:rPr>
              <w:t>step 1</w:t>
            </w:r>
            <w:r w:rsidR="008622AC" w:rsidRPr="0048424C">
              <w:rPr>
                <w:rFonts w:eastAsiaTheme="minorEastAsia"/>
              </w:rPr>
              <w:t>) and</w:t>
            </w:r>
            <w:r w:rsidR="00F4066F" w:rsidRPr="0048424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λ</m:t>
                  </m:r>
                </m:e>
                <m:sub>
                  <m:r>
                    <m:rPr>
                      <m:sty m:val="p"/>
                    </m:rPr>
                    <w:rPr>
                      <w:rFonts w:ascii="Cambria Math" w:eastAsiaTheme="minorEastAsia" w:hAnsi="Cambria Math"/>
                    </w:rPr>
                    <m:t>cal</m:t>
                  </m:r>
                </m:sub>
              </m:sSub>
            </m:oMath>
            <w:r w:rsidR="00F4066F" w:rsidRPr="0048424C">
              <w:rPr>
                <w:rFonts w:eastAsiaTheme="minorEastAsia"/>
              </w:rPr>
              <w:t xml:space="preserve"> = 1 (</w:t>
            </w:r>
            <w:r w:rsidR="00FA2A52" w:rsidRPr="0048424C">
              <w:rPr>
                <w:rFonts w:eastAsiaTheme="minorEastAsia"/>
              </w:rPr>
              <w:t xml:space="preserve">good </w:t>
            </w:r>
            <w:r w:rsidR="00F4066F" w:rsidRPr="0048424C">
              <w:rPr>
                <w:rFonts w:eastAsiaTheme="minorEastAsia"/>
              </w:rPr>
              <w:t>calibration)</w:t>
            </w:r>
            <w:r w:rsidR="0060080D" w:rsidRPr="0048424C">
              <w:rPr>
                <w:rFonts w:eastAsiaTheme="minorEastAsia"/>
              </w:rPr>
              <w:t>.</w:t>
            </w:r>
          </w:p>
          <w:p w14:paraId="6AC65DD3" w14:textId="2E1134E5" w:rsidR="00583EE2" w:rsidRPr="0048424C" w:rsidRDefault="005B3EC1" w:rsidP="00F53978">
            <w:pPr>
              <w:pStyle w:val="ListParagraph"/>
              <w:ind w:left="317"/>
            </w:pPr>
            <w:r w:rsidRPr="0048424C">
              <w:rPr>
                <w:rFonts w:eastAsiaTheme="minorEastAsia"/>
              </w:rPr>
              <w:t xml:space="preserve"> </w:t>
            </w:r>
          </w:p>
          <w:p w14:paraId="7F26CA17" w14:textId="49F9045A" w:rsidR="006068E3" w:rsidRPr="0048424C" w:rsidRDefault="006068E3" w:rsidP="006068E3">
            <w:pPr>
              <w:pStyle w:val="ListParagraph"/>
              <w:numPr>
                <w:ilvl w:val="0"/>
                <w:numId w:val="6"/>
              </w:numPr>
              <w:ind w:left="312" w:hanging="312"/>
              <w:rPr>
                <w:b/>
              </w:rPr>
            </w:pPr>
            <w:r w:rsidRPr="0048424C">
              <w:rPr>
                <w:b/>
              </w:rPr>
              <w:t xml:space="preserve">STEP </w:t>
            </w:r>
            <w:r w:rsidR="0020284E" w:rsidRPr="0048424C">
              <w:rPr>
                <w:b/>
              </w:rPr>
              <w:t>4</w:t>
            </w:r>
            <w:r w:rsidRPr="0048424C">
              <w:t xml:space="preserve">: </w:t>
            </w:r>
            <w:r w:rsidR="00693013" w:rsidRPr="0048424C">
              <w:rPr>
                <w:b/>
              </w:rPr>
              <w:t xml:space="preserve">Calculate </w:t>
            </w:r>
            <w:r w:rsidRPr="0048424C">
              <w:rPr>
                <w:b/>
              </w:rPr>
              <w:t xml:space="preserve">the sample size </w:t>
            </w:r>
            <w:r w:rsidR="00693013" w:rsidRPr="0048424C">
              <w:rPr>
                <w:b/>
              </w:rPr>
              <w:t xml:space="preserve">for </w:t>
            </w:r>
            <w:r w:rsidRPr="0048424C">
              <w:rPr>
                <w:b/>
              </w:rPr>
              <w:t xml:space="preserve">precisely </w:t>
            </w:r>
            <w:r w:rsidR="007D418E" w:rsidRPr="0048424C">
              <w:rPr>
                <w:b/>
              </w:rPr>
              <w:t>estimat</w:t>
            </w:r>
            <w:r w:rsidR="00693013" w:rsidRPr="0048424C">
              <w:rPr>
                <w:b/>
              </w:rPr>
              <w:t>ing</w:t>
            </w:r>
            <w:r w:rsidR="007D418E" w:rsidRPr="0048424C">
              <w:rPr>
                <w:b/>
              </w:rPr>
              <w:t xml:space="preserve"> </w:t>
            </w:r>
            <w:r w:rsidR="00BC0B76" w:rsidRPr="0048424C">
              <w:rPr>
                <w:b/>
              </w:rPr>
              <w:t xml:space="preserve">residual </w:t>
            </w:r>
            <w:r w:rsidR="007D418E" w:rsidRPr="0048424C">
              <w:rPr>
                <w:b/>
              </w:rPr>
              <w:t>variances</w:t>
            </w:r>
            <w:r w:rsidR="0020284E" w:rsidRPr="0048424C">
              <w:rPr>
                <w:b/>
              </w:rPr>
              <w:t xml:space="preserve"> (criteri</w:t>
            </w:r>
            <w:r w:rsidR="00A03DCB" w:rsidRPr="0048424C">
              <w:rPr>
                <w:b/>
              </w:rPr>
              <w:t>on</w:t>
            </w:r>
            <w:r w:rsidR="0020284E" w:rsidRPr="0048424C">
              <w:rPr>
                <w:b/>
              </w:rPr>
              <w:t xml:space="preserve"> (iv)).</w:t>
            </w:r>
          </w:p>
          <w:p w14:paraId="1DCC0A7E" w14:textId="6275CA0E" w:rsidR="006068E3" w:rsidRPr="0048424C" w:rsidRDefault="006068E3" w:rsidP="006068E3">
            <w:pPr>
              <w:pStyle w:val="ListParagraph"/>
              <w:ind w:left="312"/>
            </w:pPr>
            <w:r w:rsidRPr="0048424C">
              <w:t xml:space="preserve">To </w:t>
            </w:r>
            <w:r w:rsidR="00BC0B76" w:rsidRPr="0048424C">
              <w:t xml:space="preserve">target residual variance estimates in the calibration models </w:t>
            </w:r>
            <w:r w:rsidR="00172BC7" w:rsidRPr="0048424C">
              <w:t xml:space="preserve">that </w:t>
            </w:r>
            <w:r w:rsidR="00BC0B76" w:rsidRPr="0048424C">
              <w:t>have</w:t>
            </w:r>
            <w:r w:rsidRPr="0048424C">
              <w:t xml:space="preserve"> a</w:t>
            </w:r>
            <w:r w:rsidR="00516850" w:rsidRPr="0048424C">
              <w:t xml:space="preserve"> </w:t>
            </w:r>
            <w:r w:rsidR="00BC0B76" w:rsidRPr="0048424C">
              <w:t xml:space="preserve">margin of error </w:t>
            </w:r>
            <w:r w:rsidR="00516850" w:rsidRPr="0048424C">
              <w:rPr>
                <w:rFonts w:eastAsiaTheme="minorEastAsia"/>
                <w:iCs/>
              </w:rPr>
              <w:t xml:space="preserve">of </w:t>
            </w:r>
            <m:oMath>
              <m:r>
                <w:rPr>
                  <w:rFonts w:ascii="Cambria Math" w:eastAsiaTheme="minorEastAsia" w:hAnsi="Cambria Math"/>
                </w:rPr>
                <m:t>≤</m:t>
              </m:r>
            </m:oMath>
            <w:r w:rsidR="00516850" w:rsidRPr="0048424C">
              <w:rPr>
                <w:rFonts w:eastAsiaTheme="minorEastAsia"/>
                <w:iCs/>
              </w:rPr>
              <w:t xml:space="preserve"> 10%, </w:t>
            </w:r>
            <w:r w:rsidR="007D418E" w:rsidRPr="0048424C">
              <w:rPr>
                <w:rFonts w:eastAsiaTheme="minorEastAsia"/>
                <w:iCs/>
              </w:rPr>
              <w:t>at least 23</w:t>
            </w:r>
            <w:r w:rsidR="00122CBC" w:rsidRPr="0048424C">
              <w:rPr>
                <w:rFonts w:eastAsiaTheme="minorEastAsia"/>
                <w:iCs/>
              </w:rPr>
              <w:t>5</w:t>
            </w:r>
            <w:r w:rsidR="007D418E" w:rsidRPr="0048424C">
              <w:rPr>
                <w:rFonts w:eastAsiaTheme="minorEastAsia"/>
                <w:iCs/>
              </w:rPr>
              <w:t xml:space="preserve"> participants </w:t>
            </w:r>
            <w:r w:rsidRPr="0048424C">
              <w:rPr>
                <w:rFonts w:eastAsiaTheme="minorEastAsia"/>
                <w:iCs/>
              </w:rPr>
              <w:t>are required</w:t>
            </w:r>
            <w:r w:rsidR="00BB2C10" w:rsidRPr="0048424C">
              <w:rPr>
                <w:rFonts w:eastAsiaTheme="minorEastAsia"/>
                <w:iCs/>
              </w:rPr>
              <w:t xml:space="preserve"> based on equation </w:t>
            </w:r>
            <w:r w:rsidR="00BB2C10" w:rsidRPr="0048424C">
              <w:rPr>
                <w:rFonts w:eastAsiaTheme="minorEastAsia"/>
                <w:iCs/>
              </w:rPr>
              <w:fldChar w:fldCharType="begin"/>
            </w:r>
            <w:r w:rsidR="00BB2C10" w:rsidRPr="0048424C">
              <w:rPr>
                <w:rFonts w:eastAsiaTheme="minorEastAsia"/>
                <w:iCs/>
              </w:rPr>
              <w:instrText xml:space="preserve"> REF _Ref22646580 \h </w:instrText>
            </w:r>
            <w:r w:rsidR="00BB2C10" w:rsidRPr="0048424C">
              <w:rPr>
                <w:rFonts w:eastAsiaTheme="minorEastAsia"/>
                <w:iCs/>
              </w:rPr>
            </w:r>
            <w:r w:rsidR="00BB2C10" w:rsidRPr="0048424C">
              <w:rPr>
                <w:rFonts w:eastAsiaTheme="minorEastAsia"/>
                <w:iCs/>
              </w:rPr>
              <w:fldChar w:fldCharType="separate"/>
            </w:r>
            <w:r w:rsidR="003E1F7E" w:rsidRPr="0048424C">
              <w:rPr>
                <w:iCs/>
                <w:sz w:val="24"/>
              </w:rPr>
              <w:t>(</w:t>
            </w:r>
            <w:r w:rsidR="003E1F7E" w:rsidRPr="0048424C">
              <w:rPr>
                <w:iCs/>
                <w:noProof/>
                <w:sz w:val="24"/>
              </w:rPr>
              <w:t>14</w:t>
            </w:r>
            <w:r w:rsidR="00BB2C10" w:rsidRPr="0048424C">
              <w:rPr>
                <w:rFonts w:eastAsiaTheme="minorEastAsia"/>
                <w:iCs/>
              </w:rPr>
              <w:fldChar w:fldCharType="end"/>
            </w:r>
            <w:r w:rsidR="00BB2C10" w:rsidRPr="0048424C">
              <w:rPr>
                <w:rFonts w:eastAsiaTheme="minorEastAsia"/>
                <w:iCs/>
              </w:rPr>
              <w:t>)</w:t>
            </w:r>
            <w:r w:rsidR="007B4A11" w:rsidRPr="0048424C">
              <w:rPr>
                <w:rFonts w:eastAsiaTheme="minorEastAsia"/>
                <w:iCs/>
              </w:rPr>
              <w:t>.</w:t>
            </w:r>
          </w:p>
          <w:p w14:paraId="570A6468" w14:textId="77777777" w:rsidR="00583EE2" w:rsidRPr="0048424C" w:rsidRDefault="00583EE2" w:rsidP="00F53978">
            <w:pPr>
              <w:pStyle w:val="ListParagraph"/>
              <w:ind w:left="317"/>
            </w:pPr>
          </w:p>
          <w:p w14:paraId="4F4F856E" w14:textId="6E22726C" w:rsidR="00051C9C" w:rsidRPr="0048424C" w:rsidRDefault="0063580D" w:rsidP="008276A5">
            <w:pPr>
              <w:pStyle w:val="ListParagraph"/>
              <w:numPr>
                <w:ilvl w:val="0"/>
                <w:numId w:val="6"/>
              </w:numPr>
              <w:ind w:left="317" w:hanging="283"/>
            </w:pPr>
            <w:r w:rsidRPr="0048424C">
              <w:rPr>
                <w:b/>
              </w:rPr>
              <w:t>STEP 5: Calculate the f</w:t>
            </w:r>
            <w:r w:rsidR="00516850" w:rsidRPr="0048424C">
              <w:rPr>
                <w:b/>
              </w:rPr>
              <w:t>inal sample size</w:t>
            </w:r>
            <w:r w:rsidR="00516850" w:rsidRPr="0048424C">
              <w:t>. T</w:t>
            </w:r>
            <w:r w:rsidR="00051C9C" w:rsidRPr="0048424C">
              <w:t xml:space="preserve">he required minimum sample size is the maximum value from steps </w:t>
            </w:r>
            <w:r w:rsidR="00AC076A" w:rsidRPr="0048424C">
              <w:t>1 to 4</w:t>
            </w:r>
            <w:r w:rsidR="00051C9C" w:rsidRPr="0048424C">
              <w:t>, to ensure that each of criteri</w:t>
            </w:r>
            <w:r w:rsidR="008276A5" w:rsidRPr="0048424C">
              <w:t>on</w:t>
            </w:r>
            <w:r w:rsidR="00051C9C" w:rsidRPr="0048424C">
              <w:t xml:space="preserve"> (i) to (iv) are met. </w:t>
            </w:r>
          </w:p>
        </w:tc>
      </w:tr>
    </w:tbl>
    <w:p w14:paraId="0C095378" w14:textId="77777777" w:rsidR="009B1B73" w:rsidRPr="0048424C" w:rsidRDefault="009B1B73" w:rsidP="00596E49">
      <w:pPr>
        <w:pStyle w:val="Heading1"/>
        <w:rPr>
          <w:color w:val="auto"/>
        </w:rPr>
        <w:sectPr w:rsidR="009B1B73" w:rsidRPr="0048424C" w:rsidSect="000849C5">
          <w:pgSz w:w="11906" w:h="16838"/>
          <w:pgMar w:top="1440" w:right="1440" w:bottom="1440" w:left="1440" w:header="708" w:footer="708" w:gutter="0"/>
          <w:cols w:space="708"/>
          <w:docGrid w:linePitch="360"/>
        </w:sectPr>
      </w:pPr>
    </w:p>
    <w:p w14:paraId="0F46578B" w14:textId="6A13935D" w:rsidR="00596E49" w:rsidRPr="0048424C" w:rsidRDefault="005D254A" w:rsidP="005A426C">
      <w:pPr>
        <w:pStyle w:val="Heading1"/>
        <w:spacing w:line="360" w:lineRule="auto"/>
        <w:rPr>
          <w:color w:val="auto"/>
        </w:rPr>
      </w:pPr>
      <w:r w:rsidRPr="0048424C">
        <w:rPr>
          <w:color w:val="auto"/>
        </w:rPr>
        <w:lastRenderedPageBreak/>
        <w:t xml:space="preserve">4. </w:t>
      </w:r>
      <w:r w:rsidR="0063580D" w:rsidRPr="0048424C">
        <w:rPr>
          <w:color w:val="auto"/>
        </w:rPr>
        <w:t>Applied example</w:t>
      </w:r>
    </w:p>
    <w:p w14:paraId="0C9B0022" w14:textId="46A982DE" w:rsidR="00284AF5" w:rsidRPr="0048424C" w:rsidRDefault="005D254A" w:rsidP="005A426C">
      <w:pPr>
        <w:spacing w:after="120" w:line="360" w:lineRule="auto"/>
        <w:rPr>
          <w:sz w:val="24"/>
        </w:rPr>
      </w:pPr>
      <w:r w:rsidRPr="0048424C">
        <w:rPr>
          <w:sz w:val="24"/>
        </w:rPr>
        <w:t xml:space="preserve">We now illustrate our sample size proposal using an applied example. Hudda et al. developed a prediction model for </w:t>
      </w:r>
      <w:r w:rsidR="00DD7F7F" w:rsidRPr="0048424C">
        <w:rPr>
          <w:sz w:val="24"/>
        </w:rPr>
        <w:t xml:space="preserve">the natural logarithm of </w:t>
      </w:r>
      <w:r w:rsidRPr="0048424C">
        <w:rPr>
          <w:sz w:val="24"/>
        </w:rPr>
        <w:t>fat</w:t>
      </w:r>
      <w:r w:rsidR="009C25E1" w:rsidRPr="0048424C">
        <w:rPr>
          <w:sz w:val="24"/>
        </w:rPr>
        <w:t>-</w:t>
      </w:r>
      <w:r w:rsidRPr="0048424C">
        <w:rPr>
          <w:sz w:val="24"/>
        </w:rPr>
        <w:t>free mass in children and adolescents aged 4 to 15 years, including 10 predictor parameters based on height, weight, age, sex and ethnicity</w:t>
      </w:r>
      <w:r w:rsidR="003F5B31" w:rsidRPr="0048424C">
        <w:rPr>
          <w:sz w:val="24"/>
        </w:rPr>
        <w:t xml:space="preserve"> (see Box 1</w:t>
      </w:r>
      <w:r w:rsidR="004F150F" w:rsidRPr="0048424C">
        <w:rPr>
          <w:sz w:val="24"/>
        </w:rPr>
        <w:t xml:space="preserve"> for model equation</w:t>
      </w:r>
      <w:r w:rsidR="003F5B31" w:rsidRPr="0048424C">
        <w:rPr>
          <w:sz w:val="24"/>
        </w:rPr>
        <w:t>)</w:t>
      </w:r>
      <w:r w:rsidRPr="0048424C">
        <w:rPr>
          <w:sz w:val="24"/>
        </w:rPr>
        <w:t>.</w:t>
      </w:r>
      <w:r w:rsidRPr="0048424C">
        <w:rPr>
          <w:sz w:val="24"/>
        </w:rPr>
        <w:fldChar w:fldCharType="begin">
          <w:fldData xml:space="preserve">PEVuZE5vdGU+PENpdGU+PEF1dGhvcj5IdWRkYTwvQXV0aG9yPjxZZWFyPjIwMTk8L1llYXI+PFJl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</w:fldData>
        </w:fldChar>
      </w:r>
      <w:r w:rsidR="009064FC" w:rsidRPr="0048424C">
        <w:rPr>
          <w:sz w:val="24"/>
        </w:rPr>
        <w:instrText xml:space="preserve"> ADDIN EN.CITE </w:instrText>
      </w:r>
      <w:r w:rsidR="009064FC" w:rsidRPr="0048424C">
        <w:rPr>
          <w:sz w:val="24"/>
        </w:rPr>
        <w:fldChar w:fldCharType="begin">
          <w:fldData xml:space="preserve">PEVuZE5vdGU+PENpdGU+PEF1dGhvcj5IdWRkYTwvQXV0aG9yPjxZZWFyPjIwMTk8L1llYXI+PFJl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</w:fldData>
        </w:fldChar>
      </w:r>
      <w:r w:rsidR="009064FC" w:rsidRPr="0048424C">
        <w:rPr>
          <w:sz w:val="24"/>
        </w:rPr>
        <w:instrText xml:space="preserve"> ADDIN EN.CITE.DATA </w:instrText>
      </w:r>
      <w:r w:rsidR="009064FC" w:rsidRPr="0048424C">
        <w:rPr>
          <w:sz w:val="24"/>
        </w:rPr>
      </w:r>
      <w:r w:rsidR="009064FC" w:rsidRPr="0048424C">
        <w:rPr>
          <w:sz w:val="24"/>
        </w:rPr>
        <w:fldChar w:fldCharType="end"/>
      </w:r>
      <w:r w:rsidRPr="0048424C">
        <w:rPr>
          <w:sz w:val="24"/>
        </w:rPr>
      </w:r>
      <w:r w:rsidRPr="0048424C">
        <w:rPr>
          <w:sz w:val="24"/>
        </w:rPr>
        <w:fldChar w:fldCharType="separate"/>
      </w:r>
      <w:r w:rsidR="009064FC" w:rsidRPr="0048424C">
        <w:rPr>
          <w:noProof/>
          <w:sz w:val="24"/>
          <w:vertAlign w:val="superscript"/>
        </w:rPr>
        <w:t>34</w:t>
      </w:r>
      <w:r w:rsidRPr="0048424C">
        <w:rPr>
          <w:sz w:val="24"/>
        </w:rPr>
        <w:fldChar w:fldCharType="end"/>
      </w:r>
      <w:r w:rsidRPr="0048424C">
        <w:rPr>
          <w:sz w:val="24"/>
        </w:rPr>
        <w:t xml:space="preserve"> The model is </w:t>
      </w:r>
      <w:r w:rsidR="00D030AC" w:rsidRPr="0048424C">
        <w:rPr>
          <w:sz w:val="24"/>
        </w:rPr>
        <w:t>required</w:t>
      </w:r>
      <w:r w:rsidRPr="0048424C">
        <w:rPr>
          <w:sz w:val="24"/>
        </w:rPr>
        <w:t xml:space="preserve"> to provide an estimate of an individual’s current fat mass (weight – predicted fat</w:t>
      </w:r>
      <w:r w:rsidR="00D030AC" w:rsidRPr="0048424C">
        <w:rPr>
          <w:sz w:val="24"/>
        </w:rPr>
        <w:t>-</w:t>
      </w:r>
      <w:r w:rsidRPr="0048424C">
        <w:rPr>
          <w:sz w:val="24"/>
        </w:rPr>
        <w:t>free mass).</w:t>
      </w:r>
      <w:r w:rsidR="00A84AB2" w:rsidRPr="0048424C">
        <w:rPr>
          <w:sz w:val="24"/>
        </w:rPr>
        <w:t xml:space="preserve"> </w:t>
      </w:r>
      <w:r w:rsidR="00284AF5" w:rsidRPr="0048424C">
        <w:rPr>
          <w:sz w:val="24"/>
        </w:rPr>
        <w:t>The apparent calibration of the model in the development dataset is shown in</w:t>
      </w:r>
      <w:r w:rsidR="00FA3DA3" w:rsidRPr="0048424C">
        <w:rPr>
          <w:sz w:val="24"/>
        </w:rPr>
        <w:t xml:space="preserve"> </w:t>
      </w:r>
      <w:r w:rsidR="00FA3DA3" w:rsidRPr="0048424C">
        <w:rPr>
          <w:sz w:val="24"/>
        </w:rPr>
        <w:fldChar w:fldCharType="begin"/>
      </w:r>
      <w:r w:rsidR="00FA3DA3" w:rsidRPr="0048424C">
        <w:rPr>
          <w:sz w:val="24"/>
        </w:rPr>
        <w:instrText xml:space="preserve"> REF _Ref23520793 \h  \* MERGEFORMAT </w:instrText>
      </w:r>
      <w:r w:rsidR="00FA3DA3" w:rsidRPr="0048424C">
        <w:rPr>
          <w:sz w:val="24"/>
        </w:rPr>
      </w:r>
      <w:r w:rsidR="00FA3DA3" w:rsidRPr="0048424C">
        <w:rPr>
          <w:sz w:val="24"/>
        </w:rPr>
        <w:fldChar w:fldCharType="separate"/>
      </w:r>
      <w:r w:rsidR="003E1F7E" w:rsidRPr="0048424C">
        <w:rPr>
          <w:sz w:val="24"/>
        </w:rPr>
        <w:t xml:space="preserve">Figure </w:t>
      </w:r>
      <w:r w:rsidR="003E1F7E" w:rsidRPr="0048424C">
        <w:rPr>
          <w:noProof/>
          <w:sz w:val="24"/>
        </w:rPr>
        <w:t>3</w:t>
      </w:r>
      <w:r w:rsidR="00FA3DA3" w:rsidRPr="0048424C">
        <w:rPr>
          <w:sz w:val="24"/>
        </w:rPr>
        <w:fldChar w:fldCharType="end"/>
      </w:r>
      <w:r w:rsidR="004F150F" w:rsidRPr="0048424C">
        <w:rPr>
          <w:sz w:val="24"/>
        </w:rPr>
        <w:t xml:space="preserve"> (panel A)</w:t>
      </w:r>
      <w:r w:rsidR="00FA3DA3" w:rsidRPr="0048424C">
        <w:rPr>
          <w:sz w:val="24"/>
        </w:rPr>
        <w:t>.</w:t>
      </w:r>
      <w:r w:rsidR="00284AF5" w:rsidRPr="0048424C">
        <w:rPr>
          <w:sz w:val="24"/>
        </w:rPr>
        <w:t xml:space="preserve"> In the development dataset, the </w:t>
      </w:r>
      <w:r w:rsidR="00693013" w:rsidRPr="0048424C">
        <w:rPr>
          <w:sz w:val="24"/>
        </w:rPr>
        <w:t xml:space="preserve">estimated </w:t>
      </w:r>
      <w:r w:rsidR="00284AF5" w:rsidRPr="0048424C">
        <w:rPr>
          <w:sz w:val="24"/>
        </w:rPr>
        <w:t xml:space="preserve">adjusted </w:t>
      </w:r>
      <m:oMath>
        <m:sSubSup>
          <m:sSubSupPr>
            <m:ctrlPr>
              <w:rPr>
                <w:rFonts w:ascii="Cambria Math" w:hAnsi="Cambria Math"/>
                <w:i/>
                <w:sz w:val="24"/>
              </w:rPr>
            </m:ctrlPr>
          </m:sSubSupPr>
          <m:e>
            <m:r>
              <w:rPr>
                <w:rFonts w:ascii="Cambria Math" w:hAnsi="Cambria Math"/>
                <w:sz w:val="24"/>
              </w:rPr>
              <m:t>R</m:t>
            </m:r>
          </m:e>
          <m:sub/>
          <m:sup>
            <m:r>
              <w:rPr>
                <w:rFonts w:ascii="Cambria Math" w:hAnsi="Cambria Math"/>
                <w:sz w:val="24"/>
              </w:rPr>
              <m:t>2</m:t>
            </m:r>
          </m:sup>
        </m:sSubSup>
      </m:oMath>
      <w:r w:rsidR="00284AF5" w:rsidRPr="0048424C">
        <w:rPr>
          <w:sz w:val="24"/>
        </w:rPr>
        <w:t xml:space="preserve"> was 0.95. An initial external validation was undertaken in 176 children aged 11-12 years</w:t>
      </w:r>
      <w:r w:rsidR="006F689B" w:rsidRPr="0048424C">
        <w:rPr>
          <w:sz w:val="24"/>
        </w:rPr>
        <w:t xml:space="preserve"> from the UK Avon Longitudinal Study of Parents and Children (ALSPAC) study</w:t>
      </w:r>
      <w:r w:rsidR="00677688" w:rsidRPr="0048424C">
        <w:rPr>
          <w:sz w:val="24"/>
        </w:rPr>
        <w:t xml:space="preserve"> </w:t>
      </w:r>
      <w:r w:rsidR="00677688" w:rsidRPr="0048424C">
        <w:rPr>
          <w:rFonts w:ascii="Times New Roman" w:hAnsi="Times New Roman" w:cs="Times New Roman"/>
        </w:rPr>
        <w:fldChar w:fldCharType="begin">
          <w:fldData xml:space="preserve">PEVuZE5vdGU+PENpdGU+PEF1dGhvcj5Cb3lkPC9BdXRob3I+PFllYXI+MjAxMzwvWWVhcj48UmVj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</w:fldData>
        </w:fldChar>
      </w:r>
      <w:r w:rsidR="00677688" w:rsidRPr="0048424C">
        <w:rPr>
          <w:rFonts w:ascii="Times New Roman" w:hAnsi="Times New Roman" w:cs="Times New Roman"/>
        </w:rPr>
        <w:instrText xml:space="preserve"> ADDIN EN.CITE </w:instrText>
      </w:r>
      <w:r w:rsidR="00677688" w:rsidRPr="0048424C">
        <w:rPr>
          <w:rFonts w:ascii="Times New Roman" w:hAnsi="Times New Roman" w:cs="Times New Roman"/>
        </w:rPr>
        <w:fldChar w:fldCharType="begin">
          <w:fldData xml:space="preserve">PEVuZE5vdGU+PENpdGU+PEF1dGhvcj5Cb3lkPC9BdXRob3I+PFllYXI+MjAxMzwvWWVhcj48UmVj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</w:fldData>
        </w:fldChar>
      </w:r>
      <w:r w:rsidR="00677688" w:rsidRPr="0048424C">
        <w:rPr>
          <w:rFonts w:ascii="Times New Roman" w:hAnsi="Times New Roman" w:cs="Times New Roman"/>
        </w:rPr>
        <w:instrText xml:space="preserve"> ADDIN EN.CITE.DATA </w:instrText>
      </w:r>
      <w:r w:rsidR="00677688" w:rsidRPr="0048424C">
        <w:rPr>
          <w:rFonts w:ascii="Times New Roman" w:hAnsi="Times New Roman" w:cs="Times New Roman"/>
        </w:rPr>
      </w:r>
      <w:r w:rsidR="00677688" w:rsidRPr="0048424C">
        <w:rPr>
          <w:rFonts w:ascii="Times New Roman" w:hAnsi="Times New Roman" w:cs="Times New Roman"/>
        </w:rPr>
        <w:fldChar w:fldCharType="end"/>
      </w:r>
      <w:r w:rsidR="00677688" w:rsidRPr="0048424C">
        <w:rPr>
          <w:rFonts w:ascii="Times New Roman" w:hAnsi="Times New Roman" w:cs="Times New Roman"/>
        </w:rPr>
      </w:r>
      <w:r w:rsidR="00677688" w:rsidRPr="0048424C">
        <w:rPr>
          <w:rFonts w:ascii="Times New Roman" w:hAnsi="Times New Roman" w:cs="Times New Roman"/>
        </w:rPr>
        <w:fldChar w:fldCharType="separate"/>
      </w:r>
      <w:r w:rsidR="00677688" w:rsidRPr="0048424C">
        <w:rPr>
          <w:rFonts w:ascii="Times New Roman" w:hAnsi="Times New Roman" w:cs="Times New Roman"/>
          <w:noProof/>
          <w:vertAlign w:val="superscript"/>
        </w:rPr>
        <w:t>35 36</w:t>
      </w:r>
      <w:r w:rsidR="00677688" w:rsidRPr="0048424C">
        <w:rPr>
          <w:rFonts w:ascii="Times New Roman" w:hAnsi="Times New Roman" w:cs="Times New Roman"/>
        </w:rPr>
        <w:fldChar w:fldCharType="end"/>
      </w:r>
      <w:r w:rsidR="00284AF5" w:rsidRPr="0048424C">
        <w:rPr>
          <w:sz w:val="24"/>
        </w:rPr>
        <w:t>, where the model had an</w:t>
      </w:r>
      <w:r w:rsidR="00693013" w:rsidRPr="0048424C">
        <w:rPr>
          <w:sz w:val="24"/>
        </w:rPr>
        <w:t xml:space="preserve"> estimated</w:t>
      </w:r>
      <w:r w:rsidR="00284AF5" w:rsidRPr="0048424C">
        <w:rPr>
          <w:sz w:val="24"/>
        </w:rPr>
        <w:t xml:space="preserve">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284AF5" w:rsidRPr="0048424C">
        <w:rPr>
          <w:sz w:val="24"/>
        </w:rPr>
        <w:t xml:space="preserve"> of 0.90</w:t>
      </w:r>
      <w:r w:rsidR="004F150F" w:rsidRPr="0048424C">
        <w:rPr>
          <w:sz w:val="24"/>
        </w:rPr>
        <w:t xml:space="preserve"> Figure 3, </w:t>
      </w:r>
      <w:r w:rsidR="00D80011" w:rsidRPr="0048424C">
        <w:rPr>
          <w:sz w:val="24"/>
        </w:rPr>
        <w:t>(</w:t>
      </w:r>
      <w:r w:rsidR="004F150F" w:rsidRPr="0048424C">
        <w:rPr>
          <w:sz w:val="24"/>
        </w:rPr>
        <w:t>panel B)</w:t>
      </w:r>
      <w:r w:rsidR="00284AF5" w:rsidRPr="0048424C">
        <w:rPr>
          <w:sz w:val="24"/>
        </w:rPr>
        <w:t xml:space="preserve">. However, </w:t>
      </w:r>
      <w:r w:rsidR="00677688" w:rsidRPr="0048424C">
        <w:rPr>
          <w:sz w:val="24"/>
        </w:rPr>
        <w:t xml:space="preserve">as acknowledged by </w:t>
      </w:r>
      <w:r w:rsidR="006F689B" w:rsidRPr="0048424C">
        <w:rPr>
          <w:sz w:val="24"/>
        </w:rPr>
        <w:t>Hudda et al.</w:t>
      </w:r>
      <w:r w:rsidR="00677688" w:rsidRPr="0048424C">
        <w:rPr>
          <w:sz w:val="24"/>
        </w:rPr>
        <w:t>,</w:t>
      </w:r>
      <w:r w:rsidR="006F689B" w:rsidRPr="0048424C">
        <w:rPr>
          <w:sz w:val="24"/>
        </w:rPr>
        <w:t xml:space="preserve"> </w:t>
      </w:r>
      <w:r w:rsidR="00284AF5" w:rsidRPr="0048424C">
        <w:rPr>
          <w:sz w:val="24"/>
        </w:rPr>
        <w:t>further external validation is warranted in a broader age range, for which a sample size calculation can be</w:t>
      </w:r>
      <w:r w:rsidR="00FA3DA3" w:rsidRPr="0048424C">
        <w:rPr>
          <w:sz w:val="24"/>
        </w:rPr>
        <w:t xml:space="preserve"> undertaken using our proposal. We assume that the validation population is similar to the development</w:t>
      </w:r>
      <w:r w:rsidR="002D274C" w:rsidRPr="0048424C">
        <w:rPr>
          <w:sz w:val="24"/>
        </w:rPr>
        <w:t xml:space="preserve"> population, and work throu</w:t>
      </w:r>
      <w:r w:rsidR="00962C58" w:rsidRPr="0048424C">
        <w:rPr>
          <w:sz w:val="24"/>
        </w:rPr>
        <w:t>gh the calculations for criterion</w:t>
      </w:r>
      <w:r w:rsidR="002D274C" w:rsidRPr="0048424C">
        <w:rPr>
          <w:sz w:val="24"/>
        </w:rPr>
        <w:t xml:space="preserve"> (i) to (iv).</w:t>
      </w:r>
    </w:p>
    <w:p w14:paraId="7E1311C6" w14:textId="1C823B10" w:rsidR="004004C9" w:rsidRPr="0048424C" w:rsidRDefault="004004C9" w:rsidP="005A426C">
      <w:pPr>
        <w:spacing w:line="360" w:lineRule="auto"/>
      </w:pPr>
    </w:p>
    <w:p w14:paraId="4B208956" w14:textId="3926F727" w:rsidR="003F5B31" w:rsidRPr="0048424C" w:rsidRDefault="003F5B31" w:rsidP="003F5B31">
      <w:pPr>
        <w:spacing w:after="0" w:line="360" w:lineRule="auto"/>
      </w:pPr>
    </w:p>
    <w:tbl>
      <w:tblPr>
        <w:tblStyle w:val="TableGrid"/>
        <w:tblW w:w="0" w:type="auto"/>
        <w:tblLook w:val="04A0" w:firstRow="1" w:lastRow="0" w:firstColumn="1" w:lastColumn="0" w:noHBand="0" w:noVBand="1"/>
      </w:tblPr>
      <w:tblGrid>
        <w:gridCol w:w="9016"/>
      </w:tblGrid>
      <w:tr w:rsidR="0048424C" w:rsidRPr="0048424C" w14:paraId="2079B04F" w14:textId="77777777" w:rsidTr="003F5B31">
        <w:tc>
          <w:tcPr>
            <w:tcW w:w="9016" w:type="dxa"/>
            <w:shd w:val="clear" w:color="auto" w:fill="auto"/>
          </w:tcPr>
          <w:p w14:paraId="31A0F7E4" w14:textId="08339F25" w:rsidR="003F5B31" w:rsidRPr="0048424C" w:rsidRDefault="003F5B31" w:rsidP="003F5B31">
            <w:pPr>
              <w:rPr>
                <w:rStyle w:val="disp-formula"/>
                <w:rFonts w:cstheme="minorHAnsi"/>
                <w:b/>
                <w:bdr w:val="none" w:sz="0" w:space="0" w:color="auto" w:frame="1"/>
                <w:shd w:val="clear" w:color="auto" w:fill="EEEEEE"/>
              </w:rPr>
            </w:pPr>
            <w:r w:rsidRPr="0048424C">
              <w:rPr>
                <w:b/>
              </w:rPr>
              <w:t>Box 1: Hudda et al. prediction model for the natural logarithm of ln(fat-free mass) in children.</w:t>
            </w:r>
            <w:r w:rsidRPr="0048424C">
              <w:rPr>
                <w:b/>
                <w:sz w:val="24"/>
              </w:rPr>
              <w:fldChar w:fldCharType="begin">
                <w:fldData xml:space="preserve">PEVuZE5vdGU+PENpdGU+PEF1dGhvcj5IdWRkYTwvQXV0aG9yPjxZZWFyPjIwMTk8L1llYXI+PFJl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</w:fldData>
              </w:fldChar>
            </w:r>
            <w:r w:rsidR="009064FC" w:rsidRPr="0048424C">
              <w:rPr>
                <w:b/>
                <w:sz w:val="24"/>
              </w:rPr>
              <w:instrText xml:space="preserve"> ADDIN EN.CITE </w:instrText>
            </w:r>
            <w:r w:rsidR="009064FC" w:rsidRPr="0048424C">
              <w:rPr>
                <w:b/>
                <w:sz w:val="24"/>
              </w:rPr>
              <w:fldChar w:fldCharType="begin">
                <w:fldData xml:space="preserve">PEVuZE5vdGU+PENpdGU+PEF1dGhvcj5IdWRkYTwvQXV0aG9yPjxZZWFyPjIwMTk8L1llYXI+PFJl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</w:fldData>
              </w:fldChar>
            </w:r>
            <w:r w:rsidR="009064FC" w:rsidRPr="0048424C">
              <w:rPr>
                <w:b/>
                <w:sz w:val="24"/>
              </w:rPr>
              <w:instrText xml:space="preserve"> ADDIN EN.CITE.DATA </w:instrText>
            </w:r>
            <w:r w:rsidR="009064FC" w:rsidRPr="0048424C">
              <w:rPr>
                <w:b/>
                <w:sz w:val="24"/>
              </w:rPr>
            </w:r>
            <w:r w:rsidR="009064FC" w:rsidRPr="0048424C">
              <w:rPr>
                <w:b/>
                <w:sz w:val="24"/>
              </w:rPr>
              <w:fldChar w:fldCharType="end"/>
            </w:r>
            <w:r w:rsidRPr="0048424C">
              <w:rPr>
                <w:b/>
                <w:sz w:val="24"/>
              </w:rPr>
            </w:r>
            <w:r w:rsidRPr="0048424C">
              <w:rPr>
                <w:b/>
                <w:sz w:val="24"/>
              </w:rPr>
              <w:fldChar w:fldCharType="separate"/>
            </w:r>
            <w:r w:rsidR="009064FC" w:rsidRPr="0048424C">
              <w:rPr>
                <w:b/>
                <w:noProof/>
                <w:sz w:val="24"/>
                <w:vertAlign w:val="superscript"/>
              </w:rPr>
              <w:t>34</w:t>
            </w:r>
            <w:r w:rsidRPr="0048424C">
              <w:rPr>
                <w:b/>
                <w:sz w:val="24"/>
              </w:rPr>
              <w:fldChar w:fldCharType="end"/>
            </w:r>
          </w:p>
          <w:p w14:paraId="4AB4B908" w14:textId="77777777" w:rsidR="003F5B31" w:rsidRPr="0048424C" w:rsidRDefault="003F5B31" w:rsidP="003F5B31">
            <w:pPr>
              <w:rPr>
                <w:rStyle w:val="disp-formula"/>
                <w:rFonts w:cstheme="minorHAnsi"/>
                <w:bdr w:val="none" w:sz="0" w:space="0" w:color="auto" w:frame="1"/>
                <w:shd w:val="clear" w:color="auto" w:fill="EEEEEE"/>
              </w:rPr>
            </w:pPr>
          </w:p>
          <w:p w14:paraId="16DAF49C" w14:textId="15CF6959" w:rsidR="003F5B31" w:rsidRPr="0048424C" w:rsidRDefault="003F5B31" w:rsidP="002F399E">
            <w:pPr>
              <w:ind w:left="1732" w:hanging="1732"/>
              <w:rPr>
                <w:rStyle w:val="disp-formula"/>
                <w:rFonts w:cstheme="minorHAnsi"/>
                <w:bdr w:val="none" w:sz="0" w:space="0" w:color="auto" w:frame="1"/>
                <w:shd w:val="clear" w:color="auto" w:fill="EEEEEE"/>
              </w:rPr>
            </w:pPr>
            <w:r w:rsidRPr="0048424C">
              <w:rPr>
                <w:rStyle w:val="disp-formula"/>
                <w:rFonts w:cstheme="minorHAnsi"/>
                <w:bdr w:val="none" w:sz="0" w:space="0" w:color="auto" w:frame="1"/>
                <w:shd w:val="clear" w:color="auto" w:fill="EEEEEE"/>
              </w:rPr>
              <w:t>Ln(fat-free mass) =</w:t>
            </w:r>
            <w:r w:rsidR="002F399E" w:rsidRPr="0048424C">
              <w:rPr>
                <w:rStyle w:val="disp-formula"/>
                <w:rFonts w:cstheme="minorHAnsi"/>
                <w:bdr w:val="none" w:sz="0" w:space="0" w:color="auto" w:frame="1"/>
                <w:shd w:val="clear" w:color="auto" w:fill="EEEEEE"/>
              </w:rPr>
              <w:t xml:space="preserve"> </w:t>
            </w:r>
            <w:r w:rsidR="004F150F" w:rsidRPr="0048424C">
              <w:rPr>
                <w:rStyle w:val="disp-formula"/>
                <w:rFonts w:cstheme="minorHAnsi"/>
                <w:bdr w:val="none" w:sz="0" w:space="0" w:color="auto" w:frame="1"/>
                <w:shd w:val="clear" w:color="auto" w:fill="EEEEEE"/>
              </w:rPr>
              <w:t xml:space="preserve">2.8055 + </w:t>
            </w:r>
            <w:r w:rsidRPr="0048424C">
              <w:rPr>
                <w:rStyle w:val="disp-formula"/>
                <w:rFonts w:cstheme="minorHAnsi"/>
                <w:bdr w:val="none" w:sz="0" w:space="0" w:color="auto" w:frame="1"/>
                <w:shd w:val="clear" w:color="auto" w:fill="EEEEEE"/>
              </w:rPr>
              <w:t>0.3073×height</w:t>
            </w:r>
            <w:r w:rsidRPr="0048424C">
              <w:rPr>
                <w:rStyle w:val="disp-formula"/>
                <w:rFonts w:cstheme="minorHAnsi"/>
                <w:bdr w:val="none" w:sz="0" w:space="0" w:color="auto" w:frame="1"/>
                <w:shd w:val="clear" w:color="auto" w:fill="EEEEEE"/>
                <w:vertAlign w:val="superscript"/>
              </w:rPr>
              <w:t>2</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10.0155×weight</w:t>
            </w:r>
            <w:r w:rsidRPr="0048424C">
              <w:rPr>
                <w:rStyle w:val="disp-formula"/>
                <w:rFonts w:cstheme="minorHAnsi"/>
                <w:bdr w:val="none" w:sz="0" w:space="0" w:color="auto" w:frame="1"/>
                <w:shd w:val="clear" w:color="auto" w:fill="EEEEEE"/>
                <w:vertAlign w:val="superscript"/>
              </w:rPr>
              <w:t>−1</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0.004571×weight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0.01408×BA</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0.06509×SA</w:t>
            </w:r>
            <w:r w:rsidR="002F399E" w:rsidRPr="0048424C">
              <w:rPr>
                <w:rStyle w:val="disp-formula"/>
                <w:rFonts w:cstheme="minorHAnsi"/>
                <w:bdr w:val="none" w:sz="0" w:space="0" w:color="auto" w:frame="1"/>
                <w:shd w:val="clear" w:color="auto" w:fill="EEEEEE"/>
              </w:rPr>
              <w:t xml:space="preserve"> − </w:t>
            </w:r>
            <w:r w:rsidRPr="0048424C">
              <w:rPr>
                <w:rStyle w:val="disp-formula"/>
                <w:rFonts w:cstheme="minorHAnsi"/>
                <w:bdr w:val="none" w:sz="0" w:space="0" w:color="auto" w:frame="1"/>
                <w:shd w:val="clear" w:color="auto" w:fill="EEEEEE"/>
              </w:rPr>
              <w:t>0.02624×AO</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0.01745×other</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0.9180×ln(age)</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0.6488×age</w:t>
            </w:r>
            <w:r w:rsidRPr="0048424C">
              <w:rPr>
                <w:rStyle w:val="disp-formula"/>
                <w:rFonts w:cstheme="minorHAnsi"/>
                <w:bdr w:val="none" w:sz="0" w:space="0" w:color="auto" w:frame="1"/>
                <w:shd w:val="clear" w:color="auto" w:fill="EEEEEE"/>
                <w:vertAlign w:val="superscript"/>
              </w:rPr>
              <w:t>0.5</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w:t>
            </w:r>
            <w:r w:rsidR="002F399E" w:rsidRPr="0048424C">
              <w:rPr>
                <w:rStyle w:val="disp-formula"/>
                <w:rFonts w:cstheme="minorHAnsi"/>
                <w:bdr w:val="none" w:sz="0" w:space="0" w:color="auto" w:frame="1"/>
                <w:shd w:val="clear" w:color="auto" w:fill="EEEEEE"/>
              </w:rPr>
              <w:t xml:space="preserve"> </w:t>
            </w:r>
            <w:r w:rsidRPr="0048424C">
              <w:rPr>
                <w:rStyle w:val="disp-formula"/>
                <w:rFonts w:cstheme="minorHAnsi"/>
                <w:bdr w:val="none" w:sz="0" w:space="0" w:color="auto" w:frame="1"/>
                <w:shd w:val="clear" w:color="auto" w:fill="EEEEEE"/>
              </w:rPr>
              <w:t>0.04723×male</w:t>
            </w:r>
          </w:p>
          <w:p w14:paraId="7E2EC461" w14:textId="77777777" w:rsidR="003F5B31" w:rsidRPr="0048424C" w:rsidRDefault="003F5B31" w:rsidP="003F5B31">
            <w:pPr>
              <w:ind w:left="1440"/>
              <w:rPr>
                <w:rStyle w:val="disp-formula"/>
                <w:rFonts w:cstheme="minorHAnsi"/>
                <w:bdr w:val="none" w:sz="0" w:space="0" w:color="auto" w:frame="1"/>
                <w:shd w:val="clear" w:color="auto" w:fill="EEEEEE"/>
              </w:rPr>
            </w:pPr>
          </w:p>
          <w:p w14:paraId="554D54EE" w14:textId="3D158DD8" w:rsidR="003F5B31" w:rsidRPr="0048424C" w:rsidRDefault="002F399E" w:rsidP="003F5B31">
            <w:pPr>
              <w:pStyle w:val="ListParagraph"/>
              <w:numPr>
                <w:ilvl w:val="0"/>
                <w:numId w:val="8"/>
              </w:numPr>
              <w:spacing w:after="160"/>
              <w:rPr>
                <w:rFonts w:cstheme="minorHAnsi"/>
              </w:rPr>
            </w:pPr>
            <w:r w:rsidRPr="0048424C">
              <w:rPr>
                <w:rFonts w:cstheme="minorHAnsi"/>
              </w:rPr>
              <w:t>Predictor variables of</w:t>
            </w:r>
            <w:r w:rsidR="003F5B31" w:rsidRPr="0048424C">
              <w:rPr>
                <w:rFonts w:cstheme="minorHAnsi"/>
              </w:rPr>
              <w:t xml:space="preserve"> black (BA), south Asian (SA), other Asian (AO), or other (other) ethnic origins </w:t>
            </w:r>
            <w:r w:rsidRPr="0048424C">
              <w:rPr>
                <w:rFonts w:cstheme="minorHAnsi"/>
              </w:rPr>
              <w:t xml:space="preserve">are all binary, with value of 1 if individual has the particular origin and </w:t>
            </w:r>
            <w:r w:rsidR="003F5B31" w:rsidRPr="0048424C">
              <w:rPr>
                <w:rFonts w:cstheme="minorHAnsi"/>
              </w:rPr>
              <w:t xml:space="preserve">0 </w:t>
            </w:r>
            <w:r w:rsidRPr="0048424C">
              <w:rPr>
                <w:rFonts w:cstheme="minorHAnsi"/>
              </w:rPr>
              <w:t>otherwise</w:t>
            </w:r>
          </w:p>
          <w:p w14:paraId="3C54E8F4" w14:textId="5570B827" w:rsidR="003F5B31" w:rsidRPr="0048424C" w:rsidRDefault="003F5B31" w:rsidP="00503D9D">
            <w:pPr>
              <w:pStyle w:val="ListParagraph"/>
              <w:numPr>
                <w:ilvl w:val="0"/>
                <w:numId w:val="8"/>
              </w:numPr>
              <w:spacing w:after="160"/>
              <w:rPr>
                <w:rFonts w:cstheme="minorHAnsi"/>
              </w:rPr>
            </w:pPr>
            <w:r w:rsidRPr="0048424C">
              <w:rPr>
                <w:rFonts w:cstheme="minorHAnsi"/>
              </w:rPr>
              <w:t xml:space="preserve">Height is measured in metres, weight in kilograms, age in years, and fat-free mass </w:t>
            </w:r>
            <w:r w:rsidR="00503D9D" w:rsidRPr="0048424C">
              <w:rPr>
                <w:rFonts w:cstheme="minorHAnsi"/>
              </w:rPr>
              <w:t>in kilograms</w:t>
            </w:r>
          </w:p>
        </w:tc>
      </w:tr>
    </w:tbl>
    <w:p w14:paraId="7DCBDE3E" w14:textId="77777777" w:rsidR="003F5B31" w:rsidRPr="0048424C" w:rsidRDefault="003F5B31" w:rsidP="005A426C">
      <w:pPr>
        <w:spacing w:line="360" w:lineRule="auto"/>
        <w:sectPr w:rsidR="003F5B31" w:rsidRPr="0048424C">
          <w:pgSz w:w="11906" w:h="16838"/>
          <w:pgMar w:top="1440" w:right="1440" w:bottom="1440" w:left="1440" w:header="708" w:footer="708" w:gutter="0"/>
          <w:cols w:space="708"/>
          <w:docGrid w:linePitch="360"/>
        </w:sectPr>
      </w:pPr>
    </w:p>
    <w:p w14:paraId="3580C514" w14:textId="06C2E68B" w:rsidR="00284AF5" w:rsidRPr="0048424C" w:rsidRDefault="00284AF5" w:rsidP="005A426C">
      <w:pPr>
        <w:spacing w:line="360" w:lineRule="auto"/>
      </w:pPr>
    </w:p>
    <w:p w14:paraId="2DA4C225" w14:textId="442E3198" w:rsidR="00284AF5" w:rsidRPr="0048424C" w:rsidRDefault="00284AF5" w:rsidP="005A426C">
      <w:pPr>
        <w:pStyle w:val="Caption"/>
        <w:keepNext/>
        <w:spacing w:line="360" w:lineRule="auto"/>
        <w:rPr>
          <w:i w:val="0"/>
          <w:color w:val="auto"/>
          <w:sz w:val="22"/>
          <w:szCs w:val="22"/>
        </w:rPr>
      </w:pPr>
      <w:bookmarkStart w:id="20" w:name="_Ref23520793"/>
      <w:r w:rsidRPr="0048424C">
        <w:rPr>
          <w:b/>
          <w:i w:val="0"/>
          <w:color w:val="auto"/>
          <w:sz w:val="22"/>
          <w:szCs w:val="22"/>
        </w:rPr>
        <w:t xml:space="preserve">Figure </w:t>
      </w:r>
      <w:r w:rsidRPr="0048424C">
        <w:rPr>
          <w:b/>
          <w:i w:val="0"/>
          <w:color w:val="auto"/>
          <w:sz w:val="22"/>
          <w:szCs w:val="22"/>
        </w:rPr>
        <w:fldChar w:fldCharType="begin"/>
      </w:r>
      <w:r w:rsidRPr="0048424C">
        <w:rPr>
          <w:b/>
          <w:i w:val="0"/>
          <w:color w:val="auto"/>
          <w:sz w:val="22"/>
          <w:szCs w:val="22"/>
        </w:rPr>
        <w:instrText xml:space="preserve"> SEQ Figure \* ARABIC </w:instrText>
      </w:r>
      <w:r w:rsidRPr="0048424C">
        <w:rPr>
          <w:b/>
          <w:i w:val="0"/>
          <w:color w:val="auto"/>
          <w:sz w:val="22"/>
          <w:szCs w:val="22"/>
        </w:rPr>
        <w:fldChar w:fldCharType="separate"/>
      </w:r>
      <w:r w:rsidR="003E1F7E" w:rsidRPr="0048424C">
        <w:rPr>
          <w:b/>
          <w:i w:val="0"/>
          <w:noProof/>
          <w:color w:val="auto"/>
          <w:sz w:val="22"/>
          <w:szCs w:val="22"/>
        </w:rPr>
        <w:t>3</w:t>
      </w:r>
      <w:r w:rsidRPr="0048424C">
        <w:rPr>
          <w:b/>
          <w:i w:val="0"/>
          <w:color w:val="auto"/>
          <w:sz w:val="22"/>
          <w:szCs w:val="22"/>
        </w:rPr>
        <w:fldChar w:fldCharType="end"/>
      </w:r>
      <w:bookmarkEnd w:id="20"/>
      <w:r w:rsidRPr="0048424C">
        <w:rPr>
          <w:i w:val="0"/>
          <w:color w:val="auto"/>
          <w:sz w:val="22"/>
          <w:szCs w:val="22"/>
        </w:rPr>
        <w:t xml:space="preserve"> </w:t>
      </w:r>
      <w:r w:rsidR="002243E4" w:rsidRPr="0048424C">
        <w:rPr>
          <w:i w:val="0"/>
          <w:color w:val="auto"/>
          <w:sz w:val="22"/>
          <w:szCs w:val="22"/>
        </w:rPr>
        <w:t>Calibration performance</w:t>
      </w:r>
      <w:r w:rsidR="00936BA3" w:rsidRPr="0048424C">
        <w:rPr>
          <w:i w:val="0"/>
          <w:color w:val="auto"/>
          <w:sz w:val="22"/>
          <w:szCs w:val="22"/>
        </w:rPr>
        <w:t>:</w:t>
      </w:r>
      <w:r w:rsidR="002243E4" w:rsidRPr="0048424C">
        <w:rPr>
          <w:i w:val="0"/>
          <w:color w:val="auto"/>
          <w:sz w:val="22"/>
          <w:szCs w:val="22"/>
        </w:rPr>
        <w:t xml:space="preserve"> </w:t>
      </w:r>
      <w:r w:rsidR="00724BF0" w:rsidRPr="0048424C">
        <w:rPr>
          <w:i w:val="0"/>
          <w:color w:val="auto"/>
          <w:sz w:val="22"/>
          <w:szCs w:val="22"/>
        </w:rPr>
        <w:t xml:space="preserve">panel </w:t>
      </w:r>
      <w:r w:rsidR="002243E4" w:rsidRPr="0048424C">
        <w:rPr>
          <w:i w:val="0"/>
          <w:color w:val="auto"/>
          <w:sz w:val="22"/>
          <w:szCs w:val="22"/>
        </w:rPr>
        <w:t>A –</w:t>
      </w:r>
      <w:r w:rsidR="00936BA3" w:rsidRPr="0048424C">
        <w:rPr>
          <w:i w:val="0"/>
          <w:color w:val="auto"/>
          <w:sz w:val="22"/>
          <w:szCs w:val="22"/>
        </w:rPr>
        <w:t xml:space="preserve"> in</w:t>
      </w:r>
      <w:r w:rsidR="002243E4" w:rsidRPr="0048424C">
        <w:rPr>
          <w:i w:val="0"/>
          <w:color w:val="auto"/>
          <w:sz w:val="22"/>
          <w:szCs w:val="22"/>
        </w:rPr>
        <w:t xml:space="preserve"> </w:t>
      </w:r>
      <w:r w:rsidR="00936BA3" w:rsidRPr="0048424C">
        <w:rPr>
          <w:i w:val="0"/>
          <w:color w:val="auto"/>
          <w:sz w:val="22"/>
          <w:szCs w:val="22"/>
        </w:rPr>
        <w:t>the development dataset;</w:t>
      </w:r>
      <w:r w:rsidR="002243E4" w:rsidRPr="0048424C">
        <w:rPr>
          <w:i w:val="0"/>
          <w:color w:val="auto"/>
          <w:sz w:val="22"/>
          <w:szCs w:val="22"/>
        </w:rPr>
        <w:t xml:space="preserve"> and </w:t>
      </w:r>
      <w:r w:rsidR="00724BF0" w:rsidRPr="0048424C">
        <w:rPr>
          <w:i w:val="0"/>
          <w:color w:val="auto"/>
          <w:sz w:val="22"/>
          <w:szCs w:val="22"/>
        </w:rPr>
        <w:t xml:space="preserve">panel </w:t>
      </w:r>
      <w:r w:rsidR="002243E4" w:rsidRPr="0048424C">
        <w:rPr>
          <w:i w:val="0"/>
          <w:color w:val="auto"/>
          <w:sz w:val="22"/>
          <w:szCs w:val="22"/>
        </w:rPr>
        <w:t>B – on external validation of the prediction model for ln(fat-free mass) in children</w:t>
      </w:r>
      <w:r w:rsidR="005210DA" w:rsidRPr="0048424C">
        <w:rPr>
          <w:i w:val="0"/>
          <w:color w:val="auto"/>
          <w:sz w:val="22"/>
          <w:szCs w:val="22"/>
        </w:rPr>
        <w:t xml:space="preserve">, </w:t>
      </w:r>
      <w:r w:rsidR="006B06AD" w:rsidRPr="0048424C">
        <w:rPr>
          <w:i w:val="0"/>
          <w:color w:val="auto"/>
          <w:sz w:val="22"/>
          <w:szCs w:val="22"/>
        </w:rPr>
        <w:t>as proposed by Hudda et al.</w:t>
      </w:r>
      <w:r w:rsidR="006B06AD" w:rsidRPr="0048424C">
        <w:rPr>
          <w:i w:val="0"/>
          <w:iCs w:val="0"/>
          <w:color w:val="auto"/>
          <w:sz w:val="22"/>
          <w:szCs w:val="22"/>
        </w:rPr>
        <w:t xml:space="preserve"> </w:t>
      </w:r>
      <w:r w:rsidR="006B06AD" w:rsidRPr="0048424C">
        <w:rPr>
          <w:i w:val="0"/>
          <w:color w:val="auto"/>
          <w:sz w:val="22"/>
          <w:szCs w:val="22"/>
        </w:rPr>
        <w:fldChar w:fldCharType="begin">
          <w:fldData xml:space="preserve">PEVuZE5vdGU+PENpdGU+PEF1dGhvcj5IdWRkYTwvQXV0aG9yPjxZZWFyPjIwMTk8L1llYXI+PFJl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</w:fldData>
        </w:fldChar>
      </w:r>
      <w:r w:rsidR="009064FC" w:rsidRPr="0048424C">
        <w:rPr>
          <w:i w:val="0"/>
          <w:color w:val="auto"/>
          <w:sz w:val="22"/>
          <w:szCs w:val="22"/>
        </w:rPr>
        <w:instrText xml:space="preserve"> ADDIN EN.CITE </w:instrText>
      </w:r>
      <w:r w:rsidR="009064FC" w:rsidRPr="0048424C">
        <w:rPr>
          <w:i w:val="0"/>
          <w:color w:val="auto"/>
          <w:sz w:val="22"/>
          <w:szCs w:val="22"/>
        </w:rPr>
        <w:fldChar w:fldCharType="begin">
          <w:fldData xml:space="preserve">PEVuZE5vdGU+PENpdGU+PEF1dGhvcj5IdWRkYTwvQXV0aG9yPjxZZWFyPjIwMTk8L1llYXI+PFJl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</w:fldData>
        </w:fldChar>
      </w:r>
      <w:r w:rsidR="009064FC" w:rsidRPr="0048424C">
        <w:rPr>
          <w:i w:val="0"/>
          <w:color w:val="auto"/>
          <w:sz w:val="22"/>
          <w:szCs w:val="22"/>
        </w:rPr>
        <w:instrText xml:space="preserve"> ADDIN EN.CITE.DATA </w:instrText>
      </w:r>
      <w:r w:rsidR="009064FC" w:rsidRPr="0048424C">
        <w:rPr>
          <w:i w:val="0"/>
          <w:color w:val="auto"/>
          <w:sz w:val="22"/>
          <w:szCs w:val="22"/>
        </w:rPr>
      </w:r>
      <w:r w:rsidR="009064FC" w:rsidRPr="0048424C">
        <w:rPr>
          <w:i w:val="0"/>
          <w:color w:val="auto"/>
          <w:sz w:val="22"/>
          <w:szCs w:val="22"/>
        </w:rPr>
        <w:fldChar w:fldCharType="end"/>
      </w:r>
      <w:r w:rsidR="006B06AD" w:rsidRPr="0048424C">
        <w:rPr>
          <w:i w:val="0"/>
          <w:color w:val="auto"/>
          <w:sz w:val="22"/>
          <w:szCs w:val="22"/>
        </w:rPr>
      </w:r>
      <w:r w:rsidR="006B06AD" w:rsidRPr="0048424C">
        <w:rPr>
          <w:i w:val="0"/>
          <w:color w:val="auto"/>
          <w:sz w:val="22"/>
          <w:szCs w:val="22"/>
        </w:rPr>
        <w:fldChar w:fldCharType="separate"/>
      </w:r>
      <w:r w:rsidR="009064FC" w:rsidRPr="0048424C">
        <w:rPr>
          <w:i w:val="0"/>
          <w:noProof/>
          <w:color w:val="auto"/>
          <w:sz w:val="22"/>
          <w:szCs w:val="22"/>
          <w:vertAlign w:val="superscript"/>
        </w:rPr>
        <w:t>34</w:t>
      </w:r>
      <w:r w:rsidR="006B06AD" w:rsidRPr="0048424C">
        <w:rPr>
          <w:i w:val="0"/>
          <w:color w:val="auto"/>
          <w:sz w:val="22"/>
          <w:szCs w:val="22"/>
        </w:rPr>
        <w:fldChar w:fldCharType="end"/>
      </w:r>
      <w:r w:rsidR="00782752" w:rsidRPr="0048424C">
        <w:rPr>
          <w:i w:val="0"/>
          <w:color w:val="auto"/>
          <w:sz w:val="22"/>
          <w:szCs w:val="22"/>
        </w:rPr>
        <w:t xml:space="preserve"> The 45 degree line shows perfect calibration</w:t>
      </w:r>
      <w:r w:rsidR="0053353A" w:rsidRPr="0048424C">
        <w:rPr>
          <w:i w:val="0"/>
          <w:color w:val="auto"/>
          <w:sz w:val="22"/>
          <w:szCs w:val="22"/>
        </w:rPr>
        <w:t xml:space="preserve"> on both plots</w:t>
      </w:r>
      <w:r w:rsidR="00782752" w:rsidRPr="0048424C">
        <w:rPr>
          <w:i w:val="0"/>
          <w:color w:val="auto"/>
          <w:sz w:val="22"/>
          <w:szCs w:val="22"/>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50"/>
        <w:gridCol w:w="4466"/>
      </w:tblGrid>
      <w:tr w:rsidR="0048424C" w:rsidRPr="0048424C" w14:paraId="55C16A92" w14:textId="77777777" w:rsidTr="002243E4">
        <w:tc>
          <w:tcPr>
            <w:tcW w:w="4508" w:type="dxa"/>
          </w:tcPr>
          <w:p w14:paraId="4EDE118A" w14:textId="0A9F2E8A" w:rsidR="00113CB7" w:rsidRPr="0048424C" w:rsidRDefault="00113CB7" w:rsidP="00113CB7">
            <w:r w:rsidRPr="0048424C">
              <w:t>A</w:t>
            </w:r>
            <w:r w:rsidR="002F399E" w:rsidRPr="0048424C">
              <w:t>: Development dataset</w:t>
            </w:r>
          </w:p>
          <w:p w14:paraId="1392857A" w14:textId="451E7749" w:rsidR="00113CB7" w:rsidRPr="0048424C" w:rsidRDefault="00113CB7" w:rsidP="002243E4">
            <w:pPr>
              <w:jc w:val="center"/>
            </w:pPr>
            <w:r w:rsidRPr="0048424C">
              <w:rPr>
                <w:noProof/>
                <w:lang w:eastAsia="en-GB"/>
              </w:rPr>
              <w:drawing>
                <wp:inline distT="0" distB="0" distL="0" distR="0" wp14:anchorId="3CD309DB" wp14:editId="2FFB50FB">
                  <wp:extent cx="2911721" cy="21179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graph for L.Archer emf.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5469" cy="2120696"/>
                          </a:xfrm>
                          <a:prstGeom prst="rect">
                            <a:avLst/>
                          </a:prstGeom>
                        </pic:spPr>
                      </pic:pic>
                    </a:graphicData>
                  </a:graphic>
                </wp:inline>
              </w:drawing>
            </w:r>
          </w:p>
        </w:tc>
        <w:tc>
          <w:tcPr>
            <w:tcW w:w="4508" w:type="dxa"/>
          </w:tcPr>
          <w:p w14:paraId="6CE5E288" w14:textId="1FD7E8C7" w:rsidR="00113CB7" w:rsidRPr="0048424C" w:rsidRDefault="00113CB7" w:rsidP="00113CB7">
            <w:r w:rsidRPr="0048424C">
              <w:t>B</w:t>
            </w:r>
            <w:r w:rsidR="002F399E" w:rsidRPr="0048424C">
              <w:t>: Validation dataset*</w:t>
            </w:r>
          </w:p>
          <w:p w14:paraId="77175915" w14:textId="60B6B445" w:rsidR="00113CB7" w:rsidRPr="0048424C" w:rsidRDefault="0053353A" w:rsidP="002243E4">
            <w:pPr>
              <w:jc w:val="center"/>
            </w:pPr>
            <w:r w:rsidRPr="0048424C">
              <w:rPr>
                <w:noProof/>
                <w:lang w:eastAsia="en-GB"/>
              </w:rPr>
              <w:drawing>
                <wp:inline distT="0" distB="0" distL="0" distR="0" wp14:anchorId="5C2E9A00" wp14:editId="64D26043">
                  <wp:extent cx="2858479" cy="20788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graph for L.Archer emf.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627" cy="2082637"/>
                          </a:xfrm>
                          <a:prstGeom prst="rect">
                            <a:avLst/>
                          </a:prstGeom>
                        </pic:spPr>
                      </pic:pic>
                    </a:graphicData>
                  </a:graphic>
                </wp:inline>
              </w:drawing>
            </w:r>
          </w:p>
        </w:tc>
      </w:tr>
    </w:tbl>
    <w:p w14:paraId="51E14E7F" w14:textId="4C571BEC" w:rsidR="00113CB7" w:rsidRPr="0048424C" w:rsidRDefault="00DD0E0F" w:rsidP="00AF634A">
      <w:r w:rsidRPr="0048424C">
        <w:t>* I</w:t>
      </w:r>
      <w:r w:rsidR="00724BF0" w:rsidRPr="0048424C">
        <w:t>n panel B, i</w:t>
      </w:r>
      <w:r w:rsidRPr="0048424C">
        <w:t xml:space="preserve">ndividual level data points </w:t>
      </w:r>
      <w:r w:rsidR="00724BF0" w:rsidRPr="0048424C">
        <w:t>can</w:t>
      </w:r>
      <w:r w:rsidRPr="0048424C">
        <w:t xml:space="preserve">not </w:t>
      </w:r>
      <w:r w:rsidR="00724BF0" w:rsidRPr="0048424C">
        <w:t xml:space="preserve">be </w:t>
      </w:r>
      <w:r w:rsidRPr="0048424C">
        <w:t xml:space="preserve">shown for confidentiality reasons. Data points shown are mean predicted against mean observed </w:t>
      </w:r>
      <w:r w:rsidR="00ED4F59" w:rsidRPr="0048424C">
        <w:t>ln(</w:t>
      </w:r>
      <w:r w:rsidRPr="0048424C">
        <w:t>fat</w:t>
      </w:r>
      <w:r w:rsidR="00ED4F59" w:rsidRPr="0048424C">
        <w:t>-free</w:t>
      </w:r>
      <w:r w:rsidRPr="0048424C">
        <w:t xml:space="preserve"> mass</w:t>
      </w:r>
      <w:r w:rsidR="00ED4F59" w:rsidRPr="0048424C">
        <w:t>)</w:t>
      </w:r>
      <w:r w:rsidRPr="0048424C">
        <w:t xml:space="preserve"> within </w:t>
      </w:r>
      <w:r w:rsidR="002337CE" w:rsidRPr="0048424C">
        <w:t>tenths</w:t>
      </w:r>
      <w:r w:rsidRPr="0048424C">
        <w:t xml:space="preserve"> of predicted </w:t>
      </w:r>
      <w:r w:rsidR="00ED4F59" w:rsidRPr="0048424C">
        <w:t>ln(</w:t>
      </w:r>
      <w:r w:rsidRPr="0048424C">
        <w:t>fat</w:t>
      </w:r>
      <w:r w:rsidR="00ED4F59" w:rsidRPr="0048424C">
        <w:t>-free</w:t>
      </w:r>
      <w:r w:rsidRPr="0048424C">
        <w:t xml:space="preserve"> mass</w:t>
      </w:r>
      <w:r w:rsidR="00ED4F59" w:rsidRPr="0048424C">
        <w:t>)</w:t>
      </w:r>
      <w:r w:rsidR="00AF634A" w:rsidRPr="0048424C">
        <w:t>, with a local regression smoother through the individual level data points shown in grey</w:t>
      </w:r>
      <w:r w:rsidRPr="0048424C">
        <w:t xml:space="preserve">. </w:t>
      </w:r>
    </w:p>
    <w:p w14:paraId="7ED97A49" w14:textId="77777777" w:rsidR="00113CB7" w:rsidRPr="0048424C" w:rsidRDefault="00113CB7" w:rsidP="0053353A"/>
    <w:p w14:paraId="5D3ED90C" w14:textId="5F3A6869" w:rsidR="009A28AA" w:rsidRPr="0048424C" w:rsidRDefault="009A28AA" w:rsidP="005A426C">
      <w:pPr>
        <w:pStyle w:val="Heading2"/>
        <w:rPr>
          <w:color w:val="auto"/>
        </w:rPr>
      </w:pPr>
      <w:r w:rsidRPr="0048424C">
        <w:rPr>
          <w:color w:val="auto"/>
        </w:rPr>
        <w:t xml:space="preserve">STEP 1: Calculate the sample size needed to precisely estimate </w:t>
      </w:r>
      <m:oMath>
        <m:sSubSup>
          <m:sSubSupPr>
            <m:ctrlPr>
              <w:rPr>
                <w:rFonts w:ascii="Cambria Math" w:hAnsi="Cambria Math"/>
                <w:i/>
                <w:color w:val="auto"/>
              </w:rPr>
            </m:ctrlPr>
          </m:sSubSupPr>
          <m:e>
            <m:r>
              <w:rPr>
                <w:rFonts w:ascii="Cambria Math" w:hAnsi="Cambria Math"/>
                <w:color w:val="auto"/>
              </w:rPr>
              <m:t>R</m:t>
            </m:r>
          </m:e>
          <m:sub>
            <m:r>
              <m:rPr>
                <m:sty m:val="p"/>
              </m:rPr>
              <w:rPr>
                <w:rFonts w:ascii="Cambria Math" w:hAnsi="Cambria Math"/>
                <w:color w:val="auto"/>
              </w:rPr>
              <m:t>val</m:t>
            </m:r>
          </m:sub>
          <m:sup>
            <m:r>
              <w:rPr>
                <w:rFonts w:ascii="Cambria Math" w:hAnsi="Cambria Math"/>
                <w:color w:val="auto"/>
              </w:rPr>
              <m:t>2</m:t>
            </m:r>
          </m:sup>
        </m:sSubSup>
      </m:oMath>
      <w:r w:rsidRPr="0048424C">
        <w:rPr>
          <w:rFonts w:eastAsiaTheme="minorEastAsia"/>
          <w:color w:val="auto"/>
        </w:rPr>
        <w:t xml:space="preserve"> (criteri</w:t>
      </w:r>
      <w:r w:rsidR="00AC4A9D" w:rsidRPr="0048424C">
        <w:rPr>
          <w:rFonts w:eastAsiaTheme="minorEastAsia"/>
          <w:color w:val="auto"/>
        </w:rPr>
        <w:t>on</w:t>
      </w:r>
      <w:r w:rsidRPr="0048424C">
        <w:rPr>
          <w:rFonts w:eastAsiaTheme="minorEastAsia"/>
          <w:color w:val="auto"/>
        </w:rPr>
        <w:t xml:space="preserve"> (i))</w:t>
      </w:r>
    </w:p>
    <w:p w14:paraId="680A854C" w14:textId="7F312CD4" w:rsidR="00626D62" w:rsidRPr="0048424C" w:rsidRDefault="00FE7B1F" w:rsidP="005A426C">
      <w:pPr>
        <w:spacing w:line="360" w:lineRule="auto"/>
        <w:rPr>
          <w:rFonts w:eastAsiaTheme="minorEastAsia"/>
          <w:sz w:val="24"/>
        </w:rPr>
      </w:pPr>
      <w:r w:rsidRPr="0048424C">
        <w:rPr>
          <w:rFonts w:eastAsiaTheme="minorEastAsia"/>
          <w:sz w:val="24"/>
        </w:rPr>
        <w:t>This requires us to a</w:t>
      </w:r>
      <w:r w:rsidR="00A62B8E" w:rsidRPr="0048424C">
        <w:rPr>
          <w:rFonts w:eastAsiaTheme="minorEastAsia"/>
          <w:sz w:val="24"/>
        </w:rPr>
        <w:t xml:space="preserve">pply equation </w:t>
      </w:r>
      <w:r w:rsidR="00A62B8E" w:rsidRPr="0048424C">
        <w:rPr>
          <w:rFonts w:eastAsiaTheme="minorEastAsia"/>
          <w:sz w:val="24"/>
        </w:rPr>
        <w:fldChar w:fldCharType="begin"/>
      </w:r>
      <w:r w:rsidR="00A62B8E" w:rsidRPr="0048424C">
        <w:rPr>
          <w:rFonts w:eastAsiaTheme="minorEastAsia"/>
          <w:sz w:val="24"/>
        </w:rPr>
        <w:instrText xml:space="preserve"> REF _Ref22629531 \h </w:instrText>
      </w:r>
      <w:r w:rsidR="00C64B1E" w:rsidRPr="0048424C">
        <w:rPr>
          <w:rFonts w:eastAsiaTheme="minorEastAsia"/>
          <w:sz w:val="24"/>
        </w:rPr>
        <w:instrText xml:space="preserve"> \* MERGEFORMAT </w:instrText>
      </w:r>
      <w:r w:rsidR="00A62B8E" w:rsidRPr="0048424C">
        <w:rPr>
          <w:rFonts w:eastAsiaTheme="minorEastAsia"/>
          <w:sz w:val="24"/>
        </w:rPr>
      </w:r>
      <w:r w:rsidR="00A62B8E"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7</w:t>
      </w:r>
      <w:r w:rsidR="00A62B8E" w:rsidRPr="0048424C">
        <w:rPr>
          <w:rFonts w:eastAsiaTheme="minorEastAsia"/>
          <w:sz w:val="24"/>
        </w:rPr>
        <w:fldChar w:fldCharType="end"/>
      </w:r>
      <w:r w:rsidRPr="0048424C">
        <w:rPr>
          <w:rFonts w:eastAsiaTheme="minorEastAsia"/>
          <w:sz w:val="24"/>
        </w:rPr>
        <w:t xml:space="preserve">). </w:t>
      </w:r>
      <w:r w:rsidR="00626D62" w:rsidRPr="0048424C">
        <w:rPr>
          <w:rFonts w:eastAsiaTheme="minorEastAsia"/>
          <w:sz w:val="24"/>
        </w:rPr>
        <w:t xml:space="preserve">Based on </w:t>
      </w:r>
      <w:r w:rsidR="004009FD" w:rsidRPr="0048424C">
        <w:rPr>
          <w:rFonts w:eastAsiaTheme="minorEastAsia"/>
          <w:sz w:val="24"/>
        </w:rPr>
        <w:t>assuming an</w:t>
      </w:r>
      <w:r w:rsidR="009B2591" w:rsidRPr="0048424C">
        <w:rPr>
          <w:rFonts w:eastAsiaTheme="minorEastAsia"/>
          <w:sz w:val="24"/>
        </w:rPr>
        <w:t xml:space="preserve">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=0.90</m:t>
        </m:r>
      </m:oMath>
      <w:r w:rsidR="00626D62" w:rsidRPr="0048424C">
        <w:rPr>
          <w:rFonts w:eastAsiaTheme="minorEastAsia"/>
          <w:sz w:val="24"/>
        </w:rPr>
        <w:t xml:space="preserve">, </w:t>
      </w:r>
      <w:r w:rsidR="004009FD" w:rsidRPr="0048424C">
        <w:rPr>
          <w:rFonts w:eastAsiaTheme="minorEastAsia"/>
          <w:sz w:val="24"/>
        </w:rPr>
        <w:t xml:space="preserve">as in the </w:t>
      </w:r>
      <w:r w:rsidR="00CD1DDA" w:rsidRPr="0048424C">
        <w:rPr>
          <w:rFonts w:eastAsiaTheme="minorEastAsia"/>
          <w:sz w:val="24"/>
        </w:rPr>
        <w:t>published</w:t>
      </w:r>
      <w:r w:rsidR="004009FD" w:rsidRPr="0048424C">
        <w:rPr>
          <w:rFonts w:eastAsiaTheme="minorEastAsia"/>
          <w:sz w:val="24"/>
        </w:rPr>
        <w:t xml:space="preserve"> external validation of the model</w:t>
      </w:r>
      <w:r w:rsidR="00626D62" w:rsidRPr="0048424C">
        <w:rPr>
          <w:rFonts w:eastAsiaTheme="minorEastAsia"/>
          <w:sz w:val="24"/>
        </w:rPr>
        <w:t xml:space="preserve">, and </w:t>
      </w:r>
      <w:r w:rsidR="00C7434F" w:rsidRPr="0048424C">
        <w:rPr>
          <w:rFonts w:eastAsiaTheme="minorEastAsia"/>
          <w:sz w:val="24"/>
        </w:rPr>
        <w:t xml:space="preserve">a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oMath>
      <w:r w:rsidR="00472D0B" w:rsidRPr="0048424C">
        <w:rPr>
          <w:rFonts w:eastAsiaTheme="minorEastAsia"/>
          <w:sz w:val="24"/>
        </w:rPr>
        <w:t xml:space="preserve"> </w:t>
      </w:r>
      <w:r w:rsidR="00C7434F" w:rsidRPr="0048424C">
        <w:rPr>
          <w:rFonts w:eastAsiaTheme="minorEastAsia"/>
          <w:sz w:val="24"/>
        </w:rPr>
        <w:t>of</w:t>
      </w:r>
      <w:r w:rsidR="00472D0B" w:rsidRPr="0048424C">
        <w:rPr>
          <w:rFonts w:eastAsiaTheme="minorEastAsia"/>
          <w:sz w:val="24"/>
        </w:rPr>
        <w:t xml:space="preserve"> 0.025</w:t>
      </w:r>
      <w:r w:rsidR="00C71749" w:rsidRPr="0048424C">
        <w:rPr>
          <w:rFonts w:eastAsiaTheme="minorEastAsia"/>
          <w:sz w:val="24"/>
        </w:rPr>
        <w:t>5</w:t>
      </w:r>
      <w:r w:rsidR="00472D0B" w:rsidRPr="0048424C">
        <w:rPr>
          <w:rFonts w:eastAsiaTheme="minorEastAsia"/>
          <w:sz w:val="24"/>
        </w:rPr>
        <w:t xml:space="preserve"> </w:t>
      </w:r>
      <w:r w:rsidR="00626D62" w:rsidRPr="0048424C">
        <w:rPr>
          <w:rFonts w:eastAsiaTheme="minorEastAsia"/>
          <w:sz w:val="24"/>
        </w:rPr>
        <w:t xml:space="preserve">to </w:t>
      </w:r>
      <w:r w:rsidR="00C71749" w:rsidRPr="0048424C">
        <w:rPr>
          <w:rFonts w:eastAsiaTheme="minorEastAsia"/>
          <w:sz w:val="24"/>
        </w:rPr>
        <w:t>target</w:t>
      </w:r>
      <w:r w:rsidR="00626D62" w:rsidRPr="0048424C">
        <w:rPr>
          <w:rFonts w:eastAsiaTheme="minorEastAsia"/>
          <w:sz w:val="24"/>
        </w:rPr>
        <w:t xml:space="preserve"> </w:t>
      </w:r>
      <w:r w:rsidR="00472D0B" w:rsidRPr="0048424C">
        <w:rPr>
          <w:rFonts w:eastAsiaTheme="minorEastAsia"/>
          <w:sz w:val="24"/>
        </w:rPr>
        <w:t xml:space="preserve">a </w:t>
      </w:r>
      <w:r w:rsidR="00C71749" w:rsidRPr="0048424C">
        <w:rPr>
          <w:rFonts w:eastAsiaTheme="minorEastAsia"/>
          <w:sz w:val="24"/>
        </w:rPr>
        <w:t>confidence interval width of 0.1</w:t>
      </w:r>
      <w:r w:rsidR="00472D0B" w:rsidRPr="0048424C">
        <w:rPr>
          <w:rFonts w:eastAsiaTheme="minorEastAsia"/>
          <w:sz w:val="24"/>
        </w:rPr>
        <w:t>, a</w:t>
      </w:r>
      <w:r w:rsidR="008A7BDF" w:rsidRPr="0048424C">
        <w:rPr>
          <w:rFonts w:eastAsiaTheme="minorEastAsia"/>
          <w:sz w:val="24"/>
        </w:rPr>
        <w:t xml:space="preserve"> sample size of 5</w:t>
      </w:r>
      <w:r w:rsidR="009132B1" w:rsidRPr="0048424C">
        <w:rPr>
          <w:rFonts w:eastAsiaTheme="minorEastAsia"/>
          <w:sz w:val="24"/>
        </w:rPr>
        <w:t>6</w:t>
      </w:r>
      <w:r w:rsidR="00776D78" w:rsidRPr="0048424C">
        <w:rPr>
          <w:rFonts w:eastAsiaTheme="minorEastAsia"/>
          <w:sz w:val="24"/>
        </w:rPr>
        <w:t xml:space="preserve"> children</w:t>
      </w:r>
      <w:r w:rsidR="00472D0B" w:rsidRPr="0048424C">
        <w:rPr>
          <w:rFonts w:eastAsiaTheme="minorEastAsia"/>
          <w:sz w:val="24"/>
        </w:rPr>
        <w:t xml:space="preserve"> is required, as:</w:t>
      </w:r>
    </w:p>
    <w:p w14:paraId="253FCEFD" w14:textId="7AA71A8C" w:rsidR="00776D78" w:rsidRPr="0048424C" w:rsidRDefault="00776D78" w:rsidP="005A426C">
      <w:pPr>
        <w:spacing w:line="360" w:lineRule="auto"/>
        <w:rPr>
          <w:rFonts w:eastAsiaTheme="minorEastAsia"/>
          <w:sz w:val="24"/>
        </w:rPr>
      </w:pPr>
      <m:oMathPara>
        <m:oMath>
          <m:r>
            <w:rPr>
              <w:rFonts w:ascii="Cambria Math" w:eastAsiaTheme="minorEastAsia" w:hAnsi="Cambria Math"/>
              <w:sz w:val="24"/>
            </w:rPr>
            <m:t>n=</m:t>
          </m:r>
          <m:f>
            <m:fPr>
              <m:ctrlPr>
                <w:rPr>
                  <w:rFonts w:ascii="Cambria Math" w:eastAsiaTheme="minorEastAsia" w:hAnsi="Cambria Math"/>
                  <w:i/>
                  <w:sz w:val="24"/>
                </w:rPr>
              </m:ctrlPr>
            </m:fPr>
            <m:num>
              <m:r>
                <w:rPr>
                  <w:rFonts w:ascii="Cambria Math" w:eastAsiaTheme="minorEastAsia" w:hAnsi="Cambria Math"/>
                  <w:sz w:val="24"/>
                </w:rPr>
                <m:t>4</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sSup>
                <m:sSupPr>
                  <m:ctrlPr>
                    <w:rPr>
                      <w:rFonts w:ascii="Cambria Math" w:eastAsiaTheme="minorEastAsia" w:hAnsi="Cambria Math"/>
                      <w:i/>
                      <w:sz w:val="24"/>
                    </w:rPr>
                  </m:ctrlPr>
                </m:sSupPr>
                <m:e>
                  <m:r>
                    <w:rPr>
                      <w:rFonts w:ascii="Cambria Math" w:eastAsiaTheme="minorEastAsia" w:hAnsi="Cambria Math"/>
                      <w:sz w:val="24"/>
                    </w:rPr>
                    <m:t>(1-</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m:t>
                  </m:r>
                </m:e>
                <m:sup>
                  <m:r>
                    <w:rPr>
                      <w:rFonts w:ascii="Cambria Math" w:eastAsiaTheme="minorEastAsia" w:hAnsi="Cambria Math"/>
                      <w:sz w:val="24"/>
                    </w:rPr>
                    <m:t>2</m:t>
                  </m:r>
                </m:sup>
              </m:sSup>
            </m:num>
            <m:den>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r>
                    <w:rPr>
                      <w:rFonts w:ascii="Cambria Math" w:eastAsiaTheme="minorEastAsia" w:hAnsi="Cambria Math"/>
                      <w:sz w:val="24"/>
                    </w:rPr>
                    <m:t>2</m:t>
                  </m:r>
                </m:sup>
              </m:sSubSup>
            </m:den>
          </m:f>
        </m:oMath>
      </m:oMathPara>
    </w:p>
    <w:p w14:paraId="1BF49841" w14:textId="059D245D" w:rsidR="00776D78" w:rsidRPr="0048424C" w:rsidRDefault="00776D78" w:rsidP="005A426C">
      <w:pPr>
        <w:spacing w:line="360" w:lineRule="auto"/>
        <w:rPr>
          <w:rFonts w:eastAsiaTheme="minorEastAsia"/>
          <w:sz w:val="24"/>
        </w:rPr>
      </w:pPr>
      <m:oMathPara>
        <m:oMath>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4×0.90×</m:t>
              </m:r>
              <m:sSup>
                <m:sSupPr>
                  <m:ctrlPr>
                    <w:rPr>
                      <w:rFonts w:ascii="Cambria Math" w:eastAsiaTheme="minorEastAsia" w:hAnsi="Cambria Math"/>
                      <w:i/>
                      <w:sz w:val="24"/>
                    </w:rPr>
                  </m:ctrlPr>
                </m:sSupPr>
                <m:e>
                  <m:r>
                    <w:rPr>
                      <w:rFonts w:ascii="Cambria Math" w:eastAsiaTheme="minorEastAsia" w:hAnsi="Cambria Math"/>
                      <w:sz w:val="24"/>
                    </w:rPr>
                    <m:t>(1-0.90)</m:t>
                  </m:r>
                </m:e>
                <m:sup>
                  <m:r>
                    <w:rPr>
                      <w:rFonts w:ascii="Cambria Math" w:eastAsiaTheme="minorEastAsia" w:hAnsi="Cambria Math"/>
                      <w:sz w:val="24"/>
                    </w:rPr>
                    <m:t>2</m:t>
                  </m:r>
                </m:sup>
              </m:sSup>
            </m:num>
            <m:den>
              <m:sSup>
                <m:sSupPr>
                  <m:ctrlPr>
                    <w:rPr>
                      <w:rFonts w:ascii="Cambria Math" w:eastAsiaTheme="minorEastAsia" w:hAnsi="Cambria Math"/>
                      <w:i/>
                      <w:sz w:val="24"/>
                    </w:rPr>
                  </m:ctrlPr>
                </m:sSupPr>
                <m:e>
                  <m:r>
                    <w:rPr>
                      <w:rFonts w:ascii="Cambria Math" w:eastAsiaTheme="minorEastAsia" w:hAnsi="Cambria Math"/>
                      <w:sz w:val="24"/>
                    </w:rPr>
                    <m:t>0.0255</m:t>
                  </m:r>
                </m:e>
                <m:sup>
                  <m:r>
                    <w:rPr>
                      <w:rFonts w:ascii="Cambria Math" w:eastAsiaTheme="minorEastAsia" w:hAnsi="Cambria Math"/>
                      <w:sz w:val="24"/>
                    </w:rPr>
                    <m:t>2</m:t>
                  </m:r>
                </m:sup>
              </m:sSup>
            </m:den>
          </m:f>
        </m:oMath>
      </m:oMathPara>
    </w:p>
    <w:p w14:paraId="1181AF03" w14:textId="5F6A2FAE" w:rsidR="00776D78" w:rsidRPr="0048424C" w:rsidRDefault="009132B1" w:rsidP="005A426C">
      <w:pPr>
        <w:spacing w:line="360" w:lineRule="auto"/>
        <w:rPr>
          <w:rFonts w:eastAsiaTheme="minorEastAsia"/>
          <w:sz w:val="24"/>
        </w:rPr>
      </w:pPr>
      <m:oMathPara>
        <m:oMath>
          <m:r>
            <w:rPr>
              <w:rFonts w:ascii="Cambria Math" w:eastAsiaTheme="minorEastAsia" w:hAnsi="Cambria Math"/>
              <w:sz w:val="24"/>
            </w:rPr>
            <m:t>=55.4</m:t>
          </m:r>
        </m:oMath>
      </m:oMathPara>
    </w:p>
    <w:p w14:paraId="23B87AEF" w14:textId="50404461" w:rsidR="00397CB2" w:rsidRPr="0048424C" w:rsidRDefault="005A42C2" w:rsidP="005A426C">
      <w:pPr>
        <w:spacing w:line="360" w:lineRule="auto"/>
        <w:rPr>
          <w:rFonts w:eastAsiaTheme="minorEastAsia"/>
          <w:sz w:val="24"/>
        </w:rPr>
      </w:pPr>
      <w:r w:rsidRPr="0048424C">
        <w:rPr>
          <w:rFonts w:eastAsiaTheme="minorEastAsia"/>
          <w:sz w:val="24"/>
        </w:rPr>
        <w:t xml:space="preserve">It is sensible to also consider that the model may </w:t>
      </w:r>
      <w:r w:rsidR="00C7434F" w:rsidRPr="0048424C">
        <w:rPr>
          <w:rFonts w:eastAsiaTheme="minorEastAsia"/>
          <w:sz w:val="24"/>
        </w:rPr>
        <w:t>perform</w:t>
      </w:r>
      <w:r w:rsidRPr="0048424C">
        <w:rPr>
          <w:rFonts w:eastAsiaTheme="minorEastAsia"/>
          <w:sz w:val="24"/>
        </w:rPr>
        <w:t xml:space="preserve"> worse upon external validation, say with a </w:t>
      </w:r>
      <w:r w:rsidR="00C7434F" w:rsidRPr="0048424C">
        <w:rPr>
          <w:rFonts w:eastAsiaTheme="minorEastAsia"/>
          <w:sz w:val="24"/>
        </w:rPr>
        <w:t xml:space="preserve">0.1 </w:t>
      </w:r>
      <w:r w:rsidRPr="0048424C">
        <w:rPr>
          <w:rFonts w:eastAsiaTheme="minorEastAsia"/>
          <w:sz w:val="24"/>
        </w:rPr>
        <w:t xml:space="preserve">reduction in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Pr="0048424C">
        <w:rPr>
          <w:rFonts w:eastAsiaTheme="minorEastAsia"/>
          <w:sz w:val="24"/>
        </w:rPr>
        <w:t xml:space="preserve"> to 0.80. Then, the required sample size </w:t>
      </w:r>
      <w:r w:rsidR="009B180B" w:rsidRPr="0048424C">
        <w:rPr>
          <w:rFonts w:eastAsiaTheme="minorEastAsia"/>
          <w:sz w:val="24"/>
        </w:rPr>
        <w:t xml:space="preserve">to meet criteria (i) </w:t>
      </w:r>
      <w:r w:rsidRPr="0048424C">
        <w:rPr>
          <w:rFonts w:eastAsiaTheme="minorEastAsia"/>
          <w:sz w:val="24"/>
        </w:rPr>
        <w:t>is</w:t>
      </w:r>
      <w:r w:rsidR="00612EA6" w:rsidRPr="0048424C">
        <w:rPr>
          <w:rFonts w:eastAsiaTheme="minorEastAsia"/>
          <w:sz w:val="24"/>
        </w:rPr>
        <w:t xml:space="preserve"> </w:t>
      </w:r>
      <w:r w:rsidR="004370D6" w:rsidRPr="0048424C">
        <w:rPr>
          <w:rFonts w:eastAsiaTheme="minorEastAsia"/>
          <w:sz w:val="24"/>
        </w:rPr>
        <w:t>197</w:t>
      </w:r>
      <w:r w:rsidR="00612EA6" w:rsidRPr="0048424C">
        <w:rPr>
          <w:rFonts w:eastAsiaTheme="minorEastAsia"/>
          <w:sz w:val="24"/>
        </w:rPr>
        <w:t xml:space="preserve"> children.</w:t>
      </w:r>
      <w:r w:rsidRPr="0048424C">
        <w:rPr>
          <w:rFonts w:eastAsiaTheme="minorEastAsia"/>
          <w:sz w:val="24"/>
        </w:rPr>
        <w:t xml:space="preserve"> These </w:t>
      </w:r>
      <w:r w:rsidR="00C7434F" w:rsidRPr="0048424C">
        <w:rPr>
          <w:rFonts w:eastAsiaTheme="minorEastAsia"/>
          <w:sz w:val="24"/>
        </w:rPr>
        <w:t xml:space="preserve">sample size </w:t>
      </w:r>
      <w:r w:rsidR="003B2E4D" w:rsidRPr="0048424C">
        <w:rPr>
          <w:rFonts w:eastAsiaTheme="minorEastAsia"/>
          <w:sz w:val="24"/>
        </w:rPr>
        <w:t>values are</w:t>
      </w:r>
      <w:r w:rsidRPr="0048424C">
        <w:rPr>
          <w:rFonts w:eastAsiaTheme="minorEastAsia"/>
          <w:sz w:val="24"/>
        </w:rPr>
        <w:t xml:space="preserve"> also identified </w:t>
      </w:r>
      <w:r w:rsidR="003B2E4D" w:rsidRPr="0048424C">
        <w:rPr>
          <w:rFonts w:eastAsiaTheme="minorEastAsia"/>
          <w:sz w:val="24"/>
        </w:rPr>
        <w:t>within</w:t>
      </w:r>
      <w:r w:rsidRPr="0048424C">
        <w:rPr>
          <w:rFonts w:eastAsiaTheme="minorEastAsia"/>
          <w:sz w:val="24"/>
        </w:rPr>
        <w:t xml:space="preserve"> </w:t>
      </w:r>
      <w:r w:rsidRPr="0048424C">
        <w:rPr>
          <w:rFonts w:eastAsiaTheme="minorEastAsia"/>
          <w:sz w:val="24"/>
        </w:rPr>
        <w:fldChar w:fldCharType="begin"/>
      </w:r>
      <w:r w:rsidRPr="0048424C">
        <w:rPr>
          <w:rFonts w:eastAsiaTheme="minorEastAsia"/>
          <w:sz w:val="24"/>
        </w:rPr>
        <w:instrText xml:space="preserve"> REF _Ref23512247 \h  \* MERGEFORMAT </w:instrText>
      </w:r>
      <w:r w:rsidRPr="0048424C">
        <w:rPr>
          <w:rFonts w:eastAsiaTheme="minorEastAsia"/>
          <w:sz w:val="24"/>
        </w:rPr>
      </w:r>
      <w:r w:rsidRPr="0048424C">
        <w:rPr>
          <w:rFonts w:eastAsiaTheme="minorEastAsia"/>
          <w:sz w:val="24"/>
        </w:rPr>
        <w:fldChar w:fldCharType="separate"/>
      </w:r>
      <w:r w:rsidR="003E1F7E" w:rsidRPr="0048424C">
        <w:rPr>
          <w:rFonts w:eastAsiaTheme="minorEastAsia"/>
          <w:sz w:val="24"/>
        </w:rPr>
        <w:t>Figure 1</w:t>
      </w:r>
      <w:r w:rsidRPr="0048424C">
        <w:rPr>
          <w:rFonts w:eastAsiaTheme="minorEastAsia"/>
          <w:sz w:val="24"/>
        </w:rPr>
        <w:fldChar w:fldCharType="end"/>
      </w:r>
      <w:r w:rsidRPr="0048424C">
        <w:rPr>
          <w:rFonts w:eastAsiaTheme="minorEastAsia"/>
          <w:sz w:val="24"/>
        </w:rPr>
        <w:t>.</w:t>
      </w:r>
    </w:p>
    <w:p w14:paraId="737CBCDD" w14:textId="772C0B01" w:rsidR="009A28AA" w:rsidRPr="0048424C" w:rsidRDefault="009A28AA" w:rsidP="005A426C">
      <w:pPr>
        <w:pStyle w:val="Heading2"/>
        <w:rPr>
          <w:color w:val="auto"/>
        </w:rPr>
      </w:pPr>
      <w:r w:rsidRPr="0048424C">
        <w:rPr>
          <w:color w:val="auto"/>
        </w:rPr>
        <w:lastRenderedPageBreak/>
        <w:t>STEP 2: Calculate the sample size needed to precisely estimate calibration-in-the-large (criteri</w:t>
      </w:r>
      <w:r w:rsidR="00AC4A9D" w:rsidRPr="0048424C">
        <w:rPr>
          <w:color w:val="auto"/>
        </w:rPr>
        <w:t>on</w:t>
      </w:r>
      <w:r w:rsidRPr="0048424C">
        <w:rPr>
          <w:color w:val="auto"/>
        </w:rPr>
        <w:t xml:space="preserve"> (ii))</w:t>
      </w:r>
    </w:p>
    <w:p w14:paraId="0A9F978B" w14:textId="385C2D1B" w:rsidR="00985D10" w:rsidRPr="0048424C" w:rsidRDefault="003B2E4D" w:rsidP="005A426C">
      <w:pPr>
        <w:spacing w:line="360" w:lineRule="auto"/>
        <w:rPr>
          <w:rFonts w:eastAsiaTheme="minorEastAsia"/>
          <w:sz w:val="24"/>
        </w:rPr>
      </w:pPr>
      <w:r w:rsidRPr="0048424C">
        <w:rPr>
          <w:rFonts w:eastAsiaTheme="minorEastAsia"/>
          <w:sz w:val="24"/>
        </w:rPr>
        <w:t>This requires us to apply</w:t>
      </w:r>
      <w:r w:rsidR="00A62B8E" w:rsidRPr="0048424C">
        <w:rPr>
          <w:rFonts w:eastAsiaTheme="minorEastAsia"/>
          <w:sz w:val="24"/>
        </w:rPr>
        <w:t xml:space="preserve"> </w:t>
      </w:r>
      <w:r w:rsidR="00CC191A" w:rsidRPr="0048424C">
        <w:rPr>
          <w:rFonts w:eastAsiaTheme="minorEastAsia"/>
          <w:sz w:val="24"/>
        </w:rPr>
        <w:t xml:space="preserve">equation </w:t>
      </w:r>
      <w:r w:rsidR="00CC191A" w:rsidRPr="0048424C">
        <w:rPr>
          <w:rFonts w:eastAsiaTheme="minorEastAsia"/>
          <w:sz w:val="24"/>
        </w:rPr>
        <w:fldChar w:fldCharType="begin"/>
      </w:r>
      <w:r w:rsidR="00CC191A" w:rsidRPr="0048424C">
        <w:rPr>
          <w:rFonts w:eastAsiaTheme="minorEastAsia"/>
          <w:sz w:val="24"/>
        </w:rPr>
        <w:instrText xml:space="preserve"> REF _Ref30779897 \h </w:instrText>
      </w:r>
      <w:r w:rsidR="00C64B1E" w:rsidRPr="0048424C">
        <w:rPr>
          <w:rFonts w:eastAsiaTheme="minorEastAsia"/>
          <w:sz w:val="24"/>
        </w:rPr>
        <w:instrText xml:space="preserve"> \* MERGEFORMAT </w:instrText>
      </w:r>
      <w:r w:rsidR="00CC191A" w:rsidRPr="0048424C">
        <w:rPr>
          <w:rFonts w:eastAsiaTheme="minorEastAsia"/>
          <w:sz w:val="24"/>
        </w:rPr>
      </w:r>
      <w:r w:rsidR="00CC191A" w:rsidRPr="0048424C">
        <w:rPr>
          <w:rFonts w:eastAsiaTheme="minorEastAsia"/>
          <w:sz w:val="24"/>
        </w:rPr>
        <w:fldChar w:fldCharType="separate"/>
      </w:r>
      <w:r w:rsidR="003E1F7E" w:rsidRPr="0048424C">
        <w:rPr>
          <w:rFonts w:eastAsiaTheme="minorEastAsia"/>
          <w:iCs/>
          <w:sz w:val="24"/>
        </w:rPr>
        <w:t>(</w:t>
      </w:r>
      <w:r w:rsidR="003E1F7E" w:rsidRPr="0048424C">
        <w:rPr>
          <w:rFonts w:eastAsiaTheme="minorEastAsia"/>
          <w:iCs/>
          <w:noProof/>
          <w:sz w:val="24"/>
        </w:rPr>
        <w:t>10</w:t>
      </w:r>
      <w:r w:rsidR="00CC191A" w:rsidRPr="0048424C">
        <w:rPr>
          <w:rFonts w:eastAsiaTheme="minorEastAsia"/>
          <w:sz w:val="24"/>
        </w:rPr>
        <w:fldChar w:fldCharType="end"/>
      </w:r>
      <w:r w:rsidR="00CC191A" w:rsidRPr="0048424C">
        <w:rPr>
          <w:rFonts w:eastAsiaTheme="minorEastAsia"/>
          <w:sz w:val="24"/>
        </w:rPr>
        <w:t>),</w:t>
      </w:r>
      <w:r w:rsidR="0016746B" w:rsidRPr="0048424C">
        <w:rPr>
          <w:rFonts w:eastAsiaTheme="minorEastAsia"/>
          <w:sz w:val="24"/>
        </w:rPr>
        <w:t xml:space="preserve"> which itself requires us to specify</w:t>
      </w:r>
      <w:r w:rsidR="008F4196" w:rsidRPr="0048424C">
        <w:rPr>
          <w:rFonts w:eastAsiaTheme="minorEastAsia"/>
          <w:sz w:val="24"/>
        </w:rPr>
        <w:t xml:space="preserve"> </w:t>
      </w:r>
      <m:oMath>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oMath>
      <w:r w:rsidR="008F4196" w:rsidRPr="0048424C">
        <w:rPr>
          <w:rFonts w:eastAsiaTheme="minorEastAsia"/>
          <w:iCs/>
          <w:sz w:val="24"/>
        </w:rPr>
        <w:t>, the anticipated variance of outcome values in the target population for external validation</w:t>
      </w:r>
      <w:r w:rsidR="00871CA7" w:rsidRPr="0048424C">
        <w:rPr>
          <w:rFonts w:eastAsiaTheme="minorEastAsia"/>
          <w:sz w:val="24"/>
        </w:rPr>
        <w:t>. Let us illustrate how to derive this from published information.</w:t>
      </w:r>
      <w:r w:rsidR="0016746B" w:rsidRPr="0048424C">
        <w:rPr>
          <w:rFonts w:eastAsiaTheme="minorEastAsia"/>
          <w:sz w:val="24"/>
        </w:rPr>
        <w:t xml:space="preserve"> </w:t>
      </w:r>
      <w:r w:rsidR="00F43AD8" w:rsidRPr="0048424C">
        <w:rPr>
          <w:rFonts w:eastAsiaTheme="minorEastAsia"/>
          <w:sz w:val="24"/>
        </w:rPr>
        <w:t xml:space="preserve">In their paper, </w:t>
      </w:r>
      <w:r w:rsidR="00673569" w:rsidRPr="0048424C">
        <w:rPr>
          <w:rFonts w:eastAsiaTheme="minorEastAsia"/>
          <w:sz w:val="24"/>
        </w:rPr>
        <w:t>Hudda et al</w:t>
      </w:r>
      <w:r w:rsidR="009B7DE7" w:rsidRPr="0048424C">
        <w:rPr>
          <w:rFonts w:eastAsiaTheme="minorEastAsia"/>
          <w:sz w:val="24"/>
        </w:rPr>
        <w:t>.</w:t>
      </w:r>
      <w:r w:rsidR="00673569" w:rsidRPr="0048424C">
        <w:rPr>
          <w:rFonts w:eastAsiaTheme="minorEastAsia"/>
          <w:sz w:val="24"/>
        </w:rPr>
        <w:t xml:space="preserve"> report</w:t>
      </w:r>
      <w:r w:rsidR="00EF616C" w:rsidRPr="0048424C">
        <w:rPr>
          <w:rFonts w:eastAsiaTheme="minorEastAsia"/>
          <w:sz w:val="24"/>
        </w:rPr>
        <w:t>ed</w:t>
      </w:r>
      <w:r w:rsidR="00673569" w:rsidRPr="0048424C">
        <w:rPr>
          <w:rFonts w:eastAsiaTheme="minorEastAsia"/>
          <w:sz w:val="24"/>
        </w:rPr>
        <w:t xml:space="preserve"> the </w:t>
      </w:r>
      <w:r w:rsidR="004F4AFE" w:rsidRPr="0048424C">
        <w:rPr>
          <w:rFonts w:eastAsiaTheme="minorEastAsia"/>
          <w:sz w:val="24"/>
        </w:rPr>
        <w:t xml:space="preserve">lower quartile (LQ) as </w:t>
      </w:r>
      <w:r w:rsidR="00673569" w:rsidRPr="0048424C">
        <w:rPr>
          <w:rFonts w:eastAsiaTheme="minorEastAsia"/>
          <w:sz w:val="24"/>
        </w:rPr>
        <w:t>20.8</w:t>
      </w:r>
      <w:r w:rsidR="004F4AFE" w:rsidRPr="0048424C">
        <w:rPr>
          <w:rFonts w:eastAsiaTheme="minorEastAsia"/>
          <w:sz w:val="24"/>
        </w:rPr>
        <w:t xml:space="preserve"> and the upper quartile (UQ) as </w:t>
      </w:r>
      <w:r w:rsidR="00673569" w:rsidRPr="0048424C">
        <w:rPr>
          <w:rFonts w:eastAsiaTheme="minorEastAsia"/>
          <w:sz w:val="24"/>
        </w:rPr>
        <w:t>30.6kg of fat-free mass in their development dataset. By transforming th</w:t>
      </w:r>
      <w:r w:rsidR="00F34D5E" w:rsidRPr="0048424C">
        <w:rPr>
          <w:rFonts w:eastAsiaTheme="minorEastAsia"/>
          <w:sz w:val="24"/>
        </w:rPr>
        <w:t>is</w:t>
      </w:r>
      <w:r w:rsidR="00673569" w:rsidRPr="0048424C">
        <w:rPr>
          <w:rFonts w:eastAsiaTheme="minorEastAsia"/>
          <w:sz w:val="24"/>
        </w:rPr>
        <w:t xml:space="preserve"> to the ln(kg) scale</w:t>
      </w:r>
      <w:r w:rsidR="0016746B" w:rsidRPr="0048424C">
        <w:rPr>
          <w:rFonts w:eastAsiaTheme="minorEastAsia"/>
          <w:sz w:val="24"/>
        </w:rPr>
        <w:t xml:space="preserve">, and assuming ln(fat-free mass) values are approximately normally distributed, </w:t>
      </w:r>
      <w:r w:rsidR="00673569" w:rsidRPr="0048424C">
        <w:rPr>
          <w:rFonts w:eastAsiaTheme="minorEastAsia"/>
          <w:sz w:val="24"/>
        </w:rPr>
        <w:t xml:space="preserve">we can </w:t>
      </w:r>
      <w:r w:rsidR="0016746B" w:rsidRPr="0048424C">
        <w:rPr>
          <w:rFonts w:eastAsiaTheme="minorEastAsia"/>
          <w:sz w:val="24"/>
        </w:rPr>
        <w:t>derive</w:t>
      </w:r>
      <w:r w:rsidR="00673569" w:rsidRPr="0048424C">
        <w:rPr>
          <w:rFonts w:eastAsiaTheme="minorEastAsia"/>
          <w:sz w:val="24"/>
        </w:rPr>
        <w:t xml:space="preserve"> </w:t>
      </w:r>
      <w:r w:rsidR="00F34D5E" w:rsidRPr="0048424C">
        <w:rPr>
          <w:rFonts w:eastAsiaTheme="minorEastAsia"/>
          <w:sz w:val="24"/>
        </w:rPr>
        <w:t xml:space="preserve">an </w:t>
      </w:r>
      <w:r w:rsidR="00673569" w:rsidRPr="0048424C">
        <w:rPr>
          <w:rFonts w:eastAsiaTheme="minorEastAsia"/>
          <w:sz w:val="24"/>
        </w:rPr>
        <w:t>estimate of the standard deviation of the ln(fat-free mass) in the development population</w:t>
      </w:r>
      <w:r w:rsidR="0016746B" w:rsidRPr="0048424C">
        <w:rPr>
          <w:rFonts w:eastAsiaTheme="minorEastAsia"/>
          <w:sz w:val="24"/>
        </w:rPr>
        <w:t xml:space="preserve"> using:</w:t>
      </w:r>
      <w:r w:rsidR="00C72647" w:rsidRPr="0048424C">
        <w:rPr>
          <w:rFonts w:eastAsiaTheme="minorEastAsia"/>
          <w:sz w:val="24"/>
        </w:rPr>
        <w:fldChar w:fldCharType="begin"/>
      </w:r>
      <w:r w:rsidR="00677688" w:rsidRPr="0048424C">
        <w:rPr>
          <w:rFonts w:eastAsiaTheme="minorEastAsia"/>
          <w:sz w:val="24"/>
        </w:rPr>
        <w:instrText xml:space="preserve"> ADDIN EN.CITE &lt;EndNote&gt;&lt;Cite&gt;&lt;Author&gt;Wan&lt;/Author&gt;&lt;Year&gt;2014&lt;/Year&gt;&lt;RecNum&gt;34&lt;/RecNum&gt;&lt;DisplayText&gt;&lt;style face="superscript"&gt;37&lt;/style&gt;&lt;/DisplayText&gt;&lt;record&gt;&lt;rec-number&gt;34&lt;/rec-number&gt;&lt;foreign-keys&gt;&lt;key app="EN" db-id="5avp5pxtbtt5rnespp1p559of0zrtsw99z9z" timestamp="1595581869"&gt;34&lt;/key&gt;&lt;/foreign-keys&gt;&lt;ref-type name="Journal Article"&gt;17&lt;/ref-type&gt;&lt;contributors&gt;&lt;authors&gt;&lt;author&gt;Wan, Xiang&lt;/author&gt;&lt;author&gt;Wang, Wenqian&lt;/author&gt;&lt;author&gt;Liu, Jiming&lt;/author&gt;&lt;author&gt;Tong, Tiejun&lt;/author&gt;&lt;/authors&gt;&lt;/contributors&gt;&lt;titles&gt;&lt;title&gt;Estimating the sample mean and standard deviation from the sample size, median, range and/or interquartile range&lt;/title&gt;&lt;secondary-title&gt;BMC Medical Research Methodology&lt;/secondary-title&gt;&lt;/titles&gt;&lt;periodical&gt;&lt;full-title&gt;BMC Medical Research Methodology&lt;/full-title&gt;&lt;/periodical&gt;&lt;pages&gt;135&lt;/pages&gt;&lt;volume&gt;14&lt;/volume&gt;&lt;number&gt;1&lt;/number&gt;&lt;dates&gt;&lt;year&gt;2014&lt;/year&gt;&lt;pub-dates&gt;&lt;date&gt;2014/12/19&lt;/date&gt;&lt;/pub-dates&gt;&lt;/dates&gt;&lt;isbn&gt;1471-2288&lt;/isbn&gt;&lt;urls&gt;&lt;related-urls&gt;&lt;url&gt;https://doi.org/10.1186/1471-2288-14-135&lt;/url&gt;&lt;/related-urls&gt;&lt;/urls&gt;&lt;electronic-resource-num&gt;10.1186/1471-2288-14-135&lt;/electronic-resource-num&gt;&lt;/record&gt;&lt;/Cite&gt;&lt;/EndNote&gt;</w:instrText>
      </w:r>
      <w:r w:rsidR="00C72647" w:rsidRPr="0048424C">
        <w:rPr>
          <w:rFonts w:eastAsiaTheme="minorEastAsia"/>
          <w:sz w:val="24"/>
        </w:rPr>
        <w:fldChar w:fldCharType="separate"/>
      </w:r>
      <w:r w:rsidR="00677688" w:rsidRPr="0048424C">
        <w:rPr>
          <w:rFonts w:eastAsiaTheme="minorEastAsia"/>
          <w:noProof/>
          <w:sz w:val="24"/>
          <w:vertAlign w:val="superscript"/>
        </w:rPr>
        <w:t>37</w:t>
      </w:r>
      <w:r w:rsidR="00C72647" w:rsidRPr="0048424C">
        <w:rPr>
          <w:rFonts w:eastAsiaTheme="minorEastAsia"/>
          <w:sz w:val="24"/>
        </w:rPr>
        <w:fldChar w:fldCharType="end"/>
      </w:r>
    </w:p>
    <w:p w14:paraId="151C56C8" w14:textId="231997C9" w:rsidR="0016746B" w:rsidRPr="0048424C" w:rsidRDefault="004542BE" w:rsidP="005A426C">
      <w:pPr>
        <w:spacing w:line="360" w:lineRule="auto"/>
        <w:rPr>
          <w:rFonts w:eastAsiaTheme="minorEastAsia"/>
          <w:sz w:val="24"/>
        </w:rPr>
      </w:pPr>
      <m:oMathPara>
        <m:oMath>
          <m:r>
            <w:rPr>
              <w:rFonts w:ascii="Cambria Math" w:eastAsiaTheme="minorEastAsia" w:hAnsi="Cambria Math"/>
              <w:sz w:val="24"/>
            </w:rPr>
            <m:t xml:space="preserve"> </m:t>
          </m:r>
          <m:f>
            <m:fPr>
              <m:ctrlPr>
                <w:rPr>
                  <w:rFonts w:ascii="Cambria Math" w:eastAsiaTheme="minorEastAsia" w:hAnsi="Cambria Math"/>
                  <w:i/>
                  <w:sz w:val="24"/>
                </w:rPr>
              </m:ctrlPr>
            </m:fPr>
            <m:num>
              <m:func>
                <m:funcPr>
                  <m:ctrlPr>
                    <w:rPr>
                      <w:rFonts w:ascii="Cambria Math" w:eastAsiaTheme="minorEastAsia" w:hAnsi="Cambria Math"/>
                      <w:i/>
                      <w:sz w:val="24"/>
                    </w:rPr>
                  </m:ctrlPr>
                </m:funcPr>
                <m:fName>
                  <m:r>
                    <m:rPr>
                      <m:sty m:val="p"/>
                    </m:rPr>
                    <w:rPr>
                      <w:rFonts w:ascii="Cambria Math" w:hAnsi="Cambria Math"/>
                      <w:sz w:val="24"/>
                    </w:rPr>
                    <m:t>ln</m:t>
                  </m:r>
                </m:fName>
                <m:e>
                  <m:r>
                    <w:rPr>
                      <w:rFonts w:ascii="Cambria Math" w:eastAsiaTheme="minorEastAsia" w:hAnsi="Cambria Math"/>
                      <w:sz w:val="24"/>
                    </w:rPr>
                    <m:t>UQ</m:t>
                  </m:r>
                </m:e>
              </m:func>
              <m:r>
                <w:rPr>
                  <w:rFonts w:ascii="Cambria Math" w:eastAsiaTheme="minorEastAsia" w:hAnsi="Cambria Math"/>
                  <w:sz w:val="24"/>
                </w:rPr>
                <m:t xml:space="preserve">- </m:t>
              </m:r>
              <m:func>
                <m:funcPr>
                  <m:ctrlPr>
                    <w:rPr>
                      <w:rFonts w:ascii="Cambria Math" w:eastAsiaTheme="minorEastAsia" w:hAnsi="Cambria Math"/>
                      <w:i/>
                      <w:sz w:val="24"/>
                    </w:rPr>
                  </m:ctrlPr>
                </m:funcPr>
                <m:fName>
                  <m:r>
                    <m:rPr>
                      <m:sty m:val="p"/>
                    </m:rPr>
                    <w:rPr>
                      <w:rFonts w:ascii="Cambria Math" w:hAnsi="Cambria Math"/>
                      <w:sz w:val="24"/>
                    </w:rPr>
                    <m:t>ln</m:t>
                  </m:r>
                </m:fName>
                <m:e>
                  <m:r>
                    <w:rPr>
                      <w:rFonts w:ascii="Cambria Math" w:eastAsiaTheme="minorEastAsia" w:hAnsi="Cambria Math"/>
                      <w:sz w:val="24"/>
                    </w:rPr>
                    <m:t>LQ</m:t>
                  </m:r>
                </m:e>
              </m:func>
            </m:num>
            <m:den>
              <m:r>
                <w:rPr>
                  <w:rFonts w:ascii="Cambria Math" w:eastAsiaTheme="minorEastAsia" w:hAnsi="Cambria Math"/>
                  <w:sz w:val="24"/>
                </w:rPr>
                <m:t>1.35</m:t>
              </m:r>
            </m:den>
          </m:f>
          <m:r>
            <w:rPr>
              <w:rFonts w:ascii="Cambria Math" w:eastAsiaTheme="minorEastAsia" w:hAnsi="Cambria Math"/>
              <w:sz w:val="24"/>
            </w:rPr>
            <m:t>=</m:t>
          </m:r>
          <m:f>
            <m:fPr>
              <m:ctrlPr>
                <w:rPr>
                  <w:rFonts w:ascii="Cambria Math" w:eastAsiaTheme="minorEastAsia" w:hAnsi="Cambria Math"/>
                  <w:i/>
                  <w:sz w:val="24"/>
                </w:rPr>
              </m:ctrlPr>
            </m:fPr>
            <m:num>
              <m:func>
                <m:funcPr>
                  <m:ctrlPr>
                    <w:rPr>
                      <w:rFonts w:ascii="Cambria Math" w:eastAsiaTheme="minorEastAsia" w:hAnsi="Cambria Math"/>
                      <w:i/>
                      <w:sz w:val="24"/>
                    </w:rPr>
                  </m:ctrlPr>
                </m:funcPr>
                <m:fName>
                  <m:r>
                    <m:rPr>
                      <m:sty m:val="p"/>
                    </m:rPr>
                    <w:rPr>
                      <w:rFonts w:ascii="Cambria Math" w:hAnsi="Cambria Math"/>
                      <w:sz w:val="24"/>
                    </w:rPr>
                    <m:t>ln</m:t>
                  </m:r>
                </m:fName>
                <m:e>
                  <m:r>
                    <w:rPr>
                      <w:rFonts w:ascii="Cambria Math" w:eastAsiaTheme="minorEastAsia" w:hAnsi="Cambria Math"/>
                      <w:sz w:val="24"/>
                    </w:rPr>
                    <m:t>30.6</m:t>
                  </m:r>
                </m:e>
              </m:func>
              <m:r>
                <w:rPr>
                  <w:rFonts w:ascii="Cambria Math" w:eastAsiaTheme="minorEastAsia" w:hAnsi="Cambria Math"/>
                  <w:sz w:val="24"/>
                </w:rPr>
                <m:t xml:space="preserve">- </m:t>
              </m:r>
              <m:func>
                <m:funcPr>
                  <m:ctrlPr>
                    <w:rPr>
                      <w:rFonts w:ascii="Cambria Math" w:eastAsiaTheme="minorEastAsia" w:hAnsi="Cambria Math"/>
                      <w:i/>
                      <w:sz w:val="24"/>
                    </w:rPr>
                  </m:ctrlPr>
                </m:funcPr>
                <m:fName>
                  <m:r>
                    <m:rPr>
                      <m:sty m:val="p"/>
                    </m:rPr>
                    <w:rPr>
                      <w:rFonts w:ascii="Cambria Math" w:hAnsi="Cambria Math"/>
                      <w:sz w:val="24"/>
                    </w:rPr>
                    <m:t>ln</m:t>
                  </m:r>
                </m:fName>
                <m:e>
                  <m:r>
                    <w:rPr>
                      <w:rFonts w:ascii="Cambria Math" w:eastAsiaTheme="minorEastAsia" w:hAnsi="Cambria Math"/>
                      <w:sz w:val="24"/>
                    </w:rPr>
                    <m:t>20.8</m:t>
                  </m:r>
                </m:e>
              </m:func>
            </m:num>
            <m:den>
              <m:r>
                <w:rPr>
                  <w:rFonts w:ascii="Cambria Math" w:eastAsiaTheme="minorEastAsia" w:hAnsi="Cambria Math"/>
                  <w:sz w:val="24"/>
                </w:rPr>
                <m:t>1.35</m:t>
              </m:r>
            </m:den>
          </m:f>
          <m:r>
            <w:rPr>
              <w:rFonts w:ascii="Cambria Math" w:eastAsiaTheme="minorEastAsia" w:hAnsi="Cambria Math"/>
              <w:sz w:val="24"/>
            </w:rPr>
            <m:t xml:space="preserve">= 0.29 </m:t>
          </m:r>
        </m:oMath>
      </m:oMathPara>
    </w:p>
    <w:p w14:paraId="080F71C6" w14:textId="095684C1" w:rsidR="009B5C37" w:rsidRPr="0048424C" w:rsidRDefault="00871CA7" w:rsidP="005A426C">
      <w:pPr>
        <w:spacing w:line="360" w:lineRule="auto"/>
        <w:rPr>
          <w:rFonts w:eastAsiaTheme="minorEastAsia"/>
          <w:sz w:val="24"/>
        </w:rPr>
      </w:pPr>
      <w:r w:rsidRPr="0048424C">
        <w:rPr>
          <w:rFonts w:eastAsiaTheme="minorEastAsia"/>
          <w:sz w:val="24"/>
        </w:rPr>
        <w:t xml:space="preserve">Therefore, </w:t>
      </w:r>
      <w:r w:rsidR="00533D70" w:rsidRPr="0048424C">
        <w:rPr>
          <w:rFonts w:eastAsiaTheme="minorEastAsia"/>
          <w:sz w:val="24"/>
        </w:rPr>
        <w:t xml:space="preserve">based on the published information </w:t>
      </w:r>
      <m:oMath>
        <m:acc>
          <m:accPr>
            <m:ctrlPr>
              <w:rPr>
                <w:rFonts w:ascii="Cambria Math" w:eastAsiaTheme="minorEastAsia" w:hAnsi="Cambria Math"/>
                <w:iCs/>
                <w:sz w:val="24"/>
              </w:rPr>
            </m:ctrlPr>
          </m:accPr>
          <m:e>
            <m:r>
              <m:rPr>
                <m:sty m:val="p"/>
              </m:rPr>
              <w:rPr>
                <w:rFonts w:ascii="Cambria Math" w:eastAsiaTheme="minorEastAsia" w:hAnsi="Cambria Math"/>
                <w:sz w:val="24"/>
              </w:rPr>
              <m:t>var</m:t>
            </m:r>
          </m:e>
        </m:acc>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0.29</m:t>
            </m:r>
          </m:e>
          <m:sup>
            <m:r>
              <w:rPr>
                <w:rFonts w:ascii="Cambria Math" w:eastAsiaTheme="minorEastAsia" w:hAnsi="Cambria Math"/>
                <w:sz w:val="24"/>
              </w:rPr>
              <m:t>2</m:t>
            </m:r>
          </m:sup>
        </m:sSup>
        <m:r>
          <w:rPr>
            <w:rFonts w:ascii="Cambria Math" w:eastAsiaTheme="minorEastAsia" w:hAnsi="Cambria Math"/>
            <w:sz w:val="24"/>
          </w:rPr>
          <m:t>=0.082</m:t>
        </m:r>
      </m:oMath>
      <w:r w:rsidR="00F43AD8" w:rsidRPr="0048424C">
        <w:rPr>
          <w:rFonts w:eastAsiaTheme="minorEastAsia"/>
          <w:sz w:val="24"/>
        </w:rPr>
        <w:t xml:space="preserve">. </w:t>
      </w:r>
      <w:r w:rsidR="009B5C37" w:rsidRPr="0048424C">
        <w:rPr>
          <w:rFonts w:eastAsiaTheme="minorEastAsia"/>
          <w:sz w:val="24"/>
        </w:rPr>
        <w:t>Interestingly, when contacting the original study authors</w:t>
      </w:r>
      <w:r w:rsidR="00D95304" w:rsidRPr="0048424C">
        <w:rPr>
          <w:rFonts w:eastAsiaTheme="minorEastAsia"/>
          <w:sz w:val="24"/>
        </w:rPr>
        <w:t xml:space="preserve"> directly for this information</w:t>
      </w:r>
      <w:r w:rsidR="009B5C37" w:rsidRPr="0048424C">
        <w:rPr>
          <w:rFonts w:eastAsiaTheme="minorEastAsia"/>
          <w:sz w:val="24"/>
        </w:rPr>
        <w:t xml:space="preserve">, they </w:t>
      </w:r>
      <w:r w:rsidR="00D95304" w:rsidRPr="0048424C">
        <w:rPr>
          <w:rFonts w:eastAsiaTheme="minorEastAsia"/>
          <w:sz w:val="24"/>
        </w:rPr>
        <w:t>calculated it to be</w:t>
      </w:r>
      <w:r w:rsidR="009B5C37" w:rsidRPr="0048424C">
        <w:rPr>
          <w:rFonts w:eastAsiaTheme="minorEastAsia"/>
          <w:sz w:val="24"/>
        </w:rPr>
        <w:t xml:space="preserve"> a similar value</w:t>
      </w:r>
      <w:r w:rsidR="00D95304" w:rsidRPr="0048424C">
        <w:rPr>
          <w:rFonts w:eastAsiaTheme="minorEastAsia"/>
          <w:sz w:val="24"/>
        </w:rPr>
        <w:t xml:space="preserve"> of </w:t>
      </w:r>
      <m:oMath>
        <m:acc>
          <m:accPr>
            <m:ctrlPr>
              <w:rPr>
                <w:rFonts w:ascii="Cambria Math" w:eastAsiaTheme="minorEastAsia" w:hAnsi="Cambria Math"/>
                <w:i/>
                <w:iCs/>
                <w:sz w:val="24"/>
              </w:rPr>
            </m:ctrlPr>
          </m:accPr>
          <m:e>
            <m:r>
              <m:rPr>
                <m:sty m:val="p"/>
              </m:rPr>
              <w:rPr>
                <w:rFonts w:ascii="Cambria Math" w:eastAsiaTheme="minorEastAsia" w:hAnsi="Cambria Math"/>
                <w:sz w:val="24"/>
              </w:rPr>
              <m:t>var</m:t>
            </m:r>
          </m:e>
        </m:acc>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)=0.089</m:t>
        </m:r>
      </m:oMath>
      <w:r w:rsidR="00D95304" w:rsidRPr="0048424C">
        <w:rPr>
          <w:rFonts w:eastAsiaTheme="minorEastAsia"/>
          <w:sz w:val="24"/>
        </w:rPr>
        <w:t xml:space="preserve">. We will use this </w:t>
      </w:r>
      <w:r w:rsidR="002579AD" w:rsidRPr="0048424C">
        <w:rPr>
          <w:rFonts w:eastAsiaTheme="minorEastAsia"/>
          <w:sz w:val="24"/>
        </w:rPr>
        <w:t xml:space="preserve">value from the study authors </w:t>
      </w:r>
      <w:r w:rsidR="00D95304" w:rsidRPr="0048424C">
        <w:rPr>
          <w:rFonts w:eastAsiaTheme="minorEastAsia"/>
          <w:sz w:val="24"/>
        </w:rPr>
        <w:t>going forward.</w:t>
      </w:r>
    </w:p>
    <w:p w14:paraId="6C5E813C" w14:textId="00575502" w:rsidR="00A26D0E" w:rsidRPr="0048424C" w:rsidRDefault="00341248" w:rsidP="005A426C">
      <w:pPr>
        <w:spacing w:line="360" w:lineRule="auto"/>
        <w:rPr>
          <w:rFonts w:eastAsiaTheme="minorEastAsia"/>
          <w:sz w:val="24"/>
        </w:rPr>
      </w:pPr>
      <w:r w:rsidRPr="0048424C">
        <w:rPr>
          <w:rFonts w:eastAsiaTheme="minorEastAsia"/>
          <w:sz w:val="24"/>
        </w:rPr>
        <w:t>W</w:t>
      </w:r>
      <w:r w:rsidR="00A26D0E" w:rsidRPr="0048424C">
        <w:rPr>
          <w:rFonts w:eastAsiaTheme="minorEastAsia"/>
          <w:sz w:val="24"/>
        </w:rPr>
        <w:t xml:space="preserve">e </w:t>
      </w:r>
      <w:r w:rsidR="00D662FB" w:rsidRPr="0048424C">
        <w:rPr>
          <w:rFonts w:eastAsiaTheme="minorEastAsia"/>
          <w:sz w:val="24"/>
        </w:rPr>
        <w:t>must also</w:t>
      </w:r>
      <w:r w:rsidR="00A26D0E" w:rsidRPr="0048424C">
        <w:rPr>
          <w:rFonts w:eastAsiaTheme="minorEastAsia"/>
          <w:sz w:val="24"/>
        </w:rPr>
        <w:t xml:space="preserve"> specify the expected value for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oMath>
      <w:r w:rsidR="00A26D0E" w:rsidRPr="0048424C">
        <w:rPr>
          <w:rFonts w:eastAsiaTheme="minorEastAsia"/>
          <w:sz w:val="24"/>
        </w:rPr>
        <w:t xml:space="preserve">. We begin by assuming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r>
          <w:rPr>
            <w:rFonts w:ascii="Cambria Math" w:eastAsiaTheme="minorEastAsia" w:hAnsi="Cambria Math"/>
            <w:sz w:val="24"/>
          </w:rPr>
          <m:t>=</m:t>
        </m:r>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Pr="0048424C">
        <w:rPr>
          <w:rFonts w:eastAsiaTheme="minorEastAsia"/>
          <w:sz w:val="24"/>
        </w:rPr>
        <w:t xml:space="preserve"> and that this is </w:t>
      </w:r>
      <m:oMath>
        <m:r>
          <w:rPr>
            <w:rFonts w:ascii="Cambria Math" w:eastAsiaTheme="minorEastAsia" w:hAnsi="Cambria Math"/>
            <w:sz w:val="24"/>
          </w:rPr>
          <m:t>0.90</m:t>
        </m:r>
      </m:oMath>
      <w:r w:rsidR="00A26D0E" w:rsidRPr="0048424C">
        <w:rPr>
          <w:rFonts w:eastAsiaTheme="minorEastAsia"/>
          <w:sz w:val="24"/>
        </w:rPr>
        <w:t xml:space="preserve">, as in </w:t>
      </w:r>
      <w:r w:rsidR="00A242BA" w:rsidRPr="0048424C">
        <w:rPr>
          <w:rFonts w:eastAsiaTheme="minorEastAsia"/>
          <w:sz w:val="24"/>
        </w:rPr>
        <w:t>Hudda’s initial</w:t>
      </w:r>
      <w:r w:rsidR="00A26D0E" w:rsidRPr="0048424C">
        <w:rPr>
          <w:rFonts w:eastAsiaTheme="minorEastAsia"/>
          <w:sz w:val="24"/>
        </w:rPr>
        <w:t xml:space="preserve"> external validation of the model. </w:t>
      </w:r>
    </w:p>
    <w:p w14:paraId="2E815D50" w14:textId="4912A80A" w:rsidR="00FE0842" w:rsidRPr="0048424C" w:rsidRDefault="00D95304" w:rsidP="005A426C">
      <w:pPr>
        <w:spacing w:line="360" w:lineRule="auto"/>
        <w:rPr>
          <w:sz w:val="24"/>
        </w:rPr>
      </w:pPr>
      <w:r w:rsidRPr="0048424C">
        <w:rPr>
          <w:rFonts w:eastAsiaTheme="minorEastAsia"/>
          <w:sz w:val="24"/>
        </w:rPr>
        <w:t>The precision required to estimate c</w:t>
      </w:r>
      <w:r w:rsidR="00F43AD8" w:rsidRPr="0048424C">
        <w:rPr>
          <w:rFonts w:eastAsiaTheme="minorEastAsia"/>
          <w:sz w:val="24"/>
        </w:rPr>
        <w:t>alibration-in-the-larg</w:t>
      </w:r>
      <w:r w:rsidRPr="0048424C">
        <w:rPr>
          <w:rFonts w:eastAsiaTheme="minorEastAsia"/>
          <w:sz w:val="24"/>
        </w:rPr>
        <w:t>e needs to be placed in context of the mean outcome value in the population.</w:t>
      </w:r>
      <w:r w:rsidR="00F43AD8" w:rsidRPr="0048424C">
        <w:rPr>
          <w:rFonts w:eastAsiaTheme="minorEastAsia"/>
          <w:sz w:val="24"/>
        </w:rPr>
        <w:t xml:space="preserve"> </w:t>
      </w:r>
      <w:r w:rsidR="00FE0842" w:rsidRPr="0048424C">
        <w:rPr>
          <w:sz w:val="24"/>
        </w:rPr>
        <w:t>Hudda et al report</w:t>
      </w:r>
      <w:r w:rsidR="00693013" w:rsidRPr="0048424C">
        <w:rPr>
          <w:sz w:val="24"/>
        </w:rPr>
        <w:t>ed</w:t>
      </w:r>
      <w:r w:rsidR="00FE0842" w:rsidRPr="0048424C">
        <w:rPr>
          <w:sz w:val="24"/>
        </w:rPr>
        <w:t xml:space="preserve"> a median baseline fat-free mass </w:t>
      </w:r>
      <w:r w:rsidR="00527EF5" w:rsidRPr="0048424C">
        <w:rPr>
          <w:sz w:val="24"/>
        </w:rPr>
        <w:t xml:space="preserve">of 24.8kg. If we assume that </w:t>
      </w:r>
      <w:r w:rsidR="003B2F31" w:rsidRPr="0048424C">
        <w:rPr>
          <w:sz w:val="24"/>
        </w:rPr>
        <w:t>the mean value is</w:t>
      </w:r>
      <w:r w:rsidR="00FE0842" w:rsidRPr="0048424C">
        <w:rPr>
          <w:sz w:val="24"/>
        </w:rPr>
        <w:t xml:space="preserve"> similar, </w:t>
      </w:r>
      <w:r w:rsidR="003B2F31" w:rsidRPr="0048424C">
        <w:rPr>
          <w:sz w:val="24"/>
        </w:rPr>
        <w:t xml:space="preserve">then </w:t>
      </w:r>
      <w:r w:rsidR="00FE0842" w:rsidRPr="0048424C">
        <w:rPr>
          <w:sz w:val="24"/>
        </w:rPr>
        <w:t xml:space="preserve">we </w:t>
      </w:r>
      <w:r w:rsidR="00EF161E" w:rsidRPr="0048424C">
        <w:rPr>
          <w:sz w:val="24"/>
        </w:rPr>
        <w:t>have:</w:t>
      </w:r>
    </w:p>
    <w:p w14:paraId="297FDD17" w14:textId="4604A9A3" w:rsidR="00FE0842" w:rsidRPr="0048424C" w:rsidRDefault="00E75E0E" w:rsidP="005A426C">
      <w:pPr>
        <w:spacing w:line="360" w:lineRule="auto"/>
        <w:rPr>
          <w:sz w:val="24"/>
        </w:rPr>
      </w:pPr>
      <m:oMathPara>
        <m:oMath>
          <m:sSub>
            <m:sSubPr>
              <m:ctrlPr>
                <w:rPr>
                  <w:rFonts w:ascii="Cambria Math" w:eastAsiaTheme="minorEastAsia" w:hAnsi="Cambria Math"/>
                  <w:i/>
                  <w:iCs/>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Y</m:t>
                  </m:r>
                </m:e>
              </m:acc>
            </m:e>
            <m:sub/>
          </m:sSub>
          <m:r>
            <w:rPr>
              <w:rFonts w:ascii="Cambria Math" w:eastAsiaTheme="minorEastAsia" w:hAnsi="Cambria Math"/>
              <w:sz w:val="24"/>
            </w:rPr>
            <m:t>≈</m:t>
          </m:r>
          <m:func>
            <m:funcPr>
              <m:ctrlPr>
                <w:rPr>
                  <w:rFonts w:ascii="Cambria Math" w:hAnsi="Cambria Math"/>
                  <w:i/>
                  <w:sz w:val="24"/>
                </w:rPr>
              </m:ctrlPr>
            </m:funcPr>
            <m:fName>
              <m:r>
                <m:rPr>
                  <m:sty m:val="p"/>
                </m:rPr>
                <w:rPr>
                  <w:rFonts w:ascii="Cambria Math" w:hAnsi="Cambria Math"/>
                  <w:sz w:val="24"/>
                </w:rPr>
                <m:t>ln</m:t>
              </m:r>
            </m:fName>
            <m:e>
              <m:r>
                <w:rPr>
                  <w:rFonts w:ascii="Cambria Math" w:hAnsi="Cambria Math"/>
                  <w:sz w:val="24"/>
                </w:rPr>
                <m:t>24.8</m:t>
              </m:r>
            </m:e>
          </m:func>
          <m:r>
            <w:rPr>
              <w:rFonts w:ascii="Cambria Math" w:hAnsi="Cambria Math"/>
              <w:sz w:val="24"/>
            </w:rPr>
            <m:t>=3.21</m:t>
          </m:r>
        </m:oMath>
      </m:oMathPara>
    </w:p>
    <w:p w14:paraId="70839D9F" w14:textId="6082B919" w:rsidR="00C56E1A" w:rsidRPr="0048424C" w:rsidRDefault="00FE0842" w:rsidP="005A426C">
      <w:pPr>
        <w:spacing w:line="360" w:lineRule="auto"/>
        <w:rPr>
          <w:rFonts w:eastAsiaTheme="minorEastAsia"/>
          <w:sz w:val="24"/>
        </w:rPr>
      </w:pPr>
      <w:r w:rsidRPr="0048424C">
        <w:rPr>
          <w:sz w:val="24"/>
        </w:rPr>
        <w:t>Considering</w:t>
      </w:r>
      <w:r w:rsidR="00420B69" w:rsidRPr="0048424C">
        <w:rPr>
          <w:sz w:val="24"/>
        </w:rPr>
        <w:t xml:space="preserve"> the original</w:t>
      </w:r>
      <w:r w:rsidR="00527EF5" w:rsidRPr="0048424C">
        <w:rPr>
          <w:sz w:val="24"/>
        </w:rPr>
        <w:t xml:space="preserve"> untransformed</w:t>
      </w:r>
      <w:r w:rsidR="007A61A0" w:rsidRPr="0048424C">
        <w:rPr>
          <w:sz w:val="24"/>
        </w:rPr>
        <w:t xml:space="preserve"> scale</w:t>
      </w:r>
      <w:r w:rsidR="007D746B" w:rsidRPr="0048424C">
        <w:rPr>
          <w:sz w:val="24"/>
        </w:rPr>
        <w:t>,</w:t>
      </w:r>
      <w:r w:rsidR="00420B69" w:rsidRPr="0048424C">
        <w:rPr>
          <w:sz w:val="24"/>
        </w:rPr>
        <w:t xml:space="preserve"> an accuracy of </w:t>
      </w:r>
      <w:r w:rsidR="002579AD" w:rsidRPr="0048424C">
        <w:rPr>
          <w:sz w:val="24"/>
        </w:rPr>
        <w:t xml:space="preserve">approximately </w:t>
      </w:r>
      <w:r w:rsidR="00420B69" w:rsidRPr="0048424C">
        <w:rPr>
          <w:rFonts w:cstheme="minorHAnsi"/>
          <w:sz w:val="24"/>
        </w:rPr>
        <w:t>±</w:t>
      </w:r>
      <w:r w:rsidR="00420B69" w:rsidRPr="0048424C">
        <w:rPr>
          <w:sz w:val="24"/>
        </w:rPr>
        <w:t xml:space="preserve">1kg </w:t>
      </w:r>
      <w:r w:rsidRPr="0048424C">
        <w:rPr>
          <w:sz w:val="24"/>
        </w:rPr>
        <w:t xml:space="preserve">around </w:t>
      </w:r>
      <m:oMath>
        <m:sSub>
          <m:sSubPr>
            <m:ctrlPr>
              <w:rPr>
                <w:rFonts w:ascii="Cambria Math" w:eastAsiaTheme="minorEastAsia" w:hAnsi="Cambria Math"/>
                <w:i/>
                <w:iCs/>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Y</m:t>
                </m:r>
              </m:e>
            </m:acc>
          </m:e>
          <m:sub/>
        </m:sSub>
      </m:oMath>
      <w:r w:rsidRPr="0048424C">
        <w:rPr>
          <w:rFonts w:eastAsiaTheme="minorEastAsia"/>
          <w:iCs/>
          <w:sz w:val="24"/>
        </w:rPr>
        <w:t xml:space="preserve"> </w:t>
      </w:r>
      <w:r w:rsidRPr="0048424C">
        <w:rPr>
          <w:sz w:val="24"/>
        </w:rPr>
        <w:t>seems reasonably precise. A confidence interval of</w:t>
      </w:r>
      <w:r w:rsidR="00DA0AE8" w:rsidRPr="0048424C">
        <w:rPr>
          <w:sz w:val="24"/>
        </w:rPr>
        <w:t xml:space="preserve"> about</w:t>
      </w:r>
      <w:r w:rsidRPr="0048424C">
        <w:rPr>
          <w:sz w:val="24"/>
        </w:rPr>
        <w:t xml:space="preserve"> 23.8 to 25.8 on the kg scale would correspond to a 95% CI of </w:t>
      </w:r>
      <w:r w:rsidR="00DA0AE8" w:rsidRPr="0048424C">
        <w:rPr>
          <w:sz w:val="24"/>
        </w:rPr>
        <w:t xml:space="preserve">about </w:t>
      </w:r>
      <w:r w:rsidRPr="0048424C">
        <w:rPr>
          <w:sz w:val="24"/>
        </w:rPr>
        <w:t xml:space="preserve">3.17 to 3.25 around </w:t>
      </w:r>
      <m:oMath>
        <m:sSub>
          <m:sSubPr>
            <m:ctrlPr>
              <w:rPr>
                <w:rFonts w:ascii="Cambria Math" w:eastAsiaTheme="minorEastAsia" w:hAnsi="Cambria Math"/>
                <w:i/>
                <w:iCs/>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Y</m:t>
                </m:r>
              </m:e>
            </m:acc>
          </m:e>
          <m:sub/>
        </m:sSub>
      </m:oMath>
      <w:r w:rsidR="00C230DC" w:rsidRPr="0048424C">
        <w:rPr>
          <w:rFonts w:eastAsiaTheme="minorEastAsia"/>
          <w:sz w:val="24"/>
        </w:rPr>
        <w:t>, implying</w:t>
      </w:r>
      <w:r w:rsidR="00242A05" w:rsidRPr="0048424C">
        <w:rPr>
          <w:rFonts w:eastAsiaTheme="minorEastAsia"/>
          <w:sz w:val="24"/>
        </w:rPr>
        <w:t xml:space="preserve"> a target </w:t>
      </w:r>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sSub>
              <m:sSubPr>
                <m:ctrlPr>
                  <w:rPr>
                    <w:rFonts w:ascii="Cambria Math" w:eastAsiaTheme="minorEastAsia" w:hAnsi="Cambria Math"/>
                    <w:iCs/>
                    <w:sz w:val="24"/>
                  </w:rPr>
                </m:ctrlPr>
              </m:sSubPr>
              <m:e>
                <m:acc>
                  <m:accPr>
                    <m:ctrlPr>
                      <w:rPr>
                        <w:rFonts w:ascii="Cambria Math" w:eastAsiaTheme="minorEastAsia" w:hAnsi="Cambria Math"/>
                        <w:iCs/>
                        <w:sz w:val="24"/>
                      </w:rPr>
                    </m:ctrlPr>
                  </m:accPr>
                  <m:e>
                    <m:r>
                      <m:rPr>
                        <m:sty m:val="p"/>
                      </m:rPr>
                      <w:rPr>
                        <w:rFonts w:ascii="Cambria Math" w:eastAsiaTheme="minorEastAsia" w:hAnsi="Cambria Math"/>
                        <w:sz w:val="24"/>
                      </w:rPr>
                      <m:t>CITL</m:t>
                    </m:r>
                  </m:e>
                </m:acc>
              </m:e>
              <m:sub/>
            </m:sSub>
          </m:sub>
          <m:sup>
            <m:r>
              <w:rPr>
                <w:rFonts w:ascii="Cambria Math" w:eastAsiaTheme="minorEastAsia" w:hAnsi="Cambria Math"/>
                <w:sz w:val="24"/>
              </w:rPr>
              <m:t>2</m:t>
            </m:r>
          </m:sup>
        </m:sSubSup>
      </m:oMath>
      <w:r w:rsidR="003B2F31" w:rsidRPr="0048424C">
        <w:rPr>
          <w:rFonts w:eastAsiaTheme="minorEastAsia"/>
          <w:sz w:val="24"/>
        </w:rPr>
        <w:t xml:space="preserve"> of about 0.02</w:t>
      </w:r>
      <w:r w:rsidR="00C230DC" w:rsidRPr="0048424C">
        <w:rPr>
          <w:rFonts w:eastAsiaTheme="minorEastAsia"/>
          <w:sz w:val="24"/>
        </w:rPr>
        <w:t>.</w:t>
      </w:r>
    </w:p>
    <w:p w14:paraId="5C4C3F4A" w14:textId="71DEB85E" w:rsidR="00C230DC" w:rsidRPr="0048424C" w:rsidRDefault="00C230DC" w:rsidP="005A426C">
      <w:pPr>
        <w:spacing w:line="360" w:lineRule="auto"/>
        <w:rPr>
          <w:sz w:val="24"/>
        </w:rPr>
      </w:pPr>
      <w:r w:rsidRPr="0048424C">
        <w:rPr>
          <w:sz w:val="24"/>
        </w:rPr>
        <w:t xml:space="preserve">Therefore, </w:t>
      </w:r>
      <w:r w:rsidR="00533D70" w:rsidRPr="0048424C">
        <w:rPr>
          <w:sz w:val="24"/>
        </w:rPr>
        <w:t xml:space="preserve">we can now apply </w:t>
      </w:r>
      <w:r w:rsidR="00CC191A" w:rsidRPr="0048424C">
        <w:rPr>
          <w:sz w:val="24"/>
        </w:rPr>
        <w:t xml:space="preserve">equation </w:t>
      </w:r>
      <w:r w:rsidR="00CC191A" w:rsidRPr="0048424C">
        <w:rPr>
          <w:sz w:val="24"/>
        </w:rPr>
        <w:fldChar w:fldCharType="begin"/>
      </w:r>
      <w:r w:rsidR="00CC191A" w:rsidRPr="0048424C">
        <w:rPr>
          <w:sz w:val="24"/>
        </w:rPr>
        <w:instrText xml:space="preserve"> REF _Ref30779897 \h </w:instrText>
      </w:r>
      <w:r w:rsidR="00C64B1E" w:rsidRPr="0048424C">
        <w:rPr>
          <w:sz w:val="24"/>
        </w:rPr>
        <w:instrText xml:space="preserve"> \* MERGEFORMAT </w:instrText>
      </w:r>
      <w:r w:rsidR="00CC191A" w:rsidRPr="0048424C">
        <w:rPr>
          <w:sz w:val="24"/>
        </w:rPr>
      </w:r>
      <w:r w:rsidR="00CC191A" w:rsidRPr="0048424C">
        <w:rPr>
          <w:sz w:val="24"/>
        </w:rPr>
        <w:fldChar w:fldCharType="separate"/>
      </w:r>
      <w:r w:rsidR="003E1F7E" w:rsidRPr="0048424C">
        <w:rPr>
          <w:rFonts w:eastAsiaTheme="minorEastAsia"/>
          <w:iCs/>
          <w:sz w:val="24"/>
        </w:rPr>
        <w:t>(</w:t>
      </w:r>
      <w:r w:rsidR="003E1F7E" w:rsidRPr="0048424C">
        <w:rPr>
          <w:rFonts w:eastAsiaTheme="minorEastAsia"/>
          <w:iCs/>
          <w:noProof/>
          <w:sz w:val="24"/>
        </w:rPr>
        <w:t>10</w:t>
      </w:r>
      <w:r w:rsidR="00CC191A" w:rsidRPr="0048424C">
        <w:rPr>
          <w:sz w:val="24"/>
        </w:rPr>
        <w:fldChar w:fldCharType="end"/>
      </w:r>
      <w:r w:rsidR="00242A05" w:rsidRPr="0048424C">
        <w:rPr>
          <w:sz w:val="24"/>
        </w:rPr>
        <w:t xml:space="preserve">) </w:t>
      </w:r>
      <w:r w:rsidR="00533D70" w:rsidRPr="0048424C">
        <w:rPr>
          <w:sz w:val="24"/>
        </w:rPr>
        <w:t xml:space="preserve">to obtain </w:t>
      </w:r>
      <w:r w:rsidRPr="0048424C">
        <w:rPr>
          <w:sz w:val="24"/>
        </w:rPr>
        <w:t>a sample size of</w:t>
      </w:r>
      <w:r w:rsidR="004F7F65" w:rsidRPr="0048424C">
        <w:rPr>
          <w:sz w:val="24"/>
        </w:rPr>
        <w:t>,</w:t>
      </w:r>
    </w:p>
    <w:p w14:paraId="1B3139F5" w14:textId="5BE926B5" w:rsidR="00CC191A" w:rsidRPr="0048424C" w:rsidRDefault="00CC191A" w:rsidP="005A426C">
      <w:pPr>
        <w:spacing w:line="360" w:lineRule="auto"/>
        <w:rPr>
          <w:rFonts w:eastAsiaTheme="minorEastAsia"/>
          <w:iCs/>
          <w:sz w:val="24"/>
        </w:rPr>
      </w:pPr>
      <m:oMathPara>
        <m:oMath>
          <m:r>
            <w:rPr>
              <w:rFonts w:ascii="Cambria Math" w:eastAsiaTheme="minorEastAsia" w:hAnsi="Cambria Math"/>
              <w:sz w:val="24"/>
            </w:rPr>
            <m:t xml:space="preserve">n = </m:t>
          </m:r>
          <m:f>
            <m:fPr>
              <m:ctrlPr>
                <w:rPr>
                  <w:rFonts w:ascii="Cambria Math" w:eastAsiaTheme="minorEastAsia" w:hAnsi="Cambria Math"/>
                  <w:i/>
                  <w:iCs/>
                  <w:sz w:val="24"/>
                </w:rPr>
              </m:ctrlPr>
            </m:fPr>
            <m:num>
              <m:sSubSup>
                <m:sSubSupPr>
                  <m:ctrlPr>
                    <w:rPr>
                      <w:rFonts w:ascii="Cambria Math" w:eastAsiaTheme="minorEastAsia" w:hAnsi="Cambria Math"/>
                      <w:i/>
                      <w:iCs/>
                      <w:sz w:val="24"/>
                    </w:rPr>
                  </m:ctrlPr>
                </m:sSubSupPr>
                <m:e>
                  <m:r>
                    <m:rPr>
                      <m:sty m:val="p"/>
                    </m:rPr>
                    <w:rPr>
                      <w:rFonts w:ascii="Cambria Math" w:eastAsiaTheme="minorEastAsia" w:hAnsi="Cambria Math"/>
                      <w:sz w:val="24"/>
                    </w:rPr>
                    <m:t>var</m:t>
                  </m:r>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r>
                    <m:rPr>
                      <m:sty m:val="p"/>
                    </m:rPr>
                    <w:rPr>
                      <w:rFonts w:ascii="Cambria Math" w:eastAsiaTheme="minorEastAsia" w:hAnsi="Cambria Math"/>
                      <w:sz w:val="24"/>
                    </w:rPr>
                    <m:t xml:space="preserve"> </m:t>
                  </m:r>
                  <m:r>
                    <w:rPr>
                      <w:rFonts w:ascii="Cambria Math" w:eastAsiaTheme="minorEastAsia" w:hAnsi="Cambria Math"/>
                      <w:sz w:val="24"/>
                    </w:rPr>
                    <m:t>(1-R</m:t>
                  </m:r>
                </m:e>
                <m:sub>
                  <m:r>
                    <m:rPr>
                      <m:sty m:val="p"/>
                    </m:rPr>
                    <w:rPr>
                      <w:rFonts w:ascii="Cambria Math" w:eastAsiaTheme="minorEastAsia" w:hAnsi="Cambria Math"/>
                      <w:sz w:val="24"/>
                    </w:rPr>
                    <m:t>CITL</m:t>
                  </m:r>
                </m:sub>
                <m:sup>
                  <m:r>
                    <w:rPr>
                      <w:rFonts w:ascii="Cambria Math" w:eastAsiaTheme="minorEastAsia" w:hAnsi="Cambria Math"/>
                      <w:sz w:val="24"/>
                    </w:rPr>
                    <m:t>2</m:t>
                  </m:r>
                </m:sup>
              </m:sSubSup>
              <m:r>
                <w:rPr>
                  <w:rFonts w:ascii="Cambria Math" w:eastAsiaTheme="minorEastAsia" w:hAnsi="Cambria Math"/>
                  <w:sz w:val="24"/>
                </w:rPr>
                <m:t>)</m:t>
              </m:r>
            </m:num>
            <m:den>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sSub>
                    <m:sSubPr>
                      <m:ctrlPr>
                        <w:rPr>
                          <w:rFonts w:ascii="Cambria Math" w:eastAsiaTheme="minorEastAsia" w:hAnsi="Cambria Math"/>
                          <w:iCs/>
                          <w:sz w:val="24"/>
                        </w:rPr>
                      </m:ctrlPr>
                    </m:sSubPr>
                    <m:e>
                      <m:acc>
                        <m:accPr>
                          <m:ctrlPr>
                            <w:rPr>
                              <w:rFonts w:ascii="Cambria Math" w:eastAsiaTheme="minorEastAsia" w:hAnsi="Cambria Math"/>
                              <w:iCs/>
                              <w:sz w:val="24"/>
                            </w:rPr>
                          </m:ctrlPr>
                        </m:accPr>
                        <m:e>
                          <m:r>
                            <m:rPr>
                              <m:sty m:val="p"/>
                            </m:rPr>
                            <w:rPr>
                              <w:rFonts w:ascii="Cambria Math" w:eastAsiaTheme="minorEastAsia" w:hAnsi="Cambria Math"/>
                              <w:sz w:val="24"/>
                            </w:rPr>
                            <m:t>CITL</m:t>
                          </m:r>
                        </m:e>
                      </m:acc>
                    </m:e>
                    <m:sub/>
                  </m:sSub>
                </m:sub>
                <m:sup>
                  <m:r>
                    <w:rPr>
                      <w:rFonts w:ascii="Cambria Math" w:eastAsiaTheme="minorEastAsia" w:hAnsi="Cambria Math"/>
                      <w:sz w:val="24"/>
                    </w:rPr>
                    <m:t>2</m:t>
                  </m:r>
                </m:sup>
              </m:sSubSup>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0.089×</m:t>
              </m:r>
              <m:d>
                <m:dPr>
                  <m:ctrlPr>
                    <w:rPr>
                      <w:rFonts w:ascii="Cambria Math" w:eastAsiaTheme="minorEastAsia" w:hAnsi="Cambria Math"/>
                      <w:i/>
                      <w:iCs/>
                      <w:sz w:val="24"/>
                    </w:rPr>
                  </m:ctrlPr>
                </m:dPr>
                <m:e>
                  <m:r>
                    <w:rPr>
                      <w:rFonts w:ascii="Cambria Math" w:eastAsiaTheme="minorEastAsia" w:hAnsi="Cambria Math"/>
                      <w:sz w:val="24"/>
                    </w:rPr>
                    <m:t>1-0.9</m:t>
                  </m:r>
                </m:e>
              </m:d>
            </m:num>
            <m:den>
              <m:sSup>
                <m:sSupPr>
                  <m:ctrlPr>
                    <w:rPr>
                      <w:rFonts w:ascii="Cambria Math" w:eastAsiaTheme="minorEastAsia" w:hAnsi="Cambria Math"/>
                      <w:i/>
                      <w:iCs/>
                      <w:sz w:val="24"/>
                    </w:rPr>
                  </m:ctrlPr>
                </m:sSupPr>
                <m:e>
                  <m:r>
                    <w:rPr>
                      <w:rFonts w:ascii="Cambria Math" w:eastAsiaTheme="minorEastAsia" w:hAnsi="Cambria Math"/>
                      <w:sz w:val="24"/>
                    </w:rPr>
                    <m:t>0.02</m:t>
                  </m:r>
                </m:e>
                <m:sup>
                  <m:r>
                    <w:rPr>
                      <w:rFonts w:ascii="Cambria Math" w:eastAsiaTheme="minorEastAsia" w:hAnsi="Cambria Math"/>
                      <w:sz w:val="24"/>
                    </w:rPr>
                    <m:t>2</m:t>
                  </m:r>
                </m:sup>
              </m:sSup>
            </m:den>
          </m:f>
          <m:r>
            <w:rPr>
              <w:rFonts w:ascii="Cambria Math" w:eastAsiaTheme="minorEastAsia" w:hAnsi="Cambria Math"/>
              <w:sz w:val="24"/>
            </w:rPr>
            <m:t>=22.3</m:t>
          </m:r>
        </m:oMath>
      </m:oMathPara>
    </w:p>
    <w:p w14:paraId="17527BFD" w14:textId="717735D2" w:rsidR="00A26D0E" w:rsidRPr="0048424C" w:rsidRDefault="00A26D0E" w:rsidP="005A426C">
      <w:pPr>
        <w:spacing w:line="360" w:lineRule="auto"/>
        <w:rPr>
          <w:rFonts w:eastAsiaTheme="minorEastAsia"/>
          <w:sz w:val="24"/>
        </w:rPr>
      </w:pPr>
      <w:r w:rsidRPr="0048424C">
        <w:rPr>
          <w:rFonts w:eastAsiaTheme="minorEastAsia"/>
          <w:sz w:val="24"/>
        </w:rPr>
        <w:lastRenderedPageBreak/>
        <w:t>and thus 2</w:t>
      </w:r>
      <w:r w:rsidR="00843A02" w:rsidRPr="0048424C">
        <w:rPr>
          <w:rFonts w:eastAsiaTheme="minorEastAsia"/>
          <w:sz w:val="24"/>
        </w:rPr>
        <w:t>3</w:t>
      </w:r>
      <w:r w:rsidR="004F7F65" w:rsidRPr="0048424C">
        <w:rPr>
          <w:rFonts w:eastAsiaTheme="minorEastAsia"/>
          <w:sz w:val="24"/>
        </w:rPr>
        <w:t xml:space="preserve"> participants </w:t>
      </w:r>
      <w:r w:rsidR="00B103A8" w:rsidRPr="0048424C">
        <w:rPr>
          <w:rFonts w:eastAsiaTheme="minorEastAsia"/>
          <w:sz w:val="24"/>
        </w:rPr>
        <w:t xml:space="preserve">are required </w:t>
      </w:r>
      <w:r w:rsidR="009B180B" w:rsidRPr="0048424C">
        <w:rPr>
          <w:rFonts w:eastAsiaTheme="minorEastAsia"/>
          <w:sz w:val="24"/>
        </w:rPr>
        <w:t>to meet criterion (ii)</w:t>
      </w:r>
      <w:r w:rsidR="00953B7F" w:rsidRPr="0048424C">
        <w:rPr>
          <w:rFonts w:eastAsiaTheme="minorEastAsia"/>
          <w:sz w:val="24"/>
        </w:rPr>
        <w:t>.</w:t>
      </w:r>
      <w:r w:rsidR="00B103A8" w:rsidRPr="0048424C">
        <w:rPr>
          <w:rFonts w:eastAsiaTheme="minorEastAsia"/>
          <w:sz w:val="24"/>
        </w:rPr>
        <w:t xml:space="preserve"> </w:t>
      </w:r>
      <w:r w:rsidR="00341248" w:rsidRPr="0048424C">
        <w:rPr>
          <w:rFonts w:eastAsiaTheme="minorEastAsia"/>
          <w:sz w:val="24"/>
        </w:rPr>
        <w:t xml:space="preserve">To be conservative, let us assume a 0.1 lower value for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oMath>
      <w:r w:rsidRPr="0048424C">
        <w:rPr>
          <w:rFonts w:eastAsiaTheme="minorEastAsia"/>
          <w:sz w:val="24"/>
        </w:rPr>
        <w:t xml:space="preserve"> to 0.80. Then, the required sample size to meet criteria (ii) would increase to 45 children.</w:t>
      </w:r>
    </w:p>
    <w:p w14:paraId="59874315" w14:textId="77777777" w:rsidR="00A62B8E" w:rsidRPr="0048424C" w:rsidRDefault="00A62B8E" w:rsidP="005A426C">
      <w:pPr>
        <w:spacing w:line="360" w:lineRule="auto"/>
        <w:rPr>
          <w:rFonts w:eastAsiaTheme="minorEastAsia"/>
        </w:rPr>
      </w:pPr>
    </w:p>
    <w:p w14:paraId="35931D19" w14:textId="468B0DE6" w:rsidR="009A28AA" w:rsidRPr="0048424C" w:rsidRDefault="009A28AA" w:rsidP="005A426C">
      <w:pPr>
        <w:pStyle w:val="Heading2"/>
        <w:rPr>
          <w:color w:val="auto"/>
        </w:rPr>
      </w:pPr>
      <w:r w:rsidRPr="0048424C">
        <w:rPr>
          <w:color w:val="auto"/>
        </w:rPr>
        <w:t>STEP 3: Calculate the sample size needed to precisely estimate calibration slope (criteri</w:t>
      </w:r>
      <w:r w:rsidR="00AC4A9D" w:rsidRPr="0048424C">
        <w:rPr>
          <w:color w:val="auto"/>
        </w:rPr>
        <w:t>on</w:t>
      </w:r>
      <w:r w:rsidRPr="0048424C">
        <w:rPr>
          <w:color w:val="auto"/>
        </w:rPr>
        <w:t xml:space="preserve"> (iii))</w:t>
      </w:r>
    </w:p>
    <w:p w14:paraId="43E1EC92" w14:textId="0211FD24" w:rsidR="00D76B0F" w:rsidRPr="0048424C" w:rsidRDefault="007A4166" w:rsidP="009A0AE4">
      <w:pPr>
        <w:spacing w:line="360" w:lineRule="auto"/>
        <w:rPr>
          <w:sz w:val="24"/>
        </w:rPr>
      </w:pPr>
      <w:r w:rsidRPr="0048424C">
        <w:rPr>
          <w:sz w:val="24"/>
        </w:rPr>
        <w:t>This requires us to apply</w:t>
      </w:r>
      <w:r w:rsidR="00A62B8E" w:rsidRPr="0048424C">
        <w:rPr>
          <w:sz w:val="24"/>
        </w:rPr>
        <w:t xml:space="preserve"> </w:t>
      </w:r>
      <w:r w:rsidR="00D431C7" w:rsidRPr="0048424C">
        <w:rPr>
          <w:sz w:val="24"/>
        </w:rPr>
        <w:t xml:space="preserve">equation </w:t>
      </w:r>
      <w:r w:rsidR="00D431C7" w:rsidRPr="0048424C">
        <w:rPr>
          <w:sz w:val="24"/>
        </w:rPr>
        <w:fldChar w:fldCharType="begin"/>
      </w:r>
      <w:r w:rsidR="00D431C7" w:rsidRPr="0048424C">
        <w:rPr>
          <w:sz w:val="24"/>
        </w:rPr>
        <w:instrText xml:space="preserve"> REF _Ref31008042 \h </w:instrText>
      </w:r>
      <w:r w:rsidR="00AE3ECE" w:rsidRPr="0048424C">
        <w:rPr>
          <w:sz w:val="24"/>
        </w:rPr>
        <w:instrText xml:space="preserve"> \* MERGEFORMAT </w:instrText>
      </w:r>
      <w:r w:rsidR="00D431C7" w:rsidRPr="0048424C">
        <w:rPr>
          <w:sz w:val="24"/>
        </w:rPr>
      </w:r>
      <w:r w:rsidR="00D431C7" w:rsidRPr="0048424C">
        <w:rPr>
          <w:sz w:val="24"/>
        </w:rPr>
        <w:fldChar w:fldCharType="separate"/>
      </w:r>
      <w:r w:rsidR="003E1F7E" w:rsidRPr="0048424C">
        <w:rPr>
          <w:iCs/>
          <w:sz w:val="24"/>
        </w:rPr>
        <w:t>(</w:t>
      </w:r>
      <w:r w:rsidR="003E1F7E" w:rsidRPr="0048424C">
        <w:rPr>
          <w:iCs/>
          <w:noProof/>
          <w:sz w:val="24"/>
        </w:rPr>
        <w:t>13</w:t>
      </w:r>
      <w:r w:rsidR="00D431C7" w:rsidRPr="0048424C">
        <w:rPr>
          <w:sz w:val="24"/>
        </w:rPr>
        <w:fldChar w:fldCharType="end"/>
      </w:r>
      <w:r w:rsidR="00D431C7" w:rsidRPr="0048424C">
        <w:rPr>
          <w:sz w:val="24"/>
        </w:rPr>
        <w:t>)</w:t>
      </w:r>
      <w:r w:rsidR="00742AF8" w:rsidRPr="0048424C">
        <w:rPr>
          <w:sz w:val="24"/>
        </w:rPr>
        <w:t xml:space="preserve"> after choosing values for </w:t>
      </w:r>
      <m:oMath>
        <m:sSubSup>
          <m:sSubSupPr>
            <m:ctrlPr>
              <w:rPr>
                <w:rFonts w:ascii="Cambria Math" w:hAnsi="Cambria Math"/>
                <w:i/>
                <w:iCs/>
                <w:sz w:val="24"/>
              </w:rPr>
            </m:ctrlPr>
          </m:sSubSupPr>
          <m:e>
            <m:r>
              <m:rPr>
                <m:sty m:val="p"/>
              </m:rPr>
              <w:rPr>
                <w:rFonts w:ascii="Cambria Math" w:hAnsi="Cambria Math"/>
                <w:sz w:val="24"/>
              </w:rPr>
              <m:t>SE</m:t>
            </m:r>
          </m:e>
          <m:sub>
            <m:sSub>
              <m:sSubPr>
                <m:ctrlPr>
                  <w:rPr>
                    <w:rFonts w:ascii="Cambria Math" w:hAnsi="Cambria Math"/>
                    <w:i/>
                    <w:iCs/>
                    <w:sz w:val="24"/>
                  </w:rPr>
                </m:ctrlPr>
              </m:sSubPr>
              <m:e>
                <m:acc>
                  <m:accPr>
                    <m:ctrlPr>
                      <w:rPr>
                        <w:rFonts w:ascii="Cambria Math" w:hAnsi="Cambria Math"/>
                        <w:i/>
                        <w:iCs/>
                        <w:sz w:val="24"/>
                      </w:rPr>
                    </m:ctrlPr>
                  </m:accPr>
                  <m:e>
                    <m:r>
                      <w:rPr>
                        <w:rFonts w:ascii="Cambria Math" w:hAnsi="Cambria Math"/>
                        <w:sz w:val="24"/>
                      </w:rPr>
                      <m:t>λ</m:t>
                    </m:r>
                  </m:e>
                </m:acc>
              </m:e>
              <m:sub>
                <m:r>
                  <m:rPr>
                    <m:sty m:val="p"/>
                  </m:rPr>
                  <w:rPr>
                    <w:rFonts w:ascii="Cambria Math" w:hAnsi="Cambria Math"/>
                    <w:sz w:val="24"/>
                  </w:rPr>
                  <m:t>cal</m:t>
                </m:r>
              </m:sub>
            </m:sSub>
          </m:sub>
          <m:sup/>
        </m:sSubSup>
      </m:oMath>
      <w:r w:rsidR="00742AF8" w:rsidRPr="0048424C">
        <w:rPr>
          <w:iCs/>
          <w:sz w:val="24"/>
        </w:rPr>
        <w:t xml:space="preserve">,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oMath>
      <w:r w:rsidR="00895C16" w:rsidRPr="0048424C">
        <w:rPr>
          <w:iCs/>
          <w:sz w:val="24"/>
        </w:rPr>
        <w:t xml:space="preserve"> and </w:t>
      </w:r>
      <m:oMath>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oMath>
      <w:r w:rsidR="00895C16" w:rsidRPr="0048424C">
        <w:rPr>
          <w:iCs/>
          <w:sz w:val="24"/>
        </w:rPr>
        <w:t xml:space="preserve">. </w:t>
      </w:r>
      <w:r w:rsidR="00064482" w:rsidRPr="0048424C">
        <w:rPr>
          <w:sz w:val="24"/>
        </w:rPr>
        <w:t>Let us</w:t>
      </w:r>
      <w:r w:rsidR="00107CAE" w:rsidRPr="0048424C">
        <w:rPr>
          <w:sz w:val="24"/>
        </w:rPr>
        <w:t xml:space="preserve"> </w:t>
      </w:r>
      <w:r w:rsidR="00C74F37" w:rsidRPr="0048424C">
        <w:rPr>
          <w:sz w:val="24"/>
        </w:rPr>
        <w:t>chose an</w:t>
      </w:r>
      <w:r w:rsidR="00895C16" w:rsidRPr="0048424C">
        <w:rPr>
          <w:sz w:val="24"/>
        </w:rPr>
        <w:t xml:space="preserve"> </w:t>
      </w:r>
      <m:oMath>
        <m:sSubSup>
          <m:sSubSupPr>
            <m:ctrlPr>
              <w:rPr>
                <w:rFonts w:ascii="Cambria Math" w:hAnsi="Cambria Math"/>
                <w:i/>
                <w:iCs/>
                <w:sz w:val="24"/>
              </w:rPr>
            </m:ctrlPr>
          </m:sSubSupPr>
          <m:e>
            <m:r>
              <m:rPr>
                <m:sty m:val="p"/>
              </m:rPr>
              <w:rPr>
                <w:rFonts w:ascii="Cambria Math" w:hAnsi="Cambria Math"/>
                <w:sz w:val="24"/>
              </w:rPr>
              <m:t>SE</m:t>
            </m:r>
          </m:e>
          <m:sub>
            <m:sSub>
              <m:sSubPr>
                <m:ctrlPr>
                  <w:rPr>
                    <w:rFonts w:ascii="Cambria Math" w:hAnsi="Cambria Math"/>
                    <w:i/>
                    <w:iCs/>
                    <w:sz w:val="24"/>
                  </w:rPr>
                </m:ctrlPr>
              </m:sSubPr>
              <m:e>
                <m:acc>
                  <m:accPr>
                    <m:ctrlPr>
                      <w:rPr>
                        <w:rFonts w:ascii="Cambria Math" w:hAnsi="Cambria Math"/>
                        <w:i/>
                        <w:iCs/>
                        <w:sz w:val="24"/>
                      </w:rPr>
                    </m:ctrlPr>
                  </m:accPr>
                  <m:e>
                    <m:r>
                      <w:rPr>
                        <w:rFonts w:ascii="Cambria Math" w:hAnsi="Cambria Math"/>
                        <w:sz w:val="24"/>
                      </w:rPr>
                      <m:t>λ</m:t>
                    </m:r>
                  </m:e>
                </m:acc>
              </m:e>
              <m:sub>
                <m:r>
                  <m:rPr>
                    <m:sty m:val="p"/>
                  </m:rPr>
                  <w:rPr>
                    <w:rFonts w:ascii="Cambria Math" w:hAnsi="Cambria Math"/>
                    <w:sz w:val="24"/>
                  </w:rPr>
                  <m:t>cal</m:t>
                </m:r>
              </m:sub>
            </m:sSub>
          </m:sub>
          <m:sup/>
        </m:sSubSup>
      </m:oMath>
      <w:r w:rsidR="00742AF8" w:rsidRPr="0048424C">
        <w:rPr>
          <w:iCs/>
          <w:sz w:val="24"/>
        </w:rPr>
        <w:t xml:space="preserve"> </w:t>
      </w:r>
      <w:r w:rsidR="00C74F37" w:rsidRPr="0048424C">
        <w:rPr>
          <w:iCs/>
          <w:sz w:val="24"/>
        </w:rPr>
        <w:t>of 0.051 to target a c</w:t>
      </w:r>
      <w:r w:rsidR="00895C16" w:rsidRPr="0048424C">
        <w:rPr>
          <w:iCs/>
          <w:sz w:val="24"/>
        </w:rPr>
        <w:t>onfidence interval width</w:t>
      </w:r>
      <w:r w:rsidR="00064482" w:rsidRPr="0048424C">
        <w:rPr>
          <w:iCs/>
          <w:sz w:val="24"/>
        </w:rPr>
        <w:t xml:space="preserve"> of 0.2. Further, we</w:t>
      </w:r>
      <w:r w:rsidR="002C37FB" w:rsidRPr="0048424C">
        <w:rPr>
          <w:iCs/>
          <w:sz w:val="24"/>
        </w:rPr>
        <w:t xml:space="preserve"> </w:t>
      </w:r>
      <w:r w:rsidR="00064482" w:rsidRPr="0048424C">
        <w:rPr>
          <w:iCs/>
          <w:sz w:val="24"/>
        </w:rPr>
        <w:t>assume</w:t>
      </w:r>
      <w:r w:rsidR="00006537" w:rsidRPr="0048424C">
        <w:rPr>
          <w:iCs/>
          <w:sz w:val="24"/>
        </w:rPr>
        <w:t xml:space="preserve"> </w:t>
      </w:r>
      <m:oMath>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m:t>
        </m:r>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2675C5" w:rsidRPr="0048424C">
        <w:rPr>
          <w:iCs/>
          <w:sz w:val="24"/>
        </w:rPr>
        <w:t xml:space="preserve"> </w:t>
      </w:r>
      <w:r w:rsidR="00006537" w:rsidRPr="0048424C">
        <w:rPr>
          <w:iCs/>
          <w:sz w:val="24"/>
        </w:rPr>
        <w:t xml:space="preserve">and </w:t>
      </w:r>
      <w:r w:rsidR="00064482" w:rsidRPr="0048424C">
        <w:rPr>
          <w:iCs/>
          <w:sz w:val="24"/>
        </w:rPr>
        <w:t>take</w:t>
      </w:r>
      <w:r w:rsidR="00006537" w:rsidRPr="0048424C">
        <w:rPr>
          <w:iCs/>
          <w:sz w:val="24"/>
        </w:rPr>
        <w:t xml:space="preserve"> the </w:t>
      </w:r>
      <w:r w:rsidR="002675C5" w:rsidRPr="0048424C">
        <w:rPr>
          <w:iCs/>
          <w:sz w:val="24"/>
        </w:rPr>
        <w:t>value</w:t>
      </w:r>
      <w:r w:rsidR="000A545C" w:rsidRPr="0048424C">
        <w:rPr>
          <w:iCs/>
          <w:sz w:val="24"/>
        </w:rPr>
        <w:t xml:space="preserve"> of </w:t>
      </w:r>
      <w:r w:rsidR="002675C5" w:rsidRPr="0048424C">
        <w:rPr>
          <w:iCs/>
          <w:sz w:val="24"/>
        </w:rPr>
        <w:t xml:space="preserve">0.90 </w:t>
      </w:r>
      <w:r w:rsidR="000A545C" w:rsidRPr="0048424C">
        <w:rPr>
          <w:iCs/>
          <w:sz w:val="24"/>
        </w:rPr>
        <w:t xml:space="preserve">as </w:t>
      </w:r>
      <w:r w:rsidR="005A1C06" w:rsidRPr="0048424C">
        <w:rPr>
          <w:iCs/>
          <w:sz w:val="24"/>
        </w:rPr>
        <w:t xml:space="preserve">reported by the initial validation study of Hudda et al.; and assume </w:t>
      </w:r>
      <w:r w:rsidR="00FA2A52" w:rsidRPr="0048424C">
        <w:rPr>
          <w:iCs/>
          <w:sz w:val="24"/>
        </w:rPr>
        <w:t xml:space="preserve">good </w:t>
      </w:r>
      <w:r w:rsidR="005A1C06" w:rsidRPr="0048424C">
        <w:rPr>
          <w:iCs/>
          <w:sz w:val="24"/>
        </w:rPr>
        <w:t xml:space="preserve">calibration such that </w:t>
      </w:r>
      <m:oMath>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oMath>
      <w:r w:rsidR="005A1C06" w:rsidRPr="0048424C">
        <w:rPr>
          <w:iCs/>
          <w:sz w:val="24"/>
        </w:rPr>
        <w:t xml:space="preserve"> </w:t>
      </w:r>
      <w:r w:rsidR="005A426C" w:rsidRPr="0048424C">
        <w:rPr>
          <w:iCs/>
          <w:sz w:val="24"/>
        </w:rPr>
        <w:t xml:space="preserve">is 1. </w:t>
      </w:r>
      <w:r w:rsidR="004F261E" w:rsidRPr="0048424C">
        <w:rPr>
          <w:sz w:val="24"/>
        </w:rPr>
        <w:t xml:space="preserve">We can </w:t>
      </w:r>
      <w:r w:rsidR="00064482" w:rsidRPr="0048424C">
        <w:rPr>
          <w:sz w:val="24"/>
        </w:rPr>
        <w:t>now</w:t>
      </w:r>
      <w:r w:rsidR="004F261E" w:rsidRPr="0048424C">
        <w:rPr>
          <w:sz w:val="24"/>
        </w:rPr>
        <w:t xml:space="preserve"> apply </w:t>
      </w:r>
      <w:r w:rsidR="005A1C06" w:rsidRPr="0048424C">
        <w:rPr>
          <w:sz w:val="24"/>
        </w:rPr>
        <w:t xml:space="preserve">equation </w:t>
      </w:r>
      <w:r w:rsidR="005A1C06" w:rsidRPr="0048424C">
        <w:rPr>
          <w:sz w:val="24"/>
        </w:rPr>
        <w:fldChar w:fldCharType="begin"/>
      </w:r>
      <w:r w:rsidR="005A1C06" w:rsidRPr="0048424C">
        <w:rPr>
          <w:sz w:val="24"/>
        </w:rPr>
        <w:instrText xml:space="preserve"> REF _Ref31008042 \h </w:instrText>
      </w:r>
      <w:r w:rsidR="00AE3ECE" w:rsidRPr="0048424C">
        <w:rPr>
          <w:sz w:val="24"/>
        </w:rPr>
        <w:instrText xml:space="preserve"> \* MERGEFORMAT </w:instrText>
      </w:r>
      <w:r w:rsidR="005A1C06" w:rsidRPr="0048424C">
        <w:rPr>
          <w:sz w:val="24"/>
        </w:rPr>
      </w:r>
      <w:r w:rsidR="005A1C06" w:rsidRPr="0048424C">
        <w:rPr>
          <w:sz w:val="24"/>
        </w:rPr>
        <w:fldChar w:fldCharType="separate"/>
      </w:r>
      <w:r w:rsidR="003E1F7E" w:rsidRPr="0048424C">
        <w:rPr>
          <w:iCs/>
          <w:sz w:val="24"/>
        </w:rPr>
        <w:t>(</w:t>
      </w:r>
      <w:r w:rsidR="003E1F7E" w:rsidRPr="0048424C">
        <w:rPr>
          <w:iCs/>
          <w:noProof/>
          <w:sz w:val="24"/>
        </w:rPr>
        <w:t>13</w:t>
      </w:r>
      <w:r w:rsidR="005A1C06" w:rsidRPr="0048424C">
        <w:rPr>
          <w:sz w:val="24"/>
        </w:rPr>
        <w:fldChar w:fldCharType="end"/>
      </w:r>
      <w:r w:rsidR="005A1C06" w:rsidRPr="0048424C">
        <w:rPr>
          <w:sz w:val="24"/>
        </w:rPr>
        <w:t xml:space="preserve">) </w:t>
      </w:r>
      <w:r w:rsidR="004F261E" w:rsidRPr="0048424C">
        <w:rPr>
          <w:sz w:val="24"/>
        </w:rPr>
        <w:t>to give</w:t>
      </w:r>
      <w:r w:rsidR="00EF63FA" w:rsidRPr="0048424C">
        <w:rPr>
          <w:sz w:val="24"/>
        </w:rPr>
        <w:t>,</w:t>
      </w:r>
    </w:p>
    <w:p w14:paraId="5A78AD81" w14:textId="0378B24A" w:rsidR="0007137C" w:rsidRPr="0048424C" w:rsidRDefault="0007137C" w:rsidP="009A0AE4">
      <w:pPr>
        <w:spacing w:line="360" w:lineRule="auto"/>
        <w:rPr>
          <w:sz w:val="24"/>
        </w:rPr>
      </w:pPr>
      <m:oMathPara>
        <m:oMath>
          <m:r>
            <w:rPr>
              <w:rFonts w:ascii="Cambria Math" w:hAnsi="Cambria Math"/>
              <w:sz w:val="24"/>
            </w:rPr>
            <m:t xml:space="preserve">n= </m:t>
          </m:r>
          <m:f>
            <m:fPr>
              <m:ctrlPr>
                <w:rPr>
                  <w:rFonts w:ascii="Cambria Math" w:hAnsi="Cambria Math"/>
                  <w:i/>
                  <w:sz w:val="24"/>
                </w:rPr>
              </m:ctrlPr>
            </m:fPr>
            <m:num>
              <m:sSubSup>
                <m:sSubSupPr>
                  <m:ctrlPr>
                    <w:rPr>
                      <w:rFonts w:ascii="Cambria Math" w:hAnsi="Cambria Math"/>
                      <w:i/>
                      <w:iCs/>
                      <w:sz w:val="24"/>
                    </w:rPr>
                  </m:ctrlPr>
                </m:sSubSupPr>
                <m:e>
                  <m:r>
                    <w:rPr>
                      <w:rFonts w:ascii="Cambria Math" w:hAnsi="Cambria Math"/>
                      <w:sz w:val="24"/>
                    </w:rPr>
                    <m:t>λ</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m:t>
              </m:r>
              <m:sSubSup>
                <m:sSubSupPr>
                  <m:ctrlPr>
                    <w:rPr>
                      <w:rFonts w:ascii="Cambria Math" w:hAnsi="Cambria Math"/>
                      <w:i/>
                      <w:iCs/>
                      <w:sz w:val="24"/>
                    </w:rPr>
                  </m:ctrlPr>
                </m:sSubSupPr>
                <m:e>
                  <m:r>
                    <w:rPr>
                      <w:rFonts w:ascii="Cambria Math" w:hAnsi="Cambria Math"/>
                      <w:sz w:val="24"/>
                    </w:rPr>
                    <m:t>1-R</m:t>
                  </m:r>
                </m:e>
                <m:sub>
                  <m:r>
                    <m:rPr>
                      <m:sty m:val="p"/>
                    </m:rPr>
                    <w:rPr>
                      <w:rFonts w:ascii="Cambria Math" w:hAnsi="Cambria Math"/>
                      <w:sz w:val="24"/>
                    </w:rPr>
                    <m:t>cal</m:t>
                  </m:r>
                </m:sub>
                <m:sup>
                  <m:r>
                    <w:rPr>
                      <w:rFonts w:ascii="Cambria Math" w:hAnsi="Cambria Math"/>
                      <w:sz w:val="24"/>
                    </w:rPr>
                    <m:t>2</m:t>
                  </m:r>
                </m:sup>
              </m:sSubSup>
              <m:r>
                <w:rPr>
                  <w:rFonts w:ascii="Cambria Math" w:hAnsi="Cambria Math"/>
                  <w:sz w:val="24"/>
                </w:rPr>
                <m:t>)</m:t>
              </m:r>
            </m:num>
            <m:den>
              <m:sSubSup>
                <m:sSubSupPr>
                  <m:ctrlPr>
                    <w:rPr>
                      <w:rFonts w:ascii="Cambria Math" w:hAnsi="Cambria Math"/>
                      <w:i/>
                      <w:sz w:val="24"/>
                    </w:rPr>
                  </m:ctrlPr>
                </m:sSubSupPr>
                <m:e>
                  <m:r>
                    <m:rPr>
                      <m:sty m:val="p"/>
                    </m:rPr>
                    <w:rPr>
                      <w:rFonts w:ascii="Cambria Math" w:hAnsi="Cambria Math"/>
                      <w:sz w:val="24"/>
                    </w:rPr>
                    <m:t>SE</m:t>
                  </m:r>
                </m:e>
                <m:sub>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λ</m:t>
                          </m:r>
                        </m:e>
                      </m:acc>
                    </m:e>
                    <m:sub>
                      <m:r>
                        <m:rPr>
                          <m:sty m:val="p"/>
                        </m:rPr>
                        <w:rPr>
                          <w:rFonts w:ascii="Cambria Math" w:hAnsi="Cambria Math"/>
                          <w:sz w:val="24"/>
                        </w:rPr>
                        <m:t>cal</m:t>
                      </m:r>
                    </m:sub>
                  </m:sSub>
                </m:sub>
                <m:sup>
                  <m:r>
                    <w:rPr>
                      <w:rFonts w:ascii="Cambria Math" w:hAnsi="Cambria Math"/>
                      <w:sz w:val="24"/>
                    </w:rPr>
                    <m:t>2</m:t>
                  </m:r>
                </m:sup>
              </m:sSubSup>
              <m:sSubSup>
                <m:sSubSupPr>
                  <m:ctrlPr>
                    <w:rPr>
                      <w:rFonts w:ascii="Cambria Math" w:hAnsi="Cambria Math"/>
                      <w:i/>
                      <w:iCs/>
                      <w:sz w:val="24"/>
                    </w:rPr>
                  </m:ctrlPr>
                </m:sSubSupPr>
                <m:e>
                  <m:r>
                    <w:rPr>
                      <w:rFonts w:ascii="Cambria Math" w:hAnsi="Cambria Math"/>
                      <w:sz w:val="24"/>
                    </w:rPr>
                    <m:t>R</m:t>
                  </m:r>
                </m:e>
                <m:sub>
                  <m:r>
                    <m:rPr>
                      <m:sty m:val="p"/>
                    </m:rPr>
                    <w:rPr>
                      <w:rFonts w:ascii="Cambria Math" w:hAnsi="Cambria Math"/>
                      <w:sz w:val="24"/>
                    </w:rPr>
                    <m:t>cal</m:t>
                  </m:r>
                </m:sub>
                <m:sup>
                  <m:r>
                    <w:rPr>
                      <w:rFonts w:ascii="Cambria Math" w:hAnsi="Cambria Math"/>
                      <w:sz w:val="24"/>
                    </w:rPr>
                    <m:t>2</m:t>
                  </m:r>
                </m:sup>
              </m:sSubSup>
            </m:den>
          </m:f>
          <m:r>
            <w:rPr>
              <w:rFonts w:ascii="Cambria Math" w:hAnsi="Cambria Math"/>
              <w:sz w:val="24"/>
            </w:rPr>
            <m:t>+1=</m:t>
          </m:r>
          <m:f>
            <m:fPr>
              <m:ctrlPr>
                <w:rPr>
                  <w:rFonts w:ascii="Cambria Math" w:hAnsi="Cambria Math"/>
                  <w:i/>
                  <w:iCs/>
                  <w:sz w:val="24"/>
                </w:rPr>
              </m:ctrlPr>
            </m:fPr>
            <m:num>
              <m:r>
                <w:rPr>
                  <w:rFonts w:ascii="Cambria Math" w:hAnsi="Cambria Math"/>
                  <w:sz w:val="24"/>
                </w:rPr>
                <m:t>1×(1-0.9)</m:t>
              </m:r>
            </m:num>
            <m:den>
              <m:sSup>
                <m:sSupPr>
                  <m:ctrlPr>
                    <w:rPr>
                      <w:rFonts w:ascii="Cambria Math" w:hAnsi="Cambria Math"/>
                      <w:i/>
                      <w:sz w:val="24"/>
                    </w:rPr>
                  </m:ctrlPr>
                </m:sSupPr>
                <m:e>
                  <m:r>
                    <w:rPr>
                      <w:rFonts w:ascii="Cambria Math" w:hAnsi="Cambria Math"/>
                      <w:sz w:val="24"/>
                    </w:rPr>
                    <m:t>0.051</m:t>
                  </m:r>
                </m:e>
                <m:sup>
                  <m:r>
                    <w:rPr>
                      <w:rFonts w:ascii="Cambria Math" w:hAnsi="Cambria Math"/>
                      <w:sz w:val="24"/>
                    </w:rPr>
                    <m:t>2</m:t>
                  </m:r>
                </m:sup>
              </m:sSup>
              <m:r>
                <w:rPr>
                  <w:rFonts w:ascii="Cambria Math" w:hAnsi="Cambria Math"/>
                  <w:sz w:val="24"/>
                </w:rPr>
                <m:t>×0.9</m:t>
              </m:r>
            </m:den>
          </m:f>
          <m:r>
            <w:rPr>
              <w:rFonts w:ascii="Cambria Math" w:hAnsi="Cambria Math"/>
              <w:sz w:val="24"/>
            </w:rPr>
            <m:t>+1=43.72</m:t>
          </m:r>
        </m:oMath>
      </m:oMathPara>
    </w:p>
    <w:p w14:paraId="3B99E164" w14:textId="335FE090" w:rsidR="002F790D" w:rsidRPr="0048424C" w:rsidRDefault="00040276" w:rsidP="009A0AE4">
      <w:pPr>
        <w:spacing w:line="360" w:lineRule="auto"/>
        <w:rPr>
          <w:iCs/>
          <w:sz w:val="24"/>
        </w:rPr>
      </w:pPr>
      <w:r w:rsidRPr="0048424C">
        <w:rPr>
          <w:iCs/>
          <w:sz w:val="24"/>
        </w:rPr>
        <w:t xml:space="preserve">and thus </w:t>
      </w:r>
      <w:r w:rsidR="009174C2" w:rsidRPr="0048424C">
        <w:rPr>
          <w:iCs/>
          <w:sz w:val="24"/>
        </w:rPr>
        <w:t>44</w:t>
      </w:r>
      <w:r w:rsidR="002F790D" w:rsidRPr="0048424C">
        <w:rPr>
          <w:iCs/>
          <w:sz w:val="24"/>
        </w:rPr>
        <w:t xml:space="preserve"> participants are required.</w:t>
      </w:r>
    </w:p>
    <w:p w14:paraId="35626A04" w14:textId="0031C235" w:rsidR="002C413B" w:rsidRPr="0048424C" w:rsidRDefault="002C413B" w:rsidP="005A426C">
      <w:pPr>
        <w:spacing w:line="360" w:lineRule="auto"/>
        <w:rPr>
          <w:rFonts w:eastAsiaTheme="minorEastAsia"/>
          <w:iCs/>
        </w:rPr>
      </w:pPr>
    </w:p>
    <w:p w14:paraId="1FA4FA2F" w14:textId="4AA29FFC" w:rsidR="009A28AA" w:rsidRPr="0048424C" w:rsidRDefault="009A28AA" w:rsidP="005A426C">
      <w:pPr>
        <w:pStyle w:val="Heading2"/>
        <w:rPr>
          <w:color w:val="auto"/>
        </w:rPr>
      </w:pPr>
      <w:r w:rsidRPr="0048424C">
        <w:rPr>
          <w:color w:val="auto"/>
        </w:rPr>
        <w:t xml:space="preserve">STEP 4: </w:t>
      </w:r>
      <w:r w:rsidR="00693013" w:rsidRPr="0048424C">
        <w:rPr>
          <w:color w:val="auto"/>
        </w:rPr>
        <w:t xml:space="preserve">Calculate </w:t>
      </w:r>
      <w:r w:rsidRPr="0048424C">
        <w:rPr>
          <w:color w:val="auto"/>
        </w:rPr>
        <w:t xml:space="preserve">the sample size </w:t>
      </w:r>
      <w:r w:rsidR="00693013" w:rsidRPr="0048424C">
        <w:rPr>
          <w:color w:val="auto"/>
        </w:rPr>
        <w:t xml:space="preserve">for </w:t>
      </w:r>
      <w:r w:rsidRPr="0048424C">
        <w:rPr>
          <w:color w:val="auto"/>
        </w:rPr>
        <w:t>precisely estimat</w:t>
      </w:r>
      <w:r w:rsidR="00693013" w:rsidRPr="0048424C">
        <w:rPr>
          <w:color w:val="auto"/>
        </w:rPr>
        <w:t>ing</w:t>
      </w:r>
      <w:r w:rsidRPr="0048424C">
        <w:rPr>
          <w:color w:val="auto"/>
        </w:rPr>
        <w:t xml:space="preserve"> </w:t>
      </w:r>
      <w:r w:rsidR="00AE3ECE" w:rsidRPr="0048424C">
        <w:rPr>
          <w:color w:val="auto"/>
        </w:rPr>
        <w:t>residual variances</w:t>
      </w:r>
      <w:r w:rsidRPr="0048424C">
        <w:rPr>
          <w:color w:val="auto"/>
        </w:rPr>
        <w:t xml:space="preserve"> (criteri</w:t>
      </w:r>
      <w:r w:rsidR="00AC4A9D" w:rsidRPr="0048424C">
        <w:rPr>
          <w:color w:val="auto"/>
        </w:rPr>
        <w:t>on</w:t>
      </w:r>
      <w:r w:rsidRPr="0048424C">
        <w:rPr>
          <w:color w:val="auto"/>
        </w:rPr>
        <w:t xml:space="preserve"> (iv)).</w:t>
      </w:r>
    </w:p>
    <w:p w14:paraId="5A95D2E4" w14:textId="6406999A" w:rsidR="0065245D" w:rsidRPr="0048424C" w:rsidRDefault="0065245D" w:rsidP="009A0AE4">
      <w:pPr>
        <w:spacing w:line="360" w:lineRule="auto"/>
        <w:rPr>
          <w:iCs/>
          <w:sz w:val="24"/>
        </w:rPr>
      </w:pPr>
      <w:r w:rsidRPr="0048424C">
        <w:rPr>
          <w:sz w:val="24"/>
        </w:rPr>
        <w:t xml:space="preserve">To ensure a </w:t>
      </w:r>
      <w:r w:rsidR="00676A75" w:rsidRPr="0048424C">
        <w:rPr>
          <w:sz w:val="24"/>
        </w:rPr>
        <w:t xml:space="preserve">10% </w:t>
      </w:r>
      <w:r w:rsidRPr="0048424C">
        <w:rPr>
          <w:sz w:val="24"/>
        </w:rPr>
        <w:t xml:space="preserve">margin of error in </w:t>
      </w:r>
      <w:r w:rsidR="00400537" w:rsidRPr="0048424C">
        <w:rPr>
          <w:sz w:val="24"/>
        </w:rPr>
        <w:t>residual variance estimates from the calibration models</w:t>
      </w:r>
      <w:r w:rsidR="00676A75" w:rsidRPr="0048424C">
        <w:rPr>
          <w:rFonts w:eastAsiaTheme="minorEastAsia"/>
          <w:iCs/>
          <w:sz w:val="24"/>
        </w:rPr>
        <w:t>,</w:t>
      </w:r>
      <w:r w:rsidRPr="0048424C">
        <w:rPr>
          <w:iCs/>
          <w:sz w:val="24"/>
        </w:rPr>
        <w:t xml:space="preserve"> at least 23</w:t>
      </w:r>
      <w:r w:rsidR="00122CBC" w:rsidRPr="0048424C">
        <w:rPr>
          <w:iCs/>
          <w:sz w:val="24"/>
        </w:rPr>
        <w:t>5</w:t>
      </w:r>
      <w:r w:rsidRPr="0048424C">
        <w:rPr>
          <w:iCs/>
          <w:sz w:val="24"/>
        </w:rPr>
        <w:t xml:space="preserve"> </w:t>
      </w:r>
      <w:r w:rsidR="00122CBC" w:rsidRPr="0048424C">
        <w:rPr>
          <w:iCs/>
          <w:sz w:val="24"/>
        </w:rPr>
        <w:t>participants</w:t>
      </w:r>
      <w:r w:rsidRPr="0048424C">
        <w:rPr>
          <w:iCs/>
          <w:sz w:val="24"/>
        </w:rPr>
        <w:t xml:space="preserve"> are required </w:t>
      </w:r>
      <w:r w:rsidR="00400537" w:rsidRPr="0048424C">
        <w:rPr>
          <w:iCs/>
          <w:sz w:val="24"/>
        </w:rPr>
        <w:t>(see Section 3.4).</w:t>
      </w:r>
    </w:p>
    <w:p w14:paraId="6C3F888D" w14:textId="77777777" w:rsidR="00C64B1E" w:rsidRPr="0048424C" w:rsidRDefault="00C64B1E" w:rsidP="009A0AE4">
      <w:pPr>
        <w:spacing w:line="360" w:lineRule="auto"/>
        <w:rPr>
          <w:sz w:val="24"/>
        </w:rPr>
      </w:pPr>
    </w:p>
    <w:p w14:paraId="443F1E83" w14:textId="73BF5A5F" w:rsidR="009A28AA" w:rsidRPr="0048424C" w:rsidRDefault="009A28AA" w:rsidP="005A426C">
      <w:pPr>
        <w:pStyle w:val="Heading2"/>
        <w:rPr>
          <w:color w:val="auto"/>
        </w:rPr>
      </w:pPr>
      <w:r w:rsidRPr="0048424C">
        <w:rPr>
          <w:color w:val="auto"/>
        </w:rPr>
        <w:t>STEP 5: Calculate the final sample size</w:t>
      </w:r>
    </w:p>
    <w:p w14:paraId="7BBCACEB" w14:textId="346BFDB9" w:rsidR="008830FF" w:rsidRPr="0048424C" w:rsidRDefault="006F77C9" w:rsidP="005A426C">
      <w:pPr>
        <w:spacing w:line="360" w:lineRule="auto"/>
        <w:rPr>
          <w:rFonts w:eastAsiaTheme="minorEastAsia"/>
          <w:iCs/>
          <w:sz w:val="24"/>
        </w:rPr>
      </w:pPr>
      <w:r w:rsidRPr="0048424C">
        <w:rPr>
          <w:sz w:val="24"/>
        </w:rPr>
        <w:t xml:space="preserve">Assuming we aim to validate the model </w:t>
      </w:r>
      <w:r w:rsidR="00F923D4" w:rsidRPr="0048424C">
        <w:rPr>
          <w:sz w:val="24"/>
        </w:rPr>
        <w:t xml:space="preserve">of Hudda et al. </w:t>
      </w:r>
      <w:r w:rsidRPr="0048424C">
        <w:rPr>
          <w:sz w:val="24"/>
        </w:rPr>
        <w:t xml:space="preserve">in a population similar to the development data, </w:t>
      </w:r>
      <w:r w:rsidR="00962C58" w:rsidRPr="0048424C">
        <w:rPr>
          <w:sz w:val="24"/>
        </w:rPr>
        <w:t>steps 1 to 4 have provided four sample sizes to ensure criterion (i) to (iv) are met.</w:t>
      </w:r>
      <w:r w:rsidR="00CF2050" w:rsidRPr="0048424C">
        <w:rPr>
          <w:sz w:val="24"/>
        </w:rPr>
        <w:t xml:space="preserve"> These are summarised in</w:t>
      </w:r>
      <w:r w:rsidR="008830FF" w:rsidRPr="0048424C">
        <w:rPr>
          <w:sz w:val="24"/>
        </w:rPr>
        <w:t xml:space="preserve"> </w:t>
      </w:r>
      <w:r w:rsidR="008830FF" w:rsidRPr="0048424C">
        <w:rPr>
          <w:sz w:val="24"/>
        </w:rPr>
        <w:fldChar w:fldCharType="begin"/>
      </w:r>
      <w:r w:rsidR="008830FF" w:rsidRPr="0048424C">
        <w:rPr>
          <w:sz w:val="24"/>
        </w:rPr>
        <w:instrText xml:space="preserve"> REF _Ref23522386 \h </w:instrText>
      </w:r>
      <w:r w:rsidR="00A770B8" w:rsidRPr="0048424C">
        <w:rPr>
          <w:sz w:val="24"/>
        </w:rPr>
        <w:instrText xml:space="preserve"> \* MERGEFORMAT </w:instrText>
      </w:r>
      <w:r w:rsidR="008830FF" w:rsidRPr="0048424C">
        <w:rPr>
          <w:sz w:val="24"/>
        </w:rPr>
      </w:r>
      <w:r w:rsidR="008830FF" w:rsidRPr="0048424C">
        <w:rPr>
          <w:sz w:val="24"/>
        </w:rPr>
        <w:fldChar w:fldCharType="separate"/>
      </w:r>
      <w:r w:rsidR="003E1F7E" w:rsidRPr="0048424C">
        <w:rPr>
          <w:sz w:val="24"/>
        </w:rPr>
        <w:t xml:space="preserve">Table </w:t>
      </w:r>
      <w:r w:rsidR="003E1F7E" w:rsidRPr="0048424C">
        <w:rPr>
          <w:noProof/>
          <w:sz w:val="24"/>
        </w:rPr>
        <w:t>1</w:t>
      </w:r>
      <w:r w:rsidR="008830FF" w:rsidRPr="0048424C">
        <w:rPr>
          <w:sz w:val="24"/>
        </w:rPr>
        <w:fldChar w:fldCharType="end"/>
      </w:r>
      <w:r w:rsidR="00A770B8" w:rsidRPr="0048424C">
        <w:rPr>
          <w:sz w:val="24"/>
        </w:rPr>
        <w:t xml:space="preserve">. </w:t>
      </w:r>
      <w:r w:rsidR="008830FF" w:rsidRPr="0048424C">
        <w:rPr>
          <w:sz w:val="24"/>
        </w:rPr>
        <w:t>Based on the largest</w:t>
      </w:r>
      <w:r w:rsidR="00FD5047" w:rsidRPr="0048424C">
        <w:rPr>
          <w:sz w:val="24"/>
        </w:rPr>
        <w:t xml:space="preserve"> of these</w:t>
      </w:r>
      <w:r w:rsidR="008830FF" w:rsidRPr="0048424C">
        <w:rPr>
          <w:sz w:val="24"/>
        </w:rPr>
        <w:t xml:space="preserve"> sample size</w:t>
      </w:r>
      <w:r w:rsidR="00FD5047" w:rsidRPr="0048424C">
        <w:rPr>
          <w:sz w:val="24"/>
        </w:rPr>
        <w:t>s,</w:t>
      </w:r>
      <w:r w:rsidR="008830FF" w:rsidRPr="0048424C">
        <w:rPr>
          <w:sz w:val="24"/>
        </w:rPr>
        <w:t xml:space="preserve"> the final minimum sample size requ</w:t>
      </w:r>
      <w:r w:rsidR="00122CBC" w:rsidRPr="0048424C">
        <w:rPr>
          <w:sz w:val="24"/>
        </w:rPr>
        <w:t>ired to meet all criteria is 235</w:t>
      </w:r>
      <w:r w:rsidR="008830FF" w:rsidRPr="0048424C">
        <w:rPr>
          <w:sz w:val="24"/>
        </w:rPr>
        <w:t xml:space="preserve"> </w:t>
      </w:r>
      <w:r w:rsidR="00851331" w:rsidRPr="0048424C">
        <w:rPr>
          <w:sz w:val="24"/>
        </w:rPr>
        <w:t>participants</w:t>
      </w:r>
      <w:r w:rsidR="008830FF" w:rsidRPr="0048424C">
        <w:rPr>
          <w:sz w:val="24"/>
        </w:rPr>
        <w:t xml:space="preserve">. This is driven by criterion (iv), to </w:t>
      </w:r>
      <w:r w:rsidR="00693013" w:rsidRPr="0048424C">
        <w:rPr>
          <w:sz w:val="24"/>
        </w:rPr>
        <w:t xml:space="preserve">target </w:t>
      </w:r>
      <w:r w:rsidR="008830FF" w:rsidRPr="0048424C">
        <w:rPr>
          <w:sz w:val="24"/>
        </w:rPr>
        <w:t>sufficient precision around</w:t>
      </w:r>
      <w:r w:rsidR="004D7EAA" w:rsidRPr="0048424C">
        <w:rPr>
          <w:sz w:val="24"/>
        </w:rPr>
        <w:t xml:space="preserve">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CITL</m:t>
            </m:r>
          </m:sub>
          <m:sup>
            <m:r>
              <w:rPr>
                <w:rFonts w:ascii="Cambria Math" w:hAnsi="Cambria Math"/>
                <w:sz w:val="24"/>
              </w:rPr>
              <m:t>2</m:t>
            </m:r>
          </m:sup>
        </m:sSubSup>
      </m:oMath>
      <w:r w:rsidR="004D7EAA" w:rsidRPr="0048424C">
        <w:rPr>
          <w:rFonts w:eastAsiaTheme="minorEastAsia"/>
          <w:iCs/>
          <w:sz w:val="24"/>
        </w:rPr>
        <w:t xml:space="preserve"> and </w:t>
      </w:r>
      <m:oMath>
        <m:sSubSup>
          <m:sSubSupPr>
            <m:ctrlPr>
              <w:rPr>
                <w:rFonts w:ascii="Cambria Math" w:eastAsiaTheme="minorEastAsia" w:hAnsi="Cambria Math"/>
                <w:i/>
                <w:iCs/>
                <w:sz w:val="24"/>
              </w:rPr>
            </m:ctrlPr>
          </m:sSubSupPr>
          <m:e>
            <m:acc>
              <m:accPr>
                <m:ctrlPr>
                  <w:rPr>
                    <w:rFonts w:ascii="Cambria Math" w:eastAsiaTheme="minorEastAsia" w:hAnsi="Cambria Math"/>
                    <w:i/>
                    <w:iCs/>
                    <w:sz w:val="24"/>
                  </w:rPr>
                </m:ctrlPr>
              </m:accPr>
              <m:e>
                <m:r>
                  <w:rPr>
                    <w:rFonts w:ascii="Cambria Math" w:eastAsiaTheme="minorEastAsia" w:hAnsi="Cambria Math"/>
                    <w:sz w:val="24"/>
                  </w:rPr>
                  <m:t>σ</m:t>
                </m:r>
              </m:e>
            </m:acc>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8830FF" w:rsidRPr="0048424C">
        <w:rPr>
          <w:rFonts w:eastAsiaTheme="minorEastAsia"/>
          <w:iCs/>
          <w:sz w:val="24"/>
        </w:rPr>
        <w:t>.</w:t>
      </w:r>
    </w:p>
    <w:p w14:paraId="621B081B" w14:textId="77777777" w:rsidR="007F3FD2" w:rsidRPr="0048424C" w:rsidRDefault="007F3FD2" w:rsidP="007F3FD2">
      <w:pPr>
        <w:sectPr w:rsidR="007F3FD2" w:rsidRPr="0048424C">
          <w:pgSz w:w="11906" w:h="16838"/>
          <w:pgMar w:top="1440" w:right="1440" w:bottom="1440" w:left="1440" w:header="708" w:footer="708" w:gutter="0"/>
          <w:cols w:space="708"/>
          <w:docGrid w:linePitch="360"/>
        </w:sectPr>
      </w:pPr>
    </w:p>
    <w:p w14:paraId="3764F9D1" w14:textId="651543D1" w:rsidR="004D7EAA" w:rsidRPr="0048424C" w:rsidRDefault="000A3395" w:rsidP="009A0AE4">
      <w:pPr>
        <w:pStyle w:val="Heading1"/>
        <w:spacing w:line="360" w:lineRule="auto"/>
        <w:rPr>
          <w:color w:val="auto"/>
        </w:rPr>
      </w:pPr>
      <w:r w:rsidRPr="0048424C">
        <w:rPr>
          <w:color w:val="auto"/>
        </w:rPr>
        <w:lastRenderedPageBreak/>
        <w:t xml:space="preserve">5. </w:t>
      </w:r>
      <w:r w:rsidR="00C442BF" w:rsidRPr="0048424C">
        <w:rPr>
          <w:color w:val="auto"/>
        </w:rPr>
        <w:t>What if</w:t>
      </w:r>
      <w:r w:rsidR="004D7EAA" w:rsidRPr="0048424C">
        <w:rPr>
          <w:color w:val="auto"/>
        </w:rPr>
        <w:t xml:space="preserve"> sample size for external validation is fixed?</w:t>
      </w:r>
    </w:p>
    <w:p w14:paraId="4C1AC1DE" w14:textId="7A6E34E2" w:rsidR="00D040BF" w:rsidRPr="0048424C" w:rsidRDefault="00C442BF" w:rsidP="009A0AE4">
      <w:pPr>
        <w:spacing w:line="360" w:lineRule="auto"/>
        <w:rPr>
          <w:rFonts w:eastAsiaTheme="minorEastAsia"/>
          <w:iCs/>
          <w:sz w:val="24"/>
        </w:rPr>
      </w:pPr>
      <w:r w:rsidRPr="0048424C">
        <w:rPr>
          <w:sz w:val="24"/>
        </w:rPr>
        <w:t xml:space="preserve">Sometimes </w:t>
      </w:r>
      <w:r w:rsidR="00B16B28" w:rsidRPr="0048424C">
        <w:rPr>
          <w:sz w:val="24"/>
        </w:rPr>
        <w:t>there are no resources for prospective recruitment of participants to a new study for external validation</w:t>
      </w:r>
      <w:r w:rsidR="000A3395" w:rsidRPr="0048424C">
        <w:rPr>
          <w:sz w:val="24"/>
        </w:rPr>
        <w:t xml:space="preserve"> of a prediction model</w:t>
      </w:r>
      <w:r w:rsidR="00D27B86" w:rsidRPr="0048424C">
        <w:rPr>
          <w:sz w:val="24"/>
        </w:rPr>
        <w:t xml:space="preserve">. Then, researchers might </w:t>
      </w:r>
      <w:r w:rsidR="004343B4" w:rsidRPr="0048424C">
        <w:rPr>
          <w:sz w:val="24"/>
        </w:rPr>
        <w:t>seek an</w:t>
      </w:r>
      <w:r w:rsidR="00D27B86" w:rsidRPr="0048424C">
        <w:rPr>
          <w:sz w:val="24"/>
        </w:rPr>
        <w:t xml:space="preserve"> </w:t>
      </w:r>
      <w:r w:rsidR="00B16B28" w:rsidRPr="0048424C">
        <w:rPr>
          <w:sz w:val="24"/>
        </w:rPr>
        <w:t>existing</w:t>
      </w:r>
      <w:r w:rsidR="00D27B86" w:rsidRPr="0048424C">
        <w:rPr>
          <w:sz w:val="24"/>
        </w:rPr>
        <w:t xml:space="preserve"> (already collected)</w:t>
      </w:r>
      <w:r w:rsidR="00B16B28" w:rsidRPr="0048424C">
        <w:rPr>
          <w:sz w:val="24"/>
        </w:rPr>
        <w:t xml:space="preserve"> dataset </w:t>
      </w:r>
      <w:r w:rsidR="00056811" w:rsidRPr="0048424C">
        <w:rPr>
          <w:sz w:val="24"/>
        </w:rPr>
        <w:t>from the target population of interest. However</w:t>
      </w:r>
      <w:r w:rsidR="009A0AE4" w:rsidRPr="0048424C">
        <w:rPr>
          <w:sz w:val="24"/>
        </w:rPr>
        <w:t>,</w:t>
      </w:r>
      <w:r w:rsidR="00056811" w:rsidRPr="0048424C">
        <w:rPr>
          <w:sz w:val="24"/>
        </w:rPr>
        <w:t xml:space="preserve"> the sample size of an existing dataset is fixed, and so the researcher </w:t>
      </w:r>
      <w:r w:rsidR="009A6A92" w:rsidRPr="0048424C">
        <w:rPr>
          <w:sz w:val="24"/>
        </w:rPr>
        <w:t>(and o</w:t>
      </w:r>
      <w:r w:rsidR="00DF117C" w:rsidRPr="0048424C">
        <w:rPr>
          <w:sz w:val="24"/>
        </w:rPr>
        <w:t>ther stake</w:t>
      </w:r>
      <w:r w:rsidR="009A6A92" w:rsidRPr="0048424C">
        <w:rPr>
          <w:sz w:val="24"/>
        </w:rPr>
        <w:t>holders such as funders and collaborators) need to</w:t>
      </w:r>
      <w:r w:rsidR="00056811" w:rsidRPr="0048424C">
        <w:rPr>
          <w:sz w:val="24"/>
        </w:rPr>
        <w:t xml:space="preserve"> know if it is large enough </w:t>
      </w:r>
      <w:r w:rsidR="009A6A92" w:rsidRPr="0048424C">
        <w:rPr>
          <w:sz w:val="24"/>
        </w:rPr>
        <w:t>for reliable</w:t>
      </w:r>
      <w:r w:rsidR="000A3395" w:rsidRPr="0048424C">
        <w:rPr>
          <w:sz w:val="24"/>
        </w:rPr>
        <w:t xml:space="preserve"> external validation</w:t>
      </w:r>
      <w:r w:rsidR="009A6A92" w:rsidRPr="0048424C">
        <w:rPr>
          <w:sz w:val="24"/>
        </w:rPr>
        <w:t>. In this situation</w:t>
      </w:r>
      <w:r w:rsidRPr="0048424C">
        <w:rPr>
          <w:sz w:val="24"/>
        </w:rPr>
        <w:t xml:space="preserve">, </w:t>
      </w:r>
      <w:r w:rsidR="00D27B86" w:rsidRPr="0048424C">
        <w:rPr>
          <w:sz w:val="24"/>
        </w:rPr>
        <w:t xml:space="preserve">our </w:t>
      </w:r>
      <w:r w:rsidR="00D040BF" w:rsidRPr="0048424C">
        <w:rPr>
          <w:sz w:val="24"/>
        </w:rPr>
        <w:t>calculations in steps 1 to 4 can be re-expressed to calculate</w:t>
      </w:r>
      <w:r w:rsidR="009009F2" w:rsidRPr="0048424C">
        <w:rPr>
          <w:sz w:val="24"/>
        </w:rPr>
        <w:t xml:space="preserve"> the expected</w:t>
      </w:r>
      <w:r w:rsidR="00D040BF" w:rsidRPr="0048424C">
        <w:rPr>
          <w:sz w:val="24"/>
        </w:rPr>
        <w:t xml:space="preserve">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SE</m:t>
            </m:r>
          </m:e>
          <m:sub>
            <m:sSubSup>
              <m:sSubSupPr>
                <m:ctrlPr>
                  <w:rPr>
                    <w:rFonts w:ascii="Cambria Math" w:eastAsiaTheme="minorEastAsia" w:hAnsi="Cambria Math"/>
                    <w:i/>
                    <w:sz w:val="24"/>
                  </w:rPr>
                </m:ctrlPr>
              </m:sSubSupPr>
              <m:e>
                <m:acc>
                  <m:accPr>
                    <m:ctrlPr>
                      <w:rPr>
                        <w:rFonts w:ascii="Cambria Math" w:eastAsiaTheme="minorEastAsia" w:hAnsi="Cambria Math"/>
                        <w:i/>
                        <w:sz w:val="24"/>
                      </w:rPr>
                    </m:ctrlPr>
                  </m:accPr>
                  <m:e>
                    <m:r>
                      <w:rPr>
                        <w:rFonts w:ascii="Cambria Math" w:eastAsiaTheme="minorEastAsia" w:hAnsi="Cambria Math"/>
                        <w:sz w:val="24"/>
                      </w:rPr>
                      <m:t>R</m:t>
                    </m:r>
                  </m:e>
                </m:acc>
              </m:e>
              <m:sub>
                <m:r>
                  <m:rPr>
                    <m:sty m:val="p"/>
                  </m:rPr>
                  <w:rPr>
                    <w:rFonts w:ascii="Cambria Math" w:eastAsiaTheme="minorEastAsia" w:hAnsi="Cambria Math"/>
                    <w:sz w:val="24"/>
                  </w:rPr>
                  <m:t>val</m:t>
                </m:r>
              </m:sub>
              <m:sup>
                <m:r>
                  <w:rPr>
                    <w:rFonts w:ascii="Cambria Math" w:eastAsiaTheme="minorEastAsia" w:hAnsi="Cambria Math"/>
                    <w:sz w:val="24"/>
                  </w:rPr>
                  <m:t>2</m:t>
                </m:r>
              </m:sup>
            </m:sSubSup>
          </m:sub>
          <m:sup/>
        </m:sSubSup>
      </m:oMath>
      <w:r w:rsidR="00533888" w:rsidRPr="0048424C">
        <w:rPr>
          <w:rFonts w:eastAsiaTheme="minorEastAsia"/>
          <w:sz w:val="24"/>
        </w:rPr>
        <w:t xml:space="preserve">, </w:t>
      </w:r>
      <m:oMath>
        <m:sSubSup>
          <m:sSubSupPr>
            <m:ctrlPr>
              <w:rPr>
                <w:rFonts w:ascii="Cambria Math" w:eastAsiaTheme="minorEastAsia" w:hAnsi="Cambria Math"/>
                <w:i/>
                <w:sz w:val="24"/>
              </w:rPr>
            </m:ctrlPr>
          </m:sSubSupPr>
          <m:e>
            <m:r>
              <m:rPr>
                <m:sty m:val="p"/>
              </m:rPr>
              <w:rPr>
                <w:rFonts w:ascii="Cambria Math" w:eastAsiaTheme="minorEastAsia" w:hAnsi="Cambria Math"/>
                <w:sz w:val="24"/>
              </w:rPr>
              <m:t xml:space="preserve"> SE</m:t>
            </m:r>
          </m:e>
          <m:sub>
            <m:sSub>
              <m:sSubPr>
                <m:ctrlPr>
                  <w:rPr>
                    <w:rFonts w:ascii="Cambria Math" w:eastAsiaTheme="minorEastAsia" w:hAnsi="Cambria Math"/>
                    <w:i/>
                    <w:iCs/>
                    <w:sz w:val="24"/>
                  </w:rPr>
                </m:ctrlPr>
              </m:sSubPr>
              <m:e>
                <m:acc>
                  <m:accPr>
                    <m:ctrlPr>
                      <w:rPr>
                        <w:rFonts w:ascii="Cambria Math" w:eastAsiaTheme="minorEastAsia" w:hAnsi="Cambria Math"/>
                        <w:sz w:val="24"/>
                      </w:rPr>
                    </m:ctrlPr>
                  </m:accPr>
                  <m:e>
                    <m:r>
                      <m:rPr>
                        <m:sty m:val="p"/>
                      </m:rPr>
                      <w:rPr>
                        <w:rFonts w:ascii="Cambria Math" w:eastAsiaTheme="minorEastAsia" w:hAnsi="Cambria Math"/>
                        <w:sz w:val="24"/>
                      </w:rPr>
                      <m:t>CITL</m:t>
                    </m:r>
                  </m:e>
                </m:acc>
              </m:e>
              <m:sub/>
            </m:sSub>
          </m:sub>
          <m:sup/>
        </m:sSubSup>
      </m:oMath>
      <w:r w:rsidR="00533888" w:rsidRPr="0048424C">
        <w:rPr>
          <w:rFonts w:eastAsiaTheme="minorEastAsia"/>
          <w:iCs/>
          <w:sz w:val="24"/>
        </w:rPr>
        <w:t xml:space="preserve">, </w:t>
      </w:r>
      <m:oMath>
        <m:sSubSup>
          <m:sSubSupPr>
            <m:ctrlPr>
              <w:rPr>
                <w:rFonts w:ascii="Cambria Math" w:eastAsiaTheme="minorEastAsia" w:hAnsi="Cambria Math"/>
                <w:i/>
                <w:iCs/>
                <w:sz w:val="24"/>
              </w:rPr>
            </m:ctrlPr>
          </m:sSubSupPr>
          <m:e>
            <m:r>
              <m:rPr>
                <m:sty m:val="p"/>
              </m:rPr>
              <w:rPr>
                <w:rFonts w:ascii="Cambria Math" w:eastAsiaTheme="minorEastAsia" w:hAnsi="Cambria Math"/>
                <w:sz w:val="24"/>
              </w:rPr>
              <m:t>SE</m:t>
            </m:r>
          </m:e>
          <m:sub>
            <m:sSub>
              <m:sSubPr>
                <m:ctrlPr>
                  <w:rPr>
                    <w:rFonts w:ascii="Cambria Math" w:eastAsiaTheme="minorEastAsia" w:hAnsi="Cambria Math"/>
                    <w:i/>
                    <w:iCs/>
                    <w:sz w:val="24"/>
                  </w:rPr>
                </m:ctrlPr>
              </m:sSubPr>
              <m:e>
                <m:acc>
                  <m:accPr>
                    <m:ctrlPr>
                      <w:rPr>
                        <w:rFonts w:ascii="Cambria Math" w:eastAsiaTheme="minorEastAsia" w:hAnsi="Cambria Math"/>
                        <w:i/>
                        <w:iCs/>
                        <w:sz w:val="24"/>
                      </w:rPr>
                    </m:ctrlPr>
                  </m:accPr>
                  <m:e>
                    <m:r>
                      <w:rPr>
                        <w:rFonts w:ascii="Cambria Math" w:eastAsiaTheme="minorEastAsia" w:hAnsi="Cambria Math"/>
                        <w:sz w:val="24"/>
                      </w:rPr>
                      <m:t>λ</m:t>
                    </m:r>
                  </m:e>
                </m:acc>
              </m:e>
              <m:sub>
                <m:r>
                  <m:rPr>
                    <m:sty m:val="p"/>
                  </m:rPr>
                  <w:rPr>
                    <w:rFonts w:ascii="Cambria Math" w:eastAsiaTheme="minorEastAsia" w:hAnsi="Cambria Math"/>
                    <w:sz w:val="24"/>
                  </w:rPr>
                  <m:t>cal</m:t>
                </m:r>
              </m:sub>
            </m:sSub>
          </m:sub>
          <m:sup/>
        </m:sSubSup>
      </m:oMath>
      <w:r w:rsidR="00533888" w:rsidRPr="0048424C">
        <w:rPr>
          <w:rFonts w:eastAsiaTheme="minorEastAsia"/>
          <w:iCs/>
          <w:sz w:val="24"/>
        </w:rPr>
        <w:t xml:space="preserve">, and </w:t>
      </w:r>
      <m:oMath>
        <m:r>
          <m:rPr>
            <m:sty m:val="p"/>
          </m:rPr>
          <w:rPr>
            <w:rFonts w:ascii="Cambria Math" w:eastAsiaTheme="minorEastAsia" w:hAnsi="Cambria Math"/>
            <w:sz w:val="24"/>
          </w:rPr>
          <m:t>MMOE</m:t>
        </m:r>
      </m:oMath>
      <w:r w:rsidR="009009F2" w:rsidRPr="0048424C">
        <w:rPr>
          <w:rFonts w:eastAsiaTheme="minorEastAsia"/>
          <w:iCs/>
          <w:sz w:val="24"/>
        </w:rPr>
        <w:t xml:space="preserve"> </w:t>
      </w:r>
      <w:r w:rsidR="00DF117C" w:rsidRPr="0048424C">
        <w:rPr>
          <w:rFonts w:eastAsiaTheme="minorEastAsia"/>
          <w:iCs/>
          <w:sz w:val="24"/>
        </w:rPr>
        <w:t xml:space="preserve">conditional on the known sample size and assumed values of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B75D76" w:rsidRPr="0048424C">
        <w:rPr>
          <w:rFonts w:eastAsiaTheme="minorEastAsia"/>
          <w:iCs/>
          <w:sz w:val="24"/>
        </w:rPr>
        <w:t xml:space="preserve">, </w:t>
      </w:r>
      <m:oMath>
        <m:r>
          <m:rPr>
            <m:sty m:val="p"/>
          </m:rPr>
          <w:rPr>
            <w:rFonts w:ascii="Cambria Math" w:eastAsiaTheme="minorEastAsia" w:hAnsi="Cambria Math"/>
            <w:sz w:val="24"/>
          </w:rPr>
          <m:t>var</m:t>
        </m:r>
        <m:d>
          <m:dPr>
            <m:ctrlPr>
              <w:rPr>
                <w:rFonts w:ascii="Cambria Math" w:eastAsiaTheme="minorEastAsia" w:hAnsi="Cambria Math"/>
                <w:i/>
                <w:iCs/>
                <w:sz w:val="24"/>
              </w:rPr>
            </m:ctrlPr>
          </m:dPr>
          <m:e>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e>
        </m:d>
      </m:oMath>
      <w:r w:rsidR="00B75D76" w:rsidRPr="0048424C">
        <w:rPr>
          <w:rFonts w:eastAsiaTheme="minorEastAsia"/>
          <w:iCs/>
          <w:sz w:val="24"/>
        </w:rPr>
        <w:t>,</w:t>
      </w:r>
      <w:r w:rsidR="00341248"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oMath>
      <w:r w:rsidR="00B75D76" w:rsidRPr="0048424C">
        <w:rPr>
          <w:rFonts w:eastAsiaTheme="minorEastAsia"/>
          <w:iCs/>
          <w:sz w:val="24"/>
        </w:rPr>
        <w:t xml:space="preserve"> </w:t>
      </w:r>
      <w:r w:rsidR="00341248" w:rsidRPr="0048424C">
        <w:rPr>
          <w:rFonts w:eastAsiaTheme="minorEastAsia"/>
          <w:iCs/>
          <w:sz w:val="24"/>
        </w:rPr>
        <w:t xml:space="preserve">,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B75D76" w:rsidRPr="0048424C">
        <w:rPr>
          <w:rFonts w:eastAsiaTheme="minorEastAsia"/>
          <w:iCs/>
          <w:sz w:val="24"/>
        </w:rPr>
        <w:t xml:space="preserve">, and </w:t>
      </w:r>
      <m:oMath>
        <m:sSub>
          <m:sSubPr>
            <m:ctrlPr>
              <w:rPr>
                <w:rFonts w:ascii="Cambria Math" w:eastAsiaTheme="minorEastAsia" w:hAnsi="Cambria Math"/>
                <w:i/>
                <w:iCs/>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oMath>
      <w:r w:rsidR="00B75D76" w:rsidRPr="0048424C">
        <w:rPr>
          <w:rFonts w:eastAsiaTheme="minorEastAsia"/>
          <w:iCs/>
          <w:sz w:val="24"/>
        </w:rPr>
        <w:t xml:space="preserve"> as before.</w:t>
      </w:r>
    </w:p>
    <w:p w14:paraId="70EFB9AF" w14:textId="77777777" w:rsidR="00AC359D" w:rsidRPr="0048424C" w:rsidRDefault="00AC359D" w:rsidP="009A0AE4">
      <w:pPr>
        <w:spacing w:line="360" w:lineRule="auto"/>
        <w:rPr>
          <w:sz w:val="24"/>
        </w:rPr>
      </w:pPr>
    </w:p>
    <w:p w14:paraId="653DD086" w14:textId="6D8E116E" w:rsidR="00D040BF" w:rsidRPr="0048424C" w:rsidRDefault="00A47711" w:rsidP="009A0AE4">
      <w:pPr>
        <w:spacing w:line="360" w:lineRule="auto"/>
        <w:rPr>
          <w:rFonts w:eastAsiaTheme="minorEastAsia"/>
          <w:iCs/>
          <w:sz w:val="24"/>
        </w:rPr>
      </w:pPr>
      <w:r w:rsidRPr="0048424C">
        <w:rPr>
          <w:sz w:val="24"/>
        </w:rPr>
        <w:t>For example, in the initial external validation of Hudda et al. an existing dataset</w:t>
      </w:r>
      <w:r w:rsidR="006F689B" w:rsidRPr="0048424C">
        <w:rPr>
          <w:sz w:val="24"/>
        </w:rPr>
        <w:t>, from the ALSPAC study,</w:t>
      </w:r>
      <w:r w:rsidRPr="0048424C">
        <w:rPr>
          <w:sz w:val="24"/>
        </w:rPr>
        <w:t xml:space="preserve"> of 176 children was used. </w:t>
      </w:r>
      <w:r w:rsidR="003B20B3" w:rsidRPr="0048424C">
        <w:rPr>
          <w:sz w:val="24"/>
        </w:rPr>
        <w:t>Based</w:t>
      </w:r>
      <w:r w:rsidRPr="0048424C">
        <w:rPr>
          <w:sz w:val="24"/>
        </w:rPr>
        <w:t xml:space="preserve"> on the calculation </w:t>
      </w:r>
      <w:r w:rsidR="003B20B3" w:rsidRPr="0048424C">
        <w:rPr>
          <w:sz w:val="24"/>
        </w:rPr>
        <w:t xml:space="preserve">shown in </w:t>
      </w:r>
      <w:r w:rsidR="003B20B3" w:rsidRPr="0048424C">
        <w:rPr>
          <w:sz w:val="24"/>
        </w:rPr>
        <w:fldChar w:fldCharType="begin"/>
      </w:r>
      <w:r w:rsidR="003B20B3" w:rsidRPr="0048424C">
        <w:rPr>
          <w:sz w:val="24"/>
        </w:rPr>
        <w:instrText xml:space="preserve"> REF _Ref23522386 \h  \* MERGEFORMAT </w:instrText>
      </w:r>
      <w:r w:rsidR="003B20B3" w:rsidRPr="0048424C">
        <w:rPr>
          <w:sz w:val="24"/>
        </w:rPr>
      </w:r>
      <w:r w:rsidR="003B20B3" w:rsidRPr="0048424C">
        <w:rPr>
          <w:sz w:val="24"/>
        </w:rPr>
        <w:fldChar w:fldCharType="separate"/>
      </w:r>
      <w:r w:rsidR="003E1F7E" w:rsidRPr="0048424C">
        <w:rPr>
          <w:sz w:val="24"/>
        </w:rPr>
        <w:t>Table 1</w:t>
      </w:r>
      <w:r w:rsidR="003B20B3" w:rsidRPr="0048424C">
        <w:rPr>
          <w:sz w:val="24"/>
        </w:rPr>
        <w:fldChar w:fldCharType="end"/>
      </w:r>
      <w:r w:rsidRPr="0048424C">
        <w:rPr>
          <w:sz w:val="24"/>
        </w:rPr>
        <w:t xml:space="preserve">, this sample size </w:t>
      </w:r>
      <w:r w:rsidR="003B20B3" w:rsidRPr="0048424C">
        <w:rPr>
          <w:sz w:val="24"/>
        </w:rPr>
        <w:t>is likely to give very precise estimates of</w:t>
      </w:r>
      <w:r w:rsidR="00096AA4" w:rsidRPr="0048424C">
        <w:rPr>
          <w:sz w:val="24"/>
        </w:rPr>
        <w:t xml:space="preserve"> </w:t>
      </w:r>
      <m:oMath>
        <m:sSubSup>
          <m:sSubSupPr>
            <m:ctrlPr>
              <w:rPr>
                <w:rFonts w:ascii="Cambria Math" w:hAnsi="Cambria Math"/>
                <w:i/>
                <w:sz w:val="24"/>
              </w:rPr>
            </m:ctrlPr>
          </m:sSubSupPr>
          <m:e>
            <m:r>
              <w:rPr>
                <w:rFonts w:ascii="Cambria Math" w:hAnsi="Cambria Math"/>
                <w:sz w:val="24"/>
              </w:rPr>
              <m:t>R</m:t>
            </m:r>
          </m:e>
          <m:sub>
            <m:r>
              <m:rPr>
                <m:sty m:val="p"/>
              </m:rPr>
              <w:rPr>
                <w:rFonts w:ascii="Cambria Math" w:hAnsi="Cambria Math"/>
                <w:sz w:val="24"/>
              </w:rPr>
              <m:t>val</m:t>
            </m:r>
          </m:sub>
          <m:sup>
            <m:r>
              <w:rPr>
                <w:rFonts w:ascii="Cambria Math" w:hAnsi="Cambria Math"/>
                <w:sz w:val="24"/>
              </w:rPr>
              <m:t>2</m:t>
            </m:r>
          </m:sup>
        </m:sSubSup>
      </m:oMath>
      <w:r w:rsidR="00096AA4" w:rsidRPr="0048424C">
        <w:rPr>
          <w:rFonts w:eastAsiaTheme="minorEastAsia"/>
          <w:sz w:val="24"/>
        </w:rPr>
        <w:t>,</w:t>
      </w:r>
      <w:r w:rsidR="003B20B3" w:rsidRPr="0048424C">
        <w:rPr>
          <w:sz w:val="24"/>
        </w:rPr>
        <w:t xml:space="preserve"> </w:t>
      </w:r>
      <m:oMath>
        <m:r>
          <m:rPr>
            <m:sty m:val="p"/>
          </m:rPr>
          <w:rPr>
            <w:rFonts w:ascii="Cambria Math" w:hAnsi="Cambria Math"/>
            <w:sz w:val="24"/>
          </w:rPr>
          <m:t>CITL</m:t>
        </m:r>
      </m:oMath>
      <w:r w:rsidR="003B20B3" w:rsidRPr="0048424C">
        <w:rPr>
          <w:rFonts w:eastAsiaTheme="minorEastAsia"/>
          <w:b/>
          <w:sz w:val="24"/>
        </w:rPr>
        <w:t xml:space="preserve"> </w:t>
      </w:r>
      <w:r w:rsidR="003B20B3" w:rsidRPr="0048424C">
        <w:rPr>
          <w:rFonts w:eastAsiaTheme="minorEastAsia"/>
          <w:sz w:val="24"/>
        </w:rPr>
        <w:t xml:space="preserve">and </w:t>
      </w:r>
      <m:oMath>
        <m:sSub>
          <m:sSubPr>
            <m:ctrlPr>
              <w:rPr>
                <w:rFonts w:ascii="Cambria Math" w:eastAsiaTheme="minorEastAsia" w:hAnsi="Cambria Math"/>
                <w:i/>
                <w:sz w:val="24"/>
              </w:rPr>
            </m:ctrlPr>
          </m:sSubPr>
          <m:e>
            <m:r>
              <w:rPr>
                <w:rFonts w:ascii="Cambria Math" w:eastAsiaTheme="minorEastAsia" w:hAnsi="Cambria Math"/>
                <w:sz w:val="24"/>
              </w:rPr>
              <m:t>λ</m:t>
            </m:r>
          </m:e>
          <m:sub>
            <m:r>
              <m:rPr>
                <m:sty m:val="p"/>
              </m:rPr>
              <w:rPr>
                <w:rFonts w:ascii="Cambria Math" w:eastAsiaTheme="minorEastAsia" w:hAnsi="Cambria Math"/>
                <w:sz w:val="24"/>
              </w:rPr>
              <m:t>cal</m:t>
            </m:r>
          </m:sub>
        </m:sSub>
      </m:oMath>
      <w:r w:rsidR="00096AA4" w:rsidRPr="0048424C">
        <w:rPr>
          <w:rFonts w:eastAsiaTheme="minorEastAsia"/>
          <w:sz w:val="24"/>
        </w:rPr>
        <w:t xml:space="preserve"> when assuming </w:t>
      </w:r>
      <m:oMath>
        <m:sSubSup>
          <m:sSubSupPr>
            <m:ctrlPr>
              <w:rPr>
                <w:rFonts w:ascii="Cambria Math" w:eastAsiaTheme="minorEastAsia" w:hAnsi="Cambria Math"/>
                <w:i/>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r>
          <w:rPr>
            <w:rFonts w:ascii="Cambria Math" w:eastAsiaTheme="minorEastAsia" w:hAnsi="Cambria Math"/>
            <w:sz w:val="24"/>
          </w:rPr>
          <m:t>=</m:t>
        </m:r>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CITL</m:t>
            </m:r>
          </m:sub>
          <m:sup>
            <m:r>
              <w:rPr>
                <w:rFonts w:ascii="Cambria Math" w:eastAsiaTheme="minorEastAsia" w:hAnsi="Cambria Math"/>
                <w:sz w:val="24"/>
              </w:rPr>
              <m:t>2</m:t>
            </m:r>
          </m:sup>
        </m:sSubSup>
        <m:r>
          <w:rPr>
            <w:rFonts w:ascii="Cambria Math" w:eastAsiaTheme="minorEastAsia" w:hAnsi="Cambria Math"/>
            <w:sz w:val="24"/>
          </w:rPr>
          <m:t>=</m:t>
        </m:r>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096AA4" w:rsidRPr="0048424C">
        <w:rPr>
          <w:rFonts w:eastAsiaTheme="minorEastAsia"/>
          <w:sz w:val="24"/>
        </w:rPr>
        <w:t xml:space="preserve"> is 0.9. However, </w:t>
      </w:r>
      <w:r w:rsidR="007D7E10" w:rsidRPr="0048424C">
        <w:rPr>
          <w:rFonts w:eastAsiaTheme="minorEastAsia"/>
          <w:sz w:val="24"/>
        </w:rPr>
        <w:t>the sample size is lower than the 23</w:t>
      </w:r>
      <w:r w:rsidR="00BE1703" w:rsidRPr="0048424C">
        <w:rPr>
          <w:rFonts w:eastAsiaTheme="minorEastAsia"/>
          <w:sz w:val="24"/>
        </w:rPr>
        <w:t>5</w:t>
      </w:r>
      <w:r w:rsidR="007D7E10" w:rsidRPr="0048424C">
        <w:rPr>
          <w:rFonts w:eastAsiaTheme="minorEastAsia"/>
          <w:sz w:val="24"/>
        </w:rPr>
        <w:t xml:space="preserve"> recommended for precise</w:t>
      </w:r>
      <w:r w:rsidR="00F50086" w:rsidRPr="0048424C">
        <w:rPr>
          <w:rFonts w:eastAsiaTheme="minorEastAsia"/>
          <w:sz w:val="24"/>
        </w:rPr>
        <w:t xml:space="preserve"> estimation of</w:t>
      </w:r>
      <w:r w:rsidR="007D7E10" w:rsidRPr="0048424C">
        <w:rPr>
          <w:rFonts w:eastAsiaTheme="minorEastAsia"/>
          <w:sz w:val="24"/>
        </w:rPr>
        <w:t xml:space="preserve"> </w:t>
      </w:r>
      <m:oMath>
        <m:sSubSup>
          <m:sSubSupPr>
            <m:ctrlPr>
              <w:rPr>
                <w:rFonts w:ascii="Cambria Math" w:hAnsi="Cambria Math"/>
                <w:i/>
                <w:iCs/>
                <w:sz w:val="24"/>
              </w:rPr>
            </m:ctrlPr>
          </m:sSubSupPr>
          <m:e>
            <m:acc>
              <m:accPr>
                <m:ctrlPr>
                  <w:rPr>
                    <w:rFonts w:ascii="Cambria Math" w:hAnsi="Cambria Math"/>
                    <w:i/>
                    <w:iCs/>
                    <w:sz w:val="24"/>
                  </w:rPr>
                </m:ctrlPr>
              </m:accPr>
              <m:e>
                <m:r>
                  <w:rPr>
                    <w:rFonts w:ascii="Cambria Math" w:hAnsi="Cambria Math"/>
                    <w:sz w:val="24"/>
                  </w:rPr>
                  <m:t>σ</m:t>
                </m:r>
              </m:e>
            </m:acc>
          </m:e>
          <m:sub>
            <m:r>
              <m:rPr>
                <m:sty m:val="p"/>
              </m:rPr>
              <w:rPr>
                <w:rFonts w:ascii="Cambria Math" w:hAnsi="Cambria Math"/>
                <w:sz w:val="24"/>
              </w:rPr>
              <m:t>CITL</m:t>
            </m:r>
          </m:sub>
          <m:sup>
            <m:r>
              <w:rPr>
                <w:rFonts w:ascii="Cambria Math" w:hAnsi="Cambria Math"/>
                <w:sz w:val="24"/>
              </w:rPr>
              <m:t>2</m:t>
            </m:r>
          </m:sup>
        </m:sSubSup>
      </m:oMath>
      <w:r w:rsidR="007D7E10" w:rsidRPr="0048424C">
        <w:rPr>
          <w:rFonts w:eastAsiaTheme="minorEastAsia"/>
          <w:iCs/>
          <w:sz w:val="24"/>
        </w:rPr>
        <w:t xml:space="preserve"> and </w:t>
      </w:r>
      <m:oMath>
        <m:sSubSup>
          <m:sSubSupPr>
            <m:ctrlPr>
              <w:rPr>
                <w:rFonts w:ascii="Cambria Math" w:eastAsiaTheme="minorEastAsia" w:hAnsi="Cambria Math"/>
                <w:i/>
                <w:iCs/>
                <w:sz w:val="24"/>
              </w:rPr>
            </m:ctrlPr>
          </m:sSubSupPr>
          <m:e>
            <m:acc>
              <m:accPr>
                <m:ctrlPr>
                  <w:rPr>
                    <w:rFonts w:ascii="Cambria Math" w:eastAsiaTheme="minorEastAsia" w:hAnsi="Cambria Math"/>
                    <w:i/>
                    <w:iCs/>
                    <w:sz w:val="24"/>
                  </w:rPr>
                </m:ctrlPr>
              </m:accPr>
              <m:e>
                <m:r>
                  <w:rPr>
                    <w:rFonts w:ascii="Cambria Math" w:eastAsiaTheme="minorEastAsia" w:hAnsi="Cambria Math"/>
                    <w:sz w:val="24"/>
                  </w:rPr>
                  <m:t>σ</m:t>
                </m:r>
              </m:e>
            </m:acc>
          </m:e>
          <m:sub>
            <m:r>
              <m:rPr>
                <m:sty m:val="p"/>
              </m:rPr>
              <w:rPr>
                <w:rFonts w:ascii="Cambria Math" w:eastAsiaTheme="minorEastAsia" w:hAnsi="Cambria Math"/>
                <w:sz w:val="24"/>
              </w:rPr>
              <m:t>cal</m:t>
            </m:r>
          </m:sub>
          <m:sup>
            <m:r>
              <w:rPr>
                <w:rFonts w:ascii="Cambria Math" w:eastAsiaTheme="minorEastAsia" w:hAnsi="Cambria Math"/>
                <w:sz w:val="24"/>
              </w:rPr>
              <m:t>2</m:t>
            </m:r>
          </m:sup>
        </m:sSubSup>
      </m:oMath>
      <w:r w:rsidR="007D7E10" w:rsidRPr="0048424C">
        <w:rPr>
          <w:rFonts w:eastAsiaTheme="minorEastAsia"/>
          <w:iCs/>
          <w:sz w:val="24"/>
        </w:rPr>
        <w:t xml:space="preserve">, and so the MMOE for these estimates is expected to be &gt; 10%. </w:t>
      </w:r>
      <w:r w:rsidR="00CB60A4" w:rsidRPr="0048424C">
        <w:rPr>
          <w:rFonts w:eastAsiaTheme="minorEastAsia"/>
          <w:iCs/>
          <w:sz w:val="24"/>
        </w:rPr>
        <w:t xml:space="preserve">Nevertheless, </w:t>
      </w:r>
      <w:r w:rsidR="00315C1F" w:rsidRPr="0048424C">
        <w:rPr>
          <w:rFonts w:eastAsiaTheme="minorEastAsia"/>
          <w:iCs/>
          <w:sz w:val="24"/>
        </w:rPr>
        <w:t xml:space="preserve">when applying equation </w:t>
      </w:r>
      <w:r w:rsidR="00315C1F" w:rsidRPr="0048424C">
        <w:rPr>
          <w:rFonts w:eastAsiaTheme="minorEastAsia"/>
          <w:iCs/>
          <w:sz w:val="24"/>
        </w:rPr>
        <w:fldChar w:fldCharType="begin"/>
      </w:r>
      <w:r w:rsidR="00315C1F" w:rsidRPr="0048424C">
        <w:rPr>
          <w:rFonts w:eastAsiaTheme="minorEastAsia"/>
          <w:iCs/>
          <w:sz w:val="24"/>
        </w:rPr>
        <w:instrText xml:space="preserve"> REF _Ref22646580 \h </w:instrText>
      </w:r>
      <w:r w:rsidR="00AE3ECE" w:rsidRPr="0048424C">
        <w:rPr>
          <w:rFonts w:eastAsiaTheme="minorEastAsia"/>
          <w:iCs/>
          <w:sz w:val="24"/>
        </w:rPr>
        <w:instrText xml:space="preserve"> \* MERGEFORMAT </w:instrText>
      </w:r>
      <w:r w:rsidR="00315C1F" w:rsidRPr="0048424C">
        <w:rPr>
          <w:rFonts w:eastAsiaTheme="minorEastAsia"/>
          <w:iCs/>
          <w:sz w:val="24"/>
        </w:rPr>
      </w:r>
      <w:r w:rsidR="00315C1F" w:rsidRPr="0048424C">
        <w:rPr>
          <w:rFonts w:eastAsiaTheme="minorEastAsia"/>
          <w:iCs/>
          <w:sz w:val="24"/>
        </w:rPr>
        <w:fldChar w:fldCharType="separate"/>
      </w:r>
      <w:r w:rsidR="003E1F7E" w:rsidRPr="0048424C">
        <w:rPr>
          <w:iCs/>
          <w:sz w:val="24"/>
        </w:rPr>
        <w:t>(</w:t>
      </w:r>
      <w:r w:rsidR="003E1F7E" w:rsidRPr="0048424C">
        <w:rPr>
          <w:iCs/>
          <w:noProof/>
          <w:sz w:val="24"/>
        </w:rPr>
        <w:t>14</w:t>
      </w:r>
      <w:r w:rsidR="00315C1F" w:rsidRPr="0048424C">
        <w:rPr>
          <w:rFonts w:eastAsiaTheme="minorEastAsia"/>
          <w:iCs/>
          <w:sz w:val="24"/>
        </w:rPr>
        <w:fldChar w:fldCharType="end"/>
      </w:r>
      <w:r w:rsidR="00315C1F" w:rsidRPr="0048424C">
        <w:rPr>
          <w:rFonts w:eastAsiaTheme="minorEastAsia"/>
          <w:iCs/>
          <w:sz w:val="24"/>
        </w:rPr>
        <w:t xml:space="preserve">) assuming 176 participants, the MMOE is 1.12, and thus the error is expected to be 12%, </w:t>
      </w:r>
      <w:r w:rsidR="00117E2C" w:rsidRPr="0048424C">
        <w:rPr>
          <w:rFonts w:eastAsiaTheme="minorEastAsia"/>
          <w:iCs/>
          <w:sz w:val="24"/>
        </w:rPr>
        <w:t xml:space="preserve">only </w:t>
      </w:r>
      <w:r w:rsidR="00315C1F" w:rsidRPr="0048424C">
        <w:rPr>
          <w:rFonts w:eastAsiaTheme="minorEastAsia"/>
          <w:iCs/>
          <w:sz w:val="24"/>
        </w:rPr>
        <w:t>just over the 10% recommendation. Hence, this existing dataset</w:t>
      </w:r>
      <w:r w:rsidR="00117E2C" w:rsidRPr="0048424C">
        <w:rPr>
          <w:rFonts w:eastAsiaTheme="minorEastAsia"/>
          <w:iCs/>
          <w:sz w:val="24"/>
        </w:rPr>
        <w:t xml:space="preserve"> appears to have a</w:t>
      </w:r>
      <w:r w:rsidR="00BE1703" w:rsidRPr="0048424C">
        <w:rPr>
          <w:rFonts w:eastAsiaTheme="minorEastAsia"/>
          <w:iCs/>
          <w:sz w:val="24"/>
        </w:rPr>
        <w:t xml:space="preserve"> </w:t>
      </w:r>
      <w:r w:rsidR="00117E2C" w:rsidRPr="0048424C">
        <w:rPr>
          <w:rFonts w:eastAsiaTheme="minorEastAsia"/>
          <w:iCs/>
          <w:sz w:val="24"/>
        </w:rPr>
        <w:t>reasonable sample size for external validation, which would have been useful for Hudda et al. to know at the time.</w:t>
      </w:r>
    </w:p>
    <w:p w14:paraId="79C3940D" w14:textId="77777777" w:rsidR="00C72647" w:rsidRPr="0048424C" w:rsidRDefault="00C72647" w:rsidP="00C72647">
      <w:pPr>
        <w:spacing w:after="120" w:line="360" w:lineRule="auto"/>
        <w:rPr>
          <w:sz w:val="24"/>
        </w:rPr>
      </w:pPr>
    </w:p>
    <w:p w14:paraId="7A5C6C30" w14:textId="50AE9B48" w:rsidR="00E52909" w:rsidRPr="0048424C" w:rsidRDefault="00873092" w:rsidP="00751C4B">
      <w:pPr>
        <w:pStyle w:val="Heading1"/>
        <w:spacing w:line="360" w:lineRule="auto"/>
        <w:rPr>
          <w:color w:val="auto"/>
        </w:rPr>
      </w:pPr>
      <w:r w:rsidRPr="0048424C">
        <w:rPr>
          <w:color w:val="auto"/>
        </w:rPr>
        <w:t>6</w:t>
      </w:r>
      <w:r w:rsidR="00E52909" w:rsidRPr="0048424C">
        <w:rPr>
          <w:color w:val="auto"/>
        </w:rPr>
        <w:t>. Discussion</w:t>
      </w:r>
    </w:p>
    <w:p w14:paraId="514D9280" w14:textId="1350C6B9" w:rsidR="00E52909" w:rsidRPr="0048424C" w:rsidRDefault="00E52909" w:rsidP="00751C4B">
      <w:pPr>
        <w:spacing w:line="360" w:lineRule="auto"/>
        <w:rPr>
          <w:rFonts w:eastAsiaTheme="minorEastAsia"/>
          <w:sz w:val="24"/>
        </w:rPr>
      </w:pPr>
      <w:r w:rsidRPr="0048424C">
        <w:rPr>
          <w:sz w:val="24"/>
        </w:rPr>
        <w:t xml:space="preserve">We </w:t>
      </w:r>
      <w:r w:rsidR="00E11B53" w:rsidRPr="0048424C">
        <w:rPr>
          <w:sz w:val="24"/>
        </w:rPr>
        <w:t>have proposed closed-form</w:t>
      </w:r>
      <w:r w:rsidRPr="0048424C">
        <w:rPr>
          <w:sz w:val="24"/>
        </w:rPr>
        <w:t xml:space="preserve"> sample size calculations for </w:t>
      </w:r>
      <w:r w:rsidR="00E11B53" w:rsidRPr="0048424C">
        <w:rPr>
          <w:sz w:val="24"/>
        </w:rPr>
        <w:t xml:space="preserve">studies </w:t>
      </w:r>
      <w:r w:rsidRPr="0048424C">
        <w:rPr>
          <w:sz w:val="24"/>
        </w:rPr>
        <w:t>external</w:t>
      </w:r>
      <w:r w:rsidR="00E11B53" w:rsidRPr="0048424C">
        <w:rPr>
          <w:sz w:val="24"/>
        </w:rPr>
        <w:t>ly</w:t>
      </w:r>
      <w:r w:rsidRPr="0048424C">
        <w:rPr>
          <w:sz w:val="24"/>
        </w:rPr>
        <w:t xml:space="preserve"> validat</w:t>
      </w:r>
      <w:r w:rsidR="00BE1703" w:rsidRPr="0048424C">
        <w:rPr>
          <w:sz w:val="24"/>
        </w:rPr>
        <w:t>ing</w:t>
      </w:r>
      <w:r w:rsidRPr="0048424C">
        <w:rPr>
          <w:sz w:val="24"/>
        </w:rPr>
        <w:t xml:space="preserve"> </w:t>
      </w:r>
      <w:r w:rsidR="00E11B53" w:rsidRPr="0048424C">
        <w:rPr>
          <w:sz w:val="24"/>
        </w:rPr>
        <w:t>a</w:t>
      </w:r>
      <w:r w:rsidRPr="0048424C">
        <w:rPr>
          <w:sz w:val="24"/>
        </w:rPr>
        <w:t xml:space="preserve"> prediction </w:t>
      </w:r>
      <w:r w:rsidR="00E11B53" w:rsidRPr="0048424C">
        <w:rPr>
          <w:sz w:val="24"/>
        </w:rPr>
        <w:t xml:space="preserve">model </w:t>
      </w:r>
      <w:r w:rsidRPr="0048424C">
        <w:rPr>
          <w:sz w:val="24"/>
        </w:rPr>
        <w:t xml:space="preserve">for </w:t>
      </w:r>
      <w:r w:rsidR="00E11B53" w:rsidRPr="0048424C">
        <w:rPr>
          <w:sz w:val="24"/>
        </w:rPr>
        <w:t xml:space="preserve">a </w:t>
      </w:r>
      <w:r w:rsidRPr="0048424C">
        <w:rPr>
          <w:sz w:val="24"/>
        </w:rPr>
        <w:t>continuous outcome</w:t>
      </w:r>
      <w:r w:rsidR="00E11B53" w:rsidRPr="0048424C">
        <w:rPr>
          <w:sz w:val="24"/>
        </w:rPr>
        <w:t xml:space="preserve">. </w:t>
      </w:r>
      <w:r w:rsidR="0031550C" w:rsidRPr="0048424C">
        <w:rPr>
          <w:sz w:val="24"/>
        </w:rPr>
        <w:t>These aim to</w:t>
      </w:r>
      <w:r w:rsidR="00A317DF" w:rsidRPr="0048424C">
        <w:rPr>
          <w:sz w:val="24"/>
        </w:rPr>
        <w:t xml:space="preserve"> ensure the sample size is large enough to</w:t>
      </w:r>
      <w:r w:rsidR="0031550C" w:rsidRPr="0048424C">
        <w:rPr>
          <w:sz w:val="24"/>
        </w:rPr>
        <w:t xml:space="preserve"> precisely estimate </w:t>
      </w:r>
      <w:r w:rsidR="00D82DAA" w:rsidRPr="0048424C">
        <w:rPr>
          <w:sz w:val="24"/>
        </w:rPr>
        <w:t xml:space="preserve">key </w:t>
      </w:r>
      <w:r w:rsidRPr="0048424C">
        <w:rPr>
          <w:sz w:val="24"/>
        </w:rPr>
        <w:t>measures</w:t>
      </w:r>
      <w:r w:rsidR="0031550C" w:rsidRPr="0048424C">
        <w:rPr>
          <w:sz w:val="24"/>
        </w:rPr>
        <w:t xml:space="preserve"> </w:t>
      </w:r>
      <w:r w:rsidR="00A56CCD" w:rsidRPr="0048424C">
        <w:rPr>
          <w:sz w:val="24"/>
        </w:rPr>
        <w:t>of predictive performance (</w:t>
      </w:r>
      <m:oMath>
        <m:sSubSup>
          <m:sSubSupPr>
            <m:ctrlPr>
              <w:rPr>
                <w:rFonts w:ascii="Cambria Math" w:hAnsi="Cambria Math"/>
                <w:i/>
                <w:sz w:val="24"/>
              </w:rPr>
            </m:ctrlPr>
          </m:sSubSupPr>
          <m:e>
            <m:r>
              <w:rPr>
                <w:rFonts w:ascii="Cambria Math" w:hAnsi="Cambria Math"/>
                <w:sz w:val="24"/>
              </w:rPr>
              <m:t>R</m:t>
            </m:r>
          </m:e>
          <m:sub/>
          <m:sup>
            <m:r>
              <m:rPr>
                <m:sty m:val="p"/>
              </m:rPr>
              <w:rPr>
                <w:rFonts w:ascii="Cambria Math" w:hAnsi="Cambria Math"/>
                <w:sz w:val="24"/>
              </w:rPr>
              <m:t>2</m:t>
            </m:r>
          </m:sup>
        </m:sSubSup>
      </m:oMath>
      <w:r w:rsidR="0031550C" w:rsidRPr="0048424C">
        <w:rPr>
          <w:rFonts w:eastAsiaTheme="minorEastAsia"/>
          <w:sz w:val="24"/>
        </w:rPr>
        <w:t>, calibration-in-the-large, and calibration slope</w:t>
      </w:r>
      <w:r w:rsidR="00A56CCD" w:rsidRPr="0048424C">
        <w:rPr>
          <w:rFonts w:eastAsiaTheme="minorEastAsia"/>
          <w:sz w:val="24"/>
        </w:rPr>
        <w:t>) and t</w:t>
      </w:r>
      <w:r w:rsidR="0031550C" w:rsidRPr="0048424C">
        <w:rPr>
          <w:rFonts w:eastAsiaTheme="minorEastAsia"/>
          <w:sz w:val="24"/>
        </w:rPr>
        <w:t xml:space="preserve">he </w:t>
      </w:r>
      <w:r w:rsidR="00D82DAA" w:rsidRPr="0048424C">
        <w:rPr>
          <w:rFonts w:eastAsiaTheme="minorEastAsia"/>
          <w:sz w:val="24"/>
        </w:rPr>
        <w:t xml:space="preserve">residual </w:t>
      </w:r>
      <w:r w:rsidR="0031550C" w:rsidRPr="0048424C">
        <w:rPr>
          <w:rFonts w:eastAsiaTheme="minorEastAsia"/>
          <w:sz w:val="24"/>
        </w:rPr>
        <w:t>variance</w:t>
      </w:r>
      <w:r w:rsidR="00D82DAA" w:rsidRPr="0048424C">
        <w:rPr>
          <w:rFonts w:eastAsiaTheme="minorEastAsia"/>
          <w:sz w:val="24"/>
        </w:rPr>
        <w:t>s in calibration models</w:t>
      </w:r>
      <w:r w:rsidR="00A56CCD" w:rsidRPr="0048424C">
        <w:rPr>
          <w:rFonts w:eastAsiaTheme="minorEastAsia"/>
          <w:sz w:val="24"/>
        </w:rPr>
        <w:t xml:space="preserve">. </w:t>
      </w:r>
      <w:r w:rsidR="00A317DF" w:rsidRPr="0048424C">
        <w:rPr>
          <w:rFonts w:eastAsiaTheme="minorEastAsia"/>
          <w:sz w:val="24"/>
        </w:rPr>
        <w:t xml:space="preserve">This led to four </w:t>
      </w:r>
      <w:r w:rsidR="00CD5E16" w:rsidRPr="0048424C">
        <w:rPr>
          <w:rFonts w:eastAsiaTheme="minorEastAsia"/>
          <w:sz w:val="24"/>
        </w:rPr>
        <w:t>criteri</w:t>
      </w:r>
      <w:r w:rsidR="007F3FD2" w:rsidRPr="0048424C">
        <w:rPr>
          <w:rFonts w:eastAsiaTheme="minorEastAsia"/>
          <w:sz w:val="24"/>
        </w:rPr>
        <w:t>on</w:t>
      </w:r>
      <w:r w:rsidR="00A317DF" w:rsidRPr="0048424C">
        <w:rPr>
          <w:rFonts w:eastAsiaTheme="minorEastAsia"/>
          <w:sz w:val="24"/>
        </w:rPr>
        <w:t xml:space="preserve">, </w:t>
      </w:r>
      <w:r w:rsidR="00CD5E16" w:rsidRPr="0048424C">
        <w:rPr>
          <w:rFonts w:eastAsiaTheme="minorEastAsia"/>
          <w:sz w:val="24"/>
        </w:rPr>
        <w:t>and</w:t>
      </w:r>
      <w:r w:rsidR="00A317DF" w:rsidRPr="0048424C">
        <w:rPr>
          <w:rFonts w:eastAsiaTheme="minorEastAsia"/>
          <w:sz w:val="24"/>
        </w:rPr>
        <w:t xml:space="preserve"> the largest sample size req</w:t>
      </w:r>
      <w:r w:rsidR="00973663" w:rsidRPr="0048424C">
        <w:rPr>
          <w:rFonts w:eastAsiaTheme="minorEastAsia"/>
          <w:sz w:val="24"/>
        </w:rPr>
        <w:t xml:space="preserve">uired </w:t>
      </w:r>
      <w:r w:rsidR="00E6792B" w:rsidRPr="0048424C">
        <w:rPr>
          <w:rFonts w:eastAsiaTheme="minorEastAsia"/>
          <w:sz w:val="24"/>
        </w:rPr>
        <w:t>satisfying</w:t>
      </w:r>
      <w:r w:rsidR="00973663" w:rsidRPr="0048424C">
        <w:rPr>
          <w:rFonts w:eastAsiaTheme="minorEastAsia"/>
          <w:sz w:val="24"/>
        </w:rPr>
        <w:t xml:space="preserve"> all four criteri</w:t>
      </w:r>
      <w:r w:rsidR="007F3FD2" w:rsidRPr="0048424C">
        <w:rPr>
          <w:rFonts w:eastAsiaTheme="minorEastAsia"/>
          <w:sz w:val="24"/>
        </w:rPr>
        <w:t>on</w:t>
      </w:r>
      <w:r w:rsidR="00A317DF" w:rsidRPr="0048424C">
        <w:rPr>
          <w:rFonts w:eastAsiaTheme="minorEastAsia"/>
          <w:sz w:val="24"/>
        </w:rPr>
        <w:t xml:space="preserve"> is the recommended minimum sample size</w:t>
      </w:r>
      <w:r w:rsidR="009D6977" w:rsidRPr="0048424C">
        <w:rPr>
          <w:rFonts w:eastAsiaTheme="minorEastAsia"/>
          <w:sz w:val="24"/>
        </w:rPr>
        <w:t xml:space="preserve"> needed in </w:t>
      </w:r>
      <w:r w:rsidR="00A317DF" w:rsidRPr="0048424C">
        <w:rPr>
          <w:rFonts w:eastAsiaTheme="minorEastAsia"/>
          <w:sz w:val="24"/>
        </w:rPr>
        <w:t>the external validation dataset.</w:t>
      </w:r>
      <w:r w:rsidR="0031550C" w:rsidRPr="0048424C">
        <w:rPr>
          <w:rFonts w:eastAsiaTheme="minorEastAsia"/>
          <w:sz w:val="24"/>
        </w:rPr>
        <w:t xml:space="preserve"> </w:t>
      </w:r>
      <w:r w:rsidR="00F02861" w:rsidRPr="0048424C">
        <w:rPr>
          <w:rFonts w:eastAsiaTheme="minorEastAsia"/>
          <w:sz w:val="24"/>
        </w:rPr>
        <w:t>Our work builds on minimum sample size calculations for model development.</w:t>
      </w:r>
      <w:r w:rsidR="00F02861" w:rsidRPr="0048424C">
        <w:rPr>
          <w:rFonts w:eastAsiaTheme="minorEastAsia"/>
          <w:sz w:val="24"/>
        </w:rPr>
        <w:fldChar w:fldCharType="begin">
          <w:fldData xml:space="preserve">PEVuZE5vdGU+PENpdGU+PEF1dGhvcj5SaWxleTwvQXV0aG9yPjxZZWFyPjIwMTk8L1llYXI+PFJl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=
</w:fldData>
        </w:fldChar>
      </w:r>
      <w:r w:rsidR="00677688" w:rsidRPr="0048424C">
        <w:rPr>
          <w:rFonts w:eastAsiaTheme="minorEastAsia"/>
          <w:sz w:val="24"/>
        </w:rPr>
        <w:instrText xml:space="preserve"> ADDIN EN.CITE </w:instrText>
      </w:r>
      <w:r w:rsidR="00677688" w:rsidRPr="0048424C">
        <w:rPr>
          <w:rFonts w:eastAsiaTheme="minorEastAsia"/>
          <w:sz w:val="24"/>
        </w:rPr>
        <w:fldChar w:fldCharType="begin">
          <w:fldData xml:space="preserve">PEVuZE5vdGU+PENpdGU+PEF1dGhvcj5SaWxleTwvQXV0aG9yPjxZZWFyPjIwMTk8L1llYXI+PFJl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=
</w:fldData>
        </w:fldChar>
      </w:r>
      <w:r w:rsidR="00677688" w:rsidRPr="0048424C">
        <w:rPr>
          <w:rFonts w:eastAsiaTheme="minorEastAsia"/>
          <w:sz w:val="24"/>
        </w:rPr>
        <w:instrText xml:space="preserve"> ADDIN EN.CITE.DATA </w:instrText>
      </w:r>
      <w:r w:rsidR="00677688" w:rsidRPr="0048424C">
        <w:rPr>
          <w:rFonts w:eastAsiaTheme="minorEastAsia"/>
          <w:sz w:val="24"/>
        </w:rPr>
      </w:r>
      <w:r w:rsidR="00677688" w:rsidRPr="0048424C">
        <w:rPr>
          <w:rFonts w:eastAsiaTheme="minorEastAsia"/>
          <w:sz w:val="24"/>
        </w:rPr>
        <w:fldChar w:fldCharType="end"/>
      </w:r>
      <w:r w:rsidR="00F02861" w:rsidRPr="0048424C">
        <w:rPr>
          <w:rFonts w:eastAsiaTheme="minorEastAsia"/>
          <w:sz w:val="24"/>
        </w:rPr>
      </w:r>
      <w:r w:rsidR="00F02861" w:rsidRPr="0048424C">
        <w:rPr>
          <w:rFonts w:eastAsiaTheme="minorEastAsia"/>
          <w:sz w:val="24"/>
        </w:rPr>
        <w:fldChar w:fldCharType="separate"/>
      </w:r>
      <w:r w:rsidR="00677688" w:rsidRPr="0048424C">
        <w:rPr>
          <w:rFonts w:eastAsiaTheme="minorEastAsia"/>
          <w:noProof/>
          <w:sz w:val="24"/>
          <w:vertAlign w:val="superscript"/>
        </w:rPr>
        <w:t>4 38</w:t>
      </w:r>
      <w:r w:rsidR="00F02861" w:rsidRPr="0048424C">
        <w:rPr>
          <w:rFonts w:eastAsiaTheme="minorEastAsia"/>
          <w:sz w:val="24"/>
        </w:rPr>
        <w:fldChar w:fldCharType="end"/>
      </w:r>
      <w:r w:rsidR="000211BB" w:rsidRPr="0048424C">
        <w:rPr>
          <w:rFonts w:eastAsiaTheme="minorEastAsia"/>
          <w:sz w:val="24"/>
        </w:rPr>
        <w:t xml:space="preserve"> </w:t>
      </w:r>
    </w:p>
    <w:p w14:paraId="5587FF48" w14:textId="4B0F740E" w:rsidR="00873092" w:rsidRPr="0048424C" w:rsidRDefault="00711F64" w:rsidP="00751C4B">
      <w:pPr>
        <w:spacing w:line="360" w:lineRule="auto"/>
        <w:rPr>
          <w:rFonts w:eastAsiaTheme="minorEastAsia"/>
          <w:iCs/>
          <w:sz w:val="24"/>
        </w:rPr>
      </w:pPr>
      <w:r w:rsidRPr="0048424C">
        <w:rPr>
          <w:rFonts w:eastAsiaTheme="minorEastAsia"/>
          <w:sz w:val="24"/>
        </w:rPr>
        <w:lastRenderedPageBreak/>
        <w:t xml:space="preserve">As with any sample size calculation, assumptions are required to implement </w:t>
      </w:r>
      <w:r w:rsidR="00F02861" w:rsidRPr="0048424C">
        <w:rPr>
          <w:rFonts w:eastAsiaTheme="minorEastAsia"/>
          <w:sz w:val="24"/>
        </w:rPr>
        <w:t>our proposed</w:t>
      </w:r>
      <w:r w:rsidRPr="0048424C">
        <w:rPr>
          <w:rFonts w:eastAsiaTheme="minorEastAsia"/>
          <w:sz w:val="24"/>
        </w:rPr>
        <w:t xml:space="preserve"> approach. In particular, </w:t>
      </w:r>
      <w:r w:rsidR="00F02861" w:rsidRPr="0048424C">
        <w:rPr>
          <w:rFonts w:eastAsiaTheme="minorEastAsia"/>
          <w:sz w:val="24"/>
        </w:rPr>
        <w:t>researchers must specify the model’s</w:t>
      </w:r>
      <w:r w:rsidR="00880793" w:rsidRPr="0048424C">
        <w:rPr>
          <w:rFonts w:eastAsiaTheme="minorEastAsia"/>
          <w:sz w:val="24"/>
        </w:rPr>
        <w:t xml:space="preserve"> anticipated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CD5E16" w:rsidRPr="0048424C">
        <w:rPr>
          <w:rFonts w:eastAsiaTheme="minorEastAsia"/>
          <w:iCs/>
          <w:sz w:val="24"/>
        </w:rPr>
        <w:t xml:space="preserve">, </w:t>
      </w:r>
      <m:oMath>
        <m:acc>
          <m:accPr>
            <m:ctrlPr>
              <w:rPr>
                <w:rFonts w:ascii="Cambria Math" w:eastAsiaTheme="minorEastAsia" w:hAnsi="Cambria Math"/>
                <w:iCs/>
                <w:sz w:val="24"/>
              </w:rPr>
            </m:ctrlPr>
          </m:accPr>
          <m:e>
            <m:r>
              <m:rPr>
                <m:sty m:val="p"/>
              </m:rPr>
              <w:rPr>
                <w:rFonts w:ascii="Cambria Math" w:eastAsiaTheme="minorEastAsia" w:hAnsi="Cambria Math"/>
                <w:sz w:val="24"/>
              </w:rPr>
              <m:t>var</m:t>
            </m:r>
          </m:e>
        </m:acc>
        <m:d>
          <m:dPr>
            <m:ctrlPr>
              <w:rPr>
                <w:rFonts w:ascii="Cambria Math" w:eastAsiaTheme="minorEastAsia" w:hAnsi="Cambria Math"/>
                <w:i/>
                <w:iCs/>
                <w:sz w:val="24"/>
              </w:rPr>
            </m:ctrlPr>
          </m:dPr>
          <m:e>
            <m:sSub>
              <m:sSubPr>
                <m:ctrlPr>
                  <w:rPr>
                    <w:rFonts w:ascii="Cambria Math" w:eastAsiaTheme="minorEastAsia" w:hAnsi="Cambria Math"/>
                    <w:i/>
                    <w:iCs/>
                    <w:sz w:val="24"/>
                  </w:rPr>
                </m:ctrlPr>
              </m:sSubPr>
              <m:e>
                <m:r>
                  <w:rPr>
                    <w:rFonts w:ascii="Cambria Math" w:eastAsiaTheme="minorEastAsia" w:hAnsi="Cambria Math"/>
                    <w:sz w:val="24"/>
                  </w:rPr>
                  <m:t>Y</m:t>
                </m:r>
              </m:e>
              <m:sub>
                <m:r>
                  <w:rPr>
                    <w:rFonts w:ascii="Cambria Math" w:eastAsiaTheme="minorEastAsia" w:hAnsi="Cambria Math"/>
                    <w:sz w:val="24"/>
                  </w:rPr>
                  <m:t>i</m:t>
                </m:r>
              </m:sub>
            </m:sSub>
          </m:e>
        </m:d>
      </m:oMath>
      <w:r w:rsidR="00CD5E16" w:rsidRPr="0048424C">
        <w:rPr>
          <w:rFonts w:eastAsiaTheme="minorEastAsia"/>
          <w:iCs/>
          <w:sz w:val="24"/>
        </w:rPr>
        <w:t xml:space="preserve">, and </w:t>
      </w:r>
      <m:oMath>
        <m:sSub>
          <m:sSubPr>
            <m:ctrlPr>
              <w:rPr>
                <w:rFonts w:ascii="Cambria Math" w:eastAsiaTheme="minorEastAsia" w:hAnsi="Cambria Math"/>
                <w:i/>
                <w:iCs/>
                <w:sz w:val="24"/>
              </w:rPr>
            </m:ctrlPr>
          </m:sSubPr>
          <m:e>
            <m:acc>
              <m:accPr>
                <m:ctrlPr>
                  <w:rPr>
                    <w:rFonts w:ascii="Cambria Math" w:eastAsiaTheme="minorEastAsia" w:hAnsi="Cambria Math"/>
                    <w:i/>
                    <w:iCs/>
                    <w:sz w:val="24"/>
                  </w:rPr>
                </m:ctrlPr>
              </m:accPr>
              <m:e>
                <m:r>
                  <w:rPr>
                    <w:rFonts w:ascii="Cambria Math" w:eastAsiaTheme="minorEastAsia" w:hAnsi="Cambria Math"/>
                    <w:sz w:val="24"/>
                  </w:rPr>
                  <m:t>λ</m:t>
                </m:r>
              </m:e>
            </m:acc>
          </m:e>
          <m:sub>
            <m:r>
              <m:rPr>
                <m:sty m:val="p"/>
              </m:rPr>
              <w:rPr>
                <w:rFonts w:ascii="Cambria Math" w:eastAsiaTheme="minorEastAsia" w:hAnsi="Cambria Math"/>
                <w:sz w:val="24"/>
              </w:rPr>
              <m:t>cal</m:t>
            </m:r>
          </m:sub>
        </m:sSub>
      </m:oMath>
      <w:r w:rsidR="00F02861" w:rsidRPr="0048424C">
        <w:rPr>
          <w:rFonts w:eastAsiaTheme="minorEastAsia"/>
          <w:iCs/>
          <w:sz w:val="24"/>
        </w:rPr>
        <w:t xml:space="preserve"> in the validation dataset.</w:t>
      </w:r>
      <w:r w:rsidR="00880793" w:rsidRPr="0048424C">
        <w:rPr>
          <w:rFonts w:eastAsiaTheme="minorEastAsia"/>
          <w:iCs/>
          <w:sz w:val="24"/>
        </w:rPr>
        <w:t xml:space="preserve"> </w:t>
      </w:r>
      <w:r w:rsidR="0078653F" w:rsidRPr="0048424C">
        <w:rPr>
          <w:rFonts w:eastAsiaTheme="minorEastAsia"/>
          <w:iCs/>
          <w:sz w:val="24"/>
        </w:rPr>
        <w:t>A</w:t>
      </w:r>
      <w:r w:rsidR="000211BB" w:rsidRPr="0048424C">
        <w:rPr>
          <w:rFonts w:eastAsiaTheme="minorEastAsia"/>
          <w:iCs/>
          <w:sz w:val="24"/>
        </w:rPr>
        <w:t>s discussed, a</w:t>
      </w:r>
      <w:r w:rsidR="0078653F" w:rsidRPr="0048424C">
        <w:rPr>
          <w:rFonts w:eastAsiaTheme="minorEastAsia"/>
          <w:iCs/>
          <w:sz w:val="24"/>
        </w:rPr>
        <w:t xml:space="preserve"> simple starting point is to assume these will </w:t>
      </w:r>
      <w:r w:rsidR="00F02861" w:rsidRPr="0048424C">
        <w:rPr>
          <w:rFonts w:eastAsiaTheme="minorEastAsia"/>
          <w:iCs/>
          <w:sz w:val="24"/>
        </w:rPr>
        <w:t>be the</w:t>
      </w:r>
      <w:r w:rsidR="0078653F" w:rsidRPr="0048424C">
        <w:rPr>
          <w:rFonts w:eastAsiaTheme="minorEastAsia"/>
          <w:iCs/>
          <w:sz w:val="24"/>
        </w:rPr>
        <w:t xml:space="preserve"> same as </w:t>
      </w:r>
      <w:r w:rsidR="00F02861" w:rsidRPr="0048424C">
        <w:rPr>
          <w:rFonts w:eastAsiaTheme="minorEastAsia"/>
          <w:iCs/>
          <w:sz w:val="24"/>
        </w:rPr>
        <w:t>those</w:t>
      </w:r>
      <w:r w:rsidR="00341517" w:rsidRPr="0048424C">
        <w:rPr>
          <w:rFonts w:eastAsiaTheme="minorEastAsia"/>
          <w:iCs/>
          <w:sz w:val="24"/>
        </w:rPr>
        <w:t xml:space="preserve"> reported for the original model development study</w:t>
      </w:r>
      <w:r w:rsidR="0086688B" w:rsidRPr="0048424C">
        <w:rPr>
          <w:rFonts w:eastAsiaTheme="minorEastAsia"/>
          <w:iCs/>
          <w:sz w:val="24"/>
        </w:rPr>
        <w:t>, especially if the target population (for validation) is similar to that in the model development study</w:t>
      </w:r>
      <w:r w:rsidR="00341517" w:rsidRPr="0048424C">
        <w:rPr>
          <w:rFonts w:eastAsiaTheme="minorEastAsia"/>
          <w:iCs/>
          <w:sz w:val="24"/>
        </w:rPr>
        <w:t>. Then the researcher might c</w:t>
      </w:r>
      <w:r w:rsidR="0078653F" w:rsidRPr="0048424C">
        <w:rPr>
          <w:rFonts w:eastAsiaTheme="minorEastAsia"/>
          <w:iCs/>
          <w:sz w:val="24"/>
        </w:rPr>
        <w:t xml:space="preserve">onsider </w:t>
      </w:r>
      <w:r w:rsidR="00AC1674" w:rsidRPr="0048424C">
        <w:rPr>
          <w:rFonts w:eastAsiaTheme="minorEastAsia"/>
          <w:iCs/>
          <w:sz w:val="24"/>
        </w:rPr>
        <w:t xml:space="preserve">sample sizes </w:t>
      </w:r>
      <w:r w:rsidR="0073125F" w:rsidRPr="0048424C">
        <w:rPr>
          <w:rFonts w:eastAsiaTheme="minorEastAsia"/>
          <w:iCs/>
          <w:sz w:val="24"/>
        </w:rPr>
        <w:t>based on</w:t>
      </w:r>
      <w:r w:rsidR="00AC1674" w:rsidRPr="0048424C">
        <w:rPr>
          <w:rFonts w:eastAsiaTheme="minorEastAsia"/>
          <w:iCs/>
          <w:sz w:val="24"/>
        </w:rPr>
        <w:t xml:space="preserve"> </w:t>
      </w:r>
      <w:r w:rsidR="0078653F" w:rsidRPr="0048424C">
        <w:rPr>
          <w:rFonts w:eastAsiaTheme="minorEastAsia"/>
          <w:iCs/>
          <w:sz w:val="24"/>
        </w:rPr>
        <w:t>slight adjustments</w:t>
      </w:r>
      <w:r w:rsidR="00341517" w:rsidRPr="0048424C">
        <w:rPr>
          <w:rFonts w:eastAsiaTheme="minorEastAsia"/>
          <w:iCs/>
          <w:sz w:val="24"/>
        </w:rPr>
        <w:t xml:space="preserve">; in particular, </w:t>
      </w:r>
      <w:r w:rsidR="0073125F" w:rsidRPr="0048424C">
        <w:rPr>
          <w:rFonts w:eastAsiaTheme="minorEastAsia"/>
          <w:iCs/>
          <w:sz w:val="24"/>
        </w:rPr>
        <w:t>assuming the</w:t>
      </w:r>
      <w:r w:rsidR="00341517" w:rsidRPr="0048424C">
        <w:rPr>
          <w:rFonts w:eastAsiaTheme="minorEastAsia"/>
          <w:iCs/>
          <w:sz w:val="24"/>
        </w:rPr>
        <w:t xml:space="preserve"> model</w:t>
      </w:r>
      <w:r w:rsidR="0078653F" w:rsidRPr="0048424C">
        <w:rPr>
          <w:rFonts w:eastAsiaTheme="minorEastAsia"/>
          <w:iCs/>
          <w:sz w:val="24"/>
        </w:rPr>
        <w:t xml:space="preserve"> </w:t>
      </w:r>
      <w:r w:rsidR="00341517" w:rsidRPr="0048424C">
        <w:rPr>
          <w:rFonts w:eastAsiaTheme="minorEastAsia"/>
          <w:iCs/>
          <w:sz w:val="24"/>
        </w:rPr>
        <w:t xml:space="preserve">may </w:t>
      </w:r>
      <w:r w:rsidR="0073125F" w:rsidRPr="0048424C">
        <w:rPr>
          <w:rFonts w:eastAsiaTheme="minorEastAsia"/>
          <w:iCs/>
          <w:sz w:val="24"/>
        </w:rPr>
        <w:t>perform</w:t>
      </w:r>
      <w:r w:rsidR="00341517" w:rsidRPr="0048424C">
        <w:rPr>
          <w:rFonts w:eastAsiaTheme="minorEastAsia"/>
          <w:iCs/>
          <w:sz w:val="24"/>
        </w:rPr>
        <w:t xml:space="preserve"> slightly worse</w:t>
      </w:r>
      <w:r w:rsidR="0078653F" w:rsidRPr="0048424C">
        <w:rPr>
          <w:rFonts w:eastAsiaTheme="minorEastAsia"/>
          <w:iCs/>
          <w:sz w:val="24"/>
        </w:rPr>
        <w:t xml:space="preserve"> </w:t>
      </w:r>
      <w:r w:rsidR="00D46A71" w:rsidRPr="0048424C">
        <w:rPr>
          <w:rFonts w:eastAsiaTheme="minorEastAsia"/>
          <w:iCs/>
          <w:sz w:val="24"/>
        </w:rPr>
        <w:t xml:space="preserve">than </w:t>
      </w:r>
      <w:r w:rsidR="0078653F" w:rsidRPr="0048424C">
        <w:rPr>
          <w:rFonts w:eastAsiaTheme="minorEastAsia"/>
          <w:iCs/>
          <w:sz w:val="24"/>
        </w:rPr>
        <w:t>in the development dataset</w:t>
      </w:r>
      <w:r w:rsidR="00AC1674" w:rsidRPr="0048424C">
        <w:rPr>
          <w:rFonts w:eastAsiaTheme="minorEastAsia"/>
          <w:iCs/>
          <w:sz w:val="24"/>
        </w:rPr>
        <w:t>. Our example illustrated this for a prediction model of fat-free mass in children</w:t>
      </w:r>
      <w:r w:rsidR="0073125F" w:rsidRPr="0048424C">
        <w:rPr>
          <w:rFonts w:eastAsiaTheme="minorEastAsia"/>
          <w:iCs/>
          <w:sz w:val="24"/>
        </w:rPr>
        <w:t xml:space="preserve">, where we assumed an </w:t>
      </w:r>
      <m:oMath>
        <m:sSubSup>
          <m:sSubSupPr>
            <m:ctrlPr>
              <w:rPr>
                <w:rFonts w:ascii="Cambria Math" w:eastAsiaTheme="minorEastAsia" w:hAnsi="Cambria Math"/>
                <w:i/>
                <w:iCs/>
                <w:sz w:val="24"/>
              </w:rPr>
            </m:ctrlPr>
          </m:sSubSupPr>
          <m:e>
            <m:r>
              <w:rPr>
                <w:rFonts w:ascii="Cambria Math" w:eastAsiaTheme="minorEastAsia" w:hAnsi="Cambria Math"/>
                <w:sz w:val="24"/>
              </w:rPr>
              <m:t>R</m:t>
            </m:r>
          </m:e>
          <m:sub>
            <m:r>
              <m:rPr>
                <m:sty m:val="p"/>
              </m:rPr>
              <w:rPr>
                <w:rFonts w:ascii="Cambria Math" w:eastAsiaTheme="minorEastAsia" w:hAnsi="Cambria Math"/>
                <w:sz w:val="24"/>
              </w:rPr>
              <m:t>val</m:t>
            </m:r>
          </m:sub>
          <m:sup>
            <m:r>
              <w:rPr>
                <w:rFonts w:ascii="Cambria Math" w:eastAsiaTheme="minorEastAsia" w:hAnsi="Cambria Math"/>
                <w:sz w:val="24"/>
              </w:rPr>
              <m:t>2</m:t>
            </m:r>
          </m:sup>
        </m:sSubSup>
      </m:oMath>
      <w:r w:rsidR="0073125F" w:rsidRPr="0048424C">
        <w:rPr>
          <w:rFonts w:eastAsiaTheme="minorEastAsia"/>
          <w:iCs/>
          <w:sz w:val="24"/>
        </w:rPr>
        <w:t xml:space="preserve"> of 0.8 </w:t>
      </w:r>
      <w:r w:rsidR="00611413" w:rsidRPr="0048424C">
        <w:rPr>
          <w:rFonts w:eastAsiaTheme="minorEastAsia"/>
          <w:iCs/>
          <w:sz w:val="24"/>
        </w:rPr>
        <w:t xml:space="preserve">rather than the </w:t>
      </w:r>
      <w:r w:rsidR="0073125F" w:rsidRPr="0048424C">
        <w:rPr>
          <w:rFonts w:eastAsiaTheme="minorEastAsia"/>
          <w:iCs/>
          <w:sz w:val="24"/>
        </w:rPr>
        <w:t>0.9</w:t>
      </w:r>
      <w:r w:rsidR="00D46A71" w:rsidRPr="0048424C">
        <w:rPr>
          <w:rFonts w:eastAsiaTheme="minorEastAsia"/>
          <w:iCs/>
          <w:sz w:val="24"/>
        </w:rPr>
        <w:t>0</w:t>
      </w:r>
      <w:r w:rsidR="0073125F" w:rsidRPr="0048424C">
        <w:rPr>
          <w:rFonts w:eastAsiaTheme="minorEastAsia"/>
          <w:iCs/>
          <w:sz w:val="24"/>
        </w:rPr>
        <w:t xml:space="preserve"> </w:t>
      </w:r>
      <w:r w:rsidR="009E4365" w:rsidRPr="0048424C">
        <w:rPr>
          <w:rFonts w:eastAsiaTheme="minorEastAsia"/>
          <w:iCs/>
          <w:sz w:val="24"/>
        </w:rPr>
        <w:t>or</w:t>
      </w:r>
      <w:r w:rsidR="0073125F" w:rsidRPr="0048424C">
        <w:rPr>
          <w:rFonts w:eastAsiaTheme="minorEastAsia"/>
          <w:iCs/>
          <w:sz w:val="24"/>
        </w:rPr>
        <w:t xml:space="preserve"> 0.95 </w:t>
      </w:r>
      <w:r w:rsidR="00611413" w:rsidRPr="0048424C">
        <w:rPr>
          <w:rFonts w:eastAsiaTheme="minorEastAsia"/>
          <w:iCs/>
          <w:sz w:val="24"/>
        </w:rPr>
        <w:t>values</w:t>
      </w:r>
      <w:r w:rsidR="009E4365" w:rsidRPr="0048424C">
        <w:rPr>
          <w:rFonts w:eastAsiaTheme="minorEastAsia"/>
          <w:iCs/>
          <w:sz w:val="24"/>
        </w:rPr>
        <w:t xml:space="preserve"> reported</w:t>
      </w:r>
      <w:r w:rsidR="0073125F" w:rsidRPr="0048424C">
        <w:rPr>
          <w:rFonts w:eastAsiaTheme="minorEastAsia"/>
          <w:iCs/>
          <w:sz w:val="24"/>
        </w:rPr>
        <w:t xml:space="preserve"> in the </w:t>
      </w:r>
      <w:r w:rsidR="00247280" w:rsidRPr="0048424C">
        <w:rPr>
          <w:rFonts w:eastAsiaTheme="minorEastAsia"/>
          <w:iCs/>
          <w:sz w:val="24"/>
        </w:rPr>
        <w:t xml:space="preserve">original </w:t>
      </w:r>
      <w:r w:rsidR="0073125F" w:rsidRPr="0048424C">
        <w:rPr>
          <w:rFonts w:eastAsiaTheme="minorEastAsia"/>
          <w:iCs/>
          <w:sz w:val="24"/>
        </w:rPr>
        <w:t>model development study</w:t>
      </w:r>
      <w:r w:rsidR="00AC1674" w:rsidRPr="0048424C">
        <w:rPr>
          <w:rFonts w:eastAsiaTheme="minorEastAsia"/>
          <w:iCs/>
          <w:sz w:val="24"/>
        </w:rPr>
        <w:t>.</w:t>
      </w:r>
      <w:r w:rsidR="00611413" w:rsidRPr="0048424C">
        <w:rPr>
          <w:rFonts w:eastAsiaTheme="minorEastAsia"/>
          <w:iCs/>
          <w:sz w:val="24"/>
        </w:rPr>
        <w:t xml:space="preserve"> </w:t>
      </w:r>
      <w:r w:rsidR="00247280" w:rsidRPr="0048424C">
        <w:rPr>
          <w:rFonts w:eastAsiaTheme="minorEastAsia"/>
          <w:iCs/>
          <w:sz w:val="24"/>
        </w:rPr>
        <w:t>Lower values may be even more important to consider in situations where the development dataset was small</w:t>
      </w:r>
      <w:r w:rsidR="00C42A0F" w:rsidRPr="0048424C">
        <w:rPr>
          <w:rFonts w:eastAsiaTheme="minorEastAsia"/>
          <w:iCs/>
          <w:sz w:val="24"/>
        </w:rPr>
        <w:t xml:space="preserve"> (such that reported performance statistics were est</w:t>
      </w:r>
      <w:r w:rsidR="00DB56C1" w:rsidRPr="0048424C">
        <w:rPr>
          <w:rFonts w:eastAsiaTheme="minorEastAsia"/>
          <w:iCs/>
          <w:sz w:val="24"/>
        </w:rPr>
        <w:t xml:space="preserve">imated with large uncertainty); the </w:t>
      </w:r>
      <w:r w:rsidR="00205081" w:rsidRPr="0048424C">
        <w:rPr>
          <w:rFonts w:eastAsiaTheme="minorEastAsia"/>
          <w:iCs/>
          <w:sz w:val="24"/>
        </w:rPr>
        <w:t xml:space="preserve">developed </w:t>
      </w:r>
      <w:r w:rsidR="00DB56C1" w:rsidRPr="0048424C">
        <w:rPr>
          <w:rFonts w:eastAsiaTheme="minorEastAsia"/>
          <w:iCs/>
          <w:sz w:val="24"/>
        </w:rPr>
        <w:t xml:space="preserve">prediction model </w:t>
      </w:r>
      <w:r w:rsidR="00205081" w:rsidRPr="0048424C">
        <w:rPr>
          <w:rFonts w:eastAsiaTheme="minorEastAsia"/>
          <w:iCs/>
          <w:sz w:val="24"/>
        </w:rPr>
        <w:t>did not adjust for</w:t>
      </w:r>
      <w:r w:rsidR="00DB56C1" w:rsidRPr="0048424C">
        <w:rPr>
          <w:rFonts w:eastAsiaTheme="minorEastAsia"/>
          <w:iCs/>
          <w:sz w:val="24"/>
        </w:rPr>
        <w:t xml:space="preserve"> o</w:t>
      </w:r>
      <w:r w:rsidR="00C42A0F" w:rsidRPr="0048424C">
        <w:rPr>
          <w:rFonts w:eastAsiaTheme="minorEastAsia"/>
          <w:iCs/>
          <w:sz w:val="24"/>
        </w:rPr>
        <w:t xml:space="preserve">verfitting </w:t>
      </w:r>
      <w:r w:rsidR="00205081" w:rsidRPr="0048424C">
        <w:rPr>
          <w:rFonts w:eastAsiaTheme="minorEastAsia"/>
          <w:iCs/>
          <w:sz w:val="24"/>
        </w:rPr>
        <w:t>using, for example, p</w:t>
      </w:r>
      <w:r w:rsidR="00C42A0F" w:rsidRPr="0048424C">
        <w:rPr>
          <w:rFonts w:eastAsiaTheme="minorEastAsia"/>
          <w:iCs/>
          <w:sz w:val="24"/>
        </w:rPr>
        <w:t xml:space="preserve">enalisation and shrinkage techniques (such that </w:t>
      </w:r>
      <w:r w:rsidR="00DB56C1" w:rsidRPr="0048424C">
        <w:rPr>
          <w:rFonts w:eastAsiaTheme="minorEastAsia"/>
          <w:iCs/>
          <w:sz w:val="24"/>
        </w:rPr>
        <w:t>reported</w:t>
      </w:r>
      <w:r w:rsidR="00C42A0F" w:rsidRPr="0048424C">
        <w:rPr>
          <w:rFonts w:eastAsiaTheme="minorEastAsia"/>
          <w:iCs/>
          <w:sz w:val="24"/>
        </w:rPr>
        <w:t xml:space="preserve"> performance statistics</w:t>
      </w:r>
      <w:r w:rsidR="00DB56C1" w:rsidRPr="0048424C">
        <w:rPr>
          <w:rFonts w:eastAsiaTheme="minorEastAsia"/>
          <w:iCs/>
          <w:sz w:val="24"/>
        </w:rPr>
        <w:t xml:space="preserve"> are likely to be optimistic); and in situations where the intention is to validate the model</w:t>
      </w:r>
      <w:r w:rsidR="00205081" w:rsidRPr="0048424C">
        <w:rPr>
          <w:rFonts w:eastAsiaTheme="minorEastAsia"/>
          <w:iCs/>
          <w:sz w:val="24"/>
        </w:rPr>
        <w:t xml:space="preserve"> in a different population or setting from that used in the development</w:t>
      </w:r>
      <w:r w:rsidR="004A396B" w:rsidRPr="0048424C">
        <w:rPr>
          <w:rFonts w:eastAsiaTheme="minorEastAsia"/>
          <w:iCs/>
          <w:sz w:val="24"/>
        </w:rPr>
        <w:t xml:space="preserve"> study.</w:t>
      </w:r>
      <w:r w:rsidR="006E583E" w:rsidRPr="0048424C">
        <w:rPr>
          <w:rFonts w:eastAsiaTheme="minorEastAsia"/>
          <w:iCs/>
          <w:sz w:val="24"/>
        </w:rPr>
        <w:t xml:space="preserve"> </w:t>
      </w:r>
      <w:r w:rsidR="006F48F8" w:rsidRPr="0048424C">
        <w:rPr>
          <w:rFonts w:eastAsiaTheme="minorEastAsia"/>
          <w:iCs/>
          <w:sz w:val="24"/>
        </w:rPr>
        <w:t>Larger sample sizes may be needed if missing data are expected</w:t>
      </w:r>
      <w:r w:rsidR="00A9449B" w:rsidRPr="0048424C">
        <w:rPr>
          <w:rFonts w:eastAsiaTheme="minorEastAsia"/>
          <w:iCs/>
          <w:sz w:val="24"/>
        </w:rPr>
        <w:t xml:space="preserve">, and if </w:t>
      </w:r>
      <w:r w:rsidR="007F3FD2" w:rsidRPr="0048424C">
        <w:rPr>
          <w:rFonts w:eastAsiaTheme="minorEastAsia"/>
          <w:iCs/>
          <w:sz w:val="24"/>
        </w:rPr>
        <w:t xml:space="preserve">a model’s </w:t>
      </w:r>
      <w:r w:rsidR="00A9449B" w:rsidRPr="0048424C">
        <w:rPr>
          <w:rFonts w:eastAsiaTheme="minorEastAsia"/>
          <w:iCs/>
          <w:sz w:val="24"/>
        </w:rPr>
        <w:t>predictive performance in key subgroups (e.g. males, females) is of interest</w:t>
      </w:r>
      <w:r w:rsidR="006F48F8" w:rsidRPr="0048424C">
        <w:rPr>
          <w:rFonts w:eastAsiaTheme="minorEastAsia"/>
          <w:iCs/>
          <w:sz w:val="24"/>
        </w:rPr>
        <w:t>.</w:t>
      </w:r>
    </w:p>
    <w:p w14:paraId="2AE411D5" w14:textId="77777777" w:rsidR="00AC359D" w:rsidRPr="0048424C" w:rsidRDefault="00AC359D" w:rsidP="00751C4B">
      <w:pPr>
        <w:spacing w:line="360" w:lineRule="auto"/>
        <w:rPr>
          <w:rFonts w:eastAsiaTheme="minorEastAsia"/>
          <w:iCs/>
          <w:sz w:val="24"/>
        </w:rPr>
      </w:pPr>
    </w:p>
    <w:p w14:paraId="111A9147" w14:textId="73D8F7D0" w:rsidR="00C6714F" w:rsidRPr="0048424C" w:rsidRDefault="00873092" w:rsidP="00751C4B">
      <w:pPr>
        <w:spacing w:line="360" w:lineRule="auto"/>
        <w:rPr>
          <w:rFonts w:eastAsiaTheme="minorEastAsia"/>
          <w:iCs/>
          <w:sz w:val="24"/>
        </w:rPr>
      </w:pPr>
      <w:r w:rsidRPr="0048424C">
        <w:rPr>
          <w:rFonts w:eastAsiaTheme="minorEastAsia"/>
          <w:iCs/>
          <w:sz w:val="24"/>
        </w:rPr>
        <w:t>Section 5 discussed how to use our calculations when an existing dataset (of a fixed sample size) is already available</w:t>
      </w:r>
      <w:r w:rsidR="003D0A68" w:rsidRPr="0048424C">
        <w:rPr>
          <w:rFonts w:eastAsiaTheme="minorEastAsia"/>
          <w:iCs/>
          <w:sz w:val="24"/>
        </w:rPr>
        <w:t>, in order to gauge the expected precision of estimates conditional on the sample size available. Ideally the dataset will be large enough to ensure precise estimates</w:t>
      </w:r>
      <w:r w:rsidR="00CB481C" w:rsidRPr="0048424C">
        <w:rPr>
          <w:rFonts w:eastAsiaTheme="minorEastAsia"/>
          <w:iCs/>
          <w:sz w:val="24"/>
        </w:rPr>
        <w:t>, as then more robust conclusions about predictive performance will be possible</w:t>
      </w:r>
      <w:r w:rsidR="003D0A68" w:rsidRPr="0048424C">
        <w:rPr>
          <w:rFonts w:eastAsiaTheme="minorEastAsia"/>
          <w:iCs/>
          <w:sz w:val="24"/>
        </w:rPr>
        <w:t>. However, we recognise that</w:t>
      </w:r>
      <w:r w:rsidR="00CB481C" w:rsidRPr="0048424C">
        <w:rPr>
          <w:rFonts w:eastAsiaTheme="minorEastAsia"/>
          <w:iCs/>
          <w:sz w:val="24"/>
        </w:rPr>
        <w:t xml:space="preserve"> even when datasets are small, obtaining estimates of predictive performance is</w:t>
      </w:r>
      <w:r w:rsidR="008348F1" w:rsidRPr="0048424C">
        <w:rPr>
          <w:rFonts w:eastAsiaTheme="minorEastAsia"/>
          <w:iCs/>
          <w:sz w:val="24"/>
        </w:rPr>
        <w:t xml:space="preserve"> </w:t>
      </w:r>
      <w:r w:rsidR="009E5FC2" w:rsidRPr="0048424C">
        <w:rPr>
          <w:rFonts w:eastAsiaTheme="minorEastAsia"/>
          <w:iCs/>
          <w:sz w:val="24"/>
        </w:rPr>
        <w:t>still useful; in particular, these could ultimately be combined in a meta-analysis.</w:t>
      </w:r>
      <w:r w:rsidR="00C72647" w:rsidRPr="0048424C">
        <w:rPr>
          <w:rFonts w:eastAsiaTheme="minorEastAsia"/>
          <w:iCs/>
          <w:sz w:val="24"/>
        </w:rPr>
        <w:fldChar w:fldCharType="begin"/>
      </w:r>
      <w:r w:rsidR="00677688" w:rsidRPr="0048424C">
        <w:rPr>
          <w:rFonts w:eastAsiaTheme="minorEastAsia"/>
          <w:iCs/>
          <w:sz w:val="24"/>
        </w:rPr>
        <w:instrText xml:space="preserve"> ADDIN EN.CITE &lt;EndNote&gt;&lt;Cite&gt;&lt;Author&gt;Debray&lt;/Author&gt;&lt;Year&gt;2017&lt;/Year&gt;&lt;RecNum&gt;36&lt;/RecNum&gt;&lt;DisplayText&gt;&lt;style face="superscript"&gt;39&lt;/style&gt;&lt;/DisplayText&gt;&lt;record&gt;&lt;rec-number&gt;36&lt;/rec-number&gt;&lt;foreign-keys&gt;&lt;key app="EN" db-id="5avp5pxtbtt5rnespp1p559of0zrtsw99z9z" timestamp="1595581869"&gt;36&lt;/key&gt;&lt;/foreign-keys&gt;&lt;ref-type name="Journal Article"&gt;17&lt;/ref-type&gt;&lt;contributors&gt;&lt;authors&gt;&lt;author&gt;Debray, T. P.&lt;/author&gt;&lt;author&gt;Damen, J. A.&lt;/author&gt;&lt;author&gt;Snell, K. I.&lt;/author&gt;&lt;author&gt;Ensor, J.&lt;/author&gt;&lt;author&gt;Hooft, L.&lt;/author&gt;&lt;author&gt;Reitsma, J. B.&lt;/author&gt;&lt;author&gt;Riley, R. D.&lt;/author&gt;&lt;author&gt;Moons, K. G.&lt;/author&gt;&lt;/authors&gt;&lt;/contributors&gt;&lt;auth-address&gt;Cochrane Netherlands, University Medical Center Utrecht, PO Box 85500 Str 6.131, 3508 GA Utrecht, Netherlands T.Debray@umcutrecht.nl.&amp;#xD;Julius Center for Health Sciences and Primary Care, University Medical Center Utrecht, PO Box 85500 Str 6.131, 3508 GA Utrecht, Netherlands.&amp;#xD;Cochrane Netherlands, University Medical Center Utrecht, PO Box 85500 Str 6.131, 3508 GA Utrecht, Netherlands.&amp;#xD;Research Institute for Primary Care and Health Sciences, Keele University, Staffordshire, UK.&lt;/auth-address&gt;&lt;titles&gt;&lt;title&gt;A guide to systematic review and meta-analysis of prediction model performance&lt;/title&gt;&lt;secondary-title&gt;BMJ&lt;/secondary-title&gt;&lt;/titles&gt;&lt;periodical&gt;&lt;full-title&gt;BMJ&lt;/full-title&gt;&lt;/periodical&gt;&lt;pages&gt;i6460&lt;/pages&gt;&lt;volume&gt;356&lt;/volume&gt;&lt;dates&gt;&lt;year&gt;2017&lt;/year&gt;&lt;pub-dates&gt;&lt;date&gt;Jan 05&lt;/date&gt;&lt;/pub-dates&gt;&lt;/dates&gt;&lt;isbn&gt;1756-1833 (Electronic)&amp;#xD;0959-535X (Linking)&lt;/isbn&gt;&lt;accession-num&gt;28057641&lt;/accession-num&gt;&lt;urls&gt;&lt;related-urls&gt;&lt;url&gt;https://www.ncbi.nlm.nih.gov/pubmed/28057641&lt;/url&gt;&lt;/related-urls&gt;&lt;/urls&gt;&lt;electronic-resource-num&gt;10.1136/bmj.i6460&lt;/electronic-resource-num&gt;&lt;/record&gt;&lt;/Cite&gt;&lt;/EndNote&gt;</w:instrText>
      </w:r>
      <w:r w:rsidR="00C72647" w:rsidRPr="0048424C">
        <w:rPr>
          <w:rFonts w:eastAsiaTheme="minorEastAsia"/>
          <w:iCs/>
          <w:sz w:val="24"/>
        </w:rPr>
        <w:fldChar w:fldCharType="separate"/>
      </w:r>
      <w:r w:rsidR="00677688" w:rsidRPr="0048424C">
        <w:rPr>
          <w:rFonts w:eastAsiaTheme="minorEastAsia"/>
          <w:iCs/>
          <w:noProof/>
          <w:sz w:val="24"/>
          <w:vertAlign w:val="superscript"/>
        </w:rPr>
        <w:t>39</w:t>
      </w:r>
      <w:r w:rsidR="00C72647" w:rsidRPr="0048424C">
        <w:rPr>
          <w:rFonts w:eastAsiaTheme="minorEastAsia"/>
          <w:iCs/>
          <w:sz w:val="24"/>
        </w:rPr>
        <w:fldChar w:fldCharType="end"/>
      </w:r>
      <w:r w:rsidR="008348F1" w:rsidRPr="0048424C">
        <w:rPr>
          <w:rFonts w:eastAsiaTheme="minorEastAsia"/>
          <w:iCs/>
          <w:sz w:val="24"/>
        </w:rPr>
        <w:t xml:space="preserve"> It is important that datasets for external validation are high quality and applicable to the target population, setting, and timing of</w:t>
      </w:r>
      <w:r w:rsidR="006F48F8" w:rsidRPr="0048424C">
        <w:rPr>
          <w:rFonts w:eastAsiaTheme="minorEastAsia"/>
          <w:iCs/>
          <w:sz w:val="24"/>
        </w:rPr>
        <w:t xml:space="preserve"> implementing the prediction model in practice. Adequate sample size does not overcome issues in </w:t>
      </w:r>
      <w:r w:rsidR="009E5FC2" w:rsidRPr="0048424C">
        <w:rPr>
          <w:rFonts w:eastAsiaTheme="minorEastAsia"/>
          <w:iCs/>
          <w:sz w:val="24"/>
        </w:rPr>
        <w:t>quality and applicability.</w:t>
      </w:r>
      <w:r w:rsidR="00C72647" w:rsidRPr="0048424C">
        <w:rPr>
          <w:rFonts w:eastAsiaTheme="minorEastAsia"/>
          <w:iCs/>
          <w:sz w:val="24"/>
        </w:rPr>
        <w:fldChar w:fldCharType="begin">
          <w:fldData xml:space="preserve">PEVuZE5vdGU+PENpdGU+PEF1dGhvcj5EZWJyYXk8L0F1dGhvcj48WWVhcj4yMDE3PC9ZZWFyPjxS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</w:fldData>
        </w:fldChar>
      </w:r>
      <w:r w:rsidR="00677688" w:rsidRPr="0048424C">
        <w:rPr>
          <w:rFonts w:eastAsiaTheme="minorEastAsia"/>
          <w:iCs/>
          <w:sz w:val="24"/>
        </w:rPr>
        <w:instrText xml:space="preserve"> ADDIN EN.CITE </w:instrText>
      </w:r>
      <w:r w:rsidR="00677688" w:rsidRPr="0048424C">
        <w:rPr>
          <w:rFonts w:eastAsiaTheme="minorEastAsia"/>
          <w:iCs/>
          <w:sz w:val="24"/>
        </w:rPr>
        <w:fldChar w:fldCharType="begin">
          <w:fldData xml:space="preserve">PEVuZE5vdGU+PENpdGU+PEF1dGhvcj5EZWJyYXk8L0F1dGhvcj48WWVhcj4yMDE3PC9ZZWFyPjxS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</w:fldData>
        </w:fldChar>
      </w:r>
      <w:r w:rsidR="00677688" w:rsidRPr="0048424C">
        <w:rPr>
          <w:rFonts w:eastAsiaTheme="minorEastAsia"/>
          <w:iCs/>
          <w:sz w:val="24"/>
        </w:rPr>
        <w:instrText xml:space="preserve"> ADDIN EN.CITE.DATA </w:instrText>
      </w:r>
      <w:r w:rsidR="00677688" w:rsidRPr="0048424C">
        <w:rPr>
          <w:rFonts w:eastAsiaTheme="minorEastAsia"/>
          <w:iCs/>
          <w:sz w:val="24"/>
        </w:rPr>
      </w:r>
      <w:r w:rsidR="00677688" w:rsidRPr="0048424C">
        <w:rPr>
          <w:rFonts w:eastAsiaTheme="minorEastAsia"/>
          <w:iCs/>
          <w:sz w:val="24"/>
        </w:rPr>
        <w:fldChar w:fldCharType="end"/>
      </w:r>
      <w:r w:rsidR="00C72647" w:rsidRPr="0048424C">
        <w:rPr>
          <w:rFonts w:eastAsiaTheme="minorEastAsia"/>
          <w:iCs/>
          <w:sz w:val="24"/>
        </w:rPr>
      </w:r>
      <w:r w:rsidR="00C72647" w:rsidRPr="0048424C">
        <w:rPr>
          <w:rFonts w:eastAsiaTheme="minorEastAsia"/>
          <w:iCs/>
          <w:sz w:val="24"/>
        </w:rPr>
        <w:fldChar w:fldCharType="separate"/>
      </w:r>
      <w:r w:rsidR="00677688" w:rsidRPr="0048424C">
        <w:rPr>
          <w:rFonts w:eastAsiaTheme="minorEastAsia"/>
          <w:iCs/>
          <w:noProof/>
          <w:sz w:val="24"/>
          <w:vertAlign w:val="superscript"/>
        </w:rPr>
        <w:t>39-41</w:t>
      </w:r>
      <w:r w:rsidR="00C72647" w:rsidRPr="0048424C">
        <w:rPr>
          <w:rFonts w:eastAsiaTheme="minorEastAsia"/>
          <w:iCs/>
          <w:sz w:val="24"/>
        </w:rPr>
        <w:fldChar w:fldCharType="end"/>
      </w:r>
      <w:r w:rsidR="00E35978" w:rsidRPr="0048424C">
        <w:rPr>
          <w:rFonts w:eastAsiaTheme="minorEastAsia"/>
          <w:iCs/>
          <w:sz w:val="24"/>
        </w:rPr>
        <w:t xml:space="preserve"> </w:t>
      </w:r>
    </w:p>
    <w:p w14:paraId="65A7DCCC" w14:textId="77777777" w:rsidR="00AC359D" w:rsidRPr="0048424C" w:rsidRDefault="00AC359D" w:rsidP="00751C4B">
      <w:pPr>
        <w:spacing w:line="360" w:lineRule="auto"/>
        <w:rPr>
          <w:rFonts w:eastAsiaTheme="minorEastAsia"/>
          <w:iCs/>
          <w:sz w:val="24"/>
        </w:rPr>
      </w:pPr>
    </w:p>
    <w:p w14:paraId="0881D202" w14:textId="6987782B" w:rsidR="009B1E4B" w:rsidRPr="0048424C" w:rsidRDefault="00C6714F" w:rsidP="009B1E4B">
      <w:pPr>
        <w:spacing w:line="360" w:lineRule="auto"/>
        <w:rPr>
          <w:rFonts w:eastAsiaTheme="minorEastAsia"/>
          <w:iCs/>
          <w:sz w:val="24"/>
        </w:rPr>
      </w:pPr>
      <w:r w:rsidRPr="0048424C">
        <w:rPr>
          <w:rFonts w:eastAsiaTheme="minorEastAsia"/>
          <w:iCs/>
          <w:sz w:val="24"/>
        </w:rPr>
        <w:t xml:space="preserve">We chose to focus on </w:t>
      </w:r>
      <m:oMath>
        <m:sSubSup>
          <m:sSubSupPr>
            <m:ctrlPr>
              <w:rPr>
                <w:rFonts w:ascii="Cambria Math" w:hAnsi="Cambria Math"/>
                <w:i/>
                <w:sz w:val="24"/>
              </w:rPr>
            </m:ctrlPr>
          </m:sSubSupPr>
          <m:e>
            <m:r>
              <w:rPr>
                <w:rFonts w:ascii="Cambria Math" w:hAnsi="Cambria Math"/>
                <w:sz w:val="24"/>
              </w:rPr>
              <m:t>R</m:t>
            </m:r>
          </m:e>
          <m:sub/>
          <m:sup>
            <m:r>
              <m:rPr>
                <m:sty m:val="p"/>
              </m:rPr>
              <w:rPr>
                <w:rFonts w:ascii="Cambria Math" w:hAnsi="Cambria Math"/>
                <w:sz w:val="24"/>
              </w:rPr>
              <m:t>2</m:t>
            </m:r>
          </m:sup>
        </m:sSubSup>
      </m:oMath>
      <w:r w:rsidRPr="0048424C">
        <w:rPr>
          <w:rFonts w:eastAsiaTheme="minorEastAsia"/>
          <w:sz w:val="24"/>
        </w:rPr>
        <w:t xml:space="preserve">, calibration-in-the-large, </w:t>
      </w:r>
      <w:r w:rsidR="00752E1D" w:rsidRPr="0048424C">
        <w:rPr>
          <w:rFonts w:eastAsiaTheme="minorEastAsia"/>
          <w:sz w:val="24"/>
        </w:rPr>
        <w:t xml:space="preserve">and </w:t>
      </w:r>
      <w:r w:rsidRPr="0048424C">
        <w:rPr>
          <w:rFonts w:eastAsiaTheme="minorEastAsia"/>
          <w:sz w:val="24"/>
        </w:rPr>
        <w:t>calibration slope</w:t>
      </w:r>
      <w:r w:rsidR="00752E1D" w:rsidRPr="0048424C">
        <w:rPr>
          <w:rFonts w:eastAsiaTheme="minorEastAsia"/>
          <w:sz w:val="24"/>
        </w:rPr>
        <w:t xml:space="preserve"> as these are key performance measures; ensuring precise estimation of </w:t>
      </w:r>
      <w:r w:rsidRPr="0048424C">
        <w:rPr>
          <w:rFonts w:eastAsiaTheme="minorEastAsia"/>
          <w:sz w:val="24"/>
        </w:rPr>
        <w:t>residual variances</w:t>
      </w:r>
      <w:r w:rsidR="00752E1D" w:rsidRPr="0048424C">
        <w:rPr>
          <w:rFonts w:eastAsiaTheme="minorEastAsia"/>
          <w:sz w:val="24"/>
        </w:rPr>
        <w:t xml:space="preserve"> is also important, </w:t>
      </w:r>
      <w:r w:rsidR="00752E1D" w:rsidRPr="0048424C">
        <w:rPr>
          <w:rFonts w:eastAsiaTheme="minorEastAsia"/>
          <w:sz w:val="24"/>
        </w:rPr>
        <w:lastRenderedPageBreak/>
        <w:t xml:space="preserve">as they are used to calculate the aforementioned predictive performance measures and </w:t>
      </w:r>
      <w:r w:rsidR="00D66A5F" w:rsidRPr="0048424C">
        <w:rPr>
          <w:rFonts w:eastAsiaTheme="minorEastAsia"/>
          <w:sz w:val="24"/>
        </w:rPr>
        <w:t>also</w:t>
      </w:r>
      <w:r w:rsidR="00752E1D" w:rsidRPr="0048424C">
        <w:rPr>
          <w:rFonts w:eastAsiaTheme="minorEastAsia"/>
          <w:sz w:val="24"/>
        </w:rPr>
        <w:t xml:space="preserve"> mean-squared error.</w:t>
      </w:r>
      <w:r w:rsidR="00F939FF" w:rsidRPr="0048424C">
        <w:rPr>
          <w:rFonts w:eastAsiaTheme="minorEastAsia"/>
          <w:sz w:val="24"/>
        </w:rPr>
        <w:t xml:space="preserve"> We anticipate that the largest sample size will usually be driven by criterion (i), (iii) or (iv).</w:t>
      </w:r>
      <w:r w:rsidR="00752E1D" w:rsidRPr="0048424C">
        <w:rPr>
          <w:rFonts w:eastAsiaTheme="minorEastAsia"/>
          <w:sz w:val="24"/>
        </w:rPr>
        <w:t xml:space="preserve"> </w:t>
      </w:r>
      <w:r w:rsidR="004A396B" w:rsidRPr="0048424C">
        <w:rPr>
          <w:rFonts w:eastAsiaTheme="minorEastAsia"/>
          <w:iCs/>
          <w:sz w:val="24"/>
        </w:rPr>
        <w:t xml:space="preserve">Further work </w:t>
      </w:r>
      <w:r w:rsidRPr="0048424C">
        <w:rPr>
          <w:rFonts w:eastAsiaTheme="minorEastAsia"/>
          <w:iCs/>
          <w:sz w:val="24"/>
        </w:rPr>
        <w:t>might consider precise estimation of calibration curves</w:t>
      </w:r>
      <w:r w:rsidR="00B23C62" w:rsidRPr="0048424C">
        <w:rPr>
          <w:rFonts w:eastAsiaTheme="minorEastAsia"/>
          <w:iCs/>
          <w:sz w:val="24"/>
        </w:rPr>
        <w:t>,</w:t>
      </w:r>
      <w:r w:rsidR="00F53D0C" w:rsidRPr="0048424C">
        <w:rPr>
          <w:rFonts w:eastAsiaTheme="minorEastAsia"/>
          <w:iCs/>
          <w:sz w:val="24"/>
        </w:rPr>
        <w:fldChar w:fldCharType="begin">
          <w:fldData xml:space="preserve">PEVuZE5vdGU+PENpdGU+PEF1dGhvcj5WYW4gQ2Fsc3RlcjwvQXV0aG9yPjxZZWFyPjIwMTY8L1ll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</w:fldData>
        </w:fldChar>
      </w:r>
      <w:r w:rsidR="00677688" w:rsidRPr="0048424C">
        <w:rPr>
          <w:rFonts w:eastAsiaTheme="minorEastAsia"/>
          <w:iCs/>
          <w:sz w:val="24"/>
        </w:rPr>
        <w:instrText xml:space="preserve"> ADDIN EN.CITE </w:instrText>
      </w:r>
      <w:r w:rsidR="00677688" w:rsidRPr="0048424C">
        <w:rPr>
          <w:rFonts w:eastAsiaTheme="minorEastAsia"/>
          <w:iCs/>
          <w:sz w:val="24"/>
        </w:rPr>
        <w:fldChar w:fldCharType="begin">
          <w:fldData xml:space="preserve">PEVuZE5vdGU+PENpdGU+PEF1dGhvcj5WYW4gQ2Fsc3RlcjwvQXV0aG9yPjxZZWFyPjIwMTY8L1ll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</w:fldData>
        </w:fldChar>
      </w:r>
      <w:r w:rsidR="00677688" w:rsidRPr="0048424C">
        <w:rPr>
          <w:rFonts w:eastAsiaTheme="minorEastAsia"/>
          <w:iCs/>
          <w:sz w:val="24"/>
        </w:rPr>
        <w:instrText xml:space="preserve"> ADDIN EN.CITE.DATA </w:instrText>
      </w:r>
      <w:r w:rsidR="00677688" w:rsidRPr="0048424C">
        <w:rPr>
          <w:rFonts w:eastAsiaTheme="minorEastAsia"/>
          <w:iCs/>
          <w:sz w:val="24"/>
        </w:rPr>
      </w:r>
      <w:r w:rsidR="00677688" w:rsidRPr="0048424C">
        <w:rPr>
          <w:rFonts w:eastAsiaTheme="minorEastAsia"/>
          <w:iCs/>
          <w:sz w:val="24"/>
        </w:rPr>
        <w:fldChar w:fldCharType="end"/>
      </w:r>
      <w:r w:rsidR="00F53D0C" w:rsidRPr="0048424C">
        <w:rPr>
          <w:rFonts w:eastAsiaTheme="minorEastAsia"/>
          <w:iCs/>
          <w:sz w:val="24"/>
        </w:rPr>
      </w:r>
      <w:r w:rsidR="00F53D0C" w:rsidRPr="0048424C">
        <w:rPr>
          <w:rFonts w:eastAsiaTheme="minorEastAsia"/>
          <w:iCs/>
          <w:sz w:val="24"/>
        </w:rPr>
        <w:fldChar w:fldCharType="separate"/>
      </w:r>
      <w:r w:rsidR="00677688" w:rsidRPr="0048424C">
        <w:rPr>
          <w:rFonts w:eastAsiaTheme="minorEastAsia"/>
          <w:iCs/>
          <w:noProof/>
          <w:sz w:val="24"/>
          <w:vertAlign w:val="superscript"/>
        </w:rPr>
        <w:t>11 21 42</w:t>
      </w:r>
      <w:r w:rsidR="00F53D0C" w:rsidRPr="0048424C">
        <w:rPr>
          <w:rFonts w:eastAsiaTheme="minorEastAsia"/>
          <w:iCs/>
          <w:sz w:val="24"/>
        </w:rPr>
        <w:fldChar w:fldCharType="end"/>
      </w:r>
      <w:r w:rsidR="00F939FF" w:rsidRPr="0048424C">
        <w:rPr>
          <w:rFonts w:eastAsiaTheme="minorEastAsia"/>
          <w:iCs/>
          <w:sz w:val="24"/>
        </w:rPr>
        <w:t xml:space="preserve"> and</w:t>
      </w:r>
      <w:r w:rsidR="00F53D0C" w:rsidRPr="0048424C">
        <w:rPr>
          <w:rFonts w:eastAsiaTheme="minorEastAsia"/>
          <w:iCs/>
          <w:sz w:val="24"/>
        </w:rPr>
        <w:t xml:space="preserve"> </w:t>
      </w:r>
      <w:r w:rsidR="004A396B" w:rsidRPr="0048424C">
        <w:rPr>
          <w:rFonts w:eastAsiaTheme="minorEastAsia"/>
          <w:iCs/>
          <w:sz w:val="24"/>
        </w:rPr>
        <w:t>extension to non-continuous outcomes</w:t>
      </w:r>
      <w:r w:rsidR="00F53D0C" w:rsidRPr="0048424C">
        <w:rPr>
          <w:rFonts w:eastAsiaTheme="minorEastAsia"/>
          <w:iCs/>
          <w:sz w:val="24"/>
        </w:rPr>
        <w:t xml:space="preserve"> is needed</w:t>
      </w:r>
      <w:r w:rsidR="00121174" w:rsidRPr="0048424C">
        <w:rPr>
          <w:rFonts w:eastAsiaTheme="minorEastAsia"/>
          <w:iCs/>
          <w:sz w:val="24"/>
        </w:rPr>
        <w:t>, building on work of others</w:t>
      </w:r>
      <w:r w:rsidR="004A396B" w:rsidRPr="0048424C">
        <w:rPr>
          <w:rFonts w:eastAsiaTheme="minorEastAsia"/>
          <w:iCs/>
          <w:sz w:val="24"/>
        </w:rPr>
        <w:t>.</w:t>
      </w:r>
      <w:r w:rsidR="00F53D0C" w:rsidRPr="0048424C">
        <w:rPr>
          <w:rFonts w:eastAsiaTheme="minorEastAsia"/>
          <w:iCs/>
          <w:sz w:val="24"/>
        </w:rPr>
        <w:fldChar w:fldCharType="begin">
          <w:fldData xml:space="preserve">PEVuZE5vdGU+PENpdGU+PEF1dGhvcj5TdGV5ZXJiZXJnPC9BdXRob3I+PFllYXI+MjAwMzwvWWVh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</w:fldData>
        </w:fldChar>
      </w:r>
      <w:r w:rsidR="00677688" w:rsidRPr="0048424C">
        <w:rPr>
          <w:rFonts w:eastAsiaTheme="minorEastAsia"/>
          <w:iCs/>
          <w:sz w:val="24"/>
        </w:rPr>
        <w:instrText xml:space="preserve"> ADDIN EN.CITE </w:instrText>
      </w:r>
      <w:r w:rsidR="00677688" w:rsidRPr="0048424C">
        <w:rPr>
          <w:rFonts w:eastAsiaTheme="minorEastAsia"/>
          <w:iCs/>
          <w:sz w:val="24"/>
        </w:rPr>
        <w:fldChar w:fldCharType="begin">
          <w:fldData xml:space="preserve">PEVuZE5vdGU+PENpdGU+PEF1dGhvcj5TdGV5ZXJiZXJnPC9BdXRob3I+PFllYXI+MjAwMzwvWWVh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</w:fldData>
        </w:fldChar>
      </w:r>
      <w:r w:rsidR="00677688" w:rsidRPr="0048424C">
        <w:rPr>
          <w:rFonts w:eastAsiaTheme="minorEastAsia"/>
          <w:iCs/>
          <w:sz w:val="24"/>
        </w:rPr>
        <w:instrText xml:space="preserve"> ADDIN EN.CITE.DATA </w:instrText>
      </w:r>
      <w:r w:rsidR="00677688" w:rsidRPr="0048424C">
        <w:rPr>
          <w:rFonts w:eastAsiaTheme="minorEastAsia"/>
          <w:iCs/>
          <w:sz w:val="24"/>
        </w:rPr>
      </w:r>
      <w:r w:rsidR="00677688" w:rsidRPr="0048424C">
        <w:rPr>
          <w:rFonts w:eastAsiaTheme="minorEastAsia"/>
          <w:iCs/>
          <w:sz w:val="24"/>
        </w:rPr>
        <w:fldChar w:fldCharType="end"/>
      </w:r>
      <w:r w:rsidR="00F53D0C" w:rsidRPr="0048424C">
        <w:rPr>
          <w:rFonts w:eastAsiaTheme="minorEastAsia"/>
          <w:iCs/>
          <w:sz w:val="24"/>
        </w:rPr>
      </w:r>
      <w:r w:rsidR="00F53D0C" w:rsidRPr="0048424C">
        <w:rPr>
          <w:rFonts w:eastAsiaTheme="minorEastAsia"/>
          <w:iCs/>
          <w:sz w:val="24"/>
        </w:rPr>
        <w:fldChar w:fldCharType="separate"/>
      </w:r>
      <w:r w:rsidR="00677688" w:rsidRPr="0048424C">
        <w:rPr>
          <w:rFonts w:eastAsiaTheme="minorEastAsia"/>
          <w:iCs/>
          <w:noProof/>
          <w:sz w:val="24"/>
          <w:vertAlign w:val="superscript"/>
        </w:rPr>
        <w:t>11 17 43</w:t>
      </w:r>
      <w:r w:rsidR="00F53D0C" w:rsidRPr="0048424C">
        <w:rPr>
          <w:rFonts w:eastAsiaTheme="minorEastAsia"/>
          <w:iCs/>
          <w:sz w:val="24"/>
        </w:rPr>
        <w:fldChar w:fldCharType="end"/>
      </w:r>
      <w:r w:rsidR="004A396B" w:rsidRPr="0048424C">
        <w:rPr>
          <w:rFonts w:eastAsiaTheme="minorEastAsia"/>
          <w:iCs/>
          <w:sz w:val="24"/>
        </w:rPr>
        <w:t xml:space="preserve"> </w:t>
      </w:r>
      <w:r w:rsidR="00D64198" w:rsidRPr="0048424C">
        <w:rPr>
          <w:rFonts w:eastAsiaTheme="minorEastAsia"/>
          <w:iCs/>
          <w:sz w:val="24"/>
        </w:rPr>
        <w:t xml:space="preserve">Closed-form </w:t>
      </w:r>
      <w:r w:rsidR="00591CDE" w:rsidRPr="0048424C">
        <w:rPr>
          <w:rFonts w:eastAsiaTheme="minorEastAsia"/>
          <w:iCs/>
          <w:sz w:val="24"/>
        </w:rPr>
        <w:t>sample size solutions</w:t>
      </w:r>
      <w:r w:rsidR="00D64198" w:rsidRPr="0048424C">
        <w:rPr>
          <w:rFonts w:eastAsiaTheme="minorEastAsia"/>
          <w:iCs/>
          <w:sz w:val="24"/>
        </w:rPr>
        <w:t xml:space="preserve"> are transparent and quick to implement</w:t>
      </w:r>
      <w:r w:rsidR="00DB2488" w:rsidRPr="0048424C">
        <w:rPr>
          <w:rFonts w:eastAsiaTheme="minorEastAsia"/>
          <w:iCs/>
          <w:sz w:val="24"/>
        </w:rPr>
        <w:t xml:space="preserve">, but more </w:t>
      </w:r>
      <w:r w:rsidR="00D64198" w:rsidRPr="0048424C">
        <w:rPr>
          <w:rFonts w:eastAsiaTheme="minorEastAsia"/>
          <w:iCs/>
          <w:sz w:val="24"/>
        </w:rPr>
        <w:t>difficult to derive for bi</w:t>
      </w:r>
      <w:r w:rsidR="004C3E06" w:rsidRPr="0048424C">
        <w:rPr>
          <w:rFonts w:eastAsiaTheme="minorEastAsia"/>
          <w:iCs/>
          <w:sz w:val="24"/>
        </w:rPr>
        <w:t>nary and time-to-event outcomes</w:t>
      </w:r>
      <w:r w:rsidR="004972DA" w:rsidRPr="0048424C">
        <w:rPr>
          <w:rFonts w:eastAsiaTheme="minorEastAsia"/>
          <w:iCs/>
          <w:sz w:val="24"/>
        </w:rPr>
        <w:t xml:space="preserve">. </w:t>
      </w:r>
      <w:r w:rsidR="00624F27" w:rsidRPr="0048424C">
        <w:rPr>
          <w:rFonts w:eastAsiaTheme="minorEastAsia"/>
          <w:iCs/>
          <w:sz w:val="24"/>
        </w:rPr>
        <w:t>Jinks et al. do suggest closed-form sample size calculations for precisely estimating the D statistic for time-to-event prediction models.</w:t>
      </w:r>
      <w:r w:rsidR="00DB2488" w:rsidRPr="0048424C">
        <w:rPr>
          <w:rFonts w:eastAsiaTheme="minorEastAsia"/>
          <w:iCs/>
          <w:sz w:val="24"/>
        </w:rPr>
        <w:fldChar w:fldCharType="begin"/>
      </w:r>
      <w:r w:rsidR="00677688" w:rsidRPr="0048424C">
        <w:rPr>
          <w:rFonts w:eastAsiaTheme="minorEastAsia"/>
          <w:iCs/>
          <w:sz w:val="24"/>
        </w:rPr>
        <w:instrText xml:space="preserve"> ADDIN EN.CITE &lt;EndNote&gt;&lt;Cite&gt;&lt;Author&gt;Jinks&lt;/Author&gt;&lt;Year&gt;2015&lt;/Year&gt;&lt;RecNum&gt;41&lt;/RecNum&gt;&lt;DisplayText&gt;&lt;style face="superscript"&gt;44&lt;/style&gt;&lt;/DisplayText&gt;&lt;record&gt;&lt;rec-number&gt;41&lt;/rec-number&gt;&lt;foreign-keys&gt;&lt;key app="EN" db-id="5avp5pxtbtt5rnespp1p559of0zrtsw99z9z" timestamp="1595581869"&gt;41&lt;/key&gt;&lt;/foreign-keys&gt;&lt;ref-type name="Journal Article"&gt;17&lt;/ref-type&gt;&lt;contributors&gt;&lt;authors&gt;&lt;author&gt;Jinks, R. C.&lt;/author&gt;&lt;author&gt;Royston, P.&lt;/author&gt;&lt;author&gt;Parmar, M. K.&lt;/author&gt;&lt;/authors&gt;&lt;/contributors&gt;&lt;auth-address&gt;MRC Clinical Trials Unit at UCL, Aviation House, 125 Kingsway, London, WC2B 6NH, UK. rcjinks@gmail.com.&amp;#xD;MRC Clinical Trials Unit at UCL, Aviation House, 125 Kingsway, London, WC2B 6NH, UK. j.royston@ucl.ac.uk.&amp;#xD;MRC Clinical Trials Unit at UCL, Aviation House, 125 Kingsway, London, WC2B 6NH, UK. m.parmar@ucl.ac.uk.&lt;/auth-address&gt;&lt;titles&gt;&lt;title&gt;Discrimination-based sample size calculations for multivariable prognostic models for time-to-event data&lt;/title&gt;&lt;secondary-title&gt;BMC Med Res Methodol&lt;/secondary-title&gt;&lt;alt-title&gt;BMC medical research methodology&lt;/alt-title&gt;&lt;/titles&gt;&lt;periodical&gt;&lt;full-title&gt;BMC Med Res Methodol&lt;/full-title&gt;&lt;/periodical&gt;&lt;alt-periodical&gt;&lt;full-title&gt;BMC Medical Research Methodology&lt;/full-title&gt;&lt;/alt-periodical&gt;&lt;pages&gt;82&lt;/pages&gt;&lt;volume&gt;15&lt;/volume&gt;&lt;dates&gt;&lt;year&gt;2015&lt;/year&gt;&lt;/dates&gt;&lt;isbn&gt;1471-2288 (Electronic)&amp;#xD;1471-2288 (Linking)&lt;/isbn&gt;&lt;accession-num&gt;26459415&lt;/accession-num&gt;&lt;urls&gt;&lt;related-urls&gt;&lt;url&gt;http://www.ncbi.nlm.nih.gov/pubmed/26459415&lt;/url&gt;&lt;/related-urls&gt;&lt;/urls&gt;&lt;custom2&gt;4603804&lt;/custom2&gt;&lt;electronic-resource-num&gt;10.1186/s12874-015-0078-y&lt;/electronic-resource-num&gt;&lt;/record&gt;&lt;/Cite&gt;&lt;/EndNote&gt;</w:instrText>
      </w:r>
      <w:r w:rsidR="00DB2488" w:rsidRPr="0048424C">
        <w:rPr>
          <w:rFonts w:eastAsiaTheme="minorEastAsia"/>
          <w:iCs/>
          <w:sz w:val="24"/>
        </w:rPr>
        <w:fldChar w:fldCharType="separate"/>
      </w:r>
      <w:r w:rsidR="00677688" w:rsidRPr="0048424C">
        <w:rPr>
          <w:rFonts w:eastAsiaTheme="minorEastAsia"/>
          <w:iCs/>
          <w:noProof/>
          <w:sz w:val="24"/>
          <w:vertAlign w:val="superscript"/>
        </w:rPr>
        <w:t>44</w:t>
      </w:r>
      <w:r w:rsidR="00DB2488" w:rsidRPr="0048424C">
        <w:rPr>
          <w:rFonts w:eastAsiaTheme="minorEastAsia"/>
          <w:iCs/>
          <w:sz w:val="24"/>
        </w:rPr>
        <w:fldChar w:fldCharType="end"/>
      </w:r>
      <w:r w:rsidR="00624F27" w:rsidRPr="0048424C">
        <w:rPr>
          <w:rFonts w:eastAsiaTheme="minorEastAsia"/>
          <w:iCs/>
          <w:sz w:val="24"/>
        </w:rPr>
        <w:t xml:space="preserve"> </w:t>
      </w:r>
      <w:r w:rsidR="009B1E4B" w:rsidRPr="0048424C">
        <w:rPr>
          <w:rFonts w:eastAsiaTheme="minorEastAsia"/>
          <w:iCs/>
          <w:sz w:val="24"/>
        </w:rPr>
        <w:t xml:space="preserve"> Also, we</w:t>
      </w:r>
      <w:r w:rsidR="00B23C62" w:rsidRPr="0048424C">
        <w:rPr>
          <w:rFonts w:eastAsiaTheme="minorEastAsia"/>
          <w:iCs/>
          <w:sz w:val="24"/>
        </w:rPr>
        <w:t xml:space="preserve"> only focused on statistical measures of predictive performance, and not on clinical utility or impact of using the model </w:t>
      </w:r>
      <w:r w:rsidR="008F19CE" w:rsidRPr="0048424C">
        <w:rPr>
          <w:rFonts w:eastAsiaTheme="minorEastAsia"/>
          <w:iCs/>
          <w:sz w:val="24"/>
        </w:rPr>
        <w:t>to inform healthcare decisions (e.g. initiation of treatment)</w:t>
      </w:r>
      <w:r w:rsidR="009B1E4B" w:rsidRPr="0048424C">
        <w:rPr>
          <w:rFonts w:eastAsiaTheme="minorEastAsia"/>
          <w:iCs/>
          <w:sz w:val="24"/>
        </w:rPr>
        <w:t>.</w:t>
      </w:r>
    </w:p>
    <w:p w14:paraId="0D1A06D4" w14:textId="77777777" w:rsidR="00AC359D" w:rsidRPr="0048424C" w:rsidRDefault="00AC359D" w:rsidP="009B1E4B">
      <w:pPr>
        <w:spacing w:line="360" w:lineRule="auto"/>
        <w:rPr>
          <w:rFonts w:eastAsiaTheme="minorEastAsia"/>
          <w:iCs/>
          <w:sz w:val="24"/>
        </w:rPr>
      </w:pPr>
    </w:p>
    <w:p w14:paraId="4774816A" w14:textId="6F5399C9" w:rsidR="009A0AE4" w:rsidRPr="0048424C" w:rsidRDefault="009B1E4B" w:rsidP="009A0AE4">
      <w:pPr>
        <w:spacing w:line="360" w:lineRule="auto"/>
        <w:rPr>
          <w:rFonts w:eastAsiaTheme="minorEastAsia"/>
          <w:iCs/>
        </w:rPr>
        <w:sectPr w:rsidR="009A0AE4" w:rsidRPr="0048424C">
          <w:pgSz w:w="11906" w:h="16838"/>
          <w:pgMar w:top="1440" w:right="1440" w:bottom="1440" w:left="1440" w:header="708" w:footer="708" w:gutter="0"/>
          <w:cols w:space="708"/>
          <w:docGrid w:linePitch="360"/>
        </w:sectPr>
      </w:pPr>
      <w:r w:rsidRPr="0048424C">
        <w:rPr>
          <w:rFonts w:eastAsiaTheme="minorEastAsia"/>
          <w:iCs/>
          <w:sz w:val="24"/>
          <w:szCs w:val="24"/>
        </w:rPr>
        <w:t xml:space="preserve">Lastly, sometimes the sample size for an external validation dataset must </w:t>
      </w:r>
      <w:r w:rsidR="003436C5" w:rsidRPr="0048424C">
        <w:rPr>
          <w:rFonts w:eastAsiaTheme="minorEastAsia"/>
          <w:iCs/>
          <w:sz w:val="24"/>
          <w:szCs w:val="24"/>
        </w:rPr>
        <w:t xml:space="preserve">also </w:t>
      </w:r>
      <w:r w:rsidRPr="0048424C">
        <w:rPr>
          <w:rFonts w:eastAsiaTheme="minorEastAsia"/>
          <w:iCs/>
          <w:sz w:val="24"/>
          <w:szCs w:val="24"/>
        </w:rPr>
        <w:t xml:space="preserve">be large enough </w:t>
      </w:r>
      <w:r w:rsidR="003436C5" w:rsidRPr="0048424C">
        <w:rPr>
          <w:rFonts w:eastAsiaTheme="minorEastAsia"/>
          <w:iCs/>
          <w:sz w:val="24"/>
          <w:szCs w:val="24"/>
        </w:rPr>
        <w:t>for</w:t>
      </w:r>
      <w:r w:rsidRPr="0048424C">
        <w:rPr>
          <w:rFonts w:eastAsiaTheme="minorEastAsia"/>
          <w:iCs/>
          <w:sz w:val="24"/>
          <w:szCs w:val="24"/>
        </w:rPr>
        <w:t xml:space="preserve"> model updating, for example when the researcher aims to recalibrate one or a few of the model parameters to the target population of interest. </w:t>
      </w:r>
      <w:r w:rsidRPr="0048424C">
        <w:rPr>
          <w:sz w:val="24"/>
          <w:szCs w:val="24"/>
        </w:rPr>
        <w:t>Then, the required sample size needs to meet the criteria described in this article (for external validation), and also those</w:t>
      </w:r>
      <w:r w:rsidR="003436C5" w:rsidRPr="0048424C">
        <w:rPr>
          <w:sz w:val="24"/>
          <w:szCs w:val="24"/>
        </w:rPr>
        <w:t xml:space="preserve"> criteria</w:t>
      </w:r>
      <w:r w:rsidRPr="0048424C">
        <w:rPr>
          <w:sz w:val="24"/>
          <w:szCs w:val="24"/>
        </w:rPr>
        <w:t xml:space="preserve"> proposed for model development (as model updating is akin to model development</w:t>
      </w:r>
      <w:r w:rsidR="009064FC" w:rsidRPr="0048424C">
        <w:rPr>
          <w:sz w:val="24"/>
          <w:szCs w:val="24"/>
        </w:rPr>
        <w:fldChar w:fldCharType="begin"/>
      </w:r>
      <w:r w:rsidR="009064FC" w:rsidRPr="0048424C">
        <w:rPr>
          <w:sz w:val="24"/>
          <w:szCs w:val="24"/>
        </w:rPr>
        <w:instrText xml:space="preserve"> ADDIN EN.CITE &lt;EndNote&gt;&lt;Cite&gt;&lt;Author&gt;Riley&lt;/Author&gt;&lt;Year&gt;2020&lt;/Year&gt;&lt;RecNum&gt;42&lt;/RecNum&gt;&lt;DisplayText&gt;&lt;style face="superscript"&gt;5&lt;/style&gt;&lt;/DisplayText&gt;&lt;record&gt;&lt;rec-number&gt;42&lt;/rec-number&gt;&lt;foreign-keys&gt;&lt;key app="EN" db-id="5avp5pxtbtt5rnespp1p559of0zrtsw99z9z" timestamp="1595604838"&gt;42&lt;/key&gt;&lt;/foreign-keys&gt;&lt;ref-type name="Journal Article"&gt;17&lt;/ref-type&gt;&lt;contributors&gt;&lt;authors&gt;&lt;author&gt;Riley, Richard D&lt;/author&gt;&lt;author&gt;Ensor, Joie&lt;/author&gt;&lt;author&gt;Snell, Kym I E&lt;/author&gt;&lt;author&gt;Harrell, Frank E&lt;/author&gt;&lt;author&gt;Martin, Glen P&lt;/author&gt;&lt;author&gt;Reitsma, Johannes B&lt;/author&gt;&lt;author&gt;Moons, Karel G M&lt;/author&gt;&lt;author&gt;Collins, Gary&lt;/author&gt;&lt;author&gt;van Smeden, Maarten&lt;/author&gt;&lt;/authors&gt;&lt;/contributors&gt;&lt;titles&gt;&lt;title&gt;Calculating the sample size required for developing a clinical prediction model&lt;/title&gt;&lt;secondary-title&gt;BMJ&lt;/secondary-title&gt;&lt;/titles&gt;&lt;periodical&gt;&lt;full-title&gt;BMJ&lt;/full-title&gt;&lt;/periodical&gt;&lt;volume&gt;368 :m441&lt;/volume&gt;&lt;dates&gt;&lt;year&gt;2020&lt;/year&gt;&lt;/dates&gt;&lt;urls&gt;&lt;/urls&gt;&lt;/record&gt;&lt;/Cite&gt;&lt;/EndNote&gt;</w:instrText>
      </w:r>
      <w:r w:rsidR="009064FC" w:rsidRPr="0048424C">
        <w:rPr>
          <w:sz w:val="24"/>
          <w:szCs w:val="24"/>
        </w:rPr>
        <w:fldChar w:fldCharType="separate"/>
      </w:r>
      <w:r w:rsidR="009064FC" w:rsidRPr="0048424C">
        <w:rPr>
          <w:noProof/>
          <w:sz w:val="24"/>
          <w:szCs w:val="24"/>
          <w:vertAlign w:val="superscript"/>
        </w:rPr>
        <w:t>5</w:t>
      </w:r>
      <w:r w:rsidR="009064FC" w:rsidRPr="0048424C">
        <w:rPr>
          <w:sz w:val="24"/>
          <w:szCs w:val="24"/>
        </w:rPr>
        <w:fldChar w:fldCharType="end"/>
      </w:r>
      <w:r w:rsidRPr="0048424C">
        <w:rPr>
          <w:sz w:val="24"/>
          <w:szCs w:val="24"/>
        </w:rPr>
        <w:t>). The exact sample size needed for model updating depends on how the model is to be updated (e.g. which parameters, and indeed how many parameters, are to be revised) and whether additional predictors are to be included. Riley et al. provide advice for this and other model development situations</w:t>
      </w:r>
      <w:r w:rsidR="00E92E5F" w:rsidRPr="0048424C">
        <w:rPr>
          <w:sz w:val="24"/>
          <w:szCs w:val="24"/>
        </w:rPr>
        <w:t>.</w:t>
      </w:r>
      <w:r w:rsidR="009064FC" w:rsidRPr="0048424C">
        <w:rPr>
          <w:sz w:val="24"/>
          <w:szCs w:val="24"/>
        </w:rPr>
        <w:fldChar w:fldCharType="begin"/>
      </w:r>
      <w:r w:rsidR="009064FC" w:rsidRPr="0048424C">
        <w:rPr>
          <w:sz w:val="24"/>
          <w:szCs w:val="24"/>
        </w:rPr>
        <w:instrText xml:space="preserve"> ADDIN EN.CITE &lt;EndNote&gt;&lt;Cite&gt;&lt;Author&gt;Riley&lt;/Author&gt;&lt;Year&gt;2020&lt;/Year&gt;&lt;RecNum&gt;42&lt;/RecNum&gt;&lt;DisplayText&gt;&lt;style face="superscript"&gt;5&lt;/style&gt;&lt;/DisplayText&gt;&lt;record&gt;&lt;rec-number&gt;42&lt;/rec-number&gt;&lt;foreign-keys&gt;&lt;key app="EN" db-id="5avp5pxtbtt5rnespp1p559of0zrtsw99z9z" timestamp="1595604838"&gt;42&lt;/key&gt;&lt;/foreign-keys&gt;&lt;ref-type name="Journal Article"&gt;17&lt;/ref-type&gt;&lt;contributors&gt;&lt;authors&gt;&lt;author&gt;Riley, Richard D&lt;/author&gt;&lt;author&gt;Ensor, Joie&lt;/author&gt;&lt;author&gt;Snell, Kym I E&lt;/author&gt;&lt;author&gt;Harrell, Frank E&lt;/author&gt;&lt;author&gt;Martin, Glen P&lt;/author&gt;&lt;author&gt;Reitsma, Johannes B&lt;/author&gt;&lt;author&gt;Moons, Karel G M&lt;/author&gt;&lt;author&gt;Collins, Gary&lt;/author&gt;&lt;author&gt;van Smeden, Maarten&lt;/author&gt;&lt;/authors&gt;&lt;/contributors&gt;&lt;titles&gt;&lt;title&gt;Calculating the sample size required for developing a clinical prediction model&lt;/title&gt;&lt;secondary-title&gt;BMJ&lt;/secondary-title&gt;&lt;/titles&gt;&lt;periodical&gt;&lt;full-title&gt;BMJ&lt;/full-title&gt;&lt;/periodical&gt;&lt;volume&gt;368 :m441&lt;/volume&gt;&lt;dates&gt;&lt;year&gt;2020&lt;/year&gt;&lt;/dates&gt;&lt;urls&gt;&lt;/urls&gt;&lt;/record&gt;&lt;/Cite&gt;&lt;/EndNote&gt;</w:instrText>
      </w:r>
      <w:r w:rsidR="009064FC" w:rsidRPr="0048424C">
        <w:rPr>
          <w:sz w:val="24"/>
          <w:szCs w:val="24"/>
        </w:rPr>
        <w:fldChar w:fldCharType="separate"/>
      </w:r>
      <w:r w:rsidR="009064FC" w:rsidRPr="0048424C">
        <w:rPr>
          <w:noProof/>
          <w:sz w:val="24"/>
          <w:szCs w:val="24"/>
          <w:vertAlign w:val="superscript"/>
        </w:rPr>
        <w:t>5</w:t>
      </w:r>
      <w:r w:rsidR="009064FC" w:rsidRPr="0048424C">
        <w:rPr>
          <w:sz w:val="24"/>
          <w:szCs w:val="24"/>
        </w:rPr>
        <w:fldChar w:fldCharType="end"/>
      </w:r>
      <w:r w:rsidRPr="0048424C">
        <w:t xml:space="preserve"> </w:t>
      </w:r>
    </w:p>
    <w:p w14:paraId="76886A7F" w14:textId="77777777" w:rsidR="00677688" w:rsidRPr="0048424C" w:rsidRDefault="00880793" w:rsidP="00677688">
      <w:pPr>
        <w:pStyle w:val="EndNoteBibliographyTitle"/>
      </w:pPr>
      <w:r w:rsidRPr="0048424C">
        <w:rPr>
          <w:rFonts w:eastAsiaTheme="minorEastAsia"/>
          <w:iCs/>
        </w:rPr>
        <w:lastRenderedPageBreak/>
        <w:t xml:space="preserve"> </w:t>
      </w:r>
      <w:r w:rsidR="00E52909" w:rsidRPr="0048424C">
        <w:fldChar w:fldCharType="begin"/>
      </w:r>
      <w:r w:rsidR="00E52909" w:rsidRPr="0048424C">
        <w:instrText xml:space="preserve"> ADDIN EN.REFLIST </w:instrText>
      </w:r>
      <w:r w:rsidR="00E52909" w:rsidRPr="0048424C">
        <w:fldChar w:fldCharType="separate"/>
      </w:r>
      <w:r w:rsidR="00677688" w:rsidRPr="0048424C">
        <w:t>References</w:t>
      </w:r>
    </w:p>
    <w:p w14:paraId="11D7598C" w14:textId="77777777" w:rsidR="00677688" w:rsidRPr="0048424C" w:rsidRDefault="00677688" w:rsidP="00677688">
      <w:pPr>
        <w:pStyle w:val="EndNoteBibliographyTitle"/>
      </w:pPr>
    </w:p>
    <w:p w14:paraId="4C8EDBFA" w14:textId="77777777" w:rsidR="00677688" w:rsidRPr="0048424C" w:rsidRDefault="00677688" w:rsidP="00677688">
      <w:pPr>
        <w:pStyle w:val="EndNoteBibliography"/>
        <w:spacing w:after="0"/>
        <w:ind w:left="720" w:hanging="720"/>
      </w:pPr>
      <w:r w:rsidRPr="0048424C">
        <w:t xml:space="preserve">1. Riley RD, van der Windt D, Croft P, et al., editors. </w:t>
      </w:r>
      <w:r w:rsidRPr="0048424C">
        <w:rPr>
          <w:i/>
        </w:rPr>
        <w:t>Prognosis Research in Healthcare: Concepts, Methods and Impact</w:t>
      </w:r>
      <w:r w:rsidRPr="0048424C">
        <w:t>. Oxford, UK: Oxford University Press, 2019.</w:t>
      </w:r>
    </w:p>
    <w:p w14:paraId="07754F52" w14:textId="77777777" w:rsidR="00677688" w:rsidRPr="0048424C" w:rsidRDefault="00677688" w:rsidP="00677688">
      <w:pPr>
        <w:pStyle w:val="EndNoteBibliography"/>
        <w:spacing w:after="0"/>
        <w:ind w:left="720" w:hanging="720"/>
      </w:pPr>
      <w:r w:rsidRPr="0048424C">
        <w:t>2. Harrell FE, Jr. Regression Modeling Strategies: With Applications to Linear Models, Logistic and Ordinal Regression, and Survival Analysis (Second Edition). New York: Springer 2015.</w:t>
      </w:r>
    </w:p>
    <w:p w14:paraId="0D8650A4" w14:textId="77777777" w:rsidR="00677688" w:rsidRPr="0048424C" w:rsidRDefault="00677688" w:rsidP="00677688">
      <w:pPr>
        <w:pStyle w:val="EndNoteBibliography"/>
        <w:spacing w:after="0"/>
        <w:ind w:left="720" w:hanging="720"/>
      </w:pPr>
      <w:r w:rsidRPr="0048424C">
        <w:t>3. Steyerberg EW. Clinical prediction models: a practical approach to development, validation, and updating. New York: Springer 2009.</w:t>
      </w:r>
    </w:p>
    <w:p w14:paraId="28BAB605" w14:textId="77777777" w:rsidR="00677688" w:rsidRPr="0048424C" w:rsidRDefault="00677688" w:rsidP="00677688">
      <w:pPr>
        <w:pStyle w:val="EndNoteBibliography"/>
        <w:spacing w:after="0"/>
        <w:ind w:left="720" w:hanging="720"/>
      </w:pPr>
      <w:r w:rsidRPr="0048424C">
        <w:t xml:space="preserve">4. Riley RD, Snell KIE, Ensor J, et al. Minimum sample size for developing a multivariable prediction model: Part I - Continuous outcomes. </w:t>
      </w:r>
      <w:r w:rsidRPr="0048424C">
        <w:rPr>
          <w:i/>
        </w:rPr>
        <w:t>Stat Med</w:t>
      </w:r>
      <w:r w:rsidRPr="0048424C">
        <w:t xml:space="preserve"> 2019;38(7):1262-75. doi: 10.1002/sim.7993</w:t>
      </w:r>
    </w:p>
    <w:p w14:paraId="4A1E9946" w14:textId="77777777" w:rsidR="00677688" w:rsidRPr="0048424C" w:rsidRDefault="00677688" w:rsidP="00677688">
      <w:pPr>
        <w:pStyle w:val="EndNoteBibliography"/>
        <w:spacing w:after="0"/>
        <w:ind w:left="720" w:hanging="720"/>
      </w:pPr>
      <w:r w:rsidRPr="0048424C">
        <w:t xml:space="preserve">5. Riley RD, Ensor J, Snell KIE, et al. Calculating the sample size required for developing a clinical prediction model. </w:t>
      </w:r>
      <w:r w:rsidRPr="0048424C">
        <w:rPr>
          <w:i/>
        </w:rPr>
        <w:t>BMJ</w:t>
      </w:r>
      <w:r w:rsidRPr="0048424C">
        <w:t xml:space="preserve"> 2020;368 :m441</w:t>
      </w:r>
    </w:p>
    <w:p w14:paraId="5A3D3BD0" w14:textId="77777777" w:rsidR="00677688" w:rsidRPr="0048424C" w:rsidRDefault="00677688" w:rsidP="00677688">
      <w:pPr>
        <w:pStyle w:val="EndNoteBibliography"/>
        <w:spacing w:after="0"/>
        <w:ind w:left="720" w:hanging="720"/>
      </w:pPr>
      <w:r w:rsidRPr="0048424C">
        <w:t xml:space="preserve">6. Altman DG, Vergouwe Y, Royston P, et al. Prognosis and prognostic research: validating a prognostic model. </w:t>
      </w:r>
      <w:r w:rsidRPr="0048424C">
        <w:rPr>
          <w:i/>
        </w:rPr>
        <w:t>BMJ</w:t>
      </w:r>
      <w:r w:rsidRPr="0048424C">
        <w:t xml:space="preserve"> 2009;338:b605.</w:t>
      </w:r>
    </w:p>
    <w:p w14:paraId="03A90292" w14:textId="77777777" w:rsidR="00677688" w:rsidRPr="0048424C" w:rsidRDefault="00677688" w:rsidP="00677688">
      <w:pPr>
        <w:pStyle w:val="EndNoteBibliography"/>
        <w:spacing w:after="0"/>
        <w:ind w:left="720" w:hanging="720"/>
      </w:pPr>
      <w:r w:rsidRPr="0048424C">
        <w:t xml:space="preserve">7. Justice AC, Covinsky KE, Berlin JA. Assessing the generalizability of prognostic information. </w:t>
      </w:r>
      <w:r w:rsidRPr="0048424C">
        <w:rPr>
          <w:i/>
        </w:rPr>
        <w:t>Annals of Internal Medicine</w:t>
      </w:r>
      <w:r w:rsidRPr="0048424C">
        <w:t xml:space="preserve"> 1999;130(6):515-24. doi: 10.7326/0003-4819-130-6-199903160-00016</w:t>
      </w:r>
    </w:p>
    <w:p w14:paraId="5424C5F6" w14:textId="77777777" w:rsidR="00677688" w:rsidRPr="0048424C" w:rsidRDefault="00677688" w:rsidP="00677688">
      <w:pPr>
        <w:pStyle w:val="EndNoteBibliography"/>
        <w:spacing w:after="0"/>
        <w:ind w:left="720" w:hanging="720"/>
      </w:pPr>
      <w:r w:rsidRPr="0048424C">
        <w:t xml:space="preserve">8. Reilly BM, Evans AT. Translating clinical research into clinical practice: impact of using prediction rules to make decisions. </w:t>
      </w:r>
      <w:r w:rsidRPr="0048424C">
        <w:rPr>
          <w:i/>
        </w:rPr>
        <w:t>Ann Intern Med</w:t>
      </w:r>
      <w:r w:rsidRPr="0048424C">
        <w:t xml:space="preserve"> 2006;144(3):201-9.</w:t>
      </w:r>
    </w:p>
    <w:p w14:paraId="45276FB7" w14:textId="77777777" w:rsidR="00677688" w:rsidRPr="0048424C" w:rsidRDefault="00677688" w:rsidP="00677688">
      <w:pPr>
        <w:pStyle w:val="EndNoteBibliography"/>
        <w:spacing w:after="0"/>
        <w:ind w:left="720" w:hanging="720"/>
      </w:pPr>
      <w:r w:rsidRPr="0048424C">
        <w:t xml:space="preserve">9. Toll DB, Janssen KJ, Vergouwe Y, et al. Validation, updating and impact of clinical prediction rules: a review. </w:t>
      </w:r>
      <w:r w:rsidRPr="0048424C">
        <w:rPr>
          <w:i/>
        </w:rPr>
        <w:t>Journal of clinical epidemiology</w:t>
      </w:r>
      <w:r w:rsidRPr="0048424C">
        <w:t xml:space="preserve"> 2008;61(11):1085-94. doi: 10.1016/j.jclinepi.2008.04.008 [published Online First: 2009/02/12]</w:t>
      </w:r>
    </w:p>
    <w:p w14:paraId="2E0D44B2" w14:textId="77777777" w:rsidR="00677688" w:rsidRPr="0048424C" w:rsidRDefault="00677688" w:rsidP="00677688">
      <w:pPr>
        <w:pStyle w:val="EndNoteBibliography"/>
        <w:spacing w:after="0"/>
        <w:ind w:left="720" w:hanging="720"/>
      </w:pPr>
      <w:r w:rsidRPr="0048424C">
        <w:t xml:space="preserve">10. Debray TP, Vergouwe Y, Koffijberg H, et al. A new framework to enhance the interpretation of external validation studies of clinical prediction models. </w:t>
      </w:r>
      <w:r w:rsidRPr="0048424C">
        <w:rPr>
          <w:i/>
        </w:rPr>
        <w:t>Journal of clinical epidemiology</w:t>
      </w:r>
      <w:r w:rsidRPr="0048424C">
        <w:t xml:space="preserve"> 2015;68(3):279-89. doi: 10.1016/j.jclinepi.2014.06.018</w:t>
      </w:r>
    </w:p>
    <w:p w14:paraId="6BF30738" w14:textId="77777777" w:rsidR="00677688" w:rsidRPr="0048424C" w:rsidRDefault="00677688" w:rsidP="00677688">
      <w:pPr>
        <w:pStyle w:val="EndNoteBibliography"/>
        <w:spacing w:after="0"/>
        <w:ind w:left="720" w:hanging="720"/>
      </w:pPr>
      <w:r w:rsidRPr="0048424C">
        <w:t xml:space="preserve">11. Van Calster B, Nieboer D, Vergouwe Y, et al. A calibration hierarchy for risk models was defined: from utopia to empirical data. </w:t>
      </w:r>
      <w:r w:rsidRPr="0048424C">
        <w:rPr>
          <w:i/>
        </w:rPr>
        <w:t>Journal of clinical epidemiology</w:t>
      </w:r>
      <w:r w:rsidRPr="0048424C">
        <w:t xml:space="preserve"> 2016; 74:167-76. doi: 10.1016/j.jclinepi.2015.12.005</w:t>
      </w:r>
    </w:p>
    <w:p w14:paraId="57B61317" w14:textId="77777777" w:rsidR="00677688" w:rsidRPr="0048424C" w:rsidRDefault="00677688" w:rsidP="00677688">
      <w:pPr>
        <w:pStyle w:val="EndNoteBibliography"/>
        <w:ind w:left="720" w:hanging="720"/>
      </w:pPr>
      <w:r w:rsidRPr="0048424C">
        <w:t xml:space="preserve">12. Royston P, Altman DG. External validation of a Cox prognostic model: principles and methods. </w:t>
      </w:r>
      <w:r w:rsidRPr="0048424C">
        <w:rPr>
          <w:i/>
        </w:rPr>
        <w:t>BMC Med Res Methodol</w:t>
      </w:r>
      <w:r w:rsidRPr="0048424C">
        <w:t xml:space="preserve"> 2013;13:33. doi: 10.1186/1471-2288-13-33</w:t>
      </w:r>
    </w:p>
    <w:p w14:paraId="516F2068" w14:textId="77777777" w:rsidR="00677688" w:rsidRPr="0048424C" w:rsidRDefault="00677688" w:rsidP="00677688">
      <w:pPr>
        <w:pStyle w:val="EndNoteBibliography"/>
        <w:spacing w:after="0"/>
        <w:ind w:left="720" w:hanging="720"/>
      </w:pPr>
      <w:r w:rsidRPr="0048424C">
        <w:t>1471-2288-13-33 [pii] [published Online First: 2013/03/19]</w:t>
      </w:r>
    </w:p>
    <w:p w14:paraId="7F8FF735" w14:textId="77777777" w:rsidR="00677688" w:rsidRPr="0048424C" w:rsidRDefault="00677688" w:rsidP="00677688">
      <w:pPr>
        <w:pStyle w:val="EndNoteBibliography"/>
        <w:spacing w:after="0"/>
        <w:ind w:left="720" w:hanging="720"/>
      </w:pPr>
      <w:r w:rsidRPr="0048424C">
        <w:t xml:space="preserve">13. Bleeker SE, Moll HA, Steyerberg EW, et al. External validation is necessary in, prediction research: A clinical example. </w:t>
      </w:r>
      <w:r w:rsidRPr="0048424C">
        <w:rPr>
          <w:i/>
        </w:rPr>
        <w:t>Journal of clinical epidemiology</w:t>
      </w:r>
      <w:r w:rsidRPr="0048424C">
        <w:t xml:space="preserve"> 2003;56(9):826-32. doi: Doi 10.1016/S0895-4356(03)00207-5</w:t>
      </w:r>
    </w:p>
    <w:p w14:paraId="66CBD232" w14:textId="77777777" w:rsidR="00677688" w:rsidRPr="0048424C" w:rsidRDefault="00677688" w:rsidP="00677688">
      <w:pPr>
        <w:pStyle w:val="EndNoteBibliography"/>
        <w:spacing w:after="0"/>
        <w:ind w:left="720" w:hanging="720"/>
      </w:pPr>
      <w:r w:rsidRPr="0048424C">
        <w:t xml:space="preserve">14. Steyerberg EW, Harrell FE, Jr. Prediction models need appropriate internal, internal-external, and external validation. </w:t>
      </w:r>
      <w:r w:rsidRPr="0048424C">
        <w:rPr>
          <w:i/>
        </w:rPr>
        <w:t>Journal of clinical epidemiology</w:t>
      </w:r>
      <w:r w:rsidRPr="0048424C">
        <w:t xml:space="preserve"> 2016;69:245-7. doi: 10.1016/j.jclinepi.2015.04.005</w:t>
      </w:r>
    </w:p>
    <w:p w14:paraId="1B0805E4" w14:textId="77777777" w:rsidR="00677688" w:rsidRPr="0048424C" w:rsidRDefault="00677688" w:rsidP="00677688">
      <w:pPr>
        <w:pStyle w:val="EndNoteBibliography"/>
        <w:ind w:left="720" w:hanging="720"/>
      </w:pPr>
      <w:r w:rsidRPr="0048424C">
        <w:t xml:space="preserve">15. Collins GS, Altman DG. An independent and external validation of QRISK2 cardiovascular disease risk score: a prospective open cohort study. </w:t>
      </w:r>
      <w:r w:rsidRPr="0048424C">
        <w:rPr>
          <w:i/>
        </w:rPr>
        <w:t>BMJ</w:t>
      </w:r>
      <w:r w:rsidRPr="0048424C">
        <w:t xml:space="preserve"> 2010;340:c2442. doi: 10.1136/bmj.c2442</w:t>
      </w:r>
    </w:p>
    <w:p w14:paraId="54AD7FDB" w14:textId="77777777" w:rsidR="00677688" w:rsidRPr="0048424C" w:rsidRDefault="00677688" w:rsidP="00677688">
      <w:pPr>
        <w:pStyle w:val="EndNoteBibliography"/>
        <w:spacing w:after="0"/>
        <w:ind w:left="720" w:hanging="720"/>
      </w:pPr>
      <w:r w:rsidRPr="0048424C">
        <w:t>bmj.c2442 [pii] [published Online First: 2010/05/15]</w:t>
      </w:r>
    </w:p>
    <w:p w14:paraId="621B9408" w14:textId="77777777" w:rsidR="00677688" w:rsidRPr="0048424C" w:rsidRDefault="00677688" w:rsidP="00677688">
      <w:pPr>
        <w:pStyle w:val="EndNoteBibliography"/>
        <w:ind w:left="720" w:hanging="720"/>
      </w:pPr>
      <w:r w:rsidRPr="0048424C">
        <w:t xml:space="preserve">16. Collins GS, de Groot JA, Dutton S, et al. External validation of multivariable prediction models: a systematic review of methodological conduct and reporting. </w:t>
      </w:r>
      <w:r w:rsidRPr="0048424C">
        <w:rPr>
          <w:i/>
        </w:rPr>
        <w:t>BMC Med Res Methodol</w:t>
      </w:r>
      <w:r w:rsidRPr="0048424C">
        <w:t xml:space="preserve"> 2014;14:40. doi: 10.1186/1471-2288-14-40</w:t>
      </w:r>
    </w:p>
    <w:p w14:paraId="5A100658" w14:textId="77777777" w:rsidR="00677688" w:rsidRPr="0048424C" w:rsidRDefault="00677688" w:rsidP="00677688">
      <w:pPr>
        <w:pStyle w:val="EndNoteBibliography"/>
        <w:spacing w:after="0"/>
        <w:ind w:left="720" w:hanging="720"/>
      </w:pPr>
      <w:r w:rsidRPr="0048424C">
        <w:t>1471-2288-14-40 [pii] [published Online First: 2014/03/22]</w:t>
      </w:r>
    </w:p>
    <w:p w14:paraId="2AC38528" w14:textId="77777777" w:rsidR="00677688" w:rsidRPr="0048424C" w:rsidRDefault="00677688" w:rsidP="00677688">
      <w:pPr>
        <w:pStyle w:val="EndNoteBibliography"/>
        <w:spacing w:after="0"/>
        <w:ind w:left="720" w:hanging="720"/>
      </w:pPr>
      <w:r w:rsidRPr="0048424C">
        <w:t xml:space="preserve">17. Collins GS, Ogundimu EO, Altman DG. Sample size considerations for the external validation of a multivariable prognostic model: a resampling study. </w:t>
      </w:r>
      <w:r w:rsidRPr="0048424C">
        <w:rPr>
          <w:i/>
        </w:rPr>
        <w:t>Stat Med</w:t>
      </w:r>
      <w:r w:rsidRPr="0048424C">
        <w:t xml:space="preserve"> 2016;35(2):214-26. doi: 10.1002/sim.6787</w:t>
      </w:r>
    </w:p>
    <w:p w14:paraId="688AE929" w14:textId="77777777" w:rsidR="00677688" w:rsidRPr="0048424C" w:rsidRDefault="00677688" w:rsidP="00677688">
      <w:pPr>
        <w:pStyle w:val="EndNoteBibliography"/>
        <w:spacing w:after="0"/>
        <w:ind w:left="720" w:hanging="720"/>
      </w:pPr>
      <w:r w:rsidRPr="0048424C">
        <w:t xml:space="preserve">18. Riley RD, Ensor J, Snell KI, et al. External validation of clinical prediction models using big datasets from e-health records or IPD meta-analysis: opportunities and challenges. </w:t>
      </w:r>
      <w:r w:rsidRPr="0048424C">
        <w:rPr>
          <w:i/>
        </w:rPr>
        <w:t>BMJ</w:t>
      </w:r>
      <w:r w:rsidRPr="0048424C">
        <w:t xml:space="preserve"> 2016;353:i3140. doi: 10.1136/bmj.i3140</w:t>
      </w:r>
    </w:p>
    <w:p w14:paraId="409949C6" w14:textId="77777777" w:rsidR="00677688" w:rsidRPr="0048424C" w:rsidRDefault="00677688" w:rsidP="00677688">
      <w:pPr>
        <w:pStyle w:val="EndNoteBibliography"/>
        <w:ind w:left="720" w:hanging="720"/>
      </w:pPr>
      <w:r w:rsidRPr="0048424C">
        <w:lastRenderedPageBreak/>
        <w:t xml:space="preserve">19. Steyerberg EW, Moons KG, van der Windt DA, et al. Prognosis Research Strategy (PROGRESS) 3: prognostic model research. </w:t>
      </w:r>
      <w:r w:rsidRPr="0048424C">
        <w:rPr>
          <w:i/>
        </w:rPr>
        <w:t>PLoS Med</w:t>
      </w:r>
      <w:r w:rsidRPr="0048424C">
        <w:t xml:space="preserve"> 2013;10(2):e1001381. doi: 10.1371/journal.pmed.1001381</w:t>
      </w:r>
    </w:p>
    <w:p w14:paraId="04629C6E" w14:textId="77777777" w:rsidR="00677688" w:rsidRPr="0048424C" w:rsidRDefault="00677688" w:rsidP="00677688">
      <w:pPr>
        <w:pStyle w:val="EndNoteBibliography"/>
        <w:spacing w:after="0"/>
        <w:ind w:left="720" w:hanging="720"/>
      </w:pPr>
      <w:r w:rsidRPr="0048424C">
        <w:t>PMEDICINE-D-12-02102 [pii] [published Online First: 2013/02/09]</w:t>
      </w:r>
    </w:p>
    <w:p w14:paraId="6DB17931" w14:textId="77777777" w:rsidR="00677688" w:rsidRPr="0048424C" w:rsidRDefault="00677688" w:rsidP="00677688">
      <w:pPr>
        <w:pStyle w:val="EndNoteBibliography"/>
        <w:spacing w:after="0"/>
        <w:ind w:left="720" w:hanging="720"/>
      </w:pPr>
      <w:r w:rsidRPr="0048424C">
        <w:t xml:space="preserve">20. Van Calster B, McLernon DJ, van Smeden M, et al. Calibration: the Achilles heel of predictive analytics. </w:t>
      </w:r>
      <w:r w:rsidRPr="0048424C">
        <w:rPr>
          <w:i/>
        </w:rPr>
        <w:t>BMC Med</w:t>
      </w:r>
      <w:r w:rsidRPr="0048424C">
        <w:t xml:space="preserve"> 2019;17(1):230. doi: 10.1186/s12916-019-1466-7</w:t>
      </w:r>
    </w:p>
    <w:p w14:paraId="65A76E00" w14:textId="77777777" w:rsidR="00677688" w:rsidRPr="0048424C" w:rsidRDefault="00677688" w:rsidP="00677688">
      <w:pPr>
        <w:pStyle w:val="EndNoteBibliography"/>
        <w:spacing w:after="0"/>
        <w:ind w:left="720" w:hanging="720"/>
      </w:pPr>
      <w:r w:rsidRPr="0048424C">
        <w:t xml:space="preserve">21. Austin PC, Steyerberg EW. Graphical assessment of internal and external calibration of logistic regression models by using loess smoothers. </w:t>
      </w:r>
      <w:r w:rsidRPr="0048424C">
        <w:rPr>
          <w:i/>
        </w:rPr>
        <w:t>Stat Med</w:t>
      </w:r>
      <w:r w:rsidRPr="0048424C">
        <w:t xml:space="preserve"> 2014;33(3):517-35. doi: 10.1002/sim.5941</w:t>
      </w:r>
    </w:p>
    <w:p w14:paraId="2285DBB9" w14:textId="77777777" w:rsidR="00677688" w:rsidRPr="0048424C" w:rsidRDefault="00677688" w:rsidP="00677688">
      <w:pPr>
        <w:pStyle w:val="EndNoteBibliography"/>
        <w:spacing w:after="0"/>
        <w:ind w:left="720" w:hanging="720"/>
      </w:pPr>
      <w:r w:rsidRPr="0048424C">
        <w:t xml:space="preserve">22. Copas JB. Regression, Prediction and Shrinkage. </w:t>
      </w:r>
      <w:r w:rsidRPr="0048424C">
        <w:rPr>
          <w:i/>
        </w:rPr>
        <w:t>Journal of the Royal Statistical Society Series B (Methodological)</w:t>
      </w:r>
      <w:r w:rsidRPr="0048424C">
        <w:t xml:space="preserve"> 1983;45(3):311-54.</w:t>
      </w:r>
    </w:p>
    <w:p w14:paraId="4C5B5219" w14:textId="77777777" w:rsidR="00677688" w:rsidRPr="0048424C" w:rsidRDefault="00677688" w:rsidP="00677688">
      <w:pPr>
        <w:pStyle w:val="EndNoteBibliography"/>
        <w:spacing w:after="0"/>
        <w:ind w:left="720" w:hanging="720"/>
      </w:pPr>
      <w:r w:rsidRPr="0048424C">
        <w:t xml:space="preserve">23. Copas JB. Using regression models for prediction: shrinkage and regression to the mean. </w:t>
      </w:r>
      <w:r w:rsidRPr="0048424C">
        <w:rPr>
          <w:i/>
        </w:rPr>
        <w:t>Stat Methods Med Res</w:t>
      </w:r>
      <w:r w:rsidRPr="0048424C">
        <w:t xml:space="preserve"> 1997;6(2):167-83. doi: 10.1177/096228029700600206</w:t>
      </w:r>
    </w:p>
    <w:p w14:paraId="23C431D1" w14:textId="77777777" w:rsidR="00677688" w:rsidRPr="0048424C" w:rsidRDefault="00677688" w:rsidP="00677688">
      <w:pPr>
        <w:pStyle w:val="EndNoteBibliography"/>
        <w:spacing w:after="0"/>
        <w:ind w:left="720" w:hanging="720"/>
      </w:pPr>
      <w:r w:rsidRPr="0048424C">
        <w:t xml:space="preserve">24. Stein C. Inadmissibility of the usual estimator of the mean of a multivariate normal distribution. </w:t>
      </w:r>
      <w:r w:rsidRPr="0048424C">
        <w:rPr>
          <w:i/>
        </w:rPr>
        <w:t>Proceedings of the Third Berkeley Symposium on Mathematical Statistics and Probability</w:t>
      </w:r>
      <w:r w:rsidRPr="0048424C">
        <w:t xml:space="preserve"> 1956;1:197-206.</w:t>
      </w:r>
    </w:p>
    <w:p w14:paraId="0BAA35B4" w14:textId="77777777" w:rsidR="00677688" w:rsidRPr="0048424C" w:rsidRDefault="00677688" w:rsidP="00677688">
      <w:pPr>
        <w:pStyle w:val="EndNoteBibliography"/>
        <w:spacing w:after="0"/>
        <w:ind w:left="720" w:hanging="720"/>
      </w:pPr>
      <w:r w:rsidRPr="0048424C">
        <w:t xml:space="preserve">25. Van Houwelingen JC. Shrinkage and penalized likelihood as methods to improve predictive accuracy. </w:t>
      </w:r>
      <w:r w:rsidRPr="0048424C">
        <w:rPr>
          <w:i/>
        </w:rPr>
        <w:t>Statistica Neerlandica</w:t>
      </w:r>
      <w:r w:rsidRPr="0048424C">
        <w:t xml:space="preserve"> 2001;55:17-34.</w:t>
      </w:r>
    </w:p>
    <w:p w14:paraId="374921D1" w14:textId="28EDFBBF" w:rsidR="00677688" w:rsidRPr="0048424C" w:rsidRDefault="00677688" w:rsidP="00677688">
      <w:pPr>
        <w:pStyle w:val="EndNoteBibliography"/>
        <w:spacing w:after="0"/>
        <w:ind w:left="720" w:hanging="720"/>
      </w:pPr>
      <w:r w:rsidRPr="0048424C">
        <w:t xml:space="preserve">26. Kirchner J. Data Analysis Toolkit #10: Simple linear regression (available from </w:t>
      </w:r>
      <w:hyperlink r:id="rId12" w:history="1">
        <w:r w:rsidRPr="0048424C">
          <w:rPr>
            <w:rStyle w:val="Hyperlink"/>
            <w:color w:val="auto"/>
          </w:rPr>
          <w:t>http://seismo.berkeley.edu/~kirchner/eps_120/Toolkits/Toolkit_10.pdf</w:t>
        </w:r>
      </w:hyperlink>
      <w:r w:rsidRPr="0048424C">
        <w:t>). 1996</w:t>
      </w:r>
    </w:p>
    <w:p w14:paraId="3AAC852D" w14:textId="77777777" w:rsidR="00677688" w:rsidRPr="0048424C" w:rsidRDefault="00677688" w:rsidP="00677688">
      <w:pPr>
        <w:pStyle w:val="EndNoteBibliography"/>
        <w:spacing w:after="0"/>
        <w:ind w:left="720" w:hanging="720"/>
      </w:pPr>
      <w:r w:rsidRPr="0048424C">
        <w:t xml:space="preserve">27. Tan L. Confidence Intervals for Comparison of the Squared Multiple Correlation Coefficients of Non-nested Models. </w:t>
      </w:r>
      <w:r w:rsidRPr="0048424C">
        <w:rPr>
          <w:i/>
        </w:rPr>
        <w:t>Electronic Thesis and Dissertation Repository (Paper 384)</w:t>
      </w:r>
      <w:r w:rsidRPr="0048424C">
        <w:t xml:space="preserve"> 2012</w:t>
      </w:r>
    </w:p>
    <w:p w14:paraId="01374CD8" w14:textId="77777777" w:rsidR="00677688" w:rsidRPr="0048424C" w:rsidRDefault="00677688" w:rsidP="00677688">
      <w:pPr>
        <w:pStyle w:val="EndNoteBibliography"/>
        <w:spacing w:after="0"/>
        <w:ind w:left="720" w:hanging="720"/>
      </w:pPr>
      <w:r w:rsidRPr="0048424C">
        <w:t xml:space="preserve">28. Wishart J. The mean and second moment coefficient of the multiple correlation coefficient in samples from a normal population. </w:t>
      </w:r>
      <w:r w:rsidRPr="0048424C">
        <w:rPr>
          <w:i/>
        </w:rPr>
        <w:t xml:space="preserve">Biometrika </w:t>
      </w:r>
      <w:r w:rsidRPr="0048424C">
        <w:t>1931;22:353-61.</w:t>
      </w:r>
    </w:p>
    <w:p w14:paraId="4A831D8E" w14:textId="77777777" w:rsidR="00677688" w:rsidRPr="0048424C" w:rsidRDefault="00677688" w:rsidP="00677688">
      <w:pPr>
        <w:pStyle w:val="EndNoteBibliography"/>
        <w:spacing w:after="0"/>
        <w:ind w:left="720" w:hanging="720"/>
      </w:pPr>
      <w:r w:rsidRPr="0048424C">
        <w:t xml:space="preserve">29. Lee YS. Tables of the Upper Percentage Points of the Multiple Correlation. </w:t>
      </w:r>
      <w:r w:rsidRPr="0048424C">
        <w:rPr>
          <w:i/>
        </w:rPr>
        <w:t>Biometrika</w:t>
      </w:r>
      <w:r w:rsidRPr="0048424C">
        <w:t xml:space="preserve"> 1971;59:175-89.</w:t>
      </w:r>
    </w:p>
    <w:p w14:paraId="4D723734" w14:textId="77777777" w:rsidR="00677688" w:rsidRPr="0048424C" w:rsidRDefault="00677688" w:rsidP="00677688">
      <w:pPr>
        <w:pStyle w:val="EndNoteBibliography"/>
        <w:spacing w:after="0"/>
        <w:ind w:left="720" w:hanging="720"/>
      </w:pPr>
      <w:r w:rsidRPr="0048424C">
        <w:t xml:space="preserve">30. Kelley K. Confidence Intervals for Standardized Effect Sizes: Theory, Application, and Implementation. </w:t>
      </w:r>
      <w:r w:rsidRPr="0048424C">
        <w:rPr>
          <w:i/>
        </w:rPr>
        <w:t>Journal of Statistical Software</w:t>
      </w:r>
      <w:r w:rsidRPr="0048424C">
        <w:t xml:space="preserve"> 2007;20(8):24. doi: 10.18637/jss.v020.i08 [published Online First: 2007-02-02]</w:t>
      </w:r>
    </w:p>
    <w:p w14:paraId="2F67B6A7" w14:textId="77777777" w:rsidR="00677688" w:rsidRPr="0048424C" w:rsidRDefault="00677688" w:rsidP="00677688">
      <w:pPr>
        <w:pStyle w:val="EndNoteBibliography"/>
        <w:spacing w:after="0"/>
        <w:ind w:left="720" w:hanging="720"/>
      </w:pPr>
      <w:r w:rsidRPr="0048424C">
        <w:t xml:space="preserve">31. Kelley K. Methods for the Behavioral, Educational, and Social Sciences: An R package. </w:t>
      </w:r>
      <w:r w:rsidRPr="0048424C">
        <w:rPr>
          <w:i/>
        </w:rPr>
        <w:t>Behavior Research Methods</w:t>
      </w:r>
      <w:r w:rsidRPr="0048424C">
        <w:t xml:space="preserve"> 2007;39(4):979-84. doi: 10.3758/bf03192993</w:t>
      </w:r>
    </w:p>
    <w:p w14:paraId="2F20D3F3" w14:textId="15372E4F" w:rsidR="00677688" w:rsidRPr="0048424C" w:rsidRDefault="00677688" w:rsidP="00677688">
      <w:pPr>
        <w:pStyle w:val="EndNoteBibliography"/>
        <w:spacing w:after="0"/>
        <w:ind w:left="720" w:hanging="720"/>
      </w:pPr>
      <w:r w:rsidRPr="0048424C">
        <w:t xml:space="preserve">32. Kelley K. MBESS (Version 4.0.0 and higher) [computer software and manual]. 2017;Accessible from </w:t>
      </w:r>
      <w:hyperlink r:id="rId13" w:history="1">
        <w:r w:rsidRPr="0048424C">
          <w:rPr>
            <w:rStyle w:val="Hyperlink"/>
            <w:color w:val="auto"/>
          </w:rPr>
          <w:t>https://CRAN.R-project.org/package=MBESS</w:t>
        </w:r>
      </w:hyperlink>
      <w:r w:rsidRPr="0048424C">
        <w:t xml:space="preserve"> </w:t>
      </w:r>
    </w:p>
    <w:p w14:paraId="71B63C72" w14:textId="77777777" w:rsidR="00677688" w:rsidRPr="0048424C" w:rsidRDefault="00677688" w:rsidP="00677688">
      <w:pPr>
        <w:pStyle w:val="EndNoteBibliography"/>
        <w:spacing w:after="0"/>
        <w:ind w:left="720" w:hanging="720"/>
      </w:pPr>
      <w:r w:rsidRPr="0048424C">
        <w:t>33. Montgomery DC, Peck EA, Vining GG. Introduction to Linear Regression Analysis (Third Edition). New York: Wiley 2001.</w:t>
      </w:r>
    </w:p>
    <w:p w14:paraId="330E26F7" w14:textId="77777777" w:rsidR="00677688" w:rsidRPr="0048424C" w:rsidRDefault="00677688" w:rsidP="00677688">
      <w:pPr>
        <w:pStyle w:val="EndNoteBibliography"/>
        <w:spacing w:after="0"/>
        <w:ind w:left="720" w:hanging="720"/>
      </w:pPr>
      <w:r w:rsidRPr="0048424C">
        <w:t xml:space="preserve">34. Hudda MT, Fewtrell MS, Haroun D, et al. Development and validation of a prediction model for fat mass in children and adolescents: meta-analysis using individual participant data. </w:t>
      </w:r>
      <w:r w:rsidRPr="0048424C">
        <w:rPr>
          <w:i/>
        </w:rPr>
        <w:t>BMJ</w:t>
      </w:r>
      <w:r w:rsidRPr="0048424C">
        <w:t xml:space="preserve"> 2019;366:l4293. doi: 10.1136/bmj.l4293</w:t>
      </w:r>
    </w:p>
    <w:p w14:paraId="1741BD62" w14:textId="77777777" w:rsidR="00677688" w:rsidRPr="0048424C" w:rsidRDefault="00677688" w:rsidP="00677688">
      <w:pPr>
        <w:pStyle w:val="EndNoteBibliography"/>
        <w:spacing w:after="0"/>
        <w:ind w:left="720" w:hanging="720"/>
      </w:pPr>
      <w:r w:rsidRPr="0048424C">
        <w:t xml:space="preserve">35. Boyd A, Golding J, Macleod J, et al. Cohort Profile: the 'children of the 90s'--the index offspring of the Avon Longitudinal Study of Parents and Children. </w:t>
      </w:r>
      <w:r w:rsidRPr="0048424C">
        <w:rPr>
          <w:i/>
        </w:rPr>
        <w:t>Int J Epidemiol</w:t>
      </w:r>
      <w:r w:rsidRPr="0048424C">
        <w:t xml:space="preserve"> 2013;42(1):111-27. doi: 10.1093/ije/dys064 [published Online First: 2012/04/18]</w:t>
      </w:r>
    </w:p>
    <w:p w14:paraId="4A88EBEB" w14:textId="77777777" w:rsidR="00677688" w:rsidRPr="0048424C" w:rsidRDefault="00677688" w:rsidP="00677688">
      <w:pPr>
        <w:pStyle w:val="EndNoteBibliography"/>
        <w:spacing w:after="0"/>
        <w:ind w:left="720" w:hanging="720"/>
      </w:pPr>
      <w:r w:rsidRPr="0048424C">
        <w:t xml:space="preserve">36. Fraser A, Macdonald-Wallis C, Tilling K, et al. Cohort Profile: the Avon Longitudinal Study of Parents and Children: ALSPAC mothers cohort. </w:t>
      </w:r>
      <w:r w:rsidRPr="0048424C">
        <w:rPr>
          <w:i/>
        </w:rPr>
        <w:t>International journal of epidemiology</w:t>
      </w:r>
      <w:r w:rsidRPr="0048424C">
        <w:t xml:space="preserve"> 2013;42(1):97-110. doi: 10.1093/ije/dys066 [published Online First: 04/16]</w:t>
      </w:r>
    </w:p>
    <w:p w14:paraId="04ADACDE" w14:textId="77777777" w:rsidR="00677688" w:rsidRPr="0048424C" w:rsidRDefault="00677688" w:rsidP="00677688">
      <w:pPr>
        <w:pStyle w:val="EndNoteBibliography"/>
        <w:spacing w:after="0"/>
        <w:ind w:left="720" w:hanging="720"/>
      </w:pPr>
      <w:r w:rsidRPr="0048424C">
        <w:t xml:space="preserve">37. Wan X, Wang W, Liu J, et al. Estimating the sample mean and standard deviation from the sample size, median, range and/or interquartile range. </w:t>
      </w:r>
      <w:r w:rsidRPr="0048424C">
        <w:rPr>
          <w:i/>
        </w:rPr>
        <w:t>BMC Medical Research Methodology</w:t>
      </w:r>
      <w:r w:rsidRPr="0048424C">
        <w:t xml:space="preserve"> 2014;14(1):135. doi: 10.1186/1471-2288-14-135</w:t>
      </w:r>
    </w:p>
    <w:p w14:paraId="11D2FA20" w14:textId="77777777" w:rsidR="00677688" w:rsidRPr="0048424C" w:rsidRDefault="00677688" w:rsidP="00677688">
      <w:pPr>
        <w:pStyle w:val="EndNoteBibliography"/>
        <w:spacing w:after="0"/>
        <w:ind w:left="720" w:hanging="720"/>
      </w:pPr>
      <w:r w:rsidRPr="0048424C">
        <w:t xml:space="preserve">38. Riley RD, Snell KI, Ensor J, et al. Minimum sample size for developing a multivariable prediction model: Part II - binary and time-to-event outcomes. </w:t>
      </w:r>
      <w:r w:rsidRPr="0048424C">
        <w:rPr>
          <w:i/>
        </w:rPr>
        <w:t>Stat Med</w:t>
      </w:r>
      <w:r w:rsidRPr="0048424C">
        <w:t xml:space="preserve"> 2019;38(7):1276-96. doi: 10.1002/sim.7992</w:t>
      </w:r>
    </w:p>
    <w:p w14:paraId="087BBDC2" w14:textId="77777777" w:rsidR="00677688" w:rsidRPr="0048424C" w:rsidRDefault="00677688" w:rsidP="00677688">
      <w:pPr>
        <w:pStyle w:val="EndNoteBibliography"/>
        <w:spacing w:after="0"/>
        <w:ind w:left="720" w:hanging="720"/>
      </w:pPr>
      <w:r w:rsidRPr="0048424C">
        <w:lastRenderedPageBreak/>
        <w:t xml:space="preserve">39. Debray TP, Damen JA, Snell KI, et al. A guide to systematic review and meta-analysis of prediction model performance. </w:t>
      </w:r>
      <w:r w:rsidRPr="0048424C">
        <w:rPr>
          <w:i/>
        </w:rPr>
        <w:t>BMJ</w:t>
      </w:r>
      <w:r w:rsidRPr="0048424C">
        <w:t xml:space="preserve"> 2017;356:i6460. doi: 10.1136/bmj.i6460</w:t>
      </w:r>
    </w:p>
    <w:p w14:paraId="347FEA7A" w14:textId="77777777" w:rsidR="00677688" w:rsidRPr="0048424C" w:rsidRDefault="00677688" w:rsidP="00677688">
      <w:pPr>
        <w:pStyle w:val="EndNoteBibliography"/>
        <w:spacing w:after="0"/>
        <w:ind w:left="720" w:hanging="720"/>
      </w:pPr>
      <w:r w:rsidRPr="0048424C">
        <w:t xml:space="preserve">40. Moons KGM, Wolff RF, Riley RD, et al. PROBAST: A Tool to Assess Risk of Bias and Applicability of Prediction Model Studies: Explanation and Elaboration. </w:t>
      </w:r>
      <w:r w:rsidRPr="0048424C">
        <w:rPr>
          <w:i/>
        </w:rPr>
        <w:t>Ann Intern Med</w:t>
      </w:r>
      <w:r w:rsidRPr="0048424C">
        <w:t xml:space="preserve"> 2019;170(1):W1-W33. doi: 10.7326/M18-1377</w:t>
      </w:r>
    </w:p>
    <w:p w14:paraId="29281463" w14:textId="77777777" w:rsidR="00677688" w:rsidRPr="0048424C" w:rsidRDefault="00677688" w:rsidP="00677688">
      <w:pPr>
        <w:pStyle w:val="EndNoteBibliography"/>
        <w:spacing w:after="0"/>
        <w:ind w:left="720" w:hanging="720"/>
      </w:pPr>
      <w:r w:rsidRPr="0048424C">
        <w:t xml:space="preserve">41. Wolff RF, Moons KGM, Riley RD, et al. PROBAST: A Tool to Assess the Risk of Bias and Applicability of Prediction Model Studies. </w:t>
      </w:r>
      <w:r w:rsidRPr="0048424C">
        <w:rPr>
          <w:i/>
        </w:rPr>
        <w:t>Ann Intern Med</w:t>
      </w:r>
      <w:r w:rsidRPr="0048424C">
        <w:t xml:space="preserve"> 2019;170(1):51-58. doi: 10.7326/M18-1376</w:t>
      </w:r>
    </w:p>
    <w:p w14:paraId="584ADA32" w14:textId="77777777" w:rsidR="00677688" w:rsidRPr="0048424C" w:rsidRDefault="00677688" w:rsidP="00677688">
      <w:pPr>
        <w:pStyle w:val="EndNoteBibliography"/>
        <w:spacing w:after="0"/>
        <w:ind w:left="720" w:hanging="720"/>
      </w:pPr>
      <w:r w:rsidRPr="0048424C">
        <w:t xml:space="preserve">42. Austin PC, Steyerberg EW. Bootstrap confidence intervals for loess-based calibration curves. </w:t>
      </w:r>
      <w:r w:rsidRPr="0048424C">
        <w:rPr>
          <w:i/>
        </w:rPr>
        <w:t>Stat Med</w:t>
      </w:r>
      <w:r w:rsidRPr="0048424C">
        <w:t xml:space="preserve"> 2014;33(15):2699-700. doi: 10.1002/sim.6167</w:t>
      </w:r>
    </w:p>
    <w:p w14:paraId="7E30E5D7" w14:textId="77777777" w:rsidR="00677688" w:rsidRPr="0048424C" w:rsidRDefault="00677688" w:rsidP="00677688">
      <w:pPr>
        <w:pStyle w:val="EndNoteBibliography"/>
        <w:spacing w:after="0"/>
        <w:ind w:left="720" w:hanging="720"/>
      </w:pPr>
      <w:r w:rsidRPr="0048424C">
        <w:t xml:space="preserve">43. Steyerberg EW, Bleeker SE, Moll HA, et al. Internal and external validation of predictive models: a simulation study of bias and precision in small samples. </w:t>
      </w:r>
      <w:r w:rsidRPr="0048424C">
        <w:rPr>
          <w:i/>
        </w:rPr>
        <w:t>Journal of clinical epidemiology</w:t>
      </w:r>
      <w:r w:rsidRPr="0048424C">
        <w:t xml:space="preserve"> 2003;56(5):441-7. [published Online First: 2003/06/19]</w:t>
      </w:r>
    </w:p>
    <w:p w14:paraId="62617FCA" w14:textId="77777777" w:rsidR="00677688" w:rsidRPr="0048424C" w:rsidRDefault="00677688" w:rsidP="00677688">
      <w:pPr>
        <w:pStyle w:val="EndNoteBibliography"/>
        <w:ind w:left="720" w:hanging="720"/>
      </w:pPr>
      <w:r w:rsidRPr="0048424C">
        <w:t xml:space="preserve">44. Jinks RC, Royston P, Parmar MK. Discrimination-based sample size calculations for multivariable prognostic models for time-to-event data. </w:t>
      </w:r>
      <w:r w:rsidRPr="0048424C">
        <w:rPr>
          <w:i/>
        </w:rPr>
        <w:t>BMC Med Res Methodol</w:t>
      </w:r>
      <w:r w:rsidRPr="0048424C">
        <w:t xml:space="preserve"> 2015;15:82. doi: 10.1186/s12874-015-0078-y</w:t>
      </w:r>
    </w:p>
    <w:p w14:paraId="77C8D707" w14:textId="3895B585" w:rsidR="007F3FD2" w:rsidRPr="0048424C" w:rsidRDefault="00E52909" w:rsidP="0027387B">
      <w:r w:rsidRPr="0048424C">
        <w:fldChar w:fldCharType="end"/>
      </w:r>
    </w:p>
    <w:p w14:paraId="00F1DA7A" w14:textId="77777777" w:rsidR="007F3FD2" w:rsidRPr="0048424C" w:rsidRDefault="007F3FD2" w:rsidP="007F3FD2"/>
    <w:p w14:paraId="1EDDA1A5" w14:textId="71403E6B" w:rsidR="007F3FD2" w:rsidRPr="0048424C" w:rsidRDefault="007F3FD2" w:rsidP="007F3FD2"/>
    <w:p w14:paraId="66DF0A97" w14:textId="77777777" w:rsidR="004C0EA3" w:rsidRPr="0048424C" w:rsidRDefault="004C0EA3" w:rsidP="0027387B">
      <w:pPr>
        <w:sectPr w:rsidR="004C0EA3" w:rsidRPr="0048424C">
          <w:pgSz w:w="11906" w:h="16838"/>
          <w:pgMar w:top="1440" w:right="1440" w:bottom="1440" w:left="1440" w:header="708" w:footer="708" w:gutter="0"/>
          <w:cols w:space="708"/>
          <w:docGrid w:linePitch="360"/>
        </w:sectPr>
      </w:pPr>
    </w:p>
    <w:p w14:paraId="0EB5136C" w14:textId="77777777" w:rsidR="004C0EA3" w:rsidRPr="0048424C" w:rsidRDefault="004C0EA3" w:rsidP="004C0EA3">
      <w:pPr>
        <w:pStyle w:val="Caption"/>
        <w:keepNext/>
        <w:rPr>
          <w:color w:val="auto"/>
          <w:sz w:val="22"/>
          <w:szCs w:val="22"/>
        </w:rPr>
      </w:pPr>
      <w:bookmarkStart w:id="21" w:name="_Ref23522386"/>
      <w:r w:rsidRPr="0048424C">
        <w:rPr>
          <w:b/>
          <w:i w:val="0"/>
          <w:color w:val="auto"/>
          <w:sz w:val="22"/>
          <w:szCs w:val="22"/>
        </w:rPr>
        <w:lastRenderedPageBreak/>
        <w:t xml:space="preserve">Table </w:t>
      </w:r>
      <w:r w:rsidRPr="0048424C">
        <w:rPr>
          <w:b/>
          <w:i w:val="0"/>
          <w:noProof/>
          <w:color w:val="auto"/>
          <w:sz w:val="22"/>
          <w:szCs w:val="22"/>
        </w:rPr>
        <w:fldChar w:fldCharType="begin"/>
      </w:r>
      <w:r w:rsidRPr="0048424C">
        <w:rPr>
          <w:b/>
          <w:i w:val="0"/>
          <w:noProof/>
          <w:color w:val="auto"/>
          <w:sz w:val="22"/>
          <w:szCs w:val="22"/>
        </w:rPr>
        <w:instrText xml:space="preserve"> SEQ Table \* ARABIC </w:instrText>
      </w:r>
      <w:r w:rsidRPr="0048424C">
        <w:rPr>
          <w:b/>
          <w:i w:val="0"/>
          <w:noProof/>
          <w:color w:val="auto"/>
          <w:sz w:val="22"/>
          <w:szCs w:val="22"/>
        </w:rPr>
        <w:fldChar w:fldCharType="separate"/>
      </w:r>
      <w:r w:rsidRPr="0048424C">
        <w:rPr>
          <w:b/>
          <w:i w:val="0"/>
          <w:noProof/>
          <w:color w:val="auto"/>
          <w:sz w:val="22"/>
          <w:szCs w:val="22"/>
        </w:rPr>
        <w:t>1</w:t>
      </w:r>
      <w:r w:rsidRPr="0048424C">
        <w:rPr>
          <w:b/>
          <w:i w:val="0"/>
          <w:noProof/>
          <w:color w:val="auto"/>
          <w:sz w:val="22"/>
          <w:szCs w:val="22"/>
        </w:rPr>
        <w:fldChar w:fldCharType="end"/>
      </w:r>
      <w:bookmarkEnd w:id="21"/>
      <w:r w:rsidRPr="0048424C">
        <w:rPr>
          <w:b/>
          <w:i w:val="0"/>
          <w:color w:val="auto"/>
          <w:sz w:val="22"/>
          <w:szCs w:val="22"/>
        </w:rPr>
        <w:t xml:space="preserve"> </w:t>
      </w:r>
      <w:r w:rsidRPr="0048424C">
        <w:rPr>
          <w:i w:val="0"/>
          <w:color w:val="auto"/>
          <w:sz w:val="22"/>
          <w:szCs w:val="22"/>
        </w:rPr>
        <w:t>Summary of the sample size calculation for external validation of the prediction model of Hudda et al.</w:t>
      </w:r>
    </w:p>
    <w:tbl>
      <w:tblPr>
        <w:tblStyle w:val="PlainTable2"/>
        <w:tblW w:w="5497" w:type="pct"/>
        <w:tblInd w:w="-284" w:type="dxa"/>
        <w:tblLook w:val="06A0" w:firstRow="1" w:lastRow="0" w:firstColumn="1" w:lastColumn="0" w:noHBand="1" w:noVBand="1"/>
      </w:tblPr>
      <w:tblGrid>
        <w:gridCol w:w="2979"/>
        <w:gridCol w:w="2129"/>
        <w:gridCol w:w="3541"/>
        <w:gridCol w:w="1274"/>
      </w:tblGrid>
      <w:tr w:rsidR="0048424C" w:rsidRPr="0048424C" w14:paraId="48AB6F1E" w14:textId="77777777" w:rsidTr="008D3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pct"/>
          </w:tcPr>
          <w:p w14:paraId="53B6C8A9" w14:textId="77777777" w:rsidR="004C0EA3" w:rsidRPr="0048424C" w:rsidRDefault="004C0EA3" w:rsidP="008D364B">
            <w:pPr>
              <w:jc w:val="center"/>
              <w:rPr>
                <w:b w:val="0"/>
              </w:rPr>
            </w:pPr>
            <w:r w:rsidRPr="0048424C">
              <w:rPr>
                <w:b w:val="0"/>
              </w:rPr>
              <w:t>Criterion</w:t>
            </w:r>
          </w:p>
        </w:tc>
        <w:tc>
          <w:tcPr>
            <w:tcW w:w="1073" w:type="pct"/>
          </w:tcPr>
          <w:p w14:paraId="263CDE9A" w14:textId="77777777" w:rsidR="004C0EA3" w:rsidRPr="0048424C" w:rsidRDefault="004C0EA3" w:rsidP="008D364B">
            <w:pPr>
              <w:jc w:val="center"/>
              <w:cnfStyle w:val="100000000000" w:firstRow="1" w:lastRow="0" w:firstColumn="0" w:lastColumn="0" w:oddVBand="0" w:evenVBand="0" w:oddHBand="0" w:evenHBand="0" w:firstRowFirstColumn="0" w:firstRowLastColumn="0" w:lastRowFirstColumn="0" w:lastRowLastColumn="0"/>
              <w:rPr>
                <w:b w:val="0"/>
              </w:rPr>
            </w:pPr>
            <w:r w:rsidRPr="0048424C">
              <w:rPr>
                <w:b w:val="0"/>
              </w:rPr>
              <w:t>Target precision</w:t>
            </w:r>
          </w:p>
        </w:tc>
        <w:tc>
          <w:tcPr>
            <w:tcW w:w="1784" w:type="pct"/>
          </w:tcPr>
          <w:p w14:paraId="0834804F" w14:textId="77777777" w:rsidR="004C0EA3" w:rsidRPr="0048424C" w:rsidRDefault="004C0EA3" w:rsidP="008D364B">
            <w:pPr>
              <w:jc w:val="center"/>
              <w:cnfStyle w:val="100000000000" w:firstRow="1" w:lastRow="0" w:firstColumn="0" w:lastColumn="0" w:oddVBand="0" w:evenVBand="0" w:oddHBand="0" w:evenHBand="0" w:firstRowFirstColumn="0" w:firstRowLastColumn="0" w:lastRowFirstColumn="0" w:lastRowLastColumn="0"/>
              <w:rPr>
                <w:b w:val="0"/>
              </w:rPr>
            </w:pPr>
            <w:r w:rsidRPr="0048424C">
              <w:rPr>
                <w:b w:val="0"/>
              </w:rPr>
              <w:t>Assumptions</w:t>
            </w:r>
          </w:p>
        </w:tc>
        <w:tc>
          <w:tcPr>
            <w:tcW w:w="642" w:type="pct"/>
          </w:tcPr>
          <w:p w14:paraId="612AF950" w14:textId="77777777" w:rsidR="004C0EA3" w:rsidRPr="0048424C" w:rsidRDefault="004C0EA3" w:rsidP="008D364B">
            <w:pPr>
              <w:jc w:val="center"/>
              <w:cnfStyle w:val="100000000000" w:firstRow="1" w:lastRow="0" w:firstColumn="0" w:lastColumn="0" w:oddVBand="0" w:evenVBand="0" w:oddHBand="0" w:evenHBand="0" w:firstRowFirstColumn="0" w:firstRowLastColumn="0" w:lastRowFirstColumn="0" w:lastRowLastColumn="0"/>
              <w:rPr>
                <w:b w:val="0"/>
              </w:rPr>
            </w:pPr>
            <w:r w:rsidRPr="0048424C">
              <w:rPr>
                <w:b w:val="0"/>
              </w:rPr>
              <w:t>Minimum sample size required</w:t>
            </w:r>
          </w:p>
        </w:tc>
      </w:tr>
      <w:tr w:rsidR="0048424C" w:rsidRPr="0048424C" w14:paraId="07B8FDA7"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73D2B1CE" w14:textId="77777777" w:rsidR="004C0EA3" w:rsidRPr="0048424C" w:rsidRDefault="004C0EA3" w:rsidP="008D364B">
            <w:pPr>
              <w:jc w:val="center"/>
              <w:rPr>
                <w:b w:val="0"/>
              </w:rPr>
            </w:pPr>
            <w:r w:rsidRPr="0048424C">
              <w:rPr>
                <w:b w:val="0"/>
              </w:rPr>
              <w:t xml:space="preserve">(i) Precise estimate of </w:t>
            </w:r>
            <m:oMath>
              <m:sSubSup>
                <m:sSubSupPr>
                  <m:ctrlPr>
                    <w:rPr>
                      <w:rFonts w:ascii="Cambria Math" w:hAnsi="Cambria Math"/>
                      <w:b w:val="0"/>
                      <w:i/>
                    </w:rPr>
                  </m:ctrlPr>
                </m:sSubSupPr>
                <m:e>
                  <m:r>
                    <m:rPr>
                      <m:sty m:val="bi"/>
                    </m:rPr>
                    <w:rPr>
                      <w:rFonts w:ascii="Cambria Math" w:hAnsi="Cambria Math"/>
                    </w:rPr>
                    <m:t>R</m:t>
                  </m:r>
                </m:e>
                <m:sub>
                  <m:r>
                    <m:rPr>
                      <m:sty m:val="b"/>
                    </m:rPr>
                    <w:rPr>
                      <w:rFonts w:ascii="Cambria Math" w:hAnsi="Cambria Math"/>
                    </w:rPr>
                    <m:t>val</m:t>
                  </m:r>
                </m:sub>
                <m:sup>
                  <m:r>
                    <m:rPr>
                      <m:sty m:val="bi"/>
                    </m:rPr>
                    <w:rPr>
                      <w:rFonts w:ascii="Cambria Math" w:hAnsi="Cambria Math"/>
                    </w:rPr>
                    <m:t>2</m:t>
                  </m:r>
                </m:sup>
              </m:sSubSup>
            </m:oMath>
          </w:p>
        </w:tc>
        <w:tc>
          <w:tcPr>
            <w:tcW w:w="1073" w:type="pct"/>
          </w:tcPr>
          <w:p w14:paraId="74FC18DB"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rPr>
            </w:pPr>
            <m:oMathPara>
              <m:oMathParaPr>
                <m:jc m:val="center"/>
              </m:oMathParaPr>
              <m:oMath>
                <m:sSubSup>
                  <m:sSubSupPr>
                    <m:ctrlPr>
                      <w:rPr>
                        <w:rFonts w:ascii="Cambria Math" w:eastAsiaTheme="minorEastAsia" w:hAnsi="Cambria Math"/>
                        <w:i/>
                      </w:rPr>
                    </m:ctrlPr>
                  </m:sSubSupPr>
                  <m:e>
                    <m:r>
                      <m:rPr>
                        <m:sty m:val="p"/>
                      </m:rPr>
                      <w:rPr>
                        <w:rFonts w:ascii="Cambria Math" w:eastAsiaTheme="minorEastAsia" w:hAnsi="Cambria Math"/>
                      </w:rPr>
                      <m:t>SE</m:t>
                    </m:r>
                  </m:e>
                  <m:sub>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R</m:t>
                            </m:r>
                          </m:e>
                        </m:acc>
                      </m:e>
                      <m:sub>
                        <m:r>
                          <m:rPr>
                            <m:sty m:val="p"/>
                          </m:rPr>
                          <w:rPr>
                            <w:rFonts w:ascii="Cambria Math" w:eastAsiaTheme="minorEastAsia" w:hAnsi="Cambria Math"/>
                          </w:rPr>
                          <m:t>val</m:t>
                        </m:r>
                      </m:sub>
                      <m:sup>
                        <m:r>
                          <w:rPr>
                            <w:rFonts w:ascii="Cambria Math" w:eastAsiaTheme="minorEastAsia" w:hAnsi="Cambria Math"/>
                          </w:rPr>
                          <m:t>2</m:t>
                        </m:r>
                      </m:sup>
                    </m:sSubSup>
                  </m:sub>
                  <m:sup/>
                </m:sSubSup>
                <m:r>
                  <w:rPr>
                    <w:rFonts w:ascii="Cambria Math" w:eastAsiaTheme="minorEastAsia" w:hAnsi="Cambria Math"/>
                  </w:rPr>
                  <m:t>=0.0255</m:t>
                </m:r>
              </m:oMath>
            </m:oMathPara>
          </w:p>
        </w:tc>
        <w:tc>
          <w:tcPr>
            <w:tcW w:w="1784" w:type="pct"/>
          </w:tcPr>
          <w:p w14:paraId="06526E7E"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pPr>
            <m:oMathPara>
              <m:oMathParaPr>
                <m:jc m:val="center"/>
              </m:oMathParaPr>
              <m:oMath>
                <m:sSubSup>
                  <m:sSubSupPr>
                    <m:ctrlPr>
                      <w:rPr>
                        <w:rFonts w:ascii="Cambria Math" w:hAnsi="Cambria Math"/>
                        <w:i/>
                      </w:rPr>
                    </m:ctrlPr>
                  </m:sSubSupPr>
                  <m:e>
                    <m:r>
                      <w:rPr>
                        <w:rFonts w:ascii="Cambria Math" w:hAnsi="Cambria Math"/>
                      </w:rPr>
                      <m:t>R</m:t>
                    </m:r>
                  </m:e>
                  <m:sub>
                    <m:r>
                      <m:rPr>
                        <m:sty m:val="p"/>
                      </m:rPr>
                      <w:rPr>
                        <w:rFonts w:ascii="Cambria Math" w:hAnsi="Cambria Math"/>
                      </w:rPr>
                      <m:t>val</m:t>
                    </m:r>
                  </m:sub>
                  <m:sup>
                    <m:r>
                      <w:rPr>
                        <w:rFonts w:ascii="Cambria Math" w:hAnsi="Cambria Math"/>
                      </w:rPr>
                      <m:t>2</m:t>
                    </m:r>
                  </m:sup>
                </m:sSubSup>
                <m:r>
                  <w:rPr>
                    <w:rFonts w:ascii="Cambria Math" w:eastAsiaTheme="minorEastAsia" w:hAnsi="Cambria Math"/>
                  </w:rPr>
                  <m:t>=0.8</m:t>
                </m:r>
              </m:oMath>
            </m:oMathPara>
          </w:p>
        </w:tc>
        <w:tc>
          <w:tcPr>
            <w:tcW w:w="642" w:type="pct"/>
          </w:tcPr>
          <w:p w14:paraId="23657EAA"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r w:rsidRPr="0048424C">
              <w:t>197</w:t>
            </w:r>
          </w:p>
        </w:tc>
      </w:tr>
      <w:tr w:rsidR="0048424C" w:rsidRPr="0048424C" w14:paraId="3486676B"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5EE7A47E" w14:textId="77777777" w:rsidR="004C0EA3" w:rsidRPr="0048424C" w:rsidRDefault="004C0EA3" w:rsidP="008D364B">
            <w:pPr>
              <w:jc w:val="center"/>
              <w:rPr>
                <w:rFonts w:eastAsiaTheme="minorEastAsia"/>
                <w:b w:val="0"/>
              </w:rPr>
            </w:pPr>
          </w:p>
        </w:tc>
        <w:tc>
          <w:tcPr>
            <w:tcW w:w="1073" w:type="pct"/>
          </w:tcPr>
          <w:p w14:paraId="779E51C8"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c>
          <w:tcPr>
            <w:tcW w:w="1784" w:type="pct"/>
          </w:tcPr>
          <w:p w14:paraId="0FB467F6"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pPr>
            <m:oMathPara>
              <m:oMathParaPr>
                <m:jc m:val="center"/>
              </m:oMathParaPr>
              <m:oMath>
                <m:sSubSup>
                  <m:sSubSupPr>
                    <m:ctrlPr>
                      <w:rPr>
                        <w:rFonts w:ascii="Cambria Math" w:hAnsi="Cambria Math"/>
                        <w:i/>
                      </w:rPr>
                    </m:ctrlPr>
                  </m:sSubSupPr>
                  <m:e>
                    <m:r>
                      <w:rPr>
                        <w:rFonts w:ascii="Cambria Math" w:hAnsi="Cambria Math"/>
                      </w:rPr>
                      <m:t>R</m:t>
                    </m:r>
                  </m:e>
                  <m:sub>
                    <m:r>
                      <m:rPr>
                        <m:sty m:val="p"/>
                      </m:rPr>
                      <w:rPr>
                        <w:rFonts w:ascii="Cambria Math" w:hAnsi="Cambria Math"/>
                      </w:rPr>
                      <m:t>val</m:t>
                    </m:r>
                  </m:sub>
                  <m:sup>
                    <m:r>
                      <w:rPr>
                        <w:rFonts w:ascii="Cambria Math" w:hAnsi="Cambria Math"/>
                      </w:rPr>
                      <m:t>2</m:t>
                    </m:r>
                  </m:sup>
                </m:sSubSup>
                <m:r>
                  <w:rPr>
                    <w:rFonts w:ascii="Cambria Math" w:hAnsi="Cambria Math"/>
                  </w:rPr>
                  <m:t>=0.9</m:t>
                </m:r>
              </m:oMath>
            </m:oMathPara>
          </w:p>
        </w:tc>
        <w:tc>
          <w:tcPr>
            <w:tcW w:w="642" w:type="pct"/>
          </w:tcPr>
          <w:p w14:paraId="1704F70D"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r w:rsidRPr="0048424C">
              <w:t>56</w:t>
            </w:r>
          </w:p>
        </w:tc>
      </w:tr>
      <w:tr w:rsidR="0048424C" w:rsidRPr="0048424C" w14:paraId="29F7169B"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233A4878" w14:textId="77777777" w:rsidR="004C0EA3" w:rsidRPr="0048424C" w:rsidRDefault="004C0EA3" w:rsidP="008D364B">
            <w:pPr>
              <w:jc w:val="center"/>
              <w:rPr>
                <w:b w:val="0"/>
              </w:rPr>
            </w:pPr>
          </w:p>
        </w:tc>
        <w:tc>
          <w:tcPr>
            <w:tcW w:w="1073" w:type="pct"/>
          </w:tcPr>
          <w:p w14:paraId="0DFAD9D8"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c>
          <w:tcPr>
            <w:tcW w:w="1784" w:type="pct"/>
          </w:tcPr>
          <w:p w14:paraId="6B83FA6C"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c>
          <w:tcPr>
            <w:tcW w:w="642" w:type="pct"/>
          </w:tcPr>
          <w:p w14:paraId="412B01F6"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r>
      <w:tr w:rsidR="0048424C" w:rsidRPr="0048424C" w14:paraId="67BEF313"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072B02CB" w14:textId="77777777" w:rsidR="004C0EA3" w:rsidRPr="0048424C" w:rsidRDefault="004C0EA3" w:rsidP="008D364B">
            <w:pPr>
              <w:jc w:val="center"/>
              <w:rPr>
                <w:b w:val="0"/>
                <w:vertAlign w:val="superscript"/>
              </w:rPr>
            </w:pPr>
            <w:r w:rsidRPr="0048424C">
              <w:rPr>
                <w:b w:val="0"/>
              </w:rPr>
              <w:t xml:space="preserve">(ii) Precise estimate of </w:t>
            </w:r>
            <m:oMath>
              <m:sSub>
                <m:sSubPr>
                  <m:ctrlPr>
                    <w:rPr>
                      <w:rFonts w:ascii="Cambria Math" w:hAnsi="Cambria Math"/>
                      <w:b w:val="0"/>
                      <w:iCs/>
                    </w:rPr>
                  </m:ctrlPr>
                </m:sSubPr>
                <m:e>
                  <m:r>
                    <m:rPr>
                      <m:sty m:val="b"/>
                    </m:rPr>
                    <w:rPr>
                      <w:rFonts w:ascii="Cambria Math" w:hAnsi="Cambria Math"/>
                    </w:rPr>
                    <m:t>CITL</m:t>
                  </m:r>
                </m:e>
                <m:sub/>
              </m:sSub>
            </m:oMath>
          </w:p>
        </w:tc>
        <w:tc>
          <w:tcPr>
            <w:tcW w:w="1073" w:type="pct"/>
          </w:tcPr>
          <w:p w14:paraId="1816C7FE"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m:oMathPara>
              <m:oMathParaPr>
                <m:jc m:val="center"/>
              </m:oMathParaPr>
              <m:oMath>
                <m:sSubSup>
                  <m:sSubSupPr>
                    <m:ctrlPr>
                      <w:rPr>
                        <w:rFonts w:ascii="Cambria Math" w:eastAsiaTheme="minorEastAsia" w:hAnsi="Cambria Math"/>
                        <w:i/>
                      </w:rPr>
                    </m:ctrlPr>
                  </m:sSubSupPr>
                  <m:e>
                    <m:r>
                      <m:rPr>
                        <m:sty m:val="p"/>
                      </m:rPr>
                      <w:rPr>
                        <w:rFonts w:ascii="Cambria Math" w:eastAsiaTheme="minorEastAsia" w:hAnsi="Cambria Math"/>
                      </w:rPr>
                      <m:t>SE</m:t>
                    </m:r>
                  </m:e>
                  <m:sub>
                    <m:sSub>
                      <m:sSubPr>
                        <m:ctrlPr>
                          <w:rPr>
                            <w:rFonts w:ascii="Cambria Math" w:eastAsiaTheme="minorEastAsia" w:hAnsi="Cambria Math"/>
                            <w:i/>
                            <w:iCs/>
                          </w:rPr>
                        </m:ctrlPr>
                      </m:sSubPr>
                      <m:e>
                        <m:acc>
                          <m:accPr>
                            <m:chr m:val="̅"/>
                            <m:ctrlPr>
                              <w:rPr>
                                <w:rFonts w:ascii="Cambria Math" w:eastAsiaTheme="minorEastAsia" w:hAnsi="Cambria Math"/>
                                <w:i/>
                              </w:rPr>
                            </m:ctrlPr>
                          </m:accPr>
                          <m:e>
                            <m:r>
                              <w:rPr>
                                <w:rFonts w:ascii="Cambria Math" w:eastAsiaTheme="minorEastAsia" w:hAnsi="Cambria Math"/>
                              </w:rPr>
                              <m:t>Y</m:t>
                            </m:r>
                          </m:e>
                        </m:acc>
                      </m:e>
                      <m:sub/>
                    </m:sSub>
                  </m:sub>
                  <m:sup/>
                </m:sSubSup>
                <m:r>
                  <w:rPr>
                    <w:rFonts w:ascii="Cambria Math" w:eastAsiaTheme="minorEastAsia" w:hAnsi="Cambria Math"/>
                  </w:rPr>
                  <m:t>=0.02</m:t>
                </m:r>
              </m:oMath>
            </m:oMathPara>
          </w:p>
        </w:tc>
        <w:tc>
          <w:tcPr>
            <w:tcW w:w="1784" w:type="pct"/>
          </w:tcPr>
          <w:p w14:paraId="3D030F20"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rPr>
                  </m:ctrlPr>
                </m:sSubSupPr>
                <m:e>
                  <m:r>
                    <w:rPr>
                      <w:rFonts w:ascii="Cambria Math" w:hAnsi="Cambria Math"/>
                    </w:rPr>
                    <m:t>R</m:t>
                  </m:r>
                </m:e>
                <m:sub>
                  <m:r>
                    <m:rPr>
                      <m:sty m:val="p"/>
                    </m:rPr>
                    <w:rPr>
                      <w:rFonts w:ascii="Cambria Math" w:hAnsi="Cambria Math"/>
                    </w:rPr>
                    <m:t>CITL</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m:rPr>
                      <m:sty m:val="p"/>
                    </m:rPr>
                    <w:rPr>
                      <w:rFonts w:ascii="Cambria Math" w:hAnsi="Cambria Math"/>
                    </w:rPr>
                    <m:t>val</m:t>
                  </m:r>
                </m:sub>
                <m:sup>
                  <m:r>
                    <w:rPr>
                      <w:rFonts w:ascii="Cambria Math" w:hAnsi="Cambria Math"/>
                    </w:rPr>
                    <m:t>2</m:t>
                  </m:r>
                </m:sup>
              </m:sSubSup>
              <m:r>
                <w:rPr>
                  <w:rFonts w:ascii="Cambria Math" w:eastAsiaTheme="minorEastAsia" w:hAnsi="Cambria Math"/>
                </w:rPr>
                <m:t>=0.8</m:t>
              </m:r>
            </m:oMath>
            <w:r w:rsidR="004C0EA3" w:rsidRPr="0048424C">
              <w:rPr>
                <w:rFonts w:eastAsiaTheme="minorEastAsia"/>
              </w:rPr>
              <w:t xml:space="preserve">, </w:t>
            </w:r>
            <m:oMath>
              <m:r>
                <m:rPr>
                  <m:sty m:val="p"/>
                </m:rPr>
                <w:rPr>
                  <w:rFonts w:ascii="Cambria Math" w:eastAsiaTheme="minorEastAsia" w:hAnsi="Cambria Math"/>
                </w:rPr>
                <m:t>var</m:t>
              </m:r>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i</m:t>
                      </m:r>
                    </m:sub>
                  </m:sSub>
                </m:e>
              </m:d>
              <m:r>
                <w:rPr>
                  <w:rFonts w:ascii="Cambria Math" w:eastAsiaTheme="minorEastAsia" w:hAnsi="Cambria Math"/>
                </w:rPr>
                <m:t>=0.089</m:t>
              </m:r>
            </m:oMath>
          </w:p>
        </w:tc>
        <w:tc>
          <w:tcPr>
            <w:tcW w:w="642" w:type="pct"/>
          </w:tcPr>
          <w:p w14:paraId="39680CC7"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r w:rsidRPr="0048424C">
              <w:t>45</w:t>
            </w:r>
          </w:p>
        </w:tc>
      </w:tr>
      <w:tr w:rsidR="0048424C" w:rsidRPr="0048424C" w14:paraId="640C03C5"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2380165E" w14:textId="77777777" w:rsidR="004C0EA3" w:rsidRPr="0048424C" w:rsidRDefault="004C0EA3" w:rsidP="008D364B">
            <w:pPr>
              <w:jc w:val="center"/>
              <w:rPr>
                <w:b w:val="0"/>
              </w:rPr>
            </w:pPr>
          </w:p>
        </w:tc>
        <w:tc>
          <w:tcPr>
            <w:tcW w:w="1073" w:type="pct"/>
          </w:tcPr>
          <w:p w14:paraId="03E6CE4C"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784" w:type="pct"/>
          </w:tcPr>
          <w:p w14:paraId="4884EB49"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R</m:t>
                      </m:r>
                    </m:e>
                    <m:sub>
                      <m:r>
                        <m:rPr>
                          <m:sty m:val="p"/>
                        </m:rPr>
                        <w:rPr>
                          <w:rFonts w:ascii="Cambria Math" w:hAnsi="Cambria Math"/>
                        </w:rPr>
                        <m:t>CITL</m:t>
                      </m:r>
                    </m:sub>
                    <m:sup>
                      <m:r>
                        <w:rPr>
                          <w:rFonts w:ascii="Cambria Math" w:hAnsi="Cambria Math"/>
                        </w:rPr>
                        <m:t>2</m:t>
                      </m:r>
                    </m:sup>
                  </m:sSubSup>
                  <m:r>
                    <w:rPr>
                      <w:rFonts w:ascii="Cambria Math" w:hAnsi="Cambria Math"/>
                    </w:rPr>
                    <m:t>=R</m:t>
                  </m:r>
                </m:e>
                <m:sub>
                  <m:r>
                    <m:rPr>
                      <m:sty m:val="p"/>
                    </m:rPr>
                    <w:rPr>
                      <w:rFonts w:ascii="Cambria Math" w:hAnsi="Cambria Math"/>
                    </w:rPr>
                    <m:t>val</m:t>
                  </m:r>
                </m:sub>
                <m:sup>
                  <m:r>
                    <w:rPr>
                      <w:rFonts w:ascii="Cambria Math" w:hAnsi="Cambria Math"/>
                    </w:rPr>
                    <m:t>2</m:t>
                  </m:r>
                </m:sup>
              </m:sSubSup>
              <m:r>
                <w:rPr>
                  <w:rFonts w:ascii="Cambria Math" w:hAnsi="Cambria Math"/>
                </w:rPr>
                <m:t>=0.9</m:t>
              </m:r>
            </m:oMath>
            <w:r w:rsidR="004C0EA3" w:rsidRPr="0048424C">
              <w:rPr>
                <w:rFonts w:ascii="Calibri" w:eastAsia="Calibri" w:hAnsi="Calibri" w:cs="Times New Roman"/>
              </w:rPr>
              <w:t xml:space="preserve">, </w:t>
            </w:r>
            <m:oMath>
              <m:r>
                <m:rPr>
                  <m:sty m:val="p"/>
                </m:rPr>
                <w:rPr>
                  <w:rFonts w:ascii="Cambria Math" w:eastAsia="Calibri" w:hAnsi="Cambria Math" w:cs="Times New Roman"/>
                </w:rPr>
                <m:t>var</m:t>
              </m:r>
              <m:d>
                <m:dPr>
                  <m:ctrlPr>
                    <w:rPr>
                      <w:rFonts w:ascii="Cambria Math" w:eastAsia="Calibri" w:hAnsi="Cambria Math" w:cs="Times New Roman"/>
                      <w:i/>
                      <w:iCs/>
                    </w:rPr>
                  </m:ctrlPr>
                </m:dPr>
                <m:e>
                  <m:sSub>
                    <m:sSubPr>
                      <m:ctrlPr>
                        <w:rPr>
                          <w:rFonts w:ascii="Cambria Math" w:eastAsia="Calibri" w:hAnsi="Cambria Math" w:cs="Times New Roman"/>
                          <w:i/>
                          <w:iCs/>
                        </w:rPr>
                      </m:ctrlPr>
                    </m:sSubPr>
                    <m:e>
                      <m:r>
                        <w:rPr>
                          <w:rFonts w:ascii="Cambria Math" w:eastAsia="Calibri" w:hAnsi="Cambria Math" w:cs="Times New Roman"/>
                        </w:rPr>
                        <m:t>Y</m:t>
                      </m:r>
                    </m:e>
                    <m:sub>
                      <m:r>
                        <w:rPr>
                          <w:rFonts w:ascii="Cambria Math" w:eastAsia="Calibri" w:hAnsi="Cambria Math" w:cs="Times New Roman"/>
                        </w:rPr>
                        <m:t>i</m:t>
                      </m:r>
                    </m:sub>
                  </m:sSub>
                </m:e>
              </m:d>
              <m:r>
                <w:rPr>
                  <w:rFonts w:ascii="Cambria Math" w:eastAsia="Calibri" w:hAnsi="Cambria Math" w:cs="Times New Roman"/>
                </w:rPr>
                <m:t>=0.089</m:t>
              </m:r>
            </m:oMath>
          </w:p>
        </w:tc>
        <w:tc>
          <w:tcPr>
            <w:tcW w:w="642" w:type="pct"/>
          </w:tcPr>
          <w:p w14:paraId="2E4339C5"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r w:rsidRPr="0048424C">
              <w:t>23</w:t>
            </w:r>
          </w:p>
        </w:tc>
      </w:tr>
      <w:tr w:rsidR="0048424C" w:rsidRPr="0048424C" w14:paraId="598EF3CC"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3BF9882A" w14:textId="77777777" w:rsidR="004C0EA3" w:rsidRPr="0048424C" w:rsidRDefault="004C0EA3" w:rsidP="008D364B">
            <w:pPr>
              <w:jc w:val="center"/>
              <w:rPr>
                <w:b w:val="0"/>
              </w:rPr>
            </w:pPr>
          </w:p>
        </w:tc>
        <w:tc>
          <w:tcPr>
            <w:tcW w:w="1073" w:type="pct"/>
          </w:tcPr>
          <w:p w14:paraId="6EE986CD"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784" w:type="pct"/>
          </w:tcPr>
          <w:p w14:paraId="0FE5549F"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642" w:type="pct"/>
          </w:tcPr>
          <w:p w14:paraId="6BEC0BD6"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r>
      <w:tr w:rsidR="0048424C" w:rsidRPr="0048424C" w14:paraId="579A612D"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5C2BB80B" w14:textId="77777777" w:rsidR="004C0EA3" w:rsidRPr="0048424C" w:rsidRDefault="004C0EA3" w:rsidP="008D364B">
            <w:pPr>
              <w:jc w:val="center"/>
              <w:rPr>
                <w:b w:val="0"/>
              </w:rPr>
            </w:pPr>
          </w:p>
        </w:tc>
        <w:tc>
          <w:tcPr>
            <w:tcW w:w="1073" w:type="pct"/>
          </w:tcPr>
          <w:p w14:paraId="14405D28"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84" w:type="pct"/>
          </w:tcPr>
          <w:p w14:paraId="0442953C"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642" w:type="pct"/>
          </w:tcPr>
          <w:p w14:paraId="0963E023"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r>
      <w:tr w:rsidR="0048424C" w:rsidRPr="0048424C" w14:paraId="0457FDED"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588ED99B" w14:textId="77777777" w:rsidR="004C0EA3" w:rsidRPr="0048424C" w:rsidRDefault="004C0EA3" w:rsidP="008D364B">
            <w:pPr>
              <w:jc w:val="center"/>
              <w:rPr>
                <w:b w:val="0"/>
              </w:rPr>
            </w:pPr>
            <w:r w:rsidRPr="0048424C">
              <w:rPr>
                <w:b w:val="0"/>
              </w:rPr>
              <w:t xml:space="preserve">(iii) Precise estimate of </w:t>
            </w:r>
            <m:oMath>
              <m:sSub>
                <m:sSubPr>
                  <m:ctrlPr>
                    <w:rPr>
                      <w:rFonts w:ascii="Cambria Math" w:hAnsi="Cambria Math"/>
                      <w:b w:val="0"/>
                      <w:i/>
                    </w:rPr>
                  </m:ctrlPr>
                </m:sSubPr>
                <m:e>
                  <m:r>
                    <m:rPr>
                      <m:sty m:val="bi"/>
                    </m:rPr>
                    <w:rPr>
                      <w:rFonts w:ascii="Cambria Math" w:hAnsi="Cambria Math"/>
                    </w:rPr>
                    <m:t>λ</m:t>
                  </m:r>
                </m:e>
                <m:sub>
                  <m:r>
                    <m:rPr>
                      <m:sty m:val="b"/>
                    </m:rPr>
                    <w:rPr>
                      <w:rFonts w:ascii="Cambria Math" w:hAnsi="Cambria Math"/>
                    </w:rPr>
                    <m:t>cal</m:t>
                  </m:r>
                </m:sub>
              </m:sSub>
            </m:oMath>
          </w:p>
        </w:tc>
        <w:tc>
          <w:tcPr>
            <w:tcW w:w="1073" w:type="pct"/>
          </w:tcPr>
          <w:p w14:paraId="7B3EFC7A"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rPr>
            </w:pPr>
            <m:oMathPara>
              <m:oMathParaPr>
                <m:jc m:val="center"/>
              </m:oMathParaPr>
              <m:oMath>
                <m:sSubSup>
                  <m:sSubSupPr>
                    <m:ctrlPr>
                      <w:rPr>
                        <w:rFonts w:ascii="Cambria Math" w:eastAsiaTheme="minorEastAsia" w:hAnsi="Cambria Math"/>
                        <w:i/>
                        <w:iCs/>
                      </w:rPr>
                    </m:ctrlPr>
                  </m:sSubSupPr>
                  <m:e>
                    <m:r>
                      <m:rPr>
                        <m:sty m:val="p"/>
                      </m:rPr>
                      <w:rPr>
                        <w:rFonts w:ascii="Cambria Math" w:eastAsiaTheme="minorEastAsia" w:hAnsi="Cambria Math"/>
                      </w:rPr>
                      <m:t>SE</m:t>
                    </m:r>
                  </m:e>
                  <m:sub>
                    <m:sSub>
                      <m:sSubPr>
                        <m:ctrlPr>
                          <w:rPr>
                            <w:rFonts w:ascii="Cambria Math" w:eastAsiaTheme="minorEastAsia" w:hAnsi="Cambria Math"/>
                            <w:i/>
                            <w:iCs/>
                          </w:rPr>
                        </m:ctrlPr>
                      </m:sSubPr>
                      <m:e>
                        <m:acc>
                          <m:accPr>
                            <m:ctrlPr>
                              <w:rPr>
                                <w:rFonts w:ascii="Cambria Math" w:eastAsiaTheme="minorEastAsia" w:hAnsi="Cambria Math"/>
                                <w:i/>
                                <w:iCs/>
                              </w:rPr>
                            </m:ctrlPr>
                          </m:accPr>
                          <m:e>
                            <m:r>
                              <w:rPr>
                                <w:rFonts w:ascii="Cambria Math" w:eastAsiaTheme="minorEastAsia" w:hAnsi="Cambria Math"/>
                              </w:rPr>
                              <m:t>λ</m:t>
                            </m:r>
                          </m:e>
                        </m:acc>
                      </m:e>
                      <m:sub>
                        <m:r>
                          <m:rPr>
                            <m:sty m:val="p"/>
                          </m:rPr>
                          <w:rPr>
                            <w:rFonts w:ascii="Cambria Math" w:eastAsiaTheme="minorEastAsia" w:hAnsi="Cambria Math"/>
                          </w:rPr>
                          <m:t>cal</m:t>
                        </m:r>
                      </m:sub>
                    </m:sSub>
                  </m:sub>
                  <m:sup/>
                </m:sSubSup>
                <m:r>
                  <w:rPr>
                    <w:rFonts w:ascii="Cambria Math" w:eastAsiaTheme="minorEastAsia" w:hAnsi="Cambria Math"/>
                  </w:rPr>
                  <m:t>=0.05</m:t>
                </m:r>
                <m:r>
                  <w:rPr>
                    <w:rFonts w:ascii="Cambria Math" w:eastAsia="Calibri" w:hAnsi="Cambria Math" w:cs="Times New Roman"/>
                  </w:rPr>
                  <m:t>1</m:t>
                </m:r>
              </m:oMath>
            </m:oMathPara>
          </w:p>
        </w:tc>
        <w:tc>
          <w:tcPr>
            <w:tcW w:w="1784" w:type="pct"/>
          </w:tcPr>
          <w:p w14:paraId="3A68C71C"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m:oMathPara>
              <m:oMathParaPr>
                <m:jc m:val="center"/>
              </m:oMathParaPr>
              <m:oMath>
                <m:sSubSup>
                  <m:sSubSupPr>
                    <m:ctrlPr>
                      <w:rPr>
                        <w:rFonts w:ascii="Cambria Math" w:hAnsi="Cambria Math"/>
                        <w:b/>
                        <w:i/>
                      </w:rPr>
                    </m:ctrlPr>
                  </m:sSubSupPr>
                  <m:e>
                    <m:r>
                      <w:rPr>
                        <w:rFonts w:ascii="Cambria Math" w:hAnsi="Cambria Math"/>
                      </w:rPr>
                      <m:t>R</m:t>
                    </m:r>
                  </m:e>
                  <m:sub>
                    <m:r>
                      <m:rPr>
                        <m:sty m:val="p"/>
                      </m:rPr>
                      <w:rPr>
                        <w:rFonts w:ascii="Cambria Math" w:hAnsi="Cambria Math"/>
                      </w:rPr>
                      <m:t>cal</m:t>
                    </m:r>
                  </m:sub>
                  <m:sup>
                    <m:r>
                      <w:rPr>
                        <w:rFonts w:ascii="Cambria Math" w:hAnsi="Cambria Math"/>
                      </w:rPr>
                      <m:t>2</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R</m:t>
                    </m:r>
                  </m:e>
                  <m:sub>
                    <m:r>
                      <m:rPr>
                        <m:sty m:val="p"/>
                      </m:rPr>
                      <w:rPr>
                        <w:rFonts w:ascii="Cambria Math" w:hAnsi="Cambria Math"/>
                      </w:rPr>
                      <m:t>val</m:t>
                    </m:r>
                  </m:sub>
                  <m:sup>
                    <m:r>
                      <w:rPr>
                        <w:rFonts w:ascii="Cambria Math" w:hAnsi="Cambria Math"/>
                      </w:rPr>
                      <m:t>2</m:t>
                    </m:r>
                  </m:sup>
                </m:sSubSup>
                <m:r>
                  <w:rPr>
                    <w:rFonts w:ascii="Cambria Math" w:eastAsiaTheme="minorEastAsia" w:hAnsi="Cambria Math"/>
                  </w:rPr>
                  <m:t>=0.9</m:t>
                </m:r>
              </m:oMath>
            </m:oMathPara>
          </w:p>
          <w:p w14:paraId="60AB6180" w14:textId="77777777" w:rsidR="004C0EA3" w:rsidRPr="0048424C" w:rsidRDefault="00E75E0E" w:rsidP="008D364B">
            <w:pPr>
              <w:jc w:val="center"/>
              <w:cnfStyle w:val="000000000000" w:firstRow="0" w:lastRow="0" w:firstColumn="0" w:lastColumn="0" w:oddVBand="0" w:evenVBand="0" w:oddHBand="0" w:evenHBand="0" w:firstRowFirstColumn="0" w:firstRowLastColumn="0" w:lastRowFirstColumn="0" w:lastRowLastColumn="0"/>
              <w:rPr>
                <w:rFonts w:eastAsiaTheme="minorEastAsia"/>
              </w:rPr>
            </w:pPr>
            <m:oMathPara>
              <m:oMathParaPr>
                <m:jc m:val="center"/>
              </m:oMathParaPr>
              <m:oMath>
                <m:sSub>
                  <m:sSubPr>
                    <m:ctrlPr>
                      <w:rPr>
                        <w:rFonts w:ascii="Cambria Math" w:eastAsiaTheme="minorEastAsia" w:hAnsi="Cambria Math"/>
                        <w:b/>
                        <w:i/>
                      </w:rPr>
                    </m:ctrlPr>
                  </m:sSubPr>
                  <m:e>
                    <m:acc>
                      <m:accPr>
                        <m:ctrlPr>
                          <w:rPr>
                            <w:rFonts w:ascii="Cambria Math" w:eastAsiaTheme="minorEastAsia" w:hAnsi="Cambria Math"/>
                            <w:i/>
                          </w:rPr>
                        </m:ctrlPr>
                      </m:accPr>
                      <m:e>
                        <m:r>
                          <w:rPr>
                            <w:rFonts w:ascii="Cambria Math" w:eastAsiaTheme="minorEastAsia" w:hAnsi="Cambria Math"/>
                          </w:rPr>
                          <m:t>λ</m:t>
                        </m:r>
                      </m:e>
                    </m:acc>
                  </m:e>
                  <m:sub>
                    <m:r>
                      <m:rPr>
                        <m:sty m:val="p"/>
                      </m:rPr>
                      <w:rPr>
                        <w:rFonts w:ascii="Cambria Math" w:eastAsiaTheme="minorEastAsia" w:hAnsi="Cambria Math"/>
                      </w:rPr>
                      <m:t>cal</m:t>
                    </m:r>
                  </m:sub>
                </m:sSub>
                <m:r>
                  <m:rPr>
                    <m:sty m:val="bi"/>
                  </m:rPr>
                  <w:rPr>
                    <w:rFonts w:ascii="Cambria Math" w:eastAsiaTheme="minorEastAsia" w:hAnsi="Cambria Math"/>
                  </w:rPr>
                  <m:t>=</m:t>
                </m:r>
                <m:r>
                  <w:rPr>
                    <w:rFonts w:ascii="Cambria Math" w:eastAsiaTheme="minorEastAsia" w:hAnsi="Cambria Math"/>
                  </w:rPr>
                  <m:t>1</m:t>
                </m:r>
              </m:oMath>
            </m:oMathPara>
          </w:p>
        </w:tc>
        <w:tc>
          <w:tcPr>
            <w:tcW w:w="642" w:type="pct"/>
          </w:tcPr>
          <w:p w14:paraId="29C84DA8"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b/>
              </w:rPr>
            </w:pPr>
            <w:r w:rsidRPr="0048424C">
              <w:t>44</w:t>
            </w:r>
          </w:p>
        </w:tc>
      </w:tr>
      <w:tr w:rsidR="0048424C" w:rsidRPr="0048424C" w14:paraId="30EACEE3" w14:textId="77777777" w:rsidTr="008D364B">
        <w:trPr>
          <w:trHeight w:val="80"/>
        </w:trPr>
        <w:tc>
          <w:tcPr>
            <w:cnfStyle w:val="001000000000" w:firstRow="0" w:lastRow="0" w:firstColumn="1" w:lastColumn="0" w:oddVBand="0" w:evenVBand="0" w:oddHBand="0" w:evenHBand="0" w:firstRowFirstColumn="0" w:firstRowLastColumn="0" w:lastRowFirstColumn="0" w:lastRowLastColumn="0"/>
            <w:tcW w:w="1501" w:type="pct"/>
          </w:tcPr>
          <w:p w14:paraId="3EB5230C" w14:textId="77777777" w:rsidR="004C0EA3" w:rsidRPr="0048424C" w:rsidRDefault="004C0EA3" w:rsidP="008D364B">
            <w:pPr>
              <w:jc w:val="center"/>
              <w:rPr>
                <w:b w:val="0"/>
              </w:rPr>
            </w:pPr>
          </w:p>
        </w:tc>
        <w:tc>
          <w:tcPr>
            <w:tcW w:w="1073" w:type="pct"/>
          </w:tcPr>
          <w:p w14:paraId="460E54CE"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rPr>
            </w:pPr>
          </w:p>
        </w:tc>
        <w:tc>
          <w:tcPr>
            <w:tcW w:w="1784" w:type="pct"/>
          </w:tcPr>
          <w:p w14:paraId="2ED84DAF"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tcW w:w="642" w:type="pct"/>
          </w:tcPr>
          <w:p w14:paraId="3B290D2A"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p>
        </w:tc>
      </w:tr>
      <w:tr w:rsidR="0048424C" w:rsidRPr="0048424C" w14:paraId="06CCE025" w14:textId="77777777" w:rsidTr="008D364B">
        <w:tc>
          <w:tcPr>
            <w:cnfStyle w:val="001000000000" w:firstRow="0" w:lastRow="0" w:firstColumn="1" w:lastColumn="0" w:oddVBand="0" w:evenVBand="0" w:oddHBand="0" w:evenHBand="0" w:firstRowFirstColumn="0" w:firstRowLastColumn="0" w:lastRowFirstColumn="0" w:lastRowLastColumn="0"/>
            <w:tcW w:w="1501" w:type="pct"/>
          </w:tcPr>
          <w:p w14:paraId="3B0FB102" w14:textId="77777777" w:rsidR="004C0EA3" w:rsidRPr="0048424C" w:rsidRDefault="004C0EA3" w:rsidP="008D364B">
            <w:pPr>
              <w:jc w:val="center"/>
              <w:rPr>
                <w:b w:val="0"/>
              </w:rPr>
            </w:pPr>
            <w:r w:rsidRPr="0048424C">
              <w:rPr>
                <w:b w:val="0"/>
              </w:rPr>
              <w:t xml:space="preserve">(iv) Precise </w:t>
            </w:r>
            <m:oMath>
              <m:sSubSup>
                <m:sSubSupPr>
                  <m:ctrlPr>
                    <w:rPr>
                      <w:rFonts w:ascii="Cambria Math" w:hAnsi="Cambria Math"/>
                      <w:b w:val="0"/>
                      <w:i/>
                      <w:iCs/>
                    </w:rPr>
                  </m:ctrlPr>
                </m:sSubSupPr>
                <m:e>
                  <m:acc>
                    <m:accPr>
                      <m:ctrlPr>
                        <w:rPr>
                          <w:rFonts w:ascii="Cambria Math" w:hAnsi="Cambria Math"/>
                          <w:b w:val="0"/>
                          <w:i/>
                          <w:iCs/>
                        </w:rPr>
                      </m:ctrlPr>
                    </m:accPr>
                    <m:e>
                      <m:r>
                        <m:rPr>
                          <m:sty m:val="bi"/>
                        </m:rPr>
                        <w:rPr>
                          <w:rFonts w:ascii="Cambria Math" w:hAnsi="Cambria Math"/>
                        </w:rPr>
                        <m:t>σ</m:t>
                      </m:r>
                    </m:e>
                  </m:acc>
                </m:e>
                <m:sub>
                  <m:r>
                    <m:rPr>
                      <m:sty m:val="b"/>
                    </m:rPr>
                    <w:rPr>
                      <w:rFonts w:ascii="Cambria Math" w:hAnsi="Cambria Math"/>
                    </w:rPr>
                    <m:t>CITL</m:t>
                  </m:r>
                </m:sub>
                <m:sup>
                  <m:r>
                    <m:rPr>
                      <m:sty m:val="bi"/>
                    </m:rPr>
                    <w:rPr>
                      <w:rFonts w:ascii="Cambria Math" w:hAnsi="Cambria Math"/>
                    </w:rPr>
                    <m:t>2</m:t>
                  </m:r>
                </m:sup>
              </m:sSubSup>
            </m:oMath>
            <w:r w:rsidRPr="0048424C">
              <w:rPr>
                <w:rFonts w:eastAsiaTheme="minorEastAsia"/>
                <w:b w:val="0"/>
                <w:iCs/>
              </w:rPr>
              <w:t xml:space="preserve"> and </w:t>
            </w:r>
            <m:oMath>
              <m:sSubSup>
                <m:sSubSupPr>
                  <m:ctrlPr>
                    <w:rPr>
                      <w:rFonts w:ascii="Cambria Math" w:eastAsiaTheme="minorEastAsia" w:hAnsi="Cambria Math"/>
                      <w:b w:val="0"/>
                      <w:i/>
                      <w:iCs/>
                    </w:rPr>
                  </m:ctrlPr>
                </m:sSubSupPr>
                <m:e>
                  <m:acc>
                    <m:accPr>
                      <m:ctrlPr>
                        <w:rPr>
                          <w:rFonts w:ascii="Cambria Math" w:eastAsiaTheme="minorEastAsia" w:hAnsi="Cambria Math"/>
                          <w:b w:val="0"/>
                          <w:i/>
                          <w:iCs/>
                        </w:rPr>
                      </m:ctrlPr>
                    </m:accPr>
                    <m:e>
                      <m:r>
                        <m:rPr>
                          <m:sty m:val="bi"/>
                        </m:rPr>
                        <w:rPr>
                          <w:rFonts w:ascii="Cambria Math" w:eastAsiaTheme="minorEastAsia" w:hAnsi="Cambria Math"/>
                        </w:rPr>
                        <m:t>σ</m:t>
                      </m:r>
                    </m:e>
                  </m:acc>
                </m:e>
                <m:sub>
                  <m:r>
                    <m:rPr>
                      <m:sty m:val="b"/>
                    </m:rPr>
                    <w:rPr>
                      <w:rFonts w:ascii="Cambria Math" w:eastAsiaTheme="minorEastAsia" w:hAnsi="Cambria Math"/>
                    </w:rPr>
                    <m:t>cal</m:t>
                  </m:r>
                </m:sub>
                <m:sup>
                  <m:r>
                    <m:rPr>
                      <m:sty m:val="bi"/>
                    </m:rPr>
                    <w:rPr>
                      <w:rFonts w:ascii="Cambria Math" w:eastAsiaTheme="minorEastAsia" w:hAnsi="Cambria Math"/>
                    </w:rPr>
                    <m:t>2</m:t>
                  </m:r>
                </m:sup>
              </m:sSubSup>
            </m:oMath>
          </w:p>
        </w:tc>
        <w:tc>
          <w:tcPr>
            <w:tcW w:w="1073" w:type="pct"/>
          </w:tcPr>
          <w:p w14:paraId="64066BB2"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m:oMathPara>
              <m:oMathParaPr>
                <m:jc m:val="center"/>
              </m:oMathParaPr>
              <m:oMath>
                <m:r>
                  <w:rPr>
                    <w:rFonts w:ascii="Cambria Math" w:hAnsi="Cambria Math"/>
                  </w:rPr>
                  <m:t>1.0≤</m:t>
                </m:r>
                <m:r>
                  <m:rPr>
                    <m:sty m:val="p"/>
                  </m:rPr>
                  <w:rPr>
                    <w:rFonts w:ascii="Cambria Math" w:hAnsi="Cambria Math"/>
                  </w:rPr>
                  <m:t>MMOE</m:t>
                </m:r>
                <m:r>
                  <w:rPr>
                    <w:rFonts w:ascii="Cambria Math" w:hAnsi="Cambria Math"/>
                  </w:rPr>
                  <m:t>≤1.1</m:t>
                </m:r>
              </m:oMath>
            </m:oMathPara>
          </w:p>
        </w:tc>
        <w:tc>
          <w:tcPr>
            <w:tcW w:w="1784" w:type="pct"/>
          </w:tcPr>
          <w:p w14:paraId="655E80ED"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rPr>
                <w:b/>
              </w:rPr>
            </w:pPr>
            <w:r w:rsidRPr="0048424C">
              <w:rPr>
                <w:b/>
              </w:rPr>
              <w:t>-</w:t>
            </w:r>
          </w:p>
        </w:tc>
        <w:tc>
          <w:tcPr>
            <w:tcW w:w="642" w:type="pct"/>
          </w:tcPr>
          <w:p w14:paraId="7584E833" w14:textId="77777777" w:rsidR="004C0EA3" w:rsidRPr="0048424C" w:rsidRDefault="004C0EA3" w:rsidP="008D364B">
            <w:pPr>
              <w:jc w:val="center"/>
              <w:cnfStyle w:val="000000000000" w:firstRow="0" w:lastRow="0" w:firstColumn="0" w:lastColumn="0" w:oddVBand="0" w:evenVBand="0" w:oddHBand="0" w:evenHBand="0" w:firstRowFirstColumn="0" w:firstRowLastColumn="0" w:lastRowFirstColumn="0" w:lastRowLastColumn="0"/>
            </w:pPr>
            <w:r w:rsidRPr="0048424C">
              <w:t>235</w:t>
            </w:r>
          </w:p>
        </w:tc>
      </w:tr>
    </w:tbl>
    <w:p w14:paraId="7CBFA967" w14:textId="77777777" w:rsidR="004C0EA3" w:rsidRPr="0048424C" w:rsidRDefault="004C0EA3" w:rsidP="004C0EA3"/>
    <w:p w14:paraId="5FD2DCF0" w14:textId="77777777" w:rsidR="004C0EA3" w:rsidRPr="0048424C" w:rsidRDefault="004C0EA3" w:rsidP="004C0EA3"/>
    <w:bookmarkEnd w:id="0"/>
    <w:p w14:paraId="313A798E" w14:textId="254F1B82" w:rsidR="00AE7390" w:rsidRPr="0048424C" w:rsidRDefault="00AE7390" w:rsidP="0027387B"/>
    <w:sectPr w:rsidR="00AE7390" w:rsidRPr="0048424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D09F2" w16cid:durableId="22CE712B"/>
  <w16cid:commentId w16cid:paraId="56515FDF" w16cid:durableId="22CE712C"/>
  <w16cid:commentId w16cid:paraId="0393E9A1" w16cid:durableId="22CE76A9"/>
  <w16cid:commentId w16cid:paraId="041D538B" w16cid:durableId="22CE712D"/>
  <w16cid:commentId w16cid:paraId="106D45A0" w16cid:durableId="22CE77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4D9DB" w14:textId="77777777" w:rsidR="004836CE" w:rsidRDefault="004836CE" w:rsidP="00383BC0">
      <w:pPr>
        <w:spacing w:after="0" w:line="240" w:lineRule="auto"/>
      </w:pPr>
      <w:r>
        <w:separator/>
      </w:r>
    </w:p>
    <w:p w14:paraId="4776A15E" w14:textId="77777777" w:rsidR="004836CE" w:rsidRDefault="004836CE"/>
    <w:p w14:paraId="2D1961E6" w14:textId="77777777" w:rsidR="004836CE" w:rsidRDefault="004836CE"/>
  </w:endnote>
  <w:endnote w:type="continuationSeparator" w:id="0">
    <w:p w14:paraId="054FB0B4" w14:textId="77777777" w:rsidR="004836CE" w:rsidRDefault="004836CE" w:rsidP="00383BC0">
      <w:pPr>
        <w:spacing w:after="0" w:line="240" w:lineRule="auto"/>
      </w:pPr>
      <w:r>
        <w:continuationSeparator/>
      </w:r>
    </w:p>
    <w:p w14:paraId="5D3AA688" w14:textId="77777777" w:rsidR="004836CE" w:rsidRDefault="004836CE"/>
    <w:p w14:paraId="2E1391A3" w14:textId="77777777" w:rsidR="004836CE" w:rsidRDefault="004836CE"/>
  </w:endnote>
  <w:endnote w:type="continuationNotice" w:id="1">
    <w:p w14:paraId="4F4E2618" w14:textId="77777777" w:rsidR="004836CE" w:rsidRDefault="004836CE">
      <w:pPr>
        <w:spacing w:after="0" w:line="240" w:lineRule="auto"/>
      </w:pPr>
    </w:p>
    <w:p w14:paraId="0418388B" w14:textId="77777777" w:rsidR="004836CE" w:rsidRDefault="004836CE"/>
    <w:p w14:paraId="303DED76" w14:textId="77777777" w:rsidR="004836CE" w:rsidRDefault="00483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TwoText-Italic">
    <w:panose1 w:val="00000000000000000000"/>
    <w:charset w:val="00"/>
    <w:family w:val="auto"/>
    <w:notTrueType/>
    <w:pitch w:val="default"/>
    <w:sig w:usb0="00000003" w:usb1="00000000" w:usb2="00000000" w:usb3="00000000" w:csb0="00000001" w:csb1="00000000"/>
  </w:font>
  <w:font w:name="STIXMath-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06797"/>
      <w:docPartObj>
        <w:docPartGallery w:val="Page Numbers (Bottom of Page)"/>
        <w:docPartUnique/>
      </w:docPartObj>
    </w:sdtPr>
    <w:sdtEndPr>
      <w:rPr>
        <w:noProof/>
      </w:rPr>
    </w:sdtEndPr>
    <w:sdtContent>
      <w:p w14:paraId="5562A871" w14:textId="2C5B22A6" w:rsidR="004836CE" w:rsidRDefault="004836CE">
        <w:pPr>
          <w:pStyle w:val="Footer"/>
          <w:jc w:val="center"/>
        </w:pPr>
        <w:r>
          <w:fldChar w:fldCharType="begin"/>
        </w:r>
        <w:r>
          <w:instrText xml:space="preserve"> PAGE   \* MERGEFORMAT </w:instrText>
        </w:r>
        <w:r>
          <w:fldChar w:fldCharType="separate"/>
        </w:r>
        <w:r w:rsidR="0048424C">
          <w:rPr>
            <w:noProof/>
          </w:rPr>
          <w:t>1</w:t>
        </w:r>
        <w:r>
          <w:rPr>
            <w:noProof/>
          </w:rPr>
          <w:fldChar w:fldCharType="end"/>
        </w:r>
      </w:p>
    </w:sdtContent>
  </w:sdt>
  <w:p w14:paraId="44E4E8B8" w14:textId="77777777" w:rsidR="004836CE" w:rsidRDefault="004836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182C" w14:textId="77777777" w:rsidR="004836CE" w:rsidRDefault="004836CE" w:rsidP="00383BC0">
      <w:pPr>
        <w:spacing w:after="0" w:line="240" w:lineRule="auto"/>
      </w:pPr>
      <w:r>
        <w:separator/>
      </w:r>
    </w:p>
    <w:p w14:paraId="199F3285" w14:textId="77777777" w:rsidR="004836CE" w:rsidRDefault="004836CE"/>
    <w:p w14:paraId="0B61C667" w14:textId="77777777" w:rsidR="004836CE" w:rsidRDefault="004836CE"/>
  </w:footnote>
  <w:footnote w:type="continuationSeparator" w:id="0">
    <w:p w14:paraId="78B9A621" w14:textId="77777777" w:rsidR="004836CE" w:rsidRDefault="004836CE" w:rsidP="00383BC0">
      <w:pPr>
        <w:spacing w:after="0" w:line="240" w:lineRule="auto"/>
      </w:pPr>
      <w:r>
        <w:continuationSeparator/>
      </w:r>
    </w:p>
    <w:p w14:paraId="05273FF8" w14:textId="77777777" w:rsidR="004836CE" w:rsidRDefault="004836CE"/>
    <w:p w14:paraId="4DCDC9DC" w14:textId="77777777" w:rsidR="004836CE" w:rsidRDefault="004836CE"/>
  </w:footnote>
  <w:footnote w:type="continuationNotice" w:id="1">
    <w:p w14:paraId="4495D3F3" w14:textId="77777777" w:rsidR="004836CE" w:rsidRDefault="004836CE">
      <w:pPr>
        <w:spacing w:after="0" w:line="240" w:lineRule="auto"/>
      </w:pPr>
    </w:p>
    <w:p w14:paraId="42F0E7AB" w14:textId="77777777" w:rsidR="004836CE" w:rsidRDefault="004836CE"/>
    <w:p w14:paraId="2EF47585" w14:textId="77777777" w:rsidR="004836CE" w:rsidRDefault="004836C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362C"/>
    <w:multiLevelType w:val="hybridMultilevel"/>
    <w:tmpl w:val="F392E02E"/>
    <w:lvl w:ilvl="0" w:tplc="948C3B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06264"/>
    <w:multiLevelType w:val="hybridMultilevel"/>
    <w:tmpl w:val="2AB2578E"/>
    <w:lvl w:ilvl="0" w:tplc="EC04D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C1E8C"/>
    <w:multiLevelType w:val="hybridMultilevel"/>
    <w:tmpl w:val="3BA0FDA4"/>
    <w:lvl w:ilvl="0" w:tplc="249822D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E48ED"/>
    <w:multiLevelType w:val="hybridMultilevel"/>
    <w:tmpl w:val="030C38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7E635C4"/>
    <w:multiLevelType w:val="hybridMultilevel"/>
    <w:tmpl w:val="B95C6ECC"/>
    <w:lvl w:ilvl="0" w:tplc="26F4E19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20669"/>
    <w:multiLevelType w:val="hybridMultilevel"/>
    <w:tmpl w:val="56CC4512"/>
    <w:lvl w:ilvl="0" w:tplc="72DCC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E537C"/>
    <w:multiLevelType w:val="hybridMultilevel"/>
    <w:tmpl w:val="56CC4512"/>
    <w:lvl w:ilvl="0" w:tplc="72DCC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57276"/>
    <w:multiLevelType w:val="hybridMultilevel"/>
    <w:tmpl w:val="F65CDE1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9D40B49"/>
    <w:multiLevelType w:val="hybridMultilevel"/>
    <w:tmpl w:val="3822B910"/>
    <w:lvl w:ilvl="0" w:tplc="894A759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a0p9e2uxpevnerxa7ve9so2wp0seft05pt&quot;&gt;chase programme grant-saved&lt;record-ids&gt;&lt;item&gt;734&lt;/item&gt;&lt;item&gt;844&lt;/item&gt;&lt;/record-ids&gt;&lt;/item&gt;&lt;/Libraries&gt;"/>
  </w:docVars>
  <w:rsids>
    <w:rsidRoot w:val="00373A0B"/>
    <w:rsid w:val="00000AD4"/>
    <w:rsid w:val="00000D55"/>
    <w:rsid w:val="000011A4"/>
    <w:rsid w:val="000016EC"/>
    <w:rsid w:val="000018B9"/>
    <w:rsid w:val="00001AC5"/>
    <w:rsid w:val="00001E8C"/>
    <w:rsid w:val="00004163"/>
    <w:rsid w:val="00006537"/>
    <w:rsid w:val="000069E4"/>
    <w:rsid w:val="00007EE9"/>
    <w:rsid w:val="000111F0"/>
    <w:rsid w:val="00012211"/>
    <w:rsid w:val="00017C87"/>
    <w:rsid w:val="000203D9"/>
    <w:rsid w:val="0002074B"/>
    <w:rsid w:val="000211BB"/>
    <w:rsid w:val="0002199D"/>
    <w:rsid w:val="00021FAB"/>
    <w:rsid w:val="0002296C"/>
    <w:rsid w:val="0002396B"/>
    <w:rsid w:val="00023EA2"/>
    <w:rsid w:val="000245B8"/>
    <w:rsid w:val="00025892"/>
    <w:rsid w:val="00027BD9"/>
    <w:rsid w:val="00027DD1"/>
    <w:rsid w:val="000303A1"/>
    <w:rsid w:val="0003152A"/>
    <w:rsid w:val="000324CB"/>
    <w:rsid w:val="00032799"/>
    <w:rsid w:val="00033170"/>
    <w:rsid w:val="00033AC2"/>
    <w:rsid w:val="00033D14"/>
    <w:rsid w:val="0003473B"/>
    <w:rsid w:val="00035376"/>
    <w:rsid w:val="00035D7E"/>
    <w:rsid w:val="000367A2"/>
    <w:rsid w:val="00040276"/>
    <w:rsid w:val="00041521"/>
    <w:rsid w:val="00042227"/>
    <w:rsid w:val="00043DCE"/>
    <w:rsid w:val="00045469"/>
    <w:rsid w:val="00046C11"/>
    <w:rsid w:val="00050566"/>
    <w:rsid w:val="000512F3"/>
    <w:rsid w:val="0005147E"/>
    <w:rsid w:val="00051C9C"/>
    <w:rsid w:val="0005345A"/>
    <w:rsid w:val="00054573"/>
    <w:rsid w:val="00055B78"/>
    <w:rsid w:val="00056811"/>
    <w:rsid w:val="00056CC7"/>
    <w:rsid w:val="0006000A"/>
    <w:rsid w:val="00060742"/>
    <w:rsid w:val="00061F50"/>
    <w:rsid w:val="00064482"/>
    <w:rsid w:val="00064985"/>
    <w:rsid w:val="00064CB3"/>
    <w:rsid w:val="00067C75"/>
    <w:rsid w:val="0007137C"/>
    <w:rsid w:val="00072F40"/>
    <w:rsid w:val="00073400"/>
    <w:rsid w:val="00073DB9"/>
    <w:rsid w:val="0008005B"/>
    <w:rsid w:val="00081727"/>
    <w:rsid w:val="00081FE2"/>
    <w:rsid w:val="00082732"/>
    <w:rsid w:val="000849C5"/>
    <w:rsid w:val="00085385"/>
    <w:rsid w:val="00090956"/>
    <w:rsid w:val="0009188A"/>
    <w:rsid w:val="00091BFD"/>
    <w:rsid w:val="00093C78"/>
    <w:rsid w:val="00095C86"/>
    <w:rsid w:val="00096195"/>
    <w:rsid w:val="00096472"/>
    <w:rsid w:val="00096AA4"/>
    <w:rsid w:val="00097A58"/>
    <w:rsid w:val="000A09B4"/>
    <w:rsid w:val="000A0BD7"/>
    <w:rsid w:val="000A1FF8"/>
    <w:rsid w:val="000A27DC"/>
    <w:rsid w:val="000A3131"/>
    <w:rsid w:val="000A3395"/>
    <w:rsid w:val="000A3D39"/>
    <w:rsid w:val="000A43DF"/>
    <w:rsid w:val="000A545C"/>
    <w:rsid w:val="000A5B4A"/>
    <w:rsid w:val="000A7BDD"/>
    <w:rsid w:val="000A7E98"/>
    <w:rsid w:val="000B1598"/>
    <w:rsid w:val="000B1785"/>
    <w:rsid w:val="000B1B6B"/>
    <w:rsid w:val="000B230E"/>
    <w:rsid w:val="000B2A83"/>
    <w:rsid w:val="000B2CDC"/>
    <w:rsid w:val="000B3363"/>
    <w:rsid w:val="000B4B87"/>
    <w:rsid w:val="000B7DA5"/>
    <w:rsid w:val="000C0177"/>
    <w:rsid w:val="000C1819"/>
    <w:rsid w:val="000C36C8"/>
    <w:rsid w:val="000C399C"/>
    <w:rsid w:val="000C52B3"/>
    <w:rsid w:val="000C55C6"/>
    <w:rsid w:val="000C6270"/>
    <w:rsid w:val="000D22EB"/>
    <w:rsid w:val="000D2FC5"/>
    <w:rsid w:val="000D50F4"/>
    <w:rsid w:val="000D57B1"/>
    <w:rsid w:val="000D5AE7"/>
    <w:rsid w:val="000E09F0"/>
    <w:rsid w:val="000E0EFD"/>
    <w:rsid w:val="000E12A1"/>
    <w:rsid w:val="000E1375"/>
    <w:rsid w:val="000E1E59"/>
    <w:rsid w:val="000E31C9"/>
    <w:rsid w:val="000E42C9"/>
    <w:rsid w:val="000E6710"/>
    <w:rsid w:val="000E6D4E"/>
    <w:rsid w:val="000E7E30"/>
    <w:rsid w:val="000E7E51"/>
    <w:rsid w:val="000F14B4"/>
    <w:rsid w:val="000F2723"/>
    <w:rsid w:val="000F3A6D"/>
    <w:rsid w:val="000F4185"/>
    <w:rsid w:val="000F65E2"/>
    <w:rsid w:val="000F7AF4"/>
    <w:rsid w:val="00100EE2"/>
    <w:rsid w:val="0010157C"/>
    <w:rsid w:val="00102EC7"/>
    <w:rsid w:val="00107114"/>
    <w:rsid w:val="00107CAE"/>
    <w:rsid w:val="001115A9"/>
    <w:rsid w:val="001115F7"/>
    <w:rsid w:val="001120AE"/>
    <w:rsid w:val="00113CB7"/>
    <w:rsid w:val="00113DDD"/>
    <w:rsid w:val="00114459"/>
    <w:rsid w:val="00114B84"/>
    <w:rsid w:val="00114E4D"/>
    <w:rsid w:val="001172E8"/>
    <w:rsid w:val="00117E2C"/>
    <w:rsid w:val="001202B6"/>
    <w:rsid w:val="00121174"/>
    <w:rsid w:val="001215EE"/>
    <w:rsid w:val="0012297F"/>
    <w:rsid w:val="00122CBC"/>
    <w:rsid w:val="00123A94"/>
    <w:rsid w:val="00124118"/>
    <w:rsid w:val="001241EA"/>
    <w:rsid w:val="001246DE"/>
    <w:rsid w:val="0012569C"/>
    <w:rsid w:val="00126719"/>
    <w:rsid w:val="00126B47"/>
    <w:rsid w:val="00126CA9"/>
    <w:rsid w:val="0013083C"/>
    <w:rsid w:val="00131841"/>
    <w:rsid w:val="00132A9D"/>
    <w:rsid w:val="001346E4"/>
    <w:rsid w:val="00134D77"/>
    <w:rsid w:val="00135F41"/>
    <w:rsid w:val="00137306"/>
    <w:rsid w:val="00140651"/>
    <w:rsid w:val="00141B79"/>
    <w:rsid w:val="00143461"/>
    <w:rsid w:val="00144BDB"/>
    <w:rsid w:val="00144D7E"/>
    <w:rsid w:val="00145F8A"/>
    <w:rsid w:val="00146337"/>
    <w:rsid w:val="00146E4B"/>
    <w:rsid w:val="00147400"/>
    <w:rsid w:val="0015132C"/>
    <w:rsid w:val="001529AD"/>
    <w:rsid w:val="001532A7"/>
    <w:rsid w:val="001540B3"/>
    <w:rsid w:val="00155067"/>
    <w:rsid w:val="001556B6"/>
    <w:rsid w:val="00160061"/>
    <w:rsid w:val="00160063"/>
    <w:rsid w:val="00161ABF"/>
    <w:rsid w:val="00163207"/>
    <w:rsid w:val="00163845"/>
    <w:rsid w:val="00163D9C"/>
    <w:rsid w:val="00164C83"/>
    <w:rsid w:val="00166191"/>
    <w:rsid w:val="001671A3"/>
    <w:rsid w:val="00167241"/>
    <w:rsid w:val="0016746B"/>
    <w:rsid w:val="00167AE0"/>
    <w:rsid w:val="00170BB5"/>
    <w:rsid w:val="0017111E"/>
    <w:rsid w:val="00172BC7"/>
    <w:rsid w:val="001748EF"/>
    <w:rsid w:val="00175326"/>
    <w:rsid w:val="00175949"/>
    <w:rsid w:val="00176171"/>
    <w:rsid w:val="00176840"/>
    <w:rsid w:val="001770B3"/>
    <w:rsid w:val="00180AE2"/>
    <w:rsid w:val="0018103F"/>
    <w:rsid w:val="00182963"/>
    <w:rsid w:val="00182FFA"/>
    <w:rsid w:val="001832B3"/>
    <w:rsid w:val="00183DEF"/>
    <w:rsid w:val="00184CC2"/>
    <w:rsid w:val="00187D27"/>
    <w:rsid w:val="001902AF"/>
    <w:rsid w:val="00190BBD"/>
    <w:rsid w:val="001911E3"/>
    <w:rsid w:val="00191656"/>
    <w:rsid w:val="0019345D"/>
    <w:rsid w:val="00196777"/>
    <w:rsid w:val="001973FE"/>
    <w:rsid w:val="00197E5B"/>
    <w:rsid w:val="001A1DD6"/>
    <w:rsid w:val="001A2B75"/>
    <w:rsid w:val="001A2F9E"/>
    <w:rsid w:val="001A4433"/>
    <w:rsid w:val="001A5ABD"/>
    <w:rsid w:val="001A709C"/>
    <w:rsid w:val="001B0C67"/>
    <w:rsid w:val="001B131C"/>
    <w:rsid w:val="001B1BBB"/>
    <w:rsid w:val="001B2452"/>
    <w:rsid w:val="001B354F"/>
    <w:rsid w:val="001B4396"/>
    <w:rsid w:val="001B43DC"/>
    <w:rsid w:val="001B4C69"/>
    <w:rsid w:val="001B5F93"/>
    <w:rsid w:val="001B7E2E"/>
    <w:rsid w:val="001C0157"/>
    <w:rsid w:val="001C2229"/>
    <w:rsid w:val="001C2514"/>
    <w:rsid w:val="001C2EBA"/>
    <w:rsid w:val="001C310C"/>
    <w:rsid w:val="001C3242"/>
    <w:rsid w:val="001C35A1"/>
    <w:rsid w:val="001C52E1"/>
    <w:rsid w:val="001C5AAE"/>
    <w:rsid w:val="001C6B95"/>
    <w:rsid w:val="001C701E"/>
    <w:rsid w:val="001C71B5"/>
    <w:rsid w:val="001D08CD"/>
    <w:rsid w:val="001D36B9"/>
    <w:rsid w:val="001D4885"/>
    <w:rsid w:val="001D5012"/>
    <w:rsid w:val="001E11B0"/>
    <w:rsid w:val="001E1A72"/>
    <w:rsid w:val="001E1F25"/>
    <w:rsid w:val="001E2588"/>
    <w:rsid w:val="001E294F"/>
    <w:rsid w:val="001E3310"/>
    <w:rsid w:val="001E39EF"/>
    <w:rsid w:val="001E3E80"/>
    <w:rsid w:val="001E4A1E"/>
    <w:rsid w:val="001E55D3"/>
    <w:rsid w:val="001E5D04"/>
    <w:rsid w:val="001E671D"/>
    <w:rsid w:val="001E6989"/>
    <w:rsid w:val="001E7557"/>
    <w:rsid w:val="001E77B0"/>
    <w:rsid w:val="001E77CE"/>
    <w:rsid w:val="001E7E78"/>
    <w:rsid w:val="001F067D"/>
    <w:rsid w:val="001F12AA"/>
    <w:rsid w:val="001F2033"/>
    <w:rsid w:val="001F394B"/>
    <w:rsid w:val="001F4067"/>
    <w:rsid w:val="001F47A6"/>
    <w:rsid w:val="001F4DBA"/>
    <w:rsid w:val="001F5562"/>
    <w:rsid w:val="001F6492"/>
    <w:rsid w:val="001F6F0D"/>
    <w:rsid w:val="001F6FC4"/>
    <w:rsid w:val="001F72F4"/>
    <w:rsid w:val="00200BED"/>
    <w:rsid w:val="0020275D"/>
    <w:rsid w:val="0020284E"/>
    <w:rsid w:val="00202971"/>
    <w:rsid w:val="00203433"/>
    <w:rsid w:val="002034EB"/>
    <w:rsid w:val="00205081"/>
    <w:rsid w:val="00205107"/>
    <w:rsid w:val="0020532C"/>
    <w:rsid w:val="00206338"/>
    <w:rsid w:val="00206DCC"/>
    <w:rsid w:val="00211D7C"/>
    <w:rsid w:val="00213002"/>
    <w:rsid w:val="00215B0C"/>
    <w:rsid w:val="0021656C"/>
    <w:rsid w:val="0021717D"/>
    <w:rsid w:val="0022141A"/>
    <w:rsid w:val="002216A2"/>
    <w:rsid w:val="002222DA"/>
    <w:rsid w:val="00223A24"/>
    <w:rsid w:val="002243E4"/>
    <w:rsid w:val="00224C0E"/>
    <w:rsid w:val="00224DD6"/>
    <w:rsid w:val="0022529B"/>
    <w:rsid w:val="002254C5"/>
    <w:rsid w:val="00230654"/>
    <w:rsid w:val="002310C4"/>
    <w:rsid w:val="00231234"/>
    <w:rsid w:val="00233764"/>
    <w:rsid w:val="002337CE"/>
    <w:rsid w:val="00234B0D"/>
    <w:rsid w:val="002356A1"/>
    <w:rsid w:val="002358B1"/>
    <w:rsid w:val="00240FA7"/>
    <w:rsid w:val="002419F4"/>
    <w:rsid w:val="00242A05"/>
    <w:rsid w:val="00243EB5"/>
    <w:rsid w:val="002452BB"/>
    <w:rsid w:val="002461B7"/>
    <w:rsid w:val="00246A7F"/>
    <w:rsid w:val="00246EC7"/>
    <w:rsid w:val="00247280"/>
    <w:rsid w:val="00247AB9"/>
    <w:rsid w:val="00251750"/>
    <w:rsid w:val="002531C1"/>
    <w:rsid w:val="00256043"/>
    <w:rsid w:val="00257103"/>
    <w:rsid w:val="002579AD"/>
    <w:rsid w:val="00260A26"/>
    <w:rsid w:val="00260D59"/>
    <w:rsid w:val="00260E61"/>
    <w:rsid w:val="00262B0D"/>
    <w:rsid w:val="00265BCC"/>
    <w:rsid w:val="002675C5"/>
    <w:rsid w:val="002707AB"/>
    <w:rsid w:val="00272148"/>
    <w:rsid w:val="0027387B"/>
    <w:rsid w:val="00274624"/>
    <w:rsid w:val="002748DA"/>
    <w:rsid w:val="00276D5A"/>
    <w:rsid w:val="00280D5F"/>
    <w:rsid w:val="00281143"/>
    <w:rsid w:val="00281378"/>
    <w:rsid w:val="00282AE7"/>
    <w:rsid w:val="00283463"/>
    <w:rsid w:val="002847F5"/>
    <w:rsid w:val="00284AF5"/>
    <w:rsid w:val="00284DF7"/>
    <w:rsid w:val="00286F29"/>
    <w:rsid w:val="00290066"/>
    <w:rsid w:val="00291C76"/>
    <w:rsid w:val="002925FB"/>
    <w:rsid w:val="002927BD"/>
    <w:rsid w:val="0029391E"/>
    <w:rsid w:val="00293D77"/>
    <w:rsid w:val="00294984"/>
    <w:rsid w:val="00294B4B"/>
    <w:rsid w:val="00295371"/>
    <w:rsid w:val="00295E1D"/>
    <w:rsid w:val="00295E86"/>
    <w:rsid w:val="00296BC1"/>
    <w:rsid w:val="00296CEE"/>
    <w:rsid w:val="00296E19"/>
    <w:rsid w:val="00297270"/>
    <w:rsid w:val="0029797E"/>
    <w:rsid w:val="002A02FC"/>
    <w:rsid w:val="002A1534"/>
    <w:rsid w:val="002A1575"/>
    <w:rsid w:val="002A1B3A"/>
    <w:rsid w:val="002A220B"/>
    <w:rsid w:val="002A2C61"/>
    <w:rsid w:val="002A2CC6"/>
    <w:rsid w:val="002A3287"/>
    <w:rsid w:val="002A4CAF"/>
    <w:rsid w:val="002A4D0A"/>
    <w:rsid w:val="002A6784"/>
    <w:rsid w:val="002A6D36"/>
    <w:rsid w:val="002A789D"/>
    <w:rsid w:val="002A7AC4"/>
    <w:rsid w:val="002B06A5"/>
    <w:rsid w:val="002B12FB"/>
    <w:rsid w:val="002B1390"/>
    <w:rsid w:val="002B2B75"/>
    <w:rsid w:val="002B2F42"/>
    <w:rsid w:val="002B3B58"/>
    <w:rsid w:val="002B5E0F"/>
    <w:rsid w:val="002C05FA"/>
    <w:rsid w:val="002C1DD6"/>
    <w:rsid w:val="002C207F"/>
    <w:rsid w:val="002C2C38"/>
    <w:rsid w:val="002C2F18"/>
    <w:rsid w:val="002C37FB"/>
    <w:rsid w:val="002C413B"/>
    <w:rsid w:val="002C5790"/>
    <w:rsid w:val="002C631D"/>
    <w:rsid w:val="002C66CF"/>
    <w:rsid w:val="002C683A"/>
    <w:rsid w:val="002C797E"/>
    <w:rsid w:val="002D0BC9"/>
    <w:rsid w:val="002D128D"/>
    <w:rsid w:val="002D142F"/>
    <w:rsid w:val="002D1715"/>
    <w:rsid w:val="002D1FF5"/>
    <w:rsid w:val="002D22F1"/>
    <w:rsid w:val="002D274C"/>
    <w:rsid w:val="002D2C22"/>
    <w:rsid w:val="002D397E"/>
    <w:rsid w:val="002D413D"/>
    <w:rsid w:val="002D4846"/>
    <w:rsid w:val="002D4BEC"/>
    <w:rsid w:val="002D5C91"/>
    <w:rsid w:val="002D648D"/>
    <w:rsid w:val="002D6582"/>
    <w:rsid w:val="002D6977"/>
    <w:rsid w:val="002D729C"/>
    <w:rsid w:val="002E28EC"/>
    <w:rsid w:val="002E4D50"/>
    <w:rsid w:val="002E4E0A"/>
    <w:rsid w:val="002E5606"/>
    <w:rsid w:val="002E6DBC"/>
    <w:rsid w:val="002E71B7"/>
    <w:rsid w:val="002E7532"/>
    <w:rsid w:val="002E7609"/>
    <w:rsid w:val="002E769E"/>
    <w:rsid w:val="002E7EC7"/>
    <w:rsid w:val="002F2A35"/>
    <w:rsid w:val="002F31E6"/>
    <w:rsid w:val="002F399E"/>
    <w:rsid w:val="002F41A9"/>
    <w:rsid w:val="002F5FDD"/>
    <w:rsid w:val="002F790D"/>
    <w:rsid w:val="002F7FBF"/>
    <w:rsid w:val="00301758"/>
    <w:rsid w:val="00301B1D"/>
    <w:rsid w:val="00302C27"/>
    <w:rsid w:val="00302D99"/>
    <w:rsid w:val="00305089"/>
    <w:rsid w:val="00307BE7"/>
    <w:rsid w:val="003102E0"/>
    <w:rsid w:val="00310752"/>
    <w:rsid w:val="003124BF"/>
    <w:rsid w:val="00313224"/>
    <w:rsid w:val="00313442"/>
    <w:rsid w:val="00313D8C"/>
    <w:rsid w:val="00313E23"/>
    <w:rsid w:val="0031550A"/>
    <w:rsid w:val="0031550C"/>
    <w:rsid w:val="00315B21"/>
    <w:rsid w:val="00315C1F"/>
    <w:rsid w:val="0031634E"/>
    <w:rsid w:val="0031701E"/>
    <w:rsid w:val="00320A11"/>
    <w:rsid w:val="003219EE"/>
    <w:rsid w:val="0032300C"/>
    <w:rsid w:val="00325B6B"/>
    <w:rsid w:val="00325D0F"/>
    <w:rsid w:val="003275B3"/>
    <w:rsid w:val="003278B9"/>
    <w:rsid w:val="00331101"/>
    <w:rsid w:val="00331AA0"/>
    <w:rsid w:val="003331A3"/>
    <w:rsid w:val="003334FB"/>
    <w:rsid w:val="003337AA"/>
    <w:rsid w:val="003356C0"/>
    <w:rsid w:val="00335FF3"/>
    <w:rsid w:val="00341248"/>
    <w:rsid w:val="00341517"/>
    <w:rsid w:val="0034178A"/>
    <w:rsid w:val="0034267F"/>
    <w:rsid w:val="003436C5"/>
    <w:rsid w:val="00344E64"/>
    <w:rsid w:val="003470F8"/>
    <w:rsid w:val="00347F00"/>
    <w:rsid w:val="003511F1"/>
    <w:rsid w:val="0035342A"/>
    <w:rsid w:val="003535D9"/>
    <w:rsid w:val="00353B35"/>
    <w:rsid w:val="00354824"/>
    <w:rsid w:val="003560A2"/>
    <w:rsid w:val="00357DE5"/>
    <w:rsid w:val="00357F09"/>
    <w:rsid w:val="003607D0"/>
    <w:rsid w:val="003607FA"/>
    <w:rsid w:val="00360D0A"/>
    <w:rsid w:val="00361991"/>
    <w:rsid w:val="00361AD3"/>
    <w:rsid w:val="00361DF6"/>
    <w:rsid w:val="003621EB"/>
    <w:rsid w:val="003628DD"/>
    <w:rsid w:val="00364447"/>
    <w:rsid w:val="00364E19"/>
    <w:rsid w:val="00365016"/>
    <w:rsid w:val="00366A35"/>
    <w:rsid w:val="00366CDB"/>
    <w:rsid w:val="00367387"/>
    <w:rsid w:val="0037264E"/>
    <w:rsid w:val="00373A0B"/>
    <w:rsid w:val="0037457E"/>
    <w:rsid w:val="003745E6"/>
    <w:rsid w:val="00376A5F"/>
    <w:rsid w:val="00377089"/>
    <w:rsid w:val="0037737F"/>
    <w:rsid w:val="00377BE8"/>
    <w:rsid w:val="00381B89"/>
    <w:rsid w:val="003827B0"/>
    <w:rsid w:val="00382C22"/>
    <w:rsid w:val="00383BC0"/>
    <w:rsid w:val="00384BF4"/>
    <w:rsid w:val="00385049"/>
    <w:rsid w:val="00386268"/>
    <w:rsid w:val="00387F31"/>
    <w:rsid w:val="00390374"/>
    <w:rsid w:val="00390619"/>
    <w:rsid w:val="00390D8C"/>
    <w:rsid w:val="003910E1"/>
    <w:rsid w:val="003936AA"/>
    <w:rsid w:val="00393C89"/>
    <w:rsid w:val="00393F24"/>
    <w:rsid w:val="0039495E"/>
    <w:rsid w:val="00395F10"/>
    <w:rsid w:val="00396E7A"/>
    <w:rsid w:val="00397CB2"/>
    <w:rsid w:val="003A000E"/>
    <w:rsid w:val="003A29DC"/>
    <w:rsid w:val="003A51B9"/>
    <w:rsid w:val="003A562B"/>
    <w:rsid w:val="003A7624"/>
    <w:rsid w:val="003A76A2"/>
    <w:rsid w:val="003B1C51"/>
    <w:rsid w:val="003B20B3"/>
    <w:rsid w:val="003B23C6"/>
    <w:rsid w:val="003B2471"/>
    <w:rsid w:val="003B2E4D"/>
    <w:rsid w:val="003B2F0C"/>
    <w:rsid w:val="003B2F31"/>
    <w:rsid w:val="003B300E"/>
    <w:rsid w:val="003B3734"/>
    <w:rsid w:val="003B48E7"/>
    <w:rsid w:val="003B4C04"/>
    <w:rsid w:val="003B5C4B"/>
    <w:rsid w:val="003B72FE"/>
    <w:rsid w:val="003C0A8F"/>
    <w:rsid w:val="003C1A73"/>
    <w:rsid w:val="003C2FB5"/>
    <w:rsid w:val="003C37D9"/>
    <w:rsid w:val="003C37FC"/>
    <w:rsid w:val="003C3AE1"/>
    <w:rsid w:val="003C3B4C"/>
    <w:rsid w:val="003C55FA"/>
    <w:rsid w:val="003C7B87"/>
    <w:rsid w:val="003D0A68"/>
    <w:rsid w:val="003D3FEE"/>
    <w:rsid w:val="003D4924"/>
    <w:rsid w:val="003D4D27"/>
    <w:rsid w:val="003D5909"/>
    <w:rsid w:val="003D5B11"/>
    <w:rsid w:val="003D7529"/>
    <w:rsid w:val="003E0D3E"/>
    <w:rsid w:val="003E1F7E"/>
    <w:rsid w:val="003E2434"/>
    <w:rsid w:val="003E31A2"/>
    <w:rsid w:val="003E4132"/>
    <w:rsid w:val="003E4BC8"/>
    <w:rsid w:val="003E4F3A"/>
    <w:rsid w:val="003E5101"/>
    <w:rsid w:val="003E5784"/>
    <w:rsid w:val="003E5CB5"/>
    <w:rsid w:val="003E6129"/>
    <w:rsid w:val="003E6704"/>
    <w:rsid w:val="003E708D"/>
    <w:rsid w:val="003F02EA"/>
    <w:rsid w:val="003F0C12"/>
    <w:rsid w:val="003F0C8D"/>
    <w:rsid w:val="003F10A5"/>
    <w:rsid w:val="003F1F69"/>
    <w:rsid w:val="003F2FD5"/>
    <w:rsid w:val="003F3A45"/>
    <w:rsid w:val="003F5558"/>
    <w:rsid w:val="003F57E3"/>
    <w:rsid w:val="003F5B31"/>
    <w:rsid w:val="003F638C"/>
    <w:rsid w:val="003F6A04"/>
    <w:rsid w:val="004004C9"/>
    <w:rsid w:val="00400537"/>
    <w:rsid w:val="00400841"/>
    <w:rsid w:val="004009FD"/>
    <w:rsid w:val="00401CA7"/>
    <w:rsid w:val="004049A0"/>
    <w:rsid w:val="0040546C"/>
    <w:rsid w:val="0040663C"/>
    <w:rsid w:val="00406724"/>
    <w:rsid w:val="00406909"/>
    <w:rsid w:val="00406DF8"/>
    <w:rsid w:val="00410FBB"/>
    <w:rsid w:val="004121FD"/>
    <w:rsid w:val="00412331"/>
    <w:rsid w:val="004167C3"/>
    <w:rsid w:val="004167E9"/>
    <w:rsid w:val="00420B17"/>
    <w:rsid w:val="00420B69"/>
    <w:rsid w:val="00420F39"/>
    <w:rsid w:val="00423593"/>
    <w:rsid w:val="0042638E"/>
    <w:rsid w:val="004265E2"/>
    <w:rsid w:val="00426EB0"/>
    <w:rsid w:val="00433D39"/>
    <w:rsid w:val="00433DD5"/>
    <w:rsid w:val="004343B4"/>
    <w:rsid w:val="00434C41"/>
    <w:rsid w:val="004356D9"/>
    <w:rsid w:val="004366D0"/>
    <w:rsid w:val="004370D6"/>
    <w:rsid w:val="0044189B"/>
    <w:rsid w:val="0044307C"/>
    <w:rsid w:val="00444276"/>
    <w:rsid w:val="00445DED"/>
    <w:rsid w:val="004460E2"/>
    <w:rsid w:val="00446778"/>
    <w:rsid w:val="00446A23"/>
    <w:rsid w:val="004506E0"/>
    <w:rsid w:val="00450838"/>
    <w:rsid w:val="00450B76"/>
    <w:rsid w:val="00453F8C"/>
    <w:rsid w:val="004542BE"/>
    <w:rsid w:val="004564FB"/>
    <w:rsid w:val="00456935"/>
    <w:rsid w:val="00461331"/>
    <w:rsid w:val="0046326E"/>
    <w:rsid w:val="00464B3E"/>
    <w:rsid w:val="00466019"/>
    <w:rsid w:val="00470463"/>
    <w:rsid w:val="0047063E"/>
    <w:rsid w:val="004719F3"/>
    <w:rsid w:val="00472D0B"/>
    <w:rsid w:val="004730CA"/>
    <w:rsid w:val="00473467"/>
    <w:rsid w:val="00475762"/>
    <w:rsid w:val="00475AF6"/>
    <w:rsid w:val="00477218"/>
    <w:rsid w:val="004774A6"/>
    <w:rsid w:val="004778D1"/>
    <w:rsid w:val="004778F4"/>
    <w:rsid w:val="00481EB8"/>
    <w:rsid w:val="0048246D"/>
    <w:rsid w:val="00482962"/>
    <w:rsid w:val="004836CE"/>
    <w:rsid w:val="0048424C"/>
    <w:rsid w:val="0048496E"/>
    <w:rsid w:val="00485149"/>
    <w:rsid w:val="00485414"/>
    <w:rsid w:val="00485E5E"/>
    <w:rsid w:val="004879C9"/>
    <w:rsid w:val="004900CA"/>
    <w:rsid w:val="00491B7A"/>
    <w:rsid w:val="00492421"/>
    <w:rsid w:val="00493228"/>
    <w:rsid w:val="00493B73"/>
    <w:rsid w:val="00494879"/>
    <w:rsid w:val="004948A9"/>
    <w:rsid w:val="00494B28"/>
    <w:rsid w:val="004968B5"/>
    <w:rsid w:val="00496BF5"/>
    <w:rsid w:val="004972DA"/>
    <w:rsid w:val="004979CA"/>
    <w:rsid w:val="004A06FA"/>
    <w:rsid w:val="004A0AF8"/>
    <w:rsid w:val="004A11E5"/>
    <w:rsid w:val="004A1F68"/>
    <w:rsid w:val="004A2717"/>
    <w:rsid w:val="004A338A"/>
    <w:rsid w:val="004A34D4"/>
    <w:rsid w:val="004A396B"/>
    <w:rsid w:val="004A41B9"/>
    <w:rsid w:val="004A4E1C"/>
    <w:rsid w:val="004A5277"/>
    <w:rsid w:val="004A53B2"/>
    <w:rsid w:val="004A66E4"/>
    <w:rsid w:val="004A6EBB"/>
    <w:rsid w:val="004A736B"/>
    <w:rsid w:val="004A7933"/>
    <w:rsid w:val="004B0393"/>
    <w:rsid w:val="004B0AAA"/>
    <w:rsid w:val="004B0FA3"/>
    <w:rsid w:val="004B2B1F"/>
    <w:rsid w:val="004B2BDD"/>
    <w:rsid w:val="004B39C3"/>
    <w:rsid w:val="004B72B1"/>
    <w:rsid w:val="004B7EF6"/>
    <w:rsid w:val="004C00E8"/>
    <w:rsid w:val="004C0255"/>
    <w:rsid w:val="004C0EA3"/>
    <w:rsid w:val="004C30D6"/>
    <w:rsid w:val="004C37F4"/>
    <w:rsid w:val="004C3E06"/>
    <w:rsid w:val="004C4299"/>
    <w:rsid w:val="004C4890"/>
    <w:rsid w:val="004C4C65"/>
    <w:rsid w:val="004D0FFE"/>
    <w:rsid w:val="004D26BE"/>
    <w:rsid w:val="004D271E"/>
    <w:rsid w:val="004D3D8F"/>
    <w:rsid w:val="004D530E"/>
    <w:rsid w:val="004D653D"/>
    <w:rsid w:val="004D7EAA"/>
    <w:rsid w:val="004E0244"/>
    <w:rsid w:val="004E094D"/>
    <w:rsid w:val="004E0C8E"/>
    <w:rsid w:val="004E18F8"/>
    <w:rsid w:val="004E211F"/>
    <w:rsid w:val="004E3A91"/>
    <w:rsid w:val="004E46F1"/>
    <w:rsid w:val="004E5EED"/>
    <w:rsid w:val="004E76D1"/>
    <w:rsid w:val="004F1328"/>
    <w:rsid w:val="004F1413"/>
    <w:rsid w:val="004F150F"/>
    <w:rsid w:val="004F173A"/>
    <w:rsid w:val="004F261E"/>
    <w:rsid w:val="004F4AFE"/>
    <w:rsid w:val="004F5520"/>
    <w:rsid w:val="004F6073"/>
    <w:rsid w:val="004F688F"/>
    <w:rsid w:val="004F7AFE"/>
    <w:rsid w:val="004F7F65"/>
    <w:rsid w:val="00500781"/>
    <w:rsid w:val="005019C5"/>
    <w:rsid w:val="00503122"/>
    <w:rsid w:val="00503D9D"/>
    <w:rsid w:val="00504F77"/>
    <w:rsid w:val="0050524F"/>
    <w:rsid w:val="00506042"/>
    <w:rsid w:val="0050619A"/>
    <w:rsid w:val="005069DE"/>
    <w:rsid w:val="00506AAA"/>
    <w:rsid w:val="005078D0"/>
    <w:rsid w:val="00507B81"/>
    <w:rsid w:val="005131C1"/>
    <w:rsid w:val="005151C6"/>
    <w:rsid w:val="0051682F"/>
    <w:rsid w:val="00516850"/>
    <w:rsid w:val="00517526"/>
    <w:rsid w:val="0051753A"/>
    <w:rsid w:val="005210DA"/>
    <w:rsid w:val="005218E7"/>
    <w:rsid w:val="00521CB4"/>
    <w:rsid w:val="00523195"/>
    <w:rsid w:val="0052511A"/>
    <w:rsid w:val="005257DF"/>
    <w:rsid w:val="00526423"/>
    <w:rsid w:val="00526F65"/>
    <w:rsid w:val="00527BC8"/>
    <w:rsid w:val="00527EF5"/>
    <w:rsid w:val="00531B44"/>
    <w:rsid w:val="00531EDB"/>
    <w:rsid w:val="0053223C"/>
    <w:rsid w:val="00532D4F"/>
    <w:rsid w:val="00532FDB"/>
    <w:rsid w:val="0053353A"/>
    <w:rsid w:val="00533888"/>
    <w:rsid w:val="00533A0E"/>
    <w:rsid w:val="00533D70"/>
    <w:rsid w:val="00534708"/>
    <w:rsid w:val="0053585E"/>
    <w:rsid w:val="0053608A"/>
    <w:rsid w:val="00536211"/>
    <w:rsid w:val="00536666"/>
    <w:rsid w:val="00536853"/>
    <w:rsid w:val="005369DA"/>
    <w:rsid w:val="00537DE2"/>
    <w:rsid w:val="00541C08"/>
    <w:rsid w:val="00542434"/>
    <w:rsid w:val="0054337D"/>
    <w:rsid w:val="0054426E"/>
    <w:rsid w:val="00546739"/>
    <w:rsid w:val="00550AE5"/>
    <w:rsid w:val="00550DC8"/>
    <w:rsid w:val="00552F9F"/>
    <w:rsid w:val="005549F5"/>
    <w:rsid w:val="00554CFA"/>
    <w:rsid w:val="00554D9C"/>
    <w:rsid w:val="005551A0"/>
    <w:rsid w:val="00555D51"/>
    <w:rsid w:val="00555F0D"/>
    <w:rsid w:val="00557EEE"/>
    <w:rsid w:val="005618F6"/>
    <w:rsid w:val="005625C4"/>
    <w:rsid w:val="00563527"/>
    <w:rsid w:val="00563780"/>
    <w:rsid w:val="00564211"/>
    <w:rsid w:val="00567866"/>
    <w:rsid w:val="00567FDC"/>
    <w:rsid w:val="005702B4"/>
    <w:rsid w:val="005703D1"/>
    <w:rsid w:val="00570403"/>
    <w:rsid w:val="00571BAE"/>
    <w:rsid w:val="0057267C"/>
    <w:rsid w:val="00572D9B"/>
    <w:rsid w:val="00573052"/>
    <w:rsid w:val="00574EA9"/>
    <w:rsid w:val="00575689"/>
    <w:rsid w:val="00576578"/>
    <w:rsid w:val="0057667B"/>
    <w:rsid w:val="00576834"/>
    <w:rsid w:val="00577087"/>
    <w:rsid w:val="00577DA6"/>
    <w:rsid w:val="00580D66"/>
    <w:rsid w:val="00580D73"/>
    <w:rsid w:val="005817A5"/>
    <w:rsid w:val="0058280D"/>
    <w:rsid w:val="00582F1A"/>
    <w:rsid w:val="00583EE2"/>
    <w:rsid w:val="005852EA"/>
    <w:rsid w:val="0058551D"/>
    <w:rsid w:val="005868B7"/>
    <w:rsid w:val="00586AD6"/>
    <w:rsid w:val="005908D2"/>
    <w:rsid w:val="00591216"/>
    <w:rsid w:val="005918AE"/>
    <w:rsid w:val="00591CDE"/>
    <w:rsid w:val="00592CB8"/>
    <w:rsid w:val="00594EB5"/>
    <w:rsid w:val="00595906"/>
    <w:rsid w:val="00596451"/>
    <w:rsid w:val="005968EA"/>
    <w:rsid w:val="00596DD2"/>
    <w:rsid w:val="00596E49"/>
    <w:rsid w:val="005A0939"/>
    <w:rsid w:val="005A1C06"/>
    <w:rsid w:val="005A1C5E"/>
    <w:rsid w:val="005A426C"/>
    <w:rsid w:val="005A42C2"/>
    <w:rsid w:val="005A4BEE"/>
    <w:rsid w:val="005A6B6F"/>
    <w:rsid w:val="005A6BB7"/>
    <w:rsid w:val="005A7C74"/>
    <w:rsid w:val="005B0A4F"/>
    <w:rsid w:val="005B0AF4"/>
    <w:rsid w:val="005B2CE9"/>
    <w:rsid w:val="005B3EC1"/>
    <w:rsid w:val="005B5D8D"/>
    <w:rsid w:val="005B6589"/>
    <w:rsid w:val="005B67BB"/>
    <w:rsid w:val="005C1D63"/>
    <w:rsid w:val="005C4304"/>
    <w:rsid w:val="005C5DC5"/>
    <w:rsid w:val="005C6531"/>
    <w:rsid w:val="005C653B"/>
    <w:rsid w:val="005C6932"/>
    <w:rsid w:val="005C6BA0"/>
    <w:rsid w:val="005C709C"/>
    <w:rsid w:val="005C71F5"/>
    <w:rsid w:val="005C772C"/>
    <w:rsid w:val="005C783A"/>
    <w:rsid w:val="005C7DB7"/>
    <w:rsid w:val="005D254A"/>
    <w:rsid w:val="005D4571"/>
    <w:rsid w:val="005D7972"/>
    <w:rsid w:val="005D7DE1"/>
    <w:rsid w:val="005E06A4"/>
    <w:rsid w:val="005E098D"/>
    <w:rsid w:val="005E0FD7"/>
    <w:rsid w:val="005E17BB"/>
    <w:rsid w:val="005E3983"/>
    <w:rsid w:val="005E3C63"/>
    <w:rsid w:val="005E3CBC"/>
    <w:rsid w:val="005E76AD"/>
    <w:rsid w:val="005F0871"/>
    <w:rsid w:val="005F0F3B"/>
    <w:rsid w:val="005F1EF7"/>
    <w:rsid w:val="005F35DA"/>
    <w:rsid w:val="005F3831"/>
    <w:rsid w:val="005F3B4A"/>
    <w:rsid w:val="005F5846"/>
    <w:rsid w:val="005F5ED6"/>
    <w:rsid w:val="005F7295"/>
    <w:rsid w:val="00600097"/>
    <w:rsid w:val="0060080D"/>
    <w:rsid w:val="00600E2B"/>
    <w:rsid w:val="006019D9"/>
    <w:rsid w:val="00602586"/>
    <w:rsid w:val="0060285F"/>
    <w:rsid w:val="0060362D"/>
    <w:rsid w:val="006043ED"/>
    <w:rsid w:val="0060445E"/>
    <w:rsid w:val="00604ACA"/>
    <w:rsid w:val="0060517E"/>
    <w:rsid w:val="006068E3"/>
    <w:rsid w:val="00610065"/>
    <w:rsid w:val="00610F88"/>
    <w:rsid w:val="00611413"/>
    <w:rsid w:val="00611D89"/>
    <w:rsid w:val="00612254"/>
    <w:rsid w:val="00612680"/>
    <w:rsid w:val="00612B15"/>
    <w:rsid w:val="00612EA6"/>
    <w:rsid w:val="0061374B"/>
    <w:rsid w:val="00614CE5"/>
    <w:rsid w:val="0061603F"/>
    <w:rsid w:val="00616EAB"/>
    <w:rsid w:val="00620D6C"/>
    <w:rsid w:val="00621558"/>
    <w:rsid w:val="00624D2E"/>
    <w:rsid w:val="00624ECA"/>
    <w:rsid w:val="00624F27"/>
    <w:rsid w:val="00625F22"/>
    <w:rsid w:val="00626D62"/>
    <w:rsid w:val="00630BF3"/>
    <w:rsid w:val="00634795"/>
    <w:rsid w:val="00635106"/>
    <w:rsid w:val="0063580D"/>
    <w:rsid w:val="00635CCA"/>
    <w:rsid w:val="00636DA5"/>
    <w:rsid w:val="00636EA3"/>
    <w:rsid w:val="006371BB"/>
    <w:rsid w:val="0064064B"/>
    <w:rsid w:val="00640742"/>
    <w:rsid w:val="00640FCD"/>
    <w:rsid w:val="00641A9B"/>
    <w:rsid w:val="0064217E"/>
    <w:rsid w:val="0064243B"/>
    <w:rsid w:val="00642720"/>
    <w:rsid w:val="00643AD4"/>
    <w:rsid w:val="006470E1"/>
    <w:rsid w:val="00650782"/>
    <w:rsid w:val="0065245D"/>
    <w:rsid w:val="00652DE0"/>
    <w:rsid w:val="00653EE3"/>
    <w:rsid w:val="00653F47"/>
    <w:rsid w:val="0065456C"/>
    <w:rsid w:val="006550C8"/>
    <w:rsid w:val="00656CE9"/>
    <w:rsid w:val="00657060"/>
    <w:rsid w:val="006577B4"/>
    <w:rsid w:val="00660372"/>
    <w:rsid w:val="006615C3"/>
    <w:rsid w:val="00662230"/>
    <w:rsid w:val="006630FE"/>
    <w:rsid w:val="00664854"/>
    <w:rsid w:val="00665F6A"/>
    <w:rsid w:val="0066652A"/>
    <w:rsid w:val="0066721D"/>
    <w:rsid w:val="00667F94"/>
    <w:rsid w:val="006701AB"/>
    <w:rsid w:val="00670A9D"/>
    <w:rsid w:val="00670BE2"/>
    <w:rsid w:val="00672168"/>
    <w:rsid w:val="006724B9"/>
    <w:rsid w:val="00672714"/>
    <w:rsid w:val="006729B4"/>
    <w:rsid w:val="00673087"/>
    <w:rsid w:val="00673569"/>
    <w:rsid w:val="006742D3"/>
    <w:rsid w:val="00676A75"/>
    <w:rsid w:val="00677688"/>
    <w:rsid w:val="00677F8F"/>
    <w:rsid w:val="006801F5"/>
    <w:rsid w:val="006805AB"/>
    <w:rsid w:val="00682BC4"/>
    <w:rsid w:val="00683DDD"/>
    <w:rsid w:val="00685269"/>
    <w:rsid w:val="006857F5"/>
    <w:rsid w:val="00686A28"/>
    <w:rsid w:val="00687448"/>
    <w:rsid w:val="00687896"/>
    <w:rsid w:val="00687FFB"/>
    <w:rsid w:val="00690272"/>
    <w:rsid w:val="006927D8"/>
    <w:rsid w:val="00692F11"/>
    <w:rsid w:val="00693013"/>
    <w:rsid w:val="006947A1"/>
    <w:rsid w:val="00694F12"/>
    <w:rsid w:val="006975EA"/>
    <w:rsid w:val="006A1B83"/>
    <w:rsid w:val="006A3831"/>
    <w:rsid w:val="006A3E81"/>
    <w:rsid w:val="006A47F4"/>
    <w:rsid w:val="006A5006"/>
    <w:rsid w:val="006A5E5F"/>
    <w:rsid w:val="006A7949"/>
    <w:rsid w:val="006A79E9"/>
    <w:rsid w:val="006B06AD"/>
    <w:rsid w:val="006B36B8"/>
    <w:rsid w:val="006B6285"/>
    <w:rsid w:val="006B6CC9"/>
    <w:rsid w:val="006B711E"/>
    <w:rsid w:val="006B7232"/>
    <w:rsid w:val="006C15C2"/>
    <w:rsid w:val="006C2E50"/>
    <w:rsid w:val="006C41C9"/>
    <w:rsid w:val="006C452F"/>
    <w:rsid w:val="006C548D"/>
    <w:rsid w:val="006D3D1B"/>
    <w:rsid w:val="006D40CF"/>
    <w:rsid w:val="006D51E6"/>
    <w:rsid w:val="006D51EC"/>
    <w:rsid w:val="006D71AF"/>
    <w:rsid w:val="006E00D0"/>
    <w:rsid w:val="006E38EA"/>
    <w:rsid w:val="006E54E4"/>
    <w:rsid w:val="006E583E"/>
    <w:rsid w:val="006F04A3"/>
    <w:rsid w:val="006F0522"/>
    <w:rsid w:val="006F0655"/>
    <w:rsid w:val="006F16D5"/>
    <w:rsid w:val="006F3068"/>
    <w:rsid w:val="006F3CBE"/>
    <w:rsid w:val="006F48F8"/>
    <w:rsid w:val="006F50EA"/>
    <w:rsid w:val="006F5B63"/>
    <w:rsid w:val="006F689B"/>
    <w:rsid w:val="006F707F"/>
    <w:rsid w:val="006F77C9"/>
    <w:rsid w:val="007016C3"/>
    <w:rsid w:val="007017CF"/>
    <w:rsid w:val="00703CFF"/>
    <w:rsid w:val="00704672"/>
    <w:rsid w:val="00704D27"/>
    <w:rsid w:val="00704FBD"/>
    <w:rsid w:val="0070508F"/>
    <w:rsid w:val="00705344"/>
    <w:rsid w:val="00705F3E"/>
    <w:rsid w:val="00706100"/>
    <w:rsid w:val="0070648F"/>
    <w:rsid w:val="00710F51"/>
    <w:rsid w:val="00711403"/>
    <w:rsid w:val="00711F64"/>
    <w:rsid w:val="007120CB"/>
    <w:rsid w:val="00713487"/>
    <w:rsid w:val="00713B74"/>
    <w:rsid w:val="00713BE9"/>
    <w:rsid w:val="00715271"/>
    <w:rsid w:val="0071631F"/>
    <w:rsid w:val="00717653"/>
    <w:rsid w:val="00720870"/>
    <w:rsid w:val="007208DE"/>
    <w:rsid w:val="00720A50"/>
    <w:rsid w:val="007248A6"/>
    <w:rsid w:val="00724BF0"/>
    <w:rsid w:val="00724F4E"/>
    <w:rsid w:val="00725097"/>
    <w:rsid w:val="007252DB"/>
    <w:rsid w:val="00726A5F"/>
    <w:rsid w:val="00726D9B"/>
    <w:rsid w:val="00727E63"/>
    <w:rsid w:val="00730ABF"/>
    <w:rsid w:val="00730F11"/>
    <w:rsid w:val="00731142"/>
    <w:rsid w:val="0073125F"/>
    <w:rsid w:val="00731B38"/>
    <w:rsid w:val="007343B8"/>
    <w:rsid w:val="0073589D"/>
    <w:rsid w:val="007403D5"/>
    <w:rsid w:val="00740507"/>
    <w:rsid w:val="00741238"/>
    <w:rsid w:val="007421E9"/>
    <w:rsid w:val="00742AF8"/>
    <w:rsid w:val="007437AB"/>
    <w:rsid w:val="007459A6"/>
    <w:rsid w:val="00745FCD"/>
    <w:rsid w:val="0075083A"/>
    <w:rsid w:val="00750907"/>
    <w:rsid w:val="00750986"/>
    <w:rsid w:val="007511FA"/>
    <w:rsid w:val="00751364"/>
    <w:rsid w:val="00751398"/>
    <w:rsid w:val="007516EE"/>
    <w:rsid w:val="00751BC3"/>
    <w:rsid w:val="00751C4B"/>
    <w:rsid w:val="00751C9B"/>
    <w:rsid w:val="00752E1D"/>
    <w:rsid w:val="00755E52"/>
    <w:rsid w:val="007572A0"/>
    <w:rsid w:val="007575F1"/>
    <w:rsid w:val="00757AC4"/>
    <w:rsid w:val="00757B2B"/>
    <w:rsid w:val="0076290C"/>
    <w:rsid w:val="00763242"/>
    <w:rsid w:val="00763654"/>
    <w:rsid w:val="0076548B"/>
    <w:rsid w:val="007712C1"/>
    <w:rsid w:val="00771F39"/>
    <w:rsid w:val="00774F81"/>
    <w:rsid w:val="0077695F"/>
    <w:rsid w:val="00776D78"/>
    <w:rsid w:val="00782752"/>
    <w:rsid w:val="007834A6"/>
    <w:rsid w:val="00783D5B"/>
    <w:rsid w:val="00783ECA"/>
    <w:rsid w:val="00783F52"/>
    <w:rsid w:val="0078422B"/>
    <w:rsid w:val="007853CB"/>
    <w:rsid w:val="00785D45"/>
    <w:rsid w:val="0078653F"/>
    <w:rsid w:val="00787A72"/>
    <w:rsid w:val="00787F4B"/>
    <w:rsid w:val="0079163C"/>
    <w:rsid w:val="00791973"/>
    <w:rsid w:val="0079232B"/>
    <w:rsid w:val="0079248C"/>
    <w:rsid w:val="00792684"/>
    <w:rsid w:val="0079280E"/>
    <w:rsid w:val="0079315F"/>
    <w:rsid w:val="00793407"/>
    <w:rsid w:val="007935E6"/>
    <w:rsid w:val="00795B67"/>
    <w:rsid w:val="00796B4A"/>
    <w:rsid w:val="00796DB4"/>
    <w:rsid w:val="0079743A"/>
    <w:rsid w:val="007A011D"/>
    <w:rsid w:val="007A074A"/>
    <w:rsid w:val="007A0F2C"/>
    <w:rsid w:val="007A1111"/>
    <w:rsid w:val="007A1DFA"/>
    <w:rsid w:val="007A2195"/>
    <w:rsid w:val="007A316D"/>
    <w:rsid w:val="007A3201"/>
    <w:rsid w:val="007A3256"/>
    <w:rsid w:val="007A4166"/>
    <w:rsid w:val="007A5377"/>
    <w:rsid w:val="007A5B2A"/>
    <w:rsid w:val="007A61A0"/>
    <w:rsid w:val="007B1365"/>
    <w:rsid w:val="007B24DE"/>
    <w:rsid w:val="007B270E"/>
    <w:rsid w:val="007B2712"/>
    <w:rsid w:val="007B3335"/>
    <w:rsid w:val="007B46F7"/>
    <w:rsid w:val="007B4A11"/>
    <w:rsid w:val="007B5E42"/>
    <w:rsid w:val="007B5F8C"/>
    <w:rsid w:val="007B654B"/>
    <w:rsid w:val="007C3C10"/>
    <w:rsid w:val="007C4882"/>
    <w:rsid w:val="007C4EE5"/>
    <w:rsid w:val="007C5224"/>
    <w:rsid w:val="007C5795"/>
    <w:rsid w:val="007C6519"/>
    <w:rsid w:val="007D154B"/>
    <w:rsid w:val="007D1EE9"/>
    <w:rsid w:val="007D2007"/>
    <w:rsid w:val="007D2556"/>
    <w:rsid w:val="007D2FFB"/>
    <w:rsid w:val="007D418E"/>
    <w:rsid w:val="007D450C"/>
    <w:rsid w:val="007D49B3"/>
    <w:rsid w:val="007D6472"/>
    <w:rsid w:val="007D7132"/>
    <w:rsid w:val="007D746B"/>
    <w:rsid w:val="007D7E10"/>
    <w:rsid w:val="007E02B2"/>
    <w:rsid w:val="007E035F"/>
    <w:rsid w:val="007E1592"/>
    <w:rsid w:val="007E1BF3"/>
    <w:rsid w:val="007E438F"/>
    <w:rsid w:val="007E4604"/>
    <w:rsid w:val="007E4698"/>
    <w:rsid w:val="007E5C39"/>
    <w:rsid w:val="007E62A6"/>
    <w:rsid w:val="007E646D"/>
    <w:rsid w:val="007E6615"/>
    <w:rsid w:val="007E67ED"/>
    <w:rsid w:val="007E7AD3"/>
    <w:rsid w:val="007E7E5D"/>
    <w:rsid w:val="007F02FE"/>
    <w:rsid w:val="007F0AF8"/>
    <w:rsid w:val="007F1A09"/>
    <w:rsid w:val="007F3FD2"/>
    <w:rsid w:val="007F42D3"/>
    <w:rsid w:val="007F5A7E"/>
    <w:rsid w:val="007F6262"/>
    <w:rsid w:val="007F6405"/>
    <w:rsid w:val="007F681B"/>
    <w:rsid w:val="008021A0"/>
    <w:rsid w:val="00803131"/>
    <w:rsid w:val="0080378A"/>
    <w:rsid w:val="00803D24"/>
    <w:rsid w:val="00804D00"/>
    <w:rsid w:val="0080588D"/>
    <w:rsid w:val="008075C9"/>
    <w:rsid w:val="00807F95"/>
    <w:rsid w:val="00810313"/>
    <w:rsid w:val="0081195C"/>
    <w:rsid w:val="00812ECF"/>
    <w:rsid w:val="00813FD2"/>
    <w:rsid w:val="008142F5"/>
    <w:rsid w:val="0081456A"/>
    <w:rsid w:val="0081478E"/>
    <w:rsid w:val="00814D5C"/>
    <w:rsid w:val="008166E8"/>
    <w:rsid w:val="00817819"/>
    <w:rsid w:val="00817A36"/>
    <w:rsid w:val="008204C9"/>
    <w:rsid w:val="008224D2"/>
    <w:rsid w:val="00823468"/>
    <w:rsid w:val="008235B2"/>
    <w:rsid w:val="00823BDA"/>
    <w:rsid w:val="0082483E"/>
    <w:rsid w:val="00826719"/>
    <w:rsid w:val="008267B6"/>
    <w:rsid w:val="008276A5"/>
    <w:rsid w:val="008320D5"/>
    <w:rsid w:val="008321CB"/>
    <w:rsid w:val="008326D7"/>
    <w:rsid w:val="0083333A"/>
    <w:rsid w:val="00833A0F"/>
    <w:rsid w:val="00833EBF"/>
    <w:rsid w:val="008348F1"/>
    <w:rsid w:val="008350EF"/>
    <w:rsid w:val="00835503"/>
    <w:rsid w:val="0083701D"/>
    <w:rsid w:val="00837473"/>
    <w:rsid w:val="00840A6A"/>
    <w:rsid w:val="00842535"/>
    <w:rsid w:val="008434C2"/>
    <w:rsid w:val="00843A02"/>
    <w:rsid w:val="00844768"/>
    <w:rsid w:val="00844781"/>
    <w:rsid w:val="008449F0"/>
    <w:rsid w:val="00850260"/>
    <w:rsid w:val="00851331"/>
    <w:rsid w:val="00851500"/>
    <w:rsid w:val="0085165B"/>
    <w:rsid w:val="00852146"/>
    <w:rsid w:val="00852B92"/>
    <w:rsid w:val="0085374C"/>
    <w:rsid w:val="0085400D"/>
    <w:rsid w:val="00854538"/>
    <w:rsid w:val="00854ACE"/>
    <w:rsid w:val="00855009"/>
    <w:rsid w:val="00856F77"/>
    <w:rsid w:val="00857672"/>
    <w:rsid w:val="008577F6"/>
    <w:rsid w:val="00857FAE"/>
    <w:rsid w:val="008622AC"/>
    <w:rsid w:val="00865923"/>
    <w:rsid w:val="00865B82"/>
    <w:rsid w:val="00866289"/>
    <w:rsid w:val="0086688B"/>
    <w:rsid w:val="008674DC"/>
    <w:rsid w:val="00867E1B"/>
    <w:rsid w:val="0087185C"/>
    <w:rsid w:val="00871A21"/>
    <w:rsid w:val="00871CA7"/>
    <w:rsid w:val="0087281D"/>
    <w:rsid w:val="00873092"/>
    <w:rsid w:val="0087417A"/>
    <w:rsid w:val="00875096"/>
    <w:rsid w:val="00876890"/>
    <w:rsid w:val="00876CA7"/>
    <w:rsid w:val="008772E7"/>
    <w:rsid w:val="008772EC"/>
    <w:rsid w:val="00880793"/>
    <w:rsid w:val="008830FF"/>
    <w:rsid w:val="00884360"/>
    <w:rsid w:val="008845EB"/>
    <w:rsid w:val="008847BB"/>
    <w:rsid w:val="0088540A"/>
    <w:rsid w:val="00885AF7"/>
    <w:rsid w:val="00886181"/>
    <w:rsid w:val="008873EC"/>
    <w:rsid w:val="008875FF"/>
    <w:rsid w:val="00887929"/>
    <w:rsid w:val="00887FAF"/>
    <w:rsid w:val="008904B2"/>
    <w:rsid w:val="0089117D"/>
    <w:rsid w:val="00891B75"/>
    <w:rsid w:val="00892112"/>
    <w:rsid w:val="00892232"/>
    <w:rsid w:val="00892D7A"/>
    <w:rsid w:val="00892D93"/>
    <w:rsid w:val="00893062"/>
    <w:rsid w:val="00894F0C"/>
    <w:rsid w:val="00895C16"/>
    <w:rsid w:val="0089625D"/>
    <w:rsid w:val="008971B1"/>
    <w:rsid w:val="008976A0"/>
    <w:rsid w:val="008A15AF"/>
    <w:rsid w:val="008A4F34"/>
    <w:rsid w:val="008A7BDF"/>
    <w:rsid w:val="008B1130"/>
    <w:rsid w:val="008B365C"/>
    <w:rsid w:val="008B3BF3"/>
    <w:rsid w:val="008B4623"/>
    <w:rsid w:val="008B5A16"/>
    <w:rsid w:val="008B5EA2"/>
    <w:rsid w:val="008B734E"/>
    <w:rsid w:val="008B754D"/>
    <w:rsid w:val="008C0159"/>
    <w:rsid w:val="008C0A6E"/>
    <w:rsid w:val="008C192C"/>
    <w:rsid w:val="008C296D"/>
    <w:rsid w:val="008C2AC9"/>
    <w:rsid w:val="008C3718"/>
    <w:rsid w:val="008C3759"/>
    <w:rsid w:val="008C45FB"/>
    <w:rsid w:val="008C508D"/>
    <w:rsid w:val="008C553F"/>
    <w:rsid w:val="008C57F0"/>
    <w:rsid w:val="008C5C26"/>
    <w:rsid w:val="008C61C8"/>
    <w:rsid w:val="008C6EC8"/>
    <w:rsid w:val="008D18F7"/>
    <w:rsid w:val="008D42F3"/>
    <w:rsid w:val="008D5E5A"/>
    <w:rsid w:val="008D6403"/>
    <w:rsid w:val="008E0A7C"/>
    <w:rsid w:val="008E0DB2"/>
    <w:rsid w:val="008E1AA8"/>
    <w:rsid w:val="008E3404"/>
    <w:rsid w:val="008E568D"/>
    <w:rsid w:val="008E654F"/>
    <w:rsid w:val="008E677B"/>
    <w:rsid w:val="008E76F6"/>
    <w:rsid w:val="008F19CE"/>
    <w:rsid w:val="008F1F40"/>
    <w:rsid w:val="008F207B"/>
    <w:rsid w:val="008F3205"/>
    <w:rsid w:val="008F4196"/>
    <w:rsid w:val="008F46A3"/>
    <w:rsid w:val="008F5512"/>
    <w:rsid w:val="008F5830"/>
    <w:rsid w:val="008F7966"/>
    <w:rsid w:val="008F7AA5"/>
    <w:rsid w:val="0090000C"/>
    <w:rsid w:val="0090083F"/>
    <w:rsid w:val="009009F2"/>
    <w:rsid w:val="00903D40"/>
    <w:rsid w:val="0090407E"/>
    <w:rsid w:val="00904230"/>
    <w:rsid w:val="009064FC"/>
    <w:rsid w:val="00907B21"/>
    <w:rsid w:val="00910109"/>
    <w:rsid w:val="00910E21"/>
    <w:rsid w:val="00911249"/>
    <w:rsid w:val="00911DB4"/>
    <w:rsid w:val="00913216"/>
    <w:rsid w:val="009132B1"/>
    <w:rsid w:val="0091330B"/>
    <w:rsid w:val="00913365"/>
    <w:rsid w:val="00914849"/>
    <w:rsid w:val="00915112"/>
    <w:rsid w:val="00915558"/>
    <w:rsid w:val="009173AE"/>
    <w:rsid w:val="009174C2"/>
    <w:rsid w:val="00920FE5"/>
    <w:rsid w:val="00921D23"/>
    <w:rsid w:val="00922415"/>
    <w:rsid w:val="009227E5"/>
    <w:rsid w:val="009241C7"/>
    <w:rsid w:val="00933510"/>
    <w:rsid w:val="00933760"/>
    <w:rsid w:val="00935427"/>
    <w:rsid w:val="00936BA3"/>
    <w:rsid w:val="00936DF2"/>
    <w:rsid w:val="00937970"/>
    <w:rsid w:val="0094209F"/>
    <w:rsid w:val="00942648"/>
    <w:rsid w:val="009429C2"/>
    <w:rsid w:val="009445C2"/>
    <w:rsid w:val="009458D5"/>
    <w:rsid w:val="00947B67"/>
    <w:rsid w:val="00951657"/>
    <w:rsid w:val="0095197B"/>
    <w:rsid w:val="00951E6D"/>
    <w:rsid w:val="00952249"/>
    <w:rsid w:val="00952868"/>
    <w:rsid w:val="00952ACA"/>
    <w:rsid w:val="00953B7F"/>
    <w:rsid w:val="00953FE6"/>
    <w:rsid w:val="00954760"/>
    <w:rsid w:val="00955B5D"/>
    <w:rsid w:val="00956678"/>
    <w:rsid w:val="00957147"/>
    <w:rsid w:val="00960520"/>
    <w:rsid w:val="009615C7"/>
    <w:rsid w:val="00961F74"/>
    <w:rsid w:val="009620B3"/>
    <w:rsid w:val="00962C58"/>
    <w:rsid w:val="00965937"/>
    <w:rsid w:val="00966BB9"/>
    <w:rsid w:val="00966CB6"/>
    <w:rsid w:val="00966D87"/>
    <w:rsid w:val="00971DF4"/>
    <w:rsid w:val="00971ECD"/>
    <w:rsid w:val="00973663"/>
    <w:rsid w:val="0097427A"/>
    <w:rsid w:val="009748E2"/>
    <w:rsid w:val="00975097"/>
    <w:rsid w:val="00975A0B"/>
    <w:rsid w:val="00975F20"/>
    <w:rsid w:val="00976021"/>
    <w:rsid w:val="00977255"/>
    <w:rsid w:val="0098028F"/>
    <w:rsid w:val="00980439"/>
    <w:rsid w:val="009810A2"/>
    <w:rsid w:val="00981AD5"/>
    <w:rsid w:val="00982221"/>
    <w:rsid w:val="009831E3"/>
    <w:rsid w:val="0098351A"/>
    <w:rsid w:val="009843D2"/>
    <w:rsid w:val="00984A52"/>
    <w:rsid w:val="00984AED"/>
    <w:rsid w:val="00985D10"/>
    <w:rsid w:val="00987903"/>
    <w:rsid w:val="00987D03"/>
    <w:rsid w:val="009917C9"/>
    <w:rsid w:val="00991DEC"/>
    <w:rsid w:val="00992918"/>
    <w:rsid w:val="00992997"/>
    <w:rsid w:val="00992ABE"/>
    <w:rsid w:val="00993320"/>
    <w:rsid w:val="00993A5C"/>
    <w:rsid w:val="00995217"/>
    <w:rsid w:val="0099529E"/>
    <w:rsid w:val="00995891"/>
    <w:rsid w:val="00995960"/>
    <w:rsid w:val="00996F2F"/>
    <w:rsid w:val="00997AC7"/>
    <w:rsid w:val="009A0AE4"/>
    <w:rsid w:val="009A145D"/>
    <w:rsid w:val="009A1947"/>
    <w:rsid w:val="009A28AA"/>
    <w:rsid w:val="009A2AA3"/>
    <w:rsid w:val="009A3B8E"/>
    <w:rsid w:val="009A3E04"/>
    <w:rsid w:val="009A51A1"/>
    <w:rsid w:val="009A6496"/>
    <w:rsid w:val="009A6643"/>
    <w:rsid w:val="009A6A92"/>
    <w:rsid w:val="009B0313"/>
    <w:rsid w:val="009B032E"/>
    <w:rsid w:val="009B0905"/>
    <w:rsid w:val="009B180B"/>
    <w:rsid w:val="009B1A66"/>
    <w:rsid w:val="009B1B73"/>
    <w:rsid w:val="009B1E4B"/>
    <w:rsid w:val="009B2591"/>
    <w:rsid w:val="009B32BF"/>
    <w:rsid w:val="009B5247"/>
    <w:rsid w:val="009B53B2"/>
    <w:rsid w:val="009B54AA"/>
    <w:rsid w:val="009B5997"/>
    <w:rsid w:val="009B5C37"/>
    <w:rsid w:val="009B7DE7"/>
    <w:rsid w:val="009C1233"/>
    <w:rsid w:val="009C25E1"/>
    <w:rsid w:val="009C2D19"/>
    <w:rsid w:val="009C36FD"/>
    <w:rsid w:val="009C397B"/>
    <w:rsid w:val="009C5684"/>
    <w:rsid w:val="009C5BF3"/>
    <w:rsid w:val="009C6E1D"/>
    <w:rsid w:val="009C751A"/>
    <w:rsid w:val="009D39F7"/>
    <w:rsid w:val="009D41C9"/>
    <w:rsid w:val="009D4CBB"/>
    <w:rsid w:val="009D5048"/>
    <w:rsid w:val="009D6524"/>
    <w:rsid w:val="009D6977"/>
    <w:rsid w:val="009D78A5"/>
    <w:rsid w:val="009D78E4"/>
    <w:rsid w:val="009E074A"/>
    <w:rsid w:val="009E1F98"/>
    <w:rsid w:val="009E3A71"/>
    <w:rsid w:val="009E3E6E"/>
    <w:rsid w:val="009E41E9"/>
    <w:rsid w:val="009E4322"/>
    <w:rsid w:val="009E4365"/>
    <w:rsid w:val="009E52EC"/>
    <w:rsid w:val="009E5FC2"/>
    <w:rsid w:val="009E70B4"/>
    <w:rsid w:val="009E72FB"/>
    <w:rsid w:val="009E7C93"/>
    <w:rsid w:val="009E7CD4"/>
    <w:rsid w:val="009F053E"/>
    <w:rsid w:val="009F0BC3"/>
    <w:rsid w:val="009F0BE3"/>
    <w:rsid w:val="009F1ABF"/>
    <w:rsid w:val="009F1AD0"/>
    <w:rsid w:val="009F1AF8"/>
    <w:rsid w:val="009F3236"/>
    <w:rsid w:val="009F7FF7"/>
    <w:rsid w:val="00A01292"/>
    <w:rsid w:val="00A02268"/>
    <w:rsid w:val="00A03806"/>
    <w:rsid w:val="00A03DCB"/>
    <w:rsid w:val="00A03F51"/>
    <w:rsid w:val="00A045D8"/>
    <w:rsid w:val="00A0493D"/>
    <w:rsid w:val="00A04C87"/>
    <w:rsid w:val="00A10F42"/>
    <w:rsid w:val="00A11C4C"/>
    <w:rsid w:val="00A11EF7"/>
    <w:rsid w:val="00A1288D"/>
    <w:rsid w:val="00A13DE0"/>
    <w:rsid w:val="00A13F0F"/>
    <w:rsid w:val="00A14AA2"/>
    <w:rsid w:val="00A1597A"/>
    <w:rsid w:val="00A16302"/>
    <w:rsid w:val="00A20B6F"/>
    <w:rsid w:val="00A20E75"/>
    <w:rsid w:val="00A21C63"/>
    <w:rsid w:val="00A2337A"/>
    <w:rsid w:val="00A242BA"/>
    <w:rsid w:val="00A25200"/>
    <w:rsid w:val="00A266F6"/>
    <w:rsid w:val="00A2675A"/>
    <w:rsid w:val="00A26D0E"/>
    <w:rsid w:val="00A26DBC"/>
    <w:rsid w:val="00A30A63"/>
    <w:rsid w:val="00A31231"/>
    <w:rsid w:val="00A317DF"/>
    <w:rsid w:val="00A31815"/>
    <w:rsid w:val="00A31961"/>
    <w:rsid w:val="00A3278C"/>
    <w:rsid w:val="00A3350A"/>
    <w:rsid w:val="00A33F9B"/>
    <w:rsid w:val="00A34CE7"/>
    <w:rsid w:val="00A35055"/>
    <w:rsid w:val="00A35641"/>
    <w:rsid w:val="00A36BBD"/>
    <w:rsid w:val="00A375D5"/>
    <w:rsid w:val="00A37FDD"/>
    <w:rsid w:val="00A40672"/>
    <w:rsid w:val="00A41906"/>
    <w:rsid w:val="00A46FCF"/>
    <w:rsid w:val="00A47711"/>
    <w:rsid w:val="00A47816"/>
    <w:rsid w:val="00A50027"/>
    <w:rsid w:val="00A50C07"/>
    <w:rsid w:val="00A50FB1"/>
    <w:rsid w:val="00A54BBE"/>
    <w:rsid w:val="00A55E15"/>
    <w:rsid w:val="00A55FB8"/>
    <w:rsid w:val="00A56CCD"/>
    <w:rsid w:val="00A571BB"/>
    <w:rsid w:val="00A57D4B"/>
    <w:rsid w:val="00A6014C"/>
    <w:rsid w:val="00A6084F"/>
    <w:rsid w:val="00A61C1B"/>
    <w:rsid w:val="00A625F8"/>
    <w:rsid w:val="00A62B8E"/>
    <w:rsid w:val="00A62B9E"/>
    <w:rsid w:val="00A636AC"/>
    <w:rsid w:val="00A63964"/>
    <w:rsid w:val="00A64C78"/>
    <w:rsid w:val="00A677E5"/>
    <w:rsid w:val="00A705FE"/>
    <w:rsid w:val="00A708ED"/>
    <w:rsid w:val="00A71301"/>
    <w:rsid w:val="00A71728"/>
    <w:rsid w:val="00A721DB"/>
    <w:rsid w:val="00A7316F"/>
    <w:rsid w:val="00A73589"/>
    <w:rsid w:val="00A73D70"/>
    <w:rsid w:val="00A770A7"/>
    <w:rsid w:val="00A770B8"/>
    <w:rsid w:val="00A80779"/>
    <w:rsid w:val="00A80C44"/>
    <w:rsid w:val="00A8210C"/>
    <w:rsid w:val="00A82B97"/>
    <w:rsid w:val="00A8323B"/>
    <w:rsid w:val="00A84433"/>
    <w:rsid w:val="00A84AB2"/>
    <w:rsid w:val="00A84AC5"/>
    <w:rsid w:val="00A858DE"/>
    <w:rsid w:val="00A87D05"/>
    <w:rsid w:val="00A92F31"/>
    <w:rsid w:val="00A9449B"/>
    <w:rsid w:val="00A9462E"/>
    <w:rsid w:val="00A950FF"/>
    <w:rsid w:val="00A96956"/>
    <w:rsid w:val="00A9789D"/>
    <w:rsid w:val="00AA04D2"/>
    <w:rsid w:val="00AA2AB5"/>
    <w:rsid w:val="00AA38B3"/>
    <w:rsid w:val="00AA4ADD"/>
    <w:rsid w:val="00AA4D06"/>
    <w:rsid w:val="00AA4D98"/>
    <w:rsid w:val="00AA5626"/>
    <w:rsid w:val="00AA5845"/>
    <w:rsid w:val="00AA6C41"/>
    <w:rsid w:val="00AB0451"/>
    <w:rsid w:val="00AB0485"/>
    <w:rsid w:val="00AB0E6A"/>
    <w:rsid w:val="00AB1248"/>
    <w:rsid w:val="00AB2092"/>
    <w:rsid w:val="00AB2A23"/>
    <w:rsid w:val="00AB6153"/>
    <w:rsid w:val="00AB69E5"/>
    <w:rsid w:val="00AB78D0"/>
    <w:rsid w:val="00AC076A"/>
    <w:rsid w:val="00AC0A15"/>
    <w:rsid w:val="00AC0A25"/>
    <w:rsid w:val="00AC162E"/>
    <w:rsid w:val="00AC1674"/>
    <w:rsid w:val="00AC24E6"/>
    <w:rsid w:val="00AC269E"/>
    <w:rsid w:val="00AC3266"/>
    <w:rsid w:val="00AC359D"/>
    <w:rsid w:val="00AC3F76"/>
    <w:rsid w:val="00AC4A9D"/>
    <w:rsid w:val="00AC52E5"/>
    <w:rsid w:val="00AC6711"/>
    <w:rsid w:val="00AC713E"/>
    <w:rsid w:val="00AC7344"/>
    <w:rsid w:val="00AD18DA"/>
    <w:rsid w:val="00AD21B0"/>
    <w:rsid w:val="00AD3D9A"/>
    <w:rsid w:val="00AD45BA"/>
    <w:rsid w:val="00AD4AC1"/>
    <w:rsid w:val="00AD6240"/>
    <w:rsid w:val="00AD70BF"/>
    <w:rsid w:val="00AE2235"/>
    <w:rsid w:val="00AE3ECE"/>
    <w:rsid w:val="00AE41F5"/>
    <w:rsid w:val="00AE471C"/>
    <w:rsid w:val="00AE4968"/>
    <w:rsid w:val="00AE4D09"/>
    <w:rsid w:val="00AE6278"/>
    <w:rsid w:val="00AE7390"/>
    <w:rsid w:val="00AF3777"/>
    <w:rsid w:val="00AF4446"/>
    <w:rsid w:val="00AF5051"/>
    <w:rsid w:val="00AF5D0E"/>
    <w:rsid w:val="00AF60A6"/>
    <w:rsid w:val="00AF634A"/>
    <w:rsid w:val="00AF6DD7"/>
    <w:rsid w:val="00AF7653"/>
    <w:rsid w:val="00AF7A6B"/>
    <w:rsid w:val="00B00DDA"/>
    <w:rsid w:val="00B014CB"/>
    <w:rsid w:val="00B01794"/>
    <w:rsid w:val="00B01897"/>
    <w:rsid w:val="00B02993"/>
    <w:rsid w:val="00B02EE8"/>
    <w:rsid w:val="00B03578"/>
    <w:rsid w:val="00B042D2"/>
    <w:rsid w:val="00B04DB4"/>
    <w:rsid w:val="00B062CE"/>
    <w:rsid w:val="00B06EA5"/>
    <w:rsid w:val="00B07137"/>
    <w:rsid w:val="00B073B3"/>
    <w:rsid w:val="00B07A05"/>
    <w:rsid w:val="00B103A8"/>
    <w:rsid w:val="00B10C69"/>
    <w:rsid w:val="00B115CD"/>
    <w:rsid w:val="00B11623"/>
    <w:rsid w:val="00B132E7"/>
    <w:rsid w:val="00B140D4"/>
    <w:rsid w:val="00B1476B"/>
    <w:rsid w:val="00B14823"/>
    <w:rsid w:val="00B166EA"/>
    <w:rsid w:val="00B16750"/>
    <w:rsid w:val="00B16B28"/>
    <w:rsid w:val="00B16D96"/>
    <w:rsid w:val="00B223D0"/>
    <w:rsid w:val="00B23388"/>
    <w:rsid w:val="00B23C62"/>
    <w:rsid w:val="00B24C63"/>
    <w:rsid w:val="00B279DC"/>
    <w:rsid w:val="00B32030"/>
    <w:rsid w:val="00B33559"/>
    <w:rsid w:val="00B33A1D"/>
    <w:rsid w:val="00B344C6"/>
    <w:rsid w:val="00B37A50"/>
    <w:rsid w:val="00B40295"/>
    <w:rsid w:val="00B40833"/>
    <w:rsid w:val="00B41244"/>
    <w:rsid w:val="00B41720"/>
    <w:rsid w:val="00B41EDD"/>
    <w:rsid w:val="00B42C7D"/>
    <w:rsid w:val="00B43103"/>
    <w:rsid w:val="00B4349C"/>
    <w:rsid w:val="00B436A2"/>
    <w:rsid w:val="00B43ED6"/>
    <w:rsid w:val="00B43F1E"/>
    <w:rsid w:val="00B44CD3"/>
    <w:rsid w:val="00B45042"/>
    <w:rsid w:val="00B458FA"/>
    <w:rsid w:val="00B45AB8"/>
    <w:rsid w:val="00B45FE7"/>
    <w:rsid w:val="00B46A0F"/>
    <w:rsid w:val="00B46D57"/>
    <w:rsid w:val="00B5052C"/>
    <w:rsid w:val="00B50DB8"/>
    <w:rsid w:val="00B5113B"/>
    <w:rsid w:val="00B52231"/>
    <w:rsid w:val="00B53204"/>
    <w:rsid w:val="00B535D3"/>
    <w:rsid w:val="00B53E90"/>
    <w:rsid w:val="00B53F5D"/>
    <w:rsid w:val="00B53F72"/>
    <w:rsid w:val="00B541B9"/>
    <w:rsid w:val="00B545FE"/>
    <w:rsid w:val="00B56522"/>
    <w:rsid w:val="00B57184"/>
    <w:rsid w:val="00B5772F"/>
    <w:rsid w:val="00B579C4"/>
    <w:rsid w:val="00B612E1"/>
    <w:rsid w:val="00B61E8C"/>
    <w:rsid w:val="00B62B45"/>
    <w:rsid w:val="00B6362F"/>
    <w:rsid w:val="00B63728"/>
    <w:rsid w:val="00B63C2B"/>
    <w:rsid w:val="00B642E8"/>
    <w:rsid w:val="00B664CF"/>
    <w:rsid w:val="00B670C9"/>
    <w:rsid w:val="00B67104"/>
    <w:rsid w:val="00B70F81"/>
    <w:rsid w:val="00B71FC8"/>
    <w:rsid w:val="00B737F3"/>
    <w:rsid w:val="00B73FDE"/>
    <w:rsid w:val="00B74844"/>
    <w:rsid w:val="00B754C8"/>
    <w:rsid w:val="00B75912"/>
    <w:rsid w:val="00B75D76"/>
    <w:rsid w:val="00B7656D"/>
    <w:rsid w:val="00B7726B"/>
    <w:rsid w:val="00B77509"/>
    <w:rsid w:val="00B8012E"/>
    <w:rsid w:val="00B82B06"/>
    <w:rsid w:val="00B84C87"/>
    <w:rsid w:val="00B856AA"/>
    <w:rsid w:val="00B86EDF"/>
    <w:rsid w:val="00B87589"/>
    <w:rsid w:val="00B8762E"/>
    <w:rsid w:val="00B87CC0"/>
    <w:rsid w:val="00B87CE4"/>
    <w:rsid w:val="00B911B9"/>
    <w:rsid w:val="00B92012"/>
    <w:rsid w:val="00B92520"/>
    <w:rsid w:val="00B94799"/>
    <w:rsid w:val="00BA14ED"/>
    <w:rsid w:val="00BA26CE"/>
    <w:rsid w:val="00BA2E58"/>
    <w:rsid w:val="00BA2FEE"/>
    <w:rsid w:val="00BA48B3"/>
    <w:rsid w:val="00BB04BA"/>
    <w:rsid w:val="00BB24D7"/>
    <w:rsid w:val="00BB2C10"/>
    <w:rsid w:val="00BB2F85"/>
    <w:rsid w:val="00BB3657"/>
    <w:rsid w:val="00BB54DB"/>
    <w:rsid w:val="00BB5C6F"/>
    <w:rsid w:val="00BC0B76"/>
    <w:rsid w:val="00BC10C1"/>
    <w:rsid w:val="00BC3592"/>
    <w:rsid w:val="00BC37B7"/>
    <w:rsid w:val="00BC5E2A"/>
    <w:rsid w:val="00BC6A73"/>
    <w:rsid w:val="00BD0F75"/>
    <w:rsid w:val="00BD0FB3"/>
    <w:rsid w:val="00BD13F9"/>
    <w:rsid w:val="00BD2CE1"/>
    <w:rsid w:val="00BD2F85"/>
    <w:rsid w:val="00BD43F6"/>
    <w:rsid w:val="00BD4B18"/>
    <w:rsid w:val="00BD5096"/>
    <w:rsid w:val="00BD6A55"/>
    <w:rsid w:val="00BD6B1C"/>
    <w:rsid w:val="00BD74C0"/>
    <w:rsid w:val="00BE0F10"/>
    <w:rsid w:val="00BE1703"/>
    <w:rsid w:val="00BE1BA2"/>
    <w:rsid w:val="00BE21B6"/>
    <w:rsid w:val="00BE25D4"/>
    <w:rsid w:val="00BE3026"/>
    <w:rsid w:val="00BE3381"/>
    <w:rsid w:val="00BE3599"/>
    <w:rsid w:val="00BE47EB"/>
    <w:rsid w:val="00BE5184"/>
    <w:rsid w:val="00BE6CCE"/>
    <w:rsid w:val="00BE792B"/>
    <w:rsid w:val="00BF02D3"/>
    <w:rsid w:val="00BF1627"/>
    <w:rsid w:val="00BF1B89"/>
    <w:rsid w:val="00BF25A1"/>
    <w:rsid w:val="00BF2954"/>
    <w:rsid w:val="00BF2BEB"/>
    <w:rsid w:val="00BF3F04"/>
    <w:rsid w:val="00BF67EB"/>
    <w:rsid w:val="00BF6917"/>
    <w:rsid w:val="00BF6DCD"/>
    <w:rsid w:val="00BF6F26"/>
    <w:rsid w:val="00BF702F"/>
    <w:rsid w:val="00C0108F"/>
    <w:rsid w:val="00C02126"/>
    <w:rsid w:val="00C02576"/>
    <w:rsid w:val="00C0298E"/>
    <w:rsid w:val="00C05554"/>
    <w:rsid w:val="00C059BE"/>
    <w:rsid w:val="00C06A58"/>
    <w:rsid w:val="00C07934"/>
    <w:rsid w:val="00C10A86"/>
    <w:rsid w:val="00C11ADE"/>
    <w:rsid w:val="00C1405C"/>
    <w:rsid w:val="00C14795"/>
    <w:rsid w:val="00C159A7"/>
    <w:rsid w:val="00C1694B"/>
    <w:rsid w:val="00C16BE9"/>
    <w:rsid w:val="00C17168"/>
    <w:rsid w:val="00C17789"/>
    <w:rsid w:val="00C209B1"/>
    <w:rsid w:val="00C230DC"/>
    <w:rsid w:val="00C23E41"/>
    <w:rsid w:val="00C243F8"/>
    <w:rsid w:val="00C24725"/>
    <w:rsid w:val="00C24CB5"/>
    <w:rsid w:val="00C24D9E"/>
    <w:rsid w:val="00C265E9"/>
    <w:rsid w:val="00C26732"/>
    <w:rsid w:val="00C26C58"/>
    <w:rsid w:val="00C31BAC"/>
    <w:rsid w:val="00C34AEC"/>
    <w:rsid w:val="00C34EE9"/>
    <w:rsid w:val="00C35A1A"/>
    <w:rsid w:val="00C36BDA"/>
    <w:rsid w:val="00C373CB"/>
    <w:rsid w:val="00C37BCE"/>
    <w:rsid w:val="00C41F08"/>
    <w:rsid w:val="00C42A0F"/>
    <w:rsid w:val="00C43414"/>
    <w:rsid w:val="00C442BF"/>
    <w:rsid w:val="00C45870"/>
    <w:rsid w:val="00C4629B"/>
    <w:rsid w:val="00C46ABD"/>
    <w:rsid w:val="00C46E58"/>
    <w:rsid w:val="00C474AE"/>
    <w:rsid w:val="00C47BFD"/>
    <w:rsid w:val="00C47CC8"/>
    <w:rsid w:val="00C5104E"/>
    <w:rsid w:val="00C51B3D"/>
    <w:rsid w:val="00C523A4"/>
    <w:rsid w:val="00C52A33"/>
    <w:rsid w:val="00C5549D"/>
    <w:rsid w:val="00C564C9"/>
    <w:rsid w:val="00C56E1A"/>
    <w:rsid w:val="00C60261"/>
    <w:rsid w:val="00C60F3B"/>
    <w:rsid w:val="00C610CA"/>
    <w:rsid w:val="00C61997"/>
    <w:rsid w:val="00C620ED"/>
    <w:rsid w:val="00C62720"/>
    <w:rsid w:val="00C62AD0"/>
    <w:rsid w:val="00C63386"/>
    <w:rsid w:val="00C64454"/>
    <w:rsid w:val="00C645D5"/>
    <w:rsid w:val="00C64B1E"/>
    <w:rsid w:val="00C667DA"/>
    <w:rsid w:val="00C66C76"/>
    <w:rsid w:val="00C6714F"/>
    <w:rsid w:val="00C6726B"/>
    <w:rsid w:val="00C70C0B"/>
    <w:rsid w:val="00C71749"/>
    <w:rsid w:val="00C71B66"/>
    <w:rsid w:val="00C7250B"/>
    <w:rsid w:val="00C72647"/>
    <w:rsid w:val="00C72B4C"/>
    <w:rsid w:val="00C734D3"/>
    <w:rsid w:val="00C74184"/>
    <w:rsid w:val="00C7434F"/>
    <w:rsid w:val="00C747CA"/>
    <w:rsid w:val="00C74C78"/>
    <w:rsid w:val="00C74E0A"/>
    <w:rsid w:val="00C74F37"/>
    <w:rsid w:val="00C81FC1"/>
    <w:rsid w:val="00C820EF"/>
    <w:rsid w:val="00C857B8"/>
    <w:rsid w:val="00C85BCC"/>
    <w:rsid w:val="00C86570"/>
    <w:rsid w:val="00C869BA"/>
    <w:rsid w:val="00C872A5"/>
    <w:rsid w:val="00C90812"/>
    <w:rsid w:val="00C91154"/>
    <w:rsid w:val="00C9289C"/>
    <w:rsid w:val="00C9432E"/>
    <w:rsid w:val="00C957C7"/>
    <w:rsid w:val="00C9721F"/>
    <w:rsid w:val="00C97A89"/>
    <w:rsid w:val="00CA3EF0"/>
    <w:rsid w:val="00CA400D"/>
    <w:rsid w:val="00CA67A7"/>
    <w:rsid w:val="00CA6F76"/>
    <w:rsid w:val="00CB0C09"/>
    <w:rsid w:val="00CB1DBE"/>
    <w:rsid w:val="00CB1E22"/>
    <w:rsid w:val="00CB3B66"/>
    <w:rsid w:val="00CB481C"/>
    <w:rsid w:val="00CB5369"/>
    <w:rsid w:val="00CB5ADD"/>
    <w:rsid w:val="00CB60A4"/>
    <w:rsid w:val="00CB626E"/>
    <w:rsid w:val="00CB684F"/>
    <w:rsid w:val="00CB6EDF"/>
    <w:rsid w:val="00CC191A"/>
    <w:rsid w:val="00CC1ABD"/>
    <w:rsid w:val="00CC2C32"/>
    <w:rsid w:val="00CC372E"/>
    <w:rsid w:val="00CC52EA"/>
    <w:rsid w:val="00CC5692"/>
    <w:rsid w:val="00CC6491"/>
    <w:rsid w:val="00CC678E"/>
    <w:rsid w:val="00CC7B93"/>
    <w:rsid w:val="00CD0E73"/>
    <w:rsid w:val="00CD1873"/>
    <w:rsid w:val="00CD1DDA"/>
    <w:rsid w:val="00CD23AE"/>
    <w:rsid w:val="00CD247E"/>
    <w:rsid w:val="00CD26B3"/>
    <w:rsid w:val="00CD2A84"/>
    <w:rsid w:val="00CD3213"/>
    <w:rsid w:val="00CD4549"/>
    <w:rsid w:val="00CD5089"/>
    <w:rsid w:val="00CD558F"/>
    <w:rsid w:val="00CD5E16"/>
    <w:rsid w:val="00CD66B0"/>
    <w:rsid w:val="00CE12B9"/>
    <w:rsid w:val="00CE1CF4"/>
    <w:rsid w:val="00CE2367"/>
    <w:rsid w:val="00CE27E9"/>
    <w:rsid w:val="00CE3B18"/>
    <w:rsid w:val="00CE3B3E"/>
    <w:rsid w:val="00CE3FE0"/>
    <w:rsid w:val="00CE44CF"/>
    <w:rsid w:val="00CE45F8"/>
    <w:rsid w:val="00CE5D84"/>
    <w:rsid w:val="00CE751D"/>
    <w:rsid w:val="00CF0A93"/>
    <w:rsid w:val="00CF1DF5"/>
    <w:rsid w:val="00CF2020"/>
    <w:rsid w:val="00CF204C"/>
    <w:rsid w:val="00CF2050"/>
    <w:rsid w:val="00CF2DDB"/>
    <w:rsid w:val="00CF3DD7"/>
    <w:rsid w:val="00CF3E63"/>
    <w:rsid w:val="00CF4B77"/>
    <w:rsid w:val="00CF6A7C"/>
    <w:rsid w:val="00CF6C0F"/>
    <w:rsid w:val="00CF7711"/>
    <w:rsid w:val="00CF7965"/>
    <w:rsid w:val="00CF7C12"/>
    <w:rsid w:val="00D0198C"/>
    <w:rsid w:val="00D030AC"/>
    <w:rsid w:val="00D040BF"/>
    <w:rsid w:val="00D05883"/>
    <w:rsid w:val="00D05973"/>
    <w:rsid w:val="00D06819"/>
    <w:rsid w:val="00D06948"/>
    <w:rsid w:val="00D06DB7"/>
    <w:rsid w:val="00D0713F"/>
    <w:rsid w:val="00D0749A"/>
    <w:rsid w:val="00D07C9D"/>
    <w:rsid w:val="00D10420"/>
    <w:rsid w:val="00D110F2"/>
    <w:rsid w:val="00D13044"/>
    <w:rsid w:val="00D132B4"/>
    <w:rsid w:val="00D1344A"/>
    <w:rsid w:val="00D13467"/>
    <w:rsid w:val="00D13B25"/>
    <w:rsid w:val="00D175D8"/>
    <w:rsid w:val="00D20267"/>
    <w:rsid w:val="00D21B1F"/>
    <w:rsid w:val="00D22372"/>
    <w:rsid w:val="00D223C0"/>
    <w:rsid w:val="00D2439C"/>
    <w:rsid w:val="00D266AC"/>
    <w:rsid w:val="00D27B86"/>
    <w:rsid w:val="00D301AB"/>
    <w:rsid w:val="00D301D6"/>
    <w:rsid w:val="00D30360"/>
    <w:rsid w:val="00D3350A"/>
    <w:rsid w:val="00D33ED2"/>
    <w:rsid w:val="00D3536A"/>
    <w:rsid w:val="00D36CBE"/>
    <w:rsid w:val="00D3725F"/>
    <w:rsid w:val="00D4048F"/>
    <w:rsid w:val="00D40DC2"/>
    <w:rsid w:val="00D421E6"/>
    <w:rsid w:val="00D431C7"/>
    <w:rsid w:val="00D43E8B"/>
    <w:rsid w:val="00D44BCB"/>
    <w:rsid w:val="00D46532"/>
    <w:rsid w:val="00D46A71"/>
    <w:rsid w:val="00D46EB0"/>
    <w:rsid w:val="00D4797B"/>
    <w:rsid w:val="00D51912"/>
    <w:rsid w:val="00D521D6"/>
    <w:rsid w:val="00D535EE"/>
    <w:rsid w:val="00D5685A"/>
    <w:rsid w:val="00D57144"/>
    <w:rsid w:val="00D57772"/>
    <w:rsid w:val="00D62981"/>
    <w:rsid w:val="00D62D72"/>
    <w:rsid w:val="00D63908"/>
    <w:rsid w:val="00D64198"/>
    <w:rsid w:val="00D64DDF"/>
    <w:rsid w:val="00D65FE7"/>
    <w:rsid w:val="00D6600C"/>
    <w:rsid w:val="00D662FB"/>
    <w:rsid w:val="00D66A5F"/>
    <w:rsid w:val="00D66AD1"/>
    <w:rsid w:val="00D767F0"/>
    <w:rsid w:val="00D76B0F"/>
    <w:rsid w:val="00D77876"/>
    <w:rsid w:val="00D77D51"/>
    <w:rsid w:val="00D80011"/>
    <w:rsid w:val="00D80DD8"/>
    <w:rsid w:val="00D8125E"/>
    <w:rsid w:val="00D81965"/>
    <w:rsid w:val="00D82DAA"/>
    <w:rsid w:val="00D83A83"/>
    <w:rsid w:val="00D844DD"/>
    <w:rsid w:val="00D85E58"/>
    <w:rsid w:val="00D85EF3"/>
    <w:rsid w:val="00D86649"/>
    <w:rsid w:val="00D87C7F"/>
    <w:rsid w:val="00D90006"/>
    <w:rsid w:val="00D91AC4"/>
    <w:rsid w:val="00D9240F"/>
    <w:rsid w:val="00D95304"/>
    <w:rsid w:val="00D95AF3"/>
    <w:rsid w:val="00D95E2C"/>
    <w:rsid w:val="00D96F25"/>
    <w:rsid w:val="00D972DE"/>
    <w:rsid w:val="00D97497"/>
    <w:rsid w:val="00DA0119"/>
    <w:rsid w:val="00DA0718"/>
    <w:rsid w:val="00DA0A72"/>
    <w:rsid w:val="00DA0AE8"/>
    <w:rsid w:val="00DA0EC7"/>
    <w:rsid w:val="00DA22E0"/>
    <w:rsid w:val="00DA240C"/>
    <w:rsid w:val="00DA53AA"/>
    <w:rsid w:val="00DA62CF"/>
    <w:rsid w:val="00DA7A09"/>
    <w:rsid w:val="00DB0AA0"/>
    <w:rsid w:val="00DB0D44"/>
    <w:rsid w:val="00DB0E91"/>
    <w:rsid w:val="00DB1C91"/>
    <w:rsid w:val="00DB1F41"/>
    <w:rsid w:val="00DB2488"/>
    <w:rsid w:val="00DB40A1"/>
    <w:rsid w:val="00DB49F5"/>
    <w:rsid w:val="00DB56C1"/>
    <w:rsid w:val="00DB5A31"/>
    <w:rsid w:val="00DB66FF"/>
    <w:rsid w:val="00DB6ED2"/>
    <w:rsid w:val="00DB7818"/>
    <w:rsid w:val="00DC05AF"/>
    <w:rsid w:val="00DC065E"/>
    <w:rsid w:val="00DC0666"/>
    <w:rsid w:val="00DC1F7C"/>
    <w:rsid w:val="00DC2077"/>
    <w:rsid w:val="00DC33EA"/>
    <w:rsid w:val="00DC4097"/>
    <w:rsid w:val="00DC4734"/>
    <w:rsid w:val="00DC6326"/>
    <w:rsid w:val="00DD0E0F"/>
    <w:rsid w:val="00DD1016"/>
    <w:rsid w:val="00DD1C12"/>
    <w:rsid w:val="00DD1CEE"/>
    <w:rsid w:val="00DD2132"/>
    <w:rsid w:val="00DD223D"/>
    <w:rsid w:val="00DD2530"/>
    <w:rsid w:val="00DD2B7D"/>
    <w:rsid w:val="00DD2E94"/>
    <w:rsid w:val="00DD33E7"/>
    <w:rsid w:val="00DD398C"/>
    <w:rsid w:val="00DD3E81"/>
    <w:rsid w:val="00DD471A"/>
    <w:rsid w:val="00DD496C"/>
    <w:rsid w:val="00DD4DDA"/>
    <w:rsid w:val="00DD6B01"/>
    <w:rsid w:val="00DD7F7F"/>
    <w:rsid w:val="00DE0552"/>
    <w:rsid w:val="00DE1E42"/>
    <w:rsid w:val="00DE4DCF"/>
    <w:rsid w:val="00DE65D2"/>
    <w:rsid w:val="00DE6B63"/>
    <w:rsid w:val="00DE6C3F"/>
    <w:rsid w:val="00DE7448"/>
    <w:rsid w:val="00DE7D1C"/>
    <w:rsid w:val="00DE7F92"/>
    <w:rsid w:val="00DF0576"/>
    <w:rsid w:val="00DF0B8A"/>
    <w:rsid w:val="00DF117C"/>
    <w:rsid w:val="00DF1EBF"/>
    <w:rsid w:val="00DF2772"/>
    <w:rsid w:val="00DF2A58"/>
    <w:rsid w:val="00DF429E"/>
    <w:rsid w:val="00DF4A62"/>
    <w:rsid w:val="00DF5259"/>
    <w:rsid w:val="00DF6987"/>
    <w:rsid w:val="00DF73DB"/>
    <w:rsid w:val="00DF7709"/>
    <w:rsid w:val="00E009AA"/>
    <w:rsid w:val="00E01848"/>
    <w:rsid w:val="00E01A6C"/>
    <w:rsid w:val="00E01AC9"/>
    <w:rsid w:val="00E0251A"/>
    <w:rsid w:val="00E02585"/>
    <w:rsid w:val="00E04917"/>
    <w:rsid w:val="00E04AFA"/>
    <w:rsid w:val="00E063A7"/>
    <w:rsid w:val="00E1070C"/>
    <w:rsid w:val="00E11B53"/>
    <w:rsid w:val="00E13CE9"/>
    <w:rsid w:val="00E13DD1"/>
    <w:rsid w:val="00E146B0"/>
    <w:rsid w:val="00E15DDF"/>
    <w:rsid w:val="00E1670D"/>
    <w:rsid w:val="00E170C6"/>
    <w:rsid w:val="00E1786D"/>
    <w:rsid w:val="00E20EBB"/>
    <w:rsid w:val="00E20EF5"/>
    <w:rsid w:val="00E218EE"/>
    <w:rsid w:val="00E22FCE"/>
    <w:rsid w:val="00E23180"/>
    <w:rsid w:val="00E24E79"/>
    <w:rsid w:val="00E268DE"/>
    <w:rsid w:val="00E27630"/>
    <w:rsid w:val="00E3017F"/>
    <w:rsid w:val="00E32079"/>
    <w:rsid w:val="00E3321B"/>
    <w:rsid w:val="00E33D31"/>
    <w:rsid w:val="00E35165"/>
    <w:rsid w:val="00E35978"/>
    <w:rsid w:val="00E359ED"/>
    <w:rsid w:val="00E377AB"/>
    <w:rsid w:val="00E41A8C"/>
    <w:rsid w:val="00E42974"/>
    <w:rsid w:val="00E4380C"/>
    <w:rsid w:val="00E448C4"/>
    <w:rsid w:val="00E45DB9"/>
    <w:rsid w:val="00E46406"/>
    <w:rsid w:val="00E4704D"/>
    <w:rsid w:val="00E50788"/>
    <w:rsid w:val="00E51CB3"/>
    <w:rsid w:val="00E51D54"/>
    <w:rsid w:val="00E52909"/>
    <w:rsid w:val="00E52BB9"/>
    <w:rsid w:val="00E540BB"/>
    <w:rsid w:val="00E543F6"/>
    <w:rsid w:val="00E567C4"/>
    <w:rsid w:val="00E56BCE"/>
    <w:rsid w:val="00E570CE"/>
    <w:rsid w:val="00E57E7C"/>
    <w:rsid w:val="00E606D8"/>
    <w:rsid w:val="00E60FC4"/>
    <w:rsid w:val="00E611AA"/>
    <w:rsid w:val="00E61F85"/>
    <w:rsid w:val="00E62BCA"/>
    <w:rsid w:val="00E632B7"/>
    <w:rsid w:val="00E63900"/>
    <w:rsid w:val="00E64E57"/>
    <w:rsid w:val="00E6569E"/>
    <w:rsid w:val="00E6792B"/>
    <w:rsid w:val="00E67C90"/>
    <w:rsid w:val="00E70A58"/>
    <w:rsid w:val="00E718D9"/>
    <w:rsid w:val="00E729A0"/>
    <w:rsid w:val="00E72D56"/>
    <w:rsid w:val="00E733DA"/>
    <w:rsid w:val="00E73694"/>
    <w:rsid w:val="00E74EE2"/>
    <w:rsid w:val="00E75E2E"/>
    <w:rsid w:val="00E80484"/>
    <w:rsid w:val="00E809D0"/>
    <w:rsid w:val="00E80F40"/>
    <w:rsid w:val="00E820A2"/>
    <w:rsid w:val="00E82D3D"/>
    <w:rsid w:val="00E847A9"/>
    <w:rsid w:val="00E85A6D"/>
    <w:rsid w:val="00E85DB4"/>
    <w:rsid w:val="00E86A5E"/>
    <w:rsid w:val="00E86AD0"/>
    <w:rsid w:val="00E86E31"/>
    <w:rsid w:val="00E90321"/>
    <w:rsid w:val="00E90BFE"/>
    <w:rsid w:val="00E91989"/>
    <w:rsid w:val="00E91D41"/>
    <w:rsid w:val="00E92E5F"/>
    <w:rsid w:val="00E94A7A"/>
    <w:rsid w:val="00E96B06"/>
    <w:rsid w:val="00EA0AFB"/>
    <w:rsid w:val="00EA1339"/>
    <w:rsid w:val="00EA1A56"/>
    <w:rsid w:val="00EA22D2"/>
    <w:rsid w:val="00EA3E09"/>
    <w:rsid w:val="00EA437C"/>
    <w:rsid w:val="00EA76E6"/>
    <w:rsid w:val="00EA7F89"/>
    <w:rsid w:val="00EB19F4"/>
    <w:rsid w:val="00EB1DA3"/>
    <w:rsid w:val="00EB228E"/>
    <w:rsid w:val="00EB2D53"/>
    <w:rsid w:val="00EB4CE4"/>
    <w:rsid w:val="00EB596D"/>
    <w:rsid w:val="00EB627B"/>
    <w:rsid w:val="00EB65B1"/>
    <w:rsid w:val="00EB6A81"/>
    <w:rsid w:val="00EB6BF9"/>
    <w:rsid w:val="00EB6C58"/>
    <w:rsid w:val="00EC0FC5"/>
    <w:rsid w:val="00EC28CD"/>
    <w:rsid w:val="00EC2E30"/>
    <w:rsid w:val="00EC329C"/>
    <w:rsid w:val="00EC32D1"/>
    <w:rsid w:val="00EC4652"/>
    <w:rsid w:val="00EC5BDB"/>
    <w:rsid w:val="00EC5F0F"/>
    <w:rsid w:val="00EC5F28"/>
    <w:rsid w:val="00EC61BE"/>
    <w:rsid w:val="00ED1A53"/>
    <w:rsid w:val="00ED2850"/>
    <w:rsid w:val="00ED2B41"/>
    <w:rsid w:val="00ED331A"/>
    <w:rsid w:val="00ED4108"/>
    <w:rsid w:val="00ED4EF0"/>
    <w:rsid w:val="00ED4F59"/>
    <w:rsid w:val="00ED5AE7"/>
    <w:rsid w:val="00ED638F"/>
    <w:rsid w:val="00ED6F3B"/>
    <w:rsid w:val="00ED77AB"/>
    <w:rsid w:val="00EE25D5"/>
    <w:rsid w:val="00EE3F52"/>
    <w:rsid w:val="00EE4CAB"/>
    <w:rsid w:val="00EE5027"/>
    <w:rsid w:val="00EE6BD3"/>
    <w:rsid w:val="00EE7399"/>
    <w:rsid w:val="00EF0096"/>
    <w:rsid w:val="00EF0ADB"/>
    <w:rsid w:val="00EF161E"/>
    <w:rsid w:val="00EF22D9"/>
    <w:rsid w:val="00EF34A3"/>
    <w:rsid w:val="00EF5A05"/>
    <w:rsid w:val="00EF5D8B"/>
    <w:rsid w:val="00EF616C"/>
    <w:rsid w:val="00EF63FA"/>
    <w:rsid w:val="00EF6A8F"/>
    <w:rsid w:val="00EF71D4"/>
    <w:rsid w:val="00F00020"/>
    <w:rsid w:val="00F00206"/>
    <w:rsid w:val="00F00CB9"/>
    <w:rsid w:val="00F02861"/>
    <w:rsid w:val="00F02E52"/>
    <w:rsid w:val="00F030F8"/>
    <w:rsid w:val="00F03217"/>
    <w:rsid w:val="00F10AB0"/>
    <w:rsid w:val="00F11E30"/>
    <w:rsid w:val="00F12A70"/>
    <w:rsid w:val="00F13433"/>
    <w:rsid w:val="00F150D8"/>
    <w:rsid w:val="00F16CBD"/>
    <w:rsid w:val="00F20481"/>
    <w:rsid w:val="00F22224"/>
    <w:rsid w:val="00F22B12"/>
    <w:rsid w:val="00F239D4"/>
    <w:rsid w:val="00F23FCE"/>
    <w:rsid w:val="00F2551A"/>
    <w:rsid w:val="00F26390"/>
    <w:rsid w:val="00F26968"/>
    <w:rsid w:val="00F27144"/>
    <w:rsid w:val="00F27325"/>
    <w:rsid w:val="00F301A7"/>
    <w:rsid w:val="00F30D2E"/>
    <w:rsid w:val="00F31463"/>
    <w:rsid w:val="00F31FEE"/>
    <w:rsid w:val="00F336B6"/>
    <w:rsid w:val="00F34562"/>
    <w:rsid w:val="00F34D5E"/>
    <w:rsid w:val="00F371C0"/>
    <w:rsid w:val="00F3798D"/>
    <w:rsid w:val="00F4066F"/>
    <w:rsid w:val="00F40705"/>
    <w:rsid w:val="00F40784"/>
    <w:rsid w:val="00F43AD8"/>
    <w:rsid w:val="00F4472B"/>
    <w:rsid w:val="00F44A06"/>
    <w:rsid w:val="00F453DC"/>
    <w:rsid w:val="00F50086"/>
    <w:rsid w:val="00F50265"/>
    <w:rsid w:val="00F50D6C"/>
    <w:rsid w:val="00F51F56"/>
    <w:rsid w:val="00F5224D"/>
    <w:rsid w:val="00F53978"/>
    <w:rsid w:val="00F53D0C"/>
    <w:rsid w:val="00F54A3E"/>
    <w:rsid w:val="00F553CE"/>
    <w:rsid w:val="00F55592"/>
    <w:rsid w:val="00F5603F"/>
    <w:rsid w:val="00F56707"/>
    <w:rsid w:val="00F576BE"/>
    <w:rsid w:val="00F577B4"/>
    <w:rsid w:val="00F57CBB"/>
    <w:rsid w:val="00F60B40"/>
    <w:rsid w:val="00F6186A"/>
    <w:rsid w:val="00F619FC"/>
    <w:rsid w:val="00F640B4"/>
    <w:rsid w:val="00F65F35"/>
    <w:rsid w:val="00F66479"/>
    <w:rsid w:val="00F67039"/>
    <w:rsid w:val="00F6767B"/>
    <w:rsid w:val="00F679BF"/>
    <w:rsid w:val="00F67D48"/>
    <w:rsid w:val="00F74833"/>
    <w:rsid w:val="00F74CD4"/>
    <w:rsid w:val="00F763BB"/>
    <w:rsid w:val="00F806E6"/>
    <w:rsid w:val="00F82E1F"/>
    <w:rsid w:val="00F85AB7"/>
    <w:rsid w:val="00F86AF2"/>
    <w:rsid w:val="00F9001F"/>
    <w:rsid w:val="00F9093A"/>
    <w:rsid w:val="00F923D4"/>
    <w:rsid w:val="00F939FF"/>
    <w:rsid w:val="00F93FF2"/>
    <w:rsid w:val="00F953FC"/>
    <w:rsid w:val="00F97130"/>
    <w:rsid w:val="00F978C2"/>
    <w:rsid w:val="00FA15FD"/>
    <w:rsid w:val="00FA205A"/>
    <w:rsid w:val="00FA2A52"/>
    <w:rsid w:val="00FA3031"/>
    <w:rsid w:val="00FA3A1B"/>
    <w:rsid w:val="00FA3C7E"/>
    <w:rsid w:val="00FA3DA3"/>
    <w:rsid w:val="00FA70BC"/>
    <w:rsid w:val="00FA7D9A"/>
    <w:rsid w:val="00FB011D"/>
    <w:rsid w:val="00FB0913"/>
    <w:rsid w:val="00FB0E7E"/>
    <w:rsid w:val="00FB2B0E"/>
    <w:rsid w:val="00FB489D"/>
    <w:rsid w:val="00FB4DCE"/>
    <w:rsid w:val="00FB7654"/>
    <w:rsid w:val="00FB780A"/>
    <w:rsid w:val="00FC1089"/>
    <w:rsid w:val="00FC1607"/>
    <w:rsid w:val="00FC2E92"/>
    <w:rsid w:val="00FC39AC"/>
    <w:rsid w:val="00FC7B2A"/>
    <w:rsid w:val="00FD1C3E"/>
    <w:rsid w:val="00FD375A"/>
    <w:rsid w:val="00FD3A15"/>
    <w:rsid w:val="00FD3AFF"/>
    <w:rsid w:val="00FD4E0B"/>
    <w:rsid w:val="00FD5047"/>
    <w:rsid w:val="00FD5B59"/>
    <w:rsid w:val="00FD7274"/>
    <w:rsid w:val="00FD7442"/>
    <w:rsid w:val="00FD7D53"/>
    <w:rsid w:val="00FE0449"/>
    <w:rsid w:val="00FE0842"/>
    <w:rsid w:val="00FE364C"/>
    <w:rsid w:val="00FE3A2C"/>
    <w:rsid w:val="00FE4C61"/>
    <w:rsid w:val="00FE5AD0"/>
    <w:rsid w:val="00FE697D"/>
    <w:rsid w:val="00FE6998"/>
    <w:rsid w:val="00FE7B1F"/>
    <w:rsid w:val="00FE7B93"/>
    <w:rsid w:val="00FF0871"/>
    <w:rsid w:val="00FF164D"/>
    <w:rsid w:val="00FF44F3"/>
    <w:rsid w:val="00FF5C9B"/>
    <w:rsid w:val="00FF79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1C2F"/>
  <w15:chartTrackingRefBased/>
  <w15:docId w15:val="{DC45E2FC-C3E5-4B77-B93A-16521427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04"/>
  </w:style>
  <w:style w:type="paragraph" w:styleId="Heading1">
    <w:name w:val="heading 1"/>
    <w:basedOn w:val="Normal"/>
    <w:next w:val="Normal"/>
    <w:link w:val="Heading1Char"/>
    <w:uiPriority w:val="9"/>
    <w:qFormat/>
    <w:rsid w:val="00373A0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9E72FB"/>
    <w:pPr>
      <w:keepNext/>
      <w:keepLines/>
      <w:spacing w:before="40" w:after="0" w:line="360" w:lineRule="auto"/>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596E4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semiHidden/>
    <w:unhideWhenUsed/>
    <w:qFormat/>
    <w:rsid w:val="00AD21B0"/>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3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A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73A0B"/>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9E72FB"/>
    <w:rPr>
      <w:rFonts w:asciiTheme="majorHAnsi" w:eastAsiaTheme="majorEastAsia" w:hAnsiTheme="majorHAnsi" w:cstheme="majorBidi"/>
      <w:color w:val="A5A5A5" w:themeColor="accent1" w:themeShade="BF"/>
      <w:sz w:val="26"/>
      <w:szCs w:val="26"/>
    </w:rPr>
  </w:style>
  <w:style w:type="character" w:styleId="PlaceholderText">
    <w:name w:val="Placeholder Text"/>
    <w:basedOn w:val="DefaultParagraphFont"/>
    <w:uiPriority w:val="99"/>
    <w:semiHidden/>
    <w:rsid w:val="00AC52E5"/>
    <w:rPr>
      <w:color w:val="808080"/>
    </w:rPr>
  </w:style>
  <w:style w:type="paragraph" w:styleId="ListParagraph">
    <w:name w:val="List Paragraph"/>
    <w:basedOn w:val="Normal"/>
    <w:uiPriority w:val="34"/>
    <w:qFormat/>
    <w:rsid w:val="00C41F08"/>
    <w:pPr>
      <w:ind w:left="720"/>
      <w:contextualSpacing/>
    </w:pPr>
  </w:style>
  <w:style w:type="paragraph" w:styleId="BalloonText">
    <w:name w:val="Balloon Text"/>
    <w:basedOn w:val="Normal"/>
    <w:link w:val="BalloonTextChar"/>
    <w:uiPriority w:val="99"/>
    <w:semiHidden/>
    <w:unhideWhenUsed/>
    <w:rsid w:val="00073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DB9"/>
    <w:rPr>
      <w:rFonts w:ascii="Segoe UI" w:hAnsi="Segoe UI" w:cs="Segoe UI"/>
      <w:sz w:val="18"/>
      <w:szCs w:val="18"/>
    </w:rPr>
  </w:style>
  <w:style w:type="paragraph" w:styleId="Header">
    <w:name w:val="header"/>
    <w:basedOn w:val="Normal"/>
    <w:link w:val="HeaderChar"/>
    <w:uiPriority w:val="99"/>
    <w:unhideWhenUsed/>
    <w:rsid w:val="00383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BC0"/>
  </w:style>
  <w:style w:type="paragraph" w:styleId="Footer">
    <w:name w:val="footer"/>
    <w:basedOn w:val="Normal"/>
    <w:link w:val="FooterChar"/>
    <w:uiPriority w:val="99"/>
    <w:unhideWhenUsed/>
    <w:rsid w:val="00383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BC0"/>
  </w:style>
  <w:style w:type="character" w:styleId="CommentReference">
    <w:name w:val="annotation reference"/>
    <w:basedOn w:val="DefaultParagraphFont"/>
    <w:uiPriority w:val="99"/>
    <w:semiHidden/>
    <w:unhideWhenUsed/>
    <w:rsid w:val="00A10F42"/>
    <w:rPr>
      <w:sz w:val="16"/>
      <w:szCs w:val="16"/>
    </w:rPr>
  </w:style>
  <w:style w:type="paragraph" w:styleId="CommentText">
    <w:name w:val="annotation text"/>
    <w:basedOn w:val="Normal"/>
    <w:link w:val="CommentTextChar"/>
    <w:uiPriority w:val="99"/>
    <w:unhideWhenUsed/>
    <w:rsid w:val="00A10F42"/>
    <w:pPr>
      <w:spacing w:line="240" w:lineRule="auto"/>
    </w:pPr>
    <w:rPr>
      <w:sz w:val="20"/>
      <w:szCs w:val="20"/>
    </w:rPr>
  </w:style>
  <w:style w:type="character" w:customStyle="1" w:styleId="CommentTextChar">
    <w:name w:val="Comment Text Char"/>
    <w:basedOn w:val="DefaultParagraphFont"/>
    <w:link w:val="CommentText"/>
    <w:uiPriority w:val="99"/>
    <w:rsid w:val="00A10F42"/>
    <w:rPr>
      <w:sz w:val="20"/>
      <w:szCs w:val="20"/>
    </w:rPr>
  </w:style>
  <w:style w:type="paragraph" w:styleId="CommentSubject">
    <w:name w:val="annotation subject"/>
    <w:basedOn w:val="CommentText"/>
    <w:next w:val="CommentText"/>
    <w:link w:val="CommentSubjectChar"/>
    <w:uiPriority w:val="99"/>
    <w:semiHidden/>
    <w:unhideWhenUsed/>
    <w:rsid w:val="00A10F42"/>
    <w:rPr>
      <w:b/>
      <w:bCs/>
    </w:rPr>
  </w:style>
  <w:style w:type="character" w:customStyle="1" w:styleId="CommentSubjectChar">
    <w:name w:val="Comment Subject Char"/>
    <w:basedOn w:val="CommentTextChar"/>
    <w:link w:val="CommentSubject"/>
    <w:uiPriority w:val="99"/>
    <w:semiHidden/>
    <w:rsid w:val="00A10F42"/>
    <w:rPr>
      <w:b/>
      <w:bCs/>
      <w:sz w:val="20"/>
      <w:szCs w:val="20"/>
    </w:rPr>
  </w:style>
  <w:style w:type="character" w:styleId="Hyperlink">
    <w:name w:val="Hyperlink"/>
    <w:basedOn w:val="DefaultParagraphFont"/>
    <w:uiPriority w:val="99"/>
    <w:unhideWhenUsed/>
    <w:rsid w:val="001A5ABD"/>
    <w:rPr>
      <w:color w:val="0000FF"/>
      <w:u w:val="single"/>
    </w:rPr>
  </w:style>
  <w:style w:type="table" w:styleId="TableGrid">
    <w:name w:val="Table Grid"/>
    <w:basedOn w:val="TableNormal"/>
    <w:uiPriority w:val="39"/>
    <w:rsid w:val="00B9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925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E28EC"/>
    <w:pPr>
      <w:spacing w:after="200" w:line="240" w:lineRule="auto"/>
    </w:pPr>
    <w:rPr>
      <w:i/>
      <w:iCs/>
      <w:color w:val="000000" w:themeColor="text2"/>
      <w:sz w:val="18"/>
      <w:szCs w:val="18"/>
    </w:rPr>
  </w:style>
  <w:style w:type="paragraph" w:styleId="Revision">
    <w:name w:val="Revision"/>
    <w:hidden/>
    <w:uiPriority w:val="99"/>
    <w:semiHidden/>
    <w:rsid w:val="00596E49"/>
    <w:pPr>
      <w:spacing w:after="0" w:line="240" w:lineRule="auto"/>
    </w:pPr>
  </w:style>
  <w:style w:type="character" w:customStyle="1" w:styleId="Heading3Char">
    <w:name w:val="Heading 3 Char"/>
    <w:basedOn w:val="DefaultParagraphFont"/>
    <w:link w:val="Heading3"/>
    <w:uiPriority w:val="9"/>
    <w:rsid w:val="00596E49"/>
    <w:rPr>
      <w:rFonts w:asciiTheme="majorHAnsi" w:eastAsiaTheme="majorEastAsia" w:hAnsiTheme="majorHAnsi" w:cstheme="majorBidi"/>
      <w:color w:val="6E6E6E" w:themeColor="accent1" w:themeShade="7F"/>
      <w:sz w:val="24"/>
      <w:szCs w:val="24"/>
    </w:rPr>
  </w:style>
  <w:style w:type="paragraph" w:customStyle="1" w:styleId="EndNoteBibliographyTitle">
    <w:name w:val="EndNote Bibliography Title"/>
    <w:basedOn w:val="Normal"/>
    <w:link w:val="EndNoteBibliographyTitleChar"/>
    <w:rsid w:val="003D75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D7529"/>
    <w:rPr>
      <w:rFonts w:ascii="Calibri" w:hAnsi="Calibri" w:cs="Calibri"/>
      <w:noProof/>
      <w:lang w:val="en-US"/>
    </w:rPr>
  </w:style>
  <w:style w:type="paragraph" w:customStyle="1" w:styleId="EndNoteBibliography">
    <w:name w:val="EndNote Bibliography"/>
    <w:basedOn w:val="Normal"/>
    <w:link w:val="EndNoteBibliographyChar"/>
    <w:rsid w:val="003D75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D7529"/>
    <w:rPr>
      <w:rFonts w:ascii="Calibri" w:hAnsi="Calibri" w:cs="Calibri"/>
      <w:noProof/>
      <w:lang w:val="en-US"/>
    </w:rPr>
  </w:style>
  <w:style w:type="character" w:styleId="FollowedHyperlink">
    <w:name w:val="FollowedHyperlink"/>
    <w:basedOn w:val="DefaultParagraphFont"/>
    <w:uiPriority w:val="99"/>
    <w:semiHidden/>
    <w:unhideWhenUsed/>
    <w:rsid w:val="008F4196"/>
    <w:rPr>
      <w:color w:val="919191" w:themeColor="followedHyperlink"/>
      <w:u w:val="single"/>
    </w:rPr>
  </w:style>
  <w:style w:type="character" w:customStyle="1" w:styleId="Heading4Char">
    <w:name w:val="Heading 4 Char"/>
    <w:basedOn w:val="DefaultParagraphFont"/>
    <w:link w:val="Heading4"/>
    <w:uiPriority w:val="9"/>
    <w:semiHidden/>
    <w:rsid w:val="00AD21B0"/>
    <w:rPr>
      <w:rFonts w:asciiTheme="majorHAnsi" w:eastAsiaTheme="majorEastAsia" w:hAnsiTheme="majorHAnsi" w:cstheme="majorBidi"/>
      <w:i/>
      <w:iCs/>
      <w:color w:val="A5A5A5" w:themeColor="accent1" w:themeShade="BF"/>
    </w:rPr>
  </w:style>
  <w:style w:type="character" w:customStyle="1" w:styleId="disp-formula">
    <w:name w:val="disp-formula"/>
    <w:basedOn w:val="DefaultParagraphFont"/>
    <w:rsid w:val="003F5B31"/>
  </w:style>
  <w:style w:type="character" w:customStyle="1" w:styleId="UnresolvedMention">
    <w:name w:val="Unresolved Mention"/>
    <w:basedOn w:val="DefaultParagraphFont"/>
    <w:uiPriority w:val="99"/>
    <w:semiHidden/>
    <w:unhideWhenUsed/>
    <w:rsid w:val="0067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4006">
      <w:bodyDiv w:val="1"/>
      <w:marLeft w:val="0"/>
      <w:marRight w:val="0"/>
      <w:marTop w:val="0"/>
      <w:marBottom w:val="0"/>
      <w:divBdr>
        <w:top w:val="none" w:sz="0" w:space="0" w:color="auto"/>
        <w:left w:val="none" w:sz="0" w:space="0" w:color="auto"/>
        <w:bottom w:val="none" w:sz="0" w:space="0" w:color="auto"/>
        <w:right w:val="none" w:sz="0" w:space="0" w:color="auto"/>
      </w:divBdr>
    </w:div>
    <w:div w:id="313728921">
      <w:bodyDiv w:val="1"/>
      <w:marLeft w:val="0"/>
      <w:marRight w:val="0"/>
      <w:marTop w:val="0"/>
      <w:marBottom w:val="0"/>
      <w:divBdr>
        <w:top w:val="none" w:sz="0" w:space="0" w:color="auto"/>
        <w:left w:val="none" w:sz="0" w:space="0" w:color="auto"/>
        <w:bottom w:val="none" w:sz="0" w:space="0" w:color="auto"/>
        <w:right w:val="none" w:sz="0" w:space="0" w:color="auto"/>
      </w:divBdr>
    </w:div>
    <w:div w:id="463044016">
      <w:bodyDiv w:val="1"/>
      <w:marLeft w:val="0"/>
      <w:marRight w:val="0"/>
      <w:marTop w:val="0"/>
      <w:marBottom w:val="0"/>
      <w:divBdr>
        <w:top w:val="none" w:sz="0" w:space="0" w:color="auto"/>
        <w:left w:val="none" w:sz="0" w:space="0" w:color="auto"/>
        <w:bottom w:val="none" w:sz="0" w:space="0" w:color="auto"/>
        <w:right w:val="none" w:sz="0" w:space="0" w:color="auto"/>
      </w:divBdr>
    </w:div>
    <w:div w:id="1044405282">
      <w:bodyDiv w:val="1"/>
      <w:marLeft w:val="0"/>
      <w:marRight w:val="0"/>
      <w:marTop w:val="0"/>
      <w:marBottom w:val="0"/>
      <w:divBdr>
        <w:top w:val="none" w:sz="0" w:space="0" w:color="auto"/>
        <w:left w:val="none" w:sz="0" w:space="0" w:color="auto"/>
        <w:bottom w:val="none" w:sz="0" w:space="0" w:color="auto"/>
        <w:right w:val="none" w:sz="0" w:space="0" w:color="auto"/>
      </w:divBdr>
    </w:div>
    <w:div w:id="1175917059">
      <w:bodyDiv w:val="1"/>
      <w:marLeft w:val="0"/>
      <w:marRight w:val="0"/>
      <w:marTop w:val="0"/>
      <w:marBottom w:val="0"/>
      <w:divBdr>
        <w:top w:val="none" w:sz="0" w:space="0" w:color="auto"/>
        <w:left w:val="none" w:sz="0" w:space="0" w:color="auto"/>
        <w:bottom w:val="none" w:sz="0" w:space="0" w:color="auto"/>
        <w:right w:val="none" w:sz="0" w:space="0" w:color="auto"/>
      </w:divBdr>
      <w:divsChild>
        <w:div w:id="789396553">
          <w:marLeft w:val="0"/>
          <w:marRight w:val="0"/>
          <w:marTop w:val="0"/>
          <w:marBottom w:val="0"/>
          <w:divBdr>
            <w:top w:val="none" w:sz="0" w:space="0" w:color="auto"/>
            <w:left w:val="none" w:sz="0" w:space="0" w:color="auto"/>
            <w:bottom w:val="none" w:sz="0" w:space="0" w:color="auto"/>
            <w:right w:val="none" w:sz="0" w:space="0" w:color="auto"/>
          </w:divBdr>
        </w:div>
      </w:divsChild>
    </w:div>
    <w:div w:id="1249584783">
      <w:bodyDiv w:val="1"/>
      <w:marLeft w:val="0"/>
      <w:marRight w:val="0"/>
      <w:marTop w:val="0"/>
      <w:marBottom w:val="0"/>
      <w:divBdr>
        <w:top w:val="none" w:sz="0" w:space="0" w:color="auto"/>
        <w:left w:val="none" w:sz="0" w:space="0" w:color="auto"/>
        <w:bottom w:val="none" w:sz="0" w:space="0" w:color="auto"/>
        <w:right w:val="none" w:sz="0" w:space="0" w:color="auto"/>
      </w:divBdr>
      <w:divsChild>
        <w:div w:id="132480361">
          <w:marLeft w:val="0"/>
          <w:marRight w:val="0"/>
          <w:marTop w:val="0"/>
          <w:marBottom w:val="0"/>
          <w:divBdr>
            <w:top w:val="single" w:sz="2" w:space="0" w:color="000000"/>
            <w:left w:val="single" w:sz="2" w:space="0" w:color="000000"/>
            <w:bottom w:val="single" w:sz="2" w:space="0" w:color="000000"/>
            <w:right w:val="single" w:sz="2" w:space="0" w:color="000000"/>
          </w:divBdr>
        </w:div>
        <w:div w:id="723867341">
          <w:marLeft w:val="0"/>
          <w:marRight w:val="0"/>
          <w:marTop w:val="0"/>
          <w:marBottom w:val="0"/>
          <w:divBdr>
            <w:top w:val="single" w:sz="2" w:space="0" w:color="000000"/>
            <w:left w:val="single" w:sz="2" w:space="0" w:color="000000"/>
            <w:bottom w:val="single" w:sz="2" w:space="0" w:color="000000"/>
            <w:right w:val="single" w:sz="2" w:space="0" w:color="000000"/>
          </w:divBdr>
        </w:div>
        <w:div w:id="1380325793">
          <w:marLeft w:val="0"/>
          <w:marRight w:val="0"/>
          <w:marTop w:val="0"/>
          <w:marBottom w:val="0"/>
          <w:divBdr>
            <w:top w:val="single" w:sz="2" w:space="0" w:color="000000"/>
            <w:left w:val="single" w:sz="2" w:space="0" w:color="000000"/>
            <w:bottom w:val="single" w:sz="2" w:space="0" w:color="000000"/>
            <w:right w:val="single" w:sz="2" w:space="0" w:color="000000"/>
          </w:divBdr>
        </w:div>
        <w:div w:id="1423720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0715127">
      <w:bodyDiv w:val="1"/>
      <w:marLeft w:val="0"/>
      <w:marRight w:val="0"/>
      <w:marTop w:val="0"/>
      <w:marBottom w:val="0"/>
      <w:divBdr>
        <w:top w:val="none" w:sz="0" w:space="0" w:color="auto"/>
        <w:left w:val="none" w:sz="0" w:space="0" w:color="auto"/>
        <w:bottom w:val="none" w:sz="0" w:space="0" w:color="auto"/>
        <w:right w:val="none" w:sz="0" w:space="0" w:color="auto"/>
      </w:divBdr>
    </w:div>
    <w:div w:id="1780762689">
      <w:bodyDiv w:val="1"/>
      <w:marLeft w:val="0"/>
      <w:marRight w:val="0"/>
      <w:marTop w:val="0"/>
      <w:marBottom w:val="0"/>
      <w:divBdr>
        <w:top w:val="none" w:sz="0" w:space="0" w:color="auto"/>
        <w:left w:val="none" w:sz="0" w:space="0" w:color="auto"/>
        <w:bottom w:val="none" w:sz="0" w:space="0" w:color="auto"/>
        <w:right w:val="none" w:sz="0" w:space="0" w:color="auto"/>
      </w:divBdr>
    </w:div>
    <w:div w:id="1863546884">
      <w:bodyDiv w:val="1"/>
      <w:marLeft w:val="0"/>
      <w:marRight w:val="0"/>
      <w:marTop w:val="0"/>
      <w:marBottom w:val="0"/>
      <w:divBdr>
        <w:top w:val="none" w:sz="0" w:space="0" w:color="auto"/>
        <w:left w:val="none" w:sz="0" w:space="0" w:color="auto"/>
        <w:bottom w:val="none" w:sz="0" w:space="0" w:color="auto"/>
        <w:right w:val="none" w:sz="0" w:space="0" w:color="auto"/>
      </w:divBdr>
    </w:div>
    <w:div w:id="2095934264">
      <w:bodyDiv w:val="1"/>
      <w:marLeft w:val="0"/>
      <w:marRight w:val="0"/>
      <w:marTop w:val="0"/>
      <w:marBottom w:val="0"/>
      <w:divBdr>
        <w:top w:val="none" w:sz="0" w:space="0" w:color="auto"/>
        <w:left w:val="none" w:sz="0" w:space="0" w:color="auto"/>
        <w:bottom w:val="none" w:sz="0" w:space="0" w:color="auto"/>
        <w:right w:val="none" w:sz="0" w:space="0" w:color="auto"/>
      </w:divBdr>
      <w:divsChild>
        <w:div w:id="120352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RAN.R-project.org/package=MB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smo.berkeley.edu/~kirchner/eps_120/Toolkits/Toolkit_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A244-D92A-480D-A346-36122D2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11293</Words>
  <Characters>64376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LA</cp:lastModifiedBy>
  <cp:revision>2</cp:revision>
  <cp:lastPrinted>2020-03-05T16:36:00Z</cp:lastPrinted>
  <dcterms:created xsi:type="dcterms:W3CDTF">2020-09-14T10:47:00Z</dcterms:created>
  <dcterms:modified xsi:type="dcterms:W3CDTF">2020-09-14T10:47:00Z</dcterms:modified>
</cp:coreProperties>
</file>