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4F72" w14:textId="16CA0207" w:rsidR="004D7EA8" w:rsidRPr="00D02F17" w:rsidRDefault="009641C3" w:rsidP="00D02F17">
      <w:pPr>
        <w:pStyle w:val="Title"/>
      </w:pPr>
      <w:r w:rsidRPr="00D02F17">
        <w:t>Decolonising Medical Knowledge - the case of breast cancer and ethnicity in the UK</w:t>
      </w:r>
    </w:p>
    <w:p w14:paraId="48B48C45" w14:textId="376FDFCB" w:rsidR="004D7EA8" w:rsidRDefault="005303C1" w:rsidP="005303C1">
      <w:pPr>
        <w:pStyle w:val="Heading1"/>
      </w:pPr>
      <w:r>
        <w:t>Abstract</w:t>
      </w:r>
    </w:p>
    <w:p w14:paraId="21CCDB4C" w14:textId="758C07F2" w:rsidR="00F57006" w:rsidRPr="00EB346D" w:rsidRDefault="00DB50D9" w:rsidP="00F57006">
      <w:r>
        <w:t>N</w:t>
      </w:r>
      <w:r w:rsidR="00F57006">
        <w:t xml:space="preserve">ational and global efforts </w:t>
      </w:r>
      <w:r>
        <w:t xml:space="preserve">have led to significant </w:t>
      </w:r>
      <w:r w:rsidR="00F57006" w:rsidRPr="00EB346D">
        <w:t>improve</w:t>
      </w:r>
      <w:r>
        <w:t>ments in</w:t>
      </w:r>
      <w:r w:rsidR="00F57006" w:rsidRPr="00EB346D">
        <w:t xml:space="preserve"> </w:t>
      </w:r>
      <w:r w:rsidR="00F57006">
        <w:t xml:space="preserve">breast health and </w:t>
      </w:r>
      <w:r w:rsidR="00F57006" w:rsidRPr="00EB346D">
        <w:t>diagnosis</w:t>
      </w:r>
      <w:r w:rsidR="00F57006">
        <w:t xml:space="preserve">, </w:t>
      </w:r>
      <w:r w:rsidR="00321A8B">
        <w:t xml:space="preserve">globally </w:t>
      </w:r>
      <w:r w:rsidR="00F57006" w:rsidRPr="00EB346D">
        <w:fldChar w:fldCharType="begin"/>
      </w:r>
      <w:r w:rsidR="00F05A4A">
        <w:instrText xml:space="preserve"> ADDIN ZOTERO_ITEM CSL_CITATION {"citationID":"34wXn6Da","properties":{"formattedCitation":"(Lukong, 2017)","plainCitation":"(Lukong, 2017)","noteIndex":0},"citationItems":[{"id":"ICYe7ExE/NLqvfXYE","uris":["http://zotero.org/users/3340316/items/PH94YMRA"],"itemData":{"id":9882,"type":"article-journal","abstract":"Background\nDespite a remarkable increase in the depth of our understanding and management of breast cancer in the past 50years, the disease is still a major public health problem worldwide and poses significant challenges. The palpability of breast tumors has facilitated diagnosis and documentation since ancient times. The earliest descriptions of breast cancer date back to around 3500BCE. For centuries to follow, theories by Hippocrates (460BCE) and Galen (200CE), attributing the cause of breast cancer to an “excess of black bile” and treatment options including the use of opium and castor oil, prevailed. Surgical resection was introduced in the 18th century. The advent of modern medicine led to the development of novel treatment options that include hormonal, targeted and chemo-therapies. There are still several therapeutic challenges including the treatment of triple negative breast cancer (TNBC), and overcoming drug resistance.\nScope of review\nThe increased incidence and awareness of breast cancer has led to significant changes in diagnosis and treatment in recent decades. But, mankind has come a long way. Herein, I have traced how our understanding of breast cancer has evolved from the early description of the disease around 460BCE as “black bile-containing crab-like tumors” to the conventional as a heterogeneous disease with high degree of diversity between and within tumors, as well as among breast cancer patients. How is breast cancer treated today and how do risk factors, breast cancer subtype and drug resistance contribute to the therapeutic challenges at the turn of the 21st century?\nMajor conclusions\nBreast cancer remains a serious public health issue worldwide. However, appreciable growth in our understanding of breast cancer in the past century has led to remarkable progress in the early detection, treatment and prevention of the disease. The clinical focus is shifting more towards tailored therapy as more targets are characterized and novel highly innovative approaches are developed.\nGeneral significance\nTracing the history of breast cancer, highlights how increased awareness of the disease, and progress in research and development have enhance our understanding of the disease.","container-title":"BBA Clinical","DOI":"10.1016/j.bbacli.2017.01.001","ISSN":"2214-6474","journalAbbreviation":"BBA Clinical","language":"en","page":"64-77","source":"ScienceDirect","title":"Understanding breast cancer – The long and winding road","volume":"7","author":[{"family":"Lukong","given":"Kiven Erique"}],"issued":{"date-parts":[["2017",6,1]]}}}],"schema":"https://github.com/citation-style-language/schema/raw/master/csl-citation.json"} </w:instrText>
      </w:r>
      <w:r w:rsidR="00F57006" w:rsidRPr="00EB346D">
        <w:fldChar w:fldCharType="separate"/>
      </w:r>
      <w:r w:rsidR="00F57006" w:rsidRPr="00EB346D">
        <w:rPr>
          <w:rFonts w:ascii="Calibri" w:hAnsi="Calibri" w:cs="Calibri"/>
        </w:rPr>
        <w:t>(Lukong, 2017)</w:t>
      </w:r>
      <w:r w:rsidR="00F57006" w:rsidRPr="00EB346D">
        <w:fldChar w:fldCharType="end"/>
      </w:r>
      <w:r w:rsidR="00F57006" w:rsidRPr="00EB346D">
        <w:t xml:space="preserve">. </w:t>
      </w:r>
      <w:r w:rsidR="00F57006">
        <w:t>T</w:t>
      </w:r>
      <w:r w:rsidR="00F57006" w:rsidRPr="00EB346D">
        <w:t>hese achievements</w:t>
      </w:r>
      <w:r w:rsidR="00F57006">
        <w:t>, however,</w:t>
      </w:r>
      <w:r w:rsidR="00F57006" w:rsidRPr="00EB346D">
        <w:t xml:space="preserve"> are not even. Focusing on the case of breast cancer in the UK, we argue that enduring forms of medical racism leave Black women more vulnerable to advanced forms of the disease, explaining higher mortality rates and later-stage diagnosis. </w:t>
      </w:r>
      <w:r w:rsidR="00972EEA">
        <w:t xml:space="preserve">In particular, we show how a lack of dedicated policy, </w:t>
      </w:r>
      <w:r w:rsidR="003609F5">
        <w:t xml:space="preserve">inadequate data collection, and a lack of representation conspire to place Black women at additional and unnecessary risk of worse breast cancer outcomes. </w:t>
      </w:r>
      <w:r w:rsidR="00F57006" w:rsidRPr="00EB346D">
        <w:t>We thus propose key recommendations to address the ethnic disparities in and make steps to decolonise breast cancer care</w:t>
      </w:r>
      <w:r w:rsidR="009D17C9">
        <w:t xml:space="preserve">. These are </w:t>
      </w:r>
      <w:r w:rsidR="003609F5">
        <w:t xml:space="preserve">early screening for at-risk groups, </w:t>
      </w:r>
      <w:r w:rsidR="009D17C9">
        <w:t xml:space="preserve">community-led interventions, and more </w:t>
      </w:r>
      <w:r w:rsidR="007E1A73">
        <w:t>and better representation of Black women and their risks in breast cancer resources.</w:t>
      </w:r>
    </w:p>
    <w:p w14:paraId="6A2EB86E" w14:textId="77777777" w:rsidR="004D7EA8" w:rsidRPr="00EB346D" w:rsidRDefault="004D7EA8" w:rsidP="009656AB">
      <w:pPr>
        <w:pStyle w:val="Heading1"/>
      </w:pPr>
      <w:r w:rsidRPr="00EB346D">
        <w:t xml:space="preserve">Introduction </w:t>
      </w:r>
    </w:p>
    <w:p w14:paraId="1EA14102" w14:textId="61BBCDF7" w:rsidR="004D7EA8" w:rsidRPr="00EB346D" w:rsidRDefault="004D7EA8" w:rsidP="002F0240">
      <w:r w:rsidRPr="00EB346D">
        <w:t xml:space="preserve">Globally, breast cancer is the most commonly identified malignancy found in women </w:t>
      </w:r>
      <w:r w:rsidR="00453131">
        <w:fldChar w:fldCharType="begin"/>
      </w:r>
      <w:r w:rsidR="00F05A4A">
        <w:instrText xml:space="preserve"> ADDIN ZOTERO_ITEM CSL_CITATION {"citationID":"m17SBKN3","properties":{"formattedCitation":"(Yin et al., 2020)","plainCitation":"(Yin et al., 2020)","noteIndex":0},"citationItems":[{"id":"ICYe7ExE/A0kvVjjJ","uris":["http://zotero.org/users/3340316/items/EAJJXP8T"],"itemData":{"id":9981,"type":"article-journal","abstract":"Triple-negative breast cancer (TNBC), a specific subtype of breast cancer that does not express estrogen receptor (ER), progesterone receptor (PR), or human epidermal growth factor receptor 2 (HER-2), has clinical features that include high invasiveness, high metastatic potential, proneness to relapse, and poor prognosis. Because TNBC tumors lack ER, PR, and HER2 expression, they are not sensitive to endocrine therapy or HER2 treatment, and standardized TNBC treatment regimens are still lacking. Therefore, development of new TNBC treatment strategies has become an urgent clinical need. By summarizing existing treatment regimens, therapeutic drugs, and their efficacy for different TNBC subtypes and reviewing some new preclinical studies and targeted treatment regimens for TNBC, this paper aims to provide new ideas for TNBC treatment.","container-title":"Breast Cancer Research","DOI":"10.1186/s13058-020-01296-5","ISSN":"1465-542X","issue":"1","journalAbbreviation":"Breast Cancer Research","page":"61","source":"BioMed Central","title":"Triple-negative breast cancer molecular subtyping and treatment progress","volume":"22","author":[{"family":"Yin","given":"Li"},{"family":"Duan","given":"Jiang-Jie"},{"family":"Bian","given":"Xiu-Wu"},{"family":"Yu","given":"Shi-cang"}],"issued":{"date-parts":[["2020",6,9]]}}}],"schema":"https://github.com/citation-style-language/schema/raw/master/csl-citation.json"} </w:instrText>
      </w:r>
      <w:r w:rsidR="00453131">
        <w:fldChar w:fldCharType="separate"/>
      </w:r>
      <w:r w:rsidR="00453131" w:rsidRPr="00453131">
        <w:rPr>
          <w:rFonts w:ascii="Calibri" w:hAnsi="Calibri" w:cs="Calibri"/>
        </w:rPr>
        <w:t>(Yin et al., 2020)</w:t>
      </w:r>
      <w:r w:rsidR="00453131">
        <w:fldChar w:fldCharType="end"/>
      </w:r>
      <w:r w:rsidR="00610929">
        <w:t>, but t</w:t>
      </w:r>
      <w:r w:rsidR="003B5742">
        <w:t xml:space="preserve">hrough national and global </w:t>
      </w:r>
      <w:r w:rsidR="00D32864">
        <w:t xml:space="preserve">efforts to implement policies and interventions </w:t>
      </w:r>
      <w:r w:rsidR="00DB5575" w:rsidRPr="00EB346D">
        <w:t xml:space="preserve">aimed to improve </w:t>
      </w:r>
      <w:r w:rsidR="00610929">
        <w:t xml:space="preserve">breast health and </w:t>
      </w:r>
      <w:r w:rsidR="00DB5575" w:rsidRPr="00EB346D">
        <w:t>diagnosis</w:t>
      </w:r>
      <w:r w:rsidR="00D32864">
        <w:t xml:space="preserve">, </w:t>
      </w:r>
      <w:r w:rsidR="00D32864" w:rsidRPr="00EB346D">
        <w:t xml:space="preserve">breast cancer deaths have stabilised globally </w:t>
      </w:r>
      <w:r w:rsidR="00917BBA" w:rsidRPr="00EB346D">
        <w:t xml:space="preserve">since the turn of </w:t>
      </w:r>
      <w:r w:rsidR="00D32864">
        <w:t>c</w:t>
      </w:r>
      <w:r w:rsidR="00917BBA" w:rsidRPr="00EB346D">
        <w:t>entury</w:t>
      </w:r>
      <w:r w:rsidR="00610929">
        <w:t xml:space="preserve"> </w:t>
      </w:r>
      <w:r w:rsidR="004E6EC5" w:rsidRPr="00EB346D">
        <w:fldChar w:fldCharType="begin"/>
      </w:r>
      <w:r w:rsidR="00F05A4A">
        <w:instrText xml:space="preserve"> ADDIN ZOTERO_ITEM CSL_CITATION {"citationID":"dRcWSpTR","properties":{"formattedCitation":"(Lukong, 2017)","plainCitation":"(Lukong, 2017)","noteIndex":0},"citationItems":[{"id":"ICYe7ExE/NLqvfXYE","uris":["http://zotero.org/users/3340316/items/PH94YMRA"],"itemData":{"id":9882,"type":"article-journal","abstract":"Background\nDespite a remarkable increase in the depth of our understanding and management of breast cancer in the past 50years, the disease is still a major public health problem worldwide and poses significant challenges. The palpability of breast tumors has facilitated diagnosis and documentation since ancient times. The earliest descriptions of breast cancer date back to around 3500BCE. For centuries to follow, theories by Hippocrates (460BCE) and Galen (200CE), attributing the cause of breast cancer to an “excess of black bile” and treatment options including the use of opium and castor oil, prevailed. Surgical resection was introduced in the 18th century. The advent of modern medicine led to the development of novel treatment options that include hormonal, targeted and chemo-therapies. There are still several therapeutic challenges including the treatment of triple negative breast cancer (TNBC), and overcoming drug resistance.\nScope of review\nThe increased incidence and awareness of breast cancer has led to significant changes in diagnosis and treatment in recent decades. But, mankind has come a long way. Herein, I have traced how our understanding of breast cancer has evolved from the early description of the disease around 460BCE as “black bile-containing crab-like tumors” to the conventional as a heterogeneous disease with high degree of diversity between and within tumors, as well as among breast cancer patients. How is breast cancer treated today and how do risk factors, breast cancer subtype and drug resistance contribute to the therapeutic challenges at the turn of the 21st century?\nMajor conclusions\nBreast cancer remains a serious public health issue worldwide. However, appreciable growth in our understanding of breast cancer in the past century has led to remarkable progress in the early detection, treatment and prevention of the disease. The clinical focus is shifting more towards tailored therapy as more targets are characterized and novel highly innovative approaches are developed.\nGeneral significance\nTracing the history of breast cancer, highlights how increased awareness of the disease, and progress in research and development have enhance our understanding of the disease.","container-title":"BBA Clinical","DOI":"10.1016/j.bbacli.2017.01.001","ISSN":"2214-6474","journalAbbreviation":"BBA Clinical","language":"en","page":"64-77","source":"ScienceDirect","title":"Understanding breast cancer – The long and winding road","volume":"7","author":[{"family":"Lukong","given":"Kiven Erique"}],"issued":{"date-parts":[["2017",6,1]]}}}],"schema":"https://github.com/citation-style-language/schema/raw/master/csl-citation.json"} </w:instrText>
      </w:r>
      <w:r w:rsidR="004E6EC5" w:rsidRPr="00EB346D">
        <w:fldChar w:fldCharType="separate"/>
      </w:r>
      <w:r w:rsidR="004E6EC5" w:rsidRPr="00EB346D">
        <w:rPr>
          <w:rFonts w:ascii="Calibri" w:hAnsi="Calibri" w:cs="Calibri"/>
        </w:rPr>
        <w:t>(Lukong, 2017)</w:t>
      </w:r>
      <w:r w:rsidR="004E6EC5" w:rsidRPr="00EB346D">
        <w:fldChar w:fldCharType="end"/>
      </w:r>
      <w:r w:rsidR="00DB5575" w:rsidRPr="00EB346D">
        <w:t xml:space="preserve">. </w:t>
      </w:r>
      <w:r w:rsidR="00610929">
        <w:t>T</w:t>
      </w:r>
      <w:r w:rsidRPr="00EB346D">
        <w:t>hese achievements</w:t>
      </w:r>
      <w:r w:rsidR="00610929">
        <w:t>, however,</w:t>
      </w:r>
      <w:r w:rsidRPr="00EB346D">
        <w:t xml:space="preserve"> are not even. Focusing on the case of breast cancer in the UK, we argue that enduring forms of medical racism leave </w:t>
      </w:r>
      <w:r w:rsidR="009C5616" w:rsidRPr="00EB346D">
        <w:t>Black</w:t>
      </w:r>
      <w:r w:rsidRPr="00EB346D">
        <w:t xml:space="preserve"> women more vulnerable to advanced forms of the disease, explaining higher mortality rates </w:t>
      </w:r>
      <w:r w:rsidR="007E1A73">
        <w:fldChar w:fldCharType="begin"/>
      </w:r>
      <w:r w:rsidR="00F05A4A">
        <w:instrText xml:space="preserve"> ADDIN ZOTERO_ITEM CSL_CITATION {"citationID":"JXRz49YB","properties":{"formattedCitation":"(ONS, 2021)","plainCitation":"(ONS, 2021)","noteIndex":0},"citationItems":[{"id":"ICYe7ExE/cASdeJeT","uris":["http://zotero.org/users/3340316/items/IAXYDFRA"],"itemData":{"id":9984,"type":"report","publisher":"Office for National Statistics","title":"Mortality from leading causes of death by ethnic group, England and Wales","URL":"https://www.ons.gov.uk/peoplepopulationandcommunity/birthsdeathsandmarriages/deaths/datasets/mortalityfromleadingcausesofdeathbyethnicgroupenglandandwales","author":[{"literal":"ONS"}],"accessed":{"date-parts":[["2022",6,7]]},"issued":{"date-parts":[["2021",8,19]]}}}],"schema":"https://github.com/citation-style-language/schema/raw/master/csl-citation.json"} </w:instrText>
      </w:r>
      <w:r w:rsidR="007E1A73">
        <w:fldChar w:fldCharType="separate"/>
      </w:r>
      <w:r w:rsidR="007E1A73" w:rsidRPr="007E1A73">
        <w:rPr>
          <w:rFonts w:ascii="Calibri" w:hAnsi="Calibri" w:cs="Calibri"/>
        </w:rPr>
        <w:t>(ONS, 2021)</w:t>
      </w:r>
      <w:r w:rsidR="007E1A73">
        <w:fldChar w:fldCharType="end"/>
      </w:r>
      <w:r w:rsidR="00017333">
        <w:t>,</w:t>
      </w:r>
      <w:r w:rsidR="009B78FF">
        <w:t xml:space="preserve"> </w:t>
      </w:r>
      <w:r w:rsidRPr="00EB346D">
        <w:t>and later-stage diagnosis</w:t>
      </w:r>
      <w:r w:rsidR="009B78FF">
        <w:t xml:space="preserve"> </w:t>
      </w:r>
      <w:r w:rsidR="000B28BA">
        <w:fldChar w:fldCharType="begin"/>
      </w:r>
      <w:r w:rsidR="00F05A4A">
        <w:instrText xml:space="preserve"> ADDIN ZOTERO_ITEM CSL_CITATION {"citationID":"Yw2OgWYK","properties":{"formattedCitation":"(NCIN, 2010)","plainCitation":"(NCIN, 2010)","noteIndex":0},"citationItems":[{"id":"ICYe7ExE/cPw2UPba","uris":["http://zotero.org/users/3340316/items/T7YKK395"],"itemData":{"id":9990,"type":"webpage","abstract":"There are ethnic variations in the age, route of presentation and tumour characteristics of breast cancer patients in England. Patients known to be Black are younger, less likely to be screen-detected and have worse prognosis tumours. Data briefing prepared by West Midlands Cancer Intelligence Unit.","title":"Breast Cancer: Ethnicity","title-short":"Breast Cancer","URL":"http://www.ncin.org.uk/publications/data_briefings/breast_cancer_ethnicity","author":[{"literal":"NCIN"}],"accessed":{"date-parts":[["2022",6,7]]},"issued":{"date-parts":[["2010"]]}}}],"schema":"https://github.com/citation-style-language/schema/raw/master/csl-citation.json"} </w:instrText>
      </w:r>
      <w:r w:rsidR="000B28BA">
        <w:fldChar w:fldCharType="separate"/>
      </w:r>
      <w:r w:rsidR="000B28BA" w:rsidRPr="000B28BA">
        <w:rPr>
          <w:rFonts w:ascii="Calibri" w:hAnsi="Calibri" w:cs="Calibri"/>
        </w:rPr>
        <w:t>(NCIN, 2010)</w:t>
      </w:r>
      <w:r w:rsidR="000B28BA">
        <w:fldChar w:fldCharType="end"/>
      </w:r>
      <w:r w:rsidRPr="00EB346D">
        <w:t xml:space="preserve">. </w:t>
      </w:r>
      <w:r w:rsidR="006502AA" w:rsidRPr="00EB346D">
        <w:t>W</w:t>
      </w:r>
      <w:r w:rsidR="00780BFA" w:rsidRPr="00EB346D">
        <w:t>e</w:t>
      </w:r>
      <w:r w:rsidR="006502AA" w:rsidRPr="00EB346D">
        <w:t xml:space="preserve"> thus</w:t>
      </w:r>
      <w:r w:rsidR="00780BFA" w:rsidRPr="00EB346D">
        <w:t xml:space="preserve"> propose key recommendations to address the ethnic disparities in </w:t>
      </w:r>
      <w:r w:rsidR="00BE6339" w:rsidRPr="00EB346D">
        <w:t>and</w:t>
      </w:r>
      <w:r w:rsidR="005A2359" w:rsidRPr="00EB346D">
        <w:t xml:space="preserve"> make steps to</w:t>
      </w:r>
      <w:r w:rsidR="00BE6339" w:rsidRPr="00EB346D">
        <w:t xml:space="preserve"> decolonise </w:t>
      </w:r>
      <w:r w:rsidR="00780BFA" w:rsidRPr="00EB346D">
        <w:t>breast cancer care.</w:t>
      </w:r>
    </w:p>
    <w:p w14:paraId="706FC183" w14:textId="15E1565C" w:rsidR="00C461EB" w:rsidRDefault="00DA69D6" w:rsidP="00940167">
      <w:r w:rsidRPr="00EB346D">
        <w:t xml:space="preserve">In the UK, breast cancer deaths have </w:t>
      </w:r>
      <w:r w:rsidR="000668E1">
        <w:t xml:space="preserve">fallen from </w:t>
      </w:r>
      <w:r w:rsidR="00E42819">
        <w:t>37.7/100,000 in 2001 to 27.9 in 2016</w:t>
      </w:r>
      <w:r w:rsidR="00D367ED">
        <w:t xml:space="preserve"> </w:t>
      </w:r>
      <w:r w:rsidR="00DD0936">
        <w:fldChar w:fldCharType="begin"/>
      </w:r>
      <w:r w:rsidR="00F05A4A">
        <w:instrText xml:space="preserve"> ADDIN ZOTERO_ITEM CSL_CITATION {"citationID":"T475fE87","properties":{"formattedCitation":"(The Nuffield Trust, 2018)","plainCitation":"(The Nuffield Trust, 2018)","noteIndex":0},"citationItems":[{"id":"ICYe7ExE/hMfPWnh0","uris":["http://zotero.org/users/3340316/items/HYQ99H5C"],"itemData":{"id":9986,"type":"webpage","abstract":"This indicator looks at breast, cervical and colorectal cancer mortality as indicators of the quality of cancer services.","container-title":"The Nuffield Trust","language":"en-GB","title":"Cancer mortality rates","URL":"https://www.nuffieldtrust.org.uk/resource/cancer-mortality-rates","author":[{"literal":"The Nuffield Trust"}],"accessed":{"date-parts":[["2022",6,7]]},"issued":{"date-parts":[["2018",10,22]]}}}],"schema":"https://github.com/citation-style-language/schema/raw/master/csl-citation.json"} </w:instrText>
      </w:r>
      <w:r w:rsidR="00DD0936">
        <w:fldChar w:fldCharType="separate"/>
      </w:r>
      <w:r w:rsidR="00430816" w:rsidRPr="00430816">
        <w:rPr>
          <w:rFonts w:ascii="Calibri" w:hAnsi="Calibri" w:cs="Calibri"/>
        </w:rPr>
        <w:t>(The Nuffield Trust, 2018)</w:t>
      </w:r>
      <w:r w:rsidR="00DD0936">
        <w:fldChar w:fldCharType="end"/>
      </w:r>
      <w:r w:rsidRPr="00EB346D">
        <w:t xml:space="preserve">. These achievements </w:t>
      </w:r>
      <w:r w:rsidR="005C6D3F" w:rsidRPr="00EB346D">
        <w:t xml:space="preserve">are </w:t>
      </w:r>
      <w:r w:rsidRPr="00EB346D">
        <w:t>largely attributed to the NHS Breast Screening Programme</w:t>
      </w:r>
      <w:r w:rsidR="00CB4ADA">
        <w:t xml:space="preserve"> (NHSBSP)</w:t>
      </w:r>
      <w:r w:rsidRPr="00EB346D">
        <w:t xml:space="preserve"> </w:t>
      </w:r>
      <w:r w:rsidR="00D367ED">
        <w:t xml:space="preserve">and </w:t>
      </w:r>
      <w:r w:rsidR="00CB4ADA">
        <w:t xml:space="preserve">the </w:t>
      </w:r>
      <w:r w:rsidR="00D367ED">
        <w:t>work of U</w:t>
      </w:r>
      <w:r w:rsidR="003C13C3">
        <w:t>K</w:t>
      </w:r>
      <w:r w:rsidR="00D367ED">
        <w:t xml:space="preserve"> breast </w:t>
      </w:r>
      <w:r w:rsidR="003C13C3">
        <w:t>cancer</w:t>
      </w:r>
      <w:r w:rsidR="00D367ED">
        <w:t xml:space="preserve"> charitable organisations in </w:t>
      </w:r>
      <w:r w:rsidR="00D367ED" w:rsidRPr="00EB346D">
        <w:t>advocacy and awareness</w:t>
      </w:r>
      <w:r w:rsidR="00664E41">
        <w:t xml:space="preserve"> building, and encouraging self-diagnosis and attendance of the screening programme</w:t>
      </w:r>
      <w:r w:rsidR="00CB4ADA">
        <w:t xml:space="preserve"> </w:t>
      </w:r>
      <w:r w:rsidR="006B5674" w:rsidRPr="00EB346D">
        <w:fldChar w:fldCharType="begin"/>
      </w:r>
      <w:r w:rsidR="00F05A4A">
        <w:instrText xml:space="preserve"> ADDIN ZOTERO_ITEM CSL_CITATION {"citationID":"HOKVksxs","properties":{"formattedCitation":"(Gibbon, 2007)","plainCitation":"(Gibbon, 2007)","noteIndex":0},"citationItems":[{"id":"ICYe7ExE/vqHVXSE3","uris":["http://zotero.org/users/3340316/items/DDZBI7FQ"],"itemData":{"id":9885,"type":"chapter","abstract":"The burgeoning growth in health activism around breast cancer since the early \n1990s has been facilitated by and led to a proliferation of patient, lay or grass \nroots breast cancer organisations in both the UK, Europe and North America. \nAll have in different ways contributed to the de-stigmatisation of the disease \nby highlighting the scale of the breast cancer ‘epidemic’, informing a discourse \nabout ‘risk’ and the need for ‘awareness’ (Anglin 1997; Montini 1996; Lantz and \nBooth 1998; Klawiter 2000; Potts 1999; Blackstone 2004; King 2001). Glossed \ncollectively in terms of ‘breast cancer activism’ the diverse social collectives that \ncome together under the rubric of this descriptive term are illustrative of the way, \nas Epstein points out, the ‘politics of feminist and women’s health criss-cross the \nbio-medical landscape’ such that they are now ‘implicated with rise of pat groups \nand health movements to quite an astonishing degree’ (2007: 8).","container-title":"Biosocialities, Genetics and the Social Sciences","ISBN":"978-0-203-94594-0","note":"number-of-pages: 19","publisher":"Routledge","title":"Charity, breast cancer activism and the iconic fi gure of the BRCA carrier","author":[{"family":"Gibbon","given":"Sahra"}],"issued":{"date-parts":[["2007"]]}}}],"schema":"https://github.com/citation-style-language/schema/raw/master/csl-citation.json"} </w:instrText>
      </w:r>
      <w:r w:rsidR="006B5674" w:rsidRPr="00EB346D">
        <w:fldChar w:fldCharType="separate"/>
      </w:r>
      <w:r w:rsidR="006B5674" w:rsidRPr="00EB346D">
        <w:rPr>
          <w:rFonts w:ascii="Calibri" w:hAnsi="Calibri" w:cs="Calibri"/>
        </w:rPr>
        <w:t>(Gibbon, 2007)</w:t>
      </w:r>
      <w:r w:rsidR="006B5674" w:rsidRPr="00EB346D">
        <w:fldChar w:fldCharType="end"/>
      </w:r>
      <w:r w:rsidR="00D367ED">
        <w:t>.</w:t>
      </w:r>
      <w:r w:rsidR="00242999">
        <w:t xml:space="preserve"> Since 1998, the NHSBSP, responding to evidence that </w:t>
      </w:r>
      <w:r w:rsidR="00305F86">
        <w:t>e</w:t>
      </w:r>
      <w:r w:rsidR="00305F86" w:rsidRPr="00EB346D">
        <w:t>arly diagnosis of breast tumours increase</w:t>
      </w:r>
      <w:r w:rsidR="00242999">
        <w:t>s</w:t>
      </w:r>
      <w:r w:rsidR="00305F86" w:rsidRPr="00EB346D">
        <w:t xml:space="preserve"> the five-year survival rates </w:t>
      </w:r>
      <w:r w:rsidR="00DA3FB9">
        <w:t xml:space="preserve">by up to </w:t>
      </w:r>
      <w:r w:rsidR="00305F86" w:rsidRPr="00EB346D">
        <w:t xml:space="preserve">90% </w:t>
      </w:r>
      <w:r w:rsidR="00305F86">
        <w:fldChar w:fldCharType="begin"/>
      </w:r>
      <w:r w:rsidR="00F05A4A">
        <w:instrText xml:space="preserve"> ADDIN ZOTERO_ITEM CSL_CITATION {"citationID":"Zn0CYJi3","properties":{"formattedCitation":"(Youlden et al., 2012; see also Sun et al., 2017)","plainCitation":"(Youlden et al., 2012; see also Sun et al., 2017)","noteIndex":0},"citationItems":[{"id":"ICYe7ExE/UBAicMJa","uris":["http://zotero.org/users/3340316/items/I6FRKY9V"],"itemData":{"id":10074,"type":"article-journal","abstract":"Semantic Scholar extracted view of \"The descriptive epidemiology of female breast cancer: an international comparison of screening, incidence, survival and mortality.\" by D. Youlden et al.","container-title":"Cancer epidemiology","DOI":"10.1016/j.canep.2012.02.007","source":"Semantic Scholar","title":"The descriptive epidemiology of female breast cancer: an international comparison of screening, incidence, survival and mortality.","title-short":"The descriptive epidemiology of female breast cancer","author":[{"family":"Youlden","given":"D."},{"family":"Cramb","given":"S."},{"family":"Dunn","given":"Nathan A. M."},{"family":"Muller","given":"J."},{"family":"Pyke","given":"C."},{"family":"Baade","given":"P."}],"issued":{"date-parts":[["2012"]]}}},{"id":"ICYe7ExE/4bOv3CFM","uris":["http://zotero.org/users/3340316/items/C7ZHJZS4"],"itemData":{"id":9946,"type":"article-journal","abstract":"Breast cancer is the second leading cause of cancer deaths among women. The development of breast cancer is a multi-step process involving multiple cell types, and its prevention remains challenging in the world. Early diagnosis of breast cancer is one of the best approaches to prevent this disease. In some developed countries, the 5-year relative survival rate of breast cancer patients is above 80% due to early prevention. In the recent decade, great progress has been made in the understanding of breast cancer as well as in the development of preventative methods. The pathogenesis and tumor drug-resistant mechanisms are revealed by discovering breast cancer stem cells, and many genes are found related to breast cancer. Currently, people have more drug options for the chemoprevention of breast cancer, while biological prevention has been recently developed to improve patients' quality of life. In this review, we will summarize key studies of pathogenesis, related genes, risk factors and preventative methods on breast cancer over the past years. These findings represent a small step in the long fight against breast cancer.","container-title":"International Journal of Biological Sciences","DOI":"10.7150/ijbs.21635","ISSN":"1449-2288","issue":"11","journalAbbreviation":"Int J Biol Sci","note":"PMID: 29209143\nPMCID: PMC5715522","page":"1387-1397","source":"PubMed Central","title":"Risk Factors and Preventions of Breast Cancer","volume":"13","author":[{"family":"Sun","given":"Yi-Sheng"},{"family":"Zhao","given":"Zhao"},{"family":"Yang","given":"Zhang-Nv"},{"family":"Xu","given":"Fang"},{"family":"Lu","given":"Hang-Jing"},{"family":"Zhu","given":"Zhi-Yong"},{"family":"Shi","given":"Wen"},{"family":"Jiang","given":"Jianmin"},{"family":"Yao","given":"Ping-Ping"},{"family":"Zhu","given":"Han-Ping"}],"issued":{"date-parts":[["2017",11,1]]}},"prefix":"see also"}],"schema":"https://github.com/citation-style-language/schema/raw/master/csl-citation.json"} </w:instrText>
      </w:r>
      <w:r w:rsidR="00305F86">
        <w:fldChar w:fldCharType="separate"/>
      </w:r>
      <w:r w:rsidR="00305F86" w:rsidRPr="002D035E">
        <w:rPr>
          <w:rFonts w:ascii="Calibri" w:hAnsi="Calibri" w:cs="Calibri"/>
        </w:rPr>
        <w:t>(Youlden et al., 2012; see also Sun et al., 2017)</w:t>
      </w:r>
      <w:r w:rsidR="00305F86">
        <w:fldChar w:fldCharType="end"/>
      </w:r>
      <w:r w:rsidR="00DA3FB9">
        <w:t>,</w:t>
      </w:r>
      <w:r w:rsidR="00D367ED">
        <w:t xml:space="preserve"> </w:t>
      </w:r>
      <w:r w:rsidRPr="00EB346D">
        <w:t xml:space="preserve">invites </w:t>
      </w:r>
      <w:r w:rsidR="00732340">
        <w:t xml:space="preserve">all </w:t>
      </w:r>
      <w:r w:rsidRPr="00EB346D">
        <w:t>women aged 50-70 for screening</w:t>
      </w:r>
      <w:r w:rsidR="0026236A" w:rsidRPr="00EB346D">
        <w:t xml:space="preserve"> </w:t>
      </w:r>
      <w:r w:rsidR="00296DC1" w:rsidRPr="00EB346D">
        <w:fldChar w:fldCharType="begin"/>
      </w:r>
      <w:r w:rsidR="00F05A4A">
        <w:instrText xml:space="preserve"> ADDIN ZOTERO_ITEM CSL_CITATION {"citationID":"T7spoT5z","properties":{"formattedCitation":"(Public Health England, 2015)","plainCitation":"(Public Health England, 2015)","noteIndex":0},"citationItems":[{"id":"ICYe7ExE/nSb6obwx","uris":["http://zotero.org/users/3340316/items/4ANKFXUR"],"itemData":{"id":9886,"type":"webpage","abstract":"Read an overview of the NHS breast screening programme (BSP), and learn how to contact the programme.","container-title":"GOV.UK","language":"en","title":"Breast screening: programme overview","title-short":"Breast screening","URL":"https://www.gov.uk/guidance/breast-screening-programme-overview","author":[{"literal":"Public Health England"}],"accessed":{"date-parts":[["2022",6,1]]},"issued":{"date-parts":[["2015",6,1]]}}}],"schema":"https://github.com/citation-style-language/schema/raw/master/csl-citation.json"} </w:instrText>
      </w:r>
      <w:r w:rsidR="00296DC1" w:rsidRPr="00EB346D">
        <w:fldChar w:fldCharType="separate"/>
      </w:r>
      <w:r w:rsidR="00296DC1" w:rsidRPr="00EB346D">
        <w:rPr>
          <w:rFonts w:ascii="Calibri" w:hAnsi="Calibri" w:cs="Calibri"/>
        </w:rPr>
        <w:t>(Public Health England, 2015)</w:t>
      </w:r>
      <w:r w:rsidR="00296DC1" w:rsidRPr="00EB346D">
        <w:fldChar w:fldCharType="end"/>
      </w:r>
      <w:r w:rsidR="00732340">
        <w:t xml:space="preserve">. </w:t>
      </w:r>
      <w:r w:rsidR="00037302" w:rsidRPr="00EE489F">
        <w:rPr>
          <w:highlight w:val="yellow"/>
        </w:rPr>
        <w:t xml:space="preserve">However, </w:t>
      </w:r>
      <w:r w:rsidR="00C461EB" w:rsidRPr="00EE489F">
        <w:rPr>
          <w:highlight w:val="yellow"/>
        </w:rPr>
        <w:t>the successes in the UK are highly uneven. UK cancer registry data demonstrates that there are significant differences in incidence rates, stage of diagnosis, and survival rates across different groups of women</w:t>
      </w:r>
      <w:r w:rsidR="00EE489F" w:rsidRPr="00EE489F">
        <w:rPr>
          <w:highlight w:val="yellow"/>
        </w:rPr>
        <w:t>. Here, women from ethnic minorities, lower socioeconomic status, and with existing comorbidities and/or disabilities are disproportionately at risk from late diagnosis and unfavourable survival outcomes. Notably, white middle class women in the UK have higher incidence rates than other groups, but are more likely to receive timely and satisfactory treatment</w:t>
      </w:r>
      <w:r w:rsidR="00EE489F" w:rsidRPr="00CB0E45">
        <w:rPr>
          <w:highlight w:val="yellow"/>
        </w:rPr>
        <w:t xml:space="preserve">. </w:t>
      </w:r>
      <w:r w:rsidR="00C461EB" w:rsidRPr="00CB0E45">
        <w:rPr>
          <w:highlight w:val="yellow"/>
        </w:rPr>
        <w:t xml:space="preserve"> </w:t>
      </w:r>
      <w:r w:rsidR="00EE489F" w:rsidRPr="00CB0E45">
        <w:rPr>
          <w:highlight w:val="yellow"/>
        </w:rPr>
        <w:t>This therefore raises the question of why marginalised and disadvantaged groups face worse outcomes despite the improvements in screening and treating breast cancer.</w:t>
      </w:r>
    </w:p>
    <w:p w14:paraId="137C6C46" w14:textId="32B929DE" w:rsidR="00CB0E45" w:rsidRDefault="00CB0E45" w:rsidP="00940167">
      <w:r w:rsidRPr="00CB0E45">
        <w:rPr>
          <w:highlight w:val="yellow"/>
        </w:rPr>
        <w:lastRenderedPageBreak/>
        <w:t>To understand and address these inequalities of outcomes, we focus on the case of Black women in the UK</w:t>
      </w:r>
      <w:r w:rsidR="00017333">
        <w:rPr>
          <w:highlight w:val="yellow"/>
        </w:rPr>
        <w:t xml:space="preserve">, as this </w:t>
      </w:r>
      <w:r w:rsidR="00017333" w:rsidRPr="00017333">
        <w:rPr>
          <w:highlight w:val="yellow"/>
        </w:rPr>
        <w:t>group</w:t>
      </w:r>
      <w:r w:rsidR="00017333">
        <w:rPr>
          <w:highlight w:val="yellow"/>
        </w:rPr>
        <w:t xml:space="preserve"> appear to have benefited least from UK interventions in breast cancer care</w:t>
      </w:r>
      <w:r w:rsidR="00E5011C">
        <w:rPr>
          <w:rStyle w:val="FootnoteReference"/>
          <w:highlight w:val="yellow"/>
        </w:rPr>
        <w:footnoteReference w:id="1"/>
      </w:r>
      <w:r w:rsidRPr="00CB0E45">
        <w:rPr>
          <w:highlight w:val="yellow"/>
        </w:rPr>
        <w:t>.</w:t>
      </w:r>
      <w:r>
        <w:t xml:space="preserve"> T</w:t>
      </w:r>
      <w:r w:rsidR="00037302" w:rsidRPr="00EB346D">
        <w:t xml:space="preserve">he median age for Black women to be diagnosed with breast cancer is more than a decade younger than White women </w:t>
      </w:r>
      <w:r w:rsidR="00037302">
        <w:fldChar w:fldCharType="begin"/>
      </w:r>
      <w:r w:rsidR="00F05A4A">
        <w:instrText xml:space="preserve"> ADDIN ZOTERO_ITEM CSL_CITATION {"citationID":"lAdtXedq","properties":{"formattedCitation":"(NCIN, 2010)","plainCitation":"(NCIN, 2010)","noteIndex":0},"citationItems":[{"id":"ICYe7ExE/cPw2UPba","uris":["http://zotero.org/users/3340316/items/T7YKK395"],"itemData":{"id":9990,"type":"webpage","abstract":"There are ethnic variations in the age, route of presentation and tumour characteristics of breast cancer patients in England. Patients known to be Black are younger, less likely to be screen-detected and have worse prognosis tumours. Data briefing prepared by West Midlands Cancer Intelligence Unit.","title":"Breast Cancer: Ethnicity","title-short":"Breast Cancer","URL":"http://www.ncin.org.uk/publications/data_briefings/breast_cancer_ethnicity","author":[{"literal":"NCIN"}],"accessed":{"date-parts":[["2022",6,7]]},"issued":{"date-parts":[["2010"]]}}}],"schema":"https://github.com/citation-style-language/schema/raw/master/csl-citation.json"} </w:instrText>
      </w:r>
      <w:r w:rsidR="00037302">
        <w:fldChar w:fldCharType="separate"/>
      </w:r>
      <w:r w:rsidR="00037302" w:rsidRPr="00430816">
        <w:rPr>
          <w:rFonts w:ascii="Calibri" w:hAnsi="Calibri" w:cs="Calibri"/>
        </w:rPr>
        <w:t>(NCIN, 2010)</w:t>
      </w:r>
      <w:r w:rsidR="00037302">
        <w:fldChar w:fldCharType="end"/>
      </w:r>
      <w:r w:rsidR="00037302">
        <w:t xml:space="preserve">, and this has been the case since at least 1994 </w:t>
      </w:r>
      <w:r w:rsidR="00037302">
        <w:fldChar w:fldCharType="begin"/>
      </w:r>
      <w:r w:rsidR="00F05A4A">
        <w:instrText xml:space="preserve"> ADDIN ZOTERO_ITEM CSL_CITATION {"citationID":"CZQ46qus","properties":{"formattedCitation":"(Dewis &amp; Gribbin, 2009)","plainCitation":"(Dewis &amp; Gribbin, 2009)","noteIndex":0},"citationItems":[{"id":"ICYe7ExE/21GMnlPz","uris":["http://zotero.org/users/3340316/items/AVINZALT"],"itemData":{"id":10014,"type":"report","event-place":"online","genre":"Needs Assessment","page":"46","publisher":"NICE - National Institute for Health Care and Excellence","publisher-place":"online","title":"Breast cancer:  diagnosis and treatment An assessment of need","URL":"chrome-extension://efaidnbmnnnibpcajpcglclefindmkaj/https://www.nice.org.uk/guidance/cg81/evidence/needs-assessment-pdf-242246992","author":[{"family":"Dewis","given":"Robyn"},{"family":"Gribbin","given":"Jonathan"}],"issued":{"date-parts":[["2009"]]}}}],"schema":"https://github.com/citation-style-language/schema/raw/master/csl-citation.json"} </w:instrText>
      </w:r>
      <w:r w:rsidR="00037302">
        <w:fldChar w:fldCharType="separate"/>
      </w:r>
      <w:r w:rsidR="00037302" w:rsidRPr="00A5151A">
        <w:rPr>
          <w:rFonts w:ascii="Calibri" w:hAnsi="Calibri" w:cs="Calibri"/>
        </w:rPr>
        <w:t>(Dewis &amp; Gribbin, 2009)</w:t>
      </w:r>
      <w:r w:rsidR="00037302">
        <w:fldChar w:fldCharType="end"/>
      </w:r>
      <w:r w:rsidR="00037302" w:rsidRPr="00EB346D">
        <w:t>.</w:t>
      </w:r>
      <w:r w:rsidR="00037302">
        <w:t xml:space="preserve"> </w:t>
      </w:r>
      <w:r w:rsidR="00037302" w:rsidRPr="00EB346D">
        <w:t xml:space="preserve">UK cancer registry data demonstrates that despite having lower breast cancer incidence rates than white British women, Black African women are more likely to be diagnosed with advanced disease and have poorer survival outcomes than White British women </w:t>
      </w:r>
      <w:r w:rsidR="00037302">
        <w:fldChar w:fldCharType="begin"/>
      </w:r>
      <w:r w:rsidR="00F05A4A">
        <w:instrText xml:space="preserve"> ADDIN ZOTERO_ITEM CSL_CITATION {"citationID":"0GNCyGES","properties":{"formattedCitation":"(Jack et al., 2009; ONS, 2021)","plainCitation":"(Jack et al., 2009; ONS, 2021)","noteIndex":0},"citationItems":[{"id":"ICYe7ExE/Cpw8na5L","uris":["http://zotero.org/users/3340316/items/TCI8FSYZ"],"itemData":{"id":9914,"type":"article-journal","abstract":"Studies from the US have shown variations in breast cancer incidence, stage distribution, treatment and survival between ethnic groups. Data on 35 631 women diagnosed with breast cancer in South East England between 1998 and 2003 with self-assigned ethnicity information available were analysed. Results are reported for White, Indian, Pakistani, Bangladeshi, Black Caribbean, Black African and Chinese women. Age-standardised breast cancer incidence rate ratios, patterns of stage of disease at diagnosis, treatment, overall and breast cancer-specific survival were examined. All ethnic groups studied had lower age-standardised breast cancer incidence rates than White women, with Bangladeshi women having the lowest rate ratio (0.23, 95% CI: 0.20–0.26). White women were the most likely to have a stage recorded at diagnosis (adjusted proportion 75%), and least likely to be diagnosed with metastatic disease (7%). Black African women were the least likely to have a record of cancer surgery (63%) or hormone therapy (32%), and most likely to receive chemotherapy (38%). After fully adjusting for age, socioeconomic deprivation, stage of disease and treatment received, there was no significant variation in breast cancer-specific survival. However, Black African women had significantly worse overall survival (hazard ratio 1.24, P=0.025). These findings suggest that a strategy of earlier detection should be pursued in Black and South Asian women.","container-title":"British Journal of Cancer","DOI":"10.1038/sj.bjc.6604852","ISSN":"1532-1827","issue":"3","journalAbbreviation":"Br J Cancer","language":"en","note":"number: 3\npublisher: Nature Publishing Group","page":"545-550","source":"www.nature.com","title":"Breast cancer incidence, stage, treatment and survival in ethnic groups in South East England","volume":"100","author":[{"family":"Jack","given":"R. H."},{"family":"Davies","given":"E. A."},{"family":"Møller","given":"H."}],"issued":{"date-parts":[["2009",2]]}}},{"id":"ICYe7ExE/cASdeJeT","uris":["http://zotero.org/users/3340316/items/IAXYDFRA"],"itemData":{"id":9984,"type":"report","publisher":"Office for National Statistics","title":"Mortality from leading causes of death by ethnic group, England and Wales","URL":"https://www.ons.gov.uk/peoplepopulationandcommunity/birthsdeathsandmarriages/deaths/datasets/mortalityfromleadingcausesofdeathbyethnicgroupenglandandwales","author":[{"literal":"ONS"}],"accessed":{"date-parts":[["2022",6,7]]},"issued":{"date-parts":[["2021",8,19]]}}}],"schema":"https://github.com/citation-style-language/schema/raw/master/csl-citation.json"} </w:instrText>
      </w:r>
      <w:r w:rsidR="00037302">
        <w:fldChar w:fldCharType="separate"/>
      </w:r>
      <w:r w:rsidR="00037302" w:rsidRPr="00430816">
        <w:rPr>
          <w:rFonts w:ascii="Calibri" w:hAnsi="Calibri" w:cs="Calibri"/>
        </w:rPr>
        <w:t>(Jack et al., 2009; ONS, 2021)</w:t>
      </w:r>
      <w:r w:rsidR="00037302">
        <w:fldChar w:fldCharType="end"/>
      </w:r>
      <w:r w:rsidR="00037302" w:rsidRPr="0082598D">
        <w:rPr>
          <w:rStyle w:val="FootnoteReference"/>
        </w:rPr>
        <w:footnoteReference w:id="2"/>
      </w:r>
      <w:r w:rsidR="00037302" w:rsidRPr="00EB346D">
        <w:t xml:space="preserve">. Black women have also been found to have the lowest uptake of breast screening invitations of all groups </w:t>
      </w:r>
      <w:r w:rsidR="00037302" w:rsidRPr="00EB346D">
        <w:fldChar w:fldCharType="begin"/>
      </w:r>
      <w:r w:rsidR="00F05A4A">
        <w:instrText xml:space="preserve"> ADDIN ZOTERO_ITEM CSL_CITATION {"citationID":"Q2vjP0xV","properties":{"formattedCitation":"(Bamidele et al., 2017)","plainCitation":"(Bamidele et al., 2017)","noteIndex":0},"citationItems":[{"id":"ICYe7ExE/DBUia8ka","uris":["http://zotero.org/users/3340316/items/5PX3P42A"],"itemData":{"id":9888,"type":"article-journal","abstract":"Breast cancer is the most common cancer among women in the United Kingdom (UK) accounting for about 15% of cancer deaths. The National Breast Cancer Screening Programme in the UK was introduced in 1988 to assist with early detection and better management of breast cancer. Black and Minority Ethnic (BME) women however have a low uptake of the National Breast Screening programme when compared to their White counterparts. Within the BME group, Black African women have the lowest uptake of screening services and are more likely to have an advanced stage of the disease at diagnosis, leading to poorer survival rates than White women. This study aimed to explore the factors that lead to low uptake of the National Breast Cancer Screening Programme among Black African women living in Luton and present action points to local breast cancer services. Using a qualitative research design, six focus groups were conducted with a total of twenty-five Black African women residing in Luton between May and June in 2013. Data was analysed thematically using the framework approach. Four main themes emerged across the focus group discussions: knowledge and beliefs about breast cancer and risk factors, prevention of breast cancer and awareness of the NHS breast screening service, delays in attending the NHS breast screening service and suggestions for improving information on breast cancer and the NHS breast cancer screening service. The findings from this study suggest the need for more targeted information on breast cancer and screening services for Black African women. This could help improve the uptake of the NHS breast screening service, promote early help-seeking behaviour and improve breast cancer outcomes for this ethnic group.","container-title":"Diversity &amp; Equality in Health and Care","DOI":"10.21767/2049-5471.1000113","ISSN":"2049-5471","issue":"4","note":"publisher: Prime Scholars","page":"0-0","source":"www.primescholars.com","title":"Exploring Factors Contributing to Low Uptake of the NHS Breast Cancer Screening Programme among Black African Women in the UK","volume":"14","author":[{"family":"Bamidele","given":"Olufikayo"},{"family":"Ali","given":"Nasreen"},{"family":"Papadopoulos","given":"Chris"},{"family":"R","given":"Gurch"},{"family":"hawa","given":""}],"issued":{"date-parts":[["2017"]]}}}],"schema":"https://github.com/citation-style-language/schema/raw/master/csl-citation.json"} </w:instrText>
      </w:r>
      <w:r w:rsidR="00037302" w:rsidRPr="00EB346D">
        <w:fldChar w:fldCharType="separate"/>
      </w:r>
      <w:r w:rsidR="00037302" w:rsidRPr="00EB346D">
        <w:rPr>
          <w:rFonts w:ascii="Calibri" w:hAnsi="Calibri" w:cs="Calibri"/>
        </w:rPr>
        <w:t>(Bamidele et al., 2017)</w:t>
      </w:r>
      <w:r w:rsidR="00037302" w:rsidRPr="00EB346D">
        <w:fldChar w:fldCharType="end"/>
      </w:r>
      <w:r w:rsidR="00037302" w:rsidRPr="00EB346D">
        <w:t>. Even after allowing for potential confounders like age, women from Black backgrounds are at a greater risk of a breast cancer diagnosis with a more advanced staging and less favourable outcome</w:t>
      </w:r>
      <w:r w:rsidR="00470D6D">
        <w:t>s</w:t>
      </w:r>
      <w:r w:rsidR="00037302">
        <w:t xml:space="preserve"> despite having a lower incidence rate than white </w:t>
      </w:r>
      <w:r w:rsidR="00017333">
        <w:t xml:space="preserve">and </w:t>
      </w:r>
      <w:r w:rsidR="00017333" w:rsidRPr="00017333">
        <w:rPr>
          <w:highlight w:val="yellow"/>
        </w:rPr>
        <w:t>other ethnic minority</w:t>
      </w:r>
      <w:r w:rsidR="00017333">
        <w:t xml:space="preserve"> </w:t>
      </w:r>
      <w:r w:rsidR="00037302">
        <w:t>women</w:t>
      </w:r>
      <w:r w:rsidR="00037302" w:rsidRPr="00EB346D">
        <w:t xml:space="preserve"> </w:t>
      </w:r>
      <w:r w:rsidR="00037302">
        <w:fldChar w:fldCharType="begin"/>
      </w:r>
      <w:r w:rsidR="00F05A4A">
        <w:instrText xml:space="preserve"> ADDIN ZOTERO_ITEM CSL_CITATION {"citationID":"EbJtYoCO","properties":{"formattedCitation":"(Gathani, Reeves, et al., 2021)","plainCitation":"(Gathani, Reeves, et al., 2021)","noteIndex":0},"citationItems":[{"id":"ICYe7ExE/Ezflft25","uris":["http://zotero.org/users/3340316/items/7W38UFB4"],"itemData":{"id":9918,"type":"article-journal","abstract":"Ethnic minority women are commonly reported to have more aggressive breast cancer than White women, but there is little contemporary national evidence available.","container-title":"British Journal of Cancer","DOI":"10.1038/s41416-021-01409-7","ISSN":"1532-1827","issue":"4","journalAbbreviation":"Br J Cancer","language":"en","note":"number: 4\npublisher: Nature Publishing Group","page":"611-617","source":"www.nature.com","title":"Ethnicity and the tumour characteristics of invasive breast cancer in over 116,500 women in England","volume":"125","author":[{"family":"Gathani","given":"Toral"},{"family":"Reeves","given":"Gillian"},{"family":"Broggio","given":"John"},{"family":"Barnes","given":"Isobel"}],"issued":{"date-parts":[["2021",8]]}}}],"schema":"https://github.com/citation-style-language/schema/raw/master/csl-citation.json"} </w:instrText>
      </w:r>
      <w:r w:rsidR="00037302">
        <w:fldChar w:fldCharType="separate"/>
      </w:r>
      <w:r w:rsidR="00037302" w:rsidRPr="008C06C6">
        <w:rPr>
          <w:rFonts w:ascii="Calibri" w:hAnsi="Calibri" w:cs="Calibri"/>
        </w:rPr>
        <w:t>(Gathani, Reeves, et al., 2021)</w:t>
      </w:r>
      <w:r w:rsidR="00037302">
        <w:fldChar w:fldCharType="end"/>
      </w:r>
      <w:r w:rsidR="00037302" w:rsidRPr="00EB346D">
        <w:t xml:space="preserve">. </w:t>
      </w:r>
    </w:p>
    <w:p w14:paraId="2A1EDD38" w14:textId="617B7E9E" w:rsidR="00004CAB" w:rsidRDefault="00017333" w:rsidP="004D7EA8">
      <w:r>
        <w:t>R</w:t>
      </w:r>
      <w:r w:rsidR="00780BFA" w:rsidRPr="00EB346D">
        <w:t>espond</w:t>
      </w:r>
      <w:r w:rsidR="00CD58F4" w:rsidRPr="00EB346D">
        <w:t>ing</w:t>
      </w:r>
      <w:r w:rsidR="00780BFA" w:rsidRPr="00EB346D">
        <w:t xml:space="preserve"> to call</w:t>
      </w:r>
      <w:r w:rsidR="00C53052">
        <w:t>s</w:t>
      </w:r>
      <w:r w:rsidR="00780BFA" w:rsidRPr="00EB346D">
        <w:t xml:space="preserve"> ‘</w:t>
      </w:r>
      <w:r w:rsidR="007E3F99" w:rsidRPr="00EB346D">
        <w:t xml:space="preserve">to tackle racism and discrimination within the </w:t>
      </w:r>
      <w:r w:rsidR="00C53052">
        <w:t xml:space="preserve">[UK] </w:t>
      </w:r>
      <w:r w:rsidR="007E3F99" w:rsidRPr="00EB346D">
        <w:t>health and care system</w:t>
      </w:r>
      <w:r w:rsidR="00780BFA" w:rsidRPr="00EB346D">
        <w:t xml:space="preserve">’ </w:t>
      </w:r>
      <w:r w:rsidR="00762ABD">
        <w:fldChar w:fldCharType="begin"/>
      </w:r>
      <w:r w:rsidR="00F05A4A">
        <w:instrText xml:space="preserve"> ADDIN ZOTERO_ITEM CSL_CITATION {"citationID":"ke7fy9B0","properties":{"formattedCitation":"(Public Health England, 2020)","plainCitation":"(Public Health England, 2020)","noteIndex":0},"citationItems":[{"id":"ICYe7ExE/Pb4uG3ql","uris":["http://zotero.org/users/3340316/items/6ENQYPUD"],"itemData":{"id":9921,"type":"report","abstract":"A summary of stakeholder insights into factors affecting the impact of coronavirus (COVID-19) on black, Asian and minority ethnic (BAME) communities.","event-place":"Online","language":"en","publisher":"GOV.UK","publisher-place":"Online","title":"COVID-19: understanding the impact on BAME communities","title-short":"COVID-19","URL":"https://www.gov.uk/government/publications/covid-19-understanding-the-impact-on-bame-communities","author":[{"family":"Public Health England","given":""}],"accessed":{"date-parts":[["2022",6,6]]},"issued":{"date-parts":[["2020",6,16]]}}}],"schema":"https://github.com/citation-style-language/schema/raw/master/csl-citation.json"} </w:instrText>
      </w:r>
      <w:r w:rsidR="00762ABD">
        <w:fldChar w:fldCharType="separate"/>
      </w:r>
      <w:r w:rsidR="00430816" w:rsidRPr="00430816">
        <w:rPr>
          <w:rFonts w:ascii="Calibri" w:hAnsi="Calibri" w:cs="Calibri"/>
        </w:rPr>
        <w:t>(Public Health England, 2020)</w:t>
      </w:r>
      <w:r w:rsidR="00762ABD">
        <w:fldChar w:fldCharType="end"/>
      </w:r>
      <w:r w:rsidR="00CD58F4" w:rsidRPr="00EB346D">
        <w:t xml:space="preserve">, our </w:t>
      </w:r>
      <w:r w:rsidR="00780BFA" w:rsidRPr="00EB346D">
        <w:t>aim</w:t>
      </w:r>
      <w:r w:rsidR="00CD58F4" w:rsidRPr="00EB346D">
        <w:t>s</w:t>
      </w:r>
      <w:r w:rsidR="00780BFA" w:rsidRPr="00EB346D">
        <w:t xml:space="preserve"> </w:t>
      </w:r>
      <w:r w:rsidR="00CD58F4" w:rsidRPr="00EB346D">
        <w:t xml:space="preserve">are </w:t>
      </w:r>
      <w:r w:rsidR="00780BFA" w:rsidRPr="00EB346D">
        <w:t xml:space="preserve">to investigate the </w:t>
      </w:r>
      <w:r w:rsidR="00CD58F4" w:rsidRPr="00EB346D">
        <w:t>mechanisms that lead to ethnic inequ</w:t>
      </w:r>
      <w:r w:rsidR="00C53052">
        <w:t>i</w:t>
      </w:r>
      <w:r w:rsidR="00CD58F4" w:rsidRPr="00EB346D">
        <w:t xml:space="preserve">ties in breast cancer diagnosis and outcomes </w:t>
      </w:r>
      <w:r w:rsidR="00780BFA" w:rsidRPr="00EB346D">
        <w:t>in the UK</w:t>
      </w:r>
      <w:r w:rsidR="005D2AF4" w:rsidRPr="00EB346D">
        <w:t xml:space="preserve"> for </w:t>
      </w:r>
      <w:r w:rsidR="00C461EB">
        <w:t>B</w:t>
      </w:r>
      <w:r w:rsidR="005D2AF4" w:rsidRPr="00EB346D">
        <w:t>lack</w:t>
      </w:r>
      <w:r w:rsidR="005D2AF4" w:rsidRPr="0082598D">
        <w:rPr>
          <w:rStyle w:val="FootnoteReference"/>
        </w:rPr>
        <w:footnoteReference w:id="3"/>
      </w:r>
      <w:r w:rsidR="005D2AF4" w:rsidRPr="00EB346D">
        <w:t xml:space="preserve"> women</w:t>
      </w:r>
      <w:r w:rsidR="00CD58F4" w:rsidRPr="00EB346D">
        <w:t xml:space="preserve">, and to </w:t>
      </w:r>
      <w:r w:rsidR="00780BFA" w:rsidRPr="00EB346D">
        <w:t xml:space="preserve">recommend policy </w:t>
      </w:r>
      <w:r w:rsidR="00CD58F4" w:rsidRPr="00EB346D">
        <w:t>interventions that would help address such disparities.</w:t>
      </w:r>
      <w:r w:rsidR="00105232" w:rsidRPr="00EB346D">
        <w:t xml:space="preserve"> </w:t>
      </w:r>
      <w:r w:rsidR="009F2416">
        <w:t>By</w:t>
      </w:r>
      <w:r w:rsidR="0069482A">
        <w:t xml:space="preserve"> adopting a decolonial lens,</w:t>
      </w:r>
      <w:r w:rsidR="00581EA2" w:rsidRPr="00EB346D">
        <w:t xml:space="preserve"> we </w:t>
      </w:r>
      <w:r w:rsidR="00037C3C">
        <w:t>show</w:t>
      </w:r>
      <w:r w:rsidR="00581EA2" w:rsidRPr="00EB346D">
        <w:t xml:space="preserve"> </w:t>
      </w:r>
      <w:r w:rsidR="00857605">
        <w:t xml:space="preserve">that the worse outcomes for </w:t>
      </w:r>
      <w:r w:rsidR="00C461EB">
        <w:t>B</w:t>
      </w:r>
      <w:r w:rsidR="00857605">
        <w:t xml:space="preserve">lack and other ethnic minority women in the UK </w:t>
      </w:r>
      <w:r w:rsidR="0069482A">
        <w:t xml:space="preserve">are </w:t>
      </w:r>
      <w:r w:rsidR="00857605">
        <w:t>a form of systemic racism and violence.</w:t>
      </w:r>
      <w:r w:rsidR="0083673F">
        <w:t xml:space="preserve"> </w:t>
      </w:r>
    </w:p>
    <w:p w14:paraId="7E12B42C" w14:textId="00D9C14F" w:rsidR="004D7EA8" w:rsidRPr="00EB346D" w:rsidRDefault="00105232" w:rsidP="004D7EA8">
      <w:r w:rsidRPr="00EB346D">
        <w:t xml:space="preserve">We </w:t>
      </w:r>
      <w:r w:rsidR="00780BFA" w:rsidRPr="00EB346D">
        <w:t>review existing literature</w:t>
      </w:r>
      <w:r w:rsidRPr="00EB346D">
        <w:t xml:space="preserve"> concerning breast cancer and ethnicity in the UK and beyond</w:t>
      </w:r>
      <w:r w:rsidR="004B262A">
        <w:t xml:space="preserve">, discussing </w:t>
      </w:r>
      <w:r w:rsidR="00F31370" w:rsidRPr="00EB346D">
        <w:t xml:space="preserve">the </w:t>
      </w:r>
      <w:r w:rsidRPr="00EB346D">
        <w:t xml:space="preserve">influence of genetics, </w:t>
      </w:r>
      <w:r w:rsidR="008508BD" w:rsidRPr="00EB346D">
        <w:t xml:space="preserve">the influence of </w:t>
      </w:r>
      <w:r w:rsidRPr="00EB346D">
        <w:t>environment</w:t>
      </w:r>
      <w:r w:rsidR="008508BD" w:rsidRPr="00EB346D">
        <w:t xml:space="preserve">al, </w:t>
      </w:r>
      <w:r w:rsidRPr="00EB346D">
        <w:t>lifestyle</w:t>
      </w:r>
      <w:r w:rsidR="008508BD" w:rsidRPr="00EB346D">
        <w:t xml:space="preserve"> and </w:t>
      </w:r>
      <w:r w:rsidRPr="00EB346D">
        <w:t xml:space="preserve">socioeconomic </w:t>
      </w:r>
      <w:r w:rsidR="008508BD" w:rsidRPr="00EB346D">
        <w:t>factors</w:t>
      </w:r>
      <w:r w:rsidRPr="00EB346D">
        <w:t xml:space="preserve">, </w:t>
      </w:r>
      <w:r w:rsidR="008508BD" w:rsidRPr="00EB346D">
        <w:t xml:space="preserve">the influence of </w:t>
      </w:r>
      <w:r w:rsidRPr="00EB346D">
        <w:t xml:space="preserve">cultural background and beliefs, </w:t>
      </w:r>
      <w:r w:rsidR="00F31370" w:rsidRPr="00EB346D">
        <w:t>and</w:t>
      </w:r>
      <w:r w:rsidR="002E357F" w:rsidRPr="00EB346D">
        <w:t xml:space="preserve"> systemic</w:t>
      </w:r>
      <w:r w:rsidR="00F31370" w:rsidRPr="00EB346D">
        <w:t xml:space="preserve"> racism</w:t>
      </w:r>
      <w:r w:rsidR="002E357F" w:rsidRPr="00EB346D">
        <w:t xml:space="preserve"> in the medical field</w:t>
      </w:r>
      <w:r w:rsidR="00F31370" w:rsidRPr="00EB346D">
        <w:t xml:space="preserve">. </w:t>
      </w:r>
      <w:r w:rsidR="004B262A">
        <w:t>Then, u</w:t>
      </w:r>
      <w:r w:rsidR="002E357F" w:rsidRPr="00EB346D">
        <w:t xml:space="preserve">sing a </w:t>
      </w:r>
      <w:r w:rsidR="00F31370" w:rsidRPr="00EB346D">
        <w:t>case study approach that incorporates policy and media analysis</w:t>
      </w:r>
      <w:r w:rsidR="00B23B39" w:rsidRPr="00EB346D">
        <w:t xml:space="preserve">, we </w:t>
      </w:r>
      <w:r w:rsidR="00F31370" w:rsidRPr="00EB346D">
        <w:t xml:space="preserve">examine </w:t>
      </w:r>
      <w:r w:rsidR="00C6306E">
        <w:t>how</w:t>
      </w:r>
      <w:r w:rsidR="00C6306E" w:rsidRPr="00EB346D">
        <w:t xml:space="preserve"> </w:t>
      </w:r>
      <w:r w:rsidR="005E0D9F" w:rsidRPr="00EB346D">
        <w:t xml:space="preserve">leading cancer organisations in the UK </w:t>
      </w:r>
      <w:r w:rsidR="00C6306E" w:rsidRPr="00EB346D">
        <w:t xml:space="preserve">represent </w:t>
      </w:r>
      <w:r w:rsidR="005E0D9F">
        <w:t>breast cancer and ethnicity</w:t>
      </w:r>
      <w:r w:rsidR="00C6306E">
        <w:t xml:space="preserve">. We </w:t>
      </w:r>
      <w:r w:rsidR="00993F69">
        <w:t xml:space="preserve">reveal </w:t>
      </w:r>
      <w:r w:rsidR="00B23B39" w:rsidRPr="00EB346D">
        <w:t xml:space="preserve">the UK breast cancer environment </w:t>
      </w:r>
      <w:r w:rsidR="00CC5697">
        <w:t>a</w:t>
      </w:r>
      <w:r w:rsidR="00B23B39" w:rsidRPr="00EB346D">
        <w:t>s exclusionary and violent by design</w:t>
      </w:r>
      <w:r w:rsidR="00BD4B6D" w:rsidRPr="00EB346D">
        <w:t>,</w:t>
      </w:r>
      <w:r w:rsidR="00F32EB8" w:rsidRPr="00EB346D">
        <w:t xml:space="preserve"> failing </w:t>
      </w:r>
      <w:r w:rsidR="00993F69">
        <w:t xml:space="preserve">and </w:t>
      </w:r>
      <w:r w:rsidR="00993F69" w:rsidRPr="00EB346D">
        <w:t>systematically exclud</w:t>
      </w:r>
      <w:r w:rsidR="00847B1B">
        <w:t>ing</w:t>
      </w:r>
      <w:r w:rsidR="00993F69" w:rsidRPr="00EB346D">
        <w:t xml:space="preserve"> </w:t>
      </w:r>
      <w:r w:rsidR="00F32EB8" w:rsidRPr="00EB346D">
        <w:t>Black women in particula</w:t>
      </w:r>
      <w:r w:rsidR="00993F69">
        <w:t>r</w:t>
      </w:r>
      <w:r w:rsidR="00F31370" w:rsidRPr="00EB346D">
        <w:t xml:space="preserve">. </w:t>
      </w:r>
      <w:r w:rsidR="004B262A">
        <w:t xml:space="preserve">We finish by providing key recommendations to </w:t>
      </w:r>
      <w:r w:rsidR="00EA0D25">
        <w:t>assist in the process of decolonising breast cancer.</w:t>
      </w:r>
    </w:p>
    <w:p w14:paraId="4CB3E897" w14:textId="5A148F2D" w:rsidR="004E7FE1" w:rsidRPr="00EB346D" w:rsidRDefault="004E7FE1" w:rsidP="009656AB">
      <w:pPr>
        <w:pStyle w:val="Heading1"/>
      </w:pPr>
      <w:r w:rsidRPr="00EB346D">
        <w:t>Risk factors of breast cancer</w:t>
      </w:r>
      <w:r w:rsidR="000412FE" w:rsidRPr="00EB346D">
        <w:t xml:space="preserve"> and ethnicity</w:t>
      </w:r>
    </w:p>
    <w:p w14:paraId="77D5DA9B" w14:textId="1C1A900B" w:rsidR="00A4417F" w:rsidRPr="00C25054" w:rsidRDefault="00402F2E" w:rsidP="00C25054">
      <w:r w:rsidRPr="00EB346D">
        <w:t>As the most commonly identified malignancy found in women</w:t>
      </w:r>
      <w:r w:rsidR="00E843D9" w:rsidRPr="00EB346D">
        <w:t>,</w:t>
      </w:r>
      <w:r w:rsidRPr="00EB346D">
        <w:t xml:space="preserve"> </w:t>
      </w:r>
      <w:r w:rsidR="00AA0A26">
        <w:t xml:space="preserve">since </w:t>
      </w:r>
      <w:r w:rsidR="00AA0A26" w:rsidRPr="00EB346D">
        <w:t>the 1970s, particularly in the global north, there has been increasing pressure to improve understanding</w:t>
      </w:r>
      <w:r w:rsidR="00CC5697">
        <w:t xml:space="preserve"> of</w:t>
      </w:r>
      <w:r w:rsidR="00AA0A26" w:rsidRPr="00EB346D">
        <w:t xml:space="preserve"> breast cancer </w:t>
      </w:r>
      <w:r w:rsidR="00CC5697">
        <w:t>risk-</w:t>
      </w:r>
      <w:r w:rsidR="00AA0A26" w:rsidRPr="00EB346D">
        <w:t xml:space="preserve">factors </w:t>
      </w:r>
      <w:r w:rsidR="00AA0A26">
        <w:t xml:space="preserve">and </w:t>
      </w:r>
      <w:r w:rsidR="00AA0A26" w:rsidRPr="00EB346D">
        <w:t xml:space="preserve">develop treatments </w:t>
      </w:r>
      <w:r w:rsidR="00AA0A26" w:rsidRPr="00EB346D">
        <w:fldChar w:fldCharType="begin"/>
      </w:r>
      <w:r w:rsidR="00F05A4A">
        <w:instrText xml:space="preserve"> ADDIN ZOTERO_ITEM CSL_CITATION {"citationID":"UolE9Eaz","properties":{"formattedCitation":"(Lukong, 2017)","plainCitation":"(Lukong, 2017)","noteIndex":0},"citationItems":[{"id":"ICYe7ExE/NLqvfXYE","uris":["http://zotero.org/users/3340316/items/PH94YMRA"],"itemData":{"id":9882,"type":"article-journal","abstract":"Background\nDespite a remarkable increase in the depth of our understanding and management of breast cancer in the past 50years, the disease is still a major public health problem worldwide and poses significant challenges. The palpability of breast tumors has facilitated diagnosis and documentation since ancient times. The earliest descriptions of breast cancer date back to around 3500BCE. For centuries to follow, theories by Hippocrates (460BCE) and Galen (200CE), attributing the cause of breast cancer to an “excess of black bile” and treatment options including the use of opium and castor oil, prevailed. Surgical resection was introduced in the 18th century. The advent of modern medicine led to the development of novel treatment options that include hormonal, targeted and chemo-therapies. There are still several therapeutic challenges including the treatment of triple negative breast cancer (TNBC), and overcoming drug resistance.\nScope of review\nThe increased incidence and awareness of breast cancer has led to significant changes in diagnosis and treatment in recent decades. But, mankind has come a long way. Herein, I have traced how our understanding of breast cancer has evolved from the early description of the disease around 460BCE as “black bile-containing crab-like tumors” to the conventional as a heterogeneous disease with high degree of diversity between and within tumors, as well as among breast cancer patients. How is breast cancer treated today and how do risk factors, breast cancer subtype and drug resistance contribute to the therapeutic challenges at the turn of the 21st century?\nMajor conclusions\nBreast cancer remains a serious public health issue worldwide. However, appreciable growth in our understanding of breast cancer in the past century has led to remarkable progress in the early detection, treatment and prevention of the disease. The clinical focus is shifting more towards tailored therapy as more targets are characterized and novel highly innovative approaches are developed.\nGeneral significance\nTracing the history of breast cancer, highlights how increased awareness of the disease, and progress in research and development have enhance our understanding of the disease.","container-title":"BBA Clinical","DOI":"10.1016/j.bbacli.2017.01.001","ISSN":"2214-6474","journalAbbreviation":"BBA Clinical","language":"en","page":"64-77","source":"ScienceDirect","title":"Understanding breast cancer – The long and winding road","volume":"7","author":[{"family":"Lukong","given":"Kiven Erique"}],"issued":{"date-parts":[["2017",6,1]]}}}],"schema":"https://github.com/citation-style-language/schema/raw/master/csl-citation.json"} </w:instrText>
      </w:r>
      <w:r w:rsidR="00AA0A26" w:rsidRPr="00EB346D">
        <w:fldChar w:fldCharType="separate"/>
      </w:r>
      <w:r w:rsidR="00AA0A26" w:rsidRPr="00EB346D">
        <w:rPr>
          <w:rFonts w:ascii="Calibri" w:hAnsi="Calibri" w:cs="Calibri"/>
        </w:rPr>
        <w:t>(Lukong, 2017)</w:t>
      </w:r>
      <w:r w:rsidR="00AA0A26" w:rsidRPr="00EB346D">
        <w:fldChar w:fldCharType="end"/>
      </w:r>
      <w:r w:rsidR="00AA0A26" w:rsidRPr="00EB346D">
        <w:t xml:space="preserve">. </w:t>
      </w:r>
      <w:r w:rsidR="00AA0A26">
        <w:t>B</w:t>
      </w:r>
      <w:r w:rsidRPr="00EB346D">
        <w:t xml:space="preserve">reast </w:t>
      </w:r>
      <w:r w:rsidR="00E843D9" w:rsidRPr="00EB346D">
        <w:t xml:space="preserve">cancer </w:t>
      </w:r>
      <w:r w:rsidR="006458CB" w:rsidRPr="00EB346D">
        <w:t>is</w:t>
      </w:r>
      <w:r w:rsidR="00993F69">
        <w:t xml:space="preserve"> </w:t>
      </w:r>
      <w:r w:rsidR="00AA0A26">
        <w:t xml:space="preserve">now </w:t>
      </w:r>
      <w:r w:rsidR="006458CB" w:rsidRPr="00EB346D">
        <w:t xml:space="preserve">one of the world’s most </w:t>
      </w:r>
      <w:r w:rsidR="00131DEA" w:rsidRPr="00EB346D">
        <w:t>researched cancers</w:t>
      </w:r>
      <w:r w:rsidR="00A71525" w:rsidRPr="00EB346D">
        <w:t xml:space="preserve"> </w:t>
      </w:r>
      <w:r w:rsidR="00662BA9" w:rsidRPr="00EB346D">
        <w:fldChar w:fldCharType="begin"/>
      </w:r>
      <w:r w:rsidR="00F05A4A">
        <w:instrText xml:space="preserve"> ADDIN ZOTERO_ITEM CSL_CITATION {"citationID":"BS2D0NSk","properties":{"formattedCitation":"(Carter &amp; Nguyen, 2012)","plainCitation":"(Carter &amp; Nguyen, 2012)","noteIndex":0},"citationItems":[{"id":"ICYe7ExE/CFvAbSl1","uris":["http://zotero.org/users/3340316/items/X6ZLF89H"],"itemData":{"id":9891,"type":"article-journal","abstract":"Background\nIdeally, the distribution of research funding for different types of cancer should be equitable with respect to the societal burden each type of cancer imposes. These burdens can be estimated in a variety of ways; “Years of Life Lost” (YLL) measures the severity of death in regard to the age it occurs, \"Disability-Adjusted Life-Years\" (DALY) estimates the effects of non-lethal disabilities incurred by disease and economic metrics focus on the losses to tax revenue, productivity or direct medical expenses. We compared research funding from the National Cancer Institute (NCI) to a variety of burden metrics for the most common types of cancer to identify mismatches between spending and societal burden.\n\nMethods\nResearch funding levels were obtained from the NCI website and information for societal health and economic burdens were collected from government databases and published reports. We calculated the funding levels per unit burden for a wide range of different cancers and burden metrics and compared these values to identify discrepancies.\n\nResults\nOur analysis reveals a considerable mismatch between funding levels and burden. Some cancers are funded at levels far higher than their relative burden suggests (breast cancer, prostate cancer, and leukemia) while other cancers appear underfunded (bladder, esophageal, liver, oral, pancreatic, stomach, and uterine cancers).\n\nConclusions\nThese discrepancies indicate that an improved method of health care research funding allocation should be investigated to better match funding levels to societal burden.","container-title":"BMC Public Health","DOI":"10.1186/1471-2458-12-526","ISSN":"1471-2458","journalAbbreviation":"BMC Public Health","note":"PMID: 22800364\nPMCID: PMC3411479","page":"526","source":"PubMed Central","title":"A comparison of cancer burden and research spending reveals discrepancies in the distribution of research funding","volume":"12","author":[{"family":"Carter","given":"Ashley JR"},{"family":"Nguyen","given":"Cecine N"}],"issued":{"date-parts":[["2012",7,17]]}}}],"schema":"https://github.com/citation-style-language/schema/raw/master/csl-citation.json"} </w:instrText>
      </w:r>
      <w:r w:rsidR="00662BA9" w:rsidRPr="00EB346D">
        <w:fldChar w:fldCharType="separate"/>
      </w:r>
      <w:r w:rsidR="00662BA9" w:rsidRPr="00EB346D">
        <w:rPr>
          <w:rFonts w:ascii="Calibri" w:hAnsi="Calibri" w:cs="Calibri"/>
        </w:rPr>
        <w:t>(Carter &amp; Nguyen, 2012)</w:t>
      </w:r>
      <w:r w:rsidR="00662BA9" w:rsidRPr="00EB346D">
        <w:fldChar w:fldCharType="end"/>
      </w:r>
      <w:r w:rsidRPr="00EB346D">
        <w:t xml:space="preserve">. </w:t>
      </w:r>
      <w:r w:rsidR="00AA0A26">
        <w:t xml:space="preserve">However, </w:t>
      </w:r>
      <w:r w:rsidR="003759DD" w:rsidRPr="00EB346D">
        <w:t xml:space="preserve">this knowledge is </w:t>
      </w:r>
      <w:r w:rsidR="005F7D6D" w:rsidRPr="00EB346D">
        <w:t xml:space="preserve">mainly derived from </w:t>
      </w:r>
      <w:r w:rsidR="003759DD" w:rsidRPr="00EB346D">
        <w:t>research of white middle class women in the global north</w:t>
      </w:r>
      <w:r w:rsidR="000C7D7A" w:rsidRPr="00EB346D">
        <w:t xml:space="preserve"> </w:t>
      </w:r>
      <w:r w:rsidR="009F64C9" w:rsidRPr="00EB346D">
        <w:fldChar w:fldCharType="begin"/>
      </w:r>
      <w:r w:rsidR="00F05A4A">
        <w:instrText xml:space="preserve"> ADDIN ZOTERO_ITEM CSL_CITATION {"citationID":"wB7hsyFW","properties":{"formattedCitation":"(Hirko et al., 2022; Yedjou et al., 2019)","plainCitation":"(Hirko et al., 2022; Yedjou et al., 2019)","noteIndex":0},"citationItems":[{"id":"ICYe7ExE/suxwtyXN","uris":["http://zotero.org/users/3340316/items/JNMRT2MQ"],"itemData":{"id":9894,"type":"article-journal","abstract":"Breast cancer is the most commonly diagnosed cancer worldwide and is one of the leading causes of cancer death. The incidence, pathological features, and clinical outcomes in breast cancer differ by geographical distribution and across racial and ethnic populations. Importantly, racial and ethnic diversity in breast cancer clinical trials is lacking, with both Blacks and Hispanics underrepresented. In this forum article, breast cancer researchers from across the globe discuss the factors contributing to racial and ethnic breast cancer disparities and highlight specific implications of precision oncology approaches for equitable provision of breast cancer care to improve outcomes and address disparities.","container-title":"BMC Medicine","DOI":"10.1186/s12916-022-02260-0","ISSN":"1741-7015","issue":"1","journalAbbreviation":"BMC Medicine","page":"72","source":"BioMed Central","title":"The impact of race and ethnicity in breast cancer—disparities and implications for precision oncology","volume":"20","author":[{"family":"Hirko","given":"Kelly A."},{"family":"Rocque","given":"Gabrielle"},{"family":"Reasor","given":"Erica"},{"family":"Taye","given":"Ammanuel"},{"family":"Daly","given":"Alex"},{"family":"Cutress","given":"Ramsey I."},{"family":"Copson","given":"Ellen R."},{"family":"Lee","given":"Dae-Won"},{"family":"Lee","given":"Kyung-Hun"},{"family":"Im","given":"Seock-Ah"},{"family":"Park","given":"Yeon Hee"}],"issued":{"date-parts":[["2022",2,11]]}}},{"id":"ICYe7ExE/DSS784uU","uris":["http://zotero.org/users/3340316/items/UH6AB7UQ"],"itemData":{"id":10050,"type":"article-journal","abstract":"Breast cancer is the most common noncutaneous malignancy and the second most lethal form of cancer among women in the United States. It currently affects more than one in ten women worldwide. The chance for a female to be diagnosed with breast cancer during her lifetime has significantly increased from 1 in 11 women in 1975 to 1 in 8 women (Altekruse, SEER Cancer Statistics Review, 1975–2007. National Cancer Institute, Bethesda, 2010). This chance for a female of being diagnosed with cancer generally increases with age (Howlader et al, SEER Cancer Statistics Review, 1975–2010. National Cancer Institute, Bethesda, 2013). Fortunately, the mortality rate from breast cancer has decreased in recent years due to increased emphasis on early detection and more effective treatments in the White population. Although the mortality rates have declined in some ethnic populations, the overall cancer incidence among African American and Hispanic population has continued to grow. The goal of the work presented in this book chapter is to highlight similarities and differences in breast cancer morbidity and mortality rates among non-Hispanic white and non-Hispanic black populations. This book chapter also provides an overview of breast cancer, racial/ethnic disparities in breast cancer, breast cancer incidence and mortality rate linked to hereditary, major risk factors of breast cancer among minority population, breast cancer treatment, and health disparity. A considerable amount of breast cancer treatment research have been conducted, but with limited success for African Americans compared to other ethnic groups. Therefore, new strategies and approaches are needed to promote breast cancer prevention, improve survived rates, reduce breast cancer mortality, and ultimately improve the health outcomes of racial/ethnic minorities. In addition, it is vital that leaders and medical professionals from minority population groups be represented in decision-making in research so that racial disparity in breast cancer can be well-studied, fully addressed, and ultimately eliminated in breast cancer.","container-title":"Advances in experimental medicine and biology","DOI":"10.1007/978-3-030-20301-6_3","ISSN":"0065-2598","journalAbbreviation":"Adv Exp Med Biol","note":"PMID: 31456178\nPMCID: PMC6941147","page":"31-49","source":"PubMed Central","title":"Health and Racial Disparity in Breast Cancer","volume":"1152","author":[{"family":"Yedjou","given":"Clement G."},{"family":"Sims","given":"Jennifer N."},{"family":"Miele","given":"Lucio"},{"family":"Noubissi","given":"Felicite"},{"family":"Lowe","given":"Leroy"},{"family":"Fonseca","given":"Duber D."},{"family":"Alo","given":"Richard A."},{"family":"Payton","given":"Marinelle"},{"family":"Tchounwou","given":"Paul B."}],"issued":{"date-parts":[["2019"]]}}}],"schema":"https://github.com/citation-style-language/schema/raw/master/csl-citation.json"} </w:instrText>
      </w:r>
      <w:r w:rsidR="009F64C9" w:rsidRPr="00EB346D">
        <w:fldChar w:fldCharType="separate"/>
      </w:r>
      <w:r w:rsidR="00D60304" w:rsidRPr="00D60304">
        <w:rPr>
          <w:rFonts w:ascii="Calibri" w:hAnsi="Calibri" w:cs="Calibri"/>
        </w:rPr>
        <w:t>(Hirko et al., 2022; Yedjou et al., 2019)</w:t>
      </w:r>
      <w:r w:rsidR="009F64C9" w:rsidRPr="00EB346D">
        <w:fldChar w:fldCharType="end"/>
      </w:r>
      <w:r w:rsidR="003759DD" w:rsidRPr="00EB346D">
        <w:t xml:space="preserve">. </w:t>
      </w:r>
      <w:r w:rsidR="00AA0A26">
        <w:t>Although i</w:t>
      </w:r>
      <w:r w:rsidR="004F4DE3" w:rsidRPr="004F4DE3">
        <w:t xml:space="preserve">t is only since 2010 that ethnicity data has been routinely collected for breast cancer patients in the UK </w:t>
      </w:r>
      <w:r w:rsidR="004F4DE3" w:rsidRPr="004F4DE3">
        <w:fldChar w:fldCharType="begin"/>
      </w:r>
      <w:r w:rsidR="00F05A4A">
        <w:instrText xml:space="preserve"> ADDIN ZOTERO_ITEM CSL_CITATION {"citationID":"KyVJQXuV","properties":{"formattedCitation":"(Gathani, Chaudhry, et al., 2021)","plainCitation":"(Gathani, Chaudhry, et al., 2021)","noteIndex":0},"citationItems":[{"id":"ICYe7ExE/5GDQt7dX","uris":["http://zotero.org/users/3340316/items/ZUHNL8DZ"],"itemData":{"id":9923,"type":"article-journal","abstract":"Outcomes from breast cancer for women in the UK have improved significantly over recent decades. These gains are largely attributable to a combination of earlier diagnosis and access to treatments delivered to patients by the National Health Service irrespective of cost. Ethnic minority groups make up almost fifteen percent of the UK population and there is concern however that these groups may have poorer outcomes from the disease. In this short report we seek to summarise what the current evidence tells us about the patterns of breast cancer incidence and outcomes in ethnic minority women in the UK in order to raise awareness about this topic and provide consideration for what future research is needed to address the gaps that may exist.","container-title":"European Journal of Surgical Oncology","DOI":"10.1016/j.ejso.2021.08.025","ISSN":"0748-7983","issue":"12","journalAbbreviation":"European Journal of Surgical Oncology","language":"en","page":"2978-2981","source":"ScienceDirect","title":"Ethnicity and breast cancer in the UK: Where are we now?","title-short":"Ethnicity and breast cancer in the UK","volume":"47","author":[{"family":"Gathani","given":"Toral"},{"family":"Chaudhry","given":"Anushka"},{"family":"Chagla","given":"Leena"},{"family":"Chopra","given":"Sharat"},{"family":"Copson","given":"Ellen"},{"family":"Purushotham","given":"Arnie"},{"family":"Vidya","given":"Raghavan"},{"family":"Cutress","given":"Ramsey"}],"issued":{"date-parts":[["2021",12,1]]}}}],"schema":"https://github.com/citation-style-language/schema/raw/master/csl-citation.json"} </w:instrText>
      </w:r>
      <w:r w:rsidR="004F4DE3" w:rsidRPr="004F4DE3">
        <w:fldChar w:fldCharType="separate"/>
      </w:r>
      <w:r w:rsidR="004F4DE3" w:rsidRPr="004F4DE3">
        <w:rPr>
          <w:rFonts w:ascii="Calibri" w:hAnsi="Calibri" w:cs="Calibri"/>
        </w:rPr>
        <w:t>(Gathani, Chaudhry, et al., 2021)</w:t>
      </w:r>
      <w:r w:rsidR="004F4DE3" w:rsidRPr="004F4DE3">
        <w:fldChar w:fldCharType="end"/>
      </w:r>
      <w:r w:rsidR="00AA0A26">
        <w:t xml:space="preserve">, </w:t>
      </w:r>
      <w:r w:rsidR="004F4DE3" w:rsidRPr="00EB346D">
        <w:t xml:space="preserve">data suggests that </w:t>
      </w:r>
      <w:r w:rsidR="004F4DE3">
        <w:t xml:space="preserve">in the UK and other global </w:t>
      </w:r>
      <w:r w:rsidR="004F4DE3">
        <w:lastRenderedPageBreak/>
        <w:t xml:space="preserve">north settings </w:t>
      </w:r>
      <w:r w:rsidR="004F4DE3">
        <w:fldChar w:fldCharType="begin"/>
      </w:r>
      <w:r w:rsidR="00F05A4A">
        <w:instrText xml:space="preserve"> ADDIN ZOTERO_ITEM CSL_CITATION {"citationID":"xl3Wtxrj","properties":{"formattedCitation":"(see Hirko et al., 2022)","plainCitation":"(see Hirko et al., 2022)","noteIndex":0},"citationItems":[{"id":"ICYe7ExE/suxwtyXN","uris":["http://zotero.org/users/3340316/items/JNMRT2MQ"],"itemData":{"id":9894,"type":"article-journal","abstract":"Breast cancer is the most commonly diagnosed cancer worldwide and is one of the leading causes of cancer death. The incidence, pathological features, and clinical outcomes in breast cancer differ by geographical distribution and across racial and ethnic populations. Importantly, racial and ethnic diversity in breast cancer clinical trials is lacking, with both Blacks and Hispanics underrepresented. In this forum article, breast cancer researchers from across the globe discuss the factors contributing to racial and ethnic breast cancer disparities and highlight specific implications of precision oncology approaches for equitable provision of breast cancer care to improve outcomes and address disparities.","container-title":"BMC Medicine","DOI":"10.1186/s12916-022-02260-0","ISSN":"1741-7015","issue":"1","journalAbbreviation":"BMC Medicine","page":"72","source":"BioMed Central","title":"The impact of race and ethnicity in breast cancer—disparities and implications for precision oncology","volume":"20","author":[{"family":"Hirko","given":"Kelly A."},{"family":"Rocque","given":"Gabrielle"},{"family":"Reasor","given":"Erica"},{"family":"Taye","given":"Ammanuel"},{"family":"Daly","given":"Alex"},{"family":"Cutress","given":"Ramsey I."},{"family":"Copson","given":"Ellen R."},{"family":"Lee","given":"Dae-Won"},{"family":"Lee","given":"Kyung-Hun"},{"family":"Im","given":"Seock-Ah"},{"family":"Park","given":"Yeon Hee"}],"issued":{"date-parts":[["2022",2,11]]}},"prefix":"see"}],"schema":"https://github.com/citation-style-language/schema/raw/master/csl-citation.json"} </w:instrText>
      </w:r>
      <w:r w:rsidR="004F4DE3">
        <w:fldChar w:fldCharType="separate"/>
      </w:r>
      <w:r w:rsidR="004F4DE3" w:rsidRPr="0099544F">
        <w:rPr>
          <w:rFonts w:ascii="Calibri" w:hAnsi="Calibri" w:cs="Calibri"/>
        </w:rPr>
        <w:t>(see Hirko et al., 2022)</w:t>
      </w:r>
      <w:r w:rsidR="004F4DE3">
        <w:fldChar w:fldCharType="end"/>
      </w:r>
      <w:r w:rsidR="004F4DE3">
        <w:t xml:space="preserve"> </w:t>
      </w:r>
      <w:r w:rsidR="004F4DE3" w:rsidRPr="00EB346D">
        <w:t>ethnicity correlates with differing presentations and development of the disease</w:t>
      </w:r>
      <w:r w:rsidR="004F4DE3">
        <w:t xml:space="preserve"> </w:t>
      </w:r>
      <w:r w:rsidR="004F4DE3">
        <w:fldChar w:fldCharType="begin"/>
      </w:r>
      <w:r w:rsidR="00F05A4A">
        <w:instrText xml:space="preserve"> ADDIN ZOTERO_ITEM CSL_CITATION {"citationID":"wQxHRb8i","properties":{"formattedCitation":"(NCIN, 2010)","plainCitation":"(NCIN, 2010)","noteIndex":0},"citationItems":[{"id":"ICYe7ExE/cPw2UPba","uris":["http://zotero.org/users/3340316/items/T7YKK395"],"itemData":{"id":9990,"type":"webpage","abstract":"There are ethnic variations in the age, route of presentation and tumour characteristics of breast cancer patients in England. Patients known to be Black are younger, less likely to be screen-detected and have worse prognosis tumours. Data briefing prepared by West Midlands Cancer Intelligence Unit.","title":"Breast Cancer: Ethnicity","title-short":"Breast Cancer","URL":"http://www.ncin.org.uk/publications/data_briefings/breast_cancer_ethnicity","author":[{"literal":"NCIN"}],"accessed":{"date-parts":[["2022",6,7]]},"issued":{"date-parts":[["2010"]]}}}],"schema":"https://github.com/citation-style-language/schema/raw/master/csl-citation.json"} </w:instrText>
      </w:r>
      <w:r w:rsidR="004F4DE3">
        <w:fldChar w:fldCharType="separate"/>
      </w:r>
      <w:r w:rsidR="004F4DE3" w:rsidRPr="00430816">
        <w:rPr>
          <w:rFonts w:ascii="Calibri" w:hAnsi="Calibri" w:cs="Calibri"/>
        </w:rPr>
        <w:t>(NCIN, 2010)</w:t>
      </w:r>
      <w:r w:rsidR="004F4DE3">
        <w:fldChar w:fldCharType="end"/>
      </w:r>
      <w:r w:rsidR="004F4DE3" w:rsidRPr="00EB346D">
        <w:t>,</w:t>
      </w:r>
      <w:r w:rsidR="004F4DE3">
        <w:t xml:space="preserve"> </w:t>
      </w:r>
      <w:r w:rsidR="004F4DE3" w:rsidRPr="00EB346D">
        <w:t xml:space="preserve">rates of </w:t>
      </w:r>
      <w:r w:rsidR="004F4DE3">
        <w:t xml:space="preserve">education about </w:t>
      </w:r>
      <w:r w:rsidR="004F4DE3" w:rsidRPr="00EB346D">
        <w:t>self-help and screening</w:t>
      </w:r>
      <w:r w:rsidR="004F4DE3">
        <w:t xml:space="preserve"> </w:t>
      </w:r>
      <w:r w:rsidR="004F4DE3">
        <w:fldChar w:fldCharType="begin"/>
      </w:r>
      <w:r w:rsidR="00F05A4A">
        <w:instrText xml:space="preserve"> ADDIN ZOTERO_ITEM CSL_CITATION {"citationID":"hkFcJx3B","properties":{"formattedCitation":"(Jones et al., 2015)","plainCitation":"(Jones et al., 2015)","noteIndex":0},"citationItems":[{"id":"ICYe7ExE/nTjgf5Ju","uris":["http://zotero.org/users/3340316/items/RMNT5IYZ"],"itemData":{"id":10015,"type":"article-journal","container-title":"BMJ open","DOI":"10.1136/bmjopen-2014-006944","ISSN":"2044-6055","issue":"3","journalAbbreviation":"BMJ Open","language":"English","note":"publisher: BMJ Publishing Group\nPMID: 25770231","page":"e006944","source":"kclpure.kcl.ac.uk","title":"Barriers to early diagnosis of symptomatic breast cancer: a qualitative study of Black African, Black Caribbean and White British women living in the UK","title-short":"Barriers to early diagnosis of symptomatic breast cancer","volume":"5","author":[{"family":"Jones","given":"Claire E. L."},{"family":"Maben","given":"Jill"},{"family":"Lucas","given":"Grace"},{"family":"Davies","given":"Elizabeth A."},{"family":"Jack","given":"Ruth H."},{"family":"Ream","given":"Emma"}],"issued":{"date-parts":[["2015",3,13]]}}}],"schema":"https://github.com/citation-style-language/schema/raw/master/csl-citation.json"} </w:instrText>
      </w:r>
      <w:r w:rsidR="004F4DE3">
        <w:fldChar w:fldCharType="separate"/>
      </w:r>
      <w:r w:rsidR="004F4DE3" w:rsidRPr="00C455C9">
        <w:rPr>
          <w:rFonts w:ascii="Calibri" w:hAnsi="Calibri" w:cs="Calibri"/>
        </w:rPr>
        <w:t>(Jones et al., 2015)</w:t>
      </w:r>
      <w:r w:rsidR="004F4DE3">
        <w:fldChar w:fldCharType="end"/>
      </w:r>
      <w:r w:rsidR="004F4DE3" w:rsidRPr="00EB346D">
        <w:t xml:space="preserve">, and mortality rates </w:t>
      </w:r>
      <w:r w:rsidR="004F4DE3">
        <w:fldChar w:fldCharType="begin"/>
      </w:r>
      <w:r w:rsidR="00F05A4A">
        <w:instrText xml:space="preserve"> ADDIN ZOTERO_ITEM CSL_CITATION {"citationID":"RhqvHt2c","properties":{"formattedCitation":"(ONS, 2021)","plainCitation":"(ONS, 2021)","noteIndex":0},"citationItems":[{"id":"ICYe7ExE/cASdeJeT","uris":["http://zotero.org/users/3340316/items/IAXYDFRA"],"itemData":{"id":9984,"type":"report","publisher":"Office for National Statistics","title":"Mortality from leading causes of death by ethnic group, England and Wales","URL":"https://www.ons.gov.uk/peoplepopulationandcommunity/birthsdeathsandmarriages/deaths/datasets/mortalityfromleadingcausesofdeathbyethnicgroupenglandandwales","author":[{"literal":"ONS"}],"accessed":{"date-parts":[["2022",6,7]]},"issued":{"date-parts":[["2021",8,19]]}}}],"schema":"https://github.com/citation-style-language/schema/raw/master/csl-citation.json"} </w:instrText>
      </w:r>
      <w:r w:rsidR="004F4DE3">
        <w:fldChar w:fldCharType="separate"/>
      </w:r>
      <w:r w:rsidR="004F4DE3" w:rsidRPr="00430816">
        <w:rPr>
          <w:rFonts w:ascii="Calibri" w:hAnsi="Calibri" w:cs="Calibri"/>
        </w:rPr>
        <w:t>(ONS, 2021)</w:t>
      </w:r>
      <w:r w:rsidR="004F4DE3">
        <w:fldChar w:fldCharType="end"/>
      </w:r>
      <w:r w:rsidR="004F4DE3" w:rsidRPr="00EB346D">
        <w:t>.</w:t>
      </w:r>
      <w:r w:rsidR="004F4DE3">
        <w:t xml:space="preserve"> Drawing on research from the UK and other global north locations</w:t>
      </w:r>
      <w:r w:rsidR="001B3635">
        <w:t xml:space="preserve">, </w:t>
      </w:r>
      <w:r w:rsidR="00860496">
        <w:t>we review key debates</w:t>
      </w:r>
      <w:r w:rsidR="00C62036">
        <w:t xml:space="preserve"> concerning </w:t>
      </w:r>
      <w:r w:rsidR="00857605">
        <w:t xml:space="preserve">ethnicity </w:t>
      </w:r>
      <w:r w:rsidR="004F4DE3" w:rsidRPr="004F4DE3">
        <w:t>as a risk factor for breast cancer.</w:t>
      </w:r>
      <w:r w:rsidR="00C62036">
        <w:t xml:space="preserve"> We examine the role of </w:t>
      </w:r>
      <w:r w:rsidR="007B0ED7">
        <w:t>genetics</w:t>
      </w:r>
      <w:r w:rsidR="00C62036">
        <w:t xml:space="preserve"> and epigenetics, </w:t>
      </w:r>
      <w:r w:rsidR="00C25054">
        <w:t xml:space="preserve">environmental, lifestyle and socioeconomic factors, the role of cultural background, and the role of societal and medical racism. </w:t>
      </w:r>
      <w:r w:rsidR="00184384" w:rsidRPr="00EB346D">
        <w:t>Ultimately, we argue that breast cancer knowledges and practices are incomplete, colonial, and racist.</w:t>
      </w:r>
    </w:p>
    <w:p w14:paraId="7CC31BED" w14:textId="10F9A2E2" w:rsidR="00380FE9" w:rsidRPr="00EB346D" w:rsidRDefault="00380FE9" w:rsidP="00380FE9">
      <w:pPr>
        <w:pStyle w:val="Heading2"/>
      </w:pPr>
      <w:r w:rsidRPr="00EB346D">
        <w:t>Genetic risk factors</w:t>
      </w:r>
    </w:p>
    <w:p w14:paraId="3099DCA4" w14:textId="2F451A2C" w:rsidR="00053796" w:rsidRPr="00EB346D" w:rsidRDefault="005F487C" w:rsidP="00D231DB">
      <w:r>
        <w:t>Although much</w:t>
      </w:r>
      <w:r w:rsidR="00380FE9" w:rsidRPr="00EB346D">
        <w:t xml:space="preserve"> is known about the genetic risk factors of breast cancer more broadly </w:t>
      </w:r>
      <w:r w:rsidR="00E6090D">
        <w:fldChar w:fldCharType="begin"/>
      </w:r>
      <w:r w:rsidR="00F05A4A">
        <w:instrText xml:space="preserve"> ADDIN ZOTERO_ITEM CSL_CITATION {"citationID":"KMXKXXKu","properties":{"formattedCitation":"(van der Groep et al., 2011)","plainCitation":"(van der Groep et al., 2011)","noteIndex":0},"citationItems":[{"id":"ICYe7ExE/LrdNgA1J","uris":["http://zotero.org/users/3340316/items/D4ZQE3H9"],"itemData":{"id":10095,"type":"article-journal","abstract":"Hereditary breast cancer runs in families where several members in different generations are affected. Most of these breast cancers are caused by mutations in the high penetrance genes BRCA1 and BRCA2 accounting for about 5% of all breast cancers. Other genes that include CHEK2, PTEN, TP53, ATM, STK11/LKB1, CDH1, NBS1, RAD50, BRIP1 and PALB2 have been described to be high or moderate penetrance breast cancer susceptibility genes, all contributing to the hereditary breast cancer spectrum. However, in still a part of familial hereditary breast cancers no relationship to any of these breast cancer susceptibility genes can be found. Research on new susceptibility genes is therefore ongoing.","container-title":"Cellular Oncology","DOI":"10.1007/s13402-011-0010-3","ISSN":"1875-8606","issue":"2","journalAbbreviation":"Cell Oncol.","language":"en","page":"71-88","source":"Springer Link","title":"Pathology of hereditary breast cancer","volume":"34","author":[{"family":"Groep","given":"Petra","non-dropping-particle":"van der"},{"family":"Wall","given":"Elsken","non-dropping-particle":"van der"},{"family":"Diest","given":"Paul J.","non-dropping-particle":"van"}],"issued":{"date-parts":[["2011",4,1]]}}}],"schema":"https://github.com/citation-style-language/schema/raw/master/csl-citation.json"} </w:instrText>
      </w:r>
      <w:r w:rsidR="00E6090D">
        <w:fldChar w:fldCharType="separate"/>
      </w:r>
      <w:r w:rsidR="00E6090D" w:rsidRPr="00E6090D">
        <w:rPr>
          <w:rFonts w:ascii="Calibri" w:hAnsi="Calibri" w:cs="Calibri"/>
        </w:rPr>
        <w:t>(van der Groep et al., 2011)</w:t>
      </w:r>
      <w:r w:rsidR="00E6090D">
        <w:fldChar w:fldCharType="end"/>
      </w:r>
      <w:r>
        <w:t xml:space="preserve">, relatively </w:t>
      </w:r>
      <w:r w:rsidR="004451B9">
        <w:t xml:space="preserve">little </w:t>
      </w:r>
      <w:r w:rsidR="00380FE9" w:rsidRPr="00EB346D">
        <w:t xml:space="preserve">is known about whether and to what extent genetic </w:t>
      </w:r>
      <w:r w:rsidR="00215BAE">
        <w:t xml:space="preserve">and </w:t>
      </w:r>
      <w:r w:rsidR="00380FE9" w:rsidRPr="00EB346D">
        <w:t xml:space="preserve">epigenetic </w:t>
      </w:r>
      <w:r>
        <w:t xml:space="preserve">factors explain </w:t>
      </w:r>
      <w:r w:rsidR="00380FE9" w:rsidRPr="00EB346D">
        <w:t>ethnic variations in breast cancer rates and outcomes</w:t>
      </w:r>
      <w:r w:rsidR="009B08B6">
        <w:t>. R</w:t>
      </w:r>
      <w:r w:rsidR="00BC2ED4">
        <w:t xml:space="preserve">ecent research suggests there may be </w:t>
      </w:r>
      <w:r w:rsidR="0017722D">
        <w:t>a connection</w:t>
      </w:r>
      <w:r w:rsidR="009B08B6">
        <w:t>,</w:t>
      </w:r>
      <w:r w:rsidR="00AE11CB">
        <w:t xml:space="preserve"> particularly with certain types of breast cancer</w:t>
      </w:r>
      <w:r w:rsidR="00852089">
        <w:t>,</w:t>
      </w:r>
      <w:r w:rsidR="008527C1">
        <w:t xml:space="preserve"> but warns that environmental and socioeconomic factors can influence the expression of </w:t>
      </w:r>
      <w:r w:rsidR="0099234A">
        <w:t>genetic and epigenetic markers</w:t>
      </w:r>
      <w:r w:rsidR="0017722D">
        <w:t xml:space="preserve"> </w:t>
      </w:r>
      <w:r w:rsidR="00BC2ED4">
        <w:fldChar w:fldCharType="begin"/>
      </w:r>
      <w:r w:rsidR="00F05A4A">
        <w:instrText xml:space="preserve"> ADDIN ZOTERO_ITEM CSL_CITATION {"citationID":"CSdB3cRY","properties":{"formattedCitation":"(Hirko et al., 2022; Salas et al., 2021; Joshi et al., 2022)","plainCitation":"(Hirko et al., 2022; Salas et al., 2021; Joshi et al., 2022)","noteIndex":0},"citationItems":[{"id":"ICYe7ExE/suxwtyXN","uris":["http://zotero.org/users/3340316/items/JNMRT2MQ"],"itemData":{"id":9894,"type":"article-journal","abstract":"Breast cancer is the most commonly diagnosed cancer worldwide and is one of the leading causes of cancer death. The incidence, pathological features, and clinical outcomes in breast cancer differ by geographical distribution and across racial and ethnic populations. Importantly, racial and ethnic diversity in breast cancer clinical trials is lacking, with both Blacks and Hispanics underrepresented. In this forum article, breast cancer researchers from across the globe discuss the factors contributing to racial and ethnic breast cancer disparities and highlight specific implications of precision oncology approaches for equitable provision of breast cancer care to improve outcomes and address disparities.","container-title":"BMC Medicine","DOI":"10.1186/s12916-022-02260-0","ISSN":"1741-7015","issue":"1","journalAbbreviation":"BMC Medicine","page":"72","source":"BioMed Central","title":"The impact of race and ethnicity in breast cancer—disparities and implications for precision oncology","volume":"20","author":[{"family":"Hirko","given":"Kelly A."},{"family":"Rocque","given":"Gabrielle"},{"family":"Reasor","given":"Erica"},{"family":"Taye","given":"Ammanuel"},{"family":"Daly","given":"Alex"},{"family":"Cutress","given":"Ramsey I."},{"family":"Copson","given":"Ellen R."},{"family":"Lee","given":"Dae-Won"},{"family":"Lee","given":"Kyung-Hun"},{"family":"Im","given":"Seock-Ah"},{"family":"Park","given":"Yeon Hee"}],"issued":{"date-parts":[["2022",2,11]]}}},{"id":"ICYe7ExE/RrinrYmc","uris":["http://zotero.org/users/3340316/items/S6H5QSRD"],"itemData":{"id":9992,"type":"article-journal","abstract":"Health disparities correspond to differences in disease burden and mortality among socially defined population groups. Such disparities may emerge according to race/ethnicity, socioeconomic status and a variety of other social contexts, and are documented for a wide range of diseases. Here, we provide a transdisciplinary perspective on the contribution of epigenetics to the understanding of health disparities, with a special emphasis on disparities across socially defined racial/ethnic groups. Scientists in the fields of biological anthropology, bioinformatics and molecular epidemiology provide a summary of theoretical, statistical and practical considerations for conducting epigenetic health disparities research, and provide examples of successful applications from cancer research using this approach.","container-title":"Epigenomics","DOI":"10.2217/epi-2020-0080","ISSN":"1750-1911","issue":"21","note":"publisher: Future Medicine","page":"1761-1770","source":"futuremedicine.com (Atypon)","title":"A transdisciplinary approach to understand the epigenetic basis of race/ethnicity health disparities","volume":"13","author":[{"family":"Salas","given":"Lucas A"},{"family":"Peres","given":"Lauren C"},{"family":"Thayer","given":"Zaneta M"},{"family":"Smith","given":"Rick WA"},{"family":"Guo","given":"Yichen"},{"family":"Chung","given":"Wonil"},{"family":"Si","given":"Jiahui"},{"family":"Liang","given":"Liming"}],"issued":{"date-parts":[["2021",11]]}}},{"id":"ICYe7ExE/grt1OqPs","uris":["http://zotero.org/users/3340316/items/Q8YXXC7S"],"itemData":{"id":9928,"type":"article-journal","abstract":"Breast cancer (BC) is the most commonly diagnosed cancer in women. Despite advancements in BC screening, prevention, and treatment, BC incidence and mortality remain high among African American (AA) women. Compared with European American (EA) women, AA women tend to be diagnosed with more advanced and aggressive tumors and exhibit worse survival outcomes. Most studies investigating the determinants of racial disparities in BC have focused on genetic factors associated with African ancestry. However, various environmental and social stressors over an individual’s life course can also shape racial stratification in BC. These social and environmental exposures result in long-term changes in gene expression mediated by epigenetic mechanisms. Epigenetics is often portrayed as an intersection of socially patterned stress and genetic expression. The enduring nature of epigenetic changes makes them suitable for studying the effects of different environmental exposures over an individual’s life course on gene expression. The role of differential social and environmental exposures in racial disparities in BC suggests varied epigenetic profiles or signatures associated with specific BC subtypes in AA and EA women. These epigenetic profiles in EA and AA women could be used as biomarkers for early BC diagnosis and disease prognosis and may prove valuable for the development of targeted therapies for BC. This review article discusses the current state of knowledge regarding epigenetic differences between AA and EA women with BC. We also discuss the role of socio-environmental factors, including psychosocial stress, environmental toxicants, and dietary factors, in delineating the different epigenetic profiles in AA and EA patients with BC.","container-title":"Cancers","DOI":"10.3390/cancers14081903","ISSN":"2072-6694","issue":"8","language":"en","note":"number: 8\npublisher: Multidisciplinary Digital Publishing Institute","page":"1903","source":"www.mdpi.com","title":"Epigenetic Determinants of Racial Disparity in Breast Cancer: Looking beyond Genetic Alterations","title-short":"Epigenetic Determinants of Racial Disparity in Breast Cancer","volume":"14","author":[{"family":"Joshi","given":"Shriya"},{"family":"Garlapati","given":"Chakravarthy"},{"family":"Aneja","given":"Ritu"}],"issued":{"date-parts":[["2022",1]]}}}],"schema":"https://github.com/citation-style-language/schema/raw/master/csl-citation.json"} </w:instrText>
      </w:r>
      <w:r w:rsidR="00BC2ED4">
        <w:fldChar w:fldCharType="separate"/>
      </w:r>
      <w:r w:rsidR="00E94649" w:rsidRPr="00E94649">
        <w:rPr>
          <w:rFonts w:ascii="Calibri" w:hAnsi="Calibri" w:cs="Calibri"/>
        </w:rPr>
        <w:t>(Hirko et al., 2022; Salas et al., 2021; Joshi et al., 2022)</w:t>
      </w:r>
      <w:r w:rsidR="00BC2ED4">
        <w:fldChar w:fldCharType="end"/>
      </w:r>
      <w:r w:rsidR="00380FE9" w:rsidRPr="00EB346D">
        <w:t>.</w:t>
      </w:r>
      <w:r w:rsidR="009D4E16">
        <w:t xml:space="preserve"> </w:t>
      </w:r>
      <w:r w:rsidR="00857605">
        <w:t xml:space="preserve">Furthermore, </w:t>
      </w:r>
      <w:r w:rsidR="00D231DB" w:rsidRPr="00EB346D">
        <w:t>without sensitive interpretation of findings, genetic evidence can itself be antithetic to care. Jones et al.</w:t>
      </w:r>
      <w:r w:rsidR="00077251">
        <w:t xml:space="preserve"> </w:t>
      </w:r>
      <w:r w:rsidR="00077251">
        <w:fldChar w:fldCharType="begin"/>
      </w:r>
      <w:r w:rsidR="00F05A4A">
        <w:instrText xml:space="preserve"> ADDIN ZOTERO_ITEM CSL_CITATION {"citationID":"h2TsdSE5","properties":{"formattedCitation":"(2015)","plainCitation":"(2015)","noteIndex":0},"citationItems":[{"id":"ICYe7ExE/nTjgf5Ju","uris":["http://zotero.org/users/3340316/items/RMNT5IYZ"],"itemData":{"id":10015,"type":"article-journal","container-title":"BMJ open","DOI":"10.1136/bmjopen-2014-006944","ISSN":"2044-6055","issue":"3","journalAbbreviation":"BMJ Open","language":"English","note":"publisher: BMJ Publishing Group\nPMID: 25770231","page":"e006944","source":"kclpure.kcl.ac.uk","title":"Barriers to early diagnosis of symptomatic breast cancer: a qualitative study of Black African, Black Caribbean and White British women living in the UK","title-short":"Barriers to early diagnosis of symptomatic breast cancer","volume":"5","author":[{"family":"Jones","given":"Claire E. L."},{"family":"Maben","given":"Jill"},{"family":"Lucas","given":"Grace"},{"family":"Davies","given":"Elizabeth A."},{"family":"Jack","given":"Ruth H."},{"family":"Ream","given":"Emma"}],"issued":{"date-parts":[["2015",3,13]]}},"suppress-author":true}],"schema":"https://github.com/citation-style-language/schema/raw/master/csl-citation.json"} </w:instrText>
      </w:r>
      <w:r w:rsidR="00077251">
        <w:fldChar w:fldCharType="separate"/>
      </w:r>
      <w:r w:rsidR="00077251" w:rsidRPr="00077251">
        <w:rPr>
          <w:rFonts w:ascii="Calibri" w:hAnsi="Calibri" w:cs="Calibri"/>
        </w:rPr>
        <w:t>(2015)</w:t>
      </w:r>
      <w:r w:rsidR="00077251">
        <w:fldChar w:fldCharType="end"/>
      </w:r>
      <w:r w:rsidR="00D231DB" w:rsidRPr="00EB346D">
        <w:t xml:space="preserve">, for example, in their UK-based study that sought to understand barriers to early diagnosis in Black African and Black Caribbean women, found that messages about genetic risk factors had been misunderstood. </w:t>
      </w:r>
      <w:r w:rsidR="000D5F41">
        <w:t xml:space="preserve">There is also no evidence that positive correlations result in behaviour change in relation to smoking, physical activity and diet </w:t>
      </w:r>
      <w:r w:rsidR="000D5F41">
        <w:fldChar w:fldCharType="begin"/>
      </w:r>
      <w:r w:rsidR="00F05A4A">
        <w:instrText xml:space="preserve"> ADDIN ZOTERO_ITEM CSL_CITATION {"citationID":"vGtSEaD3","properties":{"formattedCitation":"(Hollands et al., 2016)","plainCitation":"(Hollands et al., 2016)","noteIndex":0},"citationItems":[{"id":"ICYe7ExE/s7i7CnM5","uris":["http://zotero.org/users/3340316/items/W8DSJD2S"],"itemData":{"id":10053,"type":"article-journal","abstract":"Objective To assess the impact of communicating DNA based disease risk estimates on risk-reducing health behaviours and motivation to engage in such behaviours.\nDesign Systematic review with meta-analysis, using Cochrane methods.\nData sources Medline, Embase, PsycINFO, CINAHL, and the Cochrane Central Register of Controlled Trials up to 25 February 2015. Backward and forward citation searches were also conducted.\nStudy selection Randomised and quasi-randomised controlled trials involving adults in which one group received personalised DNA based estimates of disease risk for conditions where risk could be reduced by behaviour change. Eligible studies included a measure of risk-reducing behaviour.\nResults We examined 10 515 abstracts and included 18 studies that reported on seven behavioural outcomes, including smoking cessation (six studies; n=2663), diet (seven studies; n=1784), and physical activity (six studies; n=1704). Meta-analysis revealed no significant effects of communicating DNA based risk estimates on smoking cessation (odds ratio 0.92, 95% confidence interval 0.63 to 1.35, P=0.67), diet (standardised mean difference 0.12, 95% confidence interval −0.00 to 0.24, P=0.05), or physical activity (standardised mean difference −0.03, 95% confidence interval −0.13 to 0.08, P=0.62). There were also no effects on any other behaviours (alcohol use, medication use, sun protection behaviours, and attendance at screening or behavioural support programmes) or on motivation to change behaviour, and no adverse effects, such as depression and anxiety. Subgroup analyses provided no clear evidence that communication of a risk-conferring genotype affected behaviour more than communication of the absence of such a genotype. However, studies were predominantly at high or unclear risk of bias, and evidence was typically of low quality.\nConclusions Expectations that communicating DNA based risk estimates changes behaviour is not supported by existing evidence. These results do not support use of genetic testing or the search for risk-conferring gene variants for common complex diseases on the basis that they motivate risk-reducing behaviour.\nSystematic review registration This is a revised and updated version of a Cochrane review from 2010, adding 11 studies to the seven previously identified.","container-title":"BMJ","DOI":"10.1136/bmj.i1102","ISSN":"1756-1833","journalAbbreviation":"BMJ","language":"en","note":"publisher: British Medical Journal Publishing Group\nsection: Research\nPMID: 26979548","page":"i1102","source":"www.bmj.com","title":"The impact of communicating genetic risks of disease on risk-reducing health behaviour: systematic review with meta-analysis","title-short":"The impact of communicating genetic risks of disease on risk-reducing health behaviour","volume":"352","author":[{"family":"Hollands","given":"Gareth J."},{"family":"French","given":"David P."},{"family":"Griffin","given":"Simon J."},{"family":"Prevost","given":"A. Toby"},{"family":"Sutton","given":"Stephen"},{"family":"King","given":"Sarah"},{"family":"Marteau","given":"Theresa M."}],"issued":{"date-parts":[["2016",3,15]]}}}],"schema":"https://github.com/citation-style-language/schema/raw/master/csl-citation.json"} </w:instrText>
      </w:r>
      <w:r w:rsidR="000D5F41">
        <w:fldChar w:fldCharType="separate"/>
      </w:r>
      <w:r w:rsidR="000D5F41" w:rsidRPr="00C651E1">
        <w:rPr>
          <w:rFonts w:ascii="Calibri" w:hAnsi="Calibri" w:cs="Calibri"/>
        </w:rPr>
        <w:t>(Hollands et al., 2016)</w:t>
      </w:r>
      <w:r w:rsidR="000D5F41">
        <w:fldChar w:fldCharType="end"/>
      </w:r>
      <w:r w:rsidR="000D5F41">
        <w:t xml:space="preserve">. </w:t>
      </w:r>
      <w:r w:rsidR="00B96D83">
        <w:t>Additionally</w:t>
      </w:r>
      <w:r w:rsidR="00D231DB" w:rsidRPr="00EB346D">
        <w:t xml:space="preserve">, while </w:t>
      </w:r>
      <w:r w:rsidR="004451B9">
        <w:t>further</w:t>
      </w:r>
      <w:r w:rsidR="00D231DB" w:rsidRPr="00EB346D">
        <w:t xml:space="preserve"> genetic research could prove useful, the quantification of </w:t>
      </w:r>
      <w:r w:rsidR="004451B9">
        <w:t xml:space="preserve">ethnic </w:t>
      </w:r>
      <w:r w:rsidR="00D231DB" w:rsidRPr="00EB346D">
        <w:t xml:space="preserve">risk can lead to further exclusions </w:t>
      </w:r>
      <w:r w:rsidR="007D70C2">
        <w:t xml:space="preserve">and </w:t>
      </w:r>
      <w:r w:rsidR="006418BB">
        <w:t xml:space="preserve">can lead to the misappropriation of genetic data </w:t>
      </w:r>
      <w:r w:rsidR="00916BAD">
        <w:t xml:space="preserve">in what has been termed ‘genetic supremacy’ </w:t>
      </w:r>
      <w:r w:rsidR="00FD1136">
        <w:fldChar w:fldCharType="begin"/>
      </w:r>
      <w:r w:rsidR="00F05A4A">
        <w:instrText xml:space="preserve"> ADDIN ZOTERO_ITEM CSL_CITATION {"citationID":"16Mx21ZA","properties":{"formattedCitation":"(Cerde\\uc0\\u241{}a et al., 2022)","plainCitation":"(Cerdeña et al., 2022)","noteIndex":0},"citationItems":[{"id":"ICYe7ExE/FOwBZFyh","uris":["http://zotero.org/users/3340316/items/4DRVNTYD"],"itemData":{"id":9994,"type":"article-journal","abstract":"Recent studies have reignited the tinderbox of debate surrounding the use of race and ancestry in medicine. These controversial studies have argued for a strong correlation between genetic ancestry and race, justifying continued use of genetic ancestry measures in studies of disease. These studies contend that increased use of continental ancestry estimates can inform clinical risk assessments and management. Further, recent studies of racial corrections used in clinical algorithms, such as those used to estimate 'normal' lung function, also advocate for use of genetic ancestry in place of race for refining risk algorithms.","container-title":"Human Genomics","DOI":"10.1186/s40246-022-00391-2","ISSN":"1479-7364","issue":"1","journalAbbreviation":"Human Genomics","page":"18","source":"BioMed Central","title":"Genomic supremacy: the harm of conflating genetic ancestry and race","title-short":"Genomic supremacy","volume":"16","author":[{"family":"Cerdeña","given":"Jessica P."},{"family":"Grubbs","given":"Vanessa"},{"family":"Non","given":"Amy L."}],"issued":{"date-parts":[["2022",5,19]]}}}],"schema":"https://github.com/citation-style-language/schema/raw/master/csl-citation.json"} </w:instrText>
      </w:r>
      <w:r w:rsidR="00FD1136">
        <w:fldChar w:fldCharType="separate"/>
      </w:r>
      <w:r w:rsidR="00FD1136" w:rsidRPr="00FD1136">
        <w:rPr>
          <w:rFonts w:ascii="Calibri" w:hAnsi="Calibri" w:cs="Calibri"/>
          <w:szCs w:val="24"/>
        </w:rPr>
        <w:t>(Cerdeña et al., 2022)</w:t>
      </w:r>
      <w:r w:rsidR="00FD1136">
        <w:fldChar w:fldCharType="end"/>
      </w:r>
      <w:r w:rsidR="00D231DB" w:rsidRPr="00EB346D">
        <w:t>.</w:t>
      </w:r>
      <w:r w:rsidR="000915B3">
        <w:t xml:space="preserve"> </w:t>
      </w:r>
    </w:p>
    <w:p w14:paraId="7BC5649C" w14:textId="15C25A40" w:rsidR="004E7FE1" w:rsidRPr="00EB346D" w:rsidRDefault="004E7FE1" w:rsidP="009656AB">
      <w:pPr>
        <w:pStyle w:val="Heading2"/>
      </w:pPr>
      <w:r w:rsidRPr="00EB346D">
        <w:t>Environmental</w:t>
      </w:r>
      <w:r w:rsidR="0066453A" w:rsidRPr="00EB346D">
        <w:t xml:space="preserve">, </w:t>
      </w:r>
      <w:r w:rsidR="00450343" w:rsidRPr="00EB346D">
        <w:t>lifestyle</w:t>
      </w:r>
      <w:r w:rsidRPr="00EB346D">
        <w:t xml:space="preserve"> </w:t>
      </w:r>
      <w:r w:rsidR="0066453A" w:rsidRPr="00EB346D">
        <w:t xml:space="preserve">and socioeconomic </w:t>
      </w:r>
      <w:r w:rsidRPr="00EB346D">
        <w:t>factors</w:t>
      </w:r>
    </w:p>
    <w:p w14:paraId="22079C34" w14:textId="1B69574C" w:rsidR="00B36965" w:rsidRPr="00EB346D" w:rsidRDefault="00B61E25" w:rsidP="00B36965">
      <w:r w:rsidRPr="00EB346D">
        <w:t>Environmental</w:t>
      </w:r>
      <w:r w:rsidR="0066453A" w:rsidRPr="00EB346D">
        <w:t xml:space="preserve"> </w:t>
      </w:r>
      <w:r w:rsidR="00B36965" w:rsidRPr="00EB346D">
        <w:t xml:space="preserve">factors such as air pollution and radiation are </w:t>
      </w:r>
      <w:r w:rsidR="00852089">
        <w:t xml:space="preserve">identified as </w:t>
      </w:r>
      <w:r w:rsidR="00B36965" w:rsidRPr="00EB346D">
        <w:t xml:space="preserve">risk factors for breast cancer, as are lifestyle factors such as weight, alcohol consumption, smoking status, diet, </w:t>
      </w:r>
      <w:r w:rsidR="007F26B6">
        <w:t xml:space="preserve">and </w:t>
      </w:r>
      <w:r w:rsidR="00B36965" w:rsidRPr="00EB346D">
        <w:t xml:space="preserve">existing health conditions </w:t>
      </w:r>
      <w:r w:rsidR="00B07617" w:rsidRPr="00EB346D">
        <w:fldChar w:fldCharType="begin"/>
      </w:r>
      <w:r w:rsidR="00F05A4A">
        <w:instrText xml:space="preserve"> ADDIN ZOTERO_ITEM CSL_CITATION {"citationID":"Wg5s3JV0","properties":{"formattedCitation":"(Momenimovahed &amp; Salehiniya, 2019)","plainCitation":"(Momenimovahed &amp; Salehiniya, 2019)","noteIndex":0},"citationItems":[{"id":"ICYe7ExE/FsAe3mip","uris":["http://zotero.org/users/3340316/items/DVLGRS4I"],"itemData":{"id":9899,"type":"article-journal","abstract":"AIM: Breast cancer is the most common cancer among women and one of the most important causes of death among them. This review aimed to investigate the incidence and mortality rates of breast cancer and to identify the risk factors for breast cancer in the world.\nMATERIALS AND METHODS: A search was performed in PubMed, Web of Science, and Scopus databases without any time restrictions. The search keywords included the following terms: breast cancer, risk factors, incidence, and mortality and a combination of these terms. Studies published in English that referred to various aspects of breast cancer including epidemiology and risk factors were included in the study. Overall, 142 articles published in English were included in the study.\nRESULTS: Based on the published studies, the incidence rate of breast cancer varies greatly with race and ethnicity and is higher in developed countries. Results of this study show that mortality rate of breast cancer is higher in less developed regions. The findings of this study demonstrated that various risk factors including demographic, reproductive, hormonal, hereditary, breast related, and lifestyle contribute to the incidence of breast cancer.\nCONCLUSION: The results of this study indicated that incidence and mortality rates of breast cancer is rising, so design and implementation of screening programs and the control of risk factors seem essential.","container-title":"Breast Cancer (Dove Medical Press)","DOI":"10.2147/BCTT.S176070","ISSN":"1179-1314","journalAbbreviation":"Breast Cancer (Dove Med Press)","language":"eng","note":"PMID: 31040712\nPMCID: PMC6462164","page":"151-164","source":"PubMed","title":"Epidemiological characteristics of and risk factors for breast cancer in the world","volume":"11","author":[{"family":"Momenimovahed","given":"Zohre"},{"family":"Salehiniya","given":"Hamid"}],"issued":{"date-parts":[["2019"]]}}}],"schema":"https://github.com/citation-style-language/schema/raw/master/csl-citation.json"} </w:instrText>
      </w:r>
      <w:r w:rsidR="00B07617" w:rsidRPr="00EB346D">
        <w:fldChar w:fldCharType="separate"/>
      </w:r>
      <w:r w:rsidR="00B07617" w:rsidRPr="00EB346D">
        <w:rPr>
          <w:rFonts w:ascii="Calibri" w:hAnsi="Calibri" w:cs="Calibri"/>
        </w:rPr>
        <w:t>(Momenimovahed &amp; Salehiniya, 2019)</w:t>
      </w:r>
      <w:r w:rsidR="00B07617" w:rsidRPr="00EB346D">
        <w:fldChar w:fldCharType="end"/>
      </w:r>
      <w:r w:rsidR="001D2130">
        <w:t xml:space="preserve">. </w:t>
      </w:r>
      <w:r w:rsidR="00AE2D73">
        <w:t>Many of these connect to s</w:t>
      </w:r>
      <w:r w:rsidR="001D2130">
        <w:t xml:space="preserve">ocioeconomic </w:t>
      </w:r>
      <w:r w:rsidR="00AE2D73">
        <w:t>status</w:t>
      </w:r>
      <w:r w:rsidR="00017333">
        <w:t>. A</w:t>
      </w:r>
      <w:r w:rsidR="00AE2D73">
        <w:t>dditionally,</w:t>
      </w:r>
      <w:r w:rsidR="001D2130">
        <w:t xml:space="preserve"> </w:t>
      </w:r>
      <w:r w:rsidR="00163EA9" w:rsidRPr="00EB346D">
        <w:t xml:space="preserve">housing </w:t>
      </w:r>
      <w:r w:rsidR="002B5A00">
        <w:t>and ne</w:t>
      </w:r>
      <w:r w:rsidR="007F26B6">
        <w:t>igh</w:t>
      </w:r>
      <w:r w:rsidR="002B5A00">
        <w:t>bour</w:t>
      </w:r>
      <w:r w:rsidR="007F26B6">
        <w:t>hood</w:t>
      </w:r>
      <w:r w:rsidR="002B5A00">
        <w:t xml:space="preserve"> </w:t>
      </w:r>
      <w:r w:rsidR="00163EA9" w:rsidRPr="00EB346D">
        <w:t>quality</w:t>
      </w:r>
      <w:r w:rsidR="007F26B6">
        <w:t xml:space="preserve">, </w:t>
      </w:r>
      <w:r w:rsidR="00AE2D73">
        <w:t xml:space="preserve">and </w:t>
      </w:r>
      <w:r w:rsidR="007F26B6">
        <w:t xml:space="preserve">employment and education </w:t>
      </w:r>
      <w:r w:rsidR="00AE2D73">
        <w:t xml:space="preserve">levels </w:t>
      </w:r>
      <w:r w:rsidR="007C5E86">
        <w:t xml:space="preserve">are also identified as risk factors as they limit an individual’s ability to </w:t>
      </w:r>
      <w:r w:rsidR="007C5E86" w:rsidRPr="00EB346D">
        <w:t xml:space="preserve">live in less polluted areas, access nutritious foods or safe housing </w:t>
      </w:r>
      <w:r w:rsidR="002B5A00">
        <w:fldChar w:fldCharType="begin"/>
      </w:r>
      <w:r w:rsidR="00F05A4A">
        <w:instrText xml:space="preserve"> ADDIN ZOTERO_ITEM CSL_CITATION {"citationID":"BALT6XaT","properties":{"formattedCitation":"(Wiese et al., 2019; Freeman &amp; Chu, 2005; Goel et al., 2022; Pancholi, 2021)","plainCitation":"(Wiese et al., 2019; Freeman &amp; Chu, 2005; Goel et al., 2022; Pancholi, 2021)","noteIndex":0},"citationItems":[{"id":"ICYe7ExE/OWdem0C0","uris":["http://zotero.org/users/3340316/items/NHC9SR4A"],"itemData":{"id":9934,"type":"article-journal","abstract":"Mapping breast cancer survival can help cancer control programs prioritize efforts with limited resources. We used Bayesian spatial models to identify whether breast cancer survival among patients in New Jersey (NJ) varies spatially after adjusting for key individual (age, stage at diagnosis, molecular subtype, race/ethnicity, marital status, and insurance) and neighborhood measures of poverty and economic inequality [index of concentration at the extremes (ICE)].Survival time was calculated for all NJ women diagnosed with invasive breast cancer between 2010 and 2014 and followed to December 31, 2015 (N = 27,078). Nonlinear geoadditive Bayesian models were used to estimate spatial variation in hazard rates and identify geographic areas of higher risk of death from breast cancer.Significant geographic differences in breast cancer survival were found in NJ. The geographic variation of hazard rates statewide ranged from 0.71 to 1.42 after adjustment for age and stage, and were attenuated after adjustment for additional individual-level factors (0.87–1.15) and neighborhood measures, including poverty (0.9–1.11) and ICE (0.92–1.09). Neighborhood measures were independently associated with breast cancer survival, but we detected slightly stronger associations between breast cancer survival, and the ICE compared to poverty.The spatial models indicated breast cancer survival disparities are a result of combined individual-level and neighborhood socioeconomic factors. More research is needed to understand the moderating pathways in which neighborhood socioeconomic status influences breast cancer survival.More effective health interventions aimed at improving breast cancer survival could be developed if geographic variation were examined more routinely in the context of neighborhood socioeconomic inequalities in addition to individual characteristics.","container-title":"Cancer Epidemiology, Biomarkers &amp; Prevention","DOI":"10.1158/1055-9965.EPI-19-0416","ISSN":"1055-9965","issue":"12","journalAbbreviation":"Cancer Epidemiology, Biomarkers &amp; Prevention","page":"1958-1967","source":"Silverchair","title":"The Impact of Neighborhood Economic and Racial Inequalities on the Spatial Variation of Breast Cancer Survival in New Jersey","volume":"28","author":[{"family":"Wiese","given":"Daniel"},{"family":"Stroup","given":"Antoinette M."},{"family":"Crosbie","given":"Amanda"},{"family":"Lynch","given":"Shannon M."},{"family":"Henry","given":"Kevin A."}],"issued":{"date-parts":[["2019",12,2]]}}},{"id":"ICYe7ExE/2zX0aJAu","uris":["http://zotero.org/users/3340316/items/MYYJLJWK"],"itemData":{"id":9937,"type":"article-journal","abstract":"Travel distance to surgical cancer care is increasing. The relationship between increased travel distance and receipt of surgical cancer care in the United States is not well characterized.\nA systematic review of studies examining travel distance and receipt of surgery for adult patients in the United States was performed. Literature searches were conducted using PubMed and EMBASE.\nSeven studies were included. Only one found lower likelihood of surgery with increasing travel distance. Three studies, all based on hospital-based data, found that increased travel distance was associated with a higher likelihood of receiving surgery. Two studies found no association and one study had mixed findings.\nWe were unable to identify a consistent relationship between travel distance and receipt of surgery. Our results highlight the need for additional research examining how increasing travel distance impacts receipt of surgical cancer care.\nIn the United States, more than half of cervical cancers occur in women who are inadequately screened. Interventions to improve access to cervical cancer preventive care is critical to reduce health inequities.\nThis study aimed to evaluate the need for cervical cancer screening among women seeking assistance with basic needs and to assess best approaches to facilitate Papanicolaou test referral.\nThis study is a secondary analysis of a randomized controlled trial of low-income female callers to 2-1-1 Missouri, a helpline for local health and social services. The need for cervical cancer screening was assessed. Callers were randomized to 1 of 3 arms, each providing a Papanicolaou test referral: verbal referral only, verbal referral and tailored print reminder, or verbal referral and navigator. The primary outcome was contacting a Papanicolaou test referral 1 month following intervention. Student t tests or Mann-Whitney U tests were used to analyze significant differences in continuous variables, whereas Fisher exact or χ2 tests were used for categorical variables. We stratified by number of unmet basic needs (0–1 vs ≥2) and compared success of contacting a Papanicolaou test referral among study groups (verbal referral vs tailored reminder vs navigator) using the Fisher exact test and χ2 test, respectively. Multivariate logistic regression was used to assess risk factors for nonadherence for Papanicolaou test at baseline and at 1 month follow-up, adjusting for race and ethnicity, age, insurance status, self-rated health, smoking, and study group.\nAmong 932 female callers, 250 (26.8%) needed cervical cancer screening. The frequency of unmet basic needs was high, the most common being lack of money for unexpected expenses (91.2%) and necessities, such as food, shelter, and clothing (73.2%). Among those needing a Papanicolaou test, 211 women received screening referrals. Women in the navigator group (21 of 71, 29.6%) reported higher rates of contacting a Papanicolaou test referral than those exposed to verbal referral only (11/73, 15.1%) or verbal referral and tailored print reminder (9/67, 13.4%) (P=.03). Among 176 women with ≥2 unmet needs who received a Papanicolaou test referral, the provision of a navigator remained associated with contacting the referral (navigator [33.9%] vs verbal referral [17.2%] vs tailored reminder [10.2%]; P=.005). Assignment to the navigator group (adjusted odds ratio, 3.4; 95% confidence interval, 1.4–8.5) and nonwhite race (adjusted odds ratio, 2.0; 95% confidence interval, 1.5–2.8) were independent predictors of contacting a Papanicolaou test referral.\nLow-income women seeking assistance with basic needs often lack cervical cancer screening. Health navigators triple the likelihood that women will make contact with Papanicolaou test services, but most 2-1-1 callers still fail to schedule Papanicolaou testing despite assistance from navigators. Interventions beyond health navigators are needed to reduce cervical cancer disparities.\nDelays in the initiation of postoperative radiation have been associated with worse outcomes; however, the effect of the overall treatment package time (interval from surgery through the completion of radiation) remains undefined. The purpose of this study was to determine the impact of package time on survival and to evaluate this effect among different subgroups of head and neck cancer patients.\nIn this observational cohort study, the National Cancer Database was used to identify 35,167 patients with resected nonmetastatic head and neck cancer who underwent adjuvant radiation from 2004 to 2014. Kaplan-Meier survival estimates and multivariate Cox regression analyses were performed to determine the effect of treatment package time on overall survival.\nMedian package time was 96 days (interquartile range, 85–112 days). After adjusting for covariates, package times of 11 weeks or less were associated with improved survival (adjusted hazard ratio (aHR), 0.90; 95% confidence interval, 0.83–0.97) compared to an interval of 12–13 weeks, whereas package times of more than 14 weeks were associated with worse survival (aHR, 1.14, 1.14, and 1.22 for 14–15, 15–17, and &gt;17 weeks, respectively). A significant interaction was identified between package time and disease site, nodal status, and stage. Specifically, patients with oropharyngeal tumors, advanced stage (III or IV) disease, or nodal involvement experienced more pronounced increases in mortality risk with delays in treatment time.\nTreatment package time independently impacts survival. This effect may be strongest for patients with oropharyngeal tumors or advanced stage disease.\nAmong women living in the United States, breast cancer is the second leading cause of cancer death. Disproportionate racial disparities in breast cancer exist, with African American (AA) women consistently having the highest rates of breast cancer related mortality despite lower incidence. This study attends to the Institute of Medicine's (IOM) call to action recommending the identification of effective strategies for communicating accurate and reliable breast cancer risk information to diverse audiences. Using focus group methodology, this study explores how AAs perceive and decipher information related to breast cancer and its relationship to their environment. Six focus groups were conducted. The sample (n = 50) was African American, 98% female, with an average age of 50.1 years. The focus group protocol consisted of open-ended questions designed to elicit information about participants' perceptions of their environment and its link to breast cancer. Focus groups were audio recorded and professionally transcribed. Analysis of the focus group transcripts revealed themes pertaining to these categories: (1) general knowledge and beliefs about breast cancer, (2) perceived environmental risks factors for breast cancer, (3) importance of seeking knowledge about breast cancer and the environment, and (4) recommended communication strategies. The emergent themes reflect the knowledge participants possessed about breast cancer and environmental risk factors, in addition to concerns about the importance of possessing accurate information, and how culturally appropriate health communication strategies can be used to disseminate breast cancer knowledge in the community. Findings from this study can be used for culturally appropriate communication about breast cancer and the environment with AA communities.\nSimultaneous colorectal and hepatic surgery for colorectal cancer (CRC) is increasing as surgery becomes safer and less invasive. There is controversy regarding the morbidity associated with simultaneous, compared with separate or staged, resections.\nData for 2005–2008 from the National Surgical Quality Improvement Program (NSQIP) were used to compare morbidity after 19 925 colorectal procedures for CRC (CR group), 2295 hepatic resections for metastatic CRC (HEP group), and 314 simultaneous colorectal and hepatic resections (SIM group).\nAn increasing number of simultaneous resections were performed per year. Fewer major colorectal and liver resections were performed in the SIM than in the CR and HEP groups. Patients in the SIM group had a longer operative time and postoperative length of stay compared with those in either the CR or HEP groups. Simultaneous procedures resulted in higher rates of postoperative morbidity and major morbidity than CR procedures, but not HEP procedures. This difference was driven by higher rates of wound and organ space infections, and a greater incidence of septic shock. Mortality rates did not differ among the groups.\nHospitals in the NSQIP are performing more simultaneous colonic and hepatic resections for CRC. These procedures are associated with increases in operative time, length of stay and rate of perioperative complications. Simultaneous procedures do not, however, increase perioperative mortality.\nTo evaluate the association between prostate magnetic resonance imaging (MRI) and the use of observation for men with low-risk prostate cancer (PCa).\nWe used the Surveillance, Epidemiology, and End Results-Medicare database to identify men diagnosed with low-risk PCa during 2010-2013. We assessed the use of prostate MRI and management using claims in period surrounding PCa diagnosis. The relation of clinical and demographic factors to receipt of MRI was evaluated with multivariable logistic regression analysis. Following propensity score matching, we fit conditional logistic regression models to examine the association between prostate MRI and initial management, ie, observation or definitive treatment.\nOf 8144 patients with low-risk PCa, 495 (6.1%) received MRI. Use of MRI increased from 3.4% in 2010 to 10.5% in 2013. A total of 3060 (37.6%) patients received observation. MRI was performed in 265 (8.7%) of patients receiving observation, and 230 (4.5%) who were treated (P &lt; .0001). In multivariable analysis, measures of socioeconomic status were significantly associated with the use of prostate MRI. Following propensity score matching, receipt of prostate MRI surrounding the diagnosis of PCa was associated with a significantly higher likelihood of observation (odds ratio = 1.90, 95% confidence interval: 1.56-2.32). This effect persisted in sensitivity analyses attempting to exclude treatment-planning MRIs.\nReceipt of prostate MRI surrounding PCa diagnosis was associated with a nearly 2-fold greater odds of receiving observation vs definitive treatment.","collection-title":"Screening for Cancer: Controversy, Challenges and Opportunity","container-title":"Surgical Oncology Clinics of North America","DOI":"10.1016/j.soc.2005.06.002","ISSN":"1055-3207","issue":"4","journalAbbreviation":"Surgical Oncology Clinics of North America","language":"en","page":"655-669","source":"ScienceDirect","title":"Determinants of Cancer Disparities: Barriers to Cancer Screening, Diagnosis, and Treatment","title-short":"Determinants of Cancer Disparities","volume":"14","author":[{"family":"Freeman","given":"Harold P."},{"family":"Chu","given":"Kenneth C."}],"issued":{"date-parts":[["2005",10,1]]}}},{"id":"ICYe7ExE/Ihk85P6c","uris":["http://zotero.org/users/3340316/items/F8TIR97K"],"itemData":{"id":10065,"type":"article-journal","abstract":"Objective: \n        To analyze the effect of economic and racial/ethnic residential segregation on breast cancer-specific survival (BCSS) in South Florida, a diverse metropolitan area that mirrors the projected demographics of many United States regions.\n        Summary Background Data: \n        Despite advances in diagnosis and treatment, racial and economic disparities in BCSS. This study evaluates these disparities through the lens of racial and economic residential segregation, which approximate the impact of structural racism.\n        Methods: \n        Retrospective cohort study of stage I to IV breast cancer patients treated at our institution from 2005 to 2017. Our exposures include index of concentration at the extremes, a measurement of economic and racial neighborhood segregation, which was computed at the census-tract level using American Community Survey data. The primary outcome was BCSS.\n        Results: \n        Random effects frailty models predicted that patients living in low-income neighborhoods had higher mortality compared to those living in high-income neighborhoods [hazard ratios (HR): 1.56, 95% confidence interval (CI): 1.23–2.00]. Patients living in low-income non-Hispanic Black and Hispanic neighborhoods had higher mortality compared to those living in high-income non-Hispanic White (NHW) neighborhoods (HR: 2.43, 95%CI: 1.72, 3.43) and (HR: 1.99, 95%CI: 1.39, 2.84), after controlling for patient characteristics, respectively. In adjusted race-stratified analysis, NHWs living in low-income non-Hispanic Black neighborhoods had higher mortality compared to NHWs living in high-income NHW neighborhoods (HR: 4.09, 95%CI: 2.34–7.06).\n        Conclusions: \n        Extreme racial/ethnic and economic segregation were associated with lower BCSS. We add novel insight regarding NHW and Hispanics to a growing body of literature that demonstrate how the ecological effects of structural racism—expressed through poverty and residential segregation—shape cancer survival.","container-title":"Annals of Surgery","DOI":"10.1097/SLA.0000000000005375","ISSN":"0003-4932","issue":"4","language":"en-US","page":"776–783","source":"journals.lww.com","title":"Structural Racism and Breast Cancer-specific Survival: Impact of Economic and Racial Residential Segregation","title-short":"Structural Racism and Breast Cancer-specific Survival","volume":"275","author":[{"family":"Goel","given":"Neha"},{"family":"Westrick","given":"Ashly C."},{"family":"Bailey","given":"Zinzi D."},{"family":"Hernandez","given":"Alexandra"},{"family":"Balise","given":"Raymond R."},{"family":"Goldfinger","given":"Erica"},{"family":"Antoni","given":"Michael H."},{"family":"Stoler","given":"Justin"},{"family":"Kesmodel","given":"Susan B."},{"family":"Kobetz","given":"Erin N."}],"issued":{"date-parts":[["2022",4]]}}},{"id":"ICYe7ExE/ZfRHksSM","uris":["http://zotero.org/users/3340316/items/CRMPMKWQ"],"itemData":{"id":10070,"type":"post-weblog","abstract":"Among many factors that contribute to disparities in breast cancer outcomes, researchers cite structural racism.","container-title":"American Association for Cancer Research (AACR)","language":"en","title":"AACR Disparities Meeting: The Impact of Structural Racism on Breast Cancer Outcomes","title-short":"AACR Disparities Meeting","URL":"https://www.aacr.org/blog/2021/10/27/aacr-disparities-meeting-the-impact-of-structural-racism-on-breast-cancer-outcomes/","author":[{"family":"Pancholi","given":"Neha J"}],"accessed":{"date-parts":[["2022",6,7]]},"issued":{"date-parts":[["2021",10,27]]}}}],"schema":"https://github.com/citation-style-language/schema/raw/master/csl-citation.json"} </w:instrText>
      </w:r>
      <w:r w:rsidR="002B5A00">
        <w:fldChar w:fldCharType="separate"/>
      </w:r>
      <w:r w:rsidR="004A13F8" w:rsidRPr="004A13F8">
        <w:rPr>
          <w:rFonts w:ascii="Calibri" w:hAnsi="Calibri" w:cs="Calibri"/>
        </w:rPr>
        <w:t>(Wiese et al., 2019; Freeman &amp; Chu, 2005; Goel et al., 2022; Pancholi, 2021)</w:t>
      </w:r>
      <w:r w:rsidR="002B5A00">
        <w:fldChar w:fldCharType="end"/>
      </w:r>
      <w:r w:rsidR="00163EA9" w:rsidRPr="00EB346D">
        <w:t>.</w:t>
      </w:r>
      <w:r w:rsidR="00AD381C" w:rsidRPr="00EB346D">
        <w:t xml:space="preserve"> </w:t>
      </w:r>
      <w:r w:rsidR="00B36965" w:rsidRPr="00EB346D">
        <w:t xml:space="preserve">Across the global north, including the UK, socioeconomic status frequently intersects and overlaps with ethnic status </w:t>
      </w:r>
      <w:r w:rsidR="005B386C" w:rsidRPr="00EB346D">
        <w:fldChar w:fldCharType="begin"/>
      </w:r>
      <w:r w:rsidR="00F05A4A">
        <w:instrText xml:space="preserve"> ADDIN ZOTERO_ITEM CSL_CITATION {"citationID":"4N7yjoAA","properties":{"formattedCitation":"(MHCLG, 2020)","plainCitation":"(MHCLG, 2020)","noteIndex":0},"citationItems":[{"id":"ICYe7ExE/wwi8hkyh","uris":["http://zotero.org/users/3340316/items/A8BFARSC"],"itemData":{"id":9897,"type":"report","abstract":"In 2019, people from most ethnic minority groups were more likely than White British people to live in the most deprived neighbourhoods.","event-place":"gov.uk","language":"en","publisher":"Ministry of Housing, Communities and Local Government","publisher-place":"gov.uk","title":"People living in deprived neighbourhoods","URL":"https://www.ethnicity-facts-figures.service.gov.uk/uk-population-by-ethnicity/demographics/people-living-in-deprived-neighbourhoods/latest","author":[{"family":"MHCLG","given":""}],"accessed":{"date-parts":[["2022",6,1]]},"issued":{"date-parts":[["2020"]]}}}],"schema":"https://github.com/citation-style-language/schema/raw/master/csl-citation.json"} </w:instrText>
      </w:r>
      <w:r w:rsidR="005B386C" w:rsidRPr="00EB346D">
        <w:fldChar w:fldCharType="separate"/>
      </w:r>
      <w:r w:rsidR="00C564E6" w:rsidRPr="00C564E6">
        <w:rPr>
          <w:rFonts w:ascii="Calibri" w:hAnsi="Calibri" w:cs="Calibri"/>
        </w:rPr>
        <w:t>(MHCLG, 2020)</w:t>
      </w:r>
      <w:r w:rsidR="005B386C" w:rsidRPr="00EB346D">
        <w:fldChar w:fldCharType="end"/>
      </w:r>
      <w:r w:rsidR="00B36965" w:rsidRPr="00EB346D">
        <w:t xml:space="preserve">, placing </w:t>
      </w:r>
      <w:r w:rsidR="004451B9">
        <w:t>Black</w:t>
      </w:r>
      <w:r w:rsidR="00B36965" w:rsidRPr="00EB346D">
        <w:t xml:space="preserve"> women at heightened risk of developing breast cancer.</w:t>
      </w:r>
    </w:p>
    <w:p w14:paraId="21CEBC64" w14:textId="329EA771" w:rsidR="007C6A09" w:rsidRPr="00EB346D" w:rsidRDefault="00B12DD8" w:rsidP="005606DD">
      <w:pPr>
        <w:pStyle w:val="Revision"/>
        <w:spacing w:after="160" w:line="259" w:lineRule="auto"/>
      </w:pPr>
      <w:r>
        <w:t>S</w:t>
      </w:r>
      <w:r w:rsidR="00B36965" w:rsidRPr="00EB346D">
        <w:t>ocioeconomic</w:t>
      </w:r>
      <w:r w:rsidR="006C3092" w:rsidRPr="00EB346D">
        <w:t xml:space="preserve"> factors also influence the care available to women and their likelihood of engaging with it. </w:t>
      </w:r>
      <w:r w:rsidR="00184BC4" w:rsidRPr="00EB346D">
        <w:t>L</w:t>
      </w:r>
      <w:r w:rsidR="006C3092" w:rsidRPr="00EB346D">
        <w:t xml:space="preserve">ower </w:t>
      </w:r>
      <w:r w:rsidR="00B36965" w:rsidRPr="00EB346D">
        <w:t xml:space="preserve">socioeconomic status has been associated with </w:t>
      </w:r>
      <w:r w:rsidR="006C3092" w:rsidRPr="00EB346D">
        <w:t xml:space="preserve">decreased </w:t>
      </w:r>
      <w:r w:rsidR="00B36965" w:rsidRPr="00EB346D">
        <w:t xml:space="preserve">likelihood of diagnosis, </w:t>
      </w:r>
      <w:r w:rsidR="006C3092" w:rsidRPr="00EB346D">
        <w:t xml:space="preserve">and increased risk of </w:t>
      </w:r>
      <w:r w:rsidR="00B36965" w:rsidRPr="00EB346D">
        <w:t>mortality</w:t>
      </w:r>
      <w:r w:rsidR="0091208E" w:rsidRPr="00EB346D">
        <w:t xml:space="preserve">, </w:t>
      </w:r>
      <w:r>
        <w:t>while</w:t>
      </w:r>
      <w:r w:rsidR="0091208E" w:rsidRPr="00EB346D">
        <w:t xml:space="preserve"> </w:t>
      </w:r>
      <w:r w:rsidR="00B36965" w:rsidRPr="00EB346D">
        <w:t>better access to healthcare and higher education levels correlate with improved survival outcomes</w:t>
      </w:r>
      <w:r w:rsidR="006739B7">
        <w:t xml:space="preserve"> </w:t>
      </w:r>
      <w:r w:rsidR="006739B7">
        <w:fldChar w:fldCharType="begin"/>
      </w:r>
      <w:r w:rsidR="00F05A4A">
        <w:instrText xml:space="preserve"> ADDIN ZOTERO_ITEM CSL_CITATION {"citationID":"GJwanH14","properties":{"formattedCitation":"(Sakellariou &amp; Rotarou, 2019; Aleshire et al., 2021)","plainCitation":"(Sakellariou &amp; Rotarou, 2019; Aleshire et al., 2021)","noteIndex":0},"citationItems":[{"id":"ICYe7ExE/JKnEvCUO","uris":["http://zotero.org/users/3340316/items/BYFZBIDM"],"itemData":{"id":9931,"type":"article-journal","abstract":"Objectives\nResearch has shown that people with physical impairment report lower utilisation of preventive services. The aim of this study was to examine whether women with mobility impairments have lower odds of using mammography compared with women with no such impairment, and explore the factors that are associated with lower utilisation.\n\nSample and design\nWe performed secondary analysis, using logistic regressions, of deidentified cross-sectional data from the European Health Interview Survey, Wave 2. The sample included 9491 women from across the UK, 2697 of whom had mobility impairment. The survey method involved face-to-face and telephone interviews.\n\nOutcome measures\nSelf-report of the last time a mammogram was undertaken.\n\nResults\nAdjusting for various demographic and socioeconomic variables, women with mobility impairment had 1.3 times (95% CI 0.70 to 0.92) lower odds of having a mammogram than women without mobility impairment. Concerning women with mobility impairment, married women had more than twice the odds of having a mammogram than women that had never been married (OR 2.07, 95% CI 1.49 to 2.88). Women in Scotland had 1.5 times (95% CI 1.08 to 2.10) higher odds of undertaking the test than women in England. Women with upper secondary education had 1.4 times (95% CI 1.10 to 1.67) higher odds of undergoing the test than women with primary or lower secondary education. Also, women from higher quintiles (third and fifth quintiles) had higher odds of using mammography, with the women in the fifth quintile having 1.5 times (95% CI 1.02 to 2.15) higher odds than women from the first quintile.\n\nConclusions\nIn order to achieve equitable access to mammography for all women, it is important to acknowledge the barriers that impede women with mobility impairment from using the service. These barriers can refer to structural disadvantage, such as lower income and employment rate, transportation barriers, or previous negative experiences, among others.","container-title":"BMJ Open","DOI":"10.1136/bmjopen-2018-024571","ISSN":"2044-6055","issue":"3","journalAbbreviation":"BMJ Open","note":"PMID: 30878981\nPMCID: PMC6429931","page":"e024571","source":"PubMed Central","title":"Utilisation of mammography by women with mobility impairment in the UK: secondary analysis of cross-sectional data","title-short":"Utilisation of mammography by women with mobility impairment in the UK","volume":"9","author":[{"family":"Sakellariou","given":"Dikaios"},{"family":"Rotarou","given":"Elena S"}],"issued":{"date-parts":[["2019",3,15]]}}},{"id":"ICYe7ExE/2dQNfgqy","uris":["http://zotero.org/users/3340316/items/F6LJ9J52"],"itemData":{"id":10041,"type":"article-journal","abstract":"Racial disparities in breast cancer screening, morbidity, and mortality persist for Black women. This study examines Black women’s mammography beliefs and experiences with specific focus on barriers to mammography access in an urban city in the South East, United States. This retrospective, qualitative study used Penchansky and Thomas’ conceptualization of health care access as the framework for the data analysis. In-depth, semistructured interviews were conducted with 39 Black women. Structural and personal factors continue to create barriers to mammography among Black women. Barriers to mammography were identified for each of the Penchansky and Thomas five dimensions of access to care: accessibility, affordability, availability, accommodation, and acceptability. Clinical practice strategies to increase mammography screening in Black women must be multifactorial, patient-centered, and culturally congruent. Policy development must address the structural barriers to mammography screening through expansion of health insurance coverage and increased accessibility to health care.","container-title":"Policy, politics &amp; nursing practice","DOI":"10.1177/1527154420965537","ISSN":"1527-1544","issue":"1","journalAbbreviation":"Policy Polit Nurs Pract","note":"PMID: 33076774\nPMCID: PMC8175007","page":"28-40","source":"PubMed Central","title":"Access to Care as a Barrier to Mammography for Black Women","volume":"22","author":[{"family":"Aleshire","given":"Mollie E."},{"family":"Adegboyega","given":"Adebola"},{"family":"Escontrías","given":"Omar A."},{"family":"Edward","given":"Jean"},{"family":"Hatcher","given":"Jennifer"}],"issued":{"date-parts":[["2021",2]]}}}],"schema":"https://github.com/citation-style-language/schema/raw/master/csl-citation.json"} </w:instrText>
      </w:r>
      <w:r w:rsidR="006739B7">
        <w:fldChar w:fldCharType="separate"/>
      </w:r>
      <w:r w:rsidR="00504D09" w:rsidRPr="00504D09">
        <w:rPr>
          <w:rFonts w:ascii="Calibri" w:hAnsi="Calibri" w:cs="Calibri"/>
        </w:rPr>
        <w:t>(Sakellariou &amp; Rotarou, 2019; Aleshire et al., 2021)</w:t>
      </w:r>
      <w:r w:rsidR="006739B7">
        <w:fldChar w:fldCharType="end"/>
      </w:r>
      <w:r w:rsidR="00B36965" w:rsidRPr="00EB346D">
        <w:t xml:space="preserve">. Variations </w:t>
      </w:r>
      <w:r w:rsidR="006C3092" w:rsidRPr="00EB346D">
        <w:t>have</w:t>
      </w:r>
      <w:r w:rsidR="00B36965" w:rsidRPr="00EB346D">
        <w:t xml:space="preserve"> also be</w:t>
      </w:r>
      <w:r w:rsidR="006C3092" w:rsidRPr="00EB346D">
        <w:t>en</w:t>
      </w:r>
      <w:r w:rsidR="00B36965" w:rsidRPr="00EB346D">
        <w:t xml:space="preserve"> explained by inequalities in access to and quality of diagnostic services </w:t>
      </w:r>
      <w:r w:rsidR="00856939" w:rsidRPr="00EB346D">
        <w:fldChar w:fldCharType="begin"/>
      </w:r>
      <w:r w:rsidR="00F05A4A">
        <w:instrText xml:space="preserve"> ADDIN ZOTERO_ITEM CSL_CITATION {"citationID":"Y2GieRbS","properties":{"formattedCitation":"(Bamidele et al., 2017; Ahmed et al., 2017; Masi &amp; Gehlert, 2009)","plainCitation":"(Bamidele et al., 2017; Ahmed et al., 2017; Masi &amp; Gehlert, 2009)","noteIndex":0},"citationItems":[{"id":"ICYe7ExE/DBUia8ka","uris":["http://zotero.org/users/3340316/items/5PX3P42A"],"itemData":{"id":9888,"type":"article-journal","abstract":"Breast cancer is the most common cancer among women in the United Kingdom (UK) accounting for about 15% of cancer deaths. The National Breast Cancer Screening Programme in the UK was introduced in 1988 to assist with early detection and better management of breast cancer. Black and Minority Ethnic (BME) women however have a low uptake of the National Breast Screening programme when compared to their White counterparts. Within the BME group, Black African women have the lowest uptake of screening services and are more likely to have an advanced stage of the disease at diagnosis, leading to poorer survival rates than White women. This study aimed to explore the factors that lead to low uptake of the National Breast Cancer Screening Programme among Black African women living in Luton and present action points to local breast cancer services. Using a qualitative research design, six focus groups were conducted with a total of twenty-five Black African women residing in Luton between May and June in 2013. Data was analysed thematically using the framework approach. Four main themes emerged across the focus group discussions: knowledge and beliefs about breast cancer and risk factors, prevention of breast cancer and awareness of the NHS breast screening service, delays in attending the NHS breast screening service and suggestions for improving information on breast cancer and the NHS breast cancer screening service. The findings from this study suggest the need for more targeted information on breast cancer and screening services for Black African women. This could help improve the uptake of the NHS breast screening service, promote early help-seeking behaviour and improve breast cancer outcomes for this ethnic group.","container-title":"Diversity &amp; Equality in Health and Care","DOI":"10.21767/2049-5471.1000113","ISSN":"2049-5471","issue":"4","note":"publisher: Prime Scholars","page":"0-0","source":"www.primescholars.com","title":"Exploring Factors Contributing to Low Uptake of the NHS Breast Cancer Screening Programme among Black African Women in the UK","volume":"14","author":[{"family":"Bamidele","given":"Olufikayo"},{"family":"Ali","given":"Nasreen"},{"family":"Papadopoulos","given":"Chris"},{"family":"R","given":"Gurch"},{"family":"hawa","given":""}],"issued":{"date-parts":[["2017"]]}}},{"id":"ICYe7ExE/aEe73d19","uris":["http://zotero.org/users/3340316/items/H9GP4NW9"],"itemData":{"id":9939,"type":"article-journal","abstract":"Purpose\nMany studies have suggested that disparities exist in the use of medical screening tests. The purpose of this study was to assess racial disparities in screening mammography in the United States via a systematic review and meta-analysis.\nMethods\nWe searched MEDLINE, EMBASE, Cochrane Central Register of Controlled Trials, Cochrane Database of Systematic Reviews, and Scopus for comparative studies published between 1946 and 2015 comparing utilization of mammography among various racial groups. Two independent reviewers extracted data and appraised study. Meta-analysis was conducted when appropriate using the random-effects model.\nResults\nA total of 5,818,380 patients were included across 39 relevant studies; 43.1% of patients were white, 33.3% were black, 17.4% were Hispanic, and 6.2% were Asian/Pacific Islander. Black and Hispanic populations had lower odds of utilizing screening mammography when compared with the white population (odds ratio [OR] = 0.81; 95% confidence interval [CI], 0.72-0.91; I2 = 89.4% and OR = 0.83; 95% CI, 0.74-0.93, respectively). For African Americans, these disparities were present in both the 40 to 65 age group and the &gt;65 age group; for Hispanics, these differences were present only in the 40 to 65 age group. There was no difference in mammography utilization between Asians/Pacific Islanders and whites (OR = 1.82; 95% CI, 0.09-38.41).\nConclusions\nRacial disparities in utilization of screening mammography are evident in black and Hispanic populations in the United States. Further studies are needed to understand reasons for disparities, trends over time, and the effectiveness of interventions targeting these disparities.","container-title":"Journal of the American College of Radiology","DOI":"10.1016/j.jacr.2016.07.034","ISSN":"1546-1440","issue":"2","journalAbbreviation":"Journal of the American College of Radiology","language":"en","page":"157-165.e9","source":"ScienceDirect","title":"Racial Disparities in Screening Mammography in the United States: A Systematic Review and Meta-analysis","title-short":"Racial Disparities in Screening Mammography in the United States","volume":"14","author":[{"family":"Ahmed","given":"Ahmed T."},{"family":"Welch","given":"Brian T."},{"family":"Brinjikji","given":"Waleed"},{"family":"Farah","given":"Wigdan H."},{"family":"Henrichsen","given":"Tara L."},{"family":"Murad","given":"M. Hassan"},{"family":"Knudsen","given":"John M."}],"issued":{"date-parts":[["2017",2,1]]}}},{"id":"ICYe7ExE/0TjPdU7f","uris":["http://zotero.org/users/3340316/items/36IDRZC3"],"itemData":{"id":9941,"type":"article-journal","abstract":"While breast cancer mortality has declined in recent years, the mortality gap between African-American and white women continues to grow. Current strategies to reduce this disparity focus on logistical and information needs, but contextual factors, such as concerns about racism and treatment side effects, may also represent significant barriers to improved outcomes.","container-title":"Journal of General Internal Medicine","DOI":"10.1007/s11606-008-0868-6","ISSN":"1525-1497","issue":"3","journalAbbreviation":"J GEN INTERN MED","language":"en","page":"408-414","source":"Springer Link","title":"Perceptions of Breast Cancer Treatment among African-American Women and Men: Implications for Interventions","title-short":"Perceptions of Breast Cancer Treatment among African-American Women and Men","volume":"24","author":[{"family":"Masi","given":"Christopher M."},{"family":"Gehlert","given":"Sarah"}],"issued":{"date-parts":[["2009",3,1]]}}}],"schema":"https://github.com/citation-style-language/schema/raw/master/csl-citation.json"} </w:instrText>
      </w:r>
      <w:r w:rsidR="00856939" w:rsidRPr="00EB346D">
        <w:fldChar w:fldCharType="separate"/>
      </w:r>
      <w:r w:rsidR="001B04EA" w:rsidRPr="001B04EA">
        <w:rPr>
          <w:rFonts w:ascii="Calibri" w:hAnsi="Calibri" w:cs="Calibri"/>
        </w:rPr>
        <w:t>(Bamidele et al., 2017; Ahmed et al., 2017; Masi &amp; Gehlert, 2009)</w:t>
      </w:r>
      <w:r w:rsidR="00856939" w:rsidRPr="00EB346D">
        <w:fldChar w:fldCharType="end"/>
      </w:r>
      <w:r w:rsidR="006C3092" w:rsidRPr="00EB346D">
        <w:t xml:space="preserve">. </w:t>
      </w:r>
      <w:r w:rsidR="00163EA9" w:rsidRPr="00EB346D">
        <w:t>Unmet healthcare needs in the UK, for example, have been directly attributed to patients not being able to afford transportation or medical examination costs</w:t>
      </w:r>
      <w:r w:rsidR="00500BB2">
        <w:t xml:space="preserve"> </w:t>
      </w:r>
      <w:r w:rsidR="00482AB7" w:rsidRPr="00EB346D">
        <w:fldChar w:fldCharType="begin"/>
      </w:r>
      <w:r w:rsidR="00F05A4A">
        <w:instrText xml:space="preserve"> ADDIN ZOTERO_ITEM CSL_CITATION {"citationID":"C4h44vDs","properties":{"formattedCitation":"(Bonevski et al., 2014)","plainCitation":"(Bonevski et al., 2014)","noteIndex":0},"citationItems":[{"id":"ICYe7ExE/TXuD12DQ","uris":["http://zotero.org/users/3340316/items/26QPPF42"],"itemData":{"id":9902,"type":"article-journal","abstract":"This study aims to review the literature regarding the barriers to sampling, recruitment, participation, and retention of members of socioeconomically disadvantaged groups in health research and strategies for increasing the amount of health research conducted with socially disadvantaged groups.","container-title":"BMC Medical Research Methodology","DOI":"10.1186/1471-2288-14-42","ISSN":"1471-2288","issue":"1","journalAbbreviation":"BMC Medical Research Methodology","page":"42","source":"BioMed Central","title":"Reaching the hard-to-reach: a systematic review of strategies for improving health and medical research with socially disadvantaged groups","title-short":"Reaching the hard-to-reach","volume":"14","author":[{"family":"Bonevski","given":"Billie"},{"family":"Randell","given":"Madeleine"},{"family":"Paul","given":"Chris"},{"family":"Chapman","given":"Kathy"},{"family":"Twyman","given":"Laura"},{"family":"Bryant","given":"Jamie"},{"family":"Brozek","given":"Irena"},{"family":"Hughes","given":"Clare"}],"issued":{"date-parts":[["2014",3,25]]}}}],"schema":"https://github.com/citation-style-language/schema/raw/master/csl-citation.json"} </w:instrText>
      </w:r>
      <w:r w:rsidR="00482AB7" w:rsidRPr="00EB346D">
        <w:fldChar w:fldCharType="separate"/>
      </w:r>
      <w:r w:rsidR="00500BB2" w:rsidRPr="00500BB2">
        <w:rPr>
          <w:rFonts w:ascii="Calibri" w:hAnsi="Calibri" w:cs="Calibri"/>
        </w:rPr>
        <w:t>(Bonevski et al., 2014)</w:t>
      </w:r>
      <w:r w:rsidR="00482AB7" w:rsidRPr="00EB346D">
        <w:fldChar w:fldCharType="end"/>
      </w:r>
      <w:r w:rsidR="00500BB2">
        <w:t>.</w:t>
      </w:r>
      <w:r w:rsidR="00163EA9" w:rsidRPr="00EB346D">
        <w:t xml:space="preserve"> </w:t>
      </w:r>
      <w:r w:rsidR="00500BB2">
        <w:t>F</w:t>
      </w:r>
      <w:r w:rsidR="00163EA9" w:rsidRPr="00EB346D">
        <w:t>actors such as changing of addresses associated with living in temporary or rented accommodation, poor access to transportation, a lack of childcare provision</w:t>
      </w:r>
      <w:r w:rsidR="006C3092" w:rsidRPr="00EB346D">
        <w:t>,</w:t>
      </w:r>
      <w:r w:rsidR="00163EA9" w:rsidRPr="00EB346D">
        <w:t xml:space="preserve"> or </w:t>
      </w:r>
      <w:r w:rsidR="00192F95">
        <w:t xml:space="preserve">being </w:t>
      </w:r>
      <w:r w:rsidR="00163EA9" w:rsidRPr="00EB346D">
        <w:t xml:space="preserve">unable to afford </w:t>
      </w:r>
      <w:r w:rsidR="00CD0F75">
        <w:t xml:space="preserve">leave from </w:t>
      </w:r>
      <w:r w:rsidR="00163EA9" w:rsidRPr="00EB346D">
        <w:t xml:space="preserve">work </w:t>
      </w:r>
      <w:r w:rsidR="00CC1C86">
        <w:t xml:space="preserve">are further </w:t>
      </w:r>
      <w:r w:rsidR="00163EA9" w:rsidRPr="00EB346D">
        <w:t>breast cancer risk factors in the UK and US</w:t>
      </w:r>
      <w:r w:rsidR="00500BB2">
        <w:t xml:space="preserve"> (</w:t>
      </w:r>
      <w:r w:rsidR="00500BB2">
        <w:rPr>
          <w:i/>
          <w:iCs/>
        </w:rPr>
        <w:t>Ibid.</w:t>
      </w:r>
      <w:r w:rsidR="00500BB2">
        <w:t>)</w:t>
      </w:r>
      <w:r w:rsidR="00163EA9" w:rsidRPr="00EB346D">
        <w:t xml:space="preserve">. </w:t>
      </w:r>
    </w:p>
    <w:p w14:paraId="6C00CA88" w14:textId="5F3E6E73" w:rsidR="00BC1FAC" w:rsidRPr="00EB346D" w:rsidRDefault="00BC1FAC" w:rsidP="009656AB">
      <w:pPr>
        <w:pStyle w:val="Heading2"/>
      </w:pPr>
      <w:r w:rsidRPr="00EB346D">
        <w:lastRenderedPageBreak/>
        <w:t xml:space="preserve">Cultural </w:t>
      </w:r>
      <w:r w:rsidR="005606DD" w:rsidRPr="00EB346D">
        <w:t>background and beliefs as risk factors</w:t>
      </w:r>
    </w:p>
    <w:p w14:paraId="4A36A154" w14:textId="4895BC99" w:rsidR="003F3B59" w:rsidRPr="00EB346D" w:rsidRDefault="009053F7" w:rsidP="003F3B59">
      <w:r w:rsidRPr="00EB346D">
        <w:t xml:space="preserve">In </w:t>
      </w:r>
      <w:r w:rsidR="002A24FA">
        <w:t>global north settings</w:t>
      </w:r>
      <w:r w:rsidRPr="00EB346D">
        <w:t xml:space="preserve">, </w:t>
      </w:r>
      <w:r w:rsidR="00AF7342">
        <w:t xml:space="preserve">it is thought </w:t>
      </w:r>
      <w:r w:rsidRPr="00EB346D">
        <w:t xml:space="preserve">cultural background </w:t>
      </w:r>
      <w:r w:rsidR="00AF7342">
        <w:t xml:space="preserve">may correlate with </w:t>
      </w:r>
      <w:r w:rsidRPr="00EB346D">
        <w:t>increase</w:t>
      </w:r>
      <w:r w:rsidR="00504D09">
        <w:t>d</w:t>
      </w:r>
      <w:r w:rsidRPr="00EB346D">
        <w:t xml:space="preserve"> risk of non-diagnosis and mortality, although not of acquiring breast cancer. </w:t>
      </w:r>
      <w:r w:rsidR="00DF2567">
        <w:t>Indeed, Miller et al.</w:t>
      </w:r>
      <w:r w:rsidR="00C73846">
        <w:t xml:space="preserve"> </w:t>
      </w:r>
      <w:r w:rsidR="00C73846">
        <w:fldChar w:fldCharType="begin"/>
      </w:r>
      <w:r w:rsidR="00F05A4A">
        <w:instrText xml:space="preserve"> ADDIN ZOTERO_ITEM CSL_CITATION {"citationID":"rOCnrpGG","properties":{"formattedCitation":"(2019)","plainCitation":"(2019)","noteIndex":0},"citationItems":[{"id":"ICYe7ExE/Wyv42uXB","uris":["http://zotero.org/users/3340316/items/ZMAYDU4F"],"itemData":{"id":10043,"type":"article-journal","abstract":"RATIONALE: Breast cancer is the second leading cause of cancer death among women. Disparities in breast cancer mortality rates adversely affect racial/ethnic minority women. Mammography screening is the most effective early detection method and means of reducing mortality rates. Yet, barriers prevent racial/ethnic minority women from participating in regular screening.\nOBJECTIVE: This review aimed to summarize self-reported barriers to mammography screening in racial/ethnic minority women in studies using open-ended assessments and closed-ended assessments.\nMETHOD: Literature searches were conducted in two databases, PsycINFO and PubMed. Barriers were detailed in full by barrier type (psychological/knowledge-related, logistical, cultural/immigration-related, and social/interpersonal) and summarized briefly by race/ethnicity (African American/Black, Asian/Pacific Islander, Hispanic, American Indian/Native American, and Middle Eastern).\nRESULTS: Twenty-two open-ended and six closed-ended studies were identified as eligible for this review. Overall, racial/ethnic minority women identified common logistical and psychological/knowledge-related barriers. Additionally, women reported cultural/immigration-related and social/interpersonal barriers that were closely tied to their racial/ethnic identities.\nCONCLUSIONS: It was concluded that cultural/immigration-related barriers may be the only barrier type that is unique to racial/ethnic minority women. Thus, designing studies of barriers around race and ethnicity is not always appropriate, and other demographic factors are sometimes a more important focus. The variability in 'barrier' definitions, how data were collected and reported, and the appropriateness of closed-ended measures were also examined. This literature may benefit from detailed and strategically designed studies that allow more clear-cut conclusions and better comparison across studies as well as improving closed-ended measures by incorporating insights from investigations using open-ended inquiry.","container-title":"Social Science &amp; Medicine (1982)","DOI":"10.1016/j.socscimed.2019.112494","ISSN":"1873-5347","journalAbbreviation":"Soc Sci Med","language":"eng","note":"PMID: 31513931","page":"112494","source":"PubMed","title":"Barriers to mammography screening among racial and ethnic minority women","volume":"239","author":[{"family":"Miller","given":"Brittany C."},{"family":"Bowers","given":"Jennifer M."},{"family":"Payne","given":"Jackelyn B."},{"family":"Moyer","given":"Anne"}],"issued":{"date-parts":[["2019",10]]}},"suppress-author":true}],"schema":"https://github.com/citation-style-language/schema/raw/master/csl-citation.json"} </w:instrText>
      </w:r>
      <w:r w:rsidR="00C73846">
        <w:fldChar w:fldCharType="separate"/>
      </w:r>
      <w:r w:rsidR="00A35959" w:rsidRPr="00A35959">
        <w:rPr>
          <w:rFonts w:ascii="Calibri" w:hAnsi="Calibri" w:cs="Calibri"/>
        </w:rPr>
        <w:t>(2019)</w:t>
      </w:r>
      <w:r w:rsidR="00C73846">
        <w:fldChar w:fldCharType="end"/>
      </w:r>
      <w:r w:rsidR="00DF2567">
        <w:t xml:space="preserve"> go so far to suggest that </w:t>
      </w:r>
      <w:r w:rsidR="004A66BC">
        <w:t>“</w:t>
      </w:r>
      <w:r w:rsidR="004A66BC" w:rsidRPr="004A66BC">
        <w:t>cultural/immigration-related barriers may be the only barrier type that is unique to racial/ethnic minority women</w:t>
      </w:r>
      <w:r w:rsidR="004A66BC">
        <w:t>” in attending breast screening in the UK</w:t>
      </w:r>
      <w:r w:rsidR="00E14435" w:rsidRPr="0082598D">
        <w:rPr>
          <w:rStyle w:val="FootnoteReference"/>
        </w:rPr>
        <w:footnoteReference w:id="4"/>
      </w:r>
      <w:r w:rsidR="00BC7B60" w:rsidRPr="00EB346D">
        <w:t xml:space="preserve">. </w:t>
      </w:r>
      <w:r w:rsidR="003320BC">
        <w:t>L</w:t>
      </w:r>
      <w:r w:rsidRPr="00EB346D">
        <w:t xml:space="preserve">anguage </w:t>
      </w:r>
      <w:r w:rsidR="003320BC">
        <w:t xml:space="preserve">can </w:t>
      </w:r>
      <w:r w:rsidRPr="00EB346D">
        <w:t xml:space="preserve">become a key barrier – preventing both access to healthcare and the ability to describe or explain symptoms </w:t>
      </w:r>
      <w:r w:rsidR="003F3B59" w:rsidRPr="00EB346D">
        <w:t xml:space="preserve">– as can fears of immodesty in screenings </w:t>
      </w:r>
      <w:r w:rsidRPr="00EB346D">
        <w:t>(</w:t>
      </w:r>
      <w:r w:rsidR="00A35959">
        <w:rPr>
          <w:i/>
          <w:iCs/>
        </w:rPr>
        <w:t>Ibid.</w:t>
      </w:r>
      <w:r w:rsidRPr="00EB346D">
        <w:t>).</w:t>
      </w:r>
      <w:r w:rsidR="004E1E43" w:rsidRPr="00EB346D">
        <w:t xml:space="preserve"> </w:t>
      </w:r>
      <w:r w:rsidR="003F3B59" w:rsidRPr="00EB346D">
        <w:t xml:space="preserve">Further, research by </w:t>
      </w:r>
      <w:proofErr w:type="spellStart"/>
      <w:r w:rsidR="003F3B59" w:rsidRPr="00EB346D">
        <w:t>Masi</w:t>
      </w:r>
      <w:proofErr w:type="spellEnd"/>
      <w:r w:rsidR="003F3B59" w:rsidRPr="00EB346D">
        <w:t xml:space="preserve"> and </w:t>
      </w:r>
      <w:proofErr w:type="spellStart"/>
      <w:r w:rsidR="003F3B59" w:rsidRPr="00EB346D">
        <w:t>Gehlert</w:t>
      </w:r>
      <w:proofErr w:type="spellEnd"/>
      <w:r w:rsidR="003F3B59" w:rsidRPr="00EB346D">
        <w:t xml:space="preserve"> </w:t>
      </w:r>
      <w:r w:rsidR="00F5624D">
        <w:fldChar w:fldCharType="begin"/>
      </w:r>
      <w:r w:rsidR="00F05A4A">
        <w:instrText xml:space="preserve"> ADDIN ZOTERO_ITEM CSL_CITATION {"citationID":"wsiN1UVI","properties":{"formattedCitation":"(2009)","plainCitation":"(2009)","noteIndex":0},"citationItems":[{"id":"ICYe7ExE/0TjPdU7f","uris":["http://zotero.org/users/3340316/items/36IDRZC3"],"itemData":{"id":9941,"type":"article-journal","abstract":"While breast cancer mortality has declined in recent years, the mortality gap between African-American and white women continues to grow. Current strategies to reduce this disparity focus on logistical and information needs, but contextual factors, such as concerns about racism and treatment side effects, may also represent significant barriers to improved outcomes.","container-title":"Journal of General Internal Medicine","DOI":"10.1007/s11606-008-0868-6","ISSN":"1525-1497","issue":"3","journalAbbreviation":"J GEN INTERN MED","language":"en","page":"408-414","source":"Springer Link","title":"Perceptions of Breast Cancer Treatment among African-American Women and Men: Implications for Interventions","title-short":"Perceptions of Breast Cancer Treatment among African-American Women and Men","volume":"24","author":[{"family":"Masi","given":"Christopher M."},{"family":"Gehlert","given":"Sarah"}],"issued":{"date-parts":[["2009",3,1]]}},"suppress-author":true}],"schema":"https://github.com/citation-style-language/schema/raw/master/csl-citation.json"} </w:instrText>
      </w:r>
      <w:r w:rsidR="00F5624D">
        <w:fldChar w:fldCharType="separate"/>
      </w:r>
      <w:r w:rsidR="00F5624D" w:rsidRPr="00F5624D">
        <w:rPr>
          <w:rFonts w:ascii="Calibri" w:hAnsi="Calibri" w:cs="Calibri"/>
        </w:rPr>
        <w:t>(2009)</w:t>
      </w:r>
      <w:r w:rsidR="00F5624D">
        <w:fldChar w:fldCharType="end"/>
      </w:r>
      <w:r w:rsidR="003F3B59" w:rsidRPr="00EB346D">
        <w:t xml:space="preserve"> of women in Chicago found avoidance due to mistrust, concerns about racism, and the impact treatment might have on intimate relationships.</w:t>
      </w:r>
    </w:p>
    <w:p w14:paraId="4621D701" w14:textId="101949FF" w:rsidR="007B478E" w:rsidRPr="00EB346D" w:rsidRDefault="004E1E43" w:rsidP="009053F7">
      <w:r w:rsidRPr="00EB346D">
        <w:t xml:space="preserve">There is also evidence that some migrant groups have limited understanding of breast cancer where it has not been a priority health issue in their previous country, and/or </w:t>
      </w:r>
      <w:r w:rsidR="003F3B59" w:rsidRPr="00EB346D">
        <w:t>have a lack of knowledge and misinformation about screening initiatives</w:t>
      </w:r>
      <w:r w:rsidRPr="00EB346D">
        <w:t xml:space="preserve"> </w:t>
      </w:r>
      <w:r w:rsidR="00012C2D">
        <w:fldChar w:fldCharType="begin"/>
      </w:r>
      <w:r w:rsidR="00F05A4A">
        <w:instrText xml:space="preserve"> ADDIN ZOTERO_ITEM CSL_CITATION {"citationID":"Nm61hARp","properties":{"formattedCitation":"(Kwok et al., 2022)","plainCitation":"(Kwok et al., 2022)","noteIndex":0},"citationItems":[{"id":"ICYe7ExE/DycAvS3c","uris":["http://zotero.org/users/3340316/items/VSUCHDBS"],"itemData":{"id":10045,"type":"article-journal","abstract":"Introduction:Cultural beliefs are influential factors that affect breast cancer screening practices among Korean women. The aim of this study was to examine the role of educational levels and compare the cultural beliefs associated with breast cancer screening practices among immigrant Korean women in Australia with those of their counterparts in Korea.Methods:A secondary analysis based on data from convenience samples of 245 and 249 Korean women living in Australia and Korea, respectively. Data were collected by the Korean version of Breast Cancer Screening Beliefs Questionnaire.Results:Educational level has a significant association with Korean women?s cultural beliefs about breast cancer and breast cancer screening practices regardless of country of residence.Discussion:Nurses working in multicultural societies should take cultural beliefs and the role of education into account while designing strategies to promote breast cancer screening practices among immigrant Korean women.","container-title":"Journal of Transcultural Nursing","DOI":"10.1177/10436596211066812","ISSN":"1043-6596","issue":"3","journalAbbreviation":"J Transcult Nurs","language":"en","note":"publisher: SAGE Publications Inc","page":"287-296","source":"SAGE Journals","title":"The Role of Education in Breast Cancer Beliefs and Screening Practices Among Korean Women – A quantitative study","volume":"33","author":[{"family":"Kwok","given":"Cannas"},{"family":"Lee","given":"Mi-Joung"},{"family":"Lee","given":"Chun Fan"}],"issued":{"date-parts":[["2022",5,1]]}}}],"schema":"https://github.com/citation-style-language/schema/raw/master/csl-citation.json"} </w:instrText>
      </w:r>
      <w:r w:rsidR="00012C2D">
        <w:fldChar w:fldCharType="separate"/>
      </w:r>
      <w:r w:rsidR="00012C2D" w:rsidRPr="00012C2D">
        <w:rPr>
          <w:rFonts w:ascii="Calibri" w:hAnsi="Calibri" w:cs="Calibri"/>
        </w:rPr>
        <w:t>(Kwok et al., 2022)</w:t>
      </w:r>
      <w:r w:rsidR="00012C2D">
        <w:fldChar w:fldCharType="end"/>
      </w:r>
      <w:r w:rsidRPr="00EB346D">
        <w:t xml:space="preserve">. In Australia, risk perception among Black African migrant women remains low with more than 34% not attending regular screening invitations as recommended </w:t>
      </w:r>
      <w:r w:rsidR="00E53CA8">
        <w:fldChar w:fldCharType="begin"/>
      </w:r>
      <w:r w:rsidR="00F05A4A">
        <w:instrText xml:space="preserve"> ADDIN ZOTERO_ITEM CSL_CITATION {"citationID":"qeeIcfET","properties":{"formattedCitation":"(Ogunsiji et al., 2017)","plainCitation":"(Ogunsiji et al., 2017)","noteIndex":0},"citationItems":[{"id":"ICYe7ExE/dQd44kgW","uris":["http://zotero.org/users/3340316/items/UFH9J6M8"],"itemData":{"id":10019,"type":"article-journal","abstract":"Breast cancer is the most diagnosed cancer among women and a leading cause of mortality and morbidity, globally. Breast cancer mortality can be improved through routine cancer screening, yet migrant populations have lower participation rates. While African migrants are among the fastest growing migrant population in Australia, their breast cancer screening behaviour is under-studied. The aims of this study were to report breast cancer screening status of African migrant women and factors associated with their breast cancer screening behaviour in Australia.","container-title":"BMC Women's Health","DOI":"10.1186/s12905-017-0384-0","ISSN":"1472-6874","issue":"1","journalAbbreviation":"BMC Women's Health","page":"32","source":"BioMed Central","title":"Breast cancer screening practices of African migrant women in Australia: a descriptive cross-sectional study","title-short":"Breast cancer screening practices of African migrant women in Australia","volume":"17","author":[{"family":"Ogunsiji","given":"Olayide Oluyemisi"},{"family":"Kwok","given":"Cannas"},{"family":"Fan","given":"Lee Chun"}],"issued":{"date-parts":[["2017",4,17]]}}}],"schema":"https://github.com/citation-style-language/schema/raw/master/csl-citation.json"} </w:instrText>
      </w:r>
      <w:r w:rsidR="00E53CA8">
        <w:fldChar w:fldCharType="separate"/>
      </w:r>
      <w:r w:rsidR="00E53CA8" w:rsidRPr="00E53CA8">
        <w:rPr>
          <w:rFonts w:ascii="Calibri" w:hAnsi="Calibri" w:cs="Calibri"/>
        </w:rPr>
        <w:t>(Ogunsiji et al., 2017)</w:t>
      </w:r>
      <w:r w:rsidR="00E53CA8">
        <w:fldChar w:fldCharType="end"/>
      </w:r>
      <w:r w:rsidRPr="00EB346D">
        <w:t xml:space="preserve">. Studies by Banning </w:t>
      </w:r>
      <w:r w:rsidR="008140A6">
        <w:fldChar w:fldCharType="begin"/>
      </w:r>
      <w:r w:rsidR="00F05A4A">
        <w:instrText xml:space="preserve"> ADDIN ZOTERO_ITEM CSL_CITATION {"citationID":"VivAXwMA","properties":{"formattedCitation":"(2011)","plainCitation":"(2011)","noteIndex":0},"citationItems":[{"id":"ICYe7ExE/0OkgN4Io","uris":["http://zotero.org/users/3340316/items/G2BNJEU2"],"itemData":{"id":10022,"type":"article-journal","abstract":"Purpose\nBreast cancer is a global concern. Published studies indicate that 43% of Black and ethnic minority women interviewed have reported that they did not practice breast awareness because they did not know the relevant breast changes that occur in breast cancer. Black women are also more likely to receive a diagnosis of breast cancer when it is in an advanced stage. This pilot study aimed to address the views of Black British women on breast health awareness and breast health screening practices.\nMethods and sample\nIn this qualitative study I used semi-structured interviews were used to investigate breast health perceptions, practices and education in a pilot sample of ten women.\nKey Results\nWomen held numerous perceptions of breast cancer which ranged from no knowledge to well informed through receiving extensive education. Two out of ten women were relatively uneducated with regard to breast self examination (BSE). The remaining eight women participated in a variety of screening routines which varied from undertaking BSE everyday to once every few months. Women’s experience of breast health education was also variable. One woman, younger woman, had not received any health education advice in relation to breast health awareness or BSE. The remaining nine women had received some health advice following visit to their General Practitioners, Medical consultant, media information or as a result of participating in mammographic screening.\nConclusions\nBlack British women require health education that focuses on breast cancer and its associated risk factors, technique of BSE, and national breast cancer screening recommendations.","container-title":"European Journal of Oncology Nursing","DOI":"10.1016/j.ejon.2010.07.007","ISSN":"1462-3889","issue":"2","journalAbbreviation":"European Journal of Oncology Nursing","language":"en","page":"173-177","source":"ScienceDirect","title":"Perceptions of breast health awareness in Black British women","volume":"15","author":[{"family":"Banning","given":"Maggi"}],"issued":{"date-parts":[["2011",4,1]]}},"suppress-author":true}],"schema":"https://github.com/citation-style-language/schema/raw/master/csl-citation.json"} </w:instrText>
      </w:r>
      <w:r w:rsidR="008140A6">
        <w:fldChar w:fldCharType="separate"/>
      </w:r>
      <w:r w:rsidR="008140A6" w:rsidRPr="008140A6">
        <w:rPr>
          <w:rFonts w:ascii="Calibri" w:hAnsi="Calibri" w:cs="Calibri"/>
        </w:rPr>
        <w:t>(2011)</w:t>
      </w:r>
      <w:r w:rsidR="008140A6">
        <w:fldChar w:fldCharType="end"/>
      </w:r>
      <w:r w:rsidRPr="00EB346D">
        <w:t xml:space="preserve"> and Jones</w:t>
      </w:r>
      <w:r w:rsidR="00077251">
        <w:t xml:space="preserve"> </w:t>
      </w:r>
      <w:r w:rsidRPr="00EB346D">
        <w:t xml:space="preserve">et al. </w:t>
      </w:r>
      <w:r w:rsidR="00077251">
        <w:fldChar w:fldCharType="begin"/>
      </w:r>
      <w:r w:rsidR="00F05A4A">
        <w:instrText xml:space="preserve"> ADDIN ZOTERO_ITEM CSL_CITATION {"citationID":"hFEzmx6I","properties":{"formattedCitation":"(2015)","plainCitation":"(2015)","noteIndex":0},"citationItems":[{"id":"ICYe7ExE/nTjgf5Ju","uris":["http://zotero.org/users/3340316/items/RMNT5IYZ"],"itemData":{"id":10015,"type":"article-journal","container-title":"BMJ open","DOI":"10.1136/bmjopen-2014-006944","ISSN":"2044-6055","issue":"3","journalAbbreviation":"BMJ Open","language":"English","note":"publisher: BMJ Publishing Group\nPMID: 25770231","page":"e006944","source":"kclpure.kcl.ac.uk","title":"Barriers to early diagnosis of symptomatic breast cancer: a qualitative study of Black African, Black Caribbean and White British women living in the UK","title-short":"Barriers to early diagnosis of symptomatic breast cancer","volume":"5","author":[{"family":"Jones","given":"Claire E. L."},{"family":"Maben","given":"Jill"},{"family":"Lucas","given":"Grace"},{"family":"Davies","given":"Elizabeth A."},{"family":"Jack","given":"Ruth H."},{"family":"Ream","given":"Emma"}],"issued":{"date-parts":[["2015",3,13]]}},"suppress-author":true}],"schema":"https://github.com/citation-style-language/schema/raw/master/csl-citation.json"} </w:instrText>
      </w:r>
      <w:r w:rsidR="00077251">
        <w:fldChar w:fldCharType="separate"/>
      </w:r>
      <w:r w:rsidR="00C34BD3" w:rsidRPr="00C34BD3">
        <w:rPr>
          <w:rFonts w:ascii="Calibri" w:hAnsi="Calibri" w:cs="Calibri"/>
        </w:rPr>
        <w:t>(2015)</w:t>
      </w:r>
      <w:r w:rsidR="00077251">
        <w:fldChar w:fldCharType="end"/>
      </w:r>
      <w:r w:rsidR="00077251">
        <w:t xml:space="preserve"> </w:t>
      </w:r>
      <w:r w:rsidRPr="00EB346D">
        <w:t>that address views of Black British women from a variety of backgrounds demonstrate many women had low breast health awareness</w:t>
      </w:r>
      <w:r w:rsidR="004451B9">
        <w:t xml:space="preserve">, </w:t>
      </w:r>
      <w:r w:rsidRPr="00EB346D">
        <w:t>did not possess risk awareness</w:t>
      </w:r>
      <w:r w:rsidR="004451B9">
        <w:t>,</w:t>
      </w:r>
      <w:r w:rsidRPr="00EB346D">
        <w:t xml:space="preserve"> or practice self-examination.</w:t>
      </w:r>
      <w:r w:rsidR="003320BC">
        <w:t xml:space="preserve"> </w:t>
      </w:r>
      <w:r w:rsidRPr="00EB346D">
        <w:t>First generation Black African women experience the most barriers to early diagnosis</w:t>
      </w:r>
      <w:r w:rsidR="005A5816">
        <w:t xml:space="preserve">, with some </w:t>
      </w:r>
      <w:r w:rsidRPr="00EB346D">
        <w:t xml:space="preserve">only </w:t>
      </w:r>
      <w:r w:rsidR="005A5816">
        <w:t xml:space="preserve">becoming </w:t>
      </w:r>
      <w:r w:rsidRPr="00EB346D">
        <w:t>familiar with breast cancer upon their relocation</w:t>
      </w:r>
      <w:r w:rsidR="00E7096D">
        <w:t xml:space="preserve">. </w:t>
      </w:r>
      <w:r w:rsidRPr="00EB346D">
        <w:t>Study participants gave varying reasons for poor attendance</w:t>
      </w:r>
      <w:r w:rsidR="0013280A">
        <w:t xml:space="preserve"> such as</w:t>
      </w:r>
      <w:r w:rsidRPr="00EB346D">
        <w:t xml:space="preserve"> low risk perceptions, anxiety about a diagnosis</w:t>
      </w:r>
      <w:r w:rsidR="00E7096D">
        <w:t>, fearful associations with breast cancer,</w:t>
      </w:r>
      <w:r w:rsidRPr="00EB346D">
        <w:t xml:space="preserve"> and a reliance on religious or spiritual beliefs </w:t>
      </w:r>
      <w:r w:rsidR="009B0AD3" w:rsidRPr="00EB346D">
        <w:fldChar w:fldCharType="begin"/>
      </w:r>
      <w:r w:rsidR="00F05A4A">
        <w:instrText xml:space="preserve"> ADDIN ZOTERO_ITEM CSL_CITATION {"citationID":"yeoXemNh","properties":{"formattedCitation":"(Bamidele et al., 2017; Baird et al., 2021)","plainCitation":"(Bamidele et al., 2017; Baird et al., 2021)","noteIndex":0},"citationItems":[{"id":"ICYe7ExE/DBUia8ka","uris":["http://zotero.org/users/3340316/items/5PX3P42A"],"itemData":{"id":9888,"type":"article-journal","abstract":"Breast cancer is the most common cancer among women in the United Kingdom (UK) accounting for about 15% of cancer deaths. The National Breast Cancer Screening Programme in the UK was introduced in 1988 to assist with early detection and better management of breast cancer. Black and Minority Ethnic (BME) women however have a low uptake of the National Breast Screening programme when compared to their White counterparts. Within the BME group, Black African women have the lowest uptake of screening services and are more likely to have an advanced stage of the disease at diagnosis, leading to poorer survival rates than White women. This study aimed to explore the factors that lead to low uptake of the National Breast Cancer Screening Programme among Black African women living in Luton and present action points to local breast cancer services. Using a qualitative research design, six focus groups were conducted with a total of twenty-five Black African women residing in Luton between May and June in 2013. Data was analysed thematically using the framework approach. Four main themes emerged across the focus group discussions: knowledge and beliefs about breast cancer and risk factors, prevention of breast cancer and awareness of the NHS breast screening service, delays in attending the NHS breast screening service and suggestions for improving information on breast cancer and the NHS breast cancer screening service. The findings from this study suggest the need for more targeted information on breast cancer and screening services for Black African women. This could help improve the uptake of the NHS breast screening service, promote early help-seeking behaviour and improve breast cancer outcomes for this ethnic group.","container-title":"Diversity &amp; Equality in Health and Care","DOI":"10.21767/2049-5471.1000113","ISSN":"2049-5471","issue":"4","note":"publisher: Prime Scholars","page":"0-0","source":"www.primescholars.com","title":"Exploring Factors Contributing to Low Uptake of the NHS Breast Cancer Screening Programme among Black African Women in the UK","volume":"14","author":[{"family":"Bamidele","given":"Olufikayo"},{"family":"Ali","given":"Nasreen"},{"family":"Papadopoulos","given":"Chris"},{"family":"R","given":"Gurch"},{"family":"hawa","given":""}],"issued":{"date-parts":[["2017"]]}}},{"id":"ICYe7ExE/XBevr2CM","uris":["http://zotero.org/users/3340316/items/NUNIP3J8"],"itemData":{"id":10060,"type":"article-journal","abstract":"Objective\nThe objective of the study is to identify the barriers to UK Black, Asian and Minority Ethnic (BAME) women attending breast screening and subsequently, support the growing evidence base providing solutions to the public health problem of ethnic variation within screening attendance.\nStudy design\nA systematic review and thematic analysis of UK-based, qualitative studies concerning BAME women.\nMethods\nThe methodology of this review is based on Cochrane guidelines. A search strategy was applied to Embase, PubMed and Medline. Predefined inclusion and exclusion criteria yielded 8 final articles which were appraised and thematically analysed.\nResults\nThe main findings of the review revealed three overarching themes: knowledge-related, access-related and cultural-related factors. The emphasis of the importance of knowledge was highlighted by all studies identifying a lack of knowledge as a key barrier to screening attendance.\nConclusions\nBAME women have disproportionally lower breast screening attendance and a lack of knowledge is an essential barrier to overcome when addressing this health inequality.","container-title":"Public Health","DOI":"10.1016/j.puhe.2020.10.013","ISSN":"0033-3506","journalAbbreviation":"Public Health","language":"en","page":"152-159","source":"ScienceDirect","title":"What can be done to encourage women from Black, Asian and minority ethnic backgrounds to attend breast screening? A qualitative synthesis of barriers and facilitators","title-short":"What can be done to encourage women from Black, Asian and minority ethnic backgrounds to attend breast screening?","volume":"190","author":[{"family":"Baird","given":"J."},{"family":"Yogeswaran","given":"G."},{"family":"Oni","given":"G."},{"family":"Wilson","given":"E. E."}],"issued":{"date-parts":[["2021",1,1]]}}}],"schema":"https://github.com/citation-style-language/schema/raw/master/csl-citation.json"} </w:instrText>
      </w:r>
      <w:r w:rsidR="009B0AD3" w:rsidRPr="00EB346D">
        <w:fldChar w:fldCharType="separate"/>
      </w:r>
      <w:r w:rsidR="00DF2567" w:rsidRPr="00DF2567">
        <w:rPr>
          <w:rFonts w:ascii="Calibri" w:hAnsi="Calibri" w:cs="Calibri"/>
        </w:rPr>
        <w:t>(Bamidele et al., 2017; Baird et al., 2021)</w:t>
      </w:r>
      <w:r w:rsidR="009B0AD3" w:rsidRPr="00EB346D">
        <w:fldChar w:fldCharType="end"/>
      </w:r>
      <w:r w:rsidRPr="00EB346D">
        <w:t>.</w:t>
      </w:r>
      <w:r w:rsidR="003F3B59" w:rsidRPr="00EB346D">
        <w:t xml:space="preserve"> </w:t>
      </w:r>
      <w:r w:rsidR="00240CA4">
        <w:t>Such</w:t>
      </w:r>
      <w:r w:rsidR="003F3B59" w:rsidRPr="00EB346D">
        <w:t xml:space="preserve"> behaviours </w:t>
      </w:r>
      <w:r w:rsidR="00E7096D">
        <w:t>may carry</w:t>
      </w:r>
      <w:r w:rsidR="003F3B59" w:rsidRPr="00EB346D">
        <w:t xml:space="preserve"> through the generations (</w:t>
      </w:r>
      <w:r w:rsidR="009B0AD3" w:rsidRPr="00EB346D">
        <w:rPr>
          <w:i/>
          <w:iCs/>
        </w:rPr>
        <w:t>Ibid.</w:t>
      </w:r>
      <w:r w:rsidR="003F3B59" w:rsidRPr="00EB346D">
        <w:t>).</w:t>
      </w:r>
      <w:r w:rsidR="00FA7D9E" w:rsidRPr="00EB346D">
        <w:t xml:space="preserve"> Institutional mistrust has also been identified in mental health patients from Black ethnic groups, who have described experiencing institutional injustice</w:t>
      </w:r>
      <w:r w:rsidR="00FC5E5B" w:rsidRPr="00EB346D">
        <w:t xml:space="preserve"> </w:t>
      </w:r>
      <w:r w:rsidR="003E33D3" w:rsidRPr="00EB346D">
        <w:fldChar w:fldCharType="begin"/>
      </w:r>
      <w:r w:rsidR="00F05A4A">
        <w:instrText xml:space="preserve"> ADDIN ZOTERO_ITEM CSL_CITATION {"citationID":"ObDy2ZwJ","properties":{"formattedCitation":"(Hui et al., 2021)","plainCitation":"(Hui et al., 2021)","noteIndex":0},"citationItems":[{"id":"ICYe7ExE/xgpcHsMw","uris":["http://zotero.org/users/3340316/items/CS5DN9FE"],"itemData":{"id":9907,"type":"article-journal","abstract":"Background Institutional injustice refers to structures that create disparities in resources, opportunities and representation. Marginalised people experience institutional injustice, inequalities and discrimination through intersecting personal characteristics and social circumstances. This study aimed to investigate sources of institutional injustice and their effects on marginalised people with experience of mental health problems. Methods Semi-structured interviews were conducted with 77 individuals from marginalised groups with experience of mental health problems, including psychosis, Black, Asian and minority ethnic (BAME) populations, complex needs and lived experience as a work requirement. These were analysed inductively enabling sensitising concepts to emerge. Findings Three processes of institutional injustice were identified: not being believed because of social status and personal backgrounds; not being heard where narratives did not align with dominant discourses, and not being acknowledged where aspects of identity were disregarded. Harmful outcomes included disengagement from formal institutions through fear and mistrust, tensions and reduced affiliation with informal institutions when trying to consolidate new ways of being, and damaging impacts on mental health and wellbeing through multiple oppression. Conclusions Institutional injustice perpetuates health inequalities and marginalised status. Master status, arising from dominant discourses and heuristic bias, overshadow the narratives and experiences of marginalised people. Cultural competency has the potential to improve heuristic availability through social understandings of narrative and experience, whilst coproduction and narrative development through approaches such as communities of practice might offer meaningful avenues for authentic expression.","container-title":"PLOS ONE","DOI":"10.1371/journal.pone.0250367","ISSN":"1932-6203","issue":"4","journalAbbreviation":"PLOS ONE","language":"en","note":"publisher: Public Library of Science","page":"e0250367","source":"PLoS Journals","title":"Institutional injustice: Implications for system transformation emerging from the mental health recovery narratives of people experiencing marginalisation","title-short":"Institutional injustice","volume":"16","author":[{"family":"Hui","given":"Ada"},{"family":"Rennick-Egglestone","given":"Stefan"},{"family":"Franklin","given":"Donna"},{"family":"Walcott","given":"Rianna"},{"family":"Llewellyn-Beardsley","given":"Joy"},{"family":"Ng","given":"Fiona"},{"family":"Roe","given":"James"},{"family":"Yeo","given":"Caroline"},{"family":"Deakin","given":"Emilia"},{"family":"Brydges","given":"Sarah"},{"family":"Moran","given":"Patricia Penas"},{"family":"McGranahan","given":"Rose"},{"family":"Pollock","given":"Kristian"},{"family":"Thornicroft","given":"Graham"},{"family":"Slade","given":"Mike"}],"issued":{"date-parts":[["2021",4,16]]}}}],"schema":"https://github.com/citation-style-language/schema/raw/master/csl-citation.json"} </w:instrText>
      </w:r>
      <w:r w:rsidR="003E33D3" w:rsidRPr="00EB346D">
        <w:fldChar w:fldCharType="separate"/>
      </w:r>
      <w:r w:rsidR="003E33D3" w:rsidRPr="00EB346D">
        <w:rPr>
          <w:rFonts w:ascii="Calibri" w:hAnsi="Calibri" w:cs="Calibri"/>
        </w:rPr>
        <w:t>(Hui et al., 2021)</w:t>
      </w:r>
      <w:r w:rsidR="003E33D3" w:rsidRPr="00EB346D">
        <w:fldChar w:fldCharType="end"/>
      </w:r>
      <w:r w:rsidR="007B478E" w:rsidRPr="00EB346D">
        <w:t xml:space="preserve">. </w:t>
      </w:r>
    </w:p>
    <w:p w14:paraId="3F23F066" w14:textId="10D268E8" w:rsidR="00AF5569" w:rsidRDefault="00861121" w:rsidP="00BF2F2B">
      <w:pPr>
        <w:pStyle w:val="Revision"/>
      </w:pPr>
      <w:r>
        <w:t>I</w:t>
      </w:r>
      <w:r w:rsidRPr="00EB346D">
        <w:t>n efforts to increase participation and close outcome gaps in minority groups</w:t>
      </w:r>
      <w:r w:rsidR="00401E97" w:rsidRPr="00EB346D">
        <w:t xml:space="preserve">, community-led breast screening </w:t>
      </w:r>
      <w:r w:rsidR="00427277" w:rsidRPr="00EB346D">
        <w:t>initiatives</w:t>
      </w:r>
      <w:r w:rsidR="00401E97" w:rsidRPr="00EB346D">
        <w:t xml:space="preserve"> have gained tractio</w:t>
      </w:r>
      <w:r w:rsidR="00E73878">
        <w:t>n</w:t>
      </w:r>
      <w:r w:rsidR="00401E97" w:rsidRPr="00EB346D">
        <w:t xml:space="preserve">. A systematic review by </w:t>
      </w:r>
      <w:proofErr w:type="spellStart"/>
      <w:r w:rsidR="00401E97" w:rsidRPr="00EB346D">
        <w:t>Bonevski</w:t>
      </w:r>
      <w:proofErr w:type="spellEnd"/>
      <w:r w:rsidR="00B20376">
        <w:t xml:space="preserve"> </w:t>
      </w:r>
      <w:r w:rsidR="00401E97" w:rsidRPr="00EB346D">
        <w:t>et al</w:t>
      </w:r>
      <w:r w:rsidR="001E38DF">
        <w:t xml:space="preserve"> </w:t>
      </w:r>
      <w:r w:rsidR="008140A6">
        <w:fldChar w:fldCharType="begin"/>
      </w:r>
      <w:r w:rsidR="00F05A4A">
        <w:instrText xml:space="preserve"> ADDIN ZOTERO_ITEM CSL_CITATION {"citationID":"PUMVAA9V","properties":{"formattedCitation":"(2014)","plainCitation":"(2014)","noteIndex":0},"citationItems":[{"id":"ICYe7ExE/TXuD12DQ","uris":["http://zotero.org/users/3340316/items/26QPPF42"],"itemData":{"id":9902,"type":"article-journal","abstract":"This study aims to review the literature regarding the barriers to sampling, recruitment, participation, and retention of members of socioeconomically disadvantaged groups in health research and strategies for increasing the amount of health research conducted with socially disadvantaged groups.","container-title":"BMC Medical Research Methodology","DOI":"10.1186/1471-2288-14-42","ISSN":"1471-2288","issue":"1","journalAbbreviation":"BMC Medical Research Methodology","page":"42","source":"BioMed Central","title":"Reaching the hard-to-reach: a systematic review of strategies for improving health and medical research with socially disadvantaged groups","title-short":"Reaching the hard-to-reach","volume":"14","author":[{"family":"Bonevski","given":"Billie"},{"family":"Randell","given":"Madeleine"},{"family":"Paul","given":"Chris"},{"family":"Chapman","given":"Kathy"},{"family":"Twyman","given":"Laura"},{"family":"Bryant","given":"Jamie"},{"family":"Brozek","given":"Irena"},{"family":"Hughes","given":"Clare"}],"issued":{"date-parts":[["2014",3,25]]}},"suppress-author":true}],"schema":"https://github.com/citation-style-language/schema/raw/master/csl-citation.json"} </w:instrText>
      </w:r>
      <w:r w:rsidR="008140A6">
        <w:fldChar w:fldCharType="separate"/>
      </w:r>
      <w:r w:rsidR="008140A6" w:rsidRPr="008140A6">
        <w:rPr>
          <w:rFonts w:ascii="Calibri" w:hAnsi="Calibri" w:cs="Calibri"/>
        </w:rPr>
        <w:t>(2014)</w:t>
      </w:r>
      <w:r w:rsidR="008140A6">
        <w:fldChar w:fldCharType="end"/>
      </w:r>
      <w:r w:rsidR="00401E97" w:rsidRPr="00EB346D">
        <w:t xml:space="preserve"> analysed healthcare initiatives from </w:t>
      </w:r>
      <w:r w:rsidR="000041E4" w:rsidRPr="00EB346D">
        <w:t>twenty-six</w:t>
      </w:r>
      <w:r w:rsidR="00401E97" w:rsidRPr="00EB346D">
        <w:t xml:space="preserve"> studies and six reviews for socially disadvantaged groups in Canada, Australia, the USA and UK</w:t>
      </w:r>
      <w:r w:rsidR="00E73878">
        <w:t xml:space="preserve">, concluding that </w:t>
      </w:r>
      <w:r w:rsidR="00592282">
        <w:t xml:space="preserve">successful </w:t>
      </w:r>
      <w:r w:rsidR="00401E97" w:rsidRPr="00EB346D">
        <w:t xml:space="preserve">community engagement </w:t>
      </w:r>
      <w:r w:rsidR="00592282">
        <w:t xml:space="preserve">and </w:t>
      </w:r>
      <w:r w:rsidR="00401E97" w:rsidRPr="00EB346D">
        <w:t>increased trust in initiatives occurred when community representatives were involved in the health design and delivery</w:t>
      </w:r>
      <w:r w:rsidR="00BF2F2B">
        <w:t xml:space="preserve"> </w:t>
      </w:r>
      <w:r w:rsidR="00BF2F2B">
        <w:fldChar w:fldCharType="begin"/>
      </w:r>
      <w:r w:rsidR="00F05A4A">
        <w:instrText xml:space="preserve"> ADDIN ZOTERO_ITEM CSL_CITATION {"citationID":"JqfcHAAq","properties":{"formattedCitation":"(see also Ehrlich et al., 2016)","plainCitation":"(see also Ehrlich et al., 2016)","noteIndex":0},"citationItems":[{"id":"ICYe7ExE/t5JsBHRq","uris":["http://zotero.org/users/3340316/items/4MPKWHKR"],"itemData":{"id":10033,"type":"article-journal","abstract":"ObjectivesThe health of people from Indigenous and ethnic minorities is poorer than the remainder of the population. Frequently, Westernized health systems respond by introducing self-management interventions to improve chronic illness health outcomes. The aim of this study was to answer the research question: ?Can self-management programs that have been adapted or modified still be effective for ethnic minority and Indigenous populations??MethodsA systematic review across four databases was conducted.ResultsTwenty-three publications met the inclusion criteria. As the studies were heterogeneous, meta-analysis was not possible. Overall, interventions resulted in more positive health outcomes than usual care, but findings were inconsistent.DiscussionWe argue that rather than focusing on individual skills, knowledge, self-efficacy, and attitudes toward self-management, it may be more important to explore the structures and processes that underpin the sharing of information and skills within clinical or education encounters. Given that self-management is a Western cultural construct, creating empathic and responsive systems might be more effective for improving health of Indigenous and ethnic minority groups rather than relying predominantly on individual skill development.","container-title":"Chronic Illness","DOI":"10.1177/1742395315587764","ISSN":"1742-3953","issue":"1","journalAbbreviation":"Chronic Illness","language":"en","note":"publisher: SAGE Publications","page":"41-57","source":"SAGE Journals","title":"The impact of culturally responsive self-management interventions on health outcomes for minority populations: A systematic review","title-short":"The impact of culturally responsive self-management interventions on health outcomes for minority populations","volume":"12","author":[{"family":"Ehrlich","given":"Carolyn"},{"family":"Kendall","given":"Elizabeth"},{"family":"Parekh","given":"Sanjoti"},{"family":"Walters","given":"Caroline"}],"issued":{"date-parts":[["2016",3,1]]}},"prefix":"see also"}],"schema":"https://github.com/citation-style-language/schema/raw/master/csl-citation.json"} </w:instrText>
      </w:r>
      <w:r w:rsidR="00BF2F2B">
        <w:fldChar w:fldCharType="separate"/>
      </w:r>
      <w:r w:rsidR="00BF2F2B" w:rsidRPr="00BF2F2B">
        <w:rPr>
          <w:rFonts w:ascii="Calibri" w:hAnsi="Calibri" w:cs="Calibri"/>
        </w:rPr>
        <w:t>(see also Ehrlich et al., 2016)</w:t>
      </w:r>
      <w:r w:rsidR="00BF2F2B">
        <w:fldChar w:fldCharType="end"/>
      </w:r>
      <w:r w:rsidR="00401E97" w:rsidRPr="00EB346D">
        <w:t xml:space="preserve">. </w:t>
      </w:r>
      <w:r w:rsidR="00F447E1">
        <w:t xml:space="preserve"> While little research exists concerning</w:t>
      </w:r>
      <w:r w:rsidR="00A13619">
        <w:t xml:space="preserve"> interventions in breast cancer in the UK in this regard,</w:t>
      </w:r>
      <w:r w:rsidR="00F447E1">
        <w:t xml:space="preserve"> </w:t>
      </w:r>
      <w:r w:rsidR="00401E97" w:rsidRPr="00EB346D">
        <w:t xml:space="preserve"> Garcia, Ali, Papadopoulos and Randhawa</w:t>
      </w:r>
      <w:r w:rsidR="00A13619">
        <w:t xml:space="preserve"> </w:t>
      </w:r>
      <w:r w:rsidR="001134B0">
        <w:fldChar w:fldCharType="begin"/>
      </w:r>
      <w:r w:rsidR="00F05A4A">
        <w:instrText xml:space="preserve"> ADDIN ZOTERO_ITEM CSL_CITATION {"citationID":"1AsJWgoW","properties":{"formattedCitation":"(2015)","plainCitation":"(2015)","noteIndex":0},"citationItems":[{"id":"ICYe7ExE/FDqzUqr1","uris":["http://zotero.org/users/3340316/items/U6EYP36Z"],"itemData":{"id":10024,"type":"article-journal","abstract":"Disparity exists in maternal and infant birth outcomes of Black and Minority Ethnic (BAME) women giving birth in the United Kingdom (UK) compared to the majority. There is therefore a need to reconsider existing maternity service provision to ensure culturally competent services. The purpose of this scoping review was to ascertain what specific maternity interventions have been implemented in the UK for BAME women (2004–2014) so that increased awareness of the need and scope of specific maternity interventions for BAME women can be identified.","container-title":"BMC Pregnancy and Childbirth","DOI":"10.1186/s12884-015-0657-2","ISSN":"1471-2393","issue":"1","journalAbbreviation":"BMC Pregnancy and Childbirth","page":"226","source":"BioMed Central","title":"Specific antenatal interventions for Black, Asian and Minority Ethnic (BAME) pregnant women at high risk of poor birth outcomes in the United Kingdom: a scoping review","title-short":"Specific antenatal interventions for Black, Asian and Minority Ethnic (BAME) pregnant women at high risk of poor birth outcomes in the United Kingdom","volume":"15","author":[{"family":"Garcia","given":"Rebecca"},{"family":"Ali","given":"Nasreen"},{"family":"Papadopoulos","given":"Chris"},{"family":"Randhawa","given":"Gurch"}],"issued":{"date-parts":[["2015",9,24]]}},"suppress-author":true}],"schema":"https://github.com/citation-style-language/schema/raw/master/csl-citation.json"} </w:instrText>
      </w:r>
      <w:r w:rsidR="001134B0">
        <w:fldChar w:fldCharType="separate"/>
      </w:r>
      <w:r w:rsidR="00C309F7" w:rsidRPr="00C309F7">
        <w:rPr>
          <w:rFonts w:ascii="Calibri" w:hAnsi="Calibri" w:cs="Calibri"/>
        </w:rPr>
        <w:t>(2015)</w:t>
      </w:r>
      <w:r w:rsidR="001134B0">
        <w:fldChar w:fldCharType="end"/>
      </w:r>
      <w:r w:rsidR="00A13619">
        <w:t xml:space="preserve"> in examining antenatal care note that </w:t>
      </w:r>
      <w:r w:rsidR="00401E97" w:rsidRPr="00EB346D">
        <w:t>trust</w:t>
      </w:r>
      <w:r w:rsidR="00507ADA">
        <w:t xml:space="preserve">, lack of informed </w:t>
      </w:r>
      <w:r w:rsidR="007E2862">
        <w:t>choice,</w:t>
      </w:r>
      <w:r w:rsidR="00401E97" w:rsidRPr="00EB346D">
        <w:t xml:space="preserve"> </w:t>
      </w:r>
      <w:r w:rsidR="00507ADA">
        <w:t xml:space="preserve">and previous bad experiences of healthcare services are </w:t>
      </w:r>
      <w:r w:rsidR="00401E97" w:rsidRPr="00EB346D">
        <w:t>powerful barrier</w:t>
      </w:r>
      <w:r w:rsidR="00507ADA">
        <w:t xml:space="preserve">s to </w:t>
      </w:r>
      <w:r w:rsidR="00401E97" w:rsidRPr="00EB346D">
        <w:t>positive health outcome</w:t>
      </w:r>
      <w:r w:rsidR="001134B0">
        <w:t>s</w:t>
      </w:r>
      <w:r w:rsidR="00401E97" w:rsidRPr="00EB346D">
        <w:t xml:space="preserve">. </w:t>
      </w:r>
    </w:p>
    <w:p w14:paraId="4EA9B80B" w14:textId="77777777" w:rsidR="00AF5569" w:rsidRDefault="00AF5569" w:rsidP="00BF2F2B">
      <w:pPr>
        <w:pStyle w:val="Revision"/>
      </w:pPr>
    </w:p>
    <w:p w14:paraId="6A4A218E" w14:textId="2EAABFC2" w:rsidR="00401E97" w:rsidRDefault="00AF5569" w:rsidP="00D112C5">
      <w:pPr>
        <w:pStyle w:val="Revision"/>
      </w:pPr>
      <w:r w:rsidRPr="00EB346D">
        <w:t xml:space="preserve">The use of community-led interventions can prove a successful aid in bridging cultural gaps and increasing trust in the medical profession in community settings </w:t>
      </w:r>
      <w:r>
        <w:fldChar w:fldCharType="begin"/>
      </w:r>
      <w:r w:rsidR="00F05A4A">
        <w:instrText xml:space="preserve"> ADDIN ZOTERO_ITEM CSL_CITATION {"citationID":"yJpSgJw3","properties":{"formattedCitation":"(Bonevski et al., 2014; Pilkington et al., 2017)","plainCitation":"(Bonevski et al., 2014; Pilkington et al., 2017)","noteIndex":0},"citationItems":[{"id":"ICYe7ExE/TXuD12DQ","uris":["http://zotero.org/users/3340316/items/26QPPF42"],"itemData":{"id":9902,"type":"article-journal","abstract":"This study aims to review the literature regarding the barriers to sampling, recruitment, participation, and retention of members of socioeconomically disadvantaged groups in health research and strategies for increasing the amount of health research conducted with socially disadvantaged groups.","container-title":"BMC Medical Research Methodology","DOI":"10.1186/1471-2288-14-42","ISSN":"1471-2288","issue":"1","journalAbbreviation":"BMC Medical Research Methodology","page":"42","source":"BioMed Central","title":"Reaching the hard-to-reach: a systematic review of strategies for improving health and medical research with socially disadvantaged groups","title-short":"Reaching the hard-to-reach","volume":"14","author":[{"family":"Bonevski","given":"Billie"},{"family":"Randell","given":"Madeleine"},{"family":"Paul","given":"Chris"},{"family":"Chapman","given":"Kathy"},{"family":"Twyman","given":"Laura"},{"family":"Bryant","given":"Jamie"},{"family":"Brozek","given":"Irena"},{"family":"Hughes","given":"Clare"}],"issued":{"date-parts":[["2014",3,25]]}}},{"id":"ICYe7ExE/70zB4sdN","uris":["http://zotero.org/users/3340316/items/WNNPGWLE"],"itemData":{"id":9949,"type":"article-journal","abstract":"Early detection of breast cancer using screening mammography provides an opportunity for treatment which can lead to significantly improved outcomes. Despite considerable efforts having been made, the rate at which Aboriginal and Torres Strait Islander (hereafter respectfully referred to as Aboriginal) women in Western Australia participate in BreastScreen WA’s screening mammogram program remains below that for the overall female population of Western Australia. This study aimed to examine perspectives on breast screening amongst Aboriginal women in Western Australia. We explored the factors which impact on participation in breast screening and sought to identify potential initiatives to address lower participation in screening.","container-title":"BMC Public Health","DOI":"10.1186/s12889-017-4701-1","ISSN":"1471-2458","issue":"1","journalAbbreviation":"BMC Public Health","page":"697","source":"BioMed Central","title":"Perspectives of Aboriginal women on participation in mammographic screening: a step towards improving services","title-short":"Perspectives of Aboriginal women on participation in mammographic screening","volume":"17","author":[{"family":"Pilkington","given":"Leanne"},{"family":"Haigh","given":"Margaret M."},{"family":"Durey","given":"Angela"},{"family":"Katzenellenbogen","given":"Judith M."},{"family":"Thompson","given":"Sandra C."}],"issued":{"date-parts":[["2017",9,11]]}}}],"schema":"https://github.com/citation-style-language/schema/raw/master/csl-citation.json"} </w:instrText>
      </w:r>
      <w:r>
        <w:fldChar w:fldCharType="separate"/>
      </w:r>
      <w:r w:rsidRPr="002F6601">
        <w:rPr>
          <w:rFonts w:ascii="Calibri" w:hAnsi="Calibri" w:cs="Calibri"/>
        </w:rPr>
        <w:t>(Bonevski et al., 2014; Pilkington et al., 2017)</w:t>
      </w:r>
      <w:r>
        <w:fldChar w:fldCharType="end"/>
      </w:r>
      <w:r w:rsidRPr="00EB346D">
        <w:t xml:space="preserve">. However, it is important to recognise that </w:t>
      </w:r>
      <w:r w:rsidR="009C5616" w:rsidRPr="00EB346D">
        <w:t>Black</w:t>
      </w:r>
      <w:r w:rsidRPr="00EB346D">
        <w:t xml:space="preserve"> and other minority groups may not live in certain areas or engage with members of their ethnic </w:t>
      </w:r>
      <w:r w:rsidR="00596AED" w:rsidRPr="00EB346D">
        <w:t>group and</w:t>
      </w:r>
      <w:r w:rsidRPr="00EB346D">
        <w:t xml:space="preserve"> </w:t>
      </w:r>
      <w:r w:rsidR="004451B9">
        <w:t xml:space="preserve">may not </w:t>
      </w:r>
      <w:r w:rsidRPr="00EB346D">
        <w:t>benefit from such targeted interventions. This has long driven calls for better inclusion, diversity, and representation of marginalised groups in national health promotion activities</w:t>
      </w:r>
      <w:r w:rsidR="00C309F7">
        <w:t xml:space="preserve"> </w:t>
      </w:r>
      <w:r w:rsidR="007963FC">
        <w:fldChar w:fldCharType="begin"/>
      </w:r>
      <w:r w:rsidR="00F05A4A">
        <w:instrText xml:space="preserve"> ADDIN ZOTERO_ITEM CSL_CITATION {"citationID":"vsTnfqt9","properties":{"formattedCitation":"(Lupton, 1994; Myers et al., 2019)","plainCitation":"(Lupton, 1994; Myers et al., 2019)","noteIndex":0},"citationItems":[{"id":"ICYe7ExE/3z8LlAG4","uris":["http://zotero.org/users/3340316/items/YAZTQ6C4"],"itemData":{"id":10120,"type":"article-journal","abstract":"To date, little health promotion theory has been informed by recent socio-cultural theoretical developments in understanding consumerism, commodity culture and everyday life choices. ‘Culture’, as used in this context, is not limited to the traditional anthro pological definition but rather is understood both as a way of life including ideas, beliefs, language, institutions and structures of power, and as a range of practices and everyday activities encompassing artistic forms, archi tecture, mass-produced commodities, eating habits, and media products. An understanding of such theoretical developments is important to cast light upon the socio cultural settings in which people express consumption choices related to health status and respond to health promotion efforts, including the symbolic and social meanings of commodities, their function in shaping individuals' identities and the role and function of advertising in contemporary western societies. Under standing the socio-cultural context of health-related knowledges and practices this way allows health pro moters to stand aside from the usual privileging of ‘health’ to examine the other dominant meanings shaping people's personal and social identities and life style choices.","container-title":"Health Promotion International","DOI":"10.1093/heapro/9.2.111","ISSN":"0957-4824","issue":"2","journalAbbreviation":"Health Promotion International","page":"111-118","source":"Silverchair","title":"Consumerism, commodity culture and health promotion","volume":"9","author":[{"family":"Lupton","given":"Deborah"}],"issued":{"date-parts":[["1994",1,1]]}}},{"id":"ICYe7ExE/4kZPfCE5","uris":["http://zotero.org/users/3340316/items/NZLRIYZ9"],"itemData":{"id":10122,"type":"article-journal","abstract":"While hospitals’ health promotion via social media has the potential to be a critical source of health information, research shows racial and ethnic disparities exist in health-related knowledge that may be, in part, related to media representation. The purpose of this study is to examine the racial and ethnic representation of people featured in Washington, D.C. hospitals’ social media platforms to understand how hospitals embed cultural competency into their health communication. By comparing the diversity of images on hospitals’ social media platforms with the demographics of hospitals’ neighboring communities, the researchers intend to highlight opportunities to improve targeted health messaging to underserved communities, particularly Black and Hispanic communities. By analyzing the images and videos posted on the three most popular social media platforms – Facebook, Twitter, and YouTube – for a one-month period, the researchers found that Whites and Asians were over-represented while Hispanics were severely under-represented in hospitals’ social media representation as compared to the community demographics. Increasing the diversity of minority representation on hospitals’ social media-based health promotion may contribute to addressing the social disparities in healthcare.","container-title":"Journal of Health Communication","DOI":"10.1080/10810730.2019.1617807","ISSN":"1081-0730","issue":"5","note":"publisher: Taylor &amp; Francis\n_eprint: https://doi.org/10.1080/10810730.2019.1617807\nPMID: 31145048","page":"482-491","source":"Taylor and Francis+NEJM","title":"Racial and Ethnic Makeup in Hospital’s Social Media and Online Platforms: Visual Representation of Diversity in Images and Videos of Washington, D.C. Hospitals","title-short":"Racial and Ethnic Makeup in Hospital’s Social Media and Online Platforms","volume":"24","author":[{"family":"Myers","given":"Taryn"},{"family":"Richardson","given":"Finie"},{"family":"Chung","given":"Jae Eun"}],"issued":{"date-parts":[["2019",5,4]]}}}],"schema":"https://github.com/citation-style-language/schema/raw/master/csl-citation.json"} </w:instrText>
      </w:r>
      <w:r w:rsidR="007963FC">
        <w:fldChar w:fldCharType="separate"/>
      </w:r>
      <w:r w:rsidR="00803253" w:rsidRPr="00803253">
        <w:rPr>
          <w:rFonts w:ascii="Calibri" w:hAnsi="Calibri" w:cs="Calibri"/>
        </w:rPr>
        <w:t>(Lupton, 1994; Myers et al., 2019)</w:t>
      </w:r>
      <w:r w:rsidR="007963FC">
        <w:fldChar w:fldCharType="end"/>
      </w:r>
      <w:r w:rsidR="00C309F7">
        <w:t xml:space="preserve">. </w:t>
      </w:r>
      <w:r w:rsidR="00596AED">
        <w:t xml:space="preserve">A recent survey, for example, found that </w:t>
      </w:r>
      <w:r w:rsidR="009865BC">
        <w:t xml:space="preserve">96 out of 100 women of </w:t>
      </w:r>
      <w:r w:rsidR="00DC2F4E" w:rsidRPr="00EB346D">
        <w:t xml:space="preserve">Black ethnicity living in the UK with a breast cancer diagnosis felt Black women </w:t>
      </w:r>
      <w:r w:rsidR="00596AED">
        <w:t xml:space="preserve">are </w:t>
      </w:r>
      <w:r w:rsidR="00DC2F4E" w:rsidRPr="00EB346D">
        <w:t xml:space="preserve">not adequately represented in breast screening literature or media campaigns relating to breast cancer </w:t>
      </w:r>
      <w:r w:rsidR="00DC2F4E">
        <w:fldChar w:fldCharType="begin"/>
      </w:r>
      <w:r w:rsidR="00F05A4A">
        <w:instrText xml:space="preserve"> ADDIN ZOTERO_ITEM CSL_CITATION {"citationID":"erKQt7Yb","properties":{"formattedCitation":"(Black Women Rising, 2018)","plainCitation":"(Black Women Rising, 2018)","noteIndex":0},"citationItems":[{"id":"ICYe7ExE/WnGT36lt","uris":["http://zotero.org/users/3340316/items/IBH56W2S"],"itemData":{"id":9952,"type":"webpage","abstract":"A lottery-funded project (founded by The Leanne Pero Foundation Reg Charity 1182365) aimed at creating cancer awareness amongst people of colour.","container-title":"Black Women Rising","language":"en","title":"100 WOMEN SURVEY","URL":"https://www.blackwomenrisinguk.org/100-women-survey","author":[{"family":"Black Women Rising","given":""}],"issued":{"date-parts":[["2018"]]}}}],"schema":"https://github.com/citation-style-language/schema/raw/master/csl-citation.json"} </w:instrText>
      </w:r>
      <w:r w:rsidR="00DC2F4E">
        <w:fldChar w:fldCharType="separate"/>
      </w:r>
      <w:r w:rsidR="00430816" w:rsidRPr="00430816">
        <w:rPr>
          <w:rFonts w:ascii="Calibri" w:hAnsi="Calibri" w:cs="Calibri"/>
        </w:rPr>
        <w:t>(Black Women Rising, 2018)</w:t>
      </w:r>
      <w:r w:rsidR="00DC2F4E">
        <w:fldChar w:fldCharType="end"/>
      </w:r>
      <w:r w:rsidR="00596AED">
        <w:t>. I</w:t>
      </w:r>
      <w:r w:rsidR="009F2972">
        <w:t xml:space="preserve">t is thus important to understand </w:t>
      </w:r>
      <w:r w:rsidR="00365C92">
        <w:t xml:space="preserve">when and how </w:t>
      </w:r>
      <w:r w:rsidR="00C27F8A">
        <w:t xml:space="preserve">literature and media campaigns represent </w:t>
      </w:r>
      <w:r w:rsidR="009C5616">
        <w:t>Black</w:t>
      </w:r>
      <w:r w:rsidR="00365C92">
        <w:t xml:space="preserve"> women.</w:t>
      </w:r>
    </w:p>
    <w:p w14:paraId="0856F4FC" w14:textId="77777777" w:rsidR="00556AB1" w:rsidRPr="00EB346D" w:rsidRDefault="00556AB1" w:rsidP="00D112C5">
      <w:pPr>
        <w:pStyle w:val="Revision"/>
      </w:pPr>
    </w:p>
    <w:p w14:paraId="68E33E4C" w14:textId="77777777" w:rsidR="00433247" w:rsidRPr="00EB346D" w:rsidRDefault="00433247" w:rsidP="00433247">
      <w:pPr>
        <w:pStyle w:val="Heading2"/>
      </w:pPr>
      <w:r w:rsidRPr="00EB346D">
        <w:lastRenderedPageBreak/>
        <w:t>Medical /systemic racism</w:t>
      </w:r>
    </w:p>
    <w:p w14:paraId="70D9D923" w14:textId="1EF84FB4" w:rsidR="00433247" w:rsidRPr="00EB346D" w:rsidRDefault="0000720B" w:rsidP="00433247">
      <w:r>
        <w:t>As alluded to throughout, d</w:t>
      </w:r>
      <w:r w:rsidR="00433247" w:rsidRPr="00EB346D">
        <w:t xml:space="preserve">espite being one of the most researched </w:t>
      </w:r>
      <w:r>
        <w:t>cancers</w:t>
      </w:r>
      <w:r w:rsidR="00433247" w:rsidRPr="00EB346D">
        <w:t xml:space="preserve">, there remains significant gaps in understanding the role of ethnicity as a risk of factor of breast cancer. Although well-established that </w:t>
      </w:r>
      <w:r w:rsidR="009C5616" w:rsidRPr="00EB346D">
        <w:t>Black</w:t>
      </w:r>
      <w:r w:rsidR="00433247" w:rsidRPr="00EB346D">
        <w:t xml:space="preserve"> women are at higher risk than many other </w:t>
      </w:r>
      <w:r w:rsidR="00DD25EA">
        <w:t xml:space="preserve">ethnic </w:t>
      </w:r>
      <w:r w:rsidR="00433247" w:rsidRPr="00EB346D">
        <w:t>groups in the global north, it is not known why.</w:t>
      </w:r>
      <w:r w:rsidR="00433247">
        <w:t xml:space="preserve"> </w:t>
      </w:r>
      <w:r w:rsidR="00433247" w:rsidRPr="00EB346D">
        <w:t xml:space="preserve">Increasingly, however, scholars and activists are drawing attention </w:t>
      </w:r>
      <w:r w:rsidR="00433247">
        <w:t>to how this lack of understanding, among other things, is</w:t>
      </w:r>
      <w:r w:rsidR="00433247" w:rsidRPr="00EB346D">
        <w:t xml:space="preserve"> a result of systemic racism in medical research, education, and practice</w:t>
      </w:r>
      <w:r w:rsidR="000027BD">
        <w:t xml:space="preserve"> </w:t>
      </w:r>
      <w:r w:rsidR="000027BD">
        <w:fldChar w:fldCharType="begin"/>
      </w:r>
      <w:r w:rsidR="00F05A4A">
        <w:instrText xml:space="preserve"> ADDIN ZOTERO_ITEM CSL_CITATION {"citationID":"2zKK9xYx","properties":{"formattedCitation":"(Evans et al., 2020; Carlos et al., 2022)","plainCitation":"(Evans et al., 2020; Carlos et al., 2022)","noteIndex":0},"citationItems":[{"id":"ICYe7ExE/gUPBwOgj","uris":["http://zotero.org/users/3340316/items/FDE2P47T"],"itemData":{"id":9943,"type":"article-journal","container-title":"New England Journal of Medicine","DOI":"10.1056/NEJMe2021693","ISSN":"0028-4793","issue":"3","note":"publisher: Massachusetts Medical Society\n_eprint: https://doi.org/10.1056/NEJMe2021693","page":"274-276","source":"Taylor and Francis+NEJM","title":"Diagnosing and Treating Systemic Racism","volume":"383","author":[{"family":"Evans","given":"Michele K."},{"family":"Rosenbaum","given":"Lisa"},{"family":"Malina","given":"Debra"},{"family":"Morrissey","given":"Stephen"},{"family":"Rubin","given":"Eric J."}],"issued":{"date-parts":[["2020",7,16]]}}},{"id":"ICYe7ExE/ZzTIgrlK","uris":["http://zotero.org/users/3340316/items/UFE49AZ5"],"itemData":{"id":10063,"type":"article-journal","container-title":"Journal of Clinical Oncology","DOI":"10.1200/JCO.21.02004","ISSN":"0732-183X","issue":"13","journalAbbreviation":"JCO","note":"publisher: Wolters Kluwer","page":"1407-1413","source":"ascopubs.org (Atypon)","title":"Linking Structural Racism and Discrimination and Breast Cancer Outcomes: A Social Genomics Approach","title-short":"Linking Structural Racism and Discrimination and Breast Cancer Outcomes","volume":"40","author":[{"family":"Carlos","given":"Ruth C."},{"family":"Obeng-Gyasi","given":"Samilia"},{"family":"Cole","given":"Steven W."},{"family":"Zebrack","given":"Bradley J."},{"family":"Pisano","given":"Etta D."},{"family":"Troester","given":"Melissa A."},{"family":"Timsina","given":"Lava"},{"family":"Wagner","given":"Lynne I."},{"family":"Steingrimsson","given":"Jon A."},{"family":"Gareen","given":"Ilana"},{"family":"Lee","given":"Christoph I."},{"family":"Adams","given":"Alyce S."},{"family":"Wilkins","given":"Consuelo H."}],"issued":{"date-parts":[["2022",5]]}}}],"schema":"https://github.com/citation-style-language/schema/raw/master/csl-citation.json"} </w:instrText>
      </w:r>
      <w:r w:rsidR="000027BD">
        <w:fldChar w:fldCharType="separate"/>
      </w:r>
      <w:r w:rsidR="002946D2" w:rsidRPr="002946D2">
        <w:rPr>
          <w:rFonts w:ascii="Calibri" w:hAnsi="Calibri" w:cs="Calibri"/>
        </w:rPr>
        <w:t>(Evans et al., 2020; Carlos et al., 2022)</w:t>
      </w:r>
      <w:r w:rsidR="000027BD">
        <w:fldChar w:fldCharType="end"/>
      </w:r>
      <w:r w:rsidR="00433247">
        <w:t xml:space="preserve">. In this sense, </w:t>
      </w:r>
      <w:r w:rsidR="00433247" w:rsidRPr="00EB346D">
        <w:t xml:space="preserve">racism itself </w:t>
      </w:r>
      <w:r>
        <w:t xml:space="preserve">becomes a </w:t>
      </w:r>
      <w:r w:rsidR="00433247" w:rsidRPr="00EB346D">
        <w:t>cause of a variety of diseases, conditions, and mortality</w:t>
      </w:r>
      <w:r w:rsidR="006732EB">
        <w:t xml:space="preserve">, </w:t>
      </w:r>
      <w:r w:rsidR="005E45E8">
        <w:t>‘</w:t>
      </w:r>
      <w:r w:rsidR="004C1649" w:rsidRPr="004C1649">
        <w:t>structural racism can kill cancer patients</w:t>
      </w:r>
      <w:r w:rsidR="005E45E8">
        <w:t>’</w:t>
      </w:r>
      <w:r w:rsidR="00687199">
        <w:t xml:space="preserve"> </w:t>
      </w:r>
      <w:r w:rsidR="00880C38">
        <w:t>in ways that are ‘ingrained but not inevitable</w:t>
      </w:r>
      <w:r w:rsidR="005E45E8">
        <w:t>’</w:t>
      </w:r>
      <w:r w:rsidR="00880C38">
        <w:t xml:space="preserve"> </w:t>
      </w:r>
      <w:r w:rsidR="00880C38">
        <w:fldChar w:fldCharType="begin"/>
      </w:r>
      <w:r w:rsidR="00F05A4A">
        <w:instrText xml:space="preserve"> ADDIN ZOTERO_ITEM CSL_CITATION {"citationID":"PdAneOLR","properties":{"formattedCitation":"(Nelson, 2020, p.83)","plainCitation":"(Nelson, 2020, p.83)","noteIndex":0},"citationItems":[{"id":"ICYe7ExE/wr576yly","uris":["http://zotero.org/users/3340316/items/J7Z72LUZ"],"itemData":{"id":10047,"type":"article-journal","container-title":"Cancer Cytopathology","DOI":"10.1002/cncy.22247","ISSN":"1934-6638","issue":"2","journalAbbreviation":"Cancer Cytopathol","language":"eng","note":"PMID: 32017431","page":"83-84","source":"PubMed","title":"How structural racism can kill cancer patients: Black patients with breast cancer and other malignancies face historical inequities that are ingrained but not inevitable. In this article, the second of a 2-part series, we explore the consequences of and potential solutions to racism and inequality in cancer care","title-short":"How structural racism can kill cancer patients","volume":"128","author":[{"family":"Nelson","given":"Bryn"}],"issued":{"date-parts":[["2020",2]]}},"locator":"83"}],"schema":"https://github.com/citation-style-language/schema/raw/master/csl-citation.json"} </w:instrText>
      </w:r>
      <w:r w:rsidR="00880C38">
        <w:fldChar w:fldCharType="separate"/>
      </w:r>
      <w:r w:rsidR="000027BD" w:rsidRPr="000027BD">
        <w:rPr>
          <w:rFonts w:ascii="Calibri" w:hAnsi="Calibri" w:cs="Calibri"/>
        </w:rPr>
        <w:t>(Nelson, 2020, p.83)</w:t>
      </w:r>
      <w:r w:rsidR="00880C38">
        <w:fldChar w:fldCharType="end"/>
      </w:r>
      <w:r w:rsidR="000027BD">
        <w:t>.</w:t>
      </w:r>
      <w:r w:rsidR="00433247" w:rsidRPr="00EB346D">
        <w:t xml:space="preserve"> </w:t>
      </w:r>
    </w:p>
    <w:p w14:paraId="0B915E13" w14:textId="2298DDDC" w:rsidR="003F617D" w:rsidRPr="003F617D" w:rsidRDefault="002E2BB4" w:rsidP="003F617D">
      <w:r w:rsidRPr="00EB346D">
        <w:t>Knowledge has been a tool and instrument of colonisation and imperialism, and building on the last 500</w:t>
      </w:r>
      <w:r>
        <w:t xml:space="preserve">+ </w:t>
      </w:r>
      <w:r w:rsidRPr="00EB346D">
        <w:t xml:space="preserve">years of western invasion and influence, knowledge continues to be a weapon for oppression, control, and discrimination, reinforcing </w:t>
      </w:r>
      <w:r>
        <w:t xml:space="preserve">the </w:t>
      </w:r>
      <w:r w:rsidRPr="00EB346D">
        <w:t xml:space="preserve">status quo </w:t>
      </w:r>
      <w:r>
        <w:fldChar w:fldCharType="begin"/>
      </w:r>
      <w:r w:rsidR="00F05A4A">
        <w:instrText xml:space="preserve"> ADDIN ZOTERO_ITEM CSL_CITATION {"citationID":"ay5hhbub","properties":{"formattedCitation":"(Mignolo, 2007)","plainCitation":"(Mignolo, 2007)","noteIndex":0},"citationItems":[{"id":"ICYe7ExE/zEilMFAF","uris":["http://zotero.org/users/3340316/items/TGIR9JYZ"],"itemData":{"id":9978,"type":"article-journal","container-title":"Cultural Studies","DOI":"10.1080/09502380601162647","ISSN":"0950-2386","issue":"2-3","note":"publisher: Routledge\n_eprint: https://doi.org/10.1080/09502380601162647","page":"449-514","source":"Taylor and Francis+NEJM","title":"Delinking","volume":"21","author":[{"family":"Mignolo","given":"Walter D."}],"issued":{"date-parts":[["2007",3,1]]}}}],"schema":"https://github.com/citation-style-language/schema/raw/master/csl-citation.json"} </w:instrText>
      </w:r>
      <w:r>
        <w:fldChar w:fldCharType="separate"/>
      </w:r>
      <w:r w:rsidRPr="008601A8">
        <w:rPr>
          <w:rFonts w:ascii="Calibri" w:hAnsi="Calibri" w:cs="Calibri"/>
        </w:rPr>
        <w:t>(Mignolo, 2007)</w:t>
      </w:r>
      <w:r>
        <w:fldChar w:fldCharType="end"/>
      </w:r>
      <w:r w:rsidRPr="00EB346D">
        <w:t>.</w:t>
      </w:r>
      <w:r>
        <w:t xml:space="preserve"> </w:t>
      </w:r>
      <w:r w:rsidR="003F617D">
        <w:t>As h</w:t>
      </w:r>
      <w:r w:rsidR="003F617D" w:rsidRPr="003F617D">
        <w:t xml:space="preserve">istorian Dipesh Chakrabarty </w:t>
      </w:r>
      <w:r w:rsidR="005D32A4">
        <w:fldChar w:fldCharType="begin"/>
      </w:r>
      <w:r w:rsidR="00F05A4A">
        <w:instrText xml:space="preserve"> ADDIN ZOTERO_ITEM CSL_CITATION {"citationID":"MF86mvDp","properties":{"formattedCitation":"(1992)","plainCitation":"(1992)","noteIndex":0},"citationItems":[{"id":"ICYe7ExE/POX7DfWP","uris":["http://zotero.org/users/3340316/items/H6EFW53H"],"itemData":{"id":9968,"type":"article-journal","container-title":"Representations","DOI":"10.2307/2928652","ISSN":"0734-6018","issue":"37","note":"publisher: University of California Press","page":"1-26","source":"JSTOR","title":"Postcoloniality and the Artifice of History: Who Speaks for \"Indian\" Pasts?","title-short":"Postcoloniality and the Artifice of History","author":[{"family":"Chakrabarty","given":"Dipesh"}],"issued":{"date-parts":[["1992"]]}},"suppress-author":true}],"schema":"https://github.com/citation-style-language/schema/raw/master/csl-citation.json"} </w:instrText>
      </w:r>
      <w:r w:rsidR="005D32A4">
        <w:fldChar w:fldCharType="separate"/>
      </w:r>
      <w:r w:rsidR="005D32A4" w:rsidRPr="005D32A4">
        <w:rPr>
          <w:rFonts w:ascii="Calibri" w:hAnsi="Calibri" w:cs="Calibri"/>
        </w:rPr>
        <w:t>(1992)</w:t>
      </w:r>
      <w:r w:rsidR="005D32A4">
        <w:fldChar w:fldCharType="end"/>
      </w:r>
      <w:r w:rsidR="005E45E8">
        <w:t xml:space="preserve"> </w:t>
      </w:r>
      <w:r w:rsidR="003F617D" w:rsidRPr="003F617D">
        <w:t>tells us</w:t>
      </w:r>
      <w:r w:rsidR="003F617D">
        <w:t>,</w:t>
      </w:r>
      <w:r w:rsidR="003F617D" w:rsidRPr="003F617D">
        <w:t xml:space="preserve"> for generations, those shaping the </w:t>
      </w:r>
      <w:r w:rsidR="005D32A4">
        <w:t xml:space="preserve">very nature of knowledge </w:t>
      </w:r>
      <w:r w:rsidR="005E45E8">
        <w:t>‘</w:t>
      </w:r>
      <w:r w:rsidR="003F617D" w:rsidRPr="003F617D">
        <w:t>have produced theories embracing the entirety of humanity</w:t>
      </w:r>
      <w:r w:rsidR="005D32A4">
        <w:t>’ but which are ‘</w:t>
      </w:r>
      <w:r w:rsidR="003F617D" w:rsidRPr="003F617D">
        <w:t>produced in relative, and sometimes, absolute ignorance of the majority of humankind</w:t>
      </w:r>
      <w:r w:rsidR="005D32A4">
        <w:t>’</w:t>
      </w:r>
      <w:r w:rsidR="003F617D" w:rsidRPr="003F617D">
        <w:t xml:space="preserve">. And as it is in </w:t>
      </w:r>
      <w:r w:rsidR="004451B9">
        <w:t>S</w:t>
      </w:r>
      <w:r w:rsidR="003F617D" w:rsidRPr="003F617D">
        <w:t xml:space="preserve">ocial </w:t>
      </w:r>
      <w:r w:rsidR="004451B9">
        <w:t>S</w:t>
      </w:r>
      <w:r w:rsidR="003F617D" w:rsidRPr="003F617D">
        <w:t xml:space="preserve">ciences, so it is in the </w:t>
      </w:r>
      <w:r w:rsidR="008668EE">
        <w:t>Medical</w:t>
      </w:r>
      <w:r w:rsidR="003F617D" w:rsidRPr="003F617D">
        <w:t xml:space="preserve"> Sciences </w:t>
      </w:r>
      <w:r w:rsidR="008668EE">
        <w:t xml:space="preserve">where </w:t>
      </w:r>
      <w:r w:rsidR="003F617D" w:rsidRPr="003F617D">
        <w:t>a very narrow segment of society shapes knowledge, and then makes universal claims about that knowledge.</w:t>
      </w:r>
    </w:p>
    <w:p w14:paraId="1F97D06B" w14:textId="24B083CC" w:rsidR="003B557F" w:rsidRPr="00EB346D" w:rsidRDefault="003B557F" w:rsidP="003B557F">
      <w:r w:rsidRPr="00EB346D">
        <w:t xml:space="preserve">Medical knowledge has long been part of </w:t>
      </w:r>
      <w:r w:rsidR="002E2BB4">
        <w:t xml:space="preserve">this </w:t>
      </w:r>
      <w:r w:rsidRPr="00EB346D">
        <w:t>colonising logic, structure, and discourse</w:t>
      </w:r>
      <w:r w:rsidR="00C27F8A">
        <w:t xml:space="preserve"> and </w:t>
      </w:r>
      <w:r>
        <w:t xml:space="preserve">was </w:t>
      </w:r>
      <w:r w:rsidRPr="00EB346D">
        <w:t xml:space="preserve">founded on the colonising logic </w:t>
      </w:r>
      <w:r>
        <w:t>that d</w:t>
      </w:r>
      <w:r w:rsidRPr="00EB346D">
        <w:t>iscriminated against people of colour and the colonised races</w:t>
      </w:r>
      <w:r>
        <w:t xml:space="preserve">. </w:t>
      </w:r>
      <w:r w:rsidRPr="00EB346D">
        <w:t xml:space="preserve">In observing India’s relationship with western medicine, for example, Kalindi Vora notes that </w:t>
      </w:r>
      <w:r>
        <w:t>‘</w:t>
      </w:r>
      <w:r w:rsidRPr="00EB346D">
        <w:t>the historical role of Western medicine was as a tool of colonial subjectification and the British civilising mission</w:t>
      </w:r>
      <w:r>
        <w:t>’</w:t>
      </w:r>
      <w:r w:rsidRPr="00EB346D">
        <w:t xml:space="preserve"> </w:t>
      </w:r>
      <w:r>
        <w:fldChar w:fldCharType="begin"/>
      </w:r>
      <w:r w:rsidR="00F05A4A">
        <w:instrText xml:space="preserve"> ADDIN ZOTERO_ITEM CSL_CITATION {"citationID":"rSmlbC1f","properties":{"formattedCitation":"(2015, pp.89\\uc0\\u8211{}90)","plainCitation":"(2015, pp.89–90)","noteIndex":0},"citationItems":[{"id":"ICYe7ExE/bEfT9YG6","uris":["http://zotero.org/users/3340316/items/856PBZR8"],"itemData":{"id":9961,"type":"article-journal","abstract":"This paper provides an analysis of how cultural notions of the body and kinship conveyed through Western medical technologies and practices in Assisted Reproductive Technologies (ART) bring togethe...","container-title":"Somatechnics","DOI":"10.3366/soma.2015.0149","ISSN":"2044-0138","issue":"1","note":"publisher: Edinburgh University Press","page":"88-103","source":"Edinburgh University Press Journals","title":"Re-imagining Reproduction: Unsettling Metaphors in the History of Imperial Science and Commercial Surrogacy in India","title-short":"Re-imagining Reproduction","volume":"5","author":[{"family":"Vora","given":"Kalindi"}],"issued":{"date-parts":[["2015",3,1]]}},"locator":"89-90","suppress-author":true}],"schema":"https://github.com/citation-style-language/schema/raw/master/csl-citation.json"} </w:instrText>
      </w:r>
      <w:r>
        <w:fldChar w:fldCharType="separate"/>
      </w:r>
      <w:r w:rsidRPr="003A5BF6">
        <w:rPr>
          <w:rFonts w:ascii="Calibri" w:hAnsi="Calibri" w:cs="Calibri"/>
          <w:szCs w:val="24"/>
        </w:rPr>
        <w:t>(2015, pp.89–90)</w:t>
      </w:r>
      <w:r>
        <w:fldChar w:fldCharType="end"/>
      </w:r>
      <w:r w:rsidRPr="00EB346D">
        <w:t xml:space="preserve">. Today, </w:t>
      </w:r>
      <w:proofErr w:type="spellStart"/>
      <w:r w:rsidRPr="00EB346D">
        <w:t>Towghi</w:t>
      </w:r>
      <w:proofErr w:type="spellEnd"/>
      <w:r w:rsidRPr="00EB346D">
        <w:t xml:space="preserve"> and Vora </w:t>
      </w:r>
      <w:r>
        <w:fldChar w:fldCharType="begin"/>
      </w:r>
      <w:r w:rsidR="00F05A4A">
        <w:instrText xml:space="preserve"> ADDIN ZOTERO_ITEM CSL_CITATION {"citationID":"LcCuZiIn","properties":{"formattedCitation":"(2014, p.11)","plainCitation":"(2014, p.11)","noteIndex":0},"citationItems":[{"id":"ICYe7ExE/mMgqnPg3","uris":["http://zotero.org/users/3340316/items/WG68M6K9"],"itemData":{"id":9956,"type":"article-journal","container-title":"Ethnos","DOI":"10.1080/00141844.2013.810660","ISSN":"0014-1844","issue":"1","note":"publisher: Routledge\n_eprint: https://doi.org/10.1080/00141844.2013.810660","page":"1-18","source":"Taylor and Francis+NEJM","title":"Bodies, Markets, and the Experimental in South Asia","volume":"79","author":[{"family":"Towghi","given":"Fouzieyha"},{"family":"Vora","given":"Kalindi"}],"issued":{"date-parts":[["2014",1,1]]}},"locator":"11","suppress-author":true}],"schema":"https://github.com/citation-style-language/schema/raw/master/csl-citation.json"} </w:instrText>
      </w:r>
      <w:r>
        <w:fldChar w:fldCharType="separate"/>
      </w:r>
      <w:r w:rsidRPr="002E799C">
        <w:rPr>
          <w:rFonts w:ascii="Calibri" w:hAnsi="Calibri" w:cs="Calibri"/>
        </w:rPr>
        <w:t>(2014, p.11)</w:t>
      </w:r>
      <w:r>
        <w:fldChar w:fldCharType="end"/>
      </w:r>
      <w:r>
        <w:t xml:space="preserve"> </w:t>
      </w:r>
      <w:r w:rsidRPr="00EB346D">
        <w:t>observe</w:t>
      </w:r>
      <w:r>
        <w:t xml:space="preserve"> how</w:t>
      </w:r>
      <w:r w:rsidRPr="00EB346D">
        <w:t xml:space="preserve"> ‘biomedical science can be colonizing in spaces that are not recognized as colonial’. Colonialism and later neoliberalism have meant that </w:t>
      </w:r>
      <w:r w:rsidR="005B688E">
        <w:t>‘</w:t>
      </w:r>
      <w:r w:rsidRPr="00EB346D">
        <w:t xml:space="preserve">the relationship between Western medicine, power, and the body has been cast and recast” </w:t>
      </w:r>
      <w:r>
        <w:fldChar w:fldCharType="begin"/>
      </w:r>
      <w:r w:rsidR="00F05A4A">
        <w:instrText xml:space="preserve"> ADDIN ZOTERO_ITEM CSL_CITATION {"citationID":"CH5ydaSZ","properties":{"formattedCitation":"(Vora, 2015, p.90)","plainCitation":"(Vora, 2015, p.90)","noteIndex":0},"citationItems":[{"id":"ICYe7ExE/bEfT9YG6","uris":["http://zotero.org/users/3340316/items/856PBZR8"],"itemData":{"id":9961,"type":"article-journal","abstract":"This paper provides an analysis of how cultural notions of the body and kinship conveyed through Western medical technologies and practices in Assisted Reproductive Technologies (ART) bring togethe...","container-title":"Somatechnics","DOI":"10.3366/soma.2015.0149","ISSN":"2044-0138","issue":"1","note":"publisher: Edinburgh University Press","page":"88-103","source":"Edinburgh University Press Journals","title":"Re-imagining Reproduction: Unsettling Metaphors in the History of Imperial Science and Commercial Surrogacy in India","title-short":"Re-imagining Reproduction","volume":"5","author":[{"family":"Vora","given":"Kalindi"}],"issued":{"date-parts":[["2015",3,1]]}},"locator":"90"}],"schema":"https://github.com/citation-style-language/schema/raw/master/csl-citation.json"} </w:instrText>
      </w:r>
      <w:r>
        <w:fldChar w:fldCharType="separate"/>
      </w:r>
      <w:r w:rsidRPr="003A5BF6">
        <w:rPr>
          <w:rFonts w:ascii="Calibri" w:hAnsi="Calibri" w:cs="Calibri"/>
        </w:rPr>
        <w:t>(Vora, 2015, p.90)</w:t>
      </w:r>
      <w:r>
        <w:fldChar w:fldCharType="end"/>
      </w:r>
      <w:r w:rsidRPr="00EB346D">
        <w:t xml:space="preserve">. Here, the body (especially the female body, the abject body, the othered body), and the discourse and narrative about the body, metanarratives, </w:t>
      </w:r>
      <w:r w:rsidR="00CC7988" w:rsidRPr="00EB346D">
        <w:t>myths,</w:t>
      </w:r>
      <w:r w:rsidRPr="00EB346D">
        <w:t xml:space="preserve"> and assumptions about the body, have been battlegrounds, sites of </w:t>
      </w:r>
      <w:r w:rsidR="005B688E">
        <w:t>‘</w:t>
      </w:r>
      <w:r w:rsidRPr="00EB346D">
        <w:t>colonisation, conquest, and contestations of power</w:t>
      </w:r>
      <w:r w:rsidR="005B688E">
        <w:t>’</w:t>
      </w:r>
      <w:r w:rsidRPr="00EB346D">
        <w:t xml:space="preserve"> (</w:t>
      </w:r>
      <w:r>
        <w:rPr>
          <w:i/>
          <w:iCs/>
        </w:rPr>
        <w:t>I</w:t>
      </w:r>
      <w:r w:rsidRPr="001E6683">
        <w:rPr>
          <w:i/>
          <w:iCs/>
        </w:rPr>
        <w:t>bid</w:t>
      </w:r>
      <w:r>
        <w:rPr>
          <w:i/>
          <w:iCs/>
        </w:rPr>
        <w:t>.</w:t>
      </w:r>
      <w:r w:rsidRPr="00EB346D">
        <w:t>).</w:t>
      </w:r>
    </w:p>
    <w:p w14:paraId="4A11E624" w14:textId="741C8035" w:rsidR="00102274" w:rsidRDefault="005B688E" w:rsidP="005B688E">
      <w:r w:rsidRPr="00AB61EA">
        <w:t xml:space="preserve">It is important to understand, then, that western medical knowledge, like </w:t>
      </w:r>
      <w:r>
        <w:t>other</w:t>
      </w:r>
      <w:r w:rsidRPr="00AB61EA">
        <w:t xml:space="preserve"> dominant knowledges, </w:t>
      </w:r>
      <w:r>
        <w:t xml:space="preserve">is </w:t>
      </w:r>
      <w:r w:rsidRPr="00AB61EA">
        <w:t xml:space="preserve">neither neutral nor necessarily benevolent or benign </w:t>
      </w:r>
      <w:r>
        <w:fldChar w:fldCharType="begin"/>
      </w:r>
      <w:r w:rsidR="00F05A4A">
        <w:instrText xml:space="preserve"> ADDIN ZOTERO_ITEM CSL_CITATION {"citationID":"rBmjG1Cm","properties":{"formattedCitation":"(Pete in Bhambra et al., 2020)","plainCitation":"(Pete in Bhambra et al., 2020)","noteIndex":0},"citationItems":[{"id":"ICYe7ExE/XNxUHrZY","uris":["http://zotero.org/users/3340316/items/4GZH38M6"],"itemData":{"id":10008,"type":"article-journal","abstract":"We came together as editors of Decolonising the University through a commitment to understanding the university and our place within it; to examine what else might be possible for us, collectively, in the domain of higher education. Although we do not always agree about the university– or, perhaps more specifically, about the possibilities it contains for intervening effectively in the world– we nonetheless coalesced around an idea of ‘decolonising the university’ as an important strategic mode of engagement. Here, we set out the positions that we come from in relation to the broader debates about the university and its political possibilities and offer responses also to the reviews. These are not our final words on the matter, but words shaped by the political possibilities that present themselves at the outset of 2020 and which, we hope, will contribute to the increasingly necessary dialogues on this topic.","container-title":"Identities","DOI":"10.1080/1070289X.2020.1753415","ISSN":"1070-289X","issue":"4","note":"publisher: Routledge\n_eprint: https://doi.org/10.1080/1070289X.2020.1753415","page":"509-516","source":"Taylor and Francis+NEJM","title":"Decolonising the university in 2020","volume":"27","author":[{"family":"Bhambra","given":"Gurminder K."},{"family":"Nişancıoğlu","given":"Kerem"},{"family":"Gebrial","given":"Dalia"}],"issued":{"date-parts":[["2020",7,3]]}},"prefix":"Pete in"}],"schema":"https://github.com/citation-style-language/schema/raw/master/csl-citation.json"} </w:instrText>
      </w:r>
      <w:r>
        <w:fldChar w:fldCharType="separate"/>
      </w:r>
      <w:r w:rsidRPr="005935C4">
        <w:rPr>
          <w:rFonts w:ascii="Calibri" w:hAnsi="Calibri" w:cs="Calibri"/>
        </w:rPr>
        <w:t>(Pete in Bhambra et al., 2020)</w:t>
      </w:r>
      <w:r>
        <w:fldChar w:fldCharType="end"/>
      </w:r>
      <w:r w:rsidRPr="00AB61EA">
        <w:t>. When that which is constructed, validated</w:t>
      </w:r>
      <w:r>
        <w:t>,</w:t>
      </w:r>
      <w:r w:rsidRPr="00AB61EA">
        <w:t xml:space="preserve"> and legitimised as ‘knowledge’ sidelines, marginalises, erases and silences certain groups, there is a cost to many minorities and colonised peoples. This process of colonising medical and care spaces other</w:t>
      </w:r>
      <w:r w:rsidR="004451B9">
        <w:t>s</w:t>
      </w:r>
      <w:r w:rsidRPr="00AB61EA">
        <w:t xml:space="preserve"> and </w:t>
      </w:r>
      <w:proofErr w:type="spellStart"/>
      <w:r w:rsidRPr="00AB61EA">
        <w:t>subalternise</w:t>
      </w:r>
      <w:r w:rsidR="004451B9">
        <w:t>s</w:t>
      </w:r>
      <w:proofErr w:type="spellEnd"/>
      <w:r w:rsidRPr="00AB61EA">
        <w:t xml:space="preserve"> and otherwise perpetrate</w:t>
      </w:r>
      <w:r w:rsidR="004451B9">
        <w:t>s</w:t>
      </w:r>
      <w:r w:rsidRPr="00AB61EA">
        <w:t xml:space="preserve"> </w:t>
      </w:r>
      <w:proofErr w:type="spellStart"/>
      <w:r w:rsidRPr="00AB61EA">
        <w:t>violences</w:t>
      </w:r>
      <w:proofErr w:type="spellEnd"/>
      <w:r w:rsidRPr="00AB61EA">
        <w:t xml:space="preserve">, epistemic and non-epistemic, onto minority groups </w:t>
      </w:r>
      <w:r>
        <w:fldChar w:fldCharType="begin"/>
      </w:r>
      <w:r w:rsidR="00F05A4A">
        <w:instrText xml:space="preserve"> ADDIN ZOTERO_ITEM CSL_CITATION {"citationID":"xJwULLNR","properties":{"formattedCitation":"(Rudolph et al., 2018)","plainCitation":"(Rudolph et al., 2018)","noteIndex":0},"citationItems":[{"id":"ICYe7ExE/WPCM885M","uris":["http://zotero.org/users/3340316/items/3NECRI5I"],"itemData":{"id":9975,"type":"article-journal","abstract":"This paper offers a critique of ‘powerful knowledge’ – a concept in Education Studies that has been presented as a just basis for school curricula. Powerful knowledge is disciplinary knowledge produced and refined through a process of ‘specialisation’ that usually occurs in universities. Drawing on postcolonial, decolonial and Indigenous studies, we show how powerful knowledge seems to focus on the progressive impulse of modernity (its ‘shine’) while overlooking the ruination of colonial racism (its ‘shadow’). We call on scholars and practitioners working with the powerful knowledge framework to address more fully the hegemonic relations of disciplinary specialisation and its historical connections to colonial-modernity. This, we argue, would enable curriculum knowledge that is ‘powerful’ in its interrogation of racial violence, rather than in its epistemic reproduction of it.","container-title":"Ethics and Education","DOI":"10.1080/17449642.2018.1428719","ISSN":"1744-9642","issue":"1","note":"publisher: Routledge\n_eprint: https://doi.org/10.1080/17449642.2018.1428719","page":"22-38","source":"Taylor and Francis+NEJM","title":"Knowledge and racial violence: the shine and shadow of ‘powerful knowledge’","title-short":"Knowledge and racial violence","volume":"13","author":[{"family":"Rudolph","given":"Sophie"},{"family":"Sriprakash","given":"Arathi"},{"family":"Gerrard","given":"Jessica"}],"issued":{"date-parts":[["2018",1,2]]}}}],"schema":"https://github.com/citation-style-language/schema/raw/master/csl-citation.json"} </w:instrText>
      </w:r>
      <w:r>
        <w:fldChar w:fldCharType="separate"/>
      </w:r>
      <w:r w:rsidRPr="000408D3">
        <w:rPr>
          <w:rFonts w:ascii="Calibri" w:hAnsi="Calibri" w:cs="Calibri"/>
        </w:rPr>
        <w:t>(Rudolph et al., 2018)</w:t>
      </w:r>
      <w:r>
        <w:fldChar w:fldCharType="end"/>
      </w:r>
      <w:r w:rsidRPr="00AB61EA">
        <w:t xml:space="preserve">. </w:t>
      </w:r>
      <w:r w:rsidR="00102274">
        <w:t>However, b</w:t>
      </w:r>
      <w:r w:rsidRPr="00AB61EA">
        <w:t xml:space="preserve">y claiming to produce knowledge which is </w:t>
      </w:r>
      <w:r w:rsidR="00102274">
        <w:t>‘</w:t>
      </w:r>
      <w:r w:rsidRPr="00AB61EA">
        <w:t>universal and independent of context</w:t>
      </w:r>
      <w:r w:rsidR="00102274">
        <w:t>’</w:t>
      </w:r>
      <w:r w:rsidRPr="00AB61EA">
        <w:t xml:space="preserve"> </w:t>
      </w:r>
      <w:r>
        <w:fldChar w:fldCharType="begin"/>
      </w:r>
      <w:r w:rsidR="00F05A4A">
        <w:instrText xml:space="preserve"> ADDIN ZOTERO_ITEM CSL_CITATION {"citationID":"bogetIIT","properties":{"formattedCitation":"(Mbembe, 2016, p.32)","plainCitation":"(Mbembe, 2016, p.32)","noteIndex":0},"citationItems":[{"id":"ICYe7ExE/6aISDhQs","uris":["http://zotero.org/users/3340316/items/BY7I3G77"],"itemData":{"id":873,"type":"article-journal","container-title":"Arts and Humanities in Higher Education","DOI":"10.1177/1474022215618513","ISSN":"1474-0222, 1741-265X","issue":"1","language":"en","page":"29-45","source":"Crossref","title":"Decolonizing the university: New directions","title-short":"Decolonizing the university","volume":"15","author":[{"family":"Mbembe","given":"Joseph Achille"}],"issued":{"date-parts":[["2016",2]]}},"locator":"32"}],"schema":"https://github.com/citation-style-language/schema/raw/master/csl-citation.json"} </w:instrText>
      </w:r>
      <w:r>
        <w:fldChar w:fldCharType="separate"/>
      </w:r>
      <w:r w:rsidRPr="00805760">
        <w:rPr>
          <w:rFonts w:ascii="Calibri" w:hAnsi="Calibri" w:cs="Calibri"/>
        </w:rPr>
        <w:t>(Mbembe, 2016, p.32)</w:t>
      </w:r>
      <w:r>
        <w:fldChar w:fldCharType="end"/>
      </w:r>
      <w:r w:rsidRPr="00AB61EA">
        <w:t xml:space="preserve">, western modern science sets itself up as </w:t>
      </w:r>
      <w:r w:rsidR="00102274">
        <w:t>‘</w:t>
      </w:r>
      <w:r w:rsidRPr="00AB61EA">
        <w:t>the only valid way of coming to know</w:t>
      </w:r>
      <w:r w:rsidR="00102274">
        <w:t>’</w:t>
      </w:r>
      <w:r w:rsidRPr="00AB61EA">
        <w:t xml:space="preserve"> </w:t>
      </w:r>
      <w:r>
        <w:fldChar w:fldCharType="begin"/>
      </w:r>
      <w:r w:rsidR="00F05A4A">
        <w:instrText xml:space="preserve"> ADDIN ZOTERO_ITEM CSL_CITATION {"citationID":"e9YNlRUT","properties":{"formattedCitation":"(Boisselle, 2016, pp.4\\uc0\\u8211{}5)","plainCitation":"(Boisselle, 2016, pp.4–5)","noteIndex":0},"citationItems":[{"id":"ICYe7ExE/TbSKxjoJ","uris":["http://zotero.org/users/3340316/items/CJIPCRCJ"],"itemData":{"id":9964,"type":"article-journal","abstract":"The article addresses how remnant or transformed colonialist structures continue to shape science and science education, and how that impact might be mitigated within a postcolonial environment in favor of the development of the particular community being addressed. Though cognizant of, and resistant to, the ongoing colonial impact globally and nationally (and any attempts at subjugation, imperialism, and marginalization), this article is not about anticolonial science. Indeed, it is realized that the postcolonial state of science and science education is not simply defined, and may exist as a mix of the scientific practices of the colonizer and the colonized. The discussion occurs through a generic postcolonial lens and is organized into two main sections. First, the discussion of the postcolonial lens is eased through a consideration of globalization which is held here as the new colonialism. The article then uses this lens to interrogate conceptions of science and science education, and to suggest that the mainstream, standard account of what science is seems to represent a globalized- or arguably a Western, modern, secular-conception of science. This standard account of science can act as a gatekeeper to the indigenous ways of being, knowing, and doing of postcolonial populations. The article goes on to suggest that as a postcolonial response, decolonizing science and science education might be possible through practices that are primarily contextually respectful and responsive. That is, localization is suggested as one possible antidote to the deleterious effects of globalization. Trinidad, a postcolonial developing Caribbean nation, is used as illustration.","container-title":"SAGE Open","DOI":"10.1177/2158244016635257","ISSN":"2158-2440","issue":"1","journalAbbreviation":"SAGE Open","language":"en","note":"publisher: SAGE Publications","page":"2158244016635257","source":"SAGE Journals","title":"Decolonizing Science and Science Education in a Postcolonial Space (Trinidad, a Developing Caribbean Nation, Illustrates)","volume":"6","author":[{"family":"Boisselle","given":"Laila N."}],"issued":{"date-parts":[["2016",1,1]]}},"locator":"4-5"}],"schema":"https://github.com/citation-style-language/schema/raw/master/csl-citation.json"} </w:instrText>
      </w:r>
      <w:r>
        <w:fldChar w:fldCharType="separate"/>
      </w:r>
      <w:r w:rsidRPr="009868DA">
        <w:rPr>
          <w:rFonts w:ascii="Calibri" w:hAnsi="Calibri" w:cs="Calibri"/>
          <w:szCs w:val="24"/>
        </w:rPr>
        <w:t>(Boisselle, 2016, pp.4–5)</w:t>
      </w:r>
      <w:r>
        <w:fldChar w:fldCharType="end"/>
      </w:r>
      <w:r w:rsidRPr="00AB61EA">
        <w:t xml:space="preserve">. </w:t>
      </w:r>
    </w:p>
    <w:p w14:paraId="3DC6ADCD" w14:textId="046F6F96" w:rsidR="005B688E" w:rsidRPr="00AB61EA" w:rsidRDefault="005B688E" w:rsidP="005B688E">
      <w:r w:rsidRPr="00AB61EA">
        <w:t xml:space="preserve">This kind of power or dominant knowledge performs epistemic violence, as Gayatri Spivak </w:t>
      </w:r>
      <w:r>
        <w:fldChar w:fldCharType="begin"/>
      </w:r>
      <w:r w:rsidR="00F05A4A">
        <w:instrText xml:space="preserve"> ADDIN ZOTERO_ITEM CSL_CITATION {"citationID":"6sN6gRPz","properties":{"formattedCitation":"(1988)","plainCitation":"(1988)","noteIndex":0},"citationItems":[{"id":"ICYe7ExE/nvbLcqL0","uris":["http://zotero.org/users/3340316/items/7VNGV6KM"],"itemData":{"id":742,"type":"article-journal","container-title":"Die Philosophin","issue":"27","page":"42–58","source":"PhilPapers","title":"Can the Subaltern Speak","volume":"14","author":[{"family":"Spivak","given":"Gayatri Chakravorty"}],"issued":{"date-parts":[["1988"]]}},"suppress-author":true}],"schema":"https://github.com/citation-style-language/schema/raw/master/csl-citation.json"} </w:instrText>
      </w:r>
      <w:r>
        <w:fldChar w:fldCharType="separate"/>
      </w:r>
      <w:r w:rsidRPr="00EA049D">
        <w:rPr>
          <w:rFonts w:ascii="Calibri" w:hAnsi="Calibri" w:cs="Calibri"/>
        </w:rPr>
        <w:t>(1988)</w:t>
      </w:r>
      <w:r>
        <w:fldChar w:fldCharType="end"/>
      </w:r>
      <w:r>
        <w:t xml:space="preserve"> </w:t>
      </w:r>
      <w:r w:rsidRPr="00AB61EA">
        <w:t>puts it, by othering, marginalising, even silencing and subalternising other forms and sources of knowledges. This is the reason</w:t>
      </w:r>
      <w:r>
        <w:t xml:space="preserve"> </w:t>
      </w:r>
      <w:r w:rsidRPr="00AB61EA">
        <w:t xml:space="preserve">there are such large and problematic data gaps for minorities, whose life experiences and medical experiences </w:t>
      </w:r>
      <w:r w:rsidR="00CB24CB">
        <w:t>are not account for</w:t>
      </w:r>
      <w:r w:rsidRPr="00AB61EA">
        <w:t xml:space="preserve">, because the largely white, western conditions and experiences have been regarded as universal, peripheralizing all ‘others’.  </w:t>
      </w:r>
      <w:r w:rsidR="00603546">
        <w:t>Indeed, it is only within the last 30 or so years that Black</w:t>
      </w:r>
      <w:r w:rsidR="00603546" w:rsidRPr="00EB346D">
        <w:t xml:space="preserve"> women </w:t>
      </w:r>
      <w:r w:rsidR="00603546">
        <w:t xml:space="preserve">have been </w:t>
      </w:r>
      <w:r w:rsidR="00603546" w:rsidRPr="00EB346D">
        <w:t>included as participants in breast cancer research</w:t>
      </w:r>
      <w:r w:rsidR="00603546">
        <w:t>, and even then, they remain a minority, as do other marginalised groups</w:t>
      </w:r>
      <w:r w:rsidR="00603546" w:rsidRPr="00EB346D">
        <w:t xml:space="preserve"> </w:t>
      </w:r>
      <w:r w:rsidR="00603546">
        <w:fldChar w:fldCharType="begin"/>
      </w:r>
      <w:r w:rsidR="00603546">
        <w:instrText xml:space="preserve"> ADDIN ZOTERO_ITEM CSL_CITATION {"citationID":"XAPn9hjv","properties":{"formattedCitation":"(Gathani, Chaudhry, et al., 2021)","plainCitation":"(Gathani, Chaudhry, et al., 2021)","noteIndex":0},"citationItems":[{"id":"ICYe7ExE/5GDQt7dX","uris":["http://zotero.org/users/3340316/items/ZUHNL8DZ"],"itemData":{"id":9923,"type":"article-journal","abstract":"Outcomes from breast cancer for women in the UK have improved significantly over recent decades. These gains are largely attributable to a combination of earlier diagnosis and access to treatments delivered to patients by the National Health Service irrespective of cost. Ethnic minority groups make up almost fifteen percent of the UK population and there is concern however that these groups may have poorer outcomes from the disease. In this short report we seek to summarise what the current evidence tells us about the patterns of breast cancer incidence and outcomes in ethnic minority women in the UK in order to raise awareness about this topic and provide consideration for what future research is needed to address the gaps that may exist.","container-title":"European Journal of Surgical Oncology","DOI":"10.1016/j.ejso.2021.08.025","ISSN":"0748-7983","issue":"12","journalAbbreviation":"European Journal of Surgical Oncology","language":"en","page":"2978-2981","source":"ScienceDirect","title":"Ethnicity and breast cancer in the UK: Where are we now?","title-short":"Ethnicity and breast cancer in the UK","volume":"47","author":[{"family":"Gathani","given":"Toral"},{"family":"Chaudhry","given":"Anushka"},{"family":"Chagla","given":"Leena"},{"family":"Chopra","given":"Sharat"},{"family":"Copson","given":"Ellen"},{"family":"Purushotham","given":"Arnie"},{"family":"Vidya","given":"Raghavan"},{"family":"Cutress","given":"Ramsey"}],"issued":{"date-parts":[["2021",12,1]]}}}],"schema":"https://github.com/citation-style-language/schema/raw/master/csl-citation.json"} </w:instrText>
      </w:r>
      <w:r w:rsidR="00603546">
        <w:fldChar w:fldCharType="separate"/>
      </w:r>
      <w:r w:rsidR="00603546" w:rsidRPr="003F60AE">
        <w:rPr>
          <w:rFonts w:ascii="Calibri" w:hAnsi="Calibri" w:cs="Calibri"/>
        </w:rPr>
        <w:t>(Gathani, Chaudhry, et al., 2021)</w:t>
      </w:r>
      <w:r w:rsidR="00603546">
        <w:fldChar w:fldCharType="end"/>
      </w:r>
      <w:r w:rsidR="00603546" w:rsidRPr="00EB346D">
        <w:t>.</w:t>
      </w:r>
      <w:r w:rsidR="00603546">
        <w:t xml:space="preserve"> </w:t>
      </w:r>
      <w:r w:rsidR="001F54F3">
        <w:t xml:space="preserve">This limited and silencing knowledge means that </w:t>
      </w:r>
      <w:r w:rsidRPr="00AB61EA">
        <w:t xml:space="preserve">minority groups experience </w:t>
      </w:r>
      <w:r w:rsidRPr="00AB61EA">
        <w:lastRenderedPageBreak/>
        <w:t>exclusion at various levels, from how their health is taught and studied, right up to how they are diagnosed and treated</w:t>
      </w:r>
      <w:r>
        <w:t>.</w:t>
      </w:r>
      <w:r w:rsidRPr="00AB61EA">
        <w:t xml:space="preserve"> </w:t>
      </w:r>
      <w:r>
        <w:t>A</w:t>
      </w:r>
      <w:r w:rsidRPr="00AB61EA">
        <w:t xml:space="preserve">s </w:t>
      </w:r>
      <w:proofErr w:type="spellStart"/>
      <w:r w:rsidRPr="00AB61EA">
        <w:t>Bozalek</w:t>
      </w:r>
      <w:proofErr w:type="spellEnd"/>
      <w:r w:rsidRPr="00AB61EA">
        <w:t xml:space="preserve"> </w:t>
      </w:r>
      <w:r w:rsidRPr="00AB61EA">
        <w:fldChar w:fldCharType="begin"/>
      </w:r>
      <w:r w:rsidR="00F05A4A">
        <w:instrText xml:space="preserve"> ADDIN ZOTERO_ITEM CSL_CITATION {"citationID":"Lz93oCKB","properties":{"formattedCitation":"(2011)","plainCitation":"(2011)","noteIndex":0},"citationItems":[{"id":"ICYe7ExE/sZKZjIbD","uris":["http://zotero.org/users/3340316/items/V252VNJU"],"itemData":{"id":9954,"type":"article-journal","abstract":"Participatory Learning and Action (PLA) research techniques can contribute to decolonising methodologies by alerting participants to privilege and marginalisation through encounters across difference. Consciousness of privileges is often obscured and naturalised as part of normative expectations of everyday living. This paper contends that no one is exempt from interrogating their positionality and their beliefs, and that PLA research techniques can provide the means by which people can be confronted with privileges and marginality through encountering the ‘other’. A case study conducted across Higher Education Institutions in South Africa is presented to show how PLA techniques can make a substantial contribution to processes of research. The case study shows how PLA research techniques make it possible to bring people together to confront differential privileges, thus giving people the opportunity to become both insiders and committed outsiders in their interactions across differences.","container-title":"International Journal of Social Research Methodology","DOI":"10.1080/13645579.2011.611383","ISSN":"1364-5579","issue":"6","note":"publisher: Routledge\n_eprint: https://doi.org/10.1080/13645579.2011.611383","page":"469-484","source":"Taylor and Francis+NEJM","title":"Acknowledging privilege through encounters with difference: Participatory Learning and Action techniques for decolonising methodologies in Southern contexts","title-short":"Acknowledging privilege through encounters with difference","volume":"14","author":[{"family":"Bozalek","given":"Vivienne"}],"issued":{"date-parts":[["2011",11,1]]}},"suppress-author":true}],"schema":"https://github.com/citation-style-language/schema/raw/master/csl-citation.json"} </w:instrText>
      </w:r>
      <w:r w:rsidRPr="00AB61EA">
        <w:fldChar w:fldCharType="separate"/>
      </w:r>
      <w:r w:rsidRPr="00AB61EA">
        <w:rPr>
          <w:rFonts w:ascii="Calibri" w:hAnsi="Calibri" w:cs="Calibri"/>
        </w:rPr>
        <w:t>(2011)</w:t>
      </w:r>
      <w:r w:rsidRPr="00AB61EA">
        <w:fldChar w:fldCharType="end"/>
      </w:r>
      <w:r w:rsidRPr="00AB61EA">
        <w:t xml:space="preserve"> tells us, exclusion de-centres or marginalises people, giving them even less access to resources. Moreover, the further one is from the Centre where knowledge is produced and legitimised, the further one is not only from resources, but from being included in that knowledge production process, and as a result, from being represented in it.</w:t>
      </w:r>
    </w:p>
    <w:p w14:paraId="6CB98DBC" w14:textId="617B8C45" w:rsidR="00433247" w:rsidRPr="00EB346D" w:rsidRDefault="00FC62C8" w:rsidP="00433247">
      <w:pPr>
        <w:pStyle w:val="Revision"/>
      </w:pPr>
      <w:r>
        <w:t>Indeed</w:t>
      </w:r>
      <w:r w:rsidR="00433247">
        <w:t>, w</w:t>
      </w:r>
      <w:r w:rsidR="00433247" w:rsidRPr="00EB346D">
        <w:t xml:space="preserve">here higher education and training of healthcare professionals are concerned, it would be understating the case to say that particularly in previously colonising countries of western Europe and North America, curriculums and syllabi (read sanctioned knowledges) were and remain </w:t>
      </w:r>
      <w:r w:rsidR="00433247">
        <w:t>‘</w:t>
      </w:r>
      <w:r w:rsidR="00433247" w:rsidRPr="00EB346D">
        <w:t>designed to facilitate and entrench the power and privilege of the dominant white majority, often at the expense of ethnic minorities that continue to remain on the periphery of the Academy</w:t>
      </w:r>
      <w:r w:rsidR="00433247">
        <w:t>’</w:t>
      </w:r>
      <w:r w:rsidR="00433247" w:rsidRPr="00EB346D">
        <w:t xml:space="preserve"> </w:t>
      </w:r>
      <w:r w:rsidR="00433247">
        <w:fldChar w:fldCharType="begin"/>
      </w:r>
      <w:r w:rsidR="00F05A4A">
        <w:instrText xml:space="preserve"> ADDIN ZOTERO_ITEM CSL_CITATION {"citationID":"JYNjKpin","properties":{"formattedCitation":"(Heleta 2016 cited in Arday et al., 2021)","plainCitation":"(Heleta 2016 cited in Arday et al., 2021)","noteIndex":0},"citationItems":[{"id":"ICYe7ExE/7uLT4AYB","uris":["http://zotero.org/users/3340316/items/B4J4A64R"],"itemData":{"id":9969,"type":"article-journal","abstract":"Anti-racist education within the Academy holds the potential to truly reflect the cultural hybridity of our diverse, multi-cultural society through the canons of knowledge that educators celebrate, proffer and embody. The centrality of Whiteness as an instrument of power and privilege ensures that particular types of knowledge continue to remain omitted from our curriculums. The monopoly and proliferation of dominant White European canons does comprise much of our existing curriculum; consequently, this does impact on aspects of engagement, inclusivity and belonging particularly for Black, Asian and Minority Ethnic (BAME) learners. This paper explores the impact of a dominant Eurocentric curriculum and the Decolonising the Curriculum agenda within higher education and its influence upon navigating factors such as BAME attainment, engagement and belonging within the Academy. This paper draws on a Critical Race Theory (CRT) theoretical framework to centralize the marginalized voices of fifteen BAME students and three academics of colour regarding this phenomena. Aspects examined consider the impact of a narrow and restrictive curriculum on BAME students and staff and how the omission of diverse histories and multi-cultural knowledge canons facilitates marginalization and discriminatory cultures.","container-title":"Educational Philosophy and Theory","DOI":"10.1080/00131857.2020.1773257","ISSN":"0013-1857","issue":"3","note":"publisher: Routledge\n_eprint: https://doi.org/10.1080/00131857.2020.1773257","page":"298-313","source":"Taylor and Francis+NEJM","title":"Attempting to break the chain: reimaging inclusive pedagogy and decolonising the curriculum within the academy","title-short":"Attempting to break the chain","volume":"53","author":[{"family":"Arday","given":"Jason"},{"family":"Zoe Belluigi","given":"Dina"},{"family":"Thomas","given":"Dave"}],"issued":{"date-parts":[["2021",2,23]]}},"prefix":"Heleta 2016 cited in"}],"schema":"https://github.com/citation-style-language/schema/raw/master/csl-citation.json"} </w:instrText>
      </w:r>
      <w:r w:rsidR="00433247">
        <w:fldChar w:fldCharType="separate"/>
      </w:r>
      <w:r w:rsidR="00433247" w:rsidRPr="0078554C">
        <w:rPr>
          <w:rFonts w:ascii="Calibri" w:hAnsi="Calibri" w:cs="Calibri"/>
        </w:rPr>
        <w:t>(Heleta 2016 cited in Arday et al., 2021)</w:t>
      </w:r>
      <w:r w:rsidR="00433247">
        <w:fldChar w:fldCharType="end"/>
      </w:r>
      <w:r w:rsidR="00433247" w:rsidRPr="00EB346D">
        <w:t xml:space="preserve">. </w:t>
      </w:r>
      <w:proofErr w:type="spellStart"/>
      <w:r w:rsidR="00433247" w:rsidRPr="00EB346D">
        <w:t>Kamola</w:t>
      </w:r>
      <w:proofErr w:type="spellEnd"/>
      <w:r w:rsidR="00433247" w:rsidRPr="00EB346D">
        <w:t xml:space="preserve"> </w:t>
      </w:r>
      <w:r w:rsidR="00433247">
        <w:fldChar w:fldCharType="begin"/>
      </w:r>
      <w:r w:rsidR="00F05A4A">
        <w:instrText xml:space="preserve"> ADDIN ZOTERO_ITEM CSL_CITATION {"citationID":"hmosiiJ5","properties":{"formattedCitation":"(2020, p.21)","plainCitation":"(2020, p.21)","noteIndex":0},"citationItems":[{"id":"ICYe7ExE/RzNN6KB2","uris":["http://zotero.org/users/3340316/items/TYRFM2G5"],"itemData":{"id":9972,"type":"article-journal","abstract":"Why does IR scholarship seem so resistant to travel into other disciplinary spaces? To answer this question, I look at the tendency for scholars within our discipline to talk to the discipline, about the discipline, and for the discipline. We obsess over ‘IR’ and, in doing so, reify IR as a thing. I turn towards Edward Said’s arguments about the worldliness of texts, and how reification shapes how ideas travel. I then provide two illustrations of how scholars have reified IR as a thing: Robert Cox’s approach to critical theory and Amitav Acharya’s call for a ‘Global IR’. In both cases, contrary to expectation, the authors reify IR as a thing, portraying the discipline as distinct from the world. IR is treated as something with agency, ignoring how disciplinary knowledge is produced within worldly institutions. I conclude by looking at three strategies for studying worldly relations in ways that refuse to reify the discipline: showing disloyalty to the discipline, engaging the political economy of higher education, and seeking to decolonise the university. Rather than reifying IR, these strategies help us to engage our scholarly work in a way that prioritises worldly critical engagements within our disciplinary community, and the world.","container-title":"Millennium","DOI":"10.1177/0305829820937063","ISSN":"0305-8298","issue":"3","journalAbbreviation":"Millennium","language":"en","note":"publisher: SAGE Publications Ltd","page":"245-270","source":"SAGE Journals","title":"IR, the Critic, and the World: From Reifying the Discipline to Decolonising the University","title-short":"IR, the Critic, and the World","volume":"48","author":[{"family":"Kamola","given":"Isaac"}],"issued":{"date-parts":[["2020",6,1]]}},"locator":"21","suppress-author":true}],"schema":"https://github.com/citation-style-language/schema/raw/master/csl-citation.json"} </w:instrText>
      </w:r>
      <w:r w:rsidR="00433247">
        <w:fldChar w:fldCharType="separate"/>
      </w:r>
      <w:r w:rsidR="00433247" w:rsidRPr="00F50BCB">
        <w:rPr>
          <w:rFonts w:ascii="Calibri" w:hAnsi="Calibri" w:cs="Calibri"/>
        </w:rPr>
        <w:t>(2020, p.21)</w:t>
      </w:r>
      <w:r w:rsidR="00433247">
        <w:fldChar w:fldCharType="end"/>
      </w:r>
      <w:r w:rsidR="00433247">
        <w:t xml:space="preserve"> </w:t>
      </w:r>
      <w:r w:rsidR="00433247" w:rsidRPr="00EB346D">
        <w:t xml:space="preserve">indicts universities as places </w:t>
      </w:r>
      <w:r w:rsidR="00433247">
        <w:t>that</w:t>
      </w:r>
      <w:r w:rsidR="00433247" w:rsidRPr="00EB346D">
        <w:t xml:space="preserve"> are </w:t>
      </w:r>
      <w:r w:rsidR="00156AA1">
        <w:t>‘</w:t>
      </w:r>
      <w:r w:rsidR="00433247" w:rsidRPr="00EB346D">
        <w:t>organised by racism, Eurocentrism, coloniality, white supremacy, patriarchy, neoliberal capitalism, and remain complicit in Empire</w:t>
      </w:r>
      <w:r w:rsidR="00156AA1">
        <w:t>’</w:t>
      </w:r>
      <w:r w:rsidR="00433247" w:rsidRPr="00EB346D">
        <w:t xml:space="preserve">, and </w:t>
      </w:r>
      <w:r w:rsidR="00156AA1">
        <w:t xml:space="preserve">that </w:t>
      </w:r>
      <w:r w:rsidR="00433247" w:rsidRPr="00EB346D">
        <w:t xml:space="preserve">rationalise ‘genocides, ontolocides, epistemicides, culturecides and linguicides’ (24). Seen from these angles, and contextualising western medical knowledge and Western modern sciences, knowledges validated and </w:t>
      </w:r>
      <w:r w:rsidR="00DD25EA" w:rsidRPr="00EB346D">
        <w:t>used</w:t>
      </w:r>
      <w:r w:rsidR="00433247" w:rsidRPr="00EB346D">
        <w:t xml:space="preserve"> within the UK healthcare system </w:t>
      </w:r>
      <w:r w:rsidR="00156AA1">
        <w:t>are</w:t>
      </w:r>
      <w:r w:rsidR="00433247" w:rsidRPr="00EB346D">
        <w:t xml:space="preserve"> </w:t>
      </w:r>
      <w:r w:rsidR="003B4E14">
        <w:t>un</w:t>
      </w:r>
      <w:r w:rsidR="00433247" w:rsidRPr="00EB346D">
        <w:t>likely to be neutral, representative</w:t>
      </w:r>
      <w:r w:rsidR="003B4E14">
        <w:t>, diverse,</w:t>
      </w:r>
      <w:r w:rsidR="00433247" w:rsidRPr="00EB346D">
        <w:t xml:space="preserve"> or inclusive, because the very education and research systems which produced those knowledges, were none of the above.</w:t>
      </w:r>
    </w:p>
    <w:p w14:paraId="257F59BD" w14:textId="77777777" w:rsidR="00433247" w:rsidRPr="00EB346D" w:rsidRDefault="00433247" w:rsidP="00433247">
      <w:pPr>
        <w:pStyle w:val="Revision"/>
      </w:pPr>
    </w:p>
    <w:p w14:paraId="21A265A1" w14:textId="42886B36" w:rsidR="00433247" w:rsidRPr="00EB346D" w:rsidRDefault="00C52275" w:rsidP="00433247">
      <w:pPr>
        <w:pStyle w:val="Revision"/>
        <w:spacing w:after="160" w:line="259" w:lineRule="auto"/>
      </w:pPr>
      <w:r>
        <w:t>Racism</w:t>
      </w:r>
      <w:r w:rsidR="00BD52B3">
        <w:t xml:space="preserve"> </w:t>
      </w:r>
      <w:r w:rsidR="009442C3">
        <w:t>explain</w:t>
      </w:r>
      <w:r w:rsidR="005449E3">
        <w:t>s</w:t>
      </w:r>
      <w:r w:rsidR="009442C3">
        <w:t xml:space="preserve"> why </w:t>
      </w:r>
      <w:r w:rsidR="009C5616">
        <w:t>Black</w:t>
      </w:r>
      <w:r w:rsidR="009442C3">
        <w:t xml:space="preserve"> women </w:t>
      </w:r>
      <w:r w:rsidR="006319C4" w:rsidRPr="00EB346D">
        <w:t xml:space="preserve">are disproportionately </w:t>
      </w:r>
      <w:r w:rsidR="00BD52B3">
        <w:t>of</w:t>
      </w:r>
      <w:r w:rsidR="006319C4" w:rsidRPr="00EB346D">
        <w:t xml:space="preserve"> lower socio-economic </w:t>
      </w:r>
      <w:r w:rsidR="00BD52B3">
        <w:t xml:space="preserve">status </w:t>
      </w:r>
      <w:r w:rsidR="006319C4" w:rsidRPr="00EB346D">
        <w:t xml:space="preserve">and </w:t>
      </w:r>
      <w:r w:rsidR="00BD52B3">
        <w:t xml:space="preserve">located in more </w:t>
      </w:r>
      <w:r w:rsidR="006319C4" w:rsidRPr="00EB346D">
        <w:t>deprived and pollut</w:t>
      </w:r>
      <w:r w:rsidR="00BD52B3">
        <w:t>ed</w:t>
      </w:r>
      <w:r w:rsidR="006319C4" w:rsidRPr="00EB346D">
        <w:t xml:space="preserve"> </w:t>
      </w:r>
      <w:r w:rsidR="00BD52B3">
        <w:t xml:space="preserve">places </w:t>
      </w:r>
      <w:r w:rsidR="006319C4" w:rsidRPr="00EB346D">
        <w:t>than white women</w:t>
      </w:r>
      <w:r w:rsidR="00AE705C">
        <w:t xml:space="preserve"> </w:t>
      </w:r>
      <w:r w:rsidR="00AE705C">
        <w:fldChar w:fldCharType="begin"/>
      </w:r>
      <w:r w:rsidR="00F05A4A">
        <w:instrText xml:space="preserve"> ADDIN ZOTERO_ITEM CSL_CITATION {"citationID":"4l8go4xS","properties":{"formattedCitation":"(Ali et al., 2021)","plainCitation":"(Ali et al., 2021)","noteIndex":0},"citationItems":[{"id":"ICYe7ExE/ClU0LRoJ","uris":["http://zotero.org/users/3340316/items/LPXWQSJ3"],"itemData":{"id":10124,"type":"report","collection-title":"Research and Analysis","event-place":"Online","genre":"Comission on Race and Ethnic Disparities","language":"en","publisher":"GOV.UK","publisher-place":"Online","title":"Ethnic disparities in the major causes of mortality and their risk factors – a rapid review","URL":"https://www.gov.uk/government/publications/the-report-of-the-commission-on-race-and-ethnic-disparities-supporting-research/ethnic-disparities-in-the-major-causes-of-mortality-and-their-risk-factors-by-dr-raghib-ali-et-al","author":[{"family":"Ali","given":"Raghib"},{"family":"Chowdhury","given":"Avirup"},{"family":"Forouhi","given":"Nita"},{"family":"Wareham","given":"Nick"}],"accessed":{"date-parts":[["2022",6,10]]},"issued":{"date-parts":[["2021",4,28]]}}}],"schema":"https://github.com/citation-style-language/schema/raw/master/csl-citation.json"} </w:instrText>
      </w:r>
      <w:r w:rsidR="00AE705C">
        <w:fldChar w:fldCharType="separate"/>
      </w:r>
      <w:r w:rsidR="00AE705C" w:rsidRPr="00AE705C">
        <w:rPr>
          <w:rFonts w:ascii="Calibri" w:hAnsi="Calibri" w:cs="Calibri"/>
        </w:rPr>
        <w:t>(Ali et al., 2021)</w:t>
      </w:r>
      <w:r w:rsidR="00AE705C">
        <w:fldChar w:fldCharType="end"/>
      </w:r>
      <w:r w:rsidR="006319C4">
        <w:t xml:space="preserve">. Racism explains why </w:t>
      </w:r>
      <w:r w:rsidR="006319C4" w:rsidRPr="00EB346D">
        <w:t xml:space="preserve">less is done to engage </w:t>
      </w:r>
      <w:r w:rsidR="004451B9">
        <w:t>Black</w:t>
      </w:r>
      <w:r w:rsidR="006319C4" w:rsidRPr="00EB346D">
        <w:t xml:space="preserve"> women in health promotion </w:t>
      </w:r>
      <w:r w:rsidR="006319C4">
        <w:t xml:space="preserve">campaigns </w:t>
      </w:r>
      <w:r w:rsidR="006319C4" w:rsidRPr="00EB346D">
        <w:t xml:space="preserve">and self-care </w:t>
      </w:r>
      <w:r w:rsidR="006319C4">
        <w:t xml:space="preserve">activities </w:t>
      </w:r>
      <w:r w:rsidR="00333A20">
        <w:t xml:space="preserve">and </w:t>
      </w:r>
      <w:r w:rsidR="00B73221">
        <w:t>breast cancer research</w:t>
      </w:r>
      <w:r w:rsidR="00CA71EE">
        <w:t>,</w:t>
      </w:r>
      <w:r w:rsidR="006319C4">
        <w:t xml:space="preserve"> </w:t>
      </w:r>
      <w:r w:rsidR="00CA71EE">
        <w:t xml:space="preserve">and </w:t>
      </w:r>
      <w:r w:rsidR="006319C4">
        <w:t>why</w:t>
      </w:r>
      <w:r w:rsidR="006319C4" w:rsidRPr="00EB346D">
        <w:t xml:space="preserve"> </w:t>
      </w:r>
      <w:r w:rsidR="004451B9">
        <w:t>Black</w:t>
      </w:r>
      <w:r w:rsidR="006319C4" w:rsidRPr="00EB346D">
        <w:t xml:space="preserve"> women are routinely dismissed and disbelieved in medical examinations</w:t>
      </w:r>
      <w:r w:rsidR="00B73221">
        <w:t xml:space="preserve"> </w:t>
      </w:r>
      <w:r w:rsidR="00934287">
        <w:fldChar w:fldCharType="begin"/>
      </w:r>
      <w:r w:rsidR="00F05A4A">
        <w:instrText xml:space="preserve"> ADDIN ZOTERO_ITEM CSL_CITATION {"citationID":"sFK6rvyH","properties":{"formattedCitation":"(Hoffman et al., 2016)","plainCitation":"(Hoffman et al., 2016)","noteIndex":0},"citationItems":[{"id":"ICYe7ExE/6nKKZEUF","uris":["http://zotero.org/users/3340316/items/QNZE8UW4"],"itemData":{"id":10126,"type":"article-journal","abstract":"The present work examines beliefs associated with racial bias in pain management, a critical health care domain with well-documented racial disparities. Specifically, this work reveals that a substantial number of white laypeople and medical students and residents hold false beliefs about biological differences between blacks and whites and demonstrates that these beliefs predict racial bias in pain perception and treatment recommendation accuracy. It also provides the first evidence that racial bias in pain perception is associated with racial bias in pain treatment recommendations. Taken together, this work provides evidence that false beliefs about biological differences between blacks and whites continue to shape the way we perceive and treat black people—they are associated with racial disparities in pain assessment and treatment recommendations., Black Americans are systematically undertreated for pain relative to white Americans. We examine whether this racial bias is related to false beliefs about biological differences between blacks and whites (e.g., “black people’s skin is thicker than white people’s skin”). Study 1 documented these beliefs among white laypersons and revealed that participants who more strongly endorsed false beliefs about biological differences reported lower pain ratings for a black (vs. white) target. Study 2 extended these findings to the medical context and found that half of a sample of white medical students and residents endorsed these beliefs. Moreover, participants who endorsed these beliefs rated the black (vs. white) patient’s pain as lower and made less accurate treatment recommendations. Participants who did not endorse these beliefs rated the black (vs. white) patient’s pain as higher, but showed no bias in treatment recommendations. These findings suggest that individuals with at least some medical training hold and may use false beliefs about biological differences between blacks and whites to inform medical judgments, which may contribute to racial disparities in pain assessment and treatment.","container-title":"Proceedings of the National Academy of Sciences of the United States of America","DOI":"10.1073/pnas.1516047113","ISSN":"0027-8424","issue":"16","journalAbbreviation":"Proc Natl Acad Sci U S A","note":"PMID: 27044069\nPMCID: PMC4843483","page":"4296-4301","source":"PubMed Central","title":"Racial bias in pain assessment and treatment recommendations, and false beliefs about biological differences between blacks and whites","volume":"113","author":[{"family":"Hoffman","given":"Kelly M."},{"family":"Trawalter","given":"Sophie"},{"family":"Axt","given":"Jordan R."},{"family":"Oliver","given":"M. Norman"}],"issued":{"date-parts":[["2016",4,19]]}}}],"schema":"https://github.com/citation-style-language/schema/raw/master/csl-citation.json"} </w:instrText>
      </w:r>
      <w:r w:rsidR="00934287">
        <w:fldChar w:fldCharType="separate"/>
      </w:r>
      <w:r w:rsidR="00934287" w:rsidRPr="00934287">
        <w:rPr>
          <w:rFonts w:ascii="Calibri" w:hAnsi="Calibri" w:cs="Calibri"/>
        </w:rPr>
        <w:t>(Hoffman et al., 2016)</w:t>
      </w:r>
      <w:r w:rsidR="00934287">
        <w:fldChar w:fldCharType="end"/>
      </w:r>
      <w:r w:rsidR="00B73221">
        <w:t>.</w:t>
      </w:r>
      <w:r w:rsidR="00603546">
        <w:t xml:space="preserve"> </w:t>
      </w:r>
      <w:r w:rsidR="00333A20">
        <w:t>Thus,</w:t>
      </w:r>
      <w:r w:rsidR="00B73221">
        <w:t xml:space="preserve"> </w:t>
      </w:r>
      <w:r w:rsidR="00333A20">
        <w:t>i</w:t>
      </w:r>
      <w:r w:rsidR="00433247" w:rsidRPr="00EB346D">
        <w:t xml:space="preserve">n what follows, </w:t>
      </w:r>
      <w:r w:rsidR="00CA71EE">
        <w:t xml:space="preserve">addressing the gap in work that explicitly seeks to decolonise breast cancer care, </w:t>
      </w:r>
      <w:r w:rsidR="00433247" w:rsidRPr="00EB346D">
        <w:t xml:space="preserve">we demonstrate how this colonial </w:t>
      </w:r>
      <w:r w:rsidR="00B73221">
        <w:t xml:space="preserve">and racist </w:t>
      </w:r>
      <w:r w:rsidR="00433247" w:rsidRPr="00EB346D">
        <w:t>legacy plays out in contemporary breast cancer policy and advocacy in the UK through our analysis of relevant media, advocacy and policy documents.</w:t>
      </w:r>
    </w:p>
    <w:p w14:paraId="18B4E6CD" w14:textId="3475579E" w:rsidR="004D7EA8" w:rsidRPr="00EB346D" w:rsidRDefault="00DC400F" w:rsidP="009656AB">
      <w:pPr>
        <w:pStyle w:val="Heading1"/>
        <w:rPr>
          <w:b/>
          <w:bCs/>
        </w:rPr>
      </w:pPr>
      <w:r w:rsidRPr="00EB346D">
        <w:rPr>
          <w:b/>
          <w:bCs/>
        </w:rPr>
        <w:t>Method</w:t>
      </w:r>
      <w:r w:rsidR="009F03CF">
        <w:rPr>
          <w:b/>
          <w:bCs/>
        </w:rPr>
        <w:t>s</w:t>
      </w:r>
    </w:p>
    <w:p w14:paraId="30081958" w14:textId="77777777" w:rsidR="00603546" w:rsidRDefault="00340F4F" w:rsidP="009F03CF">
      <w:pPr>
        <w:pStyle w:val="Revision"/>
      </w:pPr>
      <w:r>
        <w:t>T</w:t>
      </w:r>
      <w:r w:rsidRPr="00EB346D">
        <w:t xml:space="preserve">o investigate the mechanisms that lead to ethnic inequalities in breast cancer diagnosis and outcomes in the UK for </w:t>
      </w:r>
      <w:r w:rsidR="009C5616" w:rsidRPr="00EB346D">
        <w:t>Black</w:t>
      </w:r>
      <w:r w:rsidRPr="00EB346D">
        <w:t xml:space="preserve"> women and </w:t>
      </w:r>
      <w:r w:rsidR="00603546">
        <w:t xml:space="preserve">to </w:t>
      </w:r>
      <w:r w:rsidRPr="00EB346D">
        <w:t xml:space="preserve">recommend policy interventions </w:t>
      </w:r>
      <w:r w:rsidR="00CA71EE">
        <w:t xml:space="preserve">to </w:t>
      </w:r>
      <w:r w:rsidRPr="00EB346D">
        <w:t>help address such disparities</w:t>
      </w:r>
      <w:r w:rsidR="005839EA">
        <w:t>, we adopted a case study approach.</w:t>
      </w:r>
      <w:r w:rsidR="005839EA" w:rsidRPr="00EB346D">
        <w:t xml:space="preserve"> A case study approach offers </w:t>
      </w:r>
      <w:r w:rsidR="00083C89">
        <w:t xml:space="preserve">a level of flexibility </w:t>
      </w:r>
      <w:r w:rsidR="004F0AC9">
        <w:t xml:space="preserve">and </w:t>
      </w:r>
      <w:r w:rsidR="00E316B6">
        <w:t xml:space="preserve">adaptability </w:t>
      </w:r>
      <w:r w:rsidR="004F0AC9">
        <w:t xml:space="preserve">to address </w:t>
      </w:r>
      <w:r w:rsidR="00111C38">
        <w:t xml:space="preserve">a case such as breast cancer care and ethnicity in the UK </w:t>
      </w:r>
      <w:r w:rsidR="00D55DA2">
        <w:fldChar w:fldCharType="begin"/>
      </w:r>
      <w:r w:rsidR="00F05A4A">
        <w:instrText xml:space="preserve"> ADDIN ZOTERO_ITEM CSL_CITATION {"citationID":"2oTCHmgG","properties":{"formattedCitation":"(Hyett et al., 2014)","plainCitation":"(Hyett et al., 2014)","noteIndex":0},"citationItems":[{"id":"ICYe7ExE/5XowJ7zs","uris":["http://zotero.org/users/3340316/items/PIQP3MWV"],"itemData":{"id":10027,"type":"article-journal","abstract":"Despite on-going debate about credibility, and reported limitations in comparison to other approaches, case study is an increasingly popular approach among qualitative researchers. We critically analysed the methodological descriptions of published case studies. Three high-impact qualitative methods journals were searched to locate case studies published in the past 5 years; 34 were selected for analysis. Articles were categorized as health and health services (n=12), social sciences and anthropology (n=7), or methods (n=15) case studies. The articles were reviewed using an adapted version of established criteria to determine whether adequate methodological justification was present, and if study aims, methods, and reported findings were consistent with a qualitative case study approach. Findings were grouped into five themes outlining key methodological issues: case study methodology or method, case of something particular and case selection, contextually bound case study, researcher and case interactions and triangulation, and study design inconsistent with methodology reported. Improved reporting of case studies by qualitative researchers will advance the methodology for the benefit of researchers and practitioners.","container-title":"International Journal of Qualitative Studies on Health and Well-being","DOI":"10.3402/qhw.v9.23606","ISSN":"null","issue":"1","note":"publisher: Taylor &amp; Francis\n_eprint: https://doi.org/10.3402/qhw.v9.23606\nPMID: 28556718","page":"23606","source":"Taylor and Francis+NEJM","title":"Methodology or method? A critical review of qualitative case study reports","title-short":"Methodology or method?","volume":"9","author":[{"family":"Hyett","given":"Nerida"},{"family":"Kenny","given":"Amanda"},{"family":"Dickson-Swift","given":"Virginia"}],"issued":{"date-parts":[["2014",1,1]]}}}],"schema":"https://github.com/citation-style-language/schema/raw/master/csl-citation.json"} </w:instrText>
      </w:r>
      <w:r w:rsidR="00D55DA2">
        <w:fldChar w:fldCharType="separate"/>
      </w:r>
      <w:r w:rsidR="00D55DA2" w:rsidRPr="00D55DA2">
        <w:rPr>
          <w:rFonts w:ascii="Calibri" w:hAnsi="Calibri" w:cs="Calibri"/>
        </w:rPr>
        <w:t>(Hyett et al., 2014)</w:t>
      </w:r>
      <w:r w:rsidR="00D55DA2">
        <w:fldChar w:fldCharType="end"/>
      </w:r>
      <w:r w:rsidR="00E316B6">
        <w:t xml:space="preserve">. </w:t>
      </w:r>
    </w:p>
    <w:p w14:paraId="25582472" w14:textId="77777777" w:rsidR="00603546" w:rsidRDefault="00603546" w:rsidP="009F03CF">
      <w:pPr>
        <w:pStyle w:val="Revision"/>
      </w:pPr>
    </w:p>
    <w:p w14:paraId="06490269" w14:textId="41C107E1" w:rsidR="00A06E10" w:rsidRDefault="00603546" w:rsidP="009F03CF">
      <w:pPr>
        <w:pStyle w:val="Revision"/>
      </w:pPr>
      <w:r>
        <w:t>W</w:t>
      </w:r>
      <w:r w:rsidR="005839EA" w:rsidRPr="00EB346D">
        <w:t>e collect</w:t>
      </w:r>
      <w:r w:rsidR="004F0AC9">
        <w:t>ed</w:t>
      </w:r>
      <w:r w:rsidR="005839EA" w:rsidRPr="00EB346D">
        <w:t xml:space="preserve"> evidence </w:t>
      </w:r>
      <w:r w:rsidR="000639C0">
        <w:t xml:space="preserve">concerning ethnicity </w:t>
      </w:r>
      <w:r w:rsidR="005839EA" w:rsidRPr="00EB346D">
        <w:t>from across the UK breast cancer landscape</w:t>
      </w:r>
      <w:r w:rsidR="000639C0">
        <w:t xml:space="preserve"> between the years of 2007-2022</w:t>
      </w:r>
      <w:r w:rsidR="00073E11">
        <w:t>.</w:t>
      </w:r>
      <w:r w:rsidR="0093166F">
        <w:t xml:space="preserve"> </w:t>
      </w:r>
      <w:r w:rsidR="009F03CF">
        <w:t>As t</w:t>
      </w:r>
      <w:r w:rsidR="009F03CF" w:rsidRPr="00EB346D">
        <w:t xml:space="preserve">he use of healthcare promotion materials are key factors in improving engagement with health services and in providing patients </w:t>
      </w:r>
      <w:r w:rsidR="009F03CF">
        <w:t xml:space="preserve">and healthcare professionals </w:t>
      </w:r>
      <w:r w:rsidR="009F03CF" w:rsidRPr="00EB346D">
        <w:t>with knowledge about conditions</w:t>
      </w:r>
      <w:r w:rsidR="009F03CF">
        <w:t>, self-care, and diagnosis</w:t>
      </w:r>
      <w:r w:rsidR="007E35C1">
        <w:t xml:space="preserve"> </w:t>
      </w:r>
      <w:r w:rsidR="007E35C1">
        <w:fldChar w:fldCharType="begin"/>
      </w:r>
      <w:r w:rsidR="00F05A4A">
        <w:instrText xml:space="preserve"> ADDIN ZOTERO_ITEM CSL_CITATION {"citationID":"0XoIxtZK","properties":{"formattedCitation":"(Myers et al., 2019)","plainCitation":"(Myers et al., 2019)","noteIndex":0},"citationItems":[{"id":"ICYe7ExE/4kZPfCE5","uris":["http://zotero.org/users/3340316/items/NZLRIYZ9"],"itemData":{"id":10122,"type":"article-journal","abstract":"While hospitals’ health promotion via social media has the potential to be a critical source of health information, research shows racial and ethnic disparities exist in health-related knowledge that may be, in part, related to media representation. The purpose of this study is to examine the racial and ethnic representation of people featured in Washington, D.C. hospitals’ social media platforms to understand how hospitals embed cultural competency into their health communication. By comparing the diversity of images on hospitals’ social media platforms with the demographics of hospitals’ neighboring communities, the researchers intend to highlight opportunities to improve targeted health messaging to underserved communities, particularly Black and Hispanic communities. By analyzing the images and videos posted on the three most popular social media platforms – Facebook, Twitter, and YouTube – for a one-month period, the researchers found that Whites and Asians were over-represented while Hispanics were severely under-represented in hospitals’ social media representation as compared to the community demographics. Increasing the diversity of minority representation on hospitals’ social media-based health promotion may contribute to addressing the social disparities in healthcare.","container-title":"Journal of Health Communication","DOI":"10.1080/10810730.2019.1617807","ISSN":"1081-0730","issue":"5","note":"publisher: Taylor &amp; Francis\n_eprint: https://doi.org/10.1080/10810730.2019.1617807\nPMID: 31145048","page":"482-491","source":"Taylor and Francis+NEJM","title":"Racial and Ethnic Makeup in Hospital’s Social Media and Online Platforms: Visual Representation of Diversity in Images and Videos of Washington, D.C. Hospitals","title-short":"Racial and Ethnic Makeup in Hospital’s Social Media and Online Platforms","volume":"24","author":[{"family":"Myers","given":"Taryn"},{"family":"Richardson","given":"Finie"},{"family":"Chung","given":"Jae Eun"}],"issued":{"date-parts":[["2019",5,4]]}}}],"schema":"https://github.com/citation-style-language/schema/raw/master/csl-citation.json"} </w:instrText>
      </w:r>
      <w:r w:rsidR="007E35C1">
        <w:fldChar w:fldCharType="separate"/>
      </w:r>
      <w:r w:rsidR="007E35C1" w:rsidRPr="007E35C1">
        <w:rPr>
          <w:rFonts w:ascii="Calibri" w:hAnsi="Calibri" w:cs="Calibri"/>
        </w:rPr>
        <w:t>(Myers et al., 2019)</w:t>
      </w:r>
      <w:r w:rsidR="007E35C1">
        <w:fldChar w:fldCharType="end"/>
      </w:r>
      <w:r w:rsidR="009F03CF">
        <w:t>, i</w:t>
      </w:r>
      <w:r w:rsidR="009F03CF" w:rsidRPr="00EB346D">
        <w:t xml:space="preserve">t is important to pay attention to </w:t>
      </w:r>
      <w:r w:rsidR="009F03CF">
        <w:t xml:space="preserve">publicly available </w:t>
      </w:r>
      <w:r w:rsidR="009F03CF" w:rsidRPr="00EB346D">
        <w:t>health literature</w:t>
      </w:r>
      <w:r w:rsidR="009F03CF">
        <w:t>.</w:t>
      </w:r>
      <w:r w:rsidR="009F03CF" w:rsidRPr="00EB346D">
        <w:t xml:space="preserve"> Accordingly, </w:t>
      </w:r>
      <w:r w:rsidR="009F03CF">
        <w:t xml:space="preserve">data </w:t>
      </w:r>
      <w:r w:rsidR="009F03CF" w:rsidRPr="00EB346D">
        <w:t xml:space="preserve">of publicly available UK health information concerning breast cancer was </w:t>
      </w:r>
      <w:r w:rsidR="009F03CF">
        <w:t>collected from five sites</w:t>
      </w:r>
      <w:r w:rsidR="007B2675">
        <w:t xml:space="preserve"> (see Table 1)</w:t>
      </w:r>
      <w:r w:rsidR="009F03CF">
        <w:t xml:space="preserve">. </w:t>
      </w:r>
      <w:r w:rsidR="00A06E10">
        <w:t>Further</w:t>
      </w:r>
      <w:r w:rsidR="00A06E10" w:rsidRPr="00EB346D">
        <w:t xml:space="preserve">, </w:t>
      </w:r>
      <w:r w:rsidR="00A06E10">
        <w:t xml:space="preserve">we draw on </w:t>
      </w:r>
      <w:r w:rsidR="00A06E10" w:rsidRPr="00EB346D">
        <w:t xml:space="preserve">ethnographic observations from Author A’s time working in radiology </w:t>
      </w:r>
      <w:r w:rsidR="00A06E10">
        <w:t xml:space="preserve">and with radiologists and other breast cancer screening specialists </w:t>
      </w:r>
      <w:r w:rsidR="00A06E10" w:rsidRPr="00EB346D">
        <w:t>in the NHS</w:t>
      </w:r>
      <w:r w:rsidR="00A06E10">
        <w:t>, primarily in South England, as well as personal correspondence (with permission).</w:t>
      </w:r>
    </w:p>
    <w:p w14:paraId="01C51EAB" w14:textId="77777777" w:rsidR="00A06E10" w:rsidRDefault="00A06E10" w:rsidP="009F03CF">
      <w:pPr>
        <w:pStyle w:val="Revision"/>
      </w:pPr>
    </w:p>
    <w:p w14:paraId="6F5CEB1C" w14:textId="59834CB4" w:rsidR="007B2675" w:rsidRDefault="009F03CF" w:rsidP="009F03CF">
      <w:pPr>
        <w:pStyle w:val="Revision"/>
      </w:pPr>
      <w:r w:rsidRPr="00EB346D">
        <w:t xml:space="preserve">The NHS was chosen as it is the UK’s primary provider of healthcare information with around 50 million visits to the NHS website made each month </w:t>
      </w:r>
      <w:r w:rsidRPr="00EB346D">
        <w:fldChar w:fldCharType="begin"/>
      </w:r>
      <w:r w:rsidR="00F05A4A">
        <w:instrText xml:space="preserve"> ADDIN ZOTERO_ITEM CSL_CITATION {"citationID":"Hf90EyN6","properties":{"formattedCitation":"(NHS, 2018)","plainCitation":"(NHS, 2018)","noteIndex":0},"citationItems":[{"id":"ICYe7ExE/l7g4Rc8D","uris":["http://zotero.org/users/3340316/items/S92V95EL"],"itemData":{"id":9910,"type":"webpage","abstract":"Find out about the NHS website.","container-title":"nhs.uk","language":"en","note":"section: gsc","title":"About the NHS website","URL":"https://www.nhs.uk/about-us/about-the-nhs-website/","author":[{"literal":"NHS"}],"accessed":{"date-parts":[["2022",6,1]]},"issued":{"date-parts":[["2018",8,14]]}}}],"schema":"https://github.com/citation-style-language/schema/raw/master/csl-citation.json"} </w:instrText>
      </w:r>
      <w:r w:rsidRPr="00EB346D">
        <w:fldChar w:fldCharType="separate"/>
      </w:r>
      <w:r w:rsidRPr="00EB346D">
        <w:rPr>
          <w:rFonts w:ascii="Calibri" w:hAnsi="Calibri" w:cs="Calibri"/>
        </w:rPr>
        <w:t>(NHS, 2018)</w:t>
      </w:r>
      <w:r w:rsidRPr="00EB346D">
        <w:fldChar w:fldCharType="end"/>
      </w:r>
      <w:r w:rsidRPr="00EB346D">
        <w:t xml:space="preserve">. As noted, the NHSBSP is the key actor in the UK breast cancer environment, due to its role in early detection measures. The NHS breast cancer information page advises the other three organisations – Breast Cancer Now, Macmillan Cancer Support and Cancer Research UK as recommended sites for further information </w:t>
      </w:r>
      <w:r w:rsidRPr="00EB346D">
        <w:fldChar w:fldCharType="begin"/>
      </w:r>
      <w:r w:rsidR="00F05A4A">
        <w:instrText xml:space="preserve"> ADDIN ZOTERO_ITEM CSL_CITATION {"citationID":"ZnYYR4uk","properties":{"formattedCitation":"(NHS, 2017)","plainCitation":"(NHS, 2017)","noteIndex":0},"citationItems":[{"id":"ICYe7ExE/j6B89l7S","uris":["http://zotero.org/users/3340316/items/CE24VW6G"],"itemData":{"id":9912,"type":"webpage","abstract":"Read about living with breast cancer. Breast cancer can affect your daily life in different ways, depending on what stage it's at and the treatment you're having.","container-title":"nhs.uk","language":"en","note":"section: conditions","title":"Breast cancer in women - Living with","URL":"https://www.nhs.uk/conditions/breast-cancer/living-with/","author":[{"literal":"NHS"}],"accessed":{"date-parts":[["2022",6,1]]},"issued":{"date-parts":[["2017",10,20]]}}}],"schema":"https://github.com/citation-style-language/schema/raw/master/csl-citation.json"} </w:instrText>
      </w:r>
      <w:r w:rsidRPr="00EB346D">
        <w:fldChar w:fldCharType="separate"/>
      </w:r>
      <w:r w:rsidRPr="00EB346D">
        <w:rPr>
          <w:rFonts w:ascii="Calibri" w:hAnsi="Calibri" w:cs="Calibri"/>
        </w:rPr>
        <w:t>(NHS, 2017)</w:t>
      </w:r>
      <w:r w:rsidRPr="00EB346D">
        <w:fldChar w:fldCharType="end"/>
      </w:r>
      <w:r w:rsidRPr="00EB346D">
        <w:t>.</w:t>
      </w:r>
      <w:r w:rsidRPr="009F03CF">
        <w:t xml:space="preserve"> </w:t>
      </w:r>
      <w:r w:rsidRPr="00EB346D">
        <w:t xml:space="preserve">Such organisations engage in a combination of research activities, providing advice and </w:t>
      </w:r>
      <w:r w:rsidRPr="00EB346D">
        <w:lastRenderedPageBreak/>
        <w:t xml:space="preserve">developing resources, providing and/or supporting NHS support services, and advocacy work. </w:t>
      </w:r>
      <w:r w:rsidR="00E82604">
        <w:t xml:space="preserve">NICE was </w:t>
      </w:r>
      <w:r w:rsidR="002E7210">
        <w:t xml:space="preserve">later </w:t>
      </w:r>
      <w:r w:rsidR="00E82604">
        <w:t xml:space="preserve">added due to its importance in developing and </w:t>
      </w:r>
      <w:r w:rsidR="00C45EB0">
        <w:t>setting</w:t>
      </w:r>
      <w:r w:rsidR="00E82604">
        <w:t xml:space="preserve"> UK health policy and standards.</w:t>
      </w:r>
    </w:p>
    <w:p w14:paraId="08B880B0" w14:textId="77777777" w:rsidR="00846828" w:rsidRPr="00EB346D" w:rsidRDefault="00846828" w:rsidP="003E69B5">
      <w:pPr>
        <w:pStyle w:val="Revision"/>
      </w:pPr>
    </w:p>
    <w:p w14:paraId="21F84049" w14:textId="4613BD79" w:rsidR="006B5081" w:rsidRDefault="00265A37" w:rsidP="00905BC0">
      <w:pPr>
        <w:pStyle w:val="Revision"/>
        <w:sectPr w:rsidR="006B5081" w:rsidSect="006B5081">
          <w:pgSz w:w="11906" w:h="16838"/>
          <w:pgMar w:top="1440" w:right="1440" w:bottom="1440" w:left="1440" w:header="708" w:footer="708" w:gutter="0"/>
          <w:cols w:space="708"/>
          <w:docGrid w:linePitch="360"/>
        </w:sectPr>
      </w:pPr>
      <w:r>
        <w:t>Using Google’s site search function</w:t>
      </w:r>
      <w:r w:rsidR="005226E1">
        <w:t>, t</w:t>
      </w:r>
      <w:r w:rsidR="005226E1" w:rsidRPr="00EB346D">
        <w:t>wo authors independently searched for references to ‘ethnicity</w:t>
      </w:r>
      <w:r w:rsidR="007E6D49" w:rsidRPr="00EB346D">
        <w:t>,’</w:t>
      </w:r>
      <w:r w:rsidR="005226E1" w:rsidRPr="00EB346D">
        <w:t xml:space="preserve"> ‘</w:t>
      </w:r>
      <w:r w:rsidR="007E6D49">
        <w:t>B</w:t>
      </w:r>
      <w:r w:rsidR="005226E1" w:rsidRPr="00EB346D">
        <w:t>lack women</w:t>
      </w:r>
      <w:r w:rsidR="001F0F18" w:rsidRPr="00EB346D">
        <w:t>,’</w:t>
      </w:r>
      <w:r w:rsidR="005226E1" w:rsidRPr="00EB346D">
        <w:t xml:space="preserve"> ‘race’ </w:t>
      </w:r>
      <w:r w:rsidR="00C45EB0">
        <w:t xml:space="preserve">and ‘racism’ </w:t>
      </w:r>
      <w:r>
        <w:t>across all sites</w:t>
      </w:r>
      <w:r w:rsidR="00B5081A">
        <w:t xml:space="preserve">. </w:t>
      </w:r>
      <w:r w:rsidR="00E409FB">
        <w:t xml:space="preserve">The authors also reviewed pages including key information on breast cancer, such as risk factors and screening information, </w:t>
      </w:r>
      <w:r w:rsidR="00E409FB" w:rsidRPr="00EB346D">
        <w:t>of visual materials displayed on website home pages and pages related to diagnosis and symptom checking</w:t>
      </w:r>
      <w:r w:rsidR="00E409FB">
        <w:t xml:space="preserve"> regardless of if </w:t>
      </w:r>
      <w:r w:rsidR="002E7210">
        <w:t xml:space="preserve">the page discussed </w:t>
      </w:r>
      <w:r w:rsidR="00E409FB">
        <w:t>ethnicity.</w:t>
      </w:r>
      <w:r w:rsidR="00E409FB" w:rsidRPr="00EB346D">
        <w:t xml:space="preserve"> </w:t>
      </w:r>
      <w:r w:rsidR="00B5081A">
        <w:t xml:space="preserve">Author A conducted searches in </w:t>
      </w:r>
      <w:r w:rsidR="0071338F">
        <w:t>May 2020 as part of a Master’s dissertation</w:t>
      </w:r>
      <w:r w:rsidR="00B5081A">
        <w:t xml:space="preserve"> and </w:t>
      </w:r>
      <w:r w:rsidR="0071338F">
        <w:t xml:space="preserve">Author B </w:t>
      </w:r>
      <w:r w:rsidR="00E409FB">
        <w:t xml:space="preserve">refined and repeated the searches </w:t>
      </w:r>
      <w:r w:rsidR="0071338F">
        <w:t>in December 2021</w:t>
      </w:r>
      <w:r w:rsidR="00E82604">
        <w:t>, adding NICE</w:t>
      </w:r>
      <w:r w:rsidR="00AD4C7D">
        <w:t xml:space="preserve">. </w:t>
      </w:r>
      <w:r w:rsidR="0071338F" w:rsidRPr="00EB346D">
        <w:t>Policy documents and directives, national statistics, self-help guides, educational resources, and information about screening and treatment were included</w:t>
      </w:r>
      <w:r w:rsidR="0071338F">
        <w:t xml:space="preserve"> for analysis. </w:t>
      </w:r>
      <w:r w:rsidR="00A06E10">
        <w:t>Data was collated on Excel and inductively coded. The key nodes align with the sections presented in the findings.</w:t>
      </w:r>
      <w:r w:rsidR="00C45EB0">
        <w:t xml:space="preserve"> </w:t>
      </w:r>
    </w:p>
    <w:p w14:paraId="3C168F17" w14:textId="723971AB" w:rsidR="00F40F7C" w:rsidRDefault="00F40F7C" w:rsidP="00F40F7C">
      <w:pPr>
        <w:pStyle w:val="Caption"/>
        <w:keepNext/>
      </w:pPr>
      <w:r>
        <w:lastRenderedPageBreak/>
        <w:t xml:space="preserve">Table </w:t>
      </w:r>
      <w:r w:rsidR="00000000">
        <w:fldChar w:fldCharType="begin"/>
      </w:r>
      <w:r w:rsidR="00000000">
        <w:instrText xml:space="preserve"> SEQ Table \* ARABIC </w:instrText>
      </w:r>
      <w:r w:rsidR="00000000">
        <w:fldChar w:fldCharType="separate"/>
      </w:r>
      <w:r>
        <w:rPr>
          <w:noProof/>
        </w:rPr>
        <w:t>1</w:t>
      </w:r>
      <w:r w:rsidR="00000000">
        <w:rPr>
          <w:noProof/>
        </w:rPr>
        <w:fldChar w:fldCharType="end"/>
      </w:r>
      <w:r>
        <w:t>: List of sites and search results</w:t>
      </w:r>
    </w:p>
    <w:tbl>
      <w:tblPr>
        <w:tblStyle w:val="TableGrid"/>
        <w:tblW w:w="13990" w:type="dxa"/>
        <w:tblLayout w:type="fixed"/>
        <w:tblLook w:val="04A0" w:firstRow="1" w:lastRow="0" w:firstColumn="1" w:lastColumn="0" w:noHBand="0" w:noVBand="1"/>
      </w:tblPr>
      <w:tblGrid>
        <w:gridCol w:w="1696"/>
        <w:gridCol w:w="2410"/>
        <w:gridCol w:w="2889"/>
        <w:gridCol w:w="2331"/>
        <w:gridCol w:w="2332"/>
        <w:gridCol w:w="2332"/>
      </w:tblGrid>
      <w:tr w:rsidR="00A66B53" w14:paraId="369900AE" w14:textId="77777777" w:rsidTr="00A201E1">
        <w:trPr>
          <w:cantSplit/>
          <w:trHeight w:val="557"/>
        </w:trPr>
        <w:tc>
          <w:tcPr>
            <w:tcW w:w="1696" w:type="dxa"/>
          </w:tcPr>
          <w:p w14:paraId="31E0E025" w14:textId="77777777" w:rsidR="008B575A" w:rsidRPr="00491B5D" w:rsidRDefault="008B575A" w:rsidP="00E957A4">
            <w:pPr>
              <w:rPr>
                <w:b/>
                <w:bCs/>
              </w:rPr>
            </w:pPr>
          </w:p>
        </w:tc>
        <w:tc>
          <w:tcPr>
            <w:tcW w:w="2410" w:type="dxa"/>
          </w:tcPr>
          <w:p w14:paraId="1B03B7CC" w14:textId="3EBB6E89" w:rsidR="008B575A" w:rsidRPr="00491B5D" w:rsidRDefault="00282405" w:rsidP="00E957A4">
            <w:pPr>
              <w:rPr>
                <w:b/>
                <w:bCs/>
              </w:rPr>
            </w:pPr>
            <w:r>
              <w:rPr>
                <w:b/>
                <w:bCs/>
              </w:rPr>
              <w:t>National Health Service (</w:t>
            </w:r>
            <w:r w:rsidR="008B575A" w:rsidRPr="00491B5D">
              <w:rPr>
                <w:b/>
                <w:bCs/>
              </w:rPr>
              <w:t>NHS</w:t>
            </w:r>
            <w:r>
              <w:rPr>
                <w:b/>
                <w:bCs/>
              </w:rPr>
              <w:t>)</w:t>
            </w:r>
          </w:p>
        </w:tc>
        <w:tc>
          <w:tcPr>
            <w:tcW w:w="2889" w:type="dxa"/>
          </w:tcPr>
          <w:p w14:paraId="78AEC41B" w14:textId="1036F306" w:rsidR="008B575A" w:rsidRPr="00491B5D" w:rsidRDefault="00282405" w:rsidP="00E957A4">
            <w:pPr>
              <w:rPr>
                <w:b/>
                <w:bCs/>
              </w:rPr>
            </w:pPr>
            <w:r>
              <w:rPr>
                <w:b/>
                <w:bCs/>
              </w:rPr>
              <w:t>National Institute of Clinical Evidence (</w:t>
            </w:r>
            <w:r w:rsidR="008B575A" w:rsidRPr="00491B5D">
              <w:rPr>
                <w:b/>
                <w:bCs/>
              </w:rPr>
              <w:t>NICE</w:t>
            </w:r>
            <w:r>
              <w:rPr>
                <w:b/>
                <w:bCs/>
              </w:rPr>
              <w:t>)</w:t>
            </w:r>
          </w:p>
        </w:tc>
        <w:tc>
          <w:tcPr>
            <w:tcW w:w="2331" w:type="dxa"/>
          </w:tcPr>
          <w:p w14:paraId="63A62615" w14:textId="6012D94A" w:rsidR="008B575A" w:rsidRPr="00491B5D" w:rsidRDefault="008B575A" w:rsidP="00E957A4">
            <w:pPr>
              <w:rPr>
                <w:b/>
                <w:bCs/>
              </w:rPr>
            </w:pPr>
            <w:r w:rsidRPr="00491B5D">
              <w:rPr>
                <w:b/>
                <w:bCs/>
              </w:rPr>
              <w:t xml:space="preserve">Breast Cancer </w:t>
            </w:r>
            <w:r w:rsidR="009B2F7E" w:rsidRPr="00491B5D">
              <w:rPr>
                <w:b/>
                <w:bCs/>
              </w:rPr>
              <w:t xml:space="preserve">Now </w:t>
            </w:r>
            <w:r w:rsidR="009B2F7E">
              <w:rPr>
                <w:b/>
                <w:bCs/>
              </w:rPr>
              <w:t>(</w:t>
            </w:r>
            <w:r w:rsidR="00282405">
              <w:rPr>
                <w:b/>
                <w:bCs/>
              </w:rPr>
              <w:t>BCN)</w:t>
            </w:r>
          </w:p>
        </w:tc>
        <w:tc>
          <w:tcPr>
            <w:tcW w:w="2332" w:type="dxa"/>
          </w:tcPr>
          <w:p w14:paraId="780FF195" w14:textId="163B0352" w:rsidR="008B575A" w:rsidRPr="00491B5D" w:rsidRDefault="008B575A" w:rsidP="00E957A4">
            <w:pPr>
              <w:rPr>
                <w:b/>
                <w:bCs/>
              </w:rPr>
            </w:pPr>
            <w:r w:rsidRPr="00491B5D">
              <w:rPr>
                <w:b/>
                <w:bCs/>
              </w:rPr>
              <w:t>Macmillan Cancer Support</w:t>
            </w:r>
            <w:r w:rsidR="00282405">
              <w:rPr>
                <w:b/>
                <w:bCs/>
              </w:rPr>
              <w:t xml:space="preserve"> (MCS)</w:t>
            </w:r>
          </w:p>
        </w:tc>
        <w:tc>
          <w:tcPr>
            <w:tcW w:w="2332" w:type="dxa"/>
          </w:tcPr>
          <w:p w14:paraId="16B3C7EF" w14:textId="38CB6822" w:rsidR="008B575A" w:rsidRPr="00491B5D" w:rsidRDefault="008B575A" w:rsidP="00E957A4">
            <w:pPr>
              <w:rPr>
                <w:b/>
                <w:bCs/>
              </w:rPr>
            </w:pPr>
            <w:r w:rsidRPr="00491B5D">
              <w:rPr>
                <w:b/>
                <w:bCs/>
              </w:rPr>
              <w:t>Cancer Research UK</w:t>
            </w:r>
            <w:r w:rsidR="00282405">
              <w:rPr>
                <w:b/>
                <w:bCs/>
              </w:rPr>
              <w:t xml:space="preserve"> (CRUK)</w:t>
            </w:r>
          </w:p>
        </w:tc>
      </w:tr>
      <w:tr w:rsidR="00A66B53" w14:paraId="0FC7889F" w14:textId="77777777" w:rsidTr="00A201E1">
        <w:trPr>
          <w:cantSplit/>
          <w:trHeight w:val="551"/>
        </w:trPr>
        <w:tc>
          <w:tcPr>
            <w:tcW w:w="1696" w:type="dxa"/>
          </w:tcPr>
          <w:p w14:paraId="26BBD586" w14:textId="77777777" w:rsidR="008B575A" w:rsidRPr="00491B5D" w:rsidRDefault="008B575A" w:rsidP="00E957A4">
            <w:pPr>
              <w:rPr>
                <w:b/>
                <w:bCs/>
              </w:rPr>
            </w:pPr>
            <w:r w:rsidRPr="00491B5D">
              <w:rPr>
                <w:b/>
                <w:bCs/>
              </w:rPr>
              <w:t>Homepage</w:t>
            </w:r>
          </w:p>
        </w:tc>
        <w:tc>
          <w:tcPr>
            <w:tcW w:w="2410" w:type="dxa"/>
          </w:tcPr>
          <w:p w14:paraId="0EFB4602" w14:textId="5FCC3981" w:rsidR="008B575A" w:rsidRDefault="00000000" w:rsidP="00E957A4">
            <w:hyperlink r:id="rId8" w:history="1">
              <w:r w:rsidR="001F4CA7" w:rsidRPr="00892BFE">
                <w:rPr>
                  <w:rStyle w:val="Hyperlink"/>
                </w:rPr>
                <w:t>www.nhs.uk</w:t>
              </w:r>
            </w:hyperlink>
            <w:r w:rsidR="001F4CA7">
              <w:t xml:space="preserve"> </w:t>
            </w:r>
          </w:p>
        </w:tc>
        <w:tc>
          <w:tcPr>
            <w:tcW w:w="2889" w:type="dxa"/>
          </w:tcPr>
          <w:p w14:paraId="58B96369" w14:textId="2E716B72" w:rsidR="008B575A" w:rsidRDefault="00000000" w:rsidP="00E957A4">
            <w:hyperlink r:id="rId9" w:history="1">
              <w:r w:rsidR="001F4CA7" w:rsidRPr="00892BFE">
                <w:rPr>
                  <w:rStyle w:val="Hyperlink"/>
                </w:rPr>
                <w:t>www.nice.org.uk/</w:t>
              </w:r>
            </w:hyperlink>
            <w:r w:rsidR="001F4CA7">
              <w:t xml:space="preserve"> </w:t>
            </w:r>
          </w:p>
        </w:tc>
        <w:tc>
          <w:tcPr>
            <w:tcW w:w="2331" w:type="dxa"/>
          </w:tcPr>
          <w:p w14:paraId="5B27A52F" w14:textId="71DCE431" w:rsidR="008B575A" w:rsidRDefault="00000000" w:rsidP="00E957A4">
            <w:hyperlink r:id="rId10" w:history="1">
              <w:r w:rsidR="00E33585" w:rsidRPr="00892BFE">
                <w:rPr>
                  <w:rStyle w:val="Hyperlink"/>
                </w:rPr>
                <w:t>www.breastcancernow.org/</w:t>
              </w:r>
            </w:hyperlink>
            <w:r w:rsidR="00E33585">
              <w:t xml:space="preserve"> </w:t>
            </w:r>
          </w:p>
        </w:tc>
        <w:tc>
          <w:tcPr>
            <w:tcW w:w="2332" w:type="dxa"/>
          </w:tcPr>
          <w:p w14:paraId="1AF8E773" w14:textId="074B390E" w:rsidR="008B575A" w:rsidRDefault="00000000" w:rsidP="00E957A4">
            <w:hyperlink r:id="rId11" w:history="1">
              <w:r w:rsidR="00E33585" w:rsidRPr="00892BFE">
                <w:rPr>
                  <w:rStyle w:val="Hyperlink"/>
                </w:rPr>
                <w:t>www.macmillan.org.uk/</w:t>
              </w:r>
            </w:hyperlink>
            <w:r w:rsidR="00E33585">
              <w:t xml:space="preserve"> </w:t>
            </w:r>
          </w:p>
        </w:tc>
        <w:tc>
          <w:tcPr>
            <w:tcW w:w="2332" w:type="dxa"/>
          </w:tcPr>
          <w:p w14:paraId="59D3E56B" w14:textId="5B859779" w:rsidR="008B575A" w:rsidRDefault="00000000" w:rsidP="00E957A4">
            <w:hyperlink r:id="rId12" w:history="1">
              <w:r w:rsidR="00A66B53" w:rsidRPr="00892BFE">
                <w:rPr>
                  <w:rStyle w:val="Hyperlink"/>
                </w:rPr>
                <w:t>www.cancerresearchuk.org/</w:t>
              </w:r>
            </w:hyperlink>
            <w:r w:rsidR="00A66B53">
              <w:t xml:space="preserve"> </w:t>
            </w:r>
          </w:p>
        </w:tc>
      </w:tr>
      <w:tr w:rsidR="00A66B53" w14:paraId="2B2E506A" w14:textId="77777777" w:rsidTr="00A201E1">
        <w:trPr>
          <w:cantSplit/>
          <w:trHeight w:val="1022"/>
        </w:trPr>
        <w:tc>
          <w:tcPr>
            <w:tcW w:w="1696" w:type="dxa"/>
          </w:tcPr>
          <w:p w14:paraId="74D0F514" w14:textId="67E96382" w:rsidR="008B575A" w:rsidRPr="00491B5D" w:rsidRDefault="008B575A" w:rsidP="00E957A4">
            <w:pPr>
              <w:rPr>
                <w:b/>
                <w:bCs/>
              </w:rPr>
            </w:pPr>
            <w:r w:rsidRPr="00491B5D">
              <w:rPr>
                <w:b/>
                <w:bCs/>
              </w:rPr>
              <w:t>Role and scope</w:t>
            </w:r>
          </w:p>
        </w:tc>
        <w:tc>
          <w:tcPr>
            <w:tcW w:w="2410" w:type="dxa"/>
          </w:tcPr>
          <w:p w14:paraId="0F56FEBF" w14:textId="6F14F1FA" w:rsidR="00344009" w:rsidRDefault="00344009" w:rsidP="00E957A4">
            <w:r>
              <w:t>Screening, diagnosis, care, support, health promotion</w:t>
            </w:r>
          </w:p>
        </w:tc>
        <w:tc>
          <w:tcPr>
            <w:tcW w:w="2889" w:type="dxa"/>
          </w:tcPr>
          <w:p w14:paraId="1777B03E" w14:textId="341F551E" w:rsidR="008B575A" w:rsidRDefault="00F408F5" w:rsidP="00E957A4">
            <w:r>
              <w:t>Sets clinical standards and guidelines and provides advice to practitioners about diagnosis and treatment</w:t>
            </w:r>
          </w:p>
        </w:tc>
        <w:tc>
          <w:tcPr>
            <w:tcW w:w="2331" w:type="dxa"/>
          </w:tcPr>
          <w:p w14:paraId="65B0FF9B" w14:textId="74C49EDC" w:rsidR="008B575A" w:rsidRDefault="00344009" w:rsidP="00E957A4">
            <w:r>
              <w:t>R</w:t>
            </w:r>
            <w:r w:rsidR="00282D90">
              <w:t xml:space="preserve">esearch, </w:t>
            </w:r>
            <w:r w:rsidR="004239C1">
              <w:t>care and support services, and advocacy.</w:t>
            </w:r>
          </w:p>
        </w:tc>
        <w:tc>
          <w:tcPr>
            <w:tcW w:w="2332" w:type="dxa"/>
          </w:tcPr>
          <w:p w14:paraId="524AC948" w14:textId="50ED0ADB" w:rsidR="008B575A" w:rsidRDefault="00344009" w:rsidP="00E957A4">
            <w:r>
              <w:t>F</w:t>
            </w:r>
            <w:r w:rsidR="006968AF">
              <w:t xml:space="preserve">undraising </w:t>
            </w:r>
            <w:r w:rsidR="00072206">
              <w:t xml:space="preserve">and awareness, </w:t>
            </w:r>
            <w:r w:rsidR="00F91BED">
              <w:t xml:space="preserve">research, </w:t>
            </w:r>
            <w:r w:rsidR="00072206">
              <w:t xml:space="preserve">staff </w:t>
            </w:r>
            <w:r>
              <w:t>development</w:t>
            </w:r>
            <w:r w:rsidR="00072206">
              <w:t xml:space="preserve">, and services for patients. </w:t>
            </w:r>
          </w:p>
        </w:tc>
        <w:tc>
          <w:tcPr>
            <w:tcW w:w="2332" w:type="dxa"/>
          </w:tcPr>
          <w:p w14:paraId="1A189F2F" w14:textId="54DE729A" w:rsidR="008B575A" w:rsidRDefault="00344009" w:rsidP="00E957A4">
            <w:r>
              <w:t>F</w:t>
            </w:r>
            <w:r w:rsidR="00D334E6">
              <w:t>und</w:t>
            </w:r>
            <w:r>
              <w:t>raising,</w:t>
            </w:r>
            <w:r w:rsidR="00D334E6">
              <w:t xml:space="preserve"> research </w:t>
            </w:r>
            <w:r>
              <w:t xml:space="preserve">and </w:t>
            </w:r>
            <w:r w:rsidR="00D334E6">
              <w:t>lobby</w:t>
            </w:r>
            <w:r>
              <w:t>ing</w:t>
            </w:r>
            <w:r w:rsidR="00D334E6">
              <w:t xml:space="preserve"> for policy change.</w:t>
            </w:r>
          </w:p>
        </w:tc>
      </w:tr>
      <w:tr w:rsidR="00A66B53" w14:paraId="47F8A782" w14:textId="77777777" w:rsidTr="00A201E1">
        <w:trPr>
          <w:cantSplit/>
          <w:trHeight w:val="1022"/>
        </w:trPr>
        <w:tc>
          <w:tcPr>
            <w:tcW w:w="1696" w:type="dxa"/>
          </w:tcPr>
          <w:p w14:paraId="2ACFB605" w14:textId="77777777" w:rsidR="008B575A" w:rsidRPr="00491B5D" w:rsidRDefault="008B575A" w:rsidP="00E957A4">
            <w:pPr>
              <w:rPr>
                <w:b/>
                <w:bCs/>
              </w:rPr>
            </w:pPr>
            <w:r w:rsidRPr="00491B5D">
              <w:rPr>
                <w:b/>
                <w:bCs/>
              </w:rPr>
              <w:t>Search terms</w:t>
            </w:r>
          </w:p>
        </w:tc>
        <w:tc>
          <w:tcPr>
            <w:tcW w:w="2410" w:type="dxa"/>
          </w:tcPr>
          <w:p w14:paraId="7D86AA8A" w14:textId="5553CFD2" w:rsidR="008B575A" w:rsidRDefault="008B575A" w:rsidP="00E957A4">
            <w:r w:rsidRPr="00EB346D">
              <w:t>Ethnicity</w:t>
            </w:r>
            <w:r>
              <w:t xml:space="preserve"> OR “</w:t>
            </w:r>
            <w:r w:rsidR="009C5616" w:rsidRPr="00EB346D">
              <w:t>Black</w:t>
            </w:r>
            <w:r w:rsidRPr="00EB346D">
              <w:t xml:space="preserve"> women</w:t>
            </w:r>
            <w:r>
              <w:t xml:space="preserve">” OR </w:t>
            </w:r>
            <w:r w:rsidRPr="00EB346D">
              <w:t>race</w:t>
            </w:r>
            <w:r>
              <w:t xml:space="preserve"> OR racism AND</w:t>
            </w:r>
          </w:p>
          <w:p w14:paraId="32497056" w14:textId="6DF62266" w:rsidR="008B575A" w:rsidRDefault="008B575A" w:rsidP="00E957A4">
            <w:r>
              <w:t>“</w:t>
            </w:r>
            <w:r w:rsidR="009B2F7E">
              <w:t>Breast</w:t>
            </w:r>
            <w:r>
              <w:t xml:space="preserve"> cancer” </w:t>
            </w:r>
          </w:p>
        </w:tc>
        <w:tc>
          <w:tcPr>
            <w:tcW w:w="2889" w:type="dxa"/>
          </w:tcPr>
          <w:p w14:paraId="466764FD" w14:textId="5CC1A2A0" w:rsidR="008B575A" w:rsidRDefault="008B575A" w:rsidP="00E957A4">
            <w:r w:rsidRPr="00EB346D">
              <w:t>Ethnicity</w:t>
            </w:r>
            <w:r>
              <w:t xml:space="preserve"> OR “</w:t>
            </w:r>
            <w:r w:rsidR="009C5616" w:rsidRPr="00EB346D">
              <w:t>Black</w:t>
            </w:r>
            <w:r w:rsidRPr="00EB346D">
              <w:t xml:space="preserve"> women</w:t>
            </w:r>
            <w:r>
              <w:t xml:space="preserve">” OR </w:t>
            </w:r>
            <w:r w:rsidRPr="00EB346D">
              <w:t>race</w:t>
            </w:r>
            <w:r>
              <w:t xml:space="preserve"> OR racism AND</w:t>
            </w:r>
          </w:p>
          <w:p w14:paraId="079A1E46" w14:textId="6BE473D7" w:rsidR="008B575A" w:rsidRPr="00EB346D" w:rsidRDefault="008B575A" w:rsidP="00E957A4">
            <w:r>
              <w:t>“</w:t>
            </w:r>
            <w:r w:rsidR="009B2F7E">
              <w:t>Breast</w:t>
            </w:r>
            <w:r>
              <w:t xml:space="preserve"> cancer”</w:t>
            </w:r>
          </w:p>
        </w:tc>
        <w:tc>
          <w:tcPr>
            <w:tcW w:w="2331" w:type="dxa"/>
          </w:tcPr>
          <w:p w14:paraId="3E88072C" w14:textId="18EAC759" w:rsidR="008B575A" w:rsidRDefault="008B575A" w:rsidP="00E957A4">
            <w:r w:rsidRPr="00EB346D">
              <w:t>Ethnicity</w:t>
            </w:r>
            <w:r>
              <w:t xml:space="preserve"> OR “</w:t>
            </w:r>
            <w:r w:rsidR="009C5616" w:rsidRPr="00EB346D">
              <w:t>Black</w:t>
            </w:r>
            <w:r w:rsidRPr="00EB346D">
              <w:t xml:space="preserve"> women</w:t>
            </w:r>
            <w:r>
              <w:t xml:space="preserve">” OR </w:t>
            </w:r>
            <w:r w:rsidRPr="00EB346D">
              <w:t>race</w:t>
            </w:r>
            <w:r>
              <w:t xml:space="preserve"> OR racism</w:t>
            </w:r>
          </w:p>
        </w:tc>
        <w:tc>
          <w:tcPr>
            <w:tcW w:w="2332" w:type="dxa"/>
          </w:tcPr>
          <w:p w14:paraId="0387EF1E" w14:textId="325D36A9" w:rsidR="008B575A" w:rsidRDefault="008B575A" w:rsidP="00E957A4">
            <w:r w:rsidRPr="00EB346D">
              <w:t>Ethnicity</w:t>
            </w:r>
            <w:r>
              <w:t xml:space="preserve"> OR “</w:t>
            </w:r>
            <w:r w:rsidR="009C5616" w:rsidRPr="00EB346D">
              <w:t>Black</w:t>
            </w:r>
            <w:r w:rsidRPr="00EB346D">
              <w:t xml:space="preserve"> women</w:t>
            </w:r>
            <w:r>
              <w:t xml:space="preserve">” OR </w:t>
            </w:r>
            <w:r w:rsidRPr="00EB346D">
              <w:t>race</w:t>
            </w:r>
            <w:r>
              <w:t xml:space="preserve"> OR racism</w:t>
            </w:r>
          </w:p>
        </w:tc>
        <w:tc>
          <w:tcPr>
            <w:tcW w:w="2332" w:type="dxa"/>
          </w:tcPr>
          <w:p w14:paraId="10ECF3FE" w14:textId="482B6B6C" w:rsidR="008B575A" w:rsidRDefault="008B575A" w:rsidP="00E957A4">
            <w:r w:rsidRPr="00EB346D">
              <w:t>Ethnicity</w:t>
            </w:r>
            <w:r>
              <w:t xml:space="preserve"> OR “</w:t>
            </w:r>
            <w:r w:rsidR="009C5616" w:rsidRPr="00EB346D">
              <w:t>Black</w:t>
            </w:r>
            <w:r w:rsidRPr="00EB346D">
              <w:t xml:space="preserve"> women</w:t>
            </w:r>
            <w:r>
              <w:t xml:space="preserve">” OR </w:t>
            </w:r>
            <w:r w:rsidRPr="00EB346D">
              <w:t>race</w:t>
            </w:r>
            <w:r>
              <w:t xml:space="preserve"> OR racism</w:t>
            </w:r>
          </w:p>
          <w:p w14:paraId="6D59238C" w14:textId="77777777" w:rsidR="008B575A" w:rsidRDefault="008B575A" w:rsidP="00E957A4">
            <w:r>
              <w:t>AND “breast”</w:t>
            </w:r>
          </w:p>
        </w:tc>
      </w:tr>
      <w:tr w:rsidR="00A66B53" w14:paraId="26FD25D2" w14:textId="77777777" w:rsidTr="00A201E1">
        <w:trPr>
          <w:cantSplit/>
          <w:trHeight w:val="1022"/>
        </w:trPr>
        <w:tc>
          <w:tcPr>
            <w:tcW w:w="1696" w:type="dxa"/>
          </w:tcPr>
          <w:p w14:paraId="293F0457" w14:textId="77777777" w:rsidR="008B575A" w:rsidRPr="00491B5D" w:rsidRDefault="008B575A" w:rsidP="00E957A4">
            <w:pPr>
              <w:rPr>
                <w:b/>
                <w:bCs/>
              </w:rPr>
            </w:pPr>
            <w:r w:rsidRPr="00491B5D">
              <w:rPr>
                <w:b/>
                <w:bCs/>
              </w:rPr>
              <w:t>Included results from text search</w:t>
            </w:r>
          </w:p>
        </w:tc>
        <w:tc>
          <w:tcPr>
            <w:tcW w:w="2410" w:type="dxa"/>
          </w:tcPr>
          <w:p w14:paraId="7CA779D1" w14:textId="49BF57E4" w:rsidR="008B575A" w:rsidRDefault="00140721" w:rsidP="00AB3C61">
            <w:pPr>
              <w:pStyle w:val="Heading4"/>
              <w:outlineLvl w:val="3"/>
            </w:pPr>
            <w:r>
              <w:t>4</w:t>
            </w:r>
            <w:r w:rsidR="009D628F">
              <w:t>*</w:t>
            </w:r>
          </w:p>
          <w:p w14:paraId="7B43192E" w14:textId="77777777" w:rsidR="009D628F" w:rsidRDefault="009D628F" w:rsidP="009D628F">
            <w:pPr>
              <w:rPr>
                <w:b/>
                <w:bCs/>
              </w:rPr>
            </w:pPr>
          </w:p>
          <w:p w14:paraId="5E4E2D34" w14:textId="77777777" w:rsidR="009D628F" w:rsidRDefault="009D628F" w:rsidP="009D628F">
            <w:pPr>
              <w:rPr>
                <w:b/>
                <w:bCs/>
              </w:rPr>
            </w:pPr>
          </w:p>
          <w:p w14:paraId="71963679" w14:textId="5766AF64" w:rsidR="009D628F" w:rsidRPr="009D628F" w:rsidRDefault="00420799" w:rsidP="009D628F">
            <w:r>
              <w:t>*</w:t>
            </w:r>
            <w:r w:rsidR="00EA0EA7">
              <w:t xml:space="preserve">Additionally, local trusts occasionally publish </w:t>
            </w:r>
            <w:r w:rsidR="00733368">
              <w:t>information</w:t>
            </w:r>
            <w:r w:rsidR="00EA0EA7">
              <w:t xml:space="preserve">. </w:t>
            </w:r>
            <w:r w:rsidR="007E6D49">
              <w:t xml:space="preserve">Local </w:t>
            </w:r>
            <w:r w:rsidR="004C47EC">
              <w:t xml:space="preserve">interventions were by nature excluded from our </w:t>
            </w:r>
            <w:r w:rsidR="00EA0EA7">
              <w:t xml:space="preserve">national </w:t>
            </w:r>
            <w:r w:rsidR="00183C52">
              <w:t>case</w:t>
            </w:r>
            <w:r w:rsidR="004C47EC">
              <w:t xml:space="preserve"> study </w:t>
            </w:r>
            <w:r w:rsidR="00EA0EA7">
              <w:t>approach</w:t>
            </w:r>
            <w:r w:rsidR="00BD4979">
              <w:t xml:space="preserve">. </w:t>
            </w:r>
          </w:p>
        </w:tc>
        <w:tc>
          <w:tcPr>
            <w:tcW w:w="2889" w:type="dxa"/>
          </w:tcPr>
          <w:p w14:paraId="015D25FA" w14:textId="1A067F38" w:rsidR="008B575A" w:rsidRDefault="00C9628A" w:rsidP="00AB3C61">
            <w:pPr>
              <w:pStyle w:val="Heading4"/>
              <w:outlineLvl w:val="3"/>
            </w:pPr>
            <w:r>
              <w:t>1</w:t>
            </w:r>
            <w:r w:rsidR="006D7D12">
              <w:t>5</w:t>
            </w:r>
          </w:p>
          <w:p w14:paraId="0B79A2CE" w14:textId="3E3237CA" w:rsidR="00706E90" w:rsidRDefault="00865CF7" w:rsidP="00706E90">
            <w:r>
              <w:t xml:space="preserve">Reports and summaries of evidence = </w:t>
            </w:r>
            <w:r w:rsidR="00A232E0">
              <w:t>10</w:t>
            </w:r>
          </w:p>
          <w:p w14:paraId="203FB8E4" w14:textId="77777777" w:rsidR="00865CF7" w:rsidRDefault="00865CF7" w:rsidP="00706E90"/>
          <w:p w14:paraId="0B56D987" w14:textId="7E3C4465" w:rsidR="00865CF7" w:rsidRDefault="00865CF7" w:rsidP="00706E90">
            <w:r>
              <w:t>Guidance</w:t>
            </w:r>
            <w:r w:rsidR="00A232E0">
              <w:t xml:space="preserve"> and advice</w:t>
            </w:r>
            <w:r>
              <w:t xml:space="preserve"> = </w:t>
            </w:r>
            <w:r w:rsidR="00822E50">
              <w:t>2</w:t>
            </w:r>
          </w:p>
          <w:p w14:paraId="48CA54B7" w14:textId="77777777" w:rsidR="00A232E0" w:rsidRDefault="00A232E0" w:rsidP="00706E90"/>
          <w:p w14:paraId="4321A337" w14:textId="77777777" w:rsidR="00A232E0" w:rsidRDefault="00A232E0" w:rsidP="00706E90">
            <w:r>
              <w:t xml:space="preserve">Equality assessments = </w:t>
            </w:r>
            <w:r w:rsidR="00B46BD4">
              <w:t>3</w:t>
            </w:r>
          </w:p>
          <w:p w14:paraId="3925554D" w14:textId="77777777" w:rsidR="004C2BF9" w:rsidRDefault="004C2BF9" w:rsidP="00706E90"/>
          <w:p w14:paraId="2AB4BAFE" w14:textId="7C7F4274" w:rsidR="004C2BF9" w:rsidRPr="00706E90" w:rsidRDefault="004C2BF9" w:rsidP="00706E90"/>
        </w:tc>
        <w:tc>
          <w:tcPr>
            <w:tcW w:w="2331" w:type="dxa"/>
          </w:tcPr>
          <w:p w14:paraId="4414922C" w14:textId="4065BC8F" w:rsidR="008B575A" w:rsidRDefault="008552A1" w:rsidP="00E957A4">
            <w:pPr>
              <w:rPr>
                <w:b/>
                <w:bCs/>
              </w:rPr>
            </w:pPr>
            <w:r>
              <w:rPr>
                <w:b/>
                <w:bCs/>
              </w:rPr>
              <w:t>28</w:t>
            </w:r>
          </w:p>
          <w:p w14:paraId="6E1A2AF4" w14:textId="1877E476" w:rsidR="00817B63" w:rsidRDefault="007C1B63" w:rsidP="005446CB">
            <w:r>
              <w:t>P</w:t>
            </w:r>
            <w:r w:rsidR="00EE6DDE">
              <w:t xml:space="preserve">ersonal stories = </w:t>
            </w:r>
            <w:r w:rsidR="005446CB">
              <w:t>1</w:t>
            </w:r>
            <w:r w:rsidR="000C4D1E">
              <w:t>3</w:t>
            </w:r>
            <w:r w:rsidR="0056086F">
              <w:br/>
            </w:r>
          </w:p>
          <w:p w14:paraId="28B5B6C8" w14:textId="467A91D3" w:rsidR="00961B83" w:rsidRDefault="000C4D1E" w:rsidP="00E957A4">
            <w:r>
              <w:t xml:space="preserve">General </w:t>
            </w:r>
            <w:r w:rsidR="00BB5049">
              <w:t xml:space="preserve">breast cancer </w:t>
            </w:r>
            <w:r>
              <w:t>i</w:t>
            </w:r>
            <w:r w:rsidR="005446CB">
              <w:t xml:space="preserve">nformation </w:t>
            </w:r>
            <w:r w:rsidR="00BB5049">
              <w:t xml:space="preserve">and resources </w:t>
            </w:r>
            <w:r w:rsidR="005446CB">
              <w:t xml:space="preserve">= </w:t>
            </w:r>
            <w:r w:rsidR="00D520AF">
              <w:t>4</w:t>
            </w:r>
          </w:p>
          <w:p w14:paraId="390FD5E9" w14:textId="77777777" w:rsidR="00961B83" w:rsidRDefault="00961B83" w:rsidP="00E957A4"/>
          <w:p w14:paraId="487B077F" w14:textId="3E906C70" w:rsidR="000C4D1E" w:rsidRDefault="00961B83" w:rsidP="00E957A4">
            <w:r>
              <w:t xml:space="preserve">Reports </w:t>
            </w:r>
            <w:r w:rsidR="00940A71">
              <w:t xml:space="preserve">and summaries </w:t>
            </w:r>
            <w:r w:rsidR="00BB5049">
              <w:t>of evidence</w:t>
            </w:r>
            <w:r>
              <w:t xml:space="preserve">= </w:t>
            </w:r>
            <w:r w:rsidR="007A5F49">
              <w:t>8</w:t>
            </w:r>
          </w:p>
          <w:p w14:paraId="0A409C4C" w14:textId="750EE90F" w:rsidR="005446CB" w:rsidRDefault="0056086F" w:rsidP="00E957A4">
            <w:r>
              <w:br/>
            </w:r>
            <w:r w:rsidR="000C4D1E">
              <w:t xml:space="preserve">Black women event and support group info = </w:t>
            </w:r>
            <w:r w:rsidR="00FE3BD1">
              <w:t>3</w:t>
            </w:r>
          </w:p>
          <w:p w14:paraId="72765FA3" w14:textId="0D0169B2" w:rsidR="0056086F" w:rsidRPr="00817B63" w:rsidRDefault="0056086F" w:rsidP="00E957A4"/>
        </w:tc>
        <w:tc>
          <w:tcPr>
            <w:tcW w:w="2332" w:type="dxa"/>
          </w:tcPr>
          <w:p w14:paraId="52BE6D44" w14:textId="1D8A6B67" w:rsidR="008B575A" w:rsidRPr="0098373C" w:rsidRDefault="0098373C" w:rsidP="0098373C">
            <w:pPr>
              <w:pStyle w:val="Revision"/>
              <w:rPr>
                <w:b/>
                <w:bCs/>
              </w:rPr>
            </w:pPr>
            <w:r w:rsidRPr="0098373C">
              <w:rPr>
                <w:b/>
                <w:bCs/>
              </w:rPr>
              <w:t>1</w:t>
            </w:r>
            <w:r w:rsidR="008928A6">
              <w:rPr>
                <w:b/>
                <w:bCs/>
              </w:rPr>
              <w:t>0</w:t>
            </w:r>
          </w:p>
          <w:p w14:paraId="44BAFF21" w14:textId="77777777" w:rsidR="0098373C" w:rsidRDefault="00EA68DD" w:rsidP="00E957A4">
            <w:r>
              <w:t xml:space="preserve">Reports and summaries of evidence = </w:t>
            </w:r>
            <w:r w:rsidR="00AF21E1">
              <w:t>7</w:t>
            </w:r>
          </w:p>
          <w:p w14:paraId="5D9ACD00" w14:textId="77777777" w:rsidR="00AF21E1" w:rsidRDefault="00AF21E1" w:rsidP="00E957A4"/>
          <w:p w14:paraId="721BBF8E" w14:textId="6CDE7B38" w:rsidR="00AF21E1" w:rsidRDefault="00BB5049" w:rsidP="00E957A4">
            <w:r>
              <w:t xml:space="preserve">General breast cancer information and resources </w:t>
            </w:r>
            <w:r w:rsidR="00A60727">
              <w:t xml:space="preserve">= </w:t>
            </w:r>
            <w:r w:rsidR="002A7234">
              <w:t>1</w:t>
            </w:r>
          </w:p>
          <w:p w14:paraId="63E736F7" w14:textId="77777777" w:rsidR="00A201E1" w:rsidRDefault="00A201E1" w:rsidP="00E957A4"/>
          <w:p w14:paraId="0EB0161C" w14:textId="38348B61" w:rsidR="00A81518" w:rsidRDefault="00A201E1" w:rsidP="00E957A4">
            <w:r>
              <w:t>P</w:t>
            </w:r>
            <w:r w:rsidR="00A81518">
              <w:t>ersonal stories = 1</w:t>
            </w:r>
          </w:p>
          <w:p w14:paraId="1DDE8835" w14:textId="77777777" w:rsidR="00A81518" w:rsidRDefault="00A81518" w:rsidP="00E957A4"/>
          <w:p w14:paraId="24061D77" w14:textId="77777777" w:rsidR="00A81518" w:rsidRDefault="00A81518" w:rsidP="00E957A4">
            <w:r>
              <w:t>Event info = 1</w:t>
            </w:r>
          </w:p>
          <w:p w14:paraId="423FE75A" w14:textId="0E9923FB" w:rsidR="00A81518" w:rsidRDefault="00A81518" w:rsidP="00E957A4"/>
        </w:tc>
        <w:tc>
          <w:tcPr>
            <w:tcW w:w="2332" w:type="dxa"/>
          </w:tcPr>
          <w:p w14:paraId="289B3A58" w14:textId="21E1EEFC" w:rsidR="008B575A" w:rsidRPr="00AB3C61" w:rsidRDefault="00157254" w:rsidP="00AB3C61">
            <w:pPr>
              <w:pStyle w:val="Heading4"/>
              <w:outlineLvl w:val="3"/>
            </w:pPr>
            <w:r>
              <w:t>15</w:t>
            </w:r>
          </w:p>
          <w:p w14:paraId="527B60C2" w14:textId="77777777" w:rsidR="008B575A" w:rsidRDefault="00D3711C" w:rsidP="00E957A4">
            <w:r>
              <w:t xml:space="preserve">Reports and summaries </w:t>
            </w:r>
            <w:r w:rsidR="0048500A">
              <w:t xml:space="preserve">of evidence </w:t>
            </w:r>
            <w:r>
              <w:t xml:space="preserve">= </w:t>
            </w:r>
            <w:r w:rsidR="00CA0506">
              <w:t>9</w:t>
            </w:r>
          </w:p>
          <w:p w14:paraId="2E924923" w14:textId="77777777" w:rsidR="00CA0506" w:rsidRDefault="00CA0506" w:rsidP="00E957A4"/>
          <w:p w14:paraId="6DC0ECDB" w14:textId="77777777" w:rsidR="00CA0506" w:rsidRDefault="00CA0506" w:rsidP="00E957A4">
            <w:r>
              <w:t>EDI statements = 1</w:t>
            </w:r>
          </w:p>
          <w:p w14:paraId="4E54765A" w14:textId="77777777" w:rsidR="00F911EE" w:rsidRDefault="00F911EE" w:rsidP="00E957A4"/>
          <w:p w14:paraId="1FB577D0" w14:textId="7DC0FCFF" w:rsidR="00F911EE" w:rsidRDefault="00706E90" w:rsidP="00E957A4">
            <w:r>
              <w:t>General information pages = 4</w:t>
            </w:r>
          </w:p>
        </w:tc>
      </w:tr>
      <w:tr w:rsidR="00A66B53" w14:paraId="6F0B17F3" w14:textId="77777777" w:rsidTr="00A201E1">
        <w:trPr>
          <w:cantSplit/>
          <w:trHeight w:val="1022"/>
        </w:trPr>
        <w:tc>
          <w:tcPr>
            <w:tcW w:w="1696" w:type="dxa"/>
          </w:tcPr>
          <w:p w14:paraId="58A0AFCC" w14:textId="49CFEA0D" w:rsidR="008B575A" w:rsidRPr="00491B5D" w:rsidRDefault="008928A6" w:rsidP="00E957A4">
            <w:pPr>
              <w:rPr>
                <w:b/>
                <w:bCs/>
              </w:rPr>
            </w:pPr>
            <w:r>
              <w:rPr>
                <w:b/>
                <w:bCs/>
              </w:rPr>
              <w:t>Additional pages</w:t>
            </w:r>
            <w:r w:rsidR="00AF21E1">
              <w:rPr>
                <w:b/>
                <w:bCs/>
              </w:rPr>
              <w:t xml:space="preserve"> included for analysis</w:t>
            </w:r>
          </w:p>
        </w:tc>
        <w:tc>
          <w:tcPr>
            <w:tcW w:w="2410" w:type="dxa"/>
          </w:tcPr>
          <w:p w14:paraId="342D3ABA" w14:textId="77777777" w:rsidR="00F40F7C" w:rsidRDefault="000F2B13" w:rsidP="00E957A4">
            <w:r w:rsidRPr="000F2B13">
              <w:t>nhs.uk/conditions/</w:t>
            </w:r>
          </w:p>
          <w:p w14:paraId="0427E32D" w14:textId="0B0102A6" w:rsidR="008B575A" w:rsidRDefault="000F2B13" w:rsidP="00F40F7C">
            <w:pPr>
              <w:ind w:left="720"/>
            </w:pPr>
            <w:r w:rsidRPr="000F2B13">
              <w:t>breast-cancer</w:t>
            </w:r>
          </w:p>
          <w:p w14:paraId="7EE299B7" w14:textId="2661A4EE" w:rsidR="000F2B13" w:rsidRDefault="003514EB" w:rsidP="00F40F7C">
            <w:pPr>
              <w:ind w:left="720"/>
            </w:pPr>
            <w:r w:rsidRPr="003514EB">
              <w:t>causes</w:t>
            </w:r>
          </w:p>
          <w:p w14:paraId="46195576" w14:textId="6D96EFED" w:rsidR="006E19CD" w:rsidRDefault="006E19CD" w:rsidP="00F40F7C">
            <w:pPr>
              <w:ind w:left="720"/>
            </w:pPr>
            <w:r w:rsidRPr="006E19CD">
              <w:t>symptoms</w:t>
            </w:r>
          </w:p>
          <w:p w14:paraId="2784FC07" w14:textId="798CFEFE" w:rsidR="009C627C" w:rsidRDefault="009C627C" w:rsidP="00F40F7C">
            <w:pPr>
              <w:ind w:left="720"/>
            </w:pPr>
            <w:r w:rsidRPr="009C627C">
              <w:t>diagnosis</w:t>
            </w:r>
          </w:p>
        </w:tc>
        <w:tc>
          <w:tcPr>
            <w:tcW w:w="2889" w:type="dxa"/>
          </w:tcPr>
          <w:p w14:paraId="33C566FE" w14:textId="6AB124EC" w:rsidR="008B575A" w:rsidRDefault="00000000" w:rsidP="00E957A4">
            <w:hyperlink r:id="rId13" w:history="1">
              <w:r w:rsidR="009C627C" w:rsidRPr="00892BFE">
                <w:rPr>
                  <w:rStyle w:val="Hyperlink"/>
                </w:rPr>
                <w:t>nice.org.uk/guidance/conditions-and-diseases/cancer/breast-cancer</w:t>
              </w:r>
            </w:hyperlink>
            <w:r w:rsidR="009C627C">
              <w:t xml:space="preserve"> </w:t>
            </w:r>
          </w:p>
        </w:tc>
        <w:tc>
          <w:tcPr>
            <w:tcW w:w="2331" w:type="dxa"/>
          </w:tcPr>
          <w:p w14:paraId="5806F1FB" w14:textId="5B38612C" w:rsidR="00B32B7E" w:rsidRDefault="00F20528" w:rsidP="00E957A4">
            <w:r w:rsidRPr="00F20528">
              <w:t>breastcancernow.org/information-support/have-</w:t>
            </w:r>
            <w:r w:rsidR="009B2F7E" w:rsidRPr="00F20528">
              <w:t>I</w:t>
            </w:r>
            <w:r w:rsidRPr="00F20528">
              <w:t>-got-breast-cancer</w:t>
            </w:r>
            <w:r w:rsidR="00537AB9">
              <w:t xml:space="preserve"> </w:t>
            </w:r>
          </w:p>
          <w:p w14:paraId="370CFEEF" w14:textId="75A9BFEC" w:rsidR="008B575A" w:rsidRDefault="007C1B63" w:rsidP="007C1B63">
            <w:pPr>
              <w:pStyle w:val="Revision"/>
            </w:pPr>
            <w:r>
              <w:t xml:space="preserve">And </w:t>
            </w:r>
            <w:r w:rsidR="00537AB9">
              <w:t xml:space="preserve">all pages </w:t>
            </w:r>
            <w:r>
              <w:t>linked</w:t>
            </w:r>
          </w:p>
        </w:tc>
        <w:tc>
          <w:tcPr>
            <w:tcW w:w="2332" w:type="dxa"/>
          </w:tcPr>
          <w:p w14:paraId="089CD671" w14:textId="1743EB54" w:rsidR="008B575A" w:rsidRDefault="006E1CE2" w:rsidP="00E957A4">
            <w:r w:rsidRPr="006E1CE2">
              <w:t>macmillan.org.uk/cancer-information-and-support/breast-cancer</w:t>
            </w:r>
            <w:r>
              <w:t xml:space="preserve"> </w:t>
            </w:r>
          </w:p>
        </w:tc>
        <w:tc>
          <w:tcPr>
            <w:tcW w:w="2332" w:type="dxa"/>
          </w:tcPr>
          <w:p w14:paraId="1CD55427" w14:textId="77777777" w:rsidR="008B575A" w:rsidRDefault="00B32B7E" w:rsidP="00E957A4">
            <w:r w:rsidRPr="00B32B7E">
              <w:t>cancerresearchuk.org/about-cancer/breast-cancer</w:t>
            </w:r>
          </w:p>
          <w:p w14:paraId="03DB68B3" w14:textId="5EB787FD" w:rsidR="00B32B7E" w:rsidRDefault="007C1B63" w:rsidP="00E957A4">
            <w:r>
              <w:t>A</w:t>
            </w:r>
            <w:r w:rsidR="00B32B7E">
              <w:t xml:space="preserve">nd all pages </w:t>
            </w:r>
            <w:r>
              <w:t>linked</w:t>
            </w:r>
          </w:p>
        </w:tc>
      </w:tr>
    </w:tbl>
    <w:p w14:paraId="6B429B32" w14:textId="77777777" w:rsidR="006B5081" w:rsidRDefault="006B5081" w:rsidP="006E3E16">
      <w:pPr>
        <w:pStyle w:val="Revision"/>
        <w:spacing w:after="160" w:line="259" w:lineRule="auto"/>
        <w:sectPr w:rsidR="006B5081" w:rsidSect="006B5081">
          <w:pgSz w:w="16838" w:h="11906" w:orient="landscape"/>
          <w:pgMar w:top="1440" w:right="1440" w:bottom="1440" w:left="1440" w:header="708" w:footer="708" w:gutter="0"/>
          <w:cols w:space="708"/>
          <w:docGrid w:linePitch="360"/>
        </w:sectPr>
      </w:pPr>
    </w:p>
    <w:p w14:paraId="17388C0E" w14:textId="4D744038" w:rsidR="002352D8" w:rsidRPr="002352D8" w:rsidRDefault="00601F0F" w:rsidP="00D112C5">
      <w:pPr>
        <w:pStyle w:val="Heading1"/>
      </w:pPr>
      <w:r w:rsidRPr="00EB346D">
        <w:lastRenderedPageBreak/>
        <w:t>Findings</w:t>
      </w:r>
    </w:p>
    <w:p w14:paraId="0DEBD423" w14:textId="2E311C9D" w:rsidR="0097252B" w:rsidRDefault="0097252B" w:rsidP="0097252B">
      <w:pPr>
        <w:pStyle w:val="Heading2"/>
      </w:pPr>
      <w:r>
        <w:t>Knowledge of ethnicity</w:t>
      </w:r>
      <w:r w:rsidR="00824706">
        <w:t xml:space="preserve"> and breast cancer</w:t>
      </w:r>
    </w:p>
    <w:p w14:paraId="6CA796BC" w14:textId="6CA0B396" w:rsidR="000E1FDC" w:rsidRDefault="00824706" w:rsidP="00AB3C61">
      <w:r>
        <w:t xml:space="preserve">Faced with evidence that </w:t>
      </w:r>
      <w:r w:rsidR="009C5616">
        <w:t>Black</w:t>
      </w:r>
      <w:r w:rsidR="003724D9">
        <w:t xml:space="preserve"> women and other ethnic minorities face differing risks in terms of delayed diagnosis, more aggressive </w:t>
      </w:r>
      <w:r w:rsidR="00195498">
        <w:t>presentation, and worse mortality rates, we examined how the UK breast cancer landscape</w:t>
      </w:r>
      <w:r w:rsidR="004C47EC">
        <w:t xml:space="preserve"> presented this information</w:t>
      </w:r>
      <w:r w:rsidR="00195498">
        <w:t>.</w:t>
      </w:r>
      <w:r w:rsidR="00B946A0">
        <w:t xml:space="preserve"> </w:t>
      </w:r>
      <w:r w:rsidR="009721B0">
        <w:t>Notably</w:t>
      </w:r>
      <w:r w:rsidR="003F5712">
        <w:t>, n</w:t>
      </w:r>
      <w:r w:rsidR="00B404A4">
        <w:t>either t</w:t>
      </w:r>
      <w:r w:rsidR="00C2792F">
        <w:t xml:space="preserve">he </w:t>
      </w:r>
      <w:r w:rsidR="0097252B">
        <w:t>NHS</w:t>
      </w:r>
      <w:r w:rsidR="00BC4744">
        <w:t>, NICE</w:t>
      </w:r>
      <w:r w:rsidR="0097252B">
        <w:t xml:space="preserve"> </w:t>
      </w:r>
      <w:r w:rsidR="00B404A4">
        <w:t xml:space="preserve">nor Macmillan </w:t>
      </w:r>
      <w:r w:rsidR="0097252B">
        <w:t xml:space="preserve">provided information </w:t>
      </w:r>
      <w:r w:rsidR="00CF54DA">
        <w:t>surrounding</w:t>
      </w:r>
      <w:r w:rsidR="0097252B">
        <w:t xml:space="preserve"> </w:t>
      </w:r>
      <w:r w:rsidR="00CF54DA">
        <w:t xml:space="preserve">risk factors associated with </w:t>
      </w:r>
      <w:r w:rsidR="0097252B">
        <w:t>breast cancer and ethnicity</w:t>
      </w:r>
      <w:r w:rsidR="00B404A4">
        <w:t xml:space="preserve"> on key pages</w:t>
      </w:r>
      <w:r w:rsidR="00CF54DA">
        <w:t xml:space="preserve">. </w:t>
      </w:r>
      <w:r w:rsidR="00C31D0D">
        <w:t>Indeed, the NHS provided no relevant information across its site concerning additional risks for Black women</w:t>
      </w:r>
      <w:r w:rsidR="00C31D0D" w:rsidRPr="00C31D0D">
        <w:t xml:space="preserve"> </w:t>
      </w:r>
      <w:r w:rsidR="00C31D0D">
        <w:t>and did not present ethnicity data in its 2018-9 Breast Screening Programme Report</w:t>
      </w:r>
      <w:r w:rsidR="00C31D0D" w:rsidRPr="006D5361">
        <w:t xml:space="preserve"> </w:t>
      </w:r>
      <w:r w:rsidR="00C31D0D">
        <w:fldChar w:fldCharType="begin"/>
      </w:r>
      <w:r w:rsidR="00C31D0D">
        <w:instrText xml:space="preserve"> ADDIN ZOTERO_ITEM CSL_CITATION {"citationID":"ZqgiR7WL","properties":{"formattedCitation":"(Screening &amp; Immunisations Team, 2020)","plainCitation":"(Screening &amp; Immunisations Team, 2020)","noteIndex":0},"citationItems":[{"id":"ICYe7ExE/7rqLRSiy","uris":["http://zotero.org/users/3340316/items/V4IQGACP"],"itemData":{"id":10118,"type":"report","abstract":"Report summarises activity for the NHS Breast Screening Programme in England in 2018-19. Data published relates to number invited, screened and rates of invitation uptake and screening coverage. Publication includes report, data tables, interactive dashboard.","language":"en","publisher":"NHS Digital","title":"Breast Screening Programme, England 2018-19","URL":"https://digital.nhs.uk/data-and-information/publications/statistical/breast-screening-programme/england---2018-19","author":[{"literal":"Screening &amp; Immunisations Team"}],"accessed":{"date-parts":[["2022",6,10]]},"issued":{"date-parts":[["2020",1,30]]}}}],"schema":"https://github.com/citation-style-language/schema/raw/master/csl-citation.json"} </w:instrText>
      </w:r>
      <w:r w:rsidR="00C31D0D">
        <w:fldChar w:fldCharType="separate"/>
      </w:r>
      <w:r w:rsidR="00C31D0D" w:rsidRPr="00FB451B">
        <w:rPr>
          <w:rFonts w:ascii="Calibri" w:hAnsi="Calibri" w:cs="Calibri"/>
        </w:rPr>
        <w:t>(Screening &amp; Immunisations Team, 2020)</w:t>
      </w:r>
      <w:r w:rsidR="00C31D0D">
        <w:fldChar w:fldCharType="end"/>
      </w:r>
      <w:r w:rsidR="00C31D0D">
        <w:t xml:space="preserve">. </w:t>
      </w:r>
      <w:r w:rsidR="00F0659B">
        <w:t>C</w:t>
      </w:r>
      <w:r w:rsidR="005A6752">
        <w:t>R</w:t>
      </w:r>
      <w:r w:rsidR="004066F4">
        <w:t>UK</w:t>
      </w:r>
      <w:r w:rsidR="00F0659B">
        <w:t xml:space="preserve"> noted </w:t>
      </w:r>
      <w:r w:rsidR="005A6752">
        <w:t>‘</w:t>
      </w:r>
      <w:r w:rsidR="00F0659B" w:rsidRPr="008C1E1A">
        <w:t>A large report found that the risk of breast cancer is higher in white women than any other ethnic group. This is at least partly due to lifestyle factors</w:t>
      </w:r>
      <w:r w:rsidR="005A6752">
        <w:t xml:space="preserve">’ </w:t>
      </w:r>
      <w:r w:rsidR="003F5712">
        <w:t xml:space="preserve">but </w:t>
      </w:r>
      <w:r w:rsidR="005A6752">
        <w:t xml:space="preserve">provided no </w:t>
      </w:r>
      <w:r w:rsidR="00F0659B">
        <w:t xml:space="preserve">additional information. </w:t>
      </w:r>
      <w:r w:rsidR="000E1FDC">
        <w:t>CRUK</w:t>
      </w:r>
      <w:r w:rsidR="00735A83">
        <w:t xml:space="preserve"> also stated minorities had a lower mortality rate but did state </w:t>
      </w:r>
      <w:r w:rsidR="009C5616">
        <w:t>Black</w:t>
      </w:r>
      <w:r w:rsidR="00735A83">
        <w:t xml:space="preserve"> women are at greater risk of </w:t>
      </w:r>
      <w:r w:rsidR="00DD25EA">
        <w:t>certain</w:t>
      </w:r>
      <w:r w:rsidR="00735A83">
        <w:t xml:space="preserve"> breast cancers. </w:t>
      </w:r>
    </w:p>
    <w:p w14:paraId="4DDE10F8" w14:textId="5BB45DC2" w:rsidR="000E1FDC" w:rsidRDefault="000E1FDC" w:rsidP="000E1FDC">
      <w:r>
        <w:t>Breast Cancer Now most visibly and in detail provided data and risk factors associated with ethnicity, across its website</w:t>
      </w:r>
      <w:r w:rsidR="00C31D0D">
        <w:t xml:space="preserve"> and was the only site to include a dedicated page to breast cancer and ethnicity</w:t>
      </w:r>
      <w:r>
        <w:t xml:space="preserve">. BCN clearly stated that </w:t>
      </w:r>
      <w:r w:rsidRPr="00296D83">
        <w:t xml:space="preserve">although </w:t>
      </w:r>
      <w:r>
        <w:t xml:space="preserve">Black women have a </w:t>
      </w:r>
      <w:r w:rsidRPr="00296D83">
        <w:t>lower incidence</w:t>
      </w:r>
      <w:r>
        <w:t xml:space="preserve"> of breast cancer that they</w:t>
      </w:r>
      <w:r w:rsidRPr="00296D83">
        <w:t xml:space="preserve"> </w:t>
      </w:r>
      <w:r>
        <w:t>‘</w:t>
      </w:r>
      <w:r w:rsidRPr="00296D83">
        <w:t>experience differences in breast screening attendance, the stage and age of diagnosis, survival outcomes, and experiences of care and treatment</w:t>
      </w:r>
      <w:r>
        <w:t xml:space="preserve">’. BCN further included links to external research, as did Macmillan, which offered more critical and in-depth information as to the link between ethnicity and breast cancer. Macmillan hosts a variety of reports examining BAME experiences of cancer broadly that generally include breast cancer sections, while BCN refers to extensive research and appears to make a conscious effort to include ethnicity throughout its research endeavours. </w:t>
      </w:r>
      <w:r w:rsidRPr="00064A22">
        <w:t xml:space="preserve">Additionally, </w:t>
      </w:r>
      <w:r>
        <w:t xml:space="preserve">in </w:t>
      </w:r>
      <w:r w:rsidRPr="00064A22">
        <w:t xml:space="preserve">2020, </w:t>
      </w:r>
      <w:r>
        <w:t xml:space="preserve">CRUK </w:t>
      </w:r>
      <w:r w:rsidRPr="00064A22">
        <w:t>various commitments to EDI and decolonisation of cancer research more broadly including in allocation of research funding</w:t>
      </w:r>
      <w:r>
        <w:t>.</w:t>
      </w:r>
    </w:p>
    <w:p w14:paraId="05BBA03F" w14:textId="2ED34CE8" w:rsidR="00D453FB" w:rsidRDefault="00603546" w:rsidP="00AB3C61">
      <w:r>
        <w:t xml:space="preserve">NICE </w:t>
      </w:r>
      <w:r w:rsidR="00C31D0D">
        <w:t xml:space="preserve">also housed a variety of </w:t>
      </w:r>
      <w:r w:rsidR="00891B20">
        <w:t xml:space="preserve">reports and </w:t>
      </w:r>
      <w:r w:rsidR="00792441">
        <w:t>summaries of evidence</w:t>
      </w:r>
      <w:r w:rsidR="00CB4A2C">
        <w:t xml:space="preserve"> </w:t>
      </w:r>
      <w:r w:rsidR="00C31D0D">
        <w:t xml:space="preserve">that </w:t>
      </w:r>
      <w:r w:rsidR="00CB4A2C">
        <w:t xml:space="preserve">provide </w:t>
      </w:r>
      <w:r w:rsidR="002E6DD5">
        <w:t>some</w:t>
      </w:r>
      <w:r w:rsidR="00CB4A2C">
        <w:t xml:space="preserve"> information as to ethnic inequalities in breast cancer statistics.</w:t>
      </w:r>
      <w:r w:rsidR="00A6377C">
        <w:t xml:space="preserve"> </w:t>
      </w:r>
      <w:r w:rsidR="009721B0">
        <w:t xml:space="preserve">Such documents </w:t>
      </w:r>
      <w:r w:rsidR="00A6377C">
        <w:t>were generally difficult to find from standard searches and were not easily visible from key landing pages.</w:t>
      </w:r>
      <w:r w:rsidR="00BC4744">
        <w:t xml:space="preserve"> </w:t>
      </w:r>
      <w:r w:rsidR="00814E40">
        <w:t>R</w:t>
      </w:r>
      <w:r w:rsidR="0014326F">
        <w:t xml:space="preserve">eports and summaries </w:t>
      </w:r>
      <w:r w:rsidR="00BC4744">
        <w:t xml:space="preserve">are </w:t>
      </w:r>
      <w:r w:rsidR="00814E40">
        <w:t xml:space="preserve">mostly </w:t>
      </w:r>
      <w:r w:rsidR="00BC4744">
        <w:t xml:space="preserve">dense with limited space given to ethnicity. </w:t>
      </w:r>
      <w:r w:rsidR="00640EF1">
        <w:t>Of those available via NICE, e</w:t>
      </w:r>
      <w:r w:rsidR="00BC4744">
        <w:t>ight</w:t>
      </w:r>
      <w:r w:rsidR="00640EF1">
        <w:t xml:space="preserve"> (</w:t>
      </w:r>
      <w:r w:rsidR="00BC4744">
        <w:t>dating from 2009-2018</w:t>
      </w:r>
      <w:r w:rsidR="00640EF1">
        <w:t>)</w:t>
      </w:r>
      <w:r w:rsidR="00BC4744">
        <w:t xml:space="preserve"> state not enough is known about ethnicity and breast cancer, </w:t>
      </w:r>
      <w:r w:rsidR="000E1FDC">
        <w:t>while</w:t>
      </w:r>
      <w:r w:rsidR="00656C72">
        <w:t xml:space="preserve"> </w:t>
      </w:r>
      <w:r w:rsidR="00BC4744">
        <w:t>a</w:t>
      </w:r>
      <w:r w:rsidR="00BC4744" w:rsidRPr="00A84327">
        <w:t>n evidence report notes that breast cancer research participants are primarily white middle class, educated and married (National Collaborating Centre for Cancer 2009).</w:t>
      </w:r>
      <w:r w:rsidR="001543B1">
        <w:t xml:space="preserve"> </w:t>
      </w:r>
      <w:r w:rsidR="00183D53">
        <w:t>Further</w:t>
      </w:r>
      <w:r w:rsidR="006D5361">
        <w:t>, in examining the use of a screening tool, NICE (2018) suggest that US data is incomparable to UK data due to ethnic differences</w:t>
      </w:r>
      <w:r w:rsidR="00183D53">
        <w:t>, and</w:t>
      </w:r>
      <w:r w:rsidR="0003787D">
        <w:t xml:space="preserve"> </w:t>
      </w:r>
      <w:r w:rsidR="00B237BD">
        <w:t>considering</w:t>
      </w:r>
      <w:r w:rsidR="0003787D">
        <w:t xml:space="preserve"> evidence that “</w:t>
      </w:r>
      <w:r w:rsidR="0003787D" w:rsidRPr="0003787D">
        <w:t xml:space="preserve">bevacizumab in combination with a taxane may be particularly effective in African-American women" </w:t>
      </w:r>
      <w:r w:rsidR="0003787D">
        <w:t>NICE state that</w:t>
      </w:r>
      <w:r w:rsidR="00E409FB">
        <w:t>:</w:t>
      </w:r>
    </w:p>
    <w:p w14:paraId="6788A66B" w14:textId="41618CDE" w:rsidR="006D5361" w:rsidRDefault="0003787D" w:rsidP="00D453FB">
      <w:pPr>
        <w:pStyle w:val="Quote"/>
        <w:jc w:val="left"/>
      </w:pPr>
      <w:r w:rsidRPr="0003787D">
        <w:t>Clinical specialists indicated that they considered that this might be because of increased incidence of aggressive disease, and that this might be due to genetic factors or other disease factors rather than ethnicity. It was agreed that this was not an issue that needed to be included in the scope."</w:t>
      </w:r>
      <w:r w:rsidR="00611D67">
        <w:t xml:space="preserve"> </w:t>
      </w:r>
      <w:r w:rsidR="00C63648">
        <w:fldChar w:fldCharType="begin"/>
      </w:r>
      <w:r w:rsidR="00F05A4A">
        <w:instrText xml:space="preserve"> ADDIN ZOTERO_ITEM CSL_CITATION {"citationID":"xgtamsIv","properties":{"formattedCitation":"(NICE, 2011, p.3)","plainCitation":"(NICE, 2011, p.3)","noteIndex":0},"citationItems":[{"id":"ICYe7ExE/rtJbTDYh","uris":["http://zotero.org/users/3340316/items/KZY2PWE4"],"itemData":{"id":10117,"type":"report","event-place":"Online","genre":"HEALTH TECHNOLOGY APPRAISAL PROGRAMME","page":"3","publisher":"NICE - National Institute for Health Care and Excellence","publisher-place":"Online","title":"Equality impact assessment – Guidance development STA – Bevacizumab in combination with a taxane for the first-line treatment of metastatic breast cancer","URL":"chrome-extension://efaidnbmnnnibpcajpcglclefindmkaj/https://www.nice.org.uk/guidance/ta214/documents/breast-cancer-bevacizumab-in-combination-with-a-taxane-equality-impact-assessment2","author":[{"literal":"NICE"}],"issued":{"date-parts":[["2011"]]}},"locator":"3"}],"schema":"https://github.com/citation-style-language/schema/raw/master/csl-citation.json"} </w:instrText>
      </w:r>
      <w:r w:rsidR="00C63648">
        <w:fldChar w:fldCharType="separate"/>
      </w:r>
      <w:r w:rsidR="00C63648" w:rsidRPr="00C63648">
        <w:rPr>
          <w:rFonts w:ascii="Calibri" w:hAnsi="Calibri" w:cs="Calibri"/>
        </w:rPr>
        <w:t>(NICE, 2011, p.3)</w:t>
      </w:r>
      <w:r w:rsidR="00C63648">
        <w:fldChar w:fldCharType="end"/>
      </w:r>
    </w:p>
    <w:p w14:paraId="166113C7" w14:textId="1B933CCC" w:rsidR="00A3775D" w:rsidRDefault="00C63648" w:rsidP="00BF0B5B">
      <w:r>
        <w:t>Across other reports</w:t>
      </w:r>
      <w:r w:rsidR="00C31D0D">
        <w:t xml:space="preserve"> found across the sites</w:t>
      </w:r>
      <w:r>
        <w:t>, key evidence is repeated</w:t>
      </w:r>
      <w:r w:rsidR="00863C97">
        <w:t xml:space="preserve"> (see </w:t>
      </w:r>
      <w:r w:rsidR="00F40F7C">
        <w:fldChar w:fldCharType="begin"/>
      </w:r>
      <w:r w:rsidR="00F40F7C">
        <w:instrText xml:space="preserve"> REF _Ref105700979 \h </w:instrText>
      </w:r>
      <w:r w:rsidR="00F40F7C">
        <w:fldChar w:fldCharType="separate"/>
      </w:r>
      <w:r w:rsidR="00F40F7C">
        <w:t xml:space="preserve">Table </w:t>
      </w:r>
      <w:r w:rsidR="00F40F7C">
        <w:rPr>
          <w:noProof/>
        </w:rPr>
        <w:t>1</w:t>
      </w:r>
      <w:r w:rsidR="00F40F7C">
        <w:fldChar w:fldCharType="end"/>
      </w:r>
      <w:r w:rsidR="00863C97">
        <w:t xml:space="preserve">). </w:t>
      </w:r>
      <w:r w:rsidR="000E1FDC">
        <w:t>I</w:t>
      </w:r>
      <w:r w:rsidR="00863C97">
        <w:t xml:space="preserve">n particular, </w:t>
      </w:r>
      <w:r w:rsidR="00BF0B5B">
        <w:t xml:space="preserve">that </w:t>
      </w:r>
      <w:r w:rsidR="00BC4744">
        <w:t xml:space="preserve">women born in West Africa were significantly younger at diagnosis and had more aggressive tumours than white women, and have an increased risk of death from breast cancer </w:t>
      </w:r>
      <w:r w:rsidR="00BF0B5B">
        <w:t xml:space="preserve">is repeated across the sites following a 2009 NICE report </w:t>
      </w:r>
      <w:r w:rsidR="00BC4744">
        <w:fldChar w:fldCharType="begin"/>
      </w:r>
      <w:r w:rsidR="00F05A4A">
        <w:instrText xml:space="preserve"> ADDIN ZOTERO_ITEM CSL_CITATION {"citationID":"8HOq0pAj","properties":{"formattedCitation":"(Dewis &amp; Gribbin, 2009)","plainCitation":"(Dewis &amp; Gribbin, 2009)","noteIndex":0},"citationItems":[{"id":"ICYe7ExE/21GMnlPz","uris":["http://zotero.org/users/3340316/items/AVINZALT"],"itemData":{"id":10014,"type":"report","event-place":"online","genre":"Needs Assessment","page":"46","publisher":"NICE - National Institute for Health Care and Excellence","publisher-place":"online","title":"Breast cancer:  diagnosis and treatment An assessment of need","URL":"chrome-extension://efaidnbmnnnibpcajpcglclefindmkaj/https://www.nice.org.uk/guidance/cg81/evidence/needs-assessment-pdf-242246992","author":[{"family":"Dewis","given":"Robyn"},{"family":"Gribbin","given":"Jonathan"}],"issued":{"date-parts":[["2009"]]}}}],"schema":"https://github.com/citation-style-language/schema/raw/master/csl-citation.json"} </w:instrText>
      </w:r>
      <w:r w:rsidR="00BC4744">
        <w:fldChar w:fldCharType="separate"/>
      </w:r>
      <w:r w:rsidR="00BC4744" w:rsidRPr="00CC236E">
        <w:rPr>
          <w:rFonts w:ascii="Calibri" w:hAnsi="Calibri" w:cs="Calibri"/>
        </w:rPr>
        <w:t>(Dewis &amp; Gribbin, 2009)</w:t>
      </w:r>
      <w:r w:rsidR="00BC4744">
        <w:fldChar w:fldCharType="end"/>
      </w:r>
      <w:r w:rsidR="00BC4744">
        <w:t>.</w:t>
      </w:r>
      <w:r w:rsidR="00535D90">
        <w:t xml:space="preserve"> </w:t>
      </w:r>
      <w:r w:rsidR="00183D53">
        <w:t xml:space="preserve">All sites except the NHS included multiple references to triple negative breast cancer and noted that it affects </w:t>
      </w:r>
      <w:r w:rsidR="009C5616">
        <w:t>Black</w:t>
      </w:r>
      <w:r w:rsidR="00183D53">
        <w:t xml:space="preserve"> women most. NICE recommend progesterone receptor testing for all women, but there are still no dedicated policies or guidance for </w:t>
      </w:r>
      <w:r w:rsidR="009C5616">
        <w:t>Black</w:t>
      </w:r>
      <w:r w:rsidR="00183D53">
        <w:t xml:space="preserve"> women.</w:t>
      </w:r>
    </w:p>
    <w:p w14:paraId="5B1440E5" w14:textId="5D8EC238" w:rsidR="00F40F7C" w:rsidRDefault="00F40F7C" w:rsidP="00F40F7C">
      <w:pPr>
        <w:pStyle w:val="Caption"/>
        <w:keepNext/>
      </w:pPr>
      <w:bookmarkStart w:id="0" w:name="_Ref105700979"/>
      <w:r>
        <w:lastRenderedPageBreak/>
        <w:t xml:space="preserve">Table </w:t>
      </w:r>
      <w:r w:rsidR="00000000">
        <w:fldChar w:fldCharType="begin"/>
      </w:r>
      <w:r w:rsidR="00000000">
        <w:instrText xml:space="preserve"> SEQ Table \* ARABIC </w:instrText>
      </w:r>
      <w:r w:rsidR="00000000">
        <w:fldChar w:fldCharType="separate"/>
      </w:r>
      <w:r>
        <w:rPr>
          <w:noProof/>
        </w:rPr>
        <w:t>2</w:t>
      </w:r>
      <w:r w:rsidR="00000000">
        <w:rPr>
          <w:noProof/>
        </w:rPr>
        <w:fldChar w:fldCharType="end"/>
      </w:r>
      <w:bookmarkEnd w:id="0"/>
      <w:r>
        <w:t xml:space="preserve">: Evidence about risk factors of </w:t>
      </w:r>
      <w:r w:rsidR="009C5616">
        <w:t>Black</w:t>
      </w:r>
      <w:r>
        <w:t xml:space="preserve"> women and breast cancer found on each website</w:t>
      </w:r>
    </w:p>
    <w:tbl>
      <w:tblPr>
        <w:tblStyle w:val="TableGrid"/>
        <w:tblW w:w="0" w:type="auto"/>
        <w:tblLook w:val="04A0" w:firstRow="1" w:lastRow="0" w:firstColumn="1" w:lastColumn="0" w:noHBand="0" w:noVBand="1"/>
      </w:tblPr>
      <w:tblGrid>
        <w:gridCol w:w="4508"/>
        <w:gridCol w:w="4508"/>
      </w:tblGrid>
      <w:tr w:rsidR="00030A7E" w:rsidRPr="00F40F7C" w14:paraId="4F7027BC" w14:textId="77777777" w:rsidTr="00030A7E">
        <w:tc>
          <w:tcPr>
            <w:tcW w:w="4508" w:type="dxa"/>
          </w:tcPr>
          <w:p w14:paraId="03ED0456" w14:textId="6538CC45" w:rsidR="00030A7E" w:rsidRPr="00F40F7C" w:rsidRDefault="00F40F7C" w:rsidP="00BF0B5B">
            <w:pPr>
              <w:rPr>
                <w:b/>
                <w:bCs/>
              </w:rPr>
            </w:pPr>
            <w:r w:rsidRPr="00F40F7C">
              <w:rPr>
                <w:b/>
                <w:bCs/>
              </w:rPr>
              <w:t>Black women and breast cancer risk factors</w:t>
            </w:r>
            <w:r w:rsidR="00030A7E" w:rsidRPr="00F40F7C">
              <w:rPr>
                <w:b/>
                <w:bCs/>
              </w:rPr>
              <w:t xml:space="preserve"> </w:t>
            </w:r>
          </w:p>
        </w:tc>
        <w:tc>
          <w:tcPr>
            <w:tcW w:w="4508" w:type="dxa"/>
          </w:tcPr>
          <w:p w14:paraId="36CC1C8D" w14:textId="2D0395DB" w:rsidR="00030A7E" w:rsidRPr="00F40F7C" w:rsidRDefault="00030A7E" w:rsidP="00BF0B5B">
            <w:pPr>
              <w:rPr>
                <w:b/>
                <w:bCs/>
              </w:rPr>
            </w:pPr>
            <w:r w:rsidRPr="00F40F7C">
              <w:rPr>
                <w:b/>
                <w:bCs/>
              </w:rPr>
              <w:t>Sites that noted data</w:t>
            </w:r>
          </w:p>
        </w:tc>
      </w:tr>
      <w:tr w:rsidR="00030A7E" w14:paraId="11C150BE" w14:textId="77777777" w:rsidTr="00030A7E">
        <w:tc>
          <w:tcPr>
            <w:tcW w:w="4508" w:type="dxa"/>
          </w:tcPr>
          <w:p w14:paraId="1CB14153" w14:textId="71E8B966" w:rsidR="00030A7E" w:rsidRDefault="00030A7E" w:rsidP="00BF0B5B">
            <w:r>
              <w:t>Younger at diagnosis</w:t>
            </w:r>
          </w:p>
        </w:tc>
        <w:tc>
          <w:tcPr>
            <w:tcW w:w="4508" w:type="dxa"/>
          </w:tcPr>
          <w:p w14:paraId="5723C174" w14:textId="72C5F87D" w:rsidR="00030A7E" w:rsidRDefault="00480CB6" w:rsidP="00BF0B5B">
            <w:r>
              <w:t xml:space="preserve">BCN, CRUK, </w:t>
            </w:r>
            <w:r w:rsidR="00030A7E">
              <w:t>Macmillan</w:t>
            </w:r>
            <w:r>
              <w:t>, NICE</w:t>
            </w:r>
          </w:p>
        </w:tc>
      </w:tr>
      <w:tr w:rsidR="00030A7E" w14:paraId="6C8E9A32" w14:textId="77777777" w:rsidTr="00030A7E">
        <w:tc>
          <w:tcPr>
            <w:tcW w:w="4508" w:type="dxa"/>
          </w:tcPr>
          <w:p w14:paraId="40433515" w14:textId="1D29DA95" w:rsidR="00030A7E" w:rsidRDefault="00030A7E" w:rsidP="00BF0B5B">
            <w:r>
              <w:t>increased risk of mortality</w:t>
            </w:r>
          </w:p>
        </w:tc>
        <w:tc>
          <w:tcPr>
            <w:tcW w:w="4508" w:type="dxa"/>
          </w:tcPr>
          <w:p w14:paraId="6D5838F9" w14:textId="30E6CD08" w:rsidR="00030A7E" w:rsidRDefault="00480CB6" w:rsidP="00BF0B5B">
            <w:r>
              <w:t>BCN</w:t>
            </w:r>
            <w:r w:rsidR="00030A7E">
              <w:t xml:space="preserve">, </w:t>
            </w:r>
            <w:r w:rsidR="00814E40">
              <w:t xml:space="preserve">            </w:t>
            </w:r>
            <w:r w:rsidR="00030A7E">
              <w:t xml:space="preserve">Macmillan, NICE, </w:t>
            </w:r>
          </w:p>
        </w:tc>
      </w:tr>
      <w:tr w:rsidR="00030A7E" w14:paraId="380CCB6B" w14:textId="77777777" w:rsidTr="00030A7E">
        <w:tc>
          <w:tcPr>
            <w:tcW w:w="4508" w:type="dxa"/>
          </w:tcPr>
          <w:p w14:paraId="35BE662D" w14:textId="0FA1A086" w:rsidR="00030A7E" w:rsidRDefault="00030A7E" w:rsidP="00BF0B5B">
            <w:r>
              <w:t>Later stage diagnosis</w:t>
            </w:r>
          </w:p>
        </w:tc>
        <w:tc>
          <w:tcPr>
            <w:tcW w:w="4508" w:type="dxa"/>
          </w:tcPr>
          <w:p w14:paraId="6462A97B" w14:textId="46390855" w:rsidR="00030A7E" w:rsidRDefault="00480CB6" w:rsidP="00BF0B5B">
            <w:r>
              <w:t xml:space="preserve">BCN, CRUK, Macmillan, </w:t>
            </w:r>
            <w:r w:rsidR="00030A7E">
              <w:t xml:space="preserve">NICE </w:t>
            </w:r>
          </w:p>
        </w:tc>
      </w:tr>
      <w:tr w:rsidR="00030A7E" w14:paraId="4760501F" w14:textId="77777777" w:rsidTr="00030A7E">
        <w:tc>
          <w:tcPr>
            <w:tcW w:w="4508" w:type="dxa"/>
          </w:tcPr>
          <w:p w14:paraId="5DE4ABC0" w14:textId="1DFD3825" w:rsidR="00030A7E" w:rsidRDefault="00480CB6" w:rsidP="00BF0B5B">
            <w:r>
              <w:t>Language/culture</w:t>
            </w:r>
            <w:r w:rsidR="00F40F7C">
              <w:t>/trust</w:t>
            </w:r>
            <w:r>
              <w:t xml:space="preserve"> as diagnostic barrier</w:t>
            </w:r>
          </w:p>
        </w:tc>
        <w:tc>
          <w:tcPr>
            <w:tcW w:w="4508" w:type="dxa"/>
          </w:tcPr>
          <w:p w14:paraId="289DC376" w14:textId="1DB82621" w:rsidR="00030A7E" w:rsidRDefault="00480CB6" w:rsidP="00BF0B5B">
            <w:r>
              <w:t xml:space="preserve">BCN, CRUK, </w:t>
            </w:r>
            <w:r w:rsidR="00F40F7C">
              <w:t xml:space="preserve">Macmillan, </w:t>
            </w:r>
            <w:r>
              <w:t>NICE</w:t>
            </w:r>
            <w:r w:rsidR="00CF54DA">
              <w:t>, NHS</w:t>
            </w:r>
          </w:p>
        </w:tc>
      </w:tr>
      <w:tr w:rsidR="00030A7E" w14:paraId="360257F6" w14:textId="77777777" w:rsidTr="00030A7E">
        <w:tc>
          <w:tcPr>
            <w:tcW w:w="4508" w:type="dxa"/>
          </w:tcPr>
          <w:p w14:paraId="54EE8F53" w14:textId="6625B0AE" w:rsidR="00030A7E" w:rsidRDefault="00480CB6" w:rsidP="00BF0B5B">
            <w:r>
              <w:t>Different care experiences</w:t>
            </w:r>
          </w:p>
        </w:tc>
        <w:tc>
          <w:tcPr>
            <w:tcW w:w="4508" w:type="dxa"/>
          </w:tcPr>
          <w:p w14:paraId="5EFD49BA" w14:textId="508FBA28" w:rsidR="00030A7E" w:rsidRDefault="00480CB6" w:rsidP="00BF0B5B">
            <w:r>
              <w:t>BCN</w:t>
            </w:r>
          </w:p>
        </w:tc>
      </w:tr>
      <w:tr w:rsidR="00480CB6" w14:paraId="0F1FE740" w14:textId="77777777" w:rsidTr="00030A7E">
        <w:tc>
          <w:tcPr>
            <w:tcW w:w="4508" w:type="dxa"/>
          </w:tcPr>
          <w:p w14:paraId="2B4C0DC3" w14:textId="12ACF8BB" w:rsidR="00480CB6" w:rsidRDefault="00480CB6" w:rsidP="00BF0B5B">
            <w:r>
              <w:t>Limited data / need more</w:t>
            </w:r>
            <w:r w:rsidR="000E1FDC">
              <w:t xml:space="preserve"> data</w:t>
            </w:r>
          </w:p>
        </w:tc>
        <w:tc>
          <w:tcPr>
            <w:tcW w:w="4508" w:type="dxa"/>
          </w:tcPr>
          <w:p w14:paraId="1FB8C9BC" w14:textId="51704573" w:rsidR="00480CB6" w:rsidRDefault="00480CB6" w:rsidP="00BF0B5B">
            <w:r>
              <w:t xml:space="preserve">BCN, </w:t>
            </w:r>
            <w:r w:rsidR="00814E40">
              <w:t xml:space="preserve">            </w:t>
            </w:r>
            <w:r>
              <w:t>Macmillan, NICE</w:t>
            </w:r>
          </w:p>
        </w:tc>
      </w:tr>
      <w:tr w:rsidR="00480CB6" w14:paraId="0BAF7E1B" w14:textId="77777777" w:rsidTr="00030A7E">
        <w:tc>
          <w:tcPr>
            <w:tcW w:w="4508" w:type="dxa"/>
          </w:tcPr>
          <w:p w14:paraId="176C3955" w14:textId="45D80B48" w:rsidR="00480CB6" w:rsidRDefault="00480CB6" w:rsidP="00BF0B5B">
            <w:r>
              <w:t xml:space="preserve">Triple negative </w:t>
            </w:r>
            <w:r w:rsidR="00F40F7C">
              <w:t xml:space="preserve">and </w:t>
            </w:r>
            <w:r w:rsidR="009C5616">
              <w:t>Black</w:t>
            </w:r>
            <w:r w:rsidR="00F40F7C">
              <w:t xml:space="preserve"> women</w:t>
            </w:r>
          </w:p>
        </w:tc>
        <w:tc>
          <w:tcPr>
            <w:tcW w:w="4508" w:type="dxa"/>
          </w:tcPr>
          <w:p w14:paraId="2DE029C7" w14:textId="02943573" w:rsidR="00480CB6" w:rsidRDefault="00F40F7C" w:rsidP="00BF0B5B">
            <w:r>
              <w:t>BCN, CRUK, Macmillan, NICE</w:t>
            </w:r>
          </w:p>
        </w:tc>
      </w:tr>
    </w:tbl>
    <w:p w14:paraId="0469D462" w14:textId="77777777" w:rsidR="00C31D0D" w:rsidRDefault="00C31D0D" w:rsidP="00C31D0D"/>
    <w:p w14:paraId="14EFF02A" w14:textId="7A90145B" w:rsidR="00601F0F" w:rsidRPr="00EB346D" w:rsidRDefault="008178A9" w:rsidP="00601F0F">
      <w:pPr>
        <w:pStyle w:val="Heading2"/>
      </w:pPr>
      <w:r>
        <w:t>P</w:t>
      </w:r>
      <w:r w:rsidR="009C4BC7" w:rsidRPr="00EB346D">
        <w:t>olicy interventions</w:t>
      </w:r>
    </w:p>
    <w:p w14:paraId="76327265" w14:textId="3CB9CC1A" w:rsidR="00CD6CFC" w:rsidRDefault="004E7988" w:rsidP="00BB7E3C">
      <w:pPr>
        <w:pStyle w:val="Revision"/>
        <w:spacing w:after="160" w:line="259" w:lineRule="auto"/>
      </w:pPr>
      <w:r>
        <w:t xml:space="preserve">We found there </w:t>
      </w:r>
      <w:r w:rsidR="00764B44">
        <w:t xml:space="preserve">are </w:t>
      </w:r>
      <w:r w:rsidR="00764B44" w:rsidRPr="00EB346D">
        <w:t xml:space="preserve">no national policy interventions targeted towards improving engagement of </w:t>
      </w:r>
      <w:r w:rsidR="00E733FB" w:rsidRPr="00EB346D">
        <w:t>hard-to-reach</w:t>
      </w:r>
      <w:r w:rsidR="00764B44" w:rsidRPr="00EB346D">
        <w:t xml:space="preserve"> groups, including ethnic groups, within breast cancer screening and education.</w:t>
      </w:r>
      <w:r w:rsidR="00764B44">
        <w:t xml:space="preserve"> </w:t>
      </w:r>
      <w:r w:rsidR="00BB7E3C">
        <w:t>Nonetheless, a</w:t>
      </w:r>
      <w:r w:rsidR="00BB7E3C" w:rsidRPr="00EB346D">
        <w:t>necdotal evidence from author A</w:t>
      </w:r>
      <w:r>
        <w:t xml:space="preserve">, as well as </w:t>
      </w:r>
      <w:r w:rsidR="00FB2166">
        <w:t>summaries of local-based interventions found in evidence reports across the five sites,</w:t>
      </w:r>
      <w:r w:rsidR="00BB7E3C" w:rsidRPr="00EB346D">
        <w:t xml:space="preserve"> suggests that</w:t>
      </w:r>
      <w:r w:rsidR="006F78B4">
        <w:t xml:space="preserve"> on a local level,</w:t>
      </w:r>
      <w:r w:rsidR="00BB7E3C" w:rsidRPr="00EB346D">
        <w:t xml:space="preserve"> </w:t>
      </w:r>
      <w:r w:rsidR="002E6DD5">
        <w:t>certain</w:t>
      </w:r>
      <w:r w:rsidR="00BB7E3C" w:rsidRPr="00EB346D">
        <w:t xml:space="preserve"> </w:t>
      </w:r>
      <w:r w:rsidR="00FB2166">
        <w:t xml:space="preserve">areas </w:t>
      </w:r>
      <w:r w:rsidR="00BB7E3C" w:rsidRPr="00EB346D">
        <w:t xml:space="preserve">are inviting </w:t>
      </w:r>
      <w:r w:rsidR="009C5616" w:rsidRPr="00EB346D">
        <w:t>Black</w:t>
      </w:r>
      <w:r w:rsidR="00BB7E3C" w:rsidRPr="00EB346D">
        <w:t xml:space="preserve"> women to earlier-than-usual breast screening. In this case, where individual GPs </w:t>
      </w:r>
      <w:r w:rsidR="00FB2166">
        <w:t xml:space="preserve">or </w:t>
      </w:r>
      <w:r w:rsidR="00CD6CFC">
        <w:t xml:space="preserve">local health groups </w:t>
      </w:r>
      <w:r w:rsidR="00BB7E3C" w:rsidRPr="00EB346D">
        <w:t xml:space="preserve">recognise that ethnicity may be a risk factor of earlier onset of disease, </w:t>
      </w:r>
      <w:r w:rsidR="00BB7E3C" w:rsidRPr="00EB346D">
        <w:rPr>
          <w:i/>
          <w:iCs/>
        </w:rPr>
        <w:t xml:space="preserve">some </w:t>
      </w:r>
      <w:r w:rsidR="009C5616" w:rsidRPr="00EB346D">
        <w:t>Black</w:t>
      </w:r>
      <w:r w:rsidR="00BB7E3C" w:rsidRPr="00EB346D">
        <w:t xml:space="preserve"> women may get access to earlier screening.</w:t>
      </w:r>
      <w:r w:rsidR="00BB7E3C">
        <w:t xml:space="preserve"> </w:t>
      </w:r>
      <w:r w:rsidR="001E7C70">
        <w:t xml:space="preserve">Similarly, </w:t>
      </w:r>
      <w:r w:rsidR="00262043">
        <w:t xml:space="preserve">a 2015 report by NICE </w:t>
      </w:r>
      <w:r w:rsidR="001E7C70" w:rsidRPr="001E7C70">
        <w:t>suggests</w:t>
      </w:r>
      <w:r w:rsidR="001E7C70">
        <w:t xml:space="preserve"> that</w:t>
      </w:r>
      <w:r w:rsidR="001E7C70" w:rsidRPr="001E7C70">
        <w:t xml:space="preserve"> </w:t>
      </w:r>
      <w:r w:rsidR="00EC53F8">
        <w:t xml:space="preserve">in some settings, </w:t>
      </w:r>
      <w:r w:rsidR="00084775">
        <w:t xml:space="preserve">local public health projects </w:t>
      </w:r>
      <w:r w:rsidR="001E7C70" w:rsidRPr="001E7C70">
        <w:t>are seeking to organise community-based information and screening sessions</w:t>
      </w:r>
      <w:r w:rsidR="00084775">
        <w:t xml:space="preserve"> </w:t>
      </w:r>
      <w:r w:rsidR="00BF065D">
        <w:fldChar w:fldCharType="begin"/>
      </w:r>
      <w:r w:rsidR="00F05A4A">
        <w:instrText xml:space="preserve"> ADDIN ZOTERO_ITEM CSL_CITATION {"citationID":"s57U3PST","properties":{"formattedCitation":"(Bagnall et al., 2015)","plainCitation":"(Bagnall et al., 2015)","noteIndex":0},"citationItems":[{"id":"ICYe7ExE/nMmbgGsE","uris":["http://zotero.org/users/3340316/items/2XP5FLJT"],"itemData":{"id":10102,"type":"report","event-place":"online","publisher":"NICE - National Institute for Health Care and Excellence","publisher-place":"online","title":"Primary Research Report 1: Community engagement – approaches to improve health: map of current practice based on a case study approach","URL":"chrome-extension://efaidnbmnnnibpcajpcglclefindmkaj/https://www.nice.org.uk/guidance/ng44/documents/evidence-review-6","author":[{"family":"Bagnall","given":"Anne-Marie"},{"family":"Kinsella","given":"Karina"},{"family":"Trigwell","given":"Joanne"},{"family":"South","given":"Jane"},{"family":"Sheridan","given":"Kevin"},{"family":"Harden","given":"Angela"}],"issued":{"date-parts":[["2015",7]]}}}],"schema":"https://github.com/citation-style-language/schema/raw/master/csl-citation.json"} </w:instrText>
      </w:r>
      <w:r w:rsidR="00BF065D">
        <w:fldChar w:fldCharType="separate"/>
      </w:r>
      <w:r w:rsidR="00BF065D" w:rsidRPr="00BF065D">
        <w:rPr>
          <w:rFonts w:ascii="Calibri" w:hAnsi="Calibri" w:cs="Calibri"/>
        </w:rPr>
        <w:t>(Bagnall et al., 2015)</w:t>
      </w:r>
      <w:r w:rsidR="00BF065D">
        <w:fldChar w:fldCharType="end"/>
      </w:r>
      <w:r w:rsidR="00CD6CFC">
        <w:t>.</w:t>
      </w:r>
    </w:p>
    <w:p w14:paraId="4052CD68" w14:textId="2CC867BA" w:rsidR="00B162C3" w:rsidRDefault="00661913" w:rsidP="00572CA4">
      <w:pPr>
        <w:pStyle w:val="Revision"/>
        <w:spacing w:after="160" w:line="259" w:lineRule="auto"/>
      </w:pPr>
      <w:r>
        <w:t xml:space="preserve">Notably, from 2008-2013 there </w:t>
      </w:r>
      <w:r w:rsidR="00CD6CFC">
        <w:t xml:space="preserve">was a spike in </w:t>
      </w:r>
      <w:r>
        <w:t xml:space="preserve">calls for targeted interventions </w:t>
      </w:r>
      <w:r w:rsidR="00CD6CFC">
        <w:t xml:space="preserve">for ethnic minorities </w:t>
      </w:r>
      <w:r>
        <w:t>from both charities and NICE</w:t>
      </w:r>
      <w:r w:rsidR="004B7631">
        <w:t xml:space="preserve">. These calls include taking cultural factors into account in diagnosis (NICE 2013), creating targeted messages (CRUK 2009), raising awareness in minority </w:t>
      </w:r>
      <w:r w:rsidR="00064A22">
        <w:t>communities’</w:t>
      </w:r>
      <w:r w:rsidR="004B7631">
        <w:t xml:space="preserve"> (CRUK 2008)</w:t>
      </w:r>
      <w:r w:rsidR="00667B66">
        <w:t>.</w:t>
      </w:r>
      <w:r w:rsidR="001B1E1B">
        <w:t xml:space="preserve"> Nonetheless, t</w:t>
      </w:r>
      <w:r w:rsidR="00667B66">
        <w:t xml:space="preserve">he only way in which considerations around ethnicity appear to impact NICE guidance in relation to diagnosing breast cancer </w:t>
      </w:r>
      <w:r w:rsidR="00572CA4">
        <w:t>is because</w:t>
      </w:r>
      <w:r w:rsidR="00224924">
        <w:t xml:space="preserve"> “</w:t>
      </w:r>
      <w:r w:rsidR="00224924" w:rsidRPr="00224924">
        <w:t>issues of language may correlate with ethnicity</w:t>
      </w:r>
      <w:r w:rsidR="00224924">
        <w:t>”</w:t>
      </w:r>
      <w:r w:rsidR="00B162C3">
        <w:t>.</w:t>
      </w:r>
    </w:p>
    <w:p w14:paraId="1456BC46" w14:textId="5DFE18F6" w:rsidR="0054233E" w:rsidRPr="00EB346D" w:rsidRDefault="0054233E" w:rsidP="0054233E">
      <w:pPr>
        <w:pStyle w:val="Heading2"/>
      </w:pPr>
      <w:r w:rsidRPr="00EB346D">
        <w:t xml:space="preserve">Representation </w:t>
      </w:r>
      <w:r w:rsidR="002F400C">
        <w:t xml:space="preserve">in </w:t>
      </w:r>
      <w:r w:rsidRPr="00EB346D">
        <w:t xml:space="preserve">healthcare promotion </w:t>
      </w:r>
      <w:r w:rsidR="006D1991">
        <w:t xml:space="preserve">and education </w:t>
      </w:r>
      <w:r w:rsidR="002F400C">
        <w:t xml:space="preserve">materials </w:t>
      </w:r>
    </w:p>
    <w:p w14:paraId="70038F92" w14:textId="1D6DA477" w:rsidR="00E24CC6" w:rsidRDefault="0096293D" w:rsidP="00640C53">
      <w:pPr>
        <w:pStyle w:val="Revision"/>
        <w:spacing w:after="160" w:line="259" w:lineRule="auto"/>
      </w:pPr>
      <w:r>
        <w:t>In analysing</w:t>
      </w:r>
      <w:r w:rsidR="00A378CF">
        <w:t xml:space="preserve"> the</w:t>
      </w:r>
      <w:r w:rsidR="00523C8B" w:rsidRPr="00EB346D">
        <w:t xml:space="preserve"> types of images and language used to teach patients and healthcare professionals about self-examination and information on access</w:t>
      </w:r>
      <w:r>
        <w:t>ing</w:t>
      </w:r>
      <w:r w:rsidR="00523C8B" w:rsidRPr="00EB346D">
        <w:t xml:space="preserve"> diagnostic services</w:t>
      </w:r>
      <w:r>
        <w:t xml:space="preserve"> we found that a</w:t>
      </w:r>
      <w:r w:rsidR="0054233E" w:rsidRPr="00EB346D">
        <w:t xml:space="preserve">ll charities included photos of </w:t>
      </w:r>
      <w:r w:rsidR="009C5616" w:rsidRPr="00EB346D">
        <w:t>Black</w:t>
      </w:r>
      <w:r w:rsidR="0054233E" w:rsidRPr="00EB346D">
        <w:t xml:space="preserve"> and other ethnic minority women</w:t>
      </w:r>
      <w:r w:rsidR="00350416">
        <w:t xml:space="preserve">. </w:t>
      </w:r>
      <w:r w:rsidR="00523C8B">
        <w:t xml:space="preserve">NICE and </w:t>
      </w:r>
      <w:r w:rsidR="00350416">
        <w:t xml:space="preserve">the </w:t>
      </w:r>
      <w:r w:rsidR="00523C8B">
        <w:t>NHS did not</w:t>
      </w:r>
      <w:r>
        <w:t>,</w:t>
      </w:r>
      <w:r w:rsidRPr="0096293D">
        <w:t xml:space="preserve"> </w:t>
      </w:r>
      <w:r>
        <w:t>the NHS only included a video with a white woman attending a screening (</w:t>
      </w:r>
      <w:r w:rsidR="00921D44">
        <w:fldChar w:fldCharType="begin"/>
      </w:r>
      <w:r w:rsidR="00921D44">
        <w:instrText xml:space="preserve"> REF _Ref105766895 \h </w:instrText>
      </w:r>
      <w:r w:rsidR="00921D44">
        <w:fldChar w:fldCharType="separate"/>
      </w:r>
      <w:r w:rsidR="00921D44">
        <w:t xml:space="preserve">Figure </w:t>
      </w:r>
      <w:r w:rsidR="00921D44">
        <w:rPr>
          <w:noProof/>
        </w:rPr>
        <w:t>1</w:t>
      </w:r>
      <w:r w:rsidR="00921D44">
        <w:fldChar w:fldCharType="end"/>
      </w:r>
      <w:r>
        <w:t>)</w:t>
      </w:r>
      <w:r w:rsidR="00350416">
        <w:t xml:space="preserve">, but </w:t>
      </w:r>
      <w:r w:rsidR="00523C8B">
        <w:t>both have few images on their websites</w:t>
      </w:r>
      <w:r>
        <w:t>.</w:t>
      </w:r>
      <w:r w:rsidR="006402F3">
        <w:t xml:space="preserve"> </w:t>
      </w:r>
      <w:r w:rsidR="00B723C2">
        <w:t>BC</w:t>
      </w:r>
      <w:r w:rsidR="0054233E" w:rsidRPr="00EB346D">
        <w:t>UK</w:t>
      </w:r>
      <w:r w:rsidR="00C577BC">
        <w:t xml:space="preserve"> on included </w:t>
      </w:r>
      <w:r w:rsidR="009C5616" w:rsidRPr="00EB346D">
        <w:t>Black</w:t>
      </w:r>
      <w:r w:rsidR="0054233E" w:rsidRPr="00EB346D">
        <w:t xml:space="preserve"> women </w:t>
      </w:r>
      <w:r w:rsidR="00B723C2">
        <w:t xml:space="preserve">as general images such as on </w:t>
      </w:r>
      <w:r w:rsidR="0054233E" w:rsidRPr="00EB346D">
        <w:t xml:space="preserve">the homepage. </w:t>
      </w:r>
      <w:r w:rsidR="00B723C2">
        <w:t>BCN</w:t>
      </w:r>
      <w:r w:rsidR="00C577BC">
        <w:t>,</w:t>
      </w:r>
      <w:r w:rsidR="00B723C2">
        <w:t xml:space="preserve"> </w:t>
      </w:r>
      <w:r w:rsidR="0088311A">
        <w:t>however,</w:t>
      </w:r>
      <w:r w:rsidR="00B723C2">
        <w:t xml:space="preserve"> included </w:t>
      </w:r>
      <w:r w:rsidR="00C577BC">
        <w:t xml:space="preserve">thirteen stories of </w:t>
      </w:r>
      <w:r w:rsidR="009C5616">
        <w:t>Black</w:t>
      </w:r>
      <w:r w:rsidR="00C577BC">
        <w:t xml:space="preserve"> women with breast cancer with accompanying photos </w:t>
      </w:r>
      <w:r w:rsidR="00A86CB2">
        <w:t>(</w:t>
      </w:r>
      <w:r w:rsidR="00E24CC6">
        <w:t xml:space="preserve">see </w:t>
      </w:r>
      <w:r w:rsidR="00E24CC6">
        <w:fldChar w:fldCharType="begin"/>
      </w:r>
      <w:r w:rsidR="00E24CC6">
        <w:instrText xml:space="preserve"> REF _Ref105767251 \h </w:instrText>
      </w:r>
      <w:r w:rsidR="00E24CC6">
        <w:fldChar w:fldCharType="separate"/>
      </w:r>
      <w:r w:rsidR="00E24CC6">
        <w:t xml:space="preserve">Figure </w:t>
      </w:r>
      <w:r w:rsidR="00E24CC6">
        <w:rPr>
          <w:noProof/>
        </w:rPr>
        <w:t>2</w:t>
      </w:r>
      <w:r w:rsidR="00E24CC6">
        <w:fldChar w:fldCharType="end"/>
      </w:r>
      <w:r w:rsidR="00A86CB2">
        <w:t>)</w:t>
      </w:r>
      <w:r w:rsidR="00C577BC">
        <w:t xml:space="preserve">, and </w:t>
      </w:r>
      <w:r w:rsidR="001656DC">
        <w:t>Macmillan included one personal story</w:t>
      </w:r>
      <w:r w:rsidR="00C577BC">
        <w:t xml:space="preserve">, </w:t>
      </w:r>
      <w:r w:rsidR="001656DC">
        <w:t xml:space="preserve">although as noted included broader reports on BAME experiences of cancer. BCN </w:t>
      </w:r>
      <w:r w:rsidR="00C577BC">
        <w:t>also included</w:t>
      </w:r>
      <w:r w:rsidR="00B24CFC">
        <w:t xml:space="preserve"> significant coverage of Black Women Rising – a </w:t>
      </w:r>
      <w:r w:rsidR="00ED2F56">
        <w:t xml:space="preserve">charity </w:t>
      </w:r>
      <w:r w:rsidR="00A86CB2">
        <w:t>focused</w:t>
      </w:r>
      <w:r w:rsidR="00ED2F56">
        <w:t xml:space="preserve"> on </w:t>
      </w:r>
      <w:r w:rsidR="009C5616">
        <w:t>Black</w:t>
      </w:r>
      <w:r w:rsidR="00ED2F56">
        <w:t xml:space="preserve"> women with cancer.</w:t>
      </w:r>
    </w:p>
    <w:p w14:paraId="4729185B" w14:textId="77777777" w:rsidR="00921D44" w:rsidRDefault="001C272B" w:rsidP="00921D44">
      <w:pPr>
        <w:pStyle w:val="Revision"/>
        <w:keepNext/>
        <w:spacing w:after="160" w:line="259" w:lineRule="auto"/>
      </w:pPr>
      <w:r>
        <w:rPr>
          <w:noProof/>
        </w:rPr>
        <w:lastRenderedPageBreak/>
        <w:drawing>
          <wp:inline distT="0" distB="0" distL="0" distR="0" wp14:anchorId="3A19AA6C" wp14:editId="6B100625">
            <wp:extent cx="5577840" cy="3727938"/>
            <wp:effectExtent l="0" t="0" r="3810" b="635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r="880" b="9555"/>
                    <a:stretch/>
                  </pic:blipFill>
                  <pic:spPr bwMode="auto">
                    <a:xfrm>
                      <a:off x="0" y="0"/>
                      <a:ext cx="5577840" cy="3727938"/>
                    </a:xfrm>
                    <a:prstGeom prst="rect">
                      <a:avLst/>
                    </a:prstGeom>
                    <a:noFill/>
                    <a:ln>
                      <a:noFill/>
                    </a:ln>
                    <a:extLst>
                      <a:ext uri="{53640926-AAD7-44D8-BBD7-CCE9431645EC}">
                        <a14:shadowObscured xmlns:a14="http://schemas.microsoft.com/office/drawing/2010/main"/>
                      </a:ext>
                    </a:extLst>
                  </pic:spPr>
                </pic:pic>
              </a:graphicData>
            </a:graphic>
          </wp:inline>
        </w:drawing>
      </w:r>
    </w:p>
    <w:p w14:paraId="69A5AC2F" w14:textId="439A5F5D" w:rsidR="001C272B" w:rsidRDefault="00921D44" w:rsidP="00921D44">
      <w:pPr>
        <w:pStyle w:val="Caption"/>
      </w:pPr>
      <w:bookmarkStart w:id="1" w:name="_Ref105766895"/>
      <w:r>
        <w:t xml:space="preserve">Figure </w:t>
      </w:r>
      <w:r w:rsidR="00000000">
        <w:fldChar w:fldCharType="begin"/>
      </w:r>
      <w:r w:rsidR="00000000">
        <w:instrText xml:space="preserve"> SEQ Figure \* ARABIC </w:instrText>
      </w:r>
      <w:r w:rsidR="00000000">
        <w:fldChar w:fldCharType="separate"/>
      </w:r>
      <w:r w:rsidR="00E24CC6">
        <w:rPr>
          <w:noProof/>
        </w:rPr>
        <w:t>1</w:t>
      </w:r>
      <w:r w:rsidR="00000000">
        <w:rPr>
          <w:noProof/>
        </w:rPr>
        <w:fldChar w:fldCharType="end"/>
      </w:r>
      <w:bookmarkEnd w:id="1"/>
      <w:r>
        <w:t>: The only image of breast cancer on the NHS website, NHS 2021</w:t>
      </w:r>
    </w:p>
    <w:p w14:paraId="1D0B6F4E" w14:textId="77777777" w:rsidR="00E24CC6" w:rsidRDefault="00E24CC6" w:rsidP="00E24CC6">
      <w:pPr>
        <w:keepNext/>
      </w:pPr>
      <w:r>
        <w:rPr>
          <w:noProof/>
        </w:rPr>
        <w:drawing>
          <wp:inline distT="0" distB="0" distL="0" distR="0" wp14:anchorId="65632B09" wp14:editId="6F16D366">
            <wp:extent cx="5731510" cy="3529330"/>
            <wp:effectExtent l="0" t="0" r="254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15"/>
                    <a:stretch>
                      <a:fillRect/>
                    </a:stretch>
                  </pic:blipFill>
                  <pic:spPr>
                    <a:xfrm>
                      <a:off x="0" y="0"/>
                      <a:ext cx="5731510" cy="3529330"/>
                    </a:xfrm>
                    <a:prstGeom prst="rect">
                      <a:avLst/>
                    </a:prstGeom>
                  </pic:spPr>
                </pic:pic>
              </a:graphicData>
            </a:graphic>
          </wp:inline>
        </w:drawing>
      </w:r>
    </w:p>
    <w:p w14:paraId="18EED663" w14:textId="5B0886D1" w:rsidR="00E24CC6" w:rsidRDefault="00E24CC6" w:rsidP="00E24CC6">
      <w:pPr>
        <w:pStyle w:val="Caption"/>
      </w:pPr>
      <w:bookmarkStart w:id="2" w:name="_Ref105767251"/>
      <w:r>
        <w:t xml:space="preserve">Figure </w:t>
      </w:r>
      <w:r w:rsidR="00000000">
        <w:fldChar w:fldCharType="begin"/>
      </w:r>
      <w:r w:rsidR="00000000">
        <w:instrText xml:space="preserve"> SEQ Figure \* ARABIC </w:instrText>
      </w:r>
      <w:r w:rsidR="00000000">
        <w:fldChar w:fldCharType="separate"/>
      </w:r>
      <w:r>
        <w:rPr>
          <w:noProof/>
        </w:rPr>
        <w:t>2</w:t>
      </w:r>
      <w:r w:rsidR="00000000">
        <w:rPr>
          <w:noProof/>
        </w:rPr>
        <w:fldChar w:fldCharType="end"/>
      </w:r>
      <w:bookmarkEnd w:id="2"/>
      <w:r>
        <w:t>: Example of a personal story featuring a Black woman on Breast Cancer Now</w:t>
      </w:r>
    </w:p>
    <w:p w14:paraId="019ED5FB" w14:textId="4E422EC1" w:rsidR="001B218B" w:rsidRDefault="00FB7C7B" w:rsidP="00FB7C7B">
      <w:r w:rsidRPr="00EB346D">
        <w:t xml:space="preserve">No website featured photographs of </w:t>
      </w:r>
      <w:r w:rsidR="004451B9">
        <w:t>B</w:t>
      </w:r>
      <w:r w:rsidRPr="00EB346D">
        <w:t>lack breasts</w:t>
      </w:r>
      <w:r>
        <w:t xml:space="preserve"> or provided </w:t>
      </w:r>
      <w:r w:rsidRPr="00EB346D">
        <w:t xml:space="preserve">specific information </w:t>
      </w:r>
      <w:r>
        <w:t xml:space="preserve">as to </w:t>
      </w:r>
      <w:r w:rsidRPr="00EB346D">
        <w:t>how cancer may present on non-white bodies</w:t>
      </w:r>
      <w:r w:rsidR="001B218B">
        <w:t xml:space="preserve">. BCN </w:t>
      </w:r>
      <w:r w:rsidR="00174909">
        <w:t xml:space="preserve">did, however, </w:t>
      </w:r>
      <w:r w:rsidRPr="00372583">
        <w:t xml:space="preserve">feature illustrations of cancer on </w:t>
      </w:r>
      <w:r w:rsidR="004451B9">
        <w:t>B</w:t>
      </w:r>
      <w:r w:rsidRPr="00372583">
        <w:t xml:space="preserve">lack skin </w:t>
      </w:r>
      <w:r w:rsidR="001B218B">
        <w:t>(see</w:t>
      </w:r>
      <w:r w:rsidR="001C3C78">
        <w:t xml:space="preserve"> </w:t>
      </w:r>
      <w:r w:rsidR="001C3C78">
        <w:fldChar w:fldCharType="begin"/>
      </w:r>
      <w:r w:rsidR="001C3C78">
        <w:instrText xml:space="preserve"> REF _Ref105766962 \h </w:instrText>
      </w:r>
      <w:r w:rsidR="001C3C78">
        <w:fldChar w:fldCharType="separate"/>
      </w:r>
      <w:r w:rsidR="00E24CC6">
        <w:t xml:space="preserve">Figure </w:t>
      </w:r>
      <w:r w:rsidR="00E24CC6">
        <w:rPr>
          <w:noProof/>
        </w:rPr>
        <w:t>3</w:t>
      </w:r>
      <w:r w:rsidR="001C3C78">
        <w:fldChar w:fldCharType="end"/>
      </w:r>
      <w:r w:rsidR="001B218B">
        <w:t>)</w:t>
      </w:r>
      <w:r w:rsidR="00EA1664">
        <w:t xml:space="preserve">. </w:t>
      </w:r>
      <w:r w:rsidR="006402F3">
        <w:t xml:space="preserve">Other websites provided no illustrations of symptoms. </w:t>
      </w:r>
      <w:r w:rsidR="00FB5ADA">
        <w:t>Following this, we also searched for breast cancer images in Black and Brown Skin: Mind the Gap</w:t>
      </w:r>
      <w:r w:rsidR="00FB5ADA" w:rsidRPr="006402F3">
        <w:t xml:space="preserve">, a website specifically </w:t>
      </w:r>
      <w:r w:rsidR="00FB5ADA" w:rsidRPr="006402F3">
        <w:lastRenderedPageBreak/>
        <w:t>dedicated to creating an archive of images from medical cases to demonstrate conditions and how they appear on Black and Asian skin tones</w:t>
      </w:r>
      <w:r w:rsidR="00FB5ADA">
        <w:t xml:space="preserve">. </w:t>
      </w:r>
      <w:r w:rsidR="006402F3">
        <w:t xml:space="preserve">In light of </w:t>
      </w:r>
      <w:r w:rsidR="00FB5ADA">
        <w:t>no results</w:t>
      </w:r>
      <w:r w:rsidR="006402F3">
        <w:t xml:space="preserve">, we contacted </w:t>
      </w:r>
      <w:r w:rsidR="0099572F">
        <w:t>Mind the Gap</w:t>
      </w:r>
      <w:r w:rsidR="006402F3" w:rsidRPr="006402F3">
        <w:t xml:space="preserve"> </w:t>
      </w:r>
      <w:r w:rsidR="00FB5ADA">
        <w:t xml:space="preserve">who </w:t>
      </w:r>
      <w:r w:rsidR="006402F3" w:rsidRPr="006402F3">
        <w:t>confirmed that “information about breast cancer however it is quite difficult to find.” (</w:t>
      </w:r>
      <w:r w:rsidR="00FB5ADA">
        <w:t>Author A p</w:t>
      </w:r>
      <w:r w:rsidR="006402F3" w:rsidRPr="006402F3">
        <w:t>ersonal communication, 9th July 2021).</w:t>
      </w:r>
    </w:p>
    <w:p w14:paraId="28426214" w14:textId="77777777" w:rsidR="00BF323E" w:rsidRDefault="00BF323E" w:rsidP="00BF323E">
      <w:pPr>
        <w:keepNext/>
      </w:pPr>
      <w:r>
        <w:rPr>
          <w:noProof/>
        </w:rPr>
        <w:drawing>
          <wp:inline distT="0" distB="0" distL="0" distR="0" wp14:anchorId="661A8861" wp14:editId="1A820574">
            <wp:extent cx="5725795" cy="2286000"/>
            <wp:effectExtent l="0" t="0" r="825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795" cy="2286000"/>
                    </a:xfrm>
                    <a:prstGeom prst="rect">
                      <a:avLst/>
                    </a:prstGeom>
                    <a:noFill/>
                    <a:ln>
                      <a:noFill/>
                    </a:ln>
                  </pic:spPr>
                </pic:pic>
              </a:graphicData>
            </a:graphic>
          </wp:inline>
        </w:drawing>
      </w:r>
    </w:p>
    <w:p w14:paraId="1E693A2D" w14:textId="02F1A9F6" w:rsidR="00BF323E" w:rsidRDefault="00BF323E" w:rsidP="00BF323E">
      <w:pPr>
        <w:pStyle w:val="Caption"/>
      </w:pPr>
      <w:bookmarkStart w:id="3" w:name="_Ref105766962"/>
      <w:r>
        <w:t xml:space="preserve">Figure </w:t>
      </w:r>
      <w:r w:rsidR="00000000">
        <w:fldChar w:fldCharType="begin"/>
      </w:r>
      <w:r w:rsidR="00000000">
        <w:instrText xml:space="preserve"> SEQ Figure \* ARABIC </w:instrText>
      </w:r>
      <w:r w:rsidR="00000000">
        <w:fldChar w:fldCharType="separate"/>
      </w:r>
      <w:r w:rsidR="00E24CC6">
        <w:rPr>
          <w:noProof/>
        </w:rPr>
        <w:t>3</w:t>
      </w:r>
      <w:r w:rsidR="00000000">
        <w:rPr>
          <w:noProof/>
        </w:rPr>
        <w:fldChar w:fldCharType="end"/>
      </w:r>
      <w:bookmarkEnd w:id="3"/>
      <w:r>
        <w:t>: Illustrations of Black breasts on Breast Cancer Now (2021)</w:t>
      </w:r>
    </w:p>
    <w:p w14:paraId="1FF3780F" w14:textId="6A332728" w:rsidR="00D04888" w:rsidRDefault="002352D8" w:rsidP="002352D8">
      <w:pPr>
        <w:pStyle w:val="Heading1"/>
      </w:pPr>
      <w:r>
        <w:t>Discussion</w:t>
      </w:r>
    </w:p>
    <w:p w14:paraId="7A5C173A" w14:textId="057E41B6" w:rsidR="001434A2" w:rsidRDefault="000878A3" w:rsidP="00A91532">
      <w:pPr>
        <w:pStyle w:val="Revision"/>
        <w:spacing w:after="160" w:line="259" w:lineRule="auto"/>
      </w:pPr>
      <w:r>
        <w:t>Our analysis of the UK breast cancer landscape clearly demonstrates th</w:t>
      </w:r>
      <w:r w:rsidR="00730ED7">
        <w:t xml:space="preserve">at ethnic minorities, specifically </w:t>
      </w:r>
      <w:r w:rsidR="009C5616">
        <w:t>Black</w:t>
      </w:r>
      <w:r w:rsidR="00730ED7">
        <w:t xml:space="preserve"> women are under-represented in </w:t>
      </w:r>
      <w:r w:rsidR="0039449D">
        <w:t>knowledge production of breast cancer</w:t>
      </w:r>
      <w:r w:rsidR="001E4CD9">
        <w:t xml:space="preserve">, </w:t>
      </w:r>
      <w:r w:rsidR="00EB2DFA">
        <w:t>in health</w:t>
      </w:r>
      <w:r w:rsidR="001E4CD9">
        <w:t xml:space="preserve"> promotion and health educational materials, and</w:t>
      </w:r>
      <w:r w:rsidR="00EB2DFA">
        <w:t xml:space="preserve"> despite recognition of inequalities in diagnosis and outcomes, there are no dedicated policy interventions or recommendations aimed towards </w:t>
      </w:r>
      <w:r w:rsidR="00CC7988">
        <w:t>Black</w:t>
      </w:r>
      <w:r w:rsidR="00EB2DFA">
        <w:t xml:space="preserve"> women.</w:t>
      </w:r>
      <w:r w:rsidR="0039449D">
        <w:t xml:space="preserve"> </w:t>
      </w:r>
      <w:r w:rsidR="00151351">
        <w:t>Except for</w:t>
      </w:r>
      <w:r w:rsidR="004A0030">
        <w:t xml:space="preserve"> </w:t>
      </w:r>
      <w:r w:rsidR="00C21C98">
        <w:t>Breast Cancer Now</w:t>
      </w:r>
      <w:r w:rsidR="004A0030">
        <w:t>, who</w:t>
      </w:r>
      <w:r w:rsidR="00C21C98">
        <w:t xml:space="preserve"> </w:t>
      </w:r>
      <w:r w:rsidR="00DF590B">
        <w:t xml:space="preserve">it must be noted provide </w:t>
      </w:r>
      <w:r w:rsidR="00EF70A0">
        <w:t xml:space="preserve">detailed, contextualised, and relevant knowledge and resources for </w:t>
      </w:r>
      <w:r w:rsidR="004451B9">
        <w:t>B</w:t>
      </w:r>
      <w:r w:rsidR="00EF70A0">
        <w:t>lack women</w:t>
      </w:r>
      <w:r w:rsidR="001C24A1">
        <w:t xml:space="preserve">, </w:t>
      </w:r>
      <w:r w:rsidR="00D57D2A">
        <w:t xml:space="preserve">knowledge of </w:t>
      </w:r>
      <w:r w:rsidR="004451B9">
        <w:t>B</w:t>
      </w:r>
      <w:r w:rsidR="00C27F82">
        <w:t>lack women</w:t>
      </w:r>
      <w:r w:rsidR="00D57D2A">
        <w:t>’s</w:t>
      </w:r>
      <w:r w:rsidR="00C27F82">
        <w:t xml:space="preserve"> and other ethnic minorities</w:t>
      </w:r>
      <w:r w:rsidR="00D57D2A">
        <w:t xml:space="preserve"> relationship with breast cancer</w:t>
      </w:r>
      <w:r w:rsidR="00C27F82">
        <w:t xml:space="preserve"> are systematically erased </w:t>
      </w:r>
      <w:r w:rsidR="007D3EC9">
        <w:t xml:space="preserve">at </w:t>
      </w:r>
      <w:r w:rsidR="00AA3019">
        <w:t>worst and</w:t>
      </w:r>
      <w:r w:rsidR="007D3EC9">
        <w:t xml:space="preserve"> presented </w:t>
      </w:r>
      <w:r w:rsidR="009B2F7E">
        <w:t xml:space="preserve">as tokens </w:t>
      </w:r>
      <w:r w:rsidR="007D3EC9">
        <w:t xml:space="preserve">at best. </w:t>
      </w:r>
      <w:r w:rsidR="00A67A48">
        <w:t>This is a</w:t>
      </w:r>
      <w:r w:rsidR="009C4EFB">
        <w:t>n</w:t>
      </w:r>
      <w:r w:rsidR="00A67A48">
        <w:t xml:space="preserve"> epistemic violence.</w:t>
      </w:r>
      <w:r w:rsidR="009C4EFB">
        <w:t xml:space="preserve"> Here, we chart </w:t>
      </w:r>
      <w:r w:rsidR="000B0EE9">
        <w:t>two</w:t>
      </w:r>
      <w:r w:rsidR="009C4EFB">
        <w:t xml:space="preserve"> ways this epistemic violence is evident</w:t>
      </w:r>
      <w:r w:rsidR="00451E2B">
        <w:t>.</w:t>
      </w:r>
    </w:p>
    <w:p w14:paraId="08173CA9" w14:textId="4CBFF3E4" w:rsidR="002D035E" w:rsidRDefault="000E03A9" w:rsidP="00A67A48">
      <w:pPr>
        <w:pStyle w:val="Revision"/>
        <w:spacing w:after="160" w:line="259" w:lineRule="auto"/>
      </w:pPr>
      <w:r>
        <w:t>First,</w:t>
      </w:r>
      <w:r w:rsidR="001127A0">
        <w:t xml:space="preserve"> </w:t>
      </w:r>
      <w:r w:rsidR="00655B51">
        <w:t>although</w:t>
      </w:r>
      <w:r w:rsidR="001127A0">
        <w:t xml:space="preserve"> the UK cancer landscape recognises that </w:t>
      </w:r>
      <w:r w:rsidR="004451B9">
        <w:t>Black</w:t>
      </w:r>
      <w:r w:rsidR="001127A0">
        <w:t xml:space="preserve"> women face certain inequities in breast cancer diagnosis and outcomes</w:t>
      </w:r>
      <w:r w:rsidR="00655B51">
        <w:t xml:space="preserve"> (even if accessing such information may be difficult),</w:t>
      </w:r>
      <w:r w:rsidR="001127A0">
        <w:t xml:space="preserve"> this recognition does not translate into targeted policy interventions or guidelines.</w:t>
      </w:r>
      <w:r w:rsidR="0083104A">
        <w:t xml:space="preserve"> </w:t>
      </w:r>
      <w:r w:rsidR="0083104A" w:rsidRPr="00EB346D">
        <w:t>In the USA,</w:t>
      </w:r>
      <w:r w:rsidR="0083104A">
        <w:t xml:space="preserve"> conversely,</w:t>
      </w:r>
      <w:r w:rsidR="0083104A" w:rsidRPr="00EB346D">
        <w:t xml:space="preserve"> following the identification that African American women are more likely than White women to be diagnosed with stage IV breast tumours and less likely to be diagnosed with </w:t>
      </w:r>
      <w:r w:rsidR="0083104A">
        <w:t>S</w:t>
      </w:r>
      <w:r w:rsidR="0083104A" w:rsidRPr="00EB346D">
        <w:t xml:space="preserve">tage I at presentation </w:t>
      </w:r>
      <w:r w:rsidR="0083104A">
        <w:fldChar w:fldCharType="begin"/>
      </w:r>
      <w:r w:rsidR="00F05A4A">
        <w:instrText xml:space="preserve"> ADDIN ZOTERO_ITEM CSL_CITATION {"citationID":"KMFJ8Dkn","properties":{"formattedCitation":"(Ahmed et al., 2017)","plainCitation":"(Ahmed et al., 2017)","noteIndex":0},"citationItems":[{"id":"ICYe7ExE/aEe73d19","uris":["http://zotero.org/users/3340316/items/H9GP4NW9"],"itemData":{"id":9939,"type":"article-journal","abstract":"Purpose\nMany studies have suggested that disparities exist in the use of medical screening tests. The purpose of this study was to assess racial disparities in screening mammography in the United States via a systematic review and meta-analysis.\nMethods\nWe searched MEDLINE, EMBASE, Cochrane Central Register of Controlled Trials, Cochrane Database of Systematic Reviews, and Scopus for comparative studies published between 1946 and 2015 comparing utilization of mammography among various racial groups. Two independent reviewers extracted data and appraised study. Meta-analysis was conducted when appropriate using the random-effects model.\nResults\nA total of 5,818,380 patients were included across 39 relevant studies; 43.1% of patients were white, 33.3% were black, 17.4% were Hispanic, and 6.2% were Asian/Pacific Islander. Black and Hispanic populations had lower odds of utilizing screening mammography when compared with the white population (odds ratio [OR] = 0.81; 95% confidence interval [CI], 0.72-0.91; I2 = 89.4% and OR = 0.83; 95% CI, 0.74-0.93, respectively). For African Americans, these disparities were present in both the 40 to 65 age group and the &gt;65 age group; for Hispanics, these differences were present only in the 40 to 65 age group. There was no difference in mammography utilization between Asians/Pacific Islanders and whites (OR = 1.82; 95% CI, 0.09-38.41).\nConclusions\nRacial disparities in utilization of screening mammography are evident in black and Hispanic populations in the United States. Further studies are needed to understand reasons for disparities, trends over time, and the effectiveness of interventions targeting these disparities.","container-title":"Journal of the American College of Radiology","DOI":"10.1016/j.jacr.2016.07.034","ISSN":"1546-1440","issue":"2","journalAbbreviation":"Journal of the American College of Radiology","language":"en","page":"157-165.e9","source":"ScienceDirect","title":"Racial Disparities in Screening Mammography in the United States: A Systematic Review and Meta-analysis","title-short":"Racial Disparities in Screening Mammography in the United States","volume":"14","author":[{"family":"Ahmed","given":"Ahmed T."},{"family":"Welch","given":"Brian T."},{"family":"Brinjikji","given":"Waleed"},{"family":"Farah","given":"Wigdan H."},{"family":"Henrichsen","given":"Tara L."},{"family":"Murad","given":"M. Hassan"},{"family":"Knudsen","given":"John M."}],"issued":{"date-parts":[["2017",2,1]]}}}],"schema":"https://github.com/citation-style-language/schema/raw/master/csl-citation.json"} </w:instrText>
      </w:r>
      <w:r w:rsidR="0083104A">
        <w:fldChar w:fldCharType="separate"/>
      </w:r>
      <w:r w:rsidR="0083104A" w:rsidRPr="00B05FCC">
        <w:rPr>
          <w:rFonts w:ascii="Calibri" w:hAnsi="Calibri" w:cs="Calibri"/>
        </w:rPr>
        <w:t>(Ahmed et al., 2017)</w:t>
      </w:r>
      <w:r w:rsidR="0083104A">
        <w:fldChar w:fldCharType="end"/>
      </w:r>
      <w:r w:rsidR="0083104A" w:rsidRPr="00EB346D">
        <w:t xml:space="preserve">, recommendations were </w:t>
      </w:r>
      <w:r w:rsidR="00442BF1">
        <w:t xml:space="preserve">made </w:t>
      </w:r>
      <w:r w:rsidR="0083104A">
        <w:t xml:space="preserve">to move </w:t>
      </w:r>
      <w:r w:rsidR="004451B9">
        <w:t>Black</w:t>
      </w:r>
      <w:r w:rsidR="0083104A" w:rsidRPr="00EB346D">
        <w:t xml:space="preserve"> women onto a ‘high risk’ register in 2018 for priority breast screening </w:t>
      </w:r>
      <w:r w:rsidR="0083104A">
        <w:t xml:space="preserve">at age 40 </w:t>
      </w:r>
      <w:r w:rsidR="0083104A">
        <w:fldChar w:fldCharType="begin"/>
      </w:r>
      <w:r w:rsidR="00F05A4A">
        <w:instrText xml:space="preserve"> ADDIN ZOTERO_ITEM CSL_CITATION {"citationID":"zOo91Wpj","properties":{"formattedCitation":"(Monticciolo et al., 2018)","plainCitation":"(Monticciolo et al., 2018)","noteIndex":0},"citationItems":[{"id":"ICYe7ExE/wKqdTl1k","uris":["http://zotero.org/users/3340316/items/EPYMJMGJ"],"itemData":{"id":10077,"type":"article-journal","abstract":"Early detection decreases breast cancer mortality. The ACR recommends annual mammographic screening beginning at age 40 for women of average risk. Higher-risk women should start mammographic screening earlier and may benefit from supplemental screening modalities. For women with genetics-based increased risk (and their untested first-degree relatives), with a calculated lifetime risk of 20% or more or a history of chest or mantle radiation therapy at a young age, supplemental screening with contrast-enhanced breast MRI is recommended. Breast MRI is also recommended for women with personal histories of breast cancer and dense tissue, or those diagnosed by age 50. Others with histories of breast cancer and those with atypia at biopsy should consider additional surveillance with MRI, especially if other risk factors are present. Ultrasound can be considered for those who qualify for but cannot undergo MRI. All women, especially black women and those of Ashkenazi Jewish descent, should be evaluated for breast cancer risk no later than age 30, so that those at higher risk can be identified and can benefit from supplemental screening.","container-title":"Journal of the American College of Radiology: JACR","DOI":"10.1016/j.jacr.2017.11.034","ISSN":"1558-349X","issue":"3 Pt A","journalAbbreviation":"J Am Coll Radiol","language":"eng","note":"PMID: 29371086","page":"408-414","source":"PubMed","title":"Breast Cancer Screening in Women at Higher-Than-Average Risk: Recommendations From the ACR","title-short":"Breast Cancer Screening in Women at Higher-Than-Average Risk","volume":"15","author":[{"family":"Monticciolo","given":"Debra L."},{"family":"Newell","given":"Mary S."},{"family":"Moy","given":"Linda"},{"family":"Niell","given":"Bethany"},{"family":"Monsees","given":"Barbara"},{"family":"Sickles","given":"Edward A."}],"issued":{"date-parts":[["2018",3]]}}}],"schema":"https://github.com/citation-style-language/schema/raw/master/csl-citation.json"} </w:instrText>
      </w:r>
      <w:r w:rsidR="0083104A">
        <w:fldChar w:fldCharType="separate"/>
      </w:r>
      <w:r w:rsidR="0083104A" w:rsidRPr="004A01BD">
        <w:rPr>
          <w:rFonts w:ascii="Calibri" w:hAnsi="Calibri" w:cs="Calibri"/>
        </w:rPr>
        <w:t>(Monticciolo et al., 2018)</w:t>
      </w:r>
      <w:r w:rsidR="0083104A">
        <w:fldChar w:fldCharType="end"/>
      </w:r>
      <w:r w:rsidR="0083104A" w:rsidRPr="00EB346D">
        <w:t>.</w:t>
      </w:r>
      <w:r w:rsidR="00D5578D">
        <w:t xml:space="preserve"> The programme has been a success</w:t>
      </w:r>
      <w:r w:rsidR="00496D32">
        <w:t xml:space="preserve">, </w:t>
      </w:r>
      <w:r w:rsidR="005438AE">
        <w:t xml:space="preserve">as has the </w:t>
      </w:r>
      <w:r w:rsidR="005438AE" w:rsidRPr="00646851">
        <w:t>African American Women and Mass Medi</w:t>
      </w:r>
      <w:r w:rsidR="005438AE">
        <w:t xml:space="preserve">a campaign </w:t>
      </w:r>
      <w:r w:rsidR="00F635BA">
        <w:t xml:space="preserve">in improving </w:t>
      </w:r>
      <w:r w:rsidR="004451B9">
        <w:t>Black</w:t>
      </w:r>
      <w:r w:rsidR="005438AE">
        <w:t xml:space="preserve"> women’s awareness of screening through targeted radio and print materials </w:t>
      </w:r>
      <w:r w:rsidR="005438AE">
        <w:fldChar w:fldCharType="begin"/>
      </w:r>
      <w:r w:rsidR="00F05A4A">
        <w:instrText xml:space="preserve"> ADDIN ZOTERO_ITEM CSL_CITATION {"citationID":"cEANo82b","properties":{"formattedCitation":"(Hall et al., 2012)","plainCitation":"(Hall et al., 2012)","noteIndex":0},"citationItems":[{"id":"ICYe7ExE/4HNTsdMb","uris":["http://zotero.org/users/3340316/items/4T9GV98S"],"itemData":{"id":10030,"type":"article-journal","abstract":"For decades, black radio has reached African American communities with relevant, culturally appropriate information, and it continues to be an ideal communication channel to use for contemporary health promotion. In an effort to combat excess breast cancer mortality rates and help eliminate cancer disparities among low-income African American women, the Centers for Disease Control and Prevention’s (CDC) Division of Cancer Prevention and Control designed, implemented, and evaluated the African American Women and Mass Media (AAMM) pilot campaign. The AAMM campaign uses black radio, radio stations with broad African American listenership, as a platform for targeted, culturally competent health promotion and outreach to low-income, African American women. The AAMM campaign uses radio advertisements and print materials disseminated in predominantly African American neighborhoods to promote awareness of breast cancer, early detection, and the CDC’s National Breast and Cervical Cancer Early Detection Program (NBCCEDP). Evaluation of the AAMM campaign found that the campaign successfully reached its target audience of low-income, African American women and increased women’s awareness of breast cancer screening services through the Breast and Cervical Cancer Program in Savannah and Macon, Georgia.","container-title":"Journal of women's health (2002)","DOI":"10.1089/jwh.2012.3903","ISSN":"1540-9996","issue":"11","journalAbbreviation":"J Womens Health (Larchmt)","note":"PMID: 23072329\nPMCID: PMC4568548","page":"1107-1113","source":"PubMed Central","title":"The African American Women and Mass Media Campaign: A CDC Breast Cancer Screening Project","title-short":"The African American Women and Mass Media Campaign","volume":"21","author":[{"family":"Hall","given":"Ingrid J."},{"family":"Rim","given":"Sun Hee"},{"family":"Johnson-Turbes","given":"C. Ashani"},{"family":"Vanderpool","given":"Robin"},{"family":"Kamalu","given":"Ngozi N."}],"issued":{"date-parts":[["2012",11]]}}}],"schema":"https://github.com/citation-style-language/schema/raw/master/csl-citation.json"} </w:instrText>
      </w:r>
      <w:r w:rsidR="005438AE">
        <w:fldChar w:fldCharType="separate"/>
      </w:r>
      <w:r w:rsidR="005438AE" w:rsidRPr="00D71A4E">
        <w:rPr>
          <w:rFonts w:ascii="Calibri" w:hAnsi="Calibri" w:cs="Calibri"/>
        </w:rPr>
        <w:t>(Hall et al., 2012)</w:t>
      </w:r>
      <w:r w:rsidR="005438AE">
        <w:fldChar w:fldCharType="end"/>
      </w:r>
      <w:r w:rsidR="005438AE">
        <w:t xml:space="preserve">. </w:t>
      </w:r>
      <w:r w:rsidR="0036222E">
        <w:t xml:space="preserve">Similarly, in response to inequities in breast cancer outcomes between white and </w:t>
      </w:r>
      <w:r w:rsidR="009C5616">
        <w:t>Aboriginal</w:t>
      </w:r>
      <w:r w:rsidR="0036222E">
        <w:t xml:space="preserve"> women, </w:t>
      </w:r>
      <w:r w:rsidR="0036222E" w:rsidRPr="00EB346D">
        <w:t>New Zealand and Australia</w:t>
      </w:r>
      <w:r w:rsidR="0036222E">
        <w:t xml:space="preserve"> implemented BreastScreen, a programme that uses </w:t>
      </w:r>
      <w:r w:rsidR="0036222E" w:rsidRPr="00EB346D">
        <w:t>local workers to deliver training and awareness sessions and offer</w:t>
      </w:r>
      <w:r w:rsidR="0036222E">
        <w:t>s</w:t>
      </w:r>
      <w:r w:rsidR="0036222E" w:rsidRPr="00EB346D">
        <w:t xml:space="preserve"> transport to women who live remotely (Pilkington et al., 2017)</w:t>
      </w:r>
      <w:r w:rsidR="009A0BDB">
        <w:t xml:space="preserve">. </w:t>
      </w:r>
      <w:r w:rsidR="00830843">
        <w:t xml:space="preserve">In its 15 years, </w:t>
      </w:r>
      <w:r w:rsidR="009A0BDB">
        <w:t xml:space="preserve">BreastScreen </w:t>
      </w:r>
      <w:r w:rsidR="0036222E" w:rsidRPr="00EB346D">
        <w:t xml:space="preserve">has successfully increased the attendance of indigenous groups, in some cases to over 90% </w:t>
      </w:r>
      <w:r w:rsidR="0036222E">
        <w:fldChar w:fldCharType="begin"/>
      </w:r>
      <w:r w:rsidR="00F05A4A">
        <w:instrText xml:space="preserve"> ADDIN ZOTERO_ITEM CSL_CITATION {"citationID":"exm5KusS","properties":{"formattedCitation":"(Tapia et al., 2019)","plainCitation":"(Tapia et al., 2019)","noteIndex":0},"citationItems":[{"id":"ICYe7ExE/zx4uOo6M","uris":["http://zotero.org/users/3340316/items/L8YFIEIR"],"itemData":{"id":10057,"type":"article-journal","abstract":"Objective: To compare breast screening attendances of Indigenous and non-Indigenous women. Methods: A total of 4,093 BreastScreen cases were used including 857 self-identified Indigenous women. Chi-squared analysis compared data between Indigenous and non-Indigenous women. Logistic regression was used for groupings based on visits-to-screening frequency. Odds ratios and 95% confidence intervals were calculated for associations with low attendance. Results: Indigenous women were younger and had fewer visits to screening compared with non-Indigenous women. Non-English speaking was mainly associated with fewer visits for Indigenous women only (OR 1.9, 95%CI 1.3-2.9). Living remotely was associated with fewer visits for non-Indigenous women only (OR 1.3, 95%CI 1.1-1.5). Shared predictors were younger age (OR 12.3, 95%CI 8.1-18.8; and OR 11.5, 95%CI 9.6-13.7, respectively) and having no family history of breast cancer (OR 2.1, 95%CI 1.3-3.3; and OR 1.8, 95%CI 1.5-2.1, respectively). Conclusions: Factors associated with fewer visits to screening were similar for both groups of women, except for language which was significant only for Indigenous women, and remoteness which was significant only for non-Indigenous women. Implications for public health: Health communication in Indigenous languages may be key in encouraging participation and retaining Indigenous women in BreastScreen; improving access for remote-living non-Indigenous women should also be addressed.","container-title":"Australian and New Zealand Journal of Public Health","DOI":"10.1111/1753-6405.12917","ISSN":"1753-6405","issue":"4","language":"en","note":"_eprint: https://onlinelibrary.wiley.com/doi/pdf/10.1111/1753-6405.12917","page":"334-339","source":"Wiley Online Library","title":"Breast screening attendance of Aboriginal and Torres Strait Islander women in the Northern Territory of Australia","volume":"43","author":[{"family":"Tapia","given":"Kriscia A."},{"family":"Garvey","given":"Gail"},{"family":"McEntee","given":"Mark F."},{"family":"Rickard","given":"Mary"},{"family":"Lydiard","given":"Lorraine"},{"family":"Brennan","given":"Patrick C."}],"issued":{"date-parts":[["2019"]]}}}],"schema":"https://github.com/citation-style-language/schema/raw/master/csl-citation.json"} </w:instrText>
      </w:r>
      <w:r w:rsidR="0036222E">
        <w:fldChar w:fldCharType="separate"/>
      </w:r>
      <w:r w:rsidR="0036222E" w:rsidRPr="00D72A43">
        <w:rPr>
          <w:rFonts w:ascii="Calibri" w:hAnsi="Calibri" w:cs="Calibri"/>
        </w:rPr>
        <w:t>(Tapia et al., 2019)</w:t>
      </w:r>
      <w:r w:rsidR="0036222E">
        <w:fldChar w:fldCharType="end"/>
      </w:r>
      <w:r w:rsidR="0036222E" w:rsidRPr="00EB346D">
        <w:t>.</w:t>
      </w:r>
    </w:p>
    <w:p w14:paraId="7F4B8881" w14:textId="144F2E0E" w:rsidR="00F635BA" w:rsidRPr="00F2004F" w:rsidRDefault="009A0BDB" w:rsidP="006B20AC">
      <w:pPr>
        <w:pStyle w:val="Revision"/>
        <w:spacing w:after="160" w:line="259" w:lineRule="auto"/>
      </w:pPr>
      <w:r>
        <w:t xml:space="preserve">The failure to enact similar national policies or guidelines </w:t>
      </w:r>
      <w:r w:rsidR="00442BF1">
        <w:t xml:space="preserve">in the UK </w:t>
      </w:r>
      <w:r>
        <w:t xml:space="preserve">is racism in action. While NICE cite differences in populations to justify the dismissal of US data, other evidence from the US and UK demonstrates similar findings </w:t>
      </w:r>
      <w:r w:rsidR="009B2F7E">
        <w:t>regarding</w:t>
      </w:r>
      <w:r>
        <w:t xml:space="preserve"> ethnicity and breast cancer. </w:t>
      </w:r>
      <w:r w:rsidR="0077655E">
        <w:t xml:space="preserve">This is even more astounding </w:t>
      </w:r>
      <w:r w:rsidR="0077655E">
        <w:lastRenderedPageBreak/>
        <w:t xml:space="preserve">when </w:t>
      </w:r>
      <w:r>
        <w:t xml:space="preserve">NICE and other groups have since at least 2009 recognised that </w:t>
      </w:r>
      <w:r w:rsidR="009C5616">
        <w:t>Black</w:t>
      </w:r>
      <w:r>
        <w:t xml:space="preserve"> women face worse outcomes and </w:t>
      </w:r>
      <w:r w:rsidR="00350416">
        <w:t xml:space="preserve">younger age of diagnosis </w:t>
      </w:r>
      <w:r>
        <w:t>in the UK</w:t>
      </w:r>
      <w:r w:rsidR="00830843">
        <w:t xml:space="preserve">, </w:t>
      </w:r>
      <w:r w:rsidR="009B2F7E">
        <w:t>and</w:t>
      </w:r>
      <w:r>
        <w:t xml:space="preserve"> </w:t>
      </w:r>
      <w:r w:rsidR="00C73F8D">
        <w:t>have</w:t>
      </w:r>
      <w:r>
        <w:t xml:space="preserve"> called for more data on ethnicity since at </w:t>
      </w:r>
      <w:r w:rsidR="0077655E">
        <w:t>least</w:t>
      </w:r>
      <w:r>
        <w:t xml:space="preserve"> 2007</w:t>
      </w:r>
      <w:r w:rsidR="0038097B">
        <w:t xml:space="preserve"> (although </w:t>
      </w:r>
      <w:r w:rsidR="00C73F8D">
        <w:t xml:space="preserve">have done </w:t>
      </w:r>
      <w:r>
        <w:t xml:space="preserve">little to address </w:t>
      </w:r>
      <w:r w:rsidR="0038097B">
        <w:t>the paucity of data)</w:t>
      </w:r>
      <w:r>
        <w:t xml:space="preserve">. </w:t>
      </w:r>
      <w:r w:rsidR="002426AD">
        <w:t>Here, the lack of data further justifies non-action – not knowing means nothing can or should be done. Further, a</w:t>
      </w:r>
      <w:r w:rsidR="00C73F8D">
        <w:t xml:space="preserve">lthough our evidence shows that some women may be benefiting from local-scale targeted interventions to improve engagement with breast screening services, </w:t>
      </w:r>
      <w:r w:rsidR="008565B6">
        <w:t>this leads to a postcode lottery in access to care</w:t>
      </w:r>
      <w:r w:rsidR="00C0798D">
        <w:t xml:space="preserve"> without a national commitment.</w:t>
      </w:r>
    </w:p>
    <w:p w14:paraId="2FC3FEFF" w14:textId="7D4DB1BF" w:rsidR="008E12DD" w:rsidRDefault="005D4B76" w:rsidP="00AC03D3">
      <w:pPr>
        <w:pStyle w:val="Revision"/>
        <w:spacing w:after="160" w:line="259" w:lineRule="auto"/>
      </w:pPr>
      <w:r>
        <w:t>Second, i</w:t>
      </w:r>
      <w:r w:rsidR="00E93D77" w:rsidRPr="00EB346D">
        <w:t xml:space="preserve">n the case where </w:t>
      </w:r>
      <w:r w:rsidR="009C5616" w:rsidRPr="00EB346D">
        <w:t>Black</w:t>
      </w:r>
      <w:r w:rsidR="00E93D77" w:rsidRPr="00EB346D">
        <w:t xml:space="preserve"> women in the UK are less likely to attend screening, more likely to suffer worse outcomes, and have already voiced that they are not adequately represented, th</w:t>
      </w:r>
      <w:r w:rsidR="00E93D77">
        <w:t>e</w:t>
      </w:r>
      <w:r w:rsidR="00E93D77" w:rsidRPr="00EB346D">
        <w:t xml:space="preserve"> omission </w:t>
      </w:r>
      <w:r w:rsidR="00E93D77">
        <w:t xml:space="preserve">of </w:t>
      </w:r>
      <w:r w:rsidR="004451B9">
        <w:t>B</w:t>
      </w:r>
      <w:r w:rsidR="00E93D77">
        <w:t xml:space="preserve">lack women’s bodies </w:t>
      </w:r>
      <w:r w:rsidR="00F11D32">
        <w:t xml:space="preserve">and information about </w:t>
      </w:r>
      <w:r w:rsidR="004451B9">
        <w:t>Black</w:t>
      </w:r>
      <w:r w:rsidR="00F11D32">
        <w:t xml:space="preserve"> women’s risks </w:t>
      </w:r>
      <w:r w:rsidR="00E93D77" w:rsidRPr="00EB346D">
        <w:t xml:space="preserve">becomes </w:t>
      </w:r>
      <w:r>
        <w:t>another</w:t>
      </w:r>
      <w:r w:rsidR="00FC1607">
        <w:t xml:space="preserve"> </w:t>
      </w:r>
      <w:r w:rsidR="00E93D77" w:rsidRPr="00EB346D">
        <w:t xml:space="preserve">form of epistemic violence that perpetuates dominant understandings of breast cancer as a white woman’s disease. </w:t>
      </w:r>
      <w:r w:rsidR="00FC1607">
        <w:t xml:space="preserve">Although </w:t>
      </w:r>
      <w:r w:rsidR="00E93D77" w:rsidRPr="00EB346D">
        <w:t>some of the UK’s national breast cancer organisations are beginning to make it more visible that breast cancer is not just a white woman’s disease, largely</w:t>
      </w:r>
      <w:r w:rsidR="00C0798D">
        <w:t xml:space="preserve"> </w:t>
      </w:r>
      <w:r w:rsidR="00E93D77" w:rsidRPr="00EB346D">
        <w:t xml:space="preserve">this is done through tokenistic acts of including </w:t>
      </w:r>
      <w:r w:rsidR="004451B9">
        <w:t>Black</w:t>
      </w:r>
      <w:r w:rsidR="00E93D77" w:rsidRPr="00EB346D">
        <w:t xml:space="preserve"> bodies without context as to the connections with ethnicity and risk. </w:t>
      </w:r>
      <w:r w:rsidR="006B4768">
        <w:t>Indeed, i</w:t>
      </w:r>
      <w:r w:rsidR="006B4768" w:rsidRPr="00EB346D">
        <w:t xml:space="preserve">t is important to note that the time of </w:t>
      </w:r>
      <w:r w:rsidR="006B4768">
        <w:t xml:space="preserve">initial </w:t>
      </w:r>
      <w:r w:rsidR="006B4768" w:rsidRPr="00EB346D">
        <w:t>review (</w:t>
      </w:r>
      <w:r w:rsidR="006B4768">
        <w:t xml:space="preserve">May </w:t>
      </w:r>
      <w:r w:rsidR="006B4768" w:rsidRPr="00EB346D">
        <w:t xml:space="preserve">2021) </w:t>
      </w:r>
      <w:r w:rsidR="006B4768">
        <w:t xml:space="preserve">followed </w:t>
      </w:r>
      <w:r w:rsidR="00312CA5">
        <w:t xml:space="preserve">the global rise of Black Lives Matter during 2020 and 2021 </w:t>
      </w:r>
      <w:r w:rsidR="00312CA5" w:rsidRPr="00EB346D">
        <w:t xml:space="preserve">and increasingly strong calls globally to address systemic forms of racism including </w:t>
      </w:r>
      <w:r w:rsidR="00312CA5">
        <w:t xml:space="preserve">by decolonising global health institutions </w:t>
      </w:r>
      <w:r w:rsidR="00312CA5">
        <w:fldChar w:fldCharType="begin"/>
      </w:r>
      <w:r w:rsidR="00F05A4A">
        <w:instrText xml:space="preserve"> ADDIN ZOTERO_ITEM CSL_CITATION {"citationID":"BrSCS02V","properties":{"formattedCitation":"(Olusanya et al., 2016)","plainCitation":"(Olusanya et al., 2016)","noteIndex":0},"citationItems":[{"id":"ICYe7ExE/myZcN4wz","uris":["http://zotero.org/users/3340316/items/RYP2FLAF"],"itemData":{"id":3479,"type":"article-journal","abstract":"Neonatal jaundice is a leading cause of hospitalization in the first week of life worldwide. If inappropriately managed, it may result in significant bilirubin-induced mortality and disability. We set out to describe the epidemiology of neonatal hyperbilirubinemia as well as the practices and challenges in the care of infants with significant neonatal hyperbilirubinemia (SNH) in Nigeria, as basis for policy intervention and research priorities. We systematically searched PubMed, Scopus, EMBASE, Cumulative Index to Nursing and Allied Health Literature, WHO Library Database, African Index Medicus, African Journals Online, and local journals for studies published between January 1960 and December 2014. We included studies, without restriction on methodological design that provided evidence on the incidence/prevalence, etiological /risk factors and adverse outcomes of hyperbilirubinemia, care-seeking practices, diagnosis and treatment, as well as follow-up evaluation of infants with SNH in Nigeria. A total of 558 studies were identified from all sources out of which 198 (35.5%) were finally selected. SNH accounted for about one in five neonatal admissions and has been associated consistently with substantial case fatality and neuro-developmental sequelae such as cerebral palsy and auditory impairments, especially among out-born babies. Glucose-6-phosphate dehydrogenase (G6PD) deficiency, prematurity/low birth weight, infection, and ABO incompatibility were most frequently, and Rhesus disease rarely, associated with SNH. Late presentation at appropriate health facilities was common and resulted in high rates of acute bilirubin encephalopathy (ABE), kernicterus and avoidable exchange transfusions. Uniform practice guidelines, including developmental assessment and surveillance of infants with SNH, were rare at all levels of healthcare delivery. In summary, since 1960, SHN persists as a major contributor to neonatal mortality and developmental disabilities in Nigeria. The underpinning maternal, perinatal and neonatal factors as well as systems-based constraints are not insurmountable. Systematic and sustained interventions are warranted to curtail the disproportionate and perennial burden of this condition in this population.","archive_location":"WOS:000372830600001","container-title":"NIGERIAN JOURNAL OF CLINICAL PRACTICE","DOI":"10.4103/1119-3077.173703","ISSN":"1119-3077","issue":"1","page":"1-17","title":"The burden and management of neonatal jaundice in Nigeria: A scoping review of the literature","volume":"19","author":[{"family":"Olusanya","given":"BO"},{"family":"Osibanjo","given":"FB"},{"family":"Mabogunje","given":"CA"},{"family":"Slusher","given":"TM"},{"family":"Olowe","given":"SA"}],"issued":{"date-parts":[["2016",1]]}}}],"schema":"https://github.com/citation-style-language/schema/raw/master/csl-citation.json"} </w:instrText>
      </w:r>
      <w:r w:rsidR="00312CA5">
        <w:fldChar w:fldCharType="separate"/>
      </w:r>
      <w:r w:rsidR="00312CA5" w:rsidRPr="00B97859">
        <w:rPr>
          <w:rFonts w:ascii="Calibri" w:hAnsi="Calibri" w:cs="Calibri"/>
        </w:rPr>
        <w:t>(Olusanya et al., 2016)</w:t>
      </w:r>
      <w:r w:rsidR="00312CA5">
        <w:fldChar w:fldCharType="end"/>
      </w:r>
      <w:r w:rsidR="006B4768" w:rsidRPr="00EB346D">
        <w:t>.</w:t>
      </w:r>
      <w:r w:rsidR="006B4768">
        <w:t xml:space="preserve"> Organisations thus had a stronger impetus to look as though they cared </w:t>
      </w:r>
      <w:r w:rsidR="006B4768">
        <w:fldChar w:fldCharType="begin"/>
      </w:r>
      <w:r w:rsidR="00F05A4A">
        <w:instrText xml:space="preserve"> ADDIN ZOTERO_ITEM CSL_CITATION {"citationID":"RUE6x6uD","properties":{"formattedCitation":"(see also Liu, 2020)","plainCitation":"(see also Liu, 2020)","noteIndex":0},"citationItems":[{"id":"ICYe7ExE/OXewdS39","uris":["http://zotero.org/users/3340316/items/SCA2FXBW"],"itemData":{"id":10083,"type":"article-journal","abstract":"Throughout much of 2020, the social and economic ruptures caused by the COVID-19 pandemic impacted Australia's arts and cultural sector with lay-offs, closures and budget cuts as economies plunged and uncertainties grew. The Black Lives Matter protests that reignited and swept across the United States following the killing in May of George Floyd, a Black American, by police in Minneapolis, resonated in Australia too, where protests demanding an end to Aboriginal deaths in custody brought a renewed racial reckoning into institutions.","container-title":"Art Monthly Australasia","DOI":"10.3316/informit.535623410414669","issue":"326","note":"publisher: Art Monthly Australia","page":"36-37","source":"search.informit.org (Atypon)","title":"Insta-tutional critique","author":[{"family":"Liu","given":"Annette An-Jen"}],"issued":{"date-parts":[["2020"]]}},"prefix":"see also"}],"schema":"https://github.com/citation-style-language/schema/raw/master/csl-citation.json"} </w:instrText>
      </w:r>
      <w:r w:rsidR="006B4768">
        <w:fldChar w:fldCharType="separate"/>
      </w:r>
      <w:r w:rsidR="006B4768" w:rsidRPr="00206E3D">
        <w:rPr>
          <w:rFonts w:ascii="Calibri" w:hAnsi="Calibri" w:cs="Calibri"/>
        </w:rPr>
        <w:t>(see also Liu, 2020)</w:t>
      </w:r>
      <w:r w:rsidR="006B4768">
        <w:fldChar w:fldCharType="end"/>
      </w:r>
      <w:r w:rsidR="006B4768">
        <w:t xml:space="preserve">. </w:t>
      </w:r>
      <w:r w:rsidR="0040704A">
        <w:t xml:space="preserve">Such tokenistic </w:t>
      </w:r>
      <w:r w:rsidR="0040704A" w:rsidRPr="00EB346D">
        <w:t>attempts</w:t>
      </w:r>
      <w:r w:rsidR="00312CA5">
        <w:t>, however,</w:t>
      </w:r>
      <w:r w:rsidR="0040704A" w:rsidRPr="00EB346D">
        <w:t xml:space="preserve"> continue to silence </w:t>
      </w:r>
      <w:r w:rsidR="0040704A">
        <w:t xml:space="preserve">and cause violence to </w:t>
      </w:r>
      <w:r w:rsidR="0040704A" w:rsidRPr="00EB346D">
        <w:t>non-white women.</w:t>
      </w:r>
      <w:r w:rsidR="0040704A">
        <w:t xml:space="preserve"> This is particularly the case where organisations such as CRUK continue to </w:t>
      </w:r>
      <w:r w:rsidR="0038097B">
        <w:t>state</w:t>
      </w:r>
      <w:r w:rsidR="0040704A">
        <w:t xml:space="preserve"> that </w:t>
      </w:r>
      <w:r w:rsidR="004451B9">
        <w:t>Black</w:t>
      </w:r>
      <w:r w:rsidR="0040704A">
        <w:t xml:space="preserve"> and other ethnic minority women are at lower risk, despite knowledge that </w:t>
      </w:r>
      <w:r w:rsidR="004451B9">
        <w:t>Black</w:t>
      </w:r>
      <w:r w:rsidR="0040704A">
        <w:t xml:space="preserve"> women are already less likely to engage with screening and self-care practices </w:t>
      </w:r>
      <w:r w:rsidR="0040704A">
        <w:fldChar w:fldCharType="begin"/>
      </w:r>
      <w:r w:rsidR="00F05A4A">
        <w:instrText xml:space="preserve"> ADDIN ZOTERO_ITEM CSL_CITATION {"citationID":"OL3iEqve","properties":{"formattedCitation":"(Bamidele et al., 2017)","plainCitation":"(Bamidele et al., 2017)","noteIndex":0},"citationItems":[{"id":"ICYe7ExE/DBUia8ka","uris":["http://zotero.org/users/3340316/items/5PX3P42A"],"itemData":{"id":9888,"type":"article-journal","abstract":"Breast cancer is the most common cancer among women in the United Kingdom (UK) accounting for about 15% of cancer deaths. The National Breast Cancer Screening Programme in the UK was introduced in 1988 to assist with early detection and better management of breast cancer. Black and Minority Ethnic (BME) women however have a low uptake of the National Breast Screening programme when compared to their White counterparts. Within the BME group, Black African women have the lowest uptake of screening services and are more likely to have an advanced stage of the disease at diagnosis, leading to poorer survival rates than White women. This study aimed to explore the factors that lead to low uptake of the National Breast Cancer Screening Programme among Black African women living in Luton and present action points to local breast cancer services. Using a qualitative research design, six focus groups were conducted with a total of twenty-five Black African women residing in Luton between May and June in 2013. Data was analysed thematically using the framework approach. Four main themes emerged across the focus group discussions: knowledge and beliefs about breast cancer and risk factors, prevention of breast cancer and awareness of the NHS breast screening service, delays in attending the NHS breast screening service and suggestions for improving information on breast cancer and the NHS breast cancer screening service. The findings from this study suggest the need for more targeted information on breast cancer and screening services for Black African women. This could help improve the uptake of the NHS breast screening service, promote early help-seeking behaviour and improve breast cancer outcomes for this ethnic group.","container-title":"Diversity &amp; Equality in Health and Care","DOI":"10.21767/2049-5471.1000113","ISSN":"2049-5471","issue":"4","note":"publisher: Prime Scholars","page":"0-0","source":"www.primescholars.com","title":"Exploring Factors Contributing to Low Uptake of the NHS Breast Cancer Screening Programme among Black African Women in the UK","volume":"14","author":[{"family":"Bamidele","given":"Olufikayo"},{"family":"Ali","given":"Nasreen"},{"family":"Papadopoulos","given":"Chris"},{"family":"R","given":"Gurch"},{"family":"hawa","given":""}],"issued":{"date-parts":[["2017"]]}}}],"schema":"https://github.com/citation-style-language/schema/raw/master/csl-citation.json"} </w:instrText>
      </w:r>
      <w:r w:rsidR="0040704A">
        <w:fldChar w:fldCharType="separate"/>
      </w:r>
      <w:r w:rsidR="0040704A" w:rsidRPr="00024EA6">
        <w:rPr>
          <w:rFonts w:ascii="Calibri" w:hAnsi="Calibri" w:cs="Calibri"/>
        </w:rPr>
        <w:t>(Bamidele et al., 2017)</w:t>
      </w:r>
      <w:r w:rsidR="0040704A">
        <w:fldChar w:fldCharType="end"/>
      </w:r>
      <w:r w:rsidR="0040704A">
        <w:t xml:space="preserve">. Unless </w:t>
      </w:r>
      <w:r w:rsidR="009C5616">
        <w:t>Black</w:t>
      </w:r>
      <w:r w:rsidR="0040704A">
        <w:t xml:space="preserve"> women are lucky enough to choose or be referred to a site with adequate ethnicity-related information, their ethnicity-related risks are not communicated. </w:t>
      </w:r>
      <w:r w:rsidR="00FD0AD9">
        <w:t>This in itself becomes another risk.</w:t>
      </w:r>
    </w:p>
    <w:p w14:paraId="778F385A" w14:textId="33B47440" w:rsidR="00523C8B" w:rsidRPr="00EB346D" w:rsidRDefault="008E12DD" w:rsidP="00AC03D3">
      <w:pPr>
        <w:pStyle w:val="Revision"/>
        <w:spacing w:after="160" w:line="259" w:lineRule="auto"/>
      </w:pPr>
      <w:r>
        <w:t xml:space="preserve">We contend that </w:t>
      </w:r>
      <w:r w:rsidRPr="00EB346D">
        <w:t xml:space="preserve">the exclusion non-white bodies in </w:t>
      </w:r>
      <w:r>
        <w:t xml:space="preserve">visual representations of breast cancer </w:t>
      </w:r>
      <w:r w:rsidRPr="00EB346D">
        <w:t xml:space="preserve">diagnostic images is </w:t>
      </w:r>
      <w:r>
        <w:t xml:space="preserve">a clear </w:t>
      </w:r>
      <w:r w:rsidRPr="00EB346D">
        <w:t xml:space="preserve">form of epistemic violence that leads to non-diagnosis and/or </w:t>
      </w:r>
      <w:r w:rsidR="009B2F7E" w:rsidRPr="00EB346D">
        <w:t>misdiagnosis</w:t>
      </w:r>
      <w:r w:rsidRPr="00EB346D">
        <w:t>, preventing patients from accessing appropriate and timely care and treatment</w:t>
      </w:r>
      <w:r w:rsidR="00FB3FB5">
        <w:t xml:space="preserve"> and </w:t>
      </w:r>
      <w:r w:rsidRPr="00EB346D">
        <w:t>impact</w:t>
      </w:r>
      <w:r w:rsidR="00FB3FB5">
        <w:t>ing</w:t>
      </w:r>
      <w:r w:rsidRPr="00EB346D">
        <w:t xml:space="preserve"> the ability of healthcare professionals to </w:t>
      </w:r>
      <w:r w:rsidR="0038097B">
        <w:t xml:space="preserve">accurately </w:t>
      </w:r>
      <w:r w:rsidR="00911D25" w:rsidRPr="00EB346D">
        <w:t xml:space="preserve">diagnose patients </w:t>
      </w:r>
      <w:r w:rsidRPr="00EB346D">
        <w:t>and organise their care. That Mind</w:t>
      </w:r>
      <w:r>
        <w:t xml:space="preserve"> </w:t>
      </w:r>
      <w:r w:rsidRPr="00EB346D">
        <w:t>th</w:t>
      </w:r>
      <w:r>
        <w:t>e G</w:t>
      </w:r>
      <w:r w:rsidRPr="00EB346D">
        <w:t xml:space="preserve">ap cannot source images demonstrates they are unlikely to exist in medical textbooks. </w:t>
      </w:r>
      <w:r>
        <w:t xml:space="preserve">That the NHS does not discuss links between ethnicity, NICE makes it difficult to find, and charity organisations </w:t>
      </w:r>
      <w:r w:rsidR="00151351">
        <w:t>apart from</w:t>
      </w:r>
      <w:r>
        <w:t xml:space="preserve"> BCN, provide little and/or contradictory information, gives patients and healthcare workers alike little chance in finding the information. </w:t>
      </w:r>
      <w:r w:rsidRPr="00EB346D">
        <w:t xml:space="preserve">That </w:t>
      </w:r>
      <w:r w:rsidR="004451B9">
        <w:t>Black</w:t>
      </w:r>
      <w:r w:rsidRPr="00EB346D">
        <w:t xml:space="preserve"> women are more likely to receive delayed non-diagnosis, and mis-diagnoses than other ethnic groups when they seek care, is perhaps</w:t>
      </w:r>
      <w:r>
        <w:t>, then,</w:t>
      </w:r>
      <w:r w:rsidRPr="00EB346D">
        <w:t xml:space="preserve"> not surprising</w:t>
      </w:r>
      <w:r>
        <w:t xml:space="preserve"> in the face of systemic exclusion of representations of </w:t>
      </w:r>
      <w:r w:rsidR="004451B9">
        <w:t>Black</w:t>
      </w:r>
      <w:r>
        <w:t xml:space="preserve"> women in resources </w:t>
      </w:r>
      <w:r>
        <w:fldChar w:fldCharType="begin"/>
      </w:r>
      <w:r w:rsidR="00F05A4A">
        <w:instrText xml:space="preserve"> ADDIN ZOTERO_ITEM CSL_CITATION {"citationID":"bF1W64qP","properties":{"formattedCitation":"(see also Pallok et al., 2019)","plainCitation":"(see also Pallok et al., 2019)","noteIndex":0},"citationItems":[{"id":"ICYe7ExE/PUQl6zkC","uris":["http://zotero.org/users/3340316/items/BMAEUPUT"],"itemData":{"id":10067,"type":"article-journal","container-title":"New England Journal of Medicine","DOI":"10.1056/NEJMp1811499","ISSN":"0028-4793","issue":"16","note":"publisher: Massachusetts Medical Society\n_eprint: https://doi.org/10.1056/NEJMp1811499\nPMID: 30995369","page":"1489-1493","source":"Taylor and Francis+NEJM","title":"Structural Racism — A 60-Year-Old Black Woman with Breast Cancer","volume":"380","author":[{"family":"Pallok","given":"Kristen"},{"family":"De Maio","given":"Fernando"},{"family":"Ansell","given":"David A."}],"issued":{"date-parts":[["2019",4,18]]}},"prefix":"see also"}],"schema":"https://github.com/citation-style-language/schema/raw/master/csl-citation.json"} </w:instrText>
      </w:r>
      <w:r>
        <w:fldChar w:fldCharType="separate"/>
      </w:r>
      <w:r w:rsidRPr="0069040C">
        <w:rPr>
          <w:rFonts w:ascii="Calibri" w:hAnsi="Calibri" w:cs="Calibri"/>
        </w:rPr>
        <w:t>(see also Pallok et al., 2019)</w:t>
      </w:r>
      <w:r>
        <w:fldChar w:fldCharType="end"/>
      </w:r>
      <w:r>
        <w:t>.</w:t>
      </w:r>
    </w:p>
    <w:p w14:paraId="7BBCA86F" w14:textId="77777777" w:rsidR="007E3F99" w:rsidRPr="00EB346D" w:rsidRDefault="007E3F99" w:rsidP="009656AB">
      <w:pPr>
        <w:pStyle w:val="Heading1"/>
      </w:pPr>
      <w:r w:rsidRPr="00EB346D">
        <w:t>Moving forwards</w:t>
      </w:r>
    </w:p>
    <w:p w14:paraId="2F7357D1" w14:textId="5955BE15" w:rsidR="0040704A" w:rsidRDefault="006878AF" w:rsidP="006878AF">
      <w:r w:rsidRPr="00EB346D">
        <w:t xml:space="preserve">Radical change is required to decolonise breast cancer practice in the UK (and elsewhere) and to ensure that </w:t>
      </w:r>
      <w:r w:rsidR="009C5616" w:rsidRPr="00EB346D">
        <w:t>Black</w:t>
      </w:r>
      <w:r w:rsidRPr="00EB346D">
        <w:t xml:space="preserve"> women </w:t>
      </w:r>
      <w:r w:rsidR="0038097B" w:rsidRPr="0038097B">
        <w:rPr>
          <w:highlight w:val="yellow"/>
        </w:rPr>
        <w:t>and other minority groups</w:t>
      </w:r>
      <w:r w:rsidR="0038097B">
        <w:t xml:space="preserve"> </w:t>
      </w:r>
      <w:r w:rsidRPr="00EB346D">
        <w:t xml:space="preserve">are not subjected to additional </w:t>
      </w:r>
      <w:r>
        <w:t xml:space="preserve">and preventable </w:t>
      </w:r>
      <w:r w:rsidRPr="00EB346D">
        <w:t>risks</w:t>
      </w:r>
      <w:r>
        <w:t xml:space="preserve"> or epistemic violences</w:t>
      </w:r>
      <w:r w:rsidRPr="00EB346D">
        <w:t>. The importance and urgent necessity for decolonising medical knowledges cannot be overstated</w:t>
      </w:r>
      <w:r>
        <w:t xml:space="preserve">, particularly whilst the UK breast cancer environment is flooded by harmful and partial knowledges that are perceived as </w:t>
      </w:r>
      <w:r w:rsidRPr="00EB346D">
        <w:t xml:space="preserve">‘natural’ </w:t>
      </w:r>
      <w:r>
        <w:t>‘</w:t>
      </w:r>
      <w:r w:rsidRPr="00EB346D">
        <w:t>apolitical</w:t>
      </w:r>
      <w:r>
        <w:t xml:space="preserve"> and </w:t>
      </w:r>
      <w:r w:rsidRPr="00EB346D">
        <w:t xml:space="preserve">‘rational’ </w:t>
      </w:r>
      <w:r w:rsidR="00B53E6A">
        <w:t xml:space="preserve">and </w:t>
      </w:r>
      <w:r>
        <w:t>which do not ‘</w:t>
      </w:r>
      <w:r w:rsidRPr="00EB346D">
        <w:t>need to be scrutinised</w:t>
      </w:r>
      <w:r>
        <w:t xml:space="preserve">’ </w:t>
      </w:r>
      <w:r>
        <w:fldChar w:fldCharType="begin"/>
      </w:r>
      <w:r w:rsidR="00F05A4A">
        <w:instrText xml:space="preserve"> ADDIN ZOTERO_ITEM CSL_CITATION {"citationID":"LmRUQTHX","properties":{"formattedCitation":"(Gebrial in Bhambra et al., 2020, pp.25\\uc0\\u8211{}6)","plainCitation":"(Gebrial in Bhambra et al., 2020, pp.25–6)","noteIndex":0},"citationItems":[{"id":"ICYe7ExE/XNxUHrZY","uris":["http://zotero.org/users/3340316/items/4GZH38M6"],"itemData":{"id":10008,"type":"article-journal","abstract":"We came together as editors of Decolonising the University through a commitment to understanding the university and our place within it; to examine what else might be possible for us, collectively, in the domain of higher education. Although we do not always agree about the university– or, perhaps more specifically, about the possibilities it contains for intervening effectively in the world– we nonetheless coalesced around an idea of ‘decolonising the university’ as an important strategic mode of engagement. Here, we set out the positions that we come from in relation to the broader debates about the university and its political possibilities and offer responses also to the reviews. These are not our final words on the matter, but words shaped by the political possibilities that present themselves at the outset of 2020 and which, we hope, will contribute to the increasingly necessary dialogues on this topic.","container-title":"Identities","DOI":"10.1080/1070289X.2020.1753415","ISSN":"1070-289X","issue":"4","note":"publisher: Routledge\n_eprint: https://doi.org/10.1080/1070289X.2020.1753415","page":"509-516","source":"Taylor and Francis+NEJM","title":"Decolonising the university in 2020","volume":"27","author":[{"family":"Bhambra","given":"Gurminder K."},{"family":"Nişancıoğlu","given":"Kerem"},{"family":"Gebrial","given":"Dalia"}],"issued":{"date-parts":[["2020",7,3]]}},"locator":"25-6","prefix":"Gebrial in "}],"schema":"https://github.com/citation-style-language/schema/raw/master/csl-citation.json"} </w:instrText>
      </w:r>
      <w:r>
        <w:fldChar w:fldCharType="separate"/>
      </w:r>
      <w:r w:rsidRPr="00DB5E0A">
        <w:rPr>
          <w:rFonts w:ascii="Calibri" w:hAnsi="Calibri" w:cs="Calibri"/>
          <w:szCs w:val="24"/>
        </w:rPr>
        <w:t>(Gebrial in Bhambra et al., 2020, pp.25–6)</w:t>
      </w:r>
      <w:r>
        <w:fldChar w:fldCharType="end"/>
      </w:r>
      <w:r w:rsidRPr="00EB346D">
        <w:t xml:space="preserve">. </w:t>
      </w:r>
      <w:r w:rsidR="00225EF3">
        <w:t>A</w:t>
      </w:r>
      <w:r>
        <w:t xml:space="preserve">ddressing the inequities facing </w:t>
      </w:r>
      <w:r w:rsidR="009C5616" w:rsidRPr="00EB346D">
        <w:t>Black</w:t>
      </w:r>
      <w:r w:rsidRPr="00EB346D">
        <w:t xml:space="preserve"> women</w:t>
      </w:r>
      <w:r>
        <w:t xml:space="preserve"> with breast cancer in the UK is a large task that requires the engagement of the entire </w:t>
      </w:r>
      <w:r w:rsidRPr="00EB346D">
        <w:t>medical and allied health education system and research system</w:t>
      </w:r>
      <w:r>
        <w:t>s in the UK</w:t>
      </w:r>
      <w:r w:rsidRPr="00EB346D">
        <w:t xml:space="preserve">, </w:t>
      </w:r>
      <w:r w:rsidR="00225EF3">
        <w:t xml:space="preserve">but </w:t>
      </w:r>
      <w:r w:rsidRPr="00EB346D">
        <w:t>this research has shown there are three key</w:t>
      </w:r>
      <w:r w:rsidR="00225EF3">
        <w:t xml:space="preserve"> </w:t>
      </w:r>
      <w:r w:rsidRPr="00EB346D">
        <w:t>issues</w:t>
      </w:r>
      <w:r w:rsidR="000856BC">
        <w:t xml:space="preserve"> to</w:t>
      </w:r>
      <w:r w:rsidRPr="00EB346D">
        <w:t xml:space="preserve"> address as </w:t>
      </w:r>
      <w:r>
        <w:t xml:space="preserve">urgent </w:t>
      </w:r>
      <w:r w:rsidRPr="00EB346D">
        <w:t>priorities</w:t>
      </w:r>
      <w:r>
        <w:t xml:space="preserve">. </w:t>
      </w:r>
    </w:p>
    <w:p w14:paraId="3D1B7135" w14:textId="4AB2F651" w:rsidR="003E05B4" w:rsidRPr="00EB346D" w:rsidRDefault="00FC0D90" w:rsidP="004C2757">
      <w:r w:rsidRPr="00EB346D">
        <w:lastRenderedPageBreak/>
        <w:t>First, e</w:t>
      </w:r>
      <w:r w:rsidR="005A3B93" w:rsidRPr="00EB346D">
        <w:t xml:space="preserve">arly screening for </w:t>
      </w:r>
      <w:r w:rsidR="009C5616" w:rsidRPr="00EB346D">
        <w:t>Black</w:t>
      </w:r>
      <w:r w:rsidR="005A3B93" w:rsidRPr="00EB346D">
        <w:t xml:space="preserve"> and other </w:t>
      </w:r>
      <w:r w:rsidR="00731719" w:rsidRPr="00EB346D">
        <w:t>at-risk</w:t>
      </w:r>
      <w:r w:rsidR="005A3B93" w:rsidRPr="00EB346D">
        <w:t xml:space="preserve"> groups should become a standardised policy.</w:t>
      </w:r>
      <w:r w:rsidR="003E05B4" w:rsidRPr="00EB346D">
        <w:t xml:space="preserve"> </w:t>
      </w:r>
      <w:r w:rsidR="00225EF3">
        <w:t>W</w:t>
      </w:r>
      <w:r w:rsidR="003E05B4" w:rsidRPr="00EB346D">
        <w:t xml:space="preserve">e recommend the NHS follows the USA in lowering the age of breast screening to 40 years for women from minority backgrounds. While it may not be </w:t>
      </w:r>
      <w:r w:rsidR="00F57006">
        <w:t>clear</w:t>
      </w:r>
      <w:r w:rsidR="003E05B4" w:rsidRPr="00EB346D">
        <w:t xml:space="preserve"> why </w:t>
      </w:r>
      <w:r w:rsidR="009C5616" w:rsidRPr="00EB346D">
        <w:t>Black</w:t>
      </w:r>
      <w:r w:rsidR="003E05B4" w:rsidRPr="00EB346D">
        <w:t xml:space="preserve"> women are at higher risk of earlier onset, we must respond to the evidence that they are</w:t>
      </w:r>
      <w:r w:rsidRPr="00EB346D">
        <w:t xml:space="preserve">. </w:t>
      </w:r>
      <w:r w:rsidR="0032791D">
        <w:t xml:space="preserve">In line with this, we </w:t>
      </w:r>
      <w:r w:rsidR="00FD451D" w:rsidRPr="00EB346D">
        <w:t>recommend that NICE updates</w:t>
      </w:r>
      <w:r w:rsidR="0032791D">
        <w:t xml:space="preserve"> breast cancer</w:t>
      </w:r>
      <w:r w:rsidR="00FD451D" w:rsidRPr="00EB346D">
        <w:t xml:space="preserve"> guidelines, making </w:t>
      </w:r>
      <w:r w:rsidR="0032791D">
        <w:t xml:space="preserve">the </w:t>
      </w:r>
      <w:r w:rsidR="0032791D" w:rsidRPr="00EB346D">
        <w:t xml:space="preserve">differing and additional risks faced by </w:t>
      </w:r>
      <w:r w:rsidR="009C5616" w:rsidRPr="00EB346D">
        <w:t>Black</w:t>
      </w:r>
      <w:r w:rsidR="0032791D" w:rsidRPr="00EB346D">
        <w:t xml:space="preserve"> </w:t>
      </w:r>
      <w:r w:rsidR="0032791D">
        <w:t xml:space="preserve">and other ethnic minority </w:t>
      </w:r>
      <w:r w:rsidR="0032791D" w:rsidRPr="00EB346D">
        <w:t xml:space="preserve">women </w:t>
      </w:r>
      <w:r w:rsidR="00FD451D" w:rsidRPr="00EB346D">
        <w:t xml:space="preserve">clear to </w:t>
      </w:r>
      <w:r w:rsidR="0032791D">
        <w:t>healthcare professionals</w:t>
      </w:r>
      <w:r w:rsidR="008A3D11">
        <w:t>.</w:t>
      </w:r>
    </w:p>
    <w:p w14:paraId="09A3544E" w14:textId="00B9FD46" w:rsidR="008C627B" w:rsidRPr="00EB346D" w:rsidRDefault="008C627B" w:rsidP="00332792">
      <w:r w:rsidRPr="00EB346D">
        <w:t xml:space="preserve">Second, recognising that early screening is </w:t>
      </w:r>
      <w:r w:rsidR="00731719" w:rsidRPr="00EB346D">
        <w:t xml:space="preserve">insufficient </w:t>
      </w:r>
      <w:r w:rsidR="007C321E" w:rsidRPr="00EB346D">
        <w:t xml:space="preserve">if at-risk women do not feel able or safe to access care, more must be done to engage </w:t>
      </w:r>
      <w:r w:rsidR="00B64B82" w:rsidRPr="00EB346D">
        <w:t>them. The current landscape of culturally tailored breast cancer care in the UK is highly piecemeal</w:t>
      </w:r>
      <w:r w:rsidR="0044012C" w:rsidRPr="00EB346D">
        <w:t xml:space="preserve">. A national programme aimed at improving </w:t>
      </w:r>
      <w:r w:rsidR="001D5B5B" w:rsidRPr="00EB346D">
        <w:t>participation</w:t>
      </w:r>
      <w:r w:rsidR="00911D25">
        <w:t xml:space="preserve">, such as </w:t>
      </w:r>
      <w:r w:rsidR="0044012C" w:rsidRPr="00EB346D">
        <w:t>in New Zealand and Australia</w:t>
      </w:r>
      <w:r w:rsidR="00911D25">
        <w:t>,</w:t>
      </w:r>
      <w:r w:rsidR="0044012C" w:rsidRPr="00EB346D">
        <w:t xml:space="preserve"> would go some way to alleviating </w:t>
      </w:r>
      <w:r w:rsidR="009B3655" w:rsidRPr="00EB346D">
        <w:t>this issue for some women. Much</w:t>
      </w:r>
      <w:r w:rsidR="00F60D4F">
        <w:t xml:space="preserve"> as</w:t>
      </w:r>
      <w:r w:rsidR="009B3655" w:rsidRPr="00EB346D">
        <w:t xml:space="preserve"> Census 2020 Community Advisors in the UK were recruited to teach minority communities about participation</w:t>
      </w:r>
      <w:r w:rsidR="00B93242">
        <w:t xml:space="preserve"> </w:t>
      </w:r>
      <w:r w:rsidR="00B93242">
        <w:fldChar w:fldCharType="begin"/>
      </w:r>
      <w:r w:rsidR="00F05A4A">
        <w:instrText xml:space="preserve"> ADDIN ZOTERO_ITEM CSL_CITATION {"citationID":"hSibbpv4","properties":{"formattedCitation":"(The Race Equality Centre, 2021)","plainCitation":"(The Race Equality Centre, 2021)","noteIndex":0},"citationItems":[{"id":"ICYe7ExE/jYJvWyxv","uris":["http://zotero.org/users/3340316/items/RBYC7D5Y"],"itemData":{"id":10084,"type":"webpage","abstract":"The next CENSUS is on  Sunday 21st of March 2021 . Information collected in the census helps to decide planning of and funding for services. It is important that the census counts everyone. The Office of National Statistics is keen to ensure that they are able to engage with all communities ahead of","container-title":"The Race Equality Centre","language":"en-US","title":"Census 2021","URL":"https://www.trec.org.uk/latest-news/census-2021","author":[{"literal":"The Race Equality Centre"}],"accessed":{"date-parts":[["2022",6,8]]},"issued":{"date-parts":[["2021",2,26]]}}}],"schema":"https://github.com/citation-style-language/schema/raw/master/csl-citation.json"} </w:instrText>
      </w:r>
      <w:r w:rsidR="00B93242">
        <w:fldChar w:fldCharType="separate"/>
      </w:r>
      <w:r w:rsidR="005D3E86" w:rsidRPr="005D3E86">
        <w:rPr>
          <w:rFonts w:ascii="Calibri" w:hAnsi="Calibri" w:cs="Calibri"/>
        </w:rPr>
        <w:t>(The Race Equality Centre, 2021)</w:t>
      </w:r>
      <w:r w:rsidR="00B93242">
        <w:fldChar w:fldCharType="end"/>
      </w:r>
      <w:r w:rsidR="009B3655" w:rsidRPr="00EB346D">
        <w:t>, a similar process can be employed to spread important health messages</w:t>
      </w:r>
      <w:r w:rsidR="00861F2A" w:rsidRPr="00EB346D">
        <w:t xml:space="preserve"> about breast cancer and other health issues.</w:t>
      </w:r>
      <w:r w:rsidR="00BD6A0C" w:rsidRPr="00EB346D">
        <w:t xml:space="preserve"> </w:t>
      </w:r>
      <w:r w:rsidR="006878AF">
        <w:t xml:space="preserve">As </w:t>
      </w:r>
      <w:r w:rsidR="006878AF" w:rsidRPr="00EB346D">
        <w:t xml:space="preserve">Rose </w:t>
      </w:r>
      <w:r w:rsidR="006878AF">
        <w:fldChar w:fldCharType="begin"/>
      </w:r>
      <w:r w:rsidR="00F05A4A">
        <w:instrText xml:space="preserve"> ADDIN ZOTERO_ITEM CSL_CITATION {"citationID":"kyVVran0","properties":{"formattedCitation":"(1997)","plainCitation":"(1997)","noteIndex":0},"citationItems":[{"id":"ICYe7ExE/dFT8QCIP","uris":["http://zotero.org/users/3340316/items/V2D78B2J"],"itemData":{"id":9974,"type":"article-journal","abstract":"This article addresses the discussion, particularly prominent among feminist geographers, of reflexivity as a strategy for marking geographical knowledges as situated. It argues that, if the aim of feminist and other critical geographies is to acknowledge their partiality, then the particular form of reflexivity advocated needs careful consideration. Feminist geographers most often recommend a kind of reflexivity that aims, even if only ideally, at a full understanding of the researcher, the researched and the research context. The article begins with the author's failure at that kind of reflexivity, and that particular reflexivity is then discussed and described as ‘transparent’ in its ambitious claims to comprehensive knowledge. The article then goes on to explore critiques of transparent reflexivity, many of which have been made by feminist geographers themselves. The article concludes by suggesting that some recent discussions of the uncertainties of research practice offer another model of feminist reflexivity that may succeed more effectively in questioning the researcher's practice of knowledge production.","container-title":"Progress in Human Geography","DOI":"10.1191/030913297673302122","ISSN":"0309-1325","issue":"3","journalAbbreviation":"Progress in Human Geography","language":"en","note":"publisher: SAGE Publications Ltd","page":"305-320","source":"SAGE Journals","title":"Situating knowledges: positionality, reflexivities and other tactics","title-short":"Situating knowledges","volume":"21","author":[{"family":"Rose","given":"Gillian"}],"issued":{"date-parts":[["1997",6,1]]}},"suppress-author":true}],"schema":"https://github.com/citation-style-language/schema/raw/master/csl-citation.json"} </w:instrText>
      </w:r>
      <w:r w:rsidR="006878AF">
        <w:fldChar w:fldCharType="separate"/>
      </w:r>
      <w:r w:rsidR="006878AF" w:rsidRPr="0023094A">
        <w:rPr>
          <w:rFonts w:ascii="Calibri" w:hAnsi="Calibri" w:cs="Calibri"/>
        </w:rPr>
        <w:t>(1997)</w:t>
      </w:r>
      <w:r w:rsidR="006878AF">
        <w:fldChar w:fldCharType="end"/>
      </w:r>
      <w:r w:rsidR="006878AF" w:rsidRPr="00EB346D">
        <w:t xml:space="preserve"> argues</w:t>
      </w:r>
      <w:r w:rsidR="006878AF">
        <w:t xml:space="preserve">, an approach that uses </w:t>
      </w:r>
      <w:r w:rsidR="006878AF" w:rsidRPr="00EB346D">
        <w:t>sited, located, indigenous, local knowledges</w:t>
      </w:r>
      <w:r w:rsidR="006878AF">
        <w:t xml:space="preserve">, that </w:t>
      </w:r>
      <w:r w:rsidR="006878AF" w:rsidRPr="00EB346D">
        <w:t>acknowledge</w:t>
      </w:r>
      <w:r w:rsidR="006878AF">
        <w:t>s</w:t>
      </w:r>
      <w:r w:rsidR="006878AF" w:rsidRPr="00EB346D">
        <w:t xml:space="preserve"> subjectivity and particularity, </w:t>
      </w:r>
      <w:r w:rsidR="006878AF">
        <w:t xml:space="preserve">taking all attempts to </w:t>
      </w:r>
      <w:r w:rsidR="006878AF" w:rsidRPr="00EB346D">
        <w:t xml:space="preserve">avoid the ‘God trick’ </w:t>
      </w:r>
      <w:r w:rsidR="006878AF">
        <w:t xml:space="preserve">and </w:t>
      </w:r>
      <w:r w:rsidR="006878AF" w:rsidRPr="00EB346D">
        <w:t>claims of omnipotence and comprehensiveness</w:t>
      </w:r>
      <w:r w:rsidR="006878AF">
        <w:t xml:space="preserve"> is required to counter </w:t>
      </w:r>
      <w:r w:rsidR="006878AF" w:rsidRPr="00EB346D">
        <w:t>epistemic violence.</w:t>
      </w:r>
    </w:p>
    <w:p w14:paraId="0E48C02B" w14:textId="274281C6" w:rsidR="009136C1" w:rsidRDefault="002D098A" w:rsidP="00C6554F">
      <w:r w:rsidRPr="00EB346D">
        <w:t>Third, there needs to better care taken to decolonise medical knowledges, education, practices, and languages</w:t>
      </w:r>
      <w:r w:rsidR="005851D3">
        <w:t xml:space="preserve"> </w:t>
      </w:r>
      <w:r w:rsidR="0054678A" w:rsidRPr="00EB346D">
        <w:t xml:space="preserve">to tackle forms of institutional racism that prevent women from accessing care when they seek it. </w:t>
      </w:r>
      <w:r w:rsidR="005851D3">
        <w:t>H</w:t>
      </w:r>
      <w:r w:rsidR="0054678A" w:rsidRPr="00EB346D">
        <w:t>ealthcare workers must</w:t>
      </w:r>
      <w:r w:rsidR="00CD4C20">
        <w:t xml:space="preserve"> </w:t>
      </w:r>
      <w:r w:rsidR="0038097B">
        <w:t>understand</w:t>
      </w:r>
      <w:r w:rsidR="00CD4C20">
        <w:t xml:space="preserve"> </w:t>
      </w:r>
      <w:r w:rsidR="00813058">
        <w:t>ethnicity a</w:t>
      </w:r>
      <w:r w:rsidR="0038097B">
        <w:t>s a</w:t>
      </w:r>
      <w:r w:rsidR="00813058">
        <w:t xml:space="preserve"> risk factors</w:t>
      </w:r>
      <w:r w:rsidR="0038097B">
        <w:t xml:space="preserve">, </w:t>
      </w:r>
      <w:r w:rsidR="00813058">
        <w:t xml:space="preserve">be able to recognise how breast cancer appears </w:t>
      </w:r>
      <w:r w:rsidR="00A82DF3">
        <w:t xml:space="preserve">on different skin </w:t>
      </w:r>
      <w:r w:rsidR="009B2F7E">
        <w:t>types</w:t>
      </w:r>
      <w:r w:rsidR="0038097B">
        <w:t>, and actively</w:t>
      </w:r>
      <w:r w:rsidR="0054678A" w:rsidRPr="00EB346D">
        <w:t xml:space="preserve"> dispel previously held myths </w:t>
      </w:r>
      <w:r w:rsidR="00ED34B6">
        <w:t xml:space="preserve">of </w:t>
      </w:r>
      <w:r w:rsidR="0054678A" w:rsidRPr="00EB346D">
        <w:t>breast cancer being a ‘white women’s disease</w:t>
      </w:r>
      <w:r w:rsidR="00CC7988" w:rsidRPr="00EB346D">
        <w:t>.’</w:t>
      </w:r>
      <w:r w:rsidR="0054678A" w:rsidRPr="00EB346D">
        <w:t xml:space="preserve"> </w:t>
      </w:r>
      <w:r w:rsidR="00ED34B6">
        <w:t>I</w:t>
      </w:r>
      <w:r w:rsidR="0054678A" w:rsidRPr="00EB346D">
        <w:t xml:space="preserve">mproving the diversity of representation in healthcare resources, beyond tokenistic inclusions, must </w:t>
      </w:r>
      <w:r w:rsidR="00ED34B6">
        <w:t xml:space="preserve">therefore </w:t>
      </w:r>
      <w:r w:rsidR="0038097B">
        <w:t xml:space="preserve">be </w:t>
      </w:r>
      <w:r w:rsidR="0054678A" w:rsidRPr="00EB346D">
        <w:t>a priority.</w:t>
      </w:r>
      <w:r w:rsidR="00650008" w:rsidRPr="00EB346D">
        <w:t xml:space="preserve"> </w:t>
      </w:r>
      <w:r w:rsidR="008C3E54">
        <w:t xml:space="preserve">Black women </w:t>
      </w:r>
      <w:r w:rsidR="008C3E54" w:rsidRPr="00EB346D">
        <w:t>and other marginalised groups will continue to face higher barriers to recognising that they should engage in self-care practices, be able access care services, and receive accurate and timely diagnoses</w:t>
      </w:r>
      <w:r w:rsidR="008C3E54">
        <w:t xml:space="preserve"> when they remain invisible. </w:t>
      </w:r>
      <w:r w:rsidR="00DC320B">
        <w:t>Specifically, w</w:t>
      </w:r>
      <w:r w:rsidR="00DC320B" w:rsidRPr="00EB346D">
        <w:t xml:space="preserve">e urgently call for images of </w:t>
      </w:r>
      <w:r w:rsidR="004451B9">
        <w:t>Black</w:t>
      </w:r>
      <w:r w:rsidR="00DC320B" w:rsidRPr="00EB346D">
        <w:t xml:space="preserve"> and other non-white breasts – not just faces and stories – to ensure that everyone can see what breast cancer looks like.</w:t>
      </w:r>
      <w:r w:rsidR="006562E9">
        <w:t xml:space="preserve"> </w:t>
      </w:r>
    </w:p>
    <w:p w14:paraId="449BD588" w14:textId="22A02137" w:rsidR="005D0667" w:rsidRDefault="00DC320B" w:rsidP="00C6554F">
      <w:r>
        <w:t>Overarching these recommendations, we have brough</w:t>
      </w:r>
      <w:r w:rsidR="00D96510">
        <w:t>t</w:t>
      </w:r>
      <w:r>
        <w:t xml:space="preserve"> attention to the imperative for t</w:t>
      </w:r>
      <w:r w:rsidRPr="00EB346D">
        <w:t xml:space="preserve">he field and practice of medical studies </w:t>
      </w:r>
      <w:r>
        <w:t xml:space="preserve">to </w:t>
      </w:r>
      <w:r w:rsidRPr="00EB346D">
        <w:t>become more self-aware of its colonising</w:t>
      </w:r>
      <w:r w:rsidR="00D96510">
        <w:t xml:space="preserve"> and racist</w:t>
      </w:r>
      <w:r w:rsidRPr="00EB346D">
        <w:t xml:space="preserve"> logic and foundations, and to work actively to decolonise its curriculums and frames of references. </w:t>
      </w:r>
      <w:r w:rsidR="00D96510">
        <w:t xml:space="preserve">The field </w:t>
      </w:r>
      <w:r w:rsidRPr="00EB346D">
        <w:t xml:space="preserve">needs to be wary of assumptions and taken-for-granted ground rules and </w:t>
      </w:r>
      <w:r w:rsidR="00D25CF4" w:rsidRPr="00EB346D">
        <w:t>precedents</w:t>
      </w:r>
      <w:r w:rsidRPr="00EB346D">
        <w:t xml:space="preserve">, and to make greater efforts towards being more inclusive, more representative, </w:t>
      </w:r>
      <w:r w:rsidR="00D96510">
        <w:t xml:space="preserve">and </w:t>
      </w:r>
      <w:r w:rsidRPr="00EB346D">
        <w:t>more sensitive to ethnic minority differences</w:t>
      </w:r>
      <w:r w:rsidR="00D96510">
        <w:t>,</w:t>
      </w:r>
      <w:r w:rsidRPr="00EB346D">
        <w:t xml:space="preserve"> </w:t>
      </w:r>
      <w:r w:rsidR="00D96510" w:rsidRPr="00EB346D">
        <w:t>elisions</w:t>
      </w:r>
      <w:r w:rsidR="00D96510">
        <w:t>,</w:t>
      </w:r>
      <w:r w:rsidRPr="00EB346D">
        <w:t xml:space="preserve"> and exclu</w:t>
      </w:r>
      <w:r w:rsidR="00D96510">
        <w:t>dedness</w:t>
      </w:r>
      <w:r w:rsidRPr="00EB346D">
        <w:t xml:space="preserve">. </w:t>
      </w:r>
      <w:r w:rsidR="00EC4C63">
        <w:t xml:space="preserve">Indeed, </w:t>
      </w:r>
      <w:r w:rsidR="00EC4C63" w:rsidRPr="00EB346D">
        <w:t xml:space="preserve">while our focus here has been on the exclusion of </w:t>
      </w:r>
      <w:r w:rsidR="009C5616" w:rsidRPr="00EB346D">
        <w:t>Black</w:t>
      </w:r>
      <w:r w:rsidR="00EC4C63" w:rsidRPr="00EB346D">
        <w:t xml:space="preserve"> women, it is important to note that in many contexts, breast cancer initiatives and knowledge also exclude other marginalised groups. </w:t>
      </w:r>
      <w:r w:rsidR="006E2ECC" w:rsidRPr="00EB346D">
        <w:t xml:space="preserve">Our </w:t>
      </w:r>
      <w:r w:rsidR="00005DFF">
        <w:t xml:space="preserve">analysis </w:t>
      </w:r>
      <w:r w:rsidR="006E2ECC" w:rsidRPr="00EB346D">
        <w:t xml:space="preserve">also demonstrated a lack of dedicated information and educational tools concerning other minority groups. </w:t>
      </w:r>
      <w:r w:rsidR="005D0667">
        <w:t xml:space="preserve">Similarly, </w:t>
      </w:r>
      <w:r w:rsidR="004451B9">
        <w:t>Black</w:t>
      </w:r>
      <w:r w:rsidR="005D0667">
        <w:t xml:space="preserve"> women face higher risks and barriers in relation to other health conditions</w:t>
      </w:r>
      <w:r w:rsidR="001B099B">
        <w:t xml:space="preserve"> such as </w:t>
      </w:r>
      <w:r w:rsidR="001B099B" w:rsidRPr="00EB346D">
        <w:t>antenatal care</w:t>
      </w:r>
      <w:r w:rsidR="001B099B">
        <w:t xml:space="preserve"> </w:t>
      </w:r>
      <w:r w:rsidR="006A06B8">
        <w:fldChar w:fldCharType="begin"/>
      </w:r>
      <w:r w:rsidR="00F05A4A">
        <w:instrText xml:space="preserve"> ADDIN ZOTERO_ITEM CSL_CITATION {"citationID":"osCzVKGd","properties":{"formattedCitation":"(Garcia et al., 2015)","plainCitation":"(Garcia et al., 2015)","noteIndex":0},"citationItems":[{"id":"ICYe7ExE/FDqzUqr1","uris":["http://zotero.org/users/3340316/items/U6EYP36Z"],"itemData":{"id":10024,"type":"article-journal","abstract":"Disparity exists in maternal and infant birth outcomes of Black and Minority Ethnic (BAME) women giving birth in the United Kingdom (UK) compared to the majority. There is therefore a need to reconsider existing maternity service provision to ensure culturally competent services. The purpose of this scoping review was to ascertain what specific maternity interventions have been implemented in the UK for BAME women (2004–2014) so that increased awareness of the need and scope of specific maternity interventions for BAME women can be identified.","container-title":"BMC Pregnancy and Childbirth","DOI":"10.1186/s12884-015-0657-2","ISSN":"1471-2393","issue":"1","journalAbbreviation":"BMC Pregnancy and Childbirth","page":"226","source":"BioMed Central","title":"Specific antenatal interventions for Black, Asian and Minority Ethnic (BAME) pregnant women at high risk of poor birth outcomes in the United Kingdom: a scoping review","title-short":"Specific antenatal interventions for Black, Asian and Minority Ethnic (BAME) pregnant women at high risk of poor birth outcomes in the United Kingdom","volume":"15","author":[{"family":"Garcia","given":"Rebecca"},{"family":"Ali","given":"Nasreen"},{"family":"Papadopoulos","given":"Chris"},{"family":"Randhawa","given":"Gurch"}],"issued":{"date-parts":[["2015",9,24]]}}}],"schema":"https://github.com/citation-style-language/schema/raw/master/csl-citation.json"} </w:instrText>
      </w:r>
      <w:r w:rsidR="006A06B8">
        <w:fldChar w:fldCharType="separate"/>
      </w:r>
      <w:r w:rsidR="006A06B8" w:rsidRPr="006A06B8">
        <w:rPr>
          <w:rFonts w:ascii="Calibri" w:hAnsi="Calibri" w:cs="Calibri"/>
        </w:rPr>
        <w:t>(Garcia et al., 2015)</w:t>
      </w:r>
      <w:r w:rsidR="006A06B8">
        <w:fldChar w:fldCharType="end"/>
      </w:r>
      <w:r w:rsidR="001B099B" w:rsidRPr="00EB346D">
        <w:t xml:space="preserve">. </w:t>
      </w:r>
      <w:r w:rsidR="006E2ECC" w:rsidRPr="00EB346D">
        <w:t xml:space="preserve">Thus, our findings and recommendations, whilst aimed towards decolonising medical practices to ensure </w:t>
      </w:r>
      <w:r w:rsidR="009C5616" w:rsidRPr="00EB346D">
        <w:t>Black</w:t>
      </w:r>
      <w:r w:rsidR="006E2ECC" w:rsidRPr="00EB346D">
        <w:t xml:space="preserve"> women receive equitable access to care, are likely to have salience for other groups</w:t>
      </w:r>
      <w:r w:rsidR="006E2ECC">
        <w:t xml:space="preserve"> and conditions</w:t>
      </w:r>
      <w:r w:rsidR="006E2ECC" w:rsidRPr="00EB346D">
        <w:t>.</w:t>
      </w:r>
    </w:p>
    <w:p w14:paraId="35A13A0F" w14:textId="3A3235CE" w:rsidR="006878AF" w:rsidRDefault="002370E7" w:rsidP="006878AF">
      <w:pPr>
        <w:pStyle w:val="Revision"/>
      </w:pPr>
      <w:r>
        <w:t>Finally, it</w:t>
      </w:r>
      <w:r w:rsidR="000C6E8A" w:rsidRPr="00EB346D">
        <w:t xml:space="preserve"> must</w:t>
      </w:r>
      <w:r w:rsidR="002D5715">
        <w:t xml:space="preserve"> </w:t>
      </w:r>
      <w:r w:rsidR="000C6E8A" w:rsidRPr="00EB346D">
        <w:t xml:space="preserve">be clear that </w:t>
      </w:r>
      <w:r w:rsidR="000B6729">
        <w:t xml:space="preserve">although such </w:t>
      </w:r>
      <w:r>
        <w:t xml:space="preserve">recommendations </w:t>
      </w:r>
      <w:r w:rsidR="000C6E8A" w:rsidRPr="00EB346D">
        <w:t>will go some way to alleviating the inequity in outcomes</w:t>
      </w:r>
      <w:r>
        <w:t xml:space="preserve"> and ending </w:t>
      </w:r>
      <w:r w:rsidR="005303C1">
        <w:t xml:space="preserve">enduring </w:t>
      </w:r>
      <w:r>
        <w:t xml:space="preserve">epistemic </w:t>
      </w:r>
      <w:proofErr w:type="spellStart"/>
      <w:r>
        <w:t>violences</w:t>
      </w:r>
      <w:proofErr w:type="spellEnd"/>
      <w:r w:rsidR="00617B90">
        <w:t>,</w:t>
      </w:r>
      <w:r>
        <w:t xml:space="preserve"> </w:t>
      </w:r>
      <w:r w:rsidR="000C6E8A" w:rsidRPr="00EB346D">
        <w:t xml:space="preserve">that while </w:t>
      </w:r>
      <w:r w:rsidR="004451B9">
        <w:t>Black</w:t>
      </w:r>
      <w:r w:rsidR="000C6E8A" w:rsidRPr="00EB346D">
        <w:t xml:space="preserve"> women and other minority groups continue to live in worse conditions, have access to healthy food restricted, and are subjected to many of the risk factors associated with </w:t>
      </w:r>
      <w:r w:rsidR="000B6729">
        <w:t>breast cancer</w:t>
      </w:r>
      <w:r w:rsidR="000C6E8A" w:rsidRPr="00EB346D">
        <w:t xml:space="preserve">, they remain </w:t>
      </w:r>
      <w:r w:rsidR="000B6729">
        <w:t xml:space="preserve">at </w:t>
      </w:r>
      <w:r w:rsidR="000C6E8A" w:rsidRPr="00EB346D">
        <w:t>disproportionate risk</w:t>
      </w:r>
      <w:r w:rsidR="005303C1">
        <w:t xml:space="preserve"> of breast cancer</w:t>
      </w:r>
      <w:r w:rsidR="000C6E8A" w:rsidRPr="00EB346D">
        <w:t xml:space="preserve">. </w:t>
      </w:r>
      <w:r w:rsidR="000C6E8A">
        <w:t>Further, increasing moves towards self-care and digital health</w:t>
      </w:r>
      <w:r w:rsidR="000B6729">
        <w:t xml:space="preserve"> in the NHS </w:t>
      </w:r>
      <w:r w:rsidR="009D7C2A">
        <w:t xml:space="preserve">and elsewhere </w:t>
      </w:r>
      <w:r w:rsidR="009D7C2A">
        <w:fldChar w:fldCharType="begin"/>
      </w:r>
      <w:r w:rsidR="00F05A4A">
        <w:instrText xml:space="preserve"> ADDIN ZOTERO_ITEM CSL_CITATION {"citationID":"uI1teAdC","properties":{"formattedCitation":"(Kent, 2021)","plainCitation":"(Kent, 2021)","noteIndex":0},"citationItems":[{"id":"ICYe7ExE/ylOcRWsv","uris":["http://zotero.org/users/3340316/items/HNLEF5WG"],"itemData":{"id":10086,"type":"chapter","abstract":"This chapter provides a historical contextualisation of health tracking and public health communication from the post-World War Two development of the welfare state, through the birth of neoliberalism, until today’s individualising practices of digital health tracking and quantification of bodies. Through an examination of these three phases of public health quantification of bodies, encompassing the socio-economic, cultural and political shifts since 1948, combined with the development and wide adoption of digital health and self-quantifying technologies, this chapter traces the changing landscape and the dramatic implications this has had for shifting who is responsible for maintaining ‘good’ health. This chapter illustrates how neoliberal free market principles have reigned over UK public health discourse for many decades, seeing health as no longer binary to illness, but as a practice of individual self-quantification and self-care. In turn, the chapter explores how the quantification and health tracking of bodies has become a dominant discourse in public health promotion, as well as individual citizenship and patient practices. This discourse still exists pervasively as we move into the digital society of the 2020s, through the Covid-19 pandemic and beyond; with public health strategies internationally promoting the use of digital health tools in our everyday, further positioning citizens as entrepreneurial subjects, adopting extensive technological measures in an attempt to measure and ‘optimise’ health, normalising the everyday quantification of bodies.","container-title":"The Quantification of Bodies in Health: Multidisciplinary Perspectives","ISBN":"978-1-80071-883-8","note":"DOI: 10.1108/978-1-80071-883-820211007","page":"71-92","publisher":"Emerald Publishing Limited","source":"Emerald Insight","title":"From the UK Welfare State to Digital Self-Care: Historical Context of Tracking Public Health and Quantifying Bodies","title-short":"From the UK Welfare State to Digital Self-Care","URL":"https://doi.org/10.1108/978-1-80071-883-820211007","author":[{"family":"Kent","given":"Rachael"}],"editor":[{"family":"Ajana","given":"Btihaj"},{"family":"Braga","given":"Joaquim"},{"family":"Guidi","given":"Simone"}],"accessed":{"date-parts":[["2022",6,8]]},"issued":{"date-parts":[["2021",1,1]]}}}],"schema":"https://github.com/citation-style-language/schema/raw/master/csl-citation.json"} </w:instrText>
      </w:r>
      <w:r w:rsidR="009D7C2A">
        <w:fldChar w:fldCharType="separate"/>
      </w:r>
      <w:r w:rsidR="009D7C2A" w:rsidRPr="009D7C2A">
        <w:rPr>
          <w:rFonts w:ascii="Calibri" w:hAnsi="Calibri" w:cs="Calibri"/>
        </w:rPr>
        <w:t>(Kent, 2021)</w:t>
      </w:r>
      <w:r w:rsidR="009D7C2A">
        <w:fldChar w:fldCharType="end"/>
      </w:r>
      <w:r w:rsidR="000B6729">
        <w:t xml:space="preserve"> </w:t>
      </w:r>
      <w:r w:rsidR="00AA6EAC">
        <w:t xml:space="preserve">alongside </w:t>
      </w:r>
      <w:r w:rsidR="002D5715">
        <w:t xml:space="preserve">evidence that </w:t>
      </w:r>
      <w:r w:rsidR="004451B9">
        <w:t>Black</w:t>
      </w:r>
      <w:r w:rsidR="002D5715">
        <w:t xml:space="preserve"> women </w:t>
      </w:r>
      <w:r w:rsidR="007C51CF">
        <w:t xml:space="preserve">and other minority groups have more limited access to or acceptance of digital health </w:t>
      </w:r>
      <w:r w:rsidR="00AA6EAC">
        <w:t xml:space="preserve">resources, means </w:t>
      </w:r>
      <w:r w:rsidR="004451B9">
        <w:t>Black</w:t>
      </w:r>
      <w:r w:rsidR="00AA6EAC">
        <w:t xml:space="preserve"> women may be facing </w:t>
      </w:r>
      <w:r w:rsidR="00AA6EAC">
        <w:lastRenderedPageBreak/>
        <w:t>further exclusions</w:t>
      </w:r>
      <w:r w:rsidR="00291AF7">
        <w:t xml:space="preserve"> </w:t>
      </w:r>
      <w:r w:rsidR="00291AF7">
        <w:fldChar w:fldCharType="begin"/>
      </w:r>
      <w:r w:rsidR="00F05A4A">
        <w:instrText xml:space="preserve"> ADDIN ZOTERO_ITEM CSL_CITATION {"citationID":"m4evKJmk","properties":{"formattedCitation":"(see also Figueroa et al., 2021; Stone, 2021)","plainCitation":"(see also Figueroa et al., 2021; Stone, 2021)","noteIndex":0},"citationItems":[{"id":"ICYe7ExE/uWGBkoMW","uris":["http://zotero.org/users/3340316/items/IDWDV6KA"],"itemData":{"id":10088,"type":"article-journal","container-title":"The Lancet Digital Health","DOI":"10.1016/S2589-7500(21)00118-7","ISSN":"2589-7500","issue":"8","journalAbbreviation":"The Lancet Digital Health","language":"English","note":"publisher: Elsevier\nPMID: 34325855","page":"e526-e533","source":"www.thelancet.com","title":"The need for feminist intersectionality in digital health","volume":"3","author":[{"family":"Figueroa","given":"Caroline A."},{"family":"Luo","given":"Tiffany"},{"family":"Aguilera","given":"Adrian"},{"family":"Lyles","given":"Courtney R."}],"issued":{"date-parts":[["2021",8,1]]}},"prefix":"see also"},{"id":"ICYe7ExE/DacF26sk","uris":["http://zotero.org/users/3340316/items/YM45AMQY"],"itemData":{"id":10092,"type":"report","event-place":"Online","page":"31","publisher":"Good Things Foundation","publisher-place":"Online","title":"Digital  exclusion &amp; health inequalities","URL":"chrome-extension://efaidnbmnnnibpcajpcglclefindmkaj/https://www.goodthingsfoundation.org/wp-content/uploads/2021/08/Good-Things-Foundation-2021-%E2%80%93-Digital-Exclusion-and-Health-Inequalities-Briefing-Paper.pdf","author":[{"family":"Stone","given":"Emma"}],"accessed":{"date-parts":[["2022",6,8]]},"issued":{"date-parts":[["2021",8]]}}}],"schema":"https://github.com/citation-style-language/schema/raw/master/csl-citation.json"} </w:instrText>
      </w:r>
      <w:r w:rsidR="00291AF7">
        <w:fldChar w:fldCharType="separate"/>
      </w:r>
      <w:r w:rsidR="006868DE" w:rsidRPr="006868DE">
        <w:rPr>
          <w:rFonts w:ascii="Calibri" w:hAnsi="Calibri" w:cs="Calibri"/>
        </w:rPr>
        <w:t>(see also Figueroa et al., 2021; Stone, 2021)</w:t>
      </w:r>
      <w:r w:rsidR="00291AF7">
        <w:fldChar w:fldCharType="end"/>
      </w:r>
      <w:r w:rsidR="00AA6EAC">
        <w:t xml:space="preserve">. </w:t>
      </w:r>
      <w:r w:rsidR="0098307D" w:rsidRPr="00EB346D">
        <w:t>Decolonising breast cancer involves r</w:t>
      </w:r>
      <w:r w:rsidR="00A80EDE" w:rsidRPr="00EB346D">
        <w:t>ecognising</w:t>
      </w:r>
      <w:r w:rsidR="00606405" w:rsidRPr="00EB346D">
        <w:t>, teaching about,</w:t>
      </w:r>
      <w:r w:rsidR="00A80EDE" w:rsidRPr="00EB346D">
        <w:t xml:space="preserve"> </w:t>
      </w:r>
      <w:r w:rsidR="001B099B" w:rsidRPr="00EB346D">
        <w:t>committing</w:t>
      </w:r>
      <w:r w:rsidR="006542E0" w:rsidRPr="00EB346D">
        <w:t xml:space="preserve"> to implementing targeted policy initiatives, </w:t>
      </w:r>
      <w:r w:rsidR="00606405" w:rsidRPr="00EB346D">
        <w:t xml:space="preserve">and representing the diversity of </w:t>
      </w:r>
      <w:r w:rsidR="0098307D" w:rsidRPr="00EB346D">
        <w:t>bodies that experience breast cancer</w:t>
      </w:r>
      <w:r w:rsidR="00CB3AB0" w:rsidRPr="00EB346D">
        <w:t>.</w:t>
      </w:r>
      <w:r w:rsidR="009136C1" w:rsidRPr="009136C1">
        <w:t xml:space="preserve"> </w:t>
      </w:r>
      <w:r w:rsidR="00DB20F4">
        <w:t xml:space="preserve">But it also involves ensuring </w:t>
      </w:r>
      <w:r w:rsidR="000041E4">
        <w:t xml:space="preserve">that a decolonial attitude is adopted in the planning and adoption of new technologies and means of care. Without these steps, </w:t>
      </w:r>
      <w:r w:rsidR="00617B90">
        <w:t>Black</w:t>
      </w:r>
      <w:r w:rsidR="000041E4">
        <w:t xml:space="preserve"> women with breast cancer in the UK will continue to </w:t>
      </w:r>
      <w:r w:rsidR="005303C1">
        <w:t xml:space="preserve">face undue </w:t>
      </w:r>
      <w:r w:rsidR="000041E4">
        <w:t>risk.</w:t>
      </w:r>
      <w:r w:rsidR="006878AF" w:rsidRPr="006878AF">
        <w:t xml:space="preserve"> </w:t>
      </w:r>
    </w:p>
    <w:p w14:paraId="66B3A83C" w14:textId="5162975D" w:rsidR="0044213A" w:rsidRPr="00EB346D" w:rsidRDefault="0044213A" w:rsidP="006A77DD">
      <w:pPr>
        <w:pStyle w:val="Revision"/>
        <w:spacing w:after="160" w:line="259" w:lineRule="auto"/>
      </w:pPr>
    </w:p>
    <w:p w14:paraId="7FCA8C16" w14:textId="3CF2BF9B" w:rsidR="00900885" w:rsidRPr="00EB346D" w:rsidRDefault="005C77B0" w:rsidP="00AB61EA">
      <w:pPr>
        <w:pStyle w:val="Heading1"/>
      </w:pPr>
      <w:r w:rsidRPr="00EB346D">
        <w:t>References</w:t>
      </w:r>
    </w:p>
    <w:p w14:paraId="1DEF5439" w14:textId="77777777" w:rsidR="0060422A" w:rsidRDefault="0032279F" w:rsidP="0060422A">
      <w:pPr>
        <w:pStyle w:val="Bibliography"/>
      </w:pPr>
      <w:r w:rsidRPr="00EB346D">
        <w:fldChar w:fldCharType="begin"/>
      </w:r>
      <w:r w:rsidR="003B40C1">
        <w:instrText xml:space="preserve"> ADDIN ZOTERO_BIBL {"uncited":[],"omitted":[],"custom":[]} CSL_BIBLIOGRAPHY </w:instrText>
      </w:r>
      <w:r w:rsidRPr="00EB346D">
        <w:fldChar w:fldCharType="separate"/>
      </w:r>
      <w:r w:rsidR="0060422A">
        <w:t xml:space="preserve">Ahmed, A.T., Welch, B.T., Brinjikji, W., Farah, W.H., Henrichsen, T.L., Murad, M.H. &amp; Knudsen, J.M. (2017) ‘Racial Disparities in Screening Mammography in the United States: A Systematic Review and Meta-analysis’, </w:t>
      </w:r>
      <w:r w:rsidR="0060422A">
        <w:rPr>
          <w:i/>
          <w:iCs/>
        </w:rPr>
        <w:t>Journal of the American College of Radiology</w:t>
      </w:r>
      <w:r w:rsidR="0060422A">
        <w:t>, 14(2), pp. 157-165.e9.</w:t>
      </w:r>
    </w:p>
    <w:p w14:paraId="017ED1EC" w14:textId="77777777" w:rsidR="0060422A" w:rsidRDefault="0060422A" w:rsidP="0060422A">
      <w:pPr>
        <w:pStyle w:val="Bibliography"/>
      </w:pPr>
      <w:r>
        <w:t xml:space="preserve">Aleshire, M.E., Adegboyega, A., Escontrías, O.A., Edward, J. &amp; Hatcher, J. (2021) ‘Access to Care as a Barrier to Mammography for Black Women’, </w:t>
      </w:r>
      <w:r>
        <w:rPr>
          <w:i/>
          <w:iCs/>
        </w:rPr>
        <w:t>Policy, politics &amp; nursing practice</w:t>
      </w:r>
      <w:r>
        <w:t>, 22(1), pp. 28–40.</w:t>
      </w:r>
    </w:p>
    <w:p w14:paraId="7947FB96" w14:textId="77777777" w:rsidR="0060422A" w:rsidRDefault="0060422A" w:rsidP="0060422A">
      <w:pPr>
        <w:pStyle w:val="Bibliography"/>
      </w:pPr>
      <w:r>
        <w:t xml:space="preserve">Ali, R., Chowdhury, A., Forouhi, N. &amp; Wareham, N. (2021) </w:t>
      </w:r>
      <w:r>
        <w:rPr>
          <w:i/>
          <w:iCs/>
        </w:rPr>
        <w:t>Ethnic disparities in the major causes of mortality and their risk factors – a rapid review</w:t>
      </w:r>
      <w:r>
        <w:t>.</w:t>
      </w:r>
    </w:p>
    <w:p w14:paraId="598B93D1" w14:textId="77777777" w:rsidR="0060422A" w:rsidRDefault="0060422A" w:rsidP="0060422A">
      <w:pPr>
        <w:pStyle w:val="Bibliography"/>
      </w:pPr>
      <w:r>
        <w:t xml:space="preserve">Arday, J., Zoe Belluigi, D. &amp; Thomas, D. (2021) ‘Attempting to break the chain: reimaging inclusive pedagogy and decolonising the curriculum within the academy’, </w:t>
      </w:r>
      <w:r>
        <w:rPr>
          <w:i/>
          <w:iCs/>
        </w:rPr>
        <w:t>Educational Philosophy and Theory</w:t>
      </w:r>
      <w:r>
        <w:t>, 53(3), pp. 298–313.</w:t>
      </w:r>
    </w:p>
    <w:p w14:paraId="5AB294B6" w14:textId="77777777" w:rsidR="0060422A" w:rsidRDefault="0060422A" w:rsidP="0060422A">
      <w:pPr>
        <w:pStyle w:val="Bibliography"/>
      </w:pPr>
      <w:r>
        <w:t xml:space="preserve">Bagnall, A.-M., Kinsella, K., Trigwell, J., South, J., Sheridan, K. &amp; Harden, A. (2015) </w:t>
      </w:r>
      <w:r>
        <w:rPr>
          <w:i/>
          <w:iCs/>
        </w:rPr>
        <w:t>Primary Research Report 1: Community engagement – approaches to improve health: map of current practice based on a case study approach</w:t>
      </w:r>
      <w:r>
        <w:t>.</w:t>
      </w:r>
    </w:p>
    <w:p w14:paraId="0FFFF784" w14:textId="77777777" w:rsidR="0060422A" w:rsidRDefault="0060422A" w:rsidP="0060422A">
      <w:pPr>
        <w:pStyle w:val="Bibliography"/>
      </w:pPr>
      <w:r>
        <w:t xml:space="preserve">Baird, J., Yogeswaran, G., Oni, G. &amp; Wilson, E.E. (2021) ‘What can be done to encourage women from Black, Asian and minority ethnic backgrounds to attend breast screening? A qualitative synthesis of barriers and facilitators’, </w:t>
      </w:r>
      <w:r>
        <w:rPr>
          <w:i/>
          <w:iCs/>
        </w:rPr>
        <w:t>Public Health</w:t>
      </w:r>
      <w:r>
        <w:t>, 190pp. 152–159.</w:t>
      </w:r>
    </w:p>
    <w:p w14:paraId="69C73DEB" w14:textId="77777777" w:rsidR="0060422A" w:rsidRDefault="0060422A" w:rsidP="0060422A">
      <w:pPr>
        <w:pStyle w:val="Bibliography"/>
      </w:pPr>
      <w:r>
        <w:t xml:space="preserve">Bamidele, O., Ali, N., Papadopoulos, C., R, G. &amp; hawa (2017) ‘Exploring Factors Contributing to Low Uptake of the NHS Breast Cancer Screening Programme among Black African Women in the UK’, </w:t>
      </w:r>
      <w:r>
        <w:rPr>
          <w:i/>
          <w:iCs/>
        </w:rPr>
        <w:t>Diversity &amp; Equality in Health and Care</w:t>
      </w:r>
      <w:r>
        <w:t>, 14(4), pp. 0–0.</w:t>
      </w:r>
    </w:p>
    <w:p w14:paraId="1B9F5EB4" w14:textId="77777777" w:rsidR="0060422A" w:rsidRDefault="0060422A" w:rsidP="0060422A">
      <w:pPr>
        <w:pStyle w:val="Bibliography"/>
      </w:pPr>
      <w:r>
        <w:t xml:space="preserve">Banning, M. (2011) ‘Perceptions of breast health awareness in Black British women’, </w:t>
      </w:r>
      <w:r>
        <w:rPr>
          <w:i/>
          <w:iCs/>
        </w:rPr>
        <w:t>European Journal of Oncology Nursing</w:t>
      </w:r>
      <w:r>
        <w:t>, 15(2), pp. 173–177.</w:t>
      </w:r>
    </w:p>
    <w:p w14:paraId="4C00DC4F" w14:textId="77777777" w:rsidR="0060422A" w:rsidRDefault="0060422A" w:rsidP="0060422A">
      <w:pPr>
        <w:pStyle w:val="Bibliography"/>
      </w:pPr>
      <w:r>
        <w:t xml:space="preserve">Bhambra, G.K., Nişancıoğlu, K. &amp; Gebrial, D. (2020) ‘Decolonising the university in 2020’, </w:t>
      </w:r>
      <w:r>
        <w:rPr>
          <w:i/>
          <w:iCs/>
        </w:rPr>
        <w:t>Identities</w:t>
      </w:r>
      <w:r>
        <w:t>, 27(4), pp. 509–516.</w:t>
      </w:r>
    </w:p>
    <w:p w14:paraId="58109006" w14:textId="77777777" w:rsidR="0060422A" w:rsidRDefault="0060422A" w:rsidP="0060422A">
      <w:pPr>
        <w:pStyle w:val="Bibliography"/>
      </w:pPr>
      <w:r>
        <w:t xml:space="preserve">Black Women Rising (2018) </w:t>
      </w:r>
      <w:r>
        <w:rPr>
          <w:i/>
          <w:iCs/>
        </w:rPr>
        <w:t>100 WOMEN SURVEY</w:t>
      </w:r>
      <w:r>
        <w:t>. [Online] [online]. Available from: https://www.blackwomenrisinguk.org/100-women-survey.</w:t>
      </w:r>
    </w:p>
    <w:p w14:paraId="0E722168" w14:textId="77777777" w:rsidR="0060422A" w:rsidRDefault="0060422A" w:rsidP="0060422A">
      <w:pPr>
        <w:pStyle w:val="Bibliography"/>
      </w:pPr>
      <w:r>
        <w:t xml:space="preserve">Boisselle, L.N. (2016) ‘Decolonizing Science and Science Education in a Postcolonial Space (Trinidad, a Developing Caribbean Nation, Illustrates)’, </w:t>
      </w:r>
      <w:r>
        <w:rPr>
          <w:i/>
          <w:iCs/>
        </w:rPr>
        <w:t>SAGE Open</w:t>
      </w:r>
      <w:r>
        <w:t>, 6(1), p. 2158244016635257.</w:t>
      </w:r>
    </w:p>
    <w:p w14:paraId="4B78437C" w14:textId="77777777" w:rsidR="0060422A" w:rsidRDefault="0060422A" w:rsidP="0060422A">
      <w:pPr>
        <w:pStyle w:val="Bibliography"/>
      </w:pPr>
      <w:r>
        <w:t xml:space="preserve">Bonevski, B., Randell, M., Paul, C., Chapman, K., Twyman, L., Bryant, J., Brozek, I. &amp; Hughes, C. (2014) ‘Reaching the hard-to-reach: a systematic review of strategies for improving health and medical research with socially disadvantaged groups’, </w:t>
      </w:r>
      <w:r>
        <w:rPr>
          <w:i/>
          <w:iCs/>
        </w:rPr>
        <w:t>BMC Medical Research Methodology</w:t>
      </w:r>
      <w:r>
        <w:t>, 14(1), p. 42.</w:t>
      </w:r>
    </w:p>
    <w:p w14:paraId="5FC1C86F" w14:textId="77777777" w:rsidR="0060422A" w:rsidRDefault="0060422A" w:rsidP="0060422A">
      <w:pPr>
        <w:pStyle w:val="Bibliography"/>
      </w:pPr>
      <w:r>
        <w:lastRenderedPageBreak/>
        <w:t xml:space="preserve">Bozalek, V. (2011) ‘Acknowledging privilege through encounters with difference: Participatory Learning and Action techniques for decolonising methodologies in Southern contexts’, </w:t>
      </w:r>
      <w:r>
        <w:rPr>
          <w:i/>
          <w:iCs/>
        </w:rPr>
        <w:t>International Journal of Social Research Methodology</w:t>
      </w:r>
      <w:r>
        <w:t>, 14(6), pp. 469–484.</w:t>
      </w:r>
    </w:p>
    <w:p w14:paraId="283322BE" w14:textId="77777777" w:rsidR="0060422A" w:rsidRDefault="0060422A" w:rsidP="0060422A">
      <w:pPr>
        <w:pStyle w:val="Bibliography"/>
      </w:pPr>
      <w:r>
        <w:t xml:space="preserve">Carlos, R.C., Obeng-Gyasi, S., Cole, S.W., Zebrack, B.J., Pisano, E.D., Troester, M.A., Timsina, L., Wagner, L.I., Steingrimsson, J.A., Gareen, I., Lee, C.I., Adams, A.S. &amp; Wilkins, C.H. (2022) ‘Linking Structural Racism and Discrimination and Breast Cancer Outcomes: A Social Genomics Approach’, </w:t>
      </w:r>
      <w:r>
        <w:rPr>
          <w:i/>
          <w:iCs/>
        </w:rPr>
        <w:t>Journal of Clinical Oncology</w:t>
      </w:r>
      <w:r>
        <w:t>, 40(13), pp. 1407–1413.</w:t>
      </w:r>
    </w:p>
    <w:p w14:paraId="4CC89363" w14:textId="77777777" w:rsidR="0060422A" w:rsidRDefault="0060422A" w:rsidP="0060422A">
      <w:pPr>
        <w:pStyle w:val="Bibliography"/>
      </w:pPr>
      <w:r>
        <w:t xml:space="preserve">Carter, A.J. &amp; Nguyen, C.N. (2012) ‘A comparison of cancer burden and research spending reveals discrepancies in the distribution of research funding’, </w:t>
      </w:r>
      <w:r>
        <w:rPr>
          <w:i/>
          <w:iCs/>
        </w:rPr>
        <w:t>BMC Public Health</w:t>
      </w:r>
      <w:r>
        <w:t>, 12p. 526.</w:t>
      </w:r>
    </w:p>
    <w:p w14:paraId="45CB17EE" w14:textId="77777777" w:rsidR="0060422A" w:rsidRDefault="0060422A" w:rsidP="0060422A">
      <w:pPr>
        <w:pStyle w:val="Bibliography"/>
      </w:pPr>
      <w:r>
        <w:t xml:space="preserve">Cerdeña, J.P., Grubbs, V. &amp; Non, A.L. (2022) ‘Genomic supremacy: the harm of conflating genetic ancestry and race’, </w:t>
      </w:r>
      <w:r>
        <w:rPr>
          <w:i/>
          <w:iCs/>
        </w:rPr>
        <w:t>Human Genomics</w:t>
      </w:r>
      <w:r>
        <w:t>, 16(1), p. 18.</w:t>
      </w:r>
    </w:p>
    <w:p w14:paraId="1B61CC92" w14:textId="77777777" w:rsidR="0060422A" w:rsidRDefault="0060422A" w:rsidP="0060422A">
      <w:pPr>
        <w:pStyle w:val="Bibliography"/>
      </w:pPr>
      <w:r>
        <w:t xml:space="preserve">Chakrabarty, D. (1992) ‘Postcoloniality and the Artifice of History: Who Speaks for “Indian” Pasts?’, </w:t>
      </w:r>
      <w:r>
        <w:rPr>
          <w:i/>
          <w:iCs/>
        </w:rPr>
        <w:t>Representations</w:t>
      </w:r>
      <w:r>
        <w:t>, (37), pp. 1–26.</w:t>
      </w:r>
    </w:p>
    <w:p w14:paraId="11F1BEFB" w14:textId="77777777" w:rsidR="0060422A" w:rsidRDefault="0060422A" w:rsidP="0060422A">
      <w:pPr>
        <w:pStyle w:val="Bibliography"/>
      </w:pPr>
      <w:r>
        <w:t xml:space="preserve">Coad, B., Giblin, J., Walsh, R.J., Kuczkowska, O., von Vaupel-Klein, A.M. &amp; Berner, A. (2021) ‘Considerations in Management for Trans and Gender Diverse Patients with Inherited Cancer Risk’, </w:t>
      </w:r>
      <w:r>
        <w:rPr>
          <w:i/>
          <w:iCs/>
        </w:rPr>
        <w:t>Current Genetic Medicine Reports</w:t>
      </w:r>
      <w:r>
        <w:t>, 9(4), pp. 59–69.</w:t>
      </w:r>
    </w:p>
    <w:p w14:paraId="023850AB" w14:textId="77777777" w:rsidR="0060422A" w:rsidRDefault="0060422A" w:rsidP="0060422A">
      <w:pPr>
        <w:pStyle w:val="Bibliography"/>
      </w:pPr>
      <w:r>
        <w:t xml:space="preserve">Dewis, R. &amp; Gribbin, J. (2009) </w:t>
      </w:r>
      <w:r>
        <w:rPr>
          <w:i/>
          <w:iCs/>
        </w:rPr>
        <w:t>Breast cancer:  diagnosis and treatment An assessment of need</w:t>
      </w:r>
      <w:r>
        <w:t>. p.p. 46.</w:t>
      </w:r>
    </w:p>
    <w:p w14:paraId="457B6D6A" w14:textId="77777777" w:rsidR="0060422A" w:rsidRDefault="0060422A" w:rsidP="0060422A">
      <w:pPr>
        <w:pStyle w:val="Bibliography"/>
      </w:pPr>
      <w:r>
        <w:t xml:space="preserve">Ehrlich, C., Kendall, E., Parekh, S. &amp; Walters, C. (2016) ‘The impact of culturally responsive self-management interventions on health outcomes for minority populations: A systematic review’, </w:t>
      </w:r>
      <w:r>
        <w:rPr>
          <w:i/>
          <w:iCs/>
        </w:rPr>
        <w:t>Chronic Illness</w:t>
      </w:r>
      <w:r>
        <w:t>, 12(1), pp. 41–57.</w:t>
      </w:r>
    </w:p>
    <w:p w14:paraId="2B214551" w14:textId="77777777" w:rsidR="0060422A" w:rsidRDefault="0060422A" w:rsidP="0060422A">
      <w:pPr>
        <w:pStyle w:val="Bibliography"/>
      </w:pPr>
      <w:r>
        <w:t xml:space="preserve">Evans, M.K., Rosenbaum, L., Malina, D., Morrissey, S. &amp; Rubin, E.J. (2020) ‘Diagnosing and Treating Systemic Racism’, </w:t>
      </w:r>
      <w:r>
        <w:rPr>
          <w:i/>
          <w:iCs/>
        </w:rPr>
        <w:t>New England Journal of Medicine</w:t>
      </w:r>
      <w:r>
        <w:t>, 383(3), pp. 274–276.</w:t>
      </w:r>
    </w:p>
    <w:p w14:paraId="366CFBAF" w14:textId="77777777" w:rsidR="0060422A" w:rsidRDefault="0060422A" w:rsidP="0060422A">
      <w:pPr>
        <w:pStyle w:val="Bibliography"/>
      </w:pPr>
      <w:r>
        <w:t xml:space="preserve">Farooq, S. &amp; Coleman, M.P. (2005) ‘Breast cancer survival in South Asian women in England and Wales’, </w:t>
      </w:r>
      <w:r>
        <w:rPr>
          <w:i/>
          <w:iCs/>
        </w:rPr>
        <w:t>Journal of Epidemiology &amp; Community Health</w:t>
      </w:r>
      <w:r>
        <w:t>, 59(5), pp. 402–406.</w:t>
      </w:r>
    </w:p>
    <w:p w14:paraId="0E003873" w14:textId="77777777" w:rsidR="0060422A" w:rsidRDefault="0060422A" w:rsidP="0060422A">
      <w:pPr>
        <w:pStyle w:val="Bibliography"/>
      </w:pPr>
      <w:r>
        <w:t xml:space="preserve">Figueroa, C.A., Luo, T., Aguilera, A. &amp; Lyles, C.R. (2021) ‘The need for feminist intersectionality in digital health’, </w:t>
      </w:r>
      <w:r>
        <w:rPr>
          <w:i/>
          <w:iCs/>
        </w:rPr>
        <w:t>The Lancet Digital Health</w:t>
      </w:r>
      <w:r>
        <w:t>, 3(8), pp. e526–e533.</w:t>
      </w:r>
    </w:p>
    <w:p w14:paraId="39825F61" w14:textId="77777777" w:rsidR="0060422A" w:rsidRDefault="0060422A" w:rsidP="0060422A">
      <w:pPr>
        <w:pStyle w:val="Bibliography"/>
      </w:pPr>
      <w:r>
        <w:t xml:space="preserve">Freeman, H.P. &amp; Chu, K.C. (2005) ‘Determinants of Cancer Disparities: Barriers to Cancer Screening, Diagnosis, and Treatment’, </w:t>
      </w:r>
      <w:r>
        <w:rPr>
          <w:i/>
          <w:iCs/>
        </w:rPr>
        <w:t>Surgical Oncology Clinics of North America</w:t>
      </w:r>
      <w:r>
        <w:t>, 14(4), pp. 655–669.</w:t>
      </w:r>
    </w:p>
    <w:p w14:paraId="5991F0A4" w14:textId="77777777" w:rsidR="0060422A" w:rsidRDefault="0060422A" w:rsidP="0060422A">
      <w:pPr>
        <w:pStyle w:val="Bibliography"/>
      </w:pPr>
      <w:r>
        <w:t xml:space="preserve">Garcia, R., Ali, N., Papadopoulos, C. &amp; Randhawa, G. (2015) ‘Specific antenatal interventions for Black, Asian and Minority Ethnic (BAME) pregnant women at high risk of poor birth outcomes in the United Kingdom: a scoping review’, </w:t>
      </w:r>
      <w:r>
        <w:rPr>
          <w:i/>
          <w:iCs/>
        </w:rPr>
        <w:t>BMC Pregnancy and Childbirth</w:t>
      </w:r>
      <w:r>
        <w:t>, 15(1), p. 226.</w:t>
      </w:r>
    </w:p>
    <w:p w14:paraId="4EC9ACB4" w14:textId="77777777" w:rsidR="0060422A" w:rsidRDefault="0060422A" w:rsidP="0060422A">
      <w:pPr>
        <w:pStyle w:val="Bibliography"/>
      </w:pPr>
      <w:r>
        <w:t xml:space="preserve">Gathani, T., Chaudhry, A., Chagla, L., Chopra, S., Copson, E., Purushotham, A., Vidya, R. &amp; Cutress, R. (2021) ‘Ethnicity and breast cancer in the UK: Where are we now?’, </w:t>
      </w:r>
      <w:r>
        <w:rPr>
          <w:i/>
          <w:iCs/>
        </w:rPr>
        <w:t>European Journal of Surgical Oncology</w:t>
      </w:r>
      <w:r>
        <w:t>, 47(12), pp. 2978–2981.</w:t>
      </w:r>
    </w:p>
    <w:p w14:paraId="29F3492A" w14:textId="77777777" w:rsidR="0060422A" w:rsidRDefault="0060422A" w:rsidP="0060422A">
      <w:pPr>
        <w:pStyle w:val="Bibliography"/>
      </w:pPr>
      <w:r>
        <w:t xml:space="preserve">Gathani, T., Reeves, G., Broggio, J. &amp; Barnes, I. (2021) ‘Ethnicity and the tumour characteristics of invasive breast cancer in over 116,500 women in England’, </w:t>
      </w:r>
      <w:r>
        <w:rPr>
          <w:i/>
          <w:iCs/>
        </w:rPr>
        <w:t>British Journal of Cancer</w:t>
      </w:r>
      <w:r>
        <w:t>, 125(4), pp. 611–617.</w:t>
      </w:r>
    </w:p>
    <w:p w14:paraId="754A8694" w14:textId="77777777" w:rsidR="0060422A" w:rsidRDefault="0060422A" w:rsidP="0060422A">
      <w:pPr>
        <w:pStyle w:val="Bibliography"/>
      </w:pPr>
      <w:r>
        <w:lastRenderedPageBreak/>
        <w:t xml:space="preserve">Gibbon, S. (2007) ‘Charity, breast cancer activism and the iconic fi gure of the BRCA carrier’, in </w:t>
      </w:r>
      <w:r>
        <w:rPr>
          <w:i/>
          <w:iCs/>
        </w:rPr>
        <w:t>Biosocialities, Genetics and the Social Sciences</w:t>
      </w:r>
      <w:r>
        <w:t>. [Online]. Routledge.</w:t>
      </w:r>
    </w:p>
    <w:p w14:paraId="4719D00E" w14:textId="77777777" w:rsidR="0060422A" w:rsidRDefault="0060422A" w:rsidP="0060422A">
      <w:pPr>
        <w:pStyle w:val="Bibliography"/>
      </w:pPr>
      <w:r>
        <w:t xml:space="preserve">Goel, N., Westrick, A.C., Bailey, Z.D., Hernandez, A., Balise, R.R., Goldfinger, E., Antoni, M.H., Stoler, J., Kesmodel, S.B. &amp; Kobetz, E.N. (2022) ‘Structural Racism and Breast Cancer-specific Survival: Impact of Economic and Racial Residential Segregation’, </w:t>
      </w:r>
      <w:r>
        <w:rPr>
          <w:i/>
          <w:iCs/>
        </w:rPr>
        <w:t>Annals of Surgery</w:t>
      </w:r>
      <w:r>
        <w:t>, 275(4), pp. 776–783.</w:t>
      </w:r>
    </w:p>
    <w:p w14:paraId="444F7F54" w14:textId="77777777" w:rsidR="0060422A" w:rsidRDefault="0060422A" w:rsidP="0060422A">
      <w:pPr>
        <w:pStyle w:val="Bibliography"/>
      </w:pPr>
      <w:r>
        <w:t xml:space="preserve">van der Groep, P., van der Wall, E. &amp; van Diest, P.J. (2011) ‘Pathology of hereditary breast cancer’, </w:t>
      </w:r>
      <w:r>
        <w:rPr>
          <w:i/>
          <w:iCs/>
        </w:rPr>
        <w:t>Cellular Oncology</w:t>
      </w:r>
      <w:r>
        <w:t>, 34(2), pp. 71–88.</w:t>
      </w:r>
    </w:p>
    <w:p w14:paraId="38D495FA" w14:textId="77777777" w:rsidR="0060422A" w:rsidRDefault="0060422A" w:rsidP="0060422A">
      <w:pPr>
        <w:pStyle w:val="Bibliography"/>
      </w:pPr>
      <w:r>
        <w:t xml:space="preserve">Hall, I.J., Rim, S.H., Johnson-Turbes, C.A., Vanderpool, R. &amp; Kamalu, N.N. (2012) ‘The African American Women and Mass Media Campaign: A CDC Breast Cancer Screening Project’, </w:t>
      </w:r>
      <w:r>
        <w:rPr>
          <w:i/>
          <w:iCs/>
        </w:rPr>
        <w:t>Journal of women’s health (2002)</w:t>
      </w:r>
      <w:r>
        <w:t>, 21(11), pp. 1107–1113.</w:t>
      </w:r>
    </w:p>
    <w:p w14:paraId="4E8A7734" w14:textId="77777777" w:rsidR="0060422A" w:rsidRDefault="0060422A" w:rsidP="0060422A">
      <w:pPr>
        <w:pStyle w:val="Bibliography"/>
      </w:pPr>
      <w:r>
        <w:t xml:space="preserve">Hirko, K.A., Rocque, G., Reasor, E., Taye, A., Daly, A., Cutress, R.I., Copson, E.R., Lee, D.-W., Lee, K.-H., Im, S.-A. &amp; Park, Y.H. (2022) ‘The impact of race and ethnicity in breast cancer—disparities and implications for precision oncology’, </w:t>
      </w:r>
      <w:r>
        <w:rPr>
          <w:i/>
          <w:iCs/>
        </w:rPr>
        <w:t>BMC Medicine</w:t>
      </w:r>
      <w:r>
        <w:t>, 20(1), p. 72.</w:t>
      </w:r>
    </w:p>
    <w:p w14:paraId="310BE87F" w14:textId="77777777" w:rsidR="0060422A" w:rsidRDefault="0060422A" w:rsidP="0060422A">
      <w:pPr>
        <w:pStyle w:val="Bibliography"/>
      </w:pPr>
      <w:r>
        <w:t xml:space="preserve">Hoffman, K.M., Trawalter, S., Axt, J.R. &amp; Oliver, M.N. (2016) ‘Racial bias in pain assessment and treatment recommendations, and false beliefs about biological differences between blacks and whites’, </w:t>
      </w:r>
      <w:r>
        <w:rPr>
          <w:i/>
          <w:iCs/>
        </w:rPr>
        <w:t>Proceedings of the National Academy of Sciences of the United States of America</w:t>
      </w:r>
      <w:r>
        <w:t>, 113(16), pp. 4296–4301.</w:t>
      </w:r>
    </w:p>
    <w:p w14:paraId="30E32B7A" w14:textId="77777777" w:rsidR="0060422A" w:rsidRDefault="0060422A" w:rsidP="0060422A">
      <w:pPr>
        <w:pStyle w:val="Bibliography"/>
      </w:pPr>
      <w:r>
        <w:t xml:space="preserve">Hollands, G.J., French, D.P., Griffin, S.J., Prevost, A.T., Sutton, S., King, S. &amp; Marteau, T.M. (2016) ‘The impact of communicating genetic risks of disease on risk-reducing health behaviour: systematic review with meta-analysis’, </w:t>
      </w:r>
      <w:r>
        <w:rPr>
          <w:i/>
          <w:iCs/>
        </w:rPr>
        <w:t>BMJ</w:t>
      </w:r>
      <w:r>
        <w:t>, 352p. i1102.</w:t>
      </w:r>
    </w:p>
    <w:p w14:paraId="1607AAE9" w14:textId="77777777" w:rsidR="0060422A" w:rsidRDefault="0060422A" w:rsidP="0060422A">
      <w:pPr>
        <w:pStyle w:val="Bibliography"/>
      </w:pPr>
      <w:r>
        <w:t xml:space="preserve">Hui, A., Rennick-Egglestone, S., Franklin, D., Walcott, R., Llewellyn-Beardsley, J., Ng, F., Roe, J., Yeo, C., Deakin, E., Brydges, S., Moran, P.P., McGranahan, R., Pollock, K., Thornicroft, G. &amp; Slade, M. (2021) ‘Institutional injustice: Implications for system transformation emerging from the mental health recovery narratives of people experiencing marginalisation’, </w:t>
      </w:r>
      <w:r>
        <w:rPr>
          <w:i/>
          <w:iCs/>
        </w:rPr>
        <w:t>PLOS ONE</w:t>
      </w:r>
      <w:r>
        <w:t>, 16(4), p. e0250367.</w:t>
      </w:r>
    </w:p>
    <w:p w14:paraId="3F3459FA" w14:textId="77777777" w:rsidR="0060422A" w:rsidRDefault="0060422A" w:rsidP="0060422A">
      <w:pPr>
        <w:pStyle w:val="Bibliography"/>
      </w:pPr>
      <w:r>
        <w:t xml:space="preserve">Hyett, N., Kenny, A. &amp; Dickson-Swift, V. (2014) ‘Methodology or method? A critical review of qualitative case study reports’, </w:t>
      </w:r>
      <w:r>
        <w:rPr>
          <w:i/>
          <w:iCs/>
        </w:rPr>
        <w:t>International Journal of Qualitative Studies on Health and Well-being</w:t>
      </w:r>
      <w:r>
        <w:t>, 9(1), p. 23606.</w:t>
      </w:r>
    </w:p>
    <w:p w14:paraId="566CA18A" w14:textId="77777777" w:rsidR="0060422A" w:rsidRDefault="0060422A" w:rsidP="0060422A">
      <w:pPr>
        <w:pStyle w:val="Bibliography"/>
      </w:pPr>
      <w:r>
        <w:t xml:space="preserve">Jack, R.H., Davies, E.A. &amp; Møller, H. (2009) ‘Breast cancer incidence, stage, treatment and survival in ethnic groups in South East England’, </w:t>
      </w:r>
      <w:r>
        <w:rPr>
          <w:i/>
          <w:iCs/>
        </w:rPr>
        <w:t>British Journal of Cancer</w:t>
      </w:r>
      <w:r>
        <w:t>, 100(3), pp. 545–550.</w:t>
      </w:r>
    </w:p>
    <w:p w14:paraId="207DFD2E" w14:textId="77777777" w:rsidR="0060422A" w:rsidRDefault="0060422A" w:rsidP="0060422A">
      <w:pPr>
        <w:pStyle w:val="Bibliography"/>
      </w:pPr>
      <w:r>
        <w:t xml:space="preserve">Jones, C.E.L., Maben, J., Lucas, G., Davies, E.A., Jack, R.H. &amp; Ream, E. (2015) ‘Barriers to early diagnosis of symptomatic breast cancer: a qualitative study of Black African, Black Caribbean and White British women living in the UK’, </w:t>
      </w:r>
      <w:r>
        <w:rPr>
          <w:i/>
          <w:iCs/>
        </w:rPr>
        <w:t>BMJ open</w:t>
      </w:r>
      <w:r>
        <w:t>, 5(3), p. e006944.</w:t>
      </w:r>
    </w:p>
    <w:p w14:paraId="1C66A395" w14:textId="77777777" w:rsidR="0060422A" w:rsidRDefault="0060422A" w:rsidP="0060422A">
      <w:pPr>
        <w:pStyle w:val="Bibliography"/>
      </w:pPr>
      <w:r>
        <w:t xml:space="preserve">Joshi, S., Garlapati, C. &amp; Aneja, R. (2022) ‘Epigenetic Determinants of Racial Disparity in Breast Cancer: Looking beyond Genetic Alterations’, </w:t>
      </w:r>
      <w:r>
        <w:rPr>
          <w:i/>
          <w:iCs/>
        </w:rPr>
        <w:t>Cancers</w:t>
      </w:r>
      <w:r>
        <w:t>, 14(8), p. 1903.</w:t>
      </w:r>
    </w:p>
    <w:p w14:paraId="289E44C0" w14:textId="77777777" w:rsidR="0060422A" w:rsidRDefault="0060422A" w:rsidP="0060422A">
      <w:pPr>
        <w:pStyle w:val="Bibliography"/>
      </w:pPr>
      <w:r>
        <w:t xml:space="preserve">Kamola, I. (2020) ‘IR, the Critic, and the World: From Reifying the Discipline to Decolonising the University’, </w:t>
      </w:r>
      <w:r>
        <w:rPr>
          <w:i/>
          <w:iCs/>
        </w:rPr>
        <w:t>Millennium</w:t>
      </w:r>
      <w:r>
        <w:t>, 48(3), pp. 245–270.</w:t>
      </w:r>
    </w:p>
    <w:p w14:paraId="5AC04760" w14:textId="77777777" w:rsidR="0060422A" w:rsidRDefault="0060422A" w:rsidP="0060422A">
      <w:pPr>
        <w:pStyle w:val="Bibliography"/>
      </w:pPr>
      <w:r>
        <w:t xml:space="preserve">Kent, R. (2021) ‘From the UK Welfare State to Digital Self-Care: Historical Context of Tracking Public Health and Quantifying Bodies’, in Btihaj Ajana, Joaquim Braga, &amp; Simone Guidi (eds.) </w:t>
      </w:r>
      <w:r>
        <w:rPr>
          <w:i/>
          <w:iCs/>
        </w:rPr>
        <w:t>The Quantification of Bodies in Health: Multidisciplinary Perspectives</w:t>
      </w:r>
      <w:r>
        <w:t>. [Online]. Emerald Publishing Limited. pp. 71–92.</w:t>
      </w:r>
    </w:p>
    <w:p w14:paraId="1D7F0E9C" w14:textId="77777777" w:rsidR="0060422A" w:rsidRDefault="0060422A" w:rsidP="0060422A">
      <w:pPr>
        <w:pStyle w:val="Bibliography"/>
      </w:pPr>
      <w:r>
        <w:lastRenderedPageBreak/>
        <w:t xml:space="preserve">Kwok, C., Lee, M.-J. &amp; Lee, C.F. (2022) ‘The Role of Education in Breast Cancer Beliefs and Screening Practices Among Korean Women – A quantitative study’, </w:t>
      </w:r>
      <w:r>
        <w:rPr>
          <w:i/>
          <w:iCs/>
        </w:rPr>
        <w:t>Journal of Transcultural Nursing</w:t>
      </w:r>
      <w:r>
        <w:t>, 33(3), pp. 287–296.</w:t>
      </w:r>
    </w:p>
    <w:p w14:paraId="2E603D41" w14:textId="77777777" w:rsidR="0060422A" w:rsidRDefault="0060422A" w:rsidP="0060422A">
      <w:pPr>
        <w:pStyle w:val="Bibliography"/>
      </w:pPr>
      <w:r>
        <w:t xml:space="preserve">Liu, A.A.-J. (2020) ‘Insta-tutional critique’, </w:t>
      </w:r>
      <w:r>
        <w:rPr>
          <w:i/>
          <w:iCs/>
        </w:rPr>
        <w:t>Art Monthly Australasia</w:t>
      </w:r>
      <w:r>
        <w:t>, (326), pp. 36–37.</w:t>
      </w:r>
    </w:p>
    <w:p w14:paraId="3D1AC480" w14:textId="77777777" w:rsidR="0060422A" w:rsidRDefault="0060422A" w:rsidP="0060422A">
      <w:pPr>
        <w:pStyle w:val="Bibliography"/>
      </w:pPr>
      <w:r>
        <w:t xml:space="preserve">Lukong, K.E. (2017) ‘Understanding breast cancer – The long and winding road’, </w:t>
      </w:r>
      <w:r>
        <w:rPr>
          <w:i/>
          <w:iCs/>
        </w:rPr>
        <w:t>BBA Clinical</w:t>
      </w:r>
      <w:r>
        <w:t>, 7pp. 64–77.</w:t>
      </w:r>
    </w:p>
    <w:p w14:paraId="46F12CD4" w14:textId="77777777" w:rsidR="0060422A" w:rsidRDefault="0060422A" w:rsidP="0060422A">
      <w:pPr>
        <w:pStyle w:val="Bibliography"/>
      </w:pPr>
      <w:r>
        <w:t xml:space="preserve">Lupton, D. (1994) ‘Consumerism, commodity culture and health promotion’, </w:t>
      </w:r>
      <w:r>
        <w:rPr>
          <w:i/>
          <w:iCs/>
        </w:rPr>
        <w:t>Health Promotion International</w:t>
      </w:r>
      <w:r>
        <w:t>, 9(2), pp. 111–118.</w:t>
      </w:r>
    </w:p>
    <w:p w14:paraId="2D51A20D" w14:textId="77777777" w:rsidR="0060422A" w:rsidRDefault="0060422A" w:rsidP="0060422A">
      <w:pPr>
        <w:pStyle w:val="Bibliography"/>
      </w:pPr>
      <w:r>
        <w:t xml:space="preserve">Masi, C.M. &amp; Gehlert, S. (2009) ‘Perceptions of Breast Cancer Treatment among African-American Women and Men: Implications for Interventions’, </w:t>
      </w:r>
      <w:r>
        <w:rPr>
          <w:i/>
          <w:iCs/>
        </w:rPr>
        <w:t>Journal of General Internal Medicine</w:t>
      </w:r>
      <w:r>
        <w:t>, 24(3), pp. 408–414.</w:t>
      </w:r>
    </w:p>
    <w:p w14:paraId="2FC288D1" w14:textId="77777777" w:rsidR="0060422A" w:rsidRDefault="0060422A" w:rsidP="0060422A">
      <w:pPr>
        <w:pStyle w:val="Bibliography"/>
      </w:pPr>
      <w:r>
        <w:t xml:space="preserve">Mbembe, J.A. (2016) ‘Decolonizing the university: New directions’, </w:t>
      </w:r>
      <w:r>
        <w:rPr>
          <w:i/>
          <w:iCs/>
        </w:rPr>
        <w:t>Arts and Humanities in Higher Education</w:t>
      </w:r>
      <w:r>
        <w:t>, 15(1), pp. 29–45.</w:t>
      </w:r>
    </w:p>
    <w:p w14:paraId="55078753" w14:textId="77777777" w:rsidR="0060422A" w:rsidRDefault="0060422A" w:rsidP="0060422A">
      <w:pPr>
        <w:pStyle w:val="Bibliography"/>
      </w:pPr>
      <w:r>
        <w:t xml:space="preserve">MHCLG (2020) </w:t>
      </w:r>
      <w:r>
        <w:rPr>
          <w:i/>
          <w:iCs/>
        </w:rPr>
        <w:t>People living in deprived neighbourhoods</w:t>
      </w:r>
      <w:r>
        <w:t>.</w:t>
      </w:r>
    </w:p>
    <w:p w14:paraId="1CDF6D58" w14:textId="77777777" w:rsidR="0060422A" w:rsidRDefault="0060422A" w:rsidP="0060422A">
      <w:pPr>
        <w:pStyle w:val="Bibliography"/>
      </w:pPr>
      <w:r>
        <w:t xml:space="preserve">Mignolo, W.D. (2007) ‘Delinking’, </w:t>
      </w:r>
      <w:r>
        <w:rPr>
          <w:i/>
          <w:iCs/>
        </w:rPr>
        <w:t>Cultural Studies</w:t>
      </w:r>
      <w:r>
        <w:t>, 21(2–3), pp. 449–514.</w:t>
      </w:r>
    </w:p>
    <w:p w14:paraId="42729BEA" w14:textId="77777777" w:rsidR="0060422A" w:rsidRDefault="0060422A" w:rsidP="0060422A">
      <w:pPr>
        <w:pStyle w:val="Bibliography"/>
      </w:pPr>
      <w:r>
        <w:t xml:space="preserve">Miller, B.C., Bowers, J.M., Payne, J.B. &amp; Moyer, A. (2019) ‘Barriers to mammography screening among racial and ethnic minority women’, </w:t>
      </w:r>
      <w:r>
        <w:rPr>
          <w:i/>
          <w:iCs/>
        </w:rPr>
        <w:t>Social Science &amp; Medicine (1982)</w:t>
      </w:r>
      <w:r>
        <w:t>, 239p. 112494.</w:t>
      </w:r>
    </w:p>
    <w:p w14:paraId="41D43CC5" w14:textId="77777777" w:rsidR="0060422A" w:rsidRDefault="0060422A" w:rsidP="0060422A">
      <w:pPr>
        <w:pStyle w:val="Bibliography"/>
      </w:pPr>
      <w:r>
        <w:t xml:space="preserve">Momenimovahed, Z. &amp; Salehiniya, H. (2019) ‘Epidemiological characteristics of and risk factors for breast cancer in the world’, </w:t>
      </w:r>
      <w:r>
        <w:rPr>
          <w:i/>
          <w:iCs/>
        </w:rPr>
        <w:t>Breast Cancer (Dove Medical Press)</w:t>
      </w:r>
      <w:r>
        <w:t>, 11pp. 151–164.</w:t>
      </w:r>
    </w:p>
    <w:p w14:paraId="062C2677" w14:textId="77777777" w:rsidR="0060422A" w:rsidRDefault="0060422A" w:rsidP="0060422A">
      <w:pPr>
        <w:pStyle w:val="Bibliography"/>
      </w:pPr>
      <w:r>
        <w:t xml:space="preserve">Monticciolo, D.L., Newell, M.S., Moy, L., Niell, B., Monsees, B. &amp; Sickles, E.A. (2018) ‘Breast Cancer Screening in Women at Higher-Than-Average Risk: Recommendations From the ACR’, </w:t>
      </w:r>
      <w:r>
        <w:rPr>
          <w:i/>
          <w:iCs/>
        </w:rPr>
        <w:t>Journal of the American College of Radiology: JACR</w:t>
      </w:r>
      <w:r>
        <w:t>, 15(3 Pt A), pp. 408–414.</w:t>
      </w:r>
    </w:p>
    <w:p w14:paraId="66CC4EFD" w14:textId="77777777" w:rsidR="0060422A" w:rsidRDefault="0060422A" w:rsidP="0060422A">
      <w:pPr>
        <w:pStyle w:val="Bibliography"/>
      </w:pPr>
      <w:r>
        <w:t xml:space="preserve">Myers, T., Richardson, F. &amp; Chung, J.E. (2019) ‘Racial and Ethnic Makeup in Hospital’s Social Media and Online Platforms: Visual Representation of Diversity in Images and Videos of Washington, D.C. Hospitals’, </w:t>
      </w:r>
      <w:r>
        <w:rPr>
          <w:i/>
          <w:iCs/>
        </w:rPr>
        <w:t>Journal of Health Communication</w:t>
      </w:r>
      <w:r>
        <w:t>, 24(5), pp. 482–491.</w:t>
      </w:r>
    </w:p>
    <w:p w14:paraId="46FF1CBF" w14:textId="77777777" w:rsidR="0060422A" w:rsidRDefault="0060422A" w:rsidP="0060422A">
      <w:pPr>
        <w:pStyle w:val="Bibliography"/>
      </w:pPr>
      <w:r>
        <w:t xml:space="preserve">NCIN (2010) </w:t>
      </w:r>
      <w:r>
        <w:rPr>
          <w:i/>
          <w:iCs/>
        </w:rPr>
        <w:t>Breast Cancer: Ethnicity</w:t>
      </w:r>
      <w:r>
        <w:t>. [Online] [online]. Available from: http://www.ncin.org.uk/publications/data_briefings/breast_cancer_ethnicity (Accessed 7 June 2022).</w:t>
      </w:r>
    </w:p>
    <w:p w14:paraId="43FEA740" w14:textId="77777777" w:rsidR="0060422A" w:rsidRDefault="0060422A" w:rsidP="0060422A">
      <w:pPr>
        <w:pStyle w:val="Bibliography"/>
      </w:pPr>
      <w:r>
        <w:t xml:space="preserve">Nelson, B. (2020) ‘How structural racism can kill cancer patients: Black patients with breast cancer and other malignancies face historical inequities that are ingrained but not inevitable. In this article, the second of a 2-part series, we explore the consequences of and potential solutions to racism and inequality in cancer care’, </w:t>
      </w:r>
      <w:r>
        <w:rPr>
          <w:i/>
          <w:iCs/>
        </w:rPr>
        <w:t>Cancer Cytopathology</w:t>
      </w:r>
      <w:r>
        <w:t>, 128(2), pp. 83–84.</w:t>
      </w:r>
    </w:p>
    <w:p w14:paraId="1B631041" w14:textId="77777777" w:rsidR="0060422A" w:rsidRDefault="0060422A" w:rsidP="0060422A">
      <w:pPr>
        <w:pStyle w:val="Bibliography"/>
      </w:pPr>
      <w:r>
        <w:t xml:space="preserve">NHS (2018) </w:t>
      </w:r>
      <w:r>
        <w:rPr>
          <w:i/>
          <w:iCs/>
        </w:rPr>
        <w:t>About the NHS website</w:t>
      </w:r>
      <w:r>
        <w:t>. [Online] [online]. Available from: https://www.nhs.uk/about-us/about-the-nhs-website/ (Accessed 1 June 2022).</w:t>
      </w:r>
    </w:p>
    <w:p w14:paraId="42734476" w14:textId="77777777" w:rsidR="0060422A" w:rsidRDefault="0060422A" w:rsidP="0060422A">
      <w:pPr>
        <w:pStyle w:val="Bibliography"/>
      </w:pPr>
      <w:r>
        <w:t xml:space="preserve">NHS (2017) </w:t>
      </w:r>
      <w:r>
        <w:rPr>
          <w:i/>
          <w:iCs/>
        </w:rPr>
        <w:t>Breast cancer in women - Living with</w:t>
      </w:r>
      <w:r>
        <w:t>. [Online] [online]. Available from: https://www.nhs.uk/conditions/breast-cancer/living-with/ (Accessed 1 June 2022).</w:t>
      </w:r>
    </w:p>
    <w:p w14:paraId="5B163B35" w14:textId="77777777" w:rsidR="0060422A" w:rsidRDefault="0060422A" w:rsidP="0060422A">
      <w:pPr>
        <w:pStyle w:val="Bibliography"/>
      </w:pPr>
      <w:r>
        <w:t xml:space="preserve">NICE (2011) </w:t>
      </w:r>
      <w:r>
        <w:rPr>
          <w:i/>
          <w:iCs/>
        </w:rPr>
        <w:t>Equality impact assessment – Guidance development STA – Bevacizumab in combination with a taxane for the first-line treatment of metastatic breast cancer</w:t>
      </w:r>
      <w:r>
        <w:t>. p.p. 3.</w:t>
      </w:r>
    </w:p>
    <w:p w14:paraId="7EEA4002" w14:textId="77777777" w:rsidR="0060422A" w:rsidRDefault="0060422A" w:rsidP="0060422A">
      <w:pPr>
        <w:pStyle w:val="Bibliography"/>
      </w:pPr>
      <w:r>
        <w:lastRenderedPageBreak/>
        <w:t xml:space="preserve">Ogunsiji, O.O., Kwok, C. &amp; Fan, L.C. (2017) ‘Breast cancer screening practices of African migrant women in Australia: a descriptive cross-sectional study’, </w:t>
      </w:r>
      <w:r>
        <w:rPr>
          <w:i/>
          <w:iCs/>
        </w:rPr>
        <w:t>BMC Women’s Health</w:t>
      </w:r>
      <w:r>
        <w:t>, 17(1), p. 32.</w:t>
      </w:r>
    </w:p>
    <w:p w14:paraId="7BA6922C" w14:textId="77777777" w:rsidR="0060422A" w:rsidRDefault="0060422A" w:rsidP="0060422A">
      <w:pPr>
        <w:pStyle w:val="Bibliography"/>
      </w:pPr>
      <w:r>
        <w:t xml:space="preserve">Olusanya, B., Osibanjo, F., Mabogunje, C., Slusher, T. &amp; Olowe, S. (2016) ‘The burden and management of neonatal jaundice in Nigeria: A scoping review of the literature’, </w:t>
      </w:r>
      <w:r>
        <w:rPr>
          <w:i/>
          <w:iCs/>
        </w:rPr>
        <w:t>NIGERIAN JOURNAL OF CLINICAL PRACTICE</w:t>
      </w:r>
      <w:r>
        <w:t>, 19(1), pp. 1–17.</w:t>
      </w:r>
    </w:p>
    <w:p w14:paraId="40428F28" w14:textId="77777777" w:rsidR="0060422A" w:rsidRDefault="0060422A" w:rsidP="0060422A">
      <w:pPr>
        <w:pStyle w:val="Bibliography"/>
      </w:pPr>
      <w:r>
        <w:t xml:space="preserve">ONS (2019) </w:t>
      </w:r>
      <w:r>
        <w:rPr>
          <w:i/>
          <w:iCs/>
        </w:rPr>
        <w:t>Cancer survival in England - adults diagnosed</w:t>
      </w:r>
      <w:r>
        <w:t>.</w:t>
      </w:r>
    </w:p>
    <w:p w14:paraId="547ABE08" w14:textId="77777777" w:rsidR="0060422A" w:rsidRDefault="0060422A" w:rsidP="0060422A">
      <w:pPr>
        <w:pStyle w:val="Bibliography"/>
      </w:pPr>
      <w:r>
        <w:t xml:space="preserve">ONS (2021) </w:t>
      </w:r>
      <w:r>
        <w:rPr>
          <w:i/>
          <w:iCs/>
        </w:rPr>
        <w:t>Mortality from leading causes of death by ethnic group, England and Wales</w:t>
      </w:r>
      <w:r>
        <w:t>.</w:t>
      </w:r>
    </w:p>
    <w:p w14:paraId="03D92435" w14:textId="77777777" w:rsidR="0060422A" w:rsidRDefault="0060422A" w:rsidP="0060422A">
      <w:pPr>
        <w:pStyle w:val="Bibliography"/>
      </w:pPr>
      <w:r>
        <w:t xml:space="preserve">Pallok, K., De Maio, F. &amp; Ansell, D.A. (2019) ‘Structural Racism — A 60-Year-Old Black Woman with Breast Cancer’, </w:t>
      </w:r>
      <w:r>
        <w:rPr>
          <w:i/>
          <w:iCs/>
        </w:rPr>
        <w:t>New England Journal of Medicine</w:t>
      </w:r>
      <w:r>
        <w:t>, 380(16), pp. 1489–1493.</w:t>
      </w:r>
    </w:p>
    <w:p w14:paraId="3C4EBCED" w14:textId="77777777" w:rsidR="0060422A" w:rsidRDefault="0060422A" w:rsidP="0060422A">
      <w:pPr>
        <w:pStyle w:val="Bibliography"/>
      </w:pPr>
      <w:r>
        <w:t>Pancholi, N.J. (2021) ‘AACR Disparities Meeting: The Impact of Structural Racism on Breast Cancer Outcomes’. American Association for Cancer Research (AACR)</w:t>
      </w:r>
    </w:p>
    <w:p w14:paraId="33B2A85D" w14:textId="77777777" w:rsidR="0060422A" w:rsidRDefault="0060422A" w:rsidP="0060422A">
      <w:pPr>
        <w:pStyle w:val="Bibliography"/>
      </w:pPr>
      <w:r>
        <w:t xml:space="preserve">Pilkington, L., Haigh, M.M., Durey, A., Katzenellenbogen, J.M. &amp; Thompson, S.C. (2017) ‘Perspectives of Aboriginal women on participation in mammographic screening: a step towards improving services’, </w:t>
      </w:r>
      <w:r>
        <w:rPr>
          <w:i/>
          <w:iCs/>
        </w:rPr>
        <w:t>BMC Public Health</w:t>
      </w:r>
      <w:r>
        <w:t>, 17(1), p. 697.</w:t>
      </w:r>
    </w:p>
    <w:p w14:paraId="67F1D093" w14:textId="77777777" w:rsidR="0060422A" w:rsidRDefault="0060422A" w:rsidP="0060422A">
      <w:pPr>
        <w:pStyle w:val="Bibliography"/>
      </w:pPr>
      <w:r>
        <w:t xml:space="preserve">Public Health England (2015) </w:t>
      </w:r>
      <w:r>
        <w:rPr>
          <w:i/>
          <w:iCs/>
        </w:rPr>
        <w:t>Breast screening: programme overview</w:t>
      </w:r>
      <w:r>
        <w:t>. [Online] [online]. Available from: https://www.gov.uk/guidance/breast-screening-programme-overview (Accessed 1 June 2022).</w:t>
      </w:r>
    </w:p>
    <w:p w14:paraId="42DB7A9C" w14:textId="77777777" w:rsidR="0060422A" w:rsidRDefault="0060422A" w:rsidP="0060422A">
      <w:pPr>
        <w:pStyle w:val="Bibliography"/>
      </w:pPr>
      <w:r>
        <w:t xml:space="preserve">Public Health England (2020) </w:t>
      </w:r>
      <w:r>
        <w:rPr>
          <w:i/>
          <w:iCs/>
        </w:rPr>
        <w:t>COVID-19: understanding the impact on BAME communities</w:t>
      </w:r>
      <w:r>
        <w:t>.</w:t>
      </w:r>
    </w:p>
    <w:p w14:paraId="78FB7907" w14:textId="77777777" w:rsidR="0060422A" w:rsidRDefault="0060422A" w:rsidP="0060422A">
      <w:pPr>
        <w:pStyle w:val="Bibliography"/>
      </w:pPr>
      <w:r>
        <w:t xml:space="preserve">Quincey, K., Williamson, I. &amp; Winstanley, S. (2016) ‘“Marginalised malignancies”: A qualitative synthesis of men’s accounts of living with breast cancer’, </w:t>
      </w:r>
      <w:r>
        <w:rPr>
          <w:i/>
          <w:iCs/>
        </w:rPr>
        <w:t>Social Science &amp; Medicine</w:t>
      </w:r>
      <w:r>
        <w:t>, 149pp. 17–25.</w:t>
      </w:r>
    </w:p>
    <w:p w14:paraId="625EF0E2" w14:textId="77777777" w:rsidR="0060422A" w:rsidRDefault="0060422A" w:rsidP="0060422A">
      <w:pPr>
        <w:pStyle w:val="Bibliography"/>
      </w:pPr>
      <w:r>
        <w:t xml:space="preserve">Rose, G. (1997) ‘Situating knowledges: positionality, reflexivities and other tactics’, </w:t>
      </w:r>
      <w:r>
        <w:rPr>
          <w:i/>
          <w:iCs/>
        </w:rPr>
        <w:t>Progress in Human Geography</w:t>
      </w:r>
      <w:r>
        <w:t>, 21(3), pp. 305–320.</w:t>
      </w:r>
    </w:p>
    <w:p w14:paraId="6F4C0B4E" w14:textId="77777777" w:rsidR="0060422A" w:rsidRDefault="0060422A" w:rsidP="0060422A">
      <w:pPr>
        <w:pStyle w:val="Bibliography"/>
      </w:pPr>
      <w:r>
        <w:t xml:space="preserve">Rudolph, S., Sriprakash, A. &amp; Gerrard, J. (2018) ‘Knowledge and racial violence: the shine and shadow of “powerful knowledge”’, </w:t>
      </w:r>
      <w:r>
        <w:rPr>
          <w:i/>
          <w:iCs/>
        </w:rPr>
        <w:t>Ethics and Education</w:t>
      </w:r>
      <w:r>
        <w:t>, 13(1), pp. 22–38.</w:t>
      </w:r>
    </w:p>
    <w:p w14:paraId="535A9D2E" w14:textId="77777777" w:rsidR="0060422A" w:rsidRDefault="0060422A" w:rsidP="0060422A">
      <w:pPr>
        <w:pStyle w:val="Bibliography"/>
      </w:pPr>
      <w:r>
        <w:t xml:space="preserve">Sakellariou, D. &amp; Rotarou, E.S. (2019) ‘Utilisation of mammography by women with mobility impairment in the UK: secondary analysis of cross-sectional data’, </w:t>
      </w:r>
      <w:r>
        <w:rPr>
          <w:i/>
          <w:iCs/>
        </w:rPr>
        <w:t>BMJ Open</w:t>
      </w:r>
      <w:r>
        <w:t>, 9(3), p. e024571.</w:t>
      </w:r>
    </w:p>
    <w:p w14:paraId="564CD2A3" w14:textId="77777777" w:rsidR="0060422A" w:rsidRDefault="0060422A" w:rsidP="0060422A">
      <w:pPr>
        <w:pStyle w:val="Bibliography"/>
      </w:pPr>
      <w:r>
        <w:t xml:space="preserve">Salas, L.A., Peres, L.C., Thayer, Z.M., Smith, R.W., Guo, Y., Chung, W., Si, J. &amp; Liang, L. (2021) ‘A transdisciplinary approach to understand the epigenetic basis of race/ethnicity health disparities’, </w:t>
      </w:r>
      <w:r>
        <w:rPr>
          <w:i/>
          <w:iCs/>
        </w:rPr>
        <w:t>Epigenomics</w:t>
      </w:r>
      <w:r>
        <w:t>, 13(21), pp. 1761–1770.</w:t>
      </w:r>
    </w:p>
    <w:p w14:paraId="5C39AAC1" w14:textId="77777777" w:rsidR="0060422A" w:rsidRDefault="0060422A" w:rsidP="0060422A">
      <w:pPr>
        <w:pStyle w:val="Bibliography"/>
      </w:pPr>
      <w:r>
        <w:t xml:space="preserve">Screening &amp; Immunisations Team (2020) </w:t>
      </w:r>
      <w:r>
        <w:rPr>
          <w:i/>
          <w:iCs/>
        </w:rPr>
        <w:t>Breast Screening Programme, England 2018-19</w:t>
      </w:r>
      <w:r>
        <w:t>.</w:t>
      </w:r>
    </w:p>
    <w:p w14:paraId="2B588B67" w14:textId="77777777" w:rsidR="0060422A" w:rsidRDefault="0060422A" w:rsidP="0060422A">
      <w:pPr>
        <w:pStyle w:val="Bibliography"/>
      </w:pPr>
      <w:r>
        <w:t xml:space="preserve">Smith, D., Thomson, K., Bambra, C. &amp; Todd, A. (2019) ‘The breast cancer paradox: A systematic review of the association between area-level deprivation and breast cancer screening uptake in Europe’, </w:t>
      </w:r>
      <w:r>
        <w:rPr>
          <w:i/>
          <w:iCs/>
        </w:rPr>
        <w:t>Cancer Epidemiology</w:t>
      </w:r>
      <w:r>
        <w:t>, 60pp. 77–85.</w:t>
      </w:r>
    </w:p>
    <w:p w14:paraId="7EE8A75C" w14:textId="77777777" w:rsidR="0060422A" w:rsidRDefault="0060422A" w:rsidP="0060422A">
      <w:pPr>
        <w:pStyle w:val="Bibliography"/>
      </w:pPr>
      <w:r>
        <w:t xml:space="preserve">Spivak, G.C. (1988) ‘Can the Subaltern Speak’, </w:t>
      </w:r>
      <w:r>
        <w:rPr>
          <w:i/>
          <w:iCs/>
        </w:rPr>
        <w:t>Die Philosophin</w:t>
      </w:r>
      <w:r>
        <w:t>, 14(27), pp. 42–58.</w:t>
      </w:r>
    </w:p>
    <w:p w14:paraId="3E69766C" w14:textId="77777777" w:rsidR="0060422A" w:rsidRDefault="0060422A" w:rsidP="0060422A">
      <w:pPr>
        <w:pStyle w:val="Bibliography"/>
      </w:pPr>
      <w:r>
        <w:t xml:space="preserve">Stone, E. (2021) </w:t>
      </w:r>
      <w:r>
        <w:rPr>
          <w:i/>
          <w:iCs/>
        </w:rPr>
        <w:t>Digital  exclusion &amp; health inequalities</w:t>
      </w:r>
      <w:r>
        <w:t>. p.p. 31.</w:t>
      </w:r>
    </w:p>
    <w:p w14:paraId="6EF0ECC4" w14:textId="77777777" w:rsidR="0060422A" w:rsidRDefault="0060422A" w:rsidP="0060422A">
      <w:pPr>
        <w:pStyle w:val="Bibliography"/>
      </w:pPr>
      <w:r>
        <w:t xml:space="preserve">Sun, Y.-S., Zhao, Z., Yang, Z.-N., Xu, F., Lu, H.-J., Zhu, Z.-Y., Shi, W., Jiang, J., Yao, P.-P. &amp; Zhu, H.-P. (2017) ‘Risk Factors and Preventions of Breast Cancer’, </w:t>
      </w:r>
      <w:r>
        <w:rPr>
          <w:i/>
          <w:iCs/>
        </w:rPr>
        <w:t>International Journal of Biological Sciences</w:t>
      </w:r>
      <w:r>
        <w:t>, 13(11), pp. 1387–1397.</w:t>
      </w:r>
    </w:p>
    <w:p w14:paraId="2BB80BBF" w14:textId="77777777" w:rsidR="0060422A" w:rsidRDefault="0060422A" w:rsidP="0060422A">
      <w:pPr>
        <w:pStyle w:val="Bibliography"/>
      </w:pPr>
      <w:r>
        <w:lastRenderedPageBreak/>
        <w:t xml:space="preserve">Tapia, K.A., Garvey, G., McEntee, M.F., Rickard, M., Lydiard, L. &amp; Brennan, P.C. (2019) ‘Breast screening attendance of Aboriginal and Torres Strait Islander women in the Northern Territory of Australia’, </w:t>
      </w:r>
      <w:r>
        <w:rPr>
          <w:i/>
          <w:iCs/>
        </w:rPr>
        <w:t>Australian and New Zealand Journal of Public Health</w:t>
      </w:r>
      <w:r>
        <w:t>, 43(4), pp. 334–339.</w:t>
      </w:r>
    </w:p>
    <w:p w14:paraId="4EA771A2" w14:textId="77777777" w:rsidR="0060422A" w:rsidRDefault="0060422A" w:rsidP="0060422A">
      <w:pPr>
        <w:pStyle w:val="Bibliography"/>
      </w:pPr>
      <w:r>
        <w:t xml:space="preserve">The Nuffield Trust (2018) </w:t>
      </w:r>
      <w:r>
        <w:rPr>
          <w:i/>
          <w:iCs/>
        </w:rPr>
        <w:t>Cancer mortality rates</w:t>
      </w:r>
      <w:r>
        <w:t>. [Online] [online]. Available from: https://www.nuffieldtrust.org.uk/resource/cancer-mortality-rates (Accessed 7 June 2022).</w:t>
      </w:r>
    </w:p>
    <w:p w14:paraId="08BF2620" w14:textId="77777777" w:rsidR="0060422A" w:rsidRDefault="0060422A" w:rsidP="0060422A">
      <w:pPr>
        <w:pStyle w:val="Bibliography"/>
      </w:pPr>
      <w:r>
        <w:t xml:space="preserve">The Race Equality Centre (2021) </w:t>
      </w:r>
      <w:r>
        <w:rPr>
          <w:i/>
          <w:iCs/>
        </w:rPr>
        <w:t>Census 2021</w:t>
      </w:r>
      <w:r>
        <w:t>. [Online] [online]. Available from: https://www.trec.org.uk/latest-news/census-2021 (Accessed 8 June 2022).</w:t>
      </w:r>
    </w:p>
    <w:p w14:paraId="28265E09" w14:textId="77777777" w:rsidR="0060422A" w:rsidRDefault="0060422A" w:rsidP="0060422A">
      <w:pPr>
        <w:pStyle w:val="Bibliography"/>
      </w:pPr>
      <w:r>
        <w:t xml:space="preserve">Towghi, F. &amp; Vora, K. (2014) ‘Bodies, Markets, and the Experimental in South Asia’, </w:t>
      </w:r>
      <w:r>
        <w:rPr>
          <w:i/>
          <w:iCs/>
        </w:rPr>
        <w:t>Ethnos</w:t>
      </w:r>
      <w:r>
        <w:t>, 79(1), pp. 1–18.</w:t>
      </w:r>
    </w:p>
    <w:p w14:paraId="62F252E3" w14:textId="77777777" w:rsidR="0060422A" w:rsidRDefault="0060422A" w:rsidP="0060422A">
      <w:pPr>
        <w:pStyle w:val="Bibliography"/>
      </w:pPr>
      <w:r>
        <w:t xml:space="preserve">Vora, K. (2015) ‘Re-imagining Reproduction: Unsettling Metaphors in the History of Imperial Science and Commercial Surrogacy in India’, </w:t>
      </w:r>
      <w:r>
        <w:rPr>
          <w:i/>
          <w:iCs/>
        </w:rPr>
        <w:t>Somatechnics</w:t>
      </w:r>
      <w:r>
        <w:t>, 5(1), pp. 88–103.</w:t>
      </w:r>
    </w:p>
    <w:p w14:paraId="0562C395" w14:textId="77777777" w:rsidR="0060422A" w:rsidRDefault="0060422A" w:rsidP="0060422A">
      <w:pPr>
        <w:pStyle w:val="Bibliography"/>
      </w:pPr>
      <w:r>
        <w:t xml:space="preserve">Wiese, D., Stroup, A.M., Crosbie, A., Lynch, S.M. &amp; Henry, K.A. (2019) ‘The Impact of Neighborhood Economic and Racial Inequalities on the Spatial Variation of Breast Cancer Survival in New Jersey’, </w:t>
      </w:r>
      <w:r>
        <w:rPr>
          <w:i/>
          <w:iCs/>
        </w:rPr>
        <w:t>Cancer Epidemiology, Biomarkers &amp; Prevention</w:t>
      </w:r>
      <w:r>
        <w:t>, 28(12), pp. 1958–1967.</w:t>
      </w:r>
    </w:p>
    <w:p w14:paraId="38F5DAEF" w14:textId="77777777" w:rsidR="0060422A" w:rsidRDefault="0060422A" w:rsidP="0060422A">
      <w:pPr>
        <w:pStyle w:val="Bibliography"/>
      </w:pPr>
      <w:r>
        <w:t xml:space="preserve">Yedjou, C.G., Sims, J.N., Miele, L., Noubissi, F., Lowe, L., Fonseca, D.D., Alo, R.A., Payton, M. &amp; Tchounwou, P.B. (2019) ‘Health and Racial Disparity in Breast Cancer’, </w:t>
      </w:r>
      <w:r>
        <w:rPr>
          <w:i/>
          <w:iCs/>
        </w:rPr>
        <w:t>Advances in experimental medicine and biology</w:t>
      </w:r>
      <w:r>
        <w:t>, 1152pp. 31–49.</w:t>
      </w:r>
    </w:p>
    <w:p w14:paraId="4ADCD851" w14:textId="77777777" w:rsidR="0060422A" w:rsidRDefault="0060422A" w:rsidP="0060422A">
      <w:pPr>
        <w:pStyle w:val="Bibliography"/>
      </w:pPr>
      <w:r>
        <w:t xml:space="preserve">Yin, L., Duan, J.-J., Bian, X.-W. &amp; Yu, S. (2020) ‘Triple-negative breast cancer molecular subtyping and treatment progress’, </w:t>
      </w:r>
      <w:r>
        <w:rPr>
          <w:i/>
          <w:iCs/>
        </w:rPr>
        <w:t>Breast Cancer Research</w:t>
      </w:r>
      <w:r>
        <w:t>, 22(1), p. 61.</w:t>
      </w:r>
    </w:p>
    <w:p w14:paraId="15637EEF" w14:textId="77777777" w:rsidR="0060422A" w:rsidRDefault="0060422A" w:rsidP="0060422A">
      <w:pPr>
        <w:pStyle w:val="Bibliography"/>
      </w:pPr>
      <w:r>
        <w:t xml:space="preserve">Youlden, D., Cramb, S., Dunn, N.A.M., Muller, J., Pyke, C. &amp; Baade, P. (2012) ‘The descriptive epidemiology of female breast cancer: an international comparison of screening, incidence, survival and mortality.’, </w:t>
      </w:r>
      <w:r>
        <w:rPr>
          <w:i/>
          <w:iCs/>
        </w:rPr>
        <w:t>Cancer epidemiology</w:t>
      </w:r>
      <w:r>
        <w:t>,</w:t>
      </w:r>
    </w:p>
    <w:p w14:paraId="50633CCA" w14:textId="753C1015" w:rsidR="005C77B0" w:rsidRDefault="0032279F" w:rsidP="004D7EA8">
      <w:r w:rsidRPr="00EB346D">
        <w:fldChar w:fldCharType="end"/>
      </w:r>
    </w:p>
    <w:sectPr w:rsidR="005C77B0" w:rsidSect="006B50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DCA" w14:textId="77777777" w:rsidR="00A60989" w:rsidRDefault="00A60989" w:rsidP="00780BFA">
      <w:pPr>
        <w:spacing w:after="0" w:line="240" w:lineRule="auto"/>
      </w:pPr>
      <w:r>
        <w:separator/>
      </w:r>
    </w:p>
  </w:endnote>
  <w:endnote w:type="continuationSeparator" w:id="0">
    <w:p w14:paraId="4EF2EEA7" w14:textId="77777777" w:rsidR="00A60989" w:rsidRDefault="00A60989" w:rsidP="0078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53E2" w14:textId="77777777" w:rsidR="00A60989" w:rsidRDefault="00A60989" w:rsidP="00780BFA">
      <w:pPr>
        <w:spacing w:after="0" w:line="240" w:lineRule="auto"/>
      </w:pPr>
      <w:r>
        <w:separator/>
      </w:r>
    </w:p>
  </w:footnote>
  <w:footnote w:type="continuationSeparator" w:id="0">
    <w:p w14:paraId="22A352C9" w14:textId="77777777" w:rsidR="00A60989" w:rsidRDefault="00A60989" w:rsidP="00780BFA">
      <w:pPr>
        <w:spacing w:after="0" w:line="240" w:lineRule="auto"/>
      </w:pPr>
      <w:r>
        <w:continuationSeparator/>
      </w:r>
    </w:p>
  </w:footnote>
  <w:footnote w:id="1">
    <w:p w14:paraId="46697148" w14:textId="0498F3C7" w:rsidR="00E5011C" w:rsidRPr="004451B9" w:rsidRDefault="00E5011C">
      <w:pPr>
        <w:pStyle w:val="FootnoteText"/>
        <w:rPr>
          <w:highlight w:val="yellow"/>
          <w:lang w:val="en-US"/>
        </w:rPr>
      </w:pPr>
      <w:r w:rsidRPr="004451B9">
        <w:rPr>
          <w:rStyle w:val="FootnoteReference"/>
          <w:highlight w:val="yellow"/>
        </w:rPr>
        <w:footnoteRef/>
      </w:r>
      <w:r w:rsidRPr="004451B9">
        <w:rPr>
          <w:highlight w:val="yellow"/>
        </w:rPr>
        <w:t xml:space="preserve"> It must be noted that other ethnic minorities</w:t>
      </w:r>
      <w:r w:rsidR="000C1A66" w:rsidRPr="004451B9">
        <w:rPr>
          <w:highlight w:val="yellow"/>
        </w:rPr>
        <w:t xml:space="preserve"> </w:t>
      </w:r>
      <w:r w:rsidR="000C1A66" w:rsidRPr="004451B9">
        <w:rPr>
          <w:highlight w:val="yellow"/>
        </w:rPr>
        <w:fldChar w:fldCharType="begin"/>
      </w:r>
      <w:r w:rsidR="000C1A66" w:rsidRPr="004451B9">
        <w:rPr>
          <w:highlight w:val="yellow"/>
        </w:rPr>
        <w:instrText xml:space="preserve"> ADDIN ZOTERO_ITEM CSL_CITATION {"citationID":"q9Kmnsz6","properties":{"formattedCitation":"(Farooq &amp; Coleman, 2005)","plainCitation":"(Farooq &amp; Coleman, 2005)","noteIndex":1},"citationItems":[{"id":74,"uris":["http://zotero.org/users/9924597/items/JWNSRVA5"],"itemData":{"id":74,"type":"article-journal","abstract":"Study objectives: To estimate ethnic and socioeconomic differences in breast cancer incidence and survival between South Asians and non-South Asians in England and Wales, and to provide a baseline for surveillance of cancer survival in South Asians, the largest ethnic minority.\nSetting: 115 712 women diagnosed with first primary invasive breast cancer in England and Wales during 1986–90 and followed up to 1995.\nMethods/design: Ethnic group was ascribed by a computer algorithm on the basis of the name. Incidence rates were derived from 1991 census population denominators for each ethnic group. One and five year relative survival rates were estimated by age, quintile of material deprivation, and ethnic group, using national mortality rates to estimate expected survival.\nMain results: Age standardised incidence was 29% lower among South Asian women (40.5 per 100 000 per year) than among all other women (57.4 per 100 000). Five year age standardised relative survival was 70.3% (95%CI 65.2 to 75.4) for South Asian women and 66.7% (66.4 to 67.0) for other women. For both ethnic groups, survival was 8%–9% higher for women in the most affluent group than those in the most deprived group. In each deprivation category, however, survival was 3%–8% higher for South Asian women than other women.\nConclusions: This national study confirms that breast cancer incidence is substantially lower in South Asians than other women in England and Wales. It also provides some evidence that South Asian women diagnosed up to 1990 had higher breast cancer survival than other women in England and Wales, both overall and in each category of deprivation.","container-title":"Journal of Epidemiology &amp; Community Health","DOI":"10.1136/jech.2004.030965","ISSN":"0143-005X, 1470-2738","issue":"5","language":"en","license":"Copyright 2005 Journal of Epidemiology and Community Health","note":"publisher: BMJ Publishing Group Ltd\nsection: Research report\nPMID: 15831690","page":"402-406","source":"jech.bmj.com","title":"Breast cancer survival in South Asian women in England and Wales","volume":"59","author":[{"family":"Farooq","given":"Sabya"},{"family":"Coleman","given":"Michel P."}],"issued":{"date-parts":[["2005",5,1]]}}}],"schema":"https://github.com/citation-style-language/schema/raw/master/csl-citation.json"} </w:instrText>
      </w:r>
      <w:r w:rsidR="000C1A66" w:rsidRPr="004451B9">
        <w:rPr>
          <w:highlight w:val="yellow"/>
        </w:rPr>
        <w:fldChar w:fldCharType="separate"/>
      </w:r>
      <w:r w:rsidR="000C1A66" w:rsidRPr="004451B9">
        <w:rPr>
          <w:rFonts w:ascii="Calibri" w:hAnsi="Calibri" w:cs="Calibri"/>
          <w:highlight w:val="yellow"/>
        </w:rPr>
        <w:t>(Farooq &amp; Coleman, 2005)</w:t>
      </w:r>
      <w:r w:rsidR="000C1A66" w:rsidRPr="004451B9">
        <w:rPr>
          <w:highlight w:val="yellow"/>
        </w:rPr>
        <w:fldChar w:fldCharType="end"/>
      </w:r>
      <w:r w:rsidRPr="004451B9">
        <w:rPr>
          <w:highlight w:val="yellow"/>
        </w:rPr>
        <w:t xml:space="preserve">, men </w:t>
      </w:r>
      <w:r w:rsidR="005A13EE" w:rsidRPr="004451B9">
        <w:rPr>
          <w:highlight w:val="yellow"/>
        </w:rPr>
        <w:fldChar w:fldCharType="begin"/>
      </w:r>
      <w:r w:rsidR="005A13EE" w:rsidRPr="004451B9">
        <w:rPr>
          <w:highlight w:val="yellow"/>
        </w:rPr>
        <w:instrText xml:space="preserve"> ADDIN ZOTERO_ITEM CSL_CITATION {"citationID":"QdhIYxLq","properties":{"formattedCitation":"(Quincey et al., 2016)","plainCitation":"(Quincey et al., 2016)","noteIndex":1},"citationItems":[{"id":70,"uris":["http://zotero.org/users/9924597/items/F53GV3HK"],"itemData":{"id":70,"type":"article-journal","abstract":"Rationale\nBreast cancer in men is a rare, under-researched illness frequently overlooked within both clinical and third-sector healthcare systems. Increased prevalence and high profile awareness-raising, advocacy and activism around breast cancer in women has led to pervasive feminisation of the disease, prompting a misperception of breast cancer as a women-only illness. This deters men from seeking medical attention, professional and social support, and increases sensitivity to body image concerns.\nMethods\nDrawing on the principles of critical health psychology, we offer an interpretive and evaluative qualitative synthesis of existing academic literature in the field, and reveal how the marginalisation of men with breast cancer poses a host of psychosocial and psychosexual difficulties for patient-survivors beyond the primary cancer challenge at all stages of the illness trajectory.\nResults\nWe discuss how identities, masculinities, coping responses and resources, and relationships are often affected, and demonstrate how current approaches to breast cancer serve to isolate men who develop the illness, potentially alienating and emasculating them.\nConclusion\nOur analysis integrates and enhances the findings of the original papers through more theorised considerations of stigma, masculinity and marginalisation. Further, we briefly consider some of the ways men's experiences diverge and converge with women's accounts, and discuss the importance of re-appraising ‘pink ribbon culture’ for both men and women. We conclude with some recommendations for advocacy and intervention in professional and lay contexts.","container-title":"Social Science &amp; Medicine","DOI":"10.1016/j.socscimed.2015.11.032","ISSN":"0277-9536","journalAbbreviation":"Social Science &amp; Medicine","language":"en","page":"17-25","source":"ScienceDirect","title":"‘Marginalised malignancies’: A qualitative synthesis of men's accounts of living with breast cancer","title-short":"‘Marginalised malignancies’","volume":"149","author":[{"family":"Quincey","given":"Kerry"},{"family":"Williamson","given":"Iain"},{"family":"Winstanley","given":"Sue"}],"issued":{"date-parts":[["2016",1,1]]}}}],"schema":"https://github.com/citation-style-language/schema/raw/master/csl-citation.json"} </w:instrText>
      </w:r>
      <w:r w:rsidR="005A13EE" w:rsidRPr="004451B9">
        <w:rPr>
          <w:highlight w:val="yellow"/>
        </w:rPr>
        <w:fldChar w:fldCharType="separate"/>
      </w:r>
      <w:r w:rsidR="005A13EE" w:rsidRPr="004451B9">
        <w:rPr>
          <w:rFonts w:ascii="Calibri" w:hAnsi="Calibri" w:cs="Calibri"/>
          <w:highlight w:val="yellow"/>
        </w:rPr>
        <w:t>(Quincey et al., 2016)</w:t>
      </w:r>
      <w:r w:rsidR="005A13EE" w:rsidRPr="004451B9">
        <w:rPr>
          <w:highlight w:val="yellow"/>
        </w:rPr>
        <w:fldChar w:fldCharType="end"/>
      </w:r>
      <w:r w:rsidRPr="004451B9">
        <w:rPr>
          <w:highlight w:val="yellow"/>
        </w:rPr>
        <w:t xml:space="preserve">, transgender </w:t>
      </w:r>
      <w:r w:rsidR="00CB63A6" w:rsidRPr="004451B9">
        <w:rPr>
          <w:highlight w:val="yellow"/>
        </w:rPr>
        <w:t>and gender diverse groups</w:t>
      </w:r>
      <w:r w:rsidR="00F05A4A" w:rsidRPr="004451B9">
        <w:rPr>
          <w:highlight w:val="yellow"/>
        </w:rPr>
        <w:t xml:space="preserve"> </w:t>
      </w:r>
      <w:r w:rsidR="00F05A4A" w:rsidRPr="004451B9">
        <w:rPr>
          <w:highlight w:val="yellow"/>
        </w:rPr>
        <w:fldChar w:fldCharType="begin"/>
      </w:r>
      <w:r w:rsidR="00F05A4A" w:rsidRPr="004451B9">
        <w:rPr>
          <w:highlight w:val="yellow"/>
        </w:rPr>
        <w:instrText xml:space="preserve"> ADDIN ZOTERO_ITEM CSL_CITATION {"citationID":"M7IbOs59","properties":{"formattedCitation":"(Coad et al., 2021)","plainCitation":"(Coad et al., 2021)","noteIndex":1},"citationItems":[{"id":72,"uris":["http://zotero.org/users/9924597/items/4KYBKT67"],"itemData":{"id":72,"type":"article-journal","abstract":"To best support all patients with inherited cancer risk, we must broaden our scope of practice to consider the needs of the transgender and gender diverse (trans) community. We considered best practice for supporting trans patients including tailored risk assessments and management recommendations.","container-title":"Current Genetic Medicine Reports","DOI":"10.1007/s40142-021-00201-6","ISSN":"2167-4876","issue":"4","journalAbbreviation":"Curr Genet Med Rep","language":"en","page":"59-69","source":"Springer Link","title":"Considerations in Management for Trans and Gender Diverse Patients with Inherited Cancer Risk","volume":"9","author":[{"family":"Coad","given":"Beth"},{"family":"Giblin","given":"Josephine"},{"family":"Walsh","given":"Reubs J."},{"family":"Kuczkowska","given":"Oliwia"},{"family":"Vaupel-Klein","given":"Alexander M.","non-dropping-particle":"von"},{"family":"Berner","given":"Alison"}],"issued":{"date-parts":[["2021",12,1]]}}}],"schema":"https://github.com/citation-style-language/schema/raw/master/csl-citation.json"} </w:instrText>
      </w:r>
      <w:r w:rsidR="00F05A4A" w:rsidRPr="004451B9">
        <w:rPr>
          <w:highlight w:val="yellow"/>
        </w:rPr>
        <w:fldChar w:fldCharType="separate"/>
      </w:r>
      <w:r w:rsidR="00F05A4A" w:rsidRPr="004451B9">
        <w:rPr>
          <w:rFonts w:ascii="Calibri" w:hAnsi="Calibri" w:cs="Calibri"/>
          <w:highlight w:val="yellow"/>
        </w:rPr>
        <w:t>(Coad et al., 2021)</w:t>
      </w:r>
      <w:r w:rsidR="00F05A4A" w:rsidRPr="004451B9">
        <w:rPr>
          <w:highlight w:val="yellow"/>
        </w:rPr>
        <w:fldChar w:fldCharType="end"/>
      </w:r>
      <w:r w:rsidRPr="004451B9">
        <w:rPr>
          <w:highlight w:val="yellow"/>
        </w:rPr>
        <w:t xml:space="preserve">, and those from lower socioeconomic status </w:t>
      </w:r>
      <w:r w:rsidR="0060422A" w:rsidRPr="004451B9">
        <w:rPr>
          <w:highlight w:val="yellow"/>
        </w:rPr>
        <w:fldChar w:fldCharType="begin"/>
      </w:r>
      <w:r w:rsidR="0060422A" w:rsidRPr="004451B9">
        <w:rPr>
          <w:highlight w:val="yellow"/>
        </w:rPr>
        <w:instrText xml:space="preserve"> ADDIN ZOTERO_ITEM CSL_CITATION {"citationID":"AQACCYbv","properties":{"formattedCitation":"(Smith et al., 2019)","plainCitation":"(Smith et al., 2019)","noteIndex":1},"citationItems":[{"id":78,"uris":["http://zotero.org/users/9924597/items/XA6W5HX8"],"itemData":{"id":78,"type":"article-journal","abstract":"Breast cancer rates are lower amongst women from more socio-economically deprived areas. However, their mortality rates are higher. One explanation of this breast cancer paradox is that women from more deprived areas are less likely to attend breast cancer screening programmes. This systematic review is the first to examine this issue in Europe. A systematic review of Embase, Medline and PsychINFO (from 2008 to 2019) was undertaken (PROSPERO registration number: CRD42018083703). Observational studies were included if they were based in Europe, measured breast cancer screening uptake, compared at least two areas, included an area-level measure of socio-economic deprivation and were published in the English language. The Joanna Briggs Institute critical appraisal checklist was used to assess study quality and risk of bias. Thirteen studies from seven different European countries met our inclusion criteria and were included in the review. In ten of the thirteen studies, there was a significant negative association between screening uptake and area-level socio-economic deprivation – with women living in more socio-economically deprived neighbourhoods less likely to attend breast cancer screening. Although universal screening programmes were provided in most studies, there were still strong negative associations between screening uptake and area-level socio-economic deprivation. Future breast cancer screening strategies should acknowledge these challenges, and consider developing targeted interventions in more deprived areas to increase screening participation.","container-title":"Cancer Epidemiology","DOI":"10.1016/j.canep.2019.03.008","ISSN":"1877-7821","journalAbbreviation":"Cancer Epidemiology","language":"en","page":"77-85","source":"ScienceDirect","title":"The breast cancer paradox: A systematic review of the association between area-level deprivation and breast cancer screening uptake in Europe","title-short":"The breast cancer paradox","volume":"60","author":[{"family":"Smith","given":"Dinah"},{"family":"Thomson","given":"Katie"},{"family":"Bambra","given":"Clare"},{"family":"Todd","given":"Adam"}],"issued":{"date-parts":[["2019",6,1]]}}}],"schema":"https://github.com/citation-style-language/schema/raw/master/csl-citation.json"} </w:instrText>
      </w:r>
      <w:r w:rsidR="0060422A" w:rsidRPr="004451B9">
        <w:rPr>
          <w:highlight w:val="yellow"/>
        </w:rPr>
        <w:fldChar w:fldCharType="separate"/>
      </w:r>
      <w:r w:rsidR="0060422A" w:rsidRPr="004451B9">
        <w:rPr>
          <w:rFonts w:ascii="Calibri" w:hAnsi="Calibri" w:cs="Calibri"/>
          <w:highlight w:val="yellow"/>
        </w:rPr>
        <w:t>(Smith et al., 2019)</w:t>
      </w:r>
      <w:r w:rsidR="0060422A" w:rsidRPr="004451B9">
        <w:rPr>
          <w:highlight w:val="yellow"/>
        </w:rPr>
        <w:fldChar w:fldCharType="end"/>
      </w:r>
      <w:r w:rsidRPr="004451B9">
        <w:rPr>
          <w:highlight w:val="yellow"/>
        </w:rPr>
        <w:t>also face additional barriers to accessing and receiving decent breast cancer in the UK. Thus, while our research addresses the case of Black women, much of what we discuss will have salience for other groups.</w:t>
      </w:r>
    </w:p>
  </w:footnote>
  <w:footnote w:id="2">
    <w:p w14:paraId="1C84262B" w14:textId="6948DD64" w:rsidR="00037302" w:rsidRDefault="00037302" w:rsidP="00037302">
      <w:pPr>
        <w:pStyle w:val="FootnoteText"/>
      </w:pPr>
      <w:r w:rsidRPr="004451B9">
        <w:rPr>
          <w:rStyle w:val="FootnoteReference"/>
        </w:rPr>
        <w:footnoteRef/>
      </w:r>
      <w:r w:rsidRPr="004451B9">
        <w:t xml:space="preserve"> diagnosis of breast cancer was established at stage I in 38% of White British women compared to 25% of Black African women living in the UK. Twice as many Black African women resident in the UK were diagnosed with stage III cancer than White British women (</w:t>
      </w:r>
      <w:r w:rsidRPr="004451B9">
        <w:rPr>
          <w:i/>
          <w:iCs/>
        </w:rPr>
        <w:t>Ibid.</w:t>
      </w:r>
      <w:r w:rsidRPr="004451B9">
        <w:t xml:space="preserve">) (ONS, 2021). </w:t>
      </w:r>
      <w:r w:rsidR="00D32E36" w:rsidRPr="004451B9">
        <w:t>T</w:t>
      </w:r>
      <w:r w:rsidRPr="004451B9">
        <w:t xml:space="preserve">he five-year survival outcomes in women diagnosed with stage III tumours drops to 72% from 98% compared to those with a stage I diagnosis </w:t>
      </w:r>
      <w:r w:rsidRPr="004451B9">
        <w:fldChar w:fldCharType="begin"/>
      </w:r>
      <w:r w:rsidR="00F05A4A" w:rsidRPr="004451B9">
        <w:instrText xml:space="preserve"> ADDIN ZOTERO_ITEM CSL_CITATION {"citationID":"OWLxPkKo","properties":{"formattedCitation":"(ONS, 2019)","plainCitation":"(ONS, 2019)","noteIndex":2},"citationItems":[{"id":"ICYe7ExE/mSU2hRHu","uris":["http://zotero.org/users/3340316/items/LUJ9M2WM"],"itemData":{"id":9988,"type":"report","publisher":"Office for National Statistics","title":"Cancer survival in England - adults diagnosed","URL":"https://www.ons.gov.uk/peoplepopulationandcommunity/healthandsocialcare/conditionsanddiseases/datasets/cancersurvivalratescancersurvivalinenglandadultsdiagnosed","author":[{"literal":"ONS"}],"accessed":{"date-parts":[["2022",6,7]]},"issued":{"date-parts":[["2019"]]}}}],"schema":"https://github.com/citation-style-language/schema/raw/master/csl-citation.json"} </w:instrText>
      </w:r>
      <w:r w:rsidRPr="004451B9">
        <w:fldChar w:fldCharType="separate"/>
      </w:r>
      <w:r w:rsidRPr="004451B9">
        <w:rPr>
          <w:rFonts w:ascii="Calibri" w:hAnsi="Calibri" w:cs="Calibri"/>
        </w:rPr>
        <w:t>(ONS, 2019)</w:t>
      </w:r>
      <w:r w:rsidRPr="004451B9">
        <w:fldChar w:fldCharType="end"/>
      </w:r>
      <w:r w:rsidR="004451B9">
        <w:t>.</w:t>
      </w:r>
    </w:p>
  </w:footnote>
  <w:footnote w:id="3">
    <w:p w14:paraId="50B99842" w14:textId="724C1882" w:rsidR="005D2AF4" w:rsidRDefault="005D2AF4" w:rsidP="005D2AF4">
      <w:r w:rsidRPr="0082598D">
        <w:rPr>
          <w:rStyle w:val="FootnoteReference"/>
        </w:rPr>
        <w:footnoteRef/>
      </w:r>
      <w:r>
        <w:t xml:space="preserve"> </w:t>
      </w:r>
      <w:r w:rsidR="0084523E">
        <w:t xml:space="preserve">Although we recognise contestations in definitions of </w:t>
      </w:r>
      <w:r>
        <w:t>‘</w:t>
      </w:r>
      <w:r w:rsidR="004451B9">
        <w:t>B</w:t>
      </w:r>
      <w:r>
        <w:t xml:space="preserve">lack’ </w:t>
      </w:r>
      <w:r w:rsidR="0084523E">
        <w:t xml:space="preserve">women and people, in this paper, our usage reflects categories used </w:t>
      </w:r>
      <w:r>
        <w:t>in UK health data collection.</w:t>
      </w:r>
    </w:p>
  </w:footnote>
  <w:footnote w:id="4">
    <w:p w14:paraId="626F3E72" w14:textId="1C948AB9" w:rsidR="00E14435" w:rsidRDefault="00E14435">
      <w:pPr>
        <w:pStyle w:val="FootnoteText"/>
      </w:pPr>
      <w:r w:rsidRPr="0082598D">
        <w:rPr>
          <w:rStyle w:val="FootnoteReference"/>
        </w:rPr>
        <w:footnoteRef/>
      </w:r>
      <w:r>
        <w:t xml:space="preserve"> </w:t>
      </w:r>
      <w:r w:rsidR="004451B9">
        <w:t>B</w:t>
      </w:r>
      <w:r w:rsidRPr="00E14435">
        <w:t xml:space="preserve">lack women born in Africa, for example, are more likely than </w:t>
      </w:r>
      <w:r w:rsidR="004451B9">
        <w:t>B</w:t>
      </w:r>
      <w:r w:rsidRPr="00E14435">
        <w:t>lack women born in Britain or the Caribbean to have later diagnosis and poorer outcomes (</w:t>
      </w:r>
      <w:r w:rsidR="00556AB1">
        <w:t>Miller et al. 2019</w:t>
      </w:r>
      <w:r w:rsidRPr="00E1443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0C33"/>
    <w:multiLevelType w:val="hybridMultilevel"/>
    <w:tmpl w:val="B86A42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B419C"/>
    <w:multiLevelType w:val="hybridMultilevel"/>
    <w:tmpl w:val="E2A692AC"/>
    <w:lvl w:ilvl="0" w:tplc="EECA4A62">
      <w:start w:val="201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80114"/>
    <w:multiLevelType w:val="hybridMultilevel"/>
    <w:tmpl w:val="81F866E4"/>
    <w:lvl w:ilvl="0" w:tplc="5AA28DB2">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913DA"/>
    <w:multiLevelType w:val="hybridMultilevel"/>
    <w:tmpl w:val="B8A05FF4"/>
    <w:lvl w:ilvl="0" w:tplc="1DBAC9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399970">
    <w:abstractNumId w:val="0"/>
  </w:num>
  <w:num w:numId="2" w16cid:durableId="309285363">
    <w:abstractNumId w:val="3"/>
  </w:num>
  <w:num w:numId="3" w16cid:durableId="1572933843">
    <w:abstractNumId w:val="2"/>
  </w:num>
  <w:num w:numId="4" w16cid:durableId="155485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A8"/>
    <w:rsid w:val="000027BD"/>
    <w:rsid w:val="0000286C"/>
    <w:rsid w:val="00003947"/>
    <w:rsid w:val="000041E4"/>
    <w:rsid w:val="00004CAB"/>
    <w:rsid w:val="00005DFF"/>
    <w:rsid w:val="0000720B"/>
    <w:rsid w:val="00010BF1"/>
    <w:rsid w:val="00010EE9"/>
    <w:rsid w:val="00012803"/>
    <w:rsid w:val="00012C2D"/>
    <w:rsid w:val="00012F1F"/>
    <w:rsid w:val="00017333"/>
    <w:rsid w:val="000246E1"/>
    <w:rsid w:val="00024EA6"/>
    <w:rsid w:val="00026477"/>
    <w:rsid w:val="0003033B"/>
    <w:rsid w:val="000306CC"/>
    <w:rsid w:val="00030A7E"/>
    <w:rsid w:val="00037302"/>
    <w:rsid w:val="0003787D"/>
    <w:rsid w:val="00037C3C"/>
    <w:rsid w:val="000408D3"/>
    <w:rsid w:val="000412FE"/>
    <w:rsid w:val="00044D39"/>
    <w:rsid w:val="000456C1"/>
    <w:rsid w:val="00050572"/>
    <w:rsid w:val="00052F65"/>
    <w:rsid w:val="00053471"/>
    <w:rsid w:val="00053796"/>
    <w:rsid w:val="00056B20"/>
    <w:rsid w:val="00062ED3"/>
    <w:rsid w:val="000639C0"/>
    <w:rsid w:val="000646AA"/>
    <w:rsid w:val="00064A22"/>
    <w:rsid w:val="000658D6"/>
    <w:rsid w:val="000668E1"/>
    <w:rsid w:val="000709D2"/>
    <w:rsid w:val="00070EFC"/>
    <w:rsid w:val="0007103E"/>
    <w:rsid w:val="000711C7"/>
    <w:rsid w:val="00072206"/>
    <w:rsid w:val="00073E11"/>
    <w:rsid w:val="00075B50"/>
    <w:rsid w:val="00075E35"/>
    <w:rsid w:val="00077251"/>
    <w:rsid w:val="000805B1"/>
    <w:rsid w:val="00081E3B"/>
    <w:rsid w:val="00083C89"/>
    <w:rsid w:val="00084775"/>
    <w:rsid w:val="000856BC"/>
    <w:rsid w:val="000856F2"/>
    <w:rsid w:val="000872F8"/>
    <w:rsid w:val="000878A3"/>
    <w:rsid w:val="000915B3"/>
    <w:rsid w:val="00092531"/>
    <w:rsid w:val="00095C93"/>
    <w:rsid w:val="000A0DC6"/>
    <w:rsid w:val="000A1E67"/>
    <w:rsid w:val="000A2AB0"/>
    <w:rsid w:val="000A35FB"/>
    <w:rsid w:val="000A365D"/>
    <w:rsid w:val="000A513F"/>
    <w:rsid w:val="000A7284"/>
    <w:rsid w:val="000B04C7"/>
    <w:rsid w:val="000B0EE9"/>
    <w:rsid w:val="000B1BA5"/>
    <w:rsid w:val="000B2873"/>
    <w:rsid w:val="000B28BA"/>
    <w:rsid w:val="000B3582"/>
    <w:rsid w:val="000B3E79"/>
    <w:rsid w:val="000B505F"/>
    <w:rsid w:val="000B65BC"/>
    <w:rsid w:val="000B6729"/>
    <w:rsid w:val="000C1A66"/>
    <w:rsid w:val="000C4218"/>
    <w:rsid w:val="000C4D1E"/>
    <w:rsid w:val="000C61EB"/>
    <w:rsid w:val="000C6628"/>
    <w:rsid w:val="000C6E8A"/>
    <w:rsid w:val="000C7D7A"/>
    <w:rsid w:val="000D04B3"/>
    <w:rsid w:val="000D1207"/>
    <w:rsid w:val="000D1DE3"/>
    <w:rsid w:val="000D5E47"/>
    <w:rsid w:val="000D5F41"/>
    <w:rsid w:val="000D7A7B"/>
    <w:rsid w:val="000E03A9"/>
    <w:rsid w:val="000E1FDC"/>
    <w:rsid w:val="000E44CA"/>
    <w:rsid w:val="000E5312"/>
    <w:rsid w:val="000E759C"/>
    <w:rsid w:val="000E7D7B"/>
    <w:rsid w:val="000F16E6"/>
    <w:rsid w:val="000F2B13"/>
    <w:rsid w:val="000F2FBB"/>
    <w:rsid w:val="000F35CD"/>
    <w:rsid w:val="000F3BDD"/>
    <w:rsid w:val="000F6150"/>
    <w:rsid w:val="000F77ED"/>
    <w:rsid w:val="0010149A"/>
    <w:rsid w:val="00102274"/>
    <w:rsid w:val="00104DF8"/>
    <w:rsid w:val="00105232"/>
    <w:rsid w:val="00105443"/>
    <w:rsid w:val="001061C5"/>
    <w:rsid w:val="001118C7"/>
    <w:rsid w:val="00111C38"/>
    <w:rsid w:val="001127A0"/>
    <w:rsid w:val="001134B0"/>
    <w:rsid w:val="00113890"/>
    <w:rsid w:val="00117684"/>
    <w:rsid w:val="00121238"/>
    <w:rsid w:val="001212CC"/>
    <w:rsid w:val="00122FA3"/>
    <w:rsid w:val="00125633"/>
    <w:rsid w:val="00126C01"/>
    <w:rsid w:val="00127E1F"/>
    <w:rsid w:val="00130616"/>
    <w:rsid w:val="00131D34"/>
    <w:rsid w:val="00131DEA"/>
    <w:rsid w:val="0013280A"/>
    <w:rsid w:val="00140721"/>
    <w:rsid w:val="00141A81"/>
    <w:rsid w:val="0014326F"/>
    <w:rsid w:val="001434A2"/>
    <w:rsid w:val="00143820"/>
    <w:rsid w:val="00143CD5"/>
    <w:rsid w:val="00146B4B"/>
    <w:rsid w:val="00151351"/>
    <w:rsid w:val="00151922"/>
    <w:rsid w:val="001543B1"/>
    <w:rsid w:val="0015542F"/>
    <w:rsid w:val="00156AA1"/>
    <w:rsid w:val="0015712E"/>
    <w:rsid w:val="00157254"/>
    <w:rsid w:val="00160E19"/>
    <w:rsid w:val="0016128F"/>
    <w:rsid w:val="00163EA9"/>
    <w:rsid w:val="001656DC"/>
    <w:rsid w:val="00174909"/>
    <w:rsid w:val="00175874"/>
    <w:rsid w:val="00175D4A"/>
    <w:rsid w:val="0017722D"/>
    <w:rsid w:val="001804EE"/>
    <w:rsid w:val="0018315D"/>
    <w:rsid w:val="00183C52"/>
    <w:rsid w:val="00183D53"/>
    <w:rsid w:val="00184384"/>
    <w:rsid w:val="00184BC4"/>
    <w:rsid w:val="001851D4"/>
    <w:rsid w:val="00192DB6"/>
    <w:rsid w:val="00192F95"/>
    <w:rsid w:val="00193F1D"/>
    <w:rsid w:val="00194369"/>
    <w:rsid w:val="00195114"/>
    <w:rsid w:val="00195498"/>
    <w:rsid w:val="001A26BC"/>
    <w:rsid w:val="001A6D47"/>
    <w:rsid w:val="001B04EA"/>
    <w:rsid w:val="001B099B"/>
    <w:rsid w:val="001B1291"/>
    <w:rsid w:val="001B1322"/>
    <w:rsid w:val="001B1E1B"/>
    <w:rsid w:val="001B218B"/>
    <w:rsid w:val="001B3635"/>
    <w:rsid w:val="001B4191"/>
    <w:rsid w:val="001B5D23"/>
    <w:rsid w:val="001B66AF"/>
    <w:rsid w:val="001B7276"/>
    <w:rsid w:val="001C24A1"/>
    <w:rsid w:val="001C272B"/>
    <w:rsid w:val="001C3C78"/>
    <w:rsid w:val="001D0216"/>
    <w:rsid w:val="001D2130"/>
    <w:rsid w:val="001D2C87"/>
    <w:rsid w:val="001D5B5B"/>
    <w:rsid w:val="001E08AC"/>
    <w:rsid w:val="001E38DF"/>
    <w:rsid w:val="001E4CD9"/>
    <w:rsid w:val="001E6683"/>
    <w:rsid w:val="001E6AD6"/>
    <w:rsid w:val="001E7325"/>
    <w:rsid w:val="001E7630"/>
    <w:rsid w:val="001E7C70"/>
    <w:rsid w:val="001F00B7"/>
    <w:rsid w:val="001F02A2"/>
    <w:rsid w:val="001F0A50"/>
    <w:rsid w:val="001F0F18"/>
    <w:rsid w:val="001F1421"/>
    <w:rsid w:val="001F2ACC"/>
    <w:rsid w:val="001F4472"/>
    <w:rsid w:val="001F4CA7"/>
    <w:rsid w:val="001F54F3"/>
    <w:rsid w:val="001F5577"/>
    <w:rsid w:val="001F7935"/>
    <w:rsid w:val="00200585"/>
    <w:rsid w:val="00200ABC"/>
    <w:rsid w:val="00201190"/>
    <w:rsid w:val="00201E96"/>
    <w:rsid w:val="00204DAB"/>
    <w:rsid w:val="002069BF"/>
    <w:rsid w:val="00206E3D"/>
    <w:rsid w:val="0020761A"/>
    <w:rsid w:val="00207C42"/>
    <w:rsid w:val="00210D5A"/>
    <w:rsid w:val="00212898"/>
    <w:rsid w:val="00213483"/>
    <w:rsid w:val="00213B73"/>
    <w:rsid w:val="00213C69"/>
    <w:rsid w:val="00214248"/>
    <w:rsid w:val="00214845"/>
    <w:rsid w:val="00215BAE"/>
    <w:rsid w:val="00223822"/>
    <w:rsid w:val="00224924"/>
    <w:rsid w:val="00225413"/>
    <w:rsid w:val="00225EF3"/>
    <w:rsid w:val="00226845"/>
    <w:rsid w:val="00226BC3"/>
    <w:rsid w:val="0023094A"/>
    <w:rsid w:val="00231328"/>
    <w:rsid w:val="0023145F"/>
    <w:rsid w:val="002316A9"/>
    <w:rsid w:val="00231978"/>
    <w:rsid w:val="00231CA2"/>
    <w:rsid w:val="0023329B"/>
    <w:rsid w:val="00233EEE"/>
    <w:rsid w:val="002352D8"/>
    <w:rsid w:val="00236673"/>
    <w:rsid w:val="002370E7"/>
    <w:rsid w:val="00240CA4"/>
    <w:rsid w:val="002426AD"/>
    <w:rsid w:val="00242999"/>
    <w:rsid w:val="0024672B"/>
    <w:rsid w:val="00250A07"/>
    <w:rsid w:val="00255957"/>
    <w:rsid w:val="00261AE5"/>
    <w:rsid w:val="00262043"/>
    <w:rsid w:val="00262302"/>
    <w:rsid w:val="0026236A"/>
    <w:rsid w:val="0026236F"/>
    <w:rsid w:val="002643F9"/>
    <w:rsid w:val="002648CA"/>
    <w:rsid w:val="00265A37"/>
    <w:rsid w:val="00267E2E"/>
    <w:rsid w:val="00270DC8"/>
    <w:rsid w:val="00276D78"/>
    <w:rsid w:val="00277040"/>
    <w:rsid w:val="0027746E"/>
    <w:rsid w:val="00277D33"/>
    <w:rsid w:val="00282405"/>
    <w:rsid w:val="00282D90"/>
    <w:rsid w:val="00286729"/>
    <w:rsid w:val="00291AF7"/>
    <w:rsid w:val="00291F19"/>
    <w:rsid w:val="002946D2"/>
    <w:rsid w:val="00296D83"/>
    <w:rsid w:val="00296DC1"/>
    <w:rsid w:val="002A000C"/>
    <w:rsid w:val="002A24FA"/>
    <w:rsid w:val="002A4463"/>
    <w:rsid w:val="002A5938"/>
    <w:rsid w:val="002A7234"/>
    <w:rsid w:val="002B0580"/>
    <w:rsid w:val="002B133D"/>
    <w:rsid w:val="002B262C"/>
    <w:rsid w:val="002B294F"/>
    <w:rsid w:val="002B422F"/>
    <w:rsid w:val="002B5A00"/>
    <w:rsid w:val="002B5AA8"/>
    <w:rsid w:val="002B5F3F"/>
    <w:rsid w:val="002B6ECF"/>
    <w:rsid w:val="002C08A4"/>
    <w:rsid w:val="002C279B"/>
    <w:rsid w:val="002C2ED9"/>
    <w:rsid w:val="002C436A"/>
    <w:rsid w:val="002C77E4"/>
    <w:rsid w:val="002C7CA3"/>
    <w:rsid w:val="002C7D65"/>
    <w:rsid w:val="002D035E"/>
    <w:rsid w:val="002D098A"/>
    <w:rsid w:val="002D0AF0"/>
    <w:rsid w:val="002D142A"/>
    <w:rsid w:val="002D5715"/>
    <w:rsid w:val="002E0D1D"/>
    <w:rsid w:val="002E2BB4"/>
    <w:rsid w:val="002E357F"/>
    <w:rsid w:val="002E6CC6"/>
    <w:rsid w:val="002E6DD5"/>
    <w:rsid w:val="002E7210"/>
    <w:rsid w:val="002E73E2"/>
    <w:rsid w:val="002E799C"/>
    <w:rsid w:val="002E7ACD"/>
    <w:rsid w:val="002F0240"/>
    <w:rsid w:val="002F400C"/>
    <w:rsid w:val="002F63D6"/>
    <w:rsid w:val="002F6601"/>
    <w:rsid w:val="00302CF8"/>
    <w:rsid w:val="003044E9"/>
    <w:rsid w:val="00305CE4"/>
    <w:rsid w:val="00305F86"/>
    <w:rsid w:val="003101F2"/>
    <w:rsid w:val="00310304"/>
    <w:rsid w:val="00310557"/>
    <w:rsid w:val="003111CB"/>
    <w:rsid w:val="00311704"/>
    <w:rsid w:val="00311BF4"/>
    <w:rsid w:val="003123D2"/>
    <w:rsid w:val="00312ACD"/>
    <w:rsid w:val="00312CA5"/>
    <w:rsid w:val="00314911"/>
    <w:rsid w:val="00315AFF"/>
    <w:rsid w:val="00315B93"/>
    <w:rsid w:val="003201D5"/>
    <w:rsid w:val="00321A8B"/>
    <w:rsid w:val="00322409"/>
    <w:rsid w:val="0032279F"/>
    <w:rsid w:val="00325518"/>
    <w:rsid w:val="003269D0"/>
    <w:rsid w:val="0032791D"/>
    <w:rsid w:val="00327C6F"/>
    <w:rsid w:val="003320BC"/>
    <w:rsid w:val="00332792"/>
    <w:rsid w:val="00333A20"/>
    <w:rsid w:val="003348C4"/>
    <w:rsid w:val="00335399"/>
    <w:rsid w:val="00337945"/>
    <w:rsid w:val="00340F4F"/>
    <w:rsid w:val="003431B6"/>
    <w:rsid w:val="00344009"/>
    <w:rsid w:val="00344F65"/>
    <w:rsid w:val="00350416"/>
    <w:rsid w:val="00350DEE"/>
    <w:rsid w:val="003514EB"/>
    <w:rsid w:val="00351732"/>
    <w:rsid w:val="00353DBE"/>
    <w:rsid w:val="003546F6"/>
    <w:rsid w:val="003609F5"/>
    <w:rsid w:val="0036222E"/>
    <w:rsid w:val="00363A77"/>
    <w:rsid w:val="00365C92"/>
    <w:rsid w:val="003661C1"/>
    <w:rsid w:val="003724D9"/>
    <w:rsid w:val="00372583"/>
    <w:rsid w:val="0037465A"/>
    <w:rsid w:val="003751E9"/>
    <w:rsid w:val="003759DD"/>
    <w:rsid w:val="00376EA4"/>
    <w:rsid w:val="003776B2"/>
    <w:rsid w:val="0038097B"/>
    <w:rsid w:val="00380FE9"/>
    <w:rsid w:val="00381B58"/>
    <w:rsid w:val="00382CEB"/>
    <w:rsid w:val="00391069"/>
    <w:rsid w:val="00391E28"/>
    <w:rsid w:val="0039449D"/>
    <w:rsid w:val="00396736"/>
    <w:rsid w:val="003A0D9D"/>
    <w:rsid w:val="003A127F"/>
    <w:rsid w:val="003A128C"/>
    <w:rsid w:val="003A24EB"/>
    <w:rsid w:val="003A4364"/>
    <w:rsid w:val="003A4639"/>
    <w:rsid w:val="003A5BF6"/>
    <w:rsid w:val="003A646C"/>
    <w:rsid w:val="003A7780"/>
    <w:rsid w:val="003A7EB9"/>
    <w:rsid w:val="003B04C6"/>
    <w:rsid w:val="003B1B13"/>
    <w:rsid w:val="003B1D7E"/>
    <w:rsid w:val="003B38AE"/>
    <w:rsid w:val="003B40C1"/>
    <w:rsid w:val="003B44DE"/>
    <w:rsid w:val="003B4E14"/>
    <w:rsid w:val="003B557F"/>
    <w:rsid w:val="003B5742"/>
    <w:rsid w:val="003C13C3"/>
    <w:rsid w:val="003C1CAF"/>
    <w:rsid w:val="003C5913"/>
    <w:rsid w:val="003D71DD"/>
    <w:rsid w:val="003E05B4"/>
    <w:rsid w:val="003E33D3"/>
    <w:rsid w:val="003E4955"/>
    <w:rsid w:val="003E60BF"/>
    <w:rsid w:val="003E69B5"/>
    <w:rsid w:val="003F16F0"/>
    <w:rsid w:val="003F2D27"/>
    <w:rsid w:val="003F3B59"/>
    <w:rsid w:val="003F4198"/>
    <w:rsid w:val="003F5264"/>
    <w:rsid w:val="003F5712"/>
    <w:rsid w:val="003F60AE"/>
    <w:rsid w:val="003F617D"/>
    <w:rsid w:val="003F6508"/>
    <w:rsid w:val="003F6C5B"/>
    <w:rsid w:val="003F75A9"/>
    <w:rsid w:val="00401E97"/>
    <w:rsid w:val="00402AEA"/>
    <w:rsid w:val="00402F2E"/>
    <w:rsid w:val="004031DB"/>
    <w:rsid w:val="004066F4"/>
    <w:rsid w:val="00406E4A"/>
    <w:rsid w:val="0040704A"/>
    <w:rsid w:val="0040731B"/>
    <w:rsid w:val="004161F8"/>
    <w:rsid w:val="00416C0A"/>
    <w:rsid w:val="0041737C"/>
    <w:rsid w:val="00420476"/>
    <w:rsid w:val="00420799"/>
    <w:rsid w:val="00420A65"/>
    <w:rsid w:val="00420A7D"/>
    <w:rsid w:val="004239C1"/>
    <w:rsid w:val="004253C8"/>
    <w:rsid w:val="004255E9"/>
    <w:rsid w:val="0042658E"/>
    <w:rsid w:val="00427277"/>
    <w:rsid w:val="00430816"/>
    <w:rsid w:val="0043090C"/>
    <w:rsid w:val="00431355"/>
    <w:rsid w:val="00433247"/>
    <w:rsid w:val="00433F50"/>
    <w:rsid w:val="00435E9C"/>
    <w:rsid w:val="00435F02"/>
    <w:rsid w:val="004365FF"/>
    <w:rsid w:val="00437361"/>
    <w:rsid w:val="0044012C"/>
    <w:rsid w:val="00441313"/>
    <w:rsid w:val="0044213A"/>
    <w:rsid w:val="00442BF1"/>
    <w:rsid w:val="00443907"/>
    <w:rsid w:val="004451B9"/>
    <w:rsid w:val="00450343"/>
    <w:rsid w:val="00451147"/>
    <w:rsid w:val="00451E2B"/>
    <w:rsid w:val="00453131"/>
    <w:rsid w:val="00454653"/>
    <w:rsid w:val="00457B36"/>
    <w:rsid w:val="004625EA"/>
    <w:rsid w:val="00463517"/>
    <w:rsid w:val="00470D6D"/>
    <w:rsid w:val="00471F89"/>
    <w:rsid w:val="00475090"/>
    <w:rsid w:val="004801FA"/>
    <w:rsid w:val="00480CB6"/>
    <w:rsid w:val="004811C5"/>
    <w:rsid w:val="004827B3"/>
    <w:rsid w:val="00482AB7"/>
    <w:rsid w:val="0048500A"/>
    <w:rsid w:val="00491B5D"/>
    <w:rsid w:val="00494A4B"/>
    <w:rsid w:val="00496ACE"/>
    <w:rsid w:val="00496D32"/>
    <w:rsid w:val="004975DC"/>
    <w:rsid w:val="00497ED9"/>
    <w:rsid w:val="004A0030"/>
    <w:rsid w:val="004A01BD"/>
    <w:rsid w:val="004A13F8"/>
    <w:rsid w:val="004A32F5"/>
    <w:rsid w:val="004A59FF"/>
    <w:rsid w:val="004A66BC"/>
    <w:rsid w:val="004B2578"/>
    <w:rsid w:val="004B262A"/>
    <w:rsid w:val="004B433F"/>
    <w:rsid w:val="004B7631"/>
    <w:rsid w:val="004C1649"/>
    <w:rsid w:val="004C18D4"/>
    <w:rsid w:val="004C2757"/>
    <w:rsid w:val="004C2BF9"/>
    <w:rsid w:val="004C40B6"/>
    <w:rsid w:val="004C47EC"/>
    <w:rsid w:val="004C4DF7"/>
    <w:rsid w:val="004C51A0"/>
    <w:rsid w:val="004C6DA1"/>
    <w:rsid w:val="004D5948"/>
    <w:rsid w:val="004D7EA8"/>
    <w:rsid w:val="004E1E43"/>
    <w:rsid w:val="004E51EA"/>
    <w:rsid w:val="004E6EC5"/>
    <w:rsid w:val="004E7988"/>
    <w:rsid w:val="004E7FE1"/>
    <w:rsid w:val="004F0AC9"/>
    <w:rsid w:val="004F1C3C"/>
    <w:rsid w:val="004F4DE3"/>
    <w:rsid w:val="004F6D08"/>
    <w:rsid w:val="00500BB2"/>
    <w:rsid w:val="005039B2"/>
    <w:rsid w:val="00504D09"/>
    <w:rsid w:val="00505BCE"/>
    <w:rsid w:val="00507ADA"/>
    <w:rsid w:val="00507F52"/>
    <w:rsid w:val="005102CD"/>
    <w:rsid w:val="005226E1"/>
    <w:rsid w:val="005229C5"/>
    <w:rsid w:val="00523719"/>
    <w:rsid w:val="00523C8B"/>
    <w:rsid w:val="00525350"/>
    <w:rsid w:val="00526EA0"/>
    <w:rsid w:val="005270F9"/>
    <w:rsid w:val="0053001B"/>
    <w:rsid w:val="00530194"/>
    <w:rsid w:val="005303C1"/>
    <w:rsid w:val="005323B8"/>
    <w:rsid w:val="00532F92"/>
    <w:rsid w:val="005332C4"/>
    <w:rsid w:val="00535D90"/>
    <w:rsid w:val="00537990"/>
    <w:rsid w:val="00537AB9"/>
    <w:rsid w:val="005415E5"/>
    <w:rsid w:val="0054175C"/>
    <w:rsid w:val="00541916"/>
    <w:rsid w:val="0054233E"/>
    <w:rsid w:val="00542C86"/>
    <w:rsid w:val="005438AE"/>
    <w:rsid w:val="00544350"/>
    <w:rsid w:val="00544545"/>
    <w:rsid w:val="005446CB"/>
    <w:rsid w:val="005449E3"/>
    <w:rsid w:val="0054678A"/>
    <w:rsid w:val="005513BC"/>
    <w:rsid w:val="0055680E"/>
    <w:rsid w:val="00556AB1"/>
    <w:rsid w:val="005606DD"/>
    <w:rsid w:val="0056086F"/>
    <w:rsid w:val="00570105"/>
    <w:rsid w:val="00572C1D"/>
    <w:rsid w:val="00572CA4"/>
    <w:rsid w:val="00574A88"/>
    <w:rsid w:val="00581305"/>
    <w:rsid w:val="00581EA2"/>
    <w:rsid w:val="005839EA"/>
    <w:rsid w:val="005851D3"/>
    <w:rsid w:val="0058618A"/>
    <w:rsid w:val="00587B13"/>
    <w:rsid w:val="00592282"/>
    <w:rsid w:val="005935C4"/>
    <w:rsid w:val="00596AED"/>
    <w:rsid w:val="005A1346"/>
    <w:rsid w:val="005A13EE"/>
    <w:rsid w:val="005A2359"/>
    <w:rsid w:val="005A3B93"/>
    <w:rsid w:val="005A5816"/>
    <w:rsid w:val="005A6752"/>
    <w:rsid w:val="005A710E"/>
    <w:rsid w:val="005B0850"/>
    <w:rsid w:val="005B386C"/>
    <w:rsid w:val="005B3E30"/>
    <w:rsid w:val="005B4BE8"/>
    <w:rsid w:val="005B4E0B"/>
    <w:rsid w:val="005B6768"/>
    <w:rsid w:val="005B688E"/>
    <w:rsid w:val="005C067A"/>
    <w:rsid w:val="005C1564"/>
    <w:rsid w:val="005C53E0"/>
    <w:rsid w:val="005C55D4"/>
    <w:rsid w:val="005C5D4C"/>
    <w:rsid w:val="005C6D3F"/>
    <w:rsid w:val="005C76FA"/>
    <w:rsid w:val="005C77B0"/>
    <w:rsid w:val="005D0667"/>
    <w:rsid w:val="005D20A5"/>
    <w:rsid w:val="005D22D8"/>
    <w:rsid w:val="005D2AF4"/>
    <w:rsid w:val="005D32A4"/>
    <w:rsid w:val="005D3E86"/>
    <w:rsid w:val="005D4B76"/>
    <w:rsid w:val="005D5893"/>
    <w:rsid w:val="005E0D9F"/>
    <w:rsid w:val="005E1265"/>
    <w:rsid w:val="005E15E8"/>
    <w:rsid w:val="005E45E8"/>
    <w:rsid w:val="005E691F"/>
    <w:rsid w:val="005F013F"/>
    <w:rsid w:val="005F0A35"/>
    <w:rsid w:val="005F1D39"/>
    <w:rsid w:val="005F1F25"/>
    <w:rsid w:val="005F2AA0"/>
    <w:rsid w:val="005F487C"/>
    <w:rsid w:val="005F7D6D"/>
    <w:rsid w:val="006001FC"/>
    <w:rsid w:val="0060086E"/>
    <w:rsid w:val="006013C2"/>
    <w:rsid w:val="00601F0F"/>
    <w:rsid w:val="00603546"/>
    <w:rsid w:val="0060422A"/>
    <w:rsid w:val="00606405"/>
    <w:rsid w:val="00610929"/>
    <w:rsid w:val="006117FA"/>
    <w:rsid w:val="00611D67"/>
    <w:rsid w:val="006152F7"/>
    <w:rsid w:val="0061559B"/>
    <w:rsid w:val="00616A8D"/>
    <w:rsid w:val="00617B90"/>
    <w:rsid w:val="00617C03"/>
    <w:rsid w:val="00620A2B"/>
    <w:rsid w:val="00621548"/>
    <w:rsid w:val="00623FE0"/>
    <w:rsid w:val="00624701"/>
    <w:rsid w:val="00625952"/>
    <w:rsid w:val="006261E0"/>
    <w:rsid w:val="00626D3A"/>
    <w:rsid w:val="00627D65"/>
    <w:rsid w:val="006319C4"/>
    <w:rsid w:val="00632F52"/>
    <w:rsid w:val="00632FBB"/>
    <w:rsid w:val="006343E8"/>
    <w:rsid w:val="00634A65"/>
    <w:rsid w:val="00635E51"/>
    <w:rsid w:val="0064025A"/>
    <w:rsid w:val="006402F3"/>
    <w:rsid w:val="00640C53"/>
    <w:rsid w:val="00640EF1"/>
    <w:rsid w:val="006415ED"/>
    <w:rsid w:val="006418BB"/>
    <w:rsid w:val="006458CB"/>
    <w:rsid w:val="006463C6"/>
    <w:rsid w:val="00646851"/>
    <w:rsid w:val="00646AC0"/>
    <w:rsid w:val="00650008"/>
    <w:rsid w:val="006502AA"/>
    <w:rsid w:val="006542E0"/>
    <w:rsid w:val="00655B51"/>
    <w:rsid w:val="006562E9"/>
    <w:rsid w:val="00656C72"/>
    <w:rsid w:val="00657FDF"/>
    <w:rsid w:val="00660A50"/>
    <w:rsid w:val="00661913"/>
    <w:rsid w:val="00662BA9"/>
    <w:rsid w:val="00663A8F"/>
    <w:rsid w:val="0066453A"/>
    <w:rsid w:val="00664E41"/>
    <w:rsid w:val="00667B66"/>
    <w:rsid w:val="006732EB"/>
    <w:rsid w:val="006739B7"/>
    <w:rsid w:val="00682BFF"/>
    <w:rsid w:val="00683B3E"/>
    <w:rsid w:val="006868DE"/>
    <w:rsid w:val="00687199"/>
    <w:rsid w:val="006878AF"/>
    <w:rsid w:val="0069040C"/>
    <w:rsid w:val="0069482A"/>
    <w:rsid w:val="006968AF"/>
    <w:rsid w:val="00697356"/>
    <w:rsid w:val="006A06B8"/>
    <w:rsid w:val="006A181E"/>
    <w:rsid w:val="006A5B5D"/>
    <w:rsid w:val="006A77DD"/>
    <w:rsid w:val="006B1F1D"/>
    <w:rsid w:val="006B20AC"/>
    <w:rsid w:val="006B238A"/>
    <w:rsid w:val="006B267D"/>
    <w:rsid w:val="006B358C"/>
    <w:rsid w:val="006B39FB"/>
    <w:rsid w:val="006B4768"/>
    <w:rsid w:val="006B5081"/>
    <w:rsid w:val="006B513E"/>
    <w:rsid w:val="006B5674"/>
    <w:rsid w:val="006B674B"/>
    <w:rsid w:val="006B789A"/>
    <w:rsid w:val="006C1733"/>
    <w:rsid w:val="006C3092"/>
    <w:rsid w:val="006C6461"/>
    <w:rsid w:val="006C72E7"/>
    <w:rsid w:val="006D1991"/>
    <w:rsid w:val="006D5361"/>
    <w:rsid w:val="006D5E62"/>
    <w:rsid w:val="006D7AA9"/>
    <w:rsid w:val="006D7D12"/>
    <w:rsid w:val="006E19CD"/>
    <w:rsid w:val="006E1CE2"/>
    <w:rsid w:val="006E2ECC"/>
    <w:rsid w:val="006E3E16"/>
    <w:rsid w:val="006E532E"/>
    <w:rsid w:val="006E596F"/>
    <w:rsid w:val="006E734D"/>
    <w:rsid w:val="006F0854"/>
    <w:rsid w:val="006F0BEB"/>
    <w:rsid w:val="006F0FD6"/>
    <w:rsid w:val="006F3553"/>
    <w:rsid w:val="006F51F3"/>
    <w:rsid w:val="006F6949"/>
    <w:rsid w:val="006F78B4"/>
    <w:rsid w:val="00702B58"/>
    <w:rsid w:val="00706E90"/>
    <w:rsid w:val="0071057A"/>
    <w:rsid w:val="0071338F"/>
    <w:rsid w:val="00714AC0"/>
    <w:rsid w:val="00730ED7"/>
    <w:rsid w:val="00731719"/>
    <w:rsid w:val="00732340"/>
    <w:rsid w:val="0073310D"/>
    <w:rsid w:val="0073312E"/>
    <w:rsid w:val="00733368"/>
    <w:rsid w:val="00735A83"/>
    <w:rsid w:val="00737C4B"/>
    <w:rsid w:val="007423C8"/>
    <w:rsid w:val="00751E16"/>
    <w:rsid w:val="007549B1"/>
    <w:rsid w:val="007560AC"/>
    <w:rsid w:val="0075630A"/>
    <w:rsid w:val="00756A10"/>
    <w:rsid w:val="007579C4"/>
    <w:rsid w:val="00761CB4"/>
    <w:rsid w:val="00762ABD"/>
    <w:rsid w:val="00763543"/>
    <w:rsid w:val="00764B44"/>
    <w:rsid w:val="00771AFD"/>
    <w:rsid w:val="00774E84"/>
    <w:rsid w:val="00774FC9"/>
    <w:rsid w:val="0077655E"/>
    <w:rsid w:val="00776A0E"/>
    <w:rsid w:val="00776B0A"/>
    <w:rsid w:val="00776F5A"/>
    <w:rsid w:val="007777CB"/>
    <w:rsid w:val="0078034C"/>
    <w:rsid w:val="00780BFA"/>
    <w:rsid w:val="0078554C"/>
    <w:rsid w:val="0078559B"/>
    <w:rsid w:val="0078560E"/>
    <w:rsid w:val="007916F4"/>
    <w:rsid w:val="00791844"/>
    <w:rsid w:val="00792441"/>
    <w:rsid w:val="00795409"/>
    <w:rsid w:val="00795837"/>
    <w:rsid w:val="007963FC"/>
    <w:rsid w:val="00797489"/>
    <w:rsid w:val="00797D33"/>
    <w:rsid w:val="007A0391"/>
    <w:rsid w:val="007A108C"/>
    <w:rsid w:val="007A1C08"/>
    <w:rsid w:val="007A31D8"/>
    <w:rsid w:val="007A4B17"/>
    <w:rsid w:val="007A5F49"/>
    <w:rsid w:val="007A63E3"/>
    <w:rsid w:val="007A6FDF"/>
    <w:rsid w:val="007B084B"/>
    <w:rsid w:val="007B0ADC"/>
    <w:rsid w:val="007B0ED7"/>
    <w:rsid w:val="007B2675"/>
    <w:rsid w:val="007B2865"/>
    <w:rsid w:val="007B3FC8"/>
    <w:rsid w:val="007B478E"/>
    <w:rsid w:val="007B525F"/>
    <w:rsid w:val="007B538C"/>
    <w:rsid w:val="007C066E"/>
    <w:rsid w:val="007C19BB"/>
    <w:rsid w:val="007C1B63"/>
    <w:rsid w:val="007C321E"/>
    <w:rsid w:val="007C44BF"/>
    <w:rsid w:val="007C48AD"/>
    <w:rsid w:val="007C4CBB"/>
    <w:rsid w:val="007C50B1"/>
    <w:rsid w:val="007C51CF"/>
    <w:rsid w:val="007C5E86"/>
    <w:rsid w:val="007C6A09"/>
    <w:rsid w:val="007C7A23"/>
    <w:rsid w:val="007D3EC9"/>
    <w:rsid w:val="007D6128"/>
    <w:rsid w:val="007D70C2"/>
    <w:rsid w:val="007E1A73"/>
    <w:rsid w:val="007E20B2"/>
    <w:rsid w:val="007E2862"/>
    <w:rsid w:val="007E31B2"/>
    <w:rsid w:val="007E35C1"/>
    <w:rsid w:val="007E3F99"/>
    <w:rsid w:val="007E4503"/>
    <w:rsid w:val="007E4A6C"/>
    <w:rsid w:val="007E6D49"/>
    <w:rsid w:val="007F028E"/>
    <w:rsid w:val="007F0F3E"/>
    <w:rsid w:val="007F230B"/>
    <w:rsid w:val="007F26B6"/>
    <w:rsid w:val="008002D9"/>
    <w:rsid w:val="00802817"/>
    <w:rsid w:val="00803253"/>
    <w:rsid w:val="00803F00"/>
    <w:rsid w:val="00804830"/>
    <w:rsid w:val="00805760"/>
    <w:rsid w:val="00806480"/>
    <w:rsid w:val="00813058"/>
    <w:rsid w:val="008140A6"/>
    <w:rsid w:val="00814E40"/>
    <w:rsid w:val="00816F9F"/>
    <w:rsid w:val="008178A9"/>
    <w:rsid w:val="00817B63"/>
    <w:rsid w:val="00822E50"/>
    <w:rsid w:val="008230EB"/>
    <w:rsid w:val="00824706"/>
    <w:rsid w:val="0082598D"/>
    <w:rsid w:val="008264CE"/>
    <w:rsid w:val="008300D8"/>
    <w:rsid w:val="008307BD"/>
    <w:rsid w:val="00830843"/>
    <w:rsid w:val="00830C7C"/>
    <w:rsid w:val="0083104A"/>
    <w:rsid w:val="00833336"/>
    <w:rsid w:val="00835162"/>
    <w:rsid w:val="00836704"/>
    <w:rsid w:val="0083673F"/>
    <w:rsid w:val="008435A0"/>
    <w:rsid w:val="0084523E"/>
    <w:rsid w:val="0084533C"/>
    <w:rsid w:val="00846828"/>
    <w:rsid w:val="00847B1B"/>
    <w:rsid w:val="008508BD"/>
    <w:rsid w:val="00852089"/>
    <w:rsid w:val="008527C1"/>
    <w:rsid w:val="00852D4E"/>
    <w:rsid w:val="00852DC2"/>
    <w:rsid w:val="00852F33"/>
    <w:rsid w:val="008530CC"/>
    <w:rsid w:val="008552A1"/>
    <w:rsid w:val="00855EAD"/>
    <w:rsid w:val="008565B6"/>
    <w:rsid w:val="00856939"/>
    <w:rsid w:val="00857605"/>
    <w:rsid w:val="008579E0"/>
    <w:rsid w:val="008601A8"/>
    <w:rsid w:val="00860496"/>
    <w:rsid w:val="00861121"/>
    <w:rsid w:val="00861B0F"/>
    <w:rsid w:val="00861F2A"/>
    <w:rsid w:val="00862115"/>
    <w:rsid w:val="00863C97"/>
    <w:rsid w:val="0086436C"/>
    <w:rsid w:val="00864CFA"/>
    <w:rsid w:val="008655E0"/>
    <w:rsid w:val="00865CF7"/>
    <w:rsid w:val="008668EE"/>
    <w:rsid w:val="00872340"/>
    <w:rsid w:val="00875135"/>
    <w:rsid w:val="00875F28"/>
    <w:rsid w:val="0087631A"/>
    <w:rsid w:val="00880587"/>
    <w:rsid w:val="00880C38"/>
    <w:rsid w:val="0088281E"/>
    <w:rsid w:val="0088311A"/>
    <w:rsid w:val="00883373"/>
    <w:rsid w:val="0088389F"/>
    <w:rsid w:val="00885138"/>
    <w:rsid w:val="00885D74"/>
    <w:rsid w:val="00886E3F"/>
    <w:rsid w:val="0089006A"/>
    <w:rsid w:val="00891B20"/>
    <w:rsid w:val="008928A6"/>
    <w:rsid w:val="0089640F"/>
    <w:rsid w:val="00897345"/>
    <w:rsid w:val="008A191A"/>
    <w:rsid w:val="008A1C3F"/>
    <w:rsid w:val="008A3678"/>
    <w:rsid w:val="008A3D11"/>
    <w:rsid w:val="008A5A87"/>
    <w:rsid w:val="008A7371"/>
    <w:rsid w:val="008B24B1"/>
    <w:rsid w:val="008B575A"/>
    <w:rsid w:val="008B71B5"/>
    <w:rsid w:val="008B74AA"/>
    <w:rsid w:val="008C06C6"/>
    <w:rsid w:val="008C1E1A"/>
    <w:rsid w:val="008C385E"/>
    <w:rsid w:val="008C3E54"/>
    <w:rsid w:val="008C4963"/>
    <w:rsid w:val="008C5BE1"/>
    <w:rsid w:val="008C627B"/>
    <w:rsid w:val="008C69DD"/>
    <w:rsid w:val="008D3A9C"/>
    <w:rsid w:val="008D4D24"/>
    <w:rsid w:val="008D564A"/>
    <w:rsid w:val="008E12DD"/>
    <w:rsid w:val="008F65AC"/>
    <w:rsid w:val="00901654"/>
    <w:rsid w:val="009053F7"/>
    <w:rsid w:val="00905BC0"/>
    <w:rsid w:val="00906ABF"/>
    <w:rsid w:val="00911262"/>
    <w:rsid w:val="0091165E"/>
    <w:rsid w:val="00911965"/>
    <w:rsid w:val="00911D25"/>
    <w:rsid w:val="0091208E"/>
    <w:rsid w:val="0091244E"/>
    <w:rsid w:val="0091289C"/>
    <w:rsid w:val="00912A53"/>
    <w:rsid w:val="00913548"/>
    <w:rsid w:val="009136C1"/>
    <w:rsid w:val="00916BAD"/>
    <w:rsid w:val="00916CA1"/>
    <w:rsid w:val="00917BBA"/>
    <w:rsid w:val="00921D44"/>
    <w:rsid w:val="00921F6D"/>
    <w:rsid w:val="00922269"/>
    <w:rsid w:val="009278BE"/>
    <w:rsid w:val="0093166F"/>
    <w:rsid w:val="009318C3"/>
    <w:rsid w:val="00932CB6"/>
    <w:rsid w:val="00934287"/>
    <w:rsid w:val="00936199"/>
    <w:rsid w:val="00940167"/>
    <w:rsid w:val="00940A71"/>
    <w:rsid w:val="00943228"/>
    <w:rsid w:val="00943EAF"/>
    <w:rsid w:val="009442C3"/>
    <w:rsid w:val="0094521E"/>
    <w:rsid w:val="00945895"/>
    <w:rsid w:val="00947897"/>
    <w:rsid w:val="00950000"/>
    <w:rsid w:val="009507FC"/>
    <w:rsid w:val="0095123E"/>
    <w:rsid w:val="00953AF6"/>
    <w:rsid w:val="00961B83"/>
    <w:rsid w:val="00962378"/>
    <w:rsid w:val="0096293D"/>
    <w:rsid w:val="009641C3"/>
    <w:rsid w:val="009656AB"/>
    <w:rsid w:val="0096596D"/>
    <w:rsid w:val="00966686"/>
    <w:rsid w:val="00966738"/>
    <w:rsid w:val="0096752D"/>
    <w:rsid w:val="00967E95"/>
    <w:rsid w:val="009721B0"/>
    <w:rsid w:val="0097252B"/>
    <w:rsid w:val="00972EEA"/>
    <w:rsid w:val="00973155"/>
    <w:rsid w:val="0098307D"/>
    <w:rsid w:val="0098373C"/>
    <w:rsid w:val="00986349"/>
    <w:rsid w:val="009865BC"/>
    <w:rsid w:val="009868DA"/>
    <w:rsid w:val="00990551"/>
    <w:rsid w:val="0099234A"/>
    <w:rsid w:val="009923C3"/>
    <w:rsid w:val="00993F69"/>
    <w:rsid w:val="00994132"/>
    <w:rsid w:val="0099544F"/>
    <w:rsid w:val="0099572F"/>
    <w:rsid w:val="00996117"/>
    <w:rsid w:val="009A0BDB"/>
    <w:rsid w:val="009A29FA"/>
    <w:rsid w:val="009A42D9"/>
    <w:rsid w:val="009A497F"/>
    <w:rsid w:val="009A6634"/>
    <w:rsid w:val="009B08B6"/>
    <w:rsid w:val="009B0AD3"/>
    <w:rsid w:val="009B1EEB"/>
    <w:rsid w:val="009B2F3C"/>
    <w:rsid w:val="009B2F7E"/>
    <w:rsid w:val="009B3655"/>
    <w:rsid w:val="009B43E6"/>
    <w:rsid w:val="009B78FF"/>
    <w:rsid w:val="009C0FB0"/>
    <w:rsid w:val="009C21C9"/>
    <w:rsid w:val="009C3D5D"/>
    <w:rsid w:val="009C4BC7"/>
    <w:rsid w:val="009C4EFB"/>
    <w:rsid w:val="009C510C"/>
    <w:rsid w:val="009C5616"/>
    <w:rsid w:val="009C627C"/>
    <w:rsid w:val="009C7B2C"/>
    <w:rsid w:val="009D0EB6"/>
    <w:rsid w:val="009D17C9"/>
    <w:rsid w:val="009D4E16"/>
    <w:rsid w:val="009D628F"/>
    <w:rsid w:val="009D688C"/>
    <w:rsid w:val="009D6B8B"/>
    <w:rsid w:val="009D7C2A"/>
    <w:rsid w:val="009D7D61"/>
    <w:rsid w:val="009E0027"/>
    <w:rsid w:val="009E44F7"/>
    <w:rsid w:val="009E484C"/>
    <w:rsid w:val="009E6FA6"/>
    <w:rsid w:val="009E7694"/>
    <w:rsid w:val="009F03CF"/>
    <w:rsid w:val="009F2416"/>
    <w:rsid w:val="009F2972"/>
    <w:rsid w:val="009F5822"/>
    <w:rsid w:val="009F6253"/>
    <w:rsid w:val="009F64C9"/>
    <w:rsid w:val="009F703B"/>
    <w:rsid w:val="00A00CF0"/>
    <w:rsid w:val="00A015E8"/>
    <w:rsid w:val="00A02FDA"/>
    <w:rsid w:val="00A03A33"/>
    <w:rsid w:val="00A0496E"/>
    <w:rsid w:val="00A0584E"/>
    <w:rsid w:val="00A05E19"/>
    <w:rsid w:val="00A062BC"/>
    <w:rsid w:val="00A06E10"/>
    <w:rsid w:val="00A11028"/>
    <w:rsid w:val="00A11F6B"/>
    <w:rsid w:val="00A13619"/>
    <w:rsid w:val="00A154BA"/>
    <w:rsid w:val="00A15DD0"/>
    <w:rsid w:val="00A16333"/>
    <w:rsid w:val="00A16ADE"/>
    <w:rsid w:val="00A17781"/>
    <w:rsid w:val="00A201E1"/>
    <w:rsid w:val="00A20B93"/>
    <w:rsid w:val="00A228D1"/>
    <w:rsid w:val="00A232E0"/>
    <w:rsid w:val="00A25DDB"/>
    <w:rsid w:val="00A2712D"/>
    <w:rsid w:val="00A27FEF"/>
    <w:rsid w:val="00A315E1"/>
    <w:rsid w:val="00A32425"/>
    <w:rsid w:val="00A33822"/>
    <w:rsid w:val="00A34BD6"/>
    <w:rsid w:val="00A35959"/>
    <w:rsid w:val="00A35B96"/>
    <w:rsid w:val="00A37173"/>
    <w:rsid w:val="00A3775D"/>
    <w:rsid w:val="00A378CF"/>
    <w:rsid w:val="00A412E7"/>
    <w:rsid w:val="00A42BA2"/>
    <w:rsid w:val="00A4315B"/>
    <w:rsid w:val="00A4417F"/>
    <w:rsid w:val="00A452EA"/>
    <w:rsid w:val="00A4552B"/>
    <w:rsid w:val="00A46B62"/>
    <w:rsid w:val="00A47080"/>
    <w:rsid w:val="00A470AB"/>
    <w:rsid w:val="00A5151A"/>
    <w:rsid w:val="00A57BE6"/>
    <w:rsid w:val="00A60727"/>
    <w:rsid w:val="00A60989"/>
    <w:rsid w:val="00A6377C"/>
    <w:rsid w:val="00A640E6"/>
    <w:rsid w:val="00A64727"/>
    <w:rsid w:val="00A64C7F"/>
    <w:rsid w:val="00A6579D"/>
    <w:rsid w:val="00A66B53"/>
    <w:rsid w:val="00A67A48"/>
    <w:rsid w:val="00A70409"/>
    <w:rsid w:val="00A71525"/>
    <w:rsid w:val="00A752F6"/>
    <w:rsid w:val="00A7650E"/>
    <w:rsid w:val="00A7700E"/>
    <w:rsid w:val="00A8047E"/>
    <w:rsid w:val="00A80EDE"/>
    <w:rsid w:val="00A81518"/>
    <w:rsid w:val="00A82C6E"/>
    <w:rsid w:val="00A82DF3"/>
    <w:rsid w:val="00A84327"/>
    <w:rsid w:val="00A86292"/>
    <w:rsid w:val="00A86903"/>
    <w:rsid w:val="00A86CB2"/>
    <w:rsid w:val="00A8770D"/>
    <w:rsid w:val="00A91532"/>
    <w:rsid w:val="00A91BCC"/>
    <w:rsid w:val="00A93548"/>
    <w:rsid w:val="00A951D0"/>
    <w:rsid w:val="00A95415"/>
    <w:rsid w:val="00A96E9A"/>
    <w:rsid w:val="00AA0A26"/>
    <w:rsid w:val="00AA0EF4"/>
    <w:rsid w:val="00AA17EF"/>
    <w:rsid w:val="00AA2490"/>
    <w:rsid w:val="00AA3019"/>
    <w:rsid w:val="00AA3C25"/>
    <w:rsid w:val="00AA4E2B"/>
    <w:rsid w:val="00AA5851"/>
    <w:rsid w:val="00AA6EAC"/>
    <w:rsid w:val="00AB3519"/>
    <w:rsid w:val="00AB3C61"/>
    <w:rsid w:val="00AB3FBF"/>
    <w:rsid w:val="00AB61EA"/>
    <w:rsid w:val="00AB7551"/>
    <w:rsid w:val="00AC03D3"/>
    <w:rsid w:val="00AC3681"/>
    <w:rsid w:val="00AC3C2C"/>
    <w:rsid w:val="00AC4516"/>
    <w:rsid w:val="00AC5107"/>
    <w:rsid w:val="00AC5A11"/>
    <w:rsid w:val="00AD08D7"/>
    <w:rsid w:val="00AD1940"/>
    <w:rsid w:val="00AD2FE0"/>
    <w:rsid w:val="00AD381C"/>
    <w:rsid w:val="00AD4C7D"/>
    <w:rsid w:val="00AD4CEB"/>
    <w:rsid w:val="00AD50C8"/>
    <w:rsid w:val="00AD6373"/>
    <w:rsid w:val="00AD7B2C"/>
    <w:rsid w:val="00AE11CB"/>
    <w:rsid w:val="00AE2D73"/>
    <w:rsid w:val="00AE36F7"/>
    <w:rsid w:val="00AE397B"/>
    <w:rsid w:val="00AE51D4"/>
    <w:rsid w:val="00AE5FAC"/>
    <w:rsid w:val="00AE5FEB"/>
    <w:rsid w:val="00AE677A"/>
    <w:rsid w:val="00AE705C"/>
    <w:rsid w:val="00AE7673"/>
    <w:rsid w:val="00AE7B19"/>
    <w:rsid w:val="00AF21E1"/>
    <w:rsid w:val="00AF366D"/>
    <w:rsid w:val="00AF3AD7"/>
    <w:rsid w:val="00AF5569"/>
    <w:rsid w:val="00AF57B9"/>
    <w:rsid w:val="00AF5F9B"/>
    <w:rsid w:val="00AF619F"/>
    <w:rsid w:val="00AF7342"/>
    <w:rsid w:val="00AF7D7C"/>
    <w:rsid w:val="00B01312"/>
    <w:rsid w:val="00B01BD5"/>
    <w:rsid w:val="00B03A15"/>
    <w:rsid w:val="00B05FCC"/>
    <w:rsid w:val="00B06377"/>
    <w:rsid w:val="00B0673D"/>
    <w:rsid w:val="00B07617"/>
    <w:rsid w:val="00B107C2"/>
    <w:rsid w:val="00B12DD8"/>
    <w:rsid w:val="00B131AA"/>
    <w:rsid w:val="00B151CB"/>
    <w:rsid w:val="00B162C3"/>
    <w:rsid w:val="00B17E99"/>
    <w:rsid w:val="00B20376"/>
    <w:rsid w:val="00B237BD"/>
    <w:rsid w:val="00B23B39"/>
    <w:rsid w:val="00B24CFC"/>
    <w:rsid w:val="00B303C9"/>
    <w:rsid w:val="00B32B7E"/>
    <w:rsid w:val="00B36965"/>
    <w:rsid w:val="00B36F43"/>
    <w:rsid w:val="00B404A4"/>
    <w:rsid w:val="00B4180C"/>
    <w:rsid w:val="00B4241B"/>
    <w:rsid w:val="00B424E7"/>
    <w:rsid w:val="00B434B8"/>
    <w:rsid w:val="00B438D5"/>
    <w:rsid w:val="00B4469F"/>
    <w:rsid w:val="00B44BB5"/>
    <w:rsid w:val="00B455D5"/>
    <w:rsid w:val="00B46BD4"/>
    <w:rsid w:val="00B46C85"/>
    <w:rsid w:val="00B4795D"/>
    <w:rsid w:val="00B479D1"/>
    <w:rsid w:val="00B5081A"/>
    <w:rsid w:val="00B52235"/>
    <w:rsid w:val="00B53E6A"/>
    <w:rsid w:val="00B540F9"/>
    <w:rsid w:val="00B54F38"/>
    <w:rsid w:val="00B57AC4"/>
    <w:rsid w:val="00B60EBD"/>
    <w:rsid w:val="00B61E25"/>
    <w:rsid w:val="00B64811"/>
    <w:rsid w:val="00B64B82"/>
    <w:rsid w:val="00B66225"/>
    <w:rsid w:val="00B702E6"/>
    <w:rsid w:val="00B71C24"/>
    <w:rsid w:val="00B723C2"/>
    <w:rsid w:val="00B72DF9"/>
    <w:rsid w:val="00B73221"/>
    <w:rsid w:val="00B74B60"/>
    <w:rsid w:val="00B758D3"/>
    <w:rsid w:val="00B764EF"/>
    <w:rsid w:val="00B76853"/>
    <w:rsid w:val="00B800F5"/>
    <w:rsid w:val="00B80422"/>
    <w:rsid w:val="00B84596"/>
    <w:rsid w:val="00B86B2F"/>
    <w:rsid w:val="00B91FB3"/>
    <w:rsid w:val="00B92FDD"/>
    <w:rsid w:val="00B93242"/>
    <w:rsid w:val="00B946A0"/>
    <w:rsid w:val="00B94AE1"/>
    <w:rsid w:val="00B96D83"/>
    <w:rsid w:val="00B97859"/>
    <w:rsid w:val="00B97B69"/>
    <w:rsid w:val="00B97BBA"/>
    <w:rsid w:val="00BA0157"/>
    <w:rsid w:val="00BA1F48"/>
    <w:rsid w:val="00BA27E0"/>
    <w:rsid w:val="00BA3AD8"/>
    <w:rsid w:val="00BA46B0"/>
    <w:rsid w:val="00BB2EF0"/>
    <w:rsid w:val="00BB323E"/>
    <w:rsid w:val="00BB36CE"/>
    <w:rsid w:val="00BB5049"/>
    <w:rsid w:val="00BB7E3C"/>
    <w:rsid w:val="00BC1FAC"/>
    <w:rsid w:val="00BC2ED4"/>
    <w:rsid w:val="00BC43E8"/>
    <w:rsid w:val="00BC44DC"/>
    <w:rsid w:val="00BC4744"/>
    <w:rsid w:val="00BC4D8A"/>
    <w:rsid w:val="00BC5903"/>
    <w:rsid w:val="00BC7B60"/>
    <w:rsid w:val="00BD072B"/>
    <w:rsid w:val="00BD1787"/>
    <w:rsid w:val="00BD4979"/>
    <w:rsid w:val="00BD4B6D"/>
    <w:rsid w:val="00BD4D9D"/>
    <w:rsid w:val="00BD52B3"/>
    <w:rsid w:val="00BD62FA"/>
    <w:rsid w:val="00BD6823"/>
    <w:rsid w:val="00BD6A0C"/>
    <w:rsid w:val="00BE1553"/>
    <w:rsid w:val="00BE2EB6"/>
    <w:rsid w:val="00BE35EF"/>
    <w:rsid w:val="00BE576F"/>
    <w:rsid w:val="00BE6339"/>
    <w:rsid w:val="00BF065D"/>
    <w:rsid w:val="00BF0B5B"/>
    <w:rsid w:val="00BF29F2"/>
    <w:rsid w:val="00BF2F2B"/>
    <w:rsid w:val="00BF323E"/>
    <w:rsid w:val="00BF5EDE"/>
    <w:rsid w:val="00BF714F"/>
    <w:rsid w:val="00C01DC8"/>
    <w:rsid w:val="00C02F8A"/>
    <w:rsid w:val="00C03E38"/>
    <w:rsid w:val="00C056D8"/>
    <w:rsid w:val="00C0798D"/>
    <w:rsid w:val="00C11202"/>
    <w:rsid w:val="00C1424B"/>
    <w:rsid w:val="00C161B9"/>
    <w:rsid w:val="00C216E2"/>
    <w:rsid w:val="00C21C98"/>
    <w:rsid w:val="00C222D0"/>
    <w:rsid w:val="00C22A40"/>
    <w:rsid w:val="00C2379B"/>
    <w:rsid w:val="00C25054"/>
    <w:rsid w:val="00C2792F"/>
    <w:rsid w:val="00C27F82"/>
    <w:rsid w:val="00C27F8A"/>
    <w:rsid w:val="00C309F7"/>
    <w:rsid w:val="00C31D0D"/>
    <w:rsid w:val="00C34BD3"/>
    <w:rsid w:val="00C375A0"/>
    <w:rsid w:val="00C4399F"/>
    <w:rsid w:val="00C455C9"/>
    <w:rsid w:val="00C45EB0"/>
    <w:rsid w:val="00C461EB"/>
    <w:rsid w:val="00C50C4A"/>
    <w:rsid w:val="00C510A9"/>
    <w:rsid w:val="00C51CC0"/>
    <w:rsid w:val="00C52275"/>
    <w:rsid w:val="00C53052"/>
    <w:rsid w:val="00C55F2D"/>
    <w:rsid w:val="00C55F59"/>
    <w:rsid w:val="00C564E6"/>
    <w:rsid w:val="00C565F4"/>
    <w:rsid w:val="00C577BC"/>
    <w:rsid w:val="00C57C4C"/>
    <w:rsid w:val="00C6005D"/>
    <w:rsid w:val="00C6163C"/>
    <w:rsid w:val="00C62036"/>
    <w:rsid w:val="00C62574"/>
    <w:rsid w:val="00C6306E"/>
    <w:rsid w:val="00C63648"/>
    <w:rsid w:val="00C63780"/>
    <w:rsid w:val="00C651E1"/>
    <w:rsid w:val="00C6554F"/>
    <w:rsid w:val="00C70BC5"/>
    <w:rsid w:val="00C71807"/>
    <w:rsid w:val="00C72B6C"/>
    <w:rsid w:val="00C73846"/>
    <w:rsid w:val="00C73D2B"/>
    <w:rsid w:val="00C73F8D"/>
    <w:rsid w:val="00C755FE"/>
    <w:rsid w:val="00C76893"/>
    <w:rsid w:val="00C9270B"/>
    <w:rsid w:val="00C9628A"/>
    <w:rsid w:val="00C97EA4"/>
    <w:rsid w:val="00CA0506"/>
    <w:rsid w:val="00CA47D3"/>
    <w:rsid w:val="00CA5A38"/>
    <w:rsid w:val="00CA5B7E"/>
    <w:rsid w:val="00CA69EC"/>
    <w:rsid w:val="00CA71EE"/>
    <w:rsid w:val="00CA79BF"/>
    <w:rsid w:val="00CB0E45"/>
    <w:rsid w:val="00CB235E"/>
    <w:rsid w:val="00CB24CB"/>
    <w:rsid w:val="00CB38F4"/>
    <w:rsid w:val="00CB3AB0"/>
    <w:rsid w:val="00CB4A2C"/>
    <w:rsid w:val="00CB4ADA"/>
    <w:rsid w:val="00CB63A6"/>
    <w:rsid w:val="00CC1C86"/>
    <w:rsid w:val="00CC236E"/>
    <w:rsid w:val="00CC2D5B"/>
    <w:rsid w:val="00CC428C"/>
    <w:rsid w:val="00CC548D"/>
    <w:rsid w:val="00CC5697"/>
    <w:rsid w:val="00CC7988"/>
    <w:rsid w:val="00CD0F75"/>
    <w:rsid w:val="00CD3773"/>
    <w:rsid w:val="00CD3B3B"/>
    <w:rsid w:val="00CD4C20"/>
    <w:rsid w:val="00CD4FDB"/>
    <w:rsid w:val="00CD58F4"/>
    <w:rsid w:val="00CD59B1"/>
    <w:rsid w:val="00CD622A"/>
    <w:rsid w:val="00CD6CFC"/>
    <w:rsid w:val="00CD7D02"/>
    <w:rsid w:val="00CE03A5"/>
    <w:rsid w:val="00CE3D2C"/>
    <w:rsid w:val="00CE551E"/>
    <w:rsid w:val="00CE6763"/>
    <w:rsid w:val="00CE7246"/>
    <w:rsid w:val="00CE7A21"/>
    <w:rsid w:val="00CF54DA"/>
    <w:rsid w:val="00CF67FA"/>
    <w:rsid w:val="00D00B6E"/>
    <w:rsid w:val="00D0145A"/>
    <w:rsid w:val="00D016CF"/>
    <w:rsid w:val="00D02F17"/>
    <w:rsid w:val="00D0304E"/>
    <w:rsid w:val="00D04888"/>
    <w:rsid w:val="00D112C5"/>
    <w:rsid w:val="00D13AA4"/>
    <w:rsid w:val="00D1548A"/>
    <w:rsid w:val="00D1554A"/>
    <w:rsid w:val="00D20675"/>
    <w:rsid w:val="00D231DB"/>
    <w:rsid w:val="00D23CB3"/>
    <w:rsid w:val="00D25CF4"/>
    <w:rsid w:val="00D26B76"/>
    <w:rsid w:val="00D324FB"/>
    <w:rsid w:val="00D32864"/>
    <w:rsid w:val="00D32C10"/>
    <w:rsid w:val="00D32E36"/>
    <w:rsid w:val="00D334E6"/>
    <w:rsid w:val="00D34284"/>
    <w:rsid w:val="00D367ED"/>
    <w:rsid w:val="00D36F61"/>
    <w:rsid w:val="00D3711C"/>
    <w:rsid w:val="00D4031A"/>
    <w:rsid w:val="00D4076E"/>
    <w:rsid w:val="00D41026"/>
    <w:rsid w:val="00D4211E"/>
    <w:rsid w:val="00D43A84"/>
    <w:rsid w:val="00D43B4B"/>
    <w:rsid w:val="00D44730"/>
    <w:rsid w:val="00D453FB"/>
    <w:rsid w:val="00D476A5"/>
    <w:rsid w:val="00D51751"/>
    <w:rsid w:val="00D520AF"/>
    <w:rsid w:val="00D5578D"/>
    <w:rsid w:val="00D55DA2"/>
    <w:rsid w:val="00D5631F"/>
    <w:rsid w:val="00D569C0"/>
    <w:rsid w:val="00D57D2A"/>
    <w:rsid w:val="00D60304"/>
    <w:rsid w:val="00D6163E"/>
    <w:rsid w:val="00D653BA"/>
    <w:rsid w:val="00D654BC"/>
    <w:rsid w:val="00D65F07"/>
    <w:rsid w:val="00D67F77"/>
    <w:rsid w:val="00D71A4E"/>
    <w:rsid w:val="00D72A43"/>
    <w:rsid w:val="00D7389C"/>
    <w:rsid w:val="00D73A6E"/>
    <w:rsid w:val="00D74B59"/>
    <w:rsid w:val="00D75F9D"/>
    <w:rsid w:val="00D766EC"/>
    <w:rsid w:val="00D81BB1"/>
    <w:rsid w:val="00D8240D"/>
    <w:rsid w:val="00D85824"/>
    <w:rsid w:val="00D87DA4"/>
    <w:rsid w:val="00D92EF0"/>
    <w:rsid w:val="00D96510"/>
    <w:rsid w:val="00DA09DD"/>
    <w:rsid w:val="00DA3FB9"/>
    <w:rsid w:val="00DA446A"/>
    <w:rsid w:val="00DA69D6"/>
    <w:rsid w:val="00DB20F4"/>
    <w:rsid w:val="00DB2FF0"/>
    <w:rsid w:val="00DB4846"/>
    <w:rsid w:val="00DB50D9"/>
    <w:rsid w:val="00DB5575"/>
    <w:rsid w:val="00DB5E0A"/>
    <w:rsid w:val="00DC2F4E"/>
    <w:rsid w:val="00DC320B"/>
    <w:rsid w:val="00DC349C"/>
    <w:rsid w:val="00DC3979"/>
    <w:rsid w:val="00DC400F"/>
    <w:rsid w:val="00DC454B"/>
    <w:rsid w:val="00DD0936"/>
    <w:rsid w:val="00DD0E48"/>
    <w:rsid w:val="00DD25EA"/>
    <w:rsid w:val="00DD3C3B"/>
    <w:rsid w:val="00DD4267"/>
    <w:rsid w:val="00DE2B95"/>
    <w:rsid w:val="00DE2E3C"/>
    <w:rsid w:val="00DE4000"/>
    <w:rsid w:val="00DE4ADB"/>
    <w:rsid w:val="00DF2517"/>
    <w:rsid w:val="00DF2567"/>
    <w:rsid w:val="00DF3BDF"/>
    <w:rsid w:val="00DF3E0C"/>
    <w:rsid w:val="00DF5565"/>
    <w:rsid w:val="00DF590B"/>
    <w:rsid w:val="00E00456"/>
    <w:rsid w:val="00E02F21"/>
    <w:rsid w:val="00E14435"/>
    <w:rsid w:val="00E162FC"/>
    <w:rsid w:val="00E2040D"/>
    <w:rsid w:val="00E2389E"/>
    <w:rsid w:val="00E24CC6"/>
    <w:rsid w:val="00E31339"/>
    <w:rsid w:val="00E316B6"/>
    <w:rsid w:val="00E33585"/>
    <w:rsid w:val="00E3508A"/>
    <w:rsid w:val="00E37FA6"/>
    <w:rsid w:val="00E409FB"/>
    <w:rsid w:val="00E4113A"/>
    <w:rsid w:val="00E42819"/>
    <w:rsid w:val="00E437AE"/>
    <w:rsid w:val="00E5011C"/>
    <w:rsid w:val="00E5151C"/>
    <w:rsid w:val="00E53CA8"/>
    <w:rsid w:val="00E5680D"/>
    <w:rsid w:val="00E6090D"/>
    <w:rsid w:val="00E66556"/>
    <w:rsid w:val="00E7096D"/>
    <w:rsid w:val="00E733FB"/>
    <w:rsid w:val="00E73878"/>
    <w:rsid w:val="00E73F9D"/>
    <w:rsid w:val="00E75C93"/>
    <w:rsid w:val="00E75DFE"/>
    <w:rsid w:val="00E76148"/>
    <w:rsid w:val="00E7622F"/>
    <w:rsid w:val="00E814E7"/>
    <w:rsid w:val="00E82604"/>
    <w:rsid w:val="00E837AF"/>
    <w:rsid w:val="00E83F40"/>
    <w:rsid w:val="00E843D9"/>
    <w:rsid w:val="00E8675D"/>
    <w:rsid w:val="00E906C1"/>
    <w:rsid w:val="00E919B4"/>
    <w:rsid w:val="00E93312"/>
    <w:rsid w:val="00E93D77"/>
    <w:rsid w:val="00E94649"/>
    <w:rsid w:val="00E94657"/>
    <w:rsid w:val="00E95108"/>
    <w:rsid w:val="00E96A60"/>
    <w:rsid w:val="00E97A70"/>
    <w:rsid w:val="00EA049D"/>
    <w:rsid w:val="00EA077C"/>
    <w:rsid w:val="00EA0D25"/>
    <w:rsid w:val="00EA0EA7"/>
    <w:rsid w:val="00EA1664"/>
    <w:rsid w:val="00EA2650"/>
    <w:rsid w:val="00EA33A2"/>
    <w:rsid w:val="00EA3D5C"/>
    <w:rsid w:val="00EA68DD"/>
    <w:rsid w:val="00EA6940"/>
    <w:rsid w:val="00EA6BB8"/>
    <w:rsid w:val="00EB2DFA"/>
    <w:rsid w:val="00EB346D"/>
    <w:rsid w:val="00EB3895"/>
    <w:rsid w:val="00EC1851"/>
    <w:rsid w:val="00EC4C63"/>
    <w:rsid w:val="00EC53F8"/>
    <w:rsid w:val="00EC6821"/>
    <w:rsid w:val="00ED1EA9"/>
    <w:rsid w:val="00ED2F56"/>
    <w:rsid w:val="00ED34B6"/>
    <w:rsid w:val="00ED4022"/>
    <w:rsid w:val="00ED4952"/>
    <w:rsid w:val="00ED56AE"/>
    <w:rsid w:val="00ED72A2"/>
    <w:rsid w:val="00ED7867"/>
    <w:rsid w:val="00EE040E"/>
    <w:rsid w:val="00EE4363"/>
    <w:rsid w:val="00EE489F"/>
    <w:rsid w:val="00EE6DDE"/>
    <w:rsid w:val="00EE7201"/>
    <w:rsid w:val="00EF22B8"/>
    <w:rsid w:val="00EF2E20"/>
    <w:rsid w:val="00EF40B3"/>
    <w:rsid w:val="00EF5198"/>
    <w:rsid w:val="00EF6981"/>
    <w:rsid w:val="00EF70A0"/>
    <w:rsid w:val="00F024C0"/>
    <w:rsid w:val="00F042BE"/>
    <w:rsid w:val="00F05A4A"/>
    <w:rsid w:val="00F0659B"/>
    <w:rsid w:val="00F07293"/>
    <w:rsid w:val="00F115A8"/>
    <w:rsid w:val="00F118EB"/>
    <w:rsid w:val="00F11D32"/>
    <w:rsid w:val="00F12756"/>
    <w:rsid w:val="00F1315F"/>
    <w:rsid w:val="00F2004F"/>
    <w:rsid w:val="00F20528"/>
    <w:rsid w:val="00F21BB8"/>
    <w:rsid w:val="00F21E9B"/>
    <w:rsid w:val="00F21FB1"/>
    <w:rsid w:val="00F25269"/>
    <w:rsid w:val="00F275A7"/>
    <w:rsid w:val="00F31370"/>
    <w:rsid w:val="00F32595"/>
    <w:rsid w:val="00F32EB8"/>
    <w:rsid w:val="00F374A0"/>
    <w:rsid w:val="00F408F5"/>
    <w:rsid w:val="00F40F7C"/>
    <w:rsid w:val="00F43727"/>
    <w:rsid w:val="00F43BB9"/>
    <w:rsid w:val="00F44671"/>
    <w:rsid w:val="00F447E1"/>
    <w:rsid w:val="00F45CFB"/>
    <w:rsid w:val="00F47B4D"/>
    <w:rsid w:val="00F50BCB"/>
    <w:rsid w:val="00F53531"/>
    <w:rsid w:val="00F53AE3"/>
    <w:rsid w:val="00F53DBE"/>
    <w:rsid w:val="00F54222"/>
    <w:rsid w:val="00F54AC1"/>
    <w:rsid w:val="00F5624D"/>
    <w:rsid w:val="00F57006"/>
    <w:rsid w:val="00F60C84"/>
    <w:rsid w:val="00F60CB9"/>
    <w:rsid w:val="00F60D4F"/>
    <w:rsid w:val="00F635BA"/>
    <w:rsid w:val="00F66175"/>
    <w:rsid w:val="00F66229"/>
    <w:rsid w:val="00F702A0"/>
    <w:rsid w:val="00F71079"/>
    <w:rsid w:val="00F73951"/>
    <w:rsid w:val="00F747D1"/>
    <w:rsid w:val="00F76425"/>
    <w:rsid w:val="00F769AB"/>
    <w:rsid w:val="00F8507A"/>
    <w:rsid w:val="00F85191"/>
    <w:rsid w:val="00F90C86"/>
    <w:rsid w:val="00F911EE"/>
    <w:rsid w:val="00F91BED"/>
    <w:rsid w:val="00F91DAC"/>
    <w:rsid w:val="00FA2E10"/>
    <w:rsid w:val="00FA4688"/>
    <w:rsid w:val="00FA7D9E"/>
    <w:rsid w:val="00FB1AC3"/>
    <w:rsid w:val="00FB2166"/>
    <w:rsid w:val="00FB2405"/>
    <w:rsid w:val="00FB3FB5"/>
    <w:rsid w:val="00FB4348"/>
    <w:rsid w:val="00FB451B"/>
    <w:rsid w:val="00FB4EF4"/>
    <w:rsid w:val="00FB58D1"/>
    <w:rsid w:val="00FB5ADA"/>
    <w:rsid w:val="00FB70B7"/>
    <w:rsid w:val="00FB7834"/>
    <w:rsid w:val="00FB7C7B"/>
    <w:rsid w:val="00FC0834"/>
    <w:rsid w:val="00FC0D90"/>
    <w:rsid w:val="00FC1607"/>
    <w:rsid w:val="00FC4C17"/>
    <w:rsid w:val="00FC5E5B"/>
    <w:rsid w:val="00FC62C8"/>
    <w:rsid w:val="00FC7B83"/>
    <w:rsid w:val="00FD0AD9"/>
    <w:rsid w:val="00FD1136"/>
    <w:rsid w:val="00FD32A9"/>
    <w:rsid w:val="00FD451D"/>
    <w:rsid w:val="00FD6F6E"/>
    <w:rsid w:val="00FD7949"/>
    <w:rsid w:val="00FE15E2"/>
    <w:rsid w:val="00FE3BD1"/>
    <w:rsid w:val="00FE79DB"/>
    <w:rsid w:val="00FF4262"/>
    <w:rsid w:val="00FF74B3"/>
    <w:rsid w:val="111CE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D675"/>
  <w15:chartTrackingRefBased/>
  <w15:docId w15:val="{8E50DE1C-F1DB-405D-AA53-5EB32D0E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67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5CE4"/>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898"/>
    <w:rPr>
      <w:color w:val="0563C1" w:themeColor="hyperlink"/>
      <w:u w:val="single"/>
    </w:rPr>
  </w:style>
  <w:style w:type="character" w:styleId="UnresolvedMention">
    <w:name w:val="Unresolved Mention"/>
    <w:basedOn w:val="DefaultParagraphFont"/>
    <w:uiPriority w:val="99"/>
    <w:semiHidden/>
    <w:unhideWhenUsed/>
    <w:rsid w:val="00212898"/>
    <w:rPr>
      <w:color w:val="605E5C"/>
      <w:shd w:val="clear" w:color="auto" w:fill="E1DFDD"/>
    </w:rPr>
  </w:style>
  <w:style w:type="character" w:customStyle="1" w:styleId="Heading1Char">
    <w:name w:val="Heading 1 Char"/>
    <w:basedOn w:val="DefaultParagraphFont"/>
    <w:link w:val="Heading1"/>
    <w:uiPriority w:val="9"/>
    <w:rsid w:val="00B44B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4BB5"/>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80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BFA"/>
    <w:rPr>
      <w:sz w:val="20"/>
      <w:szCs w:val="20"/>
    </w:rPr>
  </w:style>
  <w:style w:type="character" w:styleId="FootnoteReference">
    <w:name w:val="footnote reference"/>
    <w:basedOn w:val="DefaultParagraphFont"/>
    <w:uiPriority w:val="99"/>
    <w:semiHidden/>
    <w:unhideWhenUsed/>
    <w:rsid w:val="00780BFA"/>
    <w:rPr>
      <w:vertAlign w:val="superscript"/>
    </w:rPr>
  </w:style>
  <w:style w:type="character" w:styleId="CommentReference">
    <w:name w:val="annotation reference"/>
    <w:basedOn w:val="DefaultParagraphFont"/>
    <w:uiPriority w:val="99"/>
    <w:semiHidden/>
    <w:unhideWhenUsed/>
    <w:rsid w:val="00450343"/>
    <w:rPr>
      <w:sz w:val="16"/>
      <w:szCs w:val="16"/>
    </w:rPr>
  </w:style>
  <w:style w:type="paragraph" w:styleId="CommentText">
    <w:name w:val="annotation text"/>
    <w:basedOn w:val="Normal"/>
    <w:link w:val="CommentTextChar"/>
    <w:uiPriority w:val="99"/>
    <w:unhideWhenUsed/>
    <w:rsid w:val="00450343"/>
    <w:pPr>
      <w:spacing w:line="240" w:lineRule="auto"/>
    </w:pPr>
    <w:rPr>
      <w:sz w:val="20"/>
      <w:szCs w:val="20"/>
    </w:rPr>
  </w:style>
  <w:style w:type="character" w:customStyle="1" w:styleId="CommentTextChar">
    <w:name w:val="Comment Text Char"/>
    <w:basedOn w:val="DefaultParagraphFont"/>
    <w:link w:val="CommentText"/>
    <w:uiPriority w:val="99"/>
    <w:rsid w:val="00450343"/>
    <w:rPr>
      <w:sz w:val="20"/>
      <w:szCs w:val="20"/>
    </w:rPr>
  </w:style>
  <w:style w:type="paragraph" w:styleId="CommentSubject">
    <w:name w:val="annotation subject"/>
    <w:basedOn w:val="CommentText"/>
    <w:next w:val="CommentText"/>
    <w:link w:val="CommentSubjectChar"/>
    <w:uiPriority w:val="99"/>
    <w:semiHidden/>
    <w:unhideWhenUsed/>
    <w:rsid w:val="00450343"/>
    <w:rPr>
      <w:b/>
      <w:bCs/>
    </w:rPr>
  </w:style>
  <w:style w:type="character" w:customStyle="1" w:styleId="CommentSubjectChar">
    <w:name w:val="Comment Subject Char"/>
    <w:basedOn w:val="CommentTextChar"/>
    <w:link w:val="CommentSubject"/>
    <w:uiPriority w:val="99"/>
    <w:semiHidden/>
    <w:rsid w:val="00450343"/>
    <w:rPr>
      <w:b/>
      <w:bCs/>
      <w:sz w:val="20"/>
      <w:szCs w:val="20"/>
    </w:rPr>
  </w:style>
  <w:style w:type="paragraph" w:styleId="BalloonText">
    <w:name w:val="Balloon Text"/>
    <w:basedOn w:val="Normal"/>
    <w:link w:val="BalloonTextChar"/>
    <w:uiPriority w:val="99"/>
    <w:semiHidden/>
    <w:unhideWhenUsed/>
    <w:rsid w:val="00A17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81"/>
    <w:rPr>
      <w:rFonts w:ascii="Segoe UI" w:hAnsi="Segoe UI" w:cs="Segoe UI"/>
      <w:sz w:val="18"/>
      <w:szCs w:val="18"/>
    </w:rPr>
  </w:style>
  <w:style w:type="character" w:customStyle="1" w:styleId="Heading3Char">
    <w:name w:val="Heading 3 Char"/>
    <w:basedOn w:val="DefaultParagraphFont"/>
    <w:link w:val="Heading3"/>
    <w:uiPriority w:val="9"/>
    <w:rsid w:val="0096673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91F19"/>
    <w:pPr>
      <w:ind w:left="720"/>
      <w:contextualSpacing/>
    </w:pPr>
  </w:style>
  <w:style w:type="paragraph" w:styleId="Revision">
    <w:name w:val="Revision"/>
    <w:hidden/>
    <w:uiPriority w:val="99"/>
    <w:semiHidden/>
    <w:rsid w:val="00125633"/>
    <w:pPr>
      <w:spacing w:after="0" w:line="240" w:lineRule="auto"/>
    </w:pPr>
  </w:style>
  <w:style w:type="paragraph" w:styleId="NormalWeb">
    <w:name w:val="Normal (Web)"/>
    <w:basedOn w:val="Normal"/>
    <w:uiPriority w:val="99"/>
    <w:semiHidden/>
    <w:unhideWhenUsed/>
    <w:rsid w:val="00E31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CE6763"/>
    <w:rPr>
      <w:i/>
      <w:iCs/>
    </w:rPr>
  </w:style>
  <w:style w:type="character" w:customStyle="1" w:styleId="BodyTextChar">
    <w:name w:val="Body Text Char"/>
    <w:basedOn w:val="DefaultParagraphFont"/>
    <w:link w:val="BodyText"/>
    <w:uiPriority w:val="99"/>
    <w:rsid w:val="00CE6763"/>
    <w:rPr>
      <w:i/>
      <w:iCs/>
    </w:rPr>
  </w:style>
  <w:style w:type="character" w:customStyle="1" w:styleId="Heading4Char">
    <w:name w:val="Heading 4 Char"/>
    <w:basedOn w:val="DefaultParagraphFont"/>
    <w:link w:val="Heading4"/>
    <w:uiPriority w:val="9"/>
    <w:rsid w:val="00305CE4"/>
    <w:rPr>
      <w:b/>
      <w:bCs/>
    </w:rPr>
  </w:style>
  <w:style w:type="paragraph" w:styleId="Bibliography">
    <w:name w:val="Bibliography"/>
    <w:basedOn w:val="Normal"/>
    <w:next w:val="Normal"/>
    <w:uiPriority w:val="37"/>
    <w:unhideWhenUsed/>
    <w:rsid w:val="00662BA9"/>
  </w:style>
  <w:style w:type="character" w:styleId="FollowedHyperlink">
    <w:name w:val="FollowedHyperlink"/>
    <w:basedOn w:val="DefaultParagraphFont"/>
    <w:uiPriority w:val="99"/>
    <w:semiHidden/>
    <w:unhideWhenUsed/>
    <w:rsid w:val="003E4955"/>
    <w:rPr>
      <w:color w:val="954F72" w:themeColor="followedHyperlink"/>
      <w:u w:val="single"/>
    </w:rPr>
  </w:style>
  <w:style w:type="character" w:styleId="EndnoteReference">
    <w:name w:val="endnote reference"/>
    <w:basedOn w:val="DefaultParagraphFont"/>
    <w:uiPriority w:val="99"/>
    <w:semiHidden/>
    <w:unhideWhenUsed/>
    <w:rsid w:val="00026477"/>
    <w:rPr>
      <w:vertAlign w:val="superscript"/>
    </w:rPr>
  </w:style>
  <w:style w:type="table" w:styleId="TableGrid">
    <w:name w:val="Table Grid"/>
    <w:basedOn w:val="TableNormal"/>
    <w:uiPriority w:val="39"/>
    <w:rsid w:val="00A4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31C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1CA2"/>
    <w:rPr>
      <w:i/>
      <w:iCs/>
      <w:color w:val="404040" w:themeColor="text1" w:themeTint="BF"/>
    </w:rPr>
  </w:style>
  <w:style w:type="paragraph" w:styleId="Caption">
    <w:name w:val="caption"/>
    <w:basedOn w:val="Normal"/>
    <w:next w:val="Normal"/>
    <w:uiPriority w:val="35"/>
    <w:unhideWhenUsed/>
    <w:qFormat/>
    <w:rsid w:val="00F40F7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02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F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4341">
      <w:bodyDiv w:val="1"/>
      <w:marLeft w:val="0"/>
      <w:marRight w:val="0"/>
      <w:marTop w:val="0"/>
      <w:marBottom w:val="0"/>
      <w:divBdr>
        <w:top w:val="none" w:sz="0" w:space="0" w:color="auto"/>
        <w:left w:val="none" w:sz="0" w:space="0" w:color="auto"/>
        <w:bottom w:val="none" w:sz="0" w:space="0" w:color="auto"/>
        <w:right w:val="none" w:sz="0" w:space="0" w:color="auto"/>
      </w:divBdr>
    </w:div>
    <w:div w:id="207424926">
      <w:bodyDiv w:val="1"/>
      <w:marLeft w:val="0"/>
      <w:marRight w:val="0"/>
      <w:marTop w:val="0"/>
      <w:marBottom w:val="0"/>
      <w:divBdr>
        <w:top w:val="none" w:sz="0" w:space="0" w:color="auto"/>
        <w:left w:val="none" w:sz="0" w:space="0" w:color="auto"/>
        <w:bottom w:val="none" w:sz="0" w:space="0" w:color="auto"/>
        <w:right w:val="none" w:sz="0" w:space="0" w:color="auto"/>
      </w:divBdr>
    </w:div>
    <w:div w:id="611321789">
      <w:bodyDiv w:val="1"/>
      <w:marLeft w:val="0"/>
      <w:marRight w:val="0"/>
      <w:marTop w:val="0"/>
      <w:marBottom w:val="0"/>
      <w:divBdr>
        <w:top w:val="none" w:sz="0" w:space="0" w:color="auto"/>
        <w:left w:val="none" w:sz="0" w:space="0" w:color="auto"/>
        <w:bottom w:val="none" w:sz="0" w:space="0" w:color="auto"/>
        <w:right w:val="none" w:sz="0" w:space="0" w:color="auto"/>
      </w:divBdr>
    </w:div>
    <w:div w:id="684284023">
      <w:bodyDiv w:val="1"/>
      <w:marLeft w:val="0"/>
      <w:marRight w:val="0"/>
      <w:marTop w:val="0"/>
      <w:marBottom w:val="0"/>
      <w:divBdr>
        <w:top w:val="none" w:sz="0" w:space="0" w:color="auto"/>
        <w:left w:val="none" w:sz="0" w:space="0" w:color="auto"/>
        <w:bottom w:val="none" w:sz="0" w:space="0" w:color="auto"/>
        <w:right w:val="none" w:sz="0" w:space="0" w:color="auto"/>
      </w:divBdr>
    </w:div>
    <w:div w:id="801659138">
      <w:bodyDiv w:val="1"/>
      <w:marLeft w:val="0"/>
      <w:marRight w:val="0"/>
      <w:marTop w:val="0"/>
      <w:marBottom w:val="0"/>
      <w:divBdr>
        <w:top w:val="none" w:sz="0" w:space="0" w:color="auto"/>
        <w:left w:val="none" w:sz="0" w:space="0" w:color="auto"/>
        <w:bottom w:val="none" w:sz="0" w:space="0" w:color="auto"/>
        <w:right w:val="none" w:sz="0" w:space="0" w:color="auto"/>
      </w:divBdr>
    </w:div>
    <w:div w:id="1047527602">
      <w:bodyDiv w:val="1"/>
      <w:marLeft w:val="0"/>
      <w:marRight w:val="0"/>
      <w:marTop w:val="0"/>
      <w:marBottom w:val="0"/>
      <w:divBdr>
        <w:top w:val="none" w:sz="0" w:space="0" w:color="auto"/>
        <w:left w:val="none" w:sz="0" w:space="0" w:color="auto"/>
        <w:bottom w:val="none" w:sz="0" w:space="0" w:color="auto"/>
        <w:right w:val="none" w:sz="0" w:space="0" w:color="auto"/>
      </w:divBdr>
    </w:div>
    <w:div w:id="1371608353">
      <w:bodyDiv w:val="1"/>
      <w:marLeft w:val="0"/>
      <w:marRight w:val="0"/>
      <w:marTop w:val="0"/>
      <w:marBottom w:val="0"/>
      <w:divBdr>
        <w:top w:val="none" w:sz="0" w:space="0" w:color="auto"/>
        <w:left w:val="none" w:sz="0" w:space="0" w:color="auto"/>
        <w:bottom w:val="none" w:sz="0" w:space="0" w:color="auto"/>
        <w:right w:val="none" w:sz="0" w:space="0" w:color="auto"/>
      </w:divBdr>
    </w:div>
    <w:div w:id="1394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https://www.nice.org.uk/guidance/conditions-and-diseases/cancer/breast-canc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research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millan.org.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reastcancernow.org/" TargetMode="External"/><Relationship Id="rId4" Type="http://schemas.openxmlformats.org/officeDocument/2006/relationships/settings" Target="settings.xml"/><Relationship Id="rId9" Type="http://schemas.openxmlformats.org/officeDocument/2006/relationships/hyperlink" Target="https://www.nice.org.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BAF2-B22F-4F48-A8E8-F35EBA8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38117</Words>
  <Characters>217268</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Thompson</dc:creator>
  <cp:keywords/>
  <dc:description/>
  <cp:lastModifiedBy>Lisa Lau</cp:lastModifiedBy>
  <cp:revision>2</cp:revision>
  <dcterms:created xsi:type="dcterms:W3CDTF">2022-09-07T10:02:00Z</dcterms:created>
  <dcterms:modified xsi:type="dcterms:W3CDTF">2022-09-07T10:02:00Z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id="ICYe7ExE"/&gt;&lt;style id="http://www.zotero.org/styles/harvard-newcastle-university" hasBibliography="1" bibliographyStyleHasBeenSet="1"/&gt;&lt;prefs&gt;&lt;pref name="fieldType" value="Field"/&gt;&lt;/prefs&gt;&lt;/data&gt;</vt:lpwstr>
  </property>
</Properties>
</file>