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B840F" w14:textId="68CAAB40" w:rsidR="00A30F79" w:rsidRPr="00BE665E" w:rsidRDefault="006A3FBB" w:rsidP="000A5531">
      <w:pPr>
        <w:rPr>
          <w:b/>
          <w:bCs/>
          <w:sz w:val="32"/>
          <w:szCs w:val="32"/>
        </w:rPr>
      </w:pPr>
      <w:bookmarkStart w:id="0" w:name="_msciru5lm7z" w:colFirst="0" w:colLast="0"/>
      <w:bookmarkEnd w:id="0"/>
      <w:r>
        <w:rPr>
          <w:b/>
          <w:bCs/>
          <w:sz w:val="32"/>
          <w:szCs w:val="32"/>
        </w:rPr>
        <w:t>S</w:t>
      </w:r>
      <w:r w:rsidR="00E047A6" w:rsidRPr="00BE665E">
        <w:rPr>
          <w:b/>
          <w:bCs/>
          <w:sz w:val="32"/>
          <w:szCs w:val="32"/>
        </w:rPr>
        <w:t>ocial media in undergraduate medical education: A systematic review</w:t>
      </w:r>
    </w:p>
    <w:p w14:paraId="1475E44E" w14:textId="0714DBA1" w:rsidR="00A30F79" w:rsidRPr="00730F98" w:rsidRDefault="00E047A6" w:rsidP="00C7645E">
      <w:pPr>
        <w:rPr>
          <w:vertAlign w:val="superscript"/>
        </w:rPr>
      </w:pPr>
      <w:r w:rsidRPr="00C7645E">
        <w:t>Jonathan Guckian</w:t>
      </w:r>
      <w:r w:rsidR="00912941">
        <w:rPr>
          <w:vertAlign w:val="superscript"/>
        </w:rPr>
        <w:t>1,</w:t>
      </w:r>
      <w:r w:rsidRPr="00E85932">
        <w:rPr>
          <w:vertAlign w:val="superscript"/>
        </w:rPr>
        <w:t>2</w:t>
      </w:r>
      <w:r w:rsidRPr="004206A3">
        <w:t>,</w:t>
      </w:r>
      <w:r w:rsidR="006D0F3A" w:rsidRPr="000A5531">
        <w:t xml:space="preserve"> </w:t>
      </w:r>
      <w:proofErr w:type="spellStart"/>
      <w:r w:rsidRPr="000A5531">
        <w:t>Mrudula</w:t>
      </w:r>
      <w:proofErr w:type="spellEnd"/>
      <w:r w:rsidRPr="000A5531">
        <w:t xml:space="preserve"> Utukuri</w:t>
      </w:r>
      <w:r w:rsidRPr="000A5531">
        <w:rPr>
          <w:vertAlign w:val="superscript"/>
        </w:rPr>
        <w:t>3</w:t>
      </w:r>
      <w:r w:rsidRPr="000A5531">
        <w:t xml:space="preserve">, </w:t>
      </w:r>
      <w:r w:rsidR="006D0F3A" w:rsidRPr="000A5531">
        <w:t>Aqua Asif</w:t>
      </w:r>
      <w:r w:rsidR="00986F8F" w:rsidRPr="000A5531">
        <w:rPr>
          <w:vertAlign w:val="superscript"/>
        </w:rPr>
        <w:t>4</w:t>
      </w:r>
      <w:r w:rsidR="006D0F3A" w:rsidRPr="000A5531">
        <w:t xml:space="preserve">, </w:t>
      </w:r>
      <w:r w:rsidR="00D50A80">
        <w:t>Oliver</w:t>
      </w:r>
      <w:r w:rsidR="006D0F3A" w:rsidRPr="000A5531">
        <w:t xml:space="preserve"> Burton</w:t>
      </w:r>
      <w:r w:rsidR="00986F8F" w:rsidRPr="000A5531">
        <w:rPr>
          <w:vertAlign w:val="superscript"/>
        </w:rPr>
        <w:t>5</w:t>
      </w:r>
      <w:r w:rsidR="00986F8F" w:rsidRPr="000A5531">
        <w:t>, J</w:t>
      </w:r>
      <w:r w:rsidRPr="000A5531">
        <w:t>oshua Adeyoju</w:t>
      </w:r>
      <w:r w:rsidR="00986F8F" w:rsidRPr="000A5531">
        <w:rPr>
          <w:vertAlign w:val="superscript"/>
        </w:rPr>
        <w:t>6</w:t>
      </w:r>
      <w:r w:rsidRPr="000A5531">
        <w:t>, Adam Oumeziane</w:t>
      </w:r>
      <w:r w:rsidRPr="000A5531">
        <w:rPr>
          <w:vertAlign w:val="superscript"/>
        </w:rPr>
        <w:t>7</w:t>
      </w:r>
      <w:r w:rsidRPr="000A5531">
        <w:t xml:space="preserve">, </w:t>
      </w:r>
      <w:r w:rsidR="006D0F3A" w:rsidRPr="000A5531">
        <w:t>Timothy Ch</w:t>
      </w:r>
      <w:r w:rsidR="000E1FCA">
        <w:t>u</w:t>
      </w:r>
      <w:r w:rsidR="00986F8F" w:rsidRPr="000A5531">
        <w:rPr>
          <w:vertAlign w:val="superscript"/>
        </w:rPr>
        <w:t>2</w:t>
      </w:r>
      <w:r w:rsidR="006D0F3A" w:rsidRPr="000A5531">
        <w:t xml:space="preserve">, </w:t>
      </w:r>
      <w:r w:rsidRPr="000A5531">
        <w:t>Eliot L Rees</w:t>
      </w:r>
      <w:r w:rsidR="000E1FCA" w:rsidRPr="00912941">
        <w:rPr>
          <w:vertAlign w:val="superscript"/>
        </w:rPr>
        <w:t>8</w:t>
      </w:r>
      <w:r w:rsidRPr="00730F98">
        <w:rPr>
          <w:vertAlign w:val="superscript"/>
        </w:rPr>
        <w:t>,9</w:t>
      </w:r>
    </w:p>
    <w:p w14:paraId="2FA942FC" w14:textId="77777777" w:rsidR="00D0650C" w:rsidRPr="00730F98" w:rsidRDefault="00D0650C" w:rsidP="000A5531">
      <w:pPr>
        <w:pStyle w:val="ListParagraph"/>
        <w:numPr>
          <w:ilvl w:val="0"/>
          <w:numId w:val="10"/>
        </w:numPr>
      </w:pPr>
      <w:r w:rsidRPr="00730F98">
        <w:t>Dermatology department, The Mid Yorkshire Hospitals NHS Trust, UK</w:t>
      </w:r>
    </w:p>
    <w:p w14:paraId="4A165BC8" w14:textId="72F377A9" w:rsidR="00A30F79" w:rsidRPr="000A5531" w:rsidRDefault="001239A5" w:rsidP="000A5531">
      <w:pPr>
        <w:pStyle w:val="ListParagraph"/>
        <w:numPr>
          <w:ilvl w:val="0"/>
          <w:numId w:val="10"/>
        </w:numPr>
      </w:pPr>
      <w:r w:rsidRPr="004206A3">
        <w:t xml:space="preserve">School of Medical Education, </w:t>
      </w:r>
      <w:r w:rsidR="00E047A6" w:rsidRPr="000A5531">
        <w:t>Newcastle University</w:t>
      </w:r>
    </w:p>
    <w:p w14:paraId="56CBEF22" w14:textId="77777777" w:rsidR="00A30F79" w:rsidRPr="000A5531" w:rsidRDefault="00E047A6" w:rsidP="000A5531">
      <w:pPr>
        <w:pStyle w:val="ListParagraph"/>
        <w:numPr>
          <w:ilvl w:val="0"/>
          <w:numId w:val="10"/>
        </w:numPr>
      </w:pPr>
      <w:r w:rsidRPr="000A5531">
        <w:t>School of Clinical Medicine, University of Cambridge</w:t>
      </w:r>
    </w:p>
    <w:p w14:paraId="4A8E7797" w14:textId="2FE81EB2" w:rsidR="00986F8F" w:rsidRPr="000A5531" w:rsidRDefault="0046122C" w:rsidP="000A5531">
      <w:pPr>
        <w:pStyle w:val="ListParagraph"/>
        <w:numPr>
          <w:ilvl w:val="0"/>
          <w:numId w:val="10"/>
        </w:numPr>
      </w:pPr>
      <w:r w:rsidRPr="000A5531">
        <w:t xml:space="preserve">Leicester Medical School, </w:t>
      </w:r>
      <w:r w:rsidR="00986F8F" w:rsidRPr="000A5531">
        <w:t>University of Leicester</w:t>
      </w:r>
    </w:p>
    <w:p w14:paraId="7E2AEE39" w14:textId="086F614A" w:rsidR="00986F8F" w:rsidRPr="000A5531" w:rsidRDefault="0046122C" w:rsidP="000A5531">
      <w:pPr>
        <w:pStyle w:val="ListParagraph"/>
        <w:numPr>
          <w:ilvl w:val="0"/>
          <w:numId w:val="10"/>
        </w:numPr>
      </w:pPr>
      <w:r w:rsidRPr="000A5531">
        <w:t xml:space="preserve">Warwick Medical School, </w:t>
      </w:r>
      <w:r w:rsidR="00986F8F" w:rsidRPr="000A5531">
        <w:t>University of Warwick</w:t>
      </w:r>
    </w:p>
    <w:p w14:paraId="68A1BF45" w14:textId="10DD2764" w:rsidR="00A30F79" w:rsidRPr="000A5531" w:rsidRDefault="0046122C" w:rsidP="000A5531">
      <w:pPr>
        <w:pStyle w:val="ListParagraph"/>
        <w:numPr>
          <w:ilvl w:val="0"/>
          <w:numId w:val="10"/>
        </w:numPr>
      </w:pPr>
      <w:r w:rsidRPr="000A5531">
        <w:t xml:space="preserve">Faculty of Medicine, </w:t>
      </w:r>
      <w:r w:rsidR="00E047A6" w:rsidRPr="000A5531">
        <w:t>University of Southampton</w:t>
      </w:r>
    </w:p>
    <w:p w14:paraId="123A9D8B" w14:textId="4407EA27" w:rsidR="00A30F79" w:rsidRPr="000A5531" w:rsidRDefault="00BA3257" w:rsidP="000A5531">
      <w:pPr>
        <w:pStyle w:val="ListParagraph"/>
        <w:numPr>
          <w:ilvl w:val="0"/>
          <w:numId w:val="10"/>
        </w:numPr>
      </w:pPr>
      <w:r w:rsidRPr="000A5531">
        <w:t xml:space="preserve">School of Medicine, </w:t>
      </w:r>
      <w:r w:rsidR="00E047A6" w:rsidRPr="000A5531">
        <w:t>Anglia Ruskin University</w:t>
      </w:r>
    </w:p>
    <w:p w14:paraId="6DBA8CA0" w14:textId="77777777" w:rsidR="00A30F79" w:rsidRPr="000A5531" w:rsidRDefault="00E047A6" w:rsidP="000A5531">
      <w:pPr>
        <w:pStyle w:val="ListParagraph"/>
        <w:numPr>
          <w:ilvl w:val="0"/>
          <w:numId w:val="10"/>
        </w:numPr>
      </w:pPr>
      <w:r w:rsidRPr="000A5531">
        <w:t xml:space="preserve">School of Medicine, </w:t>
      </w:r>
      <w:proofErr w:type="spellStart"/>
      <w:r w:rsidRPr="000A5531">
        <w:t>Keele</w:t>
      </w:r>
      <w:proofErr w:type="spellEnd"/>
      <w:r w:rsidRPr="000A5531">
        <w:t xml:space="preserve"> University</w:t>
      </w:r>
    </w:p>
    <w:p w14:paraId="28B1B9A2" w14:textId="7D3C725B" w:rsidR="00A30F79" w:rsidRDefault="00E047A6" w:rsidP="00E85932">
      <w:pPr>
        <w:pStyle w:val="ListParagraph"/>
        <w:numPr>
          <w:ilvl w:val="0"/>
          <w:numId w:val="10"/>
        </w:numPr>
      </w:pPr>
      <w:r w:rsidRPr="000A5531">
        <w:t>Research Department of Primary Care and Population Health, University College London</w:t>
      </w:r>
    </w:p>
    <w:p w14:paraId="633C29CF" w14:textId="1A840578" w:rsidR="002E77F9" w:rsidRDefault="002E77F9" w:rsidP="00E85932">
      <w:pPr>
        <w:rPr>
          <w:b/>
          <w:bCs/>
        </w:rPr>
      </w:pPr>
      <w:bookmarkStart w:id="1" w:name="_ejr82de633t4" w:colFirst="0" w:colLast="0"/>
      <w:bookmarkEnd w:id="1"/>
      <w:r>
        <w:rPr>
          <w:b/>
          <w:bCs/>
        </w:rPr>
        <w:t>Corresponding author:</w:t>
      </w:r>
    </w:p>
    <w:p w14:paraId="55D29832" w14:textId="5A26DED5" w:rsidR="002E77F9" w:rsidRDefault="002E77F9" w:rsidP="00E85932">
      <w:r>
        <w:t>Dr Eliot L Rees</w:t>
      </w:r>
    </w:p>
    <w:p w14:paraId="203F77F5" w14:textId="0619DDF9" w:rsidR="00BA6A28" w:rsidRDefault="00BA6A28" w:rsidP="00E85932">
      <w:r>
        <w:t>KH77</w:t>
      </w:r>
    </w:p>
    <w:p w14:paraId="29653E40" w14:textId="49963C73" w:rsidR="00BA6A28" w:rsidRDefault="00BA6A28" w:rsidP="00E85932">
      <w:proofErr w:type="spellStart"/>
      <w:r>
        <w:t>Keele</w:t>
      </w:r>
      <w:proofErr w:type="spellEnd"/>
      <w:r>
        <w:t xml:space="preserve"> Hall</w:t>
      </w:r>
    </w:p>
    <w:p w14:paraId="2399ED29" w14:textId="57466E4E" w:rsidR="00BA6A28" w:rsidRDefault="00BA6A28" w:rsidP="00E85932">
      <w:proofErr w:type="spellStart"/>
      <w:r>
        <w:t>Keele</w:t>
      </w:r>
      <w:proofErr w:type="spellEnd"/>
      <w:r>
        <w:t xml:space="preserve"> University</w:t>
      </w:r>
    </w:p>
    <w:p w14:paraId="4402838C" w14:textId="4B4419A0" w:rsidR="00BA6A28" w:rsidRDefault="00BA6A28" w:rsidP="00E85932">
      <w:r>
        <w:t>ST5 5BG</w:t>
      </w:r>
    </w:p>
    <w:p w14:paraId="0E97FBA0" w14:textId="6E65186D" w:rsidR="00BA6A28" w:rsidRDefault="008869D6" w:rsidP="00E85932">
      <w:hyperlink r:id="rId8" w:history="1">
        <w:r w:rsidR="00BA6A28" w:rsidRPr="00207155">
          <w:rPr>
            <w:rStyle w:val="Hyperlink"/>
          </w:rPr>
          <w:t>e.rees@keele.ac.uk</w:t>
        </w:r>
      </w:hyperlink>
    </w:p>
    <w:p w14:paraId="6F8B1452" w14:textId="45FB054F" w:rsidR="00BA6A28" w:rsidRDefault="00BA6A28" w:rsidP="00E85932">
      <w:r>
        <w:t>+44 1782</w:t>
      </w:r>
      <w:r w:rsidR="00763FBC">
        <w:t>734939</w:t>
      </w:r>
    </w:p>
    <w:p w14:paraId="2853C3F3" w14:textId="161CC311" w:rsidR="004F73AA" w:rsidRDefault="004F73AA" w:rsidP="00E85932">
      <w:pPr>
        <w:rPr>
          <w:b/>
          <w:bCs/>
        </w:rPr>
      </w:pPr>
      <w:r>
        <w:rPr>
          <w:b/>
          <w:bCs/>
        </w:rPr>
        <w:lastRenderedPageBreak/>
        <w:br w:type="page"/>
      </w:r>
    </w:p>
    <w:p w14:paraId="0A97EDF9" w14:textId="480CC674" w:rsidR="00AB7857" w:rsidRPr="002F0CE7" w:rsidRDefault="00AB7857" w:rsidP="00E85932">
      <w:pPr>
        <w:rPr>
          <w:b/>
          <w:bCs/>
          <w:sz w:val="32"/>
          <w:szCs w:val="28"/>
        </w:rPr>
      </w:pPr>
      <w:r w:rsidRPr="002F0CE7">
        <w:rPr>
          <w:b/>
          <w:bCs/>
          <w:sz w:val="32"/>
          <w:szCs w:val="28"/>
        </w:rPr>
        <w:lastRenderedPageBreak/>
        <w:t>Abstract</w:t>
      </w:r>
    </w:p>
    <w:p w14:paraId="24156DEB" w14:textId="267E7368" w:rsidR="002F0CE7" w:rsidRPr="002F0CE7" w:rsidRDefault="00B4355B" w:rsidP="002F0CE7">
      <w:pPr>
        <w:rPr>
          <w:b/>
          <w:bCs/>
        </w:rPr>
      </w:pPr>
      <w:r>
        <w:rPr>
          <w:b/>
          <w:bCs/>
        </w:rPr>
        <w:t>Introduction</w:t>
      </w:r>
    </w:p>
    <w:p w14:paraId="65269EF8" w14:textId="4218B2DB" w:rsidR="002F0CE7" w:rsidRDefault="002F0CE7" w:rsidP="002F0CE7">
      <w:r>
        <w:t xml:space="preserve">There are over 3.81 billion worldwide active social media (SoMe) users. SoMe is ubiquitous in medical education, with roles </w:t>
      </w:r>
      <w:r w:rsidR="00B0172E">
        <w:t xml:space="preserve">across undergraduate programmes, including </w:t>
      </w:r>
      <w:r>
        <w:t>professionalism, blended learning, well-being and mentoring. Previous systematic reviews took place before recent explosions in SoMe popularity and revealed a paucity of high-quality empirical studies assessing its effectiveness in medical education. This review aimed to synthesise evidence regarding SoMe interventions in undergraduate medical education, to identify features associated with positive and negative outcomes.</w:t>
      </w:r>
    </w:p>
    <w:p w14:paraId="3BE203AC" w14:textId="77777777" w:rsidR="002F0CE7" w:rsidRPr="002F0CE7" w:rsidRDefault="002F0CE7" w:rsidP="002F0CE7">
      <w:pPr>
        <w:rPr>
          <w:b/>
          <w:bCs/>
        </w:rPr>
      </w:pPr>
      <w:r w:rsidRPr="002F0CE7">
        <w:rPr>
          <w:b/>
          <w:bCs/>
        </w:rPr>
        <w:t>Methods</w:t>
      </w:r>
    </w:p>
    <w:p w14:paraId="68B3C03D" w14:textId="77777777" w:rsidR="002F0CE7" w:rsidRDefault="002F0CE7" w:rsidP="002F0CE7">
      <w:r>
        <w:t xml:space="preserve">Authors searched 31 key terms through seven databases, in addition to references, citation and hand searching, between 16th June and 16th July 2020. Studies describing SoMe interventions and research on exposure to existing SoMe were included. Title, abstract and full paper screening were undertaken independently by two reviewers. Included papers were assessed for methodological quality using the Medical Education Research Study Quality Instrument (MERSQI) and/or the Standards for Reporting Qualitative Research (SRQR) instrument. Extracted data were synthesised using narrative synthesis.  </w:t>
      </w:r>
    </w:p>
    <w:p w14:paraId="61EFFD07" w14:textId="77777777" w:rsidR="002F0CE7" w:rsidRPr="002F0CE7" w:rsidRDefault="002F0CE7" w:rsidP="002F0CE7">
      <w:pPr>
        <w:rPr>
          <w:b/>
          <w:bCs/>
        </w:rPr>
      </w:pPr>
      <w:r w:rsidRPr="002F0CE7">
        <w:rPr>
          <w:b/>
          <w:bCs/>
        </w:rPr>
        <w:t>Results</w:t>
      </w:r>
    </w:p>
    <w:p w14:paraId="4ECAF05A" w14:textId="64F898BF" w:rsidR="002F0CE7" w:rsidRDefault="002F0CE7" w:rsidP="002F0CE7">
      <w:r>
        <w:t>11</w:t>
      </w:r>
      <w:r w:rsidR="00A806F5">
        <w:t>2</w:t>
      </w:r>
      <w:r>
        <w:t xml:space="preserve"> studies from 26 countries met inclusion criteria. Methodological quality of included studies had not significantly improved since 2013. Engagement and satisfaction with SoMe platforms in medical education </w:t>
      </w:r>
      <w:r w:rsidR="00480BCD">
        <w:t xml:space="preserve">are </w:t>
      </w:r>
      <w:r>
        <w:t>described. Students felt SoMe flattened hierarchies and improved communication with educators. SoMe use was associated with</w:t>
      </w:r>
      <w:r w:rsidR="00B0172E">
        <w:t xml:space="preserve"> improvement in</w:t>
      </w:r>
      <w:r>
        <w:t xml:space="preserve"> objective</w:t>
      </w:r>
      <w:r w:rsidR="00032DA1">
        <w:t xml:space="preserve"> knowledge</w:t>
      </w:r>
      <w:r w:rsidR="00B0172E">
        <w:t xml:space="preserve"> assessment scores </w:t>
      </w:r>
      <w:r>
        <w:t xml:space="preserve">and </w:t>
      </w:r>
      <w:r w:rsidR="00B0172E">
        <w:t>self-reported</w:t>
      </w:r>
      <w:r>
        <w:t xml:space="preserve"> </w:t>
      </w:r>
      <w:r w:rsidR="00032DA1">
        <w:t xml:space="preserve">clinical and professional </w:t>
      </w:r>
      <w:r>
        <w:t xml:space="preserve">performance, however evidence for long term knowledge retention was limited. SoMe use </w:t>
      </w:r>
      <w:r>
        <w:lastRenderedPageBreak/>
        <w:t xml:space="preserve">was </w:t>
      </w:r>
      <w:r w:rsidR="00B0172E">
        <w:t xml:space="preserve">occasionally </w:t>
      </w:r>
      <w:r>
        <w:t>linked to adverse impacts upon mental and physical health. Professionalism was heavily investigated and considered important</w:t>
      </w:r>
      <w:r w:rsidR="00032DA1">
        <w:t>, though generally negative correlations between SoMe use and medical professionalism may exist</w:t>
      </w:r>
      <w:r>
        <w:t xml:space="preserve">. </w:t>
      </w:r>
    </w:p>
    <w:p w14:paraId="1B50BAB7" w14:textId="77777777" w:rsidR="002F0CE7" w:rsidRPr="002F0CE7" w:rsidRDefault="002F0CE7" w:rsidP="002F0CE7">
      <w:pPr>
        <w:rPr>
          <w:b/>
          <w:bCs/>
        </w:rPr>
      </w:pPr>
      <w:r w:rsidRPr="002F0CE7">
        <w:rPr>
          <w:b/>
          <w:bCs/>
        </w:rPr>
        <w:t>Conclusions</w:t>
      </w:r>
    </w:p>
    <w:p w14:paraId="2D261C0B" w14:textId="4C6F5BF2" w:rsidR="002F0CE7" w:rsidRDefault="002F0CE7" w:rsidP="002F0CE7">
      <w:r>
        <w:t xml:space="preserve">Social media is enjoyable for students, may improve short term knowledge retention and can aid communication between learners and educators. However, higher-quality study is required to </w:t>
      </w:r>
      <w:r w:rsidR="00B0172E">
        <w:t xml:space="preserve">identify longer-term impact </w:t>
      </w:r>
      <w:r w:rsidR="00920BE9">
        <w:t>upon</w:t>
      </w:r>
      <w:r w:rsidR="00B0172E">
        <w:t xml:space="preserve"> knowledge and skills, provide clarification on professionalism standards and protect against </w:t>
      </w:r>
      <w:r>
        <w:t>harms.</w:t>
      </w:r>
    </w:p>
    <w:p w14:paraId="4FF61CE8" w14:textId="77777777" w:rsidR="002F0CE7" w:rsidRDefault="002F0CE7">
      <w:pPr>
        <w:spacing w:line="392" w:lineRule="auto"/>
      </w:pPr>
      <w:r>
        <w:br w:type="page"/>
      </w:r>
    </w:p>
    <w:p w14:paraId="0BCEC232" w14:textId="0CB8E4AB" w:rsidR="00C52D1E" w:rsidRPr="00C52D1E" w:rsidRDefault="00C52D1E" w:rsidP="00E85932">
      <w:pPr>
        <w:rPr>
          <w:b/>
          <w:bCs/>
          <w:sz w:val="32"/>
          <w:szCs w:val="28"/>
        </w:rPr>
      </w:pPr>
      <w:r w:rsidRPr="00C52D1E">
        <w:rPr>
          <w:b/>
          <w:bCs/>
          <w:sz w:val="32"/>
          <w:szCs w:val="28"/>
        </w:rPr>
        <w:lastRenderedPageBreak/>
        <w:t>Introduction</w:t>
      </w:r>
    </w:p>
    <w:p w14:paraId="26056CB4" w14:textId="1101C427" w:rsidR="00A30F79" w:rsidRPr="00C7645E" w:rsidRDefault="00E047A6" w:rsidP="00E85932">
      <w:r w:rsidRPr="004206A3">
        <w:t>The explosion of Social Media (SoMe) has infiltrated all aspects of modern society. The scale of the phenomenon can be daunting to conceptualise. There are over 3.81 billion worldwide active users</w:t>
      </w:r>
      <w:r w:rsidR="005739A6" w:rsidRPr="00C7645E">
        <w:fldChar w:fldCharType="begin" w:fldLock="1"/>
      </w:r>
      <w:r w:rsidR="00DC2DA0" w:rsidRPr="00451562">
        <w:instrText>ADDIN CSL_CITATION {"citationItems":[{"id":"ITEM-1","itemData":{"URL":"https://www.statista.com/topics/1164/social-networks/","accessed":{"date-parts":[["2020","6","13"]]},"author":[{"dropping-particle":"","family":"Statista","given":"","non-dropping-particle":"","parse-names":false,"suffix":""}],"id":"ITEM-1","issued":{"date-parts":[["2020"]]},"title":"Topic: Social Media","type":"webpage"},"uris":["http://www.mendeley.com/documents/?uuid=2199a814-b47e-4765-9b48-fb03796b1489"]}],"mendeley":{"formattedCitation":"&lt;sup&gt;1&lt;/sup&gt;","plainTextFormattedCitation":"1","previouslyFormattedCitation":"&lt;sup&gt;1&lt;/sup&gt;"},"properties":{"noteIndex":0},"schema":"https://github.com/citation-style-language/schema/raw/master/csl-citation.json"}</w:instrText>
      </w:r>
      <w:r w:rsidR="005739A6" w:rsidRPr="00C7645E">
        <w:fldChar w:fldCharType="separate"/>
      </w:r>
      <w:r w:rsidR="005739A6" w:rsidRPr="00C7645E">
        <w:rPr>
          <w:noProof/>
          <w:vertAlign w:val="superscript"/>
        </w:rPr>
        <w:t>1</w:t>
      </w:r>
      <w:r w:rsidR="005739A6" w:rsidRPr="00C7645E">
        <w:fldChar w:fldCharType="end"/>
      </w:r>
      <w:r w:rsidRPr="00C7645E">
        <w:t xml:space="preserve">, while individuals have an average of </w:t>
      </w:r>
      <w:r w:rsidR="00804518" w:rsidRPr="00C7645E">
        <w:t>seven</w:t>
      </w:r>
      <w:r w:rsidRPr="00E85932">
        <w:t xml:space="preserve"> accounts each</w:t>
      </w:r>
      <w:r w:rsidR="00DC2DA0" w:rsidRPr="00C7645E">
        <w:fldChar w:fldCharType="begin" w:fldLock="1"/>
      </w:r>
      <w:r w:rsidR="00D42E4A" w:rsidRPr="00451562">
        <w:instrText>ADDIN CSL_CITATION {"citationItems":[{"id":"ITEM-1","itemData":{"author":[{"dropping-particle":"","family":"Mander","given":"Jason","non-dropping-particle":"","parse-names":false,"suffix":""}],"container-title":"Globalwebindex","id":"ITEM-1","issued":{"date-parts":[["2016"]]},"title":"Internet users have average of 7 social accounts","type":"webpage"},"uris":["http://www.mendeley.com/documents/?uuid=b0b21ae8-fadc-419e-b7c7-3b8b4ed1ddb8"]}],"mendeley":{"formattedCitation":"&lt;sup&gt;2&lt;/sup&gt;","plainTextFormattedCitation":"2","previouslyFormattedCitation":"&lt;sup&gt;2&lt;/sup&gt;"},"properties":{"noteIndex":0},"schema":"https://github.com/citation-style-language/schema/raw/master/csl-citation.json"}</w:instrText>
      </w:r>
      <w:r w:rsidR="00DC2DA0" w:rsidRPr="00C7645E">
        <w:fldChar w:fldCharType="separate"/>
      </w:r>
      <w:r w:rsidR="00DC2DA0" w:rsidRPr="00C7645E">
        <w:rPr>
          <w:noProof/>
          <w:vertAlign w:val="superscript"/>
        </w:rPr>
        <w:t>2</w:t>
      </w:r>
      <w:r w:rsidR="00DC2DA0" w:rsidRPr="00C7645E">
        <w:fldChar w:fldCharType="end"/>
      </w:r>
      <w:r w:rsidRPr="00C7645E">
        <w:t xml:space="preserve">. Facebook, the most popular platform, boasts over </w:t>
      </w:r>
      <w:r w:rsidR="00D42E4A" w:rsidRPr="00C7645E">
        <w:t>a</w:t>
      </w:r>
      <w:r w:rsidRPr="00C7645E">
        <w:t xml:space="preserve"> billion more users than </w:t>
      </w:r>
      <w:r w:rsidR="0000114E" w:rsidRPr="00E85932">
        <w:t xml:space="preserve">the </w:t>
      </w:r>
      <w:r w:rsidR="00762249" w:rsidRPr="00451562">
        <w:t>population</w:t>
      </w:r>
      <w:r w:rsidR="0000114E" w:rsidRPr="00451562">
        <w:t xml:space="preserve"> of </w:t>
      </w:r>
      <w:r w:rsidRPr="00451562">
        <w:t>China, the world’s most populous country</w:t>
      </w:r>
      <w:r w:rsidR="00D42E4A" w:rsidRPr="00C7645E">
        <w:fldChar w:fldCharType="begin" w:fldLock="1"/>
      </w:r>
      <w:r w:rsidR="00E026E3" w:rsidRPr="00451562">
        <w:instrText>ADDIN CSL_CITATION {"citationItems":[{"id":"ITEM-1","itemData":{"URL":"https://www.statista.com/topics/1164/social-networks/","accessed":{"date-parts":[["2020","6","13"]]},"author":[{"dropping-particle":"","family":"Statista","given":"","non-dropping-particle":"","parse-names":false,"suffix":""}],"id":"ITEM-1","issued":{"date-parts":[["2020"]]},"title":"Topic: Social Media","type":"webpage"},"uris":["http://www.mendeley.com/documents/?uuid=2199a814-b47e-4765-9b48-fb03796b1489"]},{"id":"ITEM-2","itemData":{"URL":"https://data.worldbank.org/indicator/SP.POP.TOTL?locations=CN","accessed":{"date-parts":[["2020","6","13"]]},"author":[{"dropping-particle":"","family":"Data.worldbank.org","given":"","non-dropping-particle":"","parse-names":false,"suffix":""}],"id":"ITEM-2","issued":{"date-parts":[["2020"]]},"title":"Population, total - China","type":"webpage"},"uris":["http://www.mendeley.com/documents/?uuid=65bab5e0-a34e-40db-beab-534ef040d2ee"]}],"mendeley":{"formattedCitation":"&lt;sup&gt;1,3&lt;/sup&gt;","plainTextFormattedCitation":"1,3","previouslyFormattedCitation":"&lt;sup&gt;1,3&lt;/sup&gt;"},"properties":{"noteIndex":0},"schema":"https://github.com/citation-style-language/schema/raw/master/csl-citation.json"}</w:instrText>
      </w:r>
      <w:r w:rsidR="00D42E4A" w:rsidRPr="00C7645E">
        <w:fldChar w:fldCharType="separate"/>
      </w:r>
      <w:r w:rsidR="00D42E4A" w:rsidRPr="00C7645E">
        <w:rPr>
          <w:noProof/>
          <w:vertAlign w:val="superscript"/>
        </w:rPr>
        <w:t>1,3</w:t>
      </w:r>
      <w:r w:rsidR="00D42E4A" w:rsidRPr="00C7645E">
        <w:fldChar w:fldCharType="end"/>
      </w:r>
      <w:r w:rsidRPr="00C7645E">
        <w:t xml:space="preserve">. </w:t>
      </w:r>
    </w:p>
    <w:p w14:paraId="39280D95" w14:textId="1FF51988" w:rsidR="00A30F79" w:rsidRPr="00C7645E" w:rsidRDefault="00E047A6" w:rsidP="00CF5F78">
      <w:r w:rsidRPr="00C7645E">
        <w:t>It is perhaps inevitable that this technology would become ubiquitous with</w:t>
      </w:r>
      <w:r w:rsidR="0023751B" w:rsidRPr="00E85932">
        <w:t>in</w:t>
      </w:r>
      <w:r w:rsidRPr="00CF5F78">
        <w:t xml:space="preserve"> medical education delivery. Our field craves innovation and stri</w:t>
      </w:r>
      <w:r w:rsidRPr="004206A3">
        <w:t>ves to adapt its future workforce to changing environments</w:t>
      </w:r>
      <w:r w:rsidR="00CF2F7E" w:rsidRPr="00C7645E">
        <w:fldChar w:fldCharType="begin" w:fldLock="1"/>
      </w:r>
      <w:r w:rsidR="00E026E3" w:rsidRPr="00451562">
        <w:instrText>ADDIN CSL_CITATION {"citationItems":[{"id":"ITEM-1","itemData":{"DOI":"10.3109/0142159X.2011.540264","ISSN":"0142159X","PMID":"21456984","abstract":"The use of information technology to support the educational mission of academic medical centers is nearly universal; however, the scope and methods employed vary greatly (Souza et al. 2008). This article reviews the methods, processes, and specific techniques needed to conceive, develop, implement, and assess technology-based educational programs across healthcare disciplines. We discuss the core concepts, structure, and techniques that enable growth, productivity, and sustainability within an academic setting. Herein are specific keys to success with examples including project selection, theory-based design, the technology development process, implementation, and evaluation that can lead to broad participation and positive learning outcomes. Most importantly, this article shares methods to involve students, faculty, and stakeholders in technology design and the development process that fosters a sustainable culture of educational innovation. © 2011 Informa UK Ltd All rights reserved.","author":[{"dropping-particle":"","family":"McGee","given":"James B.","non-dropping-particle":"","parse-names":false,"suffix":""},{"dropping-particle":"","family":"Kanter","given":"Steven L.","non-dropping-particle":"","parse-names":false,"suffix":""}],"container-title":"Medical Teacher","id":"ITEM-1","issue":"4","issued":{"date-parts":[["2011"]]},"page":"279-285","title":"How we develop and sustain innovation in medical education technology: Keys to success","type":"article-journal","volume":"33"},"uris":["http://www.mendeley.com/documents/?uuid=b1e25c94-a446-43e5-886b-271cc0acea3f"]},{"id":"ITEM-2","itemData":{"DOI":"10.1056/NEJMp1407463","ISSN":"15334406","PMID":"25075620","author":[{"dropping-particle":"","family":"Asch","given":"David A.","non-dropping-particle":"","parse-names":false,"suffix":""},{"dropping-particle":"","family":"Weinstein","given":"Debra F.","non-dropping-particle":"","parse-names":false,"suffix":""}],"container-title":"New England Journal of Medicine","id":"ITEM-2","issue":"9","issued":{"date-parts":[["2014"]]},"page":"794-795","title":"Innovation in medical education","type":"article-journal","volume":"371"},"uris":["http://www.mendeley.com/documents/?uuid=20b2580f-6d3c-4a06-86f7-c05479f5d3dd"]}],"mendeley":{"formattedCitation":"&lt;sup&gt;4,5&lt;/sup&gt;","plainTextFormattedCitation":"4,5","previouslyFormattedCitation":"&lt;sup&gt;4,5&lt;/sup&gt;"},"properties":{"noteIndex":0},"schema":"https://github.com/citation-style-language/schema/raw/master/csl-citation.json"}</w:instrText>
      </w:r>
      <w:r w:rsidR="00CF2F7E" w:rsidRPr="00C7645E">
        <w:fldChar w:fldCharType="separate"/>
      </w:r>
      <w:r w:rsidR="00D42E4A" w:rsidRPr="00C7645E">
        <w:rPr>
          <w:noProof/>
          <w:vertAlign w:val="superscript"/>
        </w:rPr>
        <w:t>4,5</w:t>
      </w:r>
      <w:r w:rsidR="00CF2F7E" w:rsidRPr="00C7645E">
        <w:fldChar w:fldCharType="end"/>
      </w:r>
      <w:r w:rsidRPr="00C7645E">
        <w:t>.</w:t>
      </w:r>
      <w:r w:rsidR="006D3113">
        <w:t xml:space="preserve"> T</w:t>
      </w:r>
      <w:r w:rsidRPr="00C7645E">
        <w:t xml:space="preserve">here are few arenas as chaotic as </w:t>
      </w:r>
      <w:r w:rsidR="0000114E" w:rsidRPr="00451562">
        <w:t>SoMe</w:t>
      </w:r>
      <w:r w:rsidRPr="00451562">
        <w:t xml:space="preserve">: since </w:t>
      </w:r>
      <w:r w:rsidR="0000114E" w:rsidRPr="00451562">
        <w:t xml:space="preserve">its </w:t>
      </w:r>
      <w:r w:rsidRPr="00451562">
        <w:t>conception</w:t>
      </w:r>
      <w:r w:rsidRPr="00C7645E">
        <w:t>, hundreds of platforms have risen in prominence before falling into obscurity</w:t>
      </w:r>
      <w:r w:rsidR="00186477" w:rsidRPr="00C7645E">
        <w:fldChar w:fldCharType="begin" w:fldLock="1"/>
      </w:r>
      <w:r w:rsidR="00E026E3" w:rsidRPr="00451562">
        <w:instrText>ADDIN CSL_CITATION {"citationItems":[{"id":"ITEM-1","itemData":{"DOI":"10.1111/tct.12913","ISSN":"1743498X","PMID":"29943469","author":[{"dropping-particle":"","family":"Guckian","given":"Jonathan","non-dropping-particle":"","parse-names":false,"suffix":""},{"dropping-particle":"","family":"Spencer","given":"John","non-dropping-particle":"","parse-names":false,"suffix":""}],"container-title":"Clinical Teacher","id":"ITEM-1","issue":"2","issued":{"date-parts":[["2019"]]},"page":"164-166","title":"#SixSecondStudying: the rise and fall of Vine in MedEd","type":"article-journal","volume":"16"},"uris":["http://www.mendeley.com/documents/?uuid=46a8248d-580a-4193-a903-cf3229ee7965"]}],"mendeley":{"formattedCitation":"&lt;sup&gt;6&lt;/sup&gt;","plainTextFormattedCitation":"6","previouslyFormattedCitation":"&lt;sup&gt;6&lt;/sup&gt;"},"properties":{"noteIndex":0},"schema":"https://github.com/citation-style-language/schema/raw/master/csl-citation.json"}</w:instrText>
      </w:r>
      <w:r w:rsidR="00186477" w:rsidRPr="00C7645E">
        <w:fldChar w:fldCharType="separate"/>
      </w:r>
      <w:r w:rsidR="00D42E4A" w:rsidRPr="00C7645E">
        <w:rPr>
          <w:noProof/>
          <w:vertAlign w:val="superscript"/>
        </w:rPr>
        <w:t>6</w:t>
      </w:r>
      <w:r w:rsidR="00186477" w:rsidRPr="00C7645E">
        <w:fldChar w:fldCharType="end"/>
      </w:r>
      <w:r w:rsidRPr="00C7645E">
        <w:t xml:space="preserve">. Various </w:t>
      </w:r>
      <w:r w:rsidRPr="00451562">
        <w:t xml:space="preserve">platforms have been </w:t>
      </w:r>
      <w:r w:rsidR="0040130E">
        <w:t>utilised within</w:t>
      </w:r>
      <w:r w:rsidRPr="00451562">
        <w:t xml:space="preserve"> undergraduate medical education curricula, with roles in professionalism</w:t>
      </w:r>
      <w:r w:rsidR="00186477" w:rsidRPr="00C7645E">
        <w:fldChar w:fldCharType="begin" w:fldLock="1"/>
      </w:r>
      <w:r w:rsidR="00E026E3" w:rsidRPr="00451562">
        <w:instrText>ADDIN CSL_CITATION {"citationItems":[{"id":"ITEM-1","itemData":{"DOI":"10.1080/10401334.2013.770741","ISSN":"10401334","PMID":"23530680","abstract":"Background: This article, prepared by the Association of Professors of Gynecology and Obstetrics Undergraduate Medical Education Committee, discusses the evolving challenges facing medical educators posed by social media and a new form of professionalism that has been termed e-professionalism. Summary: E-professionalism is defined as the attitudes and behaviors that reflect traditional professionalism paradigms but are manifested through digital media. One of the major functions of medical education is professional identity formation; e-professionalism is an essential and increasingly important element of professional identity formation, because the consequences of violations of e-professionalism have escalated from academic sanctions to revocation of licensure. Conclusion: E-professionalism should be included in the definition, teaching, and evaluation of medical professionalism. Curricula should include a positive approach for the proper professional use of social media for learners. © 2013 Copyright Taylor and Francis Group, LLC.","author":[{"dropping-particle":"","family":"Kaczmarczyk","given":"Joseph M.","non-dropping-particle":"","parse-names":false,"suffix":""},{"dropping-particle":"","family":"Chuang","given":"Alice","non-dropping-particle":"","parse-names":false,"suffix":""},{"dropping-particle":"","family":"Dugoff","given":"Lorraine","non-dropping-particle":"","parse-names":false,"suffix":""},{"dropping-particle":"","family":"Abbott","given":"Jodi F.","non-dropping-particle":"","parse-names":false,"suffix":""},{"dropping-particle":"","family":"Cullimore","given":"Amie J.","non-dropping-particle":"","parse-names":false,"suffix":""},{"dropping-particle":"","family":"Dalrymple","given":"John","non-dropping-particle":"","parse-names":false,"suffix":""},{"dropping-particle":"","family":"Davis","given":"Katrina R.","non-dropping-particle":"","parse-names":false,"suffix":""},{"dropping-particle":"","family":"Hueppchen","given":"Nancy A.","non-dropping-particle":"","parse-names":false,"suffix":""},{"dropping-particle":"","family":"Katz","given":"Nadine T.","non-dropping-particle":"","parse-names":false,"suffix":""},{"dropping-particle":"","family":"Nuthalapaty","given":"Francis S.","non-dropping-particle":"","parse-names":false,"suffix":""},{"dropping-particle":"","family":"Pradhan","given":"Archana","non-dropping-particle":"","parse-names":false,"suffix":""},{"dropping-particle":"","family":"Wolf","given":"Abigail","non-dropping-particle":"","parse-names":false,"suffix":""},{"dropping-particle":"","family":"Casey","given":"Petra M.","non-dropping-particle":"","parse-names":false,"suffix":""}],"container-title":"Teaching and Learning in Medicine","id":"ITEM-1","issue":"2","issued":{"date-parts":[["2013"]]},"page":"165-170","title":"e-Professionalism: A New Frontier in Medical Education","type":"article-journal","volume":"25"},"uris":["http://www.mendeley.com/documents/?uuid=e066f134-0a7d-4458-8857-7f7f9d275b3a"]}],"mendeley":{"formattedCitation":"&lt;sup&gt;7&lt;/sup&gt;","plainTextFormattedCitation":"7","previouslyFormattedCitation":"&lt;sup&gt;7&lt;/sup&gt;"},"properties":{"noteIndex":0},"schema":"https://github.com/citation-style-language/schema/raw/master/csl-citation.json"}</w:instrText>
      </w:r>
      <w:r w:rsidR="00186477" w:rsidRPr="00C7645E">
        <w:fldChar w:fldCharType="separate"/>
      </w:r>
      <w:r w:rsidR="00D42E4A" w:rsidRPr="00C7645E">
        <w:rPr>
          <w:noProof/>
          <w:vertAlign w:val="superscript"/>
        </w:rPr>
        <w:t>7</w:t>
      </w:r>
      <w:r w:rsidR="00186477" w:rsidRPr="00C7645E">
        <w:fldChar w:fldCharType="end"/>
      </w:r>
      <w:r w:rsidRPr="00C7645E">
        <w:t>, blended learning</w:t>
      </w:r>
      <w:r w:rsidR="00186477" w:rsidRPr="00C7645E">
        <w:fldChar w:fldCharType="begin" w:fldLock="1"/>
      </w:r>
      <w:r w:rsidR="00E026E3" w:rsidRPr="00451562">
        <w:instrText>ADDIN CSL_CITATION {"citationItems":[{"id":"ITEM-1","itemData":{"DOI":"10.1186/s12909-017-1060-7","ISSN":"14726920","PMID":"29126402","abstract":"Background: Medical curricula are increasingly using small group learning and less didactic lecture-based teaching. This creates new challenges and opportunities in how students are best supported with information technology. We explored how university-supported and external social media could support collaborative small group working on our new undergraduate medical curriculum. Methods: We made available a curation platform (Scoop.it) and a wiki within our virtual learning environment as part of year 1 Case-Based Learning, and did not discourage the use of other tools such as Facebook. We undertook student surveys to capture perceptions of the tools and information on how they were used, and employed software user metrics to explore the extent to which they were used during the year. Results: Student groups developed a preferred way of working early in the course. Most groups used Facebook to facilitate communication within the group, and to host documents and notes. There were more barriers to using the wiki and curation platform, although some groups did make extensive use of them. Staff engagement was variable, with some tutors reviewing the content posted on the wiki and curation platform in face-to-face sessions, but not outside these times. A small number of staff posted resources and reviewed student posts on the curation platform. Conclusions: Optimum use of these tools depends on sufficient training of both staff and students, and an opportunity to practice using them, with ongoing support. The platforms can all support collaborative learning, and may help develop digital literacy, critical appraisal skills, and awareness of wider health issues in society.","author":[{"dropping-particle":"","family":"Cole","given":"Duncan","non-dropping-particle":"","parse-names":false,"suffix":""},{"dropping-particle":"","family":"Rengasamy","given":"Emma","non-dropping-particle":"","parse-names":false,"suffix":""},{"dropping-particle":"","family":"Batchelor","given":"Shafqat","non-dropping-particle":"","parse-names":false,"suffix":""},{"dropping-particle":"","family":"Pope","given":"Charles","non-dropping-particle":"","parse-names":false,"suffix":""},{"dropping-particle":"","family":"Riley","given":"Stephen","non-dropping-particle":"","parse-names":false,"suffix":""},{"dropping-particle":"","family":"Cunningham","given":"Anne Marie","non-dropping-particle":"","parse-names":false,"suffix":""}],"container-title":"BMC Medical Education","id":"ITEM-1","issue":"1","issued":{"date-parts":[["2017"]]},"page":"1-7","publisher":"BMC Medical Education","title":"Using social media to support small group learning","type":"article-journal","volume":"17"},"uris":["http://www.mendeley.com/documents/?uuid=2a5e886e-c0de-4d3c-80bf-408dc849bf24"]}],"mendeley":{"formattedCitation":"&lt;sup&gt;8&lt;/sup&gt;","plainTextFormattedCitation":"8","previouslyFormattedCitation":"&lt;sup&gt;8&lt;/sup&gt;"},"properties":{"noteIndex":0},"schema":"https://github.com/citation-style-language/schema/raw/master/csl-citation.json"}</w:instrText>
      </w:r>
      <w:r w:rsidR="00186477" w:rsidRPr="00C7645E">
        <w:fldChar w:fldCharType="separate"/>
      </w:r>
      <w:r w:rsidR="00D42E4A" w:rsidRPr="00C7645E">
        <w:rPr>
          <w:noProof/>
          <w:vertAlign w:val="superscript"/>
        </w:rPr>
        <w:t>8</w:t>
      </w:r>
      <w:r w:rsidR="00186477" w:rsidRPr="00C7645E">
        <w:fldChar w:fldCharType="end"/>
      </w:r>
      <w:r w:rsidRPr="00C7645E">
        <w:t>, student well-being</w:t>
      </w:r>
      <w:r w:rsidR="00186477" w:rsidRPr="00C7645E">
        <w:fldChar w:fldCharType="begin" w:fldLock="1"/>
      </w:r>
      <w:r w:rsidR="00E026E3" w:rsidRPr="00451562">
        <w:instrText>ADDIN CSL_CITATION {"citationItems":[{"id":"ITEM-1","itemData":{"DOI":"10.2196/12546","ISSN":"14388871","abstract":"Background: Technology can play an important role in supporting mental health. Many studies have explored the effectiveness, acceptability, or context of use of different types of mental health technologies. However, existing research has tended to investigate single types of technology at a time rather than exploring a wider ecosystem that people may use. This narrow focus can limit our understanding of how we could best design mental health technologies. Objective: The aim of this study was to investigate which technologies (smartphone apps, discussion forums and social media, and websites and Web-based programs) people use to support their mental health and why, whether they combine and use more than one technology, what purpose each technology serves, and which features people find the most valuable. Methods: We conducted an online survey to gather responses from members of the public who use technology to support their mental health and well-being. The survey was advertised on social media and via posters at a university. It explored usage patterns, frequently used features, and engagement with technology. To gain deeper insights into users' preferences, we also thematically analyzed open-ended comments about each technology type and suggestions for improvements provided by the respondents. Results: In total, 81 eligible participants completed the survey. Smartphone apps were the most commonly used technology, with 78% of the participants (63/81) using them, either alone (40%) or in combination with other technologies (38%). Each type of technology was used for specific purposes: apps provided guided activities, relaxation, and enabled tracking; social media and discussion forums allowed participants to learn from the experiences of others and use that knowledge to understand their own situation; and Web-based programs and websites helped to find out how to deal on a day-to-day basis with stress and anxiety. The analysis of open-ended responses showed that although many people valued technology and felt it could support targeted activities, it was not seen as a substitute for traditional face-to-face therapy. Participants wanted technology to be more sophisticated and nuanced, supporting personalized and actionable recommendations. There was evidence that participants mistrusted technology, irrespective of the type, and had broader concerns regarding the impact of overuse of technology. Conclusions: People use different types of technology to suppo…","author":[{"dropping-particle":"","family":"Stawarz","given":"Katarzyna","non-dropping-particle":"","parse-names":false,"suffix":""},{"dropping-particle":"","family":"Preist","given":"Chris","non-dropping-particle":"","parse-names":false,"suffix":""},{"dropping-particle":"","family":"Coyle","given":"David","non-dropping-particle":"","parse-names":false,"suffix":""}],"container-title":"Journal of Medical Internet Research","id":"ITEM-1","issue":"7","issued":{"date-parts":[["2019"]]},"page":"1-14","title":"Use of smartphone apps, social media, and web-based resources to support mental health and well-being: Online survey","type":"article-journal","volume":"21"},"uris":["http://www.mendeley.com/documents/?uuid=9bde7d0c-ff07-4f17-8379-62adbdac7991"]}],"mendeley":{"formattedCitation":"&lt;sup&gt;9&lt;/sup&gt;","plainTextFormattedCitation":"9","previouslyFormattedCitation":"&lt;sup&gt;9&lt;/sup&gt;"},"properties":{"noteIndex":0},"schema":"https://github.com/citation-style-language/schema/raw/master/csl-citation.json"}</w:instrText>
      </w:r>
      <w:r w:rsidR="00186477" w:rsidRPr="00C7645E">
        <w:fldChar w:fldCharType="separate"/>
      </w:r>
      <w:r w:rsidR="00D42E4A" w:rsidRPr="00C7645E">
        <w:rPr>
          <w:noProof/>
          <w:vertAlign w:val="superscript"/>
        </w:rPr>
        <w:t>9</w:t>
      </w:r>
      <w:r w:rsidR="00186477" w:rsidRPr="00C7645E">
        <w:fldChar w:fldCharType="end"/>
      </w:r>
      <w:r w:rsidR="00186477" w:rsidRPr="00C7645E">
        <w:t xml:space="preserve"> </w:t>
      </w:r>
      <w:r w:rsidRPr="00C7645E">
        <w:t>and mentoring</w:t>
      </w:r>
      <w:r w:rsidR="00186477" w:rsidRPr="00C7645E">
        <w:fldChar w:fldCharType="begin" w:fldLock="1"/>
      </w:r>
      <w:r w:rsidR="00E026E3" w:rsidRPr="00451562">
        <w:instrText>ADDIN CSL_CITATION {"citationItems":[{"id":"ITEM-1","itemData":{"DOI":"10.1007/s10459-019-09883-8","ISBN":"0123456789","ISSN":"15731677","PMID":"30830505","abstract":"Mentoring is suffering from a shortage of trained mentors which compromise the efficacy of novice mentoring or mentoring between a senior clinician and a junior clinician. E-mentoring is proposed as a means of supplementing this dominant form of mentoring in medicine by providing accessible, timely and longitudinal support for mentees. However, with little is known about e-mentoring nor its role in a blended mentoring approach, a systematic scoping review is proposed to evaluate these gaps in understanding in order to better understand e-mentoring and assess the viability of employing e-mentoring practice to support novice mentoring. Using Arksey and O’Malley’s (Int J Soc Res Methodol 8(1):19–32, 2005) approach, 5 reviewers carried out independent literature reviews of e-mentoring as an adjuvant to novice mentoring in PubMed, Embase, PsycINFO, ERIC, Cochrane Database of Systematic Reviews, Google Scholar, Scopus, GreyLit, OpenGrey, and Web of Science databases. Braun and Clarke’s (Qual Res Psychol 3(2):77–101, 2006) thematic analysis approach was used to thematically analyse accounts of e-mentoring across different settings. 6557 abstracts were identified, 109 full text articles were reviewed, and 18 articles were included and thematically analysed. The themes identified include definitions, role, stages, processes, platforms, evaluation, and relationships in e-mentoring. The themes identified provide a clinically relevant definition of e-mentoring, and in highlighting the similarities in the phases of novice and e-mentoring reaffirms the validity of a blended approach as a means of addressing shortfalls in mentoring in medicine.","author":[{"dropping-particle":"","family":"Chong","given":"Jia Yan","non-dropping-particle":"","parse-names":false,"suffix":""},{"dropping-particle":"","family":"Ching","given":"Ann Hui","non-dropping-particle":"","parse-names":false,"suffix":""},{"dropping-particle":"","family":"Renganathan","given":"Yaazhini","non-dropping-particle":"","parse-names":false,"suffix":""},{"dropping-particle":"","family":"Lim","given":"Wei Qiang","non-dropping-particle":"","parse-names":false,"suffix":""},{"dropping-particle":"","family":"Toh","given":"Ying Pin","non-dropping-particle":"","parse-names":false,"suffix":""},{"dropping-particle":"","family":"Mason","given":"Stephen","non-dropping-particle":"","parse-names":false,"suffix":""},{"dropping-particle":"","family":"Krishna","given":"Lalit K.R.","non-dropping-particle":"","parse-names":false,"suffix":""}],"container-title":"Advances in Health Sciences Education","id":"ITEM-1","issue":"1","issued":{"date-parts":[["2020"]]},"number-of-pages":"195-226","publisher":"Springer Netherlands","title":"Enhancing mentoring experiences through e-mentoring: a systematic scoping review of e-mentoring programs between 2000 and 2017","type":"book","volume":"25"},"uris":["http://www.mendeley.com/documents/?uuid=75d51f88-dc2d-4f67-a835-0c0dd3842ecc"]}],"mendeley":{"formattedCitation":"&lt;sup&gt;10&lt;/sup&gt;","plainTextFormattedCitation":"10","previouslyFormattedCitation":"&lt;sup&gt;10&lt;/sup&gt;"},"properties":{"noteIndex":0},"schema":"https://github.com/citation-style-language/schema/raw/master/csl-citation.json"}</w:instrText>
      </w:r>
      <w:r w:rsidR="00186477" w:rsidRPr="00C7645E">
        <w:fldChar w:fldCharType="separate"/>
      </w:r>
      <w:r w:rsidR="00D42E4A" w:rsidRPr="00C7645E">
        <w:rPr>
          <w:noProof/>
          <w:vertAlign w:val="superscript"/>
        </w:rPr>
        <w:t>10</w:t>
      </w:r>
      <w:r w:rsidR="00186477" w:rsidRPr="00C7645E">
        <w:fldChar w:fldCharType="end"/>
      </w:r>
      <w:r w:rsidR="00186477" w:rsidRPr="00C7645E">
        <w:t xml:space="preserve"> </w:t>
      </w:r>
      <w:r w:rsidRPr="00C7645E">
        <w:t>representing a fraction of their application.</w:t>
      </w:r>
    </w:p>
    <w:p w14:paraId="509DDEF3" w14:textId="29A6EDE3" w:rsidR="00A30F79" w:rsidRPr="00C7645E" w:rsidRDefault="00E047A6" w:rsidP="004206A3">
      <w:r w:rsidRPr="004206A3">
        <w:t>The argument for integration of SoMe in</w:t>
      </w:r>
      <w:r w:rsidR="006D3113">
        <w:t>to</w:t>
      </w:r>
      <w:r w:rsidRPr="004206A3">
        <w:t xml:space="preserve"> educational practice is supported by multiple theoretical standpoints</w:t>
      </w:r>
      <w:r w:rsidR="008B602D">
        <w:t xml:space="preserve">, </w:t>
      </w:r>
      <w:r w:rsidRPr="004206A3">
        <w:t>incl</w:t>
      </w:r>
      <w:r w:rsidRPr="00451562">
        <w:t>u</w:t>
      </w:r>
      <w:r w:rsidR="008B602D">
        <w:t>ding</w:t>
      </w:r>
      <w:r w:rsidRPr="00451562">
        <w:t xml:space="preserve"> development of rapid, accessible communities of practice</w:t>
      </w:r>
      <w:r w:rsidR="00E026E3" w:rsidRPr="00C7645E">
        <w:fldChar w:fldCharType="begin" w:fldLock="1"/>
      </w:r>
      <w:r w:rsidR="002A73D1" w:rsidRPr="00451562">
        <w:instrText>ADDIN CSL_CITATION {"citationItems":[{"id":"ITEM-1","itemData":{"DOI":"10.1080/13561820.2017.1377692","ISSN":"14699567","PMID":"29161155","abstract":"The recent growth in online technology has led to a rapid increase in the sharing of health related information globally. Health and social care professionals are now using a wide range of virtual communities of practice (VCoPs) for learning, support, continuing professional education, knowledge management and information sharing. In this article, we report the findings from a review of the literature that explored the use of VCoPs by health and social care professionals to determine their potential for interprofessional education and collaboration. We employed integrated review methods to search and identify relevant VCoP articles. We undertook searches of PubMed and Google Scholar from 2000, which after screening, resulted in the inclusion of 19 articles. A thematic analysis generated the following key issues related to the use of VCoPs: ‘definitions and approaches’, ‘technological infrastructure’, ‘reported benefits’, ‘participation issues’, ‘trust and privacy and ‘technical ability’. Based on the findings from this review, there is some evidence that VCoPs can offer an informal method of professional and interprofessional development for clinicians, and can decrease social and professional isolation. However, for VCoPs to be successful, issues of privacy, trust, encouragement and technology need to be addressed.","author":[{"dropping-particle":"","family":"McLoughlin","given":"Clodagh","non-dropping-particle":"","parse-names":false,"suffix":""},{"dropping-particle":"","family":"Patel","given":"Kunal D.","non-dropping-particle":"","parse-names":false,"suffix":""},{"dropping-particle":"","family":"O’Callaghan","given":"Tom","non-dropping-particle":"","parse-names":false,"suffix":""},{"dropping-particle":"","family":"Reeves","given":"Scott","non-dropping-particle":"","parse-names":false,"suffix":""}],"container-title":"Journal of Interprofessional Care","id":"ITEM-1","issue":"2","issued":{"date-parts":[["2018"]]},"page":"136-142","publisher":"Taylor &amp; Francis","title":"The use of virtual communities of practice to improve interprofessional collaboration and education: findings from an integrated review","type":"article-journal","volume":"32"},"uris":["http://www.mendeley.com/documents/?uuid=12a1ec88-ff83-4624-b8ea-b96e3b2ce130"]}],"mendeley":{"formattedCitation":"&lt;sup&gt;11&lt;/sup&gt;","plainTextFormattedCitation":"11","previouslyFormattedCitation":"&lt;sup&gt;11&lt;/sup&gt;"},"properties":{"noteIndex":0},"schema":"https://github.com/citation-style-language/schema/raw/master/csl-citation.json"}</w:instrText>
      </w:r>
      <w:r w:rsidR="00E026E3" w:rsidRPr="00C7645E">
        <w:fldChar w:fldCharType="separate"/>
      </w:r>
      <w:r w:rsidR="00E026E3" w:rsidRPr="00C7645E">
        <w:rPr>
          <w:noProof/>
          <w:vertAlign w:val="superscript"/>
        </w:rPr>
        <w:t>11</w:t>
      </w:r>
      <w:r w:rsidR="00E026E3" w:rsidRPr="00C7645E">
        <w:fldChar w:fldCharType="end"/>
      </w:r>
      <w:r w:rsidRPr="00C7645E">
        <w:t xml:space="preserve"> , based upon constructivist principles, generated during classes</w:t>
      </w:r>
      <w:r w:rsidR="002A73D1" w:rsidRPr="00C7645E">
        <w:fldChar w:fldCharType="begin" w:fldLock="1"/>
      </w:r>
      <w:r w:rsidR="00441CDA" w:rsidRPr="00451562">
        <w:instrText>ADDIN CSL_CITATION {"citationItems":[{"id":"ITEM-1","itemData":{"DOI":"10.1016/j.acra.2012.08.008","ISSN":"10766332","PMID":"23026782","abstract":"Rationale and Objectives: Digital professionalism is increasingly being integrated into postgraduate medical education. We developed a small-group, reflective practice-based session incorporating radiology-specific cases to heighten residents' awareness about digital professionalism. Materials and Methods: Case-based, radiology-specific scenarios were created for a small-group, reflective practice-based session on digital professionalism. Anonymous pre- and postsession surveys evaluating residents' use of social media and their thoughts about the session were administered to the radiology residents. Results: Twenty-five of 38 (66%) residents responded to the presession survey with 40% (10/25) reporting daily social media use; 50% (12/24) witnessing an unprofessional posting on Facebook; and 8% (2/25) posting something unprofessional themselves. Of the 21 residents who attended the session, 13 (62%) responded to the postsession survey. Residents reported that the session added to their understanding of professionalism 3.92, 95% CI (3.57-4.27). As a result of the session, residents stated that they were more aware of protecting patient privacy and confidentiality on social media sites 3.92, 95% CI (3.47-4.37), and would take a more active role in ensuring professional use of social media as it relates to patient care 4.00, 95% CI (3.66-4.34). Conclusion: Residents favorably viewed the reflective case-based session on digital professionalism as a means to be more aware of ways to avoid unprofessional interactions on the internet. Our results suggest that such reflective sessions are an effective method to educate residents on key concepts regarding digital professionalism. © 2012 AUR.","author":[{"dropping-particle":"","family":"Kung","given":"Justin W.","non-dropping-particle":"","parse-names":false,"suffix":""},{"dropping-particle":"","family":"Eisenberg","given":"Ronald L.","non-dropping-particle":"","parse-names":false,"suffix":""},{"dropping-particle":"","family":"Slanetz","given":"Priscilla J.","non-dropping-particle":"","parse-names":false,"suffix":""}],"container-title":"Academic Radiology","id":"ITEM-1","issue":"11","issued":{"date-parts":[["2012"]]},"page":"1408-1414","publisher":"Elsevier Ltd","title":"Reflective Practice as a Tool to Teach Digital Professionalism","type":"article-journal","volume":"19"},"uris":["http://www.mendeley.com/documents/?uuid=b0ebeaaf-a595-4f42-bc85-f65bf5a0589d"]}],"mendeley":{"formattedCitation":"&lt;sup&gt;12&lt;/sup&gt;","plainTextFormattedCitation":"12","previouslyFormattedCitation":"&lt;sup&gt;12&lt;/sup&gt;"},"properties":{"noteIndex":0},"schema":"https://github.com/citation-style-language/schema/raw/master/csl-citation.json"}</w:instrText>
      </w:r>
      <w:r w:rsidR="002A73D1" w:rsidRPr="00C7645E">
        <w:fldChar w:fldCharType="separate"/>
      </w:r>
      <w:r w:rsidR="002A73D1" w:rsidRPr="00C7645E">
        <w:rPr>
          <w:noProof/>
          <w:vertAlign w:val="superscript"/>
        </w:rPr>
        <w:t>12</w:t>
      </w:r>
      <w:r w:rsidR="002A73D1" w:rsidRPr="00C7645E">
        <w:fldChar w:fldCharType="end"/>
      </w:r>
      <w:r w:rsidRPr="00C7645E">
        <w:t>, conferences</w:t>
      </w:r>
      <w:r w:rsidR="00441CDA" w:rsidRPr="00C7645E">
        <w:fldChar w:fldCharType="begin" w:fldLock="1"/>
      </w:r>
      <w:r w:rsidR="000E527D" w:rsidRPr="00451562">
        <w:instrText>ADDIN CSL_CITATION {"citationItems":[{"id":"ITEM-1","itemData":{"DOI":"10.3109/09540261.2014.1000270","ISSN":"13691627","PMID":"25739015","abstract":"Medical conferences create an opportunity for lifelong learning for healthcare practitioners. The use of Twitter at such conferences continues to expand. This article focuses on how Twitter can be used by physicians and other healthcare providers at regional, national and international conferences, and also at local conferences, such as grand rounds. It also addresses the potential utility of Twitter chats and journal clubs in the promotion of lifelong learning. The impact of Twitter use in healthcare in general, and specifically at conferences, and how it can be measured, is discussed.","author":[{"dropping-particle":"","family":"Djuricich","given":"Alexander M.","non-dropping-particle":"","parse-names":false,"suffix":""},{"dropping-particle":"","family":"Zee-Cheng","given":"Janine E.","non-dropping-particle":"","parse-names":false,"suffix":""}],"container-title":"International Review of Psychiatry","id":"ITEM-1","issue":"2","issued":{"date-parts":[["2015"]]},"page":"133-139","title":"Live tweeting in medicine: 'Tweeting the meeting'","type":"article-journal","volume":"27"},"uris":["http://www.mendeley.com/documents/?uuid=a1f55756-2f20-4bcb-983b-50bf40092771"]}],"mendeley":{"formattedCitation":"&lt;sup&gt;13&lt;/sup&gt;","plainTextFormattedCitation":"13","previouslyFormattedCitation":"&lt;sup&gt;13&lt;/sup&gt;"},"properties":{"noteIndex":0},"schema":"https://github.com/citation-style-language/schema/raw/master/csl-citation.json"}</w:instrText>
      </w:r>
      <w:r w:rsidR="00441CDA" w:rsidRPr="00C7645E">
        <w:fldChar w:fldCharType="separate"/>
      </w:r>
      <w:r w:rsidR="00441CDA" w:rsidRPr="00C7645E">
        <w:rPr>
          <w:noProof/>
          <w:vertAlign w:val="superscript"/>
        </w:rPr>
        <w:t>13</w:t>
      </w:r>
      <w:r w:rsidR="00441CDA" w:rsidRPr="00C7645E">
        <w:fldChar w:fldCharType="end"/>
      </w:r>
      <w:r w:rsidRPr="00C7645E">
        <w:t xml:space="preserve"> or conversations</w:t>
      </w:r>
      <w:r w:rsidR="000E527D" w:rsidRPr="00C7645E">
        <w:fldChar w:fldCharType="begin" w:fldLock="1"/>
      </w:r>
      <w:r w:rsidR="00CF09B4" w:rsidRPr="00451562">
        <w:instrText>ADDIN CSL_CITATION {"citationItems":[{"id":"ITEM-1","itemData":{"DOI":"10.1186/s12909-017-0855-x","ISBN":"1290901708","ISSN":"14726920","PMID":"28061777","abstract":"Background: Instant messaging applications have the potential to improve and facilitate communication between hospital doctors and students, hence generating and improving learning opportunities. This study aims to demonstrate the feasibility and acceptability of instant messaging communication to supplement medical education for medical students whilst on clinical attachment. Methods: A total of 6 WhatsApp Messenger (WhatsApp Inc.) groups were created for medical students on clinical attachment. These were used to provide communication within Problem Based Learning (PBL) groups for a duration of 8 weeks. The frequency and type of communication were recorded. Students' opinions were evaluated through a structured interview process at the end of the study period. A thematic analysis was performed on the content of the instant messaging groups and on the results of the structured interviews. Results: All of the participants were active in their respective messaging groups (19 students and 6 tutors). A total of 582 messages, 22 images and 19 webpage links were sent. Thematic analysis on content of the instant messaging groups identified the following themes: organisational, educational and social. Thematic analysis on the content of interviews identified themes such as the ease of use of instant messaging, benefit of instant messaging to foster understanding and learning, and the ability to access recorded discussions. Conclusion: The findings of this study illustrate a method by which communication within PBL groups can be facilitated by the use of instant messaging. The results indicate the feasibility and acceptability of WhatsApp Messenger in supplementing PBL teaching for medical students, and provides a framework for studies to investigate use amongst larger cohorts of students.","author":[{"dropping-particle":"","family":"Raiman","given":"Lewis","non-dropping-particle":"","parse-names":false,"suffix":""},{"dropping-particle":"","family":"Antbring","given":"Richard","non-dropping-particle":"","parse-names":false,"suffix":""},{"dropping-particle":"","family":"Mahmood","given":"Asad","non-dropping-particle":"","parse-names":false,"suffix":""}],"container-title":"BMC Medical Education","id":"ITEM-1","issue":"1","issued":{"date-parts":[["2017"]]},"page":"1-9","publisher":"BMC Medical Education","title":"WhatsApp messenger as a tool to supplement medical education for medical students on clinical attachment","type":"article-journal","volume":"17"},"uris":["http://www.mendeley.com/documents/?uuid=68321c61-459b-4941-af5b-9b3f366f7868"]}],"mendeley":{"formattedCitation":"&lt;sup&gt;14&lt;/sup&gt;","plainTextFormattedCitation":"14","previouslyFormattedCitation":"&lt;sup&gt;14&lt;/sup&gt;"},"properties":{"noteIndex":0},"schema":"https://github.com/citation-style-language/schema/raw/master/csl-citation.json"}</w:instrText>
      </w:r>
      <w:r w:rsidR="000E527D" w:rsidRPr="00C7645E">
        <w:fldChar w:fldCharType="separate"/>
      </w:r>
      <w:r w:rsidR="000E527D" w:rsidRPr="00C7645E">
        <w:rPr>
          <w:noProof/>
          <w:vertAlign w:val="superscript"/>
        </w:rPr>
        <w:t>14</w:t>
      </w:r>
      <w:r w:rsidR="000E527D" w:rsidRPr="00C7645E">
        <w:fldChar w:fldCharType="end"/>
      </w:r>
      <w:r w:rsidRPr="00C7645E">
        <w:t>. Moreover, connectivism is a ‘new’ educational theory, mirroring constructivism, born out of such technology enhanced learning</w:t>
      </w:r>
      <w:r w:rsidR="00CF09B4" w:rsidRPr="00C7645E">
        <w:fldChar w:fldCharType="begin" w:fldLock="1"/>
      </w:r>
      <w:r w:rsidR="008D4689" w:rsidRPr="00451562">
        <w:instrText>ADDIN CSL_CITATION {"citationItems":[{"id":"ITEM-1","itemData":{"DOI":"10.3109/0142159X.2016.1173661","ISSN":"1466187X","PMID":"27128290","abstract":"Background: The emergence of the internet, particularly Web 2.0 has provided access to the views and opinions of a wide range of individuals opening up opportunities for new forms of communication and knowledge formation. Previous ways of navigating and filtering available information are likely to prove ineffective in these new contexts. Connectivism is one of the most prominent of the network learning theories which have been developed for e-learning environments. It is beginning to be recognized by medical educators. This article aims to examine connectivism and its potential application. Content: The conceptual framework and application of connectivism are presented along with an outline of the main criticisms. Its potential application in medical education is then considered. Conclusions: While connectivism provides a useful lens through which teaching and learning using digital technologies can be better understood and managed, further development and testing is required. There is unlikely to be a single theory that will explain learning in technological enabled networks. Educators have an important role to play in online network learning.","author":[{"dropping-particle":"","family":"Goldie","given":"John Gerard Scott","non-dropping-particle":"","parse-names":false,"suffix":""}],"container-title":"Medical Teacher","id":"ITEM-1","issue":"10","issued":{"date-parts":[["2016"]]},"page":"1064-1069","title":"Connectivism: A knowledge learning theory for the digital age?","type":"article-journal","volume":"38"},"uris":["http://www.mendeley.com/documents/?uuid=b4f2ed5c-8d96-42a0-8033-4cbe3e0da27d"]}],"mendeley":{"formattedCitation":"&lt;sup&gt;15&lt;/sup&gt;","plainTextFormattedCitation":"15","previouslyFormattedCitation":"&lt;sup&gt;15&lt;/sup&gt;"},"properties":{"noteIndex":0},"schema":"https://github.com/citation-style-language/schema/raw/master/csl-citation.json"}</w:instrText>
      </w:r>
      <w:r w:rsidR="00CF09B4" w:rsidRPr="00C7645E">
        <w:fldChar w:fldCharType="separate"/>
      </w:r>
      <w:r w:rsidR="00CF09B4" w:rsidRPr="00C7645E">
        <w:rPr>
          <w:noProof/>
          <w:vertAlign w:val="superscript"/>
        </w:rPr>
        <w:t>15</w:t>
      </w:r>
      <w:r w:rsidR="00CF09B4" w:rsidRPr="00C7645E">
        <w:fldChar w:fldCharType="end"/>
      </w:r>
      <w:r w:rsidRPr="00C7645E">
        <w:t xml:space="preserve">. </w:t>
      </w:r>
    </w:p>
    <w:p w14:paraId="537EF79A" w14:textId="3C686F4A" w:rsidR="00A30F79" w:rsidRPr="002A299A" w:rsidRDefault="00E047A6" w:rsidP="004206A3">
      <w:r w:rsidRPr="00C7645E">
        <w:t xml:space="preserve">Research to date examining the impact of </w:t>
      </w:r>
      <w:r w:rsidR="0000114E" w:rsidRPr="00451562">
        <w:t>SoMe</w:t>
      </w:r>
      <w:r w:rsidRPr="00451562">
        <w:t xml:space="preserve"> use on medical students’ academic attainment ha</w:t>
      </w:r>
      <w:r w:rsidR="008B602D">
        <w:t>s</w:t>
      </w:r>
      <w:r w:rsidRPr="00451562">
        <w:t xml:space="preserve"> found no relationship between daily usage</w:t>
      </w:r>
      <w:r w:rsidR="0000114E" w:rsidRPr="00451562">
        <w:t xml:space="preserve">, </w:t>
      </w:r>
      <w:r w:rsidRPr="00451562">
        <w:t>platform preferences and performance</w:t>
      </w:r>
      <w:r w:rsidR="00323557">
        <w:t xml:space="preserve"> on summative assessments</w:t>
      </w:r>
      <w:r w:rsidR="00186477" w:rsidRPr="00C7645E">
        <w:fldChar w:fldCharType="begin" w:fldLock="1"/>
      </w:r>
      <w:r w:rsidR="008D4689" w:rsidRPr="002A299A">
        <w:instrText>ADDIN CSL_CITATION {"citationItems":[{"id":"ITEM-1","itemData":{"DOI":"10.1080/0142159X.2018.1465536","ISSN":"1466187X","PMID":"29732945","abstract":"Background: There are concerns that the use of social media (SM) among medical students could affect academic performance. The objectives of the study were to investigate the pattern and reasons for SM use and their association with academic performance. Methods: A stratified random sample, frequency distribution and comparison of categorical variables with Chi-square and Fisher exact tests were used. Results: Of the 97% who responded, 98% used SM. The most popular were Whatsapp (87.8%), You tube (60.8%) and Twitter (51.8%) for general use; while You tube (83.5%), Whatsapp (35.5%) and Twitter (35.3%) for learning. For general use, there was a significant higher number of visits to You tube and Facebook among male students, while the reverse was true for Instagram and Path. Around 71% visited SM &gt;4 times/day and 55% spent 1–4 hours/day. The main reasons for SM use were entertainment (95.8%), staying up-to-date with news (88.3%), and socializing (85.5%); for academic studies (40%). There was no significant association between Grade Point Average and the frequency of daily SM use or use during lectures. Conclusions: While almost all the students used SM, only a minority used them for academic purposes. SM use was not associated with academic performance.","author":[{"dropping-particle":"","family":"AlFaris","given":"Eiad","non-dropping-particle":"","parse-names":false,"suffix":""},{"dropping-particle":"","family":"Irfan","given":"Farhana","non-dropping-particle":"","parse-names":false,"suffix":""},{"dropping-particle":"","family":"Ponnamperuma","given":"Gominda","non-dropping-particle":"","parse-names":false,"suffix":""},{"dropping-particle":"","family":"Jamal","given":"Amr","non-dropping-particle":"","parse-names":false,"suffix":""},{"dropping-particle":"","family":"Vleuten","given":"Cees","non-dropping-particle":"Van der","parse-names":false,"suffix":""},{"dropping-particle":"","family":"Maflehi","given":"Nassr","non-dropping-particle":"Al","parse-names":false,"suffix":""},{"dropping-particle":"","family":"Al-Qeas","given":"Sairaa","non-dropping-particle":"","parse-names":false,"suffix":""},{"dropping-particle":"","family":"Alenezi","given":"Awtan","non-dropping-particle":"","parse-names":false,"suffix":""},{"dropping-particle":"","family":"Alrowaished","given":"Mashael","non-dropping-particle":"","parse-names":false,"suffix":""},{"dropping-particle":"","family":"Alsalman","given":"Reem","non-dropping-particle":"","parse-names":false,"suffix":""},{"dropping-particle":"","family":"Ahmed","given":"Abdullah M.A.","non-dropping-particle":"","parse-names":false,"suffix":""}],"container-title":"Medical Teacher","id":"ITEM-1","issue":"sup1","issued":{"date-parts":[["2018"]]},"page":"S77-S82","publisher":"Informa UK Ltd.","title":"The pattern of social media use and its association with academic performance among medical students","type":"article-journal","volume":"40"},"uris":["http://www.mendeley.com/documents/?uuid=d768bd78-1a3e-4dee-b5e6-cf925199eb35"]}],"mendeley":{"formattedCitation":"&lt;sup&gt;16&lt;/sup&gt;","plainTextFormattedCitation":"16","previouslyFormattedCitation":"&lt;sup&gt;16&lt;/sup&gt;"},"properties":{"noteIndex":0},"schema":"https://github.com/citation-style-language/schema/raw/master/csl-citation.json"}</w:instrText>
      </w:r>
      <w:r w:rsidR="00186477" w:rsidRPr="00C7645E">
        <w:fldChar w:fldCharType="separate"/>
      </w:r>
      <w:r w:rsidR="00CF09B4" w:rsidRPr="00C7645E">
        <w:rPr>
          <w:noProof/>
          <w:vertAlign w:val="superscript"/>
        </w:rPr>
        <w:t>16</w:t>
      </w:r>
      <w:r w:rsidR="00186477" w:rsidRPr="00C7645E">
        <w:fldChar w:fldCharType="end"/>
      </w:r>
      <w:r w:rsidRPr="00C7645E">
        <w:t xml:space="preserve">. </w:t>
      </w:r>
      <w:r w:rsidRPr="002A299A">
        <w:t xml:space="preserve">The majority of medical students have </w:t>
      </w:r>
      <w:r w:rsidR="00EF457A" w:rsidRPr="002A299A">
        <w:t xml:space="preserve">SoMe </w:t>
      </w:r>
      <w:r w:rsidRPr="002A299A">
        <w:t>accounts</w:t>
      </w:r>
      <w:r w:rsidR="004C356A">
        <w:t xml:space="preserve">.  </w:t>
      </w:r>
      <w:r w:rsidRPr="002A299A">
        <w:t>The result is a powerful tool</w:t>
      </w:r>
      <w:r w:rsidR="00F9483A">
        <w:t xml:space="preserve"> </w:t>
      </w:r>
      <w:r w:rsidRPr="002A299A">
        <w:t>that can reach virtually every student on platforms already integrated in their daily lives.</w:t>
      </w:r>
    </w:p>
    <w:p w14:paraId="48EDBB4B" w14:textId="3F6943B5" w:rsidR="00A30F79" w:rsidRPr="002A299A" w:rsidRDefault="00E047A6" w:rsidP="004F73AA">
      <w:r w:rsidRPr="002A299A">
        <w:lastRenderedPageBreak/>
        <w:t xml:space="preserve">As educators, it is no longer a question of whether </w:t>
      </w:r>
      <w:r w:rsidR="00EF457A" w:rsidRPr="002A299A">
        <w:t>SoMe</w:t>
      </w:r>
      <w:r w:rsidRPr="002A299A">
        <w:t xml:space="preserve"> has educational applications, or whether undergraduate populations are actively using these platforms for their learning. </w:t>
      </w:r>
      <w:r w:rsidR="009E697F">
        <w:t>Rather, we should be asking</w:t>
      </w:r>
      <w:r w:rsidRPr="002A299A">
        <w:t xml:space="preserve"> how best to utilise </w:t>
      </w:r>
      <w:r w:rsidR="00EF457A" w:rsidRPr="002A299A">
        <w:t>SoMe</w:t>
      </w:r>
      <w:r w:rsidRPr="002A299A">
        <w:t>, and whether such platforms can facilitate specific outcomes.</w:t>
      </w:r>
    </w:p>
    <w:p w14:paraId="6336F8BF" w14:textId="4DD87F29" w:rsidR="00A30F79" w:rsidRPr="002A299A" w:rsidRDefault="00E047A6" w:rsidP="004F73AA">
      <w:r w:rsidRPr="002A299A">
        <w:t xml:space="preserve">Previous systematic reviews of </w:t>
      </w:r>
      <w:r w:rsidR="00EF457A" w:rsidRPr="002A299A">
        <w:t>SoMe</w:t>
      </w:r>
      <w:r w:rsidRPr="002A299A">
        <w:t xml:space="preserve"> in medical education have investigated outcomes and efficacy</w:t>
      </w:r>
      <w:r w:rsidR="008D4689" w:rsidRPr="00C7645E">
        <w:fldChar w:fldCharType="begin" w:fldLock="1"/>
      </w:r>
      <w:r w:rsidR="000E660A" w:rsidRPr="002A299A">
        <w:instrText>ADDIN CSL_CITATION {"citationItems":[{"id":"ITEM-1","itemData":{"DOI":"10.1097/ACM.0b013e31828ffc23","ISSN":"1938808X","abstract":"Purpose: The authors conducted a systematic review of the published literature on social media use in medical education to answer two questions: (1) How have interventions using social media tools affected outcomes of satisfaction, knowledge, attitudes, and skills for physicians and physicians-in-training? and (2) What challenges and opportunities specific to social media have educators encountered in implementing these interventions? Method: The authors searched the MEDLINE, CINAHL, ERIC, Embase, PsycINFO, ProQuest, Cochrane Library, Web of Science, and Scopus databases (from the start of each through September 12, 2011) using keywords related to social media and medical education. Two authors independently reviewed the search results to select peer-reviewed, English-language articles discussing social media use in educational interventions at any level of physician training. They assessed study quality using the Medical Education Research Study Quality Instrument. Results: Fourteen studies met inclusion criteria. Interventions using social media tools were associated with improved knowledge (e.g., exam scores), attitudes (e.g., empathy), and skills (e.g., reflective writing). The most commonly reported opportunities related to incorporating social media tools were promoting learner engagement (71% of studies), feedback (57%), and collaboration and professional development (both 36%). The most commonly cited challenges were technical issues (43%), variable learner participation (43%), and privacy/security concerns (29%). Studies were generally of low to moderate quality; there was only one randomized controlled trial. Conclusions: Social media use in medical education is an emerging field of scholarship that merits further investigation. Educators face challenges in adapting new technologies, but they also have opportunities for innovation. Copyright © 2013 Taylor and Francis Group, LLC.","author":[{"dropping-particle":"","family":"Cheston","given":"Christine C.","non-dropping-particle":"","parse-names":false,"suffix":""},{"dropping-particle":"","family":"Flickinger","given":"Tabor E.","non-dropping-particle":"","parse-names":false,"suffix":""},{"dropping-particle":"","family":"Chisolm","given":"Margaret S.","non-dropping-particle":"","parse-names":false,"suffix":""}],"container-title":"Academic Medicine","id":"ITEM-1","issue":"6","issued":{"date-parts":[["2013"]]},"page":"893-901","title":"Social media use in medical education: A systematic review","type":"article-journal","volume":"88"},"uris":["http://www.mendeley.com/documents/?uuid=8de96129-fafd-4f08-a107-e53297958e91"]},{"id":"ITEM-2","itemData":{"DOI":"10.15694/mep.2017.000083","ISSN":"2312-7996","abstract":"Since the early 2000s social media has become a major part of our daily lives, and over the past decade it has found its way into the medical profession. Despite its ubiquity, only 5 systematic reviews exist on the subject of social medial use within medical education. The reviews conclude that there are positive correlations linked to social media use however the studies are restricted by the same limitations: a lack of quantitative data and the fact that social media research fast becomes outdated. This review will therefore examine the latest studies in order to identify which questions remain to be answered and what areas need further development in order for social media to become a credible resource within medical education. The information gained from this process will be amalgamated to create a valid questionnaire which will produce quantitative data. A systematic review of Pubmed, Cochrane, PsychINFO, ERIC &amp; Scopus was conducted following the Preferred Reporting Items for Systematic Reviews and Meta-Analyses (PRISMA) guidelines. The search was from 1st January 2014 to the 12th January 2017 and included keywords linked with social media and medical education. 27 papers were identified: 12 qualitative and 15 quantitative. From this data a questionnaire was drafted and put to a focus group in order for it to be validated. Research Governance and Ethics Committee at BSMS confirmed that ethical approval was not needed for piloting a questionnaire. Six major themes were identified and analysed: community &amp; interactivity, communication &amp; feedback, learning theories, social media vs traditional didactic lectures, role of faculty and professionalism. Quantitative data was limited but highlighted the efficiency of social media use especially when Facebook and Twitter were used. After the analysis a validated questionnaire was produced. Social media can be a useful tool within the medical curriculum if implemented correctly. The final questionnaire can be used to generate quantitative data on the following questions: which platforms are most effective and for what purposes? How beneficial is social media to teaching? and What do students understand the benefits/disadvantages of academic social media platforms to be?","author":[{"dropping-particle":"","family":"Whyte","given":"William","non-dropping-particle":"","parse-names":false,"suffix":""},{"dropping-particle":"","family":"Hennessy","given":"Catherine","non-dropping-particle":"","parse-names":false,"suffix":""}],"container-title":"MedEdPublish","id":"ITEM-2","issue":"2","issued":{"date-parts":[["2017"]]},"page":"1-36","title":"Social Media use within medical education: A systematic review to develop a pilot questionnaire on how social media can be best used at BSMS","type":"article-journal","volume":"6"},"uris":["http://www.mendeley.com/documents/?uuid=0bbeb297-5222-43ba-9914-4aef40ae85d4"]},{"id":"ITEM-3","itemData":{"DOI":"10.2147/amep.s112594","ISSN":"1179-7258","abstract":"Purpose Numerous studies evaluate the use of social media as an open-learning resource in education, but there is a little published knowledge of empirical evidence that such open-learning resources produce educative outcomes, particularly with regard to student performance. This study undertook a systematic review of the published literature in medical education to determine the state of the evidence as to empirical studies that conduct an evaluation or research regarding social media and open-learning resources. Methods The authors searched MEDLINE, ERIC, Embase, PubMed, Scopus, and Google Scholar from 2012 to 2017. This search included using keywords related to social media, medical education, research, and evaluation, while restricting the search to peer reviewed, English language articles only. To meet inclusion criteria, manuscripts had to employ evaluative methods and undertake empirical research. Results Empirical work designed to evaluate the impact of social media as an open-learning resource in medical education is limited as only 13 studies met inclusion criteria. The majority of these studies used undergraduate medical education as the backdrop to investigate open-learning resources, such as Facebook, Twitter, and YouTube. YouTube appears to have little educational value due to the unsupervised nature of content added on a daily basis. Overall, extant reviews have demonstrated that we know a considerable amount about social media use, although to date, its impacts remain unclear. Conclusion There is a paucity of outcome-based, empirical studies assessing the impact of social media in medical education. The few empirical studies identified tend to focus on evaluating the affective outcomes of social media and medical education as opposed to understanding any linkages between social media and performance outcomes. Given the potential for social media use in medical education, more empirical evaluative studies are required to determine educational value.","author":[{"dropping-particle":"","family":"Sutherland","given":"Stephanie","non-dropping-particle":"","parse-names":false,"suffix":""},{"dropping-particle":"","family":"Jalali","given":"Alireza","non-dropping-particle":"","parse-names":false,"suffix":""}],"container-title":"Advances in Medical Education and Practice","id":"ITEM-3","issued":{"date-parts":[["2017"]]},"page":"369-375","title":"Social media as an open-learning resource in medical education: current perspectives","type":"article-journal","volume":"Volume 8"},"uris":["http://www.mendeley.com/documents/?uuid=39221802-c179-47fc-94e8-50aa2e0a8dfb"]}],"mendeley":{"formattedCitation":"&lt;sup&gt;17–19&lt;/sup&gt;","plainTextFormattedCitation":"17–19","previouslyFormattedCitation":"&lt;sup&gt;17–19&lt;/sup&gt;"},"properties":{"noteIndex":0},"schema":"https://github.com/citation-style-language/schema/raw/master/csl-citation.json"}</w:instrText>
      </w:r>
      <w:r w:rsidR="008D4689" w:rsidRPr="00C7645E">
        <w:fldChar w:fldCharType="separate"/>
      </w:r>
      <w:r w:rsidR="00F4075E" w:rsidRPr="00C7645E">
        <w:rPr>
          <w:noProof/>
          <w:vertAlign w:val="superscript"/>
        </w:rPr>
        <w:t>17–19</w:t>
      </w:r>
      <w:r w:rsidR="008D4689" w:rsidRPr="00C7645E">
        <w:fldChar w:fldCharType="end"/>
      </w:r>
      <w:r w:rsidRPr="00C7645E">
        <w:t xml:space="preserve">.  However, these took place before the </w:t>
      </w:r>
      <w:r w:rsidR="00FB3D66" w:rsidRPr="002A299A">
        <w:t>SoMe</w:t>
      </w:r>
      <w:r w:rsidRPr="002A299A">
        <w:t xml:space="preserve"> ‘boom’ of recent years</w:t>
      </w:r>
      <w:r w:rsidR="00FF27BB">
        <w:t xml:space="preserve">, </w:t>
      </w:r>
      <w:r w:rsidRPr="002A299A">
        <w:t>reveal</w:t>
      </w:r>
      <w:r w:rsidR="00FF27BB">
        <w:t>ing</w:t>
      </w:r>
      <w:r w:rsidRPr="002A299A">
        <w:t xml:space="preserve"> a paucity of </w:t>
      </w:r>
      <w:r w:rsidR="00EC5C0A" w:rsidRPr="002A299A">
        <w:t>high-quality</w:t>
      </w:r>
      <w:r w:rsidRPr="002A299A">
        <w:t xml:space="preserve"> empirical studies assessing effectiveness of </w:t>
      </w:r>
      <w:r w:rsidR="00FB3D66" w:rsidRPr="002A299A">
        <w:t>SoMe</w:t>
      </w:r>
      <w:r w:rsidRPr="002A299A">
        <w:t xml:space="preserve"> in medical education. A</w:t>
      </w:r>
      <w:r w:rsidR="002C5B17">
        <w:t xml:space="preserve">n updated review, synthesising contemporary </w:t>
      </w:r>
      <w:r w:rsidR="00CC5D63">
        <w:t>SoMe scholarship,</w:t>
      </w:r>
      <w:r w:rsidR="000D31B0">
        <w:t xml:space="preserve"> </w:t>
      </w:r>
      <w:r w:rsidRPr="002A299A">
        <w:t xml:space="preserve">is required for the </w:t>
      </w:r>
      <w:r w:rsidR="00CA3538">
        <w:t>current</w:t>
      </w:r>
      <w:r w:rsidR="00CA3538" w:rsidRPr="002A299A">
        <w:t xml:space="preserve"> </w:t>
      </w:r>
      <w:r w:rsidRPr="002A299A">
        <w:t>landscape.</w:t>
      </w:r>
    </w:p>
    <w:p w14:paraId="552AF860" w14:textId="5CA9EDE5" w:rsidR="00454101" w:rsidRPr="00C7645E" w:rsidRDefault="00E047A6" w:rsidP="00A97D98">
      <w:r w:rsidRPr="00A97D98">
        <w:t xml:space="preserve">In the advent of the COVID-19 pandemic, a once-in-a-century event, the medical education community has </w:t>
      </w:r>
      <w:r w:rsidR="008B602D">
        <w:t>transformed</w:t>
      </w:r>
      <w:r w:rsidR="000E660A" w:rsidRPr="00C7645E">
        <w:fldChar w:fldCharType="begin" w:fldLock="1"/>
      </w:r>
      <w:r w:rsidR="00712830" w:rsidRPr="00A97D98">
        <w:instrText>ADDIN CSL_CITATION {"citationItems":[{"id":"ITEM-1","itemData":{"DOI":"10.1001/jama.2020.5227","ISSN":"15383598","PMID":"32232420","author":[{"dropping-particle":"","family":"Rose","given":"Suzanne","non-dropping-particle":"","parse-names":false,"suffix":""}],"container-title":"JAMA - Journal of the American Medical Association","id":"ITEM-1","issue":"21","issued":{"date-parts":[["2020"]]},"page":"2131-2132","title":"Medical Student Education in the Time of COVID-19","type":"article-journal","volume":"323"},"uris":["http://www.mendeley.com/documents/?uuid=a15810e6-2522-4bc1-9ff2-4e37abb664ed"]}],"mendeley":{"formattedCitation":"&lt;sup&gt;20&lt;/sup&gt;","plainTextFormattedCitation":"20","previouslyFormattedCitation":"&lt;sup&gt;20&lt;/sup&gt;"},"properties":{"noteIndex":0},"schema":"https://github.com/citation-style-language/schema/raw/master/csl-citation.json"}</w:instrText>
      </w:r>
      <w:r w:rsidR="000E660A" w:rsidRPr="00C7645E">
        <w:fldChar w:fldCharType="separate"/>
      </w:r>
      <w:r w:rsidR="000E660A" w:rsidRPr="00C7645E">
        <w:rPr>
          <w:noProof/>
          <w:vertAlign w:val="superscript"/>
        </w:rPr>
        <w:t>20</w:t>
      </w:r>
      <w:r w:rsidR="000E660A" w:rsidRPr="00C7645E">
        <w:fldChar w:fldCharType="end"/>
      </w:r>
      <w:r w:rsidRPr="00C7645E">
        <w:t>. There have been calls for a new paradigm of educational delivery through technology enhanced learning</w:t>
      </w:r>
      <w:r w:rsidR="00712830" w:rsidRPr="00C7645E">
        <w:fldChar w:fldCharType="begin" w:fldLock="1"/>
      </w:r>
      <w:r w:rsidR="0090733F" w:rsidRPr="00A97D98">
        <w:instrText>ADDIN CSL_CITATION {"citationItems":[{"id":"ITEM-1","itemData":{"DOI":"10.15694/mep.2020.000049.1","ISSN":"2312-7996","abstract":"Medical education across the world has experienced a major disruptive change as a consequence of the COVID-19 pandemic and technology has been rapidly and innovatively used to maintain teaching and learning. The future of medical education is uncertain after the pandemic resolves but several potential future scenarios are discussed to inform current decision-making about the future provision of teaching and learning. The use of emergent technology for education, such as artificial intelligence for adaptive learning and virtual reality, are highly likely to be essential components of the transformative change and the future of medical education. The benefits and challenges of the use of technology in medical education are discussed with the intention of informing all providers on how the changes after the pandemic can have a positive impact on both educators and students across the world.","author":[{"dropping-particle":"","family":"Goh","given":"Poh-Sun","non-dropping-particle":"","parse-names":false,"suffix":""},{"dropping-particle":"","family":"Sandars","given":"John","non-dropping-particle":"","parse-names":false,"suffix":""}],"container-title":"MedEdPublish","id":"ITEM-1","issue":"1","issued":{"date-parts":[["2020"]]},"page":"1-8","title":"A vision of the use of technology in medical education after the COVID-19 pandemic","type":"article-journal","volume":"9"},"uris":["http://www.mendeley.com/documents/?uuid=c022005c-6fb5-45a5-9bd2-016684fb7453"]}],"mendeley":{"formattedCitation":"&lt;sup&gt;21&lt;/sup&gt;","plainTextFormattedCitation":"21","previouslyFormattedCitation":"&lt;sup&gt;21&lt;/sup&gt;"},"properties":{"noteIndex":0},"schema":"https://github.com/citation-style-language/schema/raw/master/csl-citation.json"}</w:instrText>
      </w:r>
      <w:r w:rsidR="00712830" w:rsidRPr="00C7645E">
        <w:fldChar w:fldCharType="separate"/>
      </w:r>
      <w:r w:rsidR="00712830" w:rsidRPr="00C7645E">
        <w:rPr>
          <w:noProof/>
          <w:vertAlign w:val="superscript"/>
        </w:rPr>
        <w:t>21</w:t>
      </w:r>
      <w:r w:rsidR="00712830" w:rsidRPr="00C7645E">
        <w:fldChar w:fldCharType="end"/>
      </w:r>
      <w:r w:rsidRPr="00C7645E">
        <w:t xml:space="preserve">, with </w:t>
      </w:r>
      <w:r w:rsidR="00EF457A" w:rsidRPr="00A97D98">
        <w:t>SoMe</w:t>
      </w:r>
      <w:r w:rsidRPr="00A97D98">
        <w:t xml:space="preserve"> at the forefront of this revolution</w:t>
      </w:r>
      <w:r w:rsidR="0090733F" w:rsidRPr="00C7645E">
        <w:fldChar w:fldCharType="begin" w:fldLock="1"/>
      </w:r>
      <w:r w:rsidR="00560FCB" w:rsidRPr="00A97D98">
        <w:instrText>ADDIN CSL_CITATION {"citationItems":[{"id":"ITEM-1","itemData":{"DOI":"10.1001/jama.2020.4469","ISSN":"15383598","PMID":"32202611","author":[{"dropping-particle":"","family":"Merchant","given":"Raina M.","non-dropping-particle":"","parse-names":false,"suffix":""},{"dropping-particle":"","family":"Lurie","given":"Nicole","non-dropping-particle":"","parse-names":false,"suffix":""}],"container-title":"JAMA - Journal of the American Medical Association","id":"ITEM-1","issue":"20","issued":{"date-parts":[["2020"]]},"page":"2011-2012","title":"Social Media and Emergency Preparedness in Response to Novel Coronavirus","type":"article-journal","volume":"323"},"uris":["http://www.mendeley.com/documents/?uuid=48d288df-c6d5-4287-b78b-95023a731553"]}],"mendeley":{"formattedCitation":"&lt;sup&gt;22&lt;/sup&gt;","plainTextFormattedCitation":"22","previouslyFormattedCitation":"&lt;sup&gt;22&lt;/sup&gt;"},"properties":{"noteIndex":0},"schema":"https://github.com/citation-style-language/schema/raw/master/csl-citation.json"}</w:instrText>
      </w:r>
      <w:r w:rsidR="0090733F" w:rsidRPr="00C7645E">
        <w:fldChar w:fldCharType="separate"/>
      </w:r>
      <w:r w:rsidR="0090733F" w:rsidRPr="00C7645E">
        <w:rPr>
          <w:noProof/>
          <w:vertAlign w:val="superscript"/>
        </w:rPr>
        <w:t>22</w:t>
      </w:r>
      <w:r w:rsidR="0090733F" w:rsidRPr="00C7645E">
        <w:fldChar w:fldCharType="end"/>
      </w:r>
      <w:r w:rsidRPr="00C7645E">
        <w:t xml:space="preserve">. It is imperative that, before committing to placing SoMe as </w:t>
      </w:r>
      <w:r w:rsidR="00AD260A">
        <w:t>a foundation</w:t>
      </w:r>
      <w:r w:rsidRPr="00C7645E">
        <w:t xml:space="preserve"> of any new approach, we critically examine the evidence for its efficacy. </w:t>
      </w:r>
    </w:p>
    <w:p w14:paraId="26FAF19C" w14:textId="6C93EE98" w:rsidR="00A30F79" w:rsidRPr="00C7645E" w:rsidRDefault="00E047A6" w:rsidP="00A97D98">
      <w:r w:rsidRPr="00E85932">
        <w:t xml:space="preserve">This review aims to synthesise the evidence regarding </w:t>
      </w:r>
      <w:r w:rsidR="00EF457A" w:rsidRPr="00A97D98">
        <w:t>SoMe</w:t>
      </w:r>
      <w:r w:rsidRPr="00A97D98">
        <w:t xml:space="preserve"> interventions in undergraduate medical education, in order to identify features associated with positive </w:t>
      </w:r>
      <w:r w:rsidR="00667CA1" w:rsidRPr="00A97D98">
        <w:t xml:space="preserve">and negative </w:t>
      </w:r>
      <w:r w:rsidRPr="00A97D98">
        <w:t>outcomes</w:t>
      </w:r>
      <w:r w:rsidRPr="00C7645E">
        <w:t>.</w:t>
      </w:r>
    </w:p>
    <w:p w14:paraId="0413C5F1" w14:textId="77777777" w:rsidR="00A30F79" w:rsidRPr="00A97D98" w:rsidRDefault="00E047A6" w:rsidP="00A97D98">
      <w:pPr>
        <w:rPr>
          <w:b/>
          <w:bCs/>
          <w:sz w:val="32"/>
          <w:szCs w:val="28"/>
        </w:rPr>
      </w:pPr>
      <w:bookmarkStart w:id="2" w:name="_z1ne3qylkkrz" w:colFirst="0" w:colLast="0"/>
      <w:bookmarkEnd w:id="2"/>
      <w:r w:rsidRPr="00A97D98">
        <w:rPr>
          <w:b/>
          <w:bCs/>
          <w:sz w:val="32"/>
          <w:szCs w:val="28"/>
        </w:rPr>
        <w:t>Methods</w:t>
      </w:r>
    </w:p>
    <w:p w14:paraId="059D60FB" w14:textId="7B0E83E2" w:rsidR="00A30F79" w:rsidRPr="00C7645E" w:rsidRDefault="00E047A6" w:rsidP="00A97D98">
      <w:r w:rsidRPr="004206A3">
        <w:t xml:space="preserve">This is a systematic review reported </w:t>
      </w:r>
      <w:r w:rsidRPr="004F73AA">
        <w:t xml:space="preserve">in accordance with the </w:t>
      </w:r>
      <w:proofErr w:type="spellStart"/>
      <w:r w:rsidRPr="004F73AA">
        <w:t>STructured</w:t>
      </w:r>
      <w:proofErr w:type="spellEnd"/>
      <w:r w:rsidRPr="004F73AA">
        <w:t xml:space="preserve"> </w:t>
      </w:r>
      <w:proofErr w:type="spellStart"/>
      <w:r w:rsidRPr="004F73AA">
        <w:t>apprOach</w:t>
      </w:r>
      <w:proofErr w:type="spellEnd"/>
      <w:r w:rsidRPr="004F73AA">
        <w:t xml:space="preserve"> to the Reporting In healthcare education of Evidence Synthesis (STORIES) statement</w:t>
      </w:r>
      <w:r w:rsidR="00186477" w:rsidRPr="00C7645E">
        <w:fldChar w:fldCharType="begin" w:fldLock="1"/>
      </w:r>
      <w:r w:rsidR="00560FCB" w:rsidRPr="00A97D98">
        <w:instrText>ADDIN CSL_CITATION {"citationItems":[{"id":"ITEM-1","itemData":{"DOI":"10.1186/s12916-014-0143-0","ISSN":"17417015","PMID":"25190085","abstract":"Background: Evidence synthesis techniques in healthcare education have been enhanced through the activities of experts in the field and the Best Evidence Medical Education (BEME) collaborative. Despite this, significant heterogeneity in techniques and reporting of healthcare education systematic review still exist and limit the usefulness of such reports. The aim of this project was to produce the STORIES (STructured apprOach to the Reporting In healthcare education of Evidence Synthesis) statement to offer a guide for reporting evidence synthesis in health education for use by authors and journal editors.Methods: A review of existing published evidence synthesis consensus statements was undertaken. A modified Delphi process was used. In stage one, expert participants were asked to state whether common existing items identified were relevant, to suggest relevant texts and specify any items they feel should be included. The results were analysed and a second stage commenced where all synthesised items were presented and participants asked to state whether they should be included or amend as needed. After further analysis, the full statement was sent for final review and comment.Results: Nineteen experts participated in the panel from 35 invitations. Thirteen text sources were proposed, six existing items amended and twelve new items synthesised. After stage two, 25 amended consensus items were proposed for inclusion. The final statement contains several items unique to this context, including description of relevant conceptual frameworks or theoretical constructs, description of qualitative methodologies with rationale for their choice and presenting the implications for educators in practice of the results obtained.Conclusions: An international expert panel has agreed upon a consensus statement of 25 items for the reporting of evidence synthesis within healthcare education. This unique set of items is focused on context, rather than a specific methodology. This statement can be used for those writing for publication and reviewing such manuscripts to ensure reporting supports and best informs the wider healthcare education community.","author":[{"dropping-particle":"","family":"Gordon","given":"Morris","non-dropping-particle":"","parse-names":false,"suffix":""},{"dropping-particle":"","family":"Gibbs","given":"Trevor","non-dropping-particle":"","parse-names":false,"suffix":""}],"container-title":"BMC Medicine","id":"ITEM-1","issue":"1","issued":{"date-parts":[["2014"]]},"page":"1-9","title":"STORIES statement: Publication standards for healthcare education evidence synthesis","type":"article-journal","volume":"12"},"uris":["http://www.mendeley.com/documents/?uuid=8e3b9d68-c863-4119-9992-908c844f9b06"]}],"mendeley":{"formattedCitation":"&lt;sup&gt;23&lt;/sup&gt;","plainTextFormattedCitation":"23","previouslyFormattedCitation":"&lt;sup&gt;23&lt;/sup&gt;"},"properties":{"noteIndex":0},"schema":"https://github.com/citation-style-language/schema/raw/master/csl-citation.json"}</w:instrText>
      </w:r>
      <w:r w:rsidR="00186477" w:rsidRPr="00C7645E">
        <w:fldChar w:fldCharType="separate"/>
      </w:r>
      <w:r w:rsidR="0090733F" w:rsidRPr="00C7645E">
        <w:rPr>
          <w:noProof/>
          <w:vertAlign w:val="superscript"/>
        </w:rPr>
        <w:t>23</w:t>
      </w:r>
      <w:r w:rsidR="00186477" w:rsidRPr="00C7645E">
        <w:fldChar w:fldCharType="end"/>
      </w:r>
      <w:r w:rsidRPr="00C7645E">
        <w:t xml:space="preserve">.  </w:t>
      </w:r>
    </w:p>
    <w:p w14:paraId="019E3A08" w14:textId="77777777" w:rsidR="00A30F79" w:rsidRPr="00A97D98" w:rsidRDefault="00E047A6" w:rsidP="00A97D98">
      <w:pPr>
        <w:rPr>
          <w:b/>
          <w:bCs/>
        </w:rPr>
      </w:pPr>
      <w:bookmarkStart w:id="3" w:name="_kf939aygt0oq" w:colFirst="0" w:colLast="0"/>
      <w:bookmarkEnd w:id="3"/>
      <w:r w:rsidRPr="00A97D98">
        <w:rPr>
          <w:b/>
          <w:bCs/>
        </w:rPr>
        <w:t>Search strategy</w:t>
      </w:r>
    </w:p>
    <w:p w14:paraId="2E24E4E7" w14:textId="729180E8" w:rsidR="00A30F79" w:rsidRPr="002A299A" w:rsidRDefault="00E047A6" w:rsidP="00A97D98">
      <w:r w:rsidRPr="004206A3">
        <w:t>We performed an electronic searc</w:t>
      </w:r>
      <w:r w:rsidRPr="004F73AA">
        <w:t>h of 31 terms and their Boolean combinations (</w:t>
      </w:r>
      <w:r w:rsidR="00B94BDC">
        <w:t>illustrative full terms for one database are provided in a</w:t>
      </w:r>
      <w:r w:rsidRPr="004F73AA">
        <w:t xml:space="preserve">ppendix 1) through seven databases: Medline, </w:t>
      </w:r>
      <w:r w:rsidRPr="004F73AA">
        <w:lastRenderedPageBreak/>
        <w:t xml:space="preserve">Cumulative Index of Nursing and Allied Health Literature (CINAHL), British Education Index (BEI), Education Resources Information </w:t>
      </w:r>
      <w:proofErr w:type="spellStart"/>
      <w:r w:rsidRPr="004F73AA">
        <w:t>Center</w:t>
      </w:r>
      <w:proofErr w:type="spellEnd"/>
      <w:r w:rsidRPr="004F73AA">
        <w:t xml:space="preserve"> (ERIC), Embase, PsycINFO, A</w:t>
      </w:r>
      <w:r w:rsidRPr="00A97D98">
        <w:t xml:space="preserve">pplied Social Sciences Index and Abstracts (ASSIA), and the Australian Education Index.  </w:t>
      </w:r>
      <w:r w:rsidR="007E1785">
        <w:t xml:space="preserve">Search terms were derived through </w:t>
      </w:r>
      <w:r w:rsidR="00B639A7">
        <w:t xml:space="preserve">reviewing keywords of papers identified though a pilot search, and </w:t>
      </w:r>
      <w:r w:rsidR="00534508">
        <w:t>a list of social media platforms.</w:t>
      </w:r>
      <w:r w:rsidR="00F9604D">
        <w:t xml:space="preserve">  </w:t>
      </w:r>
      <w:r w:rsidRPr="00A97D98">
        <w:t xml:space="preserve">No limits were imposed.  </w:t>
      </w:r>
      <w:r w:rsidR="008B602D">
        <w:t>S</w:t>
      </w:r>
      <w:r w:rsidRPr="00A97D98">
        <w:t xml:space="preserve">earches were performed between 16th June and 16th July 2020 by one </w:t>
      </w:r>
      <w:r w:rsidRPr="002A299A">
        <w:t>r</w:t>
      </w:r>
      <w:r w:rsidR="001A55C7" w:rsidRPr="002A299A">
        <w:t>eviewer</w:t>
      </w:r>
      <w:r w:rsidRPr="002A299A">
        <w:t xml:space="preserve"> (ER).</w:t>
      </w:r>
    </w:p>
    <w:p w14:paraId="586E3AE6" w14:textId="5A38880D" w:rsidR="00A30F79" w:rsidRPr="002A299A" w:rsidRDefault="00E047A6" w:rsidP="00A97D98">
      <w:r w:rsidRPr="002A299A">
        <w:t>We scrutinised reference sections and performed forwards citation tracking of all included papers</w:t>
      </w:r>
      <w:r w:rsidR="003B4044">
        <w:t xml:space="preserve"> using PubMed’s ‘cited in’ feature</w:t>
      </w:r>
      <w:r w:rsidRPr="002A299A">
        <w:t xml:space="preserve">, and previous pertinent reviews in order to identify further relevant papers.  </w:t>
      </w:r>
      <w:r w:rsidR="00EF457A" w:rsidRPr="002A299A">
        <w:t xml:space="preserve">One </w:t>
      </w:r>
      <w:r w:rsidR="001A55C7" w:rsidRPr="002A299A">
        <w:t>reviewer</w:t>
      </w:r>
      <w:r w:rsidR="00EF457A" w:rsidRPr="002A299A">
        <w:t xml:space="preserve"> (JG)</w:t>
      </w:r>
      <w:r w:rsidRPr="002A299A">
        <w:t xml:space="preserve"> hand searched the full contents of one journal (</w:t>
      </w:r>
      <w:proofErr w:type="spellStart"/>
      <w:r w:rsidRPr="002A299A">
        <w:t>MedEdPublish</w:t>
      </w:r>
      <w:proofErr w:type="spellEnd"/>
      <w:r w:rsidRPr="002A299A">
        <w:t>) that was considered relevant but not indexed in</w:t>
      </w:r>
      <w:r w:rsidR="00FF27BB">
        <w:t xml:space="preserve"> </w:t>
      </w:r>
      <w:r w:rsidRPr="002A299A">
        <w:t xml:space="preserve">the </w:t>
      </w:r>
      <w:r w:rsidR="00FF27BB">
        <w:t xml:space="preserve">above </w:t>
      </w:r>
      <w:r w:rsidRPr="002A299A">
        <w:t>electronic databases.</w:t>
      </w:r>
      <w:r w:rsidR="00B005E9">
        <w:t xml:space="preserve">  This journal was chosen as </w:t>
      </w:r>
      <w:r w:rsidR="001C51F9">
        <w:t xml:space="preserve">studies identified in </w:t>
      </w:r>
      <w:r w:rsidR="00A24F67">
        <w:t xml:space="preserve">the reference section of identified papers were published here, and we were aware that it was not indexed in any of the </w:t>
      </w:r>
      <w:r w:rsidR="000B0F10">
        <w:t>databases</w:t>
      </w:r>
      <w:r w:rsidR="00A24F67">
        <w:t xml:space="preserve"> we had searched.</w:t>
      </w:r>
    </w:p>
    <w:p w14:paraId="17D66BC0" w14:textId="77777777" w:rsidR="00A30F79" w:rsidRPr="002A299A" w:rsidRDefault="00E047A6" w:rsidP="00A97D98">
      <w:r w:rsidRPr="002A299A">
        <w:t>All citations were downloaded and imported into web-based systematic review software (</w:t>
      </w:r>
      <w:proofErr w:type="spellStart"/>
      <w:r w:rsidRPr="002A299A">
        <w:t>DistillerSR</w:t>
      </w:r>
      <w:proofErr w:type="spellEnd"/>
      <w:r w:rsidRPr="002A299A">
        <w:t>, Evidence Partners, Ottawa, Canada) in order to facilitate screening and data extraction.</w:t>
      </w:r>
    </w:p>
    <w:p w14:paraId="17F06CFC" w14:textId="77777777" w:rsidR="00A30F79" w:rsidRPr="00216323" w:rsidRDefault="00E047A6" w:rsidP="00A97D98">
      <w:pPr>
        <w:rPr>
          <w:b/>
          <w:bCs/>
        </w:rPr>
      </w:pPr>
      <w:bookmarkStart w:id="4" w:name="_7o2irq4s6tan" w:colFirst="0" w:colLast="0"/>
      <w:bookmarkEnd w:id="4"/>
      <w:r w:rsidRPr="00216323">
        <w:rPr>
          <w:b/>
          <w:bCs/>
        </w:rPr>
        <w:t>Inclusion and exclusion criteria</w:t>
      </w:r>
    </w:p>
    <w:p w14:paraId="7D91B6EA" w14:textId="74953385" w:rsidR="00A30F79" w:rsidRPr="00216323" w:rsidRDefault="008B602D" w:rsidP="00A97D98">
      <w:r>
        <w:t>For inclusion</w:t>
      </w:r>
      <w:r w:rsidR="00FF27BB">
        <w:t>,</w:t>
      </w:r>
      <w:r w:rsidR="00E047A6" w:rsidRPr="006D11FA">
        <w:t xml:space="preserve"> articles had to provide primary data on the use of </w:t>
      </w:r>
      <w:r w:rsidR="00EF457A" w:rsidRPr="00216323">
        <w:t>SoMe</w:t>
      </w:r>
      <w:r w:rsidR="00E047A6" w:rsidRPr="00216323">
        <w:t xml:space="preserve"> amongst undergraduate medical students.  Studies describing </w:t>
      </w:r>
      <w:r w:rsidR="00EF457A" w:rsidRPr="00216323">
        <w:t>SoMe</w:t>
      </w:r>
      <w:r w:rsidR="00E047A6" w:rsidRPr="00216323">
        <w:t xml:space="preserve"> interventions and research on exposure to existing </w:t>
      </w:r>
      <w:r w:rsidR="00EF457A" w:rsidRPr="00216323">
        <w:t>SoMe</w:t>
      </w:r>
      <w:r w:rsidR="00E047A6" w:rsidRPr="00216323">
        <w:t xml:space="preserve"> were both included.  Only </w:t>
      </w:r>
      <w:r w:rsidR="00FF27BB">
        <w:t xml:space="preserve">English language </w:t>
      </w:r>
      <w:r w:rsidR="00E047A6" w:rsidRPr="00216323">
        <w:t>papers were included.</w:t>
      </w:r>
      <w:r w:rsidR="00590744" w:rsidRPr="00216323">
        <w:t xml:space="preserve">  Full inclusion and exclusion criteria are reported in appendix 1.</w:t>
      </w:r>
    </w:p>
    <w:p w14:paraId="00B1C722" w14:textId="629F8D19" w:rsidR="008C622E" w:rsidRDefault="008C622E" w:rsidP="00A97D98">
      <w:r>
        <w:t xml:space="preserve">Defining SoMe has become increasingly challenging as platforms diversify. </w:t>
      </w:r>
      <w:r w:rsidR="00E047A6" w:rsidRPr="00216323">
        <w:t xml:space="preserve">We accept in principle the definition of </w:t>
      </w:r>
      <w:r w:rsidR="00EF457A" w:rsidRPr="00216323">
        <w:t>SoMe</w:t>
      </w:r>
      <w:r w:rsidR="00E047A6" w:rsidRPr="00216323">
        <w:t xml:space="preserve"> articulated by Cheston et al</w:t>
      </w:r>
      <w:r w:rsidR="00E047A6" w:rsidRPr="00C7645E">
        <w:t xml:space="preserve">, later adopted by Sutherland and </w:t>
      </w:r>
      <w:proofErr w:type="spellStart"/>
      <w:r w:rsidR="00E047A6" w:rsidRPr="00C7645E">
        <w:lastRenderedPageBreak/>
        <w:t>Jalali</w:t>
      </w:r>
      <w:proofErr w:type="spellEnd"/>
      <w:r w:rsidR="00E047A6" w:rsidRPr="00C7645E">
        <w:t xml:space="preserve">, describing </w:t>
      </w:r>
      <w:r w:rsidR="00FB3D66" w:rsidRPr="00216323">
        <w:t>SoMe</w:t>
      </w:r>
      <w:r w:rsidR="00E047A6" w:rsidRPr="00216323">
        <w:t xml:space="preserve"> as “Web-based technologies that facilitate multi-user interaction that goes beyond fact sharing”</w:t>
      </w:r>
      <w:r w:rsidR="00560FCB" w:rsidRPr="00C7645E">
        <w:fldChar w:fldCharType="begin" w:fldLock="1"/>
      </w:r>
      <w:r w:rsidR="00655310" w:rsidRPr="00216323">
        <w:instrText>ADDIN CSL_CITATION {"citationItems":[{"id":"ITEM-1","itemData":{"DOI":"10.1097/ACM.0b013e31828ffc23","ISSN":"1938808X","abstract":"Purpose: The authors conducted a systematic review of the published literature on social media use in medical education to answer two questions: (1) How have interventions using social media tools affected outcomes of satisfaction, knowledge, attitudes, and skills for physicians and physicians-in-training? and (2) What challenges and opportunities specific to social media have educators encountered in implementing these interventions? Method: The authors searched the MEDLINE, CINAHL, ERIC, Embase, PsycINFO, ProQuest, Cochrane Library, Web of Science, and Scopus databases (from the start of each through September 12, 2011) using keywords related to social media and medical education. Two authors independently reviewed the search results to select peer-reviewed, English-language articles discussing social media use in educational interventions at any level of physician training. They assessed study quality using the Medical Education Research Study Quality Instrument. Results: Fourteen studies met inclusion criteria. Interventions using social media tools were associated with improved knowledge (e.g., exam scores), attitudes (e.g., empathy), and skills (e.g., reflective writing). The most commonly reported opportunities related to incorporating social media tools were promoting learner engagement (71% of studies), feedback (57%), and collaboration and professional development (both 36%). The most commonly cited challenges were technical issues (43%), variable learner participation (43%), and privacy/security concerns (29%). Studies were generally of low to moderate quality; there was only one randomized controlled trial. Conclusions: Social media use in medical education is an emerging field of scholarship that merits further investigation. Educators face challenges in adapting new technologies, but they also have opportunities for innovation. Copyright © 2013 Taylor and Francis Group, LLC.","author":[{"dropping-particle":"","family":"Cheston","given":"Christine C.","non-dropping-particle":"","parse-names":false,"suffix":""},{"dropping-particle":"","family":"Flickinger","given":"Tabor E.","non-dropping-particle":"","parse-names":false,"suffix":""},{"dropping-particle":"","family":"Chisolm","given":"Margaret S.","non-dropping-particle":"","parse-names":false,"suffix":""}],"container-title":"Academic Medicine","id":"ITEM-1","issue":"6","issued":{"date-parts":[["2013"]]},"page":"893-901","title":"Social media use in medical education: A systematic review","type":"article-journal","volume":"88"},"uris":["http://www.mendeley.com/documents/?uuid=8de96129-fafd-4f08-a107-e53297958e91"]},{"id":"ITEM-2","itemData":{"DOI":"10.2147/amep.s112594","ISSN":"1179-7258","abstract":"Purpose Numerous studies evaluate the use of social media as an open-learning resource in education, but there is a little published knowledge of empirical evidence that such open-learning resources produce educative outcomes, particularly with regard to student performance. This study undertook a systematic review of the published literature in medical education to determine the state of the evidence as to empirical studies that conduct an evaluation or research regarding social media and open-learning resources. Methods The authors searched MEDLINE, ERIC, Embase, PubMed, Scopus, and Google Scholar from 2012 to 2017. This search included using keywords related to social media, medical education, research, and evaluation, while restricting the search to peer reviewed, English language articles only. To meet inclusion criteria, manuscripts had to employ evaluative methods and undertake empirical research. Results Empirical work designed to evaluate the impact of social media as an open-learning resource in medical education is limited as only 13 studies met inclusion criteria. The majority of these studies used undergraduate medical education as the backdrop to investigate open-learning resources, such as Facebook, Twitter, and YouTube. YouTube appears to have little educational value due to the unsupervised nature of content added on a daily basis. Overall, extant reviews have demonstrated that we know a considerable amount about social media use, although to date, its impacts remain unclear. Conclusion There is a paucity of outcome-based, empirical studies assessing the impact of social media in medical education. The few empirical studies identified tend to focus on evaluating the affective outcomes of social media and medical education as opposed to understanding any linkages between social media and performance outcomes. Given the potential for social media use in medical education, more empirical evaluative studies are required to determine educational value.","author":[{"dropping-particle":"","family":"Sutherland","given":"Stephanie","non-dropping-particle":"","parse-names":false,"suffix":""},{"dropping-particle":"","family":"Jalali","given":"Alireza","non-dropping-particle":"","parse-names":false,"suffix":""}],"container-title":"Advances in Medical Education and Practice","id":"ITEM-2","issued":{"date-parts":[["2017"]]},"page":"369-375","title":"Social media as an open-learning resource in medical education: current perspectives","type":"article-journal","volume":"Volume 8"},"uris":["http://www.mendeley.com/documents/?uuid=39221802-c179-47fc-94e8-50aa2e0a8dfb"]}],"mendeley":{"formattedCitation":"&lt;sup&gt;17,19&lt;/sup&gt;","plainTextFormattedCitation":"17,19","previouslyFormattedCitation":"&lt;sup&gt;17,19&lt;/sup&gt;"},"properties":{"noteIndex":0},"schema":"https://github.com/citation-style-language/schema/raw/master/csl-citation.json"}</w:instrText>
      </w:r>
      <w:r w:rsidR="00560FCB" w:rsidRPr="00C7645E">
        <w:fldChar w:fldCharType="separate"/>
      </w:r>
      <w:r w:rsidR="00560FCB" w:rsidRPr="00C7645E">
        <w:rPr>
          <w:noProof/>
          <w:vertAlign w:val="superscript"/>
        </w:rPr>
        <w:t>17,19</w:t>
      </w:r>
      <w:r w:rsidR="00560FCB" w:rsidRPr="00C7645E">
        <w:fldChar w:fldCharType="end"/>
      </w:r>
      <w:r w:rsidR="00E047A6" w:rsidRPr="00C7645E">
        <w:t xml:space="preserve">. </w:t>
      </w:r>
    </w:p>
    <w:p w14:paraId="5A233820" w14:textId="2B4E99D5" w:rsidR="00A30F79" w:rsidRPr="00216323" w:rsidRDefault="00E047A6" w:rsidP="00A97D98">
      <w:r w:rsidRPr="00C7645E">
        <w:t xml:space="preserve">Given the evolution of </w:t>
      </w:r>
      <w:r w:rsidR="00EF457A" w:rsidRPr="00216323">
        <w:t>SoMe</w:t>
      </w:r>
      <w:r w:rsidRPr="00216323">
        <w:t xml:space="preserve"> since development of this definition in 2013, </w:t>
      </w:r>
      <w:r w:rsidR="008416A0">
        <w:t>more recent examinations should be considered. Chan et al (2020) highlight that platforms “facilitate creation and distribution of content”, which may be “user-generated or user-curated” to “virtual communities of practice</w:t>
      </w:r>
      <w:r w:rsidR="0079715D">
        <w:fldChar w:fldCharType="begin" w:fldLock="1"/>
      </w:r>
      <w:r w:rsidR="00097E2B">
        <w:instrText>ADDIN CSL_CITATION {"citationItems":[{"id":"ITEM-1","itemData":{"DOI":"10.1007/s40037-019-00542-7","ISSN":"2212277X","PMID":"31834598","abstract":"Introduction: The use of social media is rapidly changing how educational content is delivered and knowledge is translated for physicians and trainees. This scoping review aims to aggregate and report trends on how health professions educators harness the power of social media to engage physicians for the purposes of knowledge translation and education. Methods: A scoping review was conducted by searching four databases (PubMed, Scopus, Embase, and ERIC) for publications emerging between 1990 to March 2018. Articles about social media usage for teaching physicians or their trainees for the purposes of knowledge translation or education were included. Relevant themes and trends were extracted and mapped for visualization and reporting, primarily using the Cook, Bordage, and Schmidt framework for types of educational studies (Description, Justification, and Clarification). Results: There has been a steady increase in knowledge translation and education-related social media literature amongst physicians and their trainees since 1996. Prominent platforms include Twitter (n = 157), blogs (n = 104), Facebook (n = 103), and podcasts (n = 72). Dominant types of scholarship tended to be descriptive studies and innovation reports. Themes related to practice improvement, descriptions of the types of technology, and evidence-based practice were prominently featured. Conclusions: Social media is ubiquitously used for knowledge translation and education targeting physicians and physician trainees. Some best practices have emerged despite the transient nature of various social media platforms. Researchers and educators may engage with physicians and their trainees using these platforms to increase uptake of new knowledge and affect change in the clinical environment.","author":[{"dropping-particle":"","family":"Chan","given":"Teresa M.","non-dropping-particle":"","parse-names":false,"suffix":""},{"dropping-particle":"","family":"Dzara","given":"Kristina","non-dropping-particle":"","parse-names":false,"suffix":""},{"dropping-particle":"","family":"Dimeo","given":"Sara Paradise","non-dropping-particle":"","parse-names":false,"suffix":""},{"dropping-particle":"","family":"Bhalerao","given":"Anuja","non-dropping-particle":"","parse-names":false,"suffix":""},{"dropping-particle":"","family":"Maggio","given":"Lauren A.","non-dropping-particle":"","parse-names":false,"suffix":""}],"container-title":"Perspectives on Medical Education","id":"ITEM-1","issue":"1","issued":{"date-parts":[["2020"]]},"page":"20-30","title":"Social media in knowledge translation and education for physicians and trainees: a scoping review","type":"article-journal","volume":"9"},"uris":["http://www.mendeley.com/documents/?uuid=d8e52864-bfd5-4374-aaf9-f6bcb35afbef"]}],"mendeley":{"formattedCitation":"&lt;sup&gt;24&lt;/sup&gt;","plainTextFormattedCitation":"24","previouslyFormattedCitation":"&lt;sup&gt;24&lt;/sup&gt;"},"properties":{"noteIndex":0},"schema":"https://github.com/citation-style-language/schema/raw/master/csl-citation.json"}</w:instrText>
      </w:r>
      <w:r w:rsidR="0079715D">
        <w:fldChar w:fldCharType="separate"/>
      </w:r>
      <w:r w:rsidR="0079715D" w:rsidRPr="0079715D">
        <w:rPr>
          <w:noProof/>
          <w:vertAlign w:val="superscript"/>
        </w:rPr>
        <w:t>24</w:t>
      </w:r>
      <w:r w:rsidR="0079715D">
        <w:fldChar w:fldCharType="end"/>
      </w:r>
      <w:r w:rsidR="008416A0">
        <w:t>. W</w:t>
      </w:r>
      <w:r w:rsidRPr="00216323">
        <w:t>e would</w:t>
      </w:r>
      <w:r w:rsidR="008416A0">
        <w:t xml:space="preserve"> therefore</w:t>
      </w:r>
      <w:r w:rsidRPr="00216323">
        <w:t xml:space="preserve"> </w:t>
      </w:r>
      <w:r w:rsidR="008416A0">
        <w:t xml:space="preserve">add to </w:t>
      </w:r>
      <w:r w:rsidR="008450E0">
        <w:t xml:space="preserve">Cheston et </w:t>
      </w:r>
      <w:proofErr w:type="spellStart"/>
      <w:r w:rsidR="008450E0">
        <w:t>al’s</w:t>
      </w:r>
      <w:proofErr w:type="spellEnd"/>
      <w:r w:rsidR="008416A0">
        <w:t xml:space="preserve"> definition </w:t>
      </w:r>
      <w:r w:rsidRPr="00216323">
        <w:t>that ‘such interactions may take place in either public or private domains’</w:t>
      </w:r>
      <w:r w:rsidR="008416A0">
        <w:t xml:space="preserve">, </w:t>
      </w:r>
      <w:r w:rsidRPr="00216323">
        <w:t>stipulate that ‘the primary purpose of the platform must be multi-directional interaction’</w:t>
      </w:r>
      <w:r w:rsidR="008416A0">
        <w:t xml:space="preserve"> and ‘be centred around content creation, curation and community’</w:t>
      </w:r>
      <w:r w:rsidRPr="00216323">
        <w:t xml:space="preserve">. </w:t>
      </w:r>
      <w:r w:rsidR="008C622E">
        <w:t xml:space="preserve"> </w:t>
      </w:r>
      <w:r w:rsidRPr="00216323">
        <w:t xml:space="preserve">Using </w:t>
      </w:r>
      <w:r w:rsidR="008C622E">
        <w:t>our</w:t>
      </w:r>
      <w:r w:rsidR="008C622E" w:rsidRPr="00216323">
        <w:t xml:space="preserve"> </w:t>
      </w:r>
      <w:r w:rsidRPr="00216323">
        <w:t>adapted definition</w:t>
      </w:r>
      <w:r w:rsidR="008416A0">
        <w:t>,</w:t>
      </w:r>
      <w:r w:rsidR="008C622E">
        <w:t xml:space="preserve"> </w:t>
      </w:r>
      <w:r w:rsidR="008416A0">
        <w:t xml:space="preserve">we </w:t>
      </w:r>
      <w:r w:rsidR="008C622E">
        <w:t>considered</w:t>
      </w:r>
      <w:r w:rsidRPr="00216323">
        <w:t xml:space="preserve"> </w:t>
      </w:r>
      <w:r w:rsidR="008C622E">
        <w:t xml:space="preserve">true SoMe </w:t>
      </w:r>
      <w:r w:rsidR="008416A0">
        <w:t xml:space="preserve">platforms </w:t>
      </w:r>
      <w:r w:rsidR="008C622E">
        <w:t xml:space="preserve">to </w:t>
      </w:r>
      <w:r w:rsidR="008416A0">
        <w:t xml:space="preserve">place user interaction at their heart. We therefore </w:t>
      </w:r>
      <w:r w:rsidR="001F1A26" w:rsidRPr="00216323">
        <w:t xml:space="preserve">exclude </w:t>
      </w:r>
      <w:r w:rsidRPr="00216323">
        <w:t xml:space="preserve">websites or blogs which happen to feature a comments page, as </w:t>
      </w:r>
      <w:r w:rsidR="00EF457A" w:rsidRPr="00216323">
        <w:t>“multi-directional interaction”</w:t>
      </w:r>
      <w:r w:rsidR="00216323">
        <w:t xml:space="preserve"> </w:t>
      </w:r>
      <w:r w:rsidR="00B76C3C" w:rsidRPr="00216323">
        <w:t>is</w:t>
      </w:r>
      <w:r w:rsidRPr="00216323">
        <w:t xml:space="preserve"> a secondary purpose in these instances. We also exclude podcasts on the basis that they are generally unidirectional in nature.</w:t>
      </w:r>
      <w:r w:rsidR="008416A0">
        <w:t xml:space="preserve"> YouTube was included as user creation is often driven by community comments, users may curate content and video replies are common.</w:t>
      </w:r>
    </w:p>
    <w:p w14:paraId="142D0D0D" w14:textId="3DE867BA" w:rsidR="00A30F79" w:rsidRPr="00216323" w:rsidRDefault="00E047A6" w:rsidP="00A97D98">
      <w:r w:rsidRPr="00216323">
        <w:t>We defined undergraduate medical education as any educational aspect of the period between commencement of medical school and graduation.</w:t>
      </w:r>
    </w:p>
    <w:p w14:paraId="1F5A7501" w14:textId="77777777" w:rsidR="00A30F79" w:rsidRPr="00216323" w:rsidRDefault="00E047A6" w:rsidP="00A97D98">
      <w:pPr>
        <w:rPr>
          <w:b/>
          <w:bCs/>
        </w:rPr>
      </w:pPr>
      <w:bookmarkStart w:id="5" w:name="_j0zqnq2dz8qu" w:colFirst="0" w:colLast="0"/>
      <w:bookmarkEnd w:id="5"/>
      <w:r w:rsidRPr="00216323">
        <w:rPr>
          <w:b/>
          <w:bCs/>
        </w:rPr>
        <w:t>Screening of studies</w:t>
      </w:r>
    </w:p>
    <w:p w14:paraId="0C29511A" w14:textId="4935F0B4" w:rsidR="00A30F79" w:rsidRPr="00216323" w:rsidRDefault="00E047A6" w:rsidP="00A97D98">
      <w:r w:rsidRPr="00216323">
        <w:t>All titles were independently screened by two reviewers (</w:t>
      </w:r>
      <w:r w:rsidR="00EF457A" w:rsidRPr="00216323">
        <w:t xml:space="preserve">from MU, AA, OB, JA, AO, TC). </w:t>
      </w:r>
      <w:r w:rsidRPr="00216323">
        <w:t xml:space="preserve">Reviewers prioritised sensitivity over specificity at this point, so any titles that could </w:t>
      </w:r>
      <w:r w:rsidRPr="00216323">
        <w:rPr>
          <w:i/>
        </w:rPr>
        <w:t>potentially</w:t>
      </w:r>
      <w:r w:rsidRPr="00216323">
        <w:t xml:space="preserve"> have been relevant to our review objective were included. Disagreements</w:t>
      </w:r>
      <w:r w:rsidR="00FF27BB">
        <w:t xml:space="preserve"> </w:t>
      </w:r>
      <w:r w:rsidRPr="00216323">
        <w:t>progressed to abstract screening in order to enable a more informed decision to be made.</w:t>
      </w:r>
    </w:p>
    <w:p w14:paraId="661E5CB6" w14:textId="6E5F8A2C" w:rsidR="00A30F79" w:rsidRPr="00216323" w:rsidRDefault="00FF27BB" w:rsidP="00A97D98">
      <w:r>
        <w:t>A</w:t>
      </w:r>
      <w:r w:rsidR="00E047A6" w:rsidRPr="00216323">
        <w:t xml:space="preserve">bstracts of all papers included from title screening, and all papers identified through reference and hand searching were screened against inclusion criteria </w:t>
      </w:r>
      <w:r w:rsidR="00E047A6" w:rsidRPr="00C7645E">
        <w:t xml:space="preserve">by two reviewers (from </w:t>
      </w:r>
      <w:r w:rsidR="00EF457A" w:rsidRPr="00C7645E">
        <w:t>MU, AA, OB, JA, AO, TC</w:t>
      </w:r>
      <w:r w:rsidR="00E047A6" w:rsidRPr="00216323">
        <w:t>).  If it was not clear from the abstract whether the paper me</w:t>
      </w:r>
      <w:r w:rsidR="00701664" w:rsidRPr="00216323">
        <w:t>t</w:t>
      </w:r>
      <w:r w:rsidR="00E047A6" w:rsidRPr="00216323">
        <w:t xml:space="preserve"> the </w:t>
      </w:r>
      <w:r w:rsidR="00E047A6" w:rsidRPr="00216323">
        <w:lastRenderedPageBreak/>
        <w:t>inclusion criteria</w:t>
      </w:r>
      <w:r w:rsidR="001A55C7" w:rsidRPr="00216323">
        <w:t>,</w:t>
      </w:r>
      <w:r w:rsidR="00E047A6" w:rsidRPr="00216323">
        <w:t xml:space="preserve"> it was included for full text screening.  Disagreements at outcome or criterion level (</w:t>
      </w:r>
      <w:proofErr w:type="gramStart"/>
      <w:r w:rsidR="00E047A6" w:rsidRPr="00216323">
        <w:t>i.e.</w:t>
      </w:r>
      <w:proofErr w:type="gramEnd"/>
      <w:r w:rsidR="00E047A6" w:rsidRPr="00216323">
        <w:t xml:space="preserve"> both reviewers elect to exclude but based on different exclusion criteria) were resolved by a third reviewer (ER or JG).</w:t>
      </w:r>
    </w:p>
    <w:p w14:paraId="2B15312D" w14:textId="6B75F520" w:rsidR="00A30F79" w:rsidRPr="00216323" w:rsidRDefault="00E047A6" w:rsidP="00A97D98">
      <w:bookmarkStart w:id="6" w:name="_2uj3pajv6341" w:colFirst="0" w:colLast="0"/>
      <w:bookmarkEnd w:id="6"/>
      <w:r w:rsidRPr="00216323">
        <w:t>Papers that met inclusion criteria in abstract screening, or for which insufficient information was presented to enable a judgement, were read in full and reviewed again against the review’s inclusion and exclusion criteria.  Full paper screening was conducted independently by two reviewers (ER &amp; JG).  Conflicts were resolved through discussion.</w:t>
      </w:r>
    </w:p>
    <w:p w14:paraId="670C4A36" w14:textId="77777777" w:rsidR="00A30F79" w:rsidRPr="002E0C21" w:rsidRDefault="00E047A6" w:rsidP="00A97D98">
      <w:pPr>
        <w:rPr>
          <w:b/>
          <w:bCs/>
        </w:rPr>
      </w:pPr>
      <w:bookmarkStart w:id="7" w:name="_sllqlm828m18" w:colFirst="0" w:colLast="0"/>
      <w:bookmarkEnd w:id="7"/>
      <w:r w:rsidRPr="002E0C21">
        <w:rPr>
          <w:b/>
          <w:bCs/>
        </w:rPr>
        <w:t>Data extraction</w:t>
      </w:r>
    </w:p>
    <w:p w14:paraId="410F86EC" w14:textId="36E34F8D" w:rsidR="00A30F79" w:rsidRPr="002E0C21" w:rsidRDefault="00E047A6" w:rsidP="00A97D98">
      <w:r w:rsidRPr="00A97D98">
        <w:t>A pilot data extraction form was developed.  All reviewers independently reviewed two papers and met to ensure we were extracting consistently and to revise the fields in the coding form.</w:t>
      </w:r>
      <w:r w:rsidR="002A56DE" w:rsidRPr="00A97D98">
        <w:t xml:space="preserve">  </w:t>
      </w:r>
      <w:r w:rsidRPr="002E0C21">
        <w:t xml:space="preserve">Once the form was finalised, all reviewers independently reviewed a further two papers and met to ensure consistency.  Following this pilot phase, all papers were reviewed by two reviewers (one from </w:t>
      </w:r>
      <w:r w:rsidR="001A55C7" w:rsidRPr="002E0C21">
        <w:t xml:space="preserve">MU, AA, OB, JA, AO, TC </w:t>
      </w:r>
      <w:r w:rsidRPr="002E0C21">
        <w:t>and either ER or JG).</w:t>
      </w:r>
    </w:p>
    <w:p w14:paraId="0BB7EC8C" w14:textId="220EE9DE" w:rsidR="00A30F79" w:rsidRPr="002E0C21" w:rsidRDefault="00E047A6" w:rsidP="00A97D98">
      <w:r w:rsidRPr="002E0C21">
        <w:t>The following data w</w:t>
      </w:r>
      <w:r w:rsidR="00FF27BB">
        <w:t>ere</w:t>
      </w:r>
      <w:r w:rsidRPr="002E0C21">
        <w:t xml:space="preserve"> extracted:</w:t>
      </w:r>
    </w:p>
    <w:p w14:paraId="29FA5E0C" w14:textId="77777777" w:rsidR="00A30F79" w:rsidRPr="002E0C21" w:rsidRDefault="00E047A6" w:rsidP="002E0C21">
      <w:pPr>
        <w:pStyle w:val="ListParagraph"/>
        <w:numPr>
          <w:ilvl w:val="0"/>
          <w:numId w:val="11"/>
        </w:numPr>
      </w:pPr>
      <w:r w:rsidRPr="002E0C21">
        <w:t>Participants (country, profession, stage of training, number)</w:t>
      </w:r>
    </w:p>
    <w:p w14:paraId="04F6CC21" w14:textId="77777777" w:rsidR="00A30F79" w:rsidRPr="002E0C21" w:rsidRDefault="00E047A6" w:rsidP="002E0C21">
      <w:pPr>
        <w:pStyle w:val="ListParagraph"/>
        <w:numPr>
          <w:ilvl w:val="0"/>
          <w:numId w:val="11"/>
        </w:numPr>
      </w:pPr>
      <w:r w:rsidRPr="002E0C21">
        <w:t xml:space="preserve">Intervention (focus, aim, brief overview, duration, </w:t>
      </w:r>
      <w:proofErr w:type="gramStart"/>
      <w:r w:rsidRPr="002E0C21">
        <w:t>SoMe</w:t>
      </w:r>
      <w:proofErr w:type="gramEnd"/>
      <w:r w:rsidRPr="002E0C21">
        <w:t xml:space="preserve"> platforms used) or Exposure (research question, overview of exposure, SoMe platforms investigated)</w:t>
      </w:r>
    </w:p>
    <w:p w14:paraId="0B01B255" w14:textId="280E7E84" w:rsidR="00A30F79" w:rsidRPr="002E0C21" w:rsidRDefault="00E047A6" w:rsidP="002E0C21">
      <w:pPr>
        <w:pStyle w:val="ListParagraph"/>
        <w:numPr>
          <w:ilvl w:val="0"/>
          <w:numId w:val="11"/>
        </w:numPr>
      </w:pPr>
      <w:r w:rsidRPr="002E0C21">
        <w:t xml:space="preserve">Evaluation methods (impact of intervention using </w:t>
      </w:r>
      <w:r w:rsidR="00180B9B" w:rsidRPr="002E0C21">
        <w:t xml:space="preserve">modified </w:t>
      </w:r>
      <w:r w:rsidRPr="002E0C21">
        <w:t>Kirkpatrick’s hierarchy</w:t>
      </w:r>
      <w:r w:rsidR="00655310" w:rsidRPr="00196E02">
        <w:fldChar w:fldCharType="begin" w:fldLock="1"/>
      </w:r>
      <w:r w:rsidR="00097E2B">
        <w:instrText>ADDIN CSL_CITATION {"citationItems":[{"id":"ITEM-1","itemData":{"DOI":"10.3109/01421590903414245","ISSN":"0142159X","PMID":"20095769","abstract":"This paper outlines the essential aspects of conducting a systematic review of an educational topic beginning with the work needed once an initial idea for a review topic has been suggested through to the stage when all data from the selected primary studies has been coded. It draws extensively on the wisdom and experience of those who have undertaken systematic reviews of professional education, including Best Evidence Medical Education systematic reviews. Material from completed reviews is used to illustrate the practical application of the review processes discussed. The paper provides practical help to new review groups and contributes to the debate about ways of obtaining evidence (and what sort of evidence) to inform policy and practice in education. © 2010 Informa UK Ltd All rights reserved.","author":[{"dropping-particle":"","family":"Hammick","given":"Marilyn","non-dropping-particle":"","parse-names":false,"suffix":""},{"dropping-particle":"","family":"Dornan","given":"Timothy","non-dropping-particle":"","parse-names":false,"suffix":""},{"dropping-particle":"","family":"Steinert","given":"Yvonne","non-dropping-particle":"","parse-names":false,"suffix":""}],"container-title":"Medical Teacher","id":"ITEM-1","issue":"1","issued":{"date-parts":[["2010"]]},"page":"3-15","title":"Conducting a best evidence systematic review. Part 1: From idea to data coding. BEME Guide No. 13","type":"article-journal","volume":"32"},"uris":["http://www.mendeley.com/documents/?uuid=763cf0c7-bbcc-427a-9a4d-335d74210562"]}],"mendeley":{"formattedCitation":"&lt;sup&gt;25&lt;/sup&gt;","plainTextFormattedCitation":"25","previouslyFormattedCitation":"&lt;sup&gt;25&lt;/sup&gt;"},"properties":{"noteIndex":0},"schema":"https://github.com/citation-style-language/schema/raw/master/csl-citation.json"}</w:instrText>
      </w:r>
      <w:r w:rsidR="00655310" w:rsidRPr="00196E02">
        <w:fldChar w:fldCharType="separate"/>
      </w:r>
      <w:r w:rsidR="0079715D" w:rsidRPr="0079715D">
        <w:rPr>
          <w:noProof/>
          <w:vertAlign w:val="superscript"/>
        </w:rPr>
        <w:t>25</w:t>
      </w:r>
      <w:r w:rsidR="00655310" w:rsidRPr="00196E02">
        <w:fldChar w:fldCharType="end"/>
      </w:r>
      <w:r w:rsidRPr="00196E02">
        <w:t>, study de</w:t>
      </w:r>
      <w:r w:rsidRPr="002E0C21">
        <w:t>sign, data collection methods)</w:t>
      </w:r>
    </w:p>
    <w:p w14:paraId="5B231E06" w14:textId="04FE7AF7" w:rsidR="00A30F79" w:rsidRDefault="00E047A6" w:rsidP="002E0C21">
      <w:pPr>
        <w:pStyle w:val="ListParagraph"/>
        <w:numPr>
          <w:ilvl w:val="0"/>
          <w:numId w:val="11"/>
        </w:numPr>
      </w:pPr>
      <w:r w:rsidRPr="002E0C21">
        <w:t>Results (summary, results for each Kirkpatrick level investigated, key conclusions)</w:t>
      </w:r>
    </w:p>
    <w:p w14:paraId="31BFFD4B" w14:textId="4345E186" w:rsidR="009B64B8" w:rsidRPr="002E0C21" w:rsidRDefault="009B64B8" w:rsidP="00694A9E">
      <w:r>
        <w:t>We calculated kappa values for full data extraction</w:t>
      </w:r>
      <w:r w:rsidR="003645B5">
        <w:t xml:space="preserve"> and quality assessment</w:t>
      </w:r>
      <w:r>
        <w:t xml:space="preserve">.  </w:t>
      </w:r>
    </w:p>
    <w:p w14:paraId="6D43C064" w14:textId="77777777" w:rsidR="00A30F79" w:rsidRPr="002E0C21" w:rsidRDefault="00E047A6" w:rsidP="002E0C21">
      <w:pPr>
        <w:rPr>
          <w:b/>
          <w:bCs/>
        </w:rPr>
      </w:pPr>
      <w:bookmarkStart w:id="8" w:name="_bul91xvd4eo4" w:colFirst="0" w:colLast="0"/>
      <w:bookmarkEnd w:id="8"/>
      <w:r w:rsidRPr="002E0C21">
        <w:rPr>
          <w:b/>
          <w:bCs/>
        </w:rPr>
        <w:t>Assessment of methodological quality</w:t>
      </w:r>
    </w:p>
    <w:p w14:paraId="5B38B1F7" w14:textId="77777777" w:rsidR="00A30F79" w:rsidRPr="002E0C21" w:rsidRDefault="00E047A6" w:rsidP="002E0C21">
      <w:r w:rsidRPr="002E0C21">
        <w:t>All included papers were assessed for their methodological quality using two or more tools.</w:t>
      </w:r>
    </w:p>
    <w:p w14:paraId="29103177" w14:textId="4B877E72" w:rsidR="00A30F79" w:rsidRPr="00C7645E" w:rsidRDefault="00E047A6" w:rsidP="002E0C21">
      <w:r w:rsidRPr="002E0C21">
        <w:lastRenderedPageBreak/>
        <w:t xml:space="preserve">Depending on whether papers employed quantitative </w:t>
      </w:r>
      <w:r w:rsidR="001A55C7" w:rsidRPr="002E0C21">
        <w:t>and/</w:t>
      </w:r>
      <w:r w:rsidRPr="002E0C21">
        <w:t xml:space="preserve">or </w:t>
      </w:r>
      <w:r w:rsidRPr="00C7645E">
        <w:t xml:space="preserve">qualitative methods, they were assessed for their methodological quality using the Medical Education Research Study Quality Instrument (MERSQI) </w:t>
      </w:r>
      <w:r w:rsidR="001A55C7" w:rsidRPr="00C7645E">
        <w:t>and/</w:t>
      </w:r>
      <w:r w:rsidRPr="00C7645E">
        <w:t>or the Standards for Reporting Qualitative Research (SRQ</w:t>
      </w:r>
      <w:r w:rsidRPr="004206A3">
        <w:t>R) instrument, respectively.  The MERSQI  is a tool containing 10 items in six domains: study design, sampling, type of data, validity of evaluation instrument, data analysis, and outcomes</w:t>
      </w:r>
      <w:r w:rsidR="00186477" w:rsidRPr="002E0C21">
        <w:fldChar w:fldCharType="begin" w:fldLock="1"/>
      </w:r>
      <w:r w:rsidR="00097E2B">
        <w:instrText>ADDIN CSL_CITATION {"citationItems":[{"id":"ITEM-1","itemData":{"DOI":"10.1111/j.1365-2923.2010.03890.x","ISSN":"1365-2923","abstract":"Context: Studies evaluating reporting quality in health professions education (HPE) research have demonstrated deficiencies, but none have used comprehensive reporting standards. Additionally, the relationship between study methods and effect size (ES) in HPE research is unknown.; Objectives: This review aimed to evaluate, in a sample of experimental studies of Internet-based instruction, the quality of reporting, the relationship between reporting and methodological quality, and associations between ES and study methods.; Methods: We conducted a systematic search of databases including MEDLINE, Scopus, CINAHL, EMBASE and ERIC, for articles published during 1990-2008. Studies (in any language) quantifying the effect of Internet-based instruction in HPE compared with no intervention or other instruction were included. Working independently and in duplicate, we coded reporting quality using the Strengthening the Reporting of Observational Studies in Epidemiology (STROBE) statement, and coded study methods using a modified Newcastle-Ottawa Scale (m-NOS), the Medical Education Research Study Quality Instrument (MERSQI), and the Best Evidence in Medical Education (BEME) global scale.; Results: For reporting quality, articles scored a mean±standard deviation (SD) of 51±25% of STROBE elements for the Introduction, 58±20% for the Methods, 50±18% for the Results and 41±26% for the Discussion sections. We found positive associations (all p&lt;0.0001) between reporting quality and MERSQI (ρ=0.64), m-NOS (ρ=0.57) and BEME (ρ=0.58) scores. We explored associations between study methods and knowledge ES by subtracting each study's ES from the pooled ES for studies using that method and comparing these differences between subgroups. Effect sizes in single-group pretest/post-test studies differed from the pooled estimate more than ESs in two-group studies (p=0.013). No difference was found between other study methods (yes/no: representative sample, comparison group from same community, randomised, allocation concealed, participants blinded, assessor blinded, objective assessment, high follow-up).; Conclusions: Information is missing from all sections of reports of HPE experiments. Single-group pre-/post-test studies may overestimate ES compared with two-group designs. Other methodological variations did not bias study results in this sample.; © Blackwell Publishing Ltd 2011.","author":[{"dropping-particle":"","family":"Cook","given":"David A","non-dropping-particle":"","parse-names":false,"suffix":""},{"dropping-particle":"","family":"Levinson","given":"Anthony J","non-dropping-particle":"","parse-names":false,"suffix":""},{"dropping-particle":"","family":"Garside","given":"Sarah","non-dropping-particle":"","parse-names":false,"suffix":""}],"container-title":"Medical Education","id":"ITEM-1","issue":"3","issued":{"date-parts":[["2011","3"]]},"note":"Accession Number: 21299598. Language: English. Date Revised: 20110208. Date Created: 20110208. Date Completed: 20110509. Update Code: 20161213. Publication Type: Journal Article. Journal ID: 7605655. Publication Model: Print. Cited Medium: Internet. NLM ISO Abbr: Med Educ. Linking ISSN: 03080110. Subset: IM; Date of Electronic Publication: 20110301. Current Imprints: Publication: Oxford : Wiley-Blackwell; Original Imprints: Publication: Oxford, Blackwell Scientific Publications.","page":"227-238","publisher":"Wiley-Blackwell","publisher-place":"Division of General Internal Medicine, College of Medicine, Mayo Clinic, Rochester, Minnesota 55905, USA.","title":"Method and reporting quality in health professions education research: a systematic review.","type":"article-journal","volume":"45"},"uris":["http://www.mendeley.com/documents/?uuid=0c85706e-ca16-469f-9bfb-0a02a40cc634"]}],"mendeley":{"formattedCitation":"&lt;sup&gt;26&lt;/sup&gt;","plainTextFormattedCitation":"26","previouslyFormattedCitation":"&lt;sup&gt;26&lt;/sup&gt;"},"properties":{"noteIndex":0},"schema":"https://github.com/citation-style-language/schema/raw/master/csl-citation.json"}</w:instrText>
      </w:r>
      <w:r w:rsidR="00186477" w:rsidRPr="002E0C21">
        <w:fldChar w:fldCharType="separate"/>
      </w:r>
      <w:r w:rsidR="0079715D" w:rsidRPr="0079715D">
        <w:rPr>
          <w:noProof/>
          <w:vertAlign w:val="superscript"/>
        </w:rPr>
        <w:t>26</w:t>
      </w:r>
      <w:r w:rsidR="00186477" w:rsidRPr="002E0C21">
        <w:fldChar w:fldCharType="end"/>
      </w:r>
      <w:r w:rsidRPr="00C7645E">
        <w:t xml:space="preserve">. </w:t>
      </w:r>
      <w:r w:rsidR="00186477" w:rsidRPr="00C7645E">
        <w:t xml:space="preserve"> </w:t>
      </w:r>
      <w:r w:rsidRPr="00C7645E">
        <w:t>The SRQR comprises of 21 reporting standards for high quality qualitative research</w:t>
      </w:r>
      <w:r w:rsidR="00186477" w:rsidRPr="002E0C21">
        <w:fldChar w:fldCharType="begin" w:fldLock="1"/>
      </w:r>
      <w:r w:rsidR="00097E2B">
        <w:instrText>ADDIN CSL_CITATION {"citationItems":[{"id":"ITEM-1","itemData":{"DOI":"10.1097/ACM.0000000000000388","ISBN":"0000000000000","ISSN":"1938808X","PMID":"24979285","abstract":"PURPOSE: Standards for reporting exist for many types of quantitative research, but currently none exist for the broad spectrum of qualitative research. The purpose of the present study was to formulate and define standards for reporting qualitative research while preserving the requisite flexibility to accommodate various paradigms, approaches, and methods. METHOD: The authors identified guidelines, reporting standards, and critical appraisal criteria for qualitative research by searching PubMed, Web of Science, and Google through July 2013; reviewing the reference lists of retrieved sources; and contacting experts. Specifically, two authors reviewed a sample of sources to generate an initial set of items that were potentially important in reporting qualitative research. Through an iterative process of reviewing sources, modifying the set of items, and coding all sources for items, the authors prepared a near-final list of items and descriptions and sent this list to five external reviewers for feedback. The final items and descriptions included in the reporting standards reflect this feedback. RESULTS: The Standards for Reporting Qualitative Research (SRQR) consists of 21 items. The authors define and explain key elements of each item and provide examples from recently published articles to illustrate ways in which the standards can be met. CONCLUSIONS: The SRQR aims to improve the transparency of all aspects of qualitative research by providing clear standards for reporting qualitative research. These standards will assist authors during manuscript preparation, editors and reviewers in evaluating a manuscript for potential publication, and readers when critically appraising, applying, and synthesizing study findings.","author":[{"dropping-particle":"","family":"O'Brien","given":"Bridget C.","non-dropping-particle":"","parse-names":false,"suffix":""},{"dropping-particle":"","family":"Harris","given":"Ilene B.","non-dropping-particle":"","parse-names":false,"suffix":""},{"dropping-particle":"","family":"Beckman","given":"Thomas J.","non-dropping-particle":"","parse-names":false,"suffix":""},{"dropping-particle":"","family":"Reed","given":"Darcy A.","non-dropping-particle":"","parse-names":false,"suffix":""},{"dropping-particle":"","family":"Cook","given":"David A.","non-dropping-particle":"","parse-names":false,"suffix":""}],"container-title":"Academic Medicine","id":"ITEM-1","issue":"9","issued":{"date-parts":[["2014"]]},"page":"1245-1251","title":"Standards for reporting qualitative research: A synthesis of recommendations","type":"article-journal","volume":"89"},"uris":["http://www.mendeley.com/documents/?uuid=60b701b4-7217-41dc-8c65-d0038d305bed"]}],"mendeley":{"formattedCitation":"&lt;sup&gt;27&lt;/sup&gt;","plainTextFormattedCitation":"27","previouslyFormattedCitation":"&lt;sup&gt;27&lt;/sup&gt;"},"properties":{"noteIndex":0},"schema":"https://github.com/citation-style-language/schema/raw/master/csl-citation.json"}</w:instrText>
      </w:r>
      <w:r w:rsidR="00186477" w:rsidRPr="002E0C21">
        <w:fldChar w:fldCharType="separate"/>
      </w:r>
      <w:r w:rsidR="0079715D" w:rsidRPr="0079715D">
        <w:rPr>
          <w:noProof/>
          <w:vertAlign w:val="superscript"/>
        </w:rPr>
        <w:t>27</w:t>
      </w:r>
      <w:r w:rsidR="00186477" w:rsidRPr="002E0C21">
        <w:fldChar w:fldCharType="end"/>
      </w:r>
      <w:r w:rsidRPr="00C7645E">
        <w:t>.</w:t>
      </w:r>
    </w:p>
    <w:p w14:paraId="6D4668CF" w14:textId="5293611C" w:rsidR="00A30F79" w:rsidRPr="00394F7F" w:rsidRDefault="00E047A6" w:rsidP="002E0C21">
      <w:r w:rsidRPr="004206A3">
        <w:t>Papers describing educational interventions were assessed for risk of reporting bias using the risk of bi</w:t>
      </w:r>
      <w:r w:rsidRPr="004F73AA">
        <w:t xml:space="preserve">as measure described by Gordon </w:t>
      </w:r>
      <w:r w:rsidRPr="004F73AA">
        <w:rPr>
          <w:i/>
        </w:rPr>
        <w:t>et al.</w:t>
      </w:r>
      <w:r w:rsidRPr="006D11FA">
        <w:t xml:space="preserve"> (2020)</w:t>
      </w:r>
      <w:r w:rsidR="003928E8" w:rsidRPr="002E0C21">
        <w:fldChar w:fldCharType="begin" w:fldLock="1"/>
      </w:r>
      <w:r w:rsidR="00097E2B">
        <w:instrText>ADDIN CSL_CITATION {"citationItems":[{"id":"ITEM-1","itemData":{"DOI":"10.1080/0142159X.2020.1807484","ISSN":"1466187X","PMID":"32847456","abstract":"Background: The novel coronavirus disease (COVID-19) was declared a pandemic in March 2020. This rapid systematic review synthesised published reports of medical educational developments in response to the pandemic, considering descriptions of interventions, evaluation data and lessons learned. Methods: The authors systematically searched four online databases and hand searched MedEdPublish up to 24 May 2020. Two authors independently screened titles, abstracts and full texts, performed data extraction and assessed risk of bias for included articles. Discrepancies were resolved by a third author. A descriptive synthesis and outcomes were reported. Results: Forty-nine articles were included. The majority were from North America, Asia and Europe. Sixteen studies described Kirkpatrick’s outcomes, with one study describing levels 1–3. A few papers were of exceptional quality, though the risk of bias framework generally revealed capricious reporting of underpinning theory, resources, setting, educational methods, and content. Key developments were pivoting educational delivery from classroom-based learning to virtual spaces, replacing clinical placement based learning with alternate approaches, and supporting direct patient contact with mitigated risk. Training for treating patients with COVID-19, service reconfiguration, assessment, well-being, faculty development, and admissions were all addressed, with the latter categories receiving the least attention. Conclusions: This review highlights several areas of educational response in the immediate aftermath of the COVID-19 pandemic and identifies a few articles of exceptional quality that can serve as models for future developments and educational reporting. There was often a lack of practical detail to support the educational community in enactment of novel interventions, as well as limited evaluation data. However, the range of options deployed offers much guidance for the medical education community moving forward and there was an indication that outcome data and greater detail will be reported in the future.","author":[{"dropping-particle":"","family":"Gordon","given":"Morris","non-dropping-particle":"","parse-names":false,"suffix":""},{"dropping-particle":"","family":"Patricio","given":"Madalena","non-dropping-particle":"","parse-names":false,"suffix":""},{"dropping-particle":"","family":"Horne","given":"Laura","non-dropping-particle":"","parse-names":false,"suffix":""},{"dropping-particle":"","family":"Muston","given":"Alexandra","non-dropping-particle":"","parse-names":false,"suffix":""},{"dropping-particle":"","family":"Alston","given":"Sebastian R.","non-dropping-particle":"","parse-names":false,"suffix":""},{"dropping-particle":"","family":"Pammi","given":"Mohan","non-dropping-particle":"","parse-names":false,"suffix":""},{"dropping-particle":"","family":"Thammasitboon","given":"Satid","non-dropping-particle":"","parse-names":false,"suffix":""},{"dropping-particle":"","family":"Park","given":"Sophie","non-dropping-particle":"","parse-names":false,"suffix":""},{"dropping-particle":"","family":"Pawlikowska","given":"Teresa","non-dropping-particle":"","parse-names":false,"suffix":""},{"dropping-particle":"","family":"Rees","given":"Eliot L.","non-dropping-particle":"","parse-names":false,"suffix":""},{"dropping-particle":"","family":"Doyle","given":"Andrea Jane","non-dropping-particle":"","parse-names":false,"suffix":""},{"dropping-particle":"","family":"Daniel","given":"Michelle","non-dropping-particle":"","parse-names":false,"suffix":""}],"container-title":"Medical Teacher","id":"ITEM-1","issue":"0","issued":{"date-parts":[["2020"]]},"page":"1-14","publisher":"Taylor &amp; Francis","title":"Developments in medical education in response to the COVID-19 pandemic: A rapid BEME systematic review: BEME Guide No. 63","type":"article-journal","volume":"0"},"uris":["http://www.mendeley.com/documents/?uuid=5c27a620-e854-4cf5-831d-459c4be60de1"]}],"mendeley":{"formattedCitation":"&lt;sup&gt;28&lt;/sup&gt;","plainTextFormattedCitation":"28","previouslyFormattedCitation":"&lt;sup&gt;28&lt;/sup&gt;"},"properties":{"noteIndex":0},"schema":"https://github.com/citation-style-language/schema/raw/master/csl-citation.json"}</w:instrText>
      </w:r>
      <w:r w:rsidR="003928E8" w:rsidRPr="002E0C21">
        <w:fldChar w:fldCharType="separate"/>
      </w:r>
      <w:r w:rsidR="0079715D" w:rsidRPr="0079715D">
        <w:rPr>
          <w:noProof/>
          <w:vertAlign w:val="superscript"/>
        </w:rPr>
        <w:t>28</w:t>
      </w:r>
      <w:r w:rsidR="003928E8" w:rsidRPr="002E0C21">
        <w:fldChar w:fldCharType="end"/>
      </w:r>
      <w:r w:rsidRPr="00C7645E">
        <w:t xml:space="preserve">.  This assesses risk of bias due to incomplete </w:t>
      </w:r>
      <w:r w:rsidR="009412C6" w:rsidRPr="002E0C21">
        <w:t xml:space="preserve">reporting </w:t>
      </w:r>
      <w:r w:rsidRPr="002E0C21">
        <w:t>of educational interventions.  Included papers were assessed against five sources of potential bias using a three</w:t>
      </w:r>
      <w:r w:rsidR="001A55C7" w:rsidRPr="002E0C21">
        <w:t>-</w:t>
      </w:r>
      <w:r w:rsidRPr="00C64C05">
        <w:t xml:space="preserve">point </w:t>
      </w:r>
      <w:r w:rsidRPr="00394F7F">
        <w:t xml:space="preserve">scale.  Papers that provided adequate description were considered low risk of bias, those that provided </w:t>
      </w:r>
      <w:proofErr w:type="gramStart"/>
      <w:r w:rsidRPr="00394F7F">
        <w:t>some</w:t>
      </w:r>
      <w:proofErr w:type="gramEnd"/>
      <w:r w:rsidR="001A55C7" w:rsidRPr="00394F7F">
        <w:t xml:space="preserve"> but insufficient</w:t>
      </w:r>
      <w:r w:rsidRPr="00394F7F">
        <w:t xml:space="preserve"> details were rated as unclear risk of bias, and those that did not provide any details were rated as high risk of bias.  The potential sources of bias considered </w:t>
      </w:r>
      <w:r w:rsidR="001A55C7" w:rsidRPr="00394F7F">
        <w:t>we</w:t>
      </w:r>
      <w:r w:rsidRPr="00394F7F">
        <w:t>re the theoretical underpinning of the development, the resources required, the setting, the educational methods employed, and the content.</w:t>
      </w:r>
    </w:p>
    <w:p w14:paraId="412FD173" w14:textId="631DAD1B" w:rsidR="00A30F79" w:rsidRPr="00394F7F" w:rsidRDefault="008B602D" w:rsidP="002E0C21">
      <w:r>
        <w:t>A</w:t>
      </w:r>
      <w:r w:rsidR="00E047A6" w:rsidRPr="00394F7F">
        <w:t xml:space="preserve">n overall rating of the strength of the conclusions drawn by the authors was made using the BEME collaboration’s </w:t>
      </w:r>
      <w:r w:rsidR="00E047A6" w:rsidRPr="00C7645E">
        <w:t>five-point scale</w:t>
      </w:r>
      <w:r w:rsidR="00AB25A4" w:rsidRPr="00394F7F">
        <w:fldChar w:fldCharType="begin" w:fldLock="1"/>
      </w:r>
      <w:r w:rsidR="00097E2B">
        <w:instrText>ADDIN CSL_CITATION {"citationItems":[{"id":"ITEM-1","itemData":{"DOI":"10.3109/01421590903414245","ISSN":"0142159X","PMID":"20095769","abstract":"This paper outlines the essential aspects of conducting a systematic review of an educational topic beginning with the work needed once an initial idea for a review topic has been suggested through to the stage when all data from the selected primary studies has been coded. It draws extensively on the wisdom and experience of those who have undertaken systematic reviews of professional education, including Best Evidence Medical Education systematic reviews. Material from completed reviews is used to illustrate the practical application of the review processes discussed. The paper provides practical help to new review groups and contributes to the debate about ways of obtaining evidence (and what sort of evidence) to inform policy and practice in education. © 2010 Informa UK Ltd All rights reserved.","author":[{"dropping-particle":"","family":"Hammick","given":"Marilyn","non-dropping-particle":"","parse-names":false,"suffix":""},{"dropping-particle":"","family":"Dornan","given":"Timothy","non-dropping-particle":"","parse-names":false,"suffix":""},{"dropping-particle":"","family":"Steinert","given":"Yvonne","non-dropping-particle":"","parse-names":false,"suffix":""}],"container-title":"Medical Teacher","id":"ITEM-1","issue":"1","issued":{"date-parts":[["2010"]]},"page":"3-15","title":"Conducting a best evidence systematic review. Part 1: From idea to data coding. BEME Guide No. 13","type":"article-journal","volume":"32"},"uris":["http://www.mendeley.com/documents/?uuid=763cf0c7-bbcc-427a-9a4d-335d74210562"]}],"mendeley":{"formattedCitation":"&lt;sup&gt;25&lt;/sup&gt;","plainTextFormattedCitation":"25","previouslyFormattedCitation":"&lt;sup&gt;25&lt;/sup&gt;"},"properties":{"noteIndex":0},"schema":"https://github.com/citation-style-language/schema/raw/master/csl-citation.json"}</w:instrText>
      </w:r>
      <w:r w:rsidR="00AB25A4" w:rsidRPr="00394F7F">
        <w:fldChar w:fldCharType="separate"/>
      </w:r>
      <w:r w:rsidR="0079715D" w:rsidRPr="0079715D">
        <w:rPr>
          <w:noProof/>
          <w:vertAlign w:val="superscript"/>
        </w:rPr>
        <w:t>25</w:t>
      </w:r>
      <w:r w:rsidR="00AB25A4" w:rsidRPr="00394F7F">
        <w:fldChar w:fldCharType="end"/>
      </w:r>
      <w:r w:rsidR="00E047A6" w:rsidRPr="00394F7F">
        <w:t xml:space="preserve">. </w:t>
      </w:r>
    </w:p>
    <w:p w14:paraId="6282F32E" w14:textId="77777777" w:rsidR="00A30F79" w:rsidRPr="00394F7F" w:rsidRDefault="00E047A6" w:rsidP="002E0C21">
      <w:pPr>
        <w:rPr>
          <w:b/>
          <w:bCs/>
        </w:rPr>
      </w:pPr>
      <w:bookmarkStart w:id="9" w:name="_umukm7qjc8y0" w:colFirst="0" w:colLast="0"/>
      <w:bookmarkEnd w:id="9"/>
      <w:r w:rsidRPr="00394F7F">
        <w:rPr>
          <w:b/>
          <w:bCs/>
        </w:rPr>
        <w:t>Synthesis of evidence</w:t>
      </w:r>
    </w:p>
    <w:p w14:paraId="54B813B6" w14:textId="7006FCD9" w:rsidR="00A30F79" w:rsidRPr="002E0C21" w:rsidRDefault="00E047A6" w:rsidP="002E0C21">
      <w:r w:rsidRPr="002E0C21">
        <w:t>Extracted data were synthesised using narrative synthesis.</w:t>
      </w:r>
      <w:r w:rsidR="00DD7D1A">
        <w:t xml:space="preserve">  This involve </w:t>
      </w:r>
      <w:r w:rsidR="00682B37">
        <w:t>synthesising the findings from primary studies textually, without conducting meta analyses</w:t>
      </w:r>
      <w:r w:rsidR="00097E2B">
        <w:fldChar w:fldCharType="begin" w:fldLock="1"/>
      </w:r>
      <w:r w:rsidR="00475FD5">
        <w:instrText>ADDIN CSL_CITATION {"citationItems":[{"id":"ITEM-1","itemData":{"author":[{"dropping-particle":"","family":"Popay","given":"Jennie","non-dropping-particle":"","parse-names":false,"suffix":""},{"dropping-particle":"","family":"Roberts","given":"Helen","non-dropping-particle":"","parse-names":false,"suffix":""},{"dropping-particle":"","family":"Sowden","given":"Amanda","non-dropping-particle":"","parse-names":false,"suffix":""},{"dropping-particle":"","family":"Petticrew","given":"Mark","non-dropping-particle":"","parse-names":false,"suffix":""},{"dropping-particle":"","family":"Arai","given":"Lisa","non-dropping-particle":"","parse-names":false,"suffix":""},{"dropping-particle":"","family":"Rodgers","given":"Mark","non-dropping-particle":"","parse-names":false,"suffix":""},{"dropping-particle":"","family":"BRitten","given":"Nicky","non-dropping-particle":"","parse-names":false,"suffix":""},{"dropping-particle":"","family":"Roen","given":"Katrina","non-dropping-particle":"","parse-names":false,"suffix":""},{"dropping-particle":"","family":"Duffy","given":"Steven","non-dropping-particle":"","parse-names":false,"suffix":""}],"id":"ITEM-1","issued":{"date-parts":[["2006"]]},"title":"Guidance on the Conduct of Narrative Synthesis in Systematic Reviews","type":"report"},"uris":["http://www.mendeley.com/documents/?uuid=0ee16861-3120-42b5-b67f-58068f539b06"]}],"mendeley":{"formattedCitation":"&lt;sup&gt;29&lt;/sup&gt;","plainTextFormattedCitation":"29","previouslyFormattedCitation":"&lt;sup&gt;29&lt;/sup&gt;"},"properties":{"noteIndex":0},"schema":"https://github.com/citation-style-language/schema/raw/master/csl-citation.json"}</w:instrText>
      </w:r>
      <w:r w:rsidR="00097E2B">
        <w:fldChar w:fldCharType="separate"/>
      </w:r>
      <w:r w:rsidR="00097E2B" w:rsidRPr="00097E2B">
        <w:rPr>
          <w:noProof/>
          <w:vertAlign w:val="superscript"/>
        </w:rPr>
        <w:t>29</w:t>
      </w:r>
      <w:r w:rsidR="00097E2B">
        <w:fldChar w:fldCharType="end"/>
      </w:r>
      <w:r w:rsidR="00682B37">
        <w:t>.</w:t>
      </w:r>
      <w:r w:rsidRPr="002E0C21">
        <w:t xml:space="preserve">  This approach enabled this review to synthesise findings from both qualitative and quantitative studies to </w:t>
      </w:r>
      <w:r w:rsidR="008C45E6">
        <w:t xml:space="preserve">provide a comprehensive </w:t>
      </w:r>
      <w:r w:rsidR="00F136B9">
        <w:t>synthesis</w:t>
      </w:r>
      <w:r w:rsidR="008C45E6">
        <w:t xml:space="preserve"> of the research literature in this field</w:t>
      </w:r>
      <w:r w:rsidR="006D087C">
        <w:fldChar w:fldCharType="begin" w:fldLock="1"/>
      </w:r>
      <w:r w:rsidR="00E974B6">
        <w:instrText>ADDIN CSL_CITATION {"citationItems":[{"id":"ITEM-1","itemData":{"DOI":"10.1111/j.1471-1842.2009.00848.x","ISSN":"14711834","PMID":"19490148","abstract":"Background and objectives: The expansion of evidence-based practice across sectors has lead to an increasing variety of review types. However, the diversity of terminology used means that the full potential of these review types may be lost amongst a confusion of indistinct and misapplied terms. The objective of this study is to provide descriptive insight into the most common types of reviews, with illustrative examples from health and health information domains. Methods: Following scoping searches, an examination was made of the vocabulary associated with the literature of review and synthesis (literary warrant). A simple analytical framework - Search, AppraisaL, Synthesis and Analysis (SALSA) - was used to examine the main review types. Results: Fourteen review types and associated methodologies were analysed against the SALSA framework, illustrating the inputs and processes of each review type. A description of the key characteristics is given, together with perceived strengths and weaknesses. A limited number of review types are currently utilized within the health information domain. Conclusions: Few review types possess prescribed and explicit methodologies and many fall short of being mutually exclusive. Notwithstanding such limitations, this typology provides a valuable reference point for those commissioning, conducting, supporting or interpreting reviews, both within health information and the wider health care domain. © 2009 Health Libraries Group.","author":[{"dropping-particle":"","family":"Grant","given":"Maria J.","non-dropping-particle":"","parse-names":false,"suffix":""},{"dropping-particle":"","family":"Booth","given":"Andrew","non-dropping-particle":"","parse-names":false,"suffix":""}],"container-title":"Health Information and Libraries Journal","id":"ITEM-1","issue":"2","issued":{"date-parts":[["2009"]]},"page":"91-108","title":"A typology of reviews: An analysis of 14 review types and associated methodologies","type":"article-journal","volume":"26"},"uris":["http://www.mendeley.com/documents/?uuid=becd555d-8359-437d-a935-bb04ad888564"]}],"mendeley":{"formattedCitation":"&lt;sup&gt;30&lt;/sup&gt;","plainTextFormattedCitation":"30","previouslyFormattedCitation":"&lt;sup&gt;30&lt;/sup&gt;"},"properties":{"noteIndex":0},"schema":"https://github.com/citation-style-language/schema/raw/master/csl-citation.json"}</w:instrText>
      </w:r>
      <w:r w:rsidR="006D087C">
        <w:fldChar w:fldCharType="separate"/>
      </w:r>
      <w:r w:rsidR="00097E2B" w:rsidRPr="00097E2B">
        <w:rPr>
          <w:noProof/>
          <w:vertAlign w:val="superscript"/>
        </w:rPr>
        <w:t>30</w:t>
      </w:r>
      <w:r w:rsidR="006D087C">
        <w:fldChar w:fldCharType="end"/>
      </w:r>
      <w:r w:rsidR="008C45E6">
        <w:t>.</w:t>
      </w:r>
      <w:r w:rsidR="000E0830">
        <w:t xml:space="preserve">  The review group met </w:t>
      </w:r>
      <w:r w:rsidR="00E374B3">
        <w:t xml:space="preserve">virtually each </w:t>
      </w:r>
      <w:r w:rsidR="000E0830">
        <w:t>week throughout the data extraction and synthesis phase</w:t>
      </w:r>
      <w:r w:rsidR="00E374B3">
        <w:t>s</w:t>
      </w:r>
      <w:r w:rsidR="000E0830">
        <w:t xml:space="preserve"> to discuss </w:t>
      </w:r>
      <w:r w:rsidR="00E374B3">
        <w:lastRenderedPageBreak/>
        <w:t xml:space="preserve">evolving findings.  </w:t>
      </w:r>
      <w:r w:rsidR="000E0830">
        <w:t xml:space="preserve">We </w:t>
      </w:r>
      <w:r w:rsidR="00E374B3">
        <w:t>constructed</w:t>
      </w:r>
      <w:r w:rsidR="000E0830">
        <w:t xml:space="preserve"> overview findings for the subgroups of intervention studies and exposure studie</w:t>
      </w:r>
      <w:r w:rsidR="00B85F4E">
        <w:t xml:space="preserve">s.  We </w:t>
      </w:r>
      <w:r w:rsidR="000E0830">
        <w:t xml:space="preserve">undertook conceptual mapping to </w:t>
      </w:r>
      <w:r w:rsidR="00422165">
        <w:t>identify themes within which to synthesise and present the findings of primary studies</w:t>
      </w:r>
      <w:r w:rsidR="000E0830">
        <w:fldChar w:fldCharType="begin" w:fldLock="1"/>
      </w:r>
      <w:r w:rsidR="00E974B6">
        <w:instrText>ADDIN CSL_CITATION {"citationItems":[{"id":"ITEM-1","itemData":{"author":[{"dropping-particle":"","family":"Pope","given":"Catherine","non-dropping-particle":"","parse-names":false,"suffix":""},{"dropping-particle":"","family":"Mays","given":"Nicholas","non-dropping-particle":"","parse-names":false,"suffix":""},{"dropping-particle":"","family":"Popay","given":"Jennie","non-dropping-particle":"","parse-names":false,"suffix":""}],"id":"ITEM-1","issued":{"date-parts":[["2007"]]},"publisher":"Open University Press","publisher-place":"Maidenhead","title":"Synthesizing qualitative and quantitative health evidence: a guide to methods","type":"book"},"uris":["http://www.mendeley.com/documents/?uuid=2bcf7bca-9e17-41f8-97b2-4a03d67a2bdf"]}],"mendeley":{"formattedCitation":"&lt;sup&gt;31&lt;/sup&gt;","plainTextFormattedCitation":"31","previouslyFormattedCitation":"&lt;sup&gt;31&lt;/sup&gt;"},"properties":{"noteIndex":0},"schema":"https://github.com/citation-style-language/schema/raw/master/csl-citation.json"}</w:instrText>
      </w:r>
      <w:r w:rsidR="000E0830">
        <w:fldChar w:fldCharType="separate"/>
      </w:r>
      <w:r w:rsidR="00097E2B" w:rsidRPr="00097E2B">
        <w:rPr>
          <w:noProof/>
          <w:vertAlign w:val="superscript"/>
        </w:rPr>
        <w:t>31</w:t>
      </w:r>
      <w:r w:rsidR="000E0830">
        <w:fldChar w:fldCharType="end"/>
      </w:r>
      <w:r w:rsidR="000E0830">
        <w:t>.</w:t>
      </w:r>
    </w:p>
    <w:p w14:paraId="34D90B74" w14:textId="77777777" w:rsidR="00A30F79" w:rsidRPr="00394F7F" w:rsidRDefault="00E047A6" w:rsidP="002E0C21">
      <w:pPr>
        <w:rPr>
          <w:b/>
          <w:bCs/>
          <w:sz w:val="32"/>
          <w:szCs w:val="28"/>
        </w:rPr>
      </w:pPr>
      <w:bookmarkStart w:id="10" w:name="_rqlwr4ge5xbl" w:colFirst="0" w:colLast="0"/>
      <w:bookmarkEnd w:id="10"/>
      <w:r w:rsidRPr="00394F7F">
        <w:rPr>
          <w:b/>
          <w:bCs/>
          <w:sz w:val="32"/>
          <w:szCs w:val="28"/>
        </w:rPr>
        <w:t>Results</w:t>
      </w:r>
    </w:p>
    <w:p w14:paraId="05992EEC" w14:textId="24AAC430" w:rsidR="00A30F79" w:rsidRPr="00394F7F" w:rsidRDefault="00E047A6" w:rsidP="002E0C21">
      <w:r w:rsidRPr="00196E02">
        <w:t>Database searches yielded a total of 1,4</w:t>
      </w:r>
      <w:r w:rsidR="00841904" w:rsidRPr="00196E02">
        <w:t>4</w:t>
      </w:r>
      <w:r w:rsidRPr="00394F7F">
        <w:t>2 papers.  A further 321 papers were identified through reference and citation searches</w:t>
      </w:r>
      <w:r w:rsidR="00FF40A5" w:rsidRPr="00394F7F">
        <w:t>, and 44 through hand searching</w:t>
      </w:r>
      <w:r w:rsidRPr="00394F7F">
        <w:t xml:space="preserve">.  Deduplication identified </w:t>
      </w:r>
      <w:r w:rsidR="00E3546F" w:rsidRPr="00394F7F">
        <w:t xml:space="preserve">720 </w:t>
      </w:r>
      <w:r w:rsidRPr="00394F7F">
        <w:t>duplicates, leaving 108</w:t>
      </w:r>
      <w:r w:rsidR="00E3546F" w:rsidRPr="00394F7F">
        <w:t>7</w:t>
      </w:r>
      <w:r w:rsidRPr="00394F7F">
        <w:t xml:space="preserve"> papers for screening.  Title and abstract screening excluded 327 and 441 papers, respectively.  After reviewing the full texts of 3</w:t>
      </w:r>
      <w:r w:rsidR="00255100" w:rsidRPr="00394F7F">
        <w:t>19</w:t>
      </w:r>
      <w:r w:rsidRPr="00394F7F">
        <w:t xml:space="preserve"> full papers, 11</w:t>
      </w:r>
      <w:r w:rsidR="00536FA5">
        <w:t>2</w:t>
      </w:r>
      <w:r w:rsidRPr="00394F7F">
        <w:t xml:space="preserve"> met our inclusion criteria and were included in the final review.  </w:t>
      </w:r>
      <w:r w:rsidR="003645B5">
        <w:t xml:space="preserve">An illustration of record flow can be found in Figure 1.  </w:t>
      </w:r>
      <w:r w:rsidR="003645B5" w:rsidRPr="003645B5">
        <w:t xml:space="preserve">Weighted </w:t>
      </w:r>
      <w:r w:rsidR="003645B5">
        <w:t>o</w:t>
      </w:r>
      <w:r w:rsidR="003645B5" w:rsidRPr="003645B5">
        <w:t xml:space="preserve">verall </w:t>
      </w:r>
      <w:proofErr w:type="spellStart"/>
      <w:r w:rsidR="003645B5" w:rsidRPr="003645B5">
        <w:t>Kappa</w:t>
      </w:r>
      <w:r w:rsidR="003645B5">
        <w:t>s</w:t>
      </w:r>
      <w:proofErr w:type="spellEnd"/>
      <w:r w:rsidR="003645B5">
        <w:t xml:space="preserve"> for data extraction, and quality assessment using MERSQI and SRQR w</w:t>
      </w:r>
      <w:r w:rsidR="000E0830">
        <w:t>ere</w:t>
      </w:r>
      <w:r w:rsidR="003645B5">
        <w:t xml:space="preserve"> </w:t>
      </w:r>
      <w:r w:rsidR="003645B5" w:rsidRPr="003645B5">
        <w:t>0.98</w:t>
      </w:r>
      <w:r w:rsidR="003645B5">
        <w:t>, 0.96 and 1.00, respectively.</w:t>
      </w:r>
    </w:p>
    <w:p w14:paraId="5FE8E439" w14:textId="4FAFED05" w:rsidR="00BA159D" w:rsidRPr="00394F7F" w:rsidRDefault="00BA159D" w:rsidP="00394F7F">
      <w:pPr>
        <w:jc w:val="center"/>
      </w:pPr>
      <w:r w:rsidRPr="00394F7F">
        <w:t>[INSERT FIGURE 1]</w:t>
      </w:r>
    </w:p>
    <w:p w14:paraId="640FF7B5" w14:textId="77777777" w:rsidR="00A30F79" w:rsidRPr="00792364" w:rsidRDefault="00E047A6" w:rsidP="00792364">
      <w:pPr>
        <w:rPr>
          <w:b/>
          <w:bCs/>
        </w:rPr>
      </w:pPr>
      <w:bookmarkStart w:id="11" w:name="_f3muotb725a3" w:colFirst="0" w:colLast="0"/>
      <w:bookmarkEnd w:id="11"/>
      <w:r w:rsidRPr="00792364">
        <w:rPr>
          <w:b/>
          <w:bCs/>
        </w:rPr>
        <w:t>Details of included papers</w:t>
      </w:r>
    </w:p>
    <w:p w14:paraId="423D29B7" w14:textId="45226A3F" w:rsidR="003B3007" w:rsidRPr="00792364" w:rsidRDefault="00E047A6" w:rsidP="00F91F47">
      <w:r w:rsidRPr="00196E02">
        <w:t xml:space="preserve">The studies included participants from 26 different countries </w:t>
      </w:r>
      <w:r w:rsidR="0061606F" w:rsidRPr="00792364">
        <w:t xml:space="preserve">across </w:t>
      </w:r>
      <w:r w:rsidRPr="00792364">
        <w:t>six continents: Asia (3</w:t>
      </w:r>
      <w:r w:rsidR="00D842BB" w:rsidRPr="00792364">
        <w:t>7</w:t>
      </w:r>
      <w:r w:rsidRPr="00792364">
        <w:t>), North America (33), Europe (</w:t>
      </w:r>
      <w:r w:rsidR="00835CEF" w:rsidRPr="00792364">
        <w:t>2</w:t>
      </w:r>
      <w:r w:rsidR="003D7268">
        <w:t>8</w:t>
      </w:r>
      <w:r w:rsidRPr="00792364">
        <w:t>), Australia (20), A</w:t>
      </w:r>
      <w:r w:rsidR="002F470F">
        <w:t>f</w:t>
      </w:r>
      <w:r w:rsidRPr="00792364">
        <w:t xml:space="preserve">rica (1), and South America (1).  There were an additional six international studies that included participants from multiple countries. </w:t>
      </w:r>
    </w:p>
    <w:p w14:paraId="0FCFBFDA" w14:textId="5F751A37" w:rsidR="00A30F79" w:rsidRPr="00792364" w:rsidRDefault="00350F5A" w:rsidP="00792364">
      <w:r w:rsidRPr="00792364">
        <w:t>Thirty-nine</w:t>
      </w:r>
      <w:r w:rsidR="00E047A6" w:rsidRPr="00792364">
        <w:t xml:space="preserve"> papers included preclinical students, 3</w:t>
      </w:r>
      <w:r w:rsidR="00AB6253">
        <w:t>2</w:t>
      </w:r>
      <w:r w:rsidR="00E047A6" w:rsidRPr="00792364">
        <w:t xml:space="preserve"> included clinical students, 2</w:t>
      </w:r>
      <w:r w:rsidR="006C6B00" w:rsidRPr="00792364">
        <w:t>1</w:t>
      </w:r>
      <w:r w:rsidR="00E047A6" w:rsidRPr="00792364">
        <w:t xml:space="preserve"> included all stages of students, and 2</w:t>
      </w:r>
      <w:r w:rsidR="00E51AC4" w:rsidRPr="00792364">
        <w:t>0</w:t>
      </w:r>
      <w:r w:rsidR="00E047A6" w:rsidRPr="00792364">
        <w:t xml:space="preserve"> did not describe the stage of included medical students.</w:t>
      </w:r>
      <w:r w:rsidR="001A55C7" w:rsidRPr="00792364">
        <w:t xml:space="preserve"> </w:t>
      </w:r>
      <w:r w:rsidR="00E047A6" w:rsidRPr="00792364">
        <w:t xml:space="preserve">For the purposes of this review, preclinical students </w:t>
      </w:r>
      <w:r w:rsidR="003B3007" w:rsidRPr="00792364">
        <w:t>were</w:t>
      </w:r>
      <w:r w:rsidR="00E047A6" w:rsidRPr="00792364">
        <w:t xml:space="preserve"> in Years 1 and 2</w:t>
      </w:r>
      <w:r w:rsidR="003B3007" w:rsidRPr="00792364">
        <w:t xml:space="preserve"> </w:t>
      </w:r>
      <w:r w:rsidR="00E047A6" w:rsidRPr="00792364">
        <w:t xml:space="preserve">whilst clinical students </w:t>
      </w:r>
      <w:r w:rsidR="003B3007" w:rsidRPr="00792364">
        <w:t>were</w:t>
      </w:r>
      <w:r w:rsidR="00E047A6" w:rsidRPr="00792364">
        <w:t xml:space="preserve"> in Years 3</w:t>
      </w:r>
      <w:r w:rsidR="003B3007" w:rsidRPr="00792364">
        <w:t xml:space="preserve">, </w:t>
      </w:r>
      <w:r w:rsidR="00E047A6" w:rsidRPr="00792364">
        <w:t xml:space="preserve">4 and 5. </w:t>
      </w:r>
      <w:r w:rsidR="00AB6253">
        <w:t>Fourteen</w:t>
      </w:r>
      <w:r w:rsidR="00AB6253" w:rsidRPr="00792364">
        <w:t xml:space="preserve"> </w:t>
      </w:r>
      <w:r w:rsidR="00E047A6" w:rsidRPr="00792364">
        <w:t xml:space="preserve">studies also included postgraduate clinical trainees, 10 included </w:t>
      </w:r>
      <w:r w:rsidR="001A55C7" w:rsidRPr="00792364">
        <w:t>non-training</w:t>
      </w:r>
      <w:r w:rsidR="00E047A6" w:rsidRPr="00792364">
        <w:t xml:space="preserve"> grade doctors (</w:t>
      </w:r>
      <w:proofErr w:type="gramStart"/>
      <w:r w:rsidR="00E047A6" w:rsidRPr="00792364">
        <w:t>e.g.</w:t>
      </w:r>
      <w:proofErr w:type="gramEnd"/>
      <w:r w:rsidR="00E047A6" w:rsidRPr="00792364">
        <w:t xml:space="preserve"> consultants / attendings, general practitioners), </w:t>
      </w:r>
      <w:r w:rsidR="003B3007" w:rsidRPr="00792364">
        <w:t xml:space="preserve">7 </w:t>
      </w:r>
      <w:r w:rsidR="00E047A6" w:rsidRPr="00792364">
        <w:t>studies included other health professionals, and 1</w:t>
      </w:r>
      <w:r w:rsidR="00D76F55" w:rsidRPr="00792364">
        <w:t>7</w:t>
      </w:r>
      <w:r w:rsidR="00E047A6" w:rsidRPr="00792364">
        <w:t xml:space="preserve"> included other students.  There was a</w:t>
      </w:r>
      <w:r w:rsidR="00F86D2F" w:rsidRPr="00792364">
        <w:t xml:space="preserve"> total of </w:t>
      </w:r>
      <w:r w:rsidR="00524B31" w:rsidRPr="00792364">
        <w:t>35,</w:t>
      </w:r>
      <w:r w:rsidR="00AB6253">
        <w:t>428</w:t>
      </w:r>
      <w:r w:rsidR="006442A7" w:rsidRPr="00792364">
        <w:t xml:space="preserve"> participants across the included studies. These consisted of a</w:t>
      </w:r>
      <w:r w:rsidR="00E047A6" w:rsidRPr="00792364">
        <w:t xml:space="preserve"> median (range) of 15</w:t>
      </w:r>
      <w:r w:rsidR="007E5AA7">
        <w:t>1</w:t>
      </w:r>
      <w:r w:rsidR="00E047A6" w:rsidRPr="00792364">
        <w:t xml:space="preserve"> (6-4244) participants per study.</w:t>
      </w:r>
    </w:p>
    <w:p w14:paraId="3896B995" w14:textId="15CD7178" w:rsidR="00A30F79" w:rsidRPr="0034135D" w:rsidRDefault="00E047A6" w:rsidP="0034135D">
      <w:pPr>
        <w:rPr>
          <w:b/>
          <w:bCs/>
        </w:rPr>
      </w:pPr>
      <w:bookmarkStart w:id="12" w:name="_ryngp06eytd6" w:colFirst="0" w:colLast="0"/>
      <w:bookmarkEnd w:id="12"/>
      <w:r w:rsidRPr="0034135D">
        <w:rPr>
          <w:b/>
          <w:bCs/>
        </w:rPr>
        <w:lastRenderedPageBreak/>
        <w:t xml:space="preserve">Summary of </w:t>
      </w:r>
      <w:r w:rsidR="00FB3D66" w:rsidRPr="0034135D">
        <w:rPr>
          <w:b/>
          <w:bCs/>
        </w:rPr>
        <w:t>SoMe</w:t>
      </w:r>
      <w:r w:rsidRPr="0034135D">
        <w:rPr>
          <w:b/>
          <w:bCs/>
        </w:rPr>
        <w:t xml:space="preserve"> interventions / exposures </w:t>
      </w:r>
    </w:p>
    <w:p w14:paraId="095A4899" w14:textId="777DF701" w:rsidR="00A30F79" w:rsidRPr="004D423A" w:rsidRDefault="00C33F57" w:rsidP="0034135D">
      <w:r>
        <w:t>Twenty-nine</w:t>
      </w:r>
      <w:r w:rsidR="007965B8" w:rsidRPr="002808C4">
        <w:t xml:space="preserve"> </w:t>
      </w:r>
      <w:r w:rsidR="00E047A6" w:rsidRPr="002808C4">
        <w:t xml:space="preserve">different </w:t>
      </w:r>
      <w:r w:rsidR="00FB3D66" w:rsidRPr="0034135D">
        <w:t xml:space="preserve">SoMe </w:t>
      </w:r>
      <w:r w:rsidR="00E047A6" w:rsidRPr="0034135D">
        <w:t>platforms were studied.</w:t>
      </w:r>
      <w:r w:rsidR="00FB3D66" w:rsidRPr="0034135D">
        <w:t xml:space="preserve"> </w:t>
      </w:r>
      <w:r w:rsidR="00E047A6" w:rsidRPr="0034135D">
        <w:t>The most common was Facebook (6</w:t>
      </w:r>
      <w:r w:rsidR="00B851EB">
        <w:t>5</w:t>
      </w:r>
      <w:r w:rsidR="00E047A6" w:rsidRPr="004D423A">
        <w:t>/11</w:t>
      </w:r>
      <w:r w:rsidR="00B851EB">
        <w:t>2</w:t>
      </w:r>
      <w:r w:rsidR="00E047A6" w:rsidRPr="004D423A">
        <w:t xml:space="preserve">, </w:t>
      </w:r>
      <w:r w:rsidR="001E34D6">
        <w:t>58</w:t>
      </w:r>
      <w:r w:rsidR="00E047A6" w:rsidRPr="004D423A">
        <w:t>%), followed by Twitter (3</w:t>
      </w:r>
      <w:r w:rsidR="00DF51CB" w:rsidRPr="004D423A">
        <w:t>7</w:t>
      </w:r>
      <w:r w:rsidR="00E047A6" w:rsidRPr="004D423A">
        <w:t>/11</w:t>
      </w:r>
      <w:r w:rsidR="001443DE">
        <w:t>2</w:t>
      </w:r>
      <w:r w:rsidR="00E047A6" w:rsidRPr="004D423A">
        <w:t xml:space="preserve">, </w:t>
      </w:r>
      <w:r w:rsidR="00A75B87">
        <w:t>33</w:t>
      </w:r>
      <w:r w:rsidR="00E047A6" w:rsidRPr="004D423A">
        <w:t>%) and YouTube (3</w:t>
      </w:r>
      <w:r w:rsidR="002E3A26" w:rsidRPr="004D423A">
        <w:t>3</w:t>
      </w:r>
      <w:r w:rsidR="00E047A6" w:rsidRPr="004D423A">
        <w:t>/11</w:t>
      </w:r>
      <w:r w:rsidR="001443DE">
        <w:t>2</w:t>
      </w:r>
      <w:r w:rsidR="00E047A6" w:rsidRPr="004D423A">
        <w:t xml:space="preserve">, </w:t>
      </w:r>
      <w:r w:rsidR="00A75B87">
        <w:t>29</w:t>
      </w:r>
      <w:r w:rsidR="00E047A6" w:rsidRPr="004D423A">
        <w:t>%).</w:t>
      </w:r>
      <w:r w:rsidR="003C4774">
        <w:t xml:space="preserve">  </w:t>
      </w:r>
      <w:r w:rsidR="00C60E3D">
        <w:t>Forty (</w:t>
      </w:r>
      <w:r w:rsidR="00DF0DAB">
        <w:t>36%</w:t>
      </w:r>
      <w:r w:rsidR="00C60E3D">
        <w:t xml:space="preserve">) </w:t>
      </w:r>
      <w:r w:rsidR="00DF0DAB">
        <w:t>studies investigated the use of more than one SoMe platform.</w:t>
      </w:r>
    </w:p>
    <w:p w14:paraId="679FC349" w14:textId="780F765C" w:rsidR="00A30F79" w:rsidRPr="004D423A" w:rsidRDefault="00C33F57" w:rsidP="0034135D">
      <w:pPr>
        <w:rPr>
          <w:strike/>
        </w:rPr>
      </w:pPr>
      <w:r>
        <w:t xml:space="preserve">Fifty-eight </w:t>
      </w:r>
      <w:r w:rsidR="00E047A6" w:rsidRPr="004D423A">
        <w:t>out of the 11</w:t>
      </w:r>
      <w:r w:rsidR="00803F89">
        <w:t>2</w:t>
      </w:r>
      <w:r w:rsidR="00E047A6" w:rsidRPr="004D423A">
        <w:t xml:space="preserve"> included studies (</w:t>
      </w:r>
      <w:r w:rsidR="00A75B87">
        <w:t>52</w:t>
      </w:r>
      <w:r w:rsidR="00E047A6" w:rsidRPr="004D423A">
        <w:t xml:space="preserve">%) involved the </w:t>
      </w:r>
      <w:r w:rsidR="00282CFE" w:rsidRPr="004D423A">
        <w:t>development</w:t>
      </w:r>
      <w:r w:rsidR="00E047A6" w:rsidRPr="004D423A">
        <w:t xml:space="preserve"> of novel </w:t>
      </w:r>
      <w:r w:rsidR="00FB3D66" w:rsidRPr="004D423A">
        <w:t>SoMe</w:t>
      </w:r>
      <w:r w:rsidR="00E047A6" w:rsidRPr="004D423A">
        <w:t xml:space="preserve"> </w:t>
      </w:r>
      <w:r w:rsidR="00EE63AD" w:rsidRPr="004D423A">
        <w:t xml:space="preserve">teaching </w:t>
      </w:r>
      <w:r w:rsidR="00E047A6" w:rsidRPr="004D423A">
        <w:t>(intervention studies) whilst the other 5</w:t>
      </w:r>
      <w:r w:rsidR="00D26ECE" w:rsidRPr="004D423A">
        <w:t>4</w:t>
      </w:r>
      <w:r w:rsidR="00E047A6" w:rsidRPr="004D423A">
        <w:t xml:space="preserve"> (</w:t>
      </w:r>
      <w:r w:rsidR="00BA022E">
        <w:t>48</w:t>
      </w:r>
      <w:r w:rsidR="00E047A6" w:rsidRPr="004D423A">
        <w:t xml:space="preserve">%) focused on how students currently utilise </w:t>
      </w:r>
      <w:r w:rsidR="00FB3D66" w:rsidRPr="004D423A">
        <w:t>SoMe</w:t>
      </w:r>
      <w:r w:rsidR="00E047A6" w:rsidRPr="004D423A">
        <w:t xml:space="preserve"> platforms in medical education (exposure studies).</w:t>
      </w:r>
    </w:p>
    <w:p w14:paraId="7713C013" w14:textId="4B14EB8D" w:rsidR="00A30F79" w:rsidRPr="004D423A" w:rsidRDefault="00E047A6" w:rsidP="0034135D">
      <w:pPr>
        <w:rPr>
          <w:i/>
          <w:iCs/>
        </w:rPr>
      </w:pPr>
      <w:bookmarkStart w:id="13" w:name="_590qzfwpv1i4" w:colFirst="0" w:colLast="0"/>
      <w:bookmarkEnd w:id="13"/>
      <w:r w:rsidRPr="004D423A">
        <w:rPr>
          <w:i/>
          <w:iCs/>
        </w:rPr>
        <w:t>S</w:t>
      </w:r>
      <w:r w:rsidR="00FB3D66" w:rsidRPr="004D423A">
        <w:rPr>
          <w:i/>
          <w:iCs/>
        </w:rPr>
        <w:t>o</w:t>
      </w:r>
      <w:r w:rsidRPr="004D423A">
        <w:rPr>
          <w:i/>
          <w:iCs/>
        </w:rPr>
        <w:t xml:space="preserve">Me Interventions </w:t>
      </w:r>
    </w:p>
    <w:p w14:paraId="156530D8" w14:textId="5395CBE1" w:rsidR="00FB3D66" w:rsidRPr="004D423A" w:rsidRDefault="00E047A6" w:rsidP="0034135D">
      <w:r w:rsidRPr="000D0895">
        <w:t xml:space="preserve">Novel </w:t>
      </w:r>
      <w:r w:rsidR="00FB3D66" w:rsidRPr="004D423A">
        <w:t>SoMe</w:t>
      </w:r>
      <w:r w:rsidRPr="004D423A">
        <w:t xml:space="preserve"> </w:t>
      </w:r>
      <w:r w:rsidR="005E618D" w:rsidRPr="004D423A">
        <w:t xml:space="preserve">interventions </w:t>
      </w:r>
      <w:r w:rsidRPr="004D423A">
        <w:t>were created with the aim</w:t>
      </w:r>
      <w:r w:rsidR="005E618D" w:rsidRPr="004D423A">
        <w:t>s</w:t>
      </w:r>
      <w:r w:rsidRPr="004D423A">
        <w:t xml:space="preserve"> of</w:t>
      </w:r>
      <w:r w:rsidR="00FB3D66" w:rsidRPr="004D423A">
        <w:t xml:space="preserve">: </w:t>
      </w:r>
      <w:r w:rsidR="002808C4">
        <w:t>(</w:t>
      </w:r>
      <w:proofErr w:type="spellStart"/>
      <w:r w:rsidR="002808C4">
        <w:t>i</w:t>
      </w:r>
      <w:proofErr w:type="spellEnd"/>
      <w:r w:rsidR="002808C4">
        <w:t xml:space="preserve">) </w:t>
      </w:r>
      <w:r w:rsidRPr="002808C4">
        <w:t xml:space="preserve">improving knowledge and skill development; </w:t>
      </w:r>
      <w:r w:rsidR="002808C4">
        <w:t xml:space="preserve">(ii) </w:t>
      </w:r>
      <w:r w:rsidRPr="004D423A">
        <w:t>supporting curricular activities</w:t>
      </w:r>
      <w:r w:rsidR="00FB3D66" w:rsidRPr="004D423A">
        <w:t>;</w:t>
      </w:r>
      <w:r w:rsidRPr="004D423A">
        <w:t xml:space="preserve"> </w:t>
      </w:r>
      <w:r w:rsidR="002808C4">
        <w:t xml:space="preserve">(iii) </w:t>
      </w:r>
      <w:r w:rsidRPr="004D423A">
        <w:t xml:space="preserve">assessing the acceptability of </w:t>
      </w:r>
      <w:r w:rsidR="00FB3D66" w:rsidRPr="004D423A">
        <w:t>SoMe</w:t>
      </w:r>
      <w:r w:rsidRPr="004D423A">
        <w:t xml:space="preserve">. </w:t>
      </w:r>
    </w:p>
    <w:p w14:paraId="4BBCA312" w14:textId="38E8467C" w:rsidR="00A30F79" w:rsidRPr="00367CAE" w:rsidRDefault="00E047A6" w:rsidP="0034135D">
      <w:r w:rsidRPr="004D423A">
        <w:t>Types of knowledge and skill development included information acquisition and retention</w:t>
      </w:r>
      <w:r w:rsidR="003928E8" w:rsidRPr="004D423A">
        <w:fldChar w:fldCharType="begin" w:fldLock="1"/>
      </w:r>
      <w:r w:rsidR="00E974B6">
        <w:instrText>ADDIN CSL_CITATION {"citationItems":[{"id":"ITEM-1","itemData":{"DOI":"10.1111/jgs.15633","ISSN":"15325415","PMID":"30357809","abstract":"A controlled, prospective, 2-year cohort observational study was conducted to test whether weekly geriatric questions delivered through Twitter Poll could improve geriatrics knowledge during an internal medicine clerkship for third-year medical students. Pre- and post-rotation test results used a modified University of California, Los Angeles geriatric knowledge test that included questions linked to 26 Association of American Medical Colleges geriatric competencies for medical students. Data were analyzed using a general linear model repeated-measure design and Student t-test. The primary outcome showed that Twitter Poll participants had more than twice the geriatrics knowledge (p =.002) than students who did not use Twitter Poll. Subset analysis showed different test performances according to sex (p =.03), training site (p =.002), and cohort (p =.003). This study is the first demonstration of Twitter Poll efficacy in medical education and raises questions about whether it could be even more effective if linked to spaced timing of didactic content or supported by annotated answers to geriatrics questions. J Am Geriatr Soc 66:2389–2393, 2018.","author":[{"dropping-particle":"","family":"Jurivich","given":"Donald A.","non-dropping-particle":"","parse-names":false,"suffix":""},{"dropping-particle":"","family":"Bande","given":"Dinesh","non-dropping-particle":"","parse-names":false,"suffix":""},{"dropping-particle":"","family":"Theige","given":"David","non-dropping-particle":"","parse-names":false,"suffix":""},{"dropping-particle":"","family":"Eck","given":"Richard","non-dropping-particle":"Van","parse-names":false,"suffix":""},{"dropping-particle":"","family":"Klug","given":"Marilyn G.","non-dropping-particle":"","parse-names":false,"suffix":""},{"dropping-particle":"","family":"Gores","given":"Shane","non-dropping-particle":"","parse-names":false,"suffix":""},{"dropping-particle":"","family":"Hamel","given":"Amanda","non-dropping-particle":"","parse-names":false,"suffix":""}],"container-title":"Journal of the American Geriatrics Society","id":"ITEM-1","issue":"12","issued":{"date-parts":[["2018"]]},"page":"2389-2393","title":"Integrating Geriatrics Knowledge into a Medical Student Clerkship Using Twitter Poll","type":"article-journal","volume":"66"},"uris":["http://www.mendeley.com/documents/?uuid=41898b09-6421-4be4-8d85-adbd7b10290e"]},{"id":"ITEM-2","itemData":{"DOI":"10.12669/pjms.336.13290","ISSN":"1682-024X","PMID":"29492081","abstract":"Objective This cross-sectional study aimed to examine the impact of learning management system and WhatsApp application as educational tools on students' academic achievement and attitude. Methods The sample population was the students of six medical colleges of Riyadh, Saudi Arabia attending Medical Pharmacology's semester course in Bachelor of Medicine, Bachelor of Surgery (MBBS) program from September 2016 to January 2017. An exploratory approach was adopted based on a comparison between students exposed to only in-class lectures (Group-N), in-class lectures together with WhatsApp platform to disseminate the lecture slides (Group-W) and students group with in-class lectures facility blended with Learning Management System (LMS) and WhatsApp platform (Group-WL). The students' grades were assessed using unified multiple choice questions at the end of the semester. Data were analyzed using descriptive statistics and Pearson correlation (p&lt;0.01). Results Using learning management system (LMS) and/or WhatsApp messenger tool showed a significant positive correlation in improving students' grades. Additionally, use of WhatsApp enhances students' in-class attendance though statistically insignificant. Conclusion The results are pivotal for a paradigm shift of in-class lectures and discussion to mobile learning (M-learning). M-learning through WhatsApp may be as an alternative, innovative, and collaborative tool in achieving the required goals in medical education.","author":[{"dropping-particle":"","family":"KHAN","given":"AFTAB AHMED","non-dropping-particle":"","parse-names":false,"suffix":""},{"dropping-particle":"","family":"SIDDIQUI","given":"ADEL ZIA","non-dropping-particle":"","parse-names":false,"suffix":""},{"dropping-particle":"","family":"MOHSIN","given":"SYED FAREED","non-dropping-particle":"","parse-names":false,"suffix":""},{"dropping-particle":"","family":"MOMANI","given":"M. MAHMOUD","non-dropping-particle":"AL","parse-names":false,"suffix":""},{"dropping-particle":"","family":"MIRZA","given":"ERAJ HUMAYUN","non-dropping-particle":"","parse-names":false,"suffix":""}],"container-title":"Pakistan Journal of Medical Sciences","id":"ITEM-2","issue":"6","issued":{"date-parts":[["2017"]]},"page":"1473-1478","title":"Impact of network aided platforms as educational tools on academic performance and attitude of pharmacology students","type":"article-journal","volume":"33"},"uris":["http://www.mendeley.com/documents/?uuid=206c808c-409f-49e6-a047-580d066b259e"]},{"id":"ITEM-3","itemData":{"DOI":"10.1016/j.acvd.2018.01.001","ISSN":"18752128","PMID":"29402672","author":[{"dropping-particle":"","family":"Fischer","given":"Quentin","non-dropping-particle":"","parse-names":false,"suffix":""},{"dropping-particle":"","family":"Nhan","given":"Pascal","non-dropping-particle":"","parse-names":false,"suffix":""},{"dropping-particle":"","family":"Picard","given":"Fabien","non-dropping-particle":"","parse-names":false,"suffix":""},{"dropping-particle":"","family":"Varenne","given":"Olivier","non-dropping-particle":"","parse-names":false,"suffix":""}],"container-title":"Archives of Cardiovascular Diseases","id":"ITEM-3","issue":"2","issued":{"date-parts":[["2018"]]},"page":"71-73","publisher":"Elsevier Masson SAS","title":"Social network as teaching material in medical school: Review and perspectives","type":"article-journal","volume":"111"},"uris":["http://www.mendeley.com/documents/?uuid=05a4dd73-4479-44fe-8ccc-ddcda1ffdbc2"]},{"id":"ITEM-4","itemData":{"DOI":"10.1002/bmb.21065","ISSN":"15393429","PMID":"28581156","abstract":"Biochemistry and cellular biology courses for medical students at Tongji University include the assessment that provides students with feedback to enhance their learning, which is a type of formative assessment. However, frequent instant feedback and guidance for students is often absent or inconsistently included in the teaching process. WeChat, the most popular Chinese social media, was introduced in biochemistry and cellular biology course. A WeChat official account (OA) was set up as an instant interactive platform. Over a period of two semesters, OA sent 73 push notifications. The components included course notices, preclass thought questions, after-class study materials, answer questions and feedback, simulation exercises, teacher–student interaction, and research progress relevant to the course. WeChat OA served as an active-learning teaching tool, provided more frequent feedback and guidance to students, and facilitated better student-centered communication in the teaching process. Using the WeChat OA in medical teaching emphasized interactive, interoperable, effective, engaging, adaptable, and more participatory teaching styles. As a new platform, WeChat OA was free, Internet-reliant, and easily managed. Using this new medium as a communication tool accelerated further advancement of instant feedback and improvement in teaching activities. Notifications and interactive feedback via the mobile social medium WeChat OA anytime and anywhere facilitated a student-centered teaching mode. Use of WeChat OA significantly increased the proportion of students interactively participating and resulted in a high degree of student satisfaction. © 2017 by The International Union of Biochemistry and Molecular Biology, 45(5):421–425, 2017.","author":[{"dropping-particle":"","family":"Wang","given":"Juan","non-dropping-particle":"","parse-names":false,"suffix":""},{"dropping-particle":"","family":"Gao","given":"Furong","non-dropping-particle":"","parse-names":false,"suffix":""},{"dropping-particle":"","family":"Li","given":"Jiao","non-dropping-particle":"","parse-names":false,"suffix":""},{"dropping-particle":"","family":"Zhang","given":"Jieping","non-dropping-particle":"","parse-names":false,"suffix":""},{"dropping-particle":"","family":"Li","given":"Siguang","non-dropping-particle":"","parse-names":false,"suffix":""},{"dropping-particle":"","family":"Xu","given":"Guo Tong","non-dropping-particle":"","parse-names":false,"suffix":""},{"dropping-particle":"","family":"Xu","given":"Lei","non-dropping-particle":"","parse-names":false,"suffix":""},{"dropping-particle":"","family":"Chen","given":"Jianjun","non-dropping-particle":"","parse-names":false,"suffix":""},{"dropping-particle":"","family":"Lu","given":"Lixia","non-dropping-particle":"","parse-names":false,"suffix":""}],"container-title":"Biochemistry and Molecular Biology Education","id":"ITEM-4","issue":"5","issued":{"date-parts":[["2017"]]},"page":"421-425","title":"The usability of WeChat as a mobile and interactive medium in student-centered medical teaching","type":"article-journal","volume":"45"},"uris":["http://www.mendeley.com/documents/?uuid=41113052-4583-4c5b-9741-4eef6b6a2f41"]},{"id":"ITEM-5","itemData":{"DOI":"10.5811/westjem.2015.10.28869","ISSN":"19369018","PMID":"26594300","abstract":"Introduction: Medical educators in recent years have been using social media for more penetrance to technologically-savvy learners. The utility of using Twitter for curriculum content delivery has not been studied. We sought to determine if participation in a social media-based educational supplement would improve student performance on a test of clinical images at the end of the semester. Methods: 116 second-year medical students were enrolled in a lecture-based clinical medicine course, in which images of common clinical exam findings were presented. An additional, optional assessment was performed on Twitter. Each week, a clinical presentation and physical exam image (not covered in course lectures) were distributed via Twitter, and students were invited to guess the exam finding or diagnosis. After the completion of the course, students were asked to participate in a slideshow \"quiz\" with 24 clinical images, half from lecture and half from Twitter. Results: We conducted a one-way analysis of variance to determine the effect Twitter participation had on total, Twitter-only, and lecture-only scores. Twitter participation data was collected from the end-of-course survey and was defined as submitting answers to the Twitter-only questions \"all or most of the time\", \"about half of the time\", and \"little or none of the time.\" We found a significant difference in overall scores (p&lt;0.001) and in Twitter-only scores (p&lt;0.001). There was not enough evidence to conclude a significant difference in lecture-only scores (p=0.124). Students who submitted answers to Twitter \"all or most of the time\" or \"about half the time\" had significantly higher overall scores and Twitter-only scores (p&lt;0.001 and p&lt;0.001, respectively) than those students who only submitted answers \"little or none of the time.\" Conclusion: While students retained less information from Twitter than from traditional classroom lecture, some retention was noted. Future research on social media in medical education would benefit from clear control and experimental groups in settings where quantitative use of social media could be measured. Ultimately, it is unlikely for social media to replace lecture in medical curriculum; however, there is a reasonable role for social media as an adjunct to traditional medical education.","author":[{"dropping-particle":"","family":"Webb","given":"Amanda L.","non-dropping-particle":"","parse-names":false,"suffix":""},{"dropping-particle":"","family":"Dugan","given":"Adam","non-dropping-particle":"","parse-names":false,"suffix":""},{"dropping-particle":"","family":"Burchett","given":"Woodrow","non-dropping-particle":"","parse-names":false,"suffix":""},{"dropping-particle":"","family":"Barnett","given":"Kelly","non-dropping-particle":"","parse-names":false,"suffix":""},{"dropping-particle":"","family":"Patel","given":"Nishi","non-dropping-particle":"","parse-names":false,"suffix":""},{"dropping-particle":"","family":"Morehead","given":"Scott","non-dropping-particle":"","parse-names":false,"suffix":""},{"dropping-particle":"","family":"Silverberg","given":"Mark","non-dropping-particle":"","parse-names":false,"suffix":""},{"dropping-particle":"","family":"Doty","given":"Christopher","non-dropping-particle":"","parse-names":false,"suffix":""},{"dropping-particle":"","family":"Adkins","given":"Brian","non-dropping-particle":"","parse-names":false,"suffix":""},{"dropping-particle":"","family":"Falvo","given":"Lauren","non-dropping-particle":"","parse-names":false,"suffix":""}],"container-title":"Western Journal of Emergency Medicine","id":"ITEM-5","issue":"6","issued":{"date-parts":[["2015"]]},"page":"961-964","title":"Effect of a novel engagement strategy using twitter on test performance","type":"article-journal","volume":"16"},"uris":["http://www.mendeley.com/documents/?uuid=68397ce1-5eb5-4d8a-9ecd-70189db50bd4"]},{"id":"ITEM-6","itemData":{"DOI":"10.2196/mededu.4411","ISSN":"2369-3762","abstract":"Background: The profession of practicing medicine is based on communication, and as social media and other digital technologies play a major role in today’s communication, digital literacy must be included in the medical curriculum. The value of social media has been demonstrated several times in medicine and health care, therefore it is time to prepare medical students for the conditions they will have to face when they graduate. Objective: The aim of our study was to design a new e-learning-based curriculum and test it with medical students. Method: An elective course was designed to teach students how to use the Internet, with a special emphasis on social media. An e-learning platform was also made available and students could access material about using digital technologies on the online platforms they utilized the most. All students filled in online surveys before and after the course in order to provide feedback about the curriculum. Results: Over a 3-year period, 932 students completed the course. The course did not increase the number of hours spent online but aimed at making that time more efficient and useful. Based on the responses of students, they found the information provided by the curriculum useful for their studies and future practices. Conclusions: A well-designed course, improved by constant evaluation-based feedback, can be suitable for preparing students for the massive use of the Internet, social media platforms, and digital technologies. New approaches must be applied in modern medical education in order to teach students new skills. Such curriculums that put emphasis on reaching students on the online channels they use in their studies and everyday lives introduce them to the world of empowered patients and prepare them to deal with the digital world. [JMIR Medical Education 2015;1(2):e6]","author":[{"dropping-particle":"","family":"Mesko","given":"Bertalan","non-dropping-particle":"","parse-names":false,"suffix":""},{"dropping-particle":"","family":"Győrffy","given":"Zsuzsanna","non-dropping-particle":"","parse-names":false,"suffix":""},{"dropping-particle":"","family":"Kollár","given":"János","non-dropping-particle":"","parse-names":false,"suffix":""}],"container-title":"JMIR Medical Education","id":"ITEM-6","issue":"2","issued":{"date-parts":[["2015"]]},"page":"e6","title":"Digital Literacy in the Medical Curriculum: A Course With Social Media Tools and Gamification","type":"article-journal","volume":"1"},"uris":["http://www.mendeley.com/documents/?uuid=be9a326c-7e90-49b1-850b-d09699789df6"]},{"id":"ITEM-7","itemData":{"DOI":"10.1007/s13187-013-0595-5","ISSN":"15430154","PMID":"24395632","abstract":"The use of Web 2.0 tools in education and health care has received heavy attention over the past years. Over two consecutive years, Children's Cancer Hospital - Egypt 57357 (CCHE 57357), in collaboration with Egyptian universities, student bodies, and NGOs, conducted a summer course that supports undergraduate medical students to cross the gap between clinical practice and clinical research. This time, there was a greater emphasis on reaching out to the students using social media and other Web 2.0 tools, which were heavily used in the course, including Google Drive, Facebook, Twitter, YouTube, Mendeley, Google Hangout, Live Streaming, Research Electronic Data Capture (REDCap), and Dropbox. We wanted to investigate the usefulness of integrating Web 2.0 technologies into formal educational courses and modules. The evaluation survey was filled in by 156 respondents, 134 of whom were course candidates (response rate</w:instrText>
      </w:r>
      <w:r w:rsidR="00E974B6">
        <w:rPr>
          <w:rFonts w:ascii="Cambria Math" w:hAnsi="Cambria Math" w:cs="Cambria Math"/>
        </w:rPr>
        <w:instrText>∈</w:instrText>
      </w:r>
      <w:r w:rsidR="00E974B6">
        <w:instrText>=</w:instrText>
      </w:r>
      <w:r w:rsidR="00E974B6">
        <w:rPr>
          <w:rFonts w:ascii="Cambria Math" w:hAnsi="Cambria Math" w:cs="Cambria Math"/>
        </w:rPr>
        <w:instrText>∈</w:instrText>
      </w:r>
      <w:r w:rsidR="00E974B6">
        <w:instrText>94.4 %) and 22 of whom were course coordinators (response rate</w:instrText>
      </w:r>
      <w:r w:rsidR="00E974B6">
        <w:rPr>
          <w:rFonts w:ascii="Cambria Math" w:hAnsi="Cambria Math" w:cs="Cambria Math"/>
        </w:rPr>
        <w:instrText>∈</w:instrText>
      </w:r>
      <w:r w:rsidR="00E974B6">
        <w:instrText>=</w:instrText>
      </w:r>
      <w:r w:rsidR="00E974B6">
        <w:rPr>
          <w:rFonts w:ascii="Cambria Math" w:hAnsi="Cambria Math" w:cs="Cambria Math"/>
        </w:rPr>
        <w:instrText>∈</w:instrText>
      </w:r>
      <w:r w:rsidR="00E974B6">
        <w:instrText>81.5 %). The course participants came from 14 different universities throughout Egypt. Students' feedback was positive and supported the integration of Web 2.0 tools in academic courses and modules. Google Drive, Facebook, and Dropbox were found to be most useful. © 2014 Springer Science+Business Media New York.","author":[{"dropping-particle":"","family":"Amgad","given":"Mohamed","non-dropping-particle":"","parse-names":false,"suffix":""},{"dropping-particle":"","family":"Alfaar","given":"Ahmad Samir","non-dropping-particle":"","parse-names":false,"suffix":""}],"container-title":"Journal of Cancer Education","id":"ITEM-7","issue":"3","issued":{"date-parts":[["2014"]]},"page":"536-540","title":"Integrating Web 2.0 in clinical research education in a developing country","type":"article-journal","volume":"29"},"uris":["http://www.mendeley.com/documents/?uuid=d8e62021-bfd6-4f98-89a4-d37053a7bcb1"]},{"id":"ITEM-8","itemData":{"DOI":"10.3352/jeehp.2014.11.13","ISSN":"1975-5937","abstract":"Purpose: At present, transformative learning is one of the most important issues in medical education, since a conventional learning environment is prone to failure due to changing patterns among students. Ethnographic edutainment is a concept that consists of reward, competition, and motivation strategies that be used to effectively engage with learners. Methods: A total 321 first-year medical students took part in ethnographic edutainment sessions in 2011. We defined four preset learning objectives and assigned a term group project using clouding technologies. Participatory evaluation was conducted to assess the delivery of and attitudes towards this method. Results: Career lifestyles in the general population and expected real-life utilization of the final product were used as motivating factors, with competition and rewards provided through a short film contest. Nineteen out of twenty groups (95%) achieved all learning objectives. Females were more satisfied with this activity than males (P&lt;0.001). We found statistically significant differences between lecture-based sessions and field visit sessions, as well as ethnographic edutainment activity sessions and other instructional approaches (P&lt;0.01). The results were consistent in male and female groups. Conclusion: Ethnographic edutainment is well accepted, with higher satisfaction rates than other types of teaching. The concepts of health promotion and the social determinants of health can be learned through ethnographic edutainment activities, which might help train more humanized health professionals.","author":[{"dropping-particle":"","family":"Woratanarat","given":"Thira","non-dropping-particle":"","parse-names":false,"suffix":""}],"container-title":"Journal of Educational Evaluation for Health Professions","id":"ITEM-8","issued":{"date-parts":[["2014"]]},"page":"13","title":"Higher satisfaction with ethnographic edutainment using YouTube among medical students in Thailand","type":"article-journal","volume":"11"},"uris":["http://www.mendeley.com/documents/?uuid=59cf57b8-5dbd-40a3-ad73-57a82bc4a244"]},{"id":"ITEM-9","itemData":{"DOI":"10.1016/j.vaccine.2012.03.074","ISSN":"0264410X","PMID":"22484293","abstract":"YouTube is a video-sharing platform that is increasingly utilized to share and disseminate health-related information about immunization. Using a pre-post survey methodology, we compared the impact of two of the most popular YouTube videos discussing seasonal influenza vaccine, both vaccine-critical, on the attitudes towards immunizing of first year medical students attending a Canadian medical school. Forty-one medical students were randomized to view either a scientifically styled, seemingly \"evidence-based\", vaccine-critical video or a video using anecdotal stories of harms and highly sensationalized imagery. In the pre-intervention survey, medical students frequently used YouTube for all-purposes, while 42% used YouTube for health-related purposes and 12% used YouTube to search for health information. While medical students were generally supportive of immunizing, there was suboptimal uptake of annual influenza vaccine reported, and a subset of our study population expressed vaccine-critical attitudes and behaviors with respect to seasonal influenza. Overall there was no significant difference in pre to post attitudes towards influenza immunization nor were there any differences when comparing the two different vaccine-critical videos. The results of our study are reassuring in that they suggest that medical students are relatively resistant to the predominately inaccurate, vaccine-critical messaging on YouTube, even when the message is framed as scientific reasoning. Further empirical work is required to test the popular notion that information disseminated through social media platforms influences health-related attitudes and behaviors. However, our study suggests that there is an opportunity for public health to leverage YouTube to communicate accurate and credible information regarding influenza to medical students and others. © 2012 Elsevier Ltd.","author":[{"dropping-particle":"","family":"Robichaud","given":"Pierre","non-dropping-particle":"","parse-names":false,"suffix":""},{"dropping-particle":"","family":"Hawken","given":"Steven","non-dropping-particle":"","parse-names":false,"suffix":""},{"dropping-particle":"","family":"Beard","given":"Leslie","non-dropping-particle":"","parse-names":false,"suffix":""},{"dropping-particle":"","family":"Morra","given":"Dante","non-dropping-particle":"","parse-names":false,"suffix":""},{"dropping-particle":"","family":"Tomlinson","given":"George","non-dropping-particle":"","parse-names":false,"suffix":""},{"dropping-particle":"","family":"Wilson","given":"Kumanan","non-dropping-particle":"","parse-names":false,"suffix":""},{"dropping-particle":"","family":"Keelan","given":"Jennifer","non-dropping-particle":"","parse-names":false,"suffix":""}],"container-title":"Vaccine","id":"ITEM-9","issue":"25","issued":{"date-parts":[["2012"]]},"page":"3763-3770","publisher":"Elsevier Ltd","title":"Vaccine-critical videos on YouTube and their impact on medical students' attitudes about seasonal influenza immunization: A pre and post study","type":"article-journal","volume":"30"},"uris":["http://www.mendeley.com/documents/?uuid=287c3ca3-a6d1-4610-b69c-4f81f75faea5"]},{"id":"ITEM-10","itemData":{"DOI":"10.1111/medu.13320","ISSN":"13652923","PMID":"28394058","author":[{"dropping-particle":"","family":"Rayner","given":"Suzanne","non-dropping-particle":"","parse-names":false,"suffix":""},{"dropping-particle":"","family":"Marlow","given":"Greg","non-dropping-particle":"","parse-names":false,"suffix":""},{"dropping-particle":"","family":"Leslie","given":"Stephen J.","non-dropping-particle":"","parse-names":false,"suffix":""}],"container-title":"Medical Education","id":"ITEM-10","issue":"5","issued":{"date-parts":[["2017"]]},"page":"550-551","title":"YouTube: a solution to increased dissemination of guidelines?","type":"article-journal","volume":"51"},"uris":["http://www.mendeley.com/documents/?uuid=f6588a09-2967-4779-bfd7-adf02b33125b"]},{"id":"ITEM-11","itemData":{"DOI":"10.18231/2393-8005.2018.0011","ISSN":"2454-4396","abstract":"Mobile learning (M learning) is gaining much importance in the field of medical education nowadays. Whats App messenger has become an interesting tool to be incorporated into teaching learning programs. We conducted this study to find out whether blended learning techniques combining lecture class and WhatsApp result in better performance by Vth semester MBBS students in Pathology as compared lecture classes alone and to understand the differences in attitude of students towards M learning. Study design was that of Randomized Controlled Trial. Entire batch divided into control &amp; experimental group and a Whats App group created for those in experimental group. Single topic selected and lecture class given to all followed by 1 hr discussion in Whats app for those in study group and face to face discussion for other. Post test conducted to assess cognitive performance and questionnaire given to assess the attitude of students. Results analyzed using SPSS software. Findings of the study show that student find learning through WhatsApp very interesting eventhough there is no significant difference in cognitive performance. The attitude of the students toward WhatsApp-M learning was favorable.","author":[{"dropping-particle":"","family":"Nair","given":"Geethu G","non-dropping-particle":"","parse-names":false,"suffix":""},{"dropping-particle":"","family":"Simi","given":"S","non-dropping-particle":"","parse-names":false,"suffix":""}],"container-title":"Journal of Education Technology in Health Sciences","id":"ITEM-11","issue":"1","issued":{"date-parts":[["2018"]]},"page":"57-63","title":"Does blended learning* techniques using WhatsApp result in better performance by V th semester MBBS students in pathology as compared with lecture classes** alone?","type":"article-journal","volume":"5"},"uris":["http://www.mendeley.com/documents/?uuid=9fb2c84b-7fab-43ec-94ff-fd3e13291e61"]},{"id":"ITEM-12","itemData":{"author":[{"dropping-particle":"V","family":"Dyavarisgetty","given":"Padmavathi","non-dropping-particle":"","parse-names":false,"suffix":""},{"dropping-particle":"","family":"Patil","given":"Dipak C","non-dropping-particle":"","parse-names":false,"suffix":""}],"container-title":"International Jounral of Community Medicine and Public Health","id":"ITEM-12","issue":"7","issued":{"date-parts":[["2017"]]},"page":"2564-2569","title":"An interventional study to assess the efectiveness of 'WhatsApp' as a teachign learnign tool in community medicine","type":"article-journal","volume":"4"},"uris":["http://www.mendeley.com/documents/?uuid=056882f6-fda8-474b-998a-cffedaf91d02"]},{"id":"ITEM-13","itemData":{"DOI":"10.18311/mvpjms/2017/v4i1/8454","author":[{"dropping-particle":"","family":"Gon","given":"Sonia","non-dropping-particle":"","parse-names":false,"suffix":""},{"dropping-particle":"","family":"Rawekar","given":"Alka","non-dropping-particle":"","parse-names":false,"suffix":""}],"container-title":"MVP Journal of Medical Sciences","id":"ITEM-13","issue":"June","issued":{"date-parts":[["2017"]]},"page":"19-25","title":"8454-16768-3-PB.pdf","type":"article-journal","volume":"4"},"uris":["http://www.mendeley.com/documents/?uuid=9cc371fa-eb2b-43db-a534-83d96d7c8a5d"]}],"mendeley":{"formattedCitation":"&lt;sup&gt;32–44&lt;/sup&gt;","plainTextFormattedCitation":"32–44","previouslyFormattedCitation":"&lt;sup&gt;32–44&lt;/sup&gt;"},"properties":{"noteIndex":0},"schema":"https://github.com/citation-style-language/schema/raw/master/csl-citation.json"}</w:instrText>
      </w:r>
      <w:r w:rsidR="003928E8" w:rsidRPr="004D423A">
        <w:fldChar w:fldCharType="separate"/>
      </w:r>
      <w:r w:rsidR="00097E2B" w:rsidRPr="00097E2B">
        <w:rPr>
          <w:noProof/>
          <w:vertAlign w:val="superscript"/>
        </w:rPr>
        <w:t>32–44</w:t>
      </w:r>
      <w:r w:rsidR="003928E8" w:rsidRPr="004D423A">
        <w:fldChar w:fldCharType="end"/>
      </w:r>
      <w:r w:rsidRPr="00C7645E">
        <w:t>, reflection</w:t>
      </w:r>
      <w:r w:rsidR="003928E8" w:rsidRPr="004D423A">
        <w:fldChar w:fldCharType="begin" w:fldLock="1"/>
      </w:r>
      <w:r w:rsidR="00E974B6">
        <w:instrText>ADDIN CSL_CITATION {"citationItems":[{"id":"ITEM-1","itemData":{"DOI":"10.5811/westjem.2019.11.44263","ISSN":"19369018","PMID":"31913813","abstract":"INTRODUCTION: Social media is a novel medium to host reflective writing (RW) essays, yet its impact on depth of students' reflection is unknown. Shifting reflection on to social platforms offers opportunities for students to engage with their community, yet may leave them feeling vulnerable and less willing to reflect deeply. Using sociomateriality as a conceptual framework, we aimed to compare the depth of reflection in RW samples submitted by medical students in a traditional private essay format to those posted on a secure social media platform. METHODS: Fourth-year medical students submitted a RW essay as part of their emergency medicine clerkship, either in a private essay format (academic year [AY] 2015) or onto a closed, password-protected social media website (AY 2016). Five raters used the Reflection Evaluation for Learners' Enhanced Competencies Tool (REFLECT) to score 122 de-identified RW samples (55 private, 67 social media). Average scores on two platforms were compared. Students were also surveyed regarding their comfort with the social media experience. RESULTS: There were no differences in average composite REFLECT scores between the private essay (14.1, 95% confidence interval [CI], 12.0-16.2) and social media (13.7 95% CI, 11.4-16.0) submission formats (t [1,120] = 0.94, p = 0.35). Of the 73% of students who responded to the survey, 72% reported feeling comfortable sharing their personal reflections with peers, and 84% felt comfortable commenting on peers' writing. CONCLUSION: Students generally felt comfortable using social media for shared reflection. The depth of reflection in RW essays was similar between the private and social media submission formats.","author":[{"dropping-particle":"","family":"Brown","given":"Alisha","non-dropping-particle":"","parse-names":false,"suffix":""},{"dropping-particle":"","family":"Jauregui","given":"Joshua","non-dropping-particle":"","parse-names":false,"suffix":""},{"dropping-particle":"","family":"Ilgen","given":"Jonathan S.","non-dropping-particle":"","parse-names":false,"suffix":""},{"dropping-particle":"","family":"Riddell","given":"Jeff","non-dropping-particle":"","parse-names":false,"suffix":""},{"dropping-particle":"","family":"Schaad","given":"Douglas","non-dropping-particle":"","parse-names":false,"suffix":""},{"dropping-particle":"","family":"Strote","given":"Jared","non-dropping-particle":"","parse-names":false,"suffix":""},{"dropping-particle":"","family":"Shandro","given":"Jamie","non-dropping-particle":"","parse-names":false,"suffix":""}],"container-title":"The western journal of emergency medicine","id":"ITEM-1","issue":"1","issued":{"date-parts":[["2019"]]},"page":"18-25","title":"Does the Medium Matter? Evaluating the Depth of Reflective Writing by Medical Students on Social Media Compared to the Traditional Private Essay Using the REFLECT Rubric","type":"article-journal","volume":"21"},"uris":["http://www.mendeley.com/documents/?uuid=078e6a6a-d576-4859-b572-e28e0df93212"]},{"id":"ITEM-2","itemData":{"DOI":"10.1016/j.jsurg.2018.03.002","ISSN":"18787452","PMID":"29576247","abstract":"Objective: Reflective writing during medical education allows for professional growth through retrospective analysis of experiential knowledge. However, these writing assignments can pose a challenge to millennial medical students who are more likely to assimilate knowledge through the use of innovative technology and who prefer their data in a concise format. Here, we present a novel, tweet-style reflective writing assignment to better engage the unique skill set of today's medical students. We analyzed the written content partway through the year to determine whether or not the format retains the impact of longer, more structured reflective writing assignments. Design: Surgical clerkship students were required to reflect on 3 distinct experiences through a 140-character written reflection, or tweet. Students were able to submit these assignments at any point during their rotation through a platform available on their smartphone or computer. There were no specifications with regard to content. These reflections were analyzed using modified grounded theory methods. Each tweet was analyzed by 2 individuals to ensure intercoder reliability. Codes were created a priori with respect to positive and negative domains, and type of experience. Stetting: Department of Surgery, Warren Alpert School of Medicine, Brown University, Third Year Medical Student Surgical Clerkship. Participants: Third year medical students at the Warren Alpert School of Medicine, Brown University. Fifty-six medical students were included in this study. Results: During the first 4 blocks of the 2016-2017 academic year, 56 students rotated through the third year surgical clerkship. One hundred and sixty-eight tweets were collected and coded. Sixty-nine tweets (42%) had a positive valence. Students reflected on the following experiences: patient interaction (54%), surgical education (34%), physician/resident interaction (27%), and career decisions (11%). Overall, 87 (52%) tweets were reflective. Many tweets included emotional reactions to specific experiences. Conclusions: Using tweet-style reflective writing, students identified and reacted to multiple salient experiences from their surgical clerkship. They reflected on both positive and negative emotions, mostly related to personal interactions with patients, but also associated with their education, their team, and their future career. Based on early analysis of the data, we believe that short format writing can be an effective format f…","author":[{"dropping-particle":"","family":"Dressler","given":"Jeremy A.","non-dropping-particle":"","parse-names":false,"suffix":""},{"dropping-particle":"","family":"Ryder","given":"Beth A.","non-dropping-particle":"","parse-names":false,"suffix":""},{"dropping-particle":"","family":"Connolly","given":"Michael","non-dropping-particle":"","parse-names":false,"suffix":""},{"dropping-particle":"","family":"Blais","given":"Megan Dias","non-dropping-particle":"","parse-names":false,"suffix":""},{"dropping-particle":"","family":"Miner","given":"Thomas J.","non-dropping-particle":"","parse-names":false,"suffix":""},{"dropping-particle":"","family":"Harrington","given":"David T.","non-dropping-particle":"","parse-names":false,"suffix":""}],"container-title":"Journal of Surgical Education","id":"ITEM-2","issue":"5","issued":{"date-parts":[["2018"]]},"page":"1206-1210","publisher":"Elsevier","title":"“Tweet”-Format Writing Is an Effective Tool for Medical Student Reflection","type":"article-journal","volume":"75"},"uris":["http://www.mendeley.com/documents/?uuid=32cd1c02-2395-4fb9-8a80-97a1c96ad98b"]},{"id":"ITEM-3","itemData":{"DOI":"10.3109/0142159X.2011.586749","ISSN":"0142159X","PMID":"21774639","abstract":"Background: Social media strategies in education have gained attention for undergraduate students, but there has been relatively little application with graduate populations in medicine. Aims: To use and evaluate the integration of new social media tools into the curricula of two graduate-level medical humanities electives offered to 4th-year students at Penn State College of Medicine. Methods: Instructors selected five social media tools Twitter, YouTube, Flickr, blogging and Skype to promote student learning. At the conclusion of each course, students provided quantitative and qualitative course evaluation. Results: Students gave high favourability ratings to both courses, and expressed that the integration of social media into coursework augmented learning and collaboration. Others identified challenges including: demands on time, concerns about privacy and lack of facility with technology. Integrating social media tools into class activities appeared to offer manifold benefits over traditional classroom methods, including real-time communication outside of the classroom, connecting with medical experts, collaborative opportunities and enhanced creativity. Conclusions: Social media can augment learning opportunities within humanities curriculum in medical schools, and help students acquire tools and skill-sets for problem solving, networking, and collaboration. Command of technologies will be increasingly important to the practice of medicine in the twenty-first century. © 2011 Informa UK Ltd All rights reserved.","author":[{"dropping-particle":"","family":"George","given":"Daniel R.","non-dropping-particle":"","parse-names":false,"suffix":""},{"dropping-particle":"","family":"Dellasega","given":"Cheryl","non-dropping-particle":"","parse-names":false,"suffix":""}],"container-title":"Medical Teacher","id":"ITEM-3","issue":"8","issued":{"date-parts":[["2011"]]},"title":"Use of social media in graduate-level medical humanities education: Two pilot studies from Penn State College of Medicine","type":"article-journal","volume":"33"},"uris":["http://www.mendeley.com/documents/?uuid=194580f2-1706-45ee-8449-5de7622462e4"]}],"mendeley":{"formattedCitation":"&lt;sup&gt;45–47&lt;/sup&gt;","plainTextFormattedCitation":"45–47","previouslyFormattedCitation":"&lt;sup&gt;45–47&lt;/sup&gt;"},"properties":{"noteIndex":0},"schema":"https://github.com/citation-style-language/schema/raw/master/csl-citation.json"}</w:instrText>
      </w:r>
      <w:r w:rsidR="003928E8" w:rsidRPr="004D423A">
        <w:fldChar w:fldCharType="separate"/>
      </w:r>
      <w:r w:rsidR="00097E2B" w:rsidRPr="00097E2B">
        <w:rPr>
          <w:noProof/>
          <w:vertAlign w:val="superscript"/>
        </w:rPr>
        <w:t>45–47</w:t>
      </w:r>
      <w:r w:rsidR="003928E8" w:rsidRPr="004D423A">
        <w:fldChar w:fldCharType="end"/>
      </w:r>
      <w:r w:rsidR="003928E8" w:rsidRPr="00C7645E">
        <w:t xml:space="preserve"> </w:t>
      </w:r>
      <w:r w:rsidRPr="00C7645E">
        <w:t>and professionalism</w:t>
      </w:r>
      <w:r w:rsidR="00AB542F" w:rsidRPr="004D423A">
        <w:fldChar w:fldCharType="begin" w:fldLock="1"/>
      </w:r>
      <w:r w:rsidR="00E974B6">
        <w:instrText>ADDIN CSL_CITATION {"citationItems":[{"id":"ITEM-1","itemData":{"DOI":"10.1080/10872981.2019.1586507","ISSN":"10872981","PMID":"30831060","abstract":"Background: Medical professionalism is often considered difficult to be clearly observed and learned. However, although most medical students or residents affirm the necessity of medical professionalism courses, few agree that those currently offered are adequate for a medical career. Objective: To develop a curriculum for teaching professionalism by enabling students to share positive examples of professionalism in social media that reflects the authentic experience in clinical environment. Design: Between October 2015 and June 2017, the authors developed a clerkship program to teach professionalism with the support of social media and appreciative inquiry. Medical students were required to write posts on the positive behaviors they observed during clinical practice in the Facebook group. Other students and course instructors commented or responded to the posted content. The content on Facebook analyzed by course instructors and was based on the definition of medical professionalism according to the 18 attributes proposed by Cruess et al. Results: In total, 103 medical students in their first clinical year participated and posted 435 records of role model learning in the Facebook group. The majority of students learned the most when the clinical instructors were passionate about their teaching and guidance in medical expertise; this accounted for 23.0% of all role model behaviors. Other attributes of professionalism that students appreciated most were being caring and compassionate (17.2%), competence (9.6%), openness (8.8%), and presence (7.7%). More than 90% of the students reported enjoying this type of course and would like to integrate their learning experiences into future behavior. Conclusions: This innovative training program was well accepted in the formal curriculum and the predesigned social media environment. Appreciative inquiry for medical professionalism should be integrated into the organizational culture and the culture of social media interaction.","author":[{"dropping-particle":"","family":"Hsieh","given":"Jyh Gang","non-dropping-particle":"","parse-names":false,"suffix":""},{"dropping-particle":"","family":"Kuo","given":"Li Chuan","non-dropping-particle":"","parse-names":false,"suffix":""},{"dropping-particle":"","family":"Wang","given":"Ying Wei","non-dropping-particle":"","parse-names":false,"suffix":""}],"container-title":"Medical Education Online","id":"ITEM-1","issue":"1","issued":{"date-parts":[["2019"]]},"publisher":"Taylor &amp; Francis","title":"Learning medical professionalism–the application of appreciative inquiry and social media","type":"article-journal","volume":"24"},"uris":["http://www.mendeley.com/documents/?uuid=be176df4-e1b6-46b1-a75a-349f6e47dc4c"]},{"id":"ITEM-2","itemData":{"DOI":"10.3109/0142159X.2014.956057","ISSN":"1466187X","PMID":"25189277","abstract":"Background: Medical student professionalism education is challenging in scope, purpose, and delivery, particularly in the clinical years when students in large universities are dispersed across multiple clinical sites. We initiated a faculty-facilitated, peer small group course for our third year students, creating virtual classrooms using social networking and online learning management system technologies. The course emphasized narrative self-reflection, group inquiry, and peer support. Methods: We conducted this study to analyze the effects of a professionalism course on third year medical students' empathy and self-reflection (two elements of professionalism) and their perceptions about the course. Students completed the Groningen Reflection Ability Scale (GRAS) and the Jefferson Scale of Empathy (JSE) before and after the course and provided anonymous online feedback. Results: The results of the JSE before and after the course demonstrated preservation of empathy rather than its decline. In addition, there was a statistically significant increase in GRAS scores (p &lt; 0.001), suggesting that the sharing of personal narratives may foster reflective ability and reflective practice among third year students. Conclusion: This study supports previous findings showing that students benefit from peer groups and discussion in a safe environment, which may include the use of a virtual group video platform.","author":[{"dropping-particle":"","family":"Duke","given":"Pamela","non-dropping-particle":"","parse-names":false,"suffix":""},{"dropping-particle":"","family":"Grosseman","given":"Suely","non-dropping-particle":"","parse-names":false,"suffix":""},{"dropping-particle":"","family":"Novack","given":"Dennis H.","non-dropping-particle":"","parse-names":false,"suffix":""},{"dropping-particle":"","family":"Rosenzweig","given":"Steven","non-dropping-particle":"","parse-names":false,"suffix":""}],"container-title":"Medical Teacher","id":"ITEM-2","issue":"6","issued":{"date-parts":[["2015"]]},"page":"566-571","title":"Preserving third year medical students' empathy and enhancing self-reflection using small group \"virtual hangout\" technology","type":"article-journal","volume":"37"},"uris":["http://www.mendeley.com/documents/?uuid=a167af4b-0bae-4ff5-8b5d-3996f31ab0d8"]},{"id":"ITEM-3","itemData":{"DOI":"10.3961/jpmph.18.127","ISSN":"19758375","PMID":"30514062","abstract":"Objectives: This pilot study tested the effectiveness of a brief alcohol-related intervention delivered by the social media app WeChat to teach about ethanol-induced facial flushing and increase the willingness of students who see another student flushing to suggest that he or she should reduce or stop drinking. In the context of Chinese drinking culture, it is sometimes socially difficult to refuse a drink, even when experiencing physical discomfort, such as flushing. Methods: Classrooms of students in a medical university in China were randomly assigned to the intervention or control group. Students in the intervention group were invited to view 3 alcohol education lessons on WeChat during a 2-week period. A pretest and posttest before and after the 2-week period assessed changes in students’ willingness to intervene if they saw someone flush while drinking. Data were collected about students’ alcohol use and their ratings of the lessons. Results: Mixed-design analysis of variance yielded a significant time-by-treatment interaction effect on the variable of willingness to suggest that a flushing person stop or slow down their drinking, and the change was significant between the intervention and control groups. One-way analysis of covariance yielded a significant treatment effect at the posttest, after controlling for the pretest score. Students rated the lessons above the midpoint of the scale for being informative, interesting, and useful. Conclusions: The pilot study showed that a brief alcohol-related intervention delivered by WeChat could produce a measurable positive change in the willingness of university students to suggest that a student who flushes should stop drinking. This pilot study also suggested improvements for future lessons and evaluation design.","author":[{"dropping-particle":"","family":"Zhang","given":"Fan","non-dropping-particle":"","parse-names":false,"suffix":""},{"dropping-particle":"","family":"Yuen","given":"Lok Wa","non-dropping-particle":"","parse-names":false,"suffix":""},{"dropping-particle":"","family":"Ding","given":"Lanyan","non-dropping-particle":"","parse-names":false,"suffix":""},{"dropping-particle":"","family":"Newman","given":"Ian M.","non-dropping-particle":"","parse-names":false,"suffix":""},{"dropping-particle":"","family":"Shell","given":"Duane F.","non-dropping-particle":"","parse-names":false,"suffix":""}],"container-title":"Journal of Preventive Medicine and Public Health","id":"ITEM-3","issue":"6","issued":{"date-parts":[["2018"]]},"page":"320-325","title":"Pilot study of a brief wechat intervention in China to increase students’willingness to assist a flushing student to reduce alcohol use","type":"article-journal","volume":"51"},"uris":["http://www.mendeley.com/documents/?uuid=7a375a05-a5c5-4628-b0e8-f1b5204ddbf6"]},{"id":"ITEM-4","itemData":{"DOI":"10.3402/meo.v20.28708","ISSN":"10872981","PMID":"26198434","abstract":"Background: The rise of social media has led to growing concerns about the potential implications of 'unprofessional' postings by physicians and medical students on individuals, institutions, and the medical profession. Relevant and effective guidelines have been difficult to develop and enforce, and there is a need for students and physicians to consider how their online activities may be perceived in the context of their professional roles. The purpose of this project was to examine the Internet presence of a graduating Canadian medical school class by scanning students' public profiles on the social media site Facebook, incorporate this information into an educational activity addressing professionalism and social media, and evaluate the impact of this activity on student behavior. Methods: A systematic search for public Facebook profiles of each member of the class was conducted, and data were collected on the types of publicly visible material. These were presented as part of an educational session on social media and professionalism. One month later, the Facebook search was repeated. Results: Of 152 students in the class, profiles were found for 121 (79.8%). The majority of students used appropriately restrictive privacy settings; however, a significant minority had publicly visible information, including comments, photographs, location, and status as a medical student. The educational innovation was well received with more than 90% of students agreeing that this topic was important and well addressed. A follow-up search found that many students had altered their privacy settings to make less information publicly available. Conclusions: A small but significant proportion of students share potentially unprofessional content on social media. An interactive educational intervention, which includes specific disclosure of how participants appear to others on social media, resulted in a significant change in student behavior.","author":[{"dropping-particle":"","family":"Walton","given":"Jennifer M.","non-dropping-particle":"","parse-names":false,"suffix":""},{"dropping-particle":"","family":"White","given":"Jonathan","non-dropping-particle":"","parse-names":false,"suffix":""},{"dropping-particle":"","family":"Ross","given":"Shelley","non-dropping-particle":"","parse-names":false,"suffix":""}],"container-title":"Medical Education Online","id":"ITEM-4","issue":"1","issued":{"date-parts":[["2015"]]},"title":"What's on YOUR Facebook profile? Evaluation of an educational intervention to promote appropriate use of privacy settings by medical students on social networking sites","type":"article-journal","volume":"20"},"uris":["http://www.mendeley.com/documents/?uuid=dc59f969-3491-4ebc-99ad-ef83f21b9d29"]},{"id":"ITEM-5","itemData":{"DOI":"10.2196/mededu.4715","ISSN":"2369-3762","abstract":"BACKGROUND Social media can support and sustain communities much better than previous generations of learning technologies, where institutional barriers undermined any initiatives for embedding formal and informal learning. Some of the many types of social media have already had an impact on student learning, based on empirical evidence. One of these, social networking, has the potential to support communication in formal and informal spaces. OBJECTIVE In this paper we report on the evaluation of an institutional social network-King's Social Harmonisation Project (KINSHIP)-established to foster an improved sense of community, enhance communication, and serve as a space to model digital professionalism for students at King's College London, United Kingdom. METHODS Our evaluation focused on a study that examined students' needs and perceptions with regard to the provision of a cross-university platform. Data were collected from students, including those in the field of health and social care, in order to recommend a practical way forward to address current needs in this area. RESULTS The findings indicate that the majority of the respondents were positive about using a social networking platform to develop their professional voice and profiles. Results suggest that timely promotion of the platform, emphasis on interface and learning design, and a clear identity are required in order to gain acceptance as the institutional social networking site. CONCLUSIONS Empirical findings in this study project an advantage of an institutional social network such a KINSHIP over other social networks (eg, Facebook) because access is limited to staff and students and the site is mainly being used for academic purposes.","author":[{"dropping-particle":"","family":"Hatzipanagos","given":"Stylianos","non-dropping-particle":"","parse-names":false,"suffix":""},{"dropping-particle":"","family":"John","given":"Bernadette","non-dropping-particle":"","parse-names":false,"suffix":""},{"dropping-particle":"","family":"Chiu","given":"Yuan-Li Tiffany","non-dropping-particle":"","parse-names":false,"suffix":""}],"container-title":"JMIR Medical Education","id":"ITEM-5","issue":"1","issued":{"date-parts":[["2016"]]},"page":"e1","title":"The Significance of Kinship for Medical Education: Reflections on the Use of a Bespoke Social Network to Support Learners’ Professional Identities","type":"article-journal","volume":"2"},"uris":["http://www.mendeley.com/documents/?uuid=74f4001a-4361-45bf-9168-28ced99ef5bd"]},{"id":"ITEM-6","itemData":{"DOI":"10.2196/mededu.4411","ISSN":"2369-3762","abstract":"Background: The profession of practicing medicine is based on communication, and as social media and other digital technologies play a major role in today’s communication, digital literacy must be included in the medical curriculum. The value of social media has been demonstrated several times in medicine and health care, therefore it is time to prepare medical students for the conditions they will have to face when they graduate. Objective: The aim of our study was to design a new e-learning-based curriculum and test it with medical students. Method: An elective course was designed to teach students how to use the Internet, with a special emphasis on social media. An e-learning platform was also made available and students could access material about using digital technologies on the online platforms they utilized the most. All students filled in online surveys before and after the course in order to provide feedback about the curriculum. Results: Over a 3-year period, 932 students completed the course. The course did not increase the number of hours spent online but aimed at making that time more efficient and useful. Based on the responses of students, they found the information provided by the curriculum useful for their studies and future practices. Conclusions: A well-designed course, improved by constant evaluation-based feedback, can be suitable for preparing students for the massive use of the Internet, social media platforms, and digital technologies. New approaches must be applied in modern medical education in order to teach students new skills. Such curriculums that put emphasis on reaching students on the online channels they use in their studies and everyday lives introduce them to the world of empowered patients and prepare them to deal with the digital world. [JMIR Medical Education 2015;1(2):e6]","author":[{"dropping-particle":"","family":"Mesko","given":"Bertalan","non-dropping-particle":"","parse-names":false,"suffix":""},{"dropping-particle":"","family":"Győrffy","given":"Zsuzsanna","non-dropping-particle":"","parse-names":false,"suffix":""},{"dropping-particle":"","family":"Kollár","given":"János","non-dropping-particle":"","parse-names":false,"suffix":""}],"container-title":"JMIR Medical Education","id":"ITEM-6","issue":"2","issued":{"date-parts":[["2015"]]},"page":"e6","title":"Digital Literacy in the Medical Curriculum: A Course With Social Media Tools and Gamification","type":"article-journal","volume":"1"},"uris":["http://www.mendeley.com/documents/?uuid=be9a326c-7e90-49b1-850b-d09699789df6"]},{"id":"ITEM-7","itemData":{"DOI":"10.1080/10401334.2016.1275971","ISSN":"10401334","PMID":"28272900","abstract":"Problem: Inappropriate social media behavior can have detrimental effects on students' future opportunities, but medical students are given little opportunity to reflect upon ways of integrating their social media identities with their newly forming professional identities. Intervention: In 2012, a required educational session was developed for 1st-year medical students on social media and professional identity. Objectives include identifying professionalism issues and recognizing positive social media use. The 2-hour large-group session uses student-generated social media examples to stimulate discussion and concludes with an expert panel. Students complete a postsession reflection assignment. Context: The required social media session occurs early in the 1st year and is part of the Professionalism curriculum in The George Washington University School of Medicine. Reflection papers are graded for completion. Outcome: The study began in 2012 and ran through 2014; a total of 313/505 participants (62%) volunteered for the study. Assessment occurred through qualitative analysis of students' reflection assignments. Most students (65%, 203/313) reported considering changes in their social media presence due to the session. The analysis revealed themes relating to a broader understanding of online identity and opportunities to enhance careers. In a 6-month follow-up survey of 76 students in the 2014 cohort who completed the entire survey, 73 (94%) reported some increase in awareness, and 48 (64%) made changes to their social media behavior due to the session (response rate = 76/165; 46%), reflecting the longer term impact. Lessons Learned: Opportunities for discussion and reflection are essential for transformational learning to occur, enabling understanding of other perspectives. Incorporating student-submitted social media examples heightened student interest and engagement. The social media environment is continually changing, so curricular approaches should remain adaptable to ensure timeliness and relevance. Including online professionalism curricula focused on implications and best practices helps medical students develop an awareness of their electronic professional identities.","author":[{"dropping-particle":"","family":"Gomes","given":"Alexandra W.","non-dropping-particle":"","parse-names":false,"suffix":""},{"dropping-particle":"","family":"Butera","given":"Gisela","non-dropping-particle":"","parse-names":false,"suffix":""},{"dropping-particle":"","family":"Chretien","given":"Katherine C.","non-dropping-particle":"","parse-names":false,"suffix":""},{"dropping-particle":"","family":"Kind","given":"Terry","non-dropping-particle":"","parse-names":false,"suffix":""}],"container-title":"Teaching and Learning in Medicine","id":"ITEM-7","issue":"3","issued":{"date-parts":[["2017"]]},"page":"296-303","publisher":"Taylor &amp; Francis","title":"The Development and Impact of a Social Media and Professionalism Course for Medical Students","type":"article-journal","volume":"29"},"uris":["http://www.mendeley.com/documents/?uuid=69a28f86-490c-4f8b-accf-ea8856d56375"]},{"id":"ITEM-8","itemData":{"DOI":"10.2147/amep.s70776","ISSN":"1179-7258","abstract":"The open access University of Texas Dermatology Interest Group blog was established in 2004 for the purposes of increasing communication and collaboration between medical students and dermatology faculty, residents, and alumni, as well as to promote educational opportunities and the missions for which the interest group was created. This blog is unique because of its longevity and continuous postings directed toward the educational and professional needs of medical students and residents. A blog user survey was performed to assess viewers’ thoughts, purpose of viewing, demographic profile, subscriber status, usage of the blog and other Web 2.0 tools (forums, Facebook, blogs, Twitter, podcasts), and perceived usefulness. Sixty-one anonymous online surveys were completed during a 1-month period. Statistical analyses of the responses demonstrated that the utilization of web-based tools and the blog were valuable resources for students, especially for blog subscribers, those more involved in an interest group, and those reading the blog for a longer period of time. The usefulness and impact of this method of communication and dissemination of information in medical education may encourage other student groups, faculty advisors, and educators to implement similar educational tools at their institutions","author":[{"dropping-particle":"","family":"Wagner","given":"Richard","non-dropping-particle":"","parse-names":false,"suffix":""},{"dropping-particle":"","family":"Jalalat","given":"Sheila","non-dropping-particle":"","parse-names":false,"suffix":""}],"container-title":"Advances in Medical Education and Practice","id":"ITEM-8","issued":{"date-parts":[["2014"]]},"page":"331","title":"Utility of a dermatology interest group blog: the impact of medical student interest groups and Web 2.0 tools as educational resources","type":"article-journal"},"uris":["http://www.mendeley.com/documents/?uuid=f5dea23e-4b2d-4289-ac90-5c698fc72d7a"]},{"id":"ITEM-9","itemData":{"DOI":"10.1558/cam.v11i2.27556","ISSN":"16133625","PMID":"26596120","abstract":"Social media is a valuable tool in the practice of medicine, but it can also be an area of 'treacherous waters' for medical students. Those in their upper years of study are off-site and scattered broadly, undertaking clinical rotations; thus, in-house (university lecture) sessions are impractical. Nonetheless, during these clinical years students are generally high users of social media technology, putting them at risk of harm if they lack appropriate ethical awareness. We created a compulsory session in social media ethics (Doctoring and Social Media) offered in two online modes (narrated PowerPoint file or YouTube video) to fourth- And fifth-year undergraduate medical students. The novelty of our work was the use of SurveyMonkey® to deliver the file links, as well as to take attendance and deliver a post-session performance assessment. All 167 students completed the course and provided feedback. Overall, 73% Agreed or Strongly Agreed the course session would aid their professionalism skills and behaviours, and 95% supported delivery of the curriculum online. The most frequent areas of learning occurred in the following topics: Email correspondence with patients, medical photography, and awareness of medical apps. SurveyMonkey® is a valuable and efficient tool for curriculum delivery, attendance taking, and assessment activities.","author":[{"dropping-particle":"","family":"Bramstedt","given":"Katrina A.","non-dropping-particle":"","parse-names":false,"suffix":""},{"dropping-particle":"","family":"Ierna","given":"Ben N.","non-dropping-particle":"","parse-names":false,"suffix":""},{"dropping-particle":"","family":"Woodcroft-Brown","given":"Victoria K.","non-dropping-particle":"","parse-names":false,"suffix":""}],"container-title":"Communication and Medicine","id":"ITEM-9","issue":"2","issued":{"date-parts":[["2014"]]},"page":"117-124","title":"Using SurveyMonkey® to teach safe social media strategies to medical students in their clinical years","type":"article-journal","volume":"11"},"uris":["http://www.mendeley.com/documents/?uuid=66dc6be7-1e65-44fa-ba6a-eac910327b5e"]},{"id":"ITEM-10","itemData":{"DOI":"10.1097/ACM.0b013e31827bf5fc","ISSN":"1938808X","PMID":"23269290","abstract":"Purpose: To examine attitudes, self-reported behaviors, and intended actions related to medical students' use of online social media after an educational intervention. METHOD: In 2011, 180 first-year medical students at the Keck School of Medicine participated in a required two-hour session on the relevance of online social media use to professionalism. Students submitted postsession written reflections about their online presence and professional roles. The authors qualitatively analyzed and coded these reflections for emerging themes. They also examined postsession evaluations and conducted a four-month follow-up survey to identify changes in students' online social networking behaviors. RESULTS: All 180 students submitted written reflections and postsession evaluations. The authors identified 10 theme categories within three domains (immediate action, intended future action, value change) from the reflections. The most common themes were \"role awareness\" (144/539), \"did nothing\" (94/539), and \"intention to edit\" (84/539). On a scale of 1 to 5, students rated the overall session quality at 3.92 (standard deviation 0.28). Sixty-four percent (115/180) of the students responded to the follow-up survey. Of those, 40% (46/115) reported editing or changing their Web presence after the session, and 24% (28/115) anticipated spending less time on online social networking. CONCLUSIONS: Attending a required session in a professionalism course led to thoughtful reflection, increased professional role awareness, and intention to edit and monitor future online presence among first-year medical students. After four months, students reported continued monitoring and editing of their online presence. Future studies should examine whether reinforcement throughout training is needed to maintain vigilance.","author":[{"dropping-particle":"","family":"Lie","given":"Désirée","non-dropping-particle":"","parse-names":false,"suffix":""},{"dropping-particle":"","family":"Trial","given":"Janet","non-dropping-particle":"","parse-names":false,"suffix":""},{"dropping-particle":"","family":"Schaff","given":"Pamela","non-dropping-particle":"","parse-names":false,"suffix":""},{"dropping-particle":"","family":"Wallace","given":"Robert","non-dropping-particle":"","parse-names":false,"suffix":""},{"dropping-particle":"","family":"Elliott","given":"Donna","non-dropping-particle":"","parse-names":false,"suffix":""}],"container-title":"Academic Medicine","id":"ITEM-10","issue":"2","issued":{"date-parts":[["2013"]]},"page":"240-245","title":"\"being the best we can be\": Medical students' reflections on physician responsibility in the social media era","type":"article-journal","volume":"88"},"uris":["http://www.mendeley.com/documents/?uuid=6ae8d1b6-fa6a-476b-98e2-5ebd2a9af760"]},{"id":"ITEM-11","itemData":{"DOI":"10.3109/01421591003686245","ISBN":"0142159100368","ISSN":"0142159X","PMID":"20854158","abstract":"Aim: Learning about professionalism occurs through collaboration, with peer groups being important sources of support for students [Sandars J, Homer M, Pell G, Croker T. 2008. Web 2.0 and social software: The medical student way of e-learning. Med Teach 14:1-5. Accessed 2008 February 14]. This study aimed to discover whether the use of wikis (collaborative websites) could enhance medical students' development of professionalism. Methods: An online wiki was made available to four problem-based learning (PBL) groups, involving 32 students. Data collection comprised a small-scale student survey and four focus groups eliciting their views about wiki use, triangulated with facilitator interviews and wiki usage statistics. Results: Several factors affected individual student and group engagement with wikis, such as positive group dynamics. Students shared web links, helping clarify PBL discussions and increase their confidence. Conclusions: Two main benefits of using wikis for the development of professionalism with medical students were revealed. First, wikis acted as a shared knowledge base for hard-to-find resources on professionalism. Second, it was precisely when students reflected on the difference between interacting in wikis and their online social spaces, or when they considered whether or not to post a resource that their sense of professionalism emerged. © 2010 Informa UK Ltd.","author":[{"dropping-particle":"","family":"Varga-Atkins","given":"Tünde","non-dropping-particle":"","parse-names":false,"suffix":""},{"dropping-particle":"","family":"Dangerfield","given":"Peter","non-dropping-particle":"","parse-names":false,"suffix":""},{"dropping-particle":"","family":"Brigden","given":"David","non-dropping-particle":"","parse-names":false,"suffix":""}],"container-title":"Medical Teacher","id":"ITEM-11","issue":"10","issued":{"date-parts":[["2010"]]},"page":"824-829","title":"Developing professionalism through the use of wikis: A study with first-year undergraduate medical students","type":"article-journal","volume":"32"},"uris":["http://www.mendeley.com/documents/?uuid=517e3d99-06b4-4c3b-b75e-7df2b8853f35"]}],"mendeley":{"formattedCitation":"&lt;sup&gt;40,48–57&lt;/sup&gt;","plainTextFormattedCitation":"40,48–57","previouslyFormattedCitation":"&lt;sup&gt;40,48–57&lt;/sup&gt;"},"properties":{"noteIndex":0},"schema":"https://github.com/citation-style-language/schema/raw/master/csl-citation.json"}</w:instrText>
      </w:r>
      <w:r w:rsidR="00AB542F" w:rsidRPr="004D423A">
        <w:fldChar w:fldCharType="separate"/>
      </w:r>
      <w:r w:rsidR="00097E2B" w:rsidRPr="00097E2B">
        <w:rPr>
          <w:noProof/>
          <w:vertAlign w:val="superscript"/>
        </w:rPr>
        <w:t>40,48–57</w:t>
      </w:r>
      <w:r w:rsidR="00AB542F" w:rsidRPr="004D423A">
        <w:fldChar w:fldCharType="end"/>
      </w:r>
      <w:r w:rsidRPr="00C7645E">
        <w:t>. Supporting curricular activities ranged from enhancing student engagement</w:t>
      </w:r>
      <w:r w:rsidR="00AB542F" w:rsidRPr="004D423A">
        <w:fldChar w:fldCharType="begin" w:fldLock="1"/>
      </w:r>
      <w:r w:rsidR="00E974B6">
        <w:instrText>ADDIN CSL_CITATION {"citationItems":[{"id":"ITEM-1","itemData":{"DOI":"10.3109/13561820.2014.912618","ISSN":"14699567","PMID":"24779404","abstract":"Twitter and other social media forums are gaining popularity in both the academic and conference arenas as tools to increase participant engagement, attention and interaction. While Twitter has been used successfully to engage college students, it has not been explored for use in an interprofessional curriculum. We sought to explore it as a method to foster student engagement. During a weeklong interprofessional patient safety course we invited students and faculty to participate in a Twitter conversation. It was found that this form of social media successfully captured a \"behind the scenes\" conversation and the experiences of the students which would have not been otherwise captured. This information is guiding future interprofessional educational programming in both the medical and nursing schools.","author":[{"dropping-particle":"","family":"McKay","given":"Mary","non-dropping-particle":"","parse-names":false,"suffix":""},{"dropping-particle":"","family":"Sanko","given":"Jill Steiner","non-dropping-particle":"","parse-names":false,"suffix":""},{"dropping-particle":"","family":"Shekhter","given":"Ilya","non-dropping-particle":"","parse-names":false,"suffix":""},{"dropping-particle":"","family":"Birnbach","given":"David J.","non-dropping-particle":"","parse-names":false,"suffix":""}],"container-title":"Journal of Interprofessional Care","id":"ITEM-1","issue":"6","issued":{"date-parts":[["2014"]]},"page":"565-567","title":"Twitter as a tool to enhance student engagement during an interprofessional patient safety course","type":"article-journal","volume":"28"},"uris":["http://www.mendeley.com/documents/?uuid=80114de5-13b7-44c1-9c01-236c404567fa"]},{"id":"ITEM-2","itemData":{"DOI":"10.1186/s12909-019-1734-4","ISSN":"14726920","PMID":"31376832","abstract":"Background: As public health becomes increasingly central to the practice of medicine, educational efforts are necessary to prepare medical students to apply public health concepts in their care of patients. There are few accessible and informative tools to prepare students to engage with population health challenges. Methods: We distributed an online questionnaire to clinical students, querying gaps in their education on public health topics. Based upon the responses, we developed a web-based curriculum for medical students rotating at a public safety-net hospital on pediatrics, medicine, primary care, psychiatry, and surgery services from April-December 2017 (available at www.publichealthcommute.com). Students received guiding questions and media-based resources (e.g. podcasts, TedTalks, YouTube videos) in weekly modules addressing topics in public health. Each module incorporated 30 min of mobile-optimized content, including specific data relating the topic to the Central Harlem community. Familiarity with public health was assessed with pre- and post-program quizzes, including 10 multiple-choice and 2 open-ended questions. Results: Among the 70 participating students, 59 (84%) completed both the pre- and post-assessments. The five-week curriculum covered health systems, social determinants, race, substance use, violence, and alternative care models. After completing the five-week curriculum, the mean correct score on a multiple-choice quiz rose from 57 to 66% (p = 0.001). In the qualitative section of the test, students were asked what public health topics should be taught in medical school. Frequently suggested topics included social determinants of health (25%), epidemiology (25%), health systems (25%), insurance (21%), policy (17%), economics (17%), racism (15%), and health disparities (8%). When asked how public health will impact their medical career, students frequently responded that it would greatly impact their clinical practice (49%), choice of residency program (17%), and decision to pursue advocacy or additional degrees (15%). Conclusions: Learners participating in this five-week online public health curriculum demonstrated a significant increase in public health knowledge. The online format allowed for high participation across five different specialty rotations, and community-specific data allowed students to recognize the importance of public health in medical practice.","author":[{"dropping-particle":"","family":"Godfrey","given":"Sarah","non-dropping-particle":"","parse-names":false,"suffix":""},{"dropping-particle":"","family":"Nickerson","given":"Katherine","non-dropping-particle":"","parse-names":false,"suffix":""},{"dropping-particle":"","family":"Amiel","given":"Jonathan","non-dropping-particle":"","parse-names":false,"suffix":""},{"dropping-particle":"","family":"Lebwohl","given":"Benjamin","non-dropping-particle":"","parse-names":false,"suffix":""}],"container-title":"BMC Medical Education","id":"ITEM-2","issue":"1","issued":{"date-parts":[["2019"]]},"page":"1-5","publisher":"BMC Medical Education","title":"Development of an online public health curriculum for medical students: The public health commute","type":"article-journal","volume":"19"},"uris":["http://www.mendeley.com/documents/?uuid=b4c6ca4a-b67e-4cee-8840-4eb9d87d34f6"]},{"id":"ITEM-3","itemData":{"DOI":"10.1002/ase.1810","ISSN":"19359780","PMID":"30168911","abstract":"Anatomy curricula are becoming increasingly populated with blended learning resources, which utilize the increasing availability of educational technology. The educational literature postulates that the use of technology can support students in achieving greater learning outcomes by increasing engagement. This study attempts to investigate the dimensions of student engagement with technology-enhanced learning (TEL) resources as part of a medical program’s anatomy curriculum using exploratory factor analysis. A 25-item five-point Likert-based survey was administered to 192 first-year medical students, with three emergent factors discerned: satisfaction, goal setting and planning, and physical interaction. The three factors closely aligned with the existing literature and therefore additional nonparametric analysis was conducted that explored the levels of engagement across three custom-made anatomy TEL resources, including: (1) anatomy drawing screencasts; (2) an eBook; and (3) a massive open online course (MOOC). Usage data indicated that the most popular resource to be accessed across the cohort was the anatomy drawing screencasts via YouTube, with the MOOC being used least. Moreover, some evidence suggests that those students who utilized the MOOC were more engaged. Generally, however, no correlations were observed between the levels of engagement and TEL resource usage or assessment outcomes. The results from this study provide a clear insight into how students engage with TEL resources, but do not reveal any relationship between levels of engagement, usage, and assessment outcomes.","author":[{"dropping-particle":"","family":"Pickering","given":"James D.","non-dropping-particle":"","parse-names":false,"suffix":""},{"dropping-particle":"","family":"Swinnerton","given":"Bronwen J.","non-dropping-particle":"","parse-names":false,"suffix":""}],"container-title":"Anatomical Sciences Education","id":"ITEM-3","issue":"2","issued":{"date-parts":[["2019"]]},"page":"117-128","title":"Exploring the Dimensions of Medical Student Engagement with Technology-Enhanced Learning Resources and Assessing the Impact on Assessment Outcomes","type":"article-journal","volume":"12"},"uris":["http://www.mendeley.com/documents/?uuid=df684335-c4de-44b9-af2b-c9cce0def296"]},{"id":"ITEM-4","itemData":{"DOI":"10.1080/0142159X.2018.1465179","ISSN":"1466187X","PMID":"29730961","abstract":"Purpose: Issues related to traditional Problem-Based Learning (PBL) at King Abdulaziz University Faculty of Medicine (KAU-FOM), including lack of student interaction between sessions and outdated instructional materials have led to the examining the use of social media. This study examines factors affecting the implementation of social media into PBL sessions Methods: Mentored social media activities were incorporated between PBL sessions to third year medical students. Ground rules were set, and students were kept on track with learning objectives and authentic references. An online survey consisting of 18 questions were administered to measure the impact of the social media model embedded between PBL sessions. Results: Feedback showed major improvements in students’ learning process as well as identifying areas for improvement. The highest ratings were in participation and communication, knowledge and information gathering, and cooperation and team-building. Conclusions: This paper indicates that incorporating social media could facilitate learning between PBL sessions. Furthermore, guidelines are proposed to help educators implement a social media model into their PBL sessions.","author":[{"dropping-particle":"","family":"Awan","given":"Zuhier A.","non-dropping-particle":"","parse-names":false,"suffix":""},{"dropping-particle":"","family":"Awan","given":"Almuatazbellah A.","non-dropping-particle":"","parse-names":false,"suffix":""},{"dropping-particle":"","family":"Alshawwa","given":"Lana","non-dropping-particle":"","parse-names":false,"suffix":""},{"dropping-particle":"","family":"Tekian","given":"Ara","non-dropping-particle":"","parse-names":false,"suffix":""},{"dropping-particle":"","family":"Park","given":"Yoon Soo","non-dropping-particle":"","parse-names":false,"suffix":""}],"container-title":"Medical Teacher","id":"ITEM-4","issue":"sup1","issued":{"date-parts":[["2018"]]},"page":"S37-S42","publisher":"Informa UK Ltd.","title":"Assisting the integration of social media in problem-based learning sessions in the Faculty of Medicine at King Abdulaziz University","type":"article-journal","volume":"40"},"uris":["http://www.mendeley.com/documents/?uuid=292d9208-6894-43d4-95eb-4eaf292191f0"]},{"id":"ITEM-5","itemData":{"DOI":"10.1016/j.jsurg.2015.08.005","ISSN":"18787452","PMID":"26417905","abstract":"Objective Although it has been suggested that social-networking services such as Twitter could be used as a tool for medical education, few studies have evaluated its use in this setting. We sought to evaluate the use of Twitter as a novel educational tool in a medical school surgery clerkship. We hypothesized that Twitter can enhance the educational experience of clerkship students. Design We performed a prospective observational study. We created a new Twitter account, and delivered approximately 3 tweets per day consisting of succinct, objective surgical facts. Students were administered pre- and postclerkship surveys, and aggregate test scores were obtained for participating students and historical controls. Setting Required third-year medical school surgery clerkship at the University of Michigan large tertiary-care academic hospital. Participants Third-year medical students. Results The survey response rate was 94%. Preclerkship surveys revealed that most (87%) students have smartphones, and are familiar with Twitter (80% have used before). Following completion of the clerkship, most students (73%) reported using the Twitter tool, and 20% used it frequently. Overall, 59% believed it positively influenced their educational experience and very few believed it had a negative influence (2%). However, many (53%) did not believe it influenced their clerkship engagement. Aggregate mean National Board of Medical Examiners Shelf Examination scores were not significantly different in an analysis of medical student classes completing the clerkship before or after the Twitter tool (p = 0.37). Conclusions Most of today's learners are familiar with social media, and own the technology necessary to implement novel educational tools in this platform. Applications such as Twitter can be facile educational tools to supplement and enhance the experience of students on a medical school clerkship.","author":[{"dropping-particle":"","family":"Reames","given":"Bradley N.","non-dropping-particle":"","parse-names":false,"suffix":""},{"dropping-particle":"","family":"Sheetz","given":"Kyle H.","non-dropping-particle":"","parse-names":false,"suffix":""},{"dropping-particle":"","family":"Englesbe","given":"Michael J.","non-dropping-particle":"","parse-names":false,"suffix":""},{"dropping-particle":"","family":"Waits","given":"Seth A.","non-dropping-particle":"","parse-names":false,"suffix":""}],"container-title":"Journal of Surgical Education","id":"ITEM-5","issue":"1","issued":{"date-parts":[["2016"]]},"page":"73-78","publisher":"Elsevier","title":"Evaluating the Use of Twitter to Enhance the Educational Experience of a Medical School Surgery Clerkship","type":"article-journal","volume":"73"},"uris":["http://www.mendeley.com/documents/?uuid=fb94aa81-61f0-4603-bd2e-c0e0678760ff"]},{"id":"ITEM-6","itemData":{"DOI":"10.1002/ase.1404","ISSN":"19359780","PMID":"24022984","abstract":"Facebook is the most popular social media site visited by university students on a daily basis. Consequently, Facebook is the logical place to start with for integrating social media technologies into education. This study explores how a faculty-administered Facebook Page can be used to supplement anatomy education beyond the traditional classroom. Observations were made on students' perceptions and effectiveness of using the Page, potential benefits and challenges of such use, and which Insights metrics best reflect user's engagement. The Human Anatomy Education Page was launched on Facebook and incorporated into anatomy resources for 157 medical students during two academic years. Students' use of Facebook and their perceptions of the Page were surveyed. Facebook's \"Insights\" tool was also used to evaluate Page performance during a period of 600 days. The majority of in-class students had a Facebook account which they adopted in education. Most students perceived Human Anatomy Education Page as effective in contributing to learning and favored \"self-assessment\" posts. The majority of students agreed that Facebook could be a suitable learning environment. The \"Insights\" tool revealed globally distributed fans with considerable Page interactions. The use of a faculty-administered Facebook Page provided a venue to enhance classroom teaching without intruding into students' social life. A wider educational use of Facebook should be adopted not only because students are embracing its use, but for its inherent potentials in boosting learning. The \"Insights\" metrics analyzed in this study might be helpful when establishing and evaluating the performance of education-oriented Facebook Pages. Anat Sci Educ 7: 199-208. © 2013 American Association of Anatomists.","author":[{"dropping-particle":"","family":"Jaffar","given":"Akram Abood","non-dropping-particle":"","parse-names":false,"suffix":""}],"container-title":"Anatomical Sciences Education","id":"ITEM-6","issue":"3","issued":{"date-parts":[["2014"]]},"page":"199-208","title":"Exploring the use of a facebook page in anatomy education","type":"article-journal","volume":"7"},"uris":["http://www.mendeley.com/documents/?uuid=0314e339-81ee-443d-9ce6-0f9b85b13ba6"]},{"id":"ITEM-7","itemData":{"DOI":"10.1002/ase.1268","ISSN":"19359772","PMID":"22383096","abstract":"The use of online social networks in medical education can remodel and enhance anatomy teaching and learning; one such network is the video-sharing site YouTube. Limited research in the literature exists on the use of YouTube as a platform for anatomy education. The aim of this study is to assess student's perceptions and patterns of usage of this resource, as well as the effectiveness of YouTube videos within a problem-based learning (PBL) curriculum. The study was conducted on 91 second-year medical students for whom video links were suggested throughout the academic year. In addition, the Human Anatomy Education (HAE) Channel was launched on YouTube to support classroom teaching with videos that emphasized applied aspects of anatomy. The results demonstrated that 98% of the students used YouTube as an online information resource, albeit in different frequencies. Out of the 86% who have been to the HAE Channel, 92% agreed/strongly agreed that the channel helped them learn anatomy. The study also reports the popularity of and awareness about using YouTube as a social network as well as in learning. Based on these findings, YouTube can be considered as an effective tool to enhance anatomy instruction if the videos are scrutinized, diversified, and aimed toward course objectives. Faculty of average computer literacy should be enabled to produce videos on their own YouTube channels to support independent learning and integration in a PBL curriculum. The methods described for capturing and editing the videos can be used as a prototype. © 2012 American Association of Anatomists.","author":[{"dropping-particle":"","family":"Jaffar","given":"Akram Abood","non-dropping-particle":"","parse-names":false,"suffix":""}],"container-title":"Anatomical Sciences Education","id":"ITEM-7","issue":"3","issued":{"date-parts":[["2012"]]},"page":"158-164","title":"YouTube: An emerging tool in anatomy education","type":"article-journal","volume":"5"},"uris":["http://www.mendeley.com/documents/?uuid=e92a808c-129d-446a-822f-fa259b8de2b7"]},{"id":"ITEM-8","itemData":{"DOI":"10.4103/jpgm.JPGM_2_19","ISSN":"09722823","PMID":"31929307","abstract":"Aims: The present study was carried out for comparative evaluation of case-based learning (CBL) aided with WhatsApp and didactic lectures (DL) while teaching a pathology topic to second-year medical students. In addition, the acceptability of WhatsApp as an aid to CBL was assessed. Material and Methods: After obtaining informed consent, 70 second-year Bachelor of Medicine and Bachelor of Surgery (MBBS) students were exposed to six sessions of CBL aided by case scenarios for one set of topics of anemia posted on WhatsApp groups. This was followed by six sessions of DL for separate set of topics in anemia. The multiple-choice questions (MCQ) test scores obtained pre and postintervention, of CBL and DL sessions, were compared to paired t-test (within the groups) and Student's t-test (between the groups). Categorical data were analyzed using Chi-square (?2) test. Student's self-administered questionnaires and focus group discussions (FGDs) were used to collect student perceptions and analyzed quantitatively, as well as qualitatively. Results: The mean MCQ scores obtained postintervention in CBL topics were significantly higher compared to DL (22.78 ± 2.99 vs 17.78 ± 3.35; P &lt; 0.001). Students perceived that CBL enhanced their curiosity; hence, the acquired knowledge through various resources was retained better. It enhanced their analytical skills and interest in learning pathology. In FGDs, the students appreciated the use of WhatsApp as an aid to CBL for its ease of sharing scenario-related additional information and prior discussions among themselves in chat groups at their convenience. Conclusion: CBL aided by WhatsApp helped students acquire knowledge, discuss and learn actively, score more, and retain better than DL. Using WhatsApp as a platform helped them to interact at their ease and seek guidance from their mentors without resistance and hesitation.","author":[{"dropping-particle":"","family":"Grover","given":"S.","non-dropping-particle":"","parse-names":false,"suffix":""},{"dropping-particle":"","family":"Garg","given":"B.","non-dropping-particle":"","parse-names":false,"suffix":""},{"dropping-particle":"","family":"Sood","given":"N.","non-dropping-particle":"","parse-names":false,"suffix":""}],"container-title":"Journal of Postgraduate Medicine","id":"ITEM-8","issue":"1","issued":{"date-parts":[["2020"]]},"page":"17-22","title":"Introduction of case-based learning aided by WhatsApp messenger in pathology teaching for medical students","type":"article-journal","volume":"66"},"uris":["http://www.mendeley.com/documents/?uuid=156a9b2c-0451-445f-9afb-497549a33551"]},{"id":"ITEM-9","itemData":{"DOI":"10.1111/medu.12717","ISSN":"1365-2923","author":[{"dropping-particle":"","family":"Lasker","given":"Rumana","non-dropping-particle":"","parse-names":false,"suffix":""},{"dropping-particle":"","family":"Vicneswararajah","given":"Nirosa","non-dropping-particle":"","parse-names":false,"suffix":""}],"container-title":"Medical Education","id":"ITEM-9","issue":"5","issued":{"date-parts":[["2015","5"]]},"note":"Accession Number: 25924150. Language: English. Date Revised: 20150430. Date Created: 20150430. Date Completed: 20151215. Update Code: 20161213. Publication Type: Journal Article. Journal ID: 7605655. Publication Model: Print. Cited Medium: Internet. NLM ISO Abbr: Med Educ. Comment: Comment in: Med Educ. 2015 Sep;49(9):947. (PMID: 26296412). Linking ISSN: 03080110. Subset: IM; Date of Electronic Publication: 20150501. Current Imprints: Publication: Oxford : Wiley-Blackwell; Original Imprints: Publication: Oxford, Blackwell Scientific Publications.","page":"531","publisher":"Wiley-Blackwell","publisher-place":"England","title":"Using Twitter to teach problem-based learning.","type":"article-journal","volume":"49"},"uris":["http://www.mendeley.com/documents/?uuid=300bfaf6-485a-4662-89e8-1ede7257f1bf"]},{"id":"ITEM-10","itemData":{"abstract":"Facebook (FB) is the most popular social media site visited by university students on a daily basis. Consequently, FB is the logical place to start with for integrating social media into education. The purpose of this study is to explore the use of a faculty-administered FB Page versus a FB Group to supplement and enhance human basic sciences educational experiences. First and second year medical students at the University of Ottawa (UO) and the University of Sharjah (UoS) to whom the group and page were dedicated were invited to take a survey regarding the use of FB as an extracurricular way of enhancing their teaching experience. The majority of students had presence on social networking sites with predominance of FB. Both students using the Anatomy page in UoS and members of the histology Group in UO stated that FB was a time effective way of communication with easy access to the learning material; it was an inviting atmosphere to participate with self-assessment questions being the most popular posts category. Pages and groups are equally accepted by students. Innovative instructors are required to experiment with ways to bring this familiar environment to the classroom. This entails an understanding of the capabilities and limitations of the Page and Group which has been thoroughly discussed in this study. FB should not only be used because students are embracing this new technology trend but because of its inherent potentials in boosting e-learning.”","author":[{"dropping-particle":"","family":"Bialy","given":"Safaa","non-dropping-particle":"El","parse-names":false,"suffix":""},{"dropping-particle":"","family":"Jalali","given":"Alireza","non-dropping-particle":"","parse-names":false,"suffix":""},{"dropping-particle":"","family":"Abood","given":"","non-dropping-particle":"","parse-names":false,"suffix":""}],"container-title":"Austin Journal of Anatomy","id":"ITEM-10","issue":"3","issued":{"date-parts":[["2014"]]},"page":"1-7","title":"Integrating Facebook into Basic Sciences Education : A Comparison of a Faculty- Administered Facebook Integrating Facebook into Basic Sciences Education : A Comparison of a Faculty-Administered Facebook Page and Group","type":"article-journal","volume":"1"},"uris":["http://www.mendeley.com/documents/?uuid=382e4b77-4771-49d4-96c4-c29541b404a9"]},{"id":"ITEM-11","itemData":{"DOI":"10.5455/ijmsph.2019.1235401012019","ISSN":"2320-4664","author":[{"dropping-particle":"","family":"Nanda","given":"Manpreet","non-dropping-particle":"","parse-names":false,"suffix":""}],"container-title":"International Journal of Medical Science and Public Health","id":"ITEM-11","issue":"0","issued":{"date-parts":[["2019"]]},"page":"1","title":"Role of WhatsApp in improving learning among medical students","type":"article-journal","volume":"8"},"uris":["http://www.mendeley.com/documents/?uuid=ad36238e-6fa9-460d-be98-9181e6aaf255"]}],"mendeley":{"formattedCitation":"&lt;sup&gt;58–68&lt;/sup&gt;","plainTextFormattedCitation":"58–68","previouslyFormattedCitation":"&lt;sup&gt;58–68&lt;/sup&gt;"},"properties":{"noteIndex":0},"schema":"https://github.com/citation-style-language/schema/raw/master/csl-citation.json"}</w:instrText>
      </w:r>
      <w:r w:rsidR="00AB542F" w:rsidRPr="004D423A">
        <w:fldChar w:fldCharType="separate"/>
      </w:r>
      <w:r w:rsidR="00097E2B" w:rsidRPr="00097E2B">
        <w:rPr>
          <w:noProof/>
          <w:vertAlign w:val="superscript"/>
        </w:rPr>
        <w:t>58–68</w:t>
      </w:r>
      <w:r w:rsidR="00AB542F" w:rsidRPr="004D423A">
        <w:fldChar w:fldCharType="end"/>
      </w:r>
      <w:r w:rsidRPr="00C7645E">
        <w:t>, reducing student anxiety with the taught material</w:t>
      </w:r>
      <w:r w:rsidR="00AB542F" w:rsidRPr="004D423A">
        <w:fldChar w:fldCharType="begin" w:fldLock="1"/>
      </w:r>
      <w:r w:rsidR="00E974B6">
        <w:instrText>ADDIN CSL_CITATION {"citationItems":[{"id":"ITEM-1","itemData":{"DOI":"10.1002/ase.1663","ISSN":"19359780","PMID":"27806192","abstract":"The use of Facebook to support students is an emerging area of educational research. This study explored how a Facebook Page could support Year 2 medical (MBChB) students in preparation for summative anatomy assessments and alleviate test anxiety. Overall, Facebook analytics revealed that in total 49 (19.8% of entire cohort) students posted a comment in preparation for either the first (33 students) or second (34) summative anatomy assessments. 18 students commented in preparation for both. In total, 155 comments were posted, with 83 for the first and 72 for the second. Of the 83 comments, 45 related to checking anatomical information, 30 were requiring assessment information and 8 wanted general course information. For the second assessment this was 52, 14 and 6, respectively. Student perceptions on usage, and impact on learning and assessment preparation were obtained via a five-point Likert-style questionnaire, with 119 students confirming they accessed the Page. Generally, students believed the Page was an effective way to support their learning, and provided information which supported their preparation with increases in perceived confidence and reductions in anxiety. There was no difference between gender, except for males who appeared to be significantly less likely to ask a question as they may be perceived to lack knowledge (P &lt; 0.05). This study suggests that Facebook can play an important role in supporting students in preparation for anatomy assessments. Anat Sci Educ 10: 205–214. © 2016 American Association of Anatomists.","author":[{"dropping-particle":"","family":"Pickering","given":"James D.","non-dropping-particle":"","parse-names":false,"suffix":""},{"dropping-particle":"","family":"Bickerdike","given":"Suzanne R.","non-dropping-particle":"","parse-names":false,"suffix":""}],"container-title":"Anatomical Sciences Education","id":"ITEM-1","issue":"3","issued":{"date-parts":[["2017"]]},"page":"205-214","title":"Medical student use of Facebook to support preparation for anatomy assessments","type":"article-journal","volume":"10"},"uris":["http://www.mendeley.com/documents/?uuid=a7a83773-fd46-4595-928b-99441398deab"]},{"id":"ITEM-2","itemData":{"DOI":"10.1111/medu.12034","ISSN":"1365-2923","author":[{"dropping-particle":"","family":"George","given":"Daniel R","non-dropping-particle":"","parse-names":false,"suffix":""},{"dropping-particle":"","family":"Dellasega","given":"Cheryl","non-dropping-particle":"","parse-names":false,"suffix":""},{"dropping-particle":"","family":"Whitehead","given":"Megan","non-dropping-particle":"","parse-names":false,"suffix":""}],"container-title":"Medical Education","id":"ITEM-2","issue":"11","issued":{"date-parts":[["2012","11"]]},"note":"Accession Number: 23078708. Language: English. Date Revised: 20121019. Date Created: 20121019. Date Completed: 20130517. Update Code: 20161213. Publication Type: Journal Article. Journal ID: 7605655. Publication Model: Print. Cited Medium: Internet. NLM ISO Abbr: Med Educ. Linking ISSN: 03080110. Subset: IM; Date of Electronic Publication: 20121101. Current Imprints: Publication: Oxford : Wiley-Blackwell; Original Imprints: Publication: Oxford, Blackwell Scientific Publications.","page":"1118","publisher":"Wiley-Blackwell","publisher-place":"Department of Humanities, Penn State Hershey College of Medicine, PO Box 850, 500 University Drive, Hershey, Pennsylvania 17033, USA. dgeorge2844@gmail.com","title":"Facebook stress management group for Year 1 medical students.","type":"article-journal","volume":"46"},"uris":["http://www.mendeley.com/documents/?uuid=f8286b78-b517-48af-ac42-c55065b6c079"]},{"id":"ITEM-3","itemData":{"DOI":"10.1111/medu.12172","ISSN":"1365-2923","author":[{"dropping-particle":"","family":"George","given":"Daniel R","non-dropping-particle":"","parse-names":false,"suffix":""},{"dropping-particle":"","family":"Dreibelbis","given":"Tomi D","non-dropping-particle":"","parse-names":false,"suffix":""},{"dropping-particle":"","family":"Aumiller","given":"Betsy","non-dropping-particle":"","parse-names":false,"suffix":""}],"container-title":"Medical Education","id":"ITEM-3","issue":"5","issued":{"date-parts":[["2013","5"]]},"note":"Accession Number: 23574071. Language: English. Date Revised: 20130411. Date Created: 20130411. Date Completed: 20131017. Update Code: 20161213. Publication Type: Journal Article. Journal ID: 7605655. Publication Model: Print. Cited Medium: Internet. NLM ISO Abbr: Med Educ. Linking ISSN: 03080110. Subset: IM; Date of Electronic Publication: 20130501. Current Imprints: Publication: Oxford : Wiley-Blackwell; Original Imprints: Publication: Oxford, Blackwell Scientific Publications.","page":"518","publisher":"Wiley-Blackwell","publisher-place":"Department of Humanities, Penn State Hershey Medical Center, 500 University Drive, PO Box 850, Hershey, Pennsylvania 17033, USA. dgeorge2844@gmail.com","title":"Google Docs and SurveyMonkey™: lecture-based active learning tools.","type":"article-journal","volume":"47"},"uris":["http://www.mendeley.com/documents/?uuid=28f5e975-6102-4f39-896d-a0ea8f077b9d"]}],"mendeley":{"formattedCitation":"&lt;sup&gt;69–71&lt;/sup&gt;","plainTextFormattedCitation":"69–71","previouslyFormattedCitation":"&lt;sup&gt;69–71&lt;/sup&gt;"},"properties":{"noteIndex":0},"schema":"https://github.com/citation-style-language/schema/raw/master/csl-citation.json"}</w:instrText>
      </w:r>
      <w:r w:rsidR="00AB542F" w:rsidRPr="004D423A">
        <w:fldChar w:fldCharType="separate"/>
      </w:r>
      <w:r w:rsidR="00097E2B" w:rsidRPr="00097E2B">
        <w:rPr>
          <w:noProof/>
          <w:vertAlign w:val="superscript"/>
        </w:rPr>
        <w:t>69–71</w:t>
      </w:r>
      <w:r w:rsidR="00AB542F" w:rsidRPr="004D423A">
        <w:fldChar w:fldCharType="end"/>
      </w:r>
      <w:r w:rsidRPr="00C7645E">
        <w:t xml:space="preserve"> to improving communication between faculty and students</w:t>
      </w:r>
      <w:r w:rsidR="008B13F5" w:rsidRPr="004D423A">
        <w:fldChar w:fldCharType="begin" w:fldLock="1"/>
      </w:r>
      <w:r w:rsidR="00E974B6">
        <w:instrText>ADDIN CSL_CITATION {"citationItems":[{"id":"ITEM-1","itemData":{"DOI":"10.1186/s12909-020-02003-w","ISSN":"14726920","PMID":"32209076","abstract":"Background: Strong learner-teacher relationships are associated with more successful learning outcomes. With shortened modular curricula and increased availability of online resources, fostering faculty interaction with preclinical medical students has become more challenging. We sought to enhance learner-teacher relationships by engaging in discussion with preclinical medical students in their own online space. Methods: We utilized a closed Facebook discussion group, where faculty and students voluntarily joined in informal discussions and shared announcements related to their courses. The closed discussion group allowed only participating students and faculty to see others' posts within the group. This provided a platform to freely interact within the confines of the group while maintaining privacy for the personal Facebook accounts of both faculty and students. We utilized the discussion group through three separate organ system-based modules for 14 weeks. Afterward, students were asked to complete an anonymous, voluntary online survey about their experience. Results: 94.1% (160/170) of enrolled second-year medical students joined the voluntary FB discussion group. There were 214 posts, 628 comments, and 4166 reactions in this discussion group during the three modules. Of the students in the group, 74.4% (119/160) responded to the online survey. Overall, students strongly agreed that the Facebook discussion group fostered better rapport with faculty, helped content learning, and improved emotional well-being. Also, they felt more comfortable seeking academic help after using the discussion group. They reported a slight preference for Facebook over email as a medium for asking questions, but no preference for either as a medium for distributing announcements. Students overwhelmingly recommended that the discussion group should be continued in future years. Conclusion: The Facebook discussion group was a free, efficient, and effective method of cultivating the learner-teacher relationship with the preclinical medical students, resulting in reported enhancement of learning and morale.","author":[{"dropping-particle":"","family":"Henry","given":"David S.","non-dropping-particle":"","parse-names":false,"suffix":""},{"dropping-particle":"","family":"Wessinger","given":"William D.","non-dropping-particle":"","parse-names":false,"suffix":""},{"dropping-particle":"","family":"Meena","given":"Nikhil K.","non-dropping-particle":"","parse-names":false,"suffix":""},{"dropping-particle":"","family":"Payakachat","given":"Nalin","non-dropping-particle":"","parse-names":false,"suffix":""},{"dropping-particle":"","family":"Gardner","given":"Jerad M.","non-dropping-particle":"","parse-names":false,"suffix":""},{"dropping-particle":"","family":"Rhee","given":"Sung W.","non-dropping-particle":"","parse-names":false,"suffix":""}],"container-title":"BMC Medical Education","id":"ITEM-1","issue":"1","issued":{"date-parts":[["2020"]]},"page":"1-10","publisher":"BMC Medical Education","title":"Using a Facebook group to facilitate faculty-student interactions during preclinical medical education: A retrospective survey analysis","type":"article-journal","volume":"20"},"uris":["http://www.mendeley.com/documents/?uuid=624eb058-7eb3-4378-8508-5b39ac24f2e2"]},{"id":"ITEM-2","itemData":{"DOI":"10.1002/ase.1610","ISSN":"19359780","PMID":"27059811","abstract":"Neuroanatomy is a difficult subject in medical education, with students often feeling worried and anxious before they have even started, potentially decreasing their engagement with the subject. At the University of Southampton, we incorporated the use of Twitter as a way of supporting students' learning on a neuroanatomy module to evaluate how it impacted upon their engagement and learning experience. The #nlm2soton hashtag was created and displayed (via a widget) on the university's virtual learning environment (VLE) for a cohort of 197 Year 2 medical students studying neuroanatomy. Student usage was tracked to measure levels of engagement throughout the course and frequency of hashtag use was compared to examination results. Student opinions on the use of Twitter were obtained during a focus group with eleven students and from qualitative questionnaires. The hashtag was used by 91% of the student cohort and, within this, more students chose to simply view the hashtag rather than make contributions. The completed questionnaire responses (n = 150) as well as focus group outcomes revealed the value of using Twitter. A negligible correlation was found between student examination scores and their viewing frequency of the hashtag however, no correlation was found between examination scores and contribution frequency. Despite this, Twitter facilitated communication, relieved anxieties and raised morale, which was valued highly by students and aided engagement with neuroanatomy. Twitter was successful in creating and providing a support network for students during a difficult module. Anat Sci Educ 9: 505–515. © 2016 American Association of Anatomists.","author":[{"dropping-particle":"","family":"Hennessy","given":"Catherine M.","non-dropping-particle":"","parse-names":false,"suffix":""},{"dropping-particle":"","family":"Kirkpatrick","given":"Emma","non-dropping-particle":"","parse-names":false,"suffix":""},{"dropping-particle":"","family":"Smith","given":"Claire F.","non-dropping-particle":"","parse-names":false,"suffix":""},{"dropping-particle":"","family":"Border","given":"Scott","non-dropping-particle":"","parse-names":false,"suffix":""}],"container-title":"Anatomical Sciences Education","id":"ITEM-2","issue":"6","issued":{"date-parts":[["2016"]]},"page":"505-515","title":"Social media and anatomy education: Using twitter to enhance the student learning experience in anatomy","type":"article-journal","volume":"9"},"uris":["http://www.mendeley.com/documents/?uuid=82d8cfc2-32c4-4940-b1a0-724bc2697a96"]},{"id":"ITEM-3","itemData":{"ISSN":"01252208","PMID":"26211108","abstract":"Background: The use of social networking to all levels of medical teaching as a communication tool between instructors and students has drawn much interest and increased usage. As Facebook is one of the most popular social networking sites among students, a Facebook page has been used in the Genitourinary System problem-based learning (PBL) course at the Faculty of Medicine, Thammasat University in the year 2014. Objective: The objective of this work is to study the perception of using a Facebook page to support PBL in an integrated preclinical year course. Material and Method: The Genitourinary System course committee introduced Facebook page to the 2&lt;sup&gt;nd&lt;/sup&gt; year medical students who enrolled and instructors involved in the course. At the beginning of the course, the objectives of Facebook page setting were informed as follows: 1) public relations, 2) channel for questions and responses to address curiosities between students and instructors, 3) learning stimulation and 4) supporting good relationship between course coordinators and students. The participants consisted of 177 students who voluntarily allowed their opinion to be used in analysis and dissemination after completing a questionnaire about using the Facebook page in PBL at the end. A Likert scale was used to determine satisfaction scores for nine questions. Finally, the mean satisfaction was compared for each question and for students with different academic performances (great, good, fine, weak). Results: The students liked the page (averaged satisfaction score 4.64) and wanted it to continue to be used in coursework (4.63), especially for students at mid-level when compared to students with great performances (p&lt;0.05). It was beneficial in allowing questions to be directed to instructors, both in lecture learning (4.54) and SDL (4.35), and lessened the time it took to understand content in SDL (4.03). However, although it did not create stress (2.10), students had not made full use of it, as much as they could (3.25), as they were not able study all posts in detail (3.68). Therefore, if the Facebook pages were developed for students to study in more detail, it would enhance its benefits as SDL stimulus (4.09). Conclusion: Using social networking, particularly Facebook pages, achieved all the four the stated objectives. Since this was the first time social networking was applied, some of faculty members had concern that their personal information would be disseminated to the public. M…","author":[{"dropping-particle":"","family":"Ekarattanawong","given":"Sophapun","non-dropping-particle":"","parse-names":false,"suffix":""},{"dropping-particle":"","family":"Thuppia","given":"Amornnat","non-dropping-particle":"","parse-names":false,"suffix":""},{"dropping-particle":"","family":"Chamod","given":"Pholasit","non-dropping-particle":"","parse-names":false,"suffix":""},{"dropping-particle":"","family":"Pattharanitima","given":"Pattharawin","non-dropping-particle":"","parse-names":false,"suffix":""},{"dropping-particle":"","family":"Suealek","given":"Nuchanart","non-dropping-particle":"","parse-names":false,"suffix":""},{"dropping-particle":"","family":"Rojpibulstit","given":"Panadda","non-dropping-particle":"","parse-names":false,"suffix":""}],"container-title":"Journal of the Medical Association of Thailand","id":"ITEM-3","issue":"1","issued":{"date-parts":[["2015"]]},"page":"S77-S83","title":"Perception of social networking benefits in the support of a PBL module according to students’ performance levels","type":"article-journal","volume":"98"},"uris":["http://www.mendeley.com/documents/?uuid=318e429d-657d-4221-ad3d-ac74e66bc4d2"]},{"id":"ITEM-4","itemData":{"DOI":"10.1002/ase.1663","ISSN":"19359780","PMID":"27806192","abstract":"The use of Facebook to support students is an emerging area of educational research. This study explored how a Facebook Page could support Year 2 medical (MBChB) students in preparation for summative anatomy assessments and alleviate test anxiety. Overall, Facebook analytics revealed that in total 49 (19.8% of entire cohort) students posted a comment in preparation for either the first (33 students) or second (34) summative anatomy assessments. 18 students commented in preparation for both. In total, 155 comments were posted, with 83 for the first and 72 for the second. Of the 83 comments, 45 related to checking anatomical information, 30 were requiring assessment information and 8 wanted general course information. For the second assessment this was 52, 14 and 6, respectively. Student perceptions on usage, and impact on learning and assessment preparation were obtained via a five-point Likert-style questionnaire, with 119 students confirming they accessed the Page. Generally, students believed the Page was an effective way to support their learning, and provided information which supported their preparation with increases in perceived confidence and reductions in anxiety. There was no difference between gender, except for males who appeared to be significantly less likely to ask a question as they may be perceived to lack knowledge (P &lt; 0.05). This study suggests that Facebook can play an important role in supporting students in preparation for anatomy assessments. Anat Sci Educ 10: 205–214. © 2016 American Association of Anatomists.","author":[{"dropping-particle":"","family":"Pickering","given":"James D.","non-dropping-particle":"","parse-names":false,"suffix":""},{"dropping-particle":"","family":"Bickerdike","given":"Suzanne R.","non-dropping-particle":"","parse-names":false,"suffix":""}],"container-title":"Anatomical Sciences Education","id":"ITEM-4","issue":"3","issued":{"date-parts":[["2017"]]},"page":"205-214","title":"Medical student use of Facebook to support preparation for anatomy assessments","type":"article-journal","volume":"10"},"uris":["http://www.mendeley.com/documents/?uuid=a7a83773-fd46-4595-928b-99441398deab"]}],"mendeley":{"formattedCitation":"&lt;sup&gt;69,72–74&lt;/sup&gt;","plainTextFormattedCitation":"69,72–74","previouslyFormattedCitation":"&lt;sup&gt;69,72–74&lt;/sup&gt;"},"properties":{"noteIndex":0},"schema":"https://github.com/citation-style-language/schema/raw/master/csl-citation.json"}</w:instrText>
      </w:r>
      <w:r w:rsidR="008B13F5" w:rsidRPr="004D423A">
        <w:fldChar w:fldCharType="separate"/>
      </w:r>
      <w:r w:rsidR="00097E2B" w:rsidRPr="00097E2B">
        <w:rPr>
          <w:noProof/>
          <w:vertAlign w:val="superscript"/>
        </w:rPr>
        <w:t>69,72–74</w:t>
      </w:r>
      <w:r w:rsidR="008B13F5" w:rsidRPr="004D423A">
        <w:fldChar w:fldCharType="end"/>
      </w:r>
      <w:r w:rsidRPr="00C7645E">
        <w:t xml:space="preserve"> and between students themselves outside of the classroom</w:t>
      </w:r>
      <w:r w:rsidR="006F6A9E" w:rsidRPr="004D423A">
        <w:fldChar w:fldCharType="begin" w:fldLock="1"/>
      </w:r>
      <w:r w:rsidR="00E974B6">
        <w:instrText>ADDIN CSL_CITATION {"citationItems":[{"id":"ITEM-1","itemData":{"DOI":"10.1002/bmb.21065","ISSN":"15393429","PMID":"28581156","abstract":"Biochemistry and cellular biology courses for medical students at Tongji University include the assessment that provides students with feedback to enhance their learning, which is a type of formative assessment. However, frequent instant feedback and guidance for students is often absent or inconsistently included in the teaching process. WeChat, the most popular Chinese social media, was introduced in biochemistry and cellular biology course. A WeChat official account (OA) was set up as an instant interactive platform. Over a period of two semesters, OA sent 73 push notifications. The components included course notices, preclass thought questions, after-class study materials, answer questions and feedback, simulation exercises, teacher–student interaction, and research progress relevant to the course. WeChat OA served as an active-learning teaching tool, provided more frequent feedback and guidance to students, and facilitated better student-centered communication in the teaching process. Using the WeChat OA in medical teaching emphasized interactive, interoperable, effective, engaging, adaptable, and more participatory teaching styles. As a new platform, WeChat OA was free, Internet-reliant, and easily managed. Using this new medium as a communication tool accelerated further advancement of instant feedback and improvement in teaching activities. Notifications and interactive feedback via the mobile social medium WeChat OA anytime and anywhere facilitated a student-centered teaching mode. Use of WeChat OA significantly increased the proportion of students interactively participating and resulted in a high degree of student satisfaction. © 2017 by The International Union of Biochemistry and Molecular Biology, 45(5):421–425, 2017.","author":[{"dropping-particle":"","family":"Wang","given":"Juan","non-dropping-particle":"","parse-names":false,"suffix":""},{"dropping-particle":"","family":"Gao","given":"Furong","non-dropping-particle":"","parse-names":false,"suffix":""},{"dropping-particle":"","family":"Li","given":"Jiao","non-dropping-particle":"","parse-names":false,"suffix":""},{"dropping-particle":"","family":"Zhang","given":"Jieping","non-dropping-particle":"","parse-names":false,"suffix":""},{"dropping-particle":"","family":"Li","given":"Siguang","non-dropping-particle":"","parse-names":false,"suffix":""},{"dropping-particle":"","family":"Xu","given":"Guo Tong","non-dropping-particle":"","parse-names":false,"suffix":""},{"dropping-particle":"","family":"Xu","given":"Lei","non-dropping-particle":"","parse-names":false,"suffix":""},{"dropping-particle":"","family":"Chen","given":"Jianjun","non-dropping-particle":"","parse-names":false,"suffix":""},{"dropping-particle":"","family":"Lu","given":"Lixia","non-dropping-particle":"","parse-names":false,"suffix":""}],"container-title":"Biochemistry and Molecular Biology Education","id":"ITEM-1","issue":"5","issued":{"date-parts":[["2017"]]},"page":"421-425","title":"The usability of WeChat as a mobile and interactive medium in student-centered medical teaching","type":"article-journal","volume":"45"},"uris":["http://www.mendeley.com/documents/?uuid=41113052-4583-4c5b-9741-4eef6b6a2f41"]},{"id":"ITEM-2","itemData":{"DOI":"10.2196/mededu.5063","ISSN":"2369-3762","abstract":"BACKGROUND Peer mentoring is a powerful pedagogical approach for supporting undergraduate medical students in their learning environment. However, it remains unclear what exactly peer mentoring is and whether and how undergraduate medical students use social media for peer-mentoring activities. OBJECTIVE We aimed at describing and exploring the Facebook use of undergraduate medical students during their first 2 years at a German medical school. The data should help medical educators to effectively integrate social media in formal mentoring programs for medical students. METHODS We developed a coding scheme for peer mentoring and conducted a mixed-methods study in order to explore Facebook groups of undergraduate medical students from a peer-mentoring perspective. RESULTS All major peer-mentoring categories were identified in Facebook groups of medical students. The relevance of these Facebook groups was confirmed through triangulation with focus groups and descriptive statistics. Medical students made extensive use of Facebook and wrote a total of 11,853 posts and comments in the respective Facebook groups (n=2362 total group members). Posting peaks were identified at the beginning of semesters and before exam periods, reflecting the formal curriculum milestones. CONCLUSIONS Peer mentoring is present in Facebook groups formed by undergraduate medical students who extensively use these groups to seek advice from peers on study-related issues and, in particular, exam preparation. These groups also seem to be effective in supporting responsive and large-scale peer-mentoring structures; formal mentoring programs might benefit from integrating social media into their activity portfolio.","author":[{"dropping-particle":"","family":"Pinilla","given":"Severin","non-dropping-particle":"","parse-names":false,"suffix":""},{"dropping-particle":"","family":"Nicolai","given":"Leo","non-dropping-particle":"","parse-names":false,"suffix":""},{"dropping-particle":"","family":"Gradel","given":"Maximilian","non-dropping-particle":"","parse-names":false,"suffix":""},{"dropping-particle":"","family":"Pander","given":"Tanja","non-dropping-particle":"","parse-names":false,"suffix":""},{"dropping-particle":"","family":"Fischer","given":"Martin R","non-dropping-particle":"","parse-names":false,"suffix":""},{"dropping-particle":"","family":"Borch","given":"Philip","non-dropping-particle":"von der","parse-names":false,"suffix":""},{"dropping-particle":"","family":"Dimitriadis","given":"Konstantinos","non-dropping-particle":"","parse-names":false,"suffix":""}],"container-title":"JMIR Medical Education","id":"ITEM-2","issue":"2","issued":{"date-parts":[["2015"]]},"page":"e12","title":"Undergraduate Medical Students Using Facebook as a Peer-Mentoring Platform: A Mixed-Methods Study","type":"article-journal","volume":"1"},"uris":["http://www.mendeley.com/documents/?uuid=812b17b8-ae3b-4a10-8d30-985f238a0825"]},{"id":"ITEM-3","itemData":{"DOI":"10.1016/j.chb.2012.12.008","ISSN":"07475632","abstract":"Student anxiety and doubt about academic performance in the early years of medical school have been well documented. Stress management programs can be helpful but are challenged by shortages of time, personnel, and resources. Therefore, popular online social networks such as Facebook may offer an innovative strategy for addressing student stress and supporting coping. This pilot study explored whether first-year medical students could benefit from a stress management intervention based exclusively on Facebook. During orientation week at Penn State College of Medicine, participants were randomly assigned to a Facebook stress management group that addressed problematic issues during the first semester. The intervention took place during the first eleven weeks of medical school. A multi-method evaluation of the intervention was completed using descriptive statistics for demographics and frequencies and qualitative procedures for focus group data. The accessibility and ease of use of a Facebook-based stress management program proved valuable for medical students, particularly early in the semester when engagement was greatest. These preliminary results suggest that medical schools might consider adding an online social networking component to existing stress management programming. This online strategy may also be of benefit to other health professionals and students from other health disciplines. © 2012 Elsevier Ltd. All rights reserved.","author":[{"dropping-particle":"","family":"George","given":"Daniel R.","non-dropping-particle":"","parse-names":false,"suffix":""},{"dropping-particle":"","family":"Dellasega","given":"Cheryl","non-dropping-particle":"","parse-names":false,"suffix":""},{"dropping-particle":"","family":"Whitehead","given":"Megan M.","non-dropping-particle":"","parse-names":false,"suffix":""},{"dropping-particle":"","family":"Bordon","given":"Alan","non-dropping-particle":"","parse-names":false,"suffix":""}],"container-title":"Computers in Human Behavior","id":"ITEM-3","issue":"3","issued":{"date-parts":[["2013"]]},"page":"559-562","title":"Facebook-based stress management resources for first-year medical students: A multi-method evaluation","type":"article-journal","volume":"29"},"uris":["http://www.mendeley.com/documents/?uuid=badefa86-d2be-4bb3-9a91-c8de24072d6c"]},{"id":"ITEM-4","itemData":{"DOI":"10.1002/ase.1663","ISSN":"19359780","PMID":"27806192","abstract":"The use of Facebook to support students is an emerging area of educational research. This study explored how a Facebook Page could support Year 2 medical (MBChB) students in preparation for summative anatomy assessments and alleviate test anxiety. Overall, Facebook analytics revealed that in total 49 (19.8% of entire cohort) students posted a comment in preparation for either the first (33 students) or second (34) summative anatomy assessments. 18 students commented in preparation for both. In total, 155 comments were posted, with 83 for the first and 72 for the second. Of the 83 comments, 45 related to checking anatomical information, 30 were requiring assessment information and 8 wanted general course information. For the second assessment this was 52, 14 and 6, respectively. Student perceptions on usage, and impact on learning and assessment preparation were obtained via a five-point Likert-style questionnaire, with 119 students confirming they accessed the Page. Generally, students believed the Page was an effective way to support their learning, and provided information which supported their preparation with increases in perceived confidence and reductions in anxiety. There was no difference between gender, except for males who appeared to be significantly less likely to ask a question as they may be perceived to lack knowledge (P &lt; 0.05). This study suggests that Facebook can play an important role in supporting students in preparation for anatomy assessments. Anat Sci Educ 10: 205–214. © 2016 American Association of Anatomists.","author":[{"dropping-particle":"","family":"Pickering","given":"James D.","non-dropping-particle":"","parse-names":false,"suffix":""},{"dropping-particle":"","family":"Bickerdike","given":"Suzanne R.","non-dropping-particle":"","parse-names":false,"suffix":""}],"container-title":"Anatomical Sciences Education","id":"ITEM-4","issue":"3","issued":{"date-parts":[["2017"]]},"page":"205-214","title":"Medical student use of Facebook to support preparation for anatomy assessments","type":"article-journal","volume":"10"},"uris":["http://www.mendeley.com/documents/?uuid=a7a83773-fd46-4595-928b-99441398deab"]}],"mendeley":{"formattedCitation":"&lt;sup&gt;38,69,75,76&lt;/sup&gt;","plainTextFormattedCitation":"38,69,75,76","previouslyFormattedCitation":"&lt;sup&gt;38,69,75,76&lt;/sup&gt;"},"properties":{"noteIndex":0},"schema":"https://github.com/citation-style-language/schema/raw/master/csl-citation.json"}</w:instrText>
      </w:r>
      <w:r w:rsidR="006F6A9E" w:rsidRPr="004D423A">
        <w:fldChar w:fldCharType="separate"/>
      </w:r>
      <w:r w:rsidR="00097E2B" w:rsidRPr="00097E2B">
        <w:rPr>
          <w:noProof/>
          <w:vertAlign w:val="superscript"/>
        </w:rPr>
        <w:t>38,69,75,76</w:t>
      </w:r>
      <w:r w:rsidR="006F6A9E" w:rsidRPr="004D423A">
        <w:fldChar w:fldCharType="end"/>
      </w:r>
      <w:r w:rsidRPr="004D423A">
        <w:t xml:space="preserve">. </w:t>
      </w:r>
      <w:r w:rsidR="00E374B3">
        <w:t xml:space="preserve"> </w:t>
      </w:r>
      <w:r w:rsidR="00493420">
        <w:t>M</w:t>
      </w:r>
      <w:r w:rsidRPr="004D423A">
        <w:t xml:space="preserve">any interventions were </w:t>
      </w:r>
      <w:r w:rsidR="00E374B3">
        <w:t>evaluated</w:t>
      </w:r>
      <w:r w:rsidR="00E374B3" w:rsidRPr="00367CAE">
        <w:t xml:space="preserve"> </w:t>
      </w:r>
      <w:r w:rsidR="00493420">
        <w:t xml:space="preserve">to </w:t>
      </w:r>
      <w:r w:rsidRPr="00367CAE">
        <w:t xml:space="preserve">assess student opinions and attitudes towards inclusion of </w:t>
      </w:r>
      <w:r w:rsidR="00FB3D66" w:rsidRPr="00367CAE">
        <w:t>SoMe</w:t>
      </w:r>
      <w:r w:rsidRPr="00367CAE">
        <w:t xml:space="preserve"> within their medical curriculum</w:t>
      </w:r>
      <w:r w:rsidR="002A127A" w:rsidRPr="00367CAE">
        <w:fldChar w:fldCharType="begin" w:fldLock="1"/>
      </w:r>
      <w:r w:rsidR="00E974B6">
        <w:instrText>ADDIN CSL_CITATION {"citationItems":[{"id":"ITEM-1","itemData":{"DOI":"10.1007/s13312-019-1664-6","ISSN":"09747559","PMID":"31729329","abstract":"WhatsApp is a popular platform for social interaction. We used it as an e-learning platform for medical education. We discussed five clinical cases on a WhatsApp group with undergraduates; it increased their knowledge in the subject significantly (P&lt;0.001). Participants accepted it well and perceived that it has improved their problem solving skill and stimulated them for self-study.","author":[{"dropping-particle":"","family":"Kapoor","given":"Anil","non-dropping-particle":"","parse-names":false,"suffix":""},{"dropping-particle":"","family":"Tiwari","given":"Vibhav","non-dropping-particle":"","parse-names":false,"suffix":""},{"dropping-particle":"","family":"Kapoor","given":"Anju","non-dropping-particle":"","parse-names":false,"suffix":""}],"container-title":"Indian Pediatrics","id":"ITEM-1","issue":"11","issued":{"date-parts":[["2019"]]},"page":"967-969","title":"Teaching Undergraduates Beyond the Classroom: Use of WhatsApp","type":"article-journal","volume":"56"},"uris":["http://www.mendeley.com/documents/?uuid=35d05c18-cf43-48ba-898c-5b0c231e9fe2"]},{"id":"ITEM-2","itemData":{"DOI":"10.3109/01421591003686245","ISBN":"0142159100368","ISSN":"0142159X","PMID":"20854158","abstract":"Aim: Learning about professionalism occurs through collaboration, with peer groups being important sources of support for students [Sandars J, Homer M, Pell G, Croker T. 2008. Web 2.0 and social software: The medical student way of e-learning. Med Teach 14:1-5. Accessed 2008 February 14]. This study aimed to discover whether the use of wikis (collaborative websites) could enhance medical students' development of professionalism. Methods: An online wiki was made available to four problem-based learning (PBL) groups, involving 32 students. Data collection comprised a small-scale student survey and four focus groups eliciting their views about wiki use, triangulated with facilitator interviews and wiki usage statistics. Results: Several factors affected individual student and group engagement with wikis, such as positive group dynamics. Students shared web links, helping clarify PBL discussions and increase their confidence. Conclusions: Two main benefits of using wikis for the development of professionalism with medical students were revealed. First, wikis acted as a shared knowledge base for hard-to-find resources on professionalism. Second, it was precisely when students reflected on the difference between interacting in wikis and their online social spaces, or when they considered whether or not to post a resource that their sense of professionalism emerged. © 2010 Informa UK Ltd.","author":[{"dropping-particle":"","family":"Varga-Atkins","given":"Tünde","non-dropping-particle":"","parse-names":false,"suffix":""},{"dropping-particle":"","family":"Dangerfield","given":"Peter","non-dropping-particle":"","parse-names":false,"suffix":""},{"dropping-particle":"","family":"Brigden","given":"David","non-dropping-particle":"","parse-names":false,"suffix":""}],"container-title":"Medical Teacher","id":"ITEM-2","issue":"10","issued":{"date-parts":[["2010"]]},"page":"824-829","title":"Developing professionalism through the use of wikis: A study with first-year undergraduate medical students","type":"article-journal","volume":"32"},"uris":["http://www.mendeley.com/documents/?uuid=517e3d99-06b4-4c3b-b75e-7df2b8853f35"]},{"id":"ITEM-3","itemData":{"DOI":"10.2196/11971","ISSN":"14388871","abstract":"\"Not Just a Medical Student\" is an innovative bite-size medical education video series founded and hosted on social media. Its primary aim is to inspire tomorrow's doctors to be creative while engaging and informing them with the latest innovations, technology, and conferences within various specialties. To our knowledge, these themes are scarcely covered in the structured medical curriculum. Created and launched in August 2017, \"Not Just a Medical Student\" quickly gained traction; with over 1000 followers on Facebook and a rapidly increasing number of views, it reached the medical community across the globe. The video series features a trailblazer in virtual reality surgery and its potential impact on the evolution of medical education, reviewing future medical technology apps, such as Touch Surgery, and reporting on the latest medical education and health apps. The series engaged in topical medico-politics at the British Medical Association House and reported on global health issues and innovations at the Royal Society of Medicine Conference. The video series has further received several national awards including the Association and Study of Medical Education (ASME) Educator Innovator 2017 award, runner up to the Zeshan Qureshi Outstanding Contribution to Medical Education Award, and the Alternative Docs National Social Media Influencer award. The concept has been presented at international conferences (eg, the Healthcare Leadership Academy conference) and gained international recognition upon personal invitation at the Norwegian Annual Junior Doctors Conference. With the rise of the social media generation, innovative methods to inspire, engage, and inform students contributing to the continuous evolution of medical education should be encouraged and further explored.","author":[{"dropping-particle":"","family":"Abbas","given":"Nadine","non-dropping-particle":"","parse-names":false,"suffix":""},{"dropping-particle":"","family":"Ojha","given":"Utkarsh","non-dropping-particle":"","parse-names":false,"suffix":""}],"container-title":"Journal of Medical Internet Research","id":"ITEM-3","issue":"5","issued":{"date-parts":[["2019"]]},"page":"1-6","title":"Not just a medical student: Delivering medical education through a short video series on social media","type":"article-journal","volume":"21"},"uris":["http://www.mendeley.com/documents/?uuid=582beb68-a452-40c7-bfd6-4b4b348328bd"]},{"id":"ITEM-4","itemData":{"DOI":"10.1186/s12909-017-1060-7","ISSN":"14726920","PMID":"29126402","abstract":"Background: Medical curricula are increasingly using small group learning and less didactic lecture-based teaching. This creates new challenges and opportunities in how students are best supported with information technology. We explored how university-supported and external social media could support collaborative small group working on our new undergraduate medical curriculum. Methods: We made available a curation platform (Scoop.it) and a wiki within our virtual learning environment as part of year 1 Case-Based Learning, and did not discourage the use of other tools such as Facebook. We undertook student surveys to capture perceptions of the tools and information on how they were used, and employed software user metrics to explore the extent to which they were used during the year. Results: Student groups developed a preferred way of working early in the course. Most groups used Facebook to facilitate communication within the group, and to host documents and notes. There were more barriers to using the wiki and curation platform, although some groups did make extensive use of them. Staff engagement was variable, with some tutors reviewing the content posted on the wiki and curation platform in face-to-face sessions, but not outside these times. A small number of staff posted resources and reviewed student posts on the curation platform. Conclusions: Optimum use of these tools depends on sufficient training of both staff and students, and an opportunity to practice using them, with ongoing support. The platforms can all support collaborative learning, and may help develop digital literacy, critical appraisal skills, and awareness of wider health issues in society.","author":[{"dropping-particle":"","family":"Cole","given":"Duncan","non-dropping-particle":"","parse-names":false,"suffix":""},{"dropping-particle":"","family":"Rengasamy","given":"Emma","non-dropping-particle":"","parse-names":false,"suffix":""},{"dropping-particle":"","family":"Batchelor","given":"Shafqat","non-dropping-particle":"","parse-names":false,"suffix":""},{"dropping-particle":"","family":"Pope","given":"Charles","non-dropping-particle":"","parse-names":false,"suffix":""},{"dropping-particle":"","family":"Riley","given":"Stephen","non-dropping-particle":"","parse-names":false,"suffix":""},{"dropping-particle":"","family":"Cunningham","given":"Anne Marie","non-dropping-particle":"","parse-names":false,"suffix":""}],"container-title":"BMC Medical Education","id":"ITEM-4","issue":"1","issued":{"date-parts":[["2017"]]},"page":"1-7","publisher":"BMC Medical Education","title":"Using social media to support small group learning","type":"article-journal","volume":"17"},"uris":["http://www.mendeley.com/documents/?uuid=2a5e886e-c0de-4d3c-80bf-408dc849bf24"]},{"id":"ITEM-5","itemData":{"DOI":"10.1186/s12909-017-0855-x","ISBN":"1290901708","ISSN":"14726920","PMID":"28061777","abstract":"Background: Instant messaging applications have the potential to improve and facilitate communication between hospital doctors and students, hence generating and improving learning opportunities. This study aims to demonstrate the feasibility and acceptability of instant messaging communication to supplement medical education for medical students whilst on clinical attachment. Methods: A total of 6 WhatsApp Messenger (WhatsApp Inc.) groups were created for medical students on clinical attachment. These were used to provide communication within Problem Based Learning (PBL) groups for a duration of 8 weeks. The frequency and type of communication were recorded. Students' opinions were evaluated through a structured interview process at the end of the study period. A thematic analysis was performed on the content of the instant messaging groups and on the results of the structured interviews. Results: All of the participants were active in their respective messaging groups (19 students and 6 tutors). A total of 582 messages, 22 images and 19 webpage links were sent. Thematic analysis on content of the instant messaging groups identified the following themes: organisational, educational and social. Thematic analysis on the content of interviews identified themes such as the ease of use of instant messaging, benefit of instant messaging to foster understanding and learning, and the ability to access recorded discussions. Conclusion: The findings of this study illustrate a method by which communication within PBL groups can be facilitated by the use of instant messaging. The results indicate the feasibility and acceptability of WhatsApp Messenger in supplementing PBL teaching for medical students, and provides a framework for studies to investigate use amongst larger cohorts of students.","author":[{"dropping-particle":"","family":"Raiman","given":"Lewis","non-dropping-particle":"","parse-names":false,"suffix":""},{"dropping-particle":"","family":"Antbring","given":"Richard","non-dropping-particle":"","parse-names":false,"suffix":""},{"dropping-particle":"","family":"Mahmood","given":"Asad","non-dropping-particle":"","parse-names":false,"suffix":""}],"container-title":"BMC Medical Education","id":"ITEM-5","issue":"1","issued":{"date-parts":[["2017"]]},"page":"1-9","publisher":"BMC Medical Education","title":"WhatsApp messenger as a tool to supplement medical education for medical students on clinical attachment","type":"article-journal","volume":"17"},"uris":["http://www.mendeley.com/documents/?uuid=68321c61-459b-4941-af5b-9b3f366f7868"]},{"id":"ITEM-6","itemData":{"DOI":"10.1111/medu.13312","ISSN":"1365-2923","author":[{"dropping-particle":"","family":"Junhasavasdikul","given":"Detajin","non-dropping-particle":"","parse-names":false,"suffix":""},{"dropping-particle":"","family":"Srisangkaew","given":"Suthan","non-dropping-particle":"","parse-names":false,"suffix":""},{"dropping-particle":"","family":"Sukhato","given":"Kanokporn","non-dropping-particle":"","parse-names":false,"suffix":""},{"dropping-particle":"","family":"Dellow","given":"Alan","non-dropping-particle":"","parse-names":false,"suffix":""}],"container-title":"Medical Education","id":"ITEM-6","issued":{"date-parts":[["2017","3","14"]]},"note":"Accession Number: 28295499. Language: English. Date Revised: 20170315. Date Created: 20170315. Update Code: 20170316. Publication Type: Journal Article. Journal ID: 7605655. Publication Model: Print-Electronic. Cited Medium: Internet. NLM ISO Abbr: Med Educ. Linking ISSN: 03080110. Date of Electronic Publication: 2017 Mar 14. Current Imprints: Publication: Oxford : Wiley-Blackwell; Original Imprints: Publication: Oxford, Blackwell Scientific Publications.","publisher":"Wiley-Blackwell","publisher-place":"England","title":"Cartoons on Facebook: a novel medical education tool.","type":"article-journal"},"uris":["http://www.mendeley.com/documents/?uuid=15108b94-145f-4c91-a2d5-77ec9311ebaa"]},{"id":"ITEM-7","itemData":{"author":[{"dropping-particle":"","family":"O'Kelly","given":"B","non-dropping-particle":"","parse-names":false,"suffix":""},{"dropping-particle":"","family":"McHugh","given":"S","non-dropping-particle":"","parse-names":false,"suffix":""},{"dropping-particle":"","family":"McHugh","given":"T","non-dropping-particle":"","parse-names":false,"suffix":""},{"dropping-particle":"","family":"Day","given":"N","non-dropping-particle":"","parse-names":false,"suffix":""},{"dropping-particle":"","family":"Boyle","given":"E","non-dropping-particle":"","parse-names":false,"suffix":""},{"dropping-particle":"","family":"Hill","given":"ADK","non-dropping-particle":"","parse-names":false,"suffix":""}],"container-title":"Irish medical journal","id":"ITEM-7","issue":"8","issued":{"date-parts":[["2015"]]},"page":"249","title":"Using social media to increase accessibility to online teaching resources","type":"article-journal","volume":"108"},"uris":["http://www.mendeley.com/documents/?uuid=aade0dcb-959c-48c4-b91d-eeee1293710e"]},{"id":"ITEM-8","itemData":{"DOI":"10.1111/tct.12139","ISSN":"1743498X","PMID":"24917096","abstract":"Background: Social media is increasingly being used for teaching and assessment. We describe the design and implementation of a Facebook© teaching forum for medical students, and evaluate its effectiveness. Methods: A Facebook© teaching forum was set up in a London Hospital to assist with learning and assessment for undergraduate medical students. An independent online survey was used to collate their experiences. Accessibility to the forum, usefulness in stimulating peer-to-peer discussion and the use of weekly formative assessments were evaluated using a Likert scale. Results: In total, 91 per cent (n = 68/75) of students who had Facebook© joined the teaching forum. The majority of students completed the questionnaire (n = 39/68, 57%). All students visited the teaching forum group at least once a week. A significant proportion attempted all 10 question sets (n = 16/39, 41%). Students felt more comfortable asking questions in the forum than in ward rounds and clinics (n = 22/39, 56%). The general consensus was that Facebook© could be used for educational purposes, with just 5 per cent of students (n = 2/39) thinking that Facebook© should only be used socially and with 92 per cent believing that the forum helped to achieve the learning objectives of the curriculum (n = 36/39). Social media is increasingly being used for teaching and assessment Discussion: Facebook© provides a safe environment for learning and discussion amongst medical undergraduates undergoing their clinical attachments. Furthermore, through formative assessments set by a medical educator, it provides a useful revision tool for summative assessments and reinforces knowledge learned through conventional teaching methods. © 2014 John Wiley &amp; Sons Ltd.","author":[{"dropping-particle":"","family":"Ravindran","given":"Rahul","non-dropping-particle":"","parse-names":false,"suffix":""},{"dropping-particle":"","family":"Kashyap","given":"Mavin","non-dropping-particle":"","parse-names":false,"suffix":""},{"dropping-particle":"","family":"Lilis","given":"Lydia","non-dropping-particle":"","parse-names":false,"suffix":""},{"dropping-particle":"","family":"Vivekanantham","given":"Sayinthen","non-dropping-particle":"","parse-names":false,"suffix":""},{"dropping-particle":"","family":"Phoenix","given":"Gokulan","non-dropping-particle":"","parse-names":false,"suffix":""}],"container-title":"Clinical Teacher","id":"ITEM-8","issue":"4","issued":{"date-parts":[["2014"]]},"page":"274-278","title":"Evaluation of an online medical teaching forum","type":"article-journal","volume":"11"},"uris":["http://www.mendeley.com/documents/?uuid=d94b5312-adf9-4bf4-8c8c-0c0563927066"]},{"id":"ITEM-9","itemData":{"DOI":"10.3109/0142159X.2012.668245","ISSN":"0142159X","PMID":"22449268","abstract":"Background: The millennial learner is reliant on technology to gain knowledge. Social media in the form of Twitter and Facebook provide a unique way to reach these learners. Aims: To demonstrate a supplement to a curriculum using \"push technology\" via Twitter and Facebook to deliver educational content to mobile devices. Methods: A curriculum consisting of high-yield ultrasound concepts was developed and posted to Twitter @EDUltrasound daily. Followers received tweets \"pushed\" directly to their mobile devices. Following the year-long program, followers were surveyed regarding the program's effectiveness. To determine the ways in which tweets were reaching users, followers were categorized demographically. Results: Daily \"tweets\" were posted each morning beginning on July 1, 2010. By the end of the year, there were 87 followers on Twitter and 78 on Facebook. The majority of followers (55.6%) had not previously used Twitter. The majority of followers (88.9%) found Twitter user-friendly, while most (81.5%) found the information useful. Conclusions: Due to ease of use and widespread applicability, Twitter and Facebook are excellent applications of \"push technology\" as a means to deliver educational content. This pilot project demonstrates the potential of social media to both supplement and enhance traditional educational methods. © 2012 Informa UK Ltd.","author":[{"dropping-particle":"","family":"Bahner","given":"David P.","non-dropping-particle":"","parse-names":false,"suffix":""},{"dropping-particle":"","family":"Adkins","given":"Eric","non-dropping-particle":"","parse-names":false,"suffix":""},{"dropping-particle":"","family":"Patel","given":"Nilesh","non-dropping-particle":"","parse-names":false,"suffix":""},{"dropping-particle":"","family":"Donley","given":"Chad","non-dropping-particle":"","parse-names":false,"suffix":""},{"dropping-particle":"","family":"Nagel","given":"Rollin","non-dropping-particle":"","parse-names":false,"suffix":""},{"dropping-particle":"","family":"Kman","given":"Nicholas E.","non-dropping-particle":"","parse-names":false,"suffix":""}],"container-title":"Medical Teacher","id":"ITEM-9","issue":"6","issued":{"date-parts":[["2012"]]},"page":"439-444","title":"How we use social media to supplement a novel curriculum in medical education","type":"article-journal","volume":"34"},"uris":["http://www.mendeley.com/documents/?uuid=719ce61f-ac6d-4c56-9499-4d3e12862b7f"]},{"id":"ITEM-10","itemData":{"DOI":"10.1176/appi.ap.11080148","ISSN":"10429670","PMID":"23632929","abstract":"Objective: The proportion of U.K. medical students applying for psychiatry training continues to decline, whereas, in Somaliland, there are no public-sector psychiatrists. This pilot study assessed the usefulness and feasibility of online, instant messenger, peer-to-peer exchange for psychiatry education between cultures. Method: Twenty medical students from King's College, London, and Hargeisa University (Somaliland) met online in pairs every 2 weeks to discuss prearranged psychiatric topics, clinical cases, and treatment options, completing online evaluations throughout. Results: Average ratings of the enjoyment, academic helpfulness, and interest of sessions were 4.31, 3.56, and 4.54 (of a maximum of 5), respectively; 83% would recommend the partnership to a friend. Conclusion: This partnership enabled students on both sides to exploit psychiatry-learning resources at the other's disposal, outside the standard medical education context, illustrating the benefits to medical students in dramatically different locations of partnership through telemedicine. This pilot study presents an innovative, cost-effective, under-used approach to international medical education. Copyright © 2013 Academic Psychiatry.","author":[{"dropping-particle":"","family":"Keynejad","given":"Roxanne","non-dropping-particle":"","parse-names":false,"suffix":""},{"dropping-particle":"","family":"Ali","given":"Faisal R.","non-dropping-particle":"","parse-names":false,"suffix":""},{"dropping-particle":"","family":"Finlayson","given":"Alexander E.T.","non-dropping-particle":"","parse-names":false,"suffix":""},{"dropping-particle":"","family":"Handuleh","given":"Jibriil","non-dropping-particle":"","parse-names":false,"suffix":""},{"dropping-particle":"","family":"Adam","given":"Gudon","non-dropping-particle":"","parse-names":false,"suffix":""},{"dropping-particle":"","family":"Bowen","given":"Jordan S.T.","non-dropping-particle":"","parse-names":false,"suffix":""},{"dropping-particle":"","family":"Leather","given":"Andrew","non-dropping-particle":"","parse-names":false,"suffix":""},{"dropping-particle":"","family":"Little","given":"Simon J.","non-dropping-particle":"","parse-names":false,"suffix":""},{"dropping-particle":"","family":"Whitwell","given":"Susannah","non-dropping-particle":"","parse-names":false,"suffix":""}],"container-title":"Academic Psychiatry","id":"ITEM-10","issue":"3","issued":{"date-parts":[["2013"]]},"page":"182-186","title":"Telemedicine for peer-to-peer psychiatry learning between U.K. and Somaliland medical students","type":"article-journal","volume":"37"},"uris":["http://www.mendeley.com/documents/?uuid=fd50ef11-4811-49b1-9d8c-068d3908e884"]},{"id":"ITEM-11","itemData":{"DOI":"10.15694/mep.2019.000227.1","ISSN":"2312-7996","abstract":"Background The rise of social media [SoMe] has changed medical education practice, possibly facilitating learning through conversational interaction, social feedback and relationships. Usage of newer SoMe tools like Instagram and Snapchat has not been scrutinised. This study aimed to understand how medical students may use newer SoMe tools, specifically Twitter, Instagram &amp; Snapchat, in their learning, in the context of a parallel SoMe course. Methods An optional, parallel SoMe course was established at Newcastle University Medical School. 301 fourth-year medical students were invited to engage using Twitter, Snapchat and Instagram. Evaluation adopted a mixed methods approach, gathering SoMe analytics and survey data as well as qualitative, free-text responses from a questionnaire and focus-group discussion. Results Live-tweeting lectures featured 95 facilitator tweets, with five replies by students. 22 Instagram posts received no student responses, and three Snapchat stories were viewed 15,312 times, with 212 screenshots taken. Of questionnaire respondents, 75% [n=66] stated they engaged with content. Framework analysis of free-text responses and focus group discussion identified peer influence, fear of exposure, cognitive load and curiosity as drivers in new SoMe use.","author":[{"dropping-particle":"","family":"Guckian","given":"Jonathan","non-dropping-particle":"","parse-names":false,"suffix":""},{"dropping-particle":"","family":"Leighton","given":"Jessica","non-dropping-particle":"","parse-names":false,"suffix":""},{"dropping-particle":"","family":"Frearson","given":"Richard","non-dropping-particle":"","parse-names":false,"suffix":""},{"dropping-particle":"","family":"Delgaty","given":"Laura","non-dropping-particle":"","parse-names":false,"suffix":""},{"dropping-particle":"","family":"Finn","given":"Gabrielle","non-dropping-particle":"","parse-names":false,"suffix":""},{"dropping-particle":"","family":"Matthan","given":"Joanna","non-dropping-particle":"","parse-names":false,"suffix":""}],"container-title":"MedEdPublish","id":"ITEM-11","issue":"3","issued":{"date-parts":[["2019"]]},"page":"1-15","title":"The Next Generation: How medical students use new Social Media to support their learning","type":"article-journal","volume":"8"},"uris":["http://www.mendeley.com/documents/?uuid=ffd03289-14f1-4dfb-b217-e90e78301c9f"]},{"id":"ITEM-12","itemData":{"DOI":"10.18231/2393-8005.2018.0011","ISSN":"2454-4396","abstract":"Mobile learning (M learning) is gaining much importance in the field of medical education nowadays. Whats App messenger has become an interesting tool to be incorporated into teaching learning programs. We conducted this study to find out whether blended learning techniques combining lecture class and WhatsApp result in better performance by Vth semester MBBS students in Pathology as compared lecture classes alone and to understand the differences in attitude of students towards M learning. Study design was that of Randomized Controlled Trial. Entire batch divided into control &amp; experimental group and a Whats App group created for those in experimental group. Single topic selected and lecture class given to all followed by 1 hr discussion in Whats app for those in study group and face to face discussion for other. Post test conducted to assess cognitive performance and questionnaire given to assess the attitude of students. Results analyzed using SPSS software. Findings of the study show that student find learning through WhatsApp very interesting eventhough there is no significant difference in cognitive performance. The attitude of the students toward WhatsApp-M learning was favorable.","author":[{"dropping-particle":"","family":"Nair","given":"Geethu G","non-dropping-particle":"","parse-names":false,"suffix":""},{"dropping-particle":"","family":"Simi","given":"S","non-dropping-particle":"","parse-names":false,"suffix":""}],"container-title":"Journal of Education Technology in Health Sciences","id":"ITEM-12","issue":"1","issued":{"date-parts":[["2018"]]},"page":"57-63","title":"Does blended learning* techniques using WhatsApp result in better performance by V th semester MBBS students in pathology as compared with lecture classes** alone?","type":"article-journal","volume":"5"},"uris":["http://www.mendeley.com/documents/?uuid=9fb2c84b-7fab-43ec-94ff-fd3e13291e61"]},{"id":"ITEM-13","itemData":{"DOI":"10.5455/ijmsph.2017.02082016622","ISSN":"2320-4664","abstract":"ackground: Whatsapp, launched in the year 2009, has exploded to 400 million active users each month. Objectives: The aim of this study was to evaluate the use of Whatsapp to enhance medical education in Indian medical school and also investigate the impact of Whatsapp messenger in their curriculum from the perspective of students. Materials and Methods: The study population included 100 students from the second phase of Sri Muthukumaran Medical College Hospital and Research Institute (SMMCHRI). An experimental study was planned by dividing them into two groups by simple random sampling. Experimental model (Study-group) were primed through Whatsapp before the session, while the comparison group (Control-group) comprised of 50 students, who were allowed to attend the lecture without prior exposure to the session. To assess the effect of Whatsapp intervention, a multiple choice post-test was conducted using 10 MCQs pertaining to the topic and a questionnaire-based cross-sectional survey assessing their perception was conducted among the Study-group students immediately after the session. Results: There was a statistically signiﬁcant difference between Study-group and Control-group students with a p-value less than 0.001. Study-group perceived the new format to be effective than traditional format which was evident by the increase in Likert scale response values. Conclusion: Students are favorably inclined to use the Whatsapp and welcome its role in enhancing their learning experience. Since we observed that it was successful in providing an interactive environment during lecture, we propose that this methodology can be used to enhance student’s learning.Keywords: Whatsapp, Interactive lecture, Medical students, Medical education &amp; Student perception","author":[{"dropping-particle":"","family":"K","given":"Mohanakrishnan","non-dropping-particle":"","parse-names":false,"suffix":""},{"dropping-particle":"","family":"Jayakumar","given":"Nithyalakshmi","non-dropping-particle":"","parse-names":false,"suffix":""},{"dropping-particle":"","family":"A","given":"Kasthuri","non-dropping-particle":"","parse-names":false,"suffix":""},{"dropping-particle":"","family":"Nasimuddin","given":"Sowmya","non-dropping-particle":"","parse-names":false,"suffix":""},{"dropping-particle":"","family":"Malaiyan","given":"Jeevan","non-dropping-particle":"","parse-names":false,"suffix":""},{"dropping-particle":"","family":"G","given":"Sumathi","non-dropping-particle":"","parse-names":false,"suffix":""}],"container-title":"International Journal of Medical Science and Public Health","id":"ITEM-13","issue":"2","issued":{"date-parts":[["2017"]]},"page":"1","title":"Whatsapp enhances Medical education: Is it the future?","type":"article-journal","volume":"6"},"uris":["http://www.mendeley.com/documents/?uuid=6bfaf445-e572-4111-a23a-73d674aeacc9"]},{"id":"ITEM-14","itemData":{"DOI":"10.5958/2393-8005.2016.00013.9","ISBN":"2222-288X","ISSN":"2222-288X","PMID":"26632303","abstract":"The perceived high level of usage of social networking applications amongst students of tertiary institutions in Ghana is inevitable. However, little is understood from empirical viewpoint about the intensity, of usage of whatsapp messenger and its impact on the academic performance of students in tertiary institutions. This study seeks to empirically identify the impact of social network (whatsapp messenger) on the performance of tertiary students in Ghana from the perspective of the students. To achieve this, 50 students from five tertiary institutions were interviewed and 500 questionnaires were administered to students from same institutions. The study revealed that, whatsapp instead of making communication easier and faster thereby enhancing effective flow of information and idea sharing among students, rather has impacted negatively on the performance of tertiary students in Ghana .The study among other things unveiled the following: whatsapp takes much of students study time , results in procrastination related problems, destroys students' spellings and grammatical construction of sentences, leads to lack of concentration during lectures, results in difficulty in balancing online activities (whatsapp) and academic preparation and distracts students from completing their assignments and adhering to their private studies time table. 1.0 Introduction The world is ever changing due to the advancement in the realm of science and technology. These days it seems hard to escape the presence of technology. Most people will praise the many technological gadgets that they use in their everyday lives. Many of us depend on it to get us through the day, to do our job, to get around, and to find certain things. Technology is evolving at a very fast rate, and what most people did not even think could be real a few years ago, is now becoming a reality. Whatsapp is one of the changes in technology that is commonly used on specific mobile phones and computers. Since the Smartphones became popular, many messaging services were launched but Whatsapp has become very popular among them. The service is free for oneyear and after that a very small amount is charged yearly. Besides all, this Application is highly addictive and can create a great impact on regular users, and apart from that it can leave a trace that becomes difficult to control and cure. Some of the most prominent technological innovations are smart phones, laptops and using the internet. They have greatly…","author":[{"dropping-particle":"","family":"MI","given":"Glad Mohesh","non-dropping-particle":"","parse-names":false,"suffix":""},{"dropping-particle":"","family":"Meerasa","given":"Semmal Syed","non-dropping-particle":"","parse-names":false,"suffix":""}],"container-title":"Journal of Education and Practice","id":"ITEM-14","issue":"6","issued":{"date-parts":[["2016"]]},"page":"157-164","title":"The Impact of Whatsapp Messenger Usage on Students Performance in Tertiary Institutions in Ghana","type":"article-journal","volume":"5"},"uris":["http://www.mendeley.com/documents/?uuid=13ca1daf-8850-4fda-ba2c-3e379cc53e98"]},{"id":"ITEM-15","itemData":{"author":[{"dropping-particle":"","family":"Maske","given":"Shital Sopanrao","non-dropping-particle":"","parse-names":false,"suffix":""},{"dropping-particle":"","family":"Kamble","given":"Prathamesh Haridas","non-dropping-particle":"","parse-names":false,"suffix":""},{"dropping-particle":"","family":"Kataria","given":"Sushma Kushal","non-dropping-particle":"","parse-names":false,"suffix":""},{"dropping-particle":"","family":"Raichandani","given":"Leena","non-dropping-particle":"","parse-names":false,"suffix":""},{"dropping-particle":"","family":"Dhankar","given":"Richika","non-dropping-particle":"","parse-names":false,"suffix":""}],"container-title":"Journal of Education and Health Promotion","id":"ITEM-15","issue":"158","issued":{"date-parts":[["2018"]]},"title":"Feasibility, effectiveness, and students' attitude toward using WhatsApp in histology teachign and learning","type":"article-journal","volume":"7"},"uris":["http://www.mendeley.com/documents/?uuid=e182bfe9-2e39-4f80-b7fb-3878b2365025"]},{"id":"ITEM-16","itemData":{"DOI":"10.1111/medu.12034","ISSN":"1365-2923","author":[{"dropping-particle":"","family":"George","given":"Daniel R","non-dropping-particle":"","parse-names":false,"suffix":""},{"dropping-particle":"","family":"Dellasega","given":"Cheryl","non-dropping-particle":"","parse-names":false,"suffix":""},{"dropping-particle":"","family":"Whitehead","given":"Megan","non-dropping-particle":"","parse-names":false,"suffix":""}],"container-title":"Medical Education","id":"ITEM-16","issue":"11","issued":{"date-parts":[["2012","11"]]},"note":"Accession Number: 23078708. Language: English. Date Revised: 20121019. Date Created: 20121019. Date Completed: 20130517. Update Code: 20161213. Publication Type: Journal Article. Journal ID: 7605655. Publication Model: Print. Cited Medium: Internet. NLM ISO Abbr: Med Educ. Linking ISSN: 03080110. Subset: IM; Date of Electronic Publication: 20121101. Current Imprints: Publication: Oxford : Wiley-Blackwell; Original Imprints: Publication: Oxford, Blackwell Scientific Publications.","page":"1118","publisher":"Wiley-Blackwell","publisher-place":"Department of Humanities, Penn State Hershey College of Medicine, PO Box 850, 500 University Drive, Hershey, Pennsylvania 17033, USA. dgeorge2844@gmail.com","title":"Facebook stress management group for Year 1 medical students.","type":"article-journal","volume":"46"},"uris":["http://www.mendeley.com/documents/?uuid=f8286b78-b517-48af-ac42-c55065b6c079"]}],"mendeley":{"formattedCitation":"&lt;sup&gt;8,14,34,49,70,77–87&lt;/sup&gt;","plainTextFormattedCitation":"8,14,34,49,70,77–87","previouslyFormattedCitation":"&lt;sup&gt;8,14,34,49,70,77–87&lt;/sup&gt;"},"properties":{"noteIndex":0},"schema":"https://github.com/citation-style-language/schema/raw/master/csl-citation.json"}</w:instrText>
      </w:r>
      <w:r w:rsidR="002A127A" w:rsidRPr="00367CAE">
        <w:fldChar w:fldCharType="separate"/>
      </w:r>
      <w:r w:rsidR="00097E2B" w:rsidRPr="00097E2B">
        <w:rPr>
          <w:noProof/>
          <w:vertAlign w:val="superscript"/>
        </w:rPr>
        <w:t>8,14,34,49,70,77–87</w:t>
      </w:r>
      <w:r w:rsidR="002A127A" w:rsidRPr="00367CAE">
        <w:fldChar w:fldCharType="end"/>
      </w:r>
      <w:r w:rsidRPr="00367CAE">
        <w:t xml:space="preserve">. Privacy was a </w:t>
      </w:r>
      <w:r w:rsidR="00C243B0">
        <w:t>focus</w:t>
      </w:r>
      <w:r w:rsidR="00C243B0" w:rsidRPr="00367CAE">
        <w:t xml:space="preserve"> </w:t>
      </w:r>
      <w:r w:rsidRPr="00367CAE">
        <w:t>of 28/5</w:t>
      </w:r>
      <w:r w:rsidR="00613EC6">
        <w:t>8</w:t>
      </w:r>
      <w:r w:rsidRPr="00367CAE">
        <w:t xml:space="preserve"> (</w:t>
      </w:r>
      <w:r w:rsidR="00283A59">
        <w:t>48</w:t>
      </w:r>
      <w:r w:rsidRPr="00367CAE">
        <w:t xml:space="preserve">%) </w:t>
      </w:r>
      <w:r w:rsidR="00FB3D66" w:rsidRPr="00367CAE">
        <w:t>SoMe</w:t>
      </w:r>
      <w:r w:rsidRPr="00367CAE">
        <w:t xml:space="preserve"> interventions with the use of close</w:t>
      </w:r>
      <w:r w:rsidR="00C243B0">
        <w:t>d</w:t>
      </w:r>
      <w:r w:rsidRPr="00367CAE">
        <w:t xml:space="preserve"> groups</w:t>
      </w:r>
      <w:r w:rsidR="00EA0AF3" w:rsidRPr="00367CAE">
        <w:fldChar w:fldCharType="begin" w:fldLock="1"/>
      </w:r>
      <w:r w:rsidR="00E974B6">
        <w:instrText>ADDIN CSL_CITATION {"citationItems":[{"id":"ITEM-1","itemData":{"DOI":"10.1186/s12909-020-02003-w","ISSN":"14726920","PMID":"32209076","abstract":"Background: Strong learner-teacher relationships are associated with more successful learning outcomes. With shortened modular curricula and increased availability of online resources, fostering faculty interaction with preclinical medical students has become more challenging. We sought to enhance learner-teacher relationships by engaging in discussion with preclinical medical students in their own online space. Methods: We utilized a closed Facebook discussion group, where faculty and students voluntarily joined in informal discussions and shared announcements related to their courses. The closed discussion group allowed only participating students and faculty to see others' posts within the group. This provided a platform to freely interact within the confines of the group while maintaining privacy for the personal Facebook accounts of both faculty and students. We utilized the discussion group through three separate organ system-based modules for 14 weeks. Afterward, students were asked to complete an anonymous, voluntary online survey about their experience. Results: 94.1% (160/170) of enrolled second-year medical students joined the voluntary FB discussion group. There were 214 posts, 628 comments, and 4166 reactions in this discussion group during the three modules. Of the students in the group, 74.4% (119/160) responded to the online survey. Overall, students strongly agreed that the Facebook discussion group fostered better rapport with faculty, helped content learning, and improved emotional well-being. Also, they felt more comfortable seeking academic help after using the discussion group. They reported a slight preference for Facebook over email as a medium for asking questions, but no preference for either as a medium for distributing announcements. Students overwhelmingly recommended that the discussion group should be continued in future years. Conclusion: The Facebook discussion group was a free, efficient, and effective method of cultivating the learner-teacher relationship with the preclinical medical students, resulting in reported enhancement of learning and morale.","author":[{"dropping-particle":"","family":"Henry","given":"David S.","non-dropping-particle":"","parse-names":false,"suffix":""},{"dropping-particle":"","family":"Wessinger","given":"William D.","non-dropping-particle":"","parse-names":false,"suffix":""},{"dropping-particle":"","family":"Meena","given":"Nikhil K.","non-dropping-particle":"","parse-names":false,"suffix":""},{"dropping-particle":"","family":"Payakachat","given":"Nalin","non-dropping-particle":"","parse-names":false,"suffix":""},{"dropping-particle":"","family":"Gardner","given":"Jerad M.","non-dropping-particle":"","parse-names":false,"suffix":""},{"dropping-particle":"","family":"Rhee","given":"Sung W.","non-dropping-particle":"","parse-names":false,"suffix":""}],"container-title":"BMC Medical Education","id":"ITEM-1","issue":"1","issued":{"date-parts":[["2020"]]},"page":"1-10","publisher":"BMC Medical Education","title":"Using a Facebook group to facilitate faculty-student interactions during preclinical medical education: A retrospective survey analysis","type":"article-journal","volume":"20"},"uris":["http://www.mendeley.com/documents/?uuid=624eb058-7eb3-4378-8508-5b39ac24f2e2"]},{"id":"ITEM-2","itemData":{"author":[{"dropping-particle":"","family":"Shakoori","given":"Tania Ahmed","non-dropping-particle":"","parse-names":false,"suffix":""},{"dropping-particle":"","family":"Sciences","given":"Biomedical","non-dropping-particle":"","parse-names":false,"suffix":""},{"dropping-particle":"","family":"Edward","given":"King","non-dropping-particle":"","parse-names":false,"suffix":""}],"id":"ITEM-2","issued":{"date-parts":[["0"]]},"title":"Title of the paper : IMPACT OF A SOCIAL MEDIA GROUP PAGE ON","type":"article-journal","volume":"9234543030"},"uris":["http://www.mendeley.com/documents/?uuid=01caece6-8457-44ff-8ca9-fe4881ad3e12"]},{"id":"ITEM-3","itemData":{"DOI":"10.2196/mededu.5063","ISSN":"2369-3762","abstract":"BACKGROUND Peer mentoring is a powerful pedagogical approach for supporting undergraduate medical students in their learning environment. However, it remains unclear what exactly peer mentoring is and whether and how undergraduate medical students use social media for peer-mentoring activities. OBJECTIVE We aimed at describing and exploring the Facebook use of undergraduate medical students during their first 2 years at a German medical school. The data should help medical educators to effectively integrate social media in formal mentoring programs for medical students. METHODS We developed a coding scheme for peer mentoring and conducted a mixed-methods study in order to explore Facebook groups of undergraduate medical students from a peer-mentoring perspective. RESULTS All major peer-mentoring categories were identified in Facebook groups of medical students. The relevance of these Facebook groups was confirmed through triangulation with focus groups and descriptive statistics. Medical students made extensive use of Facebook and wrote a total of 11,853 posts and comments in the respective Facebook groups (n=2362 total group members). Posting peaks were identified at the beginning of semesters and before exam periods, reflecting the formal curriculum milestones. CONCLUSIONS Peer mentoring is present in Facebook groups formed by undergraduate medical students who extensively use these groups to seek advice from peers on study-related issues and, in particular, exam preparation. These groups also seem to be effective in supporting responsive and large-scale peer-mentoring structures; formal mentoring programs might benefit from integrating social media into their activity portfolio.","author":[{"dropping-particle":"","family":"Pinilla","given":"Severin","non-dropping-particle":"","parse-names":false,"suffix":""},{"dropping-particle":"","family":"Nicolai","given":"Leo","non-dropping-particle":"","parse-names":false,"suffix":""},{"dropping-particle":"","family":"Gradel","given":"Maximilian","non-dropping-particle":"","parse-names":false,"suffix":""},{"dropping-particle":"","family":"Pander","given":"Tanja","non-dropping-particle":"","parse-names":false,"suffix":""},{"dropping-particle":"","family":"Fischer","given":"Martin R","non-dropping-particle":"","parse-names":false,"suffix":""},{"dropping-particle":"","family":"Borch","given":"Philip","non-dropping-particle":"von der","parse-names":false,"suffix":""},{"dropping-particle":"","family":"Dimitriadis","given":"Konstantinos","non-dropping-particle":"","parse-names":false,"suffix":""}],"container-title":"JMIR Medical Education","id":"ITEM-3","issue":"2","issued":{"date-parts":[["2015"]]},"page":"e12","title":"Undergraduate Medical Students Using Facebook as a Peer-Mentoring Platform: A Mixed-Methods Study","type":"article-journal","volume":"1"},"uris":["http://www.mendeley.com/documents/?uuid=812b17b8-ae3b-4a10-8d30-985f238a0825"]},{"id":"ITEM-4","itemData":{"DOI":"10.1080/10872981.2019.1586507","ISSN":"10872981","PMID":"30831060","abstract":"Background: Medical professionalism is often considered difficult to be clearly observed and learned. However, although most medical students or residents affirm the necessity of medical professionalism courses, few agree that those currently offered are adequate for a medical career. Objective: To develop a curriculum for teaching professionalism by enabling students to share positive examples of professionalism in social media that reflects the authentic experience in clinical environment. Design: Between October 2015 and June 2017, the authors developed a clerkship program to teach professionalism with the support of social media and appreciative inquiry. Medical students were required to write posts on the positive behaviors they observed during clinical practice in the Facebook group. Other students and course instructors commented or responded to the posted content. The content on Facebook analyzed by course instructors and was based on the definition of medical professionalism according to the 18 attributes proposed by Cruess et al. Results: In total, 103 medical students in their first clinical year participated and posted 435 records of role model learning in the Facebook group. The majority of students learned the most when the clinical instructors were passionate about their teaching and guidance in medical expertise; this accounted for 23.0% of all role model behaviors. Other attributes of professionalism that students appreciated most were being caring and compassionate (17.2%), competence (9.6%), openness (8.8%), and presence (7.7%). More than 90% of the students reported enjoying this type of course and would like to integrate their learning experiences into future behavior. Conclusions: This innovative training program was well accepted in the formal curriculum and the predesigned social media environment. Appreciative inquiry for medical professionalism should be integrated into the organizational culture and the culture of social media interaction.","author":[{"dropping-particle":"","family":"Hsieh","given":"Jyh Gang","non-dropping-particle":"","parse-names":false,"suffix":""},{"dropping-particle":"","family":"Kuo","given":"Li Chuan","non-dropping-particle":"","parse-names":false,"suffix":""},{"dropping-particle":"","family":"Wang","given":"Ying Wei","non-dropping-particle":"","parse-names":false,"suffix":""}],"container-title":"Medical Education Online","id":"ITEM-4","issue":"1","issued":{"date-parts":[["2019"]]},"publisher":"Taylor &amp; Francis","title":"Learning medical professionalism–the application of appreciative inquiry and social media","type":"article-journal","volume":"24"},"uris":["http://www.mendeley.com/documents/?uuid=be176df4-e1b6-46b1-a75a-349f6e47dc4c"]},{"id":"ITEM-5","itemData":{"DOI":"10.1111/tct.12139","ISSN":"1743498X","PMID":"24917096","abstract":"Background: Social media is increasingly being used for teaching and assessment. We describe the design and implementation of a Facebook© teaching forum for medical students, and evaluate its effectiveness. Methods: A Facebook© teaching forum was set up in a London Hospital to assist with learning and assessment for undergraduate medical students. An independent online survey was used to collate their experiences. Accessibility to the forum, usefulness in stimulating peer-to-peer discussion and the use of weekly formative assessments were evaluated using a Likert scale. Results: In total, 91 per cent (n = 68/75) of students who had Facebook© joined the teaching forum. The majority of students completed the questionnaire (n = 39/68, 57%). All students visited the teaching forum group at least once a week. A significant proportion attempted all 10 question sets (n = 16/39, 41%). Students felt more comfortable asking questions in the forum than in ward rounds and clinics (n = 22/39, 56%). The general consensus was that Facebook© could be used for educational purposes, with just 5 per cent of students (n = 2/39) thinking that Facebook© should only be used socially and with 92 per cent believing that the forum helped to achieve the learning objectives of the curriculum (n = 36/39). Social media is increasingly being used for teaching and assessment Discussion: Facebook© provides a safe environment for learning and discussion amongst medical undergraduates undergoing their clinical attachments. Furthermore, through formative assessments set by a medical educator, it provides a useful revision tool for summative assessments and reinforces knowledge learned through conventional teaching methods. © 2014 John Wiley &amp; Sons Ltd.","author":[{"dropping-particle":"","family":"Ravindran","given":"Rahul","non-dropping-particle":"","parse-names":false,"suffix":""},{"dropping-particle":"","family":"Kashyap","given":"Mavin","non-dropping-particle":"","parse-names":false,"suffix":""},{"dropping-particle":"","family":"Lilis","given":"Lydia","non-dropping-particle":"","parse-names":false,"suffix":""},{"dropping-particle":"","family":"Vivekanantham","given":"Sayinthen","non-dropping-particle":"","parse-names":false,"suffix":""},{"dropping-particle":"","family":"Phoenix","given":"Gokulan","non-dropping-particle":"","parse-names":false,"suffix":""}],"container-title":"Clinical Teacher","id":"ITEM-5","issue":"4","issued":{"date-parts":[["2014"]]},"page":"274-278","title":"Evaluation of an online medical teaching forum","type":"article-journal","volume":"11"},"uris":["http://www.mendeley.com/documents/?uuid=d94b5312-adf9-4bf4-8c8c-0c0563927066"]},{"id":"ITEM-6","itemData":{"DOI":"10.1111/medu.12034","ISSN":"1365-2923","author":[{"dropping-particle":"","family":"George","given":"Daniel R","non-dropping-particle":"","parse-names":false,"suffix":""},{"dropping-particle":"","family":"Dellasega","given":"Cheryl","non-dropping-particle":"","parse-names":false,"suffix":""},{"dropping-particle":"","family":"Whitehead","given":"Megan","non-dropping-particle":"","parse-names":false,"suffix":""}],"container-title":"Medical Education","id":"ITEM-6","issue":"11","issued":{"date-parts":[["2012","11"]]},"note":"Accession Number: 23078708. Language: English. Date Revised: 20121019. Date Created: 20121019. Date Completed: 20130517. Update Code: 20161213. Publication Type: Journal Article. Journal ID: 7605655. Publication Model: Print. Cited Medium: Internet. NLM ISO Abbr: Med Educ. Linking ISSN: 03080110. Subset: IM; Date of Electronic Publication: 20121101. Current Imprints: Publication: Oxford : Wiley-Blackwell; Original Imprints: Publication: Oxford, Blackwell Scientific Publications.","page":"1118","publisher":"Wiley-Blackwell","publisher-place":"Department of Humanities, Penn State Hershey College of Medicine, PO Box 850, 500 University Drive, Hershey, Pennsylvania 17033, USA. dgeorge2844@gmail.com","title":"Facebook stress management group for Year 1 medical students.","type":"article-journal","volume":"46"},"uris":["http://www.mendeley.com/documents/?uuid=f8286b78-b517-48af-ac42-c55065b6c079"]},{"id":"ITEM-7","itemData":{"DOI":"10.5811/westjem.2019.11.44263","ISSN":"19369018","PMID":"31913813","abstract":"INTRODUCTION: Social media is a novel medium to host reflective writing (RW) essays, yet its impact on depth of students' reflection is unknown. Shifting reflection on to social platforms offers opportunities for students to engage with their community, yet may leave them feeling vulnerable and less willing to reflect deeply. Using sociomateriality as a conceptual framework, we aimed to compare the depth of reflection in RW samples submitted by medical students in a traditional private essay format to those posted on a secure social media platform. METHODS: Fourth-year medical students submitted a RW essay as part of their emergency medicine clerkship, either in a private essay format (academic year [AY] 2015) or onto a closed, password-protected social media website (AY 2016). Five raters used the Reflection Evaluation for Learners' Enhanced Competencies Tool (REFLECT) to score 122 de-identified RW samples (55 private, 67 social media). Average scores on two platforms were compared. Students were also surveyed regarding their comfort with the social media experience. RESULTS: There were no differences in average composite REFLECT scores between the private essay (14.1, 95% confidence interval [CI], 12.0-16.2) and social media (13.7 95% CI, 11.4-16.0) submission formats (t [1,120] = 0.94, p = 0.35). Of the 73% of students who responded to the survey, 72% reported feeling comfortable sharing their personal reflections with peers, and 84% felt comfortable commenting on peers' writing. CONCLUSION: Students generally felt comfortable using social media for shared reflection. The depth of reflection in RW essays was similar between the private and social media submission formats.","author":[{"dropping-particle":"","family":"Brown","given":"Alisha","non-dropping-particle":"","parse-names":false,"suffix":""},{"dropping-particle":"","family":"Jauregui","given":"Joshua","non-dropping-particle":"","parse-names":false,"suffix":""},{"dropping-particle":"","family":"Ilgen","given":"Jonathan S.","non-dropping-particle":"","parse-names":false,"suffix":""},{"dropping-particle":"","family":"Riddell","given":"Jeff","non-dropping-particle":"","parse-names":false,"suffix":""},{"dropping-particle":"","family":"Schaad","given":"Douglas","non-dropping-particle":"","parse-names":false,"suffix":""},{"dropping-particle":"","family":"Strote","given":"Jared","non-dropping-particle":"","parse-names":false,"suffix":""},{"dropping-particle":"","family":"Shandro","given":"Jamie","non-dropping-particle":"","parse-names":false,"suffix":""}],"container-title":"The western journal of emergency medicine","id":"ITEM-7","issue":"1","issued":{"date-parts":[["2019"]]},"page":"18-25","title":"Does the Medium Matter? Evaluating the Depth of Reflective Writing by Medical Students on Social Media Compared to the Traditional Private Essay Using the REFLECT Rubric","type":"article-journal","volume":"21"},"uris":["http://www.mendeley.com/documents/?uuid=078e6a6a-d576-4859-b572-e28e0df93212"]},{"id":"ITEM-8","itemData":{"DOI":"10.1111/jgs.15633","ISSN":"15325415","PMID":"30357809","abstract":"A controlled, prospective, 2-year cohort observational study was conducted to test whether weekly geriatric questions delivered through Twitter Poll could improve geriatrics knowledge during an internal medicine clerkship for third-year medical students. Pre- and post-rotation test results used a modified University of California, Los Angeles geriatric knowledge test that included questions linked to 26 Association of American Medical Colleges geriatric competencies for medical students. Data were analyzed using a general linear model repeated-measure design and Student t-test. The primary outcome showed that Twitter Poll participants had more than twice the geriatrics knowledge (p =.002) than students who did not use Twitter Poll. Subset analysis showed different test performances according to sex (p =.03), training site (p =.002), and cohort (p =.003). This study is the first demonstration of Twitter Poll efficacy in medical education and raises questions about whether it could be even more effective if linked to spaced timing of didactic content or supported by annotated answers to geriatrics questions. J Am Geriatr Soc 66:2389–2393, 2018.","author":[{"dropping-particle":"","family":"Jurivich","given":"Donald A.","non-dropping-particle":"","parse-names":false,"suffix":""},{"dropping-particle":"","family":"Bande","given":"Dinesh","non-dropping-particle":"","parse-names":false,"suffix":""},{"dropping-particle":"","family":"Theige","given":"David","non-dropping-particle":"","parse-names":false,"suffix":""},{"dropping-particle":"","family":"Eck","given":"Richard","non-dropping-particle":"Van","parse-names":false,"suffix":""},{"dropping-particle":"","family":"Klug","given":"Marilyn G.","non-dropping-particle":"","parse-names":false,"suffix":""},{"dropping-particle":"","family":"Gores","given":"Shane","non-dropping-particle":"","parse-names":false,"suffix":""},{"dropping-particle":"","family":"Hamel","given":"Amanda","non-dropping-particle":"","parse-names":false,"suffix":""}],"container-title":"Journal of the American Geriatrics Society","id":"ITEM-8","issue":"12","issued":{"date-parts":[["2018"]]},"page":"2389-2393","title":"Integrating Geriatrics Knowledge into a Medical Student Clerkship Using Twitter Poll","type":"article-journal","volume":"66"},"uris":["http://www.mendeley.com/documents/?uuid=41898b09-6421-4be4-8d85-adbd7b10290e"]},{"id":"ITEM-9","itemData":{"ISSN":"01252208","PMID":"26211108","abstract":"Background: The use of social networking to all levels of medical teaching as a communication tool between instructors and students has drawn much interest and increased usage. As Facebook is one of the most popular social networking sites among students, a Facebook page has been used in the Genitourinary System problem-based learning (PBL) course at the Faculty of Medicine, Thammasat University in the year 2014. Objective: The objective of this work is to study the perception of using a Facebook page to support PBL in an integrated preclinical year course. Material and Method: The Genitourinary System course committee introduced Facebook page to the 2&lt;sup&gt;nd&lt;/sup&gt; year medical students who enrolled and instructors involved in the course. At the beginning of the course, the objectives of Facebook page setting were informed as follows: 1) public relations, 2) channel for questions and responses to address curiosities between students and instructors, 3) learning stimulation and 4) supporting good relationship between course coordinators and students. The participants consisted of 177 students who voluntarily allowed their opinion to be used in analysis and dissemination after completing a questionnaire about using the Facebook page in PBL at the end. A Likert scale was used to determine satisfaction scores for nine questions. Finally, the mean satisfaction was compared for each question and for students with different academic performances (great, good, fine, weak). Results: The students liked the page (averaged satisfaction score 4.64) and wanted it to continue to be used in coursework (4.63), especially for students at mid-level when compared to students with great performances (p&lt;0.05). It was beneficial in allowing questions to be directed to instructors, both in lecture learning (4.54) and SDL (4.35), and lessened the time it took to understand content in SDL (4.03). However, although it did not create stress (2.10), students had not made full use of it, as much as they could (3.25), as they were not able study all posts in detail (3.68). Therefore, if the Facebook pages were developed for students to study in more detail, it would enhance its benefits as SDL stimulus (4.09). Conclusion: Using social networking, particularly Facebook pages, achieved all the four the stated objectives. Since this was the first time social networking was applied, some of faculty members had concern that their personal information would be disseminated to the public. M…","author":[{"dropping-particle":"","family":"Ekarattanawong","given":"Sophapun","non-dropping-particle":"","parse-names":false,"suffix":""},{"dropping-particle":"","family":"Thuppia","given":"Amornnat","non-dropping-particle":"","parse-names":false,"suffix":""},{"dropping-particle":"","family":"Chamod","given":"Pholasit","non-dropping-particle":"","parse-names":false,"suffix":""},{"dropping-particle":"","family":"Pattharanitima","given":"Pattharawin","non-dropping-particle":"","parse-names":false,"suffix":""},{"dropping-particle":"","family":"Suealek","given":"Nuchanart","non-dropping-particle":"","parse-names":false,"suffix":""},{"dropping-particle":"","family":"Rojpibulstit","given":"Panadda","non-dropping-particle":"","parse-names":false,"suffix":""}],"container-title":"Journal of the Medical Association of Thailand","id":"ITEM-9","issue":"1","issued":{"date-parts":[["2015"]]},"page":"S77-S83","title":"Perception of social networking benefits in the support of a PBL module according to students’ performance levels","type":"article-journal","volume":"98"},"uris":["http://www.mendeley.com/documents/?uuid=318e429d-657d-4221-ad3d-ac74e66bc4d2"]},{"id":"ITEM-10","itemData":{"abstract":"Facebook (FB) is the most popular social media site visited by university students on a daily basis. Consequently, FB is the logical place to start with for integrating social media into education. The purpose of this study is to explore the use of a faculty-administered FB Page versus a FB Group to supplement and enhance human basic sciences educational experiences. First and second year medical students at the University of Ottawa (UO) and the University of Sharjah (UoS) to whom the group and page were dedicated were invited to take a survey regarding the use of FB as an extracurricular way of enhancing their teaching experience. The majority of students had presence on social networking sites with predominance of FB. Both students using the Anatomy page in UoS and members of the histology Group in UO stated that FB was a time effective way of communication with easy access to the learning material; it was an inviting atmosphere to participate with self-assessment questions being the most popular posts category. Pages and groups are equally accepted by students. Innovative instructors are required to experiment with ways to bring this familiar environment to the classroom. This entails an understanding of the capabilities and limitations of the Page and Group which has been thoroughly discussed in this study. FB should not only be used because students are embracing this new technology trend but because of its inherent potentials in boosting e-learning.”","author":[{"dropping-particle":"","family":"Bialy","given":"Safaa","non-dropping-particle":"El","parse-names":false,"suffix":""},{"dropping-particle":"","family":"Jalali","given":"Alireza","non-dropping-particle":"","parse-names":false,"suffix":""},{"dropping-particle":"","family":"Abood","given":"","non-dropping-particle":"","parse-names":false,"suffix":""}],"container-title":"Austin Journal of Anatomy","id":"ITEM-10","issue":"3","issued":{"date-parts":[["2014"]]},"page":"1-7","title":"Integrating Facebook into Basic Sciences Education : A Comparison of a Faculty- Administered Facebook Integrating Facebook into Basic Sciences Education : A Comparison of a Faculty-Administered Facebook Page and Group","type":"article-journal","volume":"1"},"uris":["http://www.mendeley.com/documents/?uuid=382e4b77-4771-49d4-96c4-c29541b404a9"]}],"mendeley":{"formattedCitation":"&lt;sup&gt;32,45,48,68,70,72,74,75,87,88&lt;/sup&gt;","plainTextFormattedCitation":"32,45,48,68,70,72,74,75,87,88","previouslyFormattedCitation":"&lt;sup&gt;32,45,48,68,70,72,74,75,87,88&lt;/sup&gt;"},"properties":{"noteIndex":0},"schema":"https://github.com/citation-style-language/schema/raw/master/csl-citation.json"}</w:instrText>
      </w:r>
      <w:r w:rsidR="00EA0AF3" w:rsidRPr="00367CAE">
        <w:fldChar w:fldCharType="separate"/>
      </w:r>
      <w:r w:rsidR="00097E2B" w:rsidRPr="00097E2B">
        <w:rPr>
          <w:noProof/>
          <w:vertAlign w:val="superscript"/>
        </w:rPr>
        <w:t>32,45,48,68,70,72,74,75,87,88</w:t>
      </w:r>
      <w:r w:rsidR="00EA0AF3" w:rsidRPr="00367CAE">
        <w:fldChar w:fldCharType="end"/>
      </w:r>
      <w:r w:rsidRPr="00367CAE">
        <w:t>, private communication platforms such as WhatsApp and WeChat</w:t>
      </w:r>
      <w:r w:rsidR="00EA0AF3" w:rsidRPr="00367CAE">
        <w:fldChar w:fldCharType="begin" w:fldLock="1"/>
      </w:r>
      <w:r w:rsidR="00E974B6">
        <w:instrText>ADDIN CSL_CITATION {"citationItems":[{"id":"ITEM-1","itemData":{"DOI":"10.1007/s13312-019-1664-6","ISSN":"09747559","PMID":"31729329","abstract":"WhatsApp is a popular platform for social interaction. We used it as an e-learning platform for medical education. We discussed five clinical cases on a WhatsApp group with undergraduates; it increased their knowledge in the subject significantly (P&lt;0.001). Participants accepted it well and perceived that it has improved their problem solving skill and stimulated them for self-study.","author":[{"dropping-particle":"","family":"Kapoor","given":"Anil","non-dropping-particle":"","parse-names":false,"suffix":""},{"dropping-particle":"","family":"Tiwari","given":"Vibhav","non-dropping-particle":"","parse-names":false,"suffix":""},{"dropping-particle":"","family":"Kapoor","given":"Anju","non-dropping-particle":"","parse-names":false,"suffix":""}],"container-title":"Indian Pediatrics","id":"ITEM-1","issue":"11","issued":{"date-parts":[["2019"]]},"page":"967-969","title":"Teaching Undergraduates Beyond the Classroom: Use of WhatsApp","type":"article-journal","volume":"56"},"uris":["http://www.mendeley.com/documents/?uuid=35d05c18-cf43-48ba-898c-5b0c231e9fe2"]},{"id":"ITEM-2","itemData":{"DOI":"10.3961/jpmph.18.127","ISSN":"19758375","PMID":"30514062","abstract":"Objectives: This pilot study tested the effectiveness of a brief alcohol-related intervention delivered by the social media app WeChat to teach about ethanol-induced facial flushing and increase the willingness of students who see another student flushing to suggest that he or she should reduce or stop drinking. In the context of Chinese drinking culture, it is sometimes socially difficult to refuse a drink, even when experiencing physical discomfort, such as flushing. Methods: Classrooms of students in a medical university in China were randomly assigned to the intervention or control group. Students in the intervention group were invited to view 3 alcohol education lessons on WeChat during a 2-week period. A pretest and posttest before and after the 2-week period assessed changes in students’ willingness to intervene if they saw someone flush while drinking. Data were collected about students’ alcohol use and their ratings of the lessons. Results: Mixed-design analysis of variance yielded a significant time-by-treatment interaction effect on the variable of willingness to suggest that a flushing person stop or slow down their drinking, and the change was significant between the intervention and control groups. One-way analysis of covariance yielded a significant treatment effect at the posttest, after controlling for the pretest score. Students rated the lessons above the midpoint of the scale for being informative, interesting, and useful. Conclusions: The pilot study showed that a brief alcohol-related intervention delivered by WeChat could produce a measurable positive change in the willingness of university students to suggest that a student who flushes should stop drinking. This pilot study also suggested improvements for future lessons and evaluation design.","author":[{"dropping-particle":"","family":"Zhang","given":"Fan","non-dropping-particle":"","parse-names":false,"suffix":""},{"dropping-particle":"","family":"Yuen","given":"Lok Wa","non-dropping-particle":"","parse-names":false,"suffix":""},{"dropping-particle":"","family":"Ding","given":"Lanyan","non-dropping-particle":"","parse-names":false,"suffix":""},{"dropping-particle":"","family":"Newman","given":"Ian M.","non-dropping-particle":"","parse-names":false,"suffix":""},{"dropping-particle":"","family":"Shell","given":"Duane F.","non-dropping-particle":"","parse-names":false,"suffix":""}],"container-title":"Journal of Preventive Medicine and Public Health","id":"ITEM-2","issue":"6","issued":{"date-parts":[["2018"]]},"page":"320-325","title":"Pilot study of a brief wechat intervention in China to increase students’willingness to assist a flushing student to reduce alcohol use","type":"article-journal","volume":"51"},"uris":["http://www.mendeley.com/documents/?uuid=7a375a05-a5c5-4628-b0e8-f1b5204ddbf6"]},{"id":"ITEM-3","itemData":{"DOI":"10.1186/s12909-017-0855-x","ISBN":"1290901708","ISSN":"14726920","PMID":"28061777","abstract":"Background: Instant messaging applications have the potential to improve and facilitate communication between hospital doctors and students, hence generating and improving learning opportunities. This study aims to demonstrate the feasibility and acceptability of instant messaging communication to supplement medical education for medical students whilst on clinical attachment. Methods: A total of 6 WhatsApp Messenger (WhatsApp Inc.) groups were created for medical students on clinical attachment. These were used to provide communication within Problem Based Learning (PBL) groups for a duration of 8 weeks. The frequency and type of communication were recorded. Students' opinions were evaluated through a structured interview process at the end of the study period. A thematic analysis was performed on the content of the instant messaging groups and on the results of the structured interviews. Results: All of the participants were active in their respective messaging groups (19 students and 6 tutors). A total of 582 messages, 22 images and 19 webpage links were sent. Thematic analysis on content of the instant messaging groups identified the following themes: organisational, educational and social. Thematic analysis on the content of interviews identified themes such as the ease of use of instant messaging, benefit of instant messaging to foster understanding and learning, and the ability to access recorded discussions. Conclusion: The findings of this study illustrate a method by which communication within PBL groups can be facilitated by the use of instant messaging. The results indicate the feasibility and acceptability of WhatsApp Messenger in supplementing PBL teaching for medical students, and provides a framework for studies to investigate use amongst larger cohorts of students.","author":[{"dropping-particle":"","family":"Raiman","given":"Lewis","non-dropping-particle":"","parse-names":false,"suffix":""},{"dropping-particle":"","family":"Antbring","given":"Richard","non-dropping-particle":"","parse-names":false,"suffix":""},{"dropping-particle":"","family":"Mahmood","given":"Asad","non-dropping-particle":"","parse-names":false,"suffix":""}],"container-title":"BMC Medical Education","id":"ITEM-3","issue":"1","issued":{"date-parts":[["2017"]]},"page":"1-9","publisher":"BMC Medical Education","title":"WhatsApp messenger as a tool to supplement medical education for medical students on clinical attachment","type":"article-journal","volume":"17"},"uris":["http://www.mendeley.com/documents/?uuid=68321c61-459b-4941-af5b-9b3f366f7868"]},{"id":"ITEM-4","itemData":{"DOI":"10.1080/0142159X.2018.1465179","ISSN":"1466187X","PMID":"29730961","abstract":"Purpose: Issues related to traditional Problem-Based Learning (PBL) at King Abdulaziz University Faculty of Medicine (KAU-FOM), including lack of student interaction between sessions and outdated instructional materials have led to the examining the use of social media. This study examines factors affecting the implementation of social media into PBL sessions Methods: Mentored social media activities were incorporated between PBL sessions to third year medical students. Ground rules were set, and students were kept on track with learning objectives and authentic references. An online survey consisting of 18 questions were administered to measure the impact of the social media model embedded between PBL sessions. Results: Feedback showed major improvements in students’ learning process as well as identifying areas for improvement. The highest ratings were in participation and communication, knowledge and information gathering, and cooperation and team-building. Conclusions: This paper indicates that incorporating social media could facilitate learning between PBL sessions. Furthermore, guidelines are proposed to help educators implement a social media model into their PBL sessions.","author":[{"dropping-particle":"","family":"Awan","given":"Zuhier A.","non-dropping-particle":"","parse-names":false,"suffix":""},{"dropping-particle":"","family":"Awan","given":"Almuatazbellah A.","non-dropping-particle":"","parse-names":false,"suffix":""},{"dropping-particle":"","family":"Alshawwa","given":"Lana","non-dropping-particle":"","parse-names":false,"suffix":""},{"dropping-particle":"","family":"Tekian","given":"Ara","non-dropping-particle":"","parse-names":false,"suffix":""},{"dropping-particle":"","family":"Park","given":"Yoon Soo","non-dropping-particle":"","parse-names":false,"suffix":""}],"container-title":"Medical Teacher","id":"ITEM-4","issue":"sup1","issued":{"date-parts":[["2018"]]},"page":"S37-S42","publisher":"Informa UK Ltd.","title":"Assisting the integration of social media in problem-based learning sessions in the Faculty of Medicine at King Abdulaziz University","type":"article-journal","volume":"40"},"uris":["http://www.mendeley.com/documents/?uuid=292d9208-6894-43d4-95eb-4eaf292191f0"]},{"id":"ITEM-5","itemData":{"DOI":"10.1002/bmb.21065","ISSN":"15393429","PMID":"28581156","abstract":"Biochemistry and cellular biology courses for medical students at Tongji University include the assessment that provides students with feedback to enhance their learning, which is a type of formative assessment. However, frequent instant feedback and guidance for students is often absent or inconsistently included in the teaching process. WeChat, the most popular Chinese social media, was introduced in biochemistry and cellular biology course. A WeChat official account (OA) was set up as an instant interactive platform. Over a period of two semesters, OA sent 73 push notifications. The components included course notices, preclass thought questions, after-class study materials, answer questions and feedback, simulation exercises, teacher–student interaction, and research progress relevant to the course. WeChat OA served as an active-learning teaching tool, provided more frequent feedback and guidance to students, and facilitated better student-centered communication in the teaching process. Using the WeChat OA in medical teaching emphasized interactive, interoperable, effective, engaging, adaptable, and more participatory teaching styles. As a new platform, WeChat OA was free, Internet-reliant, and easily managed. Using this new medium as a communication tool accelerated further advancement of instant feedback and improvement in teaching activities. Notifications and interactive feedback via the mobile social medium WeChat OA anytime and anywhere facilitated a student-centered teaching mode. Use of WeChat OA significantly increased the proportion of students interactively participating and resulted in a high degree of student satisfaction. © 2017 by The International Union of Biochemistry and Molecular Biology, 45(5):421–425, 2017.","author":[{"dropping-particle":"","family":"Wang","given":"Juan","non-dropping-particle":"","parse-names":false,"suffix":""},{"dropping-particle":"","family":"Gao","given":"Furong","non-dropping-particle":"","parse-names":false,"suffix":""},{"dropping-particle":"","family":"Li","given":"Jiao","non-dropping-particle":"","parse-names":false,"suffix":""},{"dropping-particle":"","family":"Zhang","given":"Jieping","non-dropping-particle":"","parse-names":false,"suffix":""},{"dropping-particle":"","family":"Li","given":"Siguang","non-dropping-particle":"","parse-names":false,"suffix":""},{"dropping-particle":"","family":"Xu","given":"Guo Tong","non-dropping-particle":"","parse-names":false,"suffix":""},{"dropping-particle":"","family":"Xu","given":"Lei","non-dropping-particle":"","parse-names":false,"suffix":""},{"dropping-particle":"","family":"Chen","given":"Jianjun","non-dropping-particle":"","parse-names":false,"suffix":""},{"dropping-particle":"","family":"Lu","given":"Lixia","non-dropping-particle":"","parse-names":false,"suffix":""}],"container-title":"Biochemistry and Molecular Biology Education","id":"ITEM-5","issue":"5","issued":{"date-parts":[["2017"]]},"page":"421-425","title":"The usability of WeChat as a mobile and interactive medium in student-centered medical teaching","type":"article-journal","volume":"45"},"uris":["http://www.mendeley.com/documents/?uuid=41113052-4583-4c5b-9741-4eef6b6a2f41"]},{"id":"ITEM-6","itemData":{"DOI":"10.3109/0142159X.2014.956057","ISSN":"1466187X","PMID":"25189277","abstract":"Background: Medical student professionalism education is challenging in scope, purpose, and delivery, particularly in the clinical years when students in large universities are dispersed across multiple clinical sites. We initiated a faculty-facilitated, peer small group course for our third year students, creating virtual classrooms using social networking and online learning management system technologies. The course emphasized narrative self-reflection, group inquiry, and peer support. Methods: We conducted this study to analyze the effects of a professionalism course on third year medical students' empathy and self-reflection (two elements of professionalism) and their perceptions about the course. Students completed the Groningen Reflection Ability Scale (GRAS) and the Jefferson Scale of Empathy (JSE) before and after the course and provided anonymous online feedback. Results: The results of the JSE before and after the course demonstrated preservation of empathy rather than its decline. In addition, there was a statistically significant increase in GRAS scores (p &lt; 0.001), suggesting that the sharing of personal narratives may foster reflective ability and reflective practice among third year students. Conclusion: This study supports previous findings showing that students benefit from peer groups and discussion in a safe environment, which may include the use of a virtual group video platform.","author":[{"dropping-particle":"","family":"Duke","given":"Pamela","non-dropping-particle":"","parse-names":false,"suffix":""},{"dropping-particle":"","family":"Grosseman","given":"Suely","non-dropping-particle":"","parse-names":false,"suffix":""},{"dropping-particle":"","family":"Novack","given":"Dennis H.","non-dropping-particle":"","parse-names":false,"suffix":""},{"dropping-particle":"","family":"Rosenzweig","given":"Steven","non-dropping-particle":"","parse-names":false,"suffix":""}],"container-title":"Medical Teacher","id":"ITEM-6","issue":"6","issued":{"date-parts":[["2015"]]},"page":"566-571","title":"Preserving third year medical students' empathy and enhancing self-reflection using small group \"virtual hangout\" technology","type":"article-journal","volume":"37"},"uris":["http://www.mendeley.com/documents/?uuid=a167af4b-0bae-4ff5-8b5d-3996f31ab0d8"]},{"id":"ITEM-7","itemData":{"DOI":"10.1016/j.acvd.2018.01.001","ISSN":"18752128","PMID":"29402672","author":[{"dropping-particle":"","family":"Fischer","given":"Quentin","non-dropping-particle":"","parse-names":false,"suffix":""},{"dropping-particle":"","family":"Nhan","given":"Pascal","non-dropping-particle":"","parse-names":false,"suffix":""},{"dropping-particle":"","family":"Picard","given":"Fabien","non-dropping-particle":"","parse-names":false,"suffix":""},{"dropping-particle":"","family":"Varenne","given":"Olivier","non-dropping-particle":"","parse-names":false,"suffix":""}],"container-title":"Archives of Cardiovascular Diseases","id":"ITEM-7","issue":"2","issued":{"date-parts":[["2018"]]},"page":"71-73","publisher":"Elsevier Masson SAS","title":"Social network as teaching material in medical school: Review and perspectives","type":"article-journal","volume":"111"},"uris":["http://www.mendeley.com/documents/?uuid=05a4dd73-4479-44fe-8ccc-ddcda1ffdbc2"]},{"id":"ITEM-8","itemData":{"DOI":"10.1176/appi.ap.11080148","ISSN":"10429670","PMID":"23632929","abstract":"Objective: The proportion of U.K. medical students applying for psychiatry training continues to decline, whereas, in Somaliland, there are no public-sector psychiatrists. This pilot study assessed the usefulness and feasibility of online, instant messenger, peer-to-peer exchange for psychiatry education between cultures. Method: Twenty medical students from King's College, London, and Hargeisa University (Somaliland) met online in pairs every 2 weeks to discuss prearranged psychiatric topics, clinical cases, and treatment options, completing online evaluations throughout. Results: Average ratings of the enjoyment, academic helpfulness, and interest of sessions were 4.31, 3.56, and 4.54 (of a maximum of 5), respectively; 83% would recommend the partnership to a friend. Conclusion: This partnership enabled students on both sides to exploit psychiatry-learning resources at the other's disposal, outside the standard medical education context, illustrating the benefits to medical students in dramatically different locations of partnership through telemedicine. This pilot study presents an innovative, cost-effective, under-used approach to international medical education. Copyright © 2013 Academic Psychiatry.","author":[{"dropping-particle":"","family":"Keynejad","given":"Roxanne","non-dropping-particle":"","parse-names":false,"suffix":""},{"dropping-particle":"","family":"Ali","given":"Faisal R.","non-dropping-particle":"","parse-names":false,"suffix":""},{"dropping-particle":"","family":"Finlayson","given":"Alexander E.T.","non-dropping-particle":"","parse-names":false,"suffix":""},{"dropping-particle":"","family":"Handuleh","given":"Jibriil","non-dropping-particle":"","parse-names":false,"suffix":""},{"dropping-particle":"","family":"Adam","given":"Gudon","non-dropping-particle":"","parse-names":false,"suffix":""},{"dropping-particle":"","family":"Bowen","given":"Jordan S.T.","non-dropping-particle":"","parse-names":false,"suffix":""},{"dropping-particle":"","family":"Leather","given":"Andrew","non-dropping-particle":"","parse-names":false,"suffix":""},{"dropping-particle":"","family":"Little","given":"Simon J.","non-dropping-particle":"","parse-names":false,"suffix":""},{"dropping-particle":"","family":"Whitwell","given":"Susannah","non-dropping-particle":"","parse-names":false,"suffix":""}],"container-title":"Academic Psychiatry","id":"ITEM-8","issue":"3","issued":{"date-parts":[["2013"]]},"page":"182-186","title":"Telemedicine for peer-to-peer psychiatry learning between U.K. and Somaliland medical students","type":"article-journal","volume":"37"},"uris":["http://www.mendeley.com/documents/?uuid=fd50ef11-4811-49b1-9d8c-068d3908e884"]},{"id":"ITEM-9","itemData":{"DOI":"10.4103/jpgm.JPGM_2_19","ISSN":"09722823","PMID":"31929307","abstract":"Aims: The present study was carried out for comparative evaluation of case-based learning (CBL) aided with WhatsApp and didactic lectures (DL) while teaching a pathology topic to second-year medical students. In addition, the acceptability of WhatsApp as an aid to CBL was assessed. Material and Methods: After obtaining informed consent, 70 second-year Bachelor of Medicine and Bachelor of Surgery (MBBS) students were exposed to six sessions of CBL aided by case scenarios for one set of topics of anemia posted on WhatsApp groups. This was followed by six sessions of DL for separate set of topics in anemia. The multiple-choice questions (MCQ) test scores obtained pre and postintervention, of CBL and DL sessions, were compared to paired t-test (within the groups) and Student's t-test (between the groups). Categorical data were analyzed using Chi-square (?2) test. Student's self-administered questionnaires and focus group discussions (FGDs) were used to collect student perceptions and analyzed quantitatively, as well as qualitatively. Results: The mean MCQ scores obtained postintervention in CBL topics were significantly higher compared to DL (22.78 ± 2.99 vs 17.78 ± 3.35; P &lt; 0.001). Students perceived that CBL enhanced their curiosity; hence, the acquired knowledge through various resources was retained better. It enhanced their analytical skills and interest in learning pathology. In FGDs, the students appreciated the use of WhatsApp as an aid to CBL for its ease of sharing scenario-related additional information and prior discussions among themselves in chat groups at their convenience. Conclusion: CBL aided by WhatsApp helped students acquire knowledge, discuss and learn actively, score more, and retain better than DL. Using WhatsApp as a platform helped them to interact at their ease and seek guidance from their mentors without resistance and hesitation.","author":[{"dropping-particle":"","family":"Grover","given":"S.","non-dropping-particle":"","parse-names":false,"suffix":""},{"dropping-particle":"","family":"Garg","given":"B.","non-dropping-particle":"","parse-names":false,"suffix":""},{"dropping-particle":"","family":"Sood","given":"N.","non-dropping-particle":"","parse-names":false,"suffix":""}],"container-title":"Journal of Postgraduate Medicine","id":"ITEM-9","issue":"1","issued":{"date-parts":[["2020"]]},"page":"17-22","title":"Introduction of case-based learning aided by WhatsApp messenger in pathology teaching for medical students","type":"article-journal","volume":"66"},"uris":["http://www.mendeley.com/documents/?uuid=156a9b2c-0451-445f-9afb-497549a33551"]},{"id":"ITEM-10","itemData":{"DOI":"10.12669/pjms.336.13290","ISSN":"1682-024X","PMID":"29492081","abstract":"Objective This cross-sectional study aimed to examine the impact of learning management system and WhatsApp application as educational tools on students' academic achievement and attitude. Methods The sample population was the students of six medical colleges of Riyadh, Saudi Arabia attending Medical Pharmacology's semester course in Bachelor of Medicine, Bachelor of Surgery (MBBS) program from September 2016 to January 2017. An exploratory approach was adopted based on a comparison between students exposed to only in-class lectures (Group-N), in-class lectures together with WhatsApp platform to disseminate the lecture slides (Group-W) and students group with in-class lectures facility blended with Learning Management System (LMS) and WhatsApp platform (Group-WL). The students' grades were assessed using unified multiple choice questions at the end of the semester. Data were analyzed using descriptive statistics and Pearson correlation (p&lt;0.01). Results Using learning management system (LMS) and/or WhatsApp messenger tool showed a significant positive correlation in improving students' grades. Additionally, use of WhatsApp enhances students' in-class attendance though statistically insignificant. Conclusion The results are pivotal for a paradigm shift of in-class lectures and discussion to mobile learning (M-learning). M-learning through WhatsApp may be as an alternative, innovative, and collaborative tool in achieving the required goals in medical education.","author":[{"dropping-particle":"","family":"KHAN","given":"AFTAB AHMED","non-dropping-particle":"","parse-names":false,"suffix":""},{"dropping-particle":"","family":"SIDDIQUI","given":"ADEL ZIA","non-dropping-particle":"","parse-names":false,"suffix":""},{"dropping-particle":"","family":"MOHSIN","given":"SYED FAREED","non-dropping-particle":"","parse-names":false,"suffix":""},{"dropping-particle":"","family":"MOMANI","given":"M. MAHMOUD","non-dropping-particle":"AL","parse-names":false,"suffix":""},{"dropping-particle":"","family":"MIRZA","given":"ERAJ HUMAYUN","non-dropping-particle":"","parse-names":false,"suffix":""}],"container-title":"Pakistan Journal of Medical Sciences","id":"ITEM-10","issue":"6","issued":{"date-parts":[["2017"]]},"page":"1473-1478","title":"Impact of network aided platforms as educational tools on academic performance and attitude of pharmacology students","type":"article-journal","volume":"33"},"uris":["http://www.mendeley.com/documents/?uuid=206c808c-409f-49e6-a047-580d066b259e"]},{"id":"ITEM-11","itemData":{"author":[{"dropping-particle":"","family":"Maske","given":"Shital Sopanrao","non-dropping-particle":"","parse-names":false,"suffix":""},{"dropping-particle":"","family":"Kamble","given":"Prathamesh Haridas","non-dropping-particle":"","parse-names":false,"suffix":""},{"dropping-particle":"","family":"Kataria","given":"Sushma Kushal","non-dropping-particle":"","parse-names":false,"suffix":""},{"dropping-particle":"","family":"Raichandani","given":"Leena","non-dropping-particle":"","parse-names":false,"suffix":""},{"dropping-particle":"","family":"Dhankar","given":"Richika","non-dropping-particle":"","parse-names":false,"suffix":""}],"container-title":"Journal of Education and Health Promotion","id":"ITEM-11","issue":"158","issued":{"date-parts":[["2018"]]},"title":"Feasibility, effectiveness, and students' attitude toward using WhatsApp in histology teachign and learning","type":"article-journal","volume":"7"},"uris":["http://www.mendeley.com/documents/?uuid=e182bfe9-2e39-4f80-b7fb-3878b2365025"]},{"id":"ITEM-12","itemData":{"DOI":"10.18231/2393-8005.2018.0011","ISSN":"2454-4396","abstract":"Mobile learning (M learning) is gaining much importance in the field of medical education nowadays. Whats App messenger has become an interesting tool to be incorporated into teaching learning programs. We conducted this study to find out whether blended learning techniques combining lecture class and WhatsApp result in better performance by Vth semester MBBS students in Pathology as compared lecture classes alone and to understand the differences in attitude of students towards M learning. Study design was that of Randomized Controlled Trial. Entire batch divided into control &amp; experimental group and a Whats App group created for those in experimental group. Single topic selected and lecture class given to all followed by 1 hr discussion in Whats app for those in study group and face to face discussion for other. Post test conducted to assess cognitive performance and questionnaire given to assess the attitude of students. Results analyzed using SPSS software. Findings of the study show that student find learning through WhatsApp very interesting eventhough there is no significant difference in cognitive performance. The attitude of the students toward WhatsApp-M learning was favorable.","author":[{"dropping-particle":"","family":"Nair","given":"Geethu G","non-dropping-particle":"","parse-names":false,"suffix":""},{"dropping-particle":"","family":"Simi","given":"S","non-dropping-particle":"","parse-names":false,"suffix":""}],"container-title":"Journal of Education Technology in Health Sciences","id":"ITEM-12","issue":"1","issued":{"date-parts":[["2018"]]},"page":"57-63","title":"Does blended learning* techniques using WhatsApp result in better performance by V th semester MBBS students in pathology as compared with lecture classes** alone?","type":"article-journal","volume":"5"},"uris":["http://www.mendeley.com/documents/?uuid=9fb2c84b-7fab-43ec-94ff-fd3e13291e61"]},{"id":"ITEM-13","itemData":{"DOI":"10.5455/ijmsph.2017.02082016622","ISSN":"2320-4664","abstract":"ackground: Whatsapp, launched in the year 2009, has exploded to 400 million active users each month. Objectives: The aim of this study was to evaluate the use of Whatsapp to enhance medical education in Indian medical school and also investigate the impact of Whatsapp messenger in their curriculum from the perspective of students. Materials and Methods: The study population included 100 students from the second phase of Sri Muthukumaran Medical College Hospital and Research Institute (SMMCHRI). An experimental study was planned by dividing them into two groups by simple random sampling. Experimental model (Study-group) were primed through Whatsapp before the session, while the comparison group (Control-group) comprised of 50 students, who were allowed to attend the lecture without prior exposure to the session. To assess the effect of Whatsapp intervention, a multiple choice post-test was conducted using 10 MCQs pertaining to the topic and a questionnaire-based cross-sectional survey assessing their perception was conducted among the Study-group students immediately after the session. Results: There was a statistically signiﬁcant difference between Study-group and Control-group students with a p-value less than 0.001. Study-group perceived the new format to be effective than traditional format which was evident by the increase in Likert scale response values. Conclusion: Students are favorably inclined to use the Whatsapp and welcome its role in enhancing their learning experience. Since we observed that it was successful in providing an interactive environment during lecture, we propose that this methodology can be used to enhance student’s learning.Keywords: Whatsapp, Interactive lecture, Medical students, Medical education &amp; Student perception","author":[{"dropping-particle":"","family":"K","given":"Mohanakrishnan","non-dropping-particle":"","parse-names":false,"suffix":""},{"dropping-particle":"","family":"Jayakumar","given":"Nithyalakshmi","non-dropping-particle":"","parse-names":false,"suffix":""},{"dropping-particle":"","family":"A","given":"Kasthuri","non-dropping-particle":"","parse-names":false,"suffix":""},{"dropping-particle":"","family":"Nasimuddin","given":"Sowmya","non-dropping-particle":"","parse-names":false,"suffix":""},{"dropping-particle":"","family":"Malaiyan","given":"Jeevan","non-dropping-particle":"","parse-names":false,"suffix":""},{"dropping-particle":"","family":"G","given":"Sumathi","non-dropping-particle":"","parse-names":false,"suffix":""}],"container-title":"International Journal of Medical Science and Public Health","id":"ITEM-13","issue":"2","issued":{"date-parts":[["2017"]]},"page":"1","title":"Whatsapp enhances Medical education: Is it the future?","type":"article-journal","volume":"6"},"uris":["http://www.mendeley.com/documents/?uuid=6bfaf445-e572-4111-a23a-73d674aeacc9"]},{"id":"ITEM-14","itemData":{"author":[{"dropping-particle":"V","family":"Dyavarisgetty","given":"Padmavathi","non-dropping-particle":"","parse-names":false,"suffix":""},{"dropping-particle":"","family":"Patil","given":"Dipak C","non-dropping-particle":"","parse-names":false,"suffix":""}],"container-title":"International Jounral of Community Medicine and Public Health","id":"ITEM-14","issue":"7","issued":{"date-parts":[["2017"]]},"page":"2564-2569","title":"An interventional study to assess the efectiveness of 'WhatsApp' as a teachign learnign tool in community medicine","type":"article-journal","volume":"4"},"uris":["http://www.mendeley.com/documents/?uuid=056882f6-fda8-474b-998a-cffedaf91d02"]},{"id":"ITEM-15","itemData":{"DOI":"10.18311/mvpjms/2017/v4i1/8454","author":[{"dropping-particle":"","family":"Gon","given":"Sonia","non-dropping-particle":"","parse-names":false,"suffix":""},{"dropping-particle":"","family":"Rawekar","given":"Alka","non-dropping-particle":"","parse-names":false,"suffix":""}],"container-title":"MVP Journal of Medical Sciences","id":"ITEM-15","issue":"June","issued":{"date-parts":[["2017"]]},"page":"19-25","title":"8454-16768-3-PB.pdf","type":"article-journal","volume":"4"},"uris":["http://www.mendeley.com/documents/?uuid=9cc371fa-eb2b-43db-a534-83d96d7c8a5d"]},{"id":"ITEM-16","itemData":{"DOI":"10.5958/2393-8005.2016.00013.9","ISBN":"2222-288X","ISSN":"2222-288X","PMID":"26632303","abstract":"The perceived high level of usage of social networking applications amongst students of tertiary institutions in Ghana is inevitable. However, little is understood from empirical viewpoint about the intensity, of usage of whatsapp messenger and its impact on the academic performance of students in tertiary institutions. This study seeks to empirically identify the impact of social network (whatsapp messenger) on the performance of tertiary students in Ghana from the perspective of the students. To achieve this, 50 students from five tertiary institutions were interviewed and 500 questionnaires were administered to students from same institutions. The study revealed that, whatsapp instead of making communication easier and faster thereby enhancing effective flow of information and idea sharing among students, rather has impacted negatively on the performance of tertiary students in Ghana .The study among other things unveiled the following: whatsapp takes much of students study time , results in procrastination related problems, destroys students' spellings and grammatical construction of sentences, leads to lack of concentration during lectures, results in difficulty in balancing online activities (whatsapp) and academic preparation and distracts students from completing their assignments and adhering to their private studies time table. 1.0 Introduction The world is ever changing due to the advancement in the realm of science and technology. These days it seems hard to escape the presence of technology. Most people will praise the many technological gadgets that they use in their everyday lives. Many of us depend on it to get us through the day, to do our job, to get around, and to find certain things. Technology is evolving at a very fast rate, and what most people did not even think could be real a few years ago, is now becoming a reality. Whatsapp is one of the changes in technology that is commonly used on specific mobile phones and computers. Since the Smartphones became popular, many messaging services were launched but Whatsapp has become very popular among them. The service is free for oneyear and after that a very small amount is charged yearly. Besides all, this Application is highly addictive and can create a great impact on regular users, and apart from that it can leave a trace that becomes difficult to control and cure. Some of the most prominent technological innovations are smart phones, laptops and using the internet. They have greatly…","author":[{"dropping-particle":"","family":"MI","given":"Glad Mohesh","non-dropping-particle":"","parse-names":false,"suffix":""},{"dropping-particle":"","family":"Meerasa","given":"Semmal Syed","non-dropping-particle":"","parse-names":false,"suffix":""}],"container-title":"Journal of Education and Practice","id":"ITEM-16","issue":"6","issued":{"date-parts":[["2016"]]},"page":"157-164","title":"The Impact of Whatsapp Messenger Usage on Students Performance in Tertiary Institutions in Ghana","type":"article-journal","volume":"5"},"uris":["http://www.mendeley.com/documents/?uuid=13ca1daf-8850-4fda-ba2c-3e379cc53e98"]},{"id":"ITEM-17","itemData":{"DOI":"10.5455/ijmsph.2019.1235401012019","ISSN":"2320-4664","author":[{"dropping-particle":"","family":"Nanda","given":"Manpreet","non-dropping-particle":"","parse-names":false,"suffix":""}],"container-title":"International Journal of Medical Science and Public Health","id":"ITEM-17","issue":"0","issued":{"date-parts":[["2019"]]},"page":"1","title":"Role of WhatsApp in improving learning among medical students","type":"article-journal","volume":"8"},"uris":["http://www.mendeley.com/documents/?uuid=ad36238e-6fa9-460d-be98-9181e6aaf255"]}],"mendeley":{"formattedCitation":"&lt;sup&gt;14,33–38,50,51,60,62,66,78,80–83&lt;/sup&gt;","plainTextFormattedCitation":"14,33–38,50,51,60,62,66,78,80–83","previouslyFormattedCitation":"&lt;sup&gt;14,33–38,50,51,60,62,66,78,80–83&lt;/sup&gt;"},"properties":{"noteIndex":0},"schema":"https://github.com/citation-style-language/schema/raw/master/csl-citation.json"}</w:instrText>
      </w:r>
      <w:r w:rsidR="00EA0AF3" w:rsidRPr="00367CAE">
        <w:fldChar w:fldCharType="separate"/>
      </w:r>
      <w:r w:rsidR="00097E2B" w:rsidRPr="00097E2B">
        <w:rPr>
          <w:noProof/>
          <w:vertAlign w:val="superscript"/>
        </w:rPr>
        <w:t>14,33–38,50,51,60,62,66,78,80–83</w:t>
      </w:r>
      <w:r w:rsidR="00EA0AF3" w:rsidRPr="00367CAE">
        <w:fldChar w:fldCharType="end"/>
      </w:r>
      <w:r w:rsidRPr="00367CAE">
        <w:t xml:space="preserve"> and even a bespoke institution-specific </w:t>
      </w:r>
      <w:r w:rsidR="00FB3D66" w:rsidRPr="00367CAE">
        <w:t>SoMe</w:t>
      </w:r>
      <w:r w:rsidRPr="00367CAE">
        <w:t xml:space="preserve"> platform</w:t>
      </w:r>
      <w:r w:rsidR="00EA0AF3" w:rsidRPr="00367CAE">
        <w:fldChar w:fldCharType="begin" w:fldLock="1"/>
      </w:r>
      <w:r w:rsidR="00E974B6">
        <w:instrText>ADDIN CSL_CITATION {"citationItems":[{"id":"ITEM-1","itemData":{"DOI":"10.2196/mededu.4715","ISSN":"2369-3762","abstract":"BACKGROUND Social media can support and sustain communities much better than previous generations of learning technologies, where institutional barriers undermined any initiatives for embedding formal and informal learning. Some of the many types of social media have already had an impact on student learning, based on empirical evidence. One of these, social networking, has the potential to support communication in formal and informal spaces. OBJECTIVE In this paper we report on the evaluation of an institutional social network-King's Social Harmonisation Project (KINSHIP)-established to foster an improved sense of community, enhance communication, and serve as a space to model digital professionalism for students at King's College London, United Kingdom. METHODS Our evaluation focused on a study that examined students' needs and perceptions with regard to the provision of a cross-university platform. Data were collected from students, including those in the field of health and social care, in order to recommend a practical way forward to address current needs in this area. RESULTS The findings indicate that the majority of the respondents were positive about using a social networking platform to develop their professional voice and profiles. Results suggest that timely promotion of the platform, emphasis on interface and learning design, and a clear identity are required in order to gain acceptance as the institutional social networking site. CONCLUSIONS Empirical findings in this study project an advantage of an institutional social network such a KINSHIP over other social networks (eg, Facebook) because access is limited to staff and students and the site is mainly being used for academic purposes.","author":[{"dropping-particle":"","family":"Hatzipanagos","given":"Stylianos","non-dropping-particle":"","parse-names":false,"suffix":""},{"dropping-particle":"","family":"John","given":"Bernadette","non-dropping-particle":"","parse-names":false,"suffix":""},{"dropping-particle":"","family":"Chiu","given":"Yuan-Li Tiffany","non-dropping-particle":"","parse-names":false,"suffix":""}],"container-title":"JMIR Medical Education","id":"ITEM-1","issue":"1","issued":{"date-parts":[["2016"]]},"page":"e1","title":"The Significance of Kinship for Medical Education: Reflections on the Use of a Bespoke Social Network to Support Learners’ Professional Identities","type":"article-journal","volume":"2"},"uris":["http://www.mendeley.com/documents/?uuid=74f4001a-4361-45bf-9168-28ced99ef5bd"]}],"mendeley":{"formattedCitation":"&lt;sup&gt;53&lt;/sup&gt;","plainTextFormattedCitation":"53","previouslyFormattedCitation":"&lt;sup&gt;53&lt;/sup&gt;"},"properties":{"noteIndex":0},"schema":"https://github.com/citation-style-language/schema/raw/master/csl-citation.json"}</w:instrText>
      </w:r>
      <w:r w:rsidR="00EA0AF3" w:rsidRPr="00367CAE">
        <w:fldChar w:fldCharType="separate"/>
      </w:r>
      <w:r w:rsidR="00097E2B" w:rsidRPr="00097E2B">
        <w:rPr>
          <w:noProof/>
          <w:vertAlign w:val="superscript"/>
        </w:rPr>
        <w:t>53</w:t>
      </w:r>
      <w:r w:rsidR="00EA0AF3" w:rsidRPr="00367CAE">
        <w:fldChar w:fldCharType="end"/>
      </w:r>
      <w:r w:rsidRPr="00367CAE">
        <w:t>. 16/5</w:t>
      </w:r>
      <w:r w:rsidR="00613EC6">
        <w:t>8</w:t>
      </w:r>
      <w:r w:rsidRPr="00367CAE">
        <w:t xml:space="preserve"> (</w:t>
      </w:r>
      <w:r w:rsidR="00283A59">
        <w:t>28</w:t>
      </w:r>
      <w:r w:rsidRPr="00367CAE">
        <w:t>%) studies involved case-based or problem-based learning</w:t>
      </w:r>
      <w:r w:rsidR="00EA0AF3" w:rsidRPr="00367CAE">
        <w:fldChar w:fldCharType="begin" w:fldLock="1"/>
      </w:r>
      <w:r w:rsidR="00E974B6">
        <w:instrText>ADDIN CSL_CITATION {"citationItems":[{"id":"ITEM-1","itemData":{"DOI":"10.1007/s13312-019-1664-6","ISSN":"09747559","PMID":"31729329","abstract":"WhatsApp is a popular platform for social interaction. We used it as an e-learning platform for medical education. We discussed five clinical cases on a WhatsApp group with undergraduates; it increased their knowledge in the subject significantly (P&lt;0.001). Participants accepted it well and perceived that it has improved their problem solving skill and stimulated them for self-study.","author":[{"dropping-particle":"","family":"Kapoor","given":"Anil","non-dropping-particle":"","parse-names":false,"suffix":""},{"dropping-particle":"","family":"Tiwari","given":"Vibhav","non-dropping-particle":"","parse-names":false,"suffix":""},{"dropping-particle":"","family":"Kapoor","given":"Anju","non-dropping-particle":"","parse-names":false,"suffix":""}],"container-title":"Indian Pediatrics","id":"ITEM-1","issue":"11","issued":{"date-parts":[["2019"]]},"page":"967-969","title":"Teaching Undergraduates Beyond the Classroom: Use of WhatsApp","type":"article-journal","volume":"56"},"uris":["http://www.mendeley.com/documents/?uuid=35d05c18-cf43-48ba-898c-5b0c231e9fe2"]},{"id":"ITEM-2","itemData":{"DOI":"10.1080/10872981.2019.1586507","ISSN":"10872981","PMID":"30831060","abstract":"Background: Medical professionalism is often considered difficult to be clearly observed and learned. However, although most medical students or residents affirm the necessity of medical professionalism courses, few agree that those currently offered are adequate for a medical career. Objective: To develop a curriculum for teaching professionalism by enabling students to share positive examples of professionalism in social media that reflects the authentic experience in clinical environment. Design: Between October 2015 and June 2017, the authors developed a clerkship program to teach professionalism with the support of social media and appreciative inquiry. Medical students were required to write posts on the positive behaviors they observed during clinical practice in the Facebook group. Other students and course instructors commented or responded to the posted content. The content on Facebook analyzed by course instructors and was based on the definition of medical professionalism according to the 18 attributes proposed by Cruess et al. Results: In total, 103 medical students in their first clinical year participated and posted 435 records of role model learning in the Facebook group. The majority of students learned the most when the clinical instructors were passionate about their teaching and guidance in medical expertise; this accounted for 23.0% of all role model behaviors. Other attributes of professionalism that students appreciated most were being caring and compassionate (17.2%), competence (9.6%), openness (8.8%), and presence (7.7%). More than 90% of the students reported enjoying this type of course and would like to integrate their learning experiences into future behavior. Conclusions: This innovative training program was well accepted in the formal curriculum and the predesigned social media environment. Appreciative inquiry for medical professionalism should be integrated into the organizational culture and the culture of social media interaction.","author":[{"dropping-particle":"","family":"Hsieh","given":"Jyh Gang","non-dropping-particle":"","parse-names":false,"suffix":""},{"dropping-particle":"","family":"Kuo","given":"Li Chuan","non-dropping-particle":"","parse-names":false,"suffix":""},{"dropping-particle":"","family":"Wang","given":"Ying Wei","non-dropping-particle":"","parse-names":false,"suffix":""}],"container-title":"Medical Education Online","id":"ITEM-2","issue":"1","issued":{"date-parts":[["2019"]]},"publisher":"Taylor &amp; Francis","title":"Learning medical professionalism–the application of appreciative inquiry and social media","type":"article-journal","volume":"24"},"uris":["http://www.mendeley.com/documents/?uuid=be176df4-e1b6-46b1-a75a-349f6e47dc4c"]},{"id":"ITEM-3","itemData":{"DOI":"10.1186/s12909-017-1060-7","ISSN":"14726920","PMID":"29126402","abstract":"Background: Medical curricula are increasingly using small group learning and less didactic lecture-based teaching. This creates new challenges and opportunities in how students are best supported with information technology. We explored how university-supported and external social media could support collaborative small group working on our new undergraduate medical curriculum. Methods: We made available a curation platform (Scoop.it) and a wiki within our virtual learning environment as part of year 1 Case-Based Learning, and did not discourage the use of other tools such as Facebook. We undertook student surveys to capture perceptions of the tools and information on how they were used, and employed software user metrics to explore the extent to which they were used during the year. Results: Student groups developed a preferred way of working early in the course. Most groups used Facebook to facilitate communication within the group, and to host documents and notes. There were more barriers to using the wiki and curation platform, although some groups did make extensive use of them. Staff engagement was variable, with some tutors reviewing the content posted on the wiki and curation platform in face-to-face sessions, but not outside these times. A small number of staff posted resources and reviewed student posts on the curation platform. Conclusions: Optimum use of these tools depends on sufficient training of both staff and students, and an opportunity to practice using them, with ongoing support. The platforms can all support collaborative learning, and may help develop digital literacy, critical appraisal skills, and awareness of wider health issues in society.","author":[{"dropping-particle":"","family":"Cole","given":"Duncan","non-dropping-particle":"","parse-names":false,"suffix":""},{"dropping-particle":"","family":"Rengasamy","given":"Emma","non-dropping-particle":"","parse-names":false,"suffix":""},{"dropping-particle":"","family":"Batchelor","given":"Shafqat","non-dropping-particle":"","parse-names":false,"suffix":""},{"dropping-particle":"","family":"Pope","given":"Charles","non-dropping-particle":"","parse-names":false,"suffix":""},{"dropping-particle":"","family":"Riley","given":"Stephen","non-dropping-particle":"","parse-names":false,"suffix":""},{"dropping-particle":"","family":"Cunningham","given":"Anne Marie","non-dropping-particle":"","parse-names":false,"suffix":""}],"container-title":"BMC Medical Education","id":"ITEM-3","issue":"1","issued":{"date-parts":[["2017"]]},"page":"1-7","publisher":"BMC Medical Education","title":"Using social media to support small group learning","type":"article-journal","volume":"17"},"uris":["http://www.mendeley.com/documents/?uuid=2a5e886e-c0de-4d3c-80bf-408dc849bf24"]},{"id":"ITEM-4","itemData":{"DOI":"10.1186/s12909-017-0855-x","ISBN":"1290901708","ISSN":"14726920","PMID":"28061777","abstract":"Background: Instant messaging applications have the potential to improve and facilitate communication between hospital doctors and students, hence generating and improving learning opportunities. This study aims to demonstrate the feasibility and acceptability of instant messaging communication to supplement medical education for medical students whilst on clinical attachment. Methods: A total of 6 WhatsApp Messenger (WhatsApp Inc.) groups were created for medical students on clinical attachment. These were used to provide communication within Problem Based Learning (PBL) groups for a duration of 8 weeks. The frequency and type of communication were recorded. Students' opinions were evaluated through a structured interview process at the end of the study period. A thematic analysis was performed on the content of the instant messaging groups and on the results of the structured interviews. Results: All of the participants were active in their respective messaging groups (19 students and 6 tutors). A total of 582 messages, 22 images and 19 webpage links were sent. Thematic analysis on content of the instant messaging groups identified the following themes: organisational, educational and social. Thematic analysis on the content of interviews identified themes such as the ease of use of instant messaging, benefit of instant messaging to foster understanding and learning, and the ability to access recorded discussions. Conclusion: The findings of this study illustrate a method by which communication within PBL groups can be facilitated by the use of instant messaging. The results indicate the feasibility and acceptability of WhatsApp Messenger in supplementing PBL teaching for medical students, and provides a framework for studies to investigate use amongst larger cohorts of students.","author":[{"dropping-particle":"","family":"Raiman","given":"Lewis","non-dropping-particle":"","parse-names":false,"suffix":""},{"dropping-particle":"","family":"Antbring","given":"Richard","non-dropping-particle":"","parse-names":false,"suffix":""},{"dropping-particle":"","family":"Mahmood","given":"Asad","non-dropping-particle":"","parse-names":false,"suffix":""}],"container-title":"BMC Medical Education","id":"ITEM-4","issue":"1","issued":{"date-parts":[["2017"]]},"page":"1-9","publisher":"BMC Medical Education","title":"WhatsApp messenger as a tool to supplement medical education for medical students on clinical attachment","type":"article-journal","volume":"17"},"uris":["http://www.mendeley.com/documents/?uuid=68321c61-459b-4941-af5b-9b3f366f7868"]},{"id":"ITEM-5","itemData":{"DOI":"10.1080/0142159X.2018.1465179","ISSN":"1466187X","PMID":"29730961","abstract":"Purpose: Issues related to traditional Problem-Based Learning (PBL) at King Abdulaziz University Faculty of Medicine (KAU-FOM), including lack of student interaction between sessions and outdated instructional materials have led to the examining the use of social media. This study examines factors affecting the implementation of social media into PBL sessions Methods: Mentored social media activities were incorporated between PBL sessions to third year medical students. Ground rules were set, and students were kept on track with learning objectives and authentic references. An online survey consisting of 18 questions were administered to measure the impact of the social media model embedded between PBL sessions. Results: Feedback showed major improvements in students’ learning process as well as identifying areas for improvement. The highest ratings were in participation and communication, knowledge and information gathering, and cooperation and team-building. Conclusions: This paper indicates that incorporating social media could facilitate learning between PBL sessions. Furthermore, guidelines are proposed to help educators implement a social media model into their PBL sessions.","author":[{"dropping-particle":"","family":"Awan","given":"Zuhier A.","non-dropping-particle":"","parse-names":false,"suffix":""},{"dropping-particle":"","family":"Awan","given":"Almuatazbellah A.","non-dropping-particle":"","parse-names":false,"suffix":""},{"dropping-particle":"","family":"Alshawwa","given":"Lana","non-dropping-particle":"","parse-names":false,"suffix":""},{"dropping-particle":"","family":"Tekian","given":"Ara","non-dropping-particle":"","parse-names":false,"suffix":""},{"dropping-particle":"","family":"Park","given":"Yoon Soo","non-dropping-particle":"","parse-names":false,"suffix":""}],"container-title":"Medical Teacher","id":"ITEM-5","issue":"sup1","issued":{"date-parts":[["2018"]]},"page":"S37-S42","publisher":"Informa UK Ltd.","title":"Assisting the integration of social media in problem-based learning sessions in the Faculty of Medicine at King Abdulaziz University","type":"article-journal","volume":"40"},"uris":["http://www.mendeley.com/documents/?uuid=292d9208-6894-43d4-95eb-4eaf292191f0"]},{"id":"ITEM-6","itemData":{"DOI":"10.5811/westjem.2015.10.28869","ISSN":"19369018","PMID":"26594300","abstract":"Introduction: Medical educators in recent years have been using social media for more penetrance to technologically-savvy learners. The utility of using Twitter for curriculum content delivery has not been studied. We sought to determine if participation in a social media-based educational supplement would improve student performance on a test of clinical images at the end of the semester. Methods: 116 second-year medical students were enrolled in a lecture-based clinical medicine course, in which images of common clinical exam findings were presented. An additional, optional assessment was performed on Twitter. Each week, a clinical presentation and physical exam image (not covered in course lectures) were distributed via Twitter, and students were invited to guess the exam finding or diagnosis. After the completion of the course, students were asked to participate in a slideshow \"quiz\" with 24 clinical images, half from lecture and half from Twitter. Results: We conducted a one-way analysis of variance to determine the effect Twitter participation had on total, Twitter-only, and lecture-only scores. Twitter participation data was collected from the end-of-course survey and was defined as submitting answers to the Twitter-only questions \"all or most of the time\", \"about half of the time\", and \"little or none of the time.\" We found a significant difference in overall scores (p&lt;0.001) and in Twitter-only scores (p&lt;0.001). There was not enough evidence to conclude a significant difference in lecture-only scores (p=0.124). Students who submitted answers to Twitter \"all or most of the time\" or \"about half the time\" had significantly higher overall scores and Twitter-only scores (p&lt;0.001 and p&lt;0.001, respectively) than those students who only submitted answers \"little or none of the time.\" Conclusion: While students retained less information from Twitter than from traditional classroom lecture, some retention was noted. Future research on social media in medical education would benefit from clear control and experimental groups in settings where quantitative use of social media could be measured. Ultimately, it is unlikely for social media to replace lecture in medical curriculum; however, there is a reasonable role for social media as an adjunct to traditional medical education.","author":[{"dropping-particle":"","family":"Webb","given":"Amanda L.","non-dropping-particle":"","parse-names":false,"suffix":""},{"dropping-particle":"","family":"Dugan","given":"Adam","non-dropping-particle":"","parse-names":false,"suffix":""},{"dropping-particle":"","family":"Burchett","given":"Woodrow","non-dropping-particle":"","parse-names":false,"suffix":""},{"dropping-particle":"","family":"Barnett","given":"Kelly","non-dropping-particle":"","parse-names":false,"suffix":""},{"dropping-particle":"","family":"Patel","given":"Nishi","non-dropping-particle":"","parse-names":false,"suffix":""},{"dropping-particle":"","family":"Morehead","given":"Scott","non-dropping-particle":"","parse-names":false,"suffix":""},{"dropping-particle":"","family":"Silverberg","given":"Mark","non-dropping-particle":"","parse-names":false,"suffix":""},{"dropping-particle":"","family":"Doty","given":"Christopher","non-dropping-particle":"","parse-names":false,"suffix":""},{"dropping-particle":"","family":"Adkins","given":"Brian","non-dropping-particle":"","parse-names":false,"suffix":""},{"dropping-particle":"","family":"Falvo","given":"Lauren","non-dropping-particle":"","parse-names":false,"suffix":""}],"container-title":"Western Journal of Emergency Medicine","id":"ITEM-6","issue":"6","issued":{"date-parts":[["2015"]]},"page":"961-964","title":"Effect of a novel engagement strategy using twitter on test performance","type":"article-journal","volume":"16"},"uris":["http://www.mendeley.com/documents/?uuid=68397ce1-5eb5-4d8a-9ecd-70189db50bd4"]},{"id":"ITEM-7","itemData":{"DOI":"10.1080/10401334.2016.1275971","ISSN":"10401334","PMID":"28272900","abstract":"Problem: Inappropriate social media behavior can have detrimental effects on students' future opportunities, but medical students are given little opportunity to reflect upon ways of integrating their social media identities with their newly forming professional identities. Intervention: In 2012, a required educational session was developed for 1st-year medical students on social media and professional identity. Objectives include identifying professionalism issues and recognizing positive social media use. The 2-hour large-group session uses student-generated social media examples to stimulate discussion and concludes with an expert panel. Students complete a postsession reflection assignment. Context: The required social media session occurs early in the 1st year and is part of the Professionalism curriculum in The George Washington University School of Medicine. Reflection papers are graded for completion. Outcome: The study began in 2012 and ran through 2014; a total of 313/505 participants (62%) volunteered for the study. Assessment occurred through qualitative analysis of students' reflection assignments. Most students (65%, 203/313) reported considering changes in their social media presence due to the session. The analysis revealed themes relating to a broader understanding of online identity and opportunities to enhance careers. In a 6-month follow-up survey of 76 students in the 2014 cohort who completed the entire survey, 73 (94%) reported some increase in awareness, and 48 (64%) made changes to their social media behavior due to the session (response rate = 76/165; 46%), reflecting the longer term impact. Lessons Learned: Opportunities for discussion and reflection are essential for transformational learning to occur, enabling understanding of other perspectives. Incorporating student-submitted social media examples heightened student interest and engagement. The social media environment is continually changing, so curricular approaches should remain adaptable to ensure timeliness and relevance. Including online professionalism curricula focused on implications and best practices helps medical students develop an awareness of their electronic professional identities.","author":[{"dropping-particle":"","family":"Gomes","given":"Alexandra W.","non-dropping-particle":"","parse-names":false,"suffix":""},{"dropping-particle":"","family":"Butera","given":"Gisela","non-dropping-particle":"","parse-names":false,"suffix":""},{"dropping-particle":"","family":"Chretien","given":"Katherine C.","non-dropping-particle":"","parse-names":false,"suffix":""},{"dropping-particle":"","family":"Kind","given":"Terry","non-dropping-particle":"","parse-names":false,"suffix":""}],"container-title":"Teaching and Learning in Medicine","id":"ITEM-7","issue":"3","issued":{"date-parts":[["2017"]]},"page":"296-303","publisher":"Taylor &amp; Francis","title":"The Development and Impact of a Social Media and Professionalism Course for Medical Students","type":"article-journal","volume":"29"},"uris":["http://www.mendeley.com/documents/?uuid=69a28f86-490c-4f8b-accf-ea8856d56375"]},{"id":"ITEM-8","itemData":{"DOI":"10.1111/tct.12139","ISSN":"1743498X","PMID":"24917096","abstract":"Background: Social media is increasingly being used for teaching and assessment. We describe the design and implementation of a Facebook© teaching forum for medical students, and evaluate its effectiveness. Methods: A Facebook© teaching forum was set up in a London Hospital to assist with learning and assessment for undergraduate medical students. An independent online survey was used to collate their experiences. Accessibility to the forum, usefulness in stimulating peer-to-peer discussion and the use of weekly formative assessments were evaluated using a Likert scale. Results: In total, 91 per cent (n = 68/75) of students who had Facebook© joined the teaching forum. The majority of students completed the questionnaire (n = 39/68, 57%). All students visited the teaching forum group at least once a week. A significant proportion attempted all 10 question sets (n = 16/39, 41%). Students felt more comfortable asking questions in the forum than in ward rounds and clinics (n = 22/39, 56%). The general consensus was that Facebook© could be used for educational purposes, with just 5 per cent of students (n = 2/39) thinking that Facebook© should only be used socially and with 92 per cent believing that the forum helped to achieve the learning objectives of the curriculum (n = 36/39). Social media is increasingly being used for teaching and assessment Discussion: Facebook© provides a safe environment for learning and discussion amongst medical undergraduates undergoing their clinical attachments. Furthermore, through formative assessments set by a medical educator, it provides a useful revision tool for summative assessments and reinforces knowledge learned through conventional teaching methods. © 2014 John Wiley &amp; Sons Ltd.","author":[{"dropping-particle":"","family":"Ravindran","given":"Rahul","non-dropping-particle":"","parse-names":false,"suffix":""},{"dropping-particle":"","family":"Kashyap","given":"Mavin","non-dropping-particle":"","parse-names":false,"suffix":""},{"dropping-particle":"","family":"Lilis","given":"Lydia","non-dropping-particle":"","parse-names":false,"suffix":""},{"dropping-particle":"","family":"Vivekanantham","given":"Sayinthen","non-dropping-particle":"","parse-names":false,"suffix":""},{"dropping-particle":"","family":"Phoenix","given":"Gokulan","non-dropping-particle":"","parse-names":false,"suffix":""}],"container-title":"Clinical Teacher","id":"ITEM-8","issue":"4","issued":{"date-parts":[["2014"]]},"page":"274-278","title":"Evaluation of an online medical teaching forum","type":"article-journal","volume":"11"},"uris":["http://www.mendeley.com/documents/?uuid=d94b5312-adf9-4bf4-8c8c-0c0563927066"]},{"id":"ITEM-9","itemData":{"ISSN":"01252208","PMID":"26211108","abstract":"Background: The use of social networking to all levels of medical teaching as a communication tool between instructors and students has drawn much interest and increased usage. As Facebook is one of the most popular social networking sites among students, a Facebook page has been used in the Genitourinary System problem-based learning (PBL) course at the Faculty of Medicine, Thammasat University in the year 2014. Objective: The objective of this work is to study the perception of using a Facebook page to support PBL in an integrated preclinical year course. Material and Method: The Genitourinary System course committee introduced Facebook page to the 2&lt;sup&gt;nd&lt;/sup&gt; year medical students who enrolled and instructors involved in the course. At the beginning of the course, the objectives of Facebook page setting were informed as follows: 1) public relations, 2) channel for questions and responses to address curiosities between students and instructors, 3) learning stimulation and 4) supporting good relationship between course coordinators and students. The participants consisted of 177 students who voluntarily allowed their opinion to be used in analysis and dissemination after completing a questionnaire about using the Facebook page in PBL at the end. A Likert scale was used to determine satisfaction scores for nine questions. Finally, the mean satisfaction was compared for each question and for students with different academic performances (great, good, fine, weak). Results: The students liked the page (averaged satisfaction score 4.64) and wanted it to continue to be used in coursework (4.63), especially for students at mid-level when compared to students with great performances (p&lt;0.05). It was beneficial in allowing questions to be directed to instructors, both in lecture learning (4.54) and SDL (4.35), and lessened the time it took to understand content in SDL (4.03). However, although it did not create stress (2.10), students had not made full use of it, as much as they could (3.25), as they were not able study all posts in detail (3.68). Therefore, if the Facebook pages were developed for students to study in more detail, it would enhance its benefits as SDL stimulus (4.09). Conclusion: Using social networking, particularly Facebook pages, achieved all the four the stated objectives. Since this was the first time social networking was applied, some of faculty members had concern that their personal information would be disseminated to the public. M…","author":[{"dropping-particle":"","family":"Ekarattanawong","given":"Sophapun","non-dropping-particle":"","parse-names":false,"suffix":""},{"dropping-particle":"","family":"Thuppia","given":"Amornnat","non-dropping-particle":"","parse-names":false,"suffix":""},{"dropping-particle":"","family":"Chamod","given":"Pholasit","non-dropping-particle":"","parse-names":false,"suffix":""},{"dropping-particle":"","family":"Pattharanitima","given":"Pattharawin","non-dropping-particle":"","parse-names":false,"suffix":""},{"dropping-particle":"","family":"Suealek","given":"Nuchanart","non-dropping-particle":"","parse-names":false,"suffix":""},{"dropping-particle":"","family":"Rojpibulstit","given":"Panadda","non-dropping-particle":"","parse-names":false,"suffix":""}],"container-title":"Journal of the Medical Association of Thailand","id":"ITEM-9","issue":"1","issued":{"date-parts":[["2015"]]},"page":"S77-S83","title":"Perception of social networking benefits in the support of a PBL module according to students’ performance levels","type":"article-journal","volume":"98"},"uris":["http://www.mendeley.com/documents/?uuid=318e429d-657d-4221-ad3d-ac74e66bc4d2"]},{"id":"ITEM-10","itemData":{"DOI":"10.3109/0142159X.2014.956057","ISSN":"1466187X","PMID":"25189277","abstract":"Background: Medical student professionalism education is challenging in scope, purpose, and delivery, particularly in the clinical years when students in large universities are dispersed across multiple clinical sites. We initiated a faculty-facilitated, peer small group course for our third year students, creating virtual classrooms using social networking and online learning management system technologies. The course emphasized narrative self-reflection, group inquiry, and peer support. Methods: We conducted this study to analyze the effects of a professionalism course on third year medical students' empathy and self-reflection (two elements of professionalism) and their perceptions about the course. Students completed the Groningen Reflection Ability Scale (GRAS) and the Jefferson Scale of Empathy (JSE) before and after the course and provided anonymous online feedback. Results: The results of the JSE before and after the course demonstrated preservation of empathy rather than its decline. In addition, there was a statistically significant increase in GRAS scores (p &lt; 0.001), suggesting that the sharing of personal narratives may foster reflective ability and reflective practice among third year students. Conclusion: This study supports previous findings showing that students benefit from peer groups and discussion in a safe environment, which may include the use of a virtual group video platform.","author":[{"dropping-particle":"","family":"Duke","given":"Pamela","non-dropping-particle":"","parse-names":false,"suffix":""},{"dropping-particle":"","family":"Grosseman","given":"Suely","non-dropping-particle":"","parse-names":false,"suffix":""},{"dropping-particle":"","family":"Novack","given":"Dennis H.","non-dropping-particle":"","parse-names":false,"suffix":""},{"dropping-particle":"","family":"Rosenzweig","given":"Steven","non-dropping-particle":"","parse-names":false,"suffix":""}],"container-title":"Medical Teacher","id":"ITEM-10","issue":"6","issued":{"date-parts":[["2015"]]},"page":"566-571","title":"Preserving third year medical students' empathy and enhancing self-reflection using small group \"virtual hangout\" technology","type":"article-journal","volume":"37"},"uris":["http://www.mendeley.com/documents/?uuid=a167af4b-0bae-4ff5-8b5d-3996f31ab0d8"]},{"id":"ITEM-11","itemData":{"DOI":"10.1002/ase.1268","ISSN":"19359772","PMID":"22383096","abstract":"The use of online social networks in medical education can remodel and enhance anatomy teaching and learning; one such network is the video-sharing site YouTube. Limited research in the literature exists on the use of YouTube as a platform for anatomy education. The aim of this study is to assess student's perceptions and patterns of usage of this resource, as well as the effectiveness of YouTube videos within a problem-based learning (PBL) curriculum. The study was conducted on 91 second-year medical students for whom video links were suggested throughout the academic year. In addition, the Human Anatomy Education (HAE) Channel was launched on YouTube to support classroom teaching with videos that emphasized applied aspects of anatomy. The results demonstrated that 98% of the students used YouTube as an online information resource, albeit in different frequencies. Out of the 86% who have been to the HAE Channel, 92% agreed/strongly agreed that the channel helped them learn anatomy. The study also reports the popularity of and awareness about using YouTube as a social network as well as in learning. Based on these findings, YouTube can be considered as an effective tool to enhance anatomy instruction if the videos are scrutinized, diversified, and aimed toward course objectives. Faculty of average computer literacy should be enabled to produce videos on their own YouTube channels to support independent learning and integration in a PBL curriculum. The methods described for capturing and editing the videos can be used as a prototype. © 2012 American Association of Anatomists.","author":[{"dropping-particle":"","family":"Jaffar","given":"Akram Abood","non-dropping-particle":"","parse-names":false,"suffix":""}],"container-title":"Anatomical Sciences Education","id":"ITEM-11","issue":"3","issued":{"date-parts":[["2012"]]},"page":"158-164","title":"YouTube: An emerging tool in anatomy education","type":"article-journal","volume":"5"},"uris":["http://www.mendeley.com/documents/?uuid=e92a808c-129d-446a-822f-fa259b8de2b7"]},{"id":"ITEM-12","itemData":{"DOI":"10.1176/appi.ap.11080148","ISSN":"10429670","PMID":"23632929","abstract":"Objective: The proportion of U.K. medical students applying for psychiatry training continues to decline, whereas, in Somaliland, there are no public-sector psychiatrists. This pilot study assessed the usefulness and feasibility of online, instant messenger, peer-to-peer exchange for psychiatry education between cultures. Method: Twenty medical students from King's College, London, and Hargeisa University (Somaliland) met online in pairs every 2 weeks to discuss prearranged psychiatric topics, clinical cases, and treatment options, completing online evaluations throughout. Results: Average ratings of the enjoyment, academic helpfulness, and interest of sessions were 4.31, 3.56, and 4.54 (of a maximum of 5), respectively; 83% would recommend the partnership to a friend. Conclusion: This partnership enabled students on both sides to exploit psychiatry-learning resources at the other's disposal, outside the standard medical education context, illustrating the benefits to medical students in dramatically different locations of partnership through telemedicine. This pilot study presents an innovative, cost-effective, under-used approach to international medical education. Copyright © 2013 Academic Psychiatry.","author":[{"dropping-particle":"","family":"Keynejad","given":"Roxanne","non-dropping-particle":"","parse-names":false,"suffix":""},{"dropping-particle":"","family":"Ali","given":"Faisal R.","non-dropping-particle":"","parse-names":false,"suffix":""},{"dropping-particle":"","family":"Finlayson","given":"Alexander E.T.","non-dropping-particle":"","parse-names":false,"suffix":""},{"dropping-particle":"","family":"Handuleh","given":"Jibriil","non-dropping-particle":"","parse-names":false,"suffix":""},{"dropping-particle":"","family":"Adam","given":"Gudon","non-dropping-particle":"","parse-names":false,"suffix":""},{"dropping-particle":"","family":"Bowen","given":"Jordan S.T.","non-dropping-particle":"","parse-names":false,"suffix":""},{"dropping-particle":"","family":"Leather","given":"Andrew","non-dropping-particle":"","parse-names":false,"suffix":""},{"dropping-particle":"","family":"Little","given":"Simon J.","non-dropping-particle":"","parse-names":false,"suffix":""},{"dropping-particle":"","family":"Whitwell","given":"Susannah","non-dropping-particle":"","parse-names":false,"suffix":""}],"container-title":"Academic Psychiatry","id":"ITEM-12","issue":"3","issued":{"date-parts":[["2013"]]},"page":"182-186","title":"Telemedicine for peer-to-peer psychiatry learning between U.K. and Somaliland medical students","type":"article-journal","volume":"37"},"uris":["http://www.mendeley.com/documents/?uuid=fd50ef11-4811-49b1-9d8c-068d3908e884"]},{"id":"ITEM-13","itemData":{"DOI":"10.4103/jpgm.JPGM_2_19","ISSN":"09722823","PMID":"31929307","abstract":"Aims: The present study was carried out for comparative evaluation of case-based learning (CBL) aided with WhatsApp and didactic lectures (DL) while teaching a pathology topic to second-year medical students. In addition, the acceptability of WhatsApp as an aid to CBL was assessed. Material and Methods: After obtaining informed consent, 70 second-year Bachelor of Medicine and Bachelor of Surgery (MBBS) students were exposed to six sessions of CBL aided by case scenarios for one set of topics of anemia posted on WhatsApp groups. This was followed by six sessions of DL for separate set of topics in anemia. The multiple-choice questions (MCQ) test scores obtained pre and postintervention, of CBL and DL sessions, were compared to paired t-test (within the groups) and Student's t-test (between the groups). Categorical data were analyzed using Chi-square (?2) test. Student's self-administered questionnaires and focus group discussions (FGDs) were used to collect student perceptions and analyzed quantitatively, as well as qualitatively. Results: The mean MCQ scores obtained postintervention in CBL topics were significantly higher compared to DL (22.78 ± 2.99 vs 17.78 ± 3.35; P &lt; 0.001). Students perceived that CBL enhanced their curiosity; hence, the acquired knowledge through various resources was retained better. It enhanced their analytical skills and interest in learning pathology. In FGDs, the students appreciated the use of WhatsApp as an aid to CBL for its ease of sharing scenario-related additional information and prior discussions among themselves in chat groups at their convenience. Conclusion: CBL aided by WhatsApp helped students acquire knowledge, discuss and learn actively, score more, and retain better than DL. Using WhatsApp as a platform helped them to interact at their ease and seek guidance from their mentors without resistance and hesitation.","author":[{"dropping-particle":"","family":"Grover","given":"S.","non-dropping-particle":"","parse-names":false,"suffix":""},{"dropping-particle":"","family":"Garg","given":"B.","non-dropping-particle":"","parse-names":false,"suffix":""},{"dropping-particle":"","family":"Sood","given":"N.","non-dropping-particle":"","parse-names":false,"suffix":""}],"container-title":"Journal of Postgraduate Medicine","id":"ITEM-13","issue":"1","issued":{"date-parts":[["2020"]]},"page":"17-22","title":"Introduction of case-based learning aided by WhatsApp messenger in pathology teaching for medical students","type":"article-journal","volume":"66"},"uris":["http://www.mendeley.com/documents/?uuid=156a9b2c-0451-445f-9afb-497549a33551"]},{"id":"ITEM-14","itemData":{"DOI":"10.1111/medu.12717","ISSN":"1365-2923","author":[{"dropping-particle":"","family":"Lasker","given":"Rumana","non-dropping-particle":"","parse-names":false,"suffix":""},{"dropping-particle":"","family":"Vicneswararajah","given":"Nirosa","non-dropping-particle":"","parse-names":false,"suffix":""}],"container-title":"Medical Education","id":"ITEM-14","issue":"5","issued":{"date-parts":[["2015","5"]]},"note":"Accession Number: 25924150. Language: English. Date Revised: 20150430. Date Created: 20150430. Date Completed: 20151215. Update Code: 20161213. Publication Type: Journal Article. Journal ID: 7605655. Publication Model: Print. Cited Medium: Internet. NLM ISO Abbr: Med Educ. Comment: Comment in: Med Educ. 2015 Sep;49(9):947. (PMID: 26296412). Linking ISSN: 03080110. Subset: IM; Date of Electronic Publication: 20150501. Current Imprints: Publication: Oxford : Wiley-Blackwell; Original Imprints: Publication: Oxford, Blackwell Scientific Publications.","page":"531","publisher":"Wiley-Blackwell","publisher-place":"England","title":"Using Twitter to teach problem-based learning.","type":"article-journal","volume":"49"},"uris":["http://www.mendeley.com/documents/?uuid=300bfaf6-485a-4662-89e8-1ede7257f1bf"]},{"id":"ITEM-15","itemData":{"DOI":"10.3109/01421591003686245","ISBN":"0142159100368","ISSN":"0142159X","PMID":"20854158","abstract":"Aim: Learning about professionalism occurs through collaboration, with peer groups being important sources of support for students [Sandars J, Homer M, Pell G, Croker T. 2008. Web 2.0 and social software: The medical student way of e-learning. Med Teach 14:1-5. Accessed 2008 February 14]. This study aimed to discover whether the use of wikis (collaborative websites) could enhance medical students' development of professionalism. Methods: An online wiki was made available to four problem-based learning (PBL) groups, involving 32 students. Data collection comprised a small-scale student survey and four focus groups eliciting their views about wiki use, triangulated with facilitator interviews and wiki usage statistics. Results: Several factors affected individual student and group engagement with wikis, such as positive group dynamics. Students shared web links, helping clarify PBL discussions and increase their confidence. Conclusions: Two main benefits of using wikis for the development of professionalism with medical students were revealed. First, wikis acted as a shared knowledge base for hard-to-find resources on professionalism. Second, it was precisely when students reflected on the difference between interacting in wikis and their online social spaces, or when they considered whether or not to post a resource that their sense of professionalism emerged. © 2010 Informa UK Ltd.","author":[{"dropping-particle":"","family":"Varga-Atkins","given":"Tünde","non-dropping-particle":"","parse-names":false,"suffix":""},{"dropping-particle":"","family":"Dangerfield","given":"Peter","non-dropping-particle":"","parse-names":false,"suffix":""},{"dropping-particle":"","family":"Brigden","given":"David","non-dropping-particle":"","parse-names":false,"suffix":""}],"container-title":"Medical Teacher","id":"ITEM-15","issue":"10","issued":{"date-parts":[["2010"]]},"page":"824-829","title":"Developing professionalism through the use of wikis: A study with first-year undergraduate medical students","type":"article-journal","volume":"32"},"uris":["http://www.mendeley.com/documents/?uuid=517e3d99-06b4-4c3b-b75e-7df2b8853f35"]},{"id":"ITEM-16","itemData":{"author":[{"dropping-particle":"V","family":"Dyavarisgetty","given":"Padmavathi","non-dropping-particle":"","parse-names":false,"suffix":""},{"dropping-particle":"","family":"Patil","given":"Dipak C","non-dropping-particle":"","parse-names":false,"suffix":""}],"container-title":"International Jounral of Community Medicine and Public Health","id":"ITEM-16","issue":"7","issued":{"date-parts":[["2017"]]},"page":"2564-2569","title":"An interventional study to assess the efectiveness of 'WhatsApp' as a teachign learnign tool in community medicine","type":"article-journal","volume":"4"},"uris":["http://www.mendeley.com/documents/?uuid=056882f6-fda8-474b-998a-cffedaf91d02"]}],"mendeley":{"formattedCitation":"&lt;sup&gt;8,14,35,39,48–50,54,62,65–67,74,78,83,87&lt;/sup&gt;","plainTextFormattedCitation":"8,14,35,39,48–50,54,62,65–67,74,78,83,87","previouslyFormattedCitation":"&lt;sup&gt;8,14,35,39,48–50,54,62,65–67,74,78,83,87&lt;/sup&gt;"},"properties":{"noteIndex":0},"schema":"https://github.com/citation-style-language/schema/raw/master/csl-citation.json"}</w:instrText>
      </w:r>
      <w:r w:rsidR="00EA0AF3" w:rsidRPr="00367CAE">
        <w:fldChar w:fldCharType="separate"/>
      </w:r>
      <w:r w:rsidR="00097E2B" w:rsidRPr="00097E2B">
        <w:rPr>
          <w:noProof/>
          <w:vertAlign w:val="superscript"/>
        </w:rPr>
        <w:t>8,14,35,39,48–50,54,62,65–67,74,78,83,87</w:t>
      </w:r>
      <w:r w:rsidR="00EA0AF3" w:rsidRPr="00367CAE">
        <w:fldChar w:fldCharType="end"/>
      </w:r>
      <w:r w:rsidR="00EA0AF3" w:rsidRPr="00367CAE">
        <w:t>.</w:t>
      </w:r>
    </w:p>
    <w:p w14:paraId="1EC8C148" w14:textId="4360252E" w:rsidR="00A30F79" w:rsidRPr="00367CAE" w:rsidRDefault="00E047A6" w:rsidP="0034135D">
      <w:pPr>
        <w:rPr>
          <w:i/>
          <w:iCs/>
        </w:rPr>
      </w:pPr>
      <w:bookmarkStart w:id="14" w:name="_oq9j1ew4uvxk" w:colFirst="0" w:colLast="0"/>
      <w:bookmarkEnd w:id="14"/>
      <w:r w:rsidRPr="00367CAE">
        <w:rPr>
          <w:i/>
          <w:iCs/>
        </w:rPr>
        <w:t xml:space="preserve">Exposures to </w:t>
      </w:r>
      <w:r w:rsidR="00FB3D66" w:rsidRPr="00367CAE">
        <w:rPr>
          <w:i/>
          <w:iCs/>
        </w:rPr>
        <w:t>SoMe</w:t>
      </w:r>
      <w:r w:rsidRPr="00367CAE">
        <w:rPr>
          <w:i/>
          <w:iCs/>
        </w:rPr>
        <w:t xml:space="preserve"> </w:t>
      </w:r>
    </w:p>
    <w:p w14:paraId="16ABB589" w14:textId="420902B2" w:rsidR="00A30F79" w:rsidRPr="008C45E6" w:rsidRDefault="00E047A6" w:rsidP="0034135D">
      <w:r w:rsidRPr="00367CAE">
        <w:t xml:space="preserve">Of the </w:t>
      </w:r>
      <w:r w:rsidR="000504FE" w:rsidRPr="00367CAE">
        <w:t>5</w:t>
      </w:r>
      <w:r w:rsidR="003F0D95" w:rsidRPr="00AA7237">
        <w:t>4</w:t>
      </w:r>
      <w:r w:rsidRPr="00AA7237">
        <w:t xml:space="preserve"> included studies</w:t>
      </w:r>
      <w:r w:rsidR="00C243B0">
        <w:t xml:space="preserve"> </w:t>
      </w:r>
      <w:r w:rsidRPr="00AA7237">
        <w:t>address</w:t>
      </w:r>
      <w:r w:rsidR="00C243B0">
        <w:t>ing</w:t>
      </w:r>
      <w:r w:rsidRPr="00AA7237">
        <w:t xml:space="preserve"> exposures to </w:t>
      </w:r>
      <w:r w:rsidR="00FB3D66" w:rsidRPr="00AA7237">
        <w:t>SoMe</w:t>
      </w:r>
      <w:r w:rsidRPr="00AA7237">
        <w:t>-mediated medical education, the most prevalent focus was assessing</w:t>
      </w:r>
      <w:r w:rsidR="00C243B0">
        <w:t xml:space="preserve"> </w:t>
      </w:r>
      <w:r w:rsidRPr="00AA7237">
        <w:t xml:space="preserve">usage patterns of SoMe platforms by students, seen in 38 </w:t>
      </w:r>
      <w:r w:rsidRPr="00AA7237">
        <w:lastRenderedPageBreak/>
        <w:t>studies (</w:t>
      </w:r>
      <w:r w:rsidR="00480BBD">
        <w:t>70</w:t>
      </w:r>
      <w:r w:rsidRPr="00AA7237">
        <w:t xml:space="preserve">%). Projects </w:t>
      </w:r>
      <w:r w:rsidR="00C243B0">
        <w:t>looked to</w:t>
      </w:r>
      <w:r w:rsidRPr="00AA7237">
        <w:t xml:space="preserve"> identify SoMe platforms and services most commonly used</w:t>
      </w:r>
      <w:r w:rsidR="004C412B" w:rsidRPr="00AA7237">
        <w:fldChar w:fldCharType="begin" w:fldLock="1"/>
      </w:r>
      <w:r w:rsidR="00E974B6">
        <w:instrText>ADDIN CSL_CITATION {"citationItems":[{"id":"ITEM-1","itemData":{"DOI":"10.2196/12403","ISSN":"14388871","abstract":"Background: Flexnerism, or \"competency-based medical education,\" advocates that formal analytic reasoning, the kind of rational thinking fundamental to the basic sciences, especially the natural sciences, should be the foundation of physicians' intellectual training. The complexity of 21st century health care requires rethinking of current (medical) educational paradigms. In this \"Millennial Era,\" promulgation of the tenets of Flexnerism in undergraduate medical education requires a design and blueprint of innovative pedagogical strategies, as the targeted learners are millennials (designated as generation-Y medical students). Objective: The aim of this proof-of-concept study was to identify the specific social media app platforms that are selectively preferred by generation-Y medical students in undergraduate medical education. In addition, we aimed to explore if these preferred social media apps can be used to design an effective pedagogical strategy in order to disseminate course learning objectives in the preclinical phase of a spiral curriculum. Methods: A cross-sectional survey was conducted by distributing a 17-item questionnaire among the first- and second-year medical students in the preclinical phase at the Mohammed Bin Rashid University of Medicine and Health Science. Results: The study identified YouTube and WhatsApp as the social media app platforms preferred by generation-Y medical students in undergraduate medical education. This study also identified the differences between female and male generation-Y medical students in terms of the use of social media apps in medical education, which we believe will assist instructors in designing pedagogical strategies to integrate social media apps. In addition, we determined the perceptions of generation-Y medical students on the implementation of social media apps in medical education. The pedagogical strategy designed using social media apps and implemented in the Biochemistry course was well accepted by generation-Y medical students and can be translated to any course in the preclinical phase of the medical curriculum. Moreover, the identified limitations of this study provide an understanding of the gaps in research in the integration of social media apps in a medical curriculum catering to generation-Y medical students. Conclusions: 21st century medical education requires effective use of social media app platforms to augment competency-based medical education: Augmentation of Flexnerism in th…","author":[{"dropping-particle":"","family":"Banerjee","given":"Yajnavalka","non-dropping-particle":"","parse-names":false,"suffix":""},{"dropping-particle":"","family":"Tambi","given":"Richa","non-dropping-particle":"","parse-names":false,"suffix":""},{"dropping-particle":"","family":"Gholami","given":"Mandana","non-dropping-particle":"","parse-names":false,"suffix":""},{"dropping-particle":"","family":"Alsheikh-Ali","given":"Alawi","non-dropping-particle":"","parse-names":false,"suffix":""},{"dropping-particle":"","family":"Bayoumi","given":"Riad","non-dropping-particle":"","parse-names":false,"suffix":""},{"dropping-particle":"","family":"Lansberg","given":"Peter","non-dropping-particle":"","parse-names":false,"suffix":""}],"container-title":"Journal of Medical Internet Research","id":"ITEM-1","issue":"3","issued":{"date-parts":[["2019"]]},"title":"Augmenting flexnerism via twitterism: Need for integrating social media application in blueprinting pedagogical strategies for undergraduate medical education","type":"article-journal","volume":"21"},"uris":["http://www.mendeley.com/documents/?uuid=341193fc-0f4e-4743-9194-96c48e5d630a"]},{"id":"ITEM-2","itemData":{"DOI":"10.1080/10872981.2018.1505400","ISSN":"10872981","PMID":"30081773","abstract":"There is a sharp rise in the use of social networking sites (SNSs) by university students for various purposes. However, little is known about the use of SNSs for educational purposes. This study aims to determine educational use of SNSs by the medical students of two Saudi and a Kuwaiti medical school. A cross-sectional study was conducted by administering a 20-statement questionnaire to the undergraduate medical and allied health sciences students of two Saudi universities: Taibah University (TU) and Imam Abdulrahman AlFaisal University (IAFU), and one Kuwaiti university, Kuwait University (KU). The data were collected and analyzed by SPSS 20. Of a total of 1312 respondents, 1181 (90%) students used SNSs and 131 (10%) did not use SNSs for any reason. Further, only 442/1181 (37%, p &lt; 0.00) students used SNSs for education and found these sites to be useful. As many as 357 (27%) students used SNSs for sharing education-related information once a day, 306 (23%) 3–5 times a day, and 331 (25%) once a week. A maximum of 678 (52%) used Facebook for educational purpose and most of the students, 469 (38%), used SNSs for sharing lectures. There were significant variations in responses among genders and year of schooling. The use of online social media in medical education is a rapidly evolving arena of scholarship. Low use of SNSs for sharing information and significant variations in perceptions of medical students about social media should draw attention of policy-makers for promoting awareness and educational reforms.","author":[{"dropping-particle":"","family":"Guraya","given":"Salman Yousuf","non-dropping-particle":"","parse-names":false,"suffix":""},{"dropping-particle":"","family":"Almaramhy","given":"Hamdi","non-dropping-particle":"","parse-names":false,"suffix":""},{"dropping-particle":"","family":"Al-Qahtani","given":"Mona Faisal","non-dropping-particle":"","parse-names":false,"suffix":""},{"dropping-particle":"","family":"Guraya","given":"Shaista Salman","non-dropping-particle":"","parse-names":false,"suffix":""},{"dropping-particle":"","family":"Bouhaimed","given":"Manal","non-dropping-particle":"","parse-names":false,"suffix":""},{"dropping-particle":"","family":"Bilal","given":"B.","non-dropping-particle":"","parse-names":false,"suffix":""}],"container-title":"Medical Education Online","id":"ITEM-2","issue":"1","issued":{"date-parts":[["2018"]]},"publisher":"Taylor &amp; Francis","title":"Measuring the extent and nature of use of Social Networking Sites in Medical Education (SNSME) by university students: Results of a multi-center study","type":"article-journal","volume":"23"},"uris":["http://www.mendeley.com/documents/?uuid=39996329-2c7e-4b73-8354-c8365f0bc526"]},{"id":"ITEM-3","itemData":{"DOI":"10.4103/jehp.jehp","author":[{"dropping-particle":"","family":"Lahiry","given":"Sandeep","non-dropping-particle":"","parse-names":false,"suffix":""},{"dropping-particle":"","family":"Choudhury","given":"Shouvik","non-dropping-particle":"","parse-names":false,"suffix":""},{"dropping-particle":"","family":"Chatterjee","given":"Suparna","non-dropping-particle":"","parse-names":false,"suffix":""},{"dropping-particle":"","family":"Hazra","given":"Avihit","non-dropping-particle":"","parse-names":false,"suffix":""}],"container-title":"Journal of Education and Health Promotion","id":"ITEM-3","issue":"73","issued":{"date-parts":[["2019"]]},"title":"Impact of social media on academic performance and interpersonal relation: A cross sectional study among students at a tertiary medical center in East India","type":"article-journal","volume":"8"},"uris":["http://www.mendeley.com/documents/?uuid=1e5f4a5a-11f3-4ac0-94e7-531423d4577c"]},{"id":"ITEM-4","itemData":{"DOI":"10.15406/mojap.2016.02.00075","abstract":"Human anatomy learning methods have evolved from traditional teaching methods of cadaver dissection, prosection, tutorials, anatomical models and lectures now supplemented by a new e-learning through web based technology. An unnamed survey was handed out to 120 first year medical students of the José María Vargas Medical School at Central University of Venezuela during the academic year 2014-2015. The results showed that 85% of this medical students group used YouTube as an online information resource to study human anatomy, albeit in different frequencies. The 82.5% consider that human anatomy’s videos represent a positive tool to archive the objectives related to learning human anatomy but their perception in 75% of the surveyed about importance of human anatomical dissection has not changed with new innovations in learning human anatomy. The Use of YouTube In learning human anatomy can be a complementary and useful tool.","author":[{"dropping-particle":"","family":"Reverón","given":"Rafael Romero","non-dropping-particle":"","parse-names":false,"suffix":""}],"container-title":"MOJ Anatomy &amp; Physiology","id":"ITEM-4","issue":"7","issued":{"date-parts":[["2016"]]},"page":"200-203","title":"The Use of YouTube in Learning Human Anatomy by Venezuelan Medical Students","type":"article-journal","volume":"2"},"uris":["http://www.mendeley.com/documents/?uuid=77670c58-557b-4f6a-8071-1cd57f4ffd14"]}],"mendeley":{"formattedCitation":"&lt;sup&gt;89–92&lt;/sup&gt;","plainTextFormattedCitation":"89–92","previouslyFormattedCitation":"&lt;sup&gt;89–92&lt;/sup&gt;"},"properties":{"noteIndex":0},"schema":"https://github.com/citation-style-language/schema/raw/master/csl-citation.json"}</w:instrText>
      </w:r>
      <w:r w:rsidR="004C412B" w:rsidRPr="00AA7237">
        <w:fldChar w:fldCharType="separate"/>
      </w:r>
      <w:r w:rsidR="00097E2B" w:rsidRPr="00097E2B">
        <w:rPr>
          <w:noProof/>
          <w:vertAlign w:val="superscript"/>
        </w:rPr>
        <w:t>89–92</w:t>
      </w:r>
      <w:r w:rsidR="004C412B" w:rsidRPr="00AA7237">
        <w:fldChar w:fldCharType="end"/>
      </w:r>
      <w:r w:rsidR="00B727F9">
        <w:t xml:space="preserve"> and</w:t>
      </w:r>
      <w:r w:rsidRPr="00AA7237">
        <w:t xml:space="preserve"> the </w:t>
      </w:r>
      <w:r w:rsidR="00B727F9">
        <w:t>duration or purpose of such use</w:t>
      </w:r>
      <w:r w:rsidR="004C412B" w:rsidRPr="00AA7237">
        <w:fldChar w:fldCharType="begin" w:fldLock="1"/>
      </w:r>
      <w:r w:rsidR="00E974B6">
        <w:instrText>ADDIN CSL_CITATION {"citationItems":[{"id":"ITEM-1","itemData":{"DOI":"10.1111/j.1743-498X.2010.00356.x","ISSN":"17434971","PMID":"21134159","abstract":"Background: The rapid growth and accessibility of social networking websites has fundamentally changed the way people manage information about their personal and professional lives. In particular, it has been suggested that interaction in virtual communities erodes elements of responsibility, accountability and social trust that build traditionally meaningful communities. The purpose of this study was to investigate how undergraduate medical students use the social network website Facebook, and to identify any unprofessional behaviour displayed online. Methods: A voluntary anonymous online survey was devised by the University of Liverpool, and emailed to students. Question topics included the use of Facebook, privacy settings, groups relating to the course and professional behaviours. Results were input to spss for analysis. Results: The response rate was 31 per cent (n = 56). The majority of respondents did have a Facebook account and admitted there were photos they found embarrassing on the site. Over half of the respondents reported they had seen unprofessional behaviour by their colleagues on Facebook. Although students say that they are aware of the UK's General Medical Council (GMC) guidance, unprofessional behaviour is still demonstrated on the site. Discussion: This research highlights the issue of social networking websites and professionalism amongst medical students. Further guidance from the GMC and medical schools should remind students that images and information placed on social networking sites is in the public domain, and could impact upon their professional reputation and identity. © Blackwell Publishing Ltd 2010.","author":[{"dropping-particle":"","family":"Garner","given":"Jayne","non-dropping-particle":"","parse-names":false,"suffix":""},{"dropping-particle":"","family":"O'Sullivan","given":"Helen","non-dropping-particle":"","parse-names":false,"suffix":""}],"container-title":"Clinical Teacher","id":"ITEM-1","issue":"2","issued":{"date-parts":[["2010"]]},"page":"112-115","title":"Facebook and the professional behaviours of undergraduate medical students","type":"article-journal","volume":"7"},"uris":["http://www.mendeley.com/documents/?uuid=f2c43f56-222a-4390-9b27-f81e4ab34f72"]},{"id":"ITEM-2","itemData":{"DOI":"10.5116/ijme.576f.d074","ISSN":"20426372","PMID":"27424041","abstract":"OBJECTIVES: To determine learning strategies, study habits, and online social networking use of undergraduates at an Irish medical school, and their relationship with academic performance.\nMETHODS: A cross-sectional study was conducted in Year 2 and final year undergraduate-entry and graduate-entry students at an Irish medical school. Data about participants' demographics and educational background, study habits (including time management), and use of online media was collected using a self-report questionnaire. Participants' learning strategies were measured using the 18-item Approaches to Learning and Studying Inventory (ALSI). Year score percentage was the measure of academic achievement. The association between demographic/educational factors, learning strategies, study habits, and academic achievement was statistically analysed using regression analysis.\nRESULTS: Forty-two percent of students were included in this analysis (n=376). A last-minute \"cramming\" time management study strategy was associated with increased use of online social networks. Learning strategies differed between undergraduate- and graduate-entrants, with the latter less likely to adopt a 'surface approach' and more likely adopt a 'study monitoring' approach. Year score percentage was positively correlated with the 'effort management/organised studying' learning style. Poorer academic performance was associated with a poor time management approach to studying (\"cramming\") and increased use of the 'surface learning' strategy.\nCONCLUSIONS: Our study demonstrates that effort management and organised studying should be promoted, and surface learning discouraged, as part of any effort to optimise academic performance in medical school. Excessive use of social networking contributes to poor study habits, which are associated with reduced academic achievement.","author":[{"dropping-particle":"","family":"Bickerdike","given":"Andrea","non-dropping-particle":"","parse-names":false,"suffix":""},{"dropping-particle":"","family":"O'Deasmhunaigh","given":"Conall","non-dropping-particle":"","parse-names":false,"suffix":""},{"dropping-particle":"","family":"O'Flynn","given":"Siun","non-dropping-particle":"","parse-names":false,"suffix":""},{"dropping-particle":"","family":"O'Tuathaigh","given":"Colm","non-dropping-particle":"","parse-names":false,"suffix":""}],"container-title":"International journal of medical education","id":"ITEM-2","issued":{"date-parts":[["2016"]]},"page":"230-236","title":"Learning strategies, study habits and social networking activity of undergraduate medical students","type":"article-journal","volume":"7"},"uris":["http://www.mendeley.com/documents/?uuid=4c283ed8-40a1-4ad2-a2ff-9e4863abb316"]},{"id":"ITEM-3","itemData":{"DOI":"10.1016/j.jsurg.2016.04.024","ISSN":"18787452","PMID":"27316383","abstract":"Objective The purpose of this study was to evaluate surgical preparation methods of medical students, residents, and faculty with special attention to video usage. Design Following Institutional Review Board approval, anonymous surveys were distributed to participants. Information collected included demographics and surgical preparation methods, focusing on video usage. Participants were questioned regarding frequency and helpfulness of videos, video sources used, and preferred methods between videos, reading, and peer consultation. Statistical analysis was performed using SAS. Setting Surveys were distributed to participants in the Department of Surgery at the University of Iowa Hospitals and Clinics, a tertiary care center in Iowa City, Iowa. Participants Survey participants included fourth-year medical students pursuing general surgery, general surgery residents, and faculty surgeons in the Department of Surgery. A total of 86 surveys were distributed, and 78 surveys were completed. This included 42 learners (33 residents, 9 fourth-year medical students) and 36 faculty. Results The overall response rate was 91%; 90% of respondents reported using videos for surgical preparation (learners = 95%, faculty = 83%, p = NS). Regarding surgical preparation methods overall, most learners and faculty selected reading (90% versus 78%, p = NS), and fewer respondents reported preferring videos (64% versus 44%, p = NS). Faculty more often use peer consultation (31% versus 50%, p &lt; 0.02). Among respondents who use videos (N = 70), the most used source was YouTube (86%). Learners and faculty use different video sources. Learners use YouTube and Surgical Council on Resident Education (SCORE) Portal more than faculty (YouTube: 95% versus 73%, p &lt; 0.02; SCORE: 25% versus 7%, p &lt; 0.05). Faculty more often use society web pages and commercial videos (society: 67% versus 38%, p &lt; 0.03; commercial: 27% versus 5%, p &lt; 0.02). Conclusions Most respondents reported using videos to prepare for surgery. YouTube was the preferred source. Posting surgical videos to YouTube may allow for maximal access to learners who are preparing for surgical cases.","author":[{"dropping-particle":"","family":"Rapp","given":"Allison K.","non-dropping-particle":"","parse-names":false,"suffix":""},{"dropping-particle":"","family":"Healy","given":"Michael G.","non-dropping-particle":"","parse-names":false,"suffix":""},{"dropping-particle":"","family":"Charlton","given":"Mary E.","non-dropping-particle":"","parse-names":false,"suffix":""},{"dropping-particle":"","family":"Keith","given":"Jerrod N.","non-dropping-particle":"","parse-names":false,"suffix":""},{"dropping-particle":"","family":"Rosenbaum","given":"Marcy E.","non-dropping-particle":"","parse-names":false,"suffix":""},{"dropping-particle":"","family":"Kapadia","given":"Muneera R.","non-dropping-particle":"","parse-names":false,"suffix":""}],"container-title":"Journal of Surgical Education","id":"ITEM-3","issue":"6","issued":{"date-parts":[["2016"]]},"page":"1072-1076","publisher":"Elsevier","title":"YouTube is the Most Frequently Used Educational Video Source for Surgical Preparation","type":"article-journal","volume":"73"},"uris":["http://www.mendeley.com/documents/?uuid=609d3524-b266-4e6e-8623-eab5e221f145"]}],"mendeley":{"formattedCitation":"&lt;sup&gt;93–95&lt;/sup&gt;","plainTextFormattedCitation":"93–95","previouslyFormattedCitation":"&lt;sup&gt;93–95&lt;/sup&gt;"},"properties":{"noteIndex":0},"schema":"https://github.com/citation-style-language/schema/raw/master/csl-citation.json"}</w:instrText>
      </w:r>
      <w:r w:rsidR="004C412B" w:rsidRPr="00AA7237">
        <w:fldChar w:fldCharType="separate"/>
      </w:r>
      <w:r w:rsidR="00097E2B" w:rsidRPr="00097E2B">
        <w:rPr>
          <w:noProof/>
          <w:vertAlign w:val="superscript"/>
        </w:rPr>
        <w:t>93–95</w:t>
      </w:r>
      <w:r w:rsidR="004C412B" w:rsidRPr="00AA7237">
        <w:fldChar w:fldCharType="end"/>
      </w:r>
      <w:r w:rsidR="00B727F9">
        <w:t>.</w:t>
      </w:r>
    </w:p>
    <w:p w14:paraId="545FFC18" w14:textId="06C3F484" w:rsidR="00A30F79" w:rsidRDefault="00E047A6" w:rsidP="0034135D">
      <w:r w:rsidRPr="00F136B9">
        <w:t xml:space="preserve">The second major theme </w:t>
      </w:r>
      <w:r w:rsidRPr="005C4BE0">
        <w:t>was that of professionalism (17</w:t>
      </w:r>
      <w:r w:rsidR="008B737E" w:rsidRPr="005C4BE0">
        <w:t>/5</w:t>
      </w:r>
      <w:r w:rsidR="003F0D95" w:rsidRPr="005C4BE0">
        <w:t>4</w:t>
      </w:r>
      <w:r w:rsidRPr="005C4BE0">
        <w:t>, 3</w:t>
      </w:r>
      <w:r w:rsidR="00480BBD">
        <w:t>1</w:t>
      </w:r>
      <w:r w:rsidRPr="005C4BE0">
        <w:t>%)</w:t>
      </w:r>
      <w:r w:rsidR="008B737E" w:rsidRPr="005C4BE0">
        <w:t>. In particular,</w:t>
      </w:r>
      <w:r w:rsidRPr="005C4BE0">
        <w:t xml:space="preserve"> student and faculty behaviour online</w:t>
      </w:r>
      <w:r w:rsidR="008B737E" w:rsidRPr="005C4BE0">
        <w:t xml:space="preserve"> was analysed</w:t>
      </w:r>
      <w:r w:rsidRPr="005C4BE0">
        <w:t xml:space="preserve"> </w:t>
      </w:r>
      <w:r w:rsidR="00C243B0">
        <w:t>for</w:t>
      </w:r>
      <w:r w:rsidR="00C243B0" w:rsidRPr="005C4BE0">
        <w:t xml:space="preserve"> </w:t>
      </w:r>
      <w:r w:rsidRPr="005C4BE0">
        <w:t xml:space="preserve">whether these behaviours </w:t>
      </w:r>
      <w:r w:rsidR="00B727F9">
        <w:t>met regulator standards</w:t>
      </w:r>
      <w:r w:rsidR="009B64B8">
        <w:fldChar w:fldCharType="begin" w:fldLock="1"/>
      </w:r>
      <w:r w:rsidR="00E974B6">
        <w:instrText>ADDIN CSL_CITATION {"citationItems":[{"id":"ITEM-1","itemData":{"DOI":"10.1016/j.jsurg.2013.02.005","ISSN":"19317204","PMID":"23725938","abstract":"Objective: To determine the frequency of social networking, the degree of information publicly disclosed, and whether unprofessional content was identified in applicants from the 2010 Residency Match. Background: Medical professionalism is an essential competency for physicians to learn, and information found on social networking sites may be hazardous to the doctor-patient relationship and an institution's public perception. No study has analyzed the social network content of applicants applying for residency. Methods: Online review of social networking Facebook profiles of graduating medical students applying for a residency in orthopedic surgery. Evidence of unprofessional content was based upon Accreditation Council for Graduate Medical Education guidelines. Additional recorded applicant data included as follows: age, United States Medical Licensing Examination part I score, and residency composite score. Relationship between professionalism score and recorded data points was evaluated using an analysis of variance. Results: Nearly half of all applicants, 46% (200/431), had a Facebook profile. The majority of profiles (85%) did not restrict online access to their profile. Unprofessional content was identified in 16% of resident applicant profiles. Variables associated with lower professionalism scores included unmarried relationship status and lower residency composite scores. Conclusion: It is critical for healthcare professionals to recognize both the benefits and risks present with electronic communication and to vigorously protect the content of material allowed to be publically accessed through the Internet. © 2013 Association of Program Directors in Surgery.","author":[{"dropping-particle":"","family":"Ponce","given":"Brent A.","non-dropping-particle":"","parse-names":false,"suffix":""},{"dropping-particle":"","family":"Determann","given":"Jason R.","non-dropping-particle":"","parse-names":false,"suffix":""},{"dropping-particle":"","family":"Boohaker","given":"Hikel A.","non-dropping-particle":"","parse-names":false,"suffix":""},{"dropping-particle":"","family":"Sheppard","given":"Evan","non-dropping-particle":"","parse-names":false,"suffix":""},{"dropping-particle":"","family":"McGwin","given":"Gerald","non-dropping-particle":"","parse-names":false,"suffix":""},{"dropping-particle":"","family":"Theiss","given":"Steven","non-dropping-particle":"","parse-names":false,"suffix":""}],"container-title":"Journal of Surgical Education","id":"ITEM-1","issue":"4","issued":{"date-parts":[["2013"]]},"page":"502-507","publisher":"Elsevier","title":"Social networking profiles and professionalism issues in residency applicants: An original study-cohort study","type":"article-journal","volume":"70"},"uris":["http://www.mendeley.com/documents/?uuid=f144b4b1-3432-4bef-ad11-f381b8c33113"]},{"id":"ITEM-2","itemData":{"DOI":"10.1097/ACM.0b013e3182a7f36b","ISSN":"1938808X","abstract":"PURPOSE: To evaluate medical students' behavior regarding online social networks (OSNs) in preparation for the residency matching process. The specific aims were to quantify the use of OSNs by students to determine whether and how these students were changing OSN profiles in preparation for the residency application process, and to determine attitudes toward residency directors using OSNs as a screening method to evaluate potential candidates. METHOD: An e-mail survey was sent to 618 third- and fourth-year medical students at Indiana University School of Medicine over a three-week period in 2012. Statistical analysis was completed using nonparametric statistical tests. RESULTS: Of the 30.1% (183/608) who responded to the survey, 98.9% (181/183) of students reported using OSNs. More than half, or 60.1% (110/183), reported that they would (or did) alter their OSN profile before residency matching. Respondents' opinions regarding the appropriateness of OSN screening by residency directors were mixed; however, most respondents did not feel that their online OSN profiles should be used in the residency application process. CONCLUSIONS: The majority of respondents planned to (or did) alter their OSN profile in preparation for the residency match process. The majority believed that residency directors are screening OSN profiles during the matching process, although most did not believe their OSN profiles should be used in the residency application process. This study implies that the more medical students perceive that residency directors use social media in application screening processes, the more they will alter their online profiles to adapt to protect their professional persona.","author":[{"dropping-particle":"","family":"Strausburg","given":"Matthew B.","non-dropping-particle":"","parse-names":false,"suffix":""},{"dropping-particle":"","family":"Djuricich","given":"Alexander M.","non-dropping-particle":"","parse-names":false,"suffix":""},{"dropping-particle":"","family":"Carlos","given":"W. Graham","non-dropping-particle":"","parse-names":false,"suffix":""},{"dropping-particle":"","family":"Bosslet","given":"Gabriel T.","non-dropping-particle":"","parse-names":false,"suffix":""}],"container-title":"Academic Medicine","id":"ITEM-2","issue":"11","issued":{"date-parts":[["2013"]]},"page":"1707-1712","title":"The influence of the residency application process on the online social networking behavior of medical students: A single institutional study","type":"article-journal","volume":"88"},"uris":["http://www.mendeley.com/documents/?uuid=ff82b0a3-bd16-4b1b-bdcc-f2bea65db1b8"]}],"mendeley":{"formattedCitation":"&lt;sup&gt;96,97&lt;/sup&gt;","plainTextFormattedCitation":"96,97","previouslyFormattedCitation":"&lt;sup&gt;96,97&lt;/sup&gt;"},"properties":{"noteIndex":0},"schema":"https://github.com/citation-style-language/schema/raw/master/csl-citation.json"}</w:instrText>
      </w:r>
      <w:r w:rsidR="009B64B8">
        <w:fldChar w:fldCharType="separate"/>
      </w:r>
      <w:r w:rsidR="00097E2B" w:rsidRPr="00097E2B">
        <w:rPr>
          <w:noProof/>
          <w:vertAlign w:val="superscript"/>
        </w:rPr>
        <w:t>96,97</w:t>
      </w:r>
      <w:r w:rsidR="009B64B8">
        <w:fldChar w:fldCharType="end"/>
      </w:r>
      <w:r w:rsidRPr="005C4BE0">
        <w:t xml:space="preserve">. Questions were raised as to whether </w:t>
      </w:r>
      <w:r w:rsidR="00FB3D66" w:rsidRPr="005C4BE0">
        <w:t>SoMe</w:t>
      </w:r>
      <w:r w:rsidRPr="005C4BE0">
        <w:t xml:space="preserve"> makes students and doctors more likely to </w:t>
      </w:r>
      <w:r w:rsidR="00082BC4" w:rsidRPr="005C4BE0">
        <w:t xml:space="preserve">have </w:t>
      </w:r>
      <w:r w:rsidRPr="005C4BE0">
        <w:t xml:space="preserve">lapses </w:t>
      </w:r>
      <w:r w:rsidR="00082BC4" w:rsidRPr="005C4BE0">
        <w:t>in</w:t>
      </w:r>
      <w:r w:rsidRPr="005C4BE0">
        <w:t xml:space="preserve"> professional behaviour</w:t>
      </w:r>
      <w:r w:rsidR="009B64B8">
        <w:fldChar w:fldCharType="begin" w:fldLock="1"/>
      </w:r>
      <w:r w:rsidR="00E974B6">
        <w:instrText>ADDIN CSL_CITATION {"citationItems":[{"id":"ITEM-1","itemData":{"DOI":"10.1007/s11606-013-2748-y","ISSN":"15251497","PMID":"24395103","abstract":"INTRODUCTION: Unprofessional online behavior by medical students or physicians may damage individual careers, and the reputation of institutions and the medical profession. What is considered unprofessional online behavior, however, is not clearly defined and may vary in different cultures. OBJECTIVES: To determine the frequency with which students from a Brazilian Medical School come across ten given examples of unprofessional online behavior by medical students or physicians, and gather the opinions of participants regarding the appropriateness of these behaviors. METHODS: A cross-sectional survey of 350 students from the Medical School of Bahia, Brazil. Only those who had a profile in social media were included in the final analyses. RESULTS: 336/350 (96.0 %) medical students kept a profile in social media. Only 13.5 % reported having discussions about online professionalism during ethics classes. They reported witnessing the investigated examples of unprofessional online behavior with varying frequencies, ranging from 13.7 % for \"violation of patient's privacy\" to 85.4 % for \"photos depicting consumption of alcoholic beverages\". Most participants felt neutral about posting \"pictures in bathing suits\", whereas the vast majority rated \"violation of patient's privacy\" as totally inappropriate. When presented with a case vignette illustrating violation of patients' privacy (publication of pictures of hospitalized children or neonates in social media), however, most participants felt neutral about it. Participants considered all investigated examples of unprofessional online behavior more inappropriate if carried out by doctors rather than by students. CONCLUSIONS: Medical students are witnessing a high frequency of unprofessional online behavior by their peers and physicians. Most investigated behaviors were considered inappropriate, especially if carried out by physicians. Participants were not able to recognize the publication of pictures of hospitalized children or neonates in social media as cases of violation of patients' privacy. Further studies are needed to determine if an academic curriculum that fosters online professionalism will change this scenario. © 2014 Society of General Internal Medicine.","author":[{"dropping-particle":"","family":"Rocha","given":"Paulo Novis","non-dropping-particle":"","parse-names":false,"suffix":""},{"dropping-particle":"","family":"Castro","given":"Naara Alethéa Azael","non-dropping-particle":"De","parse-names":false,"suffix":""}],"container-title":"Journal of General Internal Medicine","id":"ITEM-1","issue":"5","issued":{"date-parts":[["2014"]]},"page":"758-764","title":"Opinions of students from a Brazilian medical school regarding online professionalism","type":"article-journal","volume":"29"},"uris":["http://www.mendeley.com/documents/?uuid=002a58ba-50ab-47a5-8193-0f5f0c5c943e"]}],"mendeley":{"formattedCitation":"&lt;sup&gt;98&lt;/sup&gt;","plainTextFormattedCitation":"98","previouslyFormattedCitation":"&lt;sup&gt;98&lt;/sup&gt;"},"properties":{"noteIndex":0},"schema":"https://github.com/citation-style-language/schema/raw/master/csl-citation.json"}</w:instrText>
      </w:r>
      <w:r w:rsidR="009B64B8">
        <w:fldChar w:fldCharType="separate"/>
      </w:r>
      <w:r w:rsidR="00097E2B" w:rsidRPr="00097E2B">
        <w:rPr>
          <w:noProof/>
          <w:vertAlign w:val="superscript"/>
        </w:rPr>
        <w:t>98</w:t>
      </w:r>
      <w:r w:rsidR="009B64B8">
        <w:fldChar w:fldCharType="end"/>
      </w:r>
      <w:r w:rsidR="00B727F9">
        <w:t xml:space="preserve">, </w:t>
      </w:r>
      <w:r w:rsidRPr="005C4BE0">
        <w:t>whether guidelines in professional SoMe use are necessary</w:t>
      </w:r>
      <w:r w:rsidR="00A74BF7">
        <w:fldChar w:fldCharType="begin" w:fldLock="1"/>
      </w:r>
      <w:r w:rsidR="00E974B6">
        <w:instrText>ADDIN CSL_CITATION {"citationItems":[{"id":"ITEM-1","itemData":{"DOI":"10.1097/ACM.0b013e3181ed4778","ISSN":"10402446","abstract":"BACKGROUND: U.S. medical schools have reported unprofessional online content by medical students. To inform institutional policies and curricula, we conducted a qualitative study exploring medical student perspectives on online posting. METHOD: Six focus groups were conducted with students from a single institution in November 2009. Interviews were recorded, transcribed, and analyzed using qualitative methods. RESULTS: Sixty-four students participated. Besides HIPAA violations and illegal activities, students disagreed as to what was inappropriate to post. They experienced online identity conflicts and described ambivalence toward Facebook. Students were concerned about online activity risks and lack of personal control. Their postings were guided by common sense and what they believed was expected from medical students. Students desired recommendations for appropriate content and suggested raising awareness through discussion. CONCLUSIONS: Medical students viewed online postings through a lens of personal risk. They desired recommendations but were sensitive to feeling controlled by their school. © 2010 Association of American Medical Colleges.","author":[{"dropping-particle":"","family":"Chretien","given":"Katherine C.","non-dropping-particle":"","parse-names":false,"suffix":""},{"dropping-particle":"","family":"Goldman","given":"Ellen F.","non-dropping-particle":"","parse-names":false,"suffix":""},{"dropping-particle":"","family":"Beckman","given":"Louis","non-dropping-particle":"","parse-names":false,"suffix":""},{"dropping-particle":"","family":"Kind","given":"Terry","non-dropping-particle":"","parse-names":false,"suffix":""}],"container-title":"Academic Medicine","id":"ITEM-1","issue":"10 SUPPL.","issued":{"date-parts":[["2010"]]},"page":"68-71","title":"It's your own risk: Medical students' perspectives on online professionalism","type":"article-journal","volume":"85"},"uris":["http://www.mendeley.com/documents/?uuid=c333698a-a9bf-4e59-b067-636724ad724b"]}],"mendeley":{"formattedCitation":"&lt;sup&gt;99&lt;/sup&gt;","plainTextFormattedCitation":"99","previouslyFormattedCitation":"&lt;sup&gt;99&lt;/sup&gt;"},"properties":{"noteIndex":0},"schema":"https://github.com/citation-style-language/schema/raw/master/csl-citation.json"}</w:instrText>
      </w:r>
      <w:r w:rsidR="00A74BF7">
        <w:fldChar w:fldCharType="separate"/>
      </w:r>
      <w:r w:rsidR="00097E2B" w:rsidRPr="00097E2B">
        <w:rPr>
          <w:noProof/>
          <w:vertAlign w:val="superscript"/>
        </w:rPr>
        <w:t>99</w:t>
      </w:r>
      <w:r w:rsidR="00A74BF7">
        <w:fldChar w:fldCharType="end"/>
      </w:r>
      <w:r w:rsidRPr="005C4BE0">
        <w:t>, and who should be responsible for producing and leading them</w:t>
      </w:r>
      <w:r w:rsidR="00A74BF7">
        <w:fldChar w:fldCharType="begin" w:fldLock="1"/>
      </w:r>
      <w:r w:rsidR="00E974B6">
        <w:instrText>ADDIN CSL_CITATION {"citationItems":[{"id":"ITEM-1","itemData":{"DOI":"10.1080/0142159X.2017.1332363","ISSN":"1466187X","PMID":"28562145","abstract":"Objective: To establish the most effective approach and type of educational intervention for health professional students, to enable them to maintain a professionally safe online presence. Method: This was a qualitative, multinational, multi-institutional, multiprofessional study. Practical considerations (availability of participants) led us to use a combination of focus groups and individual interviews, strengthening our findings by triangulating our method of data collection. The study gathered data from 57 nursing, medical and paramedical students across four sites in three countries (Aotearoa/New Zealand, Australia and Wales). A content analysis was conducted to clarify how and why students used Facebook and what strategies they thought might be useful to ensure professional usage. A series of emergent codes were examined and a thematic analysis undertaken from which key themes were crystallized. Results: The results illuminated the ways in which students use social networking sites (SNS). The three key themes to emerge from the data analysis were negotiating identities, distancing and risks. Students expressed the wish to have material about professional safety on SNS taught to them by authoritative figures to explain “the rules” as well as by peers to assist with practicalities. Our interactive research method demonstrated the transformative capacity of the students working in groups. Conclusions: Our study supports the need for an educational intervention to assist health professional students to navigate SNS safely and in a manner appropriate to their future roles as health professionals. Because health professional students develop their professional identity throughout their training, we suggest that the most appropriate intervention incorporate small group interactive sessions from those in authority, and from peers, combined with group work that facilitates and enhances the students’ development of a professional identity.","author":[{"dropping-particle":"","family":"Henning","given":"Marcus A.","non-dropping-particle":"","parse-names":false,"suffix":""},{"dropping-particle":"","family":"Hawken","given":"Susan","non-dropping-particle":"","parse-names":false,"suffix":""},{"dropping-particle":"","family":"MacDonald","given":"Joanna","non-dropping-particle":"","parse-names":false,"suffix":""},{"dropping-particle":"","family":"McKimm","given":"Judy","non-dropping-particle":"","parse-names":false,"suffix":""},{"dropping-particle":"","family":"Brown","given":"Menna","non-dropping-particle":"","parse-names":false,"suffix":""},{"dropping-particle":"","family":"Moriarty","given":"Helen","non-dropping-particle":"","parse-names":false,"suffix":""},{"dropping-particle":"","family":"Gasquoine","given":"Sue","non-dropping-particle":"","parse-names":false,"suffix":""},{"dropping-particle":"","family":"Chan","given":"Kwong","non-dropping-particle":"","parse-names":false,"suffix":""},{"dropping-particle":"","family":"Hilder","given":"Jo","non-dropping-particle":"","parse-names":false,"suffix":""},{"dropping-particle":"","family":"Wilkinson","given":"Tim","non-dropping-particle":"","parse-names":false,"suffix":""}],"container-title":"Medical Teacher","id":"ITEM-1","issue":"9","issued":{"date-parts":[["2017"]]},"page":"959-966","title":"Exploring educational interventions to facilitate health professional students’ professionally safe online presence","type":"article-journal","volume":"39"},"uris":["http://www.mendeley.com/documents/?uuid=ba5494ba-9d9b-48cc-979b-b89d07f33748"]},{"id":"ITEM-2","itemData":{"DOI":"10.3109/0142159X.2012.668624","ISSN":"0142159X","PMID":"22494078","abstract":"Background: Facebook is the most popular social networking site (SNS) worldwide. The growing popularity of SNSs brings 'e-professionalism' to the forefront. Aims: To assess Facebook use, publicly accessible material and awareness of privacy guidelines and online professionalism by students, foundation year doctors (FYDs) and senior staff grades (SSGs). Methods: It was an ethical risk to access publicly available information online as many users do not appreciate the lack of privacy involved, therefore a cross-sectional survey was undertaken. Participants included 42 students, 20 FYDs and 20 SSGs from the Severn Deanery (UK). Results: All 42 students and 20 FYDs had Facebook compared with 6 (30%) SSGs. Of these, 17 students (41%), 15 FYDs (75%) and 3 SSGs (50%) had public 'info pages'. 37 students (88%) reported colleagues behaving unprofessionally online with 16 FYDs (80%) but no SSGs. 32 students (76%) felt their professionalism was threatened online, alongside 18 FYDs (90%) and 2 SSGs (33%). Only 11 students (26%), 10 trainees (50%) and no SSGs were aware of guidelines. Conclusions: Professionals lack awareness of their professional vulnerability online. They are not careful in restricting access to their posted information and are not mindful that the principles of professionalism apply to SNSs. © 2012 Informa UK Ltd All rights reserved.","author":[{"dropping-particle":"","family":"Osman","given":"Ahmed","non-dropping-particle":"","parse-names":false,"suffix":""},{"dropping-particle":"","family":"Wardle","given":"Andrew","non-dropping-particle":"","parse-names":false,"suffix":""},{"dropping-particle":"","family":"Caesar","given":"Richard","non-dropping-particle":"","parse-names":false,"suffix":""}],"container-title":"Medical Teacher","id":"ITEM-2","issue":"8","issued":{"date-parts":[["2012"]]},"page":"549-556","title":"Online professionalism and Facebook - Falling through the generation gap","type":"article-journal","volume":"34"},"uris":["http://www.mendeley.com/documents/?uuid=c82498a3-62b9-4ab9-b392-11a0868c2163"]},{"id":"ITEM-3","itemData":{"DOI":"10.1080/10401334.2012.715260","ISSN":"10401334","PMID":"23036003","abstract":"Background: As medical students become more active in online social networking (OSN), there are increasing concerns regarding violations of patient privacy and a lack of professionalism. Purpose: Students need to be mentored, but who is best suited to the task? We hypothesized that residents are closer to students in usage and attitudes toward online communication than are faculty. If so, they would be more credible as mentors. Methods: We surveyed faculty (N = 16), 1st-year residents (N = 120), and 3rd-year medical students (N = 130) to compare attitudes about OSN and the online usage patterns. Results: We found residents to be more like students in usage patterns of personal electronic media and in their choice of the mentoring techniques that should be used. Conclusion: Residents say they were not prepared to mentor students without additional guidance but were more confident than faculty members that they had the knowledge to do so. © 2012 Copyright Taylor and Francis Group, LLC.","author":[{"dropping-particle":"","family":"Patel","given":"Pradip D.","non-dropping-particle":"","parse-names":false,"suffix":""},{"dropping-particle":"","family":"Roberts","given":"John L.","non-dropping-particle":"","parse-names":false,"suffix":""},{"dropping-particle":"","family":"Miller","given":"Karen Hughes","non-dropping-particle":"","parse-names":false,"suffix":""},{"dropping-particle":"","family":"Ziegler","given":"Craig","non-dropping-particle":"","parse-names":false,"suffix":""},{"dropping-particle":"","family":"Ostapchuk","given":"Michael","non-dropping-particle":"","parse-names":false,"suffix":""}],"container-title":"Teaching and Learning in Medicine","id":"ITEM-3","issue":"4","issued":{"date-parts":[["2012"]]},"page":"348-354","title":"The Responsible Use of Online Social Networking: Who Should Mentor Medical Students","type":"article-journal","volume":"24"},"uris":["http://www.mendeley.com/documents/?uuid=ece83cd4-a1e6-4430-a641-ef7f9101c921"]}],"mendeley":{"formattedCitation":"&lt;sup&gt;100–102&lt;/sup&gt;","plainTextFormattedCitation":"100–102","previouslyFormattedCitation":"&lt;sup&gt;100–102&lt;/sup&gt;"},"properties":{"noteIndex":0},"schema":"https://github.com/citation-style-language/schema/raw/master/csl-citation.json"}</w:instrText>
      </w:r>
      <w:r w:rsidR="00A74BF7">
        <w:fldChar w:fldCharType="separate"/>
      </w:r>
      <w:r w:rsidR="00097E2B" w:rsidRPr="00097E2B">
        <w:rPr>
          <w:noProof/>
          <w:vertAlign w:val="superscript"/>
        </w:rPr>
        <w:t>100–102</w:t>
      </w:r>
      <w:r w:rsidR="00A74BF7">
        <w:fldChar w:fldCharType="end"/>
      </w:r>
      <w:r w:rsidRPr="005C4BE0">
        <w:t>.</w:t>
      </w:r>
      <w:r w:rsidR="00C53DEF">
        <w:t xml:space="preserve"> Several studies explored professionalism in the context of acceptable patient interaction</w:t>
      </w:r>
      <w:r w:rsidR="00254BAE">
        <w:fldChar w:fldCharType="begin" w:fldLock="1"/>
      </w:r>
      <w:r w:rsidR="00E974B6">
        <w:instrText>ADDIN CSL_CITATION {"citationItems":[{"id":"ITEM-1","itemData":{"DOI":"10.5811/westjem.2015.1.24258","ISSN":"19369018","PMID":"25834662","abstract":"Introduction: The use of search engines and online social media (OSM) websites by healthcare providers is increasing and may even be used to search for patient information. This raises several ethical issues. The objective of this study is to evaluate the prevalence of OSM and web-searching for patient information and to explore attitudes towards the ethical appropriateness of these practices by physicians and trainees in the emergency department (ED). Methods: We conducted an online survey study of Canadian emergency physicians and trainees listed under then Canadian Association of Emergency Physicians (CAEP) and senior medical students at the University of Toronto. Results: We received 530 responses (response rate 49.1%): 34.9% medical students, 15.5% residents, 49.6% staff physicians. Most had an active Facebook account (74%). Sixty-four participants (13.5%) had used Google to research a patient and 10 (2.1%) had searched for patients on Facebook. There were no differences in these results based on level of training, and 25% of physicians considered using Facebook to learn about a patient \"very unethical.\" The most frequent ethical concerns were with violation of patient confidentiality, dignity, and consent. The practice was usually not disclosed to patients (14%), but often disclosed to senior colleagues (83%). Conclusion: This is the first study examining the prevalence of and attitudes towards online searching for obtaining patient information in the ED. This practice occurs among staff physicians and trainees despite ethical concerns. Future work should explore the utility and desirability of searching for patient information online.","author":[{"dropping-particle":"","family":"Ben-Yakov","given":"Maxim","non-dropping-particle":"","parse-names":false,"suffix":""},{"dropping-particle":"","family":"Kayssi","given":"Ahmed","non-dropping-particle":"","parse-names":false,"suffix":""},{"dropping-particle":"","family":"Bernardo","given":"Jennifer D.","non-dropping-particle":"","parse-names":false,"suffix":""},{"dropping-particle":"","family":"Hicks","given":"Christopher M.","non-dropping-particle":"","parse-names":false,"suffix":""},{"dropping-particle":"","family":"Devon","given":"Karen","non-dropping-particle":"","parse-names":false,"suffix":""}],"container-title":"Western Journal of Emergency Medicine","id":"ITEM-1","issue":"2","issued":{"date-parts":[["2015"]]},"page":"234-239","title":"Do emergency physicians and medical students find it unethical to 'Look up' their patients on Facebook or Google?","type":"article-journal","volume":"16"},"uris":["http://www.mendeley.com/documents/?uuid=9e90b9ba-e6b8-438b-823f-49dd407e65e0"]},{"id":"ITEM-2","itemData":{"DOI":"10.1007/s11606-011-1761-2","ISSN":"08848734","PMID":"21706268","abstract":"Background: The use of online social networks (OSNs) among physicians and physicians-in-training, the extent of patient-doctor interactions within OSNs, and attitudes among these groups toward use of OSNs is not well described. Objective: To quantify the use of OSNs, patient interactions within OSNs, and attitudes toward OSNs among medical students (MS), resident physicians (RP), and practicing physicians (PP) in the United States. Design/Setting: A random, stratified mail survey was sent to 1004 MS, 1004 RP, and 1004 PP between February and May 2010. Measurements: Percentage of respondents reporting OSN use, the nature and frequency of use; percentage of respondents reporting friend requests by patients or patients' family members, frequency of these requests, and whether or not they were accepted; attitudes toward physician use of OSNs and online patient interactions. Results: The overall response rate was 16.0% (19.8% MS, 14.3% RP, 14.1% PP). 93.5% of MS, 79.4% of RP, and 41.6% of PP reported usage of OSNs. PP were more likely to report having visited the profile of a patient or patient's family member (MS 2.3%, RP 3.9%, PP 15.5%), and were more likely to have received friend requests from patients or their family members (MS 1.2%, RP 7.8%, PP 34.5%). A majority did not think it ethically acceptable to interact with patients within OSNs for either social (68.3%) or patient-care (68.0%) reasons. Almost half of respondents (48.7%) were pessimistic about the potential for OSNs to improve patient-doctor communication, and a majority (79%) expressed concerns about maintaining patient confidentiality. Conclusion: Personal OSN use among physicians and physicians-in-training mirrors that of the general population. Patient-doctor interactions take place within OSNs, and are more typically initiated by patients than by physicians or physicians-in-training. A majority of respondents view these online interactions as ethically problematic. © 2011 Society of General Internal Medicine.","author":[{"dropping-particle":"","family":"Bosslet","given":"Gabriel T.","non-dropping-particle":"","parse-names":false,"suffix":""},{"dropping-particle":"","family":"Torke","given":"Alexia M.","non-dropping-particle":"","parse-names":false,"suffix":""},{"dropping-particle":"","family":"Hickman","given":"Susan E.","non-dropping-particle":"","parse-names":false,"suffix":""},{"dropping-particle":"","family":"Terry","given":"Colin L.","non-dropping-particle":"","parse-names":false,"suffix":""},{"dropping-particle":"","family":"Helft","given":"Paul R.","non-dropping-particle":"","parse-names":false,"suffix":""}],"container-title":"Journal of General Internal Medicine","id":"ITEM-2","issue":"10","issued":{"date-parts":[["2011"]]},"page":"1168-1174","title":"The patient-doctor relationship and online social networks: Results of a national survey","type":"article-journal","volume":"26"},"uris":["http://www.mendeley.com/documents/?uuid=ea7caf27-486f-4f6d-91a4-41b51bc05400"]}],"mendeley":{"formattedCitation":"&lt;sup&gt;103,104&lt;/sup&gt;","plainTextFormattedCitation":"103,104","previouslyFormattedCitation":"&lt;sup&gt;103,104&lt;/sup&gt;"},"properties":{"noteIndex":0},"schema":"https://github.com/citation-style-language/schema/raw/master/csl-citation.json"}</w:instrText>
      </w:r>
      <w:r w:rsidR="00254BAE">
        <w:fldChar w:fldCharType="separate"/>
      </w:r>
      <w:r w:rsidR="00097E2B" w:rsidRPr="00097E2B">
        <w:rPr>
          <w:noProof/>
          <w:vertAlign w:val="superscript"/>
        </w:rPr>
        <w:t>103,104</w:t>
      </w:r>
      <w:r w:rsidR="00254BAE">
        <w:fldChar w:fldCharType="end"/>
      </w:r>
      <w:r w:rsidR="00C53DEF">
        <w:t>.</w:t>
      </w:r>
    </w:p>
    <w:p w14:paraId="26882068" w14:textId="794D9644" w:rsidR="00941F6B" w:rsidRDefault="00941F6B" w:rsidP="0034135D">
      <w:r>
        <w:t>The findings from included studies have been grouped thematically in to six groups: usage, acceptability, educational activity, academic performance, professionalism, and health risks.</w:t>
      </w:r>
    </w:p>
    <w:p w14:paraId="029FDAE0" w14:textId="4F16A809" w:rsidR="00A81953" w:rsidRPr="00676E6F" w:rsidRDefault="00FD10CC" w:rsidP="00FD10CC">
      <w:pPr>
        <w:rPr>
          <w:b/>
          <w:bCs/>
          <w:u w:val="single"/>
        </w:rPr>
      </w:pPr>
      <w:r>
        <w:rPr>
          <w:b/>
          <w:bCs/>
          <w:u w:val="single"/>
        </w:rPr>
        <w:t>Usage</w:t>
      </w:r>
    </w:p>
    <w:p w14:paraId="5D5E8457" w14:textId="6A6D452C" w:rsidR="00365AB2" w:rsidRDefault="00B420CF" w:rsidP="0034135D">
      <w:r>
        <w:t>S</w:t>
      </w:r>
      <w:r w:rsidR="00D331A1">
        <w:t>oMe use by undergraduate medical students is widespread</w:t>
      </w:r>
      <w:r w:rsidR="000D18B9">
        <w:fldChar w:fldCharType="begin" w:fldLock="1"/>
      </w:r>
      <w:r w:rsidR="00E974B6">
        <w:instrText>ADDIN CSL_CITATION {"citationItems":[{"id":"ITEM-1","itemData":{"DOI":"10.1186/s13104-016-2186-0","ISSN":"17560500","PMID":"27485717","abstract":"Background: Facebook, a popular social networking site, has been used by people of different ages and professions for various purposes. Its use in the field of medical education is increasing dramatically. At the same time, the pros and cons of facebook use among the health science students has attracted the attention of educators. The data regarding its use and the effect on the life of Nepalese health science students has not yet been documented. Therefore, this study is carried out to evaluate the effect of facebook use on social interactions, behaviour, academics, and the health of students in a medical college of Nepal. Results: A cross-sectional descriptive study conducted among medical, dental, nursing and allied health science students using self-administered questionnaire. The study showed that 98.2 % of participants were facebook users. Among 452 respondents, 224 and 228 were male and female respectively, with a mean age of 20.2 ± 1.2 years. The main reason for using facebook was to remain in contact with family and friend (32 %), while its use for the academic purpose was only 5 %. However, 80.8 % of students acknowledged ease in acquiring academic materials from others, through facebook. One-fourth of the students acknowledged that they are using facebook late at night on a regular basis, while surprisingly 4.2 % of the students admitted accessing facebook during the classroom lectures. Almost two-third of the users, further admitted that facebook has had a negative impact on their studies. Burning eyes (21 %), disturbed sleep (19 %), and headache (16 %) were the most common adverse health effects reported by the facebook users. Many students (71.4 %) tried and most of them (68.7 %) succeeded, in reducing time spent on facebook, to allow for increased time devoted to their studies. Conclusion: The widespread use of facebook among the health science students, was found to have both positive and negative effects on their academics, social life, and health.","author":[{"dropping-particle":"","family":"Jha","given":"Rajesh Kumar","non-dropping-particle":"","parse-names":false,"suffix":""},{"dropping-particle":"","family":"Shah","given":"Dev Kumar","non-dropping-particle":"","parse-names":false,"suffix":""},{"dropping-particle":"","family":"Basnet","given":"Sangharshila","non-dropping-particle":"","parse-names":false,"suffix":""},{"dropping-particle":"","family":"Paudel","given":"Keshab Raj","non-dropping-particle":"","parse-names":false,"suffix":""},{"dropping-particle":"","family":"Sah","given":"Phoolgen","non-dropping-particle":"","parse-names":false,"suffix":""},{"dropping-particle":"","family":"Sah","given":"Ajit Kumar","non-dropping-particle":"","parse-names":false,"suffix":""},{"dropping-particle":"","family":"Adhikari","given":"Kishor","non-dropping-particle":"","parse-names":false,"suffix":""}],"container-title":"BMC Research Notes","id":"ITEM-1","issue":"1","issued":{"date-parts":[["2016"]]},"page":"1-8","publisher":"BioMed Central","title":"Facebook use and its effects on the life of health science students in a private medical college of Nepal","type":"article-journal","volume":"9"},"uris":["http://www.mendeley.com/documents/?uuid=36d8640b-79ba-49c1-902f-6b34ffa5a1c5"]}],"mendeley":{"formattedCitation":"&lt;sup&gt;105&lt;/sup&gt;","plainTextFormattedCitation":"105","previouslyFormattedCitation":"&lt;sup&gt;105&lt;/sup&gt;"},"properties":{"noteIndex":0},"schema":"https://github.com/citation-style-language/schema/raw/master/csl-citation.json"}</w:instrText>
      </w:r>
      <w:r w:rsidR="000D18B9">
        <w:fldChar w:fldCharType="separate"/>
      </w:r>
      <w:r w:rsidR="00097E2B" w:rsidRPr="00097E2B">
        <w:rPr>
          <w:noProof/>
          <w:vertAlign w:val="superscript"/>
        </w:rPr>
        <w:t>105</w:t>
      </w:r>
      <w:r w:rsidR="000D18B9">
        <w:fldChar w:fldCharType="end"/>
      </w:r>
      <w:r w:rsidR="00335250">
        <w:t xml:space="preserve">.  </w:t>
      </w:r>
      <w:r w:rsidR="00513CAA">
        <w:t xml:space="preserve">Facebook was </w:t>
      </w:r>
      <w:r w:rsidR="00991347">
        <w:t>identified as the most popularly used platform amongst this group</w:t>
      </w:r>
      <w:r w:rsidR="002A2241">
        <w:fldChar w:fldCharType="begin" w:fldLock="1"/>
      </w:r>
      <w:r w:rsidR="00E974B6">
        <w:instrText>ADDIN CSL_CITATION {"citationItems":[{"id":"ITEM-1","itemData":{"DOI":"10.5116/ijme.576f.d074","ISSN":"20426372","PMID":"27424041","abstract":"OBJECTIVES: To determine learning strategies, study habits, and online social networking use of undergraduates at an Irish medical school, and their relationship with academic performance.\nMETHODS: A cross-sectional study was conducted in Year 2 and final year undergraduate-entry and graduate-entry students at an Irish medical school. Data about participants' demographics and educational background, study habits (including time management), and use of online media was collected using a self-report questionnaire. Participants' learning strategies were measured using the 18-item Approaches to Learning and Studying Inventory (ALSI). Year score percentage was the measure of academic achievement. The association between demographic/educational factors, learning strategies, study habits, and academic achievement was statistically analysed using regression analysis.\nRESULTS: Forty-two percent of students were included in this analysis (n=376). A last-minute \"cramming\" time management study strategy was associated with increased use of online social networks. Learning strategies differed between undergraduate- and graduate-entrants, with the latter less likely to adopt a 'surface approach' and more likely adopt a 'study monitoring' approach. Year score percentage was positively correlated with the 'effort management/organised studying' learning style. Poorer academic performance was associated with a poor time management approach to studying (\"cramming\") and increased use of the 'surface learning' strategy.\nCONCLUSIONS: Our study demonstrates that effort management and organised studying should be promoted, and surface learning discouraged, as part of any effort to optimise academic performance in medical school. Excessive use of social networking contributes to poor study habits, which are associated with reduced academic achievement.","author":[{"dropping-particle":"","family":"Bickerdike","given":"Andrea","non-dropping-particle":"","parse-names":false,"suffix":""},{"dropping-particle":"","family":"O'Deasmhunaigh","given":"Conall","non-dropping-particle":"","parse-names":false,"suffix":""},{"dropping-particle":"","family":"O'Flynn","given":"Siun","non-dropping-particle":"","parse-names":false,"suffix":""},{"dropping-particle":"","family":"O'Tuathaigh","given":"Colm","non-dropping-particle":"","parse-names":false,"suffix":""}],"container-title":"International journal of medical education","id":"ITEM-1","issued":{"date-parts":[["2016"]]},"page":"230-236","title":"Learning strategies, study habits and social networking activity of undergraduate medical students","type":"article-journal","volume":"7"},"uris":["http://www.mendeley.com/documents/?uuid=4c283ed8-40a1-4ad2-a2ff-9e4863abb316"]},{"id":"ITEM-2","itemData":{"DOI":"10.1080/10872981.2018.1505400","ISSN":"10872981","PMID":"30081773","abstract":"There is a sharp rise in the use of social networking sites (SNSs) by university students for various purposes. However, little is known about the use of SNSs for educational purposes. This study aims to determine educational use of SNSs by the medical students of two Saudi and a Kuwaiti medical school. A cross-sectional study was conducted by administering a 20-statement questionnaire to the undergraduate medical and allied health sciences students of two Saudi universities: Taibah University (TU) and Imam Abdulrahman AlFaisal University (IAFU), and one Kuwaiti university, Kuwait University (KU). The data were collected and analyzed by SPSS 20. Of a total of 1312 respondents, 1181 (90%) students used SNSs and 131 (10%) did not use SNSs for any reason. Further, only 442/1181 (37%, p &lt; 0.00) students used SNSs for education and found these sites to be useful. As many as 357 (27%) students used SNSs for sharing education-related information once a day, 306 (23%) 3–5 times a day, and 331 (25%) once a week. A maximum of 678 (52%) used Facebook for educational purpose and most of the students, 469 (38%), used SNSs for sharing lectures. There were significant variations in responses among genders and year of schooling. The use of online social media in medical education is a rapidly evolving arena of scholarship. Low use of SNSs for sharing information and significant variations in perceptions of medical students about social media should draw attention of policy-makers for promoting awareness and educational reforms.","author":[{"dropping-particle":"","family":"Guraya","given":"Salman Yousuf","non-dropping-particle":"","parse-names":false,"suffix":""},{"dropping-particle":"","family":"Almaramhy","given":"Hamdi","non-dropping-particle":"","parse-names":false,"suffix":""},{"dropping-particle":"","family":"Al-Qahtani","given":"Mona Faisal","non-dropping-particle":"","parse-names":false,"suffix":""},{"dropping-particle":"","family":"Guraya","given":"Shaista Salman","non-dropping-particle":"","parse-names":false,"suffix":""},{"dropping-particle":"","family":"Bouhaimed","given":"Manal","non-dropping-particle":"","parse-names":false,"suffix":""},{"dropping-particle":"","family":"Bilal","given":"B.","non-dropping-particle":"","parse-names":false,"suffix":""}],"container-title":"Medical Education Online","id":"ITEM-2","issue":"1","issued":{"date-parts":[["2018"]]},"publisher":"Taylor &amp; Francis","title":"Measuring the extent and nature of use of Social Networking Sites in Medical Education (SNSME) by university students: Results of a multi-center study","type":"article-journal","volume":"23"},"uris":["http://www.mendeley.com/documents/?uuid=39996329-2c7e-4b73-8354-c8365f0bc526"]}],"mendeley":{"formattedCitation":"&lt;sup&gt;90,94&lt;/sup&gt;","plainTextFormattedCitation":"90,94","previouslyFormattedCitation":"&lt;sup&gt;90,94&lt;/sup&gt;"},"properties":{"noteIndex":0},"schema":"https://github.com/citation-style-language/schema/raw/master/csl-citation.json"}</w:instrText>
      </w:r>
      <w:r w:rsidR="002A2241">
        <w:fldChar w:fldCharType="separate"/>
      </w:r>
      <w:r w:rsidR="00097E2B" w:rsidRPr="00097E2B">
        <w:rPr>
          <w:noProof/>
          <w:vertAlign w:val="superscript"/>
        </w:rPr>
        <w:t>90,94</w:t>
      </w:r>
      <w:r w:rsidR="002A2241">
        <w:fldChar w:fldCharType="end"/>
      </w:r>
      <w:r w:rsidR="00BD7EFC">
        <w:t xml:space="preserve">, although </w:t>
      </w:r>
      <w:r w:rsidR="005B080D">
        <w:t xml:space="preserve">YouTube and WhatsApp were </w:t>
      </w:r>
      <w:r w:rsidR="00697938">
        <w:t>the most favoured</w:t>
      </w:r>
      <w:r w:rsidR="005B080D">
        <w:t xml:space="preserve"> platforms for educational content</w:t>
      </w:r>
      <w:r w:rsidR="005B080D">
        <w:fldChar w:fldCharType="begin" w:fldLock="1"/>
      </w:r>
      <w:r w:rsidR="00E974B6">
        <w:instrText>ADDIN CSL_CITATION {"citationItems":[{"id":"ITEM-1","itemData":{"DOI":"10.2196/12403","ISSN":"14388871","abstract":"Background: Flexnerism, or \"competency-based medical education,\" advocates that formal analytic reasoning, the kind of rational thinking fundamental to the basic sciences, especially the natural sciences, should be the foundation of physicians' intellectual training. The complexity of 21st century health care requires rethinking of current (medical) educational paradigms. In this \"Millennial Era,\" promulgation of the tenets of Flexnerism in undergraduate medical education requires a design and blueprint of innovative pedagogical strategies, as the targeted learners are millennials (designated as generation-Y medical students). Objective: The aim of this proof-of-concept study was to identify the specific social media app platforms that are selectively preferred by generation-Y medical students in undergraduate medical education. In addition, we aimed to explore if these preferred social media apps can be used to design an effective pedagogical strategy in order to disseminate course learning objectives in the preclinical phase of a spiral curriculum. Methods: A cross-sectional survey was conducted by distributing a 17-item questionnaire among the first- and second-year medical students in the preclinical phase at the Mohammed Bin Rashid University of Medicine and Health Science. Results: The study identified YouTube and WhatsApp as the social media app platforms preferred by generation-Y medical students in undergraduate medical education. This study also identified the differences between female and male generation-Y medical students in terms of the use of social media apps in medical education, which we believe will assist instructors in designing pedagogical strategies to integrate social media apps. In addition, we determined the perceptions of generation-Y medical students on the implementation of social media apps in medical education. The pedagogical strategy designed using social media apps and implemented in the Biochemistry course was well accepted by generation-Y medical students and can be translated to any course in the preclinical phase of the medical curriculum. Moreover, the identified limitations of this study provide an understanding of the gaps in research in the integration of social media apps in a medical curriculum catering to generation-Y medical students. Conclusions: 21st century medical education requires effective use of social media app platforms to augment competency-based medical education: Augmentation of Flexnerism in th…","author":[{"dropping-particle":"","family":"Banerjee","given":"Yajnavalka","non-dropping-particle":"","parse-names":false,"suffix":""},{"dropping-particle":"","family":"Tambi","given":"Richa","non-dropping-particle":"","parse-names":false,"suffix":""},{"dropping-particle":"","family":"Gholami","given":"Mandana","non-dropping-particle":"","parse-names":false,"suffix":""},{"dropping-particle":"","family":"Alsheikh-Ali","given":"Alawi","non-dropping-particle":"","parse-names":false,"suffix":""},{"dropping-particle":"","family":"Bayoumi","given":"Riad","non-dropping-particle":"","parse-names":false,"suffix":""},{"dropping-particle":"","family":"Lansberg","given":"Peter","non-dropping-particle":"","parse-names":false,"suffix":""}],"container-title":"Journal of Medical Internet Research","id":"ITEM-1","issue":"3","issued":{"date-parts":[["2019"]]},"title":"Augmenting flexnerism via twitterism: Need for integrating social media application in blueprinting pedagogical strategies for undergraduate medical education","type":"article-journal","volume":"21"},"uris":["http://www.mendeley.com/documents/?uuid=341193fc-0f4e-4743-9194-96c48e5d630a"]}],"mendeley":{"formattedCitation":"&lt;sup&gt;89&lt;/sup&gt;","plainTextFormattedCitation":"89","previouslyFormattedCitation":"&lt;sup&gt;89&lt;/sup&gt;"},"properties":{"noteIndex":0},"schema":"https://github.com/citation-style-language/schema/raw/master/csl-citation.json"}</w:instrText>
      </w:r>
      <w:r w:rsidR="005B080D">
        <w:fldChar w:fldCharType="separate"/>
      </w:r>
      <w:r w:rsidR="00097E2B" w:rsidRPr="00097E2B">
        <w:rPr>
          <w:noProof/>
          <w:vertAlign w:val="superscript"/>
        </w:rPr>
        <w:t>89</w:t>
      </w:r>
      <w:r w:rsidR="005B080D">
        <w:fldChar w:fldCharType="end"/>
      </w:r>
      <w:r w:rsidR="003B12FC">
        <w:t xml:space="preserve">.  </w:t>
      </w:r>
      <w:r w:rsidR="00105B2C">
        <w:t xml:space="preserve">Between a third and a half </w:t>
      </w:r>
      <w:r w:rsidR="007A1B2F">
        <w:t>of students used social media for educational purposes on a daily basis</w:t>
      </w:r>
      <w:r w:rsidR="001C770D">
        <w:fldChar w:fldCharType="begin" w:fldLock="1"/>
      </w:r>
      <w:r w:rsidR="00E974B6">
        <w:instrText>ADDIN CSL_CITATION {"citationItems":[{"id":"ITEM-1","itemData":{"DOI":"10.2196/12403","ISSN":"14388871","abstract":"Background: Flexnerism, or \"competency-based medical education,\" advocates that formal analytic reasoning, the kind of rational thinking fundamental to the basic sciences, especially the natural sciences, should be the foundation of physicians' intellectual training. The complexity of 21st century health care requires rethinking of current (medical) educational paradigms. In this \"Millennial Era,\" promulgation of the tenets of Flexnerism in undergraduate medical education requires a design and blueprint of innovative pedagogical strategies, as the targeted learners are millennials (designated as generation-Y medical students). Objective: The aim of this proof-of-concept study was to identify the specific social media app platforms that are selectively preferred by generation-Y medical students in undergraduate medical education. In addition, we aimed to explore if these preferred social media apps can be used to design an effective pedagogical strategy in order to disseminate course learning objectives in the preclinical phase of a spiral curriculum. Methods: A cross-sectional survey was conducted by distributing a 17-item questionnaire among the first- and second-year medical students in the preclinical phase at the Mohammed Bin Rashid University of Medicine and Health Science. Results: The study identified YouTube and WhatsApp as the social media app platforms preferred by generation-Y medical students in undergraduate medical education. This study also identified the differences between female and male generation-Y medical students in terms of the use of social media apps in medical education, which we believe will assist instructors in designing pedagogical strategies to integrate social media apps. In addition, we determined the perceptions of generation-Y medical students on the implementation of social media apps in medical education. The pedagogical strategy designed using social media apps and implemented in the Biochemistry course was well accepted by generation-Y medical students and can be translated to any course in the preclinical phase of the medical curriculum. Moreover, the identified limitations of this study provide an understanding of the gaps in research in the integration of social media apps in a medical curriculum catering to generation-Y medical students. Conclusions: 21st century medical education requires effective use of social media app platforms to augment competency-based medical education: Augmentation of Flexnerism in th…","author":[{"dropping-particle":"","family":"Banerjee","given":"Yajnavalka","non-dropping-particle":"","parse-names":false,"suffix":""},{"dropping-particle":"","family":"Tambi","given":"Richa","non-dropping-particle":"","parse-names":false,"suffix":""},{"dropping-particle":"","family":"Gholami","given":"Mandana","non-dropping-particle":"","parse-names":false,"suffix":""},{"dropping-particle":"","family":"Alsheikh-Ali","given":"Alawi","non-dropping-particle":"","parse-names":false,"suffix":""},{"dropping-particle":"","family":"Bayoumi","given":"Riad","non-dropping-particle":"","parse-names":false,"suffix":""},{"dropping-particle":"","family":"Lansberg","given":"Peter","non-dropping-particle":"","parse-names":false,"suffix":""}],"container-title":"Journal of Medical Internet Research","id":"ITEM-1","issue":"3","issued":{"date-parts":[["2019"]]},"title":"Augmenting flexnerism via twitterism: Need for integrating social media application in blueprinting pedagogical strategies for undergraduate medical education","type":"article-journal","volume":"21"},"uris":["http://www.mendeley.com/documents/?uuid=341193fc-0f4e-4743-9194-96c48e5d630a"]},{"id":"ITEM-2","itemData":{"DOI":"10.1080/10872981.2018.1505400","ISSN":"10872981","PMID":"30081773","abstract":"There is a sharp rise in the use of social networking sites (SNSs) by university students for various purposes. However, little is known about the use of SNSs for educational purposes. This study aims to determine educational use of SNSs by the medical students of two Saudi and a Kuwaiti medical school. A cross-sectional study was conducted by administering a 20-statement questionnaire to the undergraduate medical and allied health sciences students of two Saudi universities: Taibah University (TU) and Imam Abdulrahman AlFaisal University (IAFU), and one Kuwaiti university, Kuwait University (KU). The data were collected and analyzed by SPSS 20. Of a total of 1312 respondents, 1181 (90%) students used SNSs and 131 (10%) did not use SNSs for any reason. Further, only 442/1181 (37%, p &lt; 0.00) students used SNSs for education and found these sites to be useful. As many as 357 (27%) students used SNSs for sharing education-related information once a day, 306 (23%) 3–5 times a day, and 331 (25%) once a week. A maximum of 678 (52%) used Facebook for educational purpose and most of the students, 469 (38%), used SNSs for sharing lectures. There were significant variations in responses among genders and year of schooling. The use of online social media in medical education is a rapidly evolving arena of scholarship. Low use of SNSs for sharing information and significant variations in perceptions of medical students about social media should draw attention of policy-makers for promoting awareness and educational reforms.","author":[{"dropping-particle":"","family":"Guraya","given":"Salman Yousuf","non-dropping-particle":"","parse-names":false,"suffix":""},{"dropping-particle":"","family":"Almaramhy","given":"Hamdi","non-dropping-particle":"","parse-names":false,"suffix":""},{"dropping-particle":"","family":"Al-Qahtani","given":"Mona Faisal","non-dropping-particle":"","parse-names":false,"suffix":""},{"dropping-particle":"","family":"Guraya","given":"Shaista Salman","non-dropping-particle":"","parse-names":false,"suffix":""},{"dropping-particle":"","family":"Bouhaimed","given":"Manal","non-dropping-particle":"","parse-names":false,"suffix":""},{"dropping-particle":"","family":"Bilal","given":"B.","non-dropping-particle":"","parse-names":false,"suffix":""}],"container-title":"Medical Education Online","id":"ITEM-2","issue":"1","issued":{"date-parts":[["2018"]]},"publisher":"Taylor &amp; Francis","title":"Measuring the extent and nature of use of Social Networking Sites in Medical Education (SNSME) by university students: Results of a multi-center study","type":"article-journal","volume":"23"},"uris":["http://www.mendeley.com/documents/?uuid=39996329-2c7e-4b73-8354-c8365f0bc526"]}],"mendeley":{"formattedCitation":"&lt;sup&gt;89,90&lt;/sup&gt;","plainTextFormattedCitation":"89,90","previouslyFormattedCitation":"&lt;sup&gt;89,90&lt;/sup&gt;"},"properties":{"noteIndex":0},"schema":"https://github.com/citation-style-language/schema/raw/master/csl-citation.json"}</w:instrText>
      </w:r>
      <w:r w:rsidR="001C770D">
        <w:fldChar w:fldCharType="separate"/>
      </w:r>
      <w:r w:rsidR="00097E2B" w:rsidRPr="00097E2B">
        <w:rPr>
          <w:noProof/>
          <w:vertAlign w:val="superscript"/>
        </w:rPr>
        <w:t>89,90</w:t>
      </w:r>
      <w:r w:rsidR="001C770D">
        <w:fldChar w:fldCharType="end"/>
      </w:r>
      <w:r w:rsidR="001C770D">
        <w:t xml:space="preserve">.  </w:t>
      </w:r>
      <w:r w:rsidR="00B96DF7">
        <w:t xml:space="preserve">Frequency of social media usage was not associated with gender or academic year </w:t>
      </w:r>
      <w:r w:rsidR="00543E7A">
        <w:fldChar w:fldCharType="begin" w:fldLock="1"/>
      </w:r>
      <w:r w:rsidR="00E974B6">
        <w:instrText>ADDIN CSL_CITATION {"citationItems":[{"id":"ITEM-1","itemData":{"DOI":"10.1186/s12909-015-0300-y","ISBN":"1290901503","ISSN":"14726920","PMID":"25890252","abstract":"Background: Social media has created a revolution in health services. Information available on the Internet and via social media is now being used as reference guides for sensitive health issues by nonprofessionals, physicians, and medical students. When used by physicians and medical students, social media has the potential to raise issues such as the blurring of the line between professional and private lives, patient relations, and medical ethics. The aim of this cross-sectional study was to evaluate the use of social media and attitudes toward its use in medicine among medical students. Methods: Medical students from Afyon Kocatepe University, Faculty of Medicine (Afyonkarahisar, Turkey) were asked to participate in a survey consisting of two sections, the first containing questions assessing the frequency of social media use and the second regarding attitudes toward the use of social media in medicine. Results: Survey responses indicated that 93.4% of medical students used social media and 89.3% used social media for professional purposes. Factor analysis showed that attitudes toward social media are based on five factors: professional usefulness, popularity, ethics, barriers, and innovativeness. A structural equation model revealed the highest positive correlation between usefulness and innovativeness; ethics had a low but positive correlation with other factors. Conclusions: Although social media is being used extensively by medical students, they appear unaware of possible ethical issues. Therefore, social media guidelines should be developed.","author":[{"dropping-particle":"","family":"Avci","given":"Kadriye","non-dropping-particle":"","parse-names":false,"suffix":""},{"dropping-particle":"","family":"Çelikden","given":"Sevda Gerek","non-dropping-particle":"","parse-names":false,"suffix":""},{"dropping-particle":"","family":"Eren","given":"Semih","non-dropping-particle":"","parse-names":false,"suffix":""},{"dropping-particle":"","family":"Aydenizöz","given":"Doʇukan","non-dropping-particle":"","parse-names":false,"suffix":""}],"container-title":"BMC Medical Education","id":"ITEM-1","issue":"1","issued":{"date-parts":[["2015"]]},"page":"1-6","title":"Assessment of medical students' attitudes on social media use in medicine: A cross-sectional study Assessment and evaluation of admissions, knowledge, skills and attitudes","type":"article-journal","volume":"15"},"uris":["http://www.mendeley.com/documents/?uuid=83246641-b107-4c1d-91e0-6bbede51988c"]}],"mendeley":{"formattedCitation":"&lt;sup&gt;106&lt;/sup&gt;","plainTextFormattedCitation":"106","previouslyFormattedCitation":"&lt;sup&gt;106&lt;/sup&gt;"},"properties":{"noteIndex":0},"schema":"https://github.com/citation-style-language/schema/raw/master/csl-citation.json"}</w:instrText>
      </w:r>
      <w:r w:rsidR="00543E7A">
        <w:fldChar w:fldCharType="separate"/>
      </w:r>
      <w:r w:rsidR="00097E2B" w:rsidRPr="00097E2B">
        <w:rPr>
          <w:noProof/>
          <w:vertAlign w:val="superscript"/>
        </w:rPr>
        <w:t>106</w:t>
      </w:r>
      <w:r w:rsidR="00543E7A">
        <w:fldChar w:fldCharType="end"/>
      </w:r>
      <w:r w:rsidR="005554ED">
        <w:t>.</w:t>
      </w:r>
      <w:r w:rsidR="00777629">
        <w:t xml:space="preserve">  </w:t>
      </w:r>
      <w:r w:rsidR="00697938">
        <w:t xml:space="preserve">Stopping </w:t>
      </w:r>
      <w:r w:rsidR="007B0BA8">
        <w:t xml:space="preserve">of the use </w:t>
      </w:r>
      <w:r w:rsidR="003A6C5C">
        <w:t>of</w:t>
      </w:r>
      <w:r w:rsidR="007B0BA8">
        <w:t xml:space="preserve"> </w:t>
      </w:r>
      <w:r w:rsidR="003A6C5C">
        <w:t>F</w:t>
      </w:r>
      <w:r w:rsidR="007B0BA8">
        <w:t>acebook was associated with a sense of loss</w:t>
      </w:r>
      <w:r w:rsidR="007B0BA8">
        <w:fldChar w:fldCharType="begin" w:fldLock="1"/>
      </w:r>
      <w:r w:rsidR="00E974B6">
        <w:instrText>ADDIN CSL_CITATION {"citationItems":[{"id":"ITEM-1","itemData":{"DOI":"10.1080/0309877X.2017.1359503","ISSN":"14699486","abstract":"Students’ development of professionalism is vital within medical education, while social media communications can blur professional and personal boundaries. In the UK advice for medical practitioners and students has been developed, advocating care in the projection of a professional identity online as offline. This study takes an academic literacies approach to a small-scale investigation of attitudes and practices of second-year medical students in a British university through a focus group and paired interview, recognising that issues of identity and power are multi-layered and complex. Use of social media focuses primarily on Facebook, where they had already begun to adapt their self-presentation. Depictions of alcohol use are a particular area of concern. The students’ reflections demonstrate professionalism in respect of care for patient confidentiality and privacy. Yet they express an ambivalent sense of a future trajectory in which continuing social media use may appear simultaneously undesirable and yet vital. A finding of considerable concern is a reluctance to challenge inappropriate online behaviour despite policy guidelines. New generations growing up with social media raise challenges and opportunities for medical education that require greater attention and the development of participatory approaches to research, increasing understanding that in turn may be beneficial for policy-makers.","author":[{"dropping-particle":"","family":"Curtis","given":"Fiona","non-dropping-particle":"","parse-names":false,"suffix":""},{"dropping-particle":"","family":"Gillen","given":"Julia","non-dropping-particle":"","parse-names":false,"suffix":""}],"container-title":"Journal of Further and Higher Education","id":"ITEM-1","issue":"2","issued":{"date-parts":[["2019"]]},"page":"251-262","publisher":"Routledge","title":"“I don’t see myself as a 40-year-old on Facebook”: medical students’ dilemmas in developing professionalism with social media","type":"article-journal","volume":"43"},"uris":["http://www.mendeley.com/documents/?uuid=f3abc5f3-7cb0-4cd3-b57c-2b8912cd690a"]}],"mendeley":{"formattedCitation":"&lt;sup&gt;107&lt;/sup&gt;","plainTextFormattedCitation":"107","previouslyFormattedCitation":"&lt;sup&gt;107&lt;/sup&gt;"},"properties":{"noteIndex":0},"schema":"https://github.com/citation-style-language/schema/raw/master/csl-citation.json"}</w:instrText>
      </w:r>
      <w:r w:rsidR="007B0BA8">
        <w:fldChar w:fldCharType="separate"/>
      </w:r>
      <w:r w:rsidR="00097E2B" w:rsidRPr="00097E2B">
        <w:rPr>
          <w:noProof/>
          <w:vertAlign w:val="superscript"/>
        </w:rPr>
        <w:t>107</w:t>
      </w:r>
      <w:r w:rsidR="007B0BA8">
        <w:fldChar w:fldCharType="end"/>
      </w:r>
      <w:r w:rsidR="007B0BA8">
        <w:t>.</w:t>
      </w:r>
    </w:p>
    <w:p w14:paraId="0F7D5DEC" w14:textId="4CF88936" w:rsidR="00A81953" w:rsidRPr="00676E6F" w:rsidRDefault="006023C7" w:rsidP="00FD10CC">
      <w:pPr>
        <w:rPr>
          <w:b/>
          <w:bCs/>
        </w:rPr>
      </w:pPr>
      <w:r w:rsidRPr="00676E6F">
        <w:rPr>
          <w:b/>
          <w:bCs/>
        </w:rPr>
        <w:t>Acceptability</w:t>
      </w:r>
    </w:p>
    <w:p w14:paraId="5156135F" w14:textId="7A94A451" w:rsidR="0056513C" w:rsidRPr="00663D68" w:rsidRDefault="00C02873" w:rsidP="0056513C">
      <w:r>
        <w:t xml:space="preserve">SoMe was generally perceived favourably by medical students.  </w:t>
      </w:r>
      <w:r w:rsidR="00240999">
        <w:t xml:space="preserve">Enjoyment and engagement with various SoMe platforms </w:t>
      </w:r>
      <w:proofErr w:type="gramStart"/>
      <w:r w:rsidR="00240999">
        <w:t>was</w:t>
      </w:r>
      <w:proofErr w:type="gramEnd"/>
      <w:r w:rsidR="00240999">
        <w:t xml:space="preserve"> described.  </w:t>
      </w:r>
      <w:r w:rsidR="0056513C" w:rsidRPr="00E3058C">
        <w:t>Only two studies differed: one found students</w:t>
      </w:r>
      <w:r w:rsidR="0056513C">
        <w:t>’</w:t>
      </w:r>
      <w:r w:rsidR="0056513C" w:rsidRPr="00E3058C">
        <w:t xml:space="preserve"> opinion on </w:t>
      </w:r>
      <w:r w:rsidR="0056513C">
        <w:t>SoMe efficacy to be</w:t>
      </w:r>
      <w:r w:rsidR="0056513C" w:rsidRPr="00E3058C">
        <w:t xml:space="preserve"> </w:t>
      </w:r>
      <w:r w:rsidR="0056513C">
        <w:t>‘</w:t>
      </w:r>
      <w:r w:rsidR="0056513C" w:rsidRPr="00E3058C">
        <w:t>divisive</w:t>
      </w:r>
      <w:r w:rsidR="0056513C">
        <w:t>’</w:t>
      </w:r>
      <w:r w:rsidR="0056513C" w:rsidRPr="00663D68">
        <w:fldChar w:fldCharType="begin" w:fldLock="1"/>
      </w:r>
      <w:r w:rsidR="00E974B6">
        <w:instrText>ADDIN CSL_CITATION {"citationItems":[{"id":"ITEM-1","itemData":{"DOI":"10.1080/10872981.2018.1505400","ISSN":"10872981","PMID":"30081773","abstract":"There is a sharp rise in the use of social networking sites (SNSs) by university students for various purposes. However, little is known about the use of SNSs for educational purposes. This study aims to determine educational use of SNSs by the medical students of two Saudi and a Kuwaiti medical school. A cross-sectional study was conducted by administering a 20-statement questionnaire to the undergraduate medical and allied health sciences students of two Saudi universities: Taibah University (TU) and Imam Abdulrahman AlFaisal University (IAFU), and one Kuwaiti university, Kuwait University (KU). The data were collected and analyzed by SPSS 20. Of a total of 1312 respondents, 1181 (90%) students used SNSs and 131 (10%) did not use SNSs for any reason. Further, only 442/1181 (37%, p &lt; 0.00) students used SNSs for education and found these sites to be useful. As many as 357 (27%) students used SNSs for sharing education-related information once a day, 306 (23%) 3–5 times a day, and 331 (25%) once a week. A maximum of 678 (52%) used Facebook for educational purpose and most of the students, 469 (38%), used SNSs for sharing lectures. There were significant variations in responses among genders and year of schooling. The use of online social media in medical education is a rapidly evolving arena of scholarship. Low use of SNSs for sharing information and significant variations in perceptions of medical students about social media should draw attention of policy-makers for promoting awareness and educational reforms.","author":[{"dropping-particle":"","family":"Guraya","given":"Salman Yousuf","non-dropping-particle":"","parse-names":false,"suffix":""},{"dropping-particle":"","family":"Almaramhy","given":"Hamdi","non-dropping-particle":"","parse-names":false,"suffix":""},{"dropping-particle":"","family":"Al-Qahtani","given":"Mona Faisal","non-dropping-particle":"","parse-names":false,"suffix":""},{"dropping-particle":"","family":"Guraya","given":"Shaista Salman","non-dropping-particle":"","parse-names":false,"suffix":""},{"dropping-particle":"","family":"Bouhaimed","given":"Manal","non-dropping-particle":"","parse-names":false,"suffix":""},{"dropping-particle":"","family":"Bilal","given":"B.","non-dropping-particle":"","parse-names":false,"suffix":""}],"container-title":"Medical Education Online","id":"ITEM-1","issue":"1","issued":{"date-parts":[["2018"]]},"publisher":"Taylor &amp; Francis","title":"Measuring the extent and nature of use of Social Networking Sites in Medical Education (SNSME) by university students: Results of a multi-center study","type":"article-journal","volume":"23"},"uris":["http://www.mendeley.com/documents/?uuid=39996329-2c7e-4b73-8354-c8365f0bc526"]}],"mendeley":{"formattedCitation":"&lt;sup&gt;90&lt;/sup&gt;","plainTextFormattedCitation":"90","previouslyFormattedCitation":"&lt;sup&gt;90&lt;/sup&gt;"},"properties":{"noteIndex":0},"schema":"https://github.com/citation-style-language/schema/raw/master/csl-citation.json"}</w:instrText>
      </w:r>
      <w:r w:rsidR="0056513C" w:rsidRPr="00663D68">
        <w:fldChar w:fldCharType="separate"/>
      </w:r>
      <w:r w:rsidR="00097E2B" w:rsidRPr="00097E2B">
        <w:rPr>
          <w:noProof/>
          <w:vertAlign w:val="superscript"/>
        </w:rPr>
        <w:t>90</w:t>
      </w:r>
      <w:r w:rsidR="0056513C" w:rsidRPr="00663D68">
        <w:fldChar w:fldCharType="end"/>
      </w:r>
      <w:r w:rsidR="0056513C" w:rsidRPr="00BE665E">
        <w:t xml:space="preserve">, </w:t>
      </w:r>
      <w:r w:rsidR="0056513C" w:rsidRPr="00663D68">
        <w:t xml:space="preserve">whilst another </w:t>
      </w:r>
      <w:r w:rsidR="0056513C">
        <w:t>described</w:t>
      </w:r>
      <w:r w:rsidR="0056513C" w:rsidRPr="00663D68">
        <w:t xml:space="preserve"> less than half of the</w:t>
      </w:r>
      <w:r w:rsidR="0056513C">
        <w:t>ir</w:t>
      </w:r>
      <w:r w:rsidR="0056513C" w:rsidRPr="00663D68">
        <w:t xml:space="preserve"> student population </w:t>
      </w:r>
      <w:r w:rsidR="0056513C">
        <w:t>finding</w:t>
      </w:r>
      <w:r w:rsidR="0056513C" w:rsidRPr="00663D68">
        <w:t xml:space="preserve"> a SoMe</w:t>
      </w:r>
      <w:r w:rsidR="0056513C" w:rsidRPr="00E3058C">
        <w:t xml:space="preserve"> intervention useful in the</w:t>
      </w:r>
      <w:r w:rsidR="0056513C">
        <w:t xml:space="preserve">ir </w:t>
      </w:r>
      <w:r w:rsidR="0056513C" w:rsidRPr="00E3058C">
        <w:t>studies</w:t>
      </w:r>
      <w:r w:rsidR="0056513C" w:rsidRPr="00663D68">
        <w:fldChar w:fldCharType="begin" w:fldLock="1"/>
      </w:r>
      <w:r w:rsidR="00E974B6">
        <w:instrText>ADDIN CSL_CITATION {"citationItems":[{"id":"ITEM-1","itemData":{"DOI":"10.3109/13561820.2014.912618","ISSN":"14699567","PMID":"24779404","abstract":"Twitter and other social media forums are gaining popularity in both the academic and conference arenas as tools to increase participant engagement, attention and interaction. While Twitter has been used successfully to engage college students, it has not been explored for use in an interprofessional curriculum. We sought to explore it as a method to foster student engagement. During a weeklong interprofessional patient safety course we invited students and faculty to participate in a Twitter conversation. It was found that this form of social media successfully captured a \"behind the scenes\" conversation and the experiences of the students which would have not been otherwise captured. This information is guiding future interprofessional educational programming in both the medical and nursing schools.","author":[{"dropping-particle":"","family":"McKay","given":"Mary","non-dropping-particle":"","parse-names":false,"suffix":""},{"dropping-particle":"","family":"Sanko","given":"Jill Steiner","non-dropping-particle":"","parse-names":false,"suffix":""},{"dropping-particle":"","family":"Shekhter","given":"Ilya","non-dropping-particle":"","parse-names":false,"suffix":""},{"dropping-particle":"","family":"Birnbach","given":"David J.","non-dropping-particle":"","parse-names":false,"suffix":""}],"container-title":"Journal of Interprofessional Care","id":"ITEM-1","issue":"6","issued":{"date-parts":[["2014"]]},"page":"565-567","title":"Twitter as a tool to enhance student engagement during an interprofessional patient safety course","type":"article-journal","volume":"28"},"uris":["http://www.mendeley.com/documents/?uuid=80114de5-13b7-44c1-9c01-236c404567fa"]}],"mendeley":{"formattedCitation":"&lt;sup&gt;58&lt;/sup&gt;","plainTextFormattedCitation":"58","previouslyFormattedCitation":"&lt;sup&gt;58&lt;/sup&gt;"},"properties":{"noteIndex":0},"schema":"https://github.com/citation-style-language/schema/raw/master/csl-citation.json"}</w:instrText>
      </w:r>
      <w:r w:rsidR="0056513C" w:rsidRPr="00663D68">
        <w:fldChar w:fldCharType="separate"/>
      </w:r>
      <w:r w:rsidR="00097E2B" w:rsidRPr="00097E2B">
        <w:rPr>
          <w:noProof/>
          <w:vertAlign w:val="superscript"/>
        </w:rPr>
        <w:t>58</w:t>
      </w:r>
      <w:r w:rsidR="0056513C" w:rsidRPr="00663D68">
        <w:fldChar w:fldCharType="end"/>
      </w:r>
      <w:r w:rsidR="0056513C" w:rsidRPr="00BE665E">
        <w:t xml:space="preserve">. </w:t>
      </w:r>
    </w:p>
    <w:p w14:paraId="6E3209DC" w14:textId="53BE722D" w:rsidR="0056513C" w:rsidRPr="00663D68" w:rsidRDefault="0056513C" w:rsidP="0056513C">
      <w:r w:rsidRPr="00663D68">
        <w:t xml:space="preserve">Usability was key </w:t>
      </w:r>
      <w:r>
        <w:t xml:space="preserve">to </w:t>
      </w:r>
      <w:r w:rsidRPr="00663D68">
        <w:t>effective SoMe</w:t>
      </w:r>
      <w:r w:rsidRPr="00E3058C">
        <w:t xml:space="preserve"> use in medical education</w:t>
      </w:r>
      <w:r w:rsidRPr="00663D68">
        <w:fldChar w:fldCharType="begin" w:fldLock="1"/>
      </w:r>
      <w:r w:rsidR="00E974B6">
        <w:instrText>ADDIN CSL_CITATION {"citationItems":[{"id":"ITEM-1","itemData":{"DOI":"10.1152/advan.00070.2019","ISSN":"15221229","PMID":"31361149","abstract":"Medical students increasingly utilize social media platforms to supplement their preclinical learning; however, the prevalence of social media use for physiology learning in medical education remains unclear. The aim of the present study was to determine how first-year medical students from both direct entry medicine and graduate entry medicine interacted with social media as a learning tool by assessing its prevalence, perceived benefits, favored platforms, and reason(s) for its use. Seventy-one percent of surveyed students (out of 139 participants) stated that they interacted with social media in general more than 12 times per week. However, 98% had previously used internet platforms to source physiology information, with 89.2% doing so at least once per week during term. YouTube was the primary source of learning for 76% of students. Significantly, 94% of students indicated that they would first search for answers online if they did not understand something in physiology rather than contacting their instructor in person or by e-mail. However, only 31% of students \"fact-checked\" physiology information obtained from online sources, by using textbooks, papers, and/or instructors. Our study has revealed that most preclinical medical students utilize social media extensively to study physiology. However, the absence of academic and ethical oversight, paired with students' lack of critical appraisal of possibly inaccurate information, does raise concerns about the overall utility of social media as part of physiology education.","author":[{"dropping-particle":"","family":"O'Malley","given":"Dervla","non-dropping-particle":"","parse-names":false,"suffix":""},{"dropping-particle":"","family":"Barry","given":"Denis S.","non-dropping-particle":"","parse-names":false,"suffix":""},{"dropping-particle":"","family":"Rae","given":"Mark G.","non-dropping-particle":"","parse-names":false,"suffix":""}],"container-title":"Advances in physiology education","id":"ITEM-1","issue":"3","issued":{"date-parts":[["2019"]]},"page":"383-391","title":"How much do preclinical medical students utilize the internet to study physiology?","type":"article-journal","volume":"43"},"uris":["http://www.mendeley.com/documents/?uuid=ea7f3f1f-3131-4ec3-9c0b-d48d3dbd2108"]},{"id":"ITEM-2","itemData":{"DOI":"10.1016/j.jsurg.2015.08.005","ISSN":"18787452","PMID":"26417905","abstract":"Objective Although it has been suggested that social-networking services such as Twitter could be used as a tool for medical education, few studies have evaluated its use in this setting. We sought to evaluate the use of Twitter as a novel educational tool in a medical school surgery clerkship. We hypothesized that Twitter can enhance the educational experience of clerkship students. Design We performed a prospective observational study. We created a new Twitter account, and delivered approximately 3 tweets per day consisting of succinct, objective surgical facts. Students were administered pre- and postclerkship surveys, and aggregate test scores were obtained for participating students and historical controls. Setting Required third-year medical school surgery clerkship at the University of Michigan large tertiary-care academic hospital. Participants Third-year medical students. Results The survey response rate was 94%. Preclerkship surveys revealed that most (87%) students have smartphones, and are familiar with Twitter (80% have used before). Following completion of the clerkship, most students (73%) reported using the Twitter tool, and 20% used it frequently. Overall, 59% believed it positively influenced their educational experience and very few believed it had a negative influence (2%). However, many (53%) did not believe it influenced their clerkship engagement. Aggregate mean National Board of Medical Examiners Shelf Examination scores were not significantly different in an analysis of medical student classes completing the clerkship before or after the Twitter tool (p = 0.37). Conclusions Most of today's learners are familiar with social media, and own the technology necessary to implement novel educational tools in this platform. Applications such as Twitter can be facile educational tools to supplement and enhance the experience of students on a medical school clerkship.","author":[{"dropping-particle":"","family":"Reames","given":"Bradley N.","non-dropping-particle":"","parse-names":false,"suffix":""},{"dropping-particle":"","family":"Sheetz","given":"Kyle H.","non-dropping-particle":"","parse-names":false,"suffix":""},{"dropping-particle":"","family":"Englesbe","given":"Michael J.","non-dropping-particle":"","parse-names":false,"suffix":""},{"dropping-particle":"","family":"Waits","given":"Seth A.","non-dropping-particle":"","parse-names":false,"suffix":""}],"container-title":"Journal of Surgical Education","id":"ITEM-2","issue":"1","issued":{"date-parts":[["2016"]]},"page":"73-78","publisher":"Elsevier","title":"Evaluating the Use of Twitter to Enhance the Educational Experience of a Medical School Surgery Clerkship","type":"article-journal","volume":"73"},"uris":["http://www.mendeley.com/documents/?uuid=fb94aa81-61f0-4603-bd2e-c0e0678760ff"]},{"id":"ITEM-3","itemData":{"DOI":"10.1186/s12909-017-0855-x","ISBN":"1290901708","ISSN":"14726920","PMID":"28061777","abstract":"Background: Instant messaging applications have the potential to improve and facilitate communication between hospital doctors and students, hence generating and improving learning opportunities. This study aims to demonstrate the feasibility and acceptability of instant messaging communication to supplement medical education for medical students whilst on clinical attachment. Methods: A total of 6 WhatsApp Messenger (WhatsApp Inc.) groups were created for medical students on clinical attachment. These were used to provide communication within Problem Based Learning (PBL) groups for a duration of 8 weeks. The frequency and type of communication were recorded. Students' opinions were evaluated through a structured interview process at the end of the study period. A thematic analysis was performed on the content of the instant messaging groups and on the results of the structured interviews. Results: All of the participants were active in their respective messaging groups (19 students and 6 tutors). A total of 582 messages, 22 images and 19 webpage links were sent. Thematic analysis on content of the instant messaging groups identified the following themes: organisational, educational and social. Thematic analysis on the content of interviews identified themes such as the ease of use of instant messaging, benefit of instant messaging to foster understanding and learning, and the ability to access recorded discussions. Conclusion: The findings of this study illustrate a method by which communication within PBL groups can be facilitated by the use of instant messaging. The results indicate the feasibility and acceptability of WhatsApp Messenger in supplementing PBL teaching for medical students, and provides a framework for studies to investigate use amongst larger cohorts of students.","author":[{"dropping-particle":"","family":"Raiman","given":"Lewis","non-dropping-particle":"","parse-names":false,"suffix":""},{"dropping-particle":"","family":"Antbring","given":"Richard","non-dropping-particle":"","parse-names":false,"suffix":""},{"dropping-particle":"","family":"Mahmood","given":"Asad","non-dropping-particle":"","parse-names":false,"suffix":""}],"container-title":"BMC Medical Education","id":"ITEM-3","issue":"1","issued":{"date-parts":[["2017"]]},"page":"1-9","publisher":"BMC Medical Education","title":"WhatsApp messenger as a tool to supplement medical education for medical students on clinical attachment","type":"article-journal","volume":"17"},"uris":["http://www.mendeley.com/documents/?uuid=68321c61-459b-4941-af5b-9b3f366f7868"]},{"id":"ITEM-4","itemData":{"DOI":"10.18311/mvpjms/2017/v4i1/8454","author":[{"dropping-particle":"","family":"Gon","given":"Sonia","non-dropping-particle":"","parse-names":false,"suffix":""},{"dropping-particle":"","family":"Rawekar","given":"Alka","non-dropping-particle":"","parse-names":false,"suffix":""}],"container-title":"MVP Journal of Medical Sciences","id":"ITEM-4","issue":"June","issued":{"date-parts":[["2017"]]},"page":"19-25","title":"8454-16768-3-PB.pdf","type":"article-journal","volume":"4"},"uris":["http://www.mendeley.com/documents/?uuid=9cc371fa-eb2b-43db-a534-83d96d7c8a5d"]},{"id":"ITEM-5","itemData":{"DOI":"10.3109/0142159X.2012.668245","ISSN":"0142159X","PMID":"22449268","abstract":"Background: The millennial learner is reliant on technology to gain knowledge. Social media in the form of Twitter and Facebook provide a unique way to reach these learners. Aims: To demonstrate a supplement to a curriculum using \"push technology\" via Twitter and Facebook to deliver educational content to mobile devices. Methods: A curriculum consisting of high-yield ultrasound concepts was developed and posted to Twitter @EDUltrasound daily. Followers received tweets \"pushed\" directly to their mobile devices. Following the year-long program, followers were surveyed regarding the program's effectiveness. To determine the ways in which tweets were reaching users, followers were categorized demographically. Results: Daily \"tweets\" were posted each morning beginning on July 1, 2010. By the end of the year, there were 87 followers on Twitter and 78 on Facebook. The majority of followers (55.6%) had not previously used Twitter. The majority of followers (88.9%) found Twitter user-friendly, while most (81.5%) found the information useful. Conclusions: Due to ease of use and widespread applicability, Twitter and Facebook are excellent applications of \"push technology\" as a means to deliver educational content. This pilot project demonstrates the potential of social media to both supplement and enhance traditional educational methods. © 2012 Informa UK Ltd.","author":[{"dropping-particle":"","family":"Bahner","given":"David P.","non-dropping-particle":"","parse-names":false,"suffix":""},{"dropping-particle":"","family":"Adkins","given":"Eric","non-dropping-particle":"","parse-names":false,"suffix":""},{"dropping-particle":"","family":"Patel","given":"Nilesh","non-dropping-particle":"","parse-names":false,"suffix":""},{"dropping-particle":"","family":"Donley","given":"Chad","non-dropping-particle":"","parse-names":false,"suffix":""},{"dropping-particle":"","family":"Nagel","given":"Rollin","non-dropping-particle":"","parse-names":false,"suffix":""},{"dropping-particle":"","family":"Kman","given":"Nicholas E.","non-dropping-particle":"","parse-names":false,"suffix":""}],"container-title":"Medical Teacher","id":"ITEM-5","issue":"6","issued":{"date-parts":[["2012"]]},"page":"439-444","title":"How we use social media to supplement a novel curriculum in medical education","type":"article-journal","volume":"34"},"uris":["http://www.mendeley.com/documents/?uuid=719ce61f-ac6d-4c56-9499-4d3e12862b7f"]},{"id":"ITEM-6","itemData":{"DOI":"10.2196/mededu.4908","ISSN":"2369-3762","abstract":"Background: Medical education has grown beyond the boundaries of the classroom, and social media is seen as the bridge between informal and formal learning as it keeps students highly engaged with educational content outside the classroom. Objective: The purpose of this study is to explore the perceptions of medical educators and medical students regarding the use of social media for educational purposes. Methods: Both groups (medical educators and students) were invited to take a survey. The surveys consisted of 29 questions, including Likert-style, multiple choice, yes/no, ranking, and short answer questions. The survey forms and statistics were built using Google Drive analytics with the free Spanning Stats module.\\r\\nTo compare between professors and students, results were exported to a Microsoft Office Excel spreadsheet (Microsoft Corp, Redmond, WA). The study protocol was approved by The Ottawa Health Science Network Research Ethics Board (OHSN-REB:20140680-01H). Results: The overall response rate to the survey was 40.9% (63/154) for students, and 36% (72/200) for medical educators. The majority of educators (79%, 57/72) and students (100.0%, 63/63) had presence on social networking sites (SNSs). Only (33% 19/57) of educators used SNSs with their students, the most used sites were Facebook (52%, 10/19) and Twitter (47%, 9/19), followed by LinkedIn (21%, 4/19), Google+ (16%, 3/19),YouTube (11%, 2/19), and blogs (11%, 2/19). Facebook (100%, 63/63), YouTube (43%, 27/63), Twitter (31%, 20/63), and Instagram (30%, 19/63) were the sites most commonly used by students. The educators used SNSs mainly to post opinions (86%, 49/57), share videos (81%, 46/57), chat (71%, 41/57), engage in medical education (68%, 40/57), take surveys (24%, 14/57), and play games (5%, 3/57). On the other hand, students used SNSs mainly to chat with friends (94%, 59/63), for medical education purposes (67%, 42/63), to share videos (62%, 39/63), to post opinions (49%, 31/63), to take surveys (11%, 7/63), and to play games (6%, 4/63). Most educators (67%, 38/57) do not use social media in their education \\r\\nAlthough most of the educators (89%, 17/19) and students (73%, 46/63) found the use of social media time-effective, that it offered an inviting atmosphere (89%, 17/19 and 70%, 44/63), and that it enhanced the learning experience (95%, 18/19 and 70%, 44/63), both groups stated that they had colleagues who refused to use social media. The detractors&amp;#8217; concerns included pri…","author":[{"dropping-particle":"","family":"Bialy","given":"Safaa","non-dropping-particle":"El","parse-names":false,"suffix":""},{"dropping-particle":"","family":"Jalali","given":"Alireza","non-dropping-particle":"","parse-names":false,"suffix":""}],"container-title":"JMIR Medical Education","id":"ITEM-6","issue":"2","issued":{"date-parts":[["2015"]]},"page":"e7","title":"Go Where the Students Are: A Comparison of the Use of Social Networking Sites Between Medical Students and Medical Educators","type":"article-journal","volume":"1"},"uris":["http://www.mendeley.com/documents/?uuid=87ec0205-8881-4c16-8812-abb8629630b0"]},{"id":"ITEM-7","itemData":{"DOI":"10.1186/s12909-018-1279-y","ISSN":"14726920","PMID":"30064424","abstract":"Background: The transition from medical student to junior doctor is one of the most challenging in medicine, affecting both doctor and patient health. Opportunities to support this transition have arisen from advances in mobile technology and increased smartphone ownership. Methods: This qualitative study consisted of six in-depth interviews and two focus groups with Foundation Year 1 Trainees (intern doctors) and final year medical students within the same NHS Trust. A convenience sample of 14 participants was recruited using chain sampling. Interviews and focus groups were recorded, transcribed verbatim, analysed in accordance with thematic analysis and presented below in keeping with the standards for reporting qualitative research. Results: Participants represented both high and low intensity users. They used their smartphones to support their prescribing practices, especially antimicrobials through the MicroGuide™ app. Instant messaging, via WhatsApp, contributed to the existing bleep system, allowing coordination of both work and learning opportunities across place and time. Clinical photographs were recognised as being against regulations but there had still been occasions of use despite this. Concerns about public and colleague perceptions were important to both students and doctors, with participants describing various tactics employed to successfully integrate phone use into their practices. Conclusion: This study suggests that both final year medical students and foundation trainees use smartphones in everyday practice. Medical schools and healthcare institutions should seek to integrate such use into core curricula/training to enable safe and effective use and further ease the transition to foundation training. We recommend juniors are reminded of the potential risks to patient confidentiality associated with smartphone use.","author":[{"dropping-particle":"","family":"Shenouda","given":"John E.A.","non-dropping-particle":"","parse-names":false,"suffix":""},{"dropping-particle":"","family":"Davies","given":"Bethany S.","non-dropping-particle":"","parse-names":false,"suffix":""},{"dropping-particle":"","family":"Haq","given":"Inam","non-dropping-particle":"","parse-names":false,"suffix":""}],"container-title":"BMC Medical Education","id":"ITEM-7","issue":"1","issued":{"date-parts":[["2018"]]},"page":"1-10","publisher":"BMC Medical Education","title":"The role of the smartphone in the transition from medical student to foundation trainee: A qualitative interview and focus group study","type":"article-journal","volume":"18"},"uris":["http://www.mendeley.com/documents/?uuid=641dd60c-c6fb-4280-932e-177c6b672dce"]}],"mendeley":{"formattedCitation":"&lt;sup&gt;14,36,63,77,108–110&lt;/sup&gt;","plainTextFormattedCitation":"14,36,63,77,108–110","previouslyFormattedCitation":"&lt;sup&gt;14,36,63,77,108–110&lt;/sup&gt;"},"properties":{"noteIndex":0},"schema":"https://github.com/citation-style-language/schema/raw/master/csl-citation.json"}</w:instrText>
      </w:r>
      <w:r w:rsidRPr="00663D68">
        <w:fldChar w:fldCharType="separate"/>
      </w:r>
      <w:r w:rsidR="00097E2B" w:rsidRPr="00097E2B">
        <w:rPr>
          <w:noProof/>
          <w:vertAlign w:val="superscript"/>
        </w:rPr>
        <w:t>14,36,63,77,108–110</w:t>
      </w:r>
      <w:r w:rsidRPr="00663D68">
        <w:fldChar w:fldCharType="end"/>
      </w:r>
      <w:r w:rsidRPr="00E3058C">
        <w:t>.</w:t>
      </w:r>
      <w:r w:rsidRPr="00BE665E">
        <w:t xml:space="preserve"> </w:t>
      </w:r>
      <w:r>
        <w:t>F</w:t>
      </w:r>
      <w:r w:rsidRPr="00E3058C">
        <w:t>amiliarity with SoMe platform</w:t>
      </w:r>
      <w:r>
        <w:t>s</w:t>
      </w:r>
      <w:r w:rsidRPr="00E3058C">
        <w:t xml:space="preserve"> </w:t>
      </w:r>
      <w:proofErr w:type="gramStart"/>
      <w:r>
        <w:t>was</w:t>
      </w:r>
      <w:proofErr w:type="gramEnd"/>
      <w:r w:rsidRPr="00E3058C">
        <w:t xml:space="preserve"> a mediator of success. Indeed, unfavourable student reviews </w:t>
      </w:r>
      <w:r>
        <w:t>were</w:t>
      </w:r>
      <w:r w:rsidRPr="00E3058C">
        <w:t xml:space="preserve"> </w:t>
      </w:r>
      <w:r w:rsidRPr="00E3058C">
        <w:lastRenderedPageBreak/>
        <w:t>reported when unfamiliarity</w:t>
      </w:r>
      <w:r>
        <w:t xml:space="preserve"> was highlighted</w:t>
      </w:r>
      <w:r w:rsidRPr="00663D68">
        <w:fldChar w:fldCharType="begin" w:fldLock="1"/>
      </w:r>
      <w:r w:rsidR="00E974B6">
        <w:instrText>ADDIN CSL_CITATION {"citationItems":[{"id":"ITEM-1","itemData":{"DOI":"10.3109/13561820.2014.912618","ISSN":"14699567","PMID":"24779404","abstract":"Twitter and other social media forums are gaining popularity in both the academic and conference arenas as tools to increase participant engagement, attention and interaction. While Twitter has been used successfully to engage college students, it has not been explored for use in an interprofessional curriculum. We sought to explore it as a method to foster student engagement. During a weeklong interprofessional patient safety course we invited students and faculty to participate in a Twitter conversation. It was found that this form of social media successfully captured a \"behind the scenes\" conversation and the experiences of the students which would have not been otherwise captured. This information is guiding future interprofessional educational programming in both the medical and nursing schools.","author":[{"dropping-particle":"","family":"McKay","given":"Mary","non-dropping-particle":"","parse-names":false,"suffix":""},{"dropping-particle":"","family":"Sanko","given":"Jill Steiner","non-dropping-particle":"","parse-names":false,"suffix":""},{"dropping-particle":"","family":"Shekhter","given":"Ilya","non-dropping-particle":"","parse-names":false,"suffix":""},{"dropping-particle":"","family":"Birnbach","given":"David J.","non-dropping-particle":"","parse-names":false,"suffix":""}],"container-title":"Journal of Interprofessional Care","id":"ITEM-1","issue":"6","issued":{"date-parts":[["2014"]]},"page":"565-567","title":"Twitter as a tool to enhance student engagement during an interprofessional patient safety course","type":"article-journal","volume":"28"},"uris":["http://www.mendeley.com/documents/?uuid=80114de5-13b7-44c1-9c01-236c404567fa"]}],"mendeley":{"formattedCitation":"&lt;sup&gt;58&lt;/sup&gt;","plainTextFormattedCitation":"58","previouslyFormattedCitation":"&lt;sup&gt;58&lt;/sup&gt;"},"properties":{"noteIndex":0},"schema":"https://github.com/citation-style-language/schema/raw/master/csl-citation.json"}</w:instrText>
      </w:r>
      <w:r w:rsidRPr="00663D68">
        <w:fldChar w:fldCharType="separate"/>
      </w:r>
      <w:r w:rsidR="00097E2B" w:rsidRPr="00097E2B">
        <w:rPr>
          <w:noProof/>
          <w:vertAlign w:val="superscript"/>
        </w:rPr>
        <w:t>58</w:t>
      </w:r>
      <w:r w:rsidRPr="00663D68">
        <w:fldChar w:fldCharType="end"/>
      </w:r>
      <w:r w:rsidRPr="00BE665E">
        <w:t xml:space="preserve">. One study with a bespoke </w:t>
      </w:r>
      <w:r w:rsidRPr="00E3058C">
        <w:t>SoMe platform reported that students required greater accessibility and a more user-friendly interface</w:t>
      </w:r>
      <w:r w:rsidRPr="00663D68">
        <w:fldChar w:fldCharType="begin" w:fldLock="1"/>
      </w:r>
      <w:r w:rsidR="00E974B6">
        <w:instrText>ADDIN CSL_CITATION {"citationItems":[{"id":"ITEM-1","itemData":{"DOI":"10.2196/mededu.4715","ISSN":"2369-3762","abstract":"BACKGROUND Social media can support and sustain communities much better than previous generations of learning technologies, where institutional barriers undermined any initiatives for embedding formal and informal learning. Some of the many types of social media have already had an impact on student learning, based on empirical evidence. One of these, social networking, has the potential to support communication in formal and informal spaces. OBJECTIVE In this paper we report on the evaluation of an institutional social network-King's Social Harmonisation Project (KINSHIP)-established to foster an improved sense of community, enhance communication, and serve as a space to model digital professionalism for students at King's College London, United Kingdom. METHODS Our evaluation focused on a study that examined students' needs and perceptions with regard to the provision of a cross-university platform. Data were collected from students, including those in the field of health and social care, in order to recommend a practical way forward to address current needs in this area. RESULTS The findings indicate that the majority of the respondents were positive about using a social networking platform to develop their professional voice and profiles. Results suggest that timely promotion of the platform, emphasis on interface and learning design, and a clear identity are required in order to gain acceptance as the institutional social networking site. CONCLUSIONS Empirical findings in this study project an advantage of an institutional social network such a KINSHIP over other social networks (eg, Facebook) because access is limited to staff and students and the site is mainly being used for academic purposes.","author":[{"dropping-particle":"","family":"Hatzipanagos","given":"Stylianos","non-dropping-particle":"","parse-names":false,"suffix":""},{"dropping-particle":"","family":"John","given":"Bernadette","non-dropping-particle":"","parse-names":false,"suffix":""},{"dropping-particle":"","family":"Chiu","given":"Yuan-Li Tiffany","non-dropping-particle":"","parse-names":false,"suffix":""}],"container-title":"JMIR Medical Education","id":"ITEM-1","issue":"1","issued":{"date-parts":[["2016"]]},"page":"e1","title":"The Significance of Kinship for Medical Education: Reflections on the Use of a Bespoke Social Network to Support Learners’ Professional Identities","type":"article-journal","volume":"2"},"uris":["http://www.mendeley.com/documents/?uuid=74f4001a-4361-45bf-9168-28ced99ef5bd"]}],"mendeley":{"formattedCitation":"&lt;sup&gt;53&lt;/sup&gt;","plainTextFormattedCitation":"53","previouslyFormattedCitation":"&lt;sup&gt;53&lt;/sup&gt;"},"properties":{"noteIndex":0},"schema":"https://github.com/citation-style-language/schema/raw/master/csl-citation.json"}</w:instrText>
      </w:r>
      <w:r w:rsidRPr="00663D68">
        <w:fldChar w:fldCharType="separate"/>
      </w:r>
      <w:r w:rsidR="00097E2B" w:rsidRPr="00097E2B">
        <w:rPr>
          <w:noProof/>
          <w:vertAlign w:val="superscript"/>
        </w:rPr>
        <w:t>53</w:t>
      </w:r>
      <w:r w:rsidRPr="00663D68">
        <w:fldChar w:fldCharType="end"/>
      </w:r>
      <w:r w:rsidRPr="00BE665E">
        <w:t xml:space="preserve">. Technological issues and poor digital literacy </w:t>
      </w:r>
      <w:r w:rsidRPr="00663D68">
        <w:t xml:space="preserve">may contribute to inconsistencies in the effectiveness of </w:t>
      </w:r>
      <w:r w:rsidRPr="00E3058C">
        <w:t>SoMe interventions</w:t>
      </w:r>
      <w:r w:rsidRPr="00663D68">
        <w:fldChar w:fldCharType="begin" w:fldLock="1"/>
      </w:r>
      <w:r w:rsidR="00E974B6">
        <w:instrText>ADDIN CSL_CITATION {"citationItems":[{"id":"ITEM-1","itemData":{"DOI":"10.1080/0142159X.2018.1465179","ISSN":"1466187X","PMID":"29730961","abstract":"Purpose: Issues related to traditional Problem-Based Learning (PBL) at King Abdulaziz University Faculty of Medicine (KAU-FOM), including lack of student interaction between sessions and outdated instructional materials have led to the examining the use of social media. This study examines factors affecting the implementation of social media into PBL sessions Methods: Mentored social media activities were incorporated between PBL sessions to third year medical students. Ground rules were set, and students were kept on track with learning objectives and authentic references. An online survey consisting of 18 questions were administered to measure the impact of the social media model embedded between PBL sessions. Results: Feedback showed major improvements in students’ learning process as well as identifying areas for improvement. The highest ratings were in participation and communication, knowledge and information gathering, and cooperation and team-building. Conclusions: This paper indicates that incorporating social media could facilitate learning between PBL sessions. Furthermore, guidelines are proposed to help educators implement a social media model into their PBL sessions.","author":[{"dropping-particle":"","family":"Awan","given":"Zuhier A.","non-dropping-particle":"","parse-names":false,"suffix":""},{"dropping-particle":"","family":"Awan","given":"Almuatazbellah A.","non-dropping-particle":"","parse-names":false,"suffix":""},{"dropping-particle":"","family":"Alshawwa","given":"Lana","non-dropping-particle":"","parse-names":false,"suffix":""},{"dropping-particle":"","family":"Tekian","given":"Ara","non-dropping-particle":"","parse-names":false,"suffix":""},{"dropping-particle":"","family":"Park","given":"Yoon Soo","non-dropping-particle":"","parse-names":false,"suffix":""}],"container-title":"Medical Teacher","id":"ITEM-1","issue":"sup1","issued":{"date-parts":[["2018"]]},"page":"S37-S42","publisher":"Informa UK Ltd.","title":"Assisting the integration of social media in problem-based learning sessions in the Faculty of Medicine at King Abdulaziz University","type":"article-journal","volume":"40"},"uris":["http://www.mendeley.com/documents/?uuid=292d9208-6894-43d4-95eb-4eaf292191f0"]},{"id":"ITEM-2","itemData":{"DOI":"10.4103/jpgm.JPGM_2_19","ISSN":"09722823","PMID":"31929307","abstract":"Aims: The present study was carried out for comparative evaluation of case-based learning (CBL) aided with WhatsApp and didactic lectures (DL) while teaching a pathology topic to second-year medical students. In addition, the acceptability of WhatsApp as an aid to CBL was assessed. Material and Methods: After obtaining informed consent, 70 second-year Bachelor of Medicine and Bachelor of Surgery (MBBS) students were exposed to six sessions of CBL aided by case scenarios for one set of topics of anemia posted on WhatsApp groups. This was followed by six sessions of DL for separate set of topics in anemia. The multiple-choice questions (MCQ) test scores obtained pre and postintervention, of CBL and DL sessions, were compared to paired t-test (within the groups) and Student's t-test (between the groups). Categorical data were analyzed using Chi-square (?2) test. Student's self-administered questionnaires and focus group discussions (FGDs) were used to collect student perceptions and analyzed quantitatively, as well as qualitatively. Results: The mean MCQ scores obtained postintervention in CBL topics were significantly higher compared to DL (22.78 ± 2.99 vs 17.78 ± 3.35; P &lt; 0.001). Students perceived that CBL enhanced their curiosity; hence, the acquired knowledge through various resources was retained better. It enhanced their analytical skills and interest in learning pathology. In FGDs, the students appreciated the use of WhatsApp as an aid to CBL for its ease of sharing scenario-related additional information and prior discussions among themselves in chat groups at their convenience. Conclusion: CBL aided by WhatsApp helped students acquire knowledge, discuss and learn actively, score more, and retain better than DL. Using WhatsApp as a platform helped them to interact at their ease and seek guidance from their mentors without resistance and hesitation.","author":[{"dropping-particle":"","family":"Grover","given":"S.","non-dropping-particle":"","parse-names":false,"suffix":""},{"dropping-particle":"","family":"Garg","given":"B.","non-dropping-particle":"","parse-names":false,"suffix":""},{"dropping-particle":"","family":"Sood","given":"N.","non-dropping-particle":"","parse-names":false,"suffix":""}],"container-title":"Journal of Postgraduate Medicine","id":"ITEM-2","issue":"1","issued":{"date-parts":[["2020"]]},"page":"17-22","title":"Introduction of case-based learning aided by WhatsApp messenger in pathology teaching for medical students","type":"article-journal","volume":"66"},"uris":["http://www.mendeley.com/documents/?uuid=156a9b2c-0451-445f-9afb-497549a33551"]}],"mendeley":{"formattedCitation":"&lt;sup&gt;62,66&lt;/sup&gt;","plainTextFormattedCitation":"62,66","previouslyFormattedCitation":"&lt;sup&gt;62,66&lt;/sup&gt;"},"properties":{"noteIndex":0},"schema":"https://github.com/citation-style-language/schema/raw/master/csl-citation.json"}</w:instrText>
      </w:r>
      <w:r w:rsidRPr="00663D68">
        <w:fldChar w:fldCharType="separate"/>
      </w:r>
      <w:r w:rsidR="00097E2B" w:rsidRPr="00097E2B">
        <w:rPr>
          <w:noProof/>
          <w:vertAlign w:val="superscript"/>
        </w:rPr>
        <w:t>62,66</w:t>
      </w:r>
      <w:r w:rsidRPr="00663D68">
        <w:fldChar w:fldCharType="end"/>
      </w:r>
      <w:r w:rsidRPr="00BE665E">
        <w:t>.</w:t>
      </w:r>
    </w:p>
    <w:p w14:paraId="10B141C6" w14:textId="7208DD5F" w:rsidR="0056513C" w:rsidRDefault="0056513C" w:rsidP="0056513C">
      <w:r w:rsidRPr="00663D68">
        <w:t xml:space="preserve">The amount of information presented via a </w:t>
      </w:r>
      <w:r w:rsidRPr="00E3058C">
        <w:t>SoMe platform contribute</w:t>
      </w:r>
      <w:r>
        <w:t>d</w:t>
      </w:r>
      <w:r w:rsidRPr="00E3058C">
        <w:t xml:space="preserve"> to its effectiveness. Students preferred short content</w:t>
      </w:r>
      <w:r w:rsidRPr="00663D68">
        <w:fldChar w:fldCharType="begin" w:fldLock="1"/>
      </w:r>
      <w:r w:rsidR="00E974B6">
        <w:instrText>ADDIN CSL_CITATION {"citationItems":[{"id":"ITEM-1","itemData":{"DOI":"10.1111/medu.13312","ISSN":"1365-2923","author":[{"dropping-particle":"","family":"Junhasavasdikul","given":"Detajin","non-dropping-particle":"","parse-names":false,"suffix":""},{"dropping-particle":"","family":"Srisangkaew","given":"Suthan","non-dropping-particle":"","parse-names":false,"suffix":""},{"dropping-particle":"","family":"Sukhato","given":"Kanokporn","non-dropping-particle":"","parse-names":false,"suffix":""},{"dropping-particle":"","family":"Dellow","given":"Alan","non-dropping-particle":"","parse-names":false,"suffix":""}],"container-title":"Medical Education","id":"ITEM-1","issued":{"date-parts":[["2017","3","14"]]},"note":"Accession Number: 28295499. Language: English. Date Revised: 20170315. Date Created: 20170315. Update Code: 20170316. Publication Type: Journal Article. Journal ID: 7605655. Publication Model: Print-Electronic. Cited Medium: Internet. NLM ISO Abbr: Med Educ. Linking ISSN: 03080110. Date of Electronic Publication: 2017 Mar 14. Current Imprints: Publication: Oxford : Wiley-Blackwell; Original Imprints: Publication: Oxford, Blackwell Scientific Publications.","publisher":"Wiley-Blackwell","publisher-place":"England","title":"Cartoons on Facebook: a novel medical education tool.","type":"article-journal"},"uris":["http://www.mendeley.com/documents/?uuid=15108b94-145f-4c91-a2d5-77ec9311ebaa"]},{"id":"ITEM-2","itemData":{"DOI":"10.1111/medu.13320","ISSN":"13652923","PMID":"28394058","author":[{"dropping-particle":"","family":"Rayner","given":"Suzanne","non-dropping-particle":"","parse-names":false,"suffix":""},{"dropping-particle":"","family":"Marlow","given":"Greg","non-dropping-particle":"","parse-names":false,"suffix":""},{"dropping-particle":"","family":"Leslie","given":"Stephen J.","non-dropping-particle":"","parse-names":false,"suffix":""}],"container-title":"Medical Education","id":"ITEM-2","issue":"5","issued":{"date-parts":[["2017"]]},"page":"550-551","title":"YouTube: a solution to increased dissemination of guidelines?","type":"article-journal","volume":"51"},"uris":["http://www.mendeley.com/documents/?uuid=f6588a09-2967-4779-bfd7-adf02b33125b"]},{"id":"ITEM-3","itemData":{"DOI":"10.3109/0142159X.2012.668245","ISSN":"0142159X","PMID":"22449268","abstract":"Background: The millennial learner is reliant on technology to gain knowledge. Social media in the form of Twitter and Facebook provide a unique way to reach these learners. Aims: To demonstrate a supplement to a curriculum using \"push technology\" via Twitter and Facebook to deliver educational content to mobile devices. Methods: A curriculum consisting of high-yield ultrasound concepts was developed and posted to Twitter @EDUltrasound daily. Followers received tweets \"pushed\" directly to their mobile devices. Following the year-long program, followers were surveyed regarding the program's effectiveness. To determine the ways in which tweets were reaching users, followers were categorized demographically. Results: Daily \"tweets\" were posted each morning beginning on July 1, 2010. By the end of the year, there were 87 followers on Twitter and 78 on Facebook. The majority of followers (55.6%) had not previously used Twitter. The majority of followers (88.9%) found Twitter user-friendly, while most (81.5%) found the information useful. Conclusions: Due to ease of use and widespread applicability, Twitter and Facebook are excellent applications of \"push technology\" as a means to deliver educational content. This pilot project demonstrates the potential of social media to both supplement and enhance traditional educational methods. © 2012 Informa UK Ltd.","author":[{"dropping-particle":"","family":"Bahner","given":"David P.","non-dropping-particle":"","parse-names":false,"suffix":""},{"dropping-particle":"","family":"Adkins","given":"Eric","non-dropping-particle":"","parse-names":false,"suffix":""},{"dropping-particle":"","family":"Patel","given":"Nilesh","non-dropping-particle":"","parse-names":false,"suffix":""},{"dropping-particle":"","family":"Donley","given":"Chad","non-dropping-particle":"","parse-names":false,"suffix":""},{"dropping-particle":"","family":"Nagel","given":"Rollin","non-dropping-particle":"","parse-names":false,"suffix":""},{"dropping-particle":"","family":"Kman","given":"Nicholas E.","non-dropping-particle":"","parse-names":false,"suffix":""}],"container-title":"Medical Teacher","id":"ITEM-3","issue":"6","issued":{"date-parts":[["2012"]]},"page":"439-444","title":"How we use social media to supplement a novel curriculum in medical education","type":"article-journal","volume":"34"},"uris":["http://www.mendeley.com/documents/?uuid=719ce61f-ac6d-4c56-9499-4d3e12862b7f"]},{"id":"ITEM-4","itemData":{"DOI":"10.5958/2393-8005.2016.00013.9","ISBN":"2222-288X","ISSN":"2222-288X","PMID":"26632303","abstract":"The perceived high level of usage of social networking applications amongst students of tertiary institutions in Ghana is inevitable. However, little is understood from empirical viewpoint about the intensity, of usage of whatsapp messenger and its impact on the academic performance of students in tertiary institutions. This study seeks to empirically identify the impact of social network (whatsapp messenger) on the performance of tertiary students in Ghana from the perspective of the students. To achieve this, 50 students from five tertiary institutions were interviewed and 500 questionnaires were administered to students from same institutions. The study revealed that, whatsapp instead of making communication easier and faster thereby enhancing effective flow of information and idea sharing among students, rather has impacted negatively on the performance of tertiary students in Ghana .The study among other things unveiled the following: whatsapp takes much of students study time , results in procrastination related problems, destroys students' spellings and grammatical construction of sentences, leads to lack of concentration during lectures, results in difficulty in balancing online activities (whatsapp) and academic preparation and distracts students from completing their assignments and adhering to their private studies time table. 1.0 Introduction The world is ever changing due to the advancement in the realm of science and technology. These days it seems hard to escape the presence of technology. Most people will praise the many technological gadgets that they use in their everyday lives. Many of us depend on it to get us through the day, to do our job, to get around, and to find certain things. Technology is evolving at a very fast rate, and what most people did not even think could be real a few years ago, is now becoming a reality. Whatsapp is one of the changes in technology that is commonly used on specific mobile phones and computers. Since the Smartphones became popular, many messaging services were launched but Whatsapp has become very popular among them. The service is free for oneyear and after that a very small amount is charged yearly. Besides all, this Application is highly addictive and can create a great impact on regular users, and apart from that it can leave a trace that becomes difficult to control and cure. Some of the most prominent technological innovations are smart phones, laptops and using the internet. They have greatly…","author":[{"dropping-particle":"","family":"MI","given":"Glad Mohesh","non-dropping-particle":"","parse-names":false,"suffix":""},{"dropping-particle":"","family":"Meerasa","given":"Semmal Syed","non-dropping-particle":"","parse-names":false,"suffix":""}],"container-title":"Journal of Education and Practice","id":"ITEM-4","issue":"6","issued":{"date-parts":[["2016"]]},"page":"157-164","title":"The Impact of Whatsapp Messenger Usage on Students Performance in Tertiary Institutions in Ghana","type":"article-journal","volume":"5"},"uris":["http://www.mendeley.com/documents/?uuid=13ca1daf-8850-4fda-ba2c-3e379cc53e98"]}],"mendeley":{"formattedCitation":"&lt;sup&gt;44,77,81,85&lt;/sup&gt;","plainTextFormattedCitation":"44,77,81,85","previouslyFormattedCitation":"&lt;sup&gt;44,77,81,85&lt;/sup&gt;"},"properties":{"noteIndex":0},"schema":"https://github.com/citation-style-language/schema/raw/master/csl-citation.json"}</w:instrText>
      </w:r>
      <w:r w:rsidRPr="00663D68">
        <w:fldChar w:fldCharType="separate"/>
      </w:r>
      <w:r w:rsidR="00097E2B" w:rsidRPr="00097E2B">
        <w:rPr>
          <w:noProof/>
          <w:vertAlign w:val="superscript"/>
        </w:rPr>
        <w:t>44,77,81,85</w:t>
      </w:r>
      <w:r w:rsidRPr="00663D68">
        <w:fldChar w:fldCharType="end"/>
      </w:r>
      <w:r w:rsidRPr="00BE665E">
        <w:t xml:space="preserve"> </w:t>
      </w:r>
      <w:r w:rsidRPr="00663D68">
        <w:t xml:space="preserve">with the “time-consuming” nature of searching </w:t>
      </w:r>
      <w:r w:rsidRPr="00E3058C">
        <w:t>SoMe for relevant information contributing to ineffectiveness</w:t>
      </w:r>
      <w:r w:rsidRPr="00663D68">
        <w:fldChar w:fldCharType="begin" w:fldLock="1"/>
      </w:r>
      <w:r w:rsidR="00E974B6">
        <w:instrText>ADDIN CSL_CITATION {"citationItems":[{"id":"ITEM-1","itemData":{"DOI":"10.2196/jmir.7990","ISSN":"14388871","PMID":"29273572","abstract":"Background: Social networking sites, in particular Facebook, are not only predominant in students' social life but are to varying degrees interwoven with the medical curriculum. Particularly, Facebook groups have been identified for their potential in higher education. However, there is a paucity of data on user types, content, and dynamics of study-related Facebook groups. Objective: The aim of this study was to identify the role of study-related Facebook group use, characterize medical students that use or avoid using Facebook groups (demographics, participation pattern, and motivation), and analyze student posting behavior, covered topics, dynamics, and limitations in Facebook groups with regards to educational usage. Methods: Using a multi-method approach (interviews, focus groups, and qualitative and quantitative analysis of Facebook posts), we analyzed two representative Facebook groups of medical preclinical semesters at Ludwig-Maximilians-University (LMU) Munich. Facebook primary posts and replies over one semester were extracted and evaluated by using thematic content analysis. We developed and applied a coding scheme for studying the frequency and distribution of these posts. Additionally, we interviewed students with various degrees of involvement in the groups, as well as \"new minorities,\" students not registered on Facebook. Results: Facebook groups seem to have evolved as the main tool for medical students at LMU to complement the curriculum and to discuss study-related content. These Facebook groups are self-organizing and quickly adapt to organizational or subject-related challenges posed by the curriculum. A wide range of topics is covered, with a dominance of organization-related posts (58.35% [6916/11,853] of overall posts). By measuring reply rates and comments per category, we were able to identify learning tips and strategies, material sharing, and course content discussions as the most relevant categories. Rates of adequate replies in these categories ranged between 78% (11/14) and 100% (13/13), and the number of comments per post ranged from 8.4 to 13.7 compared with the average overall reply rate of 68.69% (1167/1699) and 3.9 comments per post. User typology revealed social media drivers (&gt;30 posts per semester) as engines of group function, frequent users (11-30 posts), and a majority of average users acting rather as consumers or lurkers (1-10 posts). Conclusions: For the moment, the medical faculty has no active involvement i…","author":[{"dropping-particle":"","family":"Nicolai","given":"Leo","non-dropping-particle":"","parse-names":false,"suffix":""},{"dropping-particle":"","family":"Schmidbauer","given":"Moritz","non-dropping-particle":"","parse-names":false,"suffix":""},{"dropping-particle":"","family":"Gradel","given":"Maximilian","non-dropping-particle":"","parse-names":false,"suffix":""},{"dropping-particle":"","family":"Ferch","given":"Sabine","non-dropping-particle":"","parse-names":false,"suffix":""},{"dropping-particle":"","family":"Antón","given":"Sofiá","non-dropping-particle":"","parse-names":false,"suffix":""},{"dropping-particle":"","family":"Hoppe","given":"Boj","non-dropping-particle":"","parse-names":false,"suffix":""},{"dropping-particle":"","family":"Pander","given":"Tanja","non-dropping-particle":"","parse-names":false,"suffix":""},{"dropping-particle":"","family":"Borch","given":"Philip Vonder","non-dropping-particle":"","parse-names":false,"suffix":""},{"dropping-particle":"","family":"Pinilla","given":"Severin","non-dropping-particle":"","parse-names":false,"suffix":""},{"dropping-particle":"","family":"Fischer","given":"Martin","non-dropping-particle":"","parse-names":false,"suffix":""},{"dropping-particle":"","family":"Dimitriadis","given":"Konstantinos","non-dropping-particle":"","parse-names":false,"suffix":""}],"container-title":"Journal of Medical Internet Research","id":"ITEM-1","issue":"12","issued":{"date-parts":[["2017"]]},"title":"Facebook groups as a powerful and dynamic tool in medical education: Mixed-method study","type":"article-journal","volume":"19"},"uris":["http://www.mendeley.com/documents/?uuid=d93077f6-59ca-45d8-9e4f-136962f6fe78"]},{"id":"ITEM-2","itemData":{"DOI":"10.1111/j.1365-2923.2011.04124.x","ISSN":"1365-2923","author":[{"dropping-particle":"","family":"George","given":"Daniel R","non-dropping-particle":"","parse-names":false,"suffix":""},{"dropping-particle":"","family":"Dellasega","given":"Cheryl","non-dropping-particle":"","parse-names":false,"suffix":""}],"container-title":"Medical Education","id":"ITEM-2","issue":"11","issued":{"date-parts":[["2011","11"]]},"note":"Accession Number: 21939449. Language: English. Date Revised: 20111012. Date Created: 20111012. Date Completed: 20120409. Update Code: 20161213. Publication Type: Journal Article. Journal ID: 7605655. Publication Model: Print-Electronic. Cited Medium: Internet. NLM ISO Abbr: Med Educ. Linking ISSN: 03080110. Subset: IM; Date of Electronic Publication: 2011 Sep 21. Current Imprints: Publication: Oxford : Wiley-Blackwell; Original Imprints: Publication: Oxford, Blackwell Scientific Publications.","page":"1158-1159","publisher":"Wiley-Blackwell","publisher-place":"Department of Humanities, Penn State Hershey Medical Center, Hershey, PA 17033, USA. dgeorge2844@gmail.com","title":"Social media in medical education: two innovative pilot studies.","type":"article-journal","volume":"45"},"uris":["http://www.mendeley.com/documents/?uuid=5248e9df-fdfc-43e3-be7b-ea6e4baf852e"]}],"mendeley":{"formattedCitation":"&lt;sup&gt;111,112&lt;/sup&gt;","plainTextFormattedCitation":"111,112","previouslyFormattedCitation":"&lt;sup&gt;111,112&lt;/sup&gt;"},"properties":{"noteIndex":0},"schema":"https://github.com/citation-style-language/schema/raw/master/csl-citation.json"}</w:instrText>
      </w:r>
      <w:r w:rsidRPr="00663D68">
        <w:fldChar w:fldCharType="separate"/>
      </w:r>
      <w:r w:rsidR="00097E2B" w:rsidRPr="00097E2B">
        <w:rPr>
          <w:noProof/>
          <w:vertAlign w:val="superscript"/>
        </w:rPr>
        <w:t>111,112</w:t>
      </w:r>
      <w:r w:rsidRPr="00663D68">
        <w:fldChar w:fldCharType="end"/>
      </w:r>
      <w:r w:rsidRPr="00BE665E">
        <w:t xml:space="preserve">. </w:t>
      </w:r>
      <w:r w:rsidRPr="00E3058C">
        <w:t>It is suggested that the need to regularly check SoMe</w:t>
      </w:r>
      <w:r>
        <w:t xml:space="preserve"> </w:t>
      </w:r>
      <w:r w:rsidRPr="00E3058C">
        <w:t>to keep up to date with content contributes to such inefficiencies; however, push notifications may improve this</w:t>
      </w:r>
      <w:r w:rsidRPr="00663D68">
        <w:fldChar w:fldCharType="begin" w:fldLock="1"/>
      </w:r>
      <w:r w:rsidR="00E974B6">
        <w:instrText>ADDIN CSL_CITATION {"citationItems":[{"id":"ITEM-1","itemData":{"DOI":"10.1002/bmb.21065","ISSN":"15393429","PMID":"28581156","abstract":"Biochemistry and cellular biology courses for medical students at Tongji University include the assessment that provides students with feedback to enhance their learning, which is a type of formative assessment. However, frequent instant feedback and guidance for students is often absent or inconsistently included in the teaching process. WeChat, the most popular Chinese social media, was introduced in biochemistry and cellular biology course. A WeChat official account (OA) was set up as an instant interactive platform. Over a period of two semesters, OA sent 73 push notifications. The components included course notices, preclass thought questions, after-class study materials, answer questions and feedback, simulation exercises, teacher–student interaction, and research progress relevant to the course. WeChat OA served as an active-learning teaching tool, provided more frequent feedback and guidance to students, and facilitated better student-centered communication in the teaching process. Using the WeChat OA in medical teaching emphasized interactive, interoperable, effective, engaging, adaptable, and more participatory teaching styles. As a new platform, WeChat OA was free, Internet-reliant, and easily managed. Using this new medium as a communication tool accelerated further advancement of instant feedback and improvement in teaching activities. Notifications and interactive feedback via the mobile social medium WeChat OA anytime and anywhere facilitated a student-centered teaching mode. Use of WeChat OA significantly increased the proportion of students interactively participating and resulted in a high degree of student satisfaction. © 2017 by The International Union of Biochemistry and Molecular Biology, 45(5):421–425, 2017.","author":[{"dropping-particle":"","family":"Wang","given":"Juan","non-dropping-particle":"","parse-names":false,"suffix":""},{"dropping-particle":"","family":"Gao","given":"Furong","non-dropping-particle":"","parse-names":false,"suffix":""},{"dropping-particle":"","family":"Li","given":"Jiao","non-dropping-particle":"","parse-names":false,"suffix":""},{"dropping-particle":"","family":"Zhang","given":"Jieping","non-dropping-particle":"","parse-names":false,"suffix":""},{"dropping-particle":"","family":"Li","given":"Siguang","non-dropping-particle":"","parse-names":false,"suffix":""},{"dropping-particle":"","family":"Xu","given":"Guo Tong","non-dropping-particle":"","parse-names":false,"suffix":""},{"dropping-particle":"","family":"Xu","given":"Lei","non-dropping-particle":"","parse-names":false,"suffix":""},{"dropping-particle":"","family":"Chen","given":"Jianjun","non-dropping-particle":"","parse-names":false,"suffix":""},{"dropping-particle":"","family":"Lu","given":"Lixia","non-dropping-particle":"","parse-names":false,"suffix":""}],"container-title":"Biochemistry and Molecular Biology Education","id":"ITEM-1","issue":"5","issued":{"date-parts":[["2017"]]},"page":"421-425","title":"The usability of WeChat as a mobile and interactive medium in student-centered medical teaching","type":"article-journal","volume":"45"},"uris":["http://www.mendeley.com/documents/?uuid=41113052-4583-4c5b-9741-4eef6b6a2f41"]},{"id":"ITEM-2","itemData":{"DOI":"10.1016/j.jsurg.2015.08.005","ISSN":"18787452","PMID":"26417905","abstract":"Objective Although it has been suggested that social-networking services such as Twitter could be used as a tool for medical education, few studies have evaluated its use in this setting. We sought to evaluate the use of Twitter as a novel educational tool in a medical school surgery clerkship. We hypothesized that Twitter can enhance the educational experience of clerkship students. Design We performed a prospective observational study. We created a new Twitter account, and delivered approximately 3 tweets per day consisting of succinct, objective surgical facts. Students were administered pre- and postclerkship surveys, and aggregate test scores were obtained for participating students and historical controls. Setting Required third-year medical school surgery clerkship at the University of Michigan large tertiary-care academic hospital. Participants Third-year medical students. Results The survey response rate was 94%. Preclerkship surveys revealed that most (87%) students have smartphones, and are familiar with Twitter (80% have used before). Following completion of the clerkship, most students (73%) reported using the Twitter tool, and 20% used it frequently. Overall, 59% believed it positively influenced their educational experience and very few believed it had a negative influence (2%). However, many (53%) did not believe it influenced their clerkship engagement. Aggregate mean National Board of Medical Examiners Shelf Examination scores were not significantly different in an analysis of medical student classes completing the clerkship before or after the Twitter tool (p = 0.37). Conclusions Most of today's learners are familiar with social media, and own the technology necessary to implement novel educational tools in this platform. Applications such as Twitter can be facile educational tools to supplement and enhance the experience of students on a medical school clerkship.","author":[{"dropping-particle":"","family":"Reames","given":"Bradley N.","non-dropping-particle":"","parse-names":false,"suffix":""},{"dropping-particle":"","family":"Sheetz","given":"Kyle H.","non-dropping-particle":"","parse-names":false,"suffix":""},{"dropping-particle":"","family":"Englesbe","given":"Michael J.","non-dropping-particle":"","parse-names":false,"suffix":""},{"dropping-particle":"","family":"Waits","given":"Seth A.","non-dropping-particle":"","parse-names":false,"suffix":""}],"container-title":"Journal of Surgical Education","id":"ITEM-2","issue":"1","issued":{"date-parts":[["2016"]]},"page":"73-78","publisher":"Elsevier","title":"Evaluating the Use of Twitter to Enhance the Educational Experience of a Medical School Surgery Clerkship","type":"article-journal","volume":"73"},"uris":["http://www.mendeley.com/documents/?uuid=fb94aa81-61f0-4603-bd2e-c0e0678760ff"]}],"mendeley":{"formattedCitation":"&lt;sup&gt;38,63&lt;/sup&gt;","plainTextFormattedCitation":"38,63","previouslyFormattedCitation":"&lt;sup&gt;38,63&lt;/sup&gt;"},"properties":{"noteIndex":0},"schema":"https://github.com/citation-style-language/schema/raw/master/csl-citation.json"}</w:instrText>
      </w:r>
      <w:r w:rsidRPr="00663D68">
        <w:fldChar w:fldCharType="separate"/>
      </w:r>
      <w:r w:rsidR="00097E2B" w:rsidRPr="00097E2B">
        <w:rPr>
          <w:noProof/>
          <w:vertAlign w:val="superscript"/>
        </w:rPr>
        <w:t>38,63</w:t>
      </w:r>
      <w:r w:rsidRPr="00663D68">
        <w:fldChar w:fldCharType="end"/>
      </w:r>
      <w:r w:rsidRPr="00BE665E">
        <w:t xml:space="preserve">. Type of educational information </w:t>
      </w:r>
      <w:r>
        <w:t>was</w:t>
      </w:r>
      <w:r w:rsidRPr="00E3058C">
        <w:t xml:space="preserve"> also important</w:t>
      </w:r>
      <w:r>
        <w:t>,</w:t>
      </w:r>
      <w:r w:rsidRPr="00E3058C">
        <w:t xml:space="preserve"> with many studies reporting a preference for SoMe posts that inform and test, for example, quizzes</w:t>
      </w:r>
      <w:r w:rsidRPr="00663D68">
        <w:fldChar w:fldCharType="begin" w:fldLock="1"/>
      </w:r>
      <w:r w:rsidR="00E974B6">
        <w:instrText>ADDIN CSL_CITATION {"citationItems":[{"id":"ITEM-1","itemData":{"DOI":"10.2196/mededu.4908","ISSN":"2369-3762","abstract":"Background: Medical education has grown beyond the boundaries of the classroom, and social media is seen as the bridge between informal and formal learning as it keeps students highly engaged with educational content outside the classroom. Objective: The purpose of this study is to explore the perceptions of medical educators and medical students regarding the use of social media for educational purposes. Methods: Both groups (medical educators and students) were invited to take a survey. The surveys consisted of 29 questions, including Likert-style, multiple choice, yes/no, ranking, and short answer questions. The survey forms and statistics were built using Google Drive analytics with the free Spanning Stats module.\\r\\nTo compare between professors and students, results were exported to a Microsoft Office Excel spreadsheet (Microsoft Corp, Redmond, WA). The study protocol was approved by The Ottawa Health Science Network Research Ethics Board (OHSN-REB:20140680-01H). Results: The overall response rate to the survey was 40.9% (63/154) for students, and 36% (72/200) for medical educators. The majority of educators (79%, 57/72) and students (100.0%, 63/63) had presence on social networking sites (SNSs). Only (33% 19/57) of educators used SNSs with their students, the most used sites were Facebook (52%, 10/19) and Twitter (47%, 9/19), followed by LinkedIn (21%, 4/19), Google+ (16%, 3/19),YouTube (11%, 2/19), and blogs (11%, 2/19). Facebook (100%, 63/63), YouTube (43%, 27/63), Twitter (31%, 20/63), and Instagram (30%, 19/63) were the sites most commonly used by students. The educators used SNSs mainly to post opinions (86%, 49/57), share videos (81%, 46/57), chat (71%, 41/57), engage in medical education (68%, 40/57), take surveys (24%, 14/57), and play games (5%, 3/57). On the other hand, students used SNSs mainly to chat with friends (94%, 59/63), for medical education purposes (67%, 42/63), to share videos (62%, 39/63), to post opinions (49%, 31/63), to take surveys (11%, 7/63), and to play games (6%, 4/63). Most educators (67%, 38/57) do not use social media in their education \\r\\nAlthough most of the educators (89%, 17/19) and students (73%, 46/63) found the use of social media time-effective, that it offered an inviting atmosphere (89%, 17/19 and 70%, 44/63), and that it enhanced the learning experience (95%, 18/19 and 70%, 44/63), both groups stated that they had colleagues who refused to use social media. The detractors&amp;#8217; concerns included pri…","author":[{"dropping-particle":"","family":"Bialy","given":"Safaa","non-dropping-particle":"El","parse-names":false,"suffix":""},{"dropping-particle":"","family":"Jalali","given":"Alireza","non-dropping-particle":"","parse-names":false,"suffix":""}],"container-title":"JMIR Medical Education","id":"ITEM-1","issue":"2","issued":{"date-parts":[["2015"]]},"page":"e7","title":"Go Where the Students Are: A Comparison of the Use of Social Networking Sites Between Medical Students and Medical Educators","type":"article-journal","volume":"1"},"uris":["http://www.mendeley.com/documents/?uuid=87ec0205-8881-4c16-8812-abb8629630b0"]},{"id":"ITEM-2","itemData":{"DOI":"10.21315/eimj2017.9.1.6","ISSN":"2180-1932","abstract":"Introduction: As the online environment has evolved, the use of social networking sites (SNSs) has been integrated into the methods of teaching. Students across the world are currently using SNSs to enhance their learning. Objective: This study sought to explore the students' use of social media, in particular that of Facebook groups in medical education at the University of Ottawa. Methods: Pre-clerkship medical students (n = 160) were surveyed regarding the trends of use of SNSs in their learning. The survey consisted of 23 questions (Likert-style, multiple choice, yes/no, and short answer questions). Results: 94% of respondents use SNSs to facilitate their learning with Facebook (n = 98, 97%). Students mostly use Facebook groups for histology (30%), physiology (21%), etc. They mostly use SNSs for these particular subjects because the material posted is engaging. Sixty percent (60%) of students use SNSs to communicate with their colleagues and 59.8% stated that they prefer Facebook groups over pages. They prefer sample tests/quizzes and study guides (65.6%), followed by explanatory comments and an answer to a question (54.2%), etc. The downside of the use of social media in education is distraction and privacy issues. Conclusion: SNSs are used by the majority of students to enhance their learning, but to use them to their fullest; the material posted has to be concise, engaging and aligned with the learning objectives. Social media are contemporary and efficient communication tools that educators cannot overlook; the challenge is to choose the right platform, the amount and quality of the information shared to ensure optimal benefit and collaboration of the students. [ABSTRACT FROM AUTHOR]","author":[{"dropping-particle":"","family":"Bialy","given":"Safaa","non-dropping-particle":"El","parse-names":false,"suffix":""},{"dropping-particle":"","family":"Ayoub","given":"Abdul Rahman","non-dropping-particle":"","parse-names":false,"suffix":""}],"container-title":"Education in Medicine Journal","id":"ITEM-2","issue":"1","issued":{"date-parts":[["2017"]]},"page":"59-68","title":"The Trends of Use of Social Media by Medical Students","type":"article-journal","volume":"9"},"uris":["http://www.mendeley.com/documents/?uuid=f01f73e8-cd3c-4e82-bac7-dbfc332f3f45"]}],"mendeley":{"formattedCitation":"&lt;sup&gt;109,113&lt;/sup&gt;","plainTextFormattedCitation":"109,113","previouslyFormattedCitation":"&lt;sup&gt;109,113&lt;/sup&gt;"},"properties":{"noteIndex":0},"schema":"https://github.com/citation-style-language/schema/raw/master/csl-citation.json"}</w:instrText>
      </w:r>
      <w:r w:rsidRPr="00663D68">
        <w:fldChar w:fldCharType="separate"/>
      </w:r>
      <w:r w:rsidR="00097E2B" w:rsidRPr="00097E2B">
        <w:rPr>
          <w:noProof/>
          <w:vertAlign w:val="superscript"/>
        </w:rPr>
        <w:t>109,113</w:t>
      </w:r>
      <w:r w:rsidRPr="00663D68">
        <w:fldChar w:fldCharType="end"/>
      </w:r>
      <w:r w:rsidRPr="00BE665E">
        <w:t xml:space="preserve"> and images with missing labels</w:t>
      </w:r>
      <w:r w:rsidRPr="00663D68">
        <w:fldChar w:fldCharType="begin" w:fldLock="1"/>
      </w:r>
      <w:r w:rsidR="00E974B6">
        <w:instrText>ADDIN CSL_CITATION {"citationItems":[{"id":"ITEM-1","itemData":{"DOI":"10.1002/ase.1404","ISSN":"19359780","PMID":"24022984","abstract":"Facebook is the most popular social media site visited by university students on a daily basis. Consequently, Facebook is the logical place to start with for integrating social media technologies into education. This study explores how a faculty-administered Facebook Page can be used to supplement anatomy education beyond the traditional classroom. Observations were made on students' perceptions and effectiveness of using the Page, potential benefits and challenges of such use, and which Insights metrics best reflect user's engagement. The Human Anatomy Education Page was launched on Facebook and incorporated into anatomy resources for 157 medical students during two academic years. Students' use of Facebook and their perceptions of the Page were surveyed. Facebook's \"Insights\" tool was also used to evaluate Page performance during a period of 600 days. The majority of in-class students had a Facebook account which they adopted in education. Most students perceived Human Anatomy Education Page as effective in contributing to learning and favored \"self-assessment\" posts. The majority of students agreed that Facebook could be a suitable learning environment. The \"Insights\" tool revealed globally distributed fans with considerable Page interactions. The use of a faculty-administered Facebook Page provided a venue to enhance classroom teaching without intruding into students' social life. A wider educational use of Facebook should be adopted not only because students are embracing its use, but for its inherent potentials in boosting learning. The \"Insights\" metrics analyzed in this study might be helpful when establishing and evaluating the performance of education-oriented Facebook Pages. Anat Sci Educ 7: 199-208. © 2013 American Association of Anatomists.","author":[{"dropping-particle":"","family":"Jaffar","given":"Akram Abood","non-dropping-particle":"","parse-names":false,"suffix":""}],"container-title":"Anatomical Sciences Education","id":"ITEM-1","issue":"3","issued":{"date-parts":[["2014"]]},"page":"199-208","title":"Exploring the use of a facebook page in anatomy education","type":"article-journal","volume":"7"},"uris":["http://www.mendeley.com/documents/?uuid=0314e339-81ee-443d-9ce6-0f9b85b13ba6"]}],"mendeley":{"formattedCitation":"&lt;sup&gt;64&lt;/sup&gt;","plainTextFormattedCitation":"64","previouslyFormattedCitation":"&lt;sup&gt;64&lt;/sup&gt;"},"properties":{"noteIndex":0},"schema":"https://github.com/citation-style-language/schema/raw/master/csl-citation.json"}</w:instrText>
      </w:r>
      <w:r w:rsidRPr="00663D68">
        <w:fldChar w:fldCharType="separate"/>
      </w:r>
      <w:r w:rsidR="00097E2B" w:rsidRPr="00097E2B">
        <w:rPr>
          <w:noProof/>
          <w:vertAlign w:val="superscript"/>
        </w:rPr>
        <w:t>64</w:t>
      </w:r>
      <w:r w:rsidRPr="00663D68">
        <w:fldChar w:fldCharType="end"/>
      </w:r>
      <w:r w:rsidRPr="00BE665E">
        <w:t>. Visual posts with images</w:t>
      </w:r>
      <w:r w:rsidRPr="00663D68">
        <w:fldChar w:fldCharType="begin" w:fldLock="1"/>
      </w:r>
      <w:r w:rsidR="00E974B6">
        <w:instrText>ADDIN CSL_CITATION {"citationItems":[{"id":"ITEM-1","itemData":{"DOI":"10.1111/medu.13312","ISSN":"1365-2923","author":[{"dropping-particle":"","family":"Junhasavasdikul","given":"Detajin","non-dropping-particle":"","parse-names":false,"suffix":""},{"dropping-particle":"","family":"Srisangkaew","given":"Suthan","non-dropping-particle":"","parse-names":false,"suffix":""},{"dropping-particle":"","family":"Sukhato","given":"Kanokporn","non-dropping-particle":"","parse-names":false,"suffix":""},{"dropping-particle":"","family":"Dellow","given":"Alan","non-dropping-particle":"","parse-names":false,"suffix":""}],"container-title":"Medical Education","id":"ITEM-1","issued":{"date-parts":[["2017","3","14"]]},"note":"Accession Number: 28295499. Language: English. Date Revised: 20170315. Date Created: 20170315. Update Code: 20170316. Publication Type: Journal Article. Journal ID: 7605655. Publication Model: Print-Electronic. Cited Medium: Internet. NLM ISO Abbr: Med Educ. Linking ISSN: 03080110. Date of Electronic Publication: 2017 Mar 14. Current Imprints: Publication: Oxford : Wiley-Blackwell; Original Imprints: Publication: Oxford, Blackwell Scientific Publications.","publisher":"Wiley-Blackwell","publisher-place":"England","title":"Cartoons on Facebook: a novel medical education tool.","type":"article-journal"},"uris":["http://www.mendeley.com/documents/?uuid=15108b94-145f-4c91-a2d5-77ec9311ebaa"]}],"mendeley":{"formattedCitation":"&lt;sup&gt;85&lt;/sup&gt;","plainTextFormattedCitation":"85","previouslyFormattedCitation":"&lt;sup&gt;85&lt;/sup&gt;"},"properties":{"noteIndex":0},"schema":"https://github.com/citation-style-language/schema/raw/master/csl-citation.json"}</w:instrText>
      </w:r>
      <w:r w:rsidRPr="00663D68">
        <w:fldChar w:fldCharType="separate"/>
      </w:r>
      <w:r w:rsidR="00097E2B" w:rsidRPr="00097E2B">
        <w:rPr>
          <w:noProof/>
          <w:vertAlign w:val="superscript"/>
        </w:rPr>
        <w:t>85</w:t>
      </w:r>
      <w:r w:rsidRPr="00663D68">
        <w:fldChar w:fldCharType="end"/>
      </w:r>
      <w:r w:rsidRPr="00BE665E">
        <w:t xml:space="preserve"> </w:t>
      </w:r>
      <w:r w:rsidRPr="00663D68">
        <w:t>and videos</w:t>
      </w:r>
      <w:r w:rsidRPr="00663D68">
        <w:fldChar w:fldCharType="begin" w:fldLock="1"/>
      </w:r>
      <w:r w:rsidR="00E974B6">
        <w:instrText>ADDIN CSL_CITATION {"citationItems":[{"id":"ITEM-1","itemData":{"DOI":"10.1155/2020/6861416","ISSN":"23146141","PMID":"32337267","abstract":"Purpose. The study is aimed at exploring the popularity, impact, and usefulness of using YouTube in learning anatomy as perceived by Jordanian medical students studying at Jordan University of Science and Technology. Methods. The present work is a cross-sectional questionnaire-based study. First-, second-, and third-year medical students were invited to complete an anonymous questionnaire. Students' responses were numerically coded, and the results were analyzed to reveal any statistically significant differences related to gender or level of study. Results. The results showed that 96.4% of the students used YouTube in general, 91.2% used it as a source of information, and 83.9% used YouTube as a learning tool in medical school. Further, YouTube was used by 79.1% of the students as an anatomy-learning tool. Most of these students used this platform in learning gross anatomy. The study also revealed that dissection videos were the most viewed anatomy-related content. Regarding the perceived value of YouTube as an anatomy-learning tool, the majority of the students reported that YouTube offered them useful anatomical information and enhanced their understanding, memorization, and recall of anatomical information. In addition, most of them recommended using YouTube as an anatomy-learning tool. Statistical analysis of the results revealed the presence of gender-related significant differences in students' perspectives. Such differences were also found among students of different levels of study. Conclusion. Medical students have positive attitudes toward using YouTube in augmenting their anatomy learning. For this, educators are encouraged to adopt YouTube as an educational tool in their anatomy instruction and to create new anatomy-related YouTube videos to enhance their students' learning.","author":[{"dropping-particle":"","family":"Mustafa","given":"Ayman G.","non-dropping-particle":"","parse-names":false,"suffix":""},{"dropping-particle":"","family":"Taha","given":"Nour R.","non-dropping-particle":"","parse-names":false,"suffix":""},{"dropping-particle":"","family":"Alshboul","given":"Othman A.","non-dropping-particle":"","parse-names":false,"suffix":""},{"dropping-particle":"","family":"Alsalem","given":"Mohammad","non-dropping-particle":"","parse-names":false,"suffix":""},{"dropping-particle":"","family":"Malki","given":"Mohammed I.","non-dropping-particle":"","parse-names":false,"suffix":""}],"container-title":"BioMed Research International","id":"ITEM-1","issued":{"date-parts":[["2020"]]},"title":"Using YouTube to Learn Anatomy: Perspectives of Jordanian Medical Students","type":"article-journal","volume":"2020"},"uris":["http://www.mendeley.com/documents/?uuid=88fc22b0-4bdf-4fa1-bc9d-d3d84b50ff10"]}],"mendeley":{"formattedCitation":"&lt;sup&gt;114&lt;/sup&gt;","plainTextFormattedCitation":"114","previouslyFormattedCitation":"&lt;sup&gt;114&lt;/sup&gt;"},"properties":{"noteIndex":0},"schema":"https://github.com/citation-style-language/schema/raw/master/csl-citation.json"}</w:instrText>
      </w:r>
      <w:r w:rsidRPr="00663D68">
        <w:fldChar w:fldCharType="separate"/>
      </w:r>
      <w:r w:rsidR="00097E2B" w:rsidRPr="00097E2B">
        <w:rPr>
          <w:noProof/>
          <w:vertAlign w:val="superscript"/>
        </w:rPr>
        <w:t>114</w:t>
      </w:r>
      <w:r w:rsidRPr="00663D68">
        <w:fldChar w:fldCharType="end"/>
      </w:r>
      <w:r w:rsidRPr="00BE665E">
        <w:t xml:space="preserve"> </w:t>
      </w:r>
      <w:r w:rsidRPr="00663D68">
        <w:t xml:space="preserve">were suggested to be effective methods of disseminating information on </w:t>
      </w:r>
      <w:r w:rsidRPr="00E3058C">
        <w:t>SoMe</w:t>
      </w:r>
      <w:r>
        <w:t>,</w:t>
      </w:r>
      <w:r w:rsidRPr="00E3058C">
        <w:t xml:space="preserve"> with one study reporting that highly visual platforms such as Instagram and Snapchat are the most popular amongst students for medical education</w:t>
      </w:r>
      <w:r w:rsidRPr="00663D68">
        <w:fldChar w:fldCharType="begin" w:fldLock="1"/>
      </w:r>
      <w:r w:rsidR="00E974B6">
        <w:instrText>ADDIN CSL_CITATION {"citationItems":[{"id":"ITEM-1","itemData":{"DOI":"10.2196/10069","ISSN":"14388871","abstract":"Background: Social media has been increasingly used as a learning tool in medical education. Specifically, when joining university, students often go through a phase of adjustment, and they need to cope with various challenges such as leaving their families and friends and trying to fit into a new environment. Research has shown that social media helps students to connect with old friends and to establish new relationships. However, managing friendships on social media might intertwine with the new learning environment that shapes students’ online behaviors. Especially, when students perceive high levels of social risks when using social media, they may struggle to take advantage of the benefits that social media can provide for learning. Objective: This study aimed to develop a model that explores the drivers and inhibitors of student engagement with social media during their university adjustment phase. Methods: We used a qualitative method by interviewing 78 undergraduate students studying medical courses at UK research-focused universities. In addition, we interviewed 6 digital technology experts to provide additional insights into students’ learning behaviors on social media. Results: Students’ changing relationships and new academic environment in the university adjustment phase led to various factors that affected their social media engagement. The main drivers of social media engagement were maintaining existing relationships, building new relationships, and seeking academic support. Simultaneously, critical factors that inhibited the use of social media for learning emerged, namely, collapsed online identity, uncertain group norms, the desire to present an ideal self, and academic competition. These inhibitors led to student stress when managing their social media accounts, discouraged them from actively engaging on social media, and prevented the full exploitation of social media as an effective learning tool. Conclusions: This study identified important drivers and inhibitors for students to engage with social media platforms as learning tools. Although social media supported students to manage their relationships and support their learning, the interaction of critical factors, such as collapsed online identity, uncertain group norms, the desire to present an ideal self, and academic competition, caused psychological stress and impeded student engagement. Future research should explore how these inhibitors can be removed to reduce students’ s…","author":[{"dropping-particle":"","family":"Hartnup","given":"Becky","non-dropping-particle":"","parse-names":false,"suffix":""},{"dropping-particle":"","family":"Dong","given":"Lin","non-dropping-particle":"","parse-names":false,"suffix":""},{"dropping-particle":"","family":"Eisingerich","given":"Andreas Benedikt","non-dropping-particle":"","parse-names":false,"suffix":""}],"container-title":"Journal of Medical Internet Research","id":"ITEM-1","issue":"7","issued":{"date-parts":[["2018"]]},"page":"1-12","title":"How an environment of stress and social risk shapes student engagement with social media as potential digital learning platforms: Qualitative study","type":"article-journal","volume":"20"},"uris":["http://www.mendeley.com/documents/?uuid=994be7d1-98ef-427a-a3bc-3015fcad7eda"]}],"mendeley":{"formattedCitation":"&lt;sup&gt;115&lt;/sup&gt;","plainTextFormattedCitation":"115","previouslyFormattedCitation":"&lt;sup&gt;115&lt;/sup&gt;"},"properties":{"noteIndex":0},"schema":"https://github.com/citation-style-language/schema/raw/master/csl-citation.json"}</w:instrText>
      </w:r>
      <w:r w:rsidRPr="00663D68">
        <w:fldChar w:fldCharType="separate"/>
      </w:r>
      <w:r w:rsidR="00097E2B" w:rsidRPr="00097E2B">
        <w:rPr>
          <w:noProof/>
          <w:vertAlign w:val="superscript"/>
        </w:rPr>
        <w:t>115</w:t>
      </w:r>
      <w:r w:rsidRPr="00663D68">
        <w:fldChar w:fldCharType="end"/>
      </w:r>
      <w:r w:rsidRPr="00BE665E">
        <w:t xml:space="preserve">. </w:t>
      </w:r>
    </w:p>
    <w:p w14:paraId="2A049208" w14:textId="78505FE6" w:rsidR="00F63DF9" w:rsidRDefault="00F63DF9" w:rsidP="0056513C">
      <w:r>
        <w:t>One</w:t>
      </w:r>
      <w:r w:rsidRPr="00AE5571">
        <w:t xml:space="preserve"> </w:t>
      </w:r>
      <w:r w:rsidRPr="00BE665E">
        <w:t xml:space="preserve">study </w:t>
      </w:r>
      <w:r>
        <w:t>argued</w:t>
      </w:r>
      <w:r w:rsidRPr="00BE665E">
        <w:t xml:space="preserve"> that </w:t>
      </w:r>
      <w:r w:rsidRPr="005C4BE0">
        <w:t>SoMe platforms may be perceived as more user friendly and less academic than institutionally designed solutions</w:t>
      </w:r>
      <w:r w:rsidR="007E599D">
        <w:t xml:space="preserve">.  This study used Facebook </w:t>
      </w:r>
      <w:r w:rsidR="0003495A">
        <w:t xml:space="preserve">and YouTube </w:t>
      </w:r>
      <w:r w:rsidR="007E599D">
        <w:t xml:space="preserve">to </w:t>
      </w:r>
      <w:r w:rsidRPr="005C4BE0">
        <w:t xml:space="preserve"> </w:t>
      </w:r>
      <w:r w:rsidR="00711B75">
        <w:t xml:space="preserve">deliver </w:t>
      </w:r>
      <w:r w:rsidR="00AA4346">
        <w:t>peer developed resources</w:t>
      </w:r>
      <w:r w:rsidR="00711B75">
        <w:t xml:space="preserve"> to alleviate stress and depression amongst </w:t>
      </w:r>
      <w:r w:rsidR="00697E9B">
        <w:t xml:space="preserve">recent </w:t>
      </w:r>
      <w:r w:rsidR="00711B75">
        <w:t>entrants to medical school</w:t>
      </w:r>
      <w:r w:rsidRPr="00663D68">
        <w:fldChar w:fldCharType="begin" w:fldLock="1"/>
      </w:r>
      <w:r w:rsidR="00E974B6">
        <w:instrText>ADDIN CSL_CITATION {"citationItems":[{"id":"ITEM-1","itemData":{"DOI":"10.1111/medu.12034","ISSN":"1365-2923","author":[{"dropping-particle":"","family":"George","given":"Daniel R","non-dropping-particle":"","parse-names":false,"suffix":""},{"dropping-particle":"","family":"Dellasega","given":"Cheryl","non-dropping-particle":"","parse-names":false,"suffix":""},{"dropping-particle":"","family":"Whitehead","given":"Megan","non-dropping-particle":"","parse-names":false,"suffix":""}],"container-title":"Medical Education","id":"ITEM-1","issue":"11","issued":{"date-parts":[["2012","11"]]},"note":"Accession Number: 23078708. Language: English. Date Revised: 20121019. Date Created: 20121019. Date Completed: 20130517. Update Code: 20161213. Publication Type: Journal Article. Journal ID: 7605655. Publication Model: Print. Cited Medium: Internet. NLM ISO Abbr: Med Educ. Linking ISSN: 03080110. Subset: IM; Date of Electronic Publication: 20121101. Current Imprints: Publication: Oxford : Wiley-Blackwell; Original Imprints: Publication: Oxford, Blackwell Scientific Publications.","page":"1118","publisher":"Wiley-Blackwell","publisher-place":"Department of Humanities, Penn State Hershey College of Medicine, PO Box 850, 500 University Drive, Hershey, Pennsylvania 17033, USA. dgeorge2844@gmail.com","title":"Facebook stress management group for Year 1 medical students.","type":"article-journal","volume":"46"},"uris":["http://www.mendeley.com/documents/?uuid=f8286b78-b517-48af-ac42-c55065b6c079"]}],"mendeley":{"formattedCitation":"&lt;sup&gt;70&lt;/sup&gt;","plainTextFormattedCitation":"70","previouslyFormattedCitation":"&lt;sup&gt;70&lt;/sup&gt;"},"properties":{"noteIndex":0},"schema":"https://github.com/citation-style-language/schema/raw/master/csl-citation.json"}</w:instrText>
      </w:r>
      <w:r w:rsidRPr="00663D68">
        <w:fldChar w:fldCharType="separate"/>
      </w:r>
      <w:r w:rsidR="00097E2B" w:rsidRPr="00097E2B">
        <w:rPr>
          <w:noProof/>
          <w:vertAlign w:val="superscript"/>
        </w:rPr>
        <w:t>70</w:t>
      </w:r>
      <w:r w:rsidRPr="00663D68">
        <w:fldChar w:fldCharType="end"/>
      </w:r>
      <w:r w:rsidRPr="00BE665E">
        <w:t>.</w:t>
      </w:r>
      <w:r w:rsidR="00041BBC">
        <w:t xml:space="preserve">  Contributions were monitored by a trained mental health professional.</w:t>
      </w:r>
    </w:p>
    <w:p w14:paraId="431663B5" w14:textId="3370B156" w:rsidR="00540E0E" w:rsidRPr="00663D68" w:rsidRDefault="002F470F" w:rsidP="0056513C">
      <w:r>
        <w:t>One</w:t>
      </w:r>
      <w:r w:rsidR="00540E0E" w:rsidRPr="00663D68">
        <w:t xml:space="preserve"> concern with </w:t>
      </w:r>
      <w:r w:rsidR="00540E0E" w:rsidRPr="00E3058C">
        <w:t xml:space="preserve">SoMe in medical education </w:t>
      </w:r>
      <w:r w:rsidR="00540E0E">
        <w:t>was</w:t>
      </w:r>
      <w:r w:rsidR="00540E0E" w:rsidRPr="00E3058C">
        <w:t xml:space="preserve"> the lack of critical appraisal performed by students on the information presented</w:t>
      </w:r>
      <w:r w:rsidR="00540E0E" w:rsidRPr="00663D68">
        <w:fldChar w:fldCharType="begin" w:fldLock="1"/>
      </w:r>
      <w:r w:rsidR="00E974B6">
        <w:instrText>ADDIN CSL_CITATION {"citationItems":[{"id":"ITEM-1","itemData":{"DOI":"10.2196/mededu.3866","ISSN":"2369-3762","abstract":"Background: Various digital learning objects (DLOs) are available via the World Wide Web, showing the flow of clinical procedures. It is unclear to what extent these freely accessible Internet DLOs facilitate or hamper students’ acquisition of clinical competence. Objective: This study aimed to understand the experience of undergraduate students across clinical disciplines—medicine, dentistry, and nursing—in using openly accessible Internet DLOs, and to investigate the role of Internet DLOs in facilitating their clinical learning. Methods: Mid-year and final-year groups were selected from each undergraduate clinical degree program of the University of Hong Kong—Bachelor of Medicine and Bachelor of Surgery (MBBS), Bachelor of Dental Surgery (BDS), and Bachelor of Nursing (BNurs). All students were invited to complete a questionnaire on their personal and educational backgrounds, and their experiences and views on using Internet DLOs in learning clinical procedures. The questionnaire design was informed by the findings of six focus groups. Results: Among 439 respondents, 97.5% (428/439) learned a variety of clinical procedures through Internet DLOs. Most nursing students (107/122, 87.7%) learned preventive measures through Internet DLOs, with a lower percentage of medical students (99/215, 46.0%) and dental students (43/96, 45%) having learned them this way (both P&lt;.001). Three-quarters (341/439, 77.7%) of students accessed DLOs through public search engines, whereas 93.2% (409/439) accessed them by watching YouTube videos. Students often shared DLOs with classmates (277/435, 63.7%), but rarely discussed them with teachers (54/436, 12.4%). The accuracy, usefulness, and importance of Internet DLOs were rated as 6.85 (SD 1.48), 7.27 (SD 1.53), and 7.13 (SD 1.72), respectively, out of a high score of 10. Conclusions: Self-exploration of DLOs in the unrestricted Internet environment is extremely common among current e-generation learners and was regarded by students across clinical faculties as an important supplement to their formal learning in the planned curriculum. This trend calls for a transformation of the educator’s role from dispensing knowledge to guidance and support. [JMIR Medical Education 2015;1(1):e1]","author":[{"dropping-particle":"","family":"Li","given":"Tse Yan","non-dropping-particle":"","parse-names":false,"suffix":""},{"dropping-particle":"","family":"Gao","given":"Xiaoli","non-dropping-particle":"","parse-names":false,"suffix":""},{"dropping-particle":"","family":"Wong","given":"Kin","non-dropping-particle":"","parse-names":false,"suffix":""},{"dropping-particle":"","family":"Tse","given":"Christine Shuk Kwan","non-dropping-particle":"","parse-names":false,"suffix":""},{"dropping-particle":"","family":"Chan","given":"Ying Yee","non-dropping-particle":"","parse-names":false,"suffix":""}],"container-title":"JMIR medical education","id":"ITEM-1","issue":"1","issued":{"date-parts":[["2015"]]},"page":"e1","title":"Learning Clinical Procedures Through Internet Digital Objects: Experience of Undergraduate Students Across Clinical Faculties.","type":"article-journal","volume":"1"},"uris":["http://www.mendeley.com/documents/?uuid=ccc2fec0-d989-4083-bbbe-f9e8903c0237"]},{"id":"ITEM-2","itemData":{"DOI":"10.2196/mededu.5063","ISSN":"2369-3762","abstract":"BACKGROUND Peer mentoring is a powerful pedagogical approach for supporting undergraduate medical students in their learning environment. However, it remains unclear what exactly peer mentoring is and whether and how undergraduate medical students use social media for peer-mentoring activities. OBJECTIVE We aimed at describing and exploring the Facebook use of undergraduate medical students during their first 2 years at a German medical school. The data should help medical educators to effectively integrate social media in formal mentoring programs for medical students. METHODS We developed a coding scheme for peer mentoring and conducted a mixed-methods study in order to explore Facebook groups of undergraduate medical students from a peer-mentoring perspective. RESULTS All major peer-mentoring categories were identified in Facebook groups of medical students. The relevance of these Facebook groups was confirmed through triangulation with focus groups and descriptive statistics. Medical students made extensive use of Facebook and wrote a total of 11,853 posts and comments in the respective Facebook groups (n=2362 total group members). Posting peaks were identified at the beginning of semesters and before exam periods, reflecting the formal curriculum milestones. CONCLUSIONS Peer mentoring is present in Facebook groups formed by undergraduate medical students who extensively use these groups to seek advice from peers on study-related issues and, in particular, exam preparation. These groups also seem to be effective in supporting responsive and large-scale peer-mentoring structures; formal mentoring programs might benefit from integrating social media into their activity portfolio.","author":[{"dropping-particle":"","family":"Pinilla","given":"Severin","non-dropping-particle":"","parse-names":false,"suffix":""},{"dropping-particle":"","family":"Nicolai","given":"Leo","non-dropping-particle":"","parse-names":false,"suffix":""},{"dropping-particle":"","family":"Gradel","given":"Maximilian","non-dropping-particle":"","parse-names":false,"suffix":""},{"dropping-particle":"","family":"Pander","given":"Tanja","non-dropping-particle":"","parse-names":false,"suffix":""},{"dropping-particle":"","family":"Fischer","given":"Martin R","non-dropping-particle":"","parse-names":false,"suffix":""},{"dropping-particle":"","family":"Borch","given":"Philip","non-dropping-particle":"von der","parse-names":false,"suffix":""},{"dropping-particle":"","family":"Dimitriadis","given":"Konstantinos","non-dropping-particle":"","parse-names":false,"suffix":""}],"container-title":"JMIR Medical Education","id":"ITEM-2","issue":"2","issued":{"date-parts":[["2015"]]},"page":"e12","title":"Undergraduate Medical Students Using Facebook as a Peer-Mentoring Platform: A Mixed-Methods Study","type":"article-journal","volume":"1"},"uris":["http://www.mendeley.com/documents/?uuid=812b17b8-ae3b-4a10-8d30-985f238a0825"]},{"id":"ITEM-3","itemData":{"DOI":"10.1152/advan.00070.2019","ISSN":"15221229","PMID":"31361149","abstract":"Medical students increasingly utilize social media platforms to supplement their preclinical learning; however, the prevalence of social media use for physiology learning in medical education remains unclear. The aim of the present study was to determine how first-year medical students from both direct entry medicine and graduate entry medicine interacted with social media as a learning tool by assessing its prevalence, perceived benefits, favored platforms, and reason(s) for its use. Seventy-one percent of surveyed students (out of 139 participants) stated that they interacted with social media in general more than 12 times per week. However, 98% had previously used internet platforms to source physiology information, with 89.2% doing so at least once per week during term. YouTube was the primary source of learning for 76% of students. Significantly, 94% of students indicated that they would first search for answers online if they did not understand something in physiology rather than contacting their instructor in person or by e-mail. However, only 31% of students \"fact-checked\" physiology information obtained from online sources, by using textbooks, papers, and/or instructors. Our study has revealed that most preclinical medical students utilize social media extensively to study physiology. However, the absence of academic and ethical oversight, paired with students' lack of critical appraisal of possibly inaccurate information, does raise concerns about the overall utility of social media as part of physiology education.","author":[{"dropping-particle":"","family":"O'Malley","given":"Dervla","non-dropping-particle":"","parse-names":false,"suffix":""},{"dropping-particle":"","family":"Barry","given":"Denis S.","non-dropping-particle":"","parse-names":false,"suffix":""},{"dropping-particle":"","family":"Rae","given":"Mark G.","non-dropping-particle":"","parse-names":false,"suffix":""}],"container-title":"Advances in physiology education","id":"ITEM-3","issue":"3","issued":{"date-parts":[["2019"]]},"page":"383-391","title":"How much do preclinical medical students utilize the internet to study physiology?","type":"article-journal","volume":"43"},"uris":["http://www.mendeley.com/documents/?uuid=ea7f3f1f-3131-4ec3-9c0b-d48d3dbd2108"]},{"id":"ITEM-4","itemData":{"DOI":"10.2196/11971","ISSN":"14388871","abstract":"\"Not Just a Medical Student\" is an innovative bite-size medical education video series founded and hosted on social media. Its primary aim is to inspire tomorrow's doctors to be creative while engaging and informing them with the latest innovations, technology, and conferences within various specialties. To our knowledge, these themes are scarcely covered in the structured medical curriculum. Created and launched in August 2017, \"Not Just a Medical Student\" quickly gained traction; with over 1000 followers on Facebook and a rapidly increasing number of views, it reached the medical community across the globe. The video series features a trailblazer in virtual reality surgery and its potential impact on the evolution of medical education, reviewing future medical technology apps, such as Touch Surgery, and reporting on the latest medical education and health apps. The series engaged in topical medico-politics at the British Medical Association House and reported on global health issues and innovations at the Royal Society of Medicine Conference. The video series has further received several national awards including the Association and Study of Medical Education (ASME) Educator Innovator 2017 award, runner up to the Zeshan Qureshi Outstanding Contribution to Medical Education Award, and the Alternative Docs National Social Media Influencer award. The concept has been presented at international conferences (eg, the Healthcare Leadership Academy conference) and gained international recognition upon personal invitation at the Norwegian Annual Junior Doctors Conference. With the rise of the social media generation, innovative methods to inspire, engage, and inform students contributing to the continuous evolution of medical education should be encouraged and further explored.","author":[{"dropping-particle":"","family":"Abbas","given":"Nadine","non-dropping-particle":"","parse-names":false,"suffix":""},{"dropping-particle":"","family":"Ojha","given":"Utkarsh","non-dropping-particle":"","parse-names":false,"suffix":""}],"container-title":"Journal of Medical Internet Research","id":"ITEM-4","issue":"5","issued":{"date-parts":[["2019"]]},"page":"1-6","title":"Not just a medical student: Delivering medical education through a short video series on social media","type":"article-journal","volume":"21"},"uris":["http://www.mendeley.com/documents/?uuid=582beb68-a452-40c7-bfd6-4b4b348328bd"]}],"mendeley":{"formattedCitation":"&lt;sup&gt;75,84,108,116&lt;/sup&gt;","plainTextFormattedCitation":"75,84,108,116","previouslyFormattedCitation":"&lt;sup&gt;75,84,108,116&lt;/sup&gt;"},"properties":{"noteIndex":0},"schema":"https://github.com/citation-style-language/schema/raw/master/csl-citation.json"}</w:instrText>
      </w:r>
      <w:r w:rsidR="00540E0E" w:rsidRPr="00663D68">
        <w:fldChar w:fldCharType="separate"/>
      </w:r>
      <w:r w:rsidR="00097E2B" w:rsidRPr="00097E2B">
        <w:rPr>
          <w:noProof/>
          <w:vertAlign w:val="superscript"/>
        </w:rPr>
        <w:t>75,84,108,116</w:t>
      </w:r>
      <w:r w:rsidR="00540E0E" w:rsidRPr="00663D68">
        <w:fldChar w:fldCharType="end"/>
      </w:r>
      <w:r w:rsidR="00540E0E" w:rsidRPr="00BE665E">
        <w:t>. Content creation by faculty members</w:t>
      </w:r>
      <w:r w:rsidR="00540E0E" w:rsidRPr="00663D68">
        <w:fldChar w:fldCharType="begin" w:fldLock="1"/>
      </w:r>
      <w:r w:rsidR="00E974B6">
        <w:instrText>ADDIN CSL_CITATION {"citationItems":[{"id":"ITEM-1","itemData":{"DOI":"10.1152/advan.00070.2019","ISSN":"15221229","PMID":"31361149","abstract":"Medical students increasingly utilize social media platforms to supplement their preclinical learning; however, the prevalence of social media use for physiology learning in medical education remains unclear. The aim of the present study was to determine how first-year medical students from both direct entry medicine and graduate entry medicine interacted with social media as a learning tool by assessing its prevalence, perceived benefits, favored platforms, and reason(s) for its use. Seventy-one percent of surveyed students (out of 139 participants) stated that they interacted with social media in general more than 12 times per week. However, 98% had previously used internet platforms to source physiology information, with 89.2% doing so at least once per week during term. YouTube was the primary source of learning for 76% of students. Significantly, 94% of students indicated that they would first search for answers online if they did not understand something in physiology rather than contacting their instructor in person or by e-mail. However, only 31% of students \"fact-checked\" physiology information obtained from online sources, by using textbooks, papers, and/or instructors. Our study has revealed that most preclinical medical students utilize social media extensively to study physiology. However, the absence of academic and ethical oversight, paired with students' lack of critical appraisal of possibly inaccurate information, does raise concerns about the overall utility of social media as part of physiology education.","author":[{"dropping-particle":"","family":"O'Malley","given":"Dervla","non-dropping-particle":"","parse-names":false,"suffix":""},{"dropping-particle":"","family":"Barry","given":"Denis S.","non-dropping-particle":"","parse-names":false,"suffix":""},{"dropping-particle":"","family":"Rae","given":"Mark G.","non-dropping-particle":"","parse-names":false,"suffix":""}],"container-title":"Advances in physiology education","id":"ITEM-1","issue":"3","issued":{"date-parts":[["2019"]]},"page":"383-391","title":"How much do preclinical medical students utilize the internet to study physiology?","type":"article-journal","volume":"43"},"uris":["http://www.mendeley.com/documents/?uuid=ea7f3f1f-3131-4ec3-9c0b-d48d3dbd2108"]},{"id":"ITEM-2","itemData":{"DOI":"10.1016/j.chb.2012.12.008","ISSN":"07475632","abstract":"Student anxiety and doubt about academic performance in the early years of medical school have been well documented. Stress management programs can be helpful but are challenged by shortages of time, personnel, and resources. Therefore, popular online social networks such as Facebook may offer an innovative strategy for addressing student stress and supporting coping. This pilot study explored whether first-year medical students could benefit from a stress management intervention based exclusively on Facebook. During orientation week at Penn State College of Medicine, participants were randomly assigned to a Facebook stress management group that addressed problematic issues during the first semester. The intervention took place during the first eleven weeks of medical school. A multi-method evaluation of the intervention was completed using descriptive statistics for demographics and frequencies and qualitative procedures for focus group data. The accessibility and ease of use of a Facebook-based stress management program proved valuable for medical students, particularly early in the semester when engagement was greatest. These preliminary results suggest that medical schools might consider adding an online social networking component to existing stress management programming. This online strategy may also be of benefit to other health professionals and students from other health disciplines. © 2012 Elsevier Ltd. All rights reserved.","author":[{"dropping-particle":"","family":"George","given":"Daniel R.","non-dropping-particle":"","parse-names":false,"suffix":""},{"dropping-particle":"","family":"Dellasega","given":"Cheryl","non-dropping-particle":"","parse-names":false,"suffix":""},{"dropping-particle":"","family":"Whitehead","given":"Megan M.","non-dropping-particle":"","parse-names":false,"suffix":""},{"dropping-particle":"","family":"Bordon","given":"Alan","non-dropping-particle":"","parse-names":false,"suffix":""}],"container-title":"Computers in Human Behavior","id":"ITEM-2","issue":"3","issued":{"date-parts":[["2013"]]},"page":"559-562","title":"Facebook-based stress management resources for first-year medical students: A multi-method evaluation","type":"article-journal","volume":"29"},"uris":["http://www.mendeley.com/documents/?uuid=badefa86-d2be-4bb3-9a91-c8de24072d6c"]},{"id":"ITEM-3","itemData":{"DOI":"10.1002/ase.1810","ISSN":"19359780","PMID":"30168911","abstract":"Anatomy curricula are becoming increasingly populated with blended learning resources, which utilize the increasing availability of educational technology. The educational literature postulates that the use of technology can support students in achieving greater learning outcomes by increasing engagement. This study attempts to investigate the dimensions of student engagement with technology-enhanced learning (TEL) resources as part of a medical program’s anatomy curriculum using exploratory factor analysis. A 25-item five-point Likert-based survey was administered to 192 first-year medical students, with three emergent factors discerned: satisfaction, goal setting and planning, and physical interaction. The three factors closely aligned with the existing literature and therefore additional nonparametric analysis was conducted that explored the levels of engagement across three custom-made anatomy TEL resources, including: (1) anatomy drawing screencasts; (2) an eBook; and (3) a massive open online course (MOOC). Usage data indicated that the most popular resource to be accessed across the cohort was the anatomy drawing screencasts via YouTube, with the MOOC being used least. Moreover, some evidence suggests that those students who utilized the MOOC were more engaged. Generally, however, no correlations were observed between the levels of engagement and TEL resource usage or assessment outcomes. The results from this study provide a clear insight into how students engage with TEL resources, but do not reveal any relationship between levels of engagement, usage, and assessment outcomes.","author":[{"dropping-particle":"","family":"Pickering","given":"James D.","non-dropping-particle":"","parse-names":false,"suffix":""},{"dropping-particle":"","family":"Swinnerton","given":"Bronwen J.","non-dropping-particle":"","parse-names":false,"suffix":""}],"container-title":"Anatomical Sciences Education","id":"ITEM-3","issue":"2","issued":{"date-parts":[["2019"]]},"page":"117-128","title":"Exploring the Dimensions of Medical Student Engagement with Technology-Enhanced Learning Resources and Assessing the Impact on Assessment Outcomes","type":"article-journal","volume":"12"},"uris":["http://www.mendeley.com/documents/?uuid=df684335-c4de-44b9-af2b-c9cce0def296"]}],"mendeley":{"formattedCitation":"&lt;sup&gt;61,76,108&lt;/sup&gt;","plainTextFormattedCitation":"61,76,108","previouslyFormattedCitation":"&lt;sup&gt;61,76,108&lt;/sup&gt;"},"properties":{"noteIndex":0},"schema":"https://github.com/citation-style-language/schema/raw/master/csl-citation.json"}</w:instrText>
      </w:r>
      <w:r w:rsidR="00540E0E" w:rsidRPr="00663D68">
        <w:fldChar w:fldCharType="separate"/>
      </w:r>
      <w:r w:rsidR="00097E2B" w:rsidRPr="00097E2B">
        <w:rPr>
          <w:noProof/>
          <w:vertAlign w:val="superscript"/>
        </w:rPr>
        <w:t>61,76,108</w:t>
      </w:r>
      <w:r w:rsidR="00540E0E" w:rsidRPr="00663D68">
        <w:fldChar w:fldCharType="end"/>
      </w:r>
      <w:r w:rsidR="00540E0E" w:rsidRPr="00BE665E">
        <w:t xml:space="preserve"> </w:t>
      </w:r>
      <w:r w:rsidR="00540E0E" w:rsidRPr="00663D68">
        <w:t>may be a solution to this but adds to the workload of the educators</w:t>
      </w:r>
      <w:r w:rsidR="00540E0E" w:rsidRPr="00663D68">
        <w:fldChar w:fldCharType="begin" w:fldLock="1"/>
      </w:r>
      <w:r w:rsidR="00E974B6">
        <w:instrText>ADDIN CSL_CITATION {"citationItems":[{"id":"ITEM-1","itemData":{"DOI":"10.1155/2020/6861416","ISSN":"23146141","PMID":"32337267","abstract":"Purpose. The study is aimed at exploring the popularity, impact, and usefulness of using YouTube in learning anatomy as perceived by Jordanian medical students studying at Jordan University of Science and Technology. Methods. The present work is a cross-sectional questionnaire-based study. First-, second-, and third-year medical students were invited to complete an anonymous questionnaire. Students' responses were numerically coded, and the results were analyzed to reveal any statistically significant differences related to gender or level of study. Results. The results showed that 96.4% of the students used YouTube in general, 91.2% used it as a source of information, and 83.9% used YouTube as a learning tool in medical school. Further, YouTube was used by 79.1% of the students as an anatomy-learning tool. Most of these students used this platform in learning gross anatomy. The study also revealed that dissection videos were the most viewed anatomy-related content. Regarding the perceived value of YouTube as an anatomy-learning tool, the majority of the students reported that YouTube offered them useful anatomical information and enhanced their understanding, memorization, and recall of anatomical information. In addition, most of them recommended using YouTube as an anatomy-learning tool. Statistical analysis of the results revealed the presence of gender-related significant differences in students' perspectives. Such differences were also found among students of different levels of study. Conclusion. Medical students have positive attitudes toward using YouTube in augmenting their anatomy learning. For this, educators are encouraged to adopt YouTube as an educational tool in their anatomy instruction and to create new anatomy-related YouTube videos to enhance their students' learning.","author":[{"dropping-particle":"","family":"Mustafa","given":"Ayman G.","non-dropping-particle":"","parse-names":false,"suffix":""},{"dropping-particle":"","family":"Taha","given":"Nour R.","non-dropping-particle":"","parse-names":false,"suffix":""},{"dropping-particle":"","family":"Alshboul","given":"Othman A.","non-dropping-particle":"","parse-names":false,"suffix":""},{"dropping-particle":"","family":"Alsalem","given":"Mohammad","non-dropping-particle":"","parse-names":false,"suffix":""},{"dropping-particle":"","family":"Malki","given":"Mohammed I.","non-dropping-particle":"","parse-names":false,"suffix":""}],"container-title":"BioMed Research International","id":"ITEM-1","issued":{"date-parts":[["2020"]]},"title":"Using YouTube to Learn Anatomy: Perspectives of Jordanian Medical Students","type":"article-journal","volume":"2020"},"uris":["http://www.mendeley.com/documents/?uuid=88fc22b0-4bdf-4fa1-bc9d-d3d84b50ff10"]}],"mendeley":{"formattedCitation":"&lt;sup&gt;114&lt;/sup&gt;","plainTextFormattedCitation":"114","previouslyFormattedCitation":"&lt;sup&gt;114&lt;/sup&gt;"},"properties":{"noteIndex":0},"schema":"https://github.com/citation-style-language/schema/raw/master/csl-citation.json"}</w:instrText>
      </w:r>
      <w:r w:rsidR="00540E0E" w:rsidRPr="00663D68">
        <w:fldChar w:fldCharType="separate"/>
      </w:r>
      <w:r w:rsidR="00097E2B" w:rsidRPr="00097E2B">
        <w:rPr>
          <w:noProof/>
          <w:vertAlign w:val="superscript"/>
        </w:rPr>
        <w:t>114</w:t>
      </w:r>
      <w:r w:rsidR="00540E0E" w:rsidRPr="00663D68">
        <w:fldChar w:fldCharType="end"/>
      </w:r>
      <w:r w:rsidR="00540E0E" w:rsidRPr="00BE665E">
        <w:t xml:space="preserve">. </w:t>
      </w:r>
      <w:r w:rsidR="00540E0E">
        <w:t>Many</w:t>
      </w:r>
      <w:r w:rsidR="00540E0E" w:rsidRPr="00BE665E">
        <w:t xml:space="preserve"> studies argue that training is required for both staff and students to capitalise on the benefits of </w:t>
      </w:r>
      <w:r w:rsidR="00540E0E" w:rsidRPr="00E3058C">
        <w:t>SoMe interventions in medical education</w:t>
      </w:r>
      <w:r w:rsidR="00540E0E" w:rsidRPr="00663D68">
        <w:fldChar w:fldCharType="begin" w:fldLock="1"/>
      </w:r>
      <w:r w:rsidR="00E974B6">
        <w:instrText>ADDIN CSL_CITATION {"citationItems":[{"id":"ITEM-1","itemData":{"DOI":"10.15694/mep.2019.000227.1","ISSN":"2312-7996","abstract":"Background The rise of social media [SoMe] has changed medical education practice, possibly facilitating learning through conversational interaction, social feedback and relationships. Usage of newer SoMe tools like Instagram and Snapchat has not been scrutinised. This study aimed to understand how medical students may use newer SoMe tools, specifically Twitter, Instagram &amp; Snapchat, in their learning, in the context of a parallel SoMe course. Methods An optional, parallel SoMe course was established at Newcastle University Medical School. 301 fourth-year medical students were invited to engage using Twitter, Snapchat and Instagram. Evaluation adopted a mixed methods approach, gathering SoMe analytics and survey data as well as qualitative, free-text responses from a questionnaire and focus-group discussion. Results Live-tweeting lectures featured 95 facilitator tweets, with five replies by students. 22 Instagram posts received no student responses, and three Snapchat stories were viewed 15,312 times, with 212 screenshots taken. Of questionnaire respondents, 75% [n=66] stated they engaged with content. Framework analysis of free-text responses and focus group discussion identified peer influence, fear of exposure, cognitive load and curiosity as drivers in new SoMe use.","author":[{"dropping-particle":"","family":"Guckian","given":"Jonathan","non-dropping-particle":"","parse-names":false,"suffix":""},{"dropping-particle":"","family":"Leighton","given":"Jessica","non-dropping-particle":"","parse-names":false,"suffix":""},{"dropping-particle":"","family":"Frearson","given":"Richard","non-dropping-particle":"","parse-names":false,"suffix":""},{"dropping-particle":"","family":"Delgaty","given":"Laura","non-dropping-particle":"","parse-names":false,"suffix":""},{"dropping-particle":"","family":"Finn","given":"Gabrielle","non-dropping-particle":"","parse-names":false,"suffix":""},{"dropping-particle":"","family":"Matthan","given":"Joanna","non-dropping-particle":"","parse-names":false,"suffix":""}],"container-title":"MedEdPublish","id":"ITEM-1","issue":"3","issued":{"date-parts":[["2019"]]},"page":"1-15","title":"The Next Generation: How medical students use new Social Media to support their learning","type":"article-journal","volume":"8"},"uris":["http://www.mendeley.com/documents/?uuid=ffd03289-14f1-4dfb-b217-e90e78301c9f"]},{"id":"ITEM-2","itemData":{"DOI":"10.3109/01421591003686245","ISBN":"0142159100368","ISSN":"0142159X","PMID":"20854158","abstract":"Aim: Learning about professionalism occurs through collaboration, with peer groups being important sources of support for students [Sandars J, Homer M, Pell G, Croker T. 2008. Web 2.0 and social software: The medical student way of e-learning. Med Teach 14:1-5. Accessed 2008 February 14]. This study aimed to discover whether the use of wikis (collaborative websites) could enhance medical students' development of professionalism. Methods: An online wiki was made available to four problem-based learning (PBL) groups, involving 32 students. Data collection comprised a small-scale student survey and four focus groups eliciting their views about wiki use, triangulated with facilitator interviews and wiki usage statistics. Results: Several factors affected individual student and group engagement with wikis, such as positive group dynamics. Students shared web links, helping clarify PBL discussions and increase their confidence. Conclusions: Two main benefits of using wikis for the development of professionalism with medical students were revealed. First, wikis acted as a shared knowledge base for hard-to-find resources on professionalism. Second, it was precisely when students reflected on the difference between interacting in wikis and their online social spaces, or when they considered whether or not to post a resource that their sense of professionalism emerged. © 2010 Informa UK Ltd.","author":[{"dropping-particle":"","family":"Varga-Atkins","given":"Tünde","non-dropping-particle":"","parse-names":false,"suffix":""},{"dropping-particle":"","family":"Dangerfield","given":"Peter","non-dropping-particle":"","parse-names":false,"suffix":""},{"dropping-particle":"","family":"Brigden","given":"David","non-dropping-particle":"","parse-names":false,"suffix":""}],"container-title":"Medical Teacher","id":"ITEM-2","issue":"10","issued":{"date-parts":[["2010"]]},"page":"824-829","title":"Developing professionalism through the use of wikis: A study with first-year undergraduate medical students","type":"article-journal","volume":"32"},"uris":["http://www.mendeley.com/documents/?uuid=517e3d99-06b4-4c3b-b75e-7df2b8853f35"]},{"id":"ITEM-3","itemData":{"DOI":"10.1186/s12909-017-1060-7","ISSN":"14726920","PMID":"29126402","abstract":"Background: Medical curricula are increasingly using small group learning and less didactic lecture-based teaching. This creates new challenges and opportunities in how students are best supported with information technology. We explored how university-supported and external social media could support collaborative small group working on our new undergraduate medical curriculum. Methods: We made available a curation platform (Scoop.it) and a wiki within our virtual learning environment as part of year 1 Case-Based Learning, and did not discourage the use of other tools such as Facebook. We undertook student surveys to capture perceptions of the tools and information on how they were used, and employed software user metrics to explore the extent to which they were used during the year. Results: Student groups developed a preferred way of working early in the course. Most groups used Facebook to facilitate communication within the group, and to host documents and notes. There were more barriers to using the wiki and curation platform, although some groups did make extensive use of them. Staff engagement was variable, with some tutors reviewing the content posted on the wiki and curation platform in face-to-face sessions, but not outside these times. A small number of staff posted resources and reviewed student posts on the curation platform. Conclusions: Optimum use of these tools depends on sufficient training of both staff and students, and an opportunity to practice using them, with ongoing support. The platforms can all support collaborative learning, and may help develop digital literacy, critical appraisal skills, and awareness of wider health issues in society.","author":[{"dropping-particle":"","family":"Cole","given":"Duncan","non-dropping-particle":"","parse-names":false,"suffix":""},{"dropping-particle":"","family":"Rengasamy","given":"Emma","non-dropping-particle":"","parse-names":false,"suffix":""},{"dropping-particle":"","family":"Batchelor","given":"Shafqat","non-dropping-particle":"","parse-names":false,"suffix":""},{"dropping-particle":"","family":"Pope","given":"Charles","non-dropping-particle":"","parse-names":false,"suffix":""},{"dropping-particle":"","family":"Riley","given":"Stephen","non-dropping-particle":"","parse-names":false,"suffix":""},{"dropping-particle":"","family":"Cunningham","given":"Anne Marie","non-dropping-particle":"","parse-names":false,"suffix":""}],"container-title":"BMC Medical Education","id":"ITEM-3","issue":"1","issued":{"date-parts":[["2017"]]},"page":"1-7","publisher":"BMC Medical Education","title":"Using social media to support small group learning","type":"article-journal","volume":"17"},"uris":["http://www.mendeley.com/documents/?uuid=2a5e886e-c0de-4d3c-80bf-408dc849bf24"]},{"id":"ITEM-4","itemData":{"DOI":"10.3946/kjme.2016.40","ISSN":"20057288","PMID":"27907981","abstract":"PURPOSE: Social media (SM), a virtual place where people can share, exchange, and communicate their ideas and knowledge, has become the new trend in communication and learning. This study aims to explore Saudi Arabian medical students' usage of SM and to discover the most common resources used in medical education. Furthermore, it aims to illustrate students' belief about the influence of SM on their learning.\nMETHODS: This cross-sectional study administered validated questionnaires to medical students from different universities in Saudi Arabia, via emails, Twitter, Facebook, and short message service. A non-probability sampling technique was utilized and a sample size of 381 students was arrived at, using 95% confidence interval and 5% margin of error, since the total number of medical students in Saudi Arabia is approximately 36,000. The total respondents were 657 students from 23 different Saudi Arabian medical schools (females: 60.5%, n=397; males: 39.5%, n=260).\nRESULTS: The questionnaires of 21% of the students (n=139) were excluded from the analysis since they were incomplete. The most common website used by both genders was YouTube (42.3%, n=185); however, males preferred using Twitter and Wikis (p=0.001). With regard to utilizing SM for learning, 95.8% (n=419) of the students believed that it is beneficial. Females stated that SM helps them link basic and clinical science (p=0.003).\nCONCLUSION: Medical schools need to improve the utilization of SM by their faculty and students by developing activities and encouraging the usage of SM in education.","author":[{"dropping-particle":"","family":"Alsuraihi","given":"Anas Khaleel","non-dropping-particle":"","parse-names":false,"suffix":""},{"dropping-particle":"","family":"Almaqati","given":"Ahmed Saeed","non-dropping-particle":"","parse-names":false,"suffix":""},{"dropping-particle":"","family":"Abughanim","given":"Sultan Adnan","non-dropping-particle":"","parse-names":false,"suffix":""},{"dropping-particle":"","family":"Jastaniah","given":"Nisreen Abdulrahman","non-dropping-particle":"","parse-names":false,"suffix":""}],"container-title":"Korean journal of medical education","id":"ITEM-4","issue":"4","issued":{"date-parts":[["2016"]]},"page":"343-354","title":"Use of social media in education among medical students in Saudi Arabia","type":"article-journal","volume":"28"},"uris":["http://www.mendeley.com/documents/?uuid=e01bf23f-cc43-4056-adfc-bc51a5d9a147"]},{"id":"ITEM-5","itemData":{"DOI":"10.2196/mededu.5063","ISSN":"2369-3762","abstract":"BACKGROUND Peer mentoring is a powerful pedagogical approach for supporting undergraduate medical students in their learning environment. However, it remains unclear what exactly peer mentoring is and whether and how undergraduate medical students use social media for peer-mentoring activities. OBJECTIVE We aimed at describing and exploring the Facebook use of undergraduate medical students during their first 2 years at a German medical school. The data should help medical educators to effectively integrate social media in formal mentoring programs for medical students. METHODS We developed a coding scheme for peer mentoring and conducted a mixed-methods study in order to explore Facebook groups of undergraduate medical students from a peer-mentoring perspective. RESULTS All major peer-mentoring categories were identified in Facebook groups of medical students. The relevance of these Facebook groups was confirmed through triangulation with focus groups and descriptive statistics. Medical students made extensive use of Facebook and wrote a total of 11,853 posts and comments in the respective Facebook groups (n=2362 total group members). Posting peaks were identified at the beginning of semesters and before exam periods, reflecting the formal curriculum milestones. CONCLUSIONS Peer mentoring is present in Facebook groups formed by undergraduate medical students who extensively use these groups to seek advice from peers on study-related issues and, in particular, exam preparation. These groups also seem to be effective in supporting responsive and large-scale peer-mentoring structures; formal mentoring programs might benefit from integrating social media into their activity portfolio.","author":[{"dropping-particle":"","family":"Pinilla","given":"Severin","non-dropping-particle":"","parse-names":false,"suffix":""},{"dropping-particle":"","family":"Nicolai","given":"Leo","non-dropping-particle":"","parse-names":false,"suffix":""},{"dropping-particle":"","family":"Gradel","given":"Maximilian","non-dropping-particle":"","parse-names":false,"suffix":""},{"dropping-particle":"","family":"Pander","given":"Tanja","non-dropping-particle":"","parse-names":false,"suffix":""},{"dropping-particle":"","family":"Fischer","given":"Martin R","non-dropping-particle":"","parse-names":false,"suffix":""},{"dropping-particle":"","family":"Borch","given":"Philip","non-dropping-particle":"von der","parse-names":false,"suffix":""},{"dropping-particle":"","family":"Dimitriadis","given":"Konstantinos","non-dropping-particle":"","parse-names":false,"suffix":""}],"container-title":"JMIR Medical Education","id":"ITEM-5","issue":"2","issued":{"date-parts":[["2015"]]},"page":"e12","title":"Undergraduate Medical Students Using Facebook as a Peer-Mentoring Platform: A Mixed-Methods Study","type":"article-journal","volume":"1"},"uris":["http://www.mendeley.com/documents/?uuid=812b17b8-ae3b-4a10-8d30-985f238a0825"]},{"id":"ITEM-6","itemData":{"DOI":"10.1080/0142159X.2018.1465179","ISSN":"1466187X","PMID":"29730961","abstract":"Purpose: Issues related to traditional Problem-Based Learning (PBL) at King Abdulaziz University Faculty of Medicine (KAU-FOM), including lack of student interaction between sessions and outdated instructional materials have led to the examining the use of social media. This study examines factors affecting the implementation of social media into PBL sessions Methods: Mentored social media activities were incorporated between PBL sessions to third year medical students. Ground rules were set, and students were kept on track with learning objectives and authentic references. An online survey consisting of 18 questions were administered to measure the impact of the social media model embedded between PBL sessions. Results: Feedback showed major improvements in students’ learning process as well as identifying areas for improvement. The highest ratings were in participation and communication, knowledge and information gathering, and cooperation and team-building. Conclusions: This paper indicates that incorporating social media could facilitate learning between PBL sessions. Furthermore, guidelines are proposed to help educators implement a social media model into their PBL sessions.","author":[{"dropping-particle":"","family":"Awan","given":"Zuhier A.","non-dropping-particle":"","parse-names":false,"suffix":""},{"dropping-particle":"","family":"Awan","given":"Almuatazbellah A.","non-dropping-particle":"","parse-names":false,"suffix":""},{"dropping-particle":"","family":"Alshawwa","given":"Lana","non-dropping-particle":"","parse-names":false,"suffix":""},{"dropping-particle":"","family":"Tekian","given":"Ara","non-dropping-particle":"","parse-names":false,"suffix":""},{"dropping-particle":"","family":"Park","given":"Yoon Soo","non-dropping-particle":"","parse-names":false,"suffix":""}],"container-title":"Medical Teacher","id":"ITEM-6","issue":"sup1","issued":{"date-parts":[["2018"]]},"page":"S37-S42","publisher":"Informa UK Ltd.","title":"Assisting the integration of social media in problem-based learning sessions in the Faculty of Medicine at King Abdulaziz University","type":"article-journal","volume":"40"},"uris":["http://www.mendeley.com/documents/?uuid=292d9208-6894-43d4-95eb-4eaf292191f0"]},{"id":"ITEM-7","itemData":{"author":[{"dropping-particle":"","family":"Mysko","given":"Christopher","non-dropping-particle":"","parse-names":false,"suffix":""},{"dropping-particle":"","family":"Delgaty","given":"Laura","non-dropping-particle":"","parse-names":false,"suffix":""}],"container-title":"Annual Review of Education, Communication, and Language Sciences","id":"ITEM-7","issued":{"date-parts":[["2015"]]},"page":"24-52","title":"How and why are students using twitter for #MedEd? Integrating twitter into undergraduate medical education to promote active learning","type":"article-journal","volume":"12"},"uris":["http://www.mendeley.com/documents/?uuid=fb846da8-f43a-438a-8880-b5c8c9c2ed4f"]},{"id":"ITEM-8","itemData":{"DOI":"10.3109/0142159X.2012.668624","ISSN":"0142159X","PMID":"22494078","abstract":"Background: Facebook is the most popular social networking site (SNS) worldwide. The growing popularity of SNSs brings 'e-professionalism' to the forefront. Aims: To assess Facebook use, publicly accessible material and awareness of privacy guidelines and online professionalism by students, foundation year doctors (FYDs) and senior staff grades (SSGs). Methods: It was an ethical risk to access publicly available information online as many users do not appreciate the lack of privacy involved, therefore a cross-sectional survey was undertaken. Participants included 42 students, 20 FYDs and 20 SSGs from the Severn Deanery (UK). Results: All 42 students and 20 FYDs had Facebook compared with 6 (30%) SSGs. Of these, 17 students (41%), 15 FYDs (75%) and 3 SSGs (50%) had public 'info pages'. 37 students (88%) reported colleagues behaving unprofessionally online with 16 FYDs (80%) but no SSGs. 32 students (76%) felt their professionalism was threatened online, alongside 18 FYDs (90%) and 2 SSGs (33%). Only 11 students (26%), 10 trainees (50%) and no SSGs were aware of guidelines. Conclusions: Professionals lack awareness of their professional vulnerability online. They are not careful in restricting access to their posted information and are not mindful that the principles of professionalism apply to SNSs. © 2012 Informa UK Ltd All rights reserved.","author":[{"dropping-particle":"","family":"Osman","given":"Ahmed","non-dropping-particle":"","parse-names":false,"suffix":""},{"dropping-particle":"","family":"Wardle","given":"Andrew","non-dropping-particle":"","parse-names":false,"suffix":""},{"dropping-particle":"","family":"Caesar","given":"Richard","non-dropping-particle":"","parse-names":false,"suffix":""}],"container-title":"Medical Teacher","id":"ITEM-8","issue":"8","issued":{"date-parts":[["2012"]]},"page":"549-556","title":"Online professionalism and Facebook - Falling through the generation gap","type":"article-journal","volume":"34"},"uris":["http://www.mendeley.com/documents/?uuid=c82498a3-62b9-4ab9-b392-11a0868c2163"]}],"mendeley":{"formattedCitation":"&lt;sup&gt;8,49,62,75,79,101,117,118&lt;/sup&gt;","plainTextFormattedCitation":"8,49,62,75,79,101,117,118","previouslyFormattedCitation":"&lt;sup&gt;8,49,62,75,79,101,117,118&lt;/sup&gt;"},"properties":{"noteIndex":0},"schema":"https://github.com/citation-style-language/schema/raw/master/csl-citation.json"}</w:instrText>
      </w:r>
      <w:r w:rsidR="00540E0E" w:rsidRPr="00663D68">
        <w:fldChar w:fldCharType="separate"/>
      </w:r>
      <w:r w:rsidR="00097E2B" w:rsidRPr="00097E2B">
        <w:rPr>
          <w:noProof/>
          <w:vertAlign w:val="superscript"/>
        </w:rPr>
        <w:t>8,49,62,75,79,101,117,118</w:t>
      </w:r>
      <w:r w:rsidR="00540E0E" w:rsidRPr="00663D68">
        <w:fldChar w:fldCharType="end"/>
      </w:r>
      <w:r w:rsidR="00540E0E" w:rsidRPr="00BE665E">
        <w:t>.</w:t>
      </w:r>
      <w:r w:rsidR="00540E0E" w:rsidRPr="00663D68">
        <w:t xml:space="preserve"> </w:t>
      </w:r>
    </w:p>
    <w:p w14:paraId="777FAFFC" w14:textId="4163C848" w:rsidR="002B3F46" w:rsidRPr="00676E6F" w:rsidRDefault="00D84655" w:rsidP="00676E6F">
      <w:pPr>
        <w:rPr>
          <w:b/>
          <w:bCs/>
        </w:rPr>
      </w:pPr>
      <w:r w:rsidRPr="00676E6F">
        <w:rPr>
          <w:b/>
          <w:bCs/>
        </w:rPr>
        <w:t>Educational activity</w:t>
      </w:r>
    </w:p>
    <w:p w14:paraId="05F35D4F" w14:textId="0003B5F1" w:rsidR="0046246F" w:rsidRDefault="00BE0FB9" w:rsidP="0078103A">
      <w:r>
        <w:lastRenderedPageBreak/>
        <w:t>Social media platforms were used in myriad ways.  Educators used them to share resources</w:t>
      </w:r>
      <w:r w:rsidR="009F61CC">
        <w:t xml:space="preserve">, establish dialogue with students, and </w:t>
      </w:r>
      <w:r w:rsidR="006B0B62">
        <w:t>facilitate classroom activities</w:t>
      </w:r>
      <w:r w:rsidR="009F61CC">
        <w:t xml:space="preserve">.  Students used them </w:t>
      </w:r>
      <w:r w:rsidR="005F683A">
        <w:t>for informal conversation</w:t>
      </w:r>
      <w:r w:rsidR="009F61CC">
        <w:t xml:space="preserve">, </w:t>
      </w:r>
      <w:r w:rsidR="000526BA">
        <w:t xml:space="preserve">for accessing </w:t>
      </w:r>
      <w:r w:rsidR="00FE60CD">
        <w:t xml:space="preserve">and sharing </w:t>
      </w:r>
      <w:r w:rsidR="000526BA">
        <w:t xml:space="preserve">educational resources, </w:t>
      </w:r>
      <w:r w:rsidR="00786BF1">
        <w:t xml:space="preserve">to arrange educational and social events, </w:t>
      </w:r>
      <w:r w:rsidR="000526BA">
        <w:t>to discuss opinions, and to participate in surveys, quizzes and educational games</w:t>
      </w:r>
      <w:r w:rsidR="00FD1396">
        <w:fldChar w:fldCharType="begin" w:fldLock="1"/>
      </w:r>
      <w:r w:rsidR="00E974B6">
        <w:instrText>ADDIN CSL_CITATION {"citationItems":[{"id":"ITEM-1","itemData":{"DOI":"10.2196/mededu.4908","ISSN":"2369-3762","abstract":"Background: Medical education has grown beyond the boundaries of the classroom, and social media is seen as the bridge between informal and formal learning as it keeps students highly engaged with educational content outside the classroom. Objective: The purpose of this study is to explore the perceptions of medical educators and medical students regarding the use of social media for educational purposes. Methods: Both groups (medical educators and students) were invited to take a survey. The surveys consisted of 29 questions, including Likert-style, multiple choice, yes/no, ranking, and short answer questions. The survey forms and statistics were built using Google Drive analytics with the free Spanning Stats module.\\r\\nTo compare between professors and students, results were exported to a Microsoft Office Excel spreadsheet (Microsoft Corp, Redmond, WA). The study protocol was approved by The Ottawa Health Science Network Research Ethics Board (OHSN-REB:20140680-01H). Results: The overall response rate to the survey was 40.9% (63/154) for students, and 36% (72/200) for medical educators. The majority of educators (79%, 57/72) and students (100.0%, 63/63) had presence on social networking sites (SNSs). Only (33% 19/57) of educators used SNSs with their students, the most used sites were Facebook (52%, 10/19) and Twitter (47%, 9/19), followed by LinkedIn (21%, 4/19), Google+ (16%, 3/19),YouTube (11%, 2/19), and blogs (11%, 2/19). Facebook (100%, 63/63), YouTube (43%, 27/63), Twitter (31%, 20/63), and Instagram (30%, 19/63) were the sites most commonly used by students. The educators used SNSs mainly to post opinions (86%, 49/57), share videos (81%, 46/57), chat (71%, 41/57), engage in medical education (68%, 40/57), take surveys (24%, 14/57), and play games (5%, 3/57). On the other hand, students used SNSs mainly to chat with friends (94%, 59/63), for medical education purposes (67%, 42/63), to share videos (62%, 39/63), to post opinions (49%, 31/63), to take surveys (11%, 7/63), and to play games (6%, 4/63). Most educators (67%, 38/57) do not use social media in their education \\r\\nAlthough most of the educators (89%, 17/19) and students (73%, 46/63) found the use of social media time-effective, that it offered an inviting atmosphere (89%, 17/19 and 70%, 44/63), and that it enhanced the learning experience (95%, 18/19 and 70%, 44/63), both groups stated that they had colleagues who refused to use social media. The detractors&amp;#8217; concerns included pri…","author":[{"dropping-particle":"","family":"Bialy","given":"Safaa","non-dropping-particle":"El","parse-names":false,"suffix":""},{"dropping-particle":"","family":"Jalali","given":"Alireza","non-dropping-particle":"","parse-names":false,"suffix":""}],"container-title":"JMIR Medical Education","id":"ITEM-1","issue":"2","issued":{"date-parts":[["2015"]]},"page":"e7","title":"Go Where the Students Are: A Comparison of the Use of Social Networking Sites Between Medical Students and Medical Educators","type":"article-journal","volume":"1"},"uris":["http://www.mendeley.com/documents/?uuid=87ec0205-8881-4c16-8812-abb8629630b0"]},{"id":"ITEM-2","itemData":{"DOI":"10.21315/eimj2017.9.1.6","ISSN":"2180-1932","abstract":"Introduction: As the online environment has evolved, the use of social networking sites (SNSs) has been integrated into the methods of teaching. Students across the world are currently using SNSs to enhance their learning. Objective: This study sought to explore the students' use of social media, in particular that of Facebook groups in medical education at the University of Ottawa. Methods: Pre-clerkship medical students (n = 160) were surveyed regarding the trends of use of SNSs in their learning. The survey consisted of 23 questions (Likert-style, multiple choice, yes/no, and short answer questions). Results: 94% of respondents use SNSs to facilitate their learning with Facebook (n = 98, 97%). Students mostly use Facebook groups for histology (30%), physiology (21%), etc. They mostly use SNSs for these particular subjects because the material posted is engaging. Sixty percent (60%) of students use SNSs to communicate with their colleagues and 59.8% stated that they prefer Facebook groups over pages. They prefer sample tests/quizzes and study guides (65.6%), followed by explanatory comments and an answer to a question (54.2%), etc. The downside of the use of social media in education is distraction and privacy issues. Conclusion: SNSs are used by the majority of students to enhance their learning, but to use them to their fullest; the material posted has to be concise, engaging and aligned with the learning objectives. Social media are contemporary and efficient communication tools that educators cannot overlook; the challenge is to choose the right platform, the amount and quality of the information shared to ensure optimal benefit and collaboration of the students. [ABSTRACT FROM AUTHOR]","author":[{"dropping-particle":"","family":"Bialy","given":"Safaa","non-dropping-particle":"El","parse-names":false,"suffix":""},{"dropping-particle":"","family":"Ayoub","given":"Abdul Rahman","non-dropping-particle":"","parse-names":false,"suffix":""}],"container-title":"Education in Medicine Journal","id":"ITEM-2","issue":"1","issued":{"date-parts":[["2017"]]},"page":"59-68","title":"The Trends of Use of Social Media by Medical Students","type":"article-journal","volume":"9"},"uris":["http://www.mendeley.com/documents/?uuid=f01f73e8-cd3c-4e82-bac7-dbfc332f3f45"]},{"id":"ITEM-3","itemData":{"DOI":"10.1080/10872981.2018.1505400","ISSN":"10872981","PMID":"30081773","abstract":"There is a sharp rise in the use of social networking sites (SNSs) by university students for various purposes. However, little is known about the use of SNSs for educational purposes. This study aims to determine educational use of SNSs by the medical students of two Saudi and a Kuwaiti medical school. A cross-sectional study was conducted by administering a 20-statement questionnaire to the undergraduate medical and allied health sciences students of two Saudi universities: Taibah University (TU) and Imam Abdulrahman AlFaisal University (IAFU), and one Kuwaiti university, Kuwait University (KU). The data were collected and analyzed by SPSS 20. Of a total of 1312 respondents, 1181 (90%) students used SNSs and 131 (10%) did not use SNSs for any reason. Further, only 442/1181 (37%, p &lt; 0.00) students used SNSs for education and found these sites to be useful. As many as 357 (27%) students used SNSs for sharing education-related information once a day, 306 (23%) 3–5 times a day, and 331 (25%) once a week. A maximum of 678 (52%) used Facebook for educational purpose and most of the students, 469 (38%), used SNSs for sharing lectures. There were significant variations in responses among genders and year of schooling. The use of online social media in medical education is a rapidly evolving arena of scholarship. Low use of SNSs for sharing information and significant variations in perceptions of medical students about social media should draw attention of policy-makers for promoting awareness and educational reforms.","author":[{"dropping-particle":"","family":"Guraya","given":"Salman Yousuf","non-dropping-particle":"","parse-names":false,"suffix":""},{"dropping-particle":"","family":"Almaramhy","given":"Hamdi","non-dropping-particle":"","parse-names":false,"suffix":""},{"dropping-particle":"","family":"Al-Qahtani","given":"Mona Faisal","non-dropping-particle":"","parse-names":false,"suffix":""},{"dropping-particle":"","family":"Guraya","given":"Shaista Salman","non-dropping-particle":"","parse-names":false,"suffix":""},{"dropping-particle":"","family":"Bouhaimed","given":"Manal","non-dropping-particle":"","parse-names":false,"suffix":""},{"dropping-particle":"","family":"Bilal","given":"B.","non-dropping-particle":"","parse-names":false,"suffix":""}],"container-title":"Medical Education Online","id":"ITEM-3","issue":"1","issued":{"date-parts":[["2018"]]},"publisher":"Taylor &amp; Francis","title":"Measuring the extent and nature of use of Social Networking Sites in Medical Education (SNSME) by university students: Results of a multi-center study","type":"article-journal","volume":"23"},"uris":["http://www.mendeley.com/documents/?uuid=39996329-2c7e-4b73-8354-c8365f0bc526"]},{"id":"ITEM-4","itemData":{"DOI":"10.1186/s12909-018-1279-y","ISSN":"14726920","PMID":"30064424","abstract":"Background: The transition from medical student to junior doctor is one of the most challenging in medicine, affecting both doctor and patient health. Opportunities to support this transition have arisen from advances in mobile technology and increased smartphone ownership. Methods: This qualitative study consisted of six in-depth interviews and two focus groups with Foundation Year 1 Trainees (intern doctors) and final year medical students within the same NHS Trust. A convenience sample of 14 participants was recruited using chain sampling. Interviews and focus groups were recorded, transcribed verbatim, analysed in accordance with thematic analysis and presented below in keeping with the standards for reporting qualitative research. Results: Participants represented both high and low intensity users. They used their smartphones to support their prescribing practices, especially antimicrobials through the MicroGuide™ app. Instant messaging, via WhatsApp, contributed to the existing bleep system, allowing coordination of both work and learning opportunities across place and time. Clinical photographs were recognised as being against regulations but there had still been occasions of use despite this. Concerns about public and colleague perceptions were important to both students and doctors, with participants describing various tactics employed to successfully integrate phone use into their practices. Conclusion: This study suggests that both final year medical students and foundation trainees use smartphones in everyday practice. Medical schools and healthcare institutions should seek to integrate such use into core curricula/training to enable safe and effective use and further ease the transition to foundation training. We recommend juniors are reminded of the potential risks to patient confidentiality associated with smartphone use.","author":[{"dropping-particle":"","family":"Shenouda","given":"John E.A.","non-dropping-particle":"","parse-names":false,"suffix":""},{"dropping-particle":"","family":"Davies","given":"Bethany S.","non-dropping-particle":"","parse-names":false,"suffix":""},{"dropping-particle":"","family":"Haq","given":"Inam","non-dropping-particle":"","parse-names":false,"suffix":""}],"container-title":"BMC Medical Education","id":"ITEM-4","issue":"1","issued":{"date-parts":[["2018"]]},"page":"1-10","publisher":"BMC Medical Education","title":"The role of the smartphone in the transition from medical student to foundation trainee: A qualitative interview and focus group study","type":"article-journal","volume":"18"},"uris":["http://www.mendeley.com/documents/?uuid=641dd60c-c6fb-4280-932e-177c6b672dce"]}],"mendeley":{"formattedCitation":"&lt;sup&gt;90,109,110,113&lt;/sup&gt;","plainTextFormattedCitation":"90,109,110,113","previouslyFormattedCitation":"&lt;sup&gt;90,109,110,113&lt;/sup&gt;"},"properties":{"noteIndex":0},"schema":"https://github.com/citation-style-language/schema/raw/master/csl-citation.json"}</w:instrText>
      </w:r>
      <w:r w:rsidR="00FD1396">
        <w:fldChar w:fldCharType="separate"/>
      </w:r>
      <w:r w:rsidR="00097E2B" w:rsidRPr="00097E2B">
        <w:rPr>
          <w:noProof/>
          <w:vertAlign w:val="superscript"/>
        </w:rPr>
        <w:t>90,109,110,113</w:t>
      </w:r>
      <w:r w:rsidR="00FD1396">
        <w:fldChar w:fldCharType="end"/>
      </w:r>
      <w:r w:rsidR="000526BA">
        <w:t>.</w:t>
      </w:r>
      <w:r w:rsidR="005F683A">
        <w:t xml:space="preserve">  </w:t>
      </w:r>
    </w:p>
    <w:p w14:paraId="43720F63" w14:textId="3D39E58B" w:rsidR="003A0AE5" w:rsidRDefault="00E14D72" w:rsidP="0078103A">
      <w:r>
        <w:t>Several studies delivered structured teaching using social media platforms</w:t>
      </w:r>
      <w:r>
        <w:fldChar w:fldCharType="begin" w:fldLock="1"/>
      </w:r>
      <w:r w:rsidR="00E974B6">
        <w:instrText>ADDIN CSL_CITATION {"citationItems":[{"id":"ITEM-1","itemData":{"DOI":"10.18311/mvpjms/2017/v4i1/8454","author":[{"dropping-particle":"","family":"Gon","given":"Sonia","non-dropping-particle":"","parse-names":false,"suffix":""},{"dropping-particle":"","family":"Rawekar","given":"Alka","non-dropping-particle":"","parse-names":false,"suffix":""}],"container-title":"MVP Journal of Medical Sciences","id":"ITEM-1","issue":"June","issued":{"date-parts":[["2017"]]},"page":"19-25","title":"8454-16768-3-PB.pdf","type":"article-journal","volume":"4"},"uris":["http://www.mendeley.com/documents/?uuid=9cc371fa-eb2b-43db-a534-83d96d7c8a5d"]},{"id":"ITEM-2","itemData":{"DOI":"10.1111/tct.12913","ISSN":"1743498X","PMID":"29943469","author":[{"dropping-particle":"","family":"Guckian","given":"Jonathan","non-dropping-particle":"","parse-names":false,"suffix":""},{"dropping-particle":"","family":"Spencer","given":"John","non-dropping-particle":"","parse-names":false,"suffix":""}],"container-title":"Clinical Teacher","id":"ITEM-2","issue":"2","issued":{"date-parts":[["2019"]]},"page":"164-166","title":"#SixSecondStudying: the rise and fall of Vine in MedEd","type":"article-journal","volume":"16"},"uris":["http://www.mendeley.com/documents/?uuid=46a8248d-580a-4193-a903-cf3229ee7965"]},{"id":"ITEM-3","itemData":{"DOI":"10.1080/10872981.2019.1586507","ISSN":"10872981","PMID":"30831060","abstract":"Background: Medical professionalism is often considered difficult to be clearly observed and learned. However, although most medical students or residents affirm the necessity of medical professionalism courses, few agree that those currently offered are adequate for a medical career. Objective: To develop a curriculum for teaching professionalism by enabling students to share positive examples of professionalism in social media that reflects the authentic experience in clinical environment. Design: Between October 2015 and June 2017, the authors developed a clerkship program to teach professionalism with the support of social media and appreciative inquiry. Medical students were required to write posts on the positive behaviors they observed during clinical practice in the Facebook group. Other students and course instructors commented or responded to the posted content. The content on Facebook analyzed by course instructors and was based on the definition of medical professionalism according to the 18 attributes proposed by Cruess et al. Results: In total, 103 medical students in their first clinical year participated and posted 435 records of role model learning in the Facebook group. The majority of students learned the most when the clinical instructors were passionate about their teaching and guidance in medical expertise; this accounted for 23.0% of all role model behaviors. Other attributes of professionalism that students appreciated most were being caring and compassionate (17.2%), competence (9.6%), openness (8.8%), and presence (7.7%). More than 90% of the students reported enjoying this type of course and would like to integrate their learning experiences into future behavior. Conclusions: This innovative training program was well accepted in the formal curriculum and the predesigned social media environment. Appreciative inquiry for medical professionalism should be integrated into the organizational culture and the culture of social media interaction.","author":[{"dropping-particle":"","family":"Hsieh","given":"Jyh Gang","non-dropping-particle":"","parse-names":false,"suffix":""},{"dropping-particle":"","family":"Kuo","given":"Li Chuan","non-dropping-particle":"","parse-names":false,"suffix":""},{"dropping-particle":"","family":"Wang","given":"Ying Wei","non-dropping-particle":"","parse-names":false,"suffix":""}],"container-title":"Medical Education Online","id":"ITEM-3","issue":"1","issued":{"date-parts":[["2019"]]},"publisher":"Taylor &amp; Francis","title":"Learning medical professionalism–the application of appreciative inquiry and social media","type":"article-journal","volume":"24"},"uris":["http://www.mendeley.com/documents/?uuid=be176df4-e1b6-46b1-a75a-349f6e47dc4c"]},{"id":"ITEM-4","itemData":{"DOI":"10.1002/ase.1268","ISSN":"19359772","PMID":"22383096","abstract":"The use of online social networks in medical education can remodel and enhance anatomy teaching and learning; one such network is the video-sharing site YouTube. Limited research in the literature exists on the use of YouTube as a platform for anatomy education. The aim of this study is to assess student's perceptions and patterns of usage of this resource, as well as the effectiveness of YouTube videos within a problem-based learning (PBL) curriculum. The study was conducted on 91 second-year medical students for whom video links were suggested throughout the academic year. In addition, the Human Anatomy Education (HAE) Channel was launched on YouTube to support classroom teaching with videos that emphasized applied aspects of anatomy. The results demonstrated that 98% of the students used YouTube as an online information resource, albeit in different frequencies. Out of the 86% who have been to the HAE Channel, 92% agreed/strongly agreed that the channel helped them learn anatomy. The study also reports the popularity of and awareness about using YouTube as a social network as well as in learning. Based on these findings, YouTube can be considered as an effective tool to enhance anatomy instruction if the videos are scrutinized, diversified, and aimed toward course objectives. Faculty of average computer literacy should be enabled to produce videos on their own YouTube channels to support independent learning and integration in a PBL curriculum. The methods described for capturing and editing the videos can be used as a prototype. © 2012 American Association of Anatomists.","author":[{"dropping-particle":"","family":"Jaffar","given":"Akram Abood","non-dropping-particle":"","parse-names":false,"suffix":""}],"container-title":"Anatomical Sciences Education","id":"ITEM-4","issue":"3","issued":{"date-parts":[["2012"]]},"page":"158-164","title":"YouTube: An emerging tool in anatomy education","type":"article-journal","volume":"5"},"uris":["http://www.mendeley.com/documents/?uuid=e92a808c-129d-446a-822f-fa259b8de2b7"]},{"id":"ITEM-5","itemData":{"DOI":"10.1111/medu.13312","ISSN":"1365-2923","author":[{"dropping-particle":"","family":"Junhasavasdikul","given":"Detajin","non-dropping-particle":"","parse-names":false,"suffix":""},{"dropping-particle":"","family":"Srisangkaew","given":"Suthan","non-dropping-particle":"","parse-names":false,"suffix":""},{"dropping-particle":"","family":"Sukhato","given":"Kanokporn","non-dropping-particle":"","parse-names":false,"suffix":""},{"dropping-particle":"","family":"Dellow","given":"Alan","non-dropping-particle":"","parse-names":false,"suffix":""}],"container-title":"Medical Education","id":"ITEM-5","issued":{"date-parts":[["2017","3","14"]]},"note":"Accession Number: 28295499. Language: English. Date Revised: 20170315. Date Created: 20170315. Update Code: 20170316. Publication Type: Journal Article. Journal ID: 7605655. Publication Model: Print-Electronic. Cited Medium: Internet. NLM ISO Abbr: Med Educ. Linking ISSN: 03080110. Date of Electronic Publication: 2017 Mar 14. Current Imprints: Publication: Oxford : Wiley-Blackwell; Original Imprints: Publication: Oxford, Blackwell Scientific Publications.","publisher":"Wiley-Blackwell","publisher-place":"England","title":"Cartoons on Facebook: a novel medical education tool.","type":"article-journal"},"uris":["http://www.mendeley.com/documents/?uuid=15108b94-145f-4c91-a2d5-77ec9311ebaa"]}],"mendeley":{"formattedCitation":"&lt;sup&gt;6,36,48,65,85&lt;/sup&gt;","plainTextFormattedCitation":"6,36,48,65,85","previouslyFormattedCitation":"&lt;sup&gt;6,36,48,65,85&lt;/sup&gt;"},"properties":{"noteIndex":0},"schema":"https://github.com/citation-style-language/schema/raw/master/csl-citation.json"}</w:instrText>
      </w:r>
      <w:r>
        <w:fldChar w:fldCharType="separate"/>
      </w:r>
      <w:r w:rsidR="00097E2B" w:rsidRPr="00097E2B">
        <w:rPr>
          <w:noProof/>
          <w:vertAlign w:val="superscript"/>
        </w:rPr>
        <w:t>6,36,48,65,85</w:t>
      </w:r>
      <w:r>
        <w:fldChar w:fldCharType="end"/>
      </w:r>
      <w:r w:rsidR="00AF4AF1">
        <w:t>.</w:t>
      </w:r>
      <w:r w:rsidR="00B376D3">
        <w:t xml:space="preserve">  </w:t>
      </w:r>
      <w:r w:rsidR="00DC4163">
        <w:t xml:space="preserve">Use of social media within </w:t>
      </w:r>
      <w:r w:rsidR="00FF21AE">
        <w:t>structured learning</w:t>
      </w:r>
      <w:r w:rsidR="00DC4163">
        <w:t xml:space="preserve"> activities was found to improve communication </w:t>
      </w:r>
      <w:r w:rsidR="004202A1">
        <w:t>and participation</w:t>
      </w:r>
      <w:r w:rsidR="00FF21AE">
        <w:fldChar w:fldCharType="begin" w:fldLock="1"/>
      </w:r>
      <w:r w:rsidR="00E974B6">
        <w:instrText>ADDIN CSL_CITATION {"citationItems":[{"id":"ITEM-1","itemData":{"author":[{"dropping-particle":"","family":"Maske","given":"Shital Sopanrao","non-dropping-particle":"","parse-names":false,"suffix":""},{"dropping-particle":"","family":"Kamble","given":"Prathamesh Haridas","non-dropping-particle":"","parse-names":false,"suffix":""},{"dropping-particle":"","family":"Kataria","given":"Sushma Kushal","non-dropping-particle":"","parse-names":false,"suffix":""},{"dropping-particle":"","family":"Raichandani","given":"Leena","non-dropping-particle":"","parse-names":false,"suffix":""},{"dropping-particle":"","family":"Dhankar","given":"Richika","non-dropping-particle":"","parse-names":false,"suffix":""}],"container-title":"Journal of Education and Health Promotion","id":"ITEM-1","issue":"158","issued":{"date-parts":[["2018"]]},"title":"Feasibility, effectiveness, and students' attitude toward using WhatsApp in histology teachign and learning","type":"article-journal","volume":"7"},"uris":["http://www.mendeley.com/documents/?uuid=e182bfe9-2e39-4f80-b7fb-3878b2365025"]},{"id":"ITEM-2","itemData":{"author":[{"dropping-particle":"","family":"Shakoori","given":"Tania Ahmed","non-dropping-particle":"","parse-names":false,"suffix":""},{"dropping-particle":"","family":"Sciences","given":"Biomedical","non-dropping-particle":"","parse-names":false,"suffix":""},{"dropping-particle":"","family":"Edward","given":"King","non-dropping-particle":"","parse-names":false,"suffix":""}],"id":"ITEM-2","issued":{"date-parts":[["0"]]},"title":"Title of the paper : IMPACT OF A SOCIAL MEDIA GROUP PAGE ON","type":"article-journal","volume":"9234543030"},"uris":["http://www.mendeley.com/documents/?uuid=01caece6-8457-44ff-8ca9-fe4881ad3e12"]}],"mendeley":{"formattedCitation":"&lt;sup&gt;82,88&lt;/sup&gt;","plainTextFormattedCitation":"82,88","previouslyFormattedCitation":"&lt;sup&gt;82,88&lt;/sup&gt;"},"properties":{"noteIndex":0},"schema":"https://github.com/citation-style-language/schema/raw/master/csl-citation.json"}</w:instrText>
      </w:r>
      <w:r w:rsidR="00FF21AE">
        <w:fldChar w:fldCharType="separate"/>
      </w:r>
      <w:r w:rsidR="00097E2B" w:rsidRPr="00097E2B">
        <w:rPr>
          <w:noProof/>
          <w:vertAlign w:val="superscript"/>
        </w:rPr>
        <w:t>82,88</w:t>
      </w:r>
      <w:r w:rsidR="00FF21AE">
        <w:fldChar w:fldCharType="end"/>
      </w:r>
      <w:r w:rsidR="004202A1">
        <w:t xml:space="preserve">, </w:t>
      </w:r>
      <w:r w:rsidR="00DC4163">
        <w:t>and facilitate teamwork</w:t>
      </w:r>
      <w:r w:rsidR="004202A1">
        <w:fldChar w:fldCharType="begin" w:fldLock="1"/>
      </w:r>
      <w:r w:rsidR="00E974B6">
        <w:instrText>ADDIN CSL_CITATION {"citationItems":[{"id":"ITEM-1","itemData":{"DOI":"10.1080/0142159X.2018.1465179","ISSN":"1466187X","PMID":"29730961","abstract":"Purpose: Issues related to traditional Problem-Based Learning (PBL) at King Abdulaziz University Faculty of Medicine (KAU-FOM), including lack of student interaction between sessions and outdated instructional materials have led to the examining the use of social media. This study examines factors affecting the implementation of social media into PBL sessions Methods: Mentored social media activities were incorporated between PBL sessions to third year medical students. Ground rules were set, and students were kept on track with learning objectives and authentic references. An online survey consisting of 18 questions were administered to measure the impact of the social media model embedded between PBL sessions. Results: Feedback showed major improvements in students’ learning process as well as identifying areas for improvement. The highest ratings were in participation and communication, knowledge and information gathering, and cooperation and team-building. Conclusions: This paper indicates that incorporating social media could facilitate learning between PBL sessions. Furthermore, guidelines are proposed to help educators implement a social media model into their PBL sessions.","author":[{"dropping-particle":"","family":"Awan","given":"Zuhier A.","non-dropping-particle":"","parse-names":false,"suffix":""},{"dropping-particle":"","family":"Awan","given":"Almuatazbellah A.","non-dropping-particle":"","parse-names":false,"suffix":""},{"dropping-particle":"","family":"Alshawwa","given":"Lana","non-dropping-particle":"","parse-names":false,"suffix":""},{"dropping-particle":"","family":"Tekian","given":"Ara","non-dropping-particle":"","parse-names":false,"suffix":""},{"dropping-particle":"","family":"Park","given":"Yoon Soo","non-dropping-particle":"","parse-names":false,"suffix":""}],"container-title":"Medical Teacher","id":"ITEM-1","issue":"sup1","issued":{"date-parts":[["2018"]]},"page":"S37-S42","publisher":"Informa UK Ltd.","title":"Assisting the integration of social media in problem-based learning sessions in the Faculty of Medicine at King Abdulaziz University","type":"article-journal","volume":"40"},"uris":["http://www.mendeley.com/documents/?uuid=292d9208-6894-43d4-95eb-4eaf292191f0"]},{"id":"ITEM-2","itemData":{"author":[{"dropping-particle":"","family":"Maske","given":"Shital Sopanrao","non-dropping-particle":"","parse-names":false,"suffix":""},{"dropping-particle":"","family":"Kamble","given":"Prathamesh Haridas","non-dropping-particle":"","parse-names":false,"suffix":""},{"dropping-particle":"","family":"Kataria","given":"Sushma Kushal","non-dropping-particle":"","parse-names":false,"suffix":""},{"dropping-particle":"","family":"Raichandani","given":"Leena","non-dropping-particle":"","parse-names":false,"suffix":""},{"dropping-particle":"","family":"Dhankar","given":"Richika","non-dropping-particle":"","parse-names":false,"suffix":""}],"container-title":"Journal of Education and Health Promotion","id":"ITEM-2","issue":"158","issued":{"date-parts":[["2018"]]},"title":"Feasibility, effectiveness, and students' attitude toward using WhatsApp in histology teachign and learning","type":"article-journal","volume":"7"},"uris":["http://www.mendeley.com/documents/?uuid=e182bfe9-2e39-4f80-b7fb-3878b2365025"]}],"mendeley":{"formattedCitation":"&lt;sup&gt;62,82&lt;/sup&gt;","plainTextFormattedCitation":"62,82","previouslyFormattedCitation":"&lt;sup&gt;62,82&lt;/sup&gt;"},"properties":{"noteIndex":0},"schema":"https://github.com/citation-style-language/schema/raw/master/csl-citation.json"}</w:instrText>
      </w:r>
      <w:r w:rsidR="004202A1">
        <w:fldChar w:fldCharType="separate"/>
      </w:r>
      <w:r w:rsidR="00097E2B" w:rsidRPr="00097E2B">
        <w:rPr>
          <w:noProof/>
          <w:vertAlign w:val="superscript"/>
        </w:rPr>
        <w:t>62,82</w:t>
      </w:r>
      <w:r w:rsidR="004202A1">
        <w:fldChar w:fldCharType="end"/>
      </w:r>
      <w:r w:rsidR="00B376D3">
        <w:t>.</w:t>
      </w:r>
    </w:p>
    <w:p w14:paraId="586BAF9C" w14:textId="41ABF356" w:rsidR="00435DE1" w:rsidRDefault="004940C9" w:rsidP="0078103A">
      <w:r>
        <w:t>Several studies reported</w:t>
      </w:r>
      <w:r w:rsidRPr="00E3058C">
        <w:t xml:space="preserve"> that SoMe initiatives made students feel more able to ask questions to their peers, compared to asking questions in a clinical setting</w:t>
      </w:r>
      <w:r w:rsidRPr="00663D68">
        <w:fldChar w:fldCharType="begin" w:fldLock="1"/>
      </w:r>
      <w:r w:rsidR="00E974B6">
        <w:instrText>ADDIN CSL_CITATION {"citationItems":[{"id":"ITEM-1","itemData":{"DOI":"10.1111/tct.12139","ISSN":"1743498X","PMID":"24917096","abstract":"Background: Social media is increasingly being used for teaching and assessment. We describe the design and implementation of a Facebook© teaching forum for medical students, and evaluate its effectiveness. Methods: A Facebook© teaching forum was set up in a London Hospital to assist with learning and assessment for undergraduate medical students. An independent online survey was used to collate their experiences. Accessibility to the forum, usefulness in stimulating peer-to-peer discussion and the use of weekly formative assessments were evaluated using a Likert scale. Results: In total, 91 per cent (n = 68/75) of students who had Facebook© joined the teaching forum. The majority of students completed the questionnaire (n = 39/68, 57%). All students visited the teaching forum group at least once a week. A significant proportion attempted all 10 question sets (n = 16/39, 41%). Students felt more comfortable asking questions in the forum than in ward rounds and clinics (n = 22/39, 56%). The general consensus was that Facebook© could be used for educational purposes, with just 5 per cent of students (n = 2/39) thinking that Facebook© should only be used socially and with 92 per cent believing that the forum helped to achieve the learning objectives of the curriculum (n = 36/39). Social media is increasingly being used for teaching and assessment Discussion: Facebook© provides a safe environment for learning and discussion amongst medical undergraduates undergoing their clinical attachments. Furthermore, through formative assessments set by a medical educator, it provides a useful revision tool for summative assessments and reinforces knowledge learned through conventional teaching methods. © 2014 John Wiley &amp; Sons Ltd.","author":[{"dropping-particle":"","family":"Ravindran","given":"Rahul","non-dropping-particle":"","parse-names":false,"suffix":""},{"dropping-particle":"","family":"Kashyap","given":"Mavin","non-dropping-particle":"","parse-names":false,"suffix":""},{"dropping-particle":"","family":"Lilis","given":"Lydia","non-dropping-particle":"","parse-names":false,"suffix":""},{"dropping-particle":"","family":"Vivekanantham","given":"Sayinthen","non-dropping-particle":"","parse-names":false,"suffix":""},{"dropping-particle":"","family":"Phoenix","given":"Gokulan","non-dropping-particle":"","parse-names":false,"suffix":""}],"container-title":"Clinical Teacher","id":"ITEM-1","issue":"4","issued":{"date-parts":[["2014"]]},"page":"274-278","title":"Evaluation of an online medical teaching forum","type":"article-journal","volume":"11"},"uris":["http://www.mendeley.com/documents/?uuid=d94b5312-adf9-4bf4-8c8c-0c0563927066"]}],"mendeley":{"formattedCitation":"&lt;sup&gt;87&lt;/sup&gt;","plainTextFormattedCitation":"87","previouslyFormattedCitation":"&lt;sup&gt;87&lt;/sup&gt;"},"properties":{"noteIndex":0},"schema":"https://github.com/citation-style-language/schema/raw/master/csl-citation.json"}</w:instrText>
      </w:r>
      <w:r w:rsidRPr="00663D68">
        <w:fldChar w:fldCharType="separate"/>
      </w:r>
      <w:r w:rsidR="00097E2B" w:rsidRPr="00097E2B">
        <w:rPr>
          <w:noProof/>
          <w:vertAlign w:val="superscript"/>
        </w:rPr>
        <w:t>87</w:t>
      </w:r>
      <w:r w:rsidRPr="00663D68">
        <w:fldChar w:fldCharType="end"/>
      </w:r>
      <w:r w:rsidRPr="00BE665E">
        <w:t xml:space="preserve">, </w:t>
      </w:r>
      <w:r>
        <w:t>in part driven by an</w:t>
      </w:r>
      <w:r w:rsidRPr="00BE665E">
        <w:t xml:space="preserve"> expectation that they would generally receive answers to questions more quickly from a </w:t>
      </w:r>
      <w:r w:rsidRPr="00785C3B">
        <w:t>multitude of voices, especially international professionals</w:t>
      </w:r>
      <w:r w:rsidRPr="00663D68">
        <w:fldChar w:fldCharType="begin" w:fldLock="1"/>
      </w:r>
      <w:r w:rsidR="00E974B6">
        <w:instrText>ADDIN CSL_CITATION {"citationItems":[{"id":"ITEM-1","itemData":{"DOI":"10.1007/s11606-015-3345-z","ISSN":"15251497","PMID":"25952652","abstract":"BACKGROUND: While researchers have studied negative professional consequences of medical trainee social media use, little is known about how medical students informally use social media for education and career development. This knowledge may help future and current physicians succeed in the digital age. OBJECTIVE: We aimed to explore how and why medical students use Twitter for professional development. DESIGN: This was a digital ethnography. PARTICIPANTS: Medical student “superusers” of Twitter participated in the study APPROACH: The postings (“tweets”) of 31 medical student superusers were observed for 8 months (May–December 2013), and structured field notes recorded. Through purposive sampling, individual key informant interviews were conducted to explore Twitter use and values until thematic saturation was reached (ten students). Three faculty key informant interviews were also conducted. Ego network and subnetwork analysis of student key informants was performed. Qualitative analysis included inductive coding of field notes and interviews, triangulation of data, and analytic memos in an iterative process. KEY RESULTS: Twitter served as a professional tool that supplemented the traditional medical school experience. Superusers approached their use of Twitter with purpose and were mindful of online professionalism as well as of being good Twitter citizens. Their tweets reflected a mix of personal and professional content. Student key informants had a high number of followers. The subnetwork of key informants was well-connected, showing evidence of a social network versus information network. Twitter provided value in two major domains: access and voice. Students gained access to information, to experts, to a variety of perspectives including patient and public perspectives, and to communities of support. They also gained a platform for advocacy, control of their digital footprint, and a sense of equalization within the medical hierarchy. CONCLUSIONS: Twitter can serve as a professional tool that supplements traditional education. Students’ practices and guiding principles can serve as best practices for other students as well as faculty.","author":[{"dropping-particle":"","family":"Chretien","given":"Katherine C.","non-dropping-particle":"","parse-names":false,"suffix":""},{"dropping-particle":"","family":"Tuck","given":"Matthew G.","non-dropping-particle":"","parse-names":false,"suffix":""},{"dropping-particle":"","family":"Simon","given":"Michael","non-dropping-particle":"","parse-names":false,"suffix":""},{"dropping-particle":"","family":"Singh","given":"Lisa O.","non-dropping-particle":"","parse-names":false,"suffix":""},{"dropping-particle":"","family":"Kind","given":"Terry","non-dropping-particle":"","parse-names":false,"suffix":""}],"container-title":"Journal of General Internal Medicine","id":"ITEM-1","issue":"11","issued":{"date-parts":[["2015"]]},"page":"1673-1680","title":"A Digital Ethnography of Medical Students who Use Twitter for Professional Development","type":"article-journal","volume":"30"},"uris":["http://www.mendeley.com/documents/?uuid=8c75f669-e56e-436e-88fa-b79b26dabc6e"]},{"id":"ITEM-2","itemData":{"ISSN":"01252208","PMID":"26211108","abstract":"Background: The use of social networking to all levels of medical teaching as a communication tool between instructors and students has drawn much interest and increased usage. As Facebook is one of the most popular social networking sites among students, a Facebook page has been used in the Genitourinary System problem-based learning (PBL) course at the Faculty of Medicine, Thammasat University in the year 2014. Objective: The objective of this work is to study the perception of using a Facebook page to support PBL in an integrated preclinical year course. Material and Method: The Genitourinary System course committee introduced Facebook page to the 2&lt;sup&gt;nd&lt;/sup&gt; year medical students who enrolled and instructors involved in the course. At the beginning of the course, the objectives of Facebook page setting were informed as follows: 1) public relations, 2) channel for questions and responses to address curiosities between students and instructors, 3) learning stimulation and 4) supporting good relationship between course coordinators and students. The participants consisted of 177 students who voluntarily allowed their opinion to be used in analysis and dissemination after completing a questionnaire about using the Facebook page in PBL at the end. A Likert scale was used to determine satisfaction scores for nine questions. Finally, the mean satisfaction was compared for each question and for students with different academic performances (great, good, fine, weak). Results: The students liked the page (averaged satisfaction score 4.64) and wanted it to continue to be used in coursework (4.63), especially for students at mid-level when compared to students with great performances (p&lt;0.05). It was beneficial in allowing questions to be directed to instructors, both in lecture learning (4.54) and SDL (4.35), and lessened the time it took to understand content in SDL (4.03). However, although it did not create stress (2.10), students had not made full use of it, as much as they could (3.25), as they were not able study all posts in detail (3.68). Therefore, if the Facebook pages were developed for students to study in more detail, it would enhance its benefits as SDL stimulus (4.09). Conclusion: Using social networking, particularly Facebook pages, achieved all the four the stated objectives. Since this was the first time social networking was applied, some of faculty members had concern that their personal information would be disseminated to the public. M…","author":[{"dropping-particle":"","family":"Ekarattanawong","given":"Sophapun","non-dropping-particle":"","parse-names":false,"suffix":""},{"dropping-particle":"","family":"Thuppia","given":"Amornnat","non-dropping-particle":"","parse-names":false,"suffix":""},{"dropping-particle":"","family":"Chamod","given":"Pholasit","non-dropping-particle":"","parse-names":false,"suffix":""},{"dropping-particle":"","family":"Pattharanitima","given":"Pattharawin","non-dropping-particle":"","parse-names":false,"suffix":""},{"dropping-particle":"","family":"Suealek","given":"Nuchanart","non-dropping-particle":"","parse-names":false,"suffix":""},{"dropping-particle":"","family":"Rojpibulstit","given":"Panadda","non-dropping-particle":"","parse-names":false,"suffix":""}],"container-title":"Journal of the Medical Association of Thailand","id":"ITEM-2","issue":"1","issued":{"date-parts":[["2015"]]},"page":"S77-S83","title":"Perception of social networking benefits in the support of a PBL module according to students’ performance levels","type":"article-journal","volume":"98"},"uris":["http://www.mendeley.com/documents/?uuid=318e429d-657d-4221-ad3d-ac74e66bc4d2"]}],"mendeley":{"formattedCitation":"&lt;sup&gt;74,119&lt;/sup&gt;","plainTextFormattedCitation":"74,119","previouslyFormattedCitation":"&lt;sup&gt;74,119&lt;/sup&gt;"},"properties":{"noteIndex":0},"schema":"https://github.com/citation-style-language/schema/raw/master/csl-citation.json"}</w:instrText>
      </w:r>
      <w:r w:rsidRPr="00663D68">
        <w:fldChar w:fldCharType="separate"/>
      </w:r>
      <w:r w:rsidR="00097E2B" w:rsidRPr="00097E2B">
        <w:rPr>
          <w:noProof/>
          <w:vertAlign w:val="superscript"/>
        </w:rPr>
        <w:t>74,119</w:t>
      </w:r>
      <w:r w:rsidRPr="00663D68">
        <w:fldChar w:fldCharType="end"/>
      </w:r>
      <w:r w:rsidRPr="00BE665E">
        <w:t>.</w:t>
      </w:r>
      <w:r>
        <w:t xml:space="preserve">  S</w:t>
      </w:r>
      <w:r w:rsidRPr="00E3058C">
        <w:t>tudents reported a change in the student-educator relationship</w:t>
      </w:r>
      <w:r w:rsidRPr="00663D68">
        <w:fldChar w:fldCharType="begin" w:fldLock="1"/>
      </w:r>
      <w:r w:rsidR="00E974B6">
        <w:instrText>ADDIN CSL_CITATION {"citationItems":[{"id":"ITEM-1","itemData":{"DOI":"10.1016/j.acvd.2018.01.001","ISSN":"18752128","PMID":"29402672","author":[{"dropping-particle":"","family":"Fischer","given":"Quentin","non-dropping-particle":"","parse-names":false,"suffix":""},{"dropping-particle":"","family":"Nhan","given":"Pascal","non-dropping-particle":"","parse-names":false,"suffix":""},{"dropping-particle":"","family":"Picard","given":"Fabien","non-dropping-particle":"","parse-names":false,"suffix":""},{"dropping-particle":"","family":"Varenne","given":"Olivier","non-dropping-particle":"","parse-names":false,"suffix":""}],"container-title":"Archives of Cardiovascular Diseases","id":"ITEM-1","issue":"2","issued":{"date-parts":[["2018"]]},"page":"71-73","publisher":"Elsevier Masson SAS","title":"Social network as teaching material in medical school: Review and perspectives","type":"article-journal","volume":"111"},"uris":["http://www.mendeley.com/documents/?uuid=05a4dd73-4479-44fe-8ccc-ddcda1ffdbc2"]},{"id":"ITEM-2","itemData":{"DOI":"10.1186/s12909-017-0855-x","ISBN":"1290901708","ISSN":"14726920","PMID":"28061777","abstract":"Background: Instant messaging applications have the potential to improve and facilitate communication between hospital doctors and students, hence generating and improving learning opportunities. This study aims to demonstrate the feasibility and acceptability of instant messaging communication to supplement medical education for medical students whilst on clinical attachment. Methods: A total of 6 WhatsApp Messenger (WhatsApp Inc.) groups were created for medical students on clinical attachment. These were used to provide communication within Problem Based Learning (PBL) groups for a duration of 8 weeks. The frequency and type of communication were recorded. Students' opinions were evaluated through a structured interview process at the end of the study period. A thematic analysis was performed on the content of the instant messaging groups and on the results of the structured interviews. Results: All of the participants were active in their respective messaging groups (19 students and 6 tutors). A total of 582 messages, 22 images and 19 webpage links were sent. Thematic analysis on content of the instant messaging groups identified the following themes: organisational, educational and social. Thematic analysis on the content of interviews identified themes such as the ease of use of instant messaging, benefit of instant messaging to foster understanding and learning, and the ability to access recorded discussions. Conclusion: The findings of this study illustrate a method by which communication within PBL groups can be facilitated by the use of instant messaging. The results indicate the feasibility and acceptability of WhatsApp Messenger in supplementing PBL teaching for medical students, and provides a framework for studies to investigate use amongst larger cohorts of students.","author":[{"dropping-particle":"","family":"Raiman","given":"Lewis","non-dropping-particle":"","parse-names":false,"suffix":""},{"dropping-particle":"","family":"Antbring","given":"Richard","non-dropping-particle":"","parse-names":false,"suffix":""},{"dropping-particle":"","family":"Mahmood","given":"Asad","non-dropping-particle":"","parse-names":false,"suffix":""}],"container-title":"BMC Medical Education","id":"ITEM-2","issue":"1","issued":{"date-parts":[["2017"]]},"page":"1-9","publisher":"BMC Medical Education","title":"WhatsApp messenger as a tool to supplement medical education for medical students on clinical attachment","type":"article-journal","volume":"17"},"uris":["http://www.mendeley.com/documents/?uuid=68321c61-459b-4941-af5b-9b3f366f7868"]},{"id":"ITEM-3","itemData":{"DOI":"10.1080/0142159X.2018.1465537","ISSN":"1466187X","PMID":"29730958","abstract":"Background: Information technology (IT) is widely used in medical education. However, there are not enough studies about IT uses and preferences among traditional and problem-based learning (PBL) medical students. Aim: To compare IT skills, uses and preferences for education between traditional and PBL medical students’. Method: A cross-sectional study; a modified Educause Center for Analysis and Research online survey was sent to traditional curriculum 5th and PBL 4th year medical students of King Saud University. Results: Most of the responding 176 students prefer mobile devices and moderate amount of IT in education. Fourth and fifth year students perceived high academic value of Google (94.2 vs. 86.7%, p = 0.34), YouTube (90.7 vs. 92.2%, p = 0.83) and PubMed (83.7 vs. 86.7%, p = 0.06). More 4th year than 5th year students rated themselves as skilled in learning management system (54.7 vs. 21.1%, p = 0.0001) and Smartboard use (40.7 vs. 23.3%, p = 0.04). Most students rated faculty IT skills as effective. Students agreed that technology helps working faster (95.5%) and make learning creative (85.9%). Conclusions: More integration of information literacy and IT training in medical curricula is needed to enhance better utilization of full features of IT resources available for learning and problem solving. National multi-institutional studies are recommended.","author":[{"dropping-particle":"","family":"Khamis","given":"Nehal","non-dropping-particle":"","parse-names":false,"suffix":""},{"dropping-particle":"","family":"Aljumaiah","given":"Rawabi","non-dropping-particle":"","parse-names":false,"suffix":""},{"dropping-particle":"","family":"Alhumaid","given":"Alla","non-dropping-particle":"","parse-names":false,"suffix":""},{"dropping-particle":"","family":"Alraheem","given":"Hiba","non-dropping-particle":"","parse-names":false,"suffix":""},{"dropping-particle":"","family":"Alkadi","given":"Dalal","non-dropping-particle":"","parse-names":false,"suffix":""},{"dropping-particle":"","family":"Koppel","given":"Cristina","non-dropping-particle":"","parse-names":false,"suffix":""},{"dropping-particle":"","family":"Abdulghani","given":"Hamza Mohammad","non-dropping-particle":"","parse-names":false,"suffix":""}],"container-title":"Medical Teacher","id":"ITEM-3","issue":"sup1","issued":{"date-parts":[["2018"]]},"page":"S68-S76","publisher":"Informa UK Ltd.","title":"Undergraduate medical students’ perspectives of skills, uses and preferences of information technology in medical education: A cross-sectional study in a Saudi Medical College","type":"article-journal","volume":"40"},"uris":["http://www.mendeley.com/documents/?uuid=dd42a7fb-a244-45c2-b073-e4cd36185575"]}],"mendeley":{"formattedCitation":"&lt;sup&gt;14,37,120&lt;/sup&gt;","plainTextFormattedCitation":"14,37,120","previouslyFormattedCitation":"&lt;sup&gt;14,37,120&lt;/sup&gt;"},"properties":{"noteIndex":0},"schema":"https://github.com/citation-style-language/schema/raw/master/csl-citation.json"}</w:instrText>
      </w:r>
      <w:r w:rsidRPr="00663D68">
        <w:fldChar w:fldCharType="separate"/>
      </w:r>
      <w:r w:rsidR="00097E2B" w:rsidRPr="00097E2B">
        <w:rPr>
          <w:noProof/>
          <w:vertAlign w:val="superscript"/>
        </w:rPr>
        <w:t>14,37,120</w:t>
      </w:r>
      <w:r w:rsidRPr="00663D68">
        <w:fldChar w:fldCharType="end"/>
      </w:r>
      <w:r w:rsidRPr="00BE665E">
        <w:t xml:space="preserve">. They perceived </w:t>
      </w:r>
      <w:r w:rsidRPr="00E3058C">
        <w:t>SoMe as having “flattened hierarchies”</w:t>
      </w:r>
      <w:r>
        <w:t>,</w:t>
      </w:r>
      <w:r w:rsidRPr="00E3058C">
        <w:t xml:space="preserve"> allow</w:t>
      </w:r>
      <w:r>
        <w:t>ing</w:t>
      </w:r>
      <w:r w:rsidRPr="00E3058C">
        <w:t xml:space="preserve"> students to feel more comfortable interacting with educators</w:t>
      </w:r>
      <w:r>
        <w:fldChar w:fldCharType="begin" w:fldLock="1"/>
      </w:r>
      <w:r w:rsidR="00E974B6">
        <w:instrText>ADDIN CSL_CITATION {"citationItems":[{"id":"ITEM-1","itemData":{"DOI":"10.1002/ase.1550","ISSN":"19359780","PMID":"26061143","abstract":"Anatomy remains a cornerstone of medical education despite challenges that have seen a significant reduction in contact hours over recent decades; however, the rise of the \"YouTube Generation\" or \"Generation Connected\" (Gen C), offers new possibilities for anatomy education. Gen C, which consists of 80% Millennials, actively interact with social media and integrate it into their education experience. Most are willing to merge their online presence with their degree programs by engaging with course materials and sharing their knowledge freely using these platforms. This integration of social media into undergraduate learning, and the attitudes and mindset of Gen C, who routinely creates and publishes blogs, podcasts, and videos online, has changed traditional learning approaches and the student/teacher relationship. To gauge this, second year undergraduate medical and radiation therapy students (n=73) were surveyed regarding their use of online social media in relation to anatomy learning. The vast majority of students had employed web-based platforms to source information with 78% using YouTube as their primary source of anatomy-related video clips. These findings suggest that the academic anatomy community may find value in the integration of social media into blended learning approaches in anatomy programs. This will ensure continued connection with the YouTube generation of students while also allowing for academic and ethical oversight regarding the use of online video clips whose provenance may not otherwise be known.","author":[{"dropping-particle":"","family":"Barry","given":"Denis S.","non-dropping-particle":"","parse-names":false,"suffix":""},{"dropping-particle":"","family":"Marzouk","given":"Fadi","non-dropping-particle":"","parse-names":false,"suffix":""},{"dropping-particle":"","family":"Chulak-Oglu","given":"Kyrylo","non-dropping-particle":"","parse-names":false,"suffix":""},{"dropping-particle":"","family":"Bennett","given":"Deirdre","non-dropping-particle":"","parse-names":false,"suffix":""},{"dropping-particle":"","family":"Tierney","given":"Paul","non-dropping-particle":"","parse-names":false,"suffix":""},{"dropping-particle":"","family":"O'Keeffe","given":"Gerard W.","non-dropping-particle":"","parse-names":false,"suffix":""}],"container-title":"Anatomical Sciences Education","id":"ITEM-1","issue":"1","issued":{"date-parts":[["2016"]]},"page":"90-96","title":"Anatomy education for the YouTube generation","type":"article-journal","volume":"9"},"uris":["http://www.mendeley.com/documents/?uuid=18e04820-080e-4c13-9835-e586d0ec6987"]},{"id":"ITEM-2","itemData":{"DOI":"10.1186/s12909-017-0855-x","ISBN":"1290901708","ISSN":"14726920","PMID":"28061777","abstract":"Background: Instant messaging applications have the potential to improve and facilitate communication between hospital doctors and students, hence generating and improving learning opportunities. This study aims to demonstrate the feasibility and acceptability of instant messaging communication to supplement medical education for medical students whilst on clinical attachment. Methods: A total of 6 WhatsApp Messenger (WhatsApp Inc.) groups were created for medical students on clinical attachment. These were used to provide communication within Problem Based Learning (PBL) groups for a duration of 8 weeks. The frequency and type of communication were recorded. Students' opinions were evaluated through a structured interview process at the end of the study period. A thematic analysis was performed on the content of the instant messaging groups and on the results of the structured interviews. Results: All of the participants were active in their respective messaging groups (19 students and 6 tutors). A total of 582 messages, 22 images and 19 webpage links were sent. Thematic analysis on content of the instant messaging groups identified the following themes: organisational, educational and social. Thematic analysis on the content of interviews identified themes such as the ease of use of instant messaging, benefit of instant messaging to foster understanding and learning, and the ability to access recorded discussions. Conclusion: The findings of this study illustrate a method by which communication within PBL groups can be facilitated by the use of instant messaging. The results indicate the feasibility and acceptability of WhatsApp Messenger in supplementing PBL teaching for medical students, and provides a framework for studies to investigate use amongst larger cohorts of students.","author":[{"dropping-particle":"","family":"Raiman","given":"Lewis","non-dropping-particle":"","parse-names":false,"suffix":""},{"dropping-particle":"","family":"Antbring","given":"Richard","non-dropping-particle":"","parse-names":false,"suffix":""},{"dropping-particle":"","family":"Mahmood","given":"Asad","non-dropping-particle":"","parse-names":false,"suffix":""}],"container-title":"BMC Medical Education","id":"ITEM-2","issue":"1","issued":{"date-parts":[["2017"]]},"page":"1-9","publisher":"BMC Medical Education","title":"WhatsApp messenger as a tool to supplement medical education for medical students on clinical attachment","type":"article-journal","volume":"17"},"uris":["http://www.mendeley.com/documents/?uuid=68321c61-459b-4941-af5b-9b3f366f7868"]}],"mendeley":{"formattedCitation":"&lt;sup&gt;14,121&lt;/sup&gt;","plainTextFormattedCitation":"14,121","previouslyFormattedCitation":"&lt;sup&gt;14,121&lt;/sup&gt;"},"properties":{"noteIndex":0},"schema":"https://github.com/citation-style-language/schema/raw/master/csl-citation.json"}</w:instrText>
      </w:r>
      <w:r>
        <w:fldChar w:fldCharType="separate"/>
      </w:r>
      <w:r w:rsidR="00097E2B" w:rsidRPr="00097E2B">
        <w:rPr>
          <w:noProof/>
          <w:vertAlign w:val="superscript"/>
        </w:rPr>
        <w:t>14,121</w:t>
      </w:r>
      <w:r>
        <w:fldChar w:fldCharType="end"/>
      </w:r>
      <w:r w:rsidRPr="00BE665E">
        <w:t>. Similar improvements furthered peer communication and working</w:t>
      </w:r>
      <w:r>
        <w:t>,</w:t>
      </w:r>
      <w:r w:rsidRPr="00663D68">
        <w:fldChar w:fldCharType="begin" w:fldLock="1"/>
      </w:r>
      <w:r w:rsidR="00E974B6">
        <w:instrText>ADDIN CSL_CITATION {"citationItems":[{"id":"ITEM-1","itemData":{"DOI":"10.1080/0142159X.2018.1465179","ISSN":"1466187X","PMID":"29730961","abstract":"Purpose: Issues related to traditional Problem-Based Learning (PBL) at King Abdulaziz University Faculty of Medicine (KAU-FOM), including lack of student interaction between sessions and outdated instructional materials have led to the examining the use of social media. This study examines factors affecting the implementation of social media into PBL sessions Methods: Mentored social media activities were incorporated between PBL sessions to third year medical students. Ground rules were set, and students were kept on track with learning objectives and authentic references. An online survey consisting of 18 questions were administered to measure the impact of the social media model embedded between PBL sessions. Results: Feedback showed major improvements in students’ learning process as well as identifying areas for improvement. The highest ratings were in participation and communication, knowledge and information gathering, and cooperation and team-building. Conclusions: This paper indicates that incorporating social media could facilitate learning between PBL sessions. Furthermore, guidelines are proposed to help educators implement a social media model into their PBL sessions.","author":[{"dropping-particle":"","family":"Awan","given":"Zuhier A.","non-dropping-particle":"","parse-names":false,"suffix":""},{"dropping-particle":"","family":"Awan","given":"Almuatazbellah A.","non-dropping-particle":"","parse-names":false,"suffix":""},{"dropping-particle":"","family":"Alshawwa","given":"Lana","non-dropping-particle":"","parse-names":false,"suffix":""},{"dropping-particle":"","family":"Tekian","given":"Ara","non-dropping-particle":"","parse-names":false,"suffix":""},{"dropping-particle":"","family":"Park","given":"Yoon Soo","non-dropping-particle":"","parse-names":false,"suffix":""}],"container-title":"Medical Teacher","id":"ITEM-1","issue":"sup1","issued":{"date-parts":[["2018"]]},"page":"S37-S42","publisher":"Informa UK Ltd.","title":"Assisting the integration of social media in problem-based learning sessions in the Faculty of Medicine at King Abdulaziz University","type":"article-journal","volume":"40"},"uris":["http://www.mendeley.com/documents/?uuid=292d9208-6894-43d4-95eb-4eaf292191f0"]},{"id":"ITEM-2","itemData":{"author":[{"dropping-particle":"","family":"Shakoori","given":"Tania Ahmed","non-dropping-particle":"","parse-names":false,"suffix":""},{"dropping-particle":"","family":"Sciences","given":"Biomedical","non-dropping-particle":"","parse-names":false,"suffix":""},{"dropping-particle":"","family":"Edward","given":"King","non-dropping-particle":"","parse-names":false,"suffix":""}],"id":"ITEM-2","issued":{"date-parts":[["0"]]},"title":"Title of the paper : IMPACT OF A SOCIAL MEDIA GROUP PAGE ON","type":"article-journal","volume":"9234543030"},"uris":["http://www.mendeley.com/documents/?uuid=01caece6-8457-44ff-8ca9-fe4881ad3e12"]}],"mendeley":{"formattedCitation":"&lt;sup&gt;62,88&lt;/sup&gt;","plainTextFormattedCitation":"62,88","previouslyFormattedCitation":"&lt;sup&gt;62,88&lt;/sup&gt;"},"properties":{"noteIndex":0},"schema":"https://github.com/citation-style-language/schema/raw/master/csl-citation.json"}</w:instrText>
      </w:r>
      <w:r w:rsidRPr="00663D68">
        <w:fldChar w:fldCharType="separate"/>
      </w:r>
      <w:r w:rsidR="00097E2B" w:rsidRPr="00097E2B">
        <w:rPr>
          <w:noProof/>
          <w:vertAlign w:val="superscript"/>
        </w:rPr>
        <w:t>62,88</w:t>
      </w:r>
      <w:r w:rsidRPr="00663D68">
        <w:fldChar w:fldCharType="end"/>
      </w:r>
      <w:r w:rsidRPr="00BE665E">
        <w:t xml:space="preserve"> with facilitators in one study noticing greater student collaboration with </w:t>
      </w:r>
      <w:r w:rsidRPr="00E3058C">
        <w:t>SoMe</w:t>
      </w:r>
      <w:r w:rsidRPr="00663D68">
        <w:fldChar w:fldCharType="begin" w:fldLock="1"/>
      </w:r>
      <w:r w:rsidR="00E974B6">
        <w:instrText>ADDIN CSL_CITATION {"citationItems":[{"id":"ITEM-1","itemData":{"DOI":"10.1080/0142159X.2018.1465179","ISSN":"1466187X","PMID":"29730961","abstract":"Purpose: Issues related to traditional Problem-Based Learning (PBL) at King Abdulaziz University Faculty of Medicine (KAU-FOM), including lack of student interaction between sessions and outdated instructional materials have led to the examining the use of social media. This study examines factors affecting the implementation of social media into PBL sessions Methods: Mentored social media activities were incorporated between PBL sessions to third year medical students. Ground rules were set, and students were kept on track with learning objectives and authentic references. An online survey consisting of 18 questions were administered to measure the impact of the social media model embedded between PBL sessions. Results: Feedback showed major improvements in students’ learning process as well as identifying areas for improvement. The highest ratings were in participation and communication, knowledge and information gathering, and cooperation and team-building. Conclusions: This paper indicates that incorporating social media could facilitate learning between PBL sessions. Furthermore, guidelines are proposed to help educators implement a social media model into their PBL sessions.","author":[{"dropping-particle":"","family":"Awan","given":"Zuhier A.","non-dropping-particle":"","parse-names":false,"suffix":""},{"dropping-particle":"","family":"Awan","given":"Almuatazbellah A.","non-dropping-particle":"","parse-names":false,"suffix":""},{"dropping-particle":"","family":"Alshawwa","given":"Lana","non-dropping-particle":"","parse-names":false,"suffix":""},{"dropping-particle":"","family":"Tekian","given":"Ara","non-dropping-particle":"","parse-names":false,"suffix":""},{"dropping-particle":"","family":"Park","given":"Yoon Soo","non-dropping-particle":"","parse-names":false,"suffix":""}],"container-title":"Medical Teacher","id":"ITEM-1","issue":"sup1","issued":{"date-parts":[["2018"]]},"page":"S37-S42","publisher":"Informa UK Ltd.","title":"Assisting the integration of social media in problem-based learning sessions in the Faculty of Medicine at King Abdulaziz University","type":"article-journal","volume":"40"},"uris":["http://www.mendeley.com/documents/?uuid=292d9208-6894-43d4-95eb-4eaf292191f0"]}],"mendeley":{"formattedCitation":"&lt;sup&gt;62&lt;/sup&gt;","plainTextFormattedCitation":"62","previouslyFormattedCitation":"&lt;sup&gt;62&lt;/sup&gt;"},"properties":{"noteIndex":0},"schema":"https://github.com/citation-style-language/schema/raw/master/csl-citation.json"}</w:instrText>
      </w:r>
      <w:r w:rsidRPr="00663D68">
        <w:fldChar w:fldCharType="separate"/>
      </w:r>
      <w:r w:rsidR="00097E2B" w:rsidRPr="00097E2B">
        <w:rPr>
          <w:noProof/>
          <w:vertAlign w:val="superscript"/>
        </w:rPr>
        <w:t>62</w:t>
      </w:r>
      <w:r w:rsidRPr="00663D68">
        <w:fldChar w:fldCharType="end"/>
      </w:r>
      <w:r w:rsidRPr="00BE665E">
        <w:t xml:space="preserve">. Students reported </w:t>
      </w:r>
      <w:r w:rsidRPr="00663D68">
        <w:t xml:space="preserve">newfound appreciation and interest for the subject material when presented with novel </w:t>
      </w:r>
      <w:r w:rsidRPr="00E3058C">
        <w:t>SoMe options for learning e.g. videos on YouTube</w:t>
      </w:r>
      <w:r w:rsidRPr="00663D68">
        <w:fldChar w:fldCharType="begin" w:fldLock="1"/>
      </w:r>
      <w:r w:rsidR="00E974B6">
        <w:instrText>ADDIN CSL_CITATION {"citationItems":[{"id":"ITEM-1","itemData":{"DOI":"10.1186/s12909-019-1734-4","ISSN":"14726920","PMID":"31376832","abstract":"Background: As public health becomes increasingly central to the practice of medicine, educational efforts are necessary to prepare medical students to apply public health concepts in their care of patients. There are few accessible and informative tools to prepare students to engage with population health challenges. Methods: We distributed an online questionnaire to clinical students, querying gaps in their education on public health topics. Based upon the responses, we developed a web-based curriculum for medical students rotating at a public safety-net hospital on pediatrics, medicine, primary care, psychiatry, and surgery services from April-December 2017 (available at www.publichealthcommute.com). Students received guiding questions and media-based resources (e.g. podcasts, TedTalks, YouTube videos) in weekly modules addressing topics in public health. Each module incorporated 30 min of mobile-optimized content, including specific data relating the topic to the Central Harlem community. Familiarity with public health was assessed with pre- and post-program quizzes, including 10 multiple-choice and 2 open-ended questions. Results: Among the 70 participating students, 59 (84%) completed both the pre- and post-assessments. The five-week curriculum covered health systems, social determinants, race, substance use, violence, and alternative care models. After completing the five-week curriculum, the mean correct score on a multiple-choice quiz rose from 57 to 66% (p = 0.001). In the qualitative section of the test, students were asked what public health topics should be taught in medical school. Frequently suggested topics included social determinants of health (25%), epidemiology (25%), health systems (25%), insurance (21%), policy (17%), economics (17%), racism (15%), and health disparities (8%). When asked how public health will impact their medical career, students frequently responded that it would greatly impact their clinical practice (49%), choice of residency program (17%), and decision to pursue advocacy or additional degrees (15%). Conclusions: Learners participating in this five-week online public health curriculum demonstrated a significant increase in public health knowledge. The online format allowed for high participation across five different specialty rotations, and community-specific data allowed students to recognize the importance of public health in medical practice.","author":[{"dropping-particle":"","family":"Godfrey","given":"Sarah","non-dropping-particle":"","parse-names":false,"suffix":""},{"dropping-particle":"","family":"Nickerson","given":"Katherine","non-dropping-particle":"","parse-names":false,"suffix":""},{"dropping-particle":"","family":"Amiel","given":"Jonathan","non-dropping-particle":"","parse-names":false,"suffix":""},{"dropping-particle":"","family":"Lebwohl","given":"Benjamin","non-dropping-particle":"","parse-names":false,"suffix":""}],"container-title":"BMC Medical Education","id":"ITEM-1","issue":"1","issued":{"date-parts":[["2019"]]},"page":"1-5","publisher":"BMC Medical Education","title":"Development of an online public health curriculum for medical students: The public health commute","type":"article-journal","volume":"19"},"uris":["http://www.mendeley.com/documents/?uuid=b4c6ca4a-b67e-4cee-8840-4eb9d87d34f6"]}],"mendeley":{"formattedCitation":"&lt;sup&gt;59&lt;/sup&gt;","plainTextFormattedCitation":"59","previouslyFormattedCitation":"&lt;sup&gt;59&lt;/sup&gt;"},"properties":{"noteIndex":0},"schema":"https://github.com/citation-style-language/schema/raw/master/csl-citation.json"}</w:instrText>
      </w:r>
      <w:r w:rsidRPr="00663D68">
        <w:fldChar w:fldCharType="separate"/>
      </w:r>
      <w:r w:rsidR="00097E2B" w:rsidRPr="00097E2B">
        <w:rPr>
          <w:noProof/>
          <w:vertAlign w:val="superscript"/>
        </w:rPr>
        <w:t>59</w:t>
      </w:r>
      <w:r w:rsidRPr="00663D68">
        <w:fldChar w:fldCharType="end"/>
      </w:r>
      <w:r w:rsidRPr="00BE665E">
        <w:t xml:space="preserve"> and discussion groups on Facebook</w:t>
      </w:r>
      <w:r w:rsidRPr="00663D68">
        <w:fldChar w:fldCharType="begin" w:fldLock="1"/>
      </w:r>
      <w:r w:rsidR="00E974B6">
        <w:instrText>ADDIN CSL_CITATION {"citationItems":[{"id":"ITEM-1","itemData":{"author":[{"dropping-particle":"","family":"Shakoori","given":"Tania Ahmed","non-dropping-particle":"","parse-names":false,"suffix":""},{"dropping-particle":"","family":"Sciences","given":"Biomedical","non-dropping-particle":"","parse-names":false,"suffix":""},{"dropping-particle":"","family":"Edward","given":"King","non-dropping-particle":"","parse-names":false,"suffix":""}],"id":"ITEM-1","issued":{"date-parts":[["0"]]},"title":"Title of the paper : IMPACT OF A SOCIAL MEDIA GROUP PAGE ON","type":"article-journal","volume":"9234543030"},"uris":["http://www.mendeley.com/documents/?uuid=01caece6-8457-44ff-8ca9-fe4881ad3e12"]},{"id":"ITEM-2","itemData":{"DOI":"10.1002/ase.1404","ISSN":"19359780","PMID":"24022984","abstract":"Facebook is the most popular social media site visited by university students on a daily basis. Consequently, Facebook is the logical place to start with for integrating social media technologies into education. This study explores how a faculty-administered Facebook Page can be used to supplement anatomy education beyond the traditional classroom. Observations were made on students' perceptions and effectiveness of using the Page, potential benefits and challenges of such use, and which Insights metrics best reflect user's engagement. The Human Anatomy Education Page was launched on Facebook and incorporated into anatomy resources for 157 medical students during two academic years. Students' use of Facebook and their perceptions of the Page were surveyed. Facebook's \"Insights\" tool was also used to evaluate Page performance during a period of 600 days. The majority of in-class students had a Facebook account which they adopted in education. Most students perceived Human Anatomy Education Page as effective in contributing to learning and favored \"self-assessment\" posts. The majority of students agreed that Facebook could be a suitable learning environment. The \"Insights\" tool revealed globally distributed fans with considerable Page interactions. The use of a faculty-administered Facebook Page provided a venue to enhance classroom teaching without intruding into students' social life. A wider educational use of Facebook should be adopted not only because students are embracing its use, but for its inherent potentials in boosting learning. The \"Insights\" metrics analyzed in this study might be helpful when establishing and evaluating the performance of education-oriented Facebook Pages. Anat Sci Educ 7: 199-208. © 2013 American Association of Anatomists.","author":[{"dropping-particle":"","family":"Jaffar","given":"Akram Abood","non-dropping-particle":"","parse-names":false,"suffix":""}],"container-title":"Anatomical Sciences Education","id":"ITEM-2","issue":"3","issued":{"date-parts":[["2014"]]},"page":"199-208","title":"Exploring the use of a facebook page in anatomy education","type":"article-journal","volume":"7"},"uris":["http://www.mendeley.com/documents/?uuid=0314e339-81ee-443d-9ce6-0f9b85b13ba6"]}],"mendeley":{"formattedCitation":"&lt;sup&gt;64,88&lt;/sup&gt;","plainTextFormattedCitation":"64,88","previouslyFormattedCitation":"&lt;sup&gt;64,88&lt;/sup&gt;"},"properties":{"noteIndex":0},"schema":"https://github.com/citation-style-language/schema/raw/master/csl-citation.json"}</w:instrText>
      </w:r>
      <w:r w:rsidRPr="00663D68">
        <w:fldChar w:fldCharType="separate"/>
      </w:r>
      <w:r w:rsidR="00097E2B" w:rsidRPr="00097E2B">
        <w:rPr>
          <w:noProof/>
          <w:vertAlign w:val="superscript"/>
        </w:rPr>
        <w:t>64,88</w:t>
      </w:r>
      <w:r w:rsidRPr="00663D68">
        <w:fldChar w:fldCharType="end"/>
      </w:r>
      <w:r w:rsidRPr="00BE665E">
        <w:t xml:space="preserve">.  </w:t>
      </w:r>
    </w:p>
    <w:p w14:paraId="691B3571" w14:textId="702E8C33" w:rsidR="00786E64" w:rsidRDefault="00786E64" w:rsidP="00786E64">
      <w:r w:rsidRPr="00663D68">
        <w:t xml:space="preserve">SoMe </w:t>
      </w:r>
      <w:r>
        <w:t>was</w:t>
      </w:r>
      <w:r w:rsidRPr="00663D68">
        <w:t xml:space="preserve"> </w:t>
      </w:r>
      <w:r w:rsidR="006A22A2">
        <w:t xml:space="preserve">also </w:t>
      </w:r>
      <w:r w:rsidRPr="00663D68">
        <w:t>commonly used to supplement classroom teaching</w:t>
      </w:r>
      <w:r w:rsidRPr="00663D68">
        <w:fldChar w:fldCharType="begin" w:fldLock="1"/>
      </w:r>
      <w:r w:rsidR="00E974B6">
        <w:instrText>ADDIN CSL_CITATION {"citationItems":[{"id":"ITEM-1","itemData":{"DOI":"10.1111/medu.12717","ISSN":"1365-2923","author":[{"dropping-particle":"","family":"Lasker","given":"Rumana","non-dropping-particle":"","parse-names":false,"suffix":""},{"dropping-particle":"","family":"Vicneswararajah","given":"Nirosa","non-dropping-particle":"","parse-names":false,"suffix":""}],"container-title":"Medical Education","id":"ITEM-1","issue":"5","issued":{"date-parts":[["2015","5"]]},"note":"Accession Number: 25924150. Language: English. Date Revised: 20150430. Date Created: 20150430. Date Completed: 20151215. Update Code: 20161213. Publication Type: Journal Article. Journal ID: 7605655. Publication Model: Print. Cited Medium: Internet. NLM ISO Abbr: Med Educ. Comment: Comment in: Med Educ. 2015 Sep;49(9):947. (PMID: 26296412). Linking ISSN: 03080110. Subset: IM; Date of Electronic Publication: 20150501. Current Imprints: Publication: Oxford : Wiley-Blackwell; Original Imprints: Publication: Oxford, Blackwell Scientific Publications.","page":"531","publisher":"Wiley-Blackwell","publisher-place":"England","title":"Using Twitter to teach problem-based learning.","type":"article-journal","volume":"49"},"uris":["http://www.mendeley.com/documents/?uuid=300bfaf6-485a-4662-89e8-1ede7257f1bf"]},{"id":"ITEM-2","itemData":{"ISSN":"01252208","PMID":"26211108","abstract":"Background: The use of social networking to all levels of medical teaching as a communication tool between instructors and students has drawn much interest and increased usage. As Facebook is one of the most popular social networking sites among students, a Facebook page has been used in the Genitourinary System problem-based learning (PBL) course at the Faculty of Medicine, Thammasat University in the year 2014. Objective: The objective of this work is to study the perception of using a Facebook page to support PBL in an integrated preclinical year course. Material and Method: The Genitourinary System course committee introduced Facebook page to the 2&lt;sup&gt;nd&lt;/sup&gt; year medical students who enrolled and instructors involved in the course. At the beginning of the course, the objectives of Facebook page setting were informed as follows: 1) public relations, 2) channel for questions and responses to address curiosities between students and instructors, 3) learning stimulation and 4) supporting good relationship between course coordinators and students. The participants consisted of 177 students who voluntarily allowed their opinion to be used in analysis and dissemination after completing a questionnaire about using the Facebook page in PBL at the end. A Likert scale was used to determine satisfaction scores for nine questions. Finally, the mean satisfaction was compared for each question and for students with different academic performances (great, good, fine, weak). Results: The students liked the page (averaged satisfaction score 4.64) and wanted it to continue to be used in coursework (4.63), especially for students at mid-level when compared to students with great performances (p&lt;0.05). It was beneficial in allowing questions to be directed to instructors, both in lecture learning (4.54) and SDL (4.35), and lessened the time it took to understand content in SDL (4.03). However, although it did not create stress (2.10), students had not made full use of it, as much as they could (3.25), as they were not able study all posts in detail (3.68). Therefore, if the Facebook pages were developed for students to study in more detail, it would enhance its benefits as SDL stimulus (4.09). Conclusion: Using social networking, particularly Facebook pages, achieved all the four the stated objectives. Since this was the first time social networking was applied, some of faculty members had concern that their personal information would be disseminated to the public. M…","author":[{"dropping-particle":"","family":"Ekarattanawong","given":"Sophapun","non-dropping-particle":"","parse-names":false,"suffix":""},{"dropping-particle":"","family":"Thuppia","given":"Amornnat","non-dropping-particle":"","parse-names":false,"suffix":""},{"dropping-particle":"","family":"Chamod","given":"Pholasit","non-dropping-particle":"","parse-names":false,"suffix":""},{"dropping-particle":"","family":"Pattharanitima","given":"Pattharawin","non-dropping-particle":"","parse-names":false,"suffix":""},{"dropping-particle":"","family":"Suealek","given":"Nuchanart","non-dropping-particle":"","parse-names":false,"suffix":""},{"dropping-particle":"","family":"Rojpibulstit","given":"Panadda","non-dropping-particle":"","parse-names":false,"suffix":""}],"container-title":"Journal of the Medical Association of Thailand","id":"ITEM-2","issue":"1","issued":{"date-parts":[["2015"]]},"page":"S77-S83","title":"Perception of social networking benefits in the support of a PBL module according to students’ performance levels","type":"article-journal","volume":"98"},"uris":["http://www.mendeley.com/documents/?uuid=318e429d-657d-4221-ad3d-ac74e66bc4d2"]},{"id":"ITEM-3","itemData":{"DOI":"10.1186/s12909-020-02003-w","ISSN":"14726920","PMID":"32209076","abstract":"Background: Strong learner-teacher relationships are associated with more successful learning outcomes. With shortened modular curricula and increased availability of online resources, fostering faculty interaction with preclinical medical students has become more challenging. We sought to enhance learner-teacher relationships by engaging in discussion with preclinical medical students in their own online space. Methods: We utilized a closed Facebook discussion group, where faculty and students voluntarily joined in informal discussions and shared announcements related to their courses. The closed discussion group allowed only participating students and faculty to see others' posts within the group. This provided a platform to freely interact within the confines of the group while maintaining privacy for the personal Facebook accounts of both faculty and students. We utilized the discussion group through three separate organ system-based modules for 14 weeks. Afterward, students were asked to complete an anonymous, voluntary online survey about their experience. Results: 94.1% (160/170) of enrolled second-year medical students joined the voluntary FB discussion group. There were 214 posts, 628 comments, and 4166 reactions in this discussion group during the three modules. Of the students in the group, 74.4% (119/160) responded to the online survey. Overall, students strongly agreed that the Facebook discussion group fostered better rapport with faculty, helped content learning, and improved emotional well-being. Also, they felt more comfortable seeking academic help after using the discussion group. They reported a slight preference for Facebook over email as a medium for asking questions, but no preference for either as a medium for distributing announcements. Students overwhelmingly recommended that the discussion group should be continued in future years. Conclusion: The Facebook discussion group was a free, efficient, and effective method of cultivating the learner-teacher relationship with the preclinical medical students, resulting in reported enhancement of learning and morale.","author":[{"dropping-particle":"","family":"Henry","given":"David S.","non-dropping-particle":"","parse-names":false,"suffix":""},{"dropping-particle":"","family":"Wessinger","given":"William D.","non-dropping-particle":"","parse-names":false,"suffix":""},{"dropping-particle":"","family":"Meena","given":"Nikhil K.","non-dropping-particle":"","parse-names":false,"suffix":""},{"dropping-particle":"","family":"Payakachat","given":"Nalin","non-dropping-particle":"","parse-names":false,"suffix":""},{"dropping-particle":"","family":"Gardner","given":"Jerad M.","non-dropping-particle":"","parse-names":false,"suffix":""},{"dropping-particle":"","family":"Rhee","given":"Sung W.","non-dropping-particle":"","parse-names":false,"suffix":""}],"container-title":"BMC Medical Education","id":"ITEM-3","issue":"1","issued":{"date-parts":[["2020"]]},"page":"1-10","publisher":"BMC Medical Education","title":"Using a Facebook group to facilitate faculty-student interactions during preclinical medical education: A retrospective survey analysis","type":"article-journal","volume":"20"},"uris":["http://www.mendeley.com/documents/?uuid=624eb058-7eb3-4378-8508-5b39ac24f2e2"]},{"id":"ITEM-4","itemData":{"DOI":"10.1002/ase.1610","ISSN":"19359780","PMID":"27059811","abstract":"Neuroanatomy is a difficult subject in medical education, with students often feeling worried and anxious before they have even started, potentially decreasing their engagement with the subject. At the University of Southampton, we incorporated the use of Twitter as a way of supporting students' learning on a neuroanatomy module to evaluate how it impacted upon their engagement and learning experience. The #nlm2soton hashtag was created and displayed (via a widget) on the university's virtual learning environment (VLE) for a cohort of 197 Year 2 medical students studying neuroanatomy. Student usage was tracked to measure levels of engagement throughout the course and frequency of hashtag use was compared to examination results. Student opinions on the use of Twitter were obtained during a focus group with eleven students and from qualitative questionnaires. The hashtag was used by 91% of the student cohort and, within this, more students chose to simply view the hashtag rather than make contributions. The completed questionnaire responses (n = 150) as well as focus group outcomes revealed the value of using Twitter. A negligible correlation was found between student examination scores and their viewing frequency of the hashtag however, no correlation was found between examination scores and contribution frequency. Despite this, Twitter facilitated communication, relieved anxieties and raised morale, which was valued highly by students and aided engagement with neuroanatomy. Twitter was successful in creating and providing a support network for students during a difficult module. Anat Sci Educ 9: 505–515. © 2016 American Association of Anatomists.","author":[{"dropping-particle":"","family":"Hennessy","given":"Catherine M.","non-dropping-particle":"","parse-names":false,"suffix":""},{"dropping-particle":"","family":"Kirkpatrick","given":"Emma","non-dropping-particle":"","parse-names":false,"suffix":""},{"dropping-particle":"","family":"Smith","given":"Claire F.","non-dropping-particle":"","parse-names":false,"suffix":""},{"dropping-particle":"","family":"Border","given":"Scott","non-dropping-particle":"","parse-names":false,"suffix":""}],"container-title":"Anatomical Sciences Education","id":"ITEM-4","issue":"6","issued":{"date-parts":[["2016"]]},"page":"505-515","title":"Social media and anatomy education: Using twitter to enhance the student learning experience in anatomy","type":"article-journal","volume":"9"},"uris":["http://www.mendeley.com/documents/?uuid=82d8cfc2-32c4-4940-b1a0-724bc2697a96"]},{"id":"ITEM-5","itemData":{"DOI":"10.1080/0142159X.2018.1465179","ISSN":"1466187X","PMID":"29730961","abstract":"Purpose: Issues related to traditional Problem-Based Learning (PBL) at King Abdulaziz University Faculty of Medicine (KAU-FOM), including lack of student interaction between sessions and outdated instructional materials have led to the examining the use of social media. This study examines factors affecting the implementation of social media into PBL sessions Methods: Mentored social media activities were incorporated between PBL sessions to third year medical students. Ground rules were set, and students were kept on track with learning objectives and authentic references. An online survey consisting of 18 questions were administered to measure the impact of the social media model embedded between PBL sessions. Results: Feedback showed major improvements in students’ learning process as well as identifying areas for improvement. The highest ratings were in participation and communication, knowledge and information gathering, and cooperation and team-building. Conclusions: This paper indicates that incorporating social media could facilitate learning between PBL sessions. Furthermore, guidelines are proposed to help educators implement a social media model into their PBL sessions.","author":[{"dropping-particle":"","family":"Awan","given":"Zuhier A.","non-dropping-particle":"","parse-names":false,"suffix":""},{"dropping-particle":"","family":"Awan","given":"Almuatazbellah A.","non-dropping-particle":"","parse-names":false,"suffix":""},{"dropping-particle":"","family":"Alshawwa","given":"Lana","non-dropping-particle":"","parse-names":false,"suffix":""},{"dropping-particle":"","family":"Tekian","given":"Ara","non-dropping-particle":"","parse-names":false,"suffix":""},{"dropping-particle":"","family":"Park","given":"Yoon Soo","non-dropping-particle":"","parse-names":false,"suffix":""}],"container-title":"Medical Teacher","id":"ITEM-5","issue":"sup1","issued":{"date-parts":[["2018"]]},"page":"S37-S42","publisher":"Informa UK Ltd.","title":"Assisting the integration of social media in problem-based learning sessions in the Faculty of Medicine at King Abdulaziz University","type":"article-journal","volume":"40"},"uris":["http://www.mendeley.com/documents/?uuid=292d9208-6894-43d4-95eb-4eaf292191f0"]}],"mendeley":{"formattedCitation":"&lt;sup&gt;62,67,72–74&lt;/sup&gt;","plainTextFormattedCitation":"62,67,72–74","previouslyFormattedCitation":"&lt;sup&gt;62,67,72–74&lt;/sup&gt;"},"properties":{"noteIndex":0},"schema":"https://github.com/citation-style-language/schema/raw/master/csl-citation.json"}</w:instrText>
      </w:r>
      <w:r w:rsidRPr="00663D68">
        <w:fldChar w:fldCharType="separate"/>
      </w:r>
      <w:r w:rsidR="00097E2B" w:rsidRPr="00097E2B">
        <w:rPr>
          <w:noProof/>
          <w:vertAlign w:val="superscript"/>
        </w:rPr>
        <w:t>62,67,72–74</w:t>
      </w:r>
      <w:r w:rsidRPr="00663D68">
        <w:fldChar w:fldCharType="end"/>
      </w:r>
      <w:r w:rsidRPr="00BE665E">
        <w:t xml:space="preserve">.  One study utilised </w:t>
      </w:r>
      <w:r w:rsidRPr="00E3058C">
        <w:t>SoMe to create a ‘flipped classroom’ in which a case was reviewed by participants on Twitter before classroom sessions</w:t>
      </w:r>
      <w:r w:rsidRPr="00663D68">
        <w:fldChar w:fldCharType="begin" w:fldLock="1"/>
      </w:r>
      <w:r w:rsidR="00E974B6">
        <w:instrText>ADDIN CSL_CITATION {"citationItems":[{"id":"ITEM-1","itemData":{"DOI":"10.1111/medu.12717","ISSN":"1365-2923","author":[{"dropping-particle":"","family":"Lasker","given":"Rumana","non-dropping-particle":"","parse-names":false,"suffix":""},{"dropping-particle":"","family":"Vicneswararajah","given":"Nirosa","non-dropping-particle":"","parse-names":false,"suffix":""}],"container-title":"Medical Education","id":"ITEM-1","issue":"5","issued":{"date-parts":[["2015","5"]]},"note":"Accession Number: 25924150. Language: English. Date Revised: 20150430. Date Created: 20150430. Date Completed: 20151215. Update Code: 20161213. Publication Type: Journal Article. Journal ID: 7605655. Publication Model: Print. Cited Medium: Internet. NLM ISO Abbr: Med Educ. Comment: Comment in: Med Educ. 2015 Sep;49(9):947. (PMID: 26296412). Linking ISSN: 03080110. Subset: IM; Date of Electronic Publication: 20150501. Current Imprints: Publication: Oxford : Wiley-Blackwell; Original Imprints: Publication: Oxford, Blackwell Scientific Publications.","page":"531","publisher":"Wiley-Blackwell","publisher-place":"England","title":"Using Twitter to teach problem-based learning.","type":"article-journal","volume":"49"},"uris":["http://www.mendeley.com/documents/?uuid=300bfaf6-485a-4662-89e8-1ede7257f1bf"]}],"mendeley":{"formattedCitation":"&lt;sup&gt;67&lt;/sup&gt;","plainTextFormattedCitation":"67","previouslyFormattedCitation":"&lt;sup&gt;67&lt;/sup&gt;"},"properties":{"noteIndex":0},"schema":"https://github.com/citation-style-language/schema/raw/master/csl-citation.json"}</w:instrText>
      </w:r>
      <w:r w:rsidRPr="00663D68">
        <w:fldChar w:fldCharType="separate"/>
      </w:r>
      <w:r w:rsidR="00097E2B" w:rsidRPr="00097E2B">
        <w:rPr>
          <w:noProof/>
          <w:vertAlign w:val="superscript"/>
        </w:rPr>
        <w:t>67</w:t>
      </w:r>
      <w:r w:rsidRPr="00663D68">
        <w:fldChar w:fldCharType="end"/>
      </w:r>
      <w:r w:rsidRPr="00BE665E">
        <w:t xml:space="preserve">. </w:t>
      </w:r>
      <w:r>
        <w:t>Classroom discussions</w:t>
      </w:r>
      <w:r w:rsidRPr="00663D68">
        <w:t xml:space="preserve"> </w:t>
      </w:r>
      <w:r>
        <w:t>were</w:t>
      </w:r>
      <w:r w:rsidRPr="00663D68">
        <w:t xml:space="preserve"> </w:t>
      </w:r>
      <w:r w:rsidR="001C5E9B">
        <w:t>described as more</w:t>
      </w:r>
      <w:r w:rsidRPr="00663D68">
        <w:t xml:space="preserve"> </w:t>
      </w:r>
      <w:r w:rsidR="001C5E9B" w:rsidRPr="00663D68">
        <w:t>efficient,</w:t>
      </w:r>
      <w:r w:rsidRPr="00663D68">
        <w:t xml:space="preserve"> and Twitter lessened educator</w:t>
      </w:r>
      <w:r>
        <w:t xml:space="preserve"> burden</w:t>
      </w:r>
      <w:r w:rsidRPr="00663D68">
        <w:t xml:space="preserve">. </w:t>
      </w:r>
      <w:r w:rsidRPr="00E3058C">
        <w:t xml:space="preserve">SoMe </w:t>
      </w:r>
      <w:r>
        <w:t xml:space="preserve">was found to </w:t>
      </w:r>
      <w:r w:rsidRPr="00E3058C">
        <w:t>enhance communication and collaboration between students and educators</w:t>
      </w:r>
      <w:r w:rsidRPr="00663D68">
        <w:fldChar w:fldCharType="begin" w:fldLock="1"/>
      </w:r>
      <w:r w:rsidR="00E974B6">
        <w:instrText>ADDIN CSL_CITATION {"citationItems":[{"id":"ITEM-1","itemData":{"ISSN":"01252208","PMID":"26211108","abstract":"Background: The use of social networking to all levels of medical teaching as a communication tool between instructors and students has drawn much interest and increased usage. As Facebook is one of the most popular social networking sites among students, a Facebook page has been used in the Genitourinary System problem-based learning (PBL) course at the Faculty of Medicine, Thammasat University in the year 2014. Objective: The objective of this work is to study the perception of using a Facebook page to support PBL in an integrated preclinical year course. Material and Method: The Genitourinary System course committee introduced Facebook page to the 2&lt;sup&gt;nd&lt;/sup&gt; year medical students who enrolled and instructors involved in the course. At the beginning of the course, the objectives of Facebook page setting were informed as follows: 1) public relations, 2) channel for questions and responses to address curiosities between students and instructors, 3) learning stimulation and 4) supporting good relationship between course coordinators and students. The participants consisted of 177 students who voluntarily allowed their opinion to be used in analysis and dissemination after completing a questionnaire about using the Facebook page in PBL at the end. A Likert scale was used to determine satisfaction scores for nine questions. Finally, the mean satisfaction was compared for each question and for students with different academic performances (great, good, fine, weak). Results: The students liked the page (averaged satisfaction score 4.64) and wanted it to continue to be used in coursework (4.63), especially for students at mid-level when compared to students with great performances (p&lt;0.05). It was beneficial in allowing questions to be directed to instructors, both in lecture learning (4.54) and SDL (4.35), and lessened the time it took to understand content in SDL (4.03). However, although it did not create stress (2.10), students had not made full use of it, as much as they could (3.25), as they were not able study all posts in detail (3.68). Therefore, if the Facebook pages were developed for students to study in more detail, it would enhance its benefits as SDL stimulus (4.09). Conclusion: Using social networking, particularly Facebook pages, achieved all the four the stated objectives. Since this was the first time social networking was applied, some of faculty members had concern that their personal information would be disseminated to the public. M…","author":[{"dropping-particle":"","family":"Ekarattanawong","given":"Sophapun","non-dropping-particle":"","parse-names":false,"suffix":""},{"dropping-particle":"","family":"Thuppia","given":"Amornnat","non-dropping-particle":"","parse-names":false,"suffix":""},{"dropping-particle":"","family":"Chamod","given":"Pholasit","non-dropping-particle":"","parse-names":false,"suffix":""},{"dropping-particle":"","family":"Pattharanitima","given":"Pattharawin","non-dropping-particle":"","parse-names":false,"suffix":""},{"dropping-particle":"","family":"Suealek","given":"Nuchanart","non-dropping-particle":"","parse-names":false,"suffix":""},{"dropping-particle":"","family":"Rojpibulstit","given":"Panadda","non-dropping-particle":"","parse-names":false,"suffix":""}],"container-title":"Journal of the Medical Association of Thailand","id":"ITEM-1","issue":"1","issued":{"date-parts":[["2015"]]},"page":"S77-S83","title":"Perception of social networking benefits in the support of a PBL module according to students’ performance levels","type":"article-journal","volume":"98"},"uris":["http://www.mendeley.com/documents/?uuid=318e429d-657d-4221-ad3d-ac74e66bc4d2"]},{"id":"ITEM-2","itemData":{"DOI":"10.1186/s12909-020-02003-w","ISSN":"14726920","PMID":"32209076","abstract":"Background: Strong learner-teacher relationships are associated with more successful learning outcomes. With shortened modular curricula and increased availability of online resources, fostering faculty interaction with preclinical medical students has become more challenging. We sought to enhance learner-teacher relationships by engaging in discussion with preclinical medical students in their own online space. Methods: We utilized a closed Facebook discussion group, where faculty and students voluntarily joined in informal discussions and shared announcements related to their courses. The closed discussion group allowed only participating students and faculty to see others' posts within the group. This provided a platform to freely interact within the confines of the group while maintaining privacy for the personal Facebook accounts of both faculty and students. We utilized the discussion group through three separate organ system-based modules for 14 weeks. Afterward, students were asked to complete an anonymous, voluntary online survey about their experience. Results: 94.1% (160/170) of enrolled second-year medical students joined the voluntary FB discussion group. There were 214 posts, 628 comments, and 4166 reactions in this discussion group during the three modules. Of the students in the group, 74.4% (119/160) responded to the online survey. Overall, students strongly agreed that the Facebook discussion group fostered better rapport with faculty, helped content learning, and improved emotional well-being. Also, they felt more comfortable seeking academic help after using the discussion group. They reported a slight preference for Facebook over email as a medium for asking questions, but no preference for either as a medium for distributing announcements. Students overwhelmingly recommended that the discussion group should be continued in future years. Conclusion: The Facebook discussion group was a free, efficient, and effective method of cultivating the learner-teacher relationship with the preclinical medical students, resulting in reported enhancement of learning and morale.","author":[{"dropping-particle":"","family":"Henry","given":"David S.","non-dropping-particle":"","parse-names":false,"suffix":""},{"dropping-particle":"","family":"Wessinger","given":"William D.","non-dropping-particle":"","parse-names":false,"suffix":""},{"dropping-particle":"","family":"Meena","given":"Nikhil K.","non-dropping-particle":"","parse-names":false,"suffix":""},{"dropping-particle":"","family":"Payakachat","given":"Nalin","non-dropping-particle":"","parse-names":false,"suffix":""},{"dropping-particle":"","family":"Gardner","given":"Jerad M.","non-dropping-particle":"","parse-names":false,"suffix":""},{"dropping-particle":"","family":"Rhee","given":"Sung W.","non-dropping-particle":"","parse-names":false,"suffix":""}],"container-title":"BMC Medical Education","id":"ITEM-2","issue":"1","issued":{"date-parts":[["2020"]]},"page":"1-10","publisher":"BMC Medical Education","title":"Using a Facebook group to facilitate faculty-student interactions during preclinical medical education: A retrospective survey analysis","type":"article-journal","volume":"20"},"uris":["http://www.mendeley.com/documents/?uuid=624eb058-7eb3-4378-8508-5b39ac24f2e2"]},{"id":"ITEM-3","itemData":{"DOI":"10.1002/ase.1663","ISSN":"19359780","PMID":"27806192","abstract":"The use of Facebook to support students is an emerging area of educational research. This study explored how a Facebook Page could support Year 2 medical (MBChB) students in preparation for summative anatomy assessments and alleviate test anxiety. Overall, Facebook analytics revealed that in total 49 (19.8% of entire cohort) students posted a comment in preparation for either the first (33 students) or second (34) summative anatomy assessments. 18 students commented in preparation for both. In total, 155 comments were posted, with 83 for the first and 72 for the second. Of the 83 comments, 45 related to checking anatomical information, 30 were requiring assessment information and 8 wanted general course information. For the second assessment this was 52, 14 and 6, respectively. Student perceptions on usage, and impact on learning and assessment preparation were obtained via a five-point Likert-style questionnaire, with 119 students confirming they accessed the Page. Generally, students believed the Page was an effective way to support their learning, and provided information which supported their preparation with increases in perceived confidence and reductions in anxiety. There was no difference between gender, except for males who appeared to be significantly less likely to ask a question as they may be perceived to lack knowledge (P &lt; 0.05). This study suggests that Facebook can play an important role in supporting students in preparation for anatomy assessments. Anat Sci Educ 10: 205–214. © 2016 American Association of Anatomists.","author":[{"dropping-particle":"","family":"Pickering","given":"James D.","non-dropping-particle":"","parse-names":false,"suffix":""},{"dropping-particle":"","family":"Bickerdike","given":"Suzanne R.","non-dropping-particle":"","parse-names":false,"suffix":""}],"container-title":"Anatomical Sciences Education","id":"ITEM-3","issue":"3","issued":{"date-parts":[["2017"]]},"page":"205-214","title":"Medical student use of Facebook to support preparation for anatomy assessments","type":"article-journal","volume":"10"},"uris":["http://www.mendeley.com/documents/?uuid=a7a83773-fd46-4595-928b-99441398deab"]},{"id":"ITEM-4","itemData":{"DOI":"10.1186/s12909-015-0300-y","ISBN":"1290901503","ISSN":"14726920","PMID":"25890252","abstract":"Background: Social media has created a revolution in health services. Information available on the Internet and via social media is now being used as reference guides for sensitive health issues by nonprofessionals, physicians, and medical students. When used by physicians and medical students, social media has the potential to raise issues such as the blurring of the line between professional and private lives, patient relations, and medical ethics. The aim of this cross-sectional study was to evaluate the use of social media and attitudes toward its use in medicine among medical students. Methods: Medical students from Afyon Kocatepe University, Faculty of Medicine (Afyonkarahisar, Turkey) were asked to participate in a survey consisting of two sections, the first containing questions assessing the frequency of social media use and the second regarding attitudes toward the use of social media in medicine. Results: Survey responses indicated that 93.4% of medical students used social media and 89.3% used social media for professional purposes. Factor analysis showed that attitudes toward social media are based on five factors: professional usefulness, popularity, ethics, barriers, and innovativeness. A structural equation model revealed the highest positive correlation between usefulness and innovativeness; ethics had a low but positive correlation with other factors. Conclusions: Although social media is being used extensively by medical students, they appear unaware of possible ethical issues. Therefore, social media guidelines should be developed.","author":[{"dropping-particle":"","family":"Avci","given":"Kadriye","non-dropping-particle":"","parse-names":false,"suffix":""},{"dropping-particle":"","family":"Çelikden","given":"Sevda Gerek","non-dropping-particle":"","parse-names":false,"suffix":""},{"dropping-particle":"","family":"Eren","given":"Semih","non-dropping-particle":"","parse-names":false,"suffix":""},{"dropping-particle":"","family":"Aydenizöz","given":"Doʇukan","non-dropping-particle":"","parse-names":false,"suffix":""}],"container-title":"BMC Medical Education","id":"ITEM-4","issue":"1","issued":{"date-parts":[["2015"]]},"page":"1-6","title":"Assessment of medical students' attitudes on social media use in medicine: A cross-sectional study Assessment and evaluation of admissions, knowledge, skills and attitudes","type":"article-journal","volume":"15"},"uris":["http://www.mendeley.com/documents/?uuid=83246641-b107-4c1d-91e0-6bbede51988c"]},{"id":"ITEM-5","itemData":{"DOI":"10.1111/j.1365-2923.2011.04124.x","ISSN":"1365-2923","author":[{"dropping-particle":"","family":"George","given":"Daniel R","non-dropping-particle":"","parse-names":false,"suffix":""},{"dropping-particle":"","family":"Dellasega","given":"Cheryl","non-dropping-particle":"","parse-names":false,"suffix":""}],"container-title":"Medical Education","id":"ITEM-5","issue":"11","issued":{"date-parts":[["2011","11"]]},"note":"Accession Number: 21939449. Language: English. Date Revised: 20111012. Date Created: 20111012. Date Completed: 20120409. Update Code: 20161213. Publication Type: Journal Article. Journal ID: 7605655. Publication Model: Print-Electronic. Cited Medium: Internet. NLM ISO Abbr: Med Educ. Linking ISSN: 03080110. Subset: IM; Date of Electronic Publication: 2011 Sep 21. Current Imprints: Publication: Oxford : Wiley-Blackwell; Original Imprints: Publication: Oxford, Blackwell Scientific Publications.","page":"1158-1159","publisher":"Wiley-Blackwell","publisher-place":"Department of Humanities, Penn State Hershey Medical Center, Hershey, PA 17033, USA. dgeorge2844@gmail.com","title":"Social media in medical education: two innovative pilot studies.","type":"article-journal","volume":"45"},"uris":["http://www.mendeley.com/documents/?uuid=5248e9df-fdfc-43e3-be7b-ea6e4baf852e"]}],"mendeley":{"formattedCitation":"&lt;sup&gt;69,72,74,106,112&lt;/sup&gt;","plainTextFormattedCitation":"69,72,74,106,112","previouslyFormattedCitation":"&lt;sup&gt;69,72,74,106,112&lt;/sup&gt;"},"properties":{"noteIndex":0},"schema":"https://github.com/citation-style-language/schema/raw/master/csl-citation.json"}</w:instrText>
      </w:r>
      <w:r w:rsidRPr="00663D68">
        <w:fldChar w:fldCharType="separate"/>
      </w:r>
      <w:r w:rsidR="00097E2B" w:rsidRPr="00097E2B">
        <w:rPr>
          <w:noProof/>
          <w:vertAlign w:val="superscript"/>
        </w:rPr>
        <w:t>69,72,74,106,112</w:t>
      </w:r>
      <w:r w:rsidRPr="00663D68">
        <w:fldChar w:fldCharType="end"/>
      </w:r>
      <w:r w:rsidRPr="00BE665E">
        <w:t xml:space="preserve"> a</w:t>
      </w:r>
      <w:r w:rsidRPr="00663D68">
        <w:t>s well as</w:t>
      </w:r>
      <w:r w:rsidRPr="00E3058C">
        <w:t xml:space="preserve"> students and their peers</w:t>
      </w:r>
      <w:r w:rsidRPr="00663D68">
        <w:fldChar w:fldCharType="begin" w:fldLock="1"/>
      </w:r>
      <w:r w:rsidR="00E974B6">
        <w:instrText>ADDIN CSL_CITATION {"citationItems":[{"id":"ITEM-1","itemData":{"DOI":"10.1007/s40037-016-0273-5","ISSN":"2212277X","abstract":"Medical students use Facebook to interact with one another both socially and educationally. This study investigates how medical students in a UK medical school use Facebook to support their learning. In particular, it identifies the nature of their educational activities, and details their experiences of using an educational Facebook group. Twenty-four medical students who self-identified as being Facebook users were invited to focus groups to attain a general overview of Facebook use within an educational context. A textual analysis was then conducted on a small group of intercalating medical students who used a self-created Facebook group to supplement their learning. Five of these students participated in semi-structured interviews. Six common themes were generated. These included ‘collaborative learning’, ‘strategic uses for the preparation for assessment’, ‘sharing experiences and providing support’, ‘creating and maintaining connections’, ‘personal planning and practical organization’ and ‘sharing and evaluating educational resources’. Evidence from this study shows that medical students are using Facebook informally to enhance their learning and undergraduate lives. Facebook has enabled students to create a supportive learning community amongst their peers. Medical educators wishing to capitalize on Facebook, as a platform for formal educational initiatives, should remain cautious of intruding on this peer online learning community.","author":[{"dropping-particle":"","family":"Ali","given":"Anam","non-dropping-particle":"","parse-names":false,"suffix":""}],"container-title":"Perspectives on Medical Education","id":"ITEM-1","issue":"3","issued":{"date-parts":[["2016"]]},"page":"163-169","title":"Medical students’ use of Facebook for educational purposes","type":"article-journal","volume":"5"},"uris":["http://www.mendeley.com/documents/?uuid=db2561f3-8596-4670-9d31-97ce5443a616"]},{"id":"ITEM-2","itemData":{"DOI":"10.1080/0142159X.2018.1465179","ISSN":"1466187X","PMID":"29730961","abstract":"Purpose: Issues related to traditional Problem-Based Learning (PBL) at King Abdulaziz University Faculty of Medicine (KAU-FOM), including lack of student interaction between sessions and outdated instructional materials have led to the examining the use of social media. This study examines factors affecting the implementation of social media into PBL sessions Methods: Mentored social media activities were incorporated between PBL sessions to third year medical students. Ground rules were set, and students were kept on track with learning objectives and authentic references. An online survey consisting of 18 questions were administered to measure the impact of the social media model embedded between PBL sessions. Results: Feedback showed major improvements in students’ learning process as well as identifying areas for improvement. The highest ratings were in participation and communication, knowledge and information gathering, and cooperation and team-building. Conclusions: This paper indicates that incorporating social media could facilitate learning between PBL sessions. Furthermore, guidelines are proposed to help educators implement a social media model into their PBL sessions.","author":[{"dropping-particle":"","family":"Awan","given":"Zuhier A.","non-dropping-particle":"","parse-names":false,"suffix":""},{"dropping-particle":"","family":"Awan","given":"Almuatazbellah A.","non-dropping-particle":"","parse-names":false,"suffix":""},{"dropping-particle":"","family":"Alshawwa","given":"Lana","non-dropping-particle":"","parse-names":false,"suffix":""},{"dropping-particle":"","family":"Tekian","given":"Ara","non-dropping-particle":"","parse-names":false,"suffix":""},{"dropping-particle":"","family":"Park","given":"Yoon Soo","non-dropping-particle":"","parse-names":false,"suffix":""}],"container-title":"Medical Teacher","id":"ITEM-2","issue":"sup1","issued":{"date-parts":[["2018"]]},"page":"S37-S42","publisher":"Informa UK Ltd.","title":"Assisting the integration of social media in problem-based learning sessions in the Faculty of Medicine at King Abdulaziz University","type":"article-journal","volume":"40"},"uris":["http://www.mendeley.com/documents/?uuid=292d9208-6894-43d4-95eb-4eaf292191f0"]},{"id":"ITEM-3","itemData":{"DOI":"10.1007/s13312-019-1664-6","ISSN":"09747559","PMID":"31729329","abstract":"WhatsApp is a popular platform for social interaction. We used it as an e-learning platform for medical education. We discussed five clinical cases on a WhatsApp group with undergraduates; it increased their knowledge in the subject significantly (P&lt;0.001). Participants accepted it well and perceived that it has improved their problem solving skill and stimulated them for self-study.","author":[{"dropping-particle":"","family":"Kapoor","given":"Anil","non-dropping-particle":"","parse-names":false,"suffix":""},{"dropping-particle":"","family":"Tiwari","given":"Vibhav","non-dropping-particle":"","parse-names":false,"suffix":""},{"dropping-particle":"","family":"Kapoor","given":"Anju","non-dropping-particle":"","parse-names":false,"suffix":""}],"container-title":"Indian Pediatrics","id":"ITEM-3","issue":"11","issued":{"date-parts":[["2019"]]},"page":"967-969","title":"Teaching Undergraduates Beyond the Classroom: Use of WhatsApp","type":"article-journal","volume":"56"},"uris":["http://www.mendeley.com/documents/?uuid=35d05c18-cf43-48ba-898c-5b0c231e9fe2"]},{"id":"ITEM-4","itemData":{"DOI":"10.1186/s12909-020-02003-w","ISSN":"14726920","PMID":"32209076","abstract":"Background: Strong learner-teacher relationships are associated with more successful learning outcomes. With shortened modular curricula and increased availability of online resources, fostering faculty interaction with preclinical medical students has become more challenging. We sought to enhance learner-teacher relationships by engaging in discussion with preclinical medical students in their own online space. Methods: We utilized a closed Facebook discussion group, where faculty and students voluntarily joined in informal discussions and shared announcements related to their courses. The closed discussion group allowed only participating students and faculty to see others' posts within the group. This provided a platform to freely interact within the confines of the group while maintaining privacy for the personal Facebook accounts of both faculty and students. We utilized the discussion group through three separate organ system-based modules for 14 weeks. Afterward, students were asked to complete an anonymous, voluntary online survey about their experience. Results: 94.1% (160/170) of enrolled second-year medical students joined the voluntary FB discussion group. There were 214 posts, 628 comments, and 4166 reactions in this discussion group during the three modules. Of the students in the group, 74.4% (119/160) responded to the online survey. Overall, students strongly agreed that the Facebook discussion group fostered better rapport with faculty, helped content learning, and improved emotional well-being. Also, they felt more comfortable seeking academic help after using the discussion group. They reported a slight preference for Facebook over email as a medium for asking questions, but no preference for either as a medium for distributing announcements. Students overwhelmingly recommended that the discussion group should be continued in future years. Conclusion: The Facebook discussion group was a free, efficient, and effective method of cultivating the learner-teacher relationship with the preclinical medical students, resulting in reported enhancement of learning and morale.","author":[{"dropping-particle":"","family":"Henry","given":"David S.","non-dropping-particle":"","parse-names":false,"suffix":""},{"dropping-particle":"","family":"Wessinger","given":"William D.","non-dropping-particle":"","parse-names":false,"suffix":""},{"dropping-particle":"","family":"Meena","given":"Nikhil K.","non-dropping-particle":"","parse-names":false,"suffix":""},{"dropping-particle":"","family":"Payakachat","given":"Nalin","non-dropping-particle":"","parse-names":false,"suffix":""},{"dropping-particle":"","family":"Gardner","given":"Jerad M.","non-dropping-particle":"","parse-names":false,"suffix":""},{"dropping-particle":"","family":"Rhee","given":"Sung W.","non-dropping-particle":"","parse-names":false,"suffix":""}],"container-title":"BMC Medical Education","id":"ITEM-4","issue":"1","issued":{"date-parts":[["2020"]]},"page":"1-10","publisher":"BMC Medical Education","title":"Using a Facebook group to facilitate faculty-student interactions during preclinical medical education: A retrospective survey analysis","type":"article-journal","volume":"20"},"uris":["http://www.mendeley.com/documents/?uuid=624eb058-7eb3-4378-8508-5b39ac24f2e2"]},{"id":"ITEM-5","itemData":{"DOI":"10.1002/ase.1663","ISSN":"19359780","PMID":"27806192","abstract":"The use of Facebook to support students is an emerging area of educational research. This study explored how a Facebook Page could support Year 2 medical (MBChB) students in preparation for summative anatomy assessments and alleviate test anxiety. Overall, Facebook analytics revealed that in total 49 (19.8% of entire cohort) students posted a comment in preparation for either the first (33 students) or second (34) summative anatomy assessments. 18 students commented in preparation for both. In total, 155 comments were posted, with 83 for the first and 72 for the second. Of the 83 comments, 45 related to checking anatomical information, 30 were requiring assessment information and 8 wanted general course information. For the second assessment this was 52, 14 and 6, respectively. Student perceptions on usage, and impact on learning and assessment preparation were obtained via a five-point Likert-style questionnaire, with 119 students confirming they accessed the Page. Generally, students believed the Page was an effective way to support their learning, and provided information which supported their preparation with increases in perceived confidence and reductions in anxiety. There was no difference between gender, except for males who appeared to be significantly less likely to ask a question as they may be perceived to lack knowledge (P &lt; 0.05). This study suggests that Facebook can play an important role in supporting students in preparation for anatomy assessments. Anat Sci Educ 10: 205–214. © 2016 American Association of Anatomists.","author":[{"dropping-particle":"","family":"Pickering","given":"James D.","non-dropping-particle":"","parse-names":false,"suffix":""},{"dropping-particle":"","family":"Bickerdike","given":"Suzanne R.","non-dropping-particle":"","parse-names":false,"suffix":""}],"container-title":"Anatomical Sciences Education","id":"ITEM-5","issue":"3","issued":{"date-parts":[["2017"]]},"page":"205-214","title":"Medical student use of Facebook to support preparation for anatomy assessments","type":"article-journal","volume":"10"},"uris":["http://www.mendeley.com/documents/?uuid=a7a83773-fd46-4595-928b-99441398deab"]},{"id":"ITEM-6","itemData":{"DOI":"10.1186/s12909-015-0300-y","ISBN":"1290901503","ISSN":"14726920","PMID":"25890252","abstract":"Background: Social media has created a revolution in health services. Information available on the Internet and via social media is now being used as reference guides for sensitive health issues by nonprofessionals, physicians, and medical students. When used by physicians and medical students, social media has the potential to raise issues such as the blurring of the line between professional and private lives, patient relations, and medical ethics. The aim of this cross-sectional study was to evaluate the use of social media and attitudes toward its use in medicine among medical students. Methods: Medical students from Afyon Kocatepe University, Faculty of Medicine (Afyonkarahisar, Turkey) were asked to participate in a survey consisting of two sections, the first containing questions assessing the frequency of social media use and the second regarding attitudes toward the use of social media in medicine. Results: Survey responses indicated that 93.4% of medical students used social media and 89.3% used social media for professional purposes. Factor analysis showed that attitudes toward social media are based on five factors: professional usefulness, popularity, ethics, barriers, and innovativeness. A structural equation model revealed the highest positive correlation between usefulness and innovativeness; ethics had a low but positive correlation with other factors. Conclusions: Although social media is being used extensively by medical students, they appear unaware of possible ethical issues. Therefore, social media guidelines should be developed.","author":[{"dropping-particle":"","family":"Avci","given":"Kadriye","non-dropping-particle":"","parse-names":false,"suffix":""},{"dropping-particle":"","family":"Çelikden","given":"Sevda Gerek","non-dropping-particle":"","parse-names":false,"suffix":""},{"dropping-particle":"","family":"Eren","given":"Semih","non-dropping-particle":"","parse-names":false,"suffix":""},{"dropping-particle":"","family":"Aydenizöz","given":"Doʇukan","non-dropping-particle":"","parse-names":false,"suffix":""}],"container-title":"BMC Medical Education","id":"ITEM-6","issue":"1","issued":{"date-parts":[["2015"]]},"page":"1-6","title":"Assessment of medical students' attitudes on social media use in medicine: A cross-sectional study Assessment and evaluation of admissions, knowledge, skills and attitudes","type":"article-journal","volume":"15"},"uris":["http://www.mendeley.com/documents/?uuid=83246641-b107-4c1d-91e0-6bbede51988c"]},{"id":"ITEM-7","itemData":{"DOI":"10.1111/j.1365-2923.2011.04124.x","ISSN":"1365-2923","author":[{"dropping-particle":"","family":"George","given":"Daniel R","non-dropping-particle":"","parse-names":false,"suffix":""},{"dropping-particle":"","family":"Dellasega","given":"Cheryl","non-dropping-particle":"","parse-names":false,"suffix":""}],"container-title":"Medical Education","id":"ITEM-7","issue":"11","issued":{"date-parts":[["2011","11"]]},"note":"Accession Number: 21939449. Language: English. Date Revised: 20111012. Date Created: 20111012. Date Completed: 20120409. Update Code: 20161213. Publication Type: Journal Article. Journal ID: 7605655. Publication Model: Print-Electronic. Cited Medium: Internet. NLM ISO Abbr: Med Educ. Linking ISSN: 03080110. Subset: IM; Date of Electronic Publication: 2011 Sep 21. Current Imprints: Publication: Oxford : Wiley-Blackwell; Original Imprints: Publication: Oxford, Blackwell Scientific Publications.","page":"1158-1159","publisher":"Wiley-Blackwell","publisher-place":"Department of Humanities, Penn State Hershey Medical Center, Hershey, PA 17033, USA. dgeorge2844@gmail.com","title":"Social media in medical education: two innovative pilot studies.","type":"article-journal","volume":"45"},"uris":["http://www.mendeley.com/documents/?uuid=5248e9df-fdfc-43e3-be7b-ea6e4baf852e"]}],"mendeley":{"formattedCitation":"&lt;sup&gt;62,69,72,83,106,112,122&lt;/sup&gt;","plainTextFormattedCitation":"62,69,72,83,106,112,122","previouslyFormattedCitation":"&lt;sup&gt;62,69,72,83,106,112,122&lt;/sup&gt;"},"properties":{"noteIndex":0},"schema":"https://github.com/citation-style-language/schema/raw/master/csl-citation.json"}</w:instrText>
      </w:r>
      <w:r w:rsidRPr="00663D68">
        <w:fldChar w:fldCharType="separate"/>
      </w:r>
      <w:r w:rsidR="00097E2B" w:rsidRPr="00097E2B">
        <w:rPr>
          <w:noProof/>
          <w:vertAlign w:val="superscript"/>
        </w:rPr>
        <w:t>62,69,72,83,106,112,122</w:t>
      </w:r>
      <w:r w:rsidRPr="00663D68">
        <w:fldChar w:fldCharType="end"/>
      </w:r>
      <w:r w:rsidRPr="00BE665E">
        <w:t>.</w:t>
      </w:r>
    </w:p>
    <w:p w14:paraId="1986F2BE" w14:textId="1C4D3C0E" w:rsidR="00786E64" w:rsidRDefault="001C5E9B" w:rsidP="0078103A">
      <w:r>
        <w:lastRenderedPageBreak/>
        <w:t xml:space="preserve">Students reported </w:t>
      </w:r>
      <w:proofErr w:type="spellStart"/>
      <w:r w:rsidR="002C07D7">
        <w:t>SoME</w:t>
      </w:r>
      <w:proofErr w:type="spellEnd"/>
      <w:r w:rsidR="002C07D7">
        <w:t xml:space="preserve"> facilitated them </w:t>
      </w:r>
      <w:r w:rsidR="00164EC7">
        <w:t>being</w:t>
      </w:r>
      <w:r>
        <w:t xml:space="preserve"> more productive in their studies</w:t>
      </w:r>
      <w:r w:rsidR="00164EC7">
        <w:fldChar w:fldCharType="begin" w:fldLock="1"/>
      </w:r>
      <w:r w:rsidR="00AC3A13">
        <w:instrText>ADDIN CSL_CITATION {"citationItems":[{"id":"ITEM-1","itemData":{"DOI":"10.1080/0142159X.2018.1465536","ISSN":"1466187X","PMID":"29732945","abstract":"Background: There are concerns that the use of social media (SM) among medical students could affect academic performance. The objectives of the study were to investigate the pattern and reasons for SM use and their association with academic performance. Methods: A stratified random sample, frequency distribution and comparison of categorical variables with Chi-square and Fisher exact tests were used. Results: Of the 97% who responded, 98% used SM. The most popular were Whatsapp (87.8%), You tube (60.8%) and Twitter (51.8%) for general use; while You tube (83.5%), Whatsapp (35.5%) and Twitter (35.3%) for learning. For general use, there was a significant higher number of visits to You tube and Facebook among male students, while the reverse was true for Instagram and Path. Around 71% visited SM &gt;4 times/day and 55% spent 1–4 hours/day. The main reasons for SM use were entertainment (95.8%), staying up-to-date with news (88.3%), and socializing (85.5%); for academic studies (40%). There was no significant association between Grade Point Average and the frequency of daily SM use or use during lectures. Conclusions: While almost all the students used SM, only a minority used them for academic purposes. SM use was not associated with academic performance.","author":[{"dropping-particle":"","family":"AlFaris","given":"Eiad","non-dropping-particle":"","parse-names":false,"suffix":""},{"dropping-particle":"","family":"Irfan","given":"Farhana","non-dropping-particle":"","parse-names":false,"suffix":""},{"dropping-particle":"","family":"Ponnamperuma","given":"Gominda","non-dropping-particle":"","parse-names":false,"suffix":""},{"dropping-particle":"","family":"Jamal","given":"Amr","non-dropping-particle":"","parse-names":false,"suffix":""},{"dropping-particle":"","family":"Vleuten","given":"Cees","non-dropping-particle":"Van der","parse-names":false,"suffix":""},{"dropping-particle":"","family":"Maflehi","given":"Nassr","non-dropping-particle":"Al","parse-names":false,"suffix":""},{"dropping-particle":"","family":"Al-Qeas","given":"Sairaa","non-dropping-particle":"","parse-names":false,"suffix":""},{"dropping-particle":"","family":"Alenezi","given":"Awtan","non-dropping-particle":"","parse-names":false,"suffix":""},{"dropping-particle":"","family":"Alrowaished","given":"Mashael","non-dropping-particle":"","parse-names":false,"suffix":""},{"dropping-particle":"","family":"Alsalman","given":"Reem","non-dropping-particle":"","parse-names":false,"suffix":""},{"dropping-particle":"","family":"Ahmed","given":"Abdullah M.A.","non-dropping-particle":"","parse-names":false,"suffix":""}],"container-title":"Medical Teacher","id":"ITEM-1","issue":"sup1","issued":{"date-parts":[["2018"]]},"page":"S77-S82","publisher":"Informa UK Ltd.","title":"The pattern of social media use and its association with academic performance among medical students","type":"article-journal","volume":"40"},"uris":["http://www.mendeley.com/documents/?uuid=d768bd78-1a3e-4dee-b5e6-cf925199eb35"]}],"mendeley":{"formattedCitation":"&lt;sup&gt;16&lt;/sup&gt;","plainTextFormattedCitation":"16","previouslyFormattedCitation":"&lt;sup&gt;16&lt;/sup&gt;"},"properties":{"noteIndex":0},"schema":"https://github.com/citation-style-language/schema/raw/master/csl-citation.json"}</w:instrText>
      </w:r>
      <w:r w:rsidR="00164EC7">
        <w:fldChar w:fldCharType="separate"/>
      </w:r>
      <w:r w:rsidR="00164EC7" w:rsidRPr="00164EC7">
        <w:rPr>
          <w:noProof/>
          <w:vertAlign w:val="superscript"/>
        </w:rPr>
        <w:t>16</w:t>
      </w:r>
      <w:r w:rsidR="00164EC7">
        <w:fldChar w:fldCharType="end"/>
      </w:r>
      <w:r>
        <w:t xml:space="preserve">, </w:t>
      </w:r>
      <w:r w:rsidR="00164EC7">
        <w:t xml:space="preserve">and </w:t>
      </w:r>
      <w:r w:rsidR="002C07D7">
        <w:t xml:space="preserve">enabling them to </w:t>
      </w:r>
      <w:r w:rsidR="00164EC7">
        <w:t>work faster</w:t>
      </w:r>
      <w:r w:rsidR="00AC3A13">
        <w:fldChar w:fldCharType="begin" w:fldLock="1"/>
      </w:r>
      <w:r w:rsidR="00E974B6">
        <w:instrText>ADDIN CSL_CITATION {"citationItems":[{"id":"ITEM-1","itemData":{"DOI":"10.1080/0142159X.2018.1465537","ISSN":"1466187X","PMID":"29730958","abstract":"Background: Information technology (IT) is widely used in medical education. However, there are not enough studies about IT uses and preferences among traditional and problem-based learning (PBL) medical students. Aim: To compare IT skills, uses and preferences for education between traditional and PBL medical students’. Method: A cross-sectional study; a modified Educause Center for Analysis and Research online survey was sent to traditional curriculum 5th and PBL 4th year medical students of King Saud University. Results: Most of the responding 176 students prefer mobile devices and moderate amount of IT in education. Fourth and fifth year students perceived high academic value of Google (94.2 vs. 86.7%, p = 0.34), YouTube (90.7 vs. 92.2%, p = 0.83) and PubMed (83.7 vs. 86.7%, p = 0.06). More 4th year than 5th year students rated themselves as skilled in learning management system (54.7 vs. 21.1%, p = 0.0001) and Smartboard use (40.7 vs. 23.3%, p = 0.04). Most students rated faculty IT skills as effective. Students agreed that technology helps working faster (95.5%) and make learning creative (85.9%). Conclusions: More integration of information literacy and IT training in medical curricula is needed to enhance better utilization of full features of IT resources available for learning and problem solving. National multi-institutional studies are recommended.","author":[{"dropping-particle":"","family":"Khamis","given":"Nehal","non-dropping-particle":"","parse-names":false,"suffix":""},{"dropping-particle":"","family":"Aljumaiah","given":"Rawabi","non-dropping-particle":"","parse-names":false,"suffix":""},{"dropping-particle":"","family":"Alhumaid","given":"Alla","non-dropping-particle":"","parse-names":false,"suffix":""},{"dropping-particle":"","family":"Alraheem","given":"Hiba","non-dropping-particle":"","parse-names":false,"suffix":""},{"dropping-particle":"","family":"Alkadi","given":"Dalal","non-dropping-particle":"","parse-names":false,"suffix":""},{"dropping-particle":"","family":"Koppel","given":"Cristina","non-dropping-particle":"","parse-names":false,"suffix":""},{"dropping-particle":"","family":"Abdulghani","given":"Hamza Mohammad","non-dropping-particle":"","parse-names":false,"suffix":""}],"container-title":"Medical Teacher","id":"ITEM-1","issue":"sup1","issued":{"date-parts":[["2018"]]},"page":"S68-S76","publisher":"Informa UK Ltd.","title":"Undergraduate medical students’ perspectives of skills, uses and preferences of information technology in medical education: A cross-sectional study in a Saudi Medical College","type":"article-journal","volume":"40"},"uris":["http://www.mendeley.com/documents/?uuid=dd42a7fb-a244-45c2-b073-e4cd36185575"]}],"mendeley":{"formattedCitation":"&lt;sup&gt;120&lt;/sup&gt;","plainTextFormattedCitation":"120","previouslyFormattedCitation":"&lt;sup&gt;120&lt;/sup&gt;"},"properties":{"noteIndex":0},"schema":"https://github.com/citation-style-language/schema/raw/master/csl-citation.json"}</w:instrText>
      </w:r>
      <w:r w:rsidR="00AC3A13">
        <w:fldChar w:fldCharType="separate"/>
      </w:r>
      <w:r w:rsidR="00097E2B" w:rsidRPr="00097E2B">
        <w:rPr>
          <w:noProof/>
          <w:vertAlign w:val="superscript"/>
        </w:rPr>
        <w:t>120</w:t>
      </w:r>
      <w:r w:rsidR="00AC3A13">
        <w:fldChar w:fldCharType="end"/>
      </w:r>
      <w:r w:rsidR="00164EC7">
        <w:t>.</w:t>
      </w:r>
      <w:r w:rsidR="00255789">
        <w:t xml:space="preserve">  Video based SoMe platforms were considered to be particularly useful</w:t>
      </w:r>
      <w:r w:rsidR="00C64D58">
        <w:fldChar w:fldCharType="begin" w:fldLock="1"/>
      </w:r>
      <w:r w:rsidR="00E974B6">
        <w:instrText>ADDIN CSL_CITATION {"citationItems":[{"id":"ITEM-1","itemData":{"DOI":"10.2196/mededu.3866","ISSN":"2369-3762","abstract":"Background: Various digital learning objects (DLOs) are available via the World Wide Web, showing the flow of clinical procedures. It is unclear to what extent these freely accessible Internet DLOs facilitate or hamper students’ acquisition of clinical competence. Objective: This study aimed to understand the experience of undergraduate students across clinical disciplines—medicine, dentistry, and nursing—in using openly accessible Internet DLOs, and to investigate the role of Internet DLOs in facilitating their clinical learning. Methods: Mid-year and final-year groups were selected from each undergraduate clinical degree program of the University of Hong Kong—Bachelor of Medicine and Bachelor of Surgery (MBBS), Bachelor of Dental Surgery (BDS), and Bachelor of Nursing (BNurs). All students were invited to complete a questionnaire on their personal and educational backgrounds, and their experiences and views on using Internet DLOs in learning clinical procedures. The questionnaire design was informed by the findings of six focus groups. Results: Among 439 respondents, 97.5% (428/439) learned a variety of clinical procedures through Internet DLOs. Most nursing students (107/122, 87.7%) learned preventive measures through Internet DLOs, with a lower percentage of medical students (99/215, 46.0%) and dental students (43/96, 45%) having learned them this way (both P&lt;.001). Three-quarters (341/439, 77.7%) of students accessed DLOs through public search engines, whereas 93.2% (409/439) accessed them by watching YouTube videos. Students often shared DLOs with classmates (277/435, 63.7%), but rarely discussed them with teachers (54/436, 12.4%). The accuracy, usefulness, and importance of Internet DLOs were rated as 6.85 (SD 1.48), 7.27 (SD 1.53), and 7.13 (SD 1.72), respectively, out of a high score of 10. Conclusions: Self-exploration of DLOs in the unrestricted Internet environment is extremely common among current e-generation learners and was regarded by students across clinical faculties as an important supplement to their formal learning in the planned curriculum. This trend calls for a transformation of the educator’s role from dispensing knowledge to guidance and support. [JMIR Medical Education 2015;1(1):e1]","author":[{"dropping-particle":"","family":"Li","given":"Tse Yan","non-dropping-particle":"","parse-names":false,"suffix":""},{"dropping-particle":"","family":"Gao","given":"Xiaoli","non-dropping-particle":"","parse-names":false,"suffix":""},{"dropping-particle":"","family":"Wong","given":"Kin","non-dropping-particle":"","parse-names":false,"suffix":""},{"dropping-particle":"","family":"Tse","given":"Christine Shuk Kwan","non-dropping-particle":"","parse-names":false,"suffix":""},{"dropping-particle":"","family":"Chan","given":"Ying Yee","non-dropping-particle":"","parse-names":false,"suffix":""}],"container-title":"JMIR medical education","id":"ITEM-1","issue":"1","issued":{"date-parts":[["2015"]]},"page":"e1","title":"Learning Clinical Procedures Through Internet Digital Objects: Experience of Undergraduate Students Across Clinical Faculties.","type":"article-journal","volume":"1"},"uris":["http://www.mendeley.com/documents/?uuid=ccc2fec0-d989-4083-bbbe-f9e8903c0237"]},{"id":"ITEM-2","itemData":{"DOI":"10.1155/2020/6861416","ISSN":"23146141","PMID":"32337267","abstract":"Purpose. The study is aimed at exploring the popularity, impact, and usefulness of using YouTube in learning anatomy as perceived by Jordanian medical students studying at Jordan University of Science and Technology. Methods. The present work is a cross-sectional questionnaire-based study. First-, second-, and third-year medical students were invited to complete an anonymous questionnaire. Students' responses were numerically coded, and the results were analyzed to reveal any statistically significant differences related to gender or level of study. Results. The results showed that 96.4% of the students used YouTube in general, 91.2% used it as a source of information, and 83.9% used YouTube as a learning tool in medical school. Further, YouTube was used by 79.1% of the students as an anatomy-learning tool. Most of these students used this platform in learning gross anatomy. The study also revealed that dissection videos were the most viewed anatomy-related content. Regarding the perceived value of YouTube as an anatomy-learning tool, the majority of the students reported that YouTube offered them useful anatomical information and enhanced their understanding, memorization, and recall of anatomical information. In addition, most of them recommended using YouTube as an anatomy-learning tool. Statistical analysis of the results revealed the presence of gender-related significant differences in students' perspectives. Such differences were also found among students of different levels of study. Conclusion. Medical students have positive attitudes toward using YouTube in augmenting their anatomy learning. For this, educators are encouraged to adopt YouTube as an educational tool in their anatomy instruction and to create new anatomy-related YouTube videos to enhance their students' learning.","author":[{"dropping-particle":"","family":"Mustafa","given":"Ayman G.","non-dropping-particle":"","parse-names":false,"suffix":""},{"dropping-particle":"","family":"Taha","given":"Nour R.","non-dropping-particle":"","parse-names":false,"suffix":""},{"dropping-particle":"","family":"Alshboul","given":"Othman A.","non-dropping-particle":"","parse-names":false,"suffix":""},{"dropping-particle":"","family":"Alsalem","given":"Mohammad","non-dropping-particle":"","parse-names":false,"suffix":""},{"dropping-particle":"","family":"Malki","given":"Mohammed I.","non-dropping-particle":"","parse-names":false,"suffix":""}],"container-title":"BioMed Research International","id":"ITEM-2","issued":{"date-parts":[["2020"]]},"title":"Using YouTube to Learn Anatomy: Perspectives of Jordanian Medical Students","type":"article-journal","volume":"2020"},"uris":["http://www.mendeley.com/documents/?uuid=88fc22b0-4bdf-4fa1-bc9d-d3d84b50ff10"]},{"id":"ITEM-3","itemData":{"DOI":"10.1016/j.jsurg.2016.04.024","ISSN":"18787452","PMID":"27316383","abstract":"Objective The purpose of this study was to evaluate surgical preparation methods of medical students, residents, and faculty with special attention to video usage. Design Following Institutional Review Board approval, anonymous surveys were distributed to participants. Information collected included demographics and surgical preparation methods, focusing on video usage. Participants were questioned regarding frequency and helpfulness of videos, video sources used, and preferred methods between videos, reading, and peer consultation. Statistical analysis was performed using SAS. Setting Surveys were distributed to participants in the Department of Surgery at the University of Iowa Hospitals and Clinics, a tertiary care center in Iowa City, Iowa. Participants Survey participants included fourth-year medical students pursuing general surgery, general surgery residents, and faculty surgeons in the Department of Surgery. A total of 86 surveys were distributed, and 78 surveys were completed. This included 42 learners (33 residents, 9 fourth-year medical students) and 36 faculty. Results The overall response rate was 91%; 90% of respondents reported using videos for surgical preparation (learners = 95%, faculty = 83%, p = NS). Regarding surgical preparation methods overall, most learners and faculty selected reading (90% versus 78%, p = NS), and fewer respondents reported preferring videos (64% versus 44%, p = NS). Faculty more often use peer consultation (31% versus 50%, p &lt; 0.02). Among respondents who use videos (N = 70), the most used source was YouTube (86%). Learners and faculty use different video sources. Learners use YouTube and Surgical Council on Resident Education (SCORE) Portal more than faculty (YouTube: 95% versus 73%, p &lt; 0.02; SCORE: 25% versus 7%, p &lt; 0.05). Faculty more often use society web pages and commercial videos (society: 67% versus 38%, p &lt; 0.03; commercial: 27% versus 5%, p &lt; 0.02). Conclusions Most respondents reported using videos to prepare for surgery. YouTube was the preferred source. Posting surgical videos to YouTube may allow for maximal access to learners who are preparing for surgical cases.","author":[{"dropping-particle":"","family":"Rapp","given":"Allison K.","non-dropping-particle":"","parse-names":false,"suffix":""},{"dropping-particle":"","family":"Healy","given":"Michael G.","non-dropping-particle":"","parse-names":false,"suffix":""},{"dropping-particle":"","family":"Charlton","given":"Mary E.","non-dropping-particle":"","parse-names":false,"suffix":""},{"dropping-particle":"","family":"Keith","given":"Jerrod N.","non-dropping-particle":"","parse-names":false,"suffix":""},{"dropping-particle":"","family":"Rosenbaum","given":"Marcy E.","non-dropping-particle":"","parse-names":false,"suffix":""},{"dropping-particle":"","family":"Kapadia","given":"Muneera R.","non-dropping-particle":"","parse-names":false,"suffix":""}],"container-title":"Journal of Surgical Education","id":"ITEM-3","issue":"6","issued":{"date-parts":[["2016"]]},"page":"1072-1076","publisher":"Elsevier","title":"YouTube is the Most Frequently Used Educational Video Source for Surgical Preparation","type":"article-journal","volume":"73"},"uris":["http://www.mendeley.com/documents/?uuid=609d3524-b266-4e6e-8623-eab5e221f145"]}],"mendeley":{"formattedCitation":"&lt;sup&gt;95,114,116&lt;/sup&gt;","plainTextFormattedCitation":"95,114,116","previouslyFormattedCitation":"&lt;sup&gt;95,114,116&lt;/sup&gt;"},"properties":{"noteIndex":0},"schema":"https://github.com/citation-style-language/schema/raw/master/csl-citation.json"}</w:instrText>
      </w:r>
      <w:r w:rsidR="00C64D58">
        <w:fldChar w:fldCharType="separate"/>
      </w:r>
      <w:r w:rsidR="00097E2B" w:rsidRPr="00097E2B">
        <w:rPr>
          <w:noProof/>
          <w:vertAlign w:val="superscript"/>
        </w:rPr>
        <w:t>95,114,116</w:t>
      </w:r>
      <w:r w:rsidR="00C64D58">
        <w:fldChar w:fldCharType="end"/>
      </w:r>
      <w:r w:rsidR="00255789">
        <w:t>.</w:t>
      </w:r>
      <w:r w:rsidR="002C07D7">
        <w:t xml:space="preserve">  </w:t>
      </w:r>
      <w:proofErr w:type="spellStart"/>
      <w:r w:rsidR="00AC3A13">
        <w:t>SoME</w:t>
      </w:r>
      <w:proofErr w:type="spellEnd"/>
      <w:r w:rsidR="00AC3A13">
        <w:t xml:space="preserve"> was also considered useful in supporting reflective practice</w:t>
      </w:r>
      <w:r w:rsidR="00A62865">
        <w:fldChar w:fldCharType="begin" w:fldLock="1"/>
      </w:r>
      <w:r w:rsidR="00E974B6">
        <w:instrText>ADDIN CSL_CITATION {"citationItems":[{"id":"ITEM-1","itemData":{"DOI":"10.1016/j.jsurg.2018.03.002","ISSN":"18787452","PMID":"29576247","abstract":"Objective: Reflective writing during medical education allows for professional growth through retrospective analysis of experiential knowledge. However, these writing assignments can pose a challenge to millennial medical students who are more likely to assimilate knowledge through the use of innovative technology and who prefer their data in a concise format. Here, we present a novel, tweet-style reflective writing assignment to better engage the unique skill set of today's medical students. We analyzed the written content partway through the year to determine whether or not the format retains the impact of longer, more structured reflective writing assignments. Design: Surgical clerkship students were required to reflect on 3 distinct experiences through a 140-character written reflection, or tweet. Students were able to submit these assignments at any point during their rotation through a platform available on their smartphone or computer. There were no specifications with regard to content. These reflections were analyzed using modified grounded theory methods. Each tweet was analyzed by 2 individuals to ensure intercoder reliability. Codes were created a priori with respect to positive and negative domains, and type of experience. Stetting: Department of Surgery, Warren Alpert School of Medicine, Brown University, Third Year Medical Student Surgical Clerkship. Participants: Third year medical students at the Warren Alpert School of Medicine, Brown University. Fifty-six medical students were included in this study. Results: During the first 4 blocks of the 2016-2017 academic year, 56 students rotated through the third year surgical clerkship. One hundred and sixty-eight tweets were collected and coded. Sixty-nine tweets (42%) had a positive valence. Students reflected on the following experiences: patient interaction (54%), surgical education (34%), physician/resident interaction (27%), and career decisions (11%). Overall, 87 (52%) tweets were reflective. Many tweets included emotional reactions to specific experiences. Conclusions: Using tweet-style reflective writing, students identified and reacted to multiple salient experiences from their surgical clerkship. They reflected on both positive and negative emotions, mostly related to personal interactions with patients, but also associated with their education, their team, and their future career. Based on early analysis of the data, we believe that short format writing can be an effective format f…","author":[{"dropping-particle":"","family":"Dressler","given":"Jeremy A.","non-dropping-particle":"","parse-names":false,"suffix":""},{"dropping-particle":"","family":"Ryder","given":"Beth A.","non-dropping-particle":"","parse-names":false,"suffix":""},{"dropping-particle":"","family":"Connolly","given":"Michael","non-dropping-particle":"","parse-names":false,"suffix":""},{"dropping-particle":"","family":"Blais","given":"Megan Dias","non-dropping-particle":"","parse-names":false,"suffix":""},{"dropping-particle":"","family":"Miner","given":"Thomas J.","non-dropping-particle":"","parse-names":false,"suffix":""},{"dropping-particle":"","family":"Harrington","given":"David T.","non-dropping-particle":"","parse-names":false,"suffix":""}],"container-title":"Journal of Surgical Education","id":"ITEM-1","issue":"5","issued":{"date-parts":[["2018"]]},"page":"1206-1210","publisher":"Elsevier","title":"“Tweet”-Format Writing Is an Effective Tool for Medical Student Reflection","type":"article-journal","volume":"75"},"uris":["http://www.mendeley.com/documents/?uuid=32cd1c02-2395-4fb9-8a80-97a1c96ad98b"]}],"mendeley":{"formattedCitation":"&lt;sup&gt;46&lt;/sup&gt;","plainTextFormattedCitation":"46","previouslyFormattedCitation":"&lt;sup&gt;46&lt;/sup&gt;"},"properties":{"noteIndex":0},"schema":"https://github.com/citation-style-language/schema/raw/master/csl-citation.json"}</w:instrText>
      </w:r>
      <w:r w:rsidR="00A62865">
        <w:fldChar w:fldCharType="separate"/>
      </w:r>
      <w:r w:rsidR="00097E2B" w:rsidRPr="00097E2B">
        <w:rPr>
          <w:noProof/>
          <w:vertAlign w:val="superscript"/>
        </w:rPr>
        <w:t>46</w:t>
      </w:r>
      <w:r w:rsidR="00A62865">
        <w:fldChar w:fldCharType="end"/>
      </w:r>
      <w:r w:rsidR="00A62865">
        <w:t>.</w:t>
      </w:r>
    </w:p>
    <w:p w14:paraId="4A9030B4" w14:textId="7444B511" w:rsidR="0025719D" w:rsidRPr="00FD1396" w:rsidRDefault="00845848" w:rsidP="00676E6F">
      <w:r>
        <w:t>Finally, SoMe was considered useful in learners’ professional identity formation</w:t>
      </w:r>
      <w:r w:rsidR="001D7E12">
        <w:fldChar w:fldCharType="begin" w:fldLock="1"/>
      </w:r>
      <w:r w:rsidR="00E974B6">
        <w:instrText>ADDIN CSL_CITATION {"citationItems":[{"id":"ITEM-1","itemData":{"DOI":"10.2196/mededu.4715","ISSN":"2369-3762","abstract":"BACKGROUND Social media can support and sustain communities much better than previous generations of learning technologies, where institutional barriers undermined any initiatives for embedding formal and informal learning. Some of the many types of social media have already had an impact on student learning, based on empirical evidence. One of these, social networking, has the potential to support communication in formal and informal spaces. OBJECTIVE In this paper we report on the evaluation of an institutional social network-King's Social Harmonisation Project (KINSHIP)-established to foster an improved sense of community, enhance communication, and serve as a space to model digital professionalism for students at King's College London, United Kingdom. METHODS Our evaluation focused on a study that examined students' needs and perceptions with regard to the provision of a cross-university platform. Data were collected from students, including those in the field of health and social care, in order to recommend a practical way forward to address current needs in this area. RESULTS The findings indicate that the majority of the respondents were positive about using a social networking platform to develop their professional voice and profiles. Results suggest that timely promotion of the platform, emphasis on interface and learning design, and a clear identity are required in order to gain acceptance as the institutional social networking site. CONCLUSIONS Empirical findings in this study project an advantage of an institutional social network such a KINSHIP over other social networks (eg, Facebook) because access is limited to staff and students and the site is mainly being used for academic purposes.","author":[{"dropping-particle":"","family":"Hatzipanagos","given":"Stylianos","non-dropping-particle":"","parse-names":false,"suffix":""},{"dropping-particle":"","family":"John","given":"Bernadette","non-dropping-particle":"","parse-names":false,"suffix":""},{"dropping-particle":"","family":"Chiu","given":"Yuan-Li Tiffany","non-dropping-particle":"","parse-names":false,"suffix":""}],"container-title":"JMIR Medical Education","id":"ITEM-1","issue":"1","issued":{"date-parts":[["2016"]]},"page":"e1","title":"The Significance of Kinship for Medical Education: Reflections on the Use of a Bespoke Social Network to Support Learners’ Professional Identities","type":"article-journal","volume":"2"},"uris":["http://www.mendeley.com/documents/?uuid=74f4001a-4361-45bf-9168-28ced99ef5bd"]},{"id":"ITEM-2","itemData":{"author":[{"dropping-particle":"","family":"Mysko","given":"Christopher","non-dropping-particle":"","parse-names":false,"suffix":""},{"dropping-particle":"","family":"Delgaty","given":"Laura","non-dropping-particle":"","parse-names":false,"suffix":""}],"container-title":"Annual Review of Education, Communication, and Language Sciences","id":"ITEM-2","issued":{"date-parts":[["2015"]]},"page":"24-52","title":"How and why are students using twitter for #MedEd? Integrating twitter into undergraduate medical education to promote active learning","type":"article-journal","volume":"12"},"uris":["http://www.mendeley.com/documents/?uuid=fb846da8-f43a-438a-8880-b5c8c9c2ed4f"]}],"mendeley":{"formattedCitation":"&lt;sup&gt;53,118&lt;/sup&gt;","plainTextFormattedCitation":"53,118","previouslyFormattedCitation":"&lt;sup&gt;53,118&lt;/sup&gt;"},"properties":{"noteIndex":0},"schema":"https://github.com/citation-style-language/schema/raw/master/csl-citation.json"}</w:instrText>
      </w:r>
      <w:r w:rsidR="001D7E12">
        <w:fldChar w:fldCharType="separate"/>
      </w:r>
      <w:r w:rsidR="00097E2B" w:rsidRPr="00097E2B">
        <w:rPr>
          <w:noProof/>
          <w:vertAlign w:val="superscript"/>
        </w:rPr>
        <w:t>53,118</w:t>
      </w:r>
      <w:r w:rsidR="001D7E12">
        <w:fldChar w:fldCharType="end"/>
      </w:r>
      <w:r>
        <w:t xml:space="preserve">.  </w:t>
      </w:r>
    </w:p>
    <w:p w14:paraId="426FFF3B" w14:textId="53C9ABF0" w:rsidR="002B3F46" w:rsidRPr="00676E6F" w:rsidRDefault="006B0B62">
      <w:pPr>
        <w:rPr>
          <w:b/>
          <w:bCs/>
        </w:rPr>
      </w:pPr>
      <w:r w:rsidRPr="00676E6F">
        <w:rPr>
          <w:b/>
          <w:bCs/>
        </w:rPr>
        <w:t>Academic performance</w:t>
      </w:r>
    </w:p>
    <w:p w14:paraId="7A79E006" w14:textId="494B2A3A" w:rsidR="00583064" w:rsidRPr="00663D68" w:rsidRDefault="00583064" w:rsidP="00583064">
      <w:r>
        <w:t>S</w:t>
      </w:r>
      <w:r w:rsidRPr="00E3058C">
        <w:t>ubjective improvements in students’ self-reported performance</w:t>
      </w:r>
      <w:r w:rsidRPr="00663D68">
        <w:fldChar w:fldCharType="begin" w:fldLock="1"/>
      </w:r>
      <w:r w:rsidR="00E974B6">
        <w:instrText>ADDIN CSL_CITATION {"citationItems":[{"id":"ITEM-1","itemData":{"DOI":"10.1016/j.jsurg.2015.08.005","ISSN":"18787452","PMID":"26417905","abstract":"Objective Although it has been suggested that social-networking services such as Twitter could be used as a tool for medical education, few studies have evaluated its use in this setting. We sought to evaluate the use of Twitter as a novel educational tool in a medical school surgery clerkship. We hypothesized that Twitter can enhance the educational experience of clerkship students. Design We performed a prospective observational study. We created a new Twitter account, and delivered approximately 3 tweets per day consisting of succinct, objective surgical facts. Students were administered pre- and postclerkship surveys, and aggregate test scores were obtained for participating students and historical controls. Setting Required third-year medical school surgery clerkship at the University of Michigan large tertiary-care academic hospital. Participants Third-year medical students. Results The survey response rate was 94%. Preclerkship surveys revealed that most (87%) students have smartphones, and are familiar with Twitter (80% have used before). Following completion of the clerkship, most students (73%) reported using the Twitter tool, and 20% used it frequently. Overall, 59% believed it positively influenced their educational experience and very few believed it had a negative influence (2%). However, many (53%) did not believe it influenced their clerkship engagement. Aggregate mean National Board of Medical Examiners Shelf Examination scores were not significantly different in an analysis of medical student classes completing the clerkship before or after the Twitter tool (p = 0.37). Conclusions Most of today's learners are familiar with social media, and own the technology necessary to implement novel educational tools in this platform. Applications such as Twitter can be facile educational tools to supplement and enhance the experience of students on a medical school clerkship.","author":[{"dropping-particle":"","family":"Reames","given":"Bradley N.","non-dropping-particle":"","parse-names":false,"suffix":""},{"dropping-particle":"","family":"Sheetz","given":"Kyle H.","non-dropping-particle":"","parse-names":false,"suffix":""},{"dropping-particle":"","family":"Englesbe","given":"Michael J.","non-dropping-particle":"","parse-names":false,"suffix":""},{"dropping-particle":"","family":"Waits","given":"Seth A.","non-dropping-particle":"","parse-names":false,"suffix":""}],"container-title":"Journal of Surgical Education","id":"ITEM-1","issue":"1","issued":{"date-parts":[["2016"]]},"page":"73-78","publisher":"Elsevier","title":"Evaluating the Use of Twitter to Enhance the Educational Experience of a Medical School Surgery Clerkship","type":"article-journal","volume":"73"},"uris":["http://www.mendeley.com/documents/?uuid=fb94aa81-61f0-4603-bd2e-c0e0678760ff"]},{"id":"ITEM-2","itemData":{"DOI":"10.1558/cam.v11i2.27556","ISSN":"16133625","PMID":"26596120","abstract":"Social media is a valuable tool in the practice of medicine, but it can also be an area of 'treacherous waters' for medical students. Those in their upper years of study are off-site and scattered broadly, undertaking clinical rotations; thus, in-house (university lecture) sessions are impractical. Nonetheless, during these clinical years students are generally high users of social media technology, putting them at risk of harm if they lack appropriate ethical awareness. We created a compulsory session in social media ethics (Doctoring and Social Media) offered in two online modes (narrated PowerPoint file or YouTube video) to fourth- And fifth-year undergraduate medical students. The novelty of our work was the use of SurveyMonkey® to deliver the file links, as well as to take attendance and deliver a post-session performance assessment. All 167 students completed the course and provided feedback. Overall, 73% Agreed or Strongly Agreed the course session would aid their professionalism skills and behaviours, and 95% supported delivery of the curriculum online. The most frequent areas of learning occurred in the following topics: Email correspondence with patients, medical photography, and awareness of medical apps. SurveyMonkey® is a valuable and efficient tool for curriculum delivery, attendance taking, and assessment activities.","author":[{"dropping-particle":"","family":"Bramstedt","given":"Katrina A.","non-dropping-particle":"","parse-names":false,"suffix":""},{"dropping-particle":"","family":"Ierna","given":"Ben N.","non-dropping-particle":"","parse-names":false,"suffix":""},{"dropping-particle":"","family":"Woodcroft-Brown","given":"Victoria K.","non-dropping-particle":"","parse-names":false,"suffix":""}],"container-title":"Communication and Medicine","id":"ITEM-2","issue":"2","issued":{"date-parts":[["2014"]]},"page":"117-124","title":"Using SurveyMonkey® to teach safe social media strategies to medical students in their clinical years","type":"article-journal","volume":"11"},"uris":["http://www.mendeley.com/documents/?uuid=66dc6be7-1e65-44fa-ba6a-eac910327b5e"]},{"id":"ITEM-3","itemData":{"DOI":"10.5455/ijmsph.2019.1235401012019","ISSN":"2320-4664","author":[{"dropping-particle":"","family":"Nanda","given":"Manpreet","non-dropping-particle":"","parse-names":false,"suffix":""}],"container-title":"International Journal of Medical Science and Public Health","id":"ITEM-3","issue":"0","issued":{"date-parts":[["2019"]]},"page":"1","title":"Role of WhatsApp in improving learning among medical students","type":"article-journal","volume":"8"},"uris":["http://www.mendeley.com/documents/?uuid=ad36238e-6fa9-460d-be98-9181e6aaf255"]},{"id":"ITEM-4","itemData":{"DOI":"10.1080/15323269.2015.982031","ISSN":"15323277","abstract":"This study explores the usage of social media by Bachelor of Medicine, and Bachelor of Surgery and Bachelor of Dental Surgery (MBBS and BDS) postgraduate students (PGS) at Nishtar Medical College, Multan, Pakistan. It explores the use of social media, student reasons for using social media, the preferred place of use, problems faced in using social media sites, and social media’s effectiveness in their academic performance. A questionnaire was used that was developed after a comprehensive review of literature. The response rate was 65%. The collected data were analyzed by using SPSS Statistics, version 17. The findings show that the majority of respondents use Facebook and YouTube as compared with other social media sites. Eighty-seven percent of respondents were members of different social media communities or groups. Mostly respondents use social media for getting information and to keep in touch with their friends. All face electricity failure and time management problems. The survey showed that 88.3% of respondents spent 1 to 5 hours per week on social media sites. A majority of respondents agreed that social media plays an effective role in academic performance, recommending that social media be used for discussing issues related to health, patient care, and treatment. Libraries should utilize social media to communicate the library mission and services in order to prove their existence and worth for information users.","author":[{"dropping-particle":"","family":"Javed","given":"Muhammad Waqas","non-dropping-particle":"","parse-names":false,"suffix":""},{"dropping-particle":"","family":"Bhatti","given":"Rubina","non-dropping-particle":"","parse-names":false,"suffix":""}],"container-title":"Journal of Hospital Librarianship","id":"ITEM-4","issue":"1","issued":{"date-parts":[["2015"]]},"page":"53-64","publisher":"Routledge","title":"Usage of Social Media by Medical and Dental Students at Nishtar Medical College, Multan, Pakistan","type":"article-journal","volume":"15"},"uris":["http://www.mendeley.com/documents/?uuid=e0c2d07d-6a85-41d3-9abe-e5060f789daa"]},{"id":"ITEM-5","itemData":{"DOI":"10.1590/0100-3984.2017.0112","ISSN":"01003984","abstract":"Objective: To assess the feasibility of Facebook to promote a radiology education project and to expand it from our university community of medical students to a wider audience. Materials and Methods: A group of 12 medical students created a Facebook page in June 2015, to contribute to radiology education in our university. From August 2015, clinical cases, including a brief explanation of clinical findings, along with different imaging modalities, were posted weekly and subscribers were encouraged to choose the most appropriate diagnosis. All cases were followed by the appropriate answer and an explanation to highlight imaging findings and diagnosis. Aiming to reach a larger audience, we also shared cases to a public Latin-American Facebook group, comprising a collective total of 28,182 physicians and medical students. Using the Facebook Insights tracking tool, we prospectively analyzed subscriber interaction with our page for 14 months. Results: During the period analyzed, 35 cases were posted. The most common imaging modalities were X-ray (n = 15) and computed tomography (n = 13). Before we began posting the weekly cases, our page had 286 likes. By October 2016, that number had grown to 4244, corresponding to an increase of 1484% and eight times the size of the medical student community at our institution (n = 530). Medical students made up most (76%) of the subscribers, followed by radiology residents (6%). An excellent or moderate contribution to personal image interpretation skills was reported by 65.3% and 33.1% of the users, respectively. Conclusion: Creating a Facebook page and posting weekly clinical cases proved to be an effective method of promoting radiology education.","author":[{"dropping-particle":"","family":"Zanon","given":"Matheus","non-dropping-particle":"","parse-names":false,"suffix":""},{"dropping-particle":"","family":"Altmayer","given":"Stephan","non-dropping-particle":"","parse-names":false,"suffix":""},{"dropping-particle":"","family":"Pacini","given":"Gabriel Sartori","non-dropping-particle":"","parse-names":false,"suffix":""},{"dropping-particle":"","family":"Guedes","given":"Álvaro","non-dropping-particle":"","parse-names":false,"suffix":""},{"dropping-particle":"","family":"Watte","given":"Guilherme","non-dropping-particle":"","parse-names":false,"suffix":""},{"dropping-particle":"","family":"Marchiori","given":"Edson","non-dropping-particle":"","parse-names":false,"suffix":""},{"dropping-particle":"","family":"Hochhegger","given":"Bruno","non-dropping-particle":"","parse-names":false,"suffix":""}],"container-title":"Radiologia Brasileira","id":"ITEM-5","issue":"4","issued":{"date-parts":[["2018"]]},"page":"242-247","title":"Facebook as a tool to promote radiology education: Expanding from a local community of medical students to all of South America","type":"article-journal","volume":"51"},"uris":["http://www.mendeley.com/documents/?uuid=fb1c5ee1-1baa-4fff-a119-df0d5605d3b1"]}],"mendeley":{"formattedCitation":"&lt;sup&gt;56,60,63,123,124&lt;/sup&gt;","plainTextFormattedCitation":"56,60,63,123,124","previouslyFormattedCitation":"&lt;sup&gt;56,60,63,123,124&lt;/sup&gt;"},"properties":{"noteIndex":0},"schema":"https://github.com/citation-style-language/schema/raw/master/csl-citation.json"}</w:instrText>
      </w:r>
      <w:r w:rsidRPr="00663D68">
        <w:fldChar w:fldCharType="separate"/>
      </w:r>
      <w:r w:rsidR="00097E2B" w:rsidRPr="00097E2B">
        <w:rPr>
          <w:noProof/>
          <w:vertAlign w:val="superscript"/>
        </w:rPr>
        <w:t>56,60,63,123,124</w:t>
      </w:r>
      <w:r w:rsidRPr="00663D68">
        <w:fldChar w:fldCharType="end"/>
      </w:r>
      <w:r w:rsidRPr="00BE665E">
        <w:t xml:space="preserve"> </w:t>
      </w:r>
      <w:r w:rsidRPr="00663D68">
        <w:t xml:space="preserve">and </w:t>
      </w:r>
      <w:r w:rsidRPr="00E3058C">
        <w:t xml:space="preserve">objective increases in </w:t>
      </w:r>
      <w:r>
        <w:t>assessment outcomes</w:t>
      </w:r>
      <w:r w:rsidRPr="00663D68">
        <w:fldChar w:fldCharType="begin" w:fldLock="1"/>
      </w:r>
      <w:r w:rsidR="00E974B6">
        <w:instrText>ADDIN CSL_CITATION {"citationItems":[{"id":"ITEM-1","itemData":{"DOI":"10.1002/bmb.21065","ISSN":"15393429","PMID":"28581156","abstract":"Biochemistry and cellular biology courses for medical students at Tongji University include the assessment that provides students with feedback to enhance their learning, which is a type of formative assessment. However, frequent instant feedback and guidance for students is often absent or inconsistently included in the teaching process. WeChat, the most popular Chinese social media, was introduced in biochemistry and cellular biology course. A WeChat official account (OA) was set up as an instant interactive platform. Over a period of two semesters, OA sent 73 push notifications. The components included course notices, preclass thought questions, after-class study materials, answer questions and feedback, simulation exercises, teacher–student interaction, and research progress relevant to the course. WeChat OA served as an active-learning teaching tool, provided more frequent feedback and guidance to students, and facilitated better student-centered communication in the teaching process. Using the WeChat OA in medical teaching emphasized interactive, interoperable, effective, engaging, adaptable, and more participatory teaching styles. As a new platform, WeChat OA was free, Internet-reliant, and easily managed. Using this new medium as a communication tool accelerated further advancement of instant feedback and improvement in teaching activities. Notifications and interactive feedback via the mobile social medium WeChat OA anytime and anywhere facilitated a student-centered teaching mode. Use of WeChat OA significantly increased the proportion of students interactively participating and resulted in a high degree of student satisfaction. © 2017 by The International Union of Biochemistry and Molecular Biology, 45(5):421–425, 2017.","author":[{"dropping-particle":"","family":"Wang","given":"Juan","non-dropping-particle":"","parse-names":false,"suffix":""},{"dropping-particle":"","family":"Gao","given":"Furong","non-dropping-particle":"","parse-names":false,"suffix":""},{"dropping-particle":"","family":"Li","given":"Jiao","non-dropping-particle":"","parse-names":false,"suffix":""},{"dropping-particle":"","family":"Zhang","given":"Jieping","non-dropping-particle":"","parse-names":false,"suffix":""},{"dropping-particle":"","family":"Li","given":"Siguang","non-dropping-particle":"","parse-names":false,"suffix":""},{"dropping-particle":"","family":"Xu","given":"Guo Tong","non-dropping-particle":"","parse-names":false,"suffix":""},{"dropping-particle":"","family":"Xu","given":"Lei","non-dropping-particle":"","parse-names":false,"suffix":""},{"dropping-particle":"","family":"Chen","given":"Jianjun","non-dropping-particle":"","parse-names":false,"suffix":""},{"dropping-particle":"","family":"Lu","given":"Lixia","non-dropping-particle":"","parse-names":false,"suffix":""}],"container-title":"Biochemistry and Molecular Biology Education","id":"ITEM-1","issue":"5","issued":{"date-parts":[["2017"]]},"page":"421-425","title":"The usability of WeChat as a mobile and interactive medium in student-centered medical teaching","type":"article-journal","volume":"45"},"uris":["http://www.mendeley.com/documents/?uuid=41113052-4583-4c5b-9741-4eef6b6a2f41"]},{"id":"ITEM-2","itemData":{"DOI":"10.12669/pjms.336.13290","ISSN":"1682-024X","PMID":"29492081","abstract":"Objective This cross-sectional study aimed to examine the impact of learning management system and WhatsApp application as educational tools on students' academic achievement and attitude. Methods The sample population was the students of six medical colleges of Riyadh, Saudi Arabia attending Medical Pharmacology's semester course in Bachelor of Medicine, Bachelor of Surgery (MBBS) program from September 2016 to January 2017. An exploratory approach was adopted based on a comparison between students exposed to only in-class lectures (Group-N), in-class lectures together with WhatsApp platform to disseminate the lecture slides (Group-W) and students group with in-class lectures facility blended with Learning Management System (LMS) and WhatsApp platform (Group-WL). The students' grades were assessed using unified multiple choice questions at the end of the semester. Data were analyzed using descriptive statistics and Pearson correlation (p&lt;0.01). Results Using learning management system (LMS) and/or WhatsApp messenger tool showed a significant positive correlation in improving students' grades. Additionally, use of WhatsApp enhances students' in-class attendance though statistically insignificant. Conclusion The results are pivotal for a paradigm shift of in-class lectures and discussion to mobile learning (M-learning). M-learning through WhatsApp may be as an alternative, innovative, and collaborative tool in achieving the required goals in medical education.","author":[{"dropping-particle":"","family":"KHAN","given":"AFTAB AHMED","non-dropping-particle":"","parse-names":false,"suffix":""},{"dropping-particle":"","family":"SIDDIQUI","given":"ADEL ZIA","non-dropping-particle":"","parse-names":false,"suffix":""},{"dropping-particle":"","family":"MOHSIN","given":"SYED FAREED","non-dropping-particle":"","parse-names":false,"suffix":""},{"dropping-particle":"","family":"MOMANI","given":"M. MAHMOUD","non-dropping-particle":"AL","parse-names":false,"suffix":""},{"dropping-particle":"","family":"MIRZA","given":"ERAJ HUMAYUN","non-dropping-particle":"","parse-names":false,"suffix":""}],"container-title":"Pakistan Journal of Medical Sciences","id":"ITEM-2","issue":"6","issued":{"date-parts":[["2017"]]},"page":"1473-1478","title":"Impact of network aided platforms as educational tools on academic performance and attitude of pharmacology students","type":"article-journal","volume":"33"},"uris":["http://www.mendeley.com/documents/?uuid=206c808c-409f-49e6-a047-580d066b259e"]},{"id":"ITEM-3","itemData":{"DOI":"10.2196/mededu.4411","ISSN":"2369-3762","abstract":"Background: The profession of practicing medicine is based on communication, and as social media and other digital technologies play a major role in today’s communication, digital literacy must be included in the medical curriculum. The value of social media has been demonstrated several times in medicine and health care, therefore it is time to prepare medical students for the conditions they will have to face when they graduate. Objective: The aim of our study was to design a new e-learning-based curriculum and test it with medical students. Method: An elective course was designed to teach students how to use the Internet, with a special emphasis on social media. An e-learning platform was also made available and students could access material about using digital technologies on the online platforms they utilized the most. All students filled in online surveys before and after the course in order to provide feedback about the curriculum. Results: Over a 3-year period, 932 students completed the course. The course did not increase the number of hours spent online but aimed at making that time more efficient and useful. Based on the responses of students, they found the information provided by the curriculum useful for their studies and future practices. Conclusions: A well-designed course, improved by constant evaluation-based feedback, can be suitable for preparing students for the massive use of the Internet, social media platforms, and digital technologies. New approaches must be applied in modern medical education in order to teach students new skills. Such curriculums that put emphasis on reaching students on the online channels they use in their studies and everyday lives introduce them to the world of empowered patients and prepare them to deal with the digital world. [JMIR Medical Education 2015;1(2):e6]","author":[{"dropping-particle":"","family":"Mesko","given":"Bertalan","non-dropping-particle":"","parse-names":false,"suffix":""},{"dropping-particle":"","family":"Győrffy","given":"Zsuzsanna","non-dropping-particle":"","parse-names":false,"suffix":""},{"dropping-particle":"","family":"Kollár","given":"János","non-dropping-particle":"","parse-names":false,"suffix":""}],"container-title":"JMIR Medical Education","id":"ITEM-3","issue":"2","issued":{"date-parts":[["2015"]]},"page":"e6","title":"Digital Literacy in the Medical Curriculum: A Course With Social Media Tools and Gamification","type":"article-journal","volume":"1"},"uris":["http://www.mendeley.com/documents/?uuid=be9a326c-7e90-49b1-850b-d09699789df6"]},{"id":"ITEM-4","itemData":{"DOI":"10.1111/tct.12320","ISSN":"1743498X","PMID":"26073553","abstract":"Background: Medical students are not sufficiently knowledgeable about the dangers of online social media, and education about how to use it responsibly may be beneficial. Methods: We conducted an online questionnaire to assess whether or not medical students in years 2-6 of study at the University of Oxford would intuitively know what doctors should and should not do on social media. We also assessed whether the study intervention of sending out guidance about appropriate use of social media published by the UK General Medical Council (GMC) would improve students' knowledge of how to use social media correctly. Results: We found that, although social media use was widespread among medical students, the majority were unaware of GMC guidance on this issue. Administration of GMC guidance significantly improved the proportion of GMC-correct responses in four of 16 questionnaire items. Medical students are not sufficiently knowledgeable about the dangers of online social media Discussion: It is possible that educating medical students about the dangers of online social media, and how to use it appropriately, could be worthwhile.","author":[{"dropping-particle":"","family":"Kang","given":"James","non-dropping-particle":"","parse-names":false,"suffix":""},{"dropping-particle":"","family":"Djafari Marbini","given":"Hosnieh","non-dropping-particle":"","parse-names":false,"suffix":""},{"dropping-particle":"","family":"Patel","given":"Prabir","non-dropping-particle":"","parse-names":false,"suffix":""},{"dropping-particle":"","family":"Fawcett","given":"Nicola","non-dropping-particle":"","parse-names":false,"suffix":""},{"dropping-particle":"","family":"Leaver","given":"Laurence","non-dropping-particle":"","parse-names":false,"suffix":""}],"container-title":"Clinical Teacher","id":"ITEM-4","issue":"6","issued":{"date-parts":[["2015"]]},"page":"373-377","title":"Survey of medical students' use of social media","type":"article-journal","volume":"12"},"uris":["http://www.mendeley.com/documents/?uuid=e12c6380-aa07-4d3d-8e1c-372a815d039a"]},{"id":"ITEM-5","itemData":{"DOI":"10.1002/ase.1663","ISSN":"19359780","PMID":"27806192","abstract":"The use of Facebook to support students is an emerging area of educational research. This study explored how a Facebook Page could support Year 2 medical (MBChB) students in preparation for summative anatomy assessments and alleviate test anxiety. Overall, Facebook analytics revealed that in total 49 (19.8% of entire cohort) students posted a comment in preparation for either the first (33 students) or second (34) summative anatomy assessments. 18 students commented in preparation for both. In total, 155 comments were posted, with 83 for the first and 72 for the second. Of the 83 comments, 45 related to checking anatomical information, 30 were requiring assessment information and 8 wanted general course information. For the second assessment this was 52, 14 and 6, respectively. Student perceptions on usage, and impact on learning and assessment preparation were obtained via a five-point Likert-style questionnaire, with 119 students confirming they accessed the Page. Generally, students believed the Page was an effective way to support their learning, and provided information which supported their preparation with increases in perceived confidence and reductions in anxiety. There was no difference between gender, except for males who appeared to be significantly less likely to ask a question as they may be perceived to lack knowledge (P &lt; 0.05). This study suggests that Facebook can play an important role in supporting students in preparation for anatomy assessments. Anat Sci Educ 10: 205–214. © 2016 American Association of Anatomists.","author":[{"dropping-particle":"","family":"Pickering","given":"James D.","non-dropping-particle":"","parse-names":false,"suffix":""},{"dropping-particle":"","family":"Bickerdike","given":"Suzanne R.","non-dropping-particle":"","parse-names":false,"suffix":""}],"container-title":"Anatomical Sciences Education","id":"ITEM-5","issue":"3","issued":{"date-parts":[["2017"]]},"page":"205-214","title":"Medical student use of Facebook to support preparation for anatomy assessments","type":"article-journal","volume":"10"},"uris":["http://www.mendeley.com/documents/?uuid=a7a83773-fd46-4595-928b-99441398deab"]},{"id":"ITEM-6","itemData":{"author":[{"dropping-particle":"","family":"Maske","given":"Shital Sopanrao","non-dropping-particle":"","parse-names":false,"suffix":""},{"dropping-particle":"","family":"Kamble","given":"Prathamesh Haridas","non-dropping-particle":"","parse-names":false,"suffix":""},{"dropping-particle":"","family":"Kataria","given":"Sushma Kushal","non-dropping-particle":"","parse-names":false,"suffix":""},{"dropping-particle":"","family":"Raichandani","given":"Leena","non-dropping-particle":"","parse-names":false,"suffix":""},{"dropping-particle":"","family":"Dhankar","given":"Richika","non-dropping-particle":"","parse-names":false,"suffix":""}],"container-title":"Journal of Education and Health Promotion","id":"ITEM-6","issue":"158","issued":{"date-parts":[["2018"]]},"title":"Feasibility, effectiveness, and students' attitude toward using WhatsApp in histology teachign and learning","type":"article-journal","volume":"7"},"uris":["http://www.mendeley.com/documents/?uuid=e182bfe9-2e39-4f80-b7fb-3878b2365025"]},{"id":"ITEM-7","itemData":{"author":[{"dropping-particle":"V","family":"Dyavarisgetty","given":"Padmavathi","non-dropping-particle":"","parse-names":false,"suffix":""},{"dropping-particle":"","family":"Patil","given":"Dipak C","non-dropping-particle":"","parse-names":false,"suffix":""}],"container-title":"International Jounral of Community Medicine and Public Health","id":"ITEM-7","issue":"7","issued":{"date-parts":[["2017"]]},"page":"2564-2569","title":"An interventional study to assess the efectiveness of 'WhatsApp' as a teachign learnign tool in community medicine","type":"article-journal","volume":"4"},"uris":["http://www.mendeley.com/documents/?uuid=056882f6-fda8-474b-998a-cffedaf91d02"]}],"mendeley":{"formattedCitation":"&lt;sup&gt;33,35,38,40,69,82,125&lt;/sup&gt;","plainTextFormattedCitation":"33,35,38,40,69,82,125","previouslyFormattedCitation":"&lt;sup&gt;33,35,38,40,69,82,125&lt;/sup&gt;"},"properties":{"noteIndex":0},"schema":"https://github.com/citation-style-language/schema/raw/master/csl-citation.json"}</w:instrText>
      </w:r>
      <w:r w:rsidRPr="00663D68">
        <w:fldChar w:fldCharType="separate"/>
      </w:r>
      <w:r w:rsidR="00097E2B" w:rsidRPr="00097E2B">
        <w:rPr>
          <w:noProof/>
          <w:vertAlign w:val="superscript"/>
        </w:rPr>
        <w:t>33,35,38,40,69,82,125</w:t>
      </w:r>
      <w:r w:rsidRPr="00663D68">
        <w:fldChar w:fldCharType="end"/>
      </w:r>
      <w:r w:rsidRPr="00BE665E">
        <w:t xml:space="preserve"> </w:t>
      </w:r>
      <w:r w:rsidRPr="00663D68">
        <w:t>were reported</w:t>
      </w:r>
      <w:r w:rsidRPr="003B2E76">
        <w:t xml:space="preserve">, </w:t>
      </w:r>
      <w:r>
        <w:t>including</w:t>
      </w:r>
      <w:r w:rsidRPr="00E3058C">
        <w:t xml:space="preserve"> </w:t>
      </w:r>
      <w:r>
        <w:t>in two studies with controlled designs</w:t>
      </w:r>
      <w:r w:rsidRPr="00663D68">
        <w:fldChar w:fldCharType="begin" w:fldLock="1"/>
      </w:r>
      <w:r w:rsidR="00E974B6">
        <w:instrText>ADDIN CSL_CITATION {"citationItems":[{"id":"ITEM-1","itemData":{"DOI":"10.1111/jgs.15633","ISSN":"15325415","PMID":"30357809","abstract":"A controlled, prospective, 2-year cohort observational study was conducted to test whether weekly geriatric questions delivered through Twitter Poll could improve geriatrics knowledge during an internal medicine clerkship for third-year medical students. Pre- and post-rotation test results used a modified University of California, Los Angeles geriatric knowledge test that included questions linked to 26 Association of American Medical Colleges geriatric competencies for medical students. Data were analyzed using a general linear model repeated-measure design and Student t-test. The primary outcome showed that Twitter Poll participants had more than twice the geriatrics knowledge (p =.002) than students who did not use Twitter Poll. Subset analysis showed different test performances according to sex (p =.03), training site (p =.002), and cohort (p =.003). This study is the first demonstration of Twitter Poll efficacy in medical education and raises questions about whether it could be even more effective if linked to spaced timing of didactic content or supported by annotated answers to geriatrics questions. J Am Geriatr Soc 66:2389–2393, 2018.","author":[{"dropping-particle":"","family":"Jurivich","given":"Donald A.","non-dropping-particle":"","parse-names":false,"suffix":""},{"dropping-particle":"","family":"Bande","given":"Dinesh","non-dropping-particle":"","parse-names":false,"suffix":""},{"dropping-particle":"","family":"Theige","given":"David","non-dropping-particle":"","parse-names":false,"suffix":""},{"dropping-particle":"","family":"Eck","given":"Richard","non-dropping-particle":"Van","parse-names":false,"suffix":""},{"dropping-particle":"","family":"Klug","given":"Marilyn G.","non-dropping-particle":"","parse-names":false,"suffix":""},{"dropping-particle":"","family":"Gores","given":"Shane","non-dropping-particle":"","parse-names":false,"suffix":""},{"dropping-particle":"","family":"Hamel","given":"Amanda","non-dropping-particle":"","parse-names":false,"suffix":""}],"container-title":"Journal of the American Geriatrics Society","id":"ITEM-1","issue":"12","issued":{"date-parts":[["2018"]]},"page":"2389-2393","title":"Integrating Geriatrics Knowledge into a Medical Student Clerkship Using Twitter Poll","type":"article-journal","volume":"66"},"uris":["http://www.mendeley.com/documents/?uuid=41898b09-6421-4be4-8d85-adbd7b10290e"]},{"id":"ITEM-2","itemData":{"DOI":"10.5455/ijmsph.2017.02082016622","ISSN":"2320-4664","abstract":"ackground: Whatsapp, launched in the year 2009, has exploded to 400 million active users each month. Objectives: The aim of this study was to evaluate the use of Whatsapp to enhance medical education in Indian medical school and also investigate the impact of Whatsapp messenger in their curriculum from the perspective of students. Materials and Methods: The study population included 100 students from the second phase of Sri Muthukumaran Medical College Hospital and Research Institute (SMMCHRI). An experimental study was planned by dividing them into two groups by simple random sampling. Experimental model (Study-group) were primed through Whatsapp before the session, while the comparison group (Control-group) comprised of 50 students, who were allowed to attend the lecture without prior exposure to the session. To assess the effect of Whatsapp intervention, a multiple choice post-test was conducted using 10 MCQs pertaining to the topic and a questionnaire-based cross-sectional survey assessing their perception was conducted among the Study-group students immediately after the session. Results: There was a statistically signiﬁcant difference between Study-group and Control-group students with a p-value less than 0.001. Study-group perceived the new format to be effective than traditional format which was evident by the increase in Likert scale response values. Conclusion: Students are favorably inclined to use the Whatsapp and welcome its role in enhancing their learning experience. Since we observed that it was successful in providing an interactive environment during lecture, we propose that this methodology can be used to enhance student’s learning.Keywords: Whatsapp, Interactive lecture, Medical students, Medical education &amp; Student perception","author":[{"dropping-particle":"","family":"K","given":"Mohanakrishnan","non-dropping-particle":"","parse-names":false,"suffix":""},{"dropping-particle":"","family":"Jayakumar","given":"Nithyalakshmi","non-dropping-particle":"","parse-names":false,"suffix":""},{"dropping-particle":"","family":"A","given":"Kasthuri","non-dropping-particle":"","parse-names":false,"suffix":""},{"dropping-particle":"","family":"Nasimuddin","given":"Sowmya","non-dropping-particle":"","parse-names":false,"suffix":""},{"dropping-particle":"","family":"Malaiyan","given":"Jeevan","non-dropping-particle":"","parse-names":false,"suffix":""},{"dropping-particle":"","family":"G","given":"Sumathi","non-dropping-particle":"","parse-names":false,"suffix":""}],"container-title":"International Journal of Medical Science and Public Health","id":"ITEM-2","issue":"2","issued":{"date-parts":[["2017"]]},"page":"1","title":"Whatsapp enhances Medical education: Is it the future?","type":"article-journal","volume":"6"},"uris":["http://www.mendeley.com/documents/?uuid=6bfaf445-e572-4111-a23a-73d674aeacc9"]}],"mendeley":{"formattedCitation":"&lt;sup&gt;32,80&lt;/sup&gt;","plainTextFormattedCitation":"32,80","previouslyFormattedCitation":"&lt;sup&gt;32,80&lt;/sup&gt;"},"properties":{"noteIndex":0},"schema":"https://github.com/citation-style-language/schema/raw/master/csl-citation.json"}</w:instrText>
      </w:r>
      <w:r w:rsidRPr="00663D68">
        <w:fldChar w:fldCharType="separate"/>
      </w:r>
      <w:r w:rsidR="00097E2B" w:rsidRPr="00097E2B">
        <w:rPr>
          <w:noProof/>
          <w:vertAlign w:val="superscript"/>
        </w:rPr>
        <w:t>32,80</w:t>
      </w:r>
      <w:r w:rsidRPr="00663D68">
        <w:fldChar w:fldCharType="end"/>
      </w:r>
      <w:r w:rsidRPr="00BE665E">
        <w:t xml:space="preserve">. However, it is unclear whether the differences found in the latter </w:t>
      </w:r>
      <w:r>
        <w:t>two</w:t>
      </w:r>
      <w:r w:rsidRPr="00E3058C">
        <w:t xml:space="preserve"> studies result from the use of SoMe or other confounding variables such as weekly assessment</w:t>
      </w:r>
      <w:r w:rsidRPr="00663D68">
        <w:fldChar w:fldCharType="begin" w:fldLock="1"/>
      </w:r>
      <w:r w:rsidR="00E974B6">
        <w:instrText>ADDIN CSL_CITATION {"citationItems":[{"id":"ITEM-1","itemData":{"DOI":"10.1111/jgs.15633","ISSN":"15325415","PMID":"30357809","abstract":"A controlled, prospective, 2-year cohort observational study was conducted to test whether weekly geriatric questions delivered through Twitter Poll could improve geriatrics knowledge during an internal medicine clerkship for third-year medical students. Pre- and post-rotation test results used a modified University of California, Los Angeles geriatric knowledge test that included questions linked to 26 Association of American Medical Colleges geriatric competencies for medical students. Data were analyzed using a general linear model repeated-measure design and Student t-test. The primary outcome showed that Twitter Poll participants had more than twice the geriatrics knowledge (p =.002) than students who did not use Twitter Poll. Subset analysis showed different test performances according to sex (p =.03), training site (p =.002), and cohort (p =.003). This study is the first demonstration of Twitter Poll efficacy in medical education and raises questions about whether it could be even more effective if linked to spaced timing of didactic content or supported by annotated answers to geriatrics questions. J Am Geriatr Soc 66:2389–2393, 2018.","author":[{"dropping-particle":"","family":"Jurivich","given":"Donald A.","non-dropping-particle":"","parse-names":false,"suffix":""},{"dropping-particle":"","family":"Bande","given":"Dinesh","non-dropping-particle":"","parse-names":false,"suffix":""},{"dropping-particle":"","family":"Theige","given":"David","non-dropping-particle":"","parse-names":false,"suffix":""},{"dropping-particle":"","family":"Eck","given":"Richard","non-dropping-particle":"Van","parse-names":false,"suffix":""},{"dropping-particle":"","family":"Klug","given":"Marilyn G.","non-dropping-particle":"","parse-names":false,"suffix":""},{"dropping-particle":"","family":"Gores","given":"Shane","non-dropping-particle":"","parse-names":false,"suffix":""},{"dropping-particle":"","family":"Hamel","given":"Amanda","non-dropping-particle":"","parse-names":false,"suffix":""}],"container-title":"Journal of the American Geriatrics Society","id":"ITEM-1","issue":"12","issued":{"date-parts":[["2018"]]},"page":"2389-2393","title":"Integrating Geriatrics Knowledge into a Medical Student Clerkship Using Twitter Poll","type":"article-journal","volume":"66"},"uris":["http://www.mendeley.com/documents/?uuid=41898b09-6421-4be4-8d85-adbd7b10290e"]}],"mendeley":{"formattedCitation":"&lt;sup&gt;32&lt;/sup&gt;","plainTextFormattedCitation":"32","previouslyFormattedCitation":"&lt;sup&gt;32&lt;/sup&gt;"},"properties":{"noteIndex":0},"schema":"https://github.com/citation-style-language/schema/raw/master/csl-citation.json"}</w:instrText>
      </w:r>
      <w:r w:rsidRPr="00663D68">
        <w:fldChar w:fldCharType="separate"/>
      </w:r>
      <w:r w:rsidR="00097E2B" w:rsidRPr="00097E2B">
        <w:rPr>
          <w:noProof/>
          <w:vertAlign w:val="superscript"/>
        </w:rPr>
        <w:t>32</w:t>
      </w:r>
      <w:r w:rsidRPr="00663D68">
        <w:fldChar w:fldCharType="end"/>
      </w:r>
      <w:r w:rsidRPr="00BE665E">
        <w:t xml:space="preserve"> </w:t>
      </w:r>
      <w:r w:rsidRPr="00663D68">
        <w:t>or earlier exposure to educational material</w:t>
      </w:r>
      <w:r w:rsidRPr="00663D68">
        <w:fldChar w:fldCharType="begin" w:fldLock="1"/>
      </w:r>
      <w:r w:rsidR="00E974B6">
        <w:instrText>ADDIN CSL_CITATION {"citationItems":[{"id":"ITEM-1","itemData":{"DOI":"10.5455/ijmsph.2017.02082016622","ISSN":"2320-4664","abstract":"ackground: Whatsapp, launched in the year 2009, has exploded to 400 million active users each month. Objectives: The aim of this study was to evaluate the use of Whatsapp to enhance medical education in Indian medical school and also investigate the impact of Whatsapp messenger in their curriculum from the perspective of students. Materials and Methods: The study population included 100 students from the second phase of Sri Muthukumaran Medical College Hospital and Research Institute (SMMCHRI). An experimental study was planned by dividing them into two groups by simple random sampling. Experimental model (Study-group) were primed through Whatsapp before the session, while the comparison group (Control-group) comprised of 50 students, who were allowed to attend the lecture without prior exposure to the session. To assess the effect of Whatsapp intervention, a multiple choice post-test was conducted using 10 MCQs pertaining to the topic and a questionnaire-based cross-sectional survey assessing their perception was conducted among the Study-group students immediately after the session. Results: There was a statistically signiﬁcant difference between Study-group and Control-group students with a p-value less than 0.001. Study-group perceived the new format to be effective than traditional format which was evident by the increase in Likert scale response values. Conclusion: Students are favorably inclined to use the Whatsapp and welcome its role in enhancing their learning experience. Since we observed that it was successful in providing an interactive environment during lecture, we propose that this methodology can be used to enhance student’s learning.Keywords: Whatsapp, Interactive lecture, Medical students, Medical education &amp; Student perception","author":[{"dropping-particle":"","family":"K","given":"Mohanakrishnan","non-dropping-particle":"","parse-names":false,"suffix":""},{"dropping-particle":"","family":"Jayakumar","given":"Nithyalakshmi","non-dropping-particle":"","parse-names":false,"suffix":""},{"dropping-particle":"","family":"A","given":"Kasthuri","non-dropping-particle":"","parse-names":false,"suffix":""},{"dropping-particle":"","family":"Nasimuddin","given":"Sowmya","non-dropping-particle":"","parse-names":false,"suffix":""},{"dropping-particle":"","family":"Malaiyan","given":"Jeevan","non-dropping-particle":"","parse-names":false,"suffix":""},{"dropping-particle":"","family":"G","given":"Sumathi","non-dropping-particle":"","parse-names":false,"suffix":""}],"container-title":"International Journal of Medical Science and Public Health","id":"ITEM-1","issue":"2","issued":{"date-parts":[["2017"]]},"page":"1","title":"Whatsapp enhances Medical education: Is it the future?","type":"article-journal","volume":"6"},"uris":["http://www.mendeley.com/documents/?uuid=6bfaf445-e572-4111-a23a-73d674aeacc9"]}],"mendeley":{"formattedCitation":"&lt;sup&gt;80&lt;/sup&gt;","plainTextFormattedCitation":"80","previouslyFormattedCitation":"&lt;sup&gt;80&lt;/sup&gt;"},"properties":{"noteIndex":0},"schema":"https://github.com/citation-style-language/schema/raw/master/csl-citation.json"}</w:instrText>
      </w:r>
      <w:r w:rsidRPr="00663D68">
        <w:fldChar w:fldCharType="separate"/>
      </w:r>
      <w:r w:rsidR="00097E2B" w:rsidRPr="00097E2B">
        <w:rPr>
          <w:noProof/>
          <w:vertAlign w:val="superscript"/>
        </w:rPr>
        <w:t>80</w:t>
      </w:r>
      <w:r w:rsidRPr="00663D68">
        <w:fldChar w:fldCharType="end"/>
      </w:r>
      <w:r w:rsidRPr="00BE665E">
        <w:t>. Some studies showed that rate of utilisation of SoMe positively correlated with test score</w:t>
      </w:r>
      <w:r w:rsidRPr="00663D68">
        <w:fldChar w:fldCharType="begin" w:fldLock="1"/>
      </w:r>
      <w:r w:rsidR="00E974B6">
        <w:instrText>ADDIN CSL_CITATION {"citationItems":[{"id":"ITEM-1","itemData":{"DOI":"10.1016/j.acvd.2018.01.001","ISSN":"18752128","PMID":"29402672","author":[{"dropping-particle":"","family":"Fischer","given":"Quentin","non-dropping-particle":"","parse-names":false,"suffix":""},{"dropping-particle":"","family":"Nhan","given":"Pascal","non-dropping-particle":"","parse-names":false,"suffix":""},{"dropping-particle":"","family":"Picard","given":"Fabien","non-dropping-particle":"","parse-names":false,"suffix":""},{"dropping-particle":"","family":"Varenne","given":"Olivier","non-dropping-particle":"","parse-names":false,"suffix":""}],"container-title":"Archives of Cardiovascular Diseases","id":"ITEM-1","issue":"2","issued":{"date-parts":[["2018"]]},"page":"71-73","publisher":"Elsevier Masson SAS","title":"Social network as teaching material in medical school: Review and perspectives","type":"article-journal","volume":"111"},"uris":["http://www.mendeley.com/documents/?uuid=05a4dd73-4479-44fe-8ccc-ddcda1ffdbc2"]},{"id":"ITEM-2","itemData":{"DOI":"10.5811/westjem.2015.10.28869","ISSN":"19369018","PMID":"26594300","abstract":"Introduction: Medical educators in recent years have been using social media for more penetrance to technologically-savvy learners. The utility of using Twitter for curriculum content delivery has not been studied. We sought to determine if participation in a social media-based educational supplement would improve student performance on a test of clinical images at the end of the semester. Methods: 116 second-year medical students were enrolled in a lecture-based clinical medicine course, in which images of common clinical exam findings were presented. An additional, optional assessment was performed on Twitter. Each week, a clinical presentation and physical exam image (not covered in course lectures) were distributed via Twitter, and students were invited to guess the exam finding or diagnosis. After the completion of the course, students were asked to participate in a slideshow \"quiz\" with 24 clinical images, half from lecture and half from Twitter. Results: We conducted a one-way analysis of variance to determine the effect Twitter participation had on total, Twitter-only, and lecture-only scores. Twitter participation data was collected from the end-of-course survey and was defined as submitting answers to the Twitter-only questions \"all or most of the time\", \"about half of the time\", and \"little or none of the time.\" We found a significant difference in overall scores (p&lt;0.001) and in Twitter-only scores (p&lt;0.001). There was not enough evidence to conclude a significant difference in lecture-only scores (p=0.124). Students who submitted answers to Twitter \"all or most of the time\" or \"about half the time\" had significantly higher overall scores and Twitter-only scores (p&lt;0.001 and p&lt;0.001, respectively) than those students who only submitted answers \"little or none of the time.\" Conclusion: While students retained less information from Twitter than from traditional classroom lecture, some retention was noted. Future research on social media in medical education would benefit from clear control and experimental groups in settings where quantitative use of social media could be measured. Ultimately, it is unlikely for social media to replace lecture in medical curriculum; however, there is a reasonable role for social media as an adjunct to traditional medical education.","author":[{"dropping-particle":"","family":"Webb","given":"Amanda L.","non-dropping-particle":"","parse-names":false,"suffix":""},{"dropping-particle":"","family":"Dugan","given":"Adam","non-dropping-particle":"","parse-names":false,"suffix":""},{"dropping-particle":"","family":"Burchett","given":"Woodrow","non-dropping-particle":"","parse-names":false,"suffix":""},{"dropping-particle":"","family":"Barnett","given":"Kelly","non-dropping-particle":"","parse-names":false,"suffix":""},{"dropping-particle":"","family":"Patel","given":"Nishi","non-dropping-particle":"","parse-names":false,"suffix":""},{"dropping-particle":"","family":"Morehead","given":"Scott","non-dropping-particle":"","parse-names":false,"suffix":""},{"dropping-particle":"","family":"Silverberg","given":"Mark","non-dropping-particle":"","parse-names":false,"suffix":""},{"dropping-particle":"","family":"Doty","given":"Christopher","non-dropping-particle":"","parse-names":false,"suffix":""},{"dropping-particle":"","family":"Adkins","given":"Brian","non-dropping-particle":"","parse-names":false,"suffix":""},{"dropping-particle":"","family":"Falvo","given":"Lauren","non-dropping-particle":"","parse-names":false,"suffix":""}],"container-title":"Western Journal of Emergency Medicine","id":"ITEM-2","issue":"6","issued":{"date-parts":[["2015"]]},"page":"961-964","title":"Effect of a novel engagement strategy using twitter on test performance","type":"article-journal","volume":"16"},"uris":["http://www.mendeley.com/documents/?uuid=68397ce1-5eb5-4d8a-9ecd-70189db50bd4"]},{"id":"ITEM-3","itemData":{"DOI":"10.1002/ase.1663","ISSN":"19359780","PMID":"27806192","abstract":"The use of Facebook to support students is an emerging area of educational research. This study explored how a Facebook Page could support Year 2 medical (MBChB) students in preparation for summative anatomy assessments and alleviate test anxiety. Overall, Facebook analytics revealed that in total 49 (19.8% of entire cohort) students posted a comment in preparation for either the first (33 students) or second (34) summative anatomy assessments. 18 students commented in preparation for both. In total, 155 comments were posted, with 83 for the first and 72 for the second. Of the 83 comments, 45 related to checking anatomical information, 30 were requiring assessment information and 8 wanted general course information. For the second assessment this was 52, 14 and 6, respectively. Student perceptions on usage, and impact on learning and assessment preparation were obtained via a five-point Likert-style questionnaire, with 119 students confirming they accessed the Page. Generally, students believed the Page was an effective way to support their learning, and provided information which supported their preparation with increases in perceived confidence and reductions in anxiety. There was no difference between gender, except for males who appeared to be significantly less likely to ask a question as they may be perceived to lack knowledge (P &lt; 0.05). This study suggests that Facebook can play an important role in supporting students in preparation for anatomy assessments. Anat Sci Educ 10: 205–214. © 2016 American Association of Anatomists.","author":[{"dropping-particle":"","family":"Pickering","given":"James D.","non-dropping-particle":"","parse-names":false,"suffix":""},{"dropping-particle":"","family":"Bickerdike","given":"Suzanne R.","non-dropping-particle":"","parse-names":false,"suffix":""}],"container-title":"Anatomical Sciences Education","id":"ITEM-3","issue":"3","issued":{"date-parts":[["2017"]]},"page":"205-214","title":"Medical student use of Facebook to support preparation for anatomy assessments","type":"article-journal","volume":"10"},"uris":["http://www.mendeley.com/documents/?uuid=a7a83773-fd46-4595-928b-99441398deab"]}],"mendeley":{"formattedCitation":"&lt;sup&gt;37,39,69&lt;/sup&gt;","plainTextFormattedCitation":"37,39,69","previouslyFormattedCitation":"&lt;sup&gt;37,39,69&lt;/sup&gt;"},"properties":{"noteIndex":0},"schema":"https://github.com/citation-style-language/schema/raw/master/csl-citation.json"}</w:instrText>
      </w:r>
      <w:r w:rsidRPr="00663D68">
        <w:fldChar w:fldCharType="separate"/>
      </w:r>
      <w:r w:rsidR="00097E2B" w:rsidRPr="00097E2B">
        <w:rPr>
          <w:noProof/>
          <w:vertAlign w:val="superscript"/>
        </w:rPr>
        <w:t>37,39,69</w:t>
      </w:r>
      <w:r w:rsidRPr="00663D68">
        <w:fldChar w:fldCharType="end"/>
      </w:r>
      <w:r>
        <w:t>, however others suggested time spent on SoMe had no impact on knowledge improvement</w:t>
      </w:r>
      <w:r>
        <w:fldChar w:fldCharType="begin" w:fldLock="1"/>
      </w:r>
      <w:r w:rsidR="00E974B6">
        <w:instrText>ADDIN CSL_CITATION {"citationItems":[{"id":"ITEM-1","itemData":{"DOI":"10.5455/jmas.236927","ISSN":"2231-1696","abstract":"Social media applications and their use among students have witnessed dramatic increase in the last decade and data on their effect on students academic performance are inconsistent. The aim of this study was to assess the impact of social media on the academic performance and grades of second year medical students at the College of Medicine, University of Babylon, Iraq. Second year medical students (n=57) completed online questionnaire about the type of social media they use frequently, time spent on these media in hours per day, the reasons for use of these media and the effect of social media on their grades. Students were also asked to provide the cumulative grades of physiology and anatomy courses. Time spent by students on social media and facebook messenger was correlated with combined grades of physiology and anatomy courses. All students have been using facebook and 96.5% have been using facebook messenger. Other popular applications were telegram, instagram and ask.fm. Average time spent on social media was 5.07± 2.93 and on facebook messenger was 1.80 ±1.45 hours per day. Forty-two percent of students reported that social media have positive effect on their academic performance. No correlation has been found between time spent on social media or facebook messenger and students combined grades of physiology and anatomy. To conclude, social media and in particular facebook and facebook messenger are very popular among second year medical students. Time spent on social media seems to have no influence on second year medical students grades and academic performance. [ABSTRACT FROM AUTHOR] Copyright of Journal of Medical &amp; Allied Sciences is the property of Deccan College of Medical Sciences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Abstracts.)","author":[{"dropping-particle":"","family":"Alahmar","given":"Ahmed","non-dropping-particle":"","parse-names":false,"suffix":""}],"container-title":"Journal of Medical and Allied Sciences","id":"ITEM-1","issue":"2","issued":{"date-parts":[["2016"]]},"page":"77","title":"The impact of social media on the academic performance of second year medical students at College of Medicine, University of Babylon, Iraq","type":"article-journal","volume":"6"},"uris":["http://www.mendeley.com/documents/?uuid=d044c6a8-3276-46a3-931c-ae94568652ba"]}],"mendeley":{"formattedCitation":"&lt;sup&gt;126&lt;/sup&gt;","plainTextFormattedCitation":"126","previouslyFormattedCitation":"&lt;sup&gt;126&lt;/sup&gt;"},"properties":{"noteIndex":0},"schema":"https://github.com/citation-style-language/schema/raw/master/csl-citation.json"}</w:instrText>
      </w:r>
      <w:r>
        <w:fldChar w:fldCharType="separate"/>
      </w:r>
      <w:r w:rsidR="00097E2B" w:rsidRPr="00097E2B">
        <w:rPr>
          <w:noProof/>
          <w:vertAlign w:val="superscript"/>
        </w:rPr>
        <w:t>126</w:t>
      </w:r>
      <w:r>
        <w:fldChar w:fldCharType="end"/>
      </w:r>
      <w:r w:rsidRPr="00BE665E">
        <w:t>. Furthermore, most interventions test</w:t>
      </w:r>
      <w:r>
        <w:t>ed</w:t>
      </w:r>
      <w:r w:rsidRPr="00BE665E">
        <w:t xml:space="preserve"> participants' knowledge and skills acquisition in the short term</w:t>
      </w:r>
      <w:r>
        <w:t>,</w:t>
      </w:r>
      <w:r w:rsidRPr="00BE665E">
        <w:t xml:space="preserve"> with limited findings on long</w:t>
      </w:r>
      <w:r>
        <w:t>er</w:t>
      </w:r>
      <w:r w:rsidRPr="00BE665E">
        <w:t xml:space="preserve"> term eff</w:t>
      </w:r>
      <w:r w:rsidRPr="00663D68">
        <w:t>ectiveness</w:t>
      </w:r>
      <w:r w:rsidRPr="00663D68">
        <w:fldChar w:fldCharType="begin" w:fldLock="1"/>
      </w:r>
      <w:r w:rsidR="00E974B6">
        <w:instrText>ADDIN CSL_CITATION {"citationItems":[{"id":"ITEM-1","itemData":{"DOI":"10.1111/medu.13320","ISSN":"13652923","PMID":"28394058","author":[{"dropping-particle":"","family":"Rayner","given":"Suzanne","non-dropping-particle":"","parse-names":false,"suffix":""},{"dropping-particle":"","family":"Marlow","given":"Greg","non-dropping-particle":"","parse-names":false,"suffix":""},{"dropping-particle":"","family":"Leslie","given":"Stephen J.","non-dropping-particle":"","parse-names":false,"suffix":""}],"container-title":"Medical Education","id":"ITEM-1","issue":"5","issued":{"date-parts":[["2017"]]},"page":"550-551","title":"YouTube: a solution to increased dissemination of guidelines?","type":"article-journal","volume":"51"},"uris":["http://www.mendeley.com/documents/?uuid=f6588a09-2967-4779-bfd7-adf02b33125b"]}],"mendeley":{"formattedCitation":"&lt;sup&gt;44&lt;/sup&gt;","plainTextFormattedCitation":"44","previouslyFormattedCitation":"&lt;sup&gt;44&lt;/sup&gt;"},"properties":{"noteIndex":0},"schema":"https://github.com/citation-style-language/schema/raw/master/csl-citation.json"}</w:instrText>
      </w:r>
      <w:r w:rsidRPr="00663D68">
        <w:fldChar w:fldCharType="separate"/>
      </w:r>
      <w:r w:rsidR="00097E2B" w:rsidRPr="00097E2B">
        <w:rPr>
          <w:noProof/>
          <w:vertAlign w:val="superscript"/>
        </w:rPr>
        <w:t>44</w:t>
      </w:r>
      <w:r w:rsidRPr="00663D68">
        <w:fldChar w:fldCharType="end"/>
      </w:r>
      <w:r w:rsidRPr="00BE665E">
        <w:t xml:space="preserve">. Knowledge retention in the long term may be poorer with </w:t>
      </w:r>
      <w:r w:rsidRPr="00E3058C">
        <w:t>SoMe learning compared to lecture</w:t>
      </w:r>
      <w:r>
        <w:t>-</w:t>
      </w:r>
      <w:r w:rsidRPr="00E3058C">
        <w:t>based learning</w:t>
      </w:r>
      <w:r w:rsidRPr="00663D68">
        <w:fldChar w:fldCharType="begin" w:fldLock="1"/>
      </w:r>
      <w:r w:rsidR="00E974B6">
        <w:instrText>ADDIN CSL_CITATION {"citationItems":[{"id":"ITEM-1","itemData":{"DOI":"10.5811/westjem.2015.10.28869","ISSN":"19369018","PMID":"26594300","abstract":"Introduction: Medical educators in recent years have been using social media for more penetrance to technologically-savvy learners. The utility of using Twitter for curriculum content delivery has not been studied. We sought to determine if participation in a social media-based educational supplement would improve student performance on a test of clinical images at the end of the semester. Methods: 116 second-year medical students were enrolled in a lecture-based clinical medicine course, in which images of common clinical exam findings were presented. An additional, optional assessment was performed on Twitter. Each week, a clinical presentation and physical exam image (not covered in course lectures) were distributed via Twitter, and students were invited to guess the exam finding or diagnosis. After the completion of the course, students were asked to participate in a slideshow \"quiz\" with 24 clinical images, half from lecture and half from Twitter. Results: We conducted a one-way analysis of variance to determine the effect Twitter participation had on total, Twitter-only, and lecture-only scores. Twitter participation data was collected from the end-of-course survey and was defined as submitting answers to the Twitter-only questions \"all or most of the time\", \"about half of the time\", and \"little or none of the time.\" We found a significant difference in overall scores (p&lt;0.001) and in Twitter-only scores (p&lt;0.001). There was not enough evidence to conclude a significant difference in lecture-only scores (p=0.124). Students who submitted answers to Twitter \"all or most of the time\" or \"about half the time\" had significantly higher overall scores and Twitter-only scores (p&lt;0.001 and p&lt;0.001, respectively) than those students who only submitted answers \"little or none of the time.\" Conclusion: While students retained less information from Twitter than from traditional classroom lecture, some retention was noted. Future research on social media in medical education would benefit from clear control and experimental groups in settings where quantitative use of social media could be measured. Ultimately, it is unlikely for social media to replace lecture in medical curriculum; however, there is a reasonable role for social media as an adjunct to traditional medical education.","author":[{"dropping-particle":"","family":"Webb","given":"Amanda L.","non-dropping-particle":"","parse-names":false,"suffix":""},{"dropping-particle":"","family":"Dugan","given":"Adam","non-dropping-particle":"","parse-names":false,"suffix":""},{"dropping-particle":"","family":"Burchett","given":"Woodrow","non-dropping-particle":"","parse-names":false,"suffix":""},{"dropping-particle":"","family":"Barnett","given":"Kelly","non-dropping-particle":"","parse-names":false,"suffix":""},{"dropping-particle":"","family":"Patel","given":"Nishi","non-dropping-particle":"","parse-names":false,"suffix":""},{"dropping-particle":"","family":"Morehead","given":"Scott","non-dropping-particle":"","parse-names":false,"suffix":""},{"dropping-particle":"","family":"Silverberg","given":"Mark","non-dropping-particle":"","parse-names":false,"suffix":""},{"dropping-particle":"","family":"Doty","given":"Christopher","non-dropping-particle":"","parse-names":false,"suffix":""},{"dropping-particle":"","family":"Adkins","given":"Brian","non-dropping-particle":"","parse-names":false,"suffix":""},{"dropping-particle":"","family":"Falvo","given":"Lauren","non-dropping-particle":"","parse-names":false,"suffix":""}],"container-title":"Western Journal of Emergency Medicine","id":"ITEM-1","issue":"6","issued":{"date-parts":[["2015"]]},"page":"961-964","title":"Effect of a novel engagement strategy using twitter on test performance","type":"article-journal","volume":"16"},"uris":["http://www.mendeley.com/documents/?uuid=68397ce1-5eb5-4d8a-9ecd-70189db50bd4"]}],"mendeley":{"formattedCitation":"&lt;sup&gt;39&lt;/sup&gt;","plainTextFormattedCitation":"39","previouslyFormattedCitation":"&lt;sup&gt;39&lt;/sup&gt;"},"properties":{"noteIndex":0},"schema":"https://github.com/citation-style-language/schema/raw/master/csl-citation.json"}</w:instrText>
      </w:r>
      <w:r w:rsidRPr="00663D68">
        <w:fldChar w:fldCharType="separate"/>
      </w:r>
      <w:r w:rsidR="00097E2B" w:rsidRPr="00097E2B">
        <w:rPr>
          <w:noProof/>
          <w:vertAlign w:val="superscript"/>
        </w:rPr>
        <w:t>39</w:t>
      </w:r>
      <w:r w:rsidRPr="00663D68">
        <w:fldChar w:fldCharType="end"/>
      </w:r>
      <w:r w:rsidRPr="00BE665E">
        <w:t xml:space="preserve">. </w:t>
      </w:r>
    </w:p>
    <w:p w14:paraId="11C4C53C" w14:textId="777AE3CC" w:rsidR="000476A7" w:rsidRDefault="00583064" w:rsidP="00583064">
      <w:r w:rsidRPr="00663D68">
        <w:t xml:space="preserve">Three studies demonstrated no effect from </w:t>
      </w:r>
      <w:r w:rsidRPr="00E3058C">
        <w:t>SoMe on academic performance</w:t>
      </w:r>
      <w:r w:rsidRPr="00663D68">
        <w:fldChar w:fldCharType="begin" w:fldLock="1"/>
      </w:r>
      <w:r w:rsidR="00E974B6">
        <w:instrText>ADDIN CSL_CITATION {"citationItems":[{"id":"ITEM-1","itemData":{"DOI":"10.1002/ase.1810","ISSN":"19359780","PMID":"30168911","abstract":"Anatomy curricula are becoming increasingly populated with blended learning resources, which utilize the increasing availability of educational technology. The educational literature postulates that the use of technology can support students in achieving greater learning outcomes by increasing engagement. This study attempts to investigate the dimensions of student engagement with technology-enhanced learning (TEL) resources as part of a medical program’s anatomy curriculum using exploratory factor analysis. A 25-item five-point Likert-based survey was administered to 192 first-year medical students, with three emergent factors discerned: satisfaction, goal setting and planning, and physical interaction. The three factors closely aligned with the existing literature and therefore additional nonparametric analysis was conducted that explored the levels of engagement across three custom-made anatomy TEL resources, including: (1) anatomy drawing screencasts; (2) an eBook; and (3) a massive open online course (MOOC). Usage data indicated that the most popular resource to be accessed across the cohort was the anatomy drawing screencasts via YouTube, with the MOOC being used least. Moreover, some evidence suggests that those students who utilized the MOOC were more engaged. Generally, however, no correlations were observed between the levels of engagement and TEL resource usage or assessment outcomes. The results from this study provide a clear insight into how students engage with TEL resources, but do not reveal any relationship between levels of engagement, usage, and assessment outcomes.","author":[{"dropping-particle":"","family":"Pickering","given":"James D.","non-dropping-particle":"","parse-names":false,"suffix":""},{"dropping-particle":"","family":"Swinnerton","given":"Bronwen J.","non-dropping-particle":"","parse-names":false,"suffix":""}],"container-title":"Anatomical Sciences Education","id":"ITEM-1","issue":"2","issued":{"date-parts":[["2019"]]},"page":"117-128","title":"Exploring the Dimensions of Medical Student Engagement with Technology-Enhanced Learning Resources and Assessing the Impact on Assessment Outcomes","type":"article-journal","volume":"12"},"uris":["http://www.mendeley.com/documents/?uuid=df684335-c4de-44b9-af2b-c9cce0def296"]},{"id":"ITEM-2","itemData":{"DOI":"10.18231/2393-8005.2018.0011","ISSN":"2454-4396","abstract":"Mobile learning (M learning) is gaining much importance in the field of medical education nowadays. Whats App messenger has become an interesting tool to be incorporated into teaching learning programs. We conducted this study to find out whether blended learning techniques combining lecture class and WhatsApp result in better performance by Vth semester MBBS students in Pathology as compared lecture classes alone and to understand the differences in attitude of students towards M learning. Study design was that of Randomized Controlled Trial. Entire batch divided into control &amp; experimental group and a Whats App group created for those in experimental group. Single topic selected and lecture class given to all followed by 1 hr discussion in Whats app for those in study group and face to face discussion for other. Post test conducted to assess cognitive performance and questionnaire given to assess the attitude of students. Results analyzed using SPSS software. Findings of the study show that student find learning through WhatsApp very interesting eventhough there is no significant difference in cognitive performance. The attitude of the students toward WhatsApp-M learning was favorable.","author":[{"dropping-particle":"","family":"Nair","given":"Geethu G","non-dropping-particle":"","parse-names":false,"suffix":""},{"dropping-particle":"","family":"Simi","given":"S","non-dropping-particle":"","parse-names":false,"suffix":""}],"container-title":"Journal of Education Technology in Health Sciences","id":"ITEM-2","issue":"1","issued":{"date-parts":[["2018"]]},"page":"57-63","title":"Does blended learning* techniques using WhatsApp result in better performance by V th semester MBBS students in pathology as compared with lecture classes** alone?","type":"article-journal","volume":"5"},"uris":["http://www.mendeley.com/documents/?uuid=9fb2c84b-7fab-43ec-94ff-fd3e13291e61"]},{"id":"ITEM-3","itemData":{"DOI":"10.18311/mvpjms/2017/v4i1/8454","author":[{"dropping-particle":"","family":"Gon","given":"Sonia","non-dropping-particle":"","parse-names":false,"suffix":""},{"dropping-particle":"","family":"Rawekar","given":"Alka","non-dropping-particle":"","parse-names":false,"suffix":""}],"container-title":"MVP Journal of Medical Sciences","id":"ITEM-3","issue":"June","issued":{"date-parts":[["2017"]]},"page":"19-25","title":"8454-16768-3-PB.pdf","type":"article-journal","volume":"4"},"uris":["http://www.mendeley.com/documents/?uuid=9cc371fa-eb2b-43db-a534-83d96d7c8a5d"]}],"mendeley":{"formattedCitation":"&lt;sup&gt;34,36,61&lt;/sup&gt;","plainTextFormattedCitation":"34,36,61","previouslyFormattedCitation":"&lt;sup&gt;34,36,61&lt;/sup&gt;"},"properties":{"noteIndex":0},"schema":"https://github.com/citation-style-language/schema/raw/master/csl-citation.json"}</w:instrText>
      </w:r>
      <w:r w:rsidRPr="00663D68">
        <w:fldChar w:fldCharType="separate"/>
      </w:r>
      <w:r w:rsidR="00097E2B" w:rsidRPr="00097E2B">
        <w:rPr>
          <w:noProof/>
          <w:vertAlign w:val="superscript"/>
        </w:rPr>
        <w:t>34,36,61</w:t>
      </w:r>
      <w:r w:rsidRPr="00663D68">
        <w:fldChar w:fldCharType="end"/>
      </w:r>
      <w:r w:rsidRPr="00BE665E">
        <w:t xml:space="preserve">. </w:t>
      </w:r>
      <w:r w:rsidRPr="00663D68">
        <w:t xml:space="preserve">However, one </w:t>
      </w:r>
      <w:r w:rsidRPr="00E3058C">
        <w:t xml:space="preserve">studied </w:t>
      </w:r>
      <w:r>
        <w:t>‘</w:t>
      </w:r>
      <w:r w:rsidRPr="00E3058C">
        <w:t>technology enhanced learning</w:t>
      </w:r>
      <w:r>
        <w:t>’ (including SoMe)</w:t>
      </w:r>
      <w:r w:rsidRPr="00E3058C">
        <w:t>, making it difficult to identify any SoMe specific results</w:t>
      </w:r>
      <w:r w:rsidRPr="00663D68">
        <w:fldChar w:fldCharType="begin" w:fldLock="1"/>
      </w:r>
      <w:r w:rsidR="00E974B6">
        <w:instrText>ADDIN CSL_CITATION {"citationItems":[{"id":"ITEM-1","itemData":{"DOI":"10.1002/ase.1810","ISSN":"19359780","PMID":"30168911","abstract":"Anatomy curricula are becoming increasingly populated with blended learning resources, which utilize the increasing availability of educational technology. The educational literature postulates that the use of technology can support students in achieving greater learning outcomes by increasing engagement. This study attempts to investigate the dimensions of student engagement with technology-enhanced learning (TEL) resources as part of a medical program’s anatomy curriculum using exploratory factor analysis. A 25-item five-point Likert-based survey was administered to 192 first-year medical students, with three emergent factors discerned: satisfaction, goal setting and planning, and physical interaction. The three factors closely aligned with the existing literature and therefore additional nonparametric analysis was conducted that explored the levels of engagement across three custom-made anatomy TEL resources, including: (1) anatomy drawing screencasts; (2) an eBook; and (3) a massive open online course (MOOC). Usage data indicated that the most popular resource to be accessed across the cohort was the anatomy drawing screencasts via YouTube, with the MOOC being used least. Moreover, some evidence suggests that those students who utilized the MOOC were more engaged. Generally, however, no correlations were observed between the levels of engagement and TEL resource usage or assessment outcomes. The results from this study provide a clear insight into how students engage with TEL resources, but do not reveal any relationship between levels of engagement, usage, and assessment outcomes.","author":[{"dropping-particle":"","family":"Pickering","given":"James D.","non-dropping-particle":"","parse-names":false,"suffix":""},{"dropping-particle":"","family":"Swinnerton","given":"Bronwen J.","non-dropping-particle":"","parse-names":false,"suffix":""}],"container-title":"Anatomical Sciences Education","id":"ITEM-1","issue":"2","issued":{"date-parts":[["2019"]]},"page":"117-128","title":"Exploring the Dimensions of Medical Student Engagement with Technology-Enhanced Learning Resources and Assessing the Impact on Assessment Outcomes","type":"article-journal","volume":"12"},"uris":["http://www.mendeley.com/documents/?uuid=df684335-c4de-44b9-af2b-c9cce0def296"]}],"mendeley":{"formattedCitation":"&lt;sup&gt;61&lt;/sup&gt;","plainTextFormattedCitation":"61","previouslyFormattedCitation":"&lt;sup&gt;61&lt;/sup&gt;"},"properties":{"noteIndex":0},"schema":"https://github.com/citation-style-language/schema/raw/master/csl-citation.json"}</w:instrText>
      </w:r>
      <w:r w:rsidRPr="00663D68">
        <w:fldChar w:fldCharType="separate"/>
      </w:r>
      <w:r w:rsidR="00097E2B" w:rsidRPr="00097E2B">
        <w:rPr>
          <w:noProof/>
          <w:vertAlign w:val="superscript"/>
        </w:rPr>
        <w:t>61</w:t>
      </w:r>
      <w:r w:rsidRPr="00663D68">
        <w:fldChar w:fldCharType="end"/>
      </w:r>
      <w:r w:rsidRPr="00BE665E">
        <w:t xml:space="preserve"> and </w:t>
      </w:r>
      <w:r w:rsidRPr="00663D68">
        <w:t>another did not assess baseline knowledge between the experimental and control group prior t</w:t>
      </w:r>
      <w:r w:rsidRPr="003B2E76">
        <w:t>o intervention</w:t>
      </w:r>
      <w:r w:rsidRPr="00663D68">
        <w:fldChar w:fldCharType="begin" w:fldLock="1"/>
      </w:r>
      <w:r w:rsidR="00E974B6">
        <w:instrText>ADDIN CSL_CITATION {"citationItems":[{"id":"ITEM-1","itemData":{"DOI":"10.18231/2393-8005.2018.0011","ISSN":"2454-4396","abstract":"Mobile learning (M learning) is gaining much importance in the field of medical education nowadays. Whats App messenger has become an interesting tool to be incorporated into teaching learning programs. We conducted this study to find out whether blended learning techniques combining lecture class and WhatsApp result in better performance by Vth semester MBBS students in Pathology as compared lecture classes alone and to understand the differences in attitude of students towards M learning. Study design was that of Randomized Controlled Trial. Entire batch divided into control &amp; experimental group and a Whats App group created for those in experimental group. Single topic selected and lecture class given to all followed by 1 hr discussion in Whats app for those in study group and face to face discussion for other. Post test conducted to assess cognitive performance and questionnaire given to assess the attitude of students. Results analyzed using SPSS software. Findings of the study show that student find learning through WhatsApp very interesting eventhough there is no significant difference in cognitive performance. The attitude of the students toward WhatsApp-M learning was favorable.","author":[{"dropping-particle":"","family":"Nair","given":"Geethu G","non-dropping-particle":"","parse-names":false,"suffix":""},{"dropping-particle":"","family":"Simi","given":"S","non-dropping-particle":"","parse-names":false,"suffix":""}],"container-title":"Journal of Education Technology in Health Sciences","id":"ITEM-1","issue":"1","issued":{"date-parts":[["2018"]]},"page":"57-63","title":"Does blended learning* techniques using WhatsApp result in better performance by V th semester MBBS students in pathology as compared with lecture classes** alone?","type":"article-journal","volume":"5"},"uris":["http://www.mendeley.com/documents/?uuid=9fb2c84b-7fab-43ec-94ff-fd3e13291e61"]}],"mendeley":{"formattedCitation":"&lt;sup&gt;34&lt;/sup&gt;","plainTextFormattedCitation":"34","previouslyFormattedCitation":"&lt;sup&gt;34&lt;/sup&gt;"},"properties":{"noteIndex":0},"schema":"https://github.com/citation-style-language/schema/raw/master/csl-citation.json"}</w:instrText>
      </w:r>
      <w:r w:rsidRPr="00663D68">
        <w:fldChar w:fldCharType="separate"/>
      </w:r>
      <w:r w:rsidR="00097E2B" w:rsidRPr="00097E2B">
        <w:rPr>
          <w:noProof/>
          <w:vertAlign w:val="superscript"/>
        </w:rPr>
        <w:t>34</w:t>
      </w:r>
      <w:r w:rsidRPr="00663D68">
        <w:fldChar w:fldCharType="end"/>
      </w:r>
      <w:r w:rsidRPr="00BE665E">
        <w:t xml:space="preserve">. </w:t>
      </w:r>
      <w:r>
        <w:t>In one study, students linked social media use to subjectively worse test performance</w:t>
      </w:r>
      <w:r>
        <w:fldChar w:fldCharType="begin" w:fldLock="1"/>
      </w:r>
      <w:r w:rsidR="00E974B6">
        <w:instrText>ADDIN CSL_CITATION {"citationItems":[{"id":"ITEM-1","itemData":{"DOI":"10.3233/978-1-61499-959-1-105","ISBN":"9781614999584","ISSN":"18798365","PMID":"30942724","abstract":"Social networking sites are communication and information technologies which can facilitate the interaction between professors and students. The purpose of this study was to investigate the use of social networks for learning purposes among medical and paramedical sciences students in Mashhad University of Medical Sciences (northeastern Iran). A cross-sectional study was carried out in 2017 and the research tool was a researcher-made questionnaire based on a literature review. The results showed that social networks such as Telegram (3.44 ± 1.27 out of 5) and Instagram (1.83 ± 1.17) were the most frequently used social networks. On the other hand, Snapchat (1.04 ± 0.22) and Flickr (1.05 ± 0.31) were the least used social networks for learning purposes. The findings of the study showed that medical students have problems in using social networks for learning purposes. Familiarizing students with scientific and professional social networks such as ResearchGate and Linkedin and creating dedicated social networks, rather than public social networks, designed to achieve educational goals can resolve many problems.","author":[{"dropping-particle":"","family":"Sarbaz","given":"Masoumeh","non-dropping-particle":"","parse-names":false,"suffix":""},{"dropping-particle":"","family":"Banaye Yazdipour","given":"Alireza","non-dropping-particle":"","parse-names":false,"suffix":""},{"dropping-particle":"","family":"Kimiafar","given":"Khalil","non-dropping-particle":"","parse-names":false,"suffix":""}],"container-title":"Studies in Health Technology and Informatics","id":"ITEM-1","issued":{"date-parts":[["2019"]]},"page":"105-109","title":"Use of social networks for learning purposes among medical and paramedical sciences students, Mashhad, Iran","type":"article-journal","volume":"258"},"uris":["http://www.mendeley.com/documents/?uuid=596c8bbe-9dda-4fc5-8d20-603ca02a2eee"]}],"mendeley":{"formattedCitation":"&lt;sup&gt;127&lt;/sup&gt;","plainTextFormattedCitation":"127","previouslyFormattedCitation":"&lt;sup&gt;127&lt;/sup&gt;"},"properties":{"noteIndex":0},"schema":"https://github.com/citation-style-language/schema/raw/master/csl-citation.json"}</w:instrText>
      </w:r>
      <w:r>
        <w:fldChar w:fldCharType="separate"/>
      </w:r>
      <w:r w:rsidR="00097E2B" w:rsidRPr="00097E2B">
        <w:rPr>
          <w:noProof/>
          <w:vertAlign w:val="superscript"/>
        </w:rPr>
        <w:t>127</w:t>
      </w:r>
      <w:r>
        <w:fldChar w:fldCharType="end"/>
      </w:r>
      <w:r>
        <w:t>.</w:t>
      </w:r>
    </w:p>
    <w:p w14:paraId="1221EE21" w14:textId="0613F42D" w:rsidR="008E13B6" w:rsidRPr="00663D68" w:rsidRDefault="008E13B6" w:rsidP="00583064">
      <w:r>
        <w:t>The studies reporting higher academic performance</w:t>
      </w:r>
      <w:r w:rsidR="005A48D6">
        <w:t xml:space="preserve"> </w:t>
      </w:r>
      <w:r w:rsidR="0034374E" w:rsidRPr="0034374E">
        <w:t xml:space="preserve">tended to be dialogue-focused, using push notifications, poll quizzes and closed communities of practice. They generally used </w:t>
      </w:r>
      <w:r w:rsidR="00B10289" w:rsidRPr="0034374E">
        <w:t>WhatsApp</w:t>
      </w:r>
      <w:r w:rsidR="0034374E" w:rsidRPr="0034374E">
        <w:t>, Facebook Groups and WeChat</w:t>
      </w:r>
      <w:r w:rsidR="0034374E">
        <w:t>.</w:t>
      </w:r>
    </w:p>
    <w:p w14:paraId="16CFC0FA" w14:textId="77777777" w:rsidR="002D77DE" w:rsidRDefault="002D77DE" w:rsidP="0034135D"/>
    <w:p w14:paraId="5DF1AB6D" w14:textId="40820BA2" w:rsidR="002B3F46" w:rsidRPr="00676E6F" w:rsidRDefault="00187AEA" w:rsidP="00676E6F">
      <w:pPr>
        <w:rPr>
          <w:b/>
          <w:bCs/>
        </w:rPr>
      </w:pPr>
      <w:r w:rsidRPr="00676E6F">
        <w:rPr>
          <w:b/>
          <w:bCs/>
        </w:rPr>
        <w:t>Professionalism</w:t>
      </w:r>
    </w:p>
    <w:p w14:paraId="11E52EF6" w14:textId="4CCD9643" w:rsidR="006F0DB7" w:rsidRPr="00663D68" w:rsidRDefault="00646EEA" w:rsidP="006F0DB7">
      <w:r>
        <w:t>One</w:t>
      </w:r>
      <w:r w:rsidRPr="00663D68">
        <w:t xml:space="preserve"> concern with the use of </w:t>
      </w:r>
      <w:r w:rsidRPr="00E3058C">
        <w:t xml:space="preserve">SoMe </w:t>
      </w:r>
      <w:r>
        <w:t>was</w:t>
      </w:r>
      <w:r w:rsidRPr="00E3058C">
        <w:t xml:space="preserve"> maintaining professionalism. </w:t>
      </w:r>
      <w:r w:rsidR="006F0DB7">
        <w:t>One</w:t>
      </w:r>
      <w:r w:rsidR="006F0DB7" w:rsidRPr="00BE665E">
        <w:t xml:space="preserve"> study assess</w:t>
      </w:r>
      <w:r w:rsidR="006F0DB7">
        <w:t>ed</w:t>
      </w:r>
      <w:r w:rsidR="006F0DB7" w:rsidRPr="00BE665E">
        <w:t xml:space="preserve"> students’ Facebook activity levels and perceptions of guidelines for professional behaviour</w:t>
      </w:r>
      <w:r w:rsidR="006F0DB7" w:rsidRPr="00663D68">
        <w:fldChar w:fldCharType="begin" w:fldLock="1"/>
      </w:r>
      <w:r w:rsidR="00E974B6">
        <w:instrText>ADDIN CSL_CITATION {"citationItems":[{"id":"ITEM-1","itemData":{"DOI":"10.1111/j.1365-2923.2011.03978.x","ISSN":"1365-2923","author":[{"dropping-particle":"","family":"Lee","given":"Keng-Lin","non-dropping-particle":"","parse-names":false,"suffix":""},{"dropping-particle":"","family":"Ho","given":"Ming-Jung","non-dropping-particle":"","parse-names":false,"suffix":""}],"container-title":"Medical Education","id":"ITEM-1","issue":"5","issued":{"date-parts":[["2011","5"]]},"note":"Accession Number: 21486347. Language: English. Date Revised: 20110413. Date Created: 20110413. Date Completed: 20110825. Update Code: 20161213. Publication Type: Journal Article. Journal ID: 7605655. Publication Model: Print. Cited Medium: Internet. NLM ISO Abbr: Med Educ. Linking ISSN: 03080110. Subset: IM; Date of Electronic Publication: 20110501. Current Imprints: Publication: Oxford : Wiley-Blackwell; Original Imprints: Publication: Oxford, Blackwell Scientific Publications.","page":"523","publisher":"Wiley-Blackwell","publisher-place":"Department of Social Medicine, National Taiwan University College of Medicine, Taipei, Taiwan.","title":"Online social networking versus medical professionalism.","type":"article-journal","volume":"45"},"uris":["http://www.mendeley.com/documents/?uuid=d272731f-0445-4c73-a87e-ac63637423b4"]}],"mendeley":{"formattedCitation":"&lt;sup&gt;128&lt;/sup&gt;","plainTextFormattedCitation":"128","previouslyFormattedCitation":"&lt;sup&gt;128&lt;/sup&gt;"},"properties":{"noteIndex":0},"schema":"https://github.com/citation-style-language/schema/raw/master/csl-citation.json"}</w:instrText>
      </w:r>
      <w:r w:rsidR="006F0DB7" w:rsidRPr="00663D68">
        <w:fldChar w:fldCharType="separate"/>
      </w:r>
      <w:r w:rsidR="00097E2B" w:rsidRPr="00097E2B">
        <w:rPr>
          <w:noProof/>
          <w:vertAlign w:val="superscript"/>
        </w:rPr>
        <w:t>128</w:t>
      </w:r>
      <w:r w:rsidR="006F0DB7" w:rsidRPr="00663D68">
        <w:fldChar w:fldCharType="end"/>
      </w:r>
      <w:r w:rsidR="006F0DB7" w:rsidRPr="00BE665E">
        <w:t xml:space="preserve">, while another tested </w:t>
      </w:r>
      <w:r w:rsidR="006F0DB7" w:rsidRPr="00663D68">
        <w:t>their response to simulated</w:t>
      </w:r>
      <w:r w:rsidR="006F0DB7" w:rsidRPr="005C4BE0">
        <w:t xml:space="preserve"> medical professionalism scenarios. The latter</w:t>
      </w:r>
      <w:r w:rsidR="006F0DB7" w:rsidRPr="00BE665E">
        <w:t xml:space="preserve"> </w:t>
      </w:r>
      <w:r w:rsidR="006F0DB7" w:rsidRPr="005C4BE0">
        <w:t>demonstrated an inverse correlation between having a personal board on PTT, Taiwan’s largest SoMe platform and humanism, as well as a similar correlation between SoMe use and medical professionalism scores</w:t>
      </w:r>
      <w:r w:rsidR="006F0DB7" w:rsidRPr="00663D68">
        <w:fldChar w:fldCharType="begin" w:fldLock="1"/>
      </w:r>
      <w:r w:rsidR="00E974B6">
        <w:instrText>ADDIN CSL_CITATION {"citationItems":[{"id":"ITEM-1","itemData":{"DOI":"10.1111/j.1365-2923.2011.03978.x","ISSN":"1365-2923","author":[{"dropping-particle":"","family":"Lee","given":"Keng-Lin","non-dropping-particle":"","parse-names":false,"suffix":""},{"dropping-particle":"","family":"Ho","given":"Ming-Jung","non-dropping-particle":"","parse-names":false,"suffix":""}],"container-title":"Medical Education","id":"ITEM-1","issue":"5","issued":{"date-parts":[["2011","5"]]},"note":"Accession Number: 21486347. Language: English. Date Revised: 20110413. Date Created: 20110413. Date Completed: 20110825. Update Code: 20161213. Publication Type: Journal Article. Journal ID: 7605655. Publication Model: Print. Cited Medium: Internet. NLM ISO Abbr: Med Educ. Linking ISSN: 03080110. Subset: IM; Date of Electronic Publication: 20110501. Current Imprints: Publication: Oxford : Wiley-Blackwell; Original Imprints: Publication: Oxford, Blackwell Scientific Publications.","page":"523","publisher":"Wiley-Blackwell","publisher-place":"Department of Social Medicine, National Taiwan University College of Medicine, Taipei, Taiwan.","title":"Online social networking versus medical professionalism.","type":"article-journal","volume":"45"},"uris":["http://www.mendeley.com/documents/?uuid=d272731f-0445-4c73-a87e-ac63637423b4"]}],"mendeley":{"formattedCitation":"&lt;sup&gt;128&lt;/sup&gt;","plainTextFormattedCitation":"128","previouslyFormattedCitation":"&lt;sup&gt;128&lt;/sup&gt;"},"properties":{"noteIndex":0},"schema":"https://github.com/citation-style-language/schema/raw/master/csl-citation.json"}</w:instrText>
      </w:r>
      <w:r w:rsidR="006F0DB7" w:rsidRPr="00663D68">
        <w:fldChar w:fldCharType="separate"/>
      </w:r>
      <w:r w:rsidR="00097E2B" w:rsidRPr="00097E2B">
        <w:rPr>
          <w:noProof/>
          <w:vertAlign w:val="superscript"/>
        </w:rPr>
        <w:t>128</w:t>
      </w:r>
      <w:r w:rsidR="006F0DB7" w:rsidRPr="00663D68">
        <w:fldChar w:fldCharType="end"/>
      </w:r>
      <w:r w:rsidR="006F0DB7" w:rsidRPr="00BE665E">
        <w:t xml:space="preserve">. This </w:t>
      </w:r>
      <w:r w:rsidR="006F0DB7">
        <w:t>was</w:t>
      </w:r>
      <w:r w:rsidR="006F0DB7" w:rsidRPr="005C4BE0">
        <w:t xml:space="preserve"> despite the fact that SoMe use was actually associated with increased awareness of the need for professional behaviour on SoMe</w:t>
      </w:r>
      <w:r w:rsidR="006F0DB7" w:rsidRPr="00663D68">
        <w:fldChar w:fldCharType="begin" w:fldLock="1"/>
      </w:r>
      <w:r w:rsidR="00E974B6">
        <w:instrText>ADDIN CSL_CITATION {"citationItems":[{"id":"ITEM-1","itemData":{"DOI":"10.1111/j.1365-2923.2011.03978.x","ISSN":"1365-2923","author":[{"dropping-particle":"","family":"Lee","given":"Keng-Lin","non-dropping-particle":"","parse-names":false,"suffix":""},{"dropping-particle":"","family":"Ho","given":"Ming-Jung","non-dropping-particle":"","parse-names":false,"suffix":""}],"container-title":"Medical Education","id":"ITEM-1","issue":"5","issued":{"date-parts":[["2011","5"]]},"note":"Accession Number: 21486347. Language: English. Date Revised: 20110413. Date Created: 20110413. Date Completed: 20110825. Update Code: 20161213. Publication Type: Journal Article. Journal ID: 7605655. Publication Model: Print. Cited Medium: Internet. NLM ISO Abbr: Med Educ. Linking ISSN: 03080110. Subset: IM; Date of Electronic Publication: 20110501. Current Imprints: Publication: Oxford : Wiley-Blackwell; Original Imprints: Publication: Oxford, Blackwell Scientific Publications.","page":"523","publisher":"Wiley-Blackwell","publisher-place":"Department of Social Medicine, National Taiwan University College of Medicine, Taipei, Taiwan.","title":"Online social networking versus medical professionalism.","type":"article-journal","volume":"45"},"uris":["http://www.mendeley.com/documents/?uuid=d272731f-0445-4c73-a87e-ac63637423b4"]}],"mendeley":{"formattedCitation":"&lt;sup&gt;128&lt;/sup&gt;","plainTextFormattedCitation":"128","previouslyFormattedCitation":"&lt;sup&gt;128&lt;/sup&gt;"},"properties":{"noteIndex":0},"schema":"https://github.com/citation-style-language/schema/raw/master/csl-citation.json"}</w:instrText>
      </w:r>
      <w:r w:rsidR="006F0DB7" w:rsidRPr="00663D68">
        <w:fldChar w:fldCharType="separate"/>
      </w:r>
      <w:r w:rsidR="00097E2B" w:rsidRPr="00097E2B">
        <w:rPr>
          <w:noProof/>
          <w:vertAlign w:val="superscript"/>
        </w:rPr>
        <w:t>128</w:t>
      </w:r>
      <w:r w:rsidR="006F0DB7" w:rsidRPr="00663D68">
        <w:fldChar w:fldCharType="end"/>
      </w:r>
      <w:r w:rsidR="006F0DB7" w:rsidRPr="00BE665E">
        <w:t xml:space="preserve">.  </w:t>
      </w:r>
      <w:r w:rsidR="006F0DB7" w:rsidRPr="00663D68">
        <w:t>Additionally</w:t>
      </w:r>
      <w:r w:rsidR="006F0DB7">
        <w:t>,</w:t>
      </w:r>
      <w:r w:rsidR="006F0DB7" w:rsidRPr="00663D68">
        <w:t xml:space="preserve"> despite this negative correlation, some students highlighted that SoMe</w:t>
      </w:r>
      <w:r w:rsidR="006F0DB7" w:rsidRPr="005C4BE0">
        <w:t>, specifically Twitter, allowed them to develop empathy and understand previously unknown element</w:t>
      </w:r>
      <w:r w:rsidR="006F0DB7">
        <w:t>s</w:t>
      </w:r>
      <w:r w:rsidR="006F0DB7" w:rsidRPr="005C4BE0">
        <w:t xml:space="preserve"> of patient experience</w:t>
      </w:r>
      <w:r w:rsidR="006F0DB7" w:rsidRPr="00663D68">
        <w:fldChar w:fldCharType="begin" w:fldLock="1"/>
      </w:r>
      <w:r w:rsidR="00E974B6">
        <w:instrText>ADDIN CSL_CITATION {"citationItems":[{"id":"ITEM-1","itemData":{"DOI":"10.1007/s11606-015-3345-z","ISSN":"15251497","PMID":"25952652","abstract":"BACKGROUND: While researchers have studied negative professional consequences of medical trainee social media use, little is known about how medical students informally use social media for education and career development. This knowledge may help future and current physicians succeed in the digital age. OBJECTIVE: We aimed to explore how and why medical students use Twitter for professional development. DESIGN: This was a digital ethnography. PARTICIPANTS: Medical student “superusers” of Twitter participated in the study APPROACH: The postings (“tweets”) of 31 medical student superusers were observed for 8 months (May–December 2013), and structured field notes recorded. Through purposive sampling, individual key informant interviews were conducted to explore Twitter use and values until thematic saturation was reached (ten students). Three faculty key informant interviews were also conducted. Ego network and subnetwork analysis of student key informants was performed. Qualitative analysis included inductive coding of field notes and interviews, triangulation of data, and analytic memos in an iterative process. KEY RESULTS: Twitter served as a professional tool that supplemented the traditional medical school experience. Superusers approached their use of Twitter with purpose and were mindful of online professionalism as well as of being good Twitter citizens. Their tweets reflected a mix of personal and professional content. Student key informants had a high number of followers. The subnetwork of key informants was well-connected, showing evidence of a social network versus information network. Twitter provided value in two major domains: access and voice. Students gained access to information, to experts, to a variety of perspectives including patient and public perspectives, and to communities of support. They also gained a platform for advocacy, control of their digital footprint, and a sense of equalization within the medical hierarchy. CONCLUSIONS: Twitter can serve as a professional tool that supplements traditional education. Students’ practices and guiding principles can serve as best practices for other students as well as faculty.","author":[{"dropping-particle":"","family":"Chretien","given":"Katherine C.","non-dropping-particle":"","parse-names":false,"suffix":""},{"dropping-particle":"","family":"Tuck","given":"Matthew G.","non-dropping-particle":"","parse-names":false,"suffix":""},{"dropping-particle":"","family":"Simon","given":"Michael","non-dropping-particle":"","parse-names":false,"suffix":""},{"dropping-particle":"","family":"Singh","given":"Lisa O.","non-dropping-particle":"","parse-names":false,"suffix":""},{"dropping-particle":"","family":"Kind","given":"Terry","non-dropping-particle":"","parse-names":false,"suffix":""}],"container-title":"Journal of General Internal Medicine","id":"ITEM-1","issue":"11","issued":{"date-parts":[["2015"]]},"page":"1673-1680","title":"A Digital Ethnography of Medical Students who Use Twitter for Professional Development","type":"article-journal","volume":"30"},"uris":["http://www.mendeley.com/documents/?uuid=8c75f669-e56e-436e-88fa-b79b26dabc6e"]}],"mendeley":{"formattedCitation":"&lt;sup&gt;119&lt;/sup&gt;","plainTextFormattedCitation":"119","previouslyFormattedCitation":"&lt;sup&gt;119&lt;/sup&gt;"},"properties":{"noteIndex":0},"schema":"https://github.com/citation-style-language/schema/raw/master/csl-citation.json"}</w:instrText>
      </w:r>
      <w:r w:rsidR="006F0DB7" w:rsidRPr="00663D68">
        <w:fldChar w:fldCharType="separate"/>
      </w:r>
      <w:r w:rsidR="00097E2B" w:rsidRPr="00097E2B">
        <w:rPr>
          <w:noProof/>
          <w:vertAlign w:val="superscript"/>
        </w:rPr>
        <w:t>119</w:t>
      </w:r>
      <w:r w:rsidR="006F0DB7" w:rsidRPr="00663D68">
        <w:fldChar w:fldCharType="end"/>
      </w:r>
      <w:r w:rsidR="006F0DB7" w:rsidRPr="00BE665E">
        <w:t>.</w:t>
      </w:r>
    </w:p>
    <w:p w14:paraId="6875C9A6" w14:textId="450462B6" w:rsidR="006F0DB7" w:rsidRDefault="006F0DB7" w:rsidP="006F0DB7">
      <w:r>
        <w:t>One</w:t>
      </w:r>
      <w:r w:rsidRPr="00663D68">
        <w:t xml:space="preserve"> study indicated that simply by surveying students on contentious behaviours  (in this case patient-targeted googling, PTG) the </w:t>
      </w:r>
      <w:r w:rsidRPr="00785C3B">
        <w:t>act of surveying may reduce incidence of such behaviours</w:t>
      </w:r>
      <w:r w:rsidRPr="00663D68">
        <w:fldChar w:fldCharType="begin" w:fldLock="1"/>
      </w:r>
      <w:r w:rsidR="00E974B6">
        <w:instrText>ADDIN CSL_CITATION {"citationItems":[{"id":"ITEM-1","itemData":{"DOI":"10.1186/s12910-017-0230-9","ISSN":"14726939","PMID":"29202840","abstract":"Background: Social media and Internet technologies present several emerging and ill-explored issues for a modern healthcare workforce. One issue is patient-targeted Googling (PTG), which involves a healthcare professional using a social networking site (SNS) or publicly available search engine to find patient information online. The study's aim was to address a deficit in data and knowledge regarding PTG, and to investigate medical student use of SNSs due to a close association with PTG. Method: The authors surveyed final year medical students at the Otago Medical School, University of Otago in January 2016. A subset completed focus groups that were analysed using thematic analysis to identify key themes relating to students' attitudes towards PTG, and reasons why they might engage in PTG. Results: Fifty-four students completed the survey (response rate = 65.1%), which showed that PTG was uncommon (n = 9, 16.7%). Attitudes were varied and context dependent. Most participants saw problems with PTG and favoured more explicit guidance on the issue (n = 29, 53.7%). SNS usage was high (n = 51, 94.4%); participants were concerned by the content of their SNS profiles and who they were connecting with online. Participants showing high SNS use were 1.83 times more likely to have conducted PTG than lower use groups. Conclusions: The diverse attitudes uncovered in this study indicated that teaching or guidelines could be useful to healthcare professionals considering PTG. Though ethically problematic, PTG may be important to patient care and safety. The decision to conduct PTG should be made with consideration of ethical principles and the intended use of the information.","author":[{"dropping-particle":"","family":"Chester","given":"Aaron N.","non-dropping-particle":"","parse-names":false,"suffix":""},{"dropping-particle":"","family":"Walthert","given":"Susan E.","non-dropping-particle":"","parse-names":false,"suffix":""},{"dropping-particle":"","family":"Gallagher","given":"Stephen J.","non-dropping-particle":"","parse-names":false,"suffix":""},{"dropping-particle":"","family":"Anderson","given":"Lynley C.","non-dropping-particle":"","parse-names":false,"suffix":""},{"dropping-particle":"","family":"Stitely","given":"Michael L.","non-dropping-particle":"","parse-names":false,"suffix":""}],"container-title":"BMC Medical Ethics","id":"ITEM-1","issue":"1","issued":{"date-parts":[["2017"]]},"page":"1-8","publisher":"BMC Medical Ethics","title":"Patient-targeted Googling and social media: A cross-sectional study of senior medical students","type":"article-journal","volume":"18"},"uris":["http://www.mendeley.com/documents/?uuid=f93dca78-6250-4fa4-8522-3c7f1e062ee7"]}],"mendeley":{"formattedCitation":"&lt;sup&gt;129&lt;/sup&gt;","plainTextFormattedCitation":"129","previouslyFormattedCitation":"&lt;sup&gt;129&lt;/sup&gt;"},"properties":{"noteIndex":0},"schema":"https://github.com/citation-style-language/schema/raw/master/csl-citation.json"}</w:instrText>
      </w:r>
      <w:r w:rsidRPr="00663D68">
        <w:fldChar w:fldCharType="separate"/>
      </w:r>
      <w:r w:rsidR="00097E2B" w:rsidRPr="00097E2B">
        <w:rPr>
          <w:noProof/>
          <w:vertAlign w:val="superscript"/>
        </w:rPr>
        <w:t>129</w:t>
      </w:r>
      <w:r w:rsidRPr="00663D68">
        <w:fldChar w:fldCharType="end"/>
      </w:r>
      <w:r w:rsidRPr="00BE665E">
        <w:t>. Students involved favoured more explicit teaching around PTG and such surveys may represent an opportunity to improve levels of professiona</w:t>
      </w:r>
      <w:r w:rsidRPr="00663D68">
        <w:t>lism.</w:t>
      </w:r>
    </w:p>
    <w:p w14:paraId="0A930C84" w14:textId="52232E40" w:rsidR="009E46AB" w:rsidRPr="00663D68" w:rsidRDefault="009E46AB" w:rsidP="009E46AB">
      <w:r w:rsidRPr="00BE665E">
        <w:t>Multiple studies found that students’ behaviours wer</w:t>
      </w:r>
      <w:r w:rsidRPr="00663D68">
        <w:t xml:space="preserve">e subject to change </w:t>
      </w:r>
      <w:r w:rsidRPr="00E3058C">
        <w:t>with the knowledge that their peers would be able to view the content they posted</w:t>
      </w:r>
      <w:r w:rsidRPr="00663D68">
        <w:fldChar w:fldCharType="begin" w:fldLock="1"/>
      </w:r>
      <w:r w:rsidR="00E974B6">
        <w:instrText>ADDIN CSL_CITATION {"citationItems":[{"id":"ITEM-1","itemData":{"DOI":"10.5811/westjem.2019.11.44263","ISSN":"19369018","PMID":"31913813","abstract":"INTRODUCTION: Social media is a novel medium to host reflective writing (RW) essays, yet its impact on depth of students' reflection is unknown. Shifting reflection on to social platforms offers opportunities for students to engage with their community, yet may leave them feeling vulnerable and less willing to reflect deeply. Using sociomateriality as a conceptual framework, we aimed to compare the depth of reflection in RW samples submitted by medical students in a traditional private essay format to those posted on a secure social media platform. METHODS: Fourth-year medical students submitted a RW essay as part of their emergency medicine clerkship, either in a private essay format (academic year [AY] 2015) or onto a closed, password-protected social media website (AY 2016). Five raters used the Reflection Evaluation for Learners' Enhanced Competencies Tool (REFLECT) to score 122 de-identified RW samples (55 private, 67 social media). Average scores on two platforms were compared. Students were also surveyed regarding their comfort with the social media experience. RESULTS: There were no differences in average composite REFLECT scores between the private essay (14.1, 95% confidence interval [CI], 12.0-16.2) and social media (13.7 95% CI, 11.4-16.0) submission formats (t [1,120] = 0.94, p = 0.35). Of the 73% of students who responded to the survey, 72% reported feeling comfortable sharing their personal reflections with peers, and 84% felt comfortable commenting on peers' writing. CONCLUSION: Students generally felt comfortable using social media for shared reflection. The depth of reflection in RW essays was similar between the private and social media submission formats.","author":[{"dropping-particle":"","family":"Brown","given":"Alisha","non-dropping-particle":"","parse-names":false,"suffix":""},{"dropping-particle":"","family":"Jauregui","given":"Joshua","non-dropping-particle":"","parse-names":false,"suffix":""},{"dropping-particle":"","family":"Ilgen","given":"Jonathan S.","non-dropping-particle":"","parse-names":false,"suffix":""},{"dropping-particle":"","family":"Riddell","given":"Jeff","non-dropping-particle":"","parse-names":false,"suffix":""},{"dropping-particle":"","family":"Schaad","given":"Douglas","non-dropping-particle":"","parse-names":false,"suffix":""},{"dropping-particle":"","family":"Strote","given":"Jared","non-dropping-particle":"","parse-names":false,"suffix":""},{"dropping-particle":"","family":"Shandro","given":"Jamie","non-dropping-particle":"","parse-names":false,"suffix":""}],"container-title":"The western journal of emergency medicine","id":"ITEM-1","issue":"1","issued":{"date-parts":[["2019"]]},"page":"18-25","title":"Does the Medium Matter? Evaluating the Depth of Reflective Writing by Medical Students on Social Media Compared to the Traditional Private Essay Using the REFLECT Rubric","type":"article-journal","volume":"21"},"uris":["http://www.mendeley.com/documents/?uuid=078e6a6a-d576-4859-b572-e28e0df93212"]},{"id":"ITEM-2","itemData":{"DOI":"10.3402/meo.v20.28708","ISSN":"10872981","PMID":"26198434","abstract":"Background: The rise of social media has led to growing concerns about the potential implications of 'unprofessional' postings by physicians and medical students on individuals, institutions, and the medical profession. Relevant and effective guidelines have been difficult to develop and enforce, and there is a need for students and physicians to consider how their online activities may be perceived in the context of their professional roles. The purpose of this project was to examine the Internet presence of a graduating Canadian medical school class by scanning students' public profiles on the social media site Facebook, incorporate this information into an educational activity addressing professionalism and social media, and evaluate the impact of this activity on student behavior. Methods: A systematic search for public Facebook profiles of each member of the class was conducted, and data were collected on the types of publicly visible material. These were presented as part of an educational session on social media and professionalism. One month later, the Facebook search was repeated. Results: Of 152 students in the class, profiles were found for 121 (79.8%). The majority of students used appropriately restrictive privacy settings; however, a significant minority had publicly visible information, including comments, photographs, location, and status as a medical student. The educational innovation was well received with more than 90% of students agreeing that this topic was important and well addressed. A follow-up search found that many students had altered their privacy settings to make less information publicly available. Conclusions: A small but significant proportion of students share potentially unprofessional content on social media. An interactive educational intervention, which includes specific disclosure of how participants appear to others on social media, resulted in a significant change in student behavior.","author":[{"dropping-particle":"","family":"Walton","given":"Jennifer M.","non-dropping-particle":"","parse-names":false,"suffix":""},{"dropping-particle":"","family":"White","given":"Jonathan","non-dropping-particle":"","parse-names":false,"suffix":""},{"dropping-particle":"","family":"Ross","given":"Shelley","non-dropping-particle":"","parse-names":false,"suffix":""}],"container-title":"Medical Education Online","id":"ITEM-2","issue":"1","issued":{"date-parts":[["2015"]]},"title":"What's on YOUR Facebook profile? Evaluation of an educational intervention to promote appropriate use of privacy settings by medical students on social networking sites","type":"article-journal","volume":"20"},"uris":["http://www.mendeley.com/documents/?uuid=dc59f969-3491-4ebc-99ad-ef83f21b9d29"]}],"mendeley":{"formattedCitation":"&lt;sup&gt;45,52&lt;/sup&gt;","plainTextFormattedCitation":"45,52","previouslyFormattedCitation":"&lt;sup&gt;45,52&lt;/sup&gt;"},"properties":{"noteIndex":0},"schema":"https://github.com/citation-style-language/schema/raw/master/csl-citation.json"}</w:instrText>
      </w:r>
      <w:r w:rsidRPr="00663D68">
        <w:fldChar w:fldCharType="separate"/>
      </w:r>
      <w:r w:rsidR="00097E2B" w:rsidRPr="00097E2B">
        <w:rPr>
          <w:noProof/>
          <w:vertAlign w:val="superscript"/>
        </w:rPr>
        <w:t>45,52</w:t>
      </w:r>
      <w:r w:rsidRPr="00663D68">
        <w:fldChar w:fldCharType="end"/>
      </w:r>
      <w:r w:rsidRPr="00BE665E">
        <w:t>. This may be linked to in</w:t>
      </w:r>
      <w:r w:rsidRPr="00663D68">
        <w:t>creasing awareness of professionalism</w:t>
      </w:r>
      <w:r w:rsidRPr="00E3058C">
        <w:t>, and one study found that approximately 11% of the SoMe profiles assessed were deemed to have committed some form of violation</w:t>
      </w:r>
      <w:r w:rsidRPr="00663D68">
        <w:fldChar w:fldCharType="begin" w:fldLock="1"/>
      </w:r>
      <w:r w:rsidR="00E974B6">
        <w:instrText>ADDIN CSL_CITATION {"citationItems":[{"id":"ITEM-1","itemData":{"DOI":"10.1002/lary.23388","ISSN":"0023852X","PMID":"22689312","abstract":"Objectives/Hypothesis: To assess compliance with Accreditation Council for Graduation Medical Education standards of professionalism among otolaryngology residency applicants with publicly searchable Facebook profiles. Study Design: Case series. Methods: Applicants to an otolaryngology residency program were searched on the Facebook website. Multiple matches were narrowed by available information until the correct individual was identified. Searches were performed in a manner that would not allow access to restricted information, thus showing only what would be accessible publicly. Four reviewers evaluated all profiles and generated a professionalism score. Scores were collated with National Resident Matching Program data and match results to identify significant associations. Results: Of the 234 applicants to our institution, 119 had Facebook profiles. Of these, 85 profiles contained information beyond simple demographics. Eleven percent of applicant profiles contained pictures or text that at least one reviewer felt could be perceived as unprofessional. There were six profiles with content considered to be concerning and one profile that contained clear violations of professional boundaries. Professionalism score did not correlate with whether the applicant matched, was interviewed, or received a place on the rank list. Age, gender, marital status, and Step 1 score did not correlate with a lower professionalism score. Our series included 61% of all otolaryngology applicants. Conclusions: Publicly available Facebook profiles with questionable content existed for 11% of otolaryngology applicants in this series. This finding did not affect applicants' match outcomes, nor was it predicted by any data available on the applicants' applications. Copyright © 2012 The American Laryngological, Rhinological, and Otological Society, Inc.","author":[{"dropping-particle":"","family":"Golden","given":"J. Blake","non-dropping-particle":"","parse-names":false,"suffix":""},{"dropping-particle":"","family":"Sweeny","given":"Larissa","non-dropping-particle":"","parse-names":false,"suffix":""},{"dropping-particle":"","family":"Bush","given":"Ben","non-dropping-particle":"","parse-names":false,"suffix":""},{"dropping-particle":"","family":"Carroll","given":"William R.","non-dropping-particle":"","parse-names":false,"suffix":""}],"container-title":"Laryngoscope","id":"ITEM-1","issue":"7","issued":{"date-parts":[["2012"]]},"page":"1493-1496","title":"Social networking and professionalism in otolaryngology residency applicants","type":"article-journal","volume":"122"},"uris":["http://www.mendeley.com/documents/?uuid=be21f8e0-c462-4bea-9bf6-1201d6535264"]}],"mendeley":{"formattedCitation":"&lt;sup&gt;130&lt;/sup&gt;","plainTextFormattedCitation":"130","previouslyFormattedCitation":"&lt;sup&gt;130&lt;/sup&gt;"},"properties":{"noteIndex":0},"schema":"https://github.com/citation-style-language/schema/raw/master/csl-citation.json"}</w:instrText>
      </w:r>
      <w:r w:rsidRPr="00663D68">
        <w:fldChar w:fldCharType="separate"/>
      </w:r>
      <w:r w:rsidR="00097E2B" w:rsidRPr="00097E2B">
        <w:rPr>
          <w:noProof/>
          <w:vertAlign w:val="superscript"/>
        </w:rPr>
        <w:t>130</w:t>
      </w:r>
      <w:r w:rsidRPr="00663D68">
        <w:fldChar w:fldCharType="end"/>
      </w:r>
      <w:r w:rsidRPr="00BE665E">
        <w:t>.</w:t>
      </w:r>
    </w:p>
    <w:p w14:paraId="47292E62" w14:textId="56B4CB82" w:rsidR="006F0DB7" w:rsidRDefault="009E46AB" w:rsidP="009E46AB">
      <w:r w:rsidRPr="00785C3B">
        <w:t xml:space="preserve">Two articles indicated that in response to participating </w:t>
      </w:r>
      <w:r w:rsidRPr="00FE2028">
        <w:t xml:space="preserve">in the study, students would actively change their </w:t>
      </w:r>
      <w:r w:rsidRPr="00E3058C">
        <w:t xml:space="preserve">SoMe profiles to be less publicly accessible </w:t>
      </w:r>
      <w:r w:rsidRPr="00663D68">
        <w:fldChar w:fldCharType="begin" w:fldLock="1"/>
      </w:r>
      <w:r w:rsidR="00E974B6">
        <w:instrText>ADDIN CSL_CITATION {"citationItems":[{"id":"ITEM-1","itemData":{"DOI":"10.1080/10401334.2016.1275971","ISSN":"10401334","PMID":"28272900","abstract":"Problem: Inappropriate social media behavior can have detrimental effects on students' future opportunities, but medical students are given little opportunity to reflect upon ways of integrating their social media identities with their newly forming professional identities. Intervention: In 2012, a required educational session was developed for 1st-year medical students on social media and professional identity. Objectives include identifying professionalism issues and recognizing positive social media use. The 2-hour large-group session uses student-generated social media examples to stimulate discussion and concludes with an expert panel. Students complete a postsession reflection assignment. Context: The required social media session occurs early in the 1st year and is part of the Professionalism curriculum in The George Washington University School of Medicine. Reflection papers are graded for completion. Outcome: The study began in 2012 and ran through 2014; a total of 313/505 participants (62%) volunteered for the study. Assessment occurred through qualitative analysis of students' reflection assignments. Most students (65%, 203/313) reported considering changes in their social media presence due to the session. The analysis revealed themes relating to a broader understanding of online identity and opportunities to enhance careers. In a 6-month follow-up survey of 76 students in the 2014 cohort who completed the entire survey, 73 (94%) reported some increase in awareness, and 48 (64%) made changes to their social media behavior due to the session (response rate = 76/165; 46%), reflecting the longer term impact. Lessons Learned: Opportunities for discussion and reflection are essential for transformational learning to occur, enabling understanding of other perspectives. Incorporating student-submitted social media examples heightened student interest and engagement. The social media environment is continually changing, so curricular approaches should remain adaptable to ensure timeliness and relevance. Including online professionalism curricula focused on implications and best practices helps medical students develop an awareness of their electronic professional identities.","author":[{"dropping-particle":"","family":"Gomes","given":"Alexandra W.","non-dropping-particle":"","parse-names":false,"suffix":""},{"dropping-particle":"","family":"Butera","given":"Gisela","non-dropping-particle":"","parse-names":false,"suffix":""},{"dropping-particle":"","family":"Chretien","given":"Katherine C.","non-dropping-particle":"","parse-names":false,"suffix":""},{"dropping-particle":"","family":"Kind","given":"Terry","non-dropping-particle":"","parse-names":false,"suffix":""}],"container-title":"Teaching and Learning in Medicine","id":"ITEM-1","issue":"3","issued":{"date-parts":[["2017"]]},"page":"296-303","publisher":"Taylor &amp; Francis","title":"The Development and Impact of a Social Media and Professionalism Course for Medical Students","type":"article-journal","volume":"29"},"uris":["http://www.mendeley.com/documents/?uuid=69a28f86-490c-4f8b-accf-ea8856d56375"]},{"id":"ITEM-2","itemData":{"DOI":"10.3402/meo.v20.28708","ISSN":"10872981","PMID":"26198434","abstract":"Background: The rise of social media has led to growing concerns about the potential implications of 'unprofessional' postings by physicians and medical students on individuals, institutions, and the medical profession. Relevant and effective guidelines have been difficult to develop and enforce, and there is a need for students and physicians to consider how their online activities may be perceived in the context of their professional roles. The purpose of this project was to examine the Internet presence of a graduating Canadian medical school class by scanning students' public profiles on the social media site Facebook, incorporate this information into an educational activity addressing professionalism and social media, and evaluate the impact of this activity on student behavior. Methods: A systematic search for public Facebook profiles of each member of the class was conducted, and data were collected on the types of publicly visible material. These were presented as part of an educational session on social media and professionalism. One month later, the Facebook search was repeated. Results: Of 152 students in the class, profiles were found for 121 (79.8%). The majority of students used appropriately restrictive privacy settings; however, a significant minority had publicly visible information, including comments, photographs, location, and status as a medical student. The educational innovation was well received with more than 90% of students agreeing that this topic was important and well addressed. A follow-up search found that many students had altered their privacy settings to make less information publicly available. Conclusions: A small but significant proportion of students share potentially unprofessional content on social media. An interactive educational intervention, which includes specific disclosure of how participants appear to others on social media, resulted in a significant change in student behavior.","author":[{"dropping-particle":"","family":"Walton","given":"Jennifer M.","non-dropping-particle":"","parse-names":false,"suffix":""},{"dropping-particle":"","family":"White","given":"Jonathan","non-dropping-particle":"","parse-names":false,"suffix":""},{"dropping-particle":"","family":"Ross","given":"Shelley","non-dropping-particle":"","parse-names":false,"suffix":""}],"container-title":"Medical Education Online","id":"ITEM-2","issue":"1","issued":{"date-parts":[["2015"]]},"title":"What's on YOUR Facebook profile? Evaluation of an educational intervention to promote appropriate use of privacy settings by medical students on social networking sites","type":"article-journal","volume":"20"},"uris":["http://www.mendeley.com/documents/?uuid=dc59f969-3491-4ebc-99ad-ef83f21b9d29"]}],"mendeley":{"formattedCitation":"&lt;sup&gt;52,54&lt;/sup&gt;","plainTextFormattedCitation":"52,54","previouslyFormattedCitation":"&lt;sup&gt;52,54&lt;/sup&gt;"},"properties":{"noteIndex":0},"schema":"https://github.com/citation-style-language/schema/raw/master/csl-citation.json"}</w:instrText>
      </w:r>
      <w:r w:rsidRPr="00663D68">
        <w:fldChar w:fldCharType="separate"/>
      </w:r>
      <w:r w:rsidR="00097E2B" w:rsidRPr="00097E2B">
        <w:rPr>
          <w:noProof/>
          <w:vertAlign w:val="superscript"/>
        </w:rPr>
        <w:t>52,54</w:t>
      </w:r>
      <w:r w:rsidRPr="00663D68">
        <w:fldChar w:fldCharType="end"/>
      </w:r>
      <w:r w:rsidRPr="00BE665E">
        <w:t xml:space="preserve">. </w:t>
      </w:r>
      <w:r>
        <w:t xml:space="preserve"> </w:t>
      </w:r>
    </w:p>
    <w:p w14:paraId="465223BC" w14:textId="6B5F7637" w:rsidR="00540E0E" w:rsidRPr="006F0DB7" w:rsidRDefault="00540E0E" w:rsidP="009E46AB">
      <w:r w:rsidRPr="00E3058C">
        <w:t>Even though students understood the need for professionalism when using SoMe for medical education</w:t>
      </w:r>
      <w:r w:rsidRPr="00663D68">
        <w:fldChar w:fldCharType="begin" w:fldLock="1"/>
      </w:r>
      <w:r w:rsidR="00E974B6">
        <w:instrText>ADDIN CSL_CITATION {"citationItems":[{"id":"ITEM-1","itemData":{"DOI":"10.5694/mja15.00272","ISSN":"13265377","PMID":"26654611","abstract":"Objectives: To describe the social media usage patterns of medical students and to identify factors associated with their posting of unprofessional content on social media. Design: Voluntary survey, delivered online. Setting: All students in all 20 Australian medical schools were eligible to participate (16 993 individuals). Participants: Of 1027 initial respondents during the study period (29 March e 12 August 2013), 880 completed the survey. Main outcome measures: Prevalence of unprofessional online behaviour on social media by medical students, as reported by students about their own and others’ accounts. Results: Posting of unprofessional content was self-reported by 306 students (34.7%), mainly depictions of intoxication (301 students, 34.2%) or illegal drug use (14 students, 1.6%), or posting of patient information (14 students, 1.6%). Posting of unprofessional content was associated with posting evidence of alcohol use and racist content online, MySpace use, and planning to change one’s profile name after graduation. Factors associated with reduced unprofessional content included believing that videos depicting medical events with heavy alcohol use were inappropriate, and being happy with one’s own social media portrayal. Exposure to guidelines on professional online conduct had no effect on posting behaviour. Conclusions: Social media use was nearly universal in the surveyed cohort. Posting of unprofessional content was highly prevalent despite understanding that this might be considered inappropriate, and despite awareness of professionalism guidelines. Medical educators should consider approaches to this problem that involve more than simply providing guidelines or policies, and students should be regularly prompted to evaluate and moderate their own online behaviour.","author":[{"dropping-particle":"","family":"Barlow","given":"Christopher J.","non-dropping-particle":"","parse-names":false,"suffix":""},{"dropping-particle":"","family":"Morrison","given":"Stewart","non-dropping-particle":"","parse-names":false,"suffix":""},{"dropping-particle":"","family":"Stephens","given":"Hugh O.N.","non-dropping-particle":"","parse-names":false,"suffix":""},{"dropping-particle":"","family":"Jenkins","given":"Emily","non-dropping-particle":"","parse-names":false,"suffix":""},{"dropping-particle":"","family":"Bailey","given":"Michael J.","non-dropping-particle":"","parse-names":false,"suffix":""},{"dropping-particle":"","family":"Pilcher","given":"David","non-dropping-particle":"","parse-names":false,"suffix":""}],"container-title":"Medical Journal of Australia","id":"ITEM-1","issue":"11","issued":{"date-parts":[["2015"]]},"page":"1.e1-1.e7","title":"Unprofessional behaviour on social media by medical students","type":"article-journal","volume":"203"},"uris":["http://www.mendeley.com/documents/?uuid=c5d3b5d0-cfa3-4c98-b877-cb522c7c5524"]},{"id":"ITEM-2","itemData":{"DOI":"10.3109/01421591003686245","ISBN":"0142159100368","ISSN":"0142159X","PMID":"20854158","abstract":"Aim: Learning about professionalism occurs through collaboration, with peer groups being important sources of support for students [Sandars J, Homer M, Pell G, Croker T. 2008. Web 2.0 and social software: The medical student way of e-learning. Med Teach 14:1-5. Accessed 2008 February 14]. This study aimed to discover whether the use of wikis (collaborative websites) could enhance medical students' development of professionalism. Methods: An online wiki was made available to four problem-based learning (PBL) groups, involving 32 students. Data collection comprised a small-scale student survey and four focus groups eliciting their views about wiki use, triangulated with facilitator interviews and wiki usage statistics. Results: Several factors affected individual student and group engagement with wikis, such as positive group dynamics. Students shared web links, helping clarify PBL discussions and increase their confidence. Conclusions: Two main benefits of using wikis for the development of professionalism with medical students were revealed. First, wikis acted as a shared knowledge base for hard-to-find resources on professionalism. Second, it was precisely when students reflected on the difference between interacting in wikis and their online social spaces, or when they considered whether or not to post a resource that their sense of professionalism emerged. © 2010 Informa UK Ltd.","author":[{"dropping-particle":"","family":"Varga-Atkins","given":"Tünde","non-dropping-particle":"","parse-names":false,"suffix":""},{"dropping-particle":"","family":"Dangerfield","given":"Peter","non-dropping-particle":"","parse-names":false,"suffix":""},{"dropping-particle":"","family":"Brigden","given":"David","non-dropping-particle":"","parse-names":false,"suffix":""}],"container-title":"Medical Teacher","id":"ITEM-2","issue":"10","issued":{"date-parts":[["2010"]]},"page":"824-829","title":"Developing professionalism through the use of wikis: A study with first-year undergraduate medical students","type":"article-journal","volume":"32"},"uris":["http://www.mendeley.com/documents/?uuid=517e3d99-06b4-4c3b-b75e-7df2b8853f35"]},{"id":"ITEM-3","itemData":{"DOI":"10.1080/0309877X.2017.1359503","ISSN":"14699486","abstract":"Students’ development of professionalism is vital within medical education, while social media communications can blur professional and personal boundaries. In the UK advice for medical practitioners and students has been developed, advocating care in the projection of a professional identity online as offline. This study takes an academic literacies approach to a small-scale investigation of attitudes and practices of second-year medical students in a British university through a focus group and paired interview, recognising that issues of identity and power are multi-layered and complex. Use of social media focuses primarily on Facebook, where they had already begun to adapt their self-presentation. Depictions of alcohol use are a particular area of concern. The students’ reflections demonstrate professionalism in respect of care for patient confidentiality and privacy. Yet they express an ambivalent sense of a future trajectory in which continuing social media use may appear simultaneously undesirable and yet vital. A finding of considerable concern is a reluctance to challenge inappropriate online behaviour despite policy guidelines. New generations growing up with social media raise challenges and opportunities for medical education that require greater attention and the development of participatory approaches to research, increasing understanding that in turn may be beneficial for policy-makers.","author":[{"dropping-particle":"","family":"Curtis","given":"Fiona","non-dropping-particle":"","parse-names":false,"suffix":""},{"dropping-particle":"","family":"Gillen","given":"Julia","non-dropping-particle":"","parse-names":false,"suffix":""}],"container-title":"Journal of Further and Higher Education","id":"ITEM-3","issue":"2","issued":{"date-parts":[["2019"]]},"page":"251-262","publisher":"Routledge","title":"“I don’t see myself as a 40-year-old on Facebook”: medical students’ dilemmas in developing professionalism with social media","type":"article-journal","volume":"43"},"uris":["http://www.mendeley.com/documents/?uuid=f3abc5f3-7cb0-4cd3-b57c-2b8912cd690a"]},{"id":"ITEM-4","itemData":{"DOI":"10.1111/j.1743-498X.2010.00356.x","ISSN":"17434971","PMID":"21134159","abstract":"Background: The rapid growth and accessibility of social networking websites has fundamentally changed the way people manage information about their personal and professional lives. In particular, it has been suggested that interaction in virtual communities erodes elements of responsibility, accountability and social trust that build traditionally meaningful communities. The purpose of this study was to investigate how undergraduate medical students use the social network website Facebook, and to identify any unprofessional behaviour displayed online. Methods: A voluntary anonymous online survey was devised by the University of Liverpool, and emailed to students. Question topics included the use of Facebook, privacy settings, groups relating to the course and professional behaviours. Results were input to spss for analysis. Results: The response rate was 31 per cent (n = 56). The majority of respondents did have a Facebook account and admitted there were photos they found embarrassing on the site. Over half of the respondents reported they had seen unprofessional behaviour by their colleagues on Facebook. Although students say that they are aware of the UK's General Medical Council (GMC) guidance, unprofessional behaviour is still demonstrated on the site. Discussion: This research highlights the issue of social networking websites and professionalism amongst medical students. Further guidance from the GMC and medical schools should remind students that images and information placed on social networking sites is in the public domain, and could impact upon their professional reputation and identity. © Blackwell Publishing Ltd 2010.","author":[{"dropping-particle":"","family":"Garner","given":"Jayne","non-dropping-particle":"","parse-names":false,"suffix":""},{"dropping-particle":"","family":"O'Sullivan","given":"Helen","non-dropping-particle":"","parse-names":false,"suffix":""}],"container-title":"Clinical Teacher","id":"ITEM-4","issue":"2","issued":{"date-parts":[["2010"]]},"page":"112-115","title":"Facebook and the professional behaviours of undergraduate medical students","type":"article-journal","volume":"7"},"uris":["http://www.mendeley.com/documents/?uuid=f2c43f56-222a-4390-9b27-f81e4ab34f72"]},{"id":"ITEM-5","itemData":{"DOI":"10.1111/tct.12320","ISSN":"1743498X","PMID":"26073553","abstract":"Background: Medical students are not sufficiently knowledgeable about the dangers of online social media, and education about how to use it responsibly may be beneficial. Methods: We conducted an online questionnaire to assess whether or not medical students in years 2-6 of study at the University of Oxford would intuitively know what doctors should and should not do on social media. We also assessed whether the study intervention of sending out guidance about appropriate use of social media published by the UK General Medical Council (GMC) would improve students' knowledge of how to use social media correctly. Results: We found that, although social media use was widespread among medical students, the majority were unaware of GMC guidance on this issue. Administration of GMC guidance significantly improved the proportion of GMC-correct responses in four of 16 questionnaire items. Medical students are not sufficiently knowledgeable about the dangers of online social media Discussion: It is possible that educating medical students about the dangers of online social media, and how to use it appropriately, could be worthwhile.","author":[{"dropping-particle":"","family":"Kang","given":"James","non-dropping-particle":"","parse-names":false,"suffix":""},{"dropping-particle":"","family":"Djafari Marbini","given":"Hosnieh","non-dropping-particle":"","parse-names":false,"suffix":""},{"dropping-particle":"","family":"Patel","given":"Prabir","non-dropping-particle":"","parse-names":false,"suffix":""},{"dropping-particle":"","family":"Fawcett","given":"Nicola","non-dropping-particle":"","parse-names":false,"suffix":""},{"dropping-particle":"","family":"Leaver","given":"Laurence","non-dropping-particle":"","parse-names":false,"suffix":""}],"container-title":"Clinical Teacher","id":"ITEM-5","issue":"6","issued":{"date-parts":[["2015"]]},"page":"373-377","title":"Survey of medical students' use of social media","type":"article-journal","volume":"12"},"uris":["http://www.mendeley.com/documents/?uuid=e12c6380-aa07-4d3d-8e1c-372a815d039a"]},{"id":"ITEM-6","itemData":{"DOI":"10.1136/postgradmedj-2013-132336","ISBN":"2013132336","ISSN":"14690756","PMID":"24578513","abstract":"Purpose Previous research has shown that &gt;50% of residency programmes indicate that inappropriate Facebook postings could be grounds for rejecting a student applicant. This study sought to understand medical students' views regarding the impact of their Facebook postings on the residency admissions process. Study design In 2011-2012, we conducted a national survey of 7144 randomly selected medical students representing 10% of current enrollees in US medical schools. Students were presented with a hypothetical scenario of a residency admissions committee searching Facebook and finding inappropriate pictures of a student, and were asked how the committee ought to regard these pictures. Results The response rate was 30% (2109/7144). Respondents did not differ from medical students nationally with regard to type of medical school and regional representation. Of the three options provided, the majority of respondents (63.5%) indicated 'the pictures should be considered along with other factors, but should not be grounds for automatic rejection of the application'. A third (33.7%) believed 'the pictures should have no bearing on my application; the pictures are irrelevant'. A small minority of respondents (2.8%) felt 'the pictures should be grounds for automatic rejection of the application'. Conclusions That the views of students regarding the consequences of their online activity differ so greatly from the views of residency admissions committees speaks to the need for better communication between these parties. It also presents opportunities for medical schools to help students in their residency application process by increasing awareness of social media screening strategies used by some residency programmes, and fostering self-awareness around the use of social media during medical school and especially during the residency application process.","author":[{"dropping-particle":"","family":"George","given":"Daniel R.","non-dropping-particle":"","parse-names":false,"suffix":""},{"dropping-particle":"","family":"Green","given":"Michael J.","non-dropping-particle":"","parse-names":false,"suffix":""},{"dropping-particle":"","family":"Navarro","given":"Anita M.","non-dropping-particle":"","parse-names":false,"suffix":""},{"dropping-particle":"","family":"Stazyk","given":"Kelly K.","non-dropping-particle":"","parse-names":false,"suffix":""},{"dropping-particle":"","family":"Clark","given":"Melissa A.","non-dropping-particle":"","parse-names":false,"suffix":""}],"container-title":"Postgraduate Medical Journal","id":"ITEM-6","issue":"1063","issued":{"date-parts":[["2014"]]},"page":"251-253","title":"Medical student views on the use of Facebook profile screening by residency admissions committees","type":"article-journal","volume":"90"},"uris":["http://www.mendeley.com/documents/?uuid=ddbfeb8c-c979-4e99-b5fe-c1332e4ea291"]}],"mendeley":{"formattedCitation":"&lt;sup&gt;49,93,107,125,131,132&lt;/sup&gt;","plainTextFormattedCitation":"49,93,107,125,131,132","previouslyFormattedCitation":"&lt;sup&gt;49,93,107,125,131,132&lt;/sup&gt;"},"properties":{"noteIndex":0},"schema":"https://github.com/citation-style-language/schema/raw/master/csl-citation.json"}</w:instrText>
      </w:r>
      <w:r w:rsidRPr="00663D68">
        <w:fldChar w:fldCharType="separate"/>
      </w:r>
      <w:r w:rsidR="00097E2B" w:rsidRPr="00097E2B">
        <w:rPr>
          <w:noProof/>
          <w:vertAlign w:val="superscript"/>
        </w:rPr>
        <w:t>49,93,107,125,131,132</w:t>
      </w:r>
      <w:r w:rsidRPr="00663D68">
        <w:fldChar w:fldCharType="end"/>
      </w:r>
      <w:r w:rsidRPr="00BE665E">
        <w:t>, they appreciated educational</w:t>
      </w:r>
      <w:r w:rsidRPr="00663D68">
        <w:t xml:space="preserve"> interventions with regards to </w:t>
      </w:r>
      <w:r w:rsidRPr="00663D68">
        <w:lastRenderedPageBreak/>
        <w:t>this</w:t>
      </w:r>
      <w:r w:rsidRPr="00663D68">
        <w:fldChar w:fldCharType="begin" w:fldLock="1"/>
      </w:r>
      <w:r w:rsidR="00E974B6">
        <w:instrText>ADDIN CSL_CITATION {"citationItems":[{"id":"ITEM-1","itemData":{"DOI":"10.1558/cam.v11i2.27556","ISSN":"16133625","PMID":"26596120","abstract":"Social media is a valuable tool in the practice of medicine, but it can also be an area of 'treacherous waters' for medical students. Those in their upper years of study are off-site and scattered broadly, undertaking clinical rotations; thus, in-house (university lecture) sessions are impractical. Nonetheless, during these clinical years students are generally high users of social media technology, putting them at risk of harm if they lack appropriate ethical awareness. We created a compulsory session in social media ethics (Doctoring and Social Media) offered in two online modes (narrated PowerPoint file or YouTube video) to fourth- And fifth-year undergraduate medical students. The novelty of our work was the use of SurveyMonkey® to deliver the file links, as well as to take attendance and deliver a post-session performance assessment. All 167 students completed the course and provided feedback. Overall, 73% Agreed or Strongly Agreed the course session would aid their professionalism skills and behaviours, and 95% supported delivery of the curriculum online. The most frequent areas of learning occurred in the following topics: Email correspondence with patients, medical photography, and awareness of medical apps. SurveyMonkey® is a valuable and efficient tool for curriculum delivery, attendance taking, and assessment activities.","author":[{"dropping-particle":"","family":"Bramstedt","given":"Katrina A.","non-dropping-particle":"","parse-names":false,"suffix":""},{"dropping-particle":"","family":"Ierna","given":"Ben N.","non-dropping-particle":"","parse-names":false,"suffix":""},{"dropping-particle":"","family":"Woodcroft-Brown","given":"Victoria K.","non-dropping-particle":"","parse-names":false,"suffix":""}],"container-title":"Communication and Medicine","id":"ITEM-1","issue":"2","issued":{"date-parts":[["2014"]]},"page":"117-124","title":"Using SurveyMonkey® to teach safe social media strategies to medical students in their clinical years","type":"article-journal","volume":"11"},"uris":["http://www.mendeley.com/documents/?uuid=66dc6be7-1e65-44fa-ba6a-eac910327b5e"]},{"id":"ITEM-2","itemData":{"DOI":"10.2196/mededu.4411","ISSN":"2369-3762","abstract":"Background: The profession of practicing medicine is based on communication, and as social media and other digital technologies play a major role in today’s communication, digital literacy must be included in the medical curriculum. The value of social media has been demonstrated several times in medicine and health care, therefore it is time to prepare medical students for the conditions they will have to face when they graduate. Objective: The aim of our study was to design a new e-learning-based curriculum and test it with medical students. Method: An elective course was designed to teach students how to use the Internet, with a special emphasis on social media. An e-learning platform was also made available and students could access material about using digital technologies on the online platforms they utilized the most. All students filled in online surveys before and after the course in order to provide feedback about the curriculum. Results: Over a 3-year period, 932 students completed the course. The course did not increase the number of hours spent online but aimed at making that time more efficient and useful. Based on the responses of students, they found the information provided by the curriculum useful for their studies and future practices. Conclusions: A well-designed course, improved by constant evaluation-based feedback, can be suitable for preparing students for the massive use of the Internet, social media platforms, and digital technologies. New approaches must be applied in modern medical education in order to teach students new skills. Such curriculums that put emphasis on reaching students on the online channels they use in their studies and everyday lives introduce them to the world of empowered patients and prepare them to deal with the digital world. [JMIR Medical Education 2015;1(2):e6]","author":[{"dropping-particle":"","family":"Mesko","given":"Bertalan","non-dropping-particle":"","parse-names":false,"suffix":""},{"dropping-particle":"","family":"Győrffy","given":"Zsuzsanna","non-dropping-particle":"","parse-names":false,"suffix":""},{"dropping-particle":"","family":"Kollár","given":"János","non-dropping-particle":"","parse-names":false,"suffix":""}],"container-title":"JMIR Medical Education","id":"ITEM-2","issue":"2","issued":{"date-parts":[["2015"]]},"page":"e6","title":"Digital Literacy in the Medical Curriculum: A Course With Social Media Tools and Gamification","type":"article-journal","volume":"1"},"uris":["http://www.mendeley.com/documents/?uuid=be9a326c-7e90-49b1-850b-d09699789df6"]},{"id":"ITEM-3","itemData":{"DOI":"10.1136/bmjopen-2013-003013","ISBN":"2013003013","ISSN":"20446055","abstract":"Objective: The use of social networking software has become ubiquitous in our society. The aim of this study was to explore the attitudes and experiences of healthcare professional students using Facebook at our school, to determine if there is a need for development of policy to assist students in this area. Design: A mixed-methods approach was employed, using semistructured interviews to identify themes which were explored using an online survey. A combination of descriptive statistics and thematic analysis was used for analysis. Setting: Healthcare professions education programmes at a large Canadian university. Participants: Students of medicine, nursing, pharmacy, speech and language pathology, occupational therapy, physical therapy, dentistry, dental hygiene and medical laboratory Science were invited to participate. 14 participants were interviewed, and 682 participants responded to an online survey; the female: male balance was 3 : 1. Results: 14 interviews were analysed in-depth, and 682 students responded to the survey (17% response rate). 93% reported current Facebook use. Themes identified included patterns of use and attitudes to friendship, attitudes to online privacy, breaches of professional behaviour on Facebook and attitudes to guidelines relating to Facebook use. A majority considered posting of the following material unprofessional: use of alcohol/drugs, crime, obscenity/nudity/sexual content, patient/client information, criticism of others. 44% reported seeing such material posted by a colleague, and 27% reported posting such material themselves. A majority of participants agreed that guidelines for Facebook use would be beneficial. Conclusions: Social networking software use, specifically Facebook use, was widespread among healthcare students at our school who responded to our survey. Our results highlight some of the challenges which can accompany the use of this new technology and offer potential insights to help understand the pedagogy and practices of Facebook use in this population, and to help students navigate the dilemmas associated with becoming 21st century healthcare professionals.","author":[{"dropping-particle":"","family":"White","given":"Jonathan","non-dropping-particle":"","parse-names":false,"suffix":""},{"dropping-particle":"","family":"Kirwan","given":"Paul","non-dropping-particle":"","parse-names":false,"suffix":""},{"dropping-particle":"","family":"Lai","given":"Krista","non-dropping-particle":"","parse-names":false,"suffix":""},{"dropping-particle":"","family":"Walton","given":"Jennifer","non-dropping-particle":"","parse-names":false,"suffix":""},{"dropping-particle":"","family":"Ross","given":"Shelley","non-dropping-particle":"","parse-names":false,"suffix":""}],"container-title":"BMJ Open","id":"ITEM-3","issue":"7","issued":{"date-parts":[["2013"]]},"page":"1-8","title":"'Have you seen what is on Facebook?' the use of social networking software by healthcare professions students","type":"article-journal","volume":"3"},"uris":["http://www.mendeley.com/documents/?uuid=818ce4ed-13e6-4c67-bd45-2d5d08e2f29a"]},{"id":"ITEM-4","itemData":{"DOI":"10.1111/medu.12334","ISSN":"1365-2923","author":[{"dropping-particle":"","family":"Hatch","given":"Tara","non-dropping-particle":"","parse-names":false,"suffix":""},{"dropping-particle":"","family":"Bates","given":"Heidi","non-dropping-particle":"","parse-names":false,"suffix":""},{"dropping-particle":"","family":"Khera","given":"Sheny","non-dropping-particle":"","parse-names":false,"suffix":""},{"dropping-particle":"","family":"Walton","given":"Jennifer","non-dropping-particle":"","parse-names":false,"suffix":""}],"container-title":"Medical Education","id":"ITEM-4","issue":"11","issued":{"date-parts":[["2013","11"]]},"note":"Accession Number: 24117582. Language: English. Date Revised: 20131014. Date Created: 20131014. Date Completed: 20140623. Update Code: 20161213. Publication Type: Journal Article. Journal ID: 7605655. Publication Model: Print. Cited Medium: Internet. NLM ISO Abbr: Med Educ. Linking ISSN: 03080110. Subset: IM; Date of Electronic Publication: 20131101. Current Imprints: Publication: Oxford : Wiley-Blackwell; Original Imprints: Publication: Oxford, Blackwell Scientific Publications.","page":"1136-1137","publisher":"Wiley-Blackwell","publisher-place":"England","title":"Professionalism and social media: an interprofessional learning activity.","type":"article-journal","volume":"47"},"uris":["http://www.mendeley.com/documents/?uuid=899d11ca-016d-4401-b994-f79d4ab53ad4"]}],"mendeley":{"formattedCitation":"&lt;sup&gt;40,56,133,134&lt;/sup&gt;","plainTextFormattedCitation":"40,56,133,134","previouslyFormattedCitation":"&lt;sup&gt;40,56,133,134&lt;/sup&gt;"},"properties":{"noteIndex":0},"schema":"https://github.com/citation-style-language/schema/raw/master/csl-citation.json"}</w:instrText>
      </w:r>
      <w:r w:rsidRPr="00663D68">
        <w:fldChar w:fldCharType="separate"/>
      </w:r>
      <w:r w:rsidR="00097E2B" w:rsidRPr="00097E2B">
        <w:rPr>
          <w:noProof/>
          <w:vertAlign w:val="superscript"/>
        </w:rPr>
        <w:t>40,56,133,134</w:t>
      </w:r>
      <w:r w:rsidRPr="00663D68">
        <w:fldChar w:fldCharType="end"/>
      </w:r>
      <w:r w:rsidRPr="00BE665E">
        <w:t>.</w:t>
      </w:r>
      <w:r>
        <w:t xml:space="preserve"> S</w:t>
      </w:r>
      <w:r w:rsidRPr="00663D68">
        <w:t xml:space="preserve">tudies suggested privacy concerns </w:t>
      </w:r>
      <w:r>
        <w:t>were</w:t>
      </w:r>
      <w:r w:rsidRPr="00663D68">
        <w:t xml:space="preserve"> a barrier to effective </w:t>
      </w:r>
      <w:r w:rsidRPr="00E3058C">
        <w:t xml:space="preserve">SoMe use </w:t>
      </w:r>
      <w:r w:rsidRPr="00663D68">
        <w:fldChar w:fldCharType="begin" w:fldLock="1"/>
      </w:r>
      <w:r w:rsidR="00E974B6">
        <w:instrText>ADDIN CSL_CITATION {"citationItems":[{"id":"ITEM-1","itemData":{"DOI":"10.1002/ase.1404","ISSN":"19359780","PMID":"24022984","abstract":"Facebook is the most popular social media site visited by university students on a daily basis. Consequently, Facebook is the logical place to start with for integrating social media technologies into education. This study explores how a faculty-administered Facebook Page can be used to supplement anatomy education beyond the traditional classroom. Observations were made on students' perceptions and effectiveness of using the Page, potential benefits and challenges of such use, and which Insights metrics best reflect user's engagement. The Human Anatomy Education Page was launched on Facebook and incorporated into anatomy resources for 157 medical students during two academic years. Students' use of Facebook and their perceptions of the Page were surveyed. Facebook's \"Insights\" tool was also used to evaluate Page performance during a period of 600 days. The majority of in-class students had a Facebook account which they adopted in education. Most students perceived Human Anatomy Education Page as effective in contributing to learning and favored \"self-assessment\" posts. The majority of students agreed that Facebook could be a suitable learning environment. The \"Insights\" tool revealed globally distributed fans with considerable Page interactions. The use of a faculty-administered Facebook Page provided a venue to enhance classroom teaching without intruding into students' social life. A wider educational use of Facebook should be adopted not only because students are embracing its use, but for its inherent potentials in boosting learning. The \"Insights\" metrics analyzed in this study might be helpful when establishing and evaluating the performance of education-oriented Facebook Pages. Anat Sci Educ 7: 199-208. © 2013 American Association of Anatomists.","author":[{"dropping-particle":"","family":"Jaffar","given":"Akram Abood","non-dropping-particle":"","parse-names":false,"suffix":""}],"container-title":"Anatomical Sciences Education","id":"ITEM-1","issue":"3","issued":{"date-parts":[["2014"]]},"page":"199-208","title":"Exploring the use of a facebook page in anatomy education","type":"article-journal","volume":"7"},"uris":["http://www.mendeley.com/documents/?uuid=0314e339-81ee-443d-9ce6-0f9b85b13ba6"]},{"id":"ITEM-2","itemData":{"DOI":"10.3109/0142159X.2011.586749","ISSN":"0142159X","PMID":"21774639","abstract":"Background: Social media strategies in education have gained attention for undergraduate students, but there has been relatively little application with graduate populations in medicine. Aims: To use and evaluate the integration of new social media tools into the curricula of two graduate-level medical humanities electives offered to 4th-year students at Penn State College of Medicine. Methods: Instructors selected five social media tools Twitter, YouTube, Flickr, blogging and Skype to promote student learning. At the conclusion of each course, students provided quantitative and qualitative course evaluation. Results: Students gave high favourability ratings to both courses, and expressed that the integration of social media into coursework augmented learning and collaboration. Others identified challenges including: demands on time, concerns about privacy and lack of facility with technology. Integrating social media tools into class activities appeared to offer manifold benefits over traditional classroom methods, including real-time communication outside of the classroom, connecting with medical experts, collaborative opportunities and enhanced creativity. Conclusions: Social media can augment learning opportunities within humanities curriculum in medical schools, and help students acquire tools and skill-sets for problem solving, networking, and collaboration. Command of technologies will be increasingly important to the practice of medicine in the twenty-first century. © 2011 Informa UK Ltd All rights reserved.","author":[{"dropping-particle":"","family":"George","given":"Daniel R.","non-dropping-particle":"","parse-names":false,"suffix":""},{"dropping-particle":"","family":"Dellasega","given":"Cheryl","non-dropping-particle":"","parse-names":false,"suffix":""}],"container-title":"Medical Teacher","id":"ITEM-2","issue":"8","issued":{"date-parts":[["2011"]]},"title":"Use of social media in graduate-level medical humanities education: Two pilot studies from Penn State College of Medicine","type":"article-journal","volume":"33"},"uris":["http://www.mendeley.com/documents/?uuid=194580f2-1706-45ee-8449-5de7622462e4"]},{"id":"ITEM-3","itemData":{"DOI":"10.1002/ase.1663","ISSN":"19359780","PMID":"27806192","abstract":"The use of Facebook to support students is an emerging area of educational research. This study explored how a Facebook Page could support Year 2 medical (MBChB) students in preparation for summative anatomy assessments and alleviate test anxiety. Overall, Facebook analytics revealed that in total 49 (19.8% of entire cohort) students posted a comment in preparation for either the first (33 students) or second (34) summative anatomy assessments. 18 students commented in preparation for both. In total, 155 comments were posted, with 83 for the first and 72 for the second. Of the 83 comments, 45 related to checking anatomical information, 30 were requiring assessment information and 8 wanted general course information. For the second assessment this was 52, 14 and 6, respectively. Student perceptions on usage, and impact on learning and assessment preparation were obtained via a five-point Likert-style questionnaire, with 119 students confirming they accessed the Page. Generally, students believed the Page was an effective way to support their learning, and provided information which supported their preparation with increases in perceived confidence and reductions in anxiety. There was no difference between gender, except for males who appeared to be significantly less likely to ask a question as they may be perceived to lack knowledge (P &lt; 0.05). This study suggests that Facebook can play an important role in supporting students in preparation for anatomy assessments. Anat Sci Educ 10: 205–214. © 2016 American Association of Anatomists.","author":[{"dropping-particle":"","family":"Pickering","given":"James D.","non-dropping-particle":"","parse-names":false,"suffix":""},{"dropping-particle":"","family":"Bickerdike","given":"Suzanne R.","non-dropping-particle":"","parse-names":false,"suffix":""}],"container-title":"Anatomical Sciences Education","id":"ITEM-3","issue":"3","issued":{"date-parts":[["2017"]]},"page":"205-214","title":"Medical student use of Facebook to support preparation for anatomy assessments","type":"article-journal","volume":"10"},"uris":["http://www.mendeley.com/documents/?uuid=a7a83773-fd46-4595-928b-99441398deab"]}],"mendeley":{"formattedCitation":"&lt;sup&gt;47,64,69&lt;/sup&gt;","plainTextFormattedCitation":"47,64,69","previouslyFormattedCitation":"&lt;sup&gt;47,64,69&lt;/sup&gt;"},"properties":{"noteIndex":0},"schema":"https://github.com/citation-style-language/schema/raw/master/csl-citation.json"}</w:instrText>
      </w:r>
      <w:r w:rsidRPr="00663D68">
        <w:fldChar w:fldCharType="separate"/>
      </w:r>
      <w:r w:rsidR="00097E2B" w:rsidRPr="00097E2B">
        <w:rPr>
          <w:noProof/>
          <w:vertAlign w:val="superscript"/>
        </w:rPr>
        <w:t>47,64,69</w:t>
      </w:r>
      <w:r w:rsidRPr="00663D68">
        <w:fldChar w:fldCharType="end"/>
      </w:r>
      <w:r w:rsidRPr="00BE665E">
        <w:t xml:space="preserve"> but closed </w:t>
      </w:r>
      <w:r w:rsidRPr="00E3058C">
        <w:t>SoMe groups or bespoke networks may alleviate such concerns</w:t>
      </w:r>
      <w:r w:rsidRPr="00663D68">
        <w:fldChar w:fldCharType="begin" w:fldLock="1"/>
      </w:r>
      <w:r w:rsidR="00E974B6">
        <w:instrText>ADDIN CSL_CITATION {"citationItems":[{"id":"ITEM-1","itemData":{"ISSN":"01252208","PMID":"26211108","abstract":"Background: The use of social networking to all levels of medical teaching as a communication tool between instructors and students has drawn much interest and increased usage. As Facebook is one of the most popular social networking sites among students, a Facebook page has been used in the Genitourinary System problem-based learning (PBL) course at the Faculty of Medicine, Thammasat University in the year 2014. Objective: The objective of this work is to study the perception of using a Facebook page to support PBL in an integrated preclinical year course. Material and Method: The Genitourinary System course committee introduced Facebook page to the 2&lt;sup&gt;nd&lt;/sup&gt; year medical students who enrolled and instructors involved in the course. At the beginning of the course, the objectives of Facebook page setting were informed as follows: 1) public relations, 2) channel for questions and responses to address curiosities between students and instructors, 3) learning stimulation and 4) supporting good relationship between course coordinators and students. The participants consisted of 177 students who voluntarily allowed their opinion to be used in analysis and dissemination after completing a questionnaire about using the Facebook page in PBL at the end. A Likert scale was used to determine satisfaction scores for nine questions. Finally, the mean satisfaction was compared for each question and for students with different academic performances (great, good, fine, weak). Results: The students liked the page (averaged satisfaction score 4.64) and wanted it to continue to be used in coursework (4.63), especially for students at mid-level when compared to students with great performances (p&lt;0.05). It was beneficial in allowing questions to be directed to instructors, both in lecture learning (4.54) and SDL (4.35), and lessened the time it took to understand content in SDL (4.03). However, although it did not create stress (2.10), students had not made full use of it, as much as they could (3.25), as they were not able study all posts in detail (3.68). Therefore, if the Facebook pages were developed for students to study in more detail, it would enhance its benefits as SDL stimulus (4.09). Conclusion: Using social networking, particularly Facebook pages, achieved all the four the stated objectives. Since this was the first time social networking was applied, some of faculty members had concern that their personal information would be disseminated to the public. M…","author":[{"dropping-particle":"","family":"Ekarattanawong","given":"Sophapun","non-dropping-particle":"","parse-names":false,"suffix":""},{"dropping-particle":"","family":"Thuppia","given":"Amornnat","non-dropping-particle":"","parse-names":false,"suffix":""},{"dropping-particle":"","family":"Chamod","given":"Pholasit","non-dropping-particle":"","parse-names":false,"suffix":""},{"dropping-particle":"","family":"Pattharanitima","given":"Pattharawin","non-dropping-particle":"","parse-names":false,"suffix":""},{"dropping-particle":"","family":"Suealek","given":"Nuchanart","non-dropping-particle":"","parse-names":false,"suffix":""},{"dropping-particle":"","family":"Rojpibulstit","given":"Panadda","non-dropping-particle":"","parse-names":false,"suffix":""}],"container-title":"Journal of the Medical Association of Thailand","id":"ITEM-1","issue":"1","issued":{"date-parts":[["2015"]]},"page":"S77-S83","title":"Perception of social networking benefits in the support of a PBL module according to students’ performance levels","type":"article-journal","volume":"98"},"uris":["http://www.mendeley.com/documents/?uuid=318e429d-657d-4221-ad3d-ac74e66bc4d2"]},{"id":"ITEM-2","itemData":{"DOI":"10.2196/mededu.4715","ISSN":"2369-3762","abstract":"BACKGROUND Social media can support and sustain communities much better than previous generations of learning technologies, where institutional barriers undermined any initiatives for embedding formal and informal learning. Some of the many types of social media have already had an impact on student learning, based on empirical evidence. One of these, social networking, has the potential to support communication in formal and informal spaces. OBJECTIVE In this paper we report on the evaluation of an institutional social network-King's Social Harmonisation Project (KINSHIP)-established to foster an improved sense of community, enhance communication, and serve as a space to model digital professionalism for students at King's College London, United Kingdom. METHODS Our evaluation focused on a study that examined students' needs and perceptions with regard to the provision of a cross-university platform. Data were collected from students, including those in the field of health and social care, in order to recommend a practical way forward to address current needs in this area. RESULTS The findings indicate that the majority of the respondents were positive about using a social networking platform to develop their professional voice and profiles. Results suggest that timely promotion of the platform, emphasis on interface and learning design, and a clear identity are required in order to gain acceptance as the institutional social networking site. CONCLUSIONS Empirical findings in this study project an advantage of an institutional social network such a KINSHIP over other social networks (eg, Facebook) because access is limited to staff and students and the site is mainly being used for academic purposes.","author":[{"dropping-particle":"","family":"Hatzipanagos","given":"Stylianos","non-dropping-particle":"","parse-names":false,"suffix":""},{"dropping-particle":"","family":"John","given":"Bernadette","non-dropping-particle":"","parse-names":false,"suffix":""},{"dropping-particle":"","family":"Chiu","given":"Yuan-Li Tiffany","non-dropping-particle":"","parse-names":false,"suffix":""}],"container-title":"JMIR Medical Education","id":"ITEM-2","issue":"1","issued":{"date-parts":[["2016"]]},"page":"e1","title":"The Significance of Kinship for Medical Education: Reflections on the Use of a Bespoke Social Network to Support Learners’ Professional Identities","type":"article-journal","volume":"2"},"uris":["http://www.mendeley.com/documents/?uuid=74f4001a-4361-45bf-9168-28ced99ef5bd"]}],"mendeley":{"formattedCitation":"&lt;sup&gt;53,74&lt;/sup&gt;","plainTextFormattedCitation":"53,74","previouslyFormattedCitation":"&lt;sup&gt;53,74&lt;/sup&gt;"},"properties":{"noteIndex":0},"schema":"https://github.com/citation-style-language/schema/raw/master/csl-citation.json"}</w:instrText>
      </w:r>
      <w:r w:rsidRPr="00663D68">
        <w:fldChar w:fldCharType="separate"/>
      </w:r>
      <w:r w:rsidR="00097E2B" w:rsidRPr="00097E2B">
        <w:rPr>
          <w:noProof/>
          <w:vertAlign w:val="superscript"/>
        </w:rPr>
        <w:t>53,74</w:t>
      </w:r>
      <w:r w:rsidRPr="00663D68">
        <w:fldChar w:fldCharType="end"/>
      </w:r>
      <w:r w:rsidRPr="00BE665E">
        <w:t>. This does, however, limit global interactions</w:t>
      </w:r>
      <w:r w:rsidRPr="00663D68">
        <w:fldChar w:fldCharType="begin" w:fldLock="1"/>
      </w:r>
      <w:r w:rsidR="00E974B6">
        <w:instrText>ADDIN CSL_CITATION {"citationItems":[{"id":"ITEM-1","itemData":{"DOI":"10.2196/mededu.4715","ISSN":"2369-3762","abstract":"BACKGROUND Social media can support and sustain communities much better than previous generations of learning technologies, where institutional barriers undermined any initiatives for embedding formal and informal learning. Some of the many types of social media have already had an impact on student learning, based on empirical evidence. One of these, social networking, has the potential to support communication in formal and informal spaces. OBJECTIVE In this paper we report on the evaluation of an institutional social network-King's Social Harmonisation Project (KINSHIP)-established to foster an improved sense of community, enhance communication, and serve as a space to model digital professionalism for students at King's College London, United Kingdom. METHODS Our evaluation focused on a study that examined students' needs and perceptions with regard to the provision of a cross-university platform. Data were collected from students, including those in the field of health and social care, in order to recommend a practical way forward to address current needs in this area. RESULTS The findings indicate that the majority of the respondents were positive about using a social networking platform to develop their professional voice and profiles. Results suggest that timely promotion of the platform, emphasis on interface and learning design, and a clear identity are required in order to gain acceptance as the institutional social networking site. CONCLUSIONS Empirical findings in this study project an advantage of an institutional social network such a KINSHIP over other social networks (eg, Facebook) because access is limited to staff and students and the site is mainly being used for academic purposes.","author":[{"dropping-particle":"","family":"Hatzipanagos","given":"Stylianos","non-dropping-particle":"","parse-names":false,"suffix":""},{"dropping-particle":"","family":"John","given":"Bernadette","non-dropping-particle":"","parse-names":false,"suffix":""},{"dropping-particle":"","family":"Chiu","given":"Yuan-Li Tiffany","non-dropping-particle":"","parse-names":false,"suffix":""}],"container-title":"JMIR Medical Education","id":"ITEM-1","issue":"1","issued":{"date-parts":[["2016"]]},"page":"e1","title":"The Significance of Kinship for Medical Education: Reflections on the Use of a Bespoke Social Network to Support Learners’ Professional Identities","type":"article-journal","volume":"2"},"uris":["http://www.mendeley.com/documents/?uuid=74f4001a-4361-45bf-9168-28ced99ef5bd"]}],"mendeley":{"formattedCitation":"&lt;sup&gt;53&lt;/sup&gt;","plainTextFormattedCitation":"53","previouslyFormattedCitation":"&lt;sup&gt;53&lt;/sup&gt;"},"properties":{"noteIndex":0},"schema":"https://github.com/citation-style-language/schema/raw/master/csl-citation.json"}</w:instrText>
      </w:r>
      <w:r w:rsidRPr="00663D68">
        <w:fldChar w:fldCharType="separate"/>
      </w:r>
      <w:r w:rsidR="00097E2B" w:rsidRPr="00097E2B">
        <w:rPr>
          <w:noProof/>
          <w:vertAlign w:val="superscript"/>
        </w:rPr>
        <w:t>53</w:t>
      </w:r>
      <w:r w:rsidRPr="00663D68">
        <w:fldChar w:fldCharType="end"/>
      </w:r>
      <w:r w:rsidRPr="00BE665E">
        <w:t xml:space="preserve"> </w:t>
      </w:r>
      <w:r w:rsidRPr="00663D68">
        <w:t xml:space="preserve">and only </w:t>
      </w:r>
      <w:r>
        <w:t>three</w:t>
      </w:r>
      <w:r w:rsidRPr="00E3058C">
        <w:t xml:space="preserve"> stud</w:t>
      </w:r>
      <w:r>
        <w:t>ies</w:t>
      </w:r>
      <w:r w:rsidRPr="00E3058C">
        <w:t xml:space="preserve"> </w:t>
      </w:r>
      <w:r>
        <w:t>identified</w:t>
      </w:r>
      <w:r w:rsidRPr="00E3058C">
        <w:t xml:space="preserve"> accessing expertise from around the world as an advantage</w:t>
      </w:r>
      <w:r w:rsidRPr="00663D68">
        <w:fldChar w:fldCharType="begin" w:fldLock="1"/>
      </w:r>
      <w:r w:rsidR="00E974B6">
        <w:instrText>ADDIN CSL_CITATION {"citationItems":[{"id":"ITEM-1","itemData":{"DOI":"10.2196/mededu.3866","ISSN":"2369-3762","abstract":"Background: Various digital learning objects (DLOs) are available via the World Wide Web, showing the flow of clinical procedures. It is unclear to what extent these freely accessible Internet DLOs facilitate or hamper students’ acquisition of clinical competence. Objective: This study aimed to understand the experience of undergraduate students across clinical disciplines—medicine, dentistry, and nursing—in using openly accessible Internet DLOs, and to investigate the role of Internet DLOs in facilitating their clinical learning. Methods: Mid-year and final-year groups were selected from each undergraduate clinical degree program of the University of Hong Kong—Bachelor of Medicine and Bachelor of Surgery (MBBS), Bachelor of Dental Surgery (BDS), and Bachelor of Nursing (BNurs). All students were invited to complete a questionnaire on their personal and educational backgrounds, and their experiences and views on using Internet DLOs in learning clinical procedures. The questionnaire design was informed by the findings of six focus groups. Results: Among 439 respondents, 97.5% (428/439) learned a variety of clinical procedures through Internet DLOs. Most nursing students (107/122, 87.7%) learned preventive measures through Internet DLOs, with a lower percentage of medical students (99/215, 46.0%) and dental students (43/96, 45%) having learned them this way (both P&lt;.001). Three-quarters (341/439, 77.7%) of students accessed DLOs through public search engines, whereas 93.2% (409/439) accessed them by watching YouTube videos. Students often shared DLOs with classmates (277/435, 63.7%), but rarely discussed them with teachers (54/436, 12.4%). The accuracy, usefulness, and importance of Internet DLOs were rated as 6.85 (SD 1.48), 7.27 (SD 1.53), and 7.13 (SD 1.72), respectively, out of a high score of 10. Conclusions: Self-exploration of DLOs in the unrestricted Internet environment is extremely common among current e-generation learners and was regarded by students across clinical faculties as an important supplement to their formal learning in the planned curriculum. This trend calls for a transformation of the educator’s role from dispensing knowledge to guidance and support. [JMIR Medical Education 2015;1(1):e1]","author":[{"dropping-particle":"","family":"Li","given":"Tse Yan","non-dropping-particle":"","parse-names":false,"suffix":""},{"dropping-particle":"","family":"Gao","given":"Xiaoli","non-dropping-particle":"","parse-names":false,"suffix":""},{"dropping-particle":"","family":"Wong","given":"Kin","non-dropping-particle":"","parse-names":false,"suffix":""},{"dropping-particle":"","family":"Tse","given":"Christine Shuk Kwan","non-dropping-particle":"","parse-names":false,"suffix":""},{"dropping-particle":"","family":"Chan","given":"Ying Yee","non-dropping-particle":"","parse-names":false,"suffix":""}],"container-title":"JMIR medical education","id":"ITEM-1","issue":"1","issued":{"date-parts":[["2015"]]},"page":"e1","title":"Learning Clinical Procedures Through Internet Digital Objects: Experience of Undergraduate Students Across Clinical Faculties.","type":"article-journal","volume":"1"},"uris":["http://www.mendeley.com/documents/?uuid=ccc2fec0-d989-4083-bbbe-f9e8903c0237"]}],"mendeley":{"formattedCitation":"&lt;sup&gt;116&lt;/sup&gt;","plainTextFormattedCitation":"116","previouslyFormattedCitation":"&lt;sup&gt;116&lt;/sup&gt;"},"properties":{"noteIndex":0},"schema":"https://github.com/citation-style-language/schema/raw/master/csl-citation.json"}</w:instrText>
      </w:r>
      <w:r w:rsidRPr="00663D68">
        <w:fldChar w:fldCharType="separate"/>
      </w:r>
      <w:r w:rsidR="00097E2B" w:rsidRPr="00097E2B">
        <w:rPr>
          <w:noProof/>
          <w:vertAlign w:val="superscript"/>
        </w:rPr>
        <w:t>116</w:t>
      </w:r>
      <w:r w:rsidRPr="00663D68">
        <w:fldChar w:fldCharType="end"/>
      </w:r>
      <w:r w:rsidRPr="00313D02">
        <w:rPr>
          <w:vertAlign w:val="superscript"/>
        </w:rPr>
        <w:t>,</w:t>
      </w:r>
      <w:r w:rsidRPr="00663D68">
        <w:fldChar w:fldCharType="begin" w:fldLock="1"/>
      </w:r>
      <w:r w:rsidR="00E974B6">
        <w:instrText>ADDIN CSL_CITATION {"citationItems":[{"id":"ITEM-1","itemData":{"DOI":"10.1007/s11606-015-3345-z","ISSN":"15251497","PMID":"25952652","abstract":"BACKGROUND: While researchers have studied negative professional consequences of medical trainee social media use, little is known about how medical students informally use social media for education and career development. This knowledge may help future and current physicians succeed in the digital age. OBJECTIVE: We aimed to explore how and why medical students use Twitter for professional development. DESIGN: This was a digital ethnography. PARTICIPANTS: Medical student “superusers” of Twitter participated in the study APPROACH: The postings (“tweets”) of 31 medical student superusers were observed for 8 months (May–December 2013), and structured field notes recorded. Through purposive sampling, individual key informant interviews were conducted to explore Twitter use and values until thematic saturation was reached (ten students). Three faculty key informant interviews were also conducted. Ego network and subnetwork analysis of student key informants was performed. Qualitative analysis included inductive coding of field notes and interviews, triangulation of data, and analytic memos in an iterative process. KEY RESULTS: Twitter served as a professional tool that supplemented the traditional medical school experience. Superusers approached their use of Twitter with purpose and were mindful of online professionalism as well as of being good Twitter citizens. Their tweets reflected a mix of personal and professional content. Student key informants had a high number of followers. The subnetwork of key informants was well-connected, showing evidence of a social network versus information network. Twitter provided value in two major domains: access and voice. Students gained access to information, to experts, to a variety of perspectives including patient and public perspectives, and to communities of support. They also gained a platform for advocacy, control of their digital footprint, and a sense of equalization within the medical hierarchy. CONCLUSIONS: Twitter can serve as a professional tool that supplements traditional education. Students’ practices and guiding principles can serve as best practices for other students as well as faculty.","author":[{"dropping-particle":"","family":"Chretien","given":"Katherine C.","non-dropping-particle":"","parse-names":false,"suffix":""},{"dropping-particle":"","family":"Tuck","given":"Matthew G.","non-dropping-particle":"","parse-names":false,"suffix":""},{"dropping-particle":"","family":"Simon","given":"Michael","non-dropping-particle":"","parse-names":false,"suffix":""},{"dropping-particle":"","family":"Singh","given":"Lisa O.","non-dropping-particle":"","parse-names":false,"suffix":""},{"dropping-particle":"","family":"Kind","given":"Terry","non-dropping-particle":"","parse-names":false,"suffix":""}],"container-title":"Journal of General Internal Medicine","id":"ITEM-1","issue":"11","issued":{"date-parts":[["2015"]]},"page":"1673-1680","title":"A Digital Ethnography of Medical Students who Use Twitter for Professional Development","type":"article-journal","volume":"30"},"uris":["http://www.mendeley.com/documents/?uuid=8c75f669-e56e-436e-88fa-b79b26dabc6e"]},{"id":"ITEM-2","itemData":{"ISSN":"01252208","PMID":"26211108","abstract":"Background: The use of social networking to all levels of medical teaching as a communication tool between instructors and students has drawn much interest and increased usage. As Facebook is one of the most popular social networking sites among students, a Facebook page has been used in the Genitourinary System problem-based learning (PBL) course at the Faculty of Medicine, Thammasat University in the year 2014. Objective: The objective of this work is to study the perception of using a Facebook page to support PBL in an integrated preclinical year course. Material and Method: The Genitourinary System course committee introduced Facebook page to the 2&lt;sup&gt;nd&lt;/sup&gt; year medical students who enrolled and instructors involved in the course. At the beginning of the course, the objectives of Facebook page setting were informed as follows: 1) public relations, 2) channel for questions and responses to address curiosities between students and instructors, 3) learning stimulation and 4) supporting good relationship between course coordinators and students. The participants consisted of 177 students who voluntarily allowed their opinion to be used in analysis and dissemination after completing a questionnaire about using the Facebook page in PBL at the end. A Likert scale was used to determine satisfaction scores for nine questions. Finally, the mean satisfaction was compared for each question and for students with different academic performances (great, good, fine, weak). Results: The students liked the page (averaged satisfaction score 4.64) and wanted it to continue to be used in coursework (4.63), especially for students at mid-level when compared to students with great performances (p&lt;0.05). It was beneficial in allowing questions to be directed to instructors, both in lecture learning (4.54) and SDL (4.35), and lessened the time it took to understand content in SDL (4.03). However, although it did not create stress (2.10), students had not made full use of it, as much as they could (3.25), as they were not able study all posts in detail (3.68). Therefore, if the Facebook pages were developed for students to study in more detail, it would enhance its benefits as SDL stimulus (4.09). Conclusion: Using social networking, particularly Facebook pages, achieved all the four the stated objectives. Since this was the first time social networking was applied, some of faculty members had concern that their personal information would be disseminated to the public. M…","author":[{"dropping-particle":"","family":"Ekarattanawong","given":"Sophapun","non-dropping-particle":"","parse-names":false,"suffix":""},{"dropping-particle":"","family":"Thuppia","given":"Amornnat","non-dropping-particle":"","parse-names":false,"suffix":""},{"dropping-particle":"","family":"Chamod","given":"Pholasit","non-dropping-particle":"","parse-names":false,"suffix":""},{"dropping-particle":"","family":"Pattharanitima","given":"Pattharawin","non-dropping-particle":"","parse-names":false,"suffix":""},{"dropping-particle":"","family":"Suealek","given":"Nuchanart","non-dropping-particle":"","parse-names":false,"suffix":""},{"dropping-particle":"","family":"Rojpibulstit","given":"Panadda","non-dropping-particle":"","parse-names":false,"suffix":""}],"container-title":"Journal of the Medical Association of Thailand","id":"ITEM-2","issue":"1","issued":{"date-parts":[["2015"]]},"page":"S77-S83","title":"Perception of social networking benefits in the support of a PBL module according to students’ performance levels","type":"article-journal","volume":"98"},"uris":["http://www.mendeley.com/documents/?uuid=318e429d-657d-4221-ad3d-ac74e66bc4d2"]}],"mendeley":{"formattedCitation":"&lt;sup&gt;74,119&lt;/sup&gt;","plainTextFormattedCitation":"74,119","previouslyFormattedCitation":"&lt;sup&gt;74,119&lt;/sup&gt;"},"properties":{"noteIndex":0},"schema":"https://github.com/citation-style-language/schema/raw/master/csl-citation.json"}</w:instrText>
      </w:r>
      <w:r w:rsidRPr="00663D68">
        <w:fldChar w:fldCharType="separate"/>
      </w:r>
      <w:r w:rsidR="00097E2B" w:rsidRPr="00097E2B">
        <w:rPr>
          <w:noProof/>
          <w:vertAlign w:val="superscript"/>
        </w:rPr>
        <w:t>74,119</w:t>
      </w:r>
      <w:r w:rsidRPr="00663D68">
        <w:fldChar w:fldCharType="end"/>
      </w:r>
      <w:r w:rsidRPr="00BE665E">
        <w:t xml:space="preserve">. </w:t>
      </w:r>
    </w:p>
    <w:p w14:paraId="6E6ECDC9" w14:textId="4E8D0704" w:rsidR="002B3F46" w:rsidRPr="00676E6F" w:rsidRDefault="00646EEA" w:rsidP="00646EEA">
      <w:pPr>
        <w:rPr>
          <w:b/>
          <w:bCs/>
        </w:rPr>
      </w:pPr>
      <w:r w:rsidRPr="00676E6F">
        <w:rPr>
          <w:b/>
          <w:bCs/>
        </w:rPr>
        <w:t>Health risks</w:t>
      </w:r>
    </w:p>
    <w:p w14:paraId="101FC696" w14:textId="313CCFA8" w:rsidR="00F434B0" w:rsidRPr="005C4BE0" w:rsidRDefault="00215302" w:rsidP="0034135D">
      <w:r>
        <w:t>M</w:t>
      </w:r>
      <w:r w:rsidRPr="00BE665E">
        <w:t xml:space="preserve">edical students generally reported using </w:t>
      </w:r>
      <w:r w:rsidRPr="00E3058C">
        <w:t>SoMe for at least six hours per week</w:t>
      </w:r>
      <w:r w:rsidRPr="00663D68">
        <w:fldChar w:fldCharType="begin" w:fldLock="1"/>
      </w:r>
      <w:r w:rsidR="00E974B6">
        <w:instrText>ADDIN CSL_CITATION {"citationItems":[{"id":"ITEM-1","itemData":{"DOI":"10.1186/s12909-016-0572-x","ISSN":"14726920","PMID":"26887561","abstract":"Background: Social media use by physicians offers potential benefits but may also be associated with professionalism problems. The objectives of this study were: 1) to examine and compare characteristics of social media use by medical students and faculty; 2) to explore the scope of self- and peer-posting of unprofessional online content; and 3) to determine what actions were taken when unprofessional content was viewed. Methods: An anonymous, web-based survey was sent to medical students and faculty in October, 2013 at the Albert Einstein College of Medicine in Bronx, New York. Results: Three-quarters of medical students reported using social media \"very frequently\" (several times a day), whereas less than one-third of faculty did so (p &lt;.001). Medical students reported using privacy settings more often than faculty (96.5 % v. 78.1 %, p &lt;.001). Most medical students (94.2 %) and faculty (94.1 %) reported \"never\" or \"occasionally\" monitoring their online presence (p = 0.94). Medical students reported self-posting of profanity, depiction of intoxication, and sexually suggestive material more often than faculty (p &lt;.001). Medical students and faculty both reported peer-posting of unprofessional content significantly more often than self-posting. There was no association between year of medical school and posting of unprofessional content. Conclusion: Medical students reported spending more time using social media and posting unprofessional content more often than did faculty.","author":[{"dropping-particle":"","family":"Kitsis","given":"Elizabeth A.","non-dropping-particle":"","parse-names":false,"suffix":""},{"dropping-particle":"","family":"Milan","given":"Felise B.","non-dropping-particle":"","parse-names":false,"suffix":""},{"dropping-particle":"","family":"Cohen","given":"Hillel W.","non-dropping-particle":"","parse-names":false,"suffix":""},{"dropping-particle":"","family":"Myers","given":"Daniel","non-dropping-particle":"","parse-names":false,"suffix":""},{"dropping-particle":"","family":"Herron","given":"Patrick","non-dropping-particle":"","parse-names":false,"suffix":""},{"dropping-particle":"","family":"McEvoy","given":"Mimi","non-dropping-particle":"","parse-names":false,"suffix":""},{"dropping-particle":"","family":"Weingarten","given":"Jacqueline","non-dropping-particle":"","parse-names":false,"suffix":""},{"dropping-particle":"","family":"Grayson","given":"Martha S.","non-dropping-particle":"","parse-names":false,"suffix":""}],"container-title":"BMC Medical Education","id":"ITEM-1","issue":"1","issued":{"date-parts":[["2016"]]},"page":"1-7","publisher":"BMC Medical Education","title":"Who's misbehaving? Perceptions of unprofessional social media use by medical students and faculty","type":"article-journal","volume":"16"},"uris":["http://www.mendeley.com/documents/?uuid=66a9746d-e826-4516-837a-76d3a5059572"]}],"mendeley":{"formattedCitation":"&lt;sup&gt;135&lt;/sup&gt;","plainTextFormattedCitation":"135","previouslyFormattedCitation":"&lt;sup&gt;135&lt;/sup&gt;"},"properties":{"noteIndex":0},"schema":"https://github.com/citation-style-language/schema/raw/master/csl-citation.json"}</w:instrText>
      </w:r>
      <w:r w:rsidRPr="00663D68">
        <w:fldChar w:fldCharType="separate"/>
      </w:r>
      <w:r w:rsidR="00097E2B" w:rsidRPr="00097E2B">
        <w:rPr>
          <w:noProof/>
          <w:vertAlign w:val="superscript"/>
        </w:rPr>
        <w:t>135</w:t>
      </w:r>
      <w:r w:rsidRPr="00663D68">
        <w:fldChar w:fldCharType="end"/>
      </w:r>
      <w:r>
        <w:t xml:space="preserve">, </w:t>
      </w:r>
      <w:r w:rsidRPr="00BE665E">
        <w:t>report</w:t>
      </w:r>
      <w:r>
        <w:t>ing</w:t>
      </w:r>
      <w:r w:rsidRPr="00BE665E">
        <w:t xml:space="preserve"> poor health behaviours when using Facebook such as holding urine, skipping meals, and midnight logins, leading to </w:t>
      </w:r>
      <w:r>
        <w:t>disturbed sleep</w:t>
      </w:r>
      <w:r>
        <w:fldChar w:fldCharType="begin" w:fldLock="1"/>
      </w:r>
      <w:r w:rsidR="00E974B6">
        <w:instrText>ADDIN CSL_CITATION {"citationItems":[{"id":"ITEM-1","itemData":{"DOI":"10.1080/0142159X.2018.1464652","ISSN":"1466187X","PMID":"29909715","abstract":"Purpose: The aim of this study is to examine the relationship between WhatsApp on academic performance among Saudi medical school students at the University of AlBaha and the University of Dammam. Methods: A total of 160 students (79 students from AlBaha medical school and 81 students from Dammam medical school) with smartphones were surveyed on their use of social media services and their academic performance (October–December 2015). A Likert scale consisting of 14 items was used to measure the use of WhatsApp and its relationship with academic achievement. Factor analysis of the self-report data of the social media addiction items was conducted. Pearson’s correlations were examined to determine the relationship of WhatsApp use with academic achievement and symptoms of addiction. Results: Nearly 99% of participants reported using WhatsApp (over 53% use for academic activities). There was no significant association between GPA and students who use WhatsApp. However, the time spent on WhatsApp usage was directly proportional to the symptoms of addiction. Conclusions: WhatsApp usage showed no relationship with the academic performance among Saudi medical students in both the universities. However, the usage of WhatsApp could be cautioned to minimize the social media addiction on various aspects of life.","author":[{"dropping-particle":"","family":"Alkhalaf","given":"Ahmed Mohammed","non-dropping-particle":"","parse-names":false,"suffix":""},{"dropping-particle":"","family":"Tekian","given":"Ara","non-dropping-particle":"","parse-names":false,"suffix":""},{"dropping-particle":"","family":"Park","given":"Yoon Soo","non-dropping-particle":"","parse-names":false,"suffix":""}],"container-title":"Medical Teacher","id":"ITEM-1","issue":"sup1","issued":{"date-parts":[["2018"]]},"page":"S10-S14","publisher":"Informa UK Ltd.","title":"The impact of WhatsApp use on academic achievement among Saudi medical students","type":"article-journal","volume":"40"},"uris":["http://www.mendeley.com/documents/?uuid=986b5856-e95a-48f6-8f2a-1172101f0b75"]},{"id":"ITEM-2","itemData":{"DOI":"10.1186/s13104-016-2186-0","ISSN":"17560500","PMID":"27485717","abstract":"Background: Facebook, a popular social networking site, has been used by people of different ages and professions for various purposes. Its use in the field of medical education is increasing dramatically. At the same time, the pros and cons of facebook use among the health science students has attracted the attention of educators. The data regarding its use and the effect on the life of Nepalese health science students has not yet been documented. Therefore, this study is carried out to evaluate the effect of facebook use on social interactions, behaviour, academics, and the health of students in a medical college of Nepal. Results: A cross-sectional descriptive study conducted among medical, dental, nursing and allied health science students using self-administered questionnaire. The study showed that 98.2 % of participants were facebook users. Among 452 respondents, 224 and 228 were male and female respectively, with a mean age of 20.2 ± 1.2 years. The main reason for using facebook was to remain in contact with family and friend (32 %), while its use for the academic purpose was only 5 %. However, 80.8 % of students acknowledged ease in acquiring academic materials from others, through facebook. One-fourth of the students acknowledged that they are using facebook late at night on a regular basis, while surprisingly 4.2 % of the students admitted accessing facebook during the classroom lectures. Almost two-third of the users, further admitted that facebook has had a negative impact on their studies. Burning eyes (21 %), disturbed sleep (19 %), and headache (16 %) were the most common adverse health effects reported by the facebook users. Many students (71.4 %) tried and most of them (68.7 %) succeeded, in reducing time spent on facebook, to allow for increased time devoted to their studies. Conclusion: The widespread use of facebook among the health science students, was found to have both positive and negative effects on their academics, social life, and health.","author":[{"dropping-particle":"","family":"Jha","given":"Rajesh Kumar","non-dropping-particle":"","parse-names":false,"suffix":""},{"dropping-particle":"","family":"Shah","given":"Dev Kumar","non-dropping-particle":"","parse-names":false,"suffix":""},{"dropping-particle":"","family":"Basnet","given":"Sangharshila","non-dropping-particle":"","parse-names":false,"suffix":""},{"dropping-particle":"","family":"Paudel","given":"Keshab Raj","non-dropping-particle":"","parse-names":false,"suffix":""},{"dropping-particle":"","family":"Sah","given":"Phoolgen","non-dropping-particle":"","parse-names":false,"suffix":""},{"dropping-particle":"","family":"Sah","given":"Ajit Kumar","non-dropping-particle":"","parse-names":false,"suffix":""},{"dropping-particle":"","family":"Adhikari","given":"Kishor","non-dropping-particle":"","parse-names":false,"suffix":""}],"container-title":"BMC Research Notes","id":"ITEM-2","issue":"1","issued":{"date-parts":[["2016"]]},"page":"1-8","publisher":"BioMed Central","title":"Facebook use and its effects on the life of health science students in a private medical college of Nepal","type":"article-journal","volume":"9"},"uris":["http://www.mendeley.com/documents/?uuid=36d8640b-79ba-49c1-902f-6b34ffa5a1c5"]}],"mendeley":{"formattedCitation":"&lt;sup&gt;105,136&lt;/sup&gt;","plainTextFormattedCitation":"105,136","previouslyFormattedCitation":"&lt;sup&gt;105,136&lt;/sup&gt;"},"properties":{"noteIndex":0},"schema":"https://github.com/citation-style-language/schema/raw/master/csl-citation.json"}</w:instrText>
      </w:r>
      <w:r>
        <w:fldChar w:fldCharType="separate"/>
      </w:r>
      <w:r w:rsidR="00097E2B" w:rsidRPr="00097E2B">
        <w:rPr>
          <w:noProof/>
          <w:vertAlign w:val="superscript"/>
        </w:rPr>
        <w:t>105,136</w:t>
      </w:r>
      <w:r>
        <w:fldChar w:fldCharType="end"/>
      </w:r>
      <w:r>
        <w:t xml:space="preserve">, </w:t>
      </w:r>
      <w:r w:rsidRPr="00BE665E">
        <w:t xml:space="preserve">headaches, back and shoulder pain and eye irritation </w:t>
      </w:r>
      <w:r w:rsidRPr="00663D68">
        <w:fldChar w:fldCharType="begin" w:fldLock="1"/>
      </w:r>
      <w:r w:rsidR="00E974B6">
        <w:instrText>ADDIN CSL_CITATION {"citationItems":[{"id":"ITEM-1","itemData":{"DOI":"10.1155/2013/465161","ISSN":"1537744X","PMID":"24453859","abstract":"Little is known about the relationships between adverse health effects and unhealthy behaviors among medical students using Facebook. The aim of this study was to determine the associations between adverse health effects and unhealthy behaviors with Facebook use. A cross-sectional study was conducted in a private university in Malaysia among 316 medical students. A self-administered questionnaire was used. It included questions on sociodemographics, pattern of Facebook use, social relationship, unhealthy behaviors, and health effects. Mean age was 20.5 (± 2.7) years. All students had a Facebook account. The average daily Facebook surfing hours were 2.5 (± 1.7). Significant associations were found between average hours of Facebook surfing and the following factors: isolation from family members and community, refusing to answer calls, musculoskeletal pain, headache, and eye irritation (P &lt; 0.005). The average hours spent on Facebook were significantly associated with holding urination and defecation while online, surfing Facebook until midnight, and postponing, forgetting, or skipping meals (P &lt; 0.005). The average hours spent on Facebook were associated with adverse health effects and unhealthy behaviors among medical students, as well as social isolation from the family and community. © 2013 Sami Abdo Radman Al-Dubai et al.","author":[{"dropping-particle":"","family":"Al-Dubai","given":"Sami Abdo Radman","non-dropping-particle":"","parse-names":false,"suffix":""},{"dropping-particle":"","family":"Ganasegeran","given":"Kurubaran","non-dropping-particle":"","parse-names":false,"suffix":""},{"dropping-particle":"","family":"Al-Shagga","given":"Mustafa Ahmed Mahdi","non-dropping-particle":"","parse-names":false,"suffix":""},{"dropping-particle":"","family":"Yadav","given":"Hematram","non-dropping-particle":"","parse-names":false,"suffix":""},{"dropping-particle":"","family":"Arokiasamy","given":"John T.","non-dropping-particle":"","parse-names":false,"suffix":""}],"container-title":"The Scientific World Journal","id":"ITEM-1","issued":{"date-parts":[["2013"]]},"title":"Adverse health effects and unhealthy behaviors among medical students using facebook","type":"article-journal","volume":"2013"},"uris":["http://www.mendeley.com/documents/?uuid=7a4e1def-b9c1-4764-80d9-bdd601da26da"]}],"mendeley":{"formattedCitation":"&lt;sup&gt;137&lt;/sup&gt;","plainTextFormattedCitation":"137","previouslyFormattedCitation":"&lt;sup&gt;137&lt;/sup&gt;"},"properties":{"noteIndex":0},"schema":"https://github.com/citation-style-language/schema/raw/master/csl-citation.json"}</w:instrText>
      </w:r>
      <w:r w:rsidRPr="00663D68">
        <w:fldChar w:fldCharType="separate"/>
      </w:r>
      <w:r w:rsidR="00097E2B" w:rsidRPr="00097E2B">
        <w:rPr>
          <w:noProof/>
          <w:vertAlign w:val="superscript"/>
        </w:rPr>
        <w:t>137</w:t>
      </w:r>
      <w:r w:rsidRPr="00663D68">
        <w:fldChar w:fldCharType="end"/>
      </w:r>
      <w:r w:rsidRPr="00BE665E">
        <w:t>.</w:t>
      </w:r>
      <w:r>
        <w:t xml:space="preserve"> One study linked SoMe use to increased risk of anxiety &amp; depression</w:t>
      </w:r>
      <w:r>
        <w:fldChar w:fldCharType="begin" w:fldLock="1"/>
      </w:r>
      <w:r w:rsidR="00E974B6">
        <w:instrText>ADDIN CSL_CITATION {"citationItems":[{"id":"ITEM-1","itemData":{"author":[{"dropping-particle":"","family":"Barman","given":"Lisa","non-dropping-particle":"","parse-names":false,"suffix":""},{"dropping-particle":"","family":"Mukhopadhyay","given":"Dipta Kanti","non-dropping-particle":"","parse-names":false,"suffix":""},{"dropping-particle":"","family":"Bandyopadhyay","given":"Gautum Kumar","non-dropping-particle":"","parse-names":false,"suffix":""}],"container-title":"Indian Journal of Psychiatry","id":"ITEM-1","issue":"3","issued":{"date-parts":[["2018"]]},"page":"34-345","title":"Use of Social Networking Site and Mental Disorders among Medical Studens in Kolkata, West Bengal","type":"article-journal","volume":"60"},"uris":["http://www.mendeley.com/documents/?uuid=9e2f527e-2038-43b2-9796-981cf94c49f0"]}],"mendeley":{"formattedCitation":"&lt;sup&gt;138&lt;/sup&gt;","plainTextFormattedCitation":"138","previouslyFormattedCitation":"&lt;sup&gt;138&lt;/sup&gt;"},"properties":{"noteIndex":0},"schema":"https://github.com/citation-style-language/schema/raw/master/csl-citation.json"}</w:instrText>
      </w:r>
      <w:r>
        <w:fldChar w:fldCharType="separate"/>
      </w:r>
      <w:r w:rsidR="00097E2B" w:rsidRPr="00097E2B">
        <w:rPr>
          <w:noProof/>
          <w:vertAlign w:val="superscript"/>
        </w:rPr>
        <w:t>138</w:t>
      </w:r>
      <w:r>
        <w:fldChar w:fldCharType="end"/>
      </w:r>
      <w:r>
        <w:t>, whilst two suggested SoMe may contribute to social isolation</w:t>
      </w:r>
      <w:r>
        <w:fldChar w:fldCharType="begin" w:fldLock="1"/>
      </w:r>
      <w:r w:rsidR="00E974B6">
        <w:instrText>ADDIN CSL_CITATION {"citationItems":[{"id":"ITEM-1","itemData":{"DOI":"10.1155/2013/465161","ISSN":"1537744X","PMID":"24453859","abstract":"Little is known about the relationships between adverse health effects and unhealthy behaviors among medical students using Facebook. The aim of this study was to determine the associations between adverse health effects and unhealthy behaviors with Facebook use. A cross-sectional study was conducted in a private university in Malaysia among 316 medical students. A self-administered questionnaire was used. It included questions on sociodemographics, pattern of Facebook use, social relationship, unhealthy behaviors, and health effects. Mean age was 20.5 (± 2.7) years. All students had a Facebook account. The average daily Facebook surfing hours were 2.5 (± 1.7). Significant associations were found between average hours of Facebook surfing and the following factors: isolation from family members and community, refusing to answer calls, musculoskeletal pain, headache, and eye irritation (P &lt; 0.005). The average hours spent on Facebook were significantly associated with holding urination and defecation while online, surfing Facebook until midnight, and postponing, forgetting, or skipping meals (P &lt; 0.005). The average hours spent on Facebook were associated with adverse health effects and unhealthy behaviors among medical students, as well as social isolation from the family and community. © 2013 Sami Abdo Radman Al-Dubai et al.","author":[{"dropping-particle":"","family":"Al-Dubai","given":"Sami Abdo Radman","non-dropping-particle":"","parse-names":false,"suffix":""},{"dropping-particle":"","family":"Ganasegeran","given":"Kurubaran","non-dropping-particle":"","parse-names":false,"suffix":""},{"dropping-particle":"","family":"Al-Shagga","given":"Mustafa Ahmed Mahdi","non-dropping-particle":"","parse-names":false,"suffix":""},{"dropping-particle":"","family":"Yadav","given":"Hematram","non-dropping-particle":"","parse-names":false,"suffix":""},{"dropping-particle":"","family":"Arokiasamy","given":"John T.","non-dropping-particle":"","parse-names":false,"suffix":""}],"container-title":"The Scientific World Journal","id":"ITEM-1","issued":{"date-parts":[["2013"]]},"title":"Adverse health effects and unhealthy behaviors among medical students using facebook","type":"article-journal","volume":"2013"},"uris":["http://www.mendeley.com/documents/?uuid=7a4e1def-b9c1-4764-80d9-bdd601da26da"]},{"id":"ITEM-2","itemData":{"ISSN":"22489509","abstract":"Background: Social isolation is identified as a state in which individuals lack a sense of belonging, true engagement with immediate family, friends, peers in the form of fulfilling relationships. The subjective form ‘perceived social isolation’(PSI) arises from a feeling of lack of engagement with above is linked to adverse physical and mental conditions. Aim &amp; Objectives: To assess the factors associated with social medial use and levels of perceived social isolation among study subjects. Materials &amp; Methods: PSI was assessed by using Patient-Reported Outcomes Measurement Information System (PROMIS) which was adapted in this study and the scores and grades from PROMIS-4 were classified as: Low PSI: 4-6, medium PSI: 7-10, high PSI: 11 and above. Results: PSI was significantly higher among the subjects using social media for than two hours per day. In our study the association between gender, time spent on social media on daily basis, year of studying and PSI scores was found to be statistically significant. (P-value&gt;0.05). Conclusion: People with high social media usage were found to perceive being socially isolated than their counterparts with lower use.","author":[{"dropping-particle":"","family":"Tirukkovalluri","given":"Sree Sucharitha","non-dropping-particle":"","parse-names":false,"suffix":""},{"dropping-particle":"","family":"Malarvannan","given":"Karthick","non-dropping-particle":"","parse-names":false,"suffix":""},{"dropping-particle":"","family":"Karthik","given":"Recharla Chenchu","non-dropping-particle":"","parse-names":false,"suffix":""},{"dropping-particle":"","family":"Mahendiran","given":"Balaji Sivaram","non-dropping-particle":"","parse-names":false,"suffix":""},{"dropping-particle":"","family":"Arumugam","given":"Balaji","non-dropping-particle":"","parse-names":false,"suffix":""}],"container-title":"Indian Journal of Community Health","id":"ITEM-2","issue":"1","issued":{"date-parts":[["2020"]]},"page":"76-81","title":"An observational exploration of factors affecting perceived social isolation among social media using medical professional course students in south indian state of india","type":"article-journal","volume":"32"},"uris":["http://www.mendeley.com/documents/?uuid=e9ba7b23-078a-4870-9aea-26c82fb86d18"]}],"mendeley":{"formattedCitation":"&lt;sup&gt;137,139&lt;/sup&gt;","plainTextFormattedCitation":"137,139","previouslyFormattedCitation":"&lt;sup&gt;137,139&lt;/sup&gt;"},"properties":{"noteIndex":0},"schema":"https://github.com/citation-style-language/schema/raw/master/csl-citation.json"}</w:instrText>
      </w:r>
      <w:r>
        <w:fldChar w:fldCharType="separate"/>
      </w:r>
      <w:r w:rsidR="00097E2B" w:rsidRPr="00097E2B">
        <w:rPr>
          <w:noProof/>
          <w:vertAlign w:val="superscript"/>
        </w:rPr>
        <w:t>137,139</w:t>
      </w:r>
      <w:r>
        <w:fldChar w:fldCharType="end"/>
      </w:r>
      <w:r>
        <w:t>.</w:t>
      </w:r>
      <w:r w:rsidRPr="00BE665E">
        <w:t xml:space="preserve"> </w:t>
      </w:r>
    </w:p>
    <w:p w14:paraId="7061E2B9" w14:textId="77777777" w:rsidR="00A30F79" w:rsidRPr="00663D68" w:rsidRDefault="00E047A6" w:rsidP="00752EE0">
      <w:pPr>
        <w:rPr>
          <w:b/>
          <w:bCs/>
        </w:rPr>
      </w:pPr>
      <w:bookmarkStart w:id="15" w:name="_6dgkfyzaobu1" w:colFirst="0" w:colLast="0"/>
      <w:bookmarkStart w:id="16" w:name="_9a1wxedzmkm5" w:colFirst="0" w:colLast="0"/>
      <w:bookmarkStart w:id="17" w:name="_vjkg3stxqt1z" w:colFirst="0" w:colLast="0"/>
      <w:bookmarkStart w:id="18" w:name="_p2z79farm6ts" w:colFirst="0" w:colLast="0"/>
      <w:bookmarkStart w:id="19" w:name="_7d37cez9d5h5" w:colFirst="0" w:colLast="0"/>
      <w:bookmarkStart w:id="20" w:name="_8kxale2hjasw" w:colFirst="0" w:colLast="0"/>
      <w:bookmarkStart w:id="21" w:name="_kpq367q842il" w:colFirst="0" w:colLast="0"/>
      <w:bookmarkStart w:id="22" w:name="_izz05i4abr1v" w:colFirst="0" w:colLast="0"/>
      <w:bookmarkEnd w:id="15"/>
      <w:bookmarkEnd w:id="16"/>
      <w:bookmarkEnd w:id="17"/>
      <w:bookmarkEnd w:id="18"/>
      <w:bookmarkEnd w:id="19"/>
      <w:bookmarkEnd w:id="20"/>
      <w:bookmarkEnd w:id="21"/>
      <w:bookmarkEnd w:id="22"/>
      <w:r w:rsidRPr="00663D68">
        <w:rPr>
          <w:b/>
          <w:bCs/>
        </w:rPr>
        <w:t>Methodological quality of included papers</w:t>
      </w:r>
    </w:p>
    <w:p w14:paraId="7643D08F" w14:textId="5CE7D8C6" w:rsidR="00A30F79" w:rsidRPr="005C4BE0" w:rsidRDefault="001109FA" w:rsidP="005C4BE0">
      <w:r w:rsidRPr="004F73AA">
        <w:t>Eighty-</w:t>
      </w:r>
      <w:r w:rsidR="002B20C2">
        <w:t>four</w:t>
      </w:r>
      <w:r w:rsidR="002B20C2" w:rsidRPr="004F73AA">
        <w:t xml:space="preserve"> </w:t>
      </w:r>
      <w:r w:rsidR="00E047A6" w:rsidRPr="004F73AA">
        <w:t>(75%) papers utilised quantitative (including mixed methods) designs.  The mean (SD, range) MERSQI score for these papers was 9.</w:t>
      </w:r>
      <w:r w:rsidR="00846E89">
        <w:t>1</w:t>
      </w:r>
      <w:r w:rsidR="00E047A6" w:rsidRPr="004F73AA">
        <w:t xml:space="preserve"> (2.</w:t>
      </w:r>
      <w:r w:rsidR="00FB5D10">
        <w:t>3</w:t>
      </w:r>
      <w:r w:rsidR="00E047A6" w:rsidRPr="004F73AA">
        <w:t>, 5-14) out of 18 (Table 1).  These studies predom</w:t>
      </w:r>
      <w:r w:rsidR="00E047A6" w:rsidRPr="00BE665E">
        <w:t>inantly employed a single group design with a single data collection point (</w:t>
      </w:r>
      <w:r w:rsidR="005C450D">
        <w:t xml:space="preserve">63, </w:t>
      </w:r>
      <w:r w:rsidR="00E047A6" w:rsidRPr="00BE665E">
        <w:t>7</w:t>
      </w:r>
      <w:r w:rsidR="005C450D">
        <w:t>5</w:t>
      </w:r>
      <w:r w:rsidR="00694A9E">
        <w:t>%</w:t>
      </w:r>
      <w:r w:rsidR="00E047A6" w:rsidRPr="00BE665E">
        <w:t>), at a single institution (</w:t>
      </w:r>
      <w:r w:rsidR="00332E05">
        <w:t xml:space="preserve">73, </w:t>
      </w:r>
      <w:r w:rsidR="00E047A6" w:rsidRPr="00BE665E">
        <w:t>8</w:t>
      </w:r>
      <w:r w:rsidR="00201516">
        <w:t>7</w:t>
      </w:r>
      <w:r w:rsidR="00E047A6" w:rsidRPr="00BE665E">
        <w:t>%), using subjective data (</w:t>
      </w:r>
      <w:r w:rsidR="002B34FE">
        <w:t xml:space="preserve">60, </w:t>
      </w:r>
      <w:r w:rsidR="00E047A6" w:rsidRPr="00BE665E">
        <w:t>7</w:t>
      </w:r>
      <w:r w:rsidR="002B34FE">
        <w:t>1</w:t>
      </w:r>
      <w:r w:rsidR="00E047A6" w:rsidRPr="00BE665E">
        <w:t>%).  Almost half (</w:t>
      </w:r>
      <w:r w:rsidR="00E3596C">
        <w:t xml:space="preserve">38, </w:t>
      </w:r>
      <w:r w:rsidR="00E047A6" w:rsidRPr="00BE665E">
        <w:t>4</w:t>
      </w:r>
      <w:r w:rsidR="00E3596C">
        <w:t>5</w:t>
      </w:r>
      <w:r w:rsidR="00E047A6" w:rsidRPr="00BE665E">
        <w:t xml:space="preserve">%) of these studies reported descriptive statistics only, although </w:t>
      </w:r>
      <w:r w:rsidR="00E047A6" w:rsidRPr="005C4BE0">
        <w:t>88%</w:t>
      </w:r>
      <w:r w:rsidRPr="005C4BE0">
        <w:t xml:space="preserve"> were </w:t>
      </w:r>
      <w:r w:rsidR="00E047A6" w:rsidRPr="005C4BE0">
        <w:t>considered to be appropriate for the design and types of data collected.  The domain with the poorest scores was the validity of the evaluation instruments used.</w:t>
      </w:r>
    </w:p>
    <w:p w14:paraId="22A4F9CF" w14:textId="1441564F" w:rsidR="00A30F79" w:rsidRPr="005C4BE0" w:rsidRDefault="00E047A6" w:rsidP="005C4BE0">
      <w:pPr>
        <w:jc w:val="center"/>
      </w:pPr>
      <w:r w:rsidRPr="005C4BE0">
        <w:t>[INSERT TABLE 1]</w:t>
      </w:r>
    </w:p>
    <w:p w14:paraId="2E10376B" w14:textId="06C8B581" w:rsidR="00A30F79" w:rsidRPr="005C4BE0" w:rsidRDefault="00C72770" w:rsidP="00C7645E">
      <w:r w:rsidRPr="005C4BE0">
        <w:t>Thirty-</w:t>
      </w:r>
      <w:r w:rsidR="00554570" w:rsidRPr="005C4BE0">
        <w:t xml:space="preserve">one </w:t>
      </w:r>
      <w:r w:rsidR="00E047A6" w:rsidRPr="00BE665E">
        <w:t xml:space="preserve">papers utilised qualitative designs. </w:t>
      </w:r>
      <w:r w:rsidR="00E047A6" w:rsidRPr="005C4BE0">
        <w:t xml:space="preserve">The mean (SD, Range) SRQR score was </w:t>
      </w:r>
      <w:r w:rsidR="00C51517">
        <w:t>9.03</w:t>
      </w:r>
      <w:r w:rsidR="00E047A6" w:rsidRPr="005C4BE0">
        <w:t xml:space="preserve"> (</w:t>
      </w:r>
      <w:r w:rsidR="00C51517">
        <w:t>3.99</w:t>
      </w:r>
      <w:r w:rsidR="00E047A6" w:rsidRPr="005C4BE0">
        <w:t xml:space="preserve">, 2-16). Included studies were </w:t>
      </w:r>
      <w:r w:rsidR="001109FA" w:rsidRPr="005C4BE0">
        <w:t xml:space="preserve">strongest </w:t>
      </w:r>
      <w:r w:rsidR="00E047A6" w:rsidRPr="005C4BE0">
        <w:t>at reporting the context (3</w:t>
      </w:r>
      <w:r w:rsidR="00BE000C">
        <w:t>0</w:t>
      </w:r>
      <w:r w:rsidR="00E047A6" w:rsidRPr="005C4BE0">
        <w:t>/3</w:t>
      </w:r>
      <w:r w:rsidR="00BE000C">
        <w:t>1</w:t>
      </w:r>
      <w:r w:rsidR="001109FA" w:rsidRPr="005C4BE0">
        <w:t xml:space="preserve">, </w:t>
      </w:r>
      <w:r w:rsidR="00AE57B2">
        <w:t>97</w:t>
      </w:r>
      <w:r w:rsidR="001109FA" w:rsidRPr="005C4BE0">
        <w:t>%</w:t>
      </w:r>
      <w:r w:rsidR="00E047A6" w:rsidRPr="005C4BE0">
        <w:t>), data collection methods (28/3</w:t>
      </w:r>
      <w:r w:rsidR="00A06EDC">
        <w:t>1</w:t>
      </w:r>
      <w:r w:rsidR="001109FA" w:rsidRPr="005C4BE0">
        <w:t xml:space="preserve">, </w:t>
      </w:r>
      <w:r w:rsidR="00EE4627">
        <w:t>90</w:t>
      </w:r>
      <w:r w:rsidR="001109FA" w:rsidRPr="005C4BE0">
        <w:t>%</w:t>
      </w:r>
      <w:r w:rsidR="00E047A6" w:rsidRPr="005C4BE0">
        <w:t>), units of study (25/3</w:t>
      </w:r>
      <w:r w:rsidR="00A06EDC">
        <w:t>1</w:t>
      </w:r>
      <w:r w:rsidR="001109FA" w:rsidRPr="005C4BE0">
        <w:t xml:space="preserve">, </w:t>
      </w:r>
      <w:r w:rsidR="00EE4627">
        <w:t>81</w:t>
      </w:r>
      <w:r w:rsidR="001109FA" w:rsidRPr="005C4BE0">
        <w:t>%</w:t>
      </w:r>
      <w:r w:rsidR="00E047A6" w:rsidRPr="005C4BE0">
        <w:t>), sampling strategies (23/3</w:t>
      </w:r>
      <w:r w:rsidR="00A06EDC">
        <w:t>1</w:t>
      </w:r>
      <w:r w:rsidR="001109FA" w:rsidRPr="005C4BE0">
        <w:t>,</w:t>
      </w:r>
      <w:r w:rsidR="00EE4627">
        <w:t xml:space="preserve"> 74</w:t>
      </w:r>
      <w:r w:rsidR="001109FA" w:rsidRPr="005C4BE0">
        <w:t>%</w:t>
      </w:r>
      <w:r w:rsidR="00E047A6" w:rsidRPr="005C4BE0">
        <w:t>), data analysis methods (2</w:t>
      </w:r>
      <w:r w:rsidR="0091650F">
        <w:t>2</w:t>
      </w:r>
      <w:r w:rsidR="00E047A6" w:rsidRPr="005C4BE0">
        <w:t>/3</w:t>
      </w:r>
      <w:r w:rsidR="0091650F">
        <w:t>1</w:t>
      </w:r>
      <w:r w:rsidR="001109FA" w:rsidRPr="005C4BE0">
        <w:t>,</w:t>
      </w:r>
      <w:r w:rsidR="0091650F">
        <w:t xml:space="preserve"> </w:t>
      </w:r>
      <w:r w:rsidR="00EE4627">
        <w:t>71</w:t>
      </w:r>
      <w:r w:rsidR="001109FA" w:rsidRPr="005C4BE0">
        <w:t>%</w:t>
      </w:r>
      <w:r w:rsidR="00E047A6" w:rsidRPr="005C4BE0">
        <w:t>), and ethical issues (2</w:t>
      </w:r>
      <w:r w:rsidR="0091650F">
        <w:t>2</w:t>
      </w:r>
      <w:r w:rsidR="00E047A6" w:rsidRPr="005C4BE0">
        <w:t>/3</w:t>
      </w:r>
      <w:r w:rsidR="0091650F">
        <w:t>1</w:t>
      </w:r>
      <w:r w:rsidR="001109FA" w:rsidRPr="005C4BE0">
        <w:t xml:space="preserve">, </w:t>
      </w:r>
      <w:r w:rsidR="00EE4627">
        <w:t>71</w:t>
      </w:r>
      <w:r w:rsidR="001109FA" w:rsidRPr="005C4BE0">
        <w:t>%</w:t>
      </w:r>
      <w:r w:rsidR="00E047A6" w:rsidRPr="005C4BE0">
        <w:t>).  They were weakest at providing rationales for techniques to enhance trustworthiness (2/3</w:t>
      </w:r>
      <w:r w:rsidR="0091650F">
        <w:t>1</w:t>
      </w:r>
      <w:r w:rsidR="001109FA" w:rsidRPr="005C4BE0">
        <w:t xml:space="preserve">, </w:t>
      </w:r>
      <w:r w:rsidR="00EE4627">
        <w:t>6</w:t>
      </w:r>
      <w:r w:rsidR="001109FA" w:rsidRPr="005C4BE0">
        <w:t>%</w:t>
      </w:r>
      <w:r w:rsidR="00E047A6" w:rsidRPr="005C4BE0">
        <w:t xml:space="preserve">), data </w:t>
      </w:r>
      <w:r w:rsidR="00E047A6" w:rsidRPr="005C4BE0">
        <w:lastRenderedPageBreak/>
        <w:t>analysis methods (4/3</w:t>
      </w:r>
      <w:r w:rsidR="00622247">
        <w:t>1</w:t>
      </w:r>
      <w:r w:rsidR="001109FA" w:rsidRPr="005C4BE0">
        <w:t>, 1</w:t>
      </w:r>
      <w:r w:rsidR="00EE4627">
        <w:t>3</w:t>
      </w:r>
      <w:r w:rsidR="001109FA" w:rsidRPr="005C4BE0">
        <w:t>%</w:t>
      </w:r>
      <w:r w:rsidR="00E047A6" w:rsidRPr="005C4BE0">
        <w:t>), sampling strategies (7/3</w:t>
      </w:r>
      <w:r w:rsidR="00622247">
        <w:t>1</w:t>
      </w:r>
      <w:r w:rsidR="001109FA" w:rsidRPr="005C4BE0">
        <w:t xml:space="preserve">, </w:t>
      </w:r>
      <w:r w:rsidR="00A22A5A">
        <w:t>23</w:t>
      </w:r>
      <w:r w:rsidR="001109FA" w:rsidRPr="005C4BE0">
        <w:t>%</w:t>
      </w:r>
      <w:r w:rsidR="00E047A6" w:rsidRPr="005C4BE0">
        <w:t>)</w:t>
      </w:r>
      <w:r w:rsidR="001109FA" w:rsidRPr="005C4BE0">
        <w:t xml:space="preserve">, </w:t>
      </w:r>
      <w:r w:rsidR="00E047A6" w:rsidRPr="005C4BE0">
        <w:t>data collection methods (12/3</w:t>
      </w:r>
      <w:r w:rsidR="00622247">
        <w:t>1</w:t>
      </w:r>
      <w:r w:rsidR="001109FA" w:rsidRPr="005C4BE0">
        <w:t xml:space="preserve">, </w:t>
      </w:r>
      <w:r w:rsidR="00A22A5A">
        <w:t>39</w:t>
      </w:r>
      <w:r w:rsidR="001109FA" w:rsidRPr="005C4BE0">
        <w:t>%</w:t>
      </w:r>
      <w:r w:rsidR="00E047A6" w:rsidRPr="005C4BE0">
        <w:t>)</w:t>
      </w:r>
      <w:r w:rsidR="001109FA" w:rsidRPr="005C4BE0">
        <w:t xml:space="preserve">, and </w:t>
      </w:r>
      <w:r w:rsidR="00E047A6" w:rsidRPr="005C4BE0">
        <w:t>describing researcher characteristics and reflexivity (13/3</w:t>
      </w:r>
      <w:r w:rsidR="00C54F80">
        <w:t>1</w:t>
      </w:r>
      <w:r w:rsidR="001109FA" w:rsidRPr="005C4BE0">
        <w:t xml:space="preserve">, </w:t>
      </w:r>
      <w:r w:rsidR="00A22A5A">
        <w:t>42</w:t>
      </w:r>
      <w:r w:rsidR="001109FA" w:rsidRPr="005C4BE0">
        <w:t>%</w:t>
      </w:r>
      <w:r w:rsidR="00E047A6" w:rsidRPr="005C4BE0">
        <w:t>).</w:t>
      </w:r>
    </w:p>
    <w:p w14:paraId="3F2AC6B5" w14:textId="420581C2" w:rsidR="00A30F79" w:rsidRPr="005C4BE0" w:rsidRDefault="00E047A6" w:rsidP="004206A3">
      <w:r w:rsidRPr="005C4BE0">
        <w:t xml:space="preserve">Overall, the risk of bias in reporting educational interventions was reasonable (Figure </w:t>
      </w:r>
      <w:r w:rsidR="00237B8C">
        <w:t>2</w:t>
      </w:r>
      <w:r w:rsidRPr="005C4BE0">
        <w:t>).  There were no sources of bias where over 50% of papers were considered to be low risk of bias.  The highest sources of potential bias were in reporting details regarding the settings in which interventions took place and in the educational methods used.</w:t>
      </w:r>
    </w:p>
    <w:p w14:paraId="6715E87D" w14:textId="595AE98B" w:rsidR="00A30F79" w:rsidRPr="005C4BE0" w:rsidRDefault="00BA159D" w:rsidP="00694A9E">
      <w:pPr>
        <w:jc w:val="center"/>
      </w:pPr>
      <w:r w:rsidRPr="005C4BE0">
        <w:t xml:space="preserve">[INSERT FIGURE </w:t>
      </w:r>
      <w:r w:rsidR="00237B8C">
        <w:t>2</w:t>
      </w:r>
      <w:r w:rsidRPr="005C4BE0">
        <w:t>]</w:t>
      </w:r>
    </w:p>
    <w:p w14:paraId="4E850257" w14:textId="77777777" w:rsidR="00A30F79" w:rsidRPr="00FA20B6" w:rsidRDefault="00E047A6" w:rsidP="00C7645E">
      <w:r w:rsidRPr="005C4BE0">
        <w:t xml:space="preserve">Finally, the modal (mean, range) </w:t>
      </w:r>
      <w:r w:rsidRPr="00BE665E">
        <w:t xml:space="preserve">strength of conclusions was 3 (2.95, 1-4) indicating that these </w:t>
      </w:r>
      <w:r w:rsidRPr="003B2E76">
        <w:t>conclusions could probably be based on the results.</w:t>
      </w:r>
    </w:p>
    <w:p w14:paraId="5FB791E7" w14:textId="77777777" w:rsidR="00A30F79" w:rsidRPr="00752EE0" w:rsidRDefault="00E047A6" w:rsidP="006E3994">
      <w:pPr>
        <w:rPr>
          <w:b/>
          <w:bCs/>
          <w:sz w:val="32"/>
          <w:szCs w:val="28"/>
        </w:rPr>
      </w:pPr>
      <w:bookmarkStart w:id="23" w:name="_lh4a6886isvo" w:colFirst="0" w:colLast="0"/>
      <w:bookmarkEnd w:id="23"/>
      <w:r w:rsidRPr="00752EE0">
        <w:rPr>
          <w:b/>
          <w:bCs/>
          <w:sz w:val="32"/>
          <w:szCs w:val="28"/>
        </w:rPr>
        <w:t>Discussion</w:t>
      </w:r>
    </w:p>
    <w:p w14:paraId="09BF609E" w14:textId="621CEA4F" w:rsidR="00667CA1" w:rsidRPr="005C4BE0" w:rsidRDefault="0033771A" w:rsidP="005C4BE0">
      <w:bookmarkStart w:id="24" w:name="_87217eemvaer" w:colFirst="0" w:colLast="0"/>
      <w:bookmarkEnd w:id="24"/>
      <w:r w:rsidRPr="003B2E76">
        <w:t xml:space="preserve">This review </w:t>
      </w:r>
      <w:r w:rsidRPr="00BE665E">
        <w:t xml:space="preserve">identified </w:t>
      </w:r>
      <w:r w:rsidR="00AB05CA" w:rsidRPr="00663D68">
        <w:t>11</w:t>
      </w:r>
      <w:r w:rsidR="00C63976">
        <w:t>2</w:t>
      </w:r>
      <w:r w:rsidR="00AB05CA" w:rsidRPr="00663D68">
        <w:t xml:space="preserve"> articles </w:t>
      </w:r>
      <w:r w:rsidR="00507143">
        <w:t>studying</w:t>
      </w:r>
      <w:r w:rsidR="00507143" w:rsidRPr="00663D68">
        <w:t xml:space="preserve"> </w:t>
      </w:r>
      <w:r w:rsidR="00FB3D66" w:rsidRPr="005C4BE0">
        <w:t>SoMe</w:t>
      </w:r>
      <w:r w:rsidR="00CB5438" w:rsidRPr="005C4BE0">
        <w:t xml:space="preserve"> use in undergraduate medical education</w:t>
      </w:r>
      <w:r w:rsidR="00C46EC7" w:rsidRPr="005C4BE0">
        <w:t xml:space="preserve">.  </w:t>
      </w:r>
      <w:r w:rsidR="00693944" w:rsidRPr="005C4BE0">
        <w:t xml:space="preserve"> </w:t>
      </w:r>
      <w:r w:rsidR="00C41AAE">
        <w:t>S</w:t>
      </w:r>
      <w:r w:rsidR="005C0C47" w:rsidRPr="005C4BE0">
        <w:t xml:space="preserve">tudents generally have a favourable view of </w:t>
      </w:r>
      <w:r w:rsidR="009F79C9" w:rsidRPr="005C4BE0">
        <w:t xml:space="preserve">using </w:t>
      </w:r>
      <w:r w:rsidR="00FB3D66" w:rsidRPr="005C4BE0">
        <w:t>SoMe</w:t>
      </w:r>
      <w:r w:rsidR="009F79C9" w:rsidRPr="005C4BE0">
        <w:t xml:space="preserve"> for their learning, particularly </w:t>
      </w:r>
      <w:r w:rsidR="00C41AAE">
        <w:t>when engaging with content hosted on</w:t>
      </w:r>
      <w:r w:rsidR="00C41AAE" w:rsidRPr="005C4BE0">
        <w:t xml:space="preserve"> </w:t>
      </w:r>
      <w:r w:rsidR="009F79C9" w:rsidRPr="005C4BE0">
        <w:t xml:space="preserve">familiar </w:t>
      </w:r>
      <w:r w:rsidR="00F705F3" w:rsidRPr="005C4BE0">
        <w:t>platforms</w:t>
      </w:r>
      <w:r w:rsidR="009F79C9" w:rsidRPr="005C4BE0">
        <w:t xml:space="preserve"> </w:t>
      </w:r>
      <w:proofErr w:type="gramStart"/>
      <w:r w:rsidR="00F705F3" w:rsidRPr="005C4BE0">
        <w:t>and</w:t>
      </w:r>
      <w:r w:rsidR="00C41AAE">
        <w:t xml:space="preserve"> </w:t>
      </w:r>
      <w:r w:rsidR="00F705F3" w:rsidRPr="005C4BE0">
        <w:t xml:space="preserve"> provided</w:t>
      </w:r>
      <w:proofErr w:type="gramEnd"/>
      <w:r w:rsidR="00F705F3" w:rsidRPr="005C4BE0">
        <w:t xml:space="preserve"> in small chunks.</w:t>
      </w:r>
      <w:r w:rsidR="00B70DE9" w:rsidRPr="005C4BE0">
        <w:t xml:space="preserve"> </w:t>
      </w:r>
      <w:r w:rsidR="006C453D">
        <w:t xml:space="preserve">Acceptability is driven by the perceived flattening of hierarchies, improved accessibility to faculty and platform novelty. </w:t>
      </w:r>
      <w:r w:rsidR="00B70DE9" w:rsidRPr="005C4BE0">
        <w:t xml:space="preserve"> </w:t>
      </w:r>
      <w:r w:rsidR="002B6124" w:rsidRPr="005C4BE0">
        <w:t xml:space="preserve">There is some evidence </w:t>
      </w:r>
      <w:r w:rsidR="00E145F4" w:rsidRPr="005C4BE0">
        <w:t>of</w:t>
      </w:r>
      <w:r w:rsidR="008C60E4" w:rsidRPr="005C4BE0">
        <w:t xml:space="preserve"> </w:t>
      </w:r>
      <w:r w:rsidR="00FB3D66" w:rsidRPr="005C4BE0">
        <w:t>SoMe</w:t>
      </w:r>
      <w:r w:rsidR="008C60E4" w:rsidRPr="005C4BE0">
        <w:t xml:space="preserve"> interventions </w:t>
      </w:r>
      <w:r w:rsidR="00C07618" w:rsidRPr="005C4BE0">
        <w:t xml:space="preserve">resulting in improved learner performance, though this is mainly </w:t>
      </w:r>
      <w:r w:rsidR="003268C6" w:rsidRPr="005C4BE0">
        <w:t>limited to</w:t>
      </w:r>
      <w:r w:rsidR="00C07618" w:rsidRPr="005C4BE0">
        <w:t xml:space="preserve"> self-report</w:t>
      </w:r>
      <w:r w:rsidR="00667CA1" w:rsidRPr="005C4BE0">
        <w:t xml:space="preserve">, </w:t>
      </w:r>
      <w:r w:rsidR="00C07618" w:rsidRPr="005C4BE0">
        <w:t>non-controlled studies</w:t>
      </w:r>
      <w:r w:rsidR="00667CA1" w:rsidRPr="005C4BE0">
        <w:t xml:space="preserve"> or short-term </w:t>
      </w:r>
      <w:r w:rsidR="0023379B">
        <w:t>changes</w:t>
      </w:r>
      <w:r w:rsidR="00C07618" w:rsidRPr="005C4BE0">
        <w:t>.</w:t>
      </w:r>
      <w:r w:rsidR="00166A0C" w:rsidRPr="005C4BE0">
        <w:t xml:space="preserve"> SoMe interventions which encourage dialogue between educator and student or between peers </w:t>
      </w:r>
      <w:r w:rsidR="00C41AAE">
        <w:t>are most effective</w:t>
      </w:r>
      <w:r w:rsidR="00166A0C" w:rsidRPr="005C4BE0">
        <w:t xml:space="preserve">. </w:t>
      </w:r>
      <w:r w:rsidR="00C41AAE">
        <w:t>Whilst s</w:t>
      </w:r>
      <w:r w:rsidR="00B70DE9" w:rsidRPr="005C4BE0">
        <w:t xml:space="preserve">tudents </w:t>
      </w:r>
      <w:r w:rsidR="00303CDC" w:rsidRPr="005C4BE0">
        <w:t>have reservations about professional conduct on SoMe</w:t>
      </w:r>
      <w:r w:rsidR="00C41AAE">
        <w:t>,</w:t>
      </w:r>
      <w:r w:rsidR="00303CDC" w:rsidRPr="005C4BE0">
        <w:t xml:space="preserve"> educational interventions aimed </w:t>
      </w:r>
      <w:r w:rsidR="004010E7" w:rsidRPr="005C4BE0">
        <w:t xml:space="preserve">at developing professional SoMe behaviours </w:t>
      </w:r>
      <w:r w:rsidR="00C41AAE">
        <w:t>are</w:t>
      </w:r>
      <w:r w:rsidR="00DA09CB" w:rsidRPr="005C4BE0">
        <w:t xml:space="preserve"> appreciated and</w:t>
      </w:r>
      <w:r w:rsidR="00C41AAE">
        <w:t xml:space="preserve"> appear to be</w:t>
      </w:r>
      <w:r w:rsidR="004010E7" w:rsidRPr="005C4BE0">
        <w:t xml:space="preserve"> effective.</w:t>
      </w:r>
      <w:r w:rsidR="00166A0C" w:rsidRPr="005C4BE0">
        <w:t xml:space="preserve"> The methodological quality of studies investigating SoMe in medical education remains poor.</w:t>
      </w:r>
    </w:p>
    <w:p w14:paraId="39F02FF4" w14:textId="19ED8D6A" w:rsidR="00A30F79" w:rsidRPr="00752EE0" w:rsidRDefault="00697D7F" w:rsidP="00694A9E">
      <w:pPr>
        <w:rPr>
          <w:bCs/>
        </w:rPr>
      </w:pPr>
      <w:bookmarkStart w:id="25" w:name="_4mc04aimweqy" w:colFirst="0" w:colLast="0"/>
      <w:bookmarkEnd w:id="25"/>
      <w:r>
        <w:rPr>
          <w:b/>
          <w:bCs/>
        </w:rPr>
        <w:t>Methodological quality of primary studies</w:t>
      </w:r>
    </w:p>
    <w:p w14:paraId="4E6C7097" w14:textId="76CB687A" w:rsidR="00A30F79" w:rsidRPr="00FE2028" w:rsidRDefault="00AA1B8E" w:rsidP="005C4BE0">
      <w:r w:rsidRPr="005C4BE0">
        <w:lastRenderedPageBreak/>
        <w:t xml:space="preserve">It is telling that our review has included </w:t>
      </w:r>
      <w:r>
        <w:t>98</w:t>
      </w:r>
      <w:r w:rsidRPr="005C4BE0">
        <w:t xml:space="preserve"> more studies </w:t>
      </w:r>
      <w:r>
        <w:t>than a review in 2013 and 83 more studies than one in 2017</w:t>
      </w:r>
      <w:r w:rsidRPr="005C4BE0">
        <w:t>, demonstrating the proliferation of SoMe in educational scholarship</w:t>
      </w:r>
      <w:r w:rsidRPr="00663D68">
        <w:fldChar w:fldCharType="begin" w:fldLock="1"/>
      </w:r>
      <w:r w:rsidRPr="005C4BE0">
        <w:instrText>ADDIN CSL_CITATION {"citationItems":[{"id":"ITEM-1","itemData":{"DOI":"10.1097/ACM.0b013e31828ffc23","ISSN":"1938808X","abstract":"Purpose: The authors conducted a systematic review of the published literature on social media use in medical education to answer two questions: (1) How have interventions using social media tools affected outcomes of satisfaction, knowledge, attitudes, and skills for physicians and physicians-in-training? and (2) What challenges and opportunities specific to social media have educators encountered in implementing these interventions? Method: The authors searched the MEDLINE, CINAHL, ERIC, Embase, PsycINFO, ProQuest, Cochrane Library, Web of Science, and Scopus databases (from the start of each through September 12, 2011) using keywords related to social media and medical education. Two authors independently reviewed the search results to select peer-reviewed, English-language articles discussing social media use in educational interventions at any level of physician training. They assessed study quality using the Medical Education Research Study Quality Instrument. Results: Fourteen studies met inclusion criteria. Interventions using social media tools were associated with improved knowledge (e.g., exam scores), attitudes (e.g., empathy), and skills (e.g., reflective writing). The most commonly reported opportunities related to incorporating social media tools were promoting learner engagement (71% of studies), feedback (57%), and collaboration and professional development (both 36%). The most commonly cited challenges were technical issues (43%), variable learner participation (43%), and privacy/security concerns (29%). Studies were generally of low to moderate quality; there was only one randomized controlled trial. Conclusions: Social media use in medical education is an emerging field of scholarship that merits further investigation. Educators face challenges in adapting new technologies, but they also have opportunities for innovation. Copyright © 2013 Taylor and Francis Group, LLC.","author":[{"dropping-particle":"","family":"Cheston","given":"Christine C.","non-dropping-particle":"","parse-names":false,"suffix":""},{"dropping-particle":"","family":"Flickinger","given":"Tabor E.","non-dropping-particle":"","parse-names":false,"suffix":""},{"dropping-particle":"","family":"Chisolm","given":"Margaret S.","non-dropping-particle":"","parse-names":false,"suffix":""}],"container-title":"Academic Medicine","id":"ITEM-1","issue":"6","issued":{"date-parts":[["2013"]]},"page":"893-901","title":"Social media use in medical education: A systematic review","type":"article-journal","volume":"88"},"uris":["http://www.mendeley.com/documents/?uuid=8de96129-fafd-4f08-a107-e53297958e91"]}],"mendeley":{"formattedCitation":"&lt;sup&gt;17&lt;/sup&gt;","plainTextFormattedCitation":"17","previouslyFormattedCitation":"&lt;sup&gt;17&lt;/sup&gt;"},"properties":{"noteIndex":0},"schema":"https://github.com/citation-style-language/schema/raw/master/csl-citation.json"}</w:instrText>
      </w:r>
      <w:r w:rsidRPr="00663D68">
        <w:fldChar w:fldCharType="separate"/>
      </w:r>
      <w:r w:rsidRPr="00663D68">
        <w:rPr>
          <w:noProof/>
          <w:vertAlign w:val="superscript"/>
        </w:rPr>
        <w:t>17</w:t>
      </w:r>
      <w:r w:rsidRPr="00663D68">
        <w:fldChar w:fldCharType="end"/>
      </w:r>
      <w:r>
        <w:rPr>
          <w:vertAlign w:val="superscript"/>
        </w:rPr>
        <w:t xml:space="preserve">, </w:t>
      </w:r>
      <w:r w:rsidRPr="00663D68">
        <w:fldChar w:fldCharType="begin" w:fldLock="1"/>
      </w:r>
      <w:r w:rsidR="00E974B6">
        <w:instrText>ADDIN CSL_CITATION {"citationItems":[{"id":"ITEM-1","itemData":{"DOI":"10.1097/ACM.0000000000001617","ISBN":"0000000000","ISSN":"1938808X","PMID":"28225466","abstract":"Purpose Despite the growing presence of social media in graduate medical education (GME), few studies have attempted to characterize their effect on residents and their training. The authors conducted a systematic review of the peer-reviewed literature to understand the effect of social media on resident (1) education, (2) recruitment, and (3) professionalism. Method The authors identified English-language peer-reviewed articles published through November 2015 using Medline, Embase, Cochrane, PubMed, Scopus, and ERIC. They extracted and synthesized data from articles that met inclusion criteria. They assessed study quality for quantitative and qualitative studies through, respectively, the Medical Education Research Study Quality Instrument and the Consolidated Criteria for Reporting Qualitative Studies. Results Twenty-nine studies met inclusion criteria. Thirteen (44.8%) pertained to residency education. Twitter, podcasts, and blogs were frequently used to engage learners and enhance education. YouTube and wikis were more commonly used to teach technical skills and promote self-efficacy. Six studies (20.7%) pertained to the recruitment process; these suggest that GME programs are transitioning information to social media to attract applicants. Ten studies (34.5%) pertained to resident professionalism. Most were exploratory, highlighting patient and resident privacy, particularly with respect to Facebook. Four of these studies surveyed residents about their social network behavior with respect to their patients, while the rest explored how program directors use it to monitor residents' unprofessional online behavior. Conclusions The effect of social media platforms on residency education, recruitment, and professionalism is mixed, and the quality of existing studies is modest at best.","author":[{"dropping-particle":"","family":"Sterling","given":"Madeline","non-dropping-particle":"","parse-names":false,"suffix":""},{"dropping-particle":"","family":"Leung","given":"Peggy","non-dropping-particle":"","parse-names":false,"suffix":""},{"dropping-particle":"","family":"Wright","given":"Drew","non-dropping-particle":"","parse-names":false,"suffix":""},{"dropping-particle":"","family":"Bishop","given":"Tara F.","non-dropping-particle":"","parse-names":false,"suffix":""}],"container-title":"Academic Medicine","id":"ITEM-1","issue":"7","issued":{"date-parts":[["2017"]]},"page":"1043-1056","title":"The use of social media in graduate medical education: A systematic review","type":"article-journal","volume":"92"},"uris":["http://www.mendeley.com/documents/?uuid=9d1477e1-c7f6-41b4-a67a-2d2bebe831fe"]}],"mendeley":{"formattedCitation":"&lt;sup&gt;140&lt;/sup&gt;","plainTextFormattedCitation":"140","previouslyFormattedCitation":"&lt;sup&gt;140&lt;/sup&gt;"},"properties":{"noteIndex":0},"schema":"https://github.com/citation-style-language/schema/raw/master/csl-citation.json"}</w:instrText>
      </w:r>
      <w:r w:rsidRPr="00663D68">
        <w:fldChar w:fldCharType="separate"/>
      </w:r>
      <w:r w:rsidR="00097E2B" w:rsidRPr="00097E2B">
        <w:rPr>
          <w:noProof/>
          <w:vertAlign w:val="superscript"/>
        </w:rPr>
        <w:t>140</w:t>
      </w:r>
      <w:r w:rsidRPr="00663D68">
        <w:fldChar w:fldCharType="end"/>
      </w:r>
      <w:r w:rsidRPr="005C4BE0">
        <w:t xml:space="preserve">. </w:t>
      </w:r>
      <w:r w:rsidR="00E047A6" w:rsidRPr="005C4BE0">
        <w:t xml:space="preserve"> This review considers a wider variety of platforms</w:t>
      </w:r>
      <w:r w:rsidR="00DA09CB" w:rsidRPr="005C4BE0">
        <w:t xml:space="preserve"> that focussed on multi-directional communication</w:t>
      </w:r>
      <w:r w:rsidR="00E047A6" w:rsidRPr="005C4BE0">
        <w:t xml:space="preserve"> than earlier investigations</w:t>
      </w:r>
      <w:r w:rsidR="00C63976">
        <w:t>.</w:t>
      </w:r>
      <w:r w:rsidR="00E047A6" w:rsidRPr="005C4BE0">
        <w:t xml:space="preserve"> </w:t>
      </w:r>
      <w:r w:rsidR="00C63976">
        <w:t>Previous review</w:t>
      </w:r>
      <w:r w:rsidR="00B65596">
        <w:t>s</w:t>
      </w:r>
      <w:r w:rsidR="00E047A6" w:rsidRPr="005C4BE0">
        <w:t xml:space="preserve"> </w:t>
      </w:r>
      <w:r w:rsidR="00C63976">
        <w:t>were</w:t>
      </w:r>
      <w:r w:rsidR="00C63976" w:rsidRPr="00BE665E">
        <w:t xml:space="preserve"> </w:t>
      </w:r>
      <w:r w:rsidR="00E047A6" w:rsidRPr="00BE665E">
        <w:t>mostly comprised o</w:t>
      </w:r>
      <w:r w:rsidR="00E047A6" w:rsidRPr="00785C3B">
        <w:t>f blogs and Wikis</w:t>
      </w:r>
      <w:r w:rsidR="00C63976">
        <w:fldChar w:fldCharType="begin" w:fldLock="1"/>
      </w:r>
      <w:r w:rsidR="008A6656">
        <w:instrText>ADDIN CSL_CITATION {"citationItems":[{"id":"ITEM-1","itemData":{"DOI":"10.1097/ACM.0b013e31828ffc23","ISSN":"1938808X","abstract":"Purpose: The authors conducted a systematic review of the published literature on social media use in medical education to answer two questions: (1) How have interventions using social media tools affected outcomes of satisfaction, knowledge, attitudes, and skills for physicians and physicians-in-training? and (2) What challenges and opportunities specific to social media have educators encountered in implementing these interventions? Method: The authors searched the MEDLINE, CINAHL, ERIC, Embase, PsycINFO, ProQuest, Cochrane Library, Web of Science, and Scopus databases (from the start of each through September 12, 2011) using keywords related to social media and medical education. Two authors independently reviewed the search results to select peer-reviewed, English-language articles discussing social media use in educational interventions at any level of physician training. They assessed study quality using the Medical Education Research Study Quality Instrument. Results: Fourteen studies met inclusion criteria. Interventions using social media tools were associated with improved knowledge (e.g., exam scores), attitudes (e.g., empathy), and skills (e.g., reflective writing). The most commonly reported opportunities related to incorporating social media tools were promoting learner engagement (71% of studies), feedback (57%), and collaboration and professional development (both 36%). The most commonly cited challenges were technical issues (43%), variable learner participation (43%), and privacy/security concerns (29%). Studies were generally of low to moderate quality; there was only one randomized controlled trial. Conclusions: Social media use in medical education is an emerging field of scholarship that merits further investigation. Educators face challenges in adapting new technologies, but they also have opportunities for innovation. Copyright © 2013 Taylor and Francis Group, LLC.","author":[{"dropping-particle":"","family":"Cheston","given":"Christine C.","non-dropping-particle":"","parse-names":false,"suffix":""},{"dropping-particle":"","family":"Flickinger","given":"Tabor E.","non-dropping-particle":"","parse-names":false,"suffix":""},{"dropping-particle":"","family":"Chisolm","given":"Margaret S.","non-dropping-particle":"","parse-names":false,"suffix":""}],"container-title":"Academic Medicine","id":"ITEM-1","issue":"6","issued":{"date-parts":[["2013"]]},"page":"893-901","title":"Social media use in medical education: A systematic review","type":"article-journal","volume":"88"},"uris":["http://www.mendeley.com/documents/?uuid=8de96129-fafd-4f08-a107-e53297958e91"]}],"mendeley":{"formattedCitation":"&lt;sup&gt;17&lt;/sup&gt;","plainTextFormattedCitation":"17","previouslyFormattedCitation":"&lt;sup&gt;17&lt;/sup&gt;"},"properties":{"noteIndex":0},"schema":"https://github.com/citation-style-language/schema/raw/master/csl-citation.json"}</w:instrText>
      </w:r>
      <w:r w:rsidR="00C63976">
        <w:fldChar w:fldCharType="separate"/>
      </w:r>
      <w:r w:rsidR="00C63976" w:rsidRPr="00C63976">
        <w:rPr>
          <w:noProof/>
          <w:vertAlign w:val="superscript"/>
        </w:rPr>
        <w:t>17</w:t>
      </w:r>
      <w:r w:rsidR="00C63976">
        <w:fldChar w:fldCharType="end"/>
      </w:r>
      <w:r w:rsidR="00E047A6" w:rsidRPr="00785C3B">
        <w:t xml:space="preserve">, </w:t>
      </w:r>
      <w:r w:rsidR="00485F22">
        <w:t xml:space="preserve">which were </w:t>
      </w:r>
      <w:r w:rsidR="00E047A6" w:rsidRPr="00785C3B">
        <w:t>excluded in this review.</w:t>
      </w:r>
    </w:p>
    <w:p w14:paraId="70CB02D6" w14:textId="3738AE6C" w:rsidR="007934B9" w:rsidRDefault="00E047A6" w:rsidP="005C4BE0">
      <w:r w:rsidRPr="00AE5571">
        <w:t xml:space="preserve">However, this profound increase in </w:t>
      </w:r>
      <w:r w:rsidRPr="00E3058C">
        <w:t xml:space="preserve">studies </w:t>
      </w:r>
      <w:r w:rsidRPr="005C4BE0">
        <w:t xml:space="preserve">has not been matched by an increase in quality. The mean </w:t>
      </w:r>
      <w:r w:rsidR="008A6656">
        <w:t xml:space="preserve">(SD, range) </w:t>
      </w:r>
      <w:r w:rsidRPr="005C4BE0">
        <w:t>MERSQI of</w:t>
      </w:r>
      <w:r w:rsidR="008A6656">
        <w:t xml:space="preserve"> previous reviews were </w:t>
      </w:r>
      <w:r w:rsidRPr="00BE665E">
        <w:t>8.89 (3.39,  5-15.5)</w:t>
      </w:r>
      <w:r w:rsidR="008A6656">
        <w:fldChar w:fldCharType="begin" w:fldLock="1"/>
      </w:r>
      <w:r w:rsidR="008A6656">
        <w:instrText>ADDIN CSL_CITATION {"citationItems":[{"id":"ITEM-1","itemData":{"DOI":"10.1097/ACM.0b013e31828ffc23","ISSN":"1938808X","abstract":"Purpose: The authors conducted a systematic review of the published literature on social media use in medical education to answer two questions: (1) How have interventions using social media tools affected outcomes of satisfaction, knowledge, attitudes, and skills for physicians and physicians-in-training? and (2) What challenges and opportunities specific to social media have educators encountered in implementing these interventions? Method: The authors searched the MEDLINE, CINAHL, ERIC, Embase, PsycINFO, ProQuest, Cochrane Library, Web of Science, and Scopus databases (from the start of each through September 12, 2011) using keywords related to social media and medical education. Two authors independently reviewed the search results to select peer-reviewed, English-language articles discussing social media use in educational interventions at any level of physician training. They assessed study quality using the Medical Education Research Study Quality Instrument. Results: Fourteen studies met inclusion criteria. Interventions using social media tools were associated with improved knowledge (e.g., exam scores), attitudes (e.g., empathy), and skills (e.g., reflective writing). The most commonly reported opportunities related to incorporating social media tools were promoting learner engagement (71% of studies), feedback (57%), and collaboration and professional development (both 36%). The most commonly cited challenges were technical issues (43%), variable learner participation (43%), and privacy/security concerns (29%). Studies were generally of low to moderate quality; there was only one randomized controlled trial. Conclusions: Social media use in medical education is an emerging field of scholarship that merits further investigation. Educators face challenges in adapting new technologies, but they also have opportunities for innovation. Copyright © 2013 Taylor and Francis Group, LLC.","author":[{"dropping-particle":"","family":"Cheston","given":"Christine C.","non-dropping-particle":"","parse-names":false,"suffix":""},{"dropping-particle":"","family":"Flickinger","given":"Tabor E.","non-dropping-particle":"","parse-names":false,"suffix":""},{"dropping-particle":"","family":"Chisolm","given":"Margaret S.","non-dropping-particle":"","parse-names":false,"suffix":""}],"container-title":"Academic Medicine","id":"ITEM-1","issue":"6","issued":{"date-parts":[["2013"]]},"page":"893-901","title":"Social media use in medical education: A systematic review","type":"article-journal","volume":"88"},"uris":["http://www.mendeley.com/documents/?uuid=8de96129-fafd-4f08-a107-e53297958e91"]}],"mendeley":{"formattedCitation":"&lt;sup&gt;17&lt;/sup&gt;","plainTextFormattedCitation":"17","previouslyFormattedCitation":"&lt;sup&gt;17&lt;/sup&gt;"},"properties":{"noteIndex":0},"schema":"https://github.com/citation-style-language/schema/raw/master/csl-citation.json"}</w:instrText>
      </w:r>
      <w:r w:rsidR="008A6656">
        <w:fldChar w:fldCharType="separate"/>
      </w:r>
      <w:r w:rsidR="008A6656" w:rsidRPr="008A6656">
        <w:rPr>
          <w:noProof/>
          <w:vertAlign w:val="superscript"/>
        </w:rPr>
        <w:t>17</w:t>
      </w:r>
      <w:r w:rsidR="008A6656">
        <w:fldChar w:fldCharType="end"/>
      </w:r>
      <w:r w:rsidRPr="00BE665E">
        <w:t xml:space="preserve">, </w:t>
      </w:r>
      <w:r w:rsidR="008A6656">
        <w:t xml:space="preserve">and </w:t>
      </w:r>
      <w:r w:rsidR="008A6656" w:rsidRPr="00BE665E">
        <w:t>9.57 (</w:t>
      </w:r>
      <w:r w:rsidR="008A6656">
        <w:t xml:space="preserve">2.02, </w:t>
      </w:r>
      <w:r w:rsidR="008A6656" w:rsidRPr="00BE665E">
        <w:t>7.5-14.5)</w:t>
      </w:r>
      <w:r w:rsidR="008A6656">
        <w:fldChar w:fldCharType="begin" w:fldLock="1"/>
      </w:r>
      <w:r w:rsidR="00E974B6">
        <w:instrText>ADDIN CSL_CITATION {"citationItems":[{"id":"ITEM-1","itemData":{"DOI":"10.1097/ACM.0000000000001617","ISBN":"0000000000","ISSN":"1938808X","PMID":"28225466","abstract":"Purpose Despite the growing presence of social media in graduate medical education (GME), few studies have attempted to characterize their effect on residents and their training. The authors conducted a systematic review of the peer-reviewed literature to understand the effect of social media on resident (1) education, (2) recruitment, and (3) professionalism. Method The authors identified English-language peer-reviewed articles published through November 2015 using Medline, Embase, Cochrane, PubMed, Scopus, and ERIC. They extracted and synthesized data from articles that met inclusion criteria. They assessed study quality for quantitative and qualitative studies through, respectively, the Medical Education Research Study Quality Instrument and the Consolidated Criteria for Reporting Qualitative Studies. Results Twenty-nine studies met inclusion criteria. Thirteen (44.8%) pertained to residency education. Twitter, podcasts, and blogs were frequently used to engage learners and enhance education. YouTube and wikis were more commonly used to teach technical skills and promote self-efficacy. Six studies (20.7%) pertained to the recruitment process; these suggest that GME programs are transitioning information to social media to attract applicants. Ten studies (34.5%) pertained to resident professionalism. Most were exploratory, highlighting patient and resident privacy, particularly with respect to Facebook. Four of these studies surveyed residents about their social network behavior with respect to their patients, while the rest explored how program directors use it to monitor residents' unprofessional online behavior. Conclusions The effect of social media platforms on residency education, recruitment, and professionalism is mixed, and the quality of existing studies is modest at best.","author":[{"dropping-particle":"","family":"Sterling","given":"Madeline","non-dropping-particle":"","parse-names":false,"suffix":""},{"dropping-particle":"","family":"Leung","given":"Peggy","non-dropping-particle":"","parse-names":false,"suffix":""},{"dropping-particle":"","family":"Wright","given":"Drew","non-dropping-particle":"","parse-names":false,"suffix":""},{"dropping-particle":"","family":"Bishop","given":"Tara F.","non-dropping-particle":"","parse-names":false,"suffix":""}],"container-title":"Academic Medicine","id":"ITEM-1","issue":"7","issued":{"date-parts":[["2017"]]},"page":"1043-1056","title":"The use of social media in graduate medical education: A systematic review","type":"article-journal","volume":"92"},"uris":["http://www.mendeley.com/documents/?uuid=9d1477e1-c7f6-41b4-a67a-2d2bebe831fe"]}],"mendeley":{"formattedCitation":"&lt;sup&gt;140&lt;/sup&gt;","plainTextFormattedCitation":"140","previouslyFormattedCitation":"&lt;sup&gt;140&lt;/sup&gt;"},"properties":{"noteIndex":0},"schema":"https://github.com/citation-style-language/schema/raw/master/csl-citation.json"}</w:instrText>
      </w:r>
      <w:r w:rsidR="008A6656">
        <w:fldChar w:fldCharType="separate"/>
      </w:r>
      <w:r w:rsidR="00097E2B" w:rsidRPr="00097E2B">
        <w:rPr>
          <w:noProof/>
          <w:vertAlign w:val="superscript"/>
        </w:rPr>
        <w:t>140</w:t>
      </w:r>
      <w:r w:rsidR="008A6656">
        <w:fldChar w:fldCharType="end"/>
      </w:r>
      <w:r w:rsidR="008A6656" w:rsidRPr="00BE665E">
        <w:t xml:space="preserve">. </w:t>
      </w:r>
      <w:r w:rsidR="008A6656">
        <w:t xml:space="preserve">Our review identified </w:t>
      </w:r>
      <w:r w:rsidR="0087634B">
        <w:t xml:space="preserve">a mean </w:t>
      </w:r>
      <w:r w:rsidR="00CC46EA">
        <w:t xml:space="preserve">between those of these two previous reviews, </w:t>
      </w:r>
      <w:r w:rsidR="00EF590F">
        <w:t>and</w:t>
      </w:r>
      <w:r w:rsidR="00CC46EA">
        <w:t xml:space="preserve"> a lower </w:t>
      </w:r>
      <w:r w:rsidR="00A15E40">
        <w:t xml:space="preserve">maximum MERSQI score. </w:t>
      </w:r>
      <w:r w:rsidR="003F6732">
        <w:t xml:space="preserve">While ours is the first SoMe review to use the SRQR to assess methodological quality of qualitative research, </w:t>
      </w:r>
      <w:r w:rsidR="00B62626">
        <w:t>Sterling’s review</w:t>
      </w:r>
      <w:r w:rsidR="00D65F1E">
        <w:fldChar w:fldCharType="begin" w:fldLock="1"/>
      </w:r>
      <w:r w:rsidR="00E974B6">
        <w:instrText>ADDIN CSL_CITATION {"citationItems":[{"id":"ITEM-1","itemData":{"DOI":"10.1097/ACM.0000000000001617","ISBN":"0000000000","ISSN":"1938808X","PMID":"28225466","abstract":"Purpose Despite the growing presence of social media in graduate medical education (GME), few studies have attempted to characterize their effect on residents and their training. The authors conducted a systematic review of the peer-reviewed literature to understand the effect of social media on resident (1) education, (2) recruitment, and (3) professionalism. Method The authors identified English-language peer-reviewed articles published through November 2015 using Medline, Embase, Cochrane, PubMed, Scopus, and ERIC. They extracted and synthesized data from articles that met inclusion criteria. They assessed study quality for quantitative and qualitative studies through, respectively, the Medical Education Research Study Quality Instrument and the Consolidated Criteria for Reporting Qualitative Studies. Results Twenty-nine studies met inclusion criteria. Thirteen (44.8%) pertained to residency education. Twitter, podcasts, and blogs were frequently used to engage learners and enhance education. YouTube and wikis were more commonly used to teach technical skills and promote self-efficacy. Six studies (20.7%) pertained to the recruitment process; these suggest that GME programs are transitioning information to social media to attract applicants. Ten studies (34.5%) pertained to resident professionalism. Most were exploratory, highlighting patient and resident privacy, particularly with respect to Facebook. Four of these studies surveyed residents about their social network behavior with respect to their patients, while the rest explored how program directors use it to monitor residents' unprofessional online behavior. Conclusions The effect of social media platforms on residency education, recruitment, and professionalism is mixed, and the quality of existing studies is modest at best.","author":[{"dropping-particle":"","family":"Sterling","given":"Madeline","non-dropping-particle":"","parse-names":false,"suffix":""},{"dropping-particle":"","family":"Leung","given":"Peggy","non-dropping-particle":"","parse-names":false,"suffix":""},{"dropping-particle":"","family":"Wright","given":"Drew","non-dropping-particle":"","parse-names":false,"suffix":""},{"dropping-particle":"","family":"Bishop","given":"Tara F.","non-dropping-particle":"","parse-names":false,"suffix":""}],"container-title":"Academic Medicine","id":"ITEM-1","issue":"7","issued":{"date-parts":[["2017"]]},"page":"1043-1056","title":"The use of social media in graduate medical education: A systematic review","type":"article-journal","volume":"92"},"uris":["http://www.mendeley.com/documents/?uuid=9d1477e1-c7f6-41b4-a67a-2d2bebe831fe"]}],"mendeley":{"formattedCitation":"&lt;sup&gt;140&lt;/sup&gt;","plainTextFormattedCitation":"140","previouslyFormattedCitation":"&lt;sup&gt;140&lt;/sup&gt;"},"properties":{"noteIndex":0},"schema":"https://github.com/citation-style-language/schema/raw/master/csl-citation.json"}</w:instrText>
      </w:r>
      <w:r w:rsidR="00D65F1E">
        <w:fldChar w:fldCharType="separate"/>
      </w:r>
      <w:r w:rsidR="00097E2B" w:rsidRPr="00097E2B">
        <w:rPr>
          <w:noProof/>
          <w:vertAlign w:val="superscript"/>
        </w:rPr>
        <w:t>140</w:t>
      </w:r>
      <w:r w:rsidR="00D65F1E">
        <w:fldChar w:fldCharType="end"/>
      </w:r>
      <w:r w:rsidR="00B62626">
        <w:t xml:space="preserve"> reported reasonable </w:t>
      </w:r>
      <w:r w:rsidR="005A3BD2">
        <w:t xml:space="preserve">quality of included qualitative research using the COREQ criteria </w:t>
      </w:r>
      <w:r w:rsidR="00E95DB2">
        <w:t>(</w:t>
      </w:r>
      <w:r w:rsidR="00E95DB2" w:rsidRPr="00E95DB2">
        <w:t>Consolidated Criteria for Reporting Qualitative Research</w:t>
      </w:r>
      <w:r w:rsidR="00E95DB2">
        <w:t>)</w:t>
      </w:r>
      <w:r w:rsidR="00E95DB2">
        <w:fldChar w:fldCharType="begin" w:fldLock="1"/>
      </w:r>
      <w:r w:rsidR="00E974B6">
        <w:instrText>ADDIN CSL_CITATION {"citationItems":[{"id":"ITEM-1","itemData":{"DOI":"10.1093/intqhc/mzm042","ISBN":"1353-4505 (Print)\\r1353-4505 (Linking)","ISSN":"13534505","PMID":"17872937","abstract":"Background. Qualitative research explores complex phenomena encountered by clinicians, health care providers, policy makers and consumers. Although partial checklists are available, no consolidated reporting framework exists for any type of qualitative design.","author":[{"dropping-particle":"","family":"Tong","given":"A.","non-dropping-particle":"","parse-names":false,"suffix":""},{"dropping-particle":"","family":"Sainsbury","given":"P.","non-dropping-particle":"","parse-names":false,"suffix":""},{"dropping-particle":"","family":"Craig","given":"J.","non-dropping-particle":"","parse-names":false,"suffix":""}],"container-title":"International Journal of Qualitative in Health Care","id":"ITEM-1","issue":"6","issued":{"date-parts":[["2007"]]},"page":"349 -357","title":"Consolidated criterio for reporting qualitative research (COREQ): a 32- item checklist for interviews and focus group","type":"article-journal","volume":"19"},"uris":["http://www.mendeley.com/documents/?uuid=afcfec1c-9330-4099-841b-e2389004c34d"]}],"mendeley":{"formattedCitation":"&lt;sup&gt;141&lt;/sup&gt;","plainTextFormattedCitation":"141","previouslyFormattedCitation":"&lt;sup&gt;141&lt;/sup&gt;"},"properties":{"noteIndex":0},"schema":"https://github.com/citation-style-language/schema/raw/master/csl-citation.json"}</w:instrText>
      </w:r>
      <w:r w:rsidR="00E95DB2">
        <w:fldChar w:fldCharType="separate"/>
      </w:r>
      <w:r w:rsidR="00097E2B" w:rsidRPr="00097E2B">
        <w:rPr>
          <w:noProof/>
          <w:vertAlign w:val="superscript"/>
        </w:rPr>
        <w:t>141</w:t>
      </w:r>
      <w:r w:rsidR="00E95DB2">
        <w:fldChar w:fldCharType="end"/>
      </w:r>
      <w:r w:rsidR="00E95DB2">
        <w:t>.</w:t>
      </w:r>
      <w:r w:rsidR="005A3BD2">
        <w:t xml:space="preserve"> </w:t>
      </w:r>
      <w:r w:rsidR="00CA0270">
        <w:t xml:space="preserve">This suggests that </w:t>
      </w:r>
      <w:r w:rsidR="00E95DB2">
        <w:t xml:space="preserve">while </w:t>
      </w:r>
      <w:r w:rsidR="00CA0270">
        <w:t xml:space="preserve">much of the </w:t>
      </w:r>
      <w:r w:rsidR="003F6732">
        <w:t>literature on SoMe remains of relatively poor quality</w:t>
      </w:r>
      <w:r w:rsidR="00D65F1E">
        <w:t xml:space="preserve">, </w:t>
      </w:r>
      <w:r w:rsidR="00375B8A">
        <w:t>research on SoMe in graduate medical education appears to be of higher quality.</w:t>
      </w:r>
    </w:p>
    <w:p w14:paraId="701CBC40" w14:textId="35702672" w:rsidR="00A30F79" w:rsidRPr="005C4BE0" w:rsidRDefault="00E047A6" w:rsidP="005C4BE0">
      <w:r w:rsidRPr="00FE2028">
        <w:t xml:space="preserve">Several previous studies have examined the impact of </w:t>
      </w:r>
      <w:r w:rsidR="00FB3D66" w:rsidRPr="005C4BE0">
        <w:t>SoMe</w:t>
      </w:r>
      <w:r w:rsidRPr="005C4BE0">
        <w:t xml:space="preserve"> upon student outcomes, with focuses on impact upon knowledge. Whilst Chesto</w:t>
      </w:r>
      <w:r w:rsidR="00375B8A">
        <w:t>n’s review</w:t>
      </w:r>
      <w:r w:rsidRPr="005C4BE0">
        <w:t xml:space="preserve"> </w:t>
      </w:r>
      <w:r w:rsidRPr="00BE665E">
        <w:t xml:space="preserve">concluded that their intervention studies led to equivalent test scores for students who did and did not use </w:t>
      </w:r>
      <w:r w:rsidR="00FB3D66" w:rsidRPr="005C4BE0">
        <w:t>SoMe</w:t>
      </w:r>
      <w:r w:rsidRPr="005C4BE0">
        <w:t xml:space="preserve"> tools</w:t>
      </w:r>
      <w:r w:rsidR="00375B8A">
        <w:fldChar w:fldCharType="begin" w:fldLock="1"/>
      </w:r>
      <w:r w:rsidR="00717ED7">
        <w:instrText>ADDIN CSL_CITATION {"citationItems":[{"id":"ITEM-1","itemData":{"DOI":"10.1097/ACM.0b013e31828ffc23","ISSN":"1938808X","abstract":"Purpose: The authors conducted a systematic review of the published literature on social media use in medical education to answer two questions: (1) How have interventions using social media tools affected outcomes of satisfaction, knowledge, attitudes, and skills for physicians and physicians-in-training? and (2) What challenges and opportunities specific to social media have educators encountered in implementing these interventions? Method: The authors searched the MEDLINE, CINAHL, ERIC, Embase, PsycINFO, ProQuest, Cochrane Library, Web of Science, and Scopus databases (from the start of each through September 12, 2011) using keywords related to social media and medical education. Two authors independently reviewed the search results to select peer-reviewed, English-language articles discussing social media use in educational interventions at any level of physician training. They assessed study quality using the Medical Education Research Study Quality Instrument. Results: Fourteen studies met inclusion criteria. Interventions using social media tools were associated with improved knowledge (e.g., exam scores), attitudes (e.g., empathy), and skills (e.g., reflective writing). The most commonly reported opportunities related to incorporating social media tools were promoting learner engagement (71% of studies), feedback (57%), and collaboration and professional development (both 36%). The most commonly cited challenges were technical issues (43%), variable learner participation (43%), and privacy/security concerns (29%). Studies were generally of low to moderate quality; there was only one randomized controlled trial. Conclusions: Social media use in medical education is an emerging field of scholarship that merits further investigation. Educators face challenges in adapting new technologies, but they also have opportunities for innovation. Copyright © 2013 Taylor and Francis Group, LLC.","author":[{"dropping-particle":"","family":"Cheston","given":"Christine C.","non-dropping-particle":"","parse-names":false,"suffix":""},{"dropping-particle":"","family":"Flickinger","given":"Tabor E.","non-dropping-particle":"","parse-names":false,"suffix":""},{"dropping-particle":"","family":"Chisolm","given":"Margaret S.","non-dropping-particle":"","parse-names":false,"suffix":""}],"container-title":"Academic Medicine","id":"ITEM-1","issue":"6","issued":{"date-parts":[["2013"]]},"page":"893-901","title":"Social media use in medical education: A systematic review","type":"article-journal","volume":"88"},"uris":["http://www.mendeley.com/documents/?uuid=8de96129-fafd-4f08-a107-e53297958e91"]}],"mendeley":{"formattedCitation":"&lt;sup&gt;17&lt;/sup&gt;","plainTextFormattedCitation":"17","previouslyFormattedCitation":"&lt;sup&gt;17&lt;/sup&gt;"},"properties":{"noteIndex":0},"schema":"https://github.com/citation-style-language/schema/raw/master/csl-citation.json"}</w:instrText>
      </w:r>
      <w:r w:rsidR="00375B8A">
        <w:fldChar w:fldCharType="separate"/>
      </w:r>
      <w:r w:rsidR="00375B8A" w:rsidRPr="00375B8A">
        <w:rPr>
          <w:noProof/>
          <w:vertAlign w:val="superscript"/>
        </w:rPr>
        <w:t>17</w:t>
      </w:r>
      <w:r w:rsidR="00375B8A">
        <w:fldChar w:fldCharType="end"/>
      </w:r>
      <w:r w:rsidRPr="005C4BE0">
        <w:t xml:space="preserve">, </w:t>
      </w:r>
      <w:r w:rsidR="000C1A7F">
        <w:t>another</w:t>
      </w:r>
      <w:r w:rsidRPr="00BE665E">
        <w:t xml:space="preserve"> found Facebook to be beneficial to the </w:t>
      </w:r>
      <w:r w:rsidRPr="00663D68">
        <w:t>affective aspects of learning and You</w:t>
      </w:r>
      <w:r w:rsidR="00330829" w:rsidRPr="00663D68">
        <w:t>T</w:t>
      </w:r>
      <w:r w:rsidRPr="005C4BE0">
        <w:t>ube to be an inadequate source of information for medical education</w:t>
      </w:r>
      <w:r w:rsidR="0098640B" w:rsidRPr="00663D68">
        <w:fldChar w:fldCharType="begin" w:fldLock="1"/>
      </w:r>
      <w:r w:rsidR="002A2241">
        <w:instrText>ADDIN CSL_CITATION {"citationItems":[{"id":"ITEM-1","itemData":{"DOI":"10.2147/amep.s112594","ISSN":"1179-7258","abstract":"Purpose Numerous studies evaluate the use of social media as an open-learning resource in education, but there is a little published knowledge of empirical evidence that such open-learning resources produce educative outcomes, particularly with regard to student performance. This study undertook a systematic review of the published literature in medical education to determine the state of the evidence as to empirical studies that conduct an evaluation or research regarding social media and open-learning resources. Methods The authors searched MEDLINE, ERIC, Embase, PubMed, Scopus, and Google Scholar from 2012 to 2017. This search included using keywords related to social media, medical education, research, and evaluation, while restricting the search to peer reviewed, English language articles only. To meet inclusion criteria, manuscripts had to employ evaluative methods and undertake empirical research. Results Empirical work designed to evaluate the impact of social media as an open-learning resource in medical education is limited as only 13 studies met inclusion criteria. The majority of these studies used undergraduate medical education as the backdrop to investigate open-learning resources, such as Facebook, Twitter, and YouTube. YouTube appears to have little educational value due to the unsupervised nature of content added on a daily basis. Overall, extant reviews have demonstrated that we know a considerable amount about social media use, although to date, its impacts remain unclear. Conclusion There is a paucity of outcome-based, empirical studies assessing the impact of social media in medical education. The few empirical studies identified tend to focus on evaluating the affective outcomes of social media and medical education as opposed to understanding any linkages between social media and performance outcomes. Given the potential for social media use in medical education, more empirical evaluative studies are required to determine educational value.","author":[{"dropping-particle":"","family":"Sutherland","given":"Stephanie","non-dropping-particle":"","parse-names":false,"suffix":""},{"dropping-particle":"","family":"Jalali","given":"Alireza","non-dropping-particle":"","parse-names":false,"suffix":""}],"container-title":"Advances in Medical Education and Practice","id":"ITEM-1","issued":{"date-parts":[["2017"]]},"page":"369-375","title":"Social media as an open-learning resource in medical education: current perspectives","type":"article-journal","volume":"Volume 8"},"uris":["http://www.mendeley.com/documents/?uuid=39221802-c179-47fc-94e8-50aa2e0a8dfb"]}],"mendeley":{"formattedCitation":"&lt;sup&gt;19&lt;/sup&gt;","plainTextFormattedCitation":"19","previouslyFormattedCitation":"&lt;sup&gt;19&lt;/sup&gt;"},"properties":{"noteIndex":0},"schema":"https://github.com/citation-style-language/schema/raw/master/csl-citation.json"}</w:instrText>
      </w:r>
      <w:r w:rsidR="0098640B" w:rsidRPr="00663D68">
        <w:fldChar w:fldCharType="separate"/>
      </w:r>
      <w:r w:rsidR="00717ED7" w:rsidRPr="00717ED7">
        <w:rPr>
          <w:noProof/>
          <w:vertAlign w:val="superscript"/>
        </w:rPr>
        <w:t>19</w:t>
      </w:r>
      <w:r w:rsidR="0098640B" w:rsidRPr="00663D68">
        <w:fldChar w:fldCharType="end"/>
      </w:r>
      <w:r w:rsidRPr="00BE665E">
        <w:t xml:space="preserve">. However, the latter review describes its study outcomes </w:t>
      </w:r>
      <w:r w:rsidRPr="00663D68">
        <w:t>as weak, poorly</w:t>
      </w:r>
      <w:r w:rsidR="00E318FD" w:rsidRPr="00663D68">
        <w:t xml:space="preserve"> </w:t>
      </w:r>
      <w:r w:rsidRPr="00785C3B">
        <w:t xml:space="preserve">transferrable and relying on self-reporting. Our results conversely demonstrate subjective and objective knowledge improvement across several platforms, </w:t>
      </w:r>
      <w:r w:rsidR="00ED4F0D" w:rsidRPr="00785C3B">
        <w:t>however,</w:t>
      </w:r>
      <w:r w:rsidRPr="00785C3B">
        <w:t xml:space="preserve"> cautions against the relatively strong likelihood of confounders</w:t>
      </w:r>
      <w:r w:rsidR="0023379B">
        <w:t>,</w:t>
      </w:r>
      <w:r w:rsidRPr="00785C3B">
        <w:t xml:space="preserve"> </w:t>
      </w:r>
      <w:r w:rsidRPr="005C4BE0">
        <w:t>suggest</w:t>
      </w:r>
      <w:r w:rsidR="0023379B">
        <w:t>ing</w:t>
      </w:r>
      <w:r w:rsidRPr="005C4BE0">
        <w:t xml:space="preserve"> that the benefits are likely limited to the short term. </w:t>
      </w:r>
      <w:r w:rsidR="007934B9">
        <w:t xml:space="preserve">We echo the findings of Chan et al (2020), where the majority of studies consisted of descriptive </w:t>
      </w:r>
      <w:r w:rsidR="007934B9">
        <w:lastRenderedPageBreak/>
        <w:t>research, assessed lower-level Kirkpatrick hierarchies and were methodologically dominated by single-centre quantitative surveys</w:t>
      </w:r>
      <w:r w:rsidR="00845497">
        <w:fldChar w:fldCharType="begin" w:fldLock="1"/>
      </w:r>
      <w:r w:rsidR="00845497">
        <w:instrText>ADDIN CSL_CITATION {"citationItems":[{"id":"ITEM-1","itemData":{"DOI":"10.1007/s40037-019-00542-7","ISSN":"2212277X","PMID":"31834598","abstract":"Introduction: The use of social media is rapidly changing how educational content is delivered and knowledge is translated for physicians and trainees. This scoping review aims to aggregate and report trends on how health professions educators harness the power of social media to engage physicians for the purposes of knowledge translation and education. Methods: A scoping review was conducted by searching four databases (PubMed, Scopus, Embase, and ERIC) for publications emerging between 1990 to March 2018. Articles about social media usage for teaching physicians or their trainees for the purposes of knowledge translation or education were included. Relevant themes and trends were extracted and mapped for visualization and reporting, primarily using the Cook, Bordage, and Schmidt framework for types of educational studies (Description, Justification, and Clarification). Results: There has been a steady increase in knowledge translation and education-related social media literature amongst physicians and their trainees since 1996. Prominent platforms include Twitter (n = 157), blogs (n = 104), Facebook (n = 103), and podcasts (n = 72). Dominant types of scholarship tended to be descriptive studies and innovation reports. Themes related to practice improvement, descriptions of the types of technology, and evidence-based practice were prominently featured. Conclusions: Social media is ubiquitously used for knowledge translation and education targeting physicians and physician trainees. Some best practices have emerged despite the transient nature of various social media platforms. Researchers and educators may engage with physicians and their trainees using these platforms to increase uptake of new knowledge and affect change in the clinical environment.","author":[{"dropping-particle":"","family":"Chan","given":"Teresa M.","non-dropping-particle":"","parse-names":false,"suffix":""},{"dropping-particle":"","family":"Dzara","given":"Kristina","non-dropping-particle":"","parse-names":false,"suffix":""},{"dropping-particle":"","family":"Dimeo","given":"Sara Paradise","non-dropping-particle":"","parse-names":false,"suffix":""},{"dropping-particle":"","family":"Bhalerao","given":"Anuja","non-dropping-particle":"","parse-names":false,"suffix":""},{"dropping-particle":"","family":"Maggio","given":"Lauren A.","non-dropping-particle":"","parse-names":false,"suffix":""}],"container-title":"Perspectives on Medical Education","id":"ITEM-1","issue":"1","issued":{"date-parts":[["2020"]]},"page":"20-30","title":"Social media in knowledge translation and education for physicians and trainees: a scoping review","type":"article-journal","volume":"9"},"uris":["http://www.mendeley.com/documents/?uuid=d8e52864-bfd5-4374-aaf9-f6bcb35afbef"]}],"mendeley":{"formattedCitation":"&lt;sup&gt;24&lt;/sup&gt;","plainTextFormattedCitation":"24"},"properties":{"noteIndex":0},"schema":"https://github.com/citation-style-language/schema/raw/master/csl-citation.json"}</w:instrText>
      </w:r>
      <w:r w:rsidR="00845497">
        <w:fldChar w:fldCharType="separate"/>
      </w:r>
      <w:r w:rsidR="00845497" w:rsidRPr="00845497">
        <w:rPr>
          <w:noProof/>
          <w:vertAlign w:val="superscript"/>
        </w:rPr>
        <w:t>24</w:t>
      </w:r>
      <w:r w:rsidR="00845497">
        <w:fldChar w:fldCharType="end"/>
      </w:r>
      <w:r w:rsidR="007934B9">
        <w:t>.</w:t>
      </w:r>
    </w:p>
    <w:p w14:paraId="4E3289A6" w14:textId="0DB91558" w:rsidR="00A30F79" w:rsidRPr="00663D68" w:rsidRDefault="00E047A6" w:rsidP="005C4BE0">
      <w:r w:rsidRPr="005C4BE0">
        <w:t xml:space="preserve">Whilst </w:t>
      </w:r>
      <w:r w:rsidR="00FB3D66" w:rsidRPr="005C4BE0">
        <w:t>SoMe</w:t>
      </w:r>
      <w:r w:rsidRPr="005C4BE0">
        <w:t xml:space="preserve"> platforms have grown in number across reviews and time, the subject of investigation by studies does not appear to have changed dramatically. The dominant themes explored by Cheston et </w:t>
      </w:r>
      <w:r w:rsidR="00ED4F0D" w:rsidRPr="005C4BE0">
        <w:t>al</w:t>
      </w:r>
      <w:r w:rsidR="00A80EC9">
        <w:t xml:space="preserve"> (2013)</w:t>
      </w:r>
      <w:r w:rsidRPr="00BE665E">
        <w:t xml:space="preserve">, namely professionalism and improvement in knowledge, are reflected in this review, in addition to that of Sterling et al (2017) and Sutherland &amp; </w:t>
      </w:r>
      <w:proofErr w:type="spellStart"/>
      <w:r w:rsidRPr="00BE665E">
        <w:t>Jalali</w:t>
      </w:r>
      <w:proofErr w:type="spellEnd"/>
      <w:r w:rsidRPr="00BE665E">
        <w:t xml:space="preserve"> (2017)</w:t>
      </w:r>
      <w:r w:rsidR="005C727D" w:rsidRPr="00663D68">
        <w:fldChar w:fldCharType="begin" w:fldLock="1"/>
      </w:r>
      <w:r w:rsidR="00E974B6">
        <w:instrText>ADDIN CSL_CITATION {"citationItems":[{"id":"ITEM-1","itemData":{"DOI":"10.1097/ACM.0b013e31828ffc23","ISSN":"1938808X","abstract":"Purpose: The authors conducted a systematic review of the published literature on social media use in medical education to answer two questions: (1) How have interventions using social media tools affected outcomes of satisfaction, knowledge, attitudes, and skills for physicians and physicians-in-training? and (2) What challenges and opportunities specific to social media have educators encountered in implementing these interventions? Method: The authors searched the MEDLINE, CINAHL, ERIC, Embase, PsycINFO, ProQuest, Cochrane Library, Web of Science, and Scopus databases (from the start of each through September 12, 2011) using keywords related to social media and medical education. Two authors independently reviewed the search results to select peer-reviewed, English-language articles discussing social media use in educational interventions at any level of physician training. They assessed study quality using the Medical Education Research Study Quality Instrument. Results: Fourteen studies met inclusion criteria. Interventions using social media tools were associated with improved knowledge (e.g., exam scores), attitudes (e.g., empathy), and skills (e.g., reflective writing). The most commonly reported opportunities related to incorporating social media tools were promoting learner engagement (71% of studies), feedback (57%), and collaboration and professional development (both 36%). The most commonly cited challenges were technical issues (43%), variable learner participation (43%), and privacy/security concerns (29%). Studies were generally of low to moderate quality; there was only one randomized controlled trial. Conclusions: Social media use in medical education is an emerging field of scholarship that merits further investigation. Educators face challenges in adapting new technologies, but they also have opportunities for innovation. Copyright © 2013 Taylor and Francis Group, LLC.","author":[{"dropping-particle":"","family":"Cheston","given":"Christine C.","non-dropping-particle":"","parse-names":false,"suffix":""},{"dropping-particle":"","family":"Flickinger","given":"Tabor E.","non-dropping-particle":"","parse-names":false,"suffix":""},{"dropping-particle":"","family":"Chisolm","given":"Margaret S.","non-dropping-particle":"","parse-names":false,"suffix":""}],"container-title":"Academic Medicine","id":"ITEM-1","issue":"6","issued":{"date-parts":[["2013"]]},"page":"893-901","title":"Social media use in medical education: A systematic review","type":"article-journal","volume":"88"},"uris":["http://www.mendeley.com/documents/?uuid=8de96129-fafd-4f08-a107-e53297958e91"]},{"id":"ITEM-2","itemData":{"DOI":"10.1097/ACM.0000000000001617","ISBN":"0000000000","ISSN":"1938808X","PMID":"28225466","abstract":"Purpose Despite the growing presence of social media in graduate medical education (GME), few studies have attempted to characterize their effect on residents and their training. The authors conducted a systematic review of the peer-reviewed literature to understand the effect of social media on resident (1) education, (2) recruitment, and (3) professionalism. Method The authors identified English-language peer-reviewed articles published through November 2015 using Medline, Embase, Cochrane, PubMed, Scopus, and ERIC. They extracted and synthesized data from articles that met inclusion criteria. They assessed study quality for quantitative and qualitative studies through, respectively, the Medical Education Research Study Quality Instrument and the Consolidated Criteria for Reporting Qualitative Studies. Results Twenty-nine studies met inclusion criteria. Thirteen (44.8%) pertained to residency education. Twitter, podcasts, and blogs were frequently used to engage learners and enhance education. YouTube and wikis were more commonly used to teach technical skills and promote self-efficacy. Six studies (20.7%) pertained to the recruitment process; these suggest that GME programs are transitioning information to social media to attract applicants. Ten studies (34.5%) pertained to resident professionalism. Most were exploratory, highlighting patient and resident privacy, particularly with respect to Facebook. Four of these studies surveyed residents about their social network behavior with respect to their patients, while the rest explored how program directors use it to monitor residents' unprofessional online behavior. Conclusions The effect of social media platforms on residency education, recruitment, and professionalism is mixed, and the quality of existing studies is modest at best.","author":[{"dropping-particle":"","family":"Sterling","given":"Madeline","non-dropping-particle":"","parse-names":false,"suffix":""},{"dropping-particle":"","family":"Leung","given":"Peggy","non-dropping-particle":"","parse-names":false,"suffix":""},{"dropping-particle":"","family":"Wright","given":"Drew","non-dropping-particle":"","parse-names":false,"suffix":""},{"dropping-particle":"","family":"Bishop","given":"Tara F.","non-dropping-particle":"","parse-names":false,"suffix":""}],"container-title":"Academic Medicine","id":"ITEM-2","issue":"7","issued":{"date-parts":[["2017"]]},"page":"1043-1056","title":"The use of social media in graduate medical education: A systematic review","type":"article-journal","volume":"92"},"uris":["http://www.mendeley.com/documents/?uuid=9d1477e1-c7f6-41b4-a67a-2d2bebe831fe"]},{"id":"ITEM-3","itemData":{"DOI":"10.2147/amep.s112594","ISSN":"1179-7258","abstract":"Purpose Numerous studies evaluate the use of social media as an open-learning resource in education, but there is a little published knowledge of empirical evidence that such open-learning resources produce educative outcomes, particularly with regard to student performance. This study undertook a systematic review of the published literature in medical education to determine the state of the evidence as to empirical studies that conduct an evaluation or research regarding social media and open-learning resources. Methods The authors searched MEDLINE, ERIC, Embase, PubMed, Scopus, and Google Scholar from 2012 to 2017. This search included using keywords related to social media, medical education, research, and evaluation, while restricting the search to peer reviewed, English language articles only. To meet inclusion criteria, manuscripts had to employ evaluative methods and undertake empirical research. Results Empirical work designed to evaluate the impact of social media as an open-learning resource in medical education is limited as only 13 studies met inclusion criteria. The majority of these studies used undergraduate medical education as the backdrop to investigate open-learning resources, such as Facebook, Twitter, and YouTube. YouTube appears to have little educational value due to the unsupervised nature of content added on a daily basis. Overall, extant reviews have demonstrated that we know a considerable amount about social media use, although to date, its impacts remain unclear. Conclusion There is a paucity of outcome-based, empirical studies assessing the impact of social media in medical education. The few empirical studies identified tend to focus on evaluating the affective outcomes of social media and medical education as opposed to understanding any linkages between social media and performance outcomes. Given the potential for social media use in medical education, more empirical evaluative studies are required to determine educational value.","author":[{"dropping-particle":"","family":"Sutherland","given":"Stephanie","non-dropping-particle":"","parse-names":false,"suffix":""},{"dropping-particle":"","family":"Jalali","given":"Alireza","non-dropping-particle":"","parse-names":false,"suffix":""}],"container-title":"Advances in Medical Education and Practice","id":"ITEM-3","issued":{"date-parts":[["2017"]]},"page":"369-375","title":"Social media as an open-learning resource in medical education: current perspectives","type":"article-journal","volume":"Volume 8"},"uris":["http://www.mendeley.com/documents/?uuid=39221802-c179-47fc-94e8-50aa2e0a8dfb"]}],"mendeley":{"formattedCitation":"&lt;sup&gt;17,19,140&lt;/sup&gt;","plainTextFormattedCitation":"17,19,140","previouslyFormattedCitation":"&lt;sup&gt;17,19,140&lt;/sup&gt;"},"properties":{"noteIndex":0},"schema":"https://github.com/citation-style-language/schema/raw/master/csl-citation.json"}</w:instrText>
      </w:r>
      <w:r w:rsidR="005C727D" w:rsidRPr="00663D68">
        <w:fldChar w:fldCharType="separate"/>
      </w:r>
      <w:r w:rsidR="00097E2B" w:rsidRPr="00097E2B">
        <w:rPr>
          <w:noProof/>
          <w:vertAlign w:val="superscript"/>
        </w:rPr>
        <w:t>17,19,140</w:t>
      </w:r>
      <w:r w:rsidR="005C727D" w:rsidRPr="00663D68">
        <w:fldChar w:fldCharType="end"/>
      </w:r>
      <w:r w:rsidRPr="00BE665E">
        <w:t>.</w:t>
      </w:r>
      <w:r w:rsidR="007934B9">
        <w:t xml:space="preserve"> </w:t>
      </w:r>
    </w:p>
    <w:p w14:paraId="03D77FF9" w14:textId="77777777" w:rsidR="00A30F79" w:rsidRPr="00E1230C" w:rsidRDefault="00E047A6" w:rsidP="00E1230C">
      <w:pPr>
        <w:rPr>
          <w:b/>
          <w:bCs/>
        </w:rPr>
      </w:pPr>
      <w:bookmarkStart w:id="26" w:name="_bne68thjyir8" w:colFirst="0" w:colLast="0"/>
      <w:bookmarkEnd w:id="26"/>
      <w:r w:rsidRPr="00E1230C">
        <w:rPr>
          <w:b/>
          <w:bCs/>
        </w:rPr>
        <w:t>Strengths and limitations</w:t>
      </w:r>
    </w:p>
    <w:p w14:paraId="48AA580A" w14:textId="367F0A76" w:rsidR="00FD2971" w:rsidRPr="005C4BE0" w:rsidRDefault="00FD2971" w:rsidP="005C4BE0">
      <w:r w:rsidRPr="003B2E76">
        <w:t xml:space="preserve">While this is not the first systematic review of </w:t>
      </w:r>
      <w:r w:rsidR="00FB3D66" w:rsidRPr="005C4BE0">
        <w:t>SoMe</w:t>
      </w:r>
      <w:r w:rsidRPr="005C4BE0">
        <w:t xml:space="preserve"> use in undergraduate medical education</w:t>
      </w:r>
      <w:r w:rsidR="006519E6" w:rsidRPr="005C4BE0">
        <w:t xml:space="preserve">, </w:t>
      </w:r>
      <w:r w:rsidR="00211ECB" w:rsidRPr="005C4BE0">
        <w:t xml:space="preserve">we have identified </w:t>
      </w:r>
      <w:r w:rsidR="00B36319" w:rsidRPr="005C4BE0">
        <w:t xml:space="preserve">significantly more papers than previous reviews.  We believe this review has benefited from a </w:t>
      </w:r>
      <w:r w:rsidR="00F55EB4" w:rsidRPr="005C4BE0">
        <w:t xml:space="preserve">rigorous </w:t>
      </w:r>
      <w:r w:rsidR="00A95AC0" w:rsidRPr="005C4BE0">
        <w:t xml:space="preserve">and sensitive </w:t>
      </w:r>
      <w:r w:rsidR="00F55EB4" w:rsidRPr="005C4BE0">
        <w:t>search strategy including multiple databases, reference, citation, and hand searching.</w:t>
      </w:r>
      <w:r w:rsidR="001E4FB6" w:rsidRPr="005C4BE0">
        <w:t xml:space="preserve">  We have benefitted from the insights and </w:t>
      </w:r>
      <w:r w:rsidR="007C1CFD" w:rsidRPr="005C4BE0">
        <w:t>interpretations</w:t>
      </w:r>
      <w:r w:rsidR="001E4FB6" w:rsidRPr="005C4BE0">
        <w:t xml:space="preserve"> of both medical students </w:t>
      </w:r>
      <w:r w:rsidR="007C1CFD" w:rsidRPr="005C4BE0">
        <w:t xml:space="preserve">and medical school faculty in the extraction and synthesis of original papers.  </w:t>
      </w:r>
      <w:r w:rsidR="007357CE" w:rsidRPr="005C4BE0">
        <w:t xml:space="preserve">We have included studies evaluating interventions and those researching exposure to </w:t>
      </w:r>
      <w:r w:rsidR="00FB3D66" w:rsidRPr="005C4BE0">
        <w:t>SoMe</w:t>
      </w:r>
      <w:r w:rsidR="007357CE" w:rsidRPr="005C4BE0">
        <w:t xml:space="preserve">, resulting in a </w:t>
      </w:r>
      <w:r w:rsidR="00A95AC0" w:rsidRPr="005C4BE0">
        <w:t>comprehensive synthesis.</w:t>
      </w:r>
      <w:r w:rsidR="007357CE" w:rsidRPr="005C4BE0">
        <w:t xml:space="preserve"> </w:t>
      </w:r>
    </w:p>
    <w:p w14:paraId="0B7D555C" w14:textId="42C12F94" w:rsidR="00CC32C0" w:rsidRPr="003B2E76" w:rsidRDefault="00520D9F" w:rsidP="005C4BE0">
      <w:r w:rsidRPr="005C4BE0">
        <w:t xml:space="preserve">These strengths notwithstanding, this review does have </w:t>
      </w:r>
      <w:r w:rsidR="0023379B">
        <w:t>some</w:t>
      </w:r>
      <w:r w:rsidRPr="005C4BE0">
        <w:t xml:space="preserve"> limitations.  Firstly, </w:t>
      </w:r>
      <w:r w:rsidR="00F66F83" w:rsidRPr="005C4BE0">
        <w:t xml:space="preserve">while we believe the focus on </w:t>
      </w:r>
      <w:r w:rsidR="000F4265" w:rsidRPr="005C4BE0">
        <w:t>undergraduate</w:t>
      </w:r>
      <w:r w:rsidR="00F66F83" w:rsidRPr="005C4BE0">
        <w:t xml:space="preserve"> medical education is a strength, it also limits </w:t>
      </w:r>
      <w:r w:rsidR="00F357EA" w:rsidRPr="005C4BE0">
        <w:t>the</w:t>
      </w:r>
      <w:r w:rsidR="004851E8" w:rsidRPr="005C4BE0">
        <w:t xml:space="preserve"> </w:t>
      </w:r>
      <w:r w:rsidR="007F3DC9" w:rsidRPr="005C4BE0">
        <w:t xml:space="preserve">generalisability of these results to other </w:t>
      </w:r>
      <w:r w:rsidR="00BB4777" w:rsidRPr="005C4BE0">
        <w:t xml:space="preserve">groups of learners. </w:t>
      </w:r>
      <w:r w:rsidR="00FB3D66" w:rsidRPr="005C4BE0">
        <w:t>SoMe</w:t>
      </w:r>
      <w:r w:rsidR="00BB4777" w:rsidRPr="005C4BE0">
        <w:t xml:space="preserve"> is used in different ways by practicing physicians </w:t>
      </w:r>
      <w:r w:rsidR="00F67214" w:rsidRPr="005C4BE0">
        <w:t>and therefore</w:t>
      </w:r>
      <w:r w:rsidR="00CC32C0" w:rsidRPr="005C4BE0">
        <w:t xml:space="preserve"> </w:t>
      </w:r>
      <w:r w:rsidR="00A03E28" w:rsidRPr="005C4BE0">
        <w:t xml:space="preserve">assumptions cannot not be drawn regarding outcomes in </w:t>
      </w:r>
      <w:r w:rsidR="00FB3D66" w:rsidRPr="005C4BE0">
        <w:t>SoMe</w:t>
      </w:r>
      <w:r w:rsidR="00A03E28" w:rsidRPr="005C4BE0">
        <w:t xml:space="preserve"> across the spectrum of medical education</w:t>
      </w:r>
      <w:r w:rsidR="00F357EA" w:rsidRPr="005C4BE0">
        <w:t>.</w:t>
      </w:r>
      <w:r w:rsidR="003D13F5" w:rsidRPr="005C4BE0">
        <w:t xml:space="preserve">  We did not contact authors of included studies for</w:t>
      </w:r>
      <w:r w:rsidR="00330829" w:rsidRPr="005C4BE0">
        <w:t xml:space="preserve"> missing data,</w:t>
      </w:r>
      <w:r w:rsidR="003D13F5" w:rsidRPr="005C4BE0">
        <w:t xml:space="preserve"> further details or to identify other relevant</w:t>
      </w:r>
      <w:r w:rsidR="00914AAD" w:rsidRPr="005C4BE0">
        <w:t xml:space="preserve"> or forthcoming</w:t>
      </w:r>
      <w:r w:rsidR="003D13F5" w:rsidRPr="005C4BE0">
        <w:t xml:space="preserve"> literature.</w:t>
      </w:r>
      <w:r w:rsidR="00914AAD" w:rsidRPr="005C4BE0">
        <w:t xml:space="preserve">  </w:t>
      </w:r>
      <w:r w:rsidR="00B46AF0" w:rsidRPr="005C4BE0">
        <w:t xml:space="preserve">We have </w:t>
      </w:r>
      <w:r w:rsidR="005B0AAF" w:rsidRPr="005C4BE0">
        <w:t xml:space="preserve">only included published journal articles in this review and have </w:t>
      </w:r>
      <w:r w:rsidR="003D13F5" w:rsidRPr="005C4BE0">
        <w:t>excluded</w:t>
      </w:r>
      <w:r w:rsidR="005B0AAF" w:rsidRPr="005C4BE0">
        <w:t xml:space="preserve"> conference </w:t>
      </w:r>
      <w:r w:rsidR="003D13F5" w:rsidRPr="005C4BE0">
        <w:t>abstracts</w:t>
      </w:r>
      <w:r w:rsidR="005B0AAF" w:rsidRPr="005C4BE0">
        <w:t xml:space="preserve">.  This may have </w:t>
      </w:r>
      <w:r w:rsidR="0006133F" w:rsidRPr="005C4BE0">
        <w:t>resulted</w:t>
      </w:r>
      <w:r w:rsidR="005B0AAF" w:rsidRPr="005C4BE0">
        <w:t xml:space="preserve"> in the omission of </w:t>
      </w:r>
      <w:r w:rsidR="0006133F" w:rsidRPr="005C4BE0">
        <w:t>innovat</w:t>
      </w:r>
      <w:r w:rsidR="00330829" w:rsidRPr="005C4BE0">
        <w:t>ive</w:t>
      </w:r>
      <w:r w:rsidR="0006133F" w:rsidRPr="005C4BE0">
        <w:t xml:space="preserve"> </w:t>
      </w:r>
      <w:r w:rsidR="00FB3D66" w:rsidRPr="005C4BE0">
        <w:t>SoMe</w:t>
      </w:r>
      <w:r w:rsidR="0006133F" w:rsidRPr="005C4BE0">
        <w:t xml:space="preserve"> approaches </w:t>
      </w:r>
      <w:r w:rsidR="0006133F" w:rsidRPr="005C4BE0">
        <w:lastRenderedPageBreak/>
        <w:t xml:space="preserve">that have not yet materialised in the </w:t>
      </w:r>
      <w:r w:rsidR="003D13F5" w:rsidRPr="005C4BE0">
        <w:t>peer reviewed literature</w:t>
      </w:r>
      <w:r w:rsidR="003D13F5" w:rsidRPr="00BE665E">
        <w:t xml:space="preserve">.  </w:t>
      </w:r>
      <w:r w:rsidR="00CC32C0" w:rsidRPr="00663D68">
        <w:t xml:space="preserve">Finally, </w:t>
      </w:r>
      <w:r w:rsidR="00914E64" w:rsidRPr="003B2E76">
        <w:t>as with all reviews, the results of this review are limited by the quality of the primary studies available for inc</w:t>
      </w:r>
      <w:r w:rsidR="00FD2971" w:rsidRPr="003B2E76">
        <w:t>lusion.</w:t>
      </w:r>
    </w:p>
    <w:p w14:paraId="33FC2210" w14:textId="4956C82A" w:rsidR="00C41AAE" w:rsidRDefault="00065EC7" w:rsidP="00C85CBF">
      <w:pPr>
        <w:rPr>
          <w:b/>
          <w:bCs/>
        </w:rPr>
      </w:pPr>
      <w:r w:rsidRPr="00C85CBF">
        <w:rPr>
          <w:b/>
          <w:bCs/>
        </w:rPr>
        <w:t xml:space="preserve">Implications for </w:t>
      </w:r>
      <w:r w:rsidR="00C41AAE">
        <w:rPr>
          <w:b/>
          <w:bCs/>
        </w:rPr>
        <w:t>practice and research</w:t>
      </w:r>
    </w:p>
    <w:p w14:paraId="5CD3042F" w14:textId="2149D6FD" w:rsidR="00C41AAE" w:rsidRPr="00C41AAE" w:rsidRDefault="00C41AAE" w:rsidP="00C41AAE">
      <w:r w:rsidRPr="00C41AAE">
        <w:t>For the educator designing social media education tools, best practice appears to be grounded in familiarity and features intensive induction for staff and learners. The most subjectively appreciated interventions appear to be highly visual, curated by faculty and blended with classroom teaching. When considering the strongest evidence for improving objective outcomes, initiatives featuring collaborative, text-based discussion seem most effective.</w:t>
      </w:r>
      <w:r w:rsidR="007934B9">
        <w:t xml:space="preserve"> Examples of such activities include case-based discussion, SoMe journal clubs, poll-based quizzing and smaller, near-peer communities of practice.</w:t>
      </w:r>
      <w:r w:rsidRPr="00C41AAE">
        <w:t xml:space="preserve"> Existing studies suggest that instant messaging services such as WeChat and </w:t>
      </w:r>
      <w:r w:rsidR="00C01CB0" w:rsidRPr="00C41AAE">
        <w:t>WhatsApp</w:t>
      </w:r>
      <w:r w:rsidRPr="00C41AAE">
        <w:t xml:space="preserve"> are most likely to provide </w:t>
      </w:r>
      <w:r w:rsidR="007934B9">
        <w:t>the</w:t>
      </w:r>
      <w:r w:rsidRPr="00C41AAE">
        <w:t xml:space="preserve"> intensive dialogue to facilitate learning. Perhaps unsurprisingly, students who engage more with SoMe comments perform best in objective assessments.   </w:t>
      </w:r>
    </w:p>
    <w:p w14:paraId="26545A6A" w14:textId="77777777" w:rsidR="00C41AAE" w:rsidRPr="00C41AAE" w:rsidRDefault="00C41AAE" w:rsidP="00C41AAE">
      <w:r w:rsidRPr="00C41AAE">
        <w:t>This review may inform educators in navigating SoMe professionalism concerns. Despite feeling that professionalism guidelines are poorly understood, the evidence presents a clear picture of a learner population motivated to champion professional practice on SoMe. Students appreciate professionalism teaching, quickly respond to constructive criticism on SoMe privacy and even seek out professional development opportunities on platforms. In terms of practical guidance, it is clear that a fear of appearing unprofessional in front of peers or patients can hamper engagement with SoMe initiatives. Therefore, use of closed groups may provide reassurance to both educator and learner.</w:t>
      </w:r>
    </w:p>
    <w:p w14:paraId="1B4DEB85" w14:textId="4C341687" w:rsidR="00C8507E" w:rsidRDefault="003464E4" w:rsidP="00C8507E">
      <w:r w:rsidRPr="00785C3B">
        <w:t>This review has a number of implications for the direction of future research.</w:t>
      </w:r>
      <w:r w:rsidRPr="00FE2028">
        <w:t xml:space="preserve"> As detailed above, the community should prioritise undertaking fewer, higher quality studies, rather than the current high output of methodologically weak research. The quality of the current </w:t>
      </w:r>
      <w:r w:rsidRPr="00FE2028">
        <w:lastRenderedPageBreak/>
        <w:t>evidence base should provide a roadmap for this work. Considering this review’s quantitative studies, the majority of the highest quality articles (MERSQI 12-14, n=12) investigated outcomes related to blended learning (9/12</w:t>
      </w:r>
      <w:r w:rsidR="00330829" w:rsidRPr="00AE5571">
        <w:t>, 75%</w:t>
      </w:r>
      <w:r w:rsidRPr="00676166">
        <w:t>), compared to one each on professionalism, reflection and the humanities</w:t>
      </w:r>
      <w:r w:rsidRPr="00BE665E">
        <w:t xml:space="preserve">. Conversely, the lowest quality studies (MERSQI 5-7, n=20) featured a majority of these latter categories. Professionalism (7/20) was particularly poorly investigated whilst </w:t>
      </w:r>
      <w:r w:rsidR="00FB3D66" w:rsidRPr="00C8507E">
        <w:t>SoMe</w:t>
      </w:r>
      <w:r w:rsidRPr="00C8507E">
        <w:t xml:space="preserve"> use in the humanities represented </w:t>
      </w:r>
      <w:r w:rsidR="00D249A5">
        <w:t>three</w:t>
      </w:r>
      <w:r w:rsidRPr="00C8507E">
        <w:t xml:space="preserve"> of the </w:t>
      </w:r>
      <w:r w:rsidR="00D249A5">
        <w:t>four</w:t>
      </w:r>
      <w:r w:rsidRPr="00C8507E">
        <w:t xml:space="preserve"> lowest scored studies in this review. </w:t>
      </w:r>
    </w:p>
    <w:p w14:paraId="6F83C8D0" w14:textId="175103A4" w:rsidR="003464E4" w:rsidRPr="00C7645E" w:rsidRDefault="003464E4" w:rsidP="00C8507E">
      <w:r w:rsidRPr="00C8507E">
        <w:t xml:space="preserve">Interestingly, this pattern was inverted in the review’s qualitative studies. Half of the top 10 highest SRQR scores (12-16), including the top </w:t>
      </w:r>
      <w:r w:rsidR="00AD4FB4" w:rsidRPr="00C8507E">
        <w:t>two</w:t>
      </w:r>
      <w:r w:rsidRPr="00C8507E">
        <w:t xml:space="preserve"> studies, focus on professionalism. This is perhaps an indication that investigating professionalism should be the domain of richer, in-depth qualitative research.</w:t>
      </w:r>
    </w:p>
    <w:p w14:paraId="3BD3DB65" w14:textId="7150F68F" w:rsidR="000A5A14" w:rsidRPr="00C7645E" w:rsidRDefault="000A5A14" w:rsidP="00C8507E">
      <w:bookmarkStart w:id="27" w:name="_fn2o505xd6et" w:colFirst="0" w:colLast="0"/>
      <w:bookmarkEnd w:id="27"/>
      <w:r w:rsidRPr="00C7645E">
        <w:t>Whilst understanding</w:t>
      </w:r>
      <w:r w:rsidR="0023379B">
        <w:t xml:space="preserve"> </w:t>
      </w:r>
      <w:r w:rsidRPr="00C7645E">
        <w:t>professionalism was a key tenet of numerous papers in this review, how this is explored should be carefully considered. A rece</w:t>
      </w:r>
      <w:r w:rsidRPr="004206A3">
        <w:t>nt study of unprofessional behaviour amongst vascular surgery trainees was retracted after a surge of concerns were raised by the medical community</w:t>
      </w:r>
      <w:r w:rsidR="00E622D4" w:rsidRPr="00663D68">
        <w:fldChar w:fldCharType="begin" w:fldLock="1"/>
      </w:r>
      <w:r w:rsidR="00E974B6">
        <w:instrText>ADDIN CSL_CITATION {"citationItems":[{"id":"ITEM-1","itemData":{"DOI":"10.1016/j.jvs.2019.10.069","ISSN":"10976809","PMID":"31882313","abstract":"Objective: It has been demonstrated that publicly available social media content may affect patient choice of physician, hospital, and medical facility. Furthermore, such content has the potential to affect professional reputation among peers and employers. Our goal was to evaluate the extent of unprofessional social media content among recent vascular surgery fellows and residents. Methods: The Association of Program Directors in Vascular Surgery directory was used to compile a list of graduating vascular surgery trainees from 2016 to 2018. Neutral Facebook, Twitter, and Instagram accounts were used to search for publicly available information. All content was screened by two separate investigators for prespecified clearly unprofessional or potentially unprofessional content. Clearly unprofessional content included: Health Insurance Portability and Accountability Act violations, intoxicated appearance, unlawful behavior, possession of drugs or drug paraphernalia, and uncensored profanity or offensive comments about colleagues/work/patients. Potentially unprofessional content included: holding/consuming alcohol, inappropriate attire, censored profanity, controversial political or religious comments, and controversial social topics. Descriptive data were compiled and Fisher exact test was used for categorical comparisons. Results: There were 480 vascular surgeons identified. 325 (68%) were male, 456 (95%) held MD degrees, and 115 (24%) were integrated (0 + 5) vascular surgery residents. Of these, 235 had publicly identifiable social media accounts across all platforms. Sixty-one (26%) account holders had either clearly unprofessional or potentially unprofessional content. Eight accounts (3.4%) contained content categorized as clearly unprofessional: obvious alcohol intoxication in three Facebook accounts and uncensored profanity or offensive comments about colleagues/work/patients in one Facebook and five Twitter accounts. Potentially unprofessional content appeared in 58 accounts (25%) and included holding/consuming alcohol (29 accounts, 12.3%), controversial political comments (22 accounts, 9.4%), inappropriate/offensive attire (9 accounts, 3.8%), censored profanity (8 accounts, 3.4%), controversial social topics (6 accounts, 2.5%), and controversial religious comments (2 accounts,.9%). There was no significant difference in unprofessional content across sex, training paradigm (MD vs non-MD), or residency track (0 + 5 or 5 + 2; all P &gt;.05). However, th…","author":[{"dropping-particle":"","family":"Hardouin","given":"Scott","non-dropping-particle":"","parse-names":false,"suffix":""},{"dropping-particle":"","family":"Cheng","given":"Thomas W.","non-dropping-particle":"","parse-names":false,"suffix":""},{"dropping-particle":"","family":"Mitchell","given":"Erica L.","non-dropping-particle":"","parse-names":false,"suffix":""},{"dropping-particle":"","family":"Raulli","given":"Stephen J.","non-dropping-particle":"","parse-names":false,"suffix":""},{"dropping-particle":"","family":"Jones","given":"Douglas W.","non-dropping-particle":"","parse-names":false,"suffix":""},{"dropping-particle":"","family":"Siracuse","given":"Jeffrey J.","non-dropping-particle":"","parse-names":false,"suffix":""},{"dropping-particle":"","family":"Farber","given":"Alik","non-dropping-particle":"","parse-names":false,"suffix":""}],"container-title":"Journal of Vascular Surgery","id":"ITEM-1","issue":"2","issued":{"date-parts":[["2020"]]},"page":"667-671","publisher":"Elsevier","title":"Prevalence of unprofessional social media content among young vascular surgeons","type":"article-journal","volume":"72"},"uris":["http://www.mendeley.com/documents/?uuid=34a3622a-6000-4525-9455-c066d32b8f26"]}],"mendeley":{"formattedCitation":"&lt;sup&gt;142&lt;/sup&gt;","plainTextFormattedCitation":"142","previouslyFormattedCitation":"&lt;sup&gt;142&lt;/sup&gt;"},"properties":{"noteIndex":0},"schema":"https://github.com/citation-style-language/schema/raw/master/csl-citation.json"}</w:instrText>
      </w:r>
      <w:r w:rsidR="00E622D4" w:rsidRPr="00663D68">
        <w:fldChar w:fldCharType="separate"/>
      </w:r>
      <w:r w:rsidR="00097E2B" w:rsidRPr="00097E2B">
        <w:rPr>
          <w:noProof/>
          <w:vertAlign w:val="superscript"/>
        </w:rPr>
        <w:t>142</w:t>
      </w:r>
      <w:r w:rsidR="00E622D4" w:rsidRPr="00663D68">
        <w:fldChar w:fldCharType="end"/>
      </w:r>
      <w:r w:rsidRPr="00BE665E">
        <w:t>. Such complaints focused on the ‘shaming’ of professionals, particula</w:t>
      </w:r>
      <w:r w:rsidRPr="00663D68">
        <w:t>rly females</w:t>
      </w:r>
      <w:r w:rsidR="00062E99" w:rsidRPr="00663D68">
        <w:fldChar w:fldCharType="begin" w:fldLock="1"/>
      </w:r>
      <w:r w:rsidR="00E974B6">
        <w:instrText>ADDIN CSL_CITATION {"citationItems":[{"id":"ITEM-1","itemData":{"DOI":"10.1016/j.jvs.2020.07.076","ISSN":"0741-5214","author":[{"dropping-particle":"","family":"Stamp","given":"Nikki","non-dropping-particle":"","parse-names":false,"suffix":""},{"dropping-particle":"","family":"Hons","given":"Mbbs","non-dropping-particle":"","parse-names":false,"suffix":""},{"dropping-particle":"","family":"Card","given":"Fracs","non-dropping-particle":"","parse-names":false,"suffix":""},{"dropping-particle":"","family":"Mitchell","given":"Ruth","non-dropping-particle":"","parse-names":false,"suffix":""},{"dropping-particle":"","family":"Fracs","given":"Bmbs","non-dropping-particle":"","parse-names":false,"suffix":""},{"dropping-particle":"","family":"Ffsted","given":"Neur","non-dropping-particle":"","parse-names":false,"suffix":""},{"dropping-particle":"","family":"Flemming","given":"Simon","non-dropping-particle":"","parse-names":false,"suffix":""},{"dropping-particle":"","family":"Mrcs","given":"Mbbs","non-dropping-particle":"","parse-names":false,"suffix":""},{"dropping-particle":"","family":"Mfsted","given":"Macadmeded","non-dropping-particle":"","parse-names":false,"suffix":""},{"dropping-particle":"","family":"Afhea","given":"Mase","non-dropping-particle":"","parse-names":false,"suffix":""}],"container-title":"Journal of Vascular Surgery","id":"ITEM-1","issued":{"date-parts":[["0"]]},"publisher":"Society for Vascular Surgery","title":"ROLE OF SOCIAL MEDIA IN PATIENTS 0 JUDGMENTS Nikki Stamp , MBBS ( Hons ), FRACS ( Card ) Simon Flemming , MBBS , MRCS , MSc , MAcadMedEd ,","type":"article-journal"},"uris":["http://www.mendeley.com/documents/?uuid=0127e183-f53c-426f-a2b3-4abf544f94b2"]}],"mendeley":{"formattedCitation":"&lt;sup&gt;143&lt;/sup&gt;","plainTextFormattedCitation":"143","previouslyFormattedCitation":"&lt;sup&gt;143&lt;/sup&gt;"},"properties":{"noteIndex":0},"schema":"https://github.com/citation-style-language/schema/raw/master/csl-citation.json"}</w:instrText>
      </w:r>
      <w:r w:rsidR="00062E99" w:rsidRPr="00663D68">
        <w:fldChar w:fldCharType="separate"/>
      </w:r>
      <w:r w:rsidR="00097E2B" w:rsidRPr="00097E2B">
        <w:rPr>
          <w:noProof/>
          <w:vertAlign w:val="superscript"/>
        </w:rPr>
        <w:t>143</w:t>
      </w:r>
      <w:r w:rsidR="00062E99" w:rsidRPr="00663D68">
        <w:fldChar w:fldCharType="end"/>
      </w:r>
      <w:r w:rsidRPr="00BE665E">
        <w:t>, and the invasive, covert methods applied by the authors to investigate unprofessionalism. It should be highlighted that our review includes three papers which systematically searched for participant profiles, collected or reviewed personal data including photographs and made subjective judgements regarding their profes</w:t>
      </w:r>
      <w:r w:rsidRPr="00663D68">
        <w:t>sionalism</w:t>
      </w:r>
      <w:r w:rsidR="00FE2D2D" w:rsidRPr="00663D68">
        <w:fldChar w:fldCharType="begin" w:fldLock="1"/>
      </w:r>
      <w:r w:rsidR="00E974B6">
        <w:instrText>ADDIN CSL_CITATION {"citationItems":[{"id":"ITEM-1","itemData":{"DOI":"10.1016/j.jsurg.2013.02.005","ISSN":"19317204","PMID":"23725938","abstract":"Objective: To determine the frequency of social networking, the degree of information publicly disclosed, and whether unprofessional content was identified in applicants from the 2010 Residency Match. Background: Medical professionalism is an essential competency for physicians to learn, and information found on social networking sites may be hazardous to the doctor-patient relationship and an institution's public perception. No study has analyzed the social network content of applicants applying for residency. Methods: Online review of social networking Facebook profiles of graduating medical students applying for a residency in orthopedic surgery. Evidence of unprofessional content was based upon Accreditation Council for Graduate Medical Education guidelines. Additional recorded applicant data included as follows: age, United States Medical Licensing Examination part I score, and residency composite score. Relationship between professionalism score and recorded data points was evaluated using an analysis of variance. Results: Nearly half of all applicants, 46% (200/431), had a Facebook profile. The majority of profiles (85%) did not restrict online access to their profile. Unprofessional content was identified in 16% of resident applicant profiles. Variables associated with lower professionalism scores included unmarried relationship status and lower residency composite scores. Conclusion: It is critical for healthcare professionals to recognize both the benefits and risks present with electronic communication and to vigorously protect the content of material allowed to be publically accessed through the Internet. © 2013 Association of Program Directors in Surgery.","author":[{"dropping-particle":"","family":"Ponce","given":"Brent A.","non-dropping-particle":"","parse-names":false,"suffix":""},{"dropping-particle":"","family":"Determann","given":"Jason R.","non-dropping-particle":"","parse-names":false,"suffix":""},{"dropping-particle":"","family":"Boohaker","given":"Hikel A.","non-dropping-particle":"","parse-names":false,"suffix":""},{"dropping-particle":"","family":"Sheppard","given":"Evan","non-dropping-particle":"","parse-names":false,"suffix":""},{"dropping-particle":"","family":"McGwin","given":"Gerald","non-dropping-particle":"","parse-names":false,"suffix":""},{"dropping-particle":"","family":"Theiss","given":"Steven","non-dropping-particle":"","parse-names":false,"suffix":""}],"container-title":"Journal of Surgical Education","id":"ITEM-1","issue":"4","issued":{"date-parts":[["2013"]]},"page":"502-507","publisher":"Elsevier","title":"Social networking profiles and professionalism issues in residency applicants: An original study-cohort study","type":"article-journal","volume":"70"},"uris":["http://www.mendeley.com/documents/?uuid=f144b4b1-3432-4bef-ad11-f381b8c33113"]},{"id":"ITEM-2","itemData":{"DOI":"10.3402/meo.v20.28708","ISSN":"10872981","PMID":"26198434","abstract":"Background: The rise of social media has led to growing concerns about the potential implications of 'unprofessional' postings by physicians and medical students on individuals, institutions, and the medical profession. Relevant and effective guidelines have been difficult to develop and enforce, and there is a need for students and physicians to consider how their online activities may be perceived in the context of their professional roles. The purpose of this project was to examine the Internet presence of a graduating Canadian medical school class by scanning students' public profiles on the social media site Facebook, incorporate this information into an educational activity addressing professionalism and social media, and evaluate the impact of this activity on student behavior. Methods: A systematic search for public Facebook profiles of each member of the class was conducted, and data were collected on the types of publicly visible material. These were presented as part of an educational session on social media and professionalism. One month later, the Facebook search was repeated. Results: Of 152 students in the class, profiles were found for 121 (79.8%). The majority of students used appropriately restrictive privacy settings; however, a significant minority had publicly visible information, including comments, photographs, location, and status as a medical student. The educational innovation was well received with more than 90% of students agreeing that this topic was important and well addressed. A follow-up search found that many students had altered their privacy settings to make less information publicly available. Conclusions: A small but significant proportion of students share potentially unprofessional content on social media. An interactive educational intervention, which includes specific disclosure of how participants appear to others on social media, resulted in a significant change in student behavior.","author":[{"dropping-particle":"","family":"Walton","given":"Jennifer M.","non-dropping-particle":"","parse-names":false,"suffix":""},{"dropping-particle":"","family":"White","given":"Jonathan","non-dropping-particle":"","parse-names":false,"suffix":""},{"dropping-particle":"","family":"Ross","given":"Shelley","non-dropping-particle":"","parse-names":false,"suffix":""}],"container-title":"Medical Education Online","id":"ITEM-2","issue":"1","issued":{"date-parts":[["2015"]]},"title":"What's on YOUR Facebook profile? Evaluation of an educational intervention to promote appropriate use of privacy settings by medical students on social networking sites","type":"article-journal","volume":"20"},"uris":["http://www.mendeley.com/documents/?uuid=dc59f969-3491-4ebc-99ad-ef83f21b9d29"]},{"id":"ITEM-3","itemData":{"DOI":"10.1002/lary.23388","ISSN":"0023852X","PMID":"22689312","abstract":"Objectives/Hypothesis: To assess compliance with Accreditation Council for Graduation Medical Education standards of professionalism among otolaryngology residency applicants with publicly searchable Facebook profiles. Study Design: Case series. Methods: Applicants to an otolaryngology residency program were searched on the Facebook website. Multiple matches were narrowed by available information until the correct individual was identified. Searches were performed in a manner that would not allow access to restricted information, thus showing only what would be accessible publicly. Four reviewers evaluated all profiles and generated a professionalism score. Scores were collated with National Resident Matching Program data and match results to identify significant associations. Results: Of the 234 applicants to our institution, 119 had Facebook profiles. Of these, 85 profiles contained information beyond simple demographics. Eleven percent of applicant profiles contained pictures or text that at least one reviewer felt could be perceived as unprofessional. There were six profiles with content considered to be concerning and one profile that contained clear violations of professional boundaries. Professionalism score did not correlate with whether the applicant matched, was interviewed, or received a place on the rank list. Age, gender, marital status, and Step 1 score did not correlate with a lower professionalism score. Our series included 61% of all otolaryngology applicants. Conclusions: Publicly available Facebook profiles with questionable content existed for 11% of otolaryngology applicants in this series. This finding did not affect applicants' match outcomes, nor was it predicted by any data available on the applicants' applications. Copyright © 2012 The American Laryngological, Rhinological, and Otological Society, Inc.","author":[{"dropping-particle":"","family":"Golden","given":"J. Blake","non-dropping-particle":"","parse-names":false,"suffix":""},{"dropping-particle":"","family":"Sweeny","given":"Larissa","non-dropping-particle":"","parse-names":false,"suffix":""},{"dropping-particle":"","family":"Bush","given":"Ben","non-dropping-particle":"","parse-names":false,"suffix":""},{"dropping-particle":"","family":"Carroll","given":"William R.","non-dropping-particle":"","parse-names":false,"suffix":""}],"container-title":"Laryngoscope","id":"ITEM-3","issue":"7","issued":{"date-parts":[["2012"]]},"page":"1493-1496","title":"Social networking and professionalism in otolaryngology residency applicants","type":"article-journal","volume":"122"},"uris":["http://www.mendeley.com/documents/?uuid=be21f8e0-c462-4bea-9bf6-1201d6535264"]}],"mendeley":{"formattedCitation":"&lt;sup&gt;52,96,130&lt;/sup&gt;","plainTextFormattedCitation":"52,96,130","previouslyFormattedCitation":"&lt;sup&gt;52,96,130&lt;/sup&gt;"},"properties":{"noteIndex":0},"schema":"https://github.com/citation-style-language/schema/raw/master/csl-citation.json"}</w:instrText>
      </w:r>
      <w:r w:rsidR="00FE2D2D" w:rsidRPr="00663D68">
        <w:fldChar w:fldCharType="separate"/>
      </w:r>
      <w:r w:rsidR="00097E2B" w:rsidRPr="00097E2B">
        <w:rPr>
          <w:noProof/>
          <w:vertAlign w:val="superscript"/>
        </w:rPr>
        <w:t>52,96,130</w:t>
      </w:r>
      <w:r w:rsidR="00FE2D2D" w:rsidRPr="00663D68">
        <w:fldChar w:fldCharType="end"/>
      </w:r>
      <w:r w:rsidRPr="00BE665E">
        <w:t>. Such methods are at high risk of researcher pr</w:t>
      </w:r>
      <w:r w:rsidRPr="00663D68">
        <w:t xml:space="preserve">ejudice and there remains no validated tool to measure </w:t>
      </w:r>
      <w:r w:rsidR="00FB3D66" w:rsidRPr="002921E3">
        <w:t>SoMe</w:t>
      </w:r>
      <w:r w:rsidRPr="002921E3">
        <w:t xml:space="preserve"> professionalism. We would suggest that future researchers maintain their own professional and ethical standards by avoiding invasive, subjective judgements and instead purs</w:t>
      </w:r>
      <w:r w:rsidR="0023379B">
        <w:t>ue</w:t>
      </w:r>
      <w:r w:rsidRPr="002921E3">
        <w:t xml:space="preserve"> higher quality methods of investigating such a complex phenomenon. This review serves as a reminder to educators that despite regulator guidance and much research, there is limited consensus on </w:t>
      </w:r>
      <w:r w:rsidR="00FB3D66" w:rsidRPr="002921E3">
        <w:t>SoMe</w:t>
      </w:r>
      <w:r w:rsidRPr="002921E3">
        <w:t xml:space="preserve"> professionalism.</w:t>
      </w:r>
    </w:p>
    <w:p w14:paraId="604ABB97" w14:textId="29C286D5" w:rsidR="006C453D" w:rsidRDefault="006C453D" w:rsidP="006C453D">
      <w:r>
        <w:lastRenderedPageBreak/>
        <w:t xml:space="preserve">Considering the widespread perceived concerns regarding SoMe professionalism and associated guidelines, particularly given the proven hindrance such fears have upon learner engagement, we suggest that the next step for SoMe research lies in this domain. We call </w:t>
      </w:r>
      <w:proofErr w:type="gramStart"/>
      <w:r>
        <w:t>for  a</w:t>
      </w:r>
      <w:proofErr w:type="gramEnd"/>
      <w:r>
        <w:t xml:space="preserve"> rigorous investigation to </w:t>
      </w:r>
      <w:r w:rsidRPr="002921E3">
        <w:t xml:space="preserve">build a community consensus on </w:t>
      </w:r>
      <w:r>
        <w:t xml:space="preserve">SoMe </w:t>
      </w:r>
      <w:r w:rsidRPr="002921E3">
        <w:t>professionalism</w:t>
      </w:r>
      <w:r>
        <w:t>.</w:t>
      </w:r>
      <w:r w:rsidRPr="002921E3">
        <w:t xml:space="preserve"> </w:t>
      </w:r>
    </w:p>
    <w:p w14:paraId="3132DBDD" w14:textId="42C5761C" w:rsidR="006C453D" w:rsidRDefault="006C453D" w:rsidP="006C453D">
      <w:r>
        <w:t xml:space="preserve">We must also urgently reflect on how we undertake research in this field. </w:t>
      </w:r>
      <w:r w:rsidR="00667CA1" w:rsidRPr="002921E3">
        <w:t xml:space="preserve">Whilst we have examined research encompassing a diverse range of rapidly emerging platforms, </w:t>
      </w:r>
      <w:r w:rsidR="005748C4" w:rsidRPr="002921E3">
        <w:t xml:space="preserve">we suggest a </w:t>
      </w:r>
      <w:r w:rsidR="00602279" w:rsidRPr="002921E3">
        <w:t>reactionary approach to</w:t>
      </w:r>
      <w:r w:rsidR="005748C4" w:rsidRPr="002921E3">
        <w:t xml:space="preserve"> SoMe</w:t>
      </w:r>
      <w:r w:rsidR="00602279" w:rsidRPr="002921E3">
        <w:t xml:space="preserve"> </w:t>
      </w:r>
      <w:r w:rsidR="005748C4" w:rsidRPr="002921E3">
        <w:t>research</w:t>
      </w:r>
      <w:r w:rsidR="001E2A49">
        <w:t xml:space="preserve"> is </w:t>
      </w:r>
      <w:r w:rsidR="00602279" w:rsidRPr="002921E3">
        <w:t xml:space="preserve">inappropriate. </w:t>
      </w:r>
      <w:r w:rsidR="005748C4" w:rsidRPr="002921E3">
        <w:t>F</w:t>
      </w:r>
      <w:r w:rsidR="00602279" w:rsidRPr="002921E3">
        <w:t xml:space="preserve">uture </w:t>
      </w:r>
      <w:r>
        <w:t>work</w:t>
      </w:r>
      <w:r w:rsidRPr="002921E3">
        <w:t xml:space="preserve"> </w:t>
      </w:r>
      <w:r w:rsidR="005748C4" w:rsidRPr="002921E3">
        <w:t xml:space="preserve">should </w:t>
      </w:r>
      <w:r w:rsidR="00602279" w:rsidRPr="002921E3">
        <w:t xml:space="preserve">focus instead on the common factors across the spectrum of social media in order to address the significant gaps raised by this review. </w:t>
      </w:r>
      <w:r>
        <w:t>Specifically, we recommend study of the impact of a range of SoMe platforms upon long-term knowledge retention, largely absent from the current literature</w:t>
      </w:r>
      <w:r w:rsidR="008C622E">
        <w:t>.</w:t>
      </w:r>
      <w:r>
        <w:t xml:space="preserve"> Additionally, robust assessment of measures to prevent </w:t>
      </w:r>
      <w:r w:rsidR="008C622E">
        <w:t>the SoMe</w:t>
      </w:r>
      <w:r>
        <w:t xml:space="preserve"> harms </w:t>
      </w:r>
      <w:r w:rsidR="008C622E">
        <w:t>highlighted in this review is essential.</w:t>
      </w:r>
    </w:p>
    <w:p w14:paraId="355464FA" w14:textId="31C09F50" w:rsidR="00C870FE" w:rsidRDefault="005F6192" w:rsidP="009F6623">
      <w:r>
        <w:t>When considering c</w:t>
      </w:r>
      <w:r w:rsidR="00602279" w:rsidRPr="00196E02">
        <w:t>ommonalities</w:t>
      </w:r>
      <w:r>
        <w:t xml:space="preserve"> between platforms, one must consider</w:t>
      </w:r>
      <w:r w:rsidR="00602279" w:rsidRPr="00196E02">
        <w:t xml:space="preserve"> the underpinning theory on SoMe. </w:t>
      </w:r>
      <w:r w:rsidR="00602279" w:rsidRPr="00BE665E">
        <w:t>SoMe platforms have their fun</w:t>
      </w:r>
      <w:r w:rsidR="00602279" w:rsidRPr="009F6623">
        <w:t>ctional differences but educationally the principles are the same: these are</w:t>
      </w:r>
      <w:r w:rsidR="00602279" w:rsidRPr="00FA20B6">
        <w:t xml:space="preserve"> rapid, often short-lived</w:t>
      </w:r>
      <w:r w:rsidR="00FE2028">
        <w:fldChar w:fldCharType="begin" w:fldLock="1"/>
      </w:r>
      <w:r w:rsidR="00AE5571">
        <w:instrText>ADDIN CSL_CITATION {"citationItems":[{"id":"ITEM-1","itemData":{"DOI":"10.1111/tct.12913","ISSN":"1743498X","PMID":"29943469","author":[{"dropping-particle":"","family":"Guckian","given":"Jonathan","non-dropping-particle":"","parse-names":false,"suffix":""},{"dropping-particle":"","family":"Spencer","given":"John","non-dropping-particle":"","parse-names":false,"suffix":""}],"container-title":"Clinical Teacher","id":"ITEM-1","issue":"2","issued":{"date-parts":[["2019"]]},"page":"164-166","title":"#SixSecondStudying: the rise and fall of Vine in MedEd","type":"article-journal","volume":"16"},"uris":["http://www.mendeley.com/documents/?uuid=46a8248d-580a-4193-a903-cf3229ee7965"]}],"mendeley":{"formattedCitation":"&lt;sup&gt;6&lt;/sup&gt;","plainTextFormattedCitation":"6","previouslyFormattedCitation":"&lt;sup&gt;6&lt;/sup&gt;"},"properties":{"noteIndex":0},"schema":"https://github.com/citation-style-language/schema/raw/master/csl-citation.json"}</w:instrText>
      </w:r>
      <w:r w:rsidR="00FE2028">
        <w:fldChar w:fldCharType="separate"/>
      </w:r>
      <w:r w:rsidR="00FE2028" w:rsidRPr="00FE2028">
        <w:rPr>
          <w:noProof/>
          <w:vertAlign w:val="superscript"/>
        </w:rPr>
        <w:t>6</w:t>
      </w:r>
      <w:r w:rsidR="00FE2028">
        <w:fldChar w:fldCharType="end"/>
      </w:r>
      <w:r w:rsidR="00602279" w:rsidRPr="00FA20B6">
        <w:t xml:space="preserve"> communities of practice</w:t>
      </w:r>
      <w:r w:rsidR="009D04C6" w:rsidRPr="00663D68">
        <w:fldChar w:fldCharType="begin" w:fldLock="1"/>
      </w:r>
      <w:r w:rsidR="009D04C6" w:rsidRPr="00FE2028">
        <w:instrText>ADDIN CSL_CITATION {"citationItems":[{"id":"ITEM-1","itemData":{"DOI":"10.1080/13561820.2017.1377692","ISSN":"14699567","PMID":"29161155","abstract":"The recent growth in online technology has led to a rapid increase in the sharing of health related information globally. Health and social care professionals are now using a wide range of virtual communities of practice (VCoPs) for learning, support, continuing professional education, knowledge management and information sharing. In this article, we report the findings from a review of the literature that explored the use of VCoPs by health and social care professionals to determine their potential for interprofessional education and collaboration. We employed integrated review methods to search and identify relevant VCoP articles. We undertook searches of PubMed and Google Scholar from 2000, which after screening, resulted in the inclusion of 19 articles. A thematic analysis generated the following key issues related to the use of VCoPs: ‘definitions and approaches’, ‘technological infrastructure’, ‘reported benefits’, ‘participation issues’, ‘trust and privacy and ‘technical ability’. Based on the findings from this review, there is some evidence that VCoPs can offer an informal method of professional and interprofessional development for clinicians, and can decrease social and professional isolation. However, for VCoPs to be successful, issues of privacy, trust, encouragement and technology need to be addressed.","author":[{"dropping-particle":"","family":"McLoughlin","given":"Clodagh","non-dropping-particle":"","parse-names":false,"suffix":""},{"dropping-particle":"","family":"Patel","given":"Kunal D.","non-dropping-particle":"","parse-names":false,"suffix":""},{"dropping-particle":"","family":"O’Callaghan","given":"Tom","non-dropping-particle":"","parse-names":false,"suffix":""},{"dropping-particle":"","family":"Reeves","given":"Scott","non-dropping-particle":"","parse-names":false,"suffix":""}],"container-title":"Journal of Interprofessional Care","id":"ITEM-1","issue":"2","issued":{"date-parts":[["2018"]]},"page":"136-142","publisher":"Taylor &amp; Francis","title":"The use of virtual communities of practice to improve interprofessional collaboration and education: findings from an integrated review","type":"article-journal","volume":"32"},"uris":["http://www.mendeley.com/documents/?uuid=12a1ec88-ff83-4624-b8ea-b96e3b2ce130"]}],"mendeley":{"formattedCitation":"&lt;sup&gt;11&lt;/sup&gt;","plainTextFormattedCitation":"11","previouslyFormattedCitation":"&lt;sup&gt;11&lt;/sup&gt;"},"properties":{"noteIndex":0},"schema":"https://github.com/citation-style-language/schema/raw/master/csl-citation.json"}</w:instrText>
      </w:r>
      <w:r w:rsidR="009D04C6" w:rsidRPr="00663D68">
        <w:fldChar w:fldCharType="separate"/>
      </w:r>
      <w:r w:rsidR="009D04C6" w:rsidRPr="00663D68">
        <w:rPr>
          <w:noProof/>
          <w:vertAlign w:val="superscript"/>
        </w:rPr>
        <w:t>11</w:t>
      </w:r>
      <w:r w:rsidR="009D04C6" w:rsidRPr="00663D68">
        <w:fldChar w:fldCharType="end"/>
      </w:r>
      <w:r w:rsidR="00602279" w:rsidRPr="00BE665E">
        <w:t xml:space="preserve"> built on compl</w:t>
      </w:r>
      <w:r w:rsidR="00602279" w:rsidRPr="00663D68">
        <w:t>ex socially constructed values</w:t>
      </w:r>
      <w:r w:rsidR="00AE5571">
        <w:fldChar w:fldCharType="begin" w:fldLock="1"/>
      </w:r>
      <w:r w:rsidR="00E974B6">
        <w:instrText>ADDIN CSL_CITATION {"citationItems":[{"id":"ITEM-1","itemData":{"DOI":"10.1136/postgradmedj-2015-133358","ISSN":"14690756","PMID":"26275427","abstract":"Background There is rapidly increasing pressure to employ social media in medical education, but a review of the literature demonstrates that its value and role are uncertain. Objective To determine if medical educators have a conceptual framework that informs their use of social media and whether this framework can be mapped to learning theory. Methods Thirty-six participants engaged in an iterative, consensus building process that identified their conceptual framework and determined if it aligned with one or more learning theories. Results The results show that the use of social media by the participants could be traced to two dominant theories—Connectivism and Constructivism. They also suggest that many medical educators may not be fully informed of these theories. Conclusions Medical educators’ use of social media can be traced to learning theories, but these theories may not be explicitly utilised in instructional design. It is recommended that formal education (faculty development) around learning theory would further enhance the use of social media in medical education.","author":[{"dropping-particle":"V.","family":"Flynn","given":"Leslie","non-dropping-particle":"","parse-names":false,"suffix":""},{"dropping-particle":"","family":"Jalali","given":"Alireza","non-dropping-particle":"","parse-names":false,"suffix":""},{"dropping-particle":"","family":"Moreau","given":"Katherine A.","non-dropping-particle":"","parse-names":false,"suffix":""}],"container-title":"Postgraduate Medical Journal","id":"ITEM-1","issue":"1080","issued":{"date-parts":[["2015"]]},"page":"556-560","title":"Learning theory and its application to the use of social media in medical education","type":"article-journal","volume":"91"},"uris":["http://www.mendeley.com/documents/?uuid=b68159ff-8a3b-43dd-8fdc-bb0da35dadd7"]}],"mendeley":{"formattedCitation":"&lt;sup&gt;145&lt;/sup&gt;","plainTextFormattedCitation":"145","previouslyFormattedCitation":"&lt;sup&gt;145&lt;/sup&gt;"},"properties":{"noteIndex":0},"schema":"https://github.com/citation-style-language/schema/raw/master/csl-citation.json"}</w:instrText>
      </w:r>
      <w:r w:rsidR="00AE5571">
        <w:fldChar w:fldCharType="separate"/>
      </w:r>
      <w:r w:rsidR="00097E2B" w:rsidRPr="00097E2B">
        <w:rPr>
          <w:noProof/>
          <w:vertAlign w:val="superscript"/>
        </w:rPr>
        <w:t>145</w:t>
      </w:r>
      <w:r w:rsidR="00AE5571">
        <w:fldChar w:fldCharType="end"/>
      </w:r>
      <w:r w:rsidR="00602279" w:rsidRPr="00C7645E">
        <w:t xml:space="preserve">, which themselves </w:t>
      </w:r>
      <w:r w:rsidR="00602279" w:rsidRPr="004206A3">
        <w:t>fluctuate across locations and generations</w:t>
      </w:r>
      <w:r w:rsidR="00676166">
        <w:fldChar w:fldCharType="begin" w:fldLock="1"/>
      </w:r>
      <w:r w:rsidR="00E974B6">
        <w:instrText>ADDIN CSL_CITATION {"citationItems":[{"id":"ITEM-1","itemData":{"DOI":"10.1080/0309877X.2017.1359503","ISSN":"14699486","abstract":"Students’ development of professionalism is vital within medical education, while social media communications can blur professional and personal boundaries. In the UK advice for medical practitioners and students has been developed, advocating care in the projection of a professional identity online as offline. This study takes an academic literacies approach to a small-scale investigation of attitudes and practices of second-year medical students in a British university through a focus group and paired interview, recognising that issues of identity and power are multi-layered and complex. Use of social media focuses primarily on Facebook, where they had already begun to adapt their self-presentation. Depictions of alcohol use are a particular area of concern. The students’ reflections demonstrate professionalism in respect of care for patient confidentiality and privacy. Yet they express an ambivalent sense of a future trajectory in which continuing social media use may appear simultaneously undesirable and yet vital. A finding of considerable concern is a reluctance to challenge inappropriate online behaviour despite policy guidelines. New generations growing up with social media raise challenges and opportunities for medical education that require greater attention and the development of participatory approaches to research, increasing understanding that in turn may be beneficial for policy-makers.","author":[{"dropping-particle":"","family":"Curtis","given":"Fiona","non-dropping-particle":"","parse-names":false,"suffix":""},{"dropping-particle":"","family":"Gillen","given":"Julia","non-dropping-particle":"","parse-names":false,"suffix":""}],"container-title":"Journal of Further and Higher Education","id":"ITEM-1","issue":"2","issued":{"date-parts":[["2019"]]},"page":"251-262","publisher":"Routledge","title":"“I don’t see myself as a 40-year-old on Facebook”: medical students’ dilemmas in developing professionalism with social media","type":"article-journal","volume":"43"},"uris":["http://www.mendeley.com/documents/?uuid=f3abc5f3-7cb0-4cd3-b57c-2b8912cd690a"]}],"mendeley":{"formattedCitation":"&lt;sup&gt;107&lt;/sup&gt;","plainTextFormattedCitation":"107","previouslyFormattedCitation":"&lt;sup&gt;107&lt;/sup&gt;"},"properties":{"noteIndex":0},"schema":"https://github.com/citation-style-language/schema/raw/master/csl-citation.json"}</w:instrText>
      </w:r>
      <w:r w:rsidR="00676166">
        <w:fldChar w:fldCharType="separate"/>
      </w:r>
      <w:r w:rsidR="00097E2B" w:rsidRPr="00097E2B">
        <w:rPr>
          <w:noProof/>
          <w:vertAlign w:val="superscript"/>
        </w:rPr>
        <w:t>107</w:t>
      </w:r>
      <w:r w:rsidR="00676166">
        <w:fldChar w:fldCharType="end"/>
      </w:r>
      <w:r w:rsidR="00602279" w:rsidRPr="00C7645E">
        <w:t xml:space="preserve">. </w:t>
      </w:r>
      <w:r w:rsidR="009D04C6" w:rsidRPr="00C7645E">
        <w:t>Brief community</w:t>
      </w:r>
      <w:r w:rsidR="00602279" w:rsidRPr="00C7645E">
        <w:t xml:space="preserve"> lifespan </w:t>
      </w:r>
      <w:r w:rsidR="00602279" w:rsidRPr="004206A3">
        <w:t>perhaps explains why</w:t>
      </w:r>
      <w:r w:rsidR="00602279" w:rsidRPr="004F73AA">
        <w:t xml:space="preserve"> long</w:t>
      </w:r>
      <w:r w:rsidR="009D04C6" w:rsidRPr="004F73AA">
        <w:t>-</w:t>
      </w:r>
      <w:r w:rsidR="00602279" w:rsidRPr="00196E02">
        <w:t xml:space="preserve">term outcomes </w:t>
      </w:r>
      <w:r w:rsidR="00602279" w:rsidRPr="002F377B">
        <w:t xml:space="preserve">have so far proven challenging to establish. </w:t>
      </w:r>
      <w:r w:rsidR="00602279" w:rsidRPr="00BE665E">
        <w:t>T</w:t>
      </w:r>
      <w:r w:rsidR="00602279" w:rsidRPr="00663D68">
        <w:t>he ever</w:t>
      </w:r>
      <w:r w:rsidR="00602279" w:rsidRPr="009F6623">
        <w:t xml:space="preserve">-changing norms </w:t>
      </w:r>
      <w:r w:rsidR="00602279" w:rsidRPr="00FA20B6">
        <w:t>of communities and tensions between clinical environments and</w:t>
      </w:r>
      <w:r w:rsidR="009D04C6" w:rsidRPr="00C8507E">
        <w:t xml:space="preserve"> </w:t>
      </w:r>
      <w:r w:rsidR="00602279" w:rsidRPr="00C8507E">
        <w:t>online space</w:t>
      </w:r>
      <w:r w:rsidR="009D04C6" w:rsidRPr="00785C3B">
        <w:t>s</w:t>
      </w:r>
      <w:r w:rsidR="00602279" w:rsidRPr="00785C3B">
        <w:t xml:space="preserve"> may contribute</w:t>
      </w:r>
      <w:r w:rsidR="00602279" w:rsidRPr="00FE2028">
        <w:t xml:space="preserve"> to a difficulty in defining SoMe professionalism.</w:t>
      </w:r>
      <w:r>
        <w:t xml:space="preserve"> </w:t>
      </w:r>
      <w:r>
        <w:br/>
        <w:t>Moreover, placing our results in the context of theoretical principles may advance deeper thinking on SoMe in health professions education. That objective performance benefit is driven by rapid peer-led dialogue highlights the primacy of the community of practice</w:t>
      </w:r>
      <w:r w:rsidR="004E2C5B">
        <w:t xml:space="preserve"> in effective SoMe interventions</w:t>
      </w:r>
      <w:r>
        <w:t>.</w:t>
      </w:r>
      <w:r w:rsidR="004E2C5B">
        <w:t xml:space="preserve"> Community of practice as a theoretical construct underpinned the majority of the most effective interventions in this review and has been at the focus of </w:t>
      </w:r>
      <w:r w:rsidR="004E2C5B">
        <w:lastRenderedPageBreak/>
        <w:t>rigorous investigations on enhancing knowledge translation in wider healthcare education</w:t>
      </w:r>
      <w:r w:rsidR="008B204C">
        <w:fldChar w:fldCharType="begin" w:fldLock="1"/>
      </w:r>
      <w:r w:rsidR="00C870FE">
        <w:instrText>ADDIN CSL_CITATION {"citationItems":[{"id":"ITEM-1","itemData":{"DOI":"10.2196/jmir.1982","ISSN":"14388871","PMID":"23211783","abstract":"Background: Knowledge Translation (KT) plays a vital role in the modern health care community, facilitating the incorporation of new evidence into practice. Web 2.0 tools provide a useful mechanism for establishing an online KT environment in which health practitioners share their practice-related knowledge and experiences with an online community of practice. We have implemented a Web 2.0 based KT environment-an online discussion forum-for pediatric pain practitioners across seven different hospitals in Thailand. The online discussion forum enabled the pediatric pain practitioners to share and translate their experiential knowledge to help improve the management of pediatric pain in hospitals. Objective: The goal of this research is to investigate the knowledge sharing dynamics of a community of practice through an online discussion forum. We evaluated the communication patterns of the community members using statistical and social network analysis methods in order to better understand how the online community engages to share experiential knowledge. Methods: Statistical analyses and visualizations provide a broad overview of the communication patterns within the discussion forum. Social network analysis provides the tools to delve deeper into the social network, identifying the most active members of the community, reporting the overall health of the social network, isolating the potential core members of the social network, and exploring the inter-group relationships that exist across institutions and professions. Results: The statistical analyses revealed a network dominated by a single institution and a single profession, and found a varied relationship between reading and posting content to the discussion forum. The social network analysis discovered a healthy network with strong communication patterns, while identifying which users are at the center of the community in terms of facilitating communication. The group-level analysis suggests that there is strong interprofessional and interregional communication, but a dearth of non-nurse participants has been identified as a shortcoming. Conclusions: The results of the analysis suggest that the discussion forum is active and healthy, and that, though few, the interprofessional and interinstitutional ties are strong.","author":[{"dropping-particle":"","family":"Stewart","given":"Samuel Alan","non-dropping-particle":"","parse-names":false,"suffix":""},{"dropping-particle":"","family":"Abidi","given":"Syed Sibte Raza","non-dropping-particle":"","parse-names":false,"suffix":""}],"container-title":"Journal of Medical Internet Research","id":"ITEM-1","issue":"6","issued":{"date-parts":[["2012"]]},"title":"Applying social network analysis to understand the knowledge sharing behaviour of practitioners in a clinical online discussion forum","type":"article-journal","volume":"14"},"uris":["http://www.mendeley.com/documents/?uuid=1d56e121-36f5-416d-8b10-1bd067124c23"]}],"mendeley":{"formattedCitation":"&lt;sup&gt;146&lt;/sup&gt;","plainTextFormattedCitation":"146","previouslyFormattedCitation":"&lt;sup&gt;146&lt;/sup&gt;"},"properties":{"noteIndex":0},"schema":"https://github.com/citation-style-language/schema/raw/master/csl-citation.json"}</w:instrText>
      </w:r>
      <w:r w:rsidR="008B204C">
        <w:fldChar w:fldCharType="separate"/>
      </w:r>
      <w:r w:rsidR="008B204C" w:rsidRPr="008B204C">
        <w:rPr>
          <w:noProof/>
          <w:vertAlign w:val="superscript"/>
        </w:rPr>
        <w:t>146</w:t>
      </w:r>
      <w:r w:rsidR="008B204C">
        <w:fldChar w:fldCharType="end"/>
      </w:r>
      <w:r w:rsidR="004E2C5B">
        <w:t>.</w:t>
      </w:r>
      <w:r>
        <w:t xml:space="preserve"> </w:t>
      </w:r>
      <w:r w:rsidR="004E2C5B">
        <w:t>Connectivism, whilst a theory literally established for the online environment</w:t>
      </w:r>
      <w:r w:rsidR="00C870FE">
        <w:fldChar w:fldCharType="begin" w:fldLock="1"/>
      </w:r>
      <w:r w:rsidR="00845497">
        <w:instrText>ADDIN CSL_CITATION {"citationItems":[{"id":"ITEM-1","itemData":{"DOI":"10.3109/0142159X.2016.1173661","ISSN":"1466187X","PMID":"27128290","abstract":"Background: The emergence of the internet, particularly Web 2.0 has provided access to the views and opinions of a wide range of individuals opening up opportunities for new forms of communication and knowledge formation. Previous ways of navigating and filtering available information are likely to prove ineffective in these new contexts. Connectivism is one of the most prominent of the network learning theories which have been developed for e-learning environments. It is beginning to be recognized by medical educators. This article aims to examine connectivism and its potential application. Content: The conceptual framework and application of connectivism are presented along with an outline of the main criticisms. Its potential application in medical education is then considered. Conclusions: While connectivism provides a useful lens through which teaching and learning using digital technologies can be better understood and managed, further development and testing is required. There is unlikely to be a single theory that will explain learning in technological enabled networks. Educators have an important role to play in online network learning.","author":[{"dropping-particle":"","family":"Goldie","given":"John Gerard Scott","non-dropping-particle":"","parse-names":false,"suffix":""}],"container-title":"Medical Teacher","id":"ITEM-1","issue":"10","issued":{"date-parts":[["2016"]]},"page":"1064-1069","title":"Connectivism: A knowledge learning theory for the digital age?","type":"article-journal","volume":"38"},"uris":["http://www.mendeley.com/documents/?uuid=b4f2ed5c-8d96-42a0-8033-4cbe3e0da27d"]}],"mendeley":{"formattedCitation":"&lt;sup&gt;15&lt;/sup&gt;","plainTextFormattedCitation":"15","previouslyFormattedCitation":"&lt;sup&gt;15&lt;/sup&gt;"},"properties":{"noteIndex":0},"schema":"https://github.com/citation-style-language/schema/raw/master/csl-citation.json"}</w:instrText>
      </w:r>
      <w:r w:rsidR="00C870FE">
        <w:fldChar w:fldCharType="separate"/>
      </w:r>
      <w:r w:rsidR="00C870FE" w:rsidRPr="00C870FE">
        <w:rPr>
          <w:noProof/>
          <w:vertAlign w:val="superscript"/>
        </w:rPr>
        <w:t>15</w:t>
      </w:r>
      <w:r w:rsidR="00C870FE">
        <w:fldChar w:fldCharType="end"/>
      </w:r>
    </w:p>
    <w:p w14:paraId="790440AC" w14:textId="05185874" w:rsidR="00667CA1" w:rsidRPr="00FE2028" w:rsidRDefault="004E2C5B" w:rsidP="009F6623">
      <w:r>
        <w:t>,</w:t>
      </w:r>
      <w:r w:rsidR="005F6192">
        <w:t xml:space="preserve"> </w:t>
      </w:r>
      <w:r>
        <w:t xml:space="preserve">is largely knowledge-centred rather than community-focused. </w:t>
      </w:r>
      <w:r w:rsidR="001E5CD3">
        <w:t>C</w:t>
      </w:r>
      <w:r>
        <w:t xml:space="preserve">ommunity appears to dominate social media educational practice, </w:t>
      </w:r>
      <w:r w:rsidR="001E5CD3">
        <w:t xml:space="preserve">shaping both effective and ineffective learning cultures. This suggests that communities of practice </w:t>
      </w:r>
      <w:proofErr w:type="gramStart"/>
      <w:r w:rsidR="001E5CD3">
        <w:t>is</w:t>
      </w:r>
      <w:proofErr w:type="gramEnd"/>
      <w:r w:rsidR="001E5CD3">
        <w:t xml:space="preserve"> a more coherent and informative theoretical construct than connectivism in explaining effectiveness in social media education.</w:t>
      </w:r>
    </w:p>
    <w:p w14:paraId="6D4C72F3" w14:textId="77777777" w:rsidR="00A30F79" w:rsidRPr="003B2E76" w:rsidRDefault="00E047A6" w:rsidP="00E3058C">
      <w:pPr>
        <w:rPr>
          <w:b/>
          <w:bCs/>
          <w:sz w:val="32"/>
          <w:szCs w:val="28"/>
        </w:rPr>
      </w:pPr>
      <w:bookmarkStart w:id="28" w:name="_uv3q0dip9cdo" w:colFirst="0" w:colLast="0"/>
      <w:bookmarkEnd w:id="28"/>
      <w:r w:rsidRPr="003B2E76">
        <w:rPr>
          <w:b/>
          <w:bCs/>
          <w:sz w:val="32"/>
          <w:szCs w:val="28"/>
        </w:rPr>
        <w:t>Conclusions</w:t>
      </w:r>
    </w:p>
    <w:p w14:paraId="648E25DE" w14:textId="59709036" w:rsidR="009D04C6" w:rsidRPr="003B2E76" w:rsidRDefault="00DD3BD5" w:rsidP="003B2E76">
      <w:r w:rsidRPr="004206A3">
        <w:t>Despit</w:t>
      </w:r>
      <w:r w:rsidRPr="004F73AA">
        <w:t>e an explosion of research surrounding social media in medical education, understanding of this social phenomenon has not significantly progressed in almos</w:t>
      </w:r>
      <w:r w:rsidRPr="00BE665E">
        <w:t xml:space="preserve">t a decade. We have established that social media is enjoyable for students, </w:t>
      </w:r>
      <w:r w:rsidRPr="003B2E76">
        <w:t xml:space="preserve">may improve short term knowledge retention and can aid communication between learners and educators. However, students and educators alike remain wary of professionalism concerns and warnings </w:t>
      </w:r>
      <w:r w:rsidR="00AF1D5B" w:rsidRPr="003B2E76">
        <w:t>against</w:t>
      </w:r>
      <w:r w:rsidRPr="003B2E76">
        <w:t xml:space="preserve"> potential SoMe harms remain. </w:t>
      </w:r>
    </w:p>
    <w:p w14:paraId="0A385BD1" w14:textId="547194B1" w:rsidR="00DD3BD5" w:rsidRDefault="00DD3BD5" w:rsidP="003B2E76">
      <w:r w:rsidRPr="003B2E76">
        <w:t xml:space="preserve">We suggest that rather than attempting to undertake superficial evaluation of the latest SoMe trend, the community should instead consider longer-term, higher quality research, rooted in </w:t>
      </w:r>
      <w:r w:rsidR="009E224D" w:rsidRPr="003B2E76">
        <w:t xml:space="preserve">the underpinning </w:t>
      </w:r>
      <w:r w:rsidRPr="003B2E76">
        <w:t>educational theories which unite these diverse platforms.</w:t>
      </w:r>
    </w:p>
    <w:p w14:paraId="24622F3B" w14:textId="65BAB79C" w:rsidR="009A7454" w:rsidRDefault="009A7454" w:rsidP="003B2E76"/>
    <w:p w14:paraId="28E2B995" w14:textId="77777777" w:rsidR="00A30F79" w:rsidRPr="003B2E76" w:rsidRDefault="00E047A6" w:rsidP="003B2E76">
      <w:pPr>
        <w:rPr>
          <w:b/>
          <w:bCs/>
          <w:sz w:val="32"/>
          <w:szCs w:val="28"/>
        </w:rPr>
      </w:pPr>
      <w:bookmarkStart w:id="29" w:name="_ws08cwdksity" w:colFirst="0" w:colLast="0"/>
      <w:bookmarkEnd w:id="29"/>
      <w:r w:rsidRPr="003B2E76">
        <w:rPr>
          <w:b/>
          <w:bCs/>
          <w:sz w:val="32"/>
          <w:szCs w:val="28"/>
        </w:rPr>
        <w:t>References</w:t>
      </w:r>
    </w:p>
    <w:p w14:paraId="76C74CD9" w14:textId="3E404D60" w:rsidR="00845497" w:rsidRPr="00845497" w:rsidRDefault="00AB542F" w:rsidP="00845497">
      <w:pPr>
        <w:widowControl w:val="0"/>
        <w:autoSpaceDE w:val="0"/>
        <w:autoSpaceDN w:val="0"/>
        <w:adjustRightInd w:val="0"/>
        <w:ind w:left="640" w:hanging="640"/>
        <w:rPr>
          <w:rFonts w:cs="Times New Roman"/>
          <w:noProof/>
        </w:rPr>
      </w:pPr>
      <w:r w:rsidRPr="00BE665E">
        <w:fldChar w:fldCharType="begin" w:fldLock="1"/>
      </w:r>
      <w:r w:rsidRPr="003B2E76">
        <w:instrText xml:space="preserve">ADDIN Mendeley Bibliography CSL_BIBLIOGRAPHY </w:instrText>
      </w:r>
      <w:r w:rsidRPr="00BE665E">
        <w:fldChar w:fldCharType="separate"/>
      </w:r>
      <w:r w:rsidR="00845497" w:rsidRPr="00845497">
        <w:rPr>
          <w:rFonts w:cs="Times New Roman"/>
          <w:noProof/>
        </w:rPr>
        <w:t xml:space="preserve">1. </w:t>
      </w:r>
      <w:r w:rsidR="00845497" w:rsidRPr="00845497">
        <w:rPr>
          <w:rFonts w:cs="Times New Roman"/>
          <w:noProof/>
        </w:rPr>
        <w:tab/>
        <w:t>Statista. Topic: Social Media. Published 2020. Accessed June 13, 2020. https://www.statista.com/topics/1164/social-networks/</w:t>
      </w:r>
    </w:p>
    <w:p w14:paraId="56DC1DA9"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2. </w:t>
      </w:r>
      <w:r w:rsidRPr="00845497">
        <w:rPr>
          <w:rFonts w:cs="Times New Roman"/>
          <w:noProof/>
        </w:rPr>
        <w:tab/>
        <w:t>Mander J. Internet users have average of 7 social accounts. Globalwebindex.</w:t>
      </w:r>
    </w:p>
    <w:p w14:paraId="556ACDE9"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3. </w:t>
      </w:r>
      <w:r w:rsidRPr="00845497">
        <w:rPr>
          <w:rFonts w:cs="Times New Roman"/>
          <w:noProof/>
        </w:rPr>
        <w:tab/>
        <w:t>Data.worldbank.org. Population, total - China. Published 2020. Accessed June 13, 2020. https://data.worldbank.org/indicator/SP.POP.TOTL?locations=CN</w:t>
      </w:r>
    </w:p>
    <w:p w14:paraId="7D6A4499"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lastRenderedPageBreak/>
        <w:t xml:space="preserve">4. </w:t>
      </w:r>
      <w:r w:rsidRPr="00845497">
        <w:rPr>
          <w:rFonts w:cs="Times New Roman"/>
          <w:noProof/>
        </w:rPr>
        <w:tab/>
        <w:t xml:space="preserve">McGee JB, Kanter SL. How we develop and sustain innovation in medical education technology: Keys to success. </w:t>
      </w:r>
      <w:r w:rsidRPr="00845497">
        <w:rPr>
          <w:rFonts w:cs="Times New Roman"/>
          <w:i/>
          <w:iCs/>
          <w:noProof/>
        </w:rPr>
        <w:t>Med Teach</w:t>
      </w:r>
      <w:r w:rsidRPr="00845497">
        <w:rPr>
          <w:rFonts w:cs="Times New Roman"/>
          <w:noProof/>
        </w:rPr>
        <w:t>. 2011;33(4):279-285. doi:10.3109/0142159X.2011.540264</w:t>
      </w:r>
    </w:p>
    <w:p w14:paraId="70D6A36E"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5. </w:t>
      </w:r>
      <w:r w:rsidRPr="00845497">
        <w:rPr>
          <w:rFonts w:cs="Times New Roman"/>
          <w:noProof/>
        </w:rPr>
        <w:tab/>
        <w:t xml:space="preserve">Asch DA, Weinstein DF. Innovation in medical education. </w:t>
      </w:r>
      <w:r w:rsidRPr="00845497">
        <w:rPr>
          <w:rFonts w:cs="Times New Roman"/>
          <w:i/>
          <w:iCs/>
          <w:noProof/>
        </w:rPr>
        <w:t>N Engl J Med</w:t>
      </w:r>
      <w:r w:rsidRPr="00845497">
        <w:rPr>
          <w:rFonts w:cs="Times New Roman"/>
          <w:noProof/>
        </w:rPr>
        <w:t>. 2014;371(9):794-795. doi:10.1056/NEJMp1407463</w:t>
      </w:r>
    </w:p>
    <w:p w14:paraId="7548AAEB"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6. </w:t>
      </w:r>
      <w:r w:rsidRPr="00845497">
        <w:rPr>
          <w:rFonts w:cs="Times New Roman"/>
          <w:noProof/>
        </w:rPr>
        <w:tab/>
        <w:t xml:space="preserve">Guckian J, Spencer J. #SixSecondStudying: the rise and fall of Vine in MedEd. </w:t>
      </w:r>
      <w:r w:rsidRPr="00845497">
        <w:rPr>
          <w:rFonts w:cs="Times New Roman"/>
          <w:i/>
          <w:iCs/>
          <w:noProof/>
        </w:rPr>
        <w:t>Clin Teach</w:t>
      </w:r>
      <w:r w:rsidRPr="00845497">
        <w:rPr>
          <w:rFonts w:cs="Times New Roman"/>
          <w:noProof/>
        </w:rPr>
        <w:t>. 2019;16(2):164-166. doi:10.1111/tct.12913</w:t>
      </w:r>
    </w:p>
    <w:p w14:paraId="7FD1F23A"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7. </w:t>
      </w:r>
      <w:r w:rsidRPr="00845497">
        <w:rPr>
          <w:rFonts w:cs="Times New Roman"/>
          <w:noProof/>
        </w:rPr>
        <w:tab/>
        <w:t xml:space="preserve">Kaczmarczyk JM, Chuang A, Dugoff L, et al. e-Professionalism: A New Frontier in Medical Education. </w:t>
      </w:r>
      <w:r w:rsidRPr="00845497">
        <w:rPr>
          <w:rFonts w:cs="Times New Roman"/>
          <w:i/>
          <w:iCs/>
          <w:noProof/>
        </w:rPr>
        <w:t>Teach Learn Med</w:t>
      </w:r>
      <w:r w:rsidRPr="00845497">
        <w:rPr>
          <w:rFonts w:cs="Times New Roman"/>
          <w:noProof/>
        </w:rPr>
        <w:t>. 2013;25(2):165-170. doi:10.1080/10401334.2013.770741</w:t>
      </w:r>
    </w:p>
    <w:p w14:paraId="34469AD3"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8. </w:t>
      </w:r>
      <w:r w:rsidRPr="00845497">
        <w:rPr>
          <w:rFonts w:cs="Times New Roman"/>
          <w:noProof/>
        </w:rPr>
        <w:tab/>
        <w:t xml:space="preserve">Cole D, Rengasamy E, Batchelor S, Pope C, Riley S, Cunningham AM. Using social media to support small group learning. </w:t>
      </w:r>
      <w:r w:rsidRPr="00845497">
        <w:rPr>
          <w:rFonts w:cs="Times New Roman"/>
          <w:i/>
          <w:iCs/>
          <w:noProof/>
        </w:rPr>
        <w:t>BMC Med Educ</w:t>
      </w:r>
      <w:r w:rsidRPr="00845497">
        <w:rPr>
          <w:rFonts w:cs="Times New Roman"/>
          <w:noProof/>
        </w:rPr>
        <w:t>. 2017;17(1):1-7. doi:10.1186/s12909-017-1060-7</w:t>
      </w:r>
    </w:p>
    <w:p w14:paraId="13AE5EF5"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9. </w:t>
      </w:r>
      <w:r w:rsidRPr="00845497">
        <w:rPr>
          <w:rFonts w:cs="Times New Roman"/>
          <w:noProof/>
        </w:rPr>
        <w:tab/>
        <w:t xml:space="preserve">Stawarz K, Preist C, Coyle D. Use of smartphone apps, social media, and web-based resources to support mental health and well-being: Online survey. </w:t>
      </w:r>
      <w:r w:rsidRPr="00845497">
        <w:rPr>
          <w:rFonts w:cs="Times New Roman"/>
          <w:i/>
          <w:iCs/>
          <w:noProof/>
        </w:rPr>
        <w:t>J Med Internet Res</w:t>
      </w:r>
      <w:r w:rsidRPr="00845497">
        <w:rPr>
          <w:rFonts w:cs="Times New Roman"/>
          <w:noProof/>
        </w:rPr>
        <w:t>. 2019;21(7):1-14. doi:10.2196/12546</w:t>
      </w:r>
    </w:p>
    <w:p w14:paraId="237D895D"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10. </w:t>
      </w:r>
      <w:r w:rsidRPr="00845497">
        <w:rPr>
          <w:rFonts w:cs="Times New Roman"/>
          <w:noProof/>
        </w:rPr>
        <w:tab/>
        <w:t xml:space="preserve">Chong JY, Ching AH, Renganathan Y, et al. </w:t>
      </w:r>
      <w:r w:rsidRPr="00845497">
        <w:rPr>
          <w:rFonts w:cs="Times New Roman"/>
          <w:i/>
          <w:iCs/>
          <w:noProof/>
        </w:rPr>
        <w:t>Enhancing Mentoring Experiences through E-Mentoring: A Systematic Scoping Review of e-Mentoring Programs between 2000 and 2017</w:t>
      </w:r>
      <w:r w:rsidRPr="00845497">
        <w:rPr>
          <w:rFonts w:cs="Times New Roman"/>
          <w:noProof/>
        </w:rPr>
        <w:t>. Vol 25. Springer Netherlands; 2020. doi:10.1007/s10459-019-09883-8</w:t>
      </w:r>
    </w:p>
    <w:p w14:paraId="220B7CA5"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11. </w:t>
      </w:r>
      <w:r w:rsidRPr="00845497">
        <w:rPr>
          <w:rFonts w:cs="Times New Roman"/>
          <w:noProof/>
        </w:rPr>
        <w:tab/>
        <w:t xml:space="preserve">McLoughlin C, Patel KD, O’Callaghan T, Reeves S. The use of virtual communities of practice to improve interprofessional collaboration and education: findings from an integrated review. </w:t>
      </w:r>
      <w:r w:rsidRPr="00845497">
        <w:rPr>
          <w:rFonts w:cs="Times New Roman"/>
          <w:i/>
          <w:iCs/>
          <w:noProof/>
        </w:rPr>
        <w:t>J Interprof Care</w:t>
      </w:r>
      <w:r w:rsidRPr="00845497">
        <w:rPr>
          <w:rFonts w:cs="Times New Roman"/>
          <w:noProof/>
        </w:rPr>
        <w:t>. 2018;32(2):136-142. doi:10.1080/13561820.2017.1377692</w:t>
      </w:r>
    </w:p>
    <w:p w14:paraId="2DB980D6"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lastRenderedPageBreak/>
        <w:t xml:space="preserve">12. </w:t>
      </w:r>
      <w:r w:rsidRPr="00845497">
        <w:rPr>
          <w:rFonts w:cs="Times New Roman"/>
          <w:noProof/>
        </w:rPr>
        <w:tab/>
        <w:t xml:space="preserve">Kung JW, Eisenberg RL, Slanetz PJ. Reflective Practice as a Tool to Teach Digital Professionalism. </w:t>
      </w:r>
      <w:r w:rsidRPr="00845497">
        <w:rPr>
          <w:rFonts w:cs="Times New Roman"/>
          <w:i/>
          <w:iCs/>
          <w:noProof/>
        </w:rPr>
        <w:t>Acad Radiol</w:t>
      </w:r>
      <w:r w:rsidRPr="00845497">
        <w:rPr>
          <w:rFonts w:cs="Times New Roman"/>
          <w:noProof/>
        </w:rPr>
        <w:t>. 2012;19(11):1408-1414. doi:10.1016/j.acra.2012.08.008</w:t>
      </w:r>
    </w:p>
    <w:p w14:paraId="409062BD"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13. </w:t>
      </w:r>
      <w:r w:rsidRPr="00845497">
        <w:rPr>
          <w:rFonts w:cs="Times New Roman"/>
          <w:noProof/>
        </w:rPr>
        <w:tab/>
        <w:t xml:space="preserve">Djuricich AM, Zee-Cheng JE. Live tweeting in medicine: “Tweeting the meeting.” </w:t>
      </w:r>
      <w:r w:rsidRPr="00845497">
        <w:rPr>
          <w:rFonts w:cs="Times New Roman"/>
          <w:i/>
          <w:iCs/>
          <w:noProof/>
        </w:rPr>
        <w:t>Int Rev Psychiatry</w:t>
      </w:r>
      <w:r w:rsidRPr="00845497">
        <w:rPr>
          <w:rFonts w:cs="Times New Roman"/>
          <w:noProof/>
        </w:rPr>
        <w:t>. 2015;27(2):133-139. doi:10.3109/09540261.2014.1000270</w:t>
      </w:r>
    </w:p>
    <w:p w14:paraId="7E28D40F"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14. </w:t>
      </w:r>
      <w:r w:rsidRPr="00845497">
        <w:rPr>
          <w:rFonts w:cs="Times New Roman"/>
          <w:noProof/>
        </w:rPr>
        <w:tab/>
        <w:t xml:space="preserve">Raiman L, Antbring R, Mahmood A. WhatsApp messenger as a tool to supplement medical education for medical students on clinical attachment. </w:t>
      </w:r>
      <w:r w:rsidRPr="00845497">
        <w:rPr>
          <w:rFonts w:cs="Times New Roman"/>
          <w:i/>
          <w:iCs/>
          <w:noProof/>
        </w:rPr>
        <w:t>BMC Med Educ</w:t>
      </w:r>
      <w:r w:rsidRPr="00845497">
        <w:rPr>
          <w:rFonts w:cs="Times New Roman"/>
          <w:noProof/>
        </w:rPr>
        <w:t>. 2017;17(1):1-9. doi:10.1186/s12909-017-0855-x</w:t>
      </w:r>
    </w:p>
    <w:p w14:paraId="7F5C36C3"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15. </w:t>
      </w:r>
      <w:r w:rsidRPr="00845497">
        <w:rPr>
          <w:rFonts w:cs="Times New Roman"/>
          <w:noProof/>
        </w:rPr>
        <w:tab/>
        <w:t xml:space="preserve">Goldie JGS. Connectivism: A knowledge learning theory for the digital age? </w:t>
      </w:r>
      <w:r w:rsidRPr="00845497">
        <w:rPr>
          <w:rFonts w:cs="Times New Roman"/>
          <w:i/>
          <w:iCs/>
          <w:noProof/>
        </w:rPr>
        <w:t>Med Teach</w:t>
      </w:r>
      <w:r w:rsidRPr="00845497">
        <w:rPr>
          <w:rFonts w:cs="Times New Roman"/>
          <w:noProof/>
        </w:rPr>
        <w:t>. 2016;38(10):1064-1069. doi:10.3109/0142159X.2016.1173661</w:t>
      </w:r>
    </w:p>
    <w:p w14:paraId="0FADC5A9"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16. </w:t>
      </w:r>
      <w:r w:rsidRPr="00845497">
        <w:rPr>
          <w:rFonts w:cs="Times New Roman"/>
          <w:noProof/>
        </w:rPr>
        <w:tab/>
        <w:t xml:space="preserve">AlFaris E, Irfan F, Ponnamperuma G, et al. The pattern of social media use and its association with academic performance among medical students. </w:t>
      </w:r>
      <w:r w:rsidRPr="00845497">
        <w:rPr>
          <w:rFonts w:cs="Times New Roman"/>
          <w:i/>
          <w:iCs/>
          <w:noProof/>
        </w:rPr>
        <w:t>Med Teach</w:t>
      </w:r>
      <w:r w:rsidRPr="00845497">
        <w:rPr>
          <w:rFonts w:cs="Times New Roman"/>
          <w:noProof/>
        </w:rPr>
        <w:t>. 2018;40(sup1):S77-S82. doi:10.1080/0142159X.2018.1465536</w:t>
      </w:r>
    </w:p>
    <w:p w14:paraId="1884B0C0"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17. </w:t>
      </w:r>
      <w:r w:rsidRPr="00845497">
        <w:rPr>
          <w:rFonts w:cs="Times New Roman"/>
          <w:noProof/>
        </w:rPr>
        <w:tab/>
        <w:t xml:space="preserve">Cheston CC, Flickinger TE, Chisolm MS. Social media use in medical education: A systematic review. </w:t>
      </w:r>
      <w:r w:rsidRPr="00845497">
        <w:rPr>
          <w:rFonts w:cs="Times New Roman"/>
          <w:i/>
          <w:iCs/>
          <w:noProof/>
        </w:rPr>
        <w:t>Acad Med</w:t>
      </w:r>
      <w:r w:rsidRPr="00845497">
        <w:rPr>
          <w:rFonts w:cs="Times New Roman"/>
          <w:noProof/>
        </w:rPr>
        <w:t>. 2013;88(6):893-901. doi:10.1097/ACM.0b013e31828ffc23</w:t>
      </w:r>
    </w:p>
    <w:p w14:paraId="357D6CC0"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18. </w:t>
      </w:r>
      <w:r w:rsidRPr="00845497">
        <w:rPr>
          <w:rFonts w:cs="Times New Roman"/>
          <w:noProof/>
        </w:rPr>
        <w:tab/>
        <w:t xml:space="preserve">Whyte W, Hennessy C. Social Media use within medical education: A systematic review to develop a pilot questionnaire on how social media can be best used at BSMS. </w:t>
      </w:r>
      <w:r w:rsidRPr="00845497">
        <w:rPr>
          <w:rFonts w:cs="Times New Roman"/>
          <w:i/>
          <w:iCs/>
          <w:noProof/>
        </w:rPr>
        <w:t>MedEdPublish</w:t>
      </w:r>
      <w:r w:rsidRPr="00845497">
        <w:rPr>
          <w:rFonts w:cs="Times New Roman"/>
          <w:noProof/>
        </w:rPr>
        <w:t>. 2017;6(2):1-36. doi:10.15694/mep.2017.000083</w:t>
      </w:r>
    </w:p>
    <w:p w14:paraId="27C1C1AA"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19. </w:t>
      </w:r>
      <w:r w:rsidRPr="00845497">
        <w:rPr>
          <w:rFonts w:cs="Times New Roman"/>
          <w:noProof/>
        </w:rPr>
        <w:tab/>
        <w:t xml:space="preserve">Sutherland S, Jalali A. Social media as an open-learning resource in medical education: current perspectives. </w:t>
      </w:r>
      <w:r w:rsidRPr="00845497">
        <w:rPr>
          <w:rFonts w:cs="Times New Roman"/>
          <w:i/>
          <w:iCs/>
          <w:noProof/>
        </w:rPr>
        <w:t>Adv Med Educ Pract</w:t>
      </w:r>
      <w:r w:rsidRPr="00845497">
        <w:rPr>
          <w:rFonts w:cs="Times New Roman"/>
          <w:noProof/>
        </w:rPr>
        <w:t>. 2017;Volume 8:369-375. doi:10.2147/amep.s112594</w:t>
      </w:r>
    </w:p>
    <w:p w14:paraId="4F2F6E46"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20. </w:t>
      </w:r>
      <w:r w:rsidRPr="00845497">
        <w:rPr>
          <w:rFonts w:cs="Times New Roman"/>
          <w:noProof/>
        </w:rPr>
        <w:tab/>
        <w:t xml:space="preserve">Rose S. Medical Student Education in the Time of COVID-19. </w:t>
      </w:r>
      <w:r w:rsidRPr="00845497">
        <w:rPr>
          <w:rFonts w:cs="Times New Roman"/>
          <w:i/>
          <w:iCs/>
          <w:noProof/>
        </w:rPr>
        <w:t>JAMA - J Am Med Assoc</w:t>
      </w:r>
      <w:r w:rsidRPr="00845497">
        <w:rPr>
          <w:rFonts w:cs="Times New Roman"/>
          <w:noProof/>
        </w:rPr>
        <w:t>. 2020;323(21):2131-2132. doi:10.1001/jama.2020.5227</w:t>
      </w:r>
    </w:p>
    <w:p w14:paraId="69A65343"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lastRenderedPageBreak/>
        <w:t xml:space="preserve">21. </w:t>
      </w:r>
      <w:r w:rsidRPr="00845497">
        <w:rPr>
          <w:rFonts w:cs="Times New Roman"/>
          <w:noProof/>
        </w:rPr>
        <w:tab/>
        <w:t xml:space="preserve">Goh P-S, Sandars J. A vision of the use of technology in medical education after the COVID-19 pandemic. </w:t>
      </w:r>
      <w:r w:rsidRPr="00845497">
        <w:rPr>
          <w:rFonts w:cs="Times New Roman"/>
          <w:i/>
          <w:iCs/>
          <w:noProof/>
        </w:rPr>
        <w:t>MedEdPublish</w:t>
      </w:r>
      <w:r w:rsidRPr="00845497">
        <w:rPr>
          <w:rFonts w:cs="Times New Roman"/>
          <w:noProof/>
        </w:rPr>
        <w:t>. 2020;9(1):1-8. doi:10.15694/mep.2020.000049.1</w:t>
      </w:r>
    </w:p>
    <w:p w14:paraId="2CD51765"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22. </w:t>
      </w:r>
      <w:r w:rsidRPr="00845497">
        <w:rPr>
          <w:rFonts w:cs="Times New Roman"/>
          <w:noProof/>
        </w:rPr>
        <w:tab/>
        <w:t xml:space="preserve">Merchant RM, Lurie N. Social Media and Emergency Preparedness in Response to Novel Coronavirus. </w:t>
      </w:r>
      <w:r w:rsidRPr="00845497">
        <w:rPr>
          <w:rFonts w:cs="Times New Roman"/>
          <w:i/>
          <w:iCs/>
          <w:noProof/>
        </w:rPr>
        <w:t>JAMA - J Am Med Assoc</w:t>
      </w:r>
      <w:r w:rsidRPr="00845497">
        <w:rPr>
          <w:rFonts w:cs="Times New Roman"/>
          <w:noProof/>
        </w:rPr>
        <w:t>. 2020;323(20):2011-2012. doi:10.1001/jama.2020.4469</w:t>
      </w:r>
    </w:p>
    <w:p w14:paraId="05EF404E"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23. </w:t>
      </w:r>
      <w:r w:rsidRPr="00845497">
        <w:rPr>
          <w:rFonts w:cs="Times New Roman"/>
          <w:noProof/>
        </w:rPr>
        <w:tab/>
        <w:t xml:space="preserve">Gordon M, Gibbs T. STORIES statement: Publication standards for healthcare education evidence synthesis. </w:t>
      </w:r>
      <w:r w:rsidRPr="00845497">
        <w:rPr>
          <w:rFonts w:cs="Times New Roman"/>
          <w:i/>
          <w:iCs/>
          <w:noProof/>
        </w:rPr>
        <w:t>BMC Med</w:t>
      </w:r>
      <w:r w:rsidRPr="00845497">
        <w:rPr>
          <w:rFonts w:cs="Times New Roman"/>
          <w:noProof/>
        </w:rPr>
        <w:t>. 2014;12(1):1-9. doi:10.1186/s12916-014-0143-0</w:t>
      </w:r>
    </w:p>
    <w:p w14:paraId="4682B62B"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24. </w:t>
      </w:r>
      <w:r w:rsidRPr="00845497">
        <w:rPr>
          <w:rFonts w:cs="Times New Roman"/>
          <w:noProof/>
        </w:rPr>
        <w:tab/>
        <w:t xml:space="preserve">Chan TM, Dzara K, Dimeo SP, Bhalerao A, Maggio LA. Social media in knowledge translation and education for physicians and trainees: a scoping review. </w:t>
      </w:r>
      <w:r w:rsidRPr="00845497">
        <w:rPr>
          <w:rFonts w:cs="Times New Roman"/>
          <w:i/>
          <w:iCs/>
          <w:noProof/>
        </w:rPr>
        <w:t>Perspect Med Educ</w:t>
      </w:r>
      <w:r w:rsidRPr="00845497">
        <w:rPr>
          <w:rFonts w:cs="Times New Roman"/>
          <w:noProof/>
        </w:rPr>
        <w:t>. 2020;9(1):20-30. doi:10.1007/s40037-019-00542-7</w:t>
      </w:r>
    </w:p>
    <w:p w14:paraId="1F93748D"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25. </w:t>
      </w:r>
      <w:r w:rsidRPr="00845497">
        <w:rPr>
          <w:rFonts w:cs="Times New Roman"/>
          <w:noProof/>
        </w:rPr>
        <w:tab/>
        <w:t xml:space="preserve">Hammick M, Dornan T, Steinert Y. Conducting a best evidence systematic review. Part 1: From idea to data coding. BEME Guide No. 13. </w:t>
      </w:r>
      <w:r w:rsidRPr="00845497">
        <w:rPr>
          <w:rFonts w:cs="Times New Roman"/>
          <w:i/>
          <w:iCs/>
          <w:noProof/>
        </w:rPr>
        <w:t>Med Teach</w:t>
      </w:r>
      <w:r w:rsidRPr="00845497">
        <w:rPr>
          <w:rFonts w:cs="Times New Roman"/>
          <w:noProof/>
        </w:rPr>
        <w:t>. 2010;32(1):3-15. doi:10.3109/01421590903414245</w:t>
      </w:r>
    </w:p>
    <w:p w14:paraId="76EB1265"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26. </w:t>
      </w:r>
      <w:r w:rsidRPr="00845497">
        <w:rPr>
          <w:rFonts w:cs="Times New Roman"/>
          <w:noProof/>
        </w:rPr>
        <w:tab/>
        <w:t xml:space="preserve">Cook DA, Levinson AJ, Garside S. Method and reporting quality in health professions education research: a systematic review. </w:t>
      </w:r>
      <w:r w:rsidRPr="00845497">
        <w:rPr>
          <w:rFonts w:cs="Times New Roman"/>
          <w:i/>
          <w:iCs/>
          <w:noProof/>
        </w:rPr>
        <w:t>Med Educ</w:t>
      </w:r>
      <w:r w:rsidRPr="00845497">
        <w:rPr>
          <w:rFonts w:cs="Times New Roman"/>
          <w:noProof/>
        </w:rPr>
        <w:t>. 2011;45(3):227-238. doi:10.1111/j.1365-2923.2010.03890.x</w:t>
      </w:r>
    </w:p>
    <w:p w14:paraId="332DB057"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27. </w:t>
      </w:r>
      <w:r w:rsidRPr="00845497">
        <w:rPr>
          <w:rFonts w:cs="Times New Roman"/>
          <w:noProof/>
        </w:rPr>
        <w:tab/>
        <w:t xml:space="preserve">O’Brien BC, Harris IB, Beckman TJ, Reed DA, Cook DA. Standards for reporting qualitative research: A synthesis of recommendations. </w:t>
      </w:r>
      <w:r w:rsidRPr="00845497">
        <w:rPr>
          <w:rFonts w:cs="Times New Roman"/>
          <w:i/>
          <w:iCs/>
          <w:noProof/>
        </w:rPr>
        <w:t>Acad Med</w:t>
      </w:r>
      <w:r w:rsidRPr="00845497">
        <w:rPr>
          <w:rFonts w:cs="Times New Roman"/>
          <w:noProof/>
        </w:rPr>
        <w:t>. 2014;89(9):1245-1251. doi:10.1097/ACM.0000000000000388</w:t>
      </w:r>
    </w:p>
    <w:p w14:paraId="7AD2D8FC"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28. </w:t>
      </w:r>
      <w:r w:rsidRPr="00845497">
        <w:rPr>
          <w:rFonts w:cs="Times New Roman"/>
          <w:noProof/>
        </w:rPr>
        <w:tab/>
        <w:t xml:space="preserve">Gordon M, Patricio M, Horne L, et al. Developments in medical education in response to the COVID-19 pandemic: A rapid BEME systematic review: BEME Guide No. 63. </w:t>
      </w:r>
      <w:r w:rsidRPr="00845497">
        <w:rPr>
          <w:rFonts w:cs="Times New Roman"/>
          <w:i/>
          <w:iCs/>
          <w:noProof/>
        </w:rPr>
        <w:t>Med Teach</w:t>
      </w:r>
      <w:r w:rsidRPr="00845497">
        <w:rPr>
          <w:rFonts w:cs="Times New Roman"/>
          <w:noProof/>
        </w:rPr>
        <w:t>. 2020;0(0):1-14. doi:10.1080/0142159X.2020.1807484</w:t>
      </w:r>
    </w:p>
    <w:p w14:paraId="05DB4485"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lastRenderedPageBreak/>
        <w:t xml:space="preserve">29. </w:t>
      </w:r>
      <w:r w:rsidRPr="00845497">
        <w:rPr>
          <w:rFonts w:cs="Times New Roman"/>
          <w:noProof/>
        </w:rPr>
        <w:tab/>
        <w:t xml:space="preserve">Popay J, Roberts H, Sowden A, et al. </w:t>
      </w:r>
      <w:r w:rsidRPr="00845497">
        <w:rPr>
          <w:rFonts w:cs="Times New Roman"/>
          <w:i/>
          <w:iCs/>
          <w:noProof/>
        </w:rPr>
        <w:t>Guidance on the Conduct of Narrative Synthesis in Systematic Reviews</w:t>
      </w:r>
      <w:r w:rsidRPr="00845497">
        <w:rPr>
          <w:rFonts w:cs="Times New Roman"/>
          <w:noProof/>
        </w:rPr>
        <w:t>.; 2006.</w:t>
      </w:r>
    </w:p>
    <w:p w14:paraId="47E0574A"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30. </w:t>
      </w:r>
      <w:r w:rsidRPr="00845497">
        <w:rPr>
          <w:rFonts w:cs="Times New Roman"/>
          <w:noProof/>
        </w:rPr>
        <w:tab/>
        <w:t xml:space="preserve">Grant MJ, Booth A. A typology of reviews: An analysis of 14 review types and associated methodologies. </w:t>
      </w:r>
      <w:r w:rsidRPr="00845497">
        <w:rPr>
          <w:rFonts w:cs="Times New Roman"/>
          <w:i/>
          <w:iCs/>
          <w:noProof/>
        </w:rPr>
        <w:t>Health Info Libr J</w:t>
      </w:r>
      <w:r w:rsidRPr="00845497">
        <w:rPr>
          <w:rFonts w:cs="Times New Roman"/>
          <w:noProof/>
        </w:rPr>
        <w:t>. 2009;26(2):91-108. doi:10.1111/j.1471-1842.2009.00848.x</w:t>
      </w:r>
    </w:p>
    <w:p w14:paraId="04819BD6"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31. </w:t>
      </w:r>
      <w:r w:rsidRPr="00845497">
        <w:rPr>
          <w:rFonts w:cs="Times New Roman"/>
          <w:noProof/>
        </w:rPr>
        <w:tab/>
        <w:t xml:space="preserve">Pope C, Mays N, Popay J. </w:t>
      </w:r>
      <w:r w:rsidRPr="00845497">
        <w:rPr>
          <w:rFonts w:cs="Times New Roman"/>
          <w:i/>
          <w:iCs/>
          <w:noProof/>
        </w:rPr>
        <w:t>Synthesizing Qualitative and Quantitative Health Evidence: A Guide to Methods</w:t>
      </w:r>
      <w:r w:rsidRPr="00845497">
        <w:rPr>
          <w:rFonts w:cs="Times New Roman"/>
          <w:noProof/>
        </w:rPr>
        <w:t>. Open University Press; 2007.</w:t>
      </w:r>
    </w:p>
    <w:p w14:paraId="7B440E12"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32. </w:t>
      </w:r>
      <w:r w:rsidRPr="00845497">
        <w:rPr>
          <w:rFonts w:cs="Times New Roman"/>
          <w:noProof/>
        </w:rPr>
        <w:tab/>
        <w:t xml:space="preserve">Jurivich DA, Bande D, Theige D, et al. Integrating Geriatrics Knowledge into a Medical Student Clerkship Using Twitter Poll. </w:t>
      </w:r>
      <w:r w:rsidRPr="00845497">
        <w:rPr>
          <w:rFonts w:cs="Times New Roman"/>
          <w:i/>
          <w:iCs/>
          <w:noProof/>
        </w:rPr>
        <w:t>J Am Geriatr Soc</w:t>
      </w:r>
      <w:r w:rsidRPr="00845497">
        <w:rPr>
          <w:rFonts w:cs="Times New Roman"/>
          <w:noProof/>
        </w:rPr>
        <w:t>. 2018;66(12):2389-2393. doi:10.1111/jgs.15633</w:t>
      </w:r>
    </w:p>
    <w:p w14:paraId="7CDCC49E"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33. </w:t>
      </w:r>
      <w:r w:rsidRPr="00845497">
        <w:rPr>
          <w:rFonts w:cs="Times New Roman"/>
          <w:noProof/>
        </w:rPr>
        <w:tab/>
        <w:t xml:space="preserve">KHAN AA, SIDDIQUI AZ, MOHSIN SF, AL MOMANI MM, MIRZA EH. Impact of network aided platforms as educational tools on academic performance and attitude of pharmacology students. </w:t>
      </w:r>
      <w:r w:rsidRPr="00845497">
        <w:rPr>
          <w:rFonts w:cs="Times New Roman"/>
          <w:i/>
          <w:iCs/>
          <w:noProof/>
        </w:rPr>
        <w:t>Pakistan J Med Sci</w:t>
      </w:r>
      <w:r w:rsidRPr="00845497">
        <w:rPr>
          <w:rFonts w:cs="Times New Roman"/>
          <w:noProof/>
        </w:rPr>
        <w:t>. 2017;33(6):1473-1478. doi:10.12669/pjms.336.13290</w:t>
      </w:r>
    </w:p>
    <w:p w14:paraId="3C6FD9CF"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34. </w:t>
      </w:r>
      <w:r w:rsidRPr="00845497">
        <w:rPr>
          <w:rFonts w:cs="Times New Roman"/>
          <w:noProof/>
        </w:rPr>
        <w:tab/>
        <w:t xml:space="preserve">Nair GG, Simi S. Does blended learning* techniques using WhatsApp result in better performance by V th semester MBBS students in pathology as compared with lecture classes** alone? </w:t>
      </w:r>
      <w:r w:rsidRPr="00845497">
        <w:rPr>
          <w:rFonts w:cs="Times New Roman"/>
          <w:i/>
          <w:iCs/>
          <w:noProof/>
        </w:rPr>
        <w:t>J Educ Technol Heal Sci</w:t>
      </w:r>
      <w:r w:rsidRPr="00845497">
        <w:rPr>
          <w:rFonts w:cs="Times New Roman"/>
          <w:noProof/>
        </w:rPr>
        <w:t>. 2018;5(1):57-63. doi:10.18231/2393-8005.2018.0011</w:t>
      </w:r>
    </w:p>
    <w:p w14:paraId="2A03B025"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35. </w:t>
      </w:r>
      <w:r w:rsidRPr="00845497">
        <w:rPr>
          <w:rFonts w:cs="Times New Roman"/>
          <w:noProof/>
        </w:rPr>
        <w:tab/>
        <w:t xml:space="preserve">Dyavarisgetty P V, Patil DC. An interventional study to assess the efectiveness of “WhatsApp” as a teachign learnign tool in community medicine. </w:t>
      </w:r>
      <w:r w:rsidRPr="00845497">
        <w:rPr>
          <w:rFonts w:cs="Times New Roman"/>
          <w:i/>
          <w:iCs/>
          <w:noProof/>
        </w:rPr>
        <w:t>Int Jounral Community Med Public Heal</w:t>
      </w:r>
      <w:r w:rsidRPr="00845497">
        <w:rPr>
          <w:rFonts w:cs="Times New Roman"/>
          <w:noProof/>
        </w:rPr>
        <w:t>. 2017;4(7):2564-2569.</w:t>
      </w:r>
    </w:p>
    <w:p w14:paraId="6A893C07"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36. </w:t>
      </w:r>
      <w:r w:rsidRPr="00845497">
        <w:rPr>
          <w:rFonts w:cs="Times New Roman"/>
          <w:noProof/>
        </w:rPr>
        <w:tab/>
        <w:t xml:space="preserve">Gon S, Rawekar A. 8454-16768-3-PB.pdf. </w:t>
      </w:r>
      <w:r w:rsidRPr="00845497">
        <w:rPr>
          <w:rFonts w:cs="Times New Roman"/>
          <w:i/>
          <w:iCs/>
          <w:noProof/>
        </w:rPr>
        <w:t>MVP J Med Sci</w:t>
      </w:r>
      <w:r w:rsidRPr="00845497">
        <w:rPr>
          <w:rFonts w:cs="Times New Roman"/>
          <w:noProof/>
        </w:rPr>
        <w:t>. 2017;4(June):19-25. doi:10.18311/mvpjms/2017/v4i1/8454</w:t>
      </w:r>
    </w:p>
    <w:p w14:paraId="2DD0C86A"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37. </w:t>
      </w:r>
      <w:r w:rsidRPr="00845497">
        <w:rPr>
          <w:rFonts w:cs="Times New Roman"/>
          <w:noProof/>
        </w:rPr>
        <w:tab/>
        <w:t xml:space="preserve">Fischer Q, Nhan P, Picard F, Varenne O. Social network as teaching material in </w:t>
      </w:r>
      <w:r w:rsidRPr="00845497">
        <w:rPr>
          <w:rFonts w:cs="Times New Roman"/>
          <w:noProof/>
        </w:rPr>
        <w:lastRenderedPageBreak/>
        <w:t xml:space="preserve">medical school: Review and perspectives. </w:t>
      </w:r>
      <w:r w:rsidRPr="00845497">
        <w:rPr>
          <w:rFonts w:cs="Times New Roman"/>
          <w:i/>
          <w:iCs/>
          <w:noProof/>
        </w:rPr>
        <w:t>Arch Cardiovasc Dis</w:t>
      </w:r>
      <w:r w:rsidRPr="00845497">
        <w:rPr>
          <w:rFonts w:cs="Times New Roman"/>
          <w:noProof/>
        </w:rPr>
        <w:t>. 2018;111(2):71-73. doi:10.1016/j.acvd.2018.01.001</w:t>
      </w:r>
    </w:p>
    <w:p w14:paraId="3DA54541"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38. </w:t>
      </w:r>
      <w:r w:rsidRPr="00845497">
        <w:rPr>
          <w:rFonts w:cs="Times New Roman"/>
          <w:noProof/>
        </w:rPr>
        <w:tab/>
        <w:t xml:space="preserve">Wang J, Gao F, Li J, et al. The usability of WeChat as a mobile and interactive medium in student-centered medical teaching. </w:t>
      </w:r>
      <w:r w:rsidRPr="00845497">
        <w:rPr>
          <w:rFonts w:cs="Times New Roman"/>
          <w:i/>
          <w:iCs/>
          <w:noProof/>
        </w:rPr>
        <w:t>Biochem Mol Biol Educ</w:t>
      </w:r>
      <w:r w:rsidRPr="00845497">
        <w:rPr>
          <w:rFonts w:cs="Times New Roman"/>
          <w:noProof/>
        </w:rPr>
        <w:t>. 2017;45(5):421-425. doi:10.1002/bmb.21065</w:t>
      </w:r>
    </w:p>
    <w:p w14:paraId="085E91AE"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39. </w:t>
      </w:r>
      <w:r w:rsidRPr="00845497">
        <w:rPr>
          <w:rFonts w:cs="Times New Roman"/>
          <w:noProof/>
        </w:rPr>
        <w:tab/>
        <w:t xml:space="preserve">Webb AL, Dugan A, Burchett W, et al. Effect of a novel engagement strategy using twitter on test performance. </w:t>
      </w:r>
      <w:r w:rsidRPr="00845497">
        <w:rPr>
          <w:rFonts w:cs="Times New Roman"/>
          <w:i/>
          <w:iCs/>
          <w:noProof/>
        </w:rPr>
        <w:t>West J Emerg Med</w:t>
      </w:r>
      <w:r w:rsidRPr="00845497">
        <w:rPr>
          <w:rFonts w:cs="Times New Roman"/>
          <w:noProof/>
        </w:rPr>
        <w:t>. 2015;16(6):961-964. doi:10.5811/westjem.2015.10.28869</w:t>
      </w:r>
    </w:p>
    <w:p w14:paraId="2F076321"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40. </w:t>
      </w:r>
      <w:r w:rsidRPr="00845497">
        <w:rPr>
          <w:rFonts w:cs="Times New Roman"/>
          <w:noProof/>
        </w:rPr>
        <w:tab/>
        <w:t xml:space="preserve">Mesko B, Győrffy Z, Kollár J. Digital Literacy in the Medical Curriculum: A Course With Social Media Tools and Gamification. </w:t>
      </w:r>
      <w:r w:rsidRPr="00845497">
        <w:rPr>
          <w:rFonts w:cs="Times New Roman"/>
          <w:i/>
          <w:iCs/>
          <w:noProof/>
        </w:rPr>
        <w:t>JMIR Med Educ</w:t>
      </w:r>
      <w:r w:rsidRPr="00845497">
        <w:rPr>
          <w:rFonts w:cs="Times New Roman"/>
          <w:noProof/>
        </w:rPr>
        <w:t>. 2015;1(2):e6. doi:10.2196/mededu.4411</w:t>
      </w:r>
    </w:p>
    <w:p w14:paraId="4972B531"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41. </w:t>
      </w:r>
      <w:r w:rsidRPr="00845497">
        <w:rPr>
          <w:rFonts w:cs="Times New Roman"/>
          <w:noProof/>
        </w:rPr>
        <w:tab/>
        <w:t xml:space="preserve">Amgad M, Alfaar AS. Integrating Web 2.0 in clinical research education in a developing country. </w:t>
      </w:r>
      <w:r w:rsidRPr="00845497">
        <w:rPr>
          <w:rFonts w:cs="Times New Roman"/>
          <w:i/>
          <w:iCs/>
          <w:noProof/>
        </w:rPr>
        <w:t>J Cancer Educ</w:t>
      </w:r>
      <w:r w:rsidRPr="00845497">
        <w:rPr>
          <w:rFonts w:cs="Times New Roman"/>
          <w:noProof/>
        </w:rPr>
        <w:t>. 2014;29(3):536-540. doi:10.1007/s13187-013-0595-5</w:t>
      </w:r>
    </w:p>
    <w:p w14:paraId="509DE839"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42. </w:t>
      </w:r>
      <w:r w:rsidRPr="00845497">
        <w:rPr>
          <w:rFonts w:cs="Times New Roman"/>
          <w:noProof/>
        </w:rPr>
        <w:tab/>
        <w:t xml:space="preserve">Woratanarat T. Higher satisfaction with ethnographic edutainment using YouTube among medical students in Thailand. </w:t>
      </w:r>
      <w:r w:rsidRPr="00845497">
        <w:rPr>
          <w:rFonts w:cs="Times New Roman"/>
          <w:i/>
          <w:iCs/>
          <w:noProof/>
        </w:rPr>
        <w:t>J Educ Eval Health Prof</w:t>
      </w:r>
      <w:r w:rsidRPr="00845497">
        <w:rPr>
          <w:rFonts w:cs="Times New Roman"/>
          <w:noProof/>
        </w:rPr>
        <w:t>. 2014;11:13. doi:10.3352/jeehp.2014.11.13</w:t>
      </w:r>
    </w:p>
    <w:p w14:paraId="54E2C13A"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43. </w:t>
      </w:r>
      <w:r w:rsidRPr="00845497">
        <w:rPr>
          <w:rFonts w:cs="Times New Roman"/>
          <w:noProof/>
        </w:rPr>
        <w:tab/>
        <w:t xml:space="preserve">Robichaud P, Hawken S, Beard L, et al. Vaccine-critical videos on YouTube and their impact on medical students’ attitudes about seasonal influenza immunization: A pre and post study. </w:t>
      </w:r>
      <w:r w:rsidRPr="00845497">
        <w:rPr>
          <w:rFonts w:cs="Times New Roman"/>
          <w:i/>
          <w:iCs/>
          <w:noProof/>
        </w:rPr>
        <w:t>Vaccine</w:t>
      </w:r>
      <w:r w:rsidRPr="00845497">
        <w:rPr>
          <w:rFonts w:cs="Times New Roman"/>
          <w:noProof/>
        </w:rPr>
        <w:t>. 2012;30(25):3763-3770. doi:10.1016/j.vaccine.2012.03.074</w:t>
      </w:r>
    </w:p>
    <w:p w14:paraId="1A1BA4D7"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44. </w:t>
      </w:r>
      <w:r w:rsidRPr="00845497">
        <w:rPr>
          <w:rFonts w:cs="Times New Roman"/>
          <w:noProof/>
        </w:rPr>
        <w:tab/>
        <w:t xml:space="preserve">Rayner S, Marlow G, Leslie SJ. YouTube: a solution to increased dissemination of guidelines? </w:t>
      </w:r>
      <w:r w:rsidRPr="00845497">
        <w:rPr>
          <w:rFonts w:cs="Times New Roman"/>
          <w:i/>
          <w:iCs/>
          <w:noProof/>
        </w:rPr>
        <w:t>Med Educ</w:t>
      </w:r>
      <w:r w:rsidRPr="00845497">
        <w:rPr>
          <w:rFonts w:cs="Times New Roman"/>
          <w:noProof/>
        </w:rPr>
        <w:t>. 2017;51(5):550-551. doi:10.1111/medu.13320</w:t>
      </w:r>
    </w:p>
    <w:p w14:paraId="318F8C9F"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45. </w:t>
      </w:r>
      <w:r w:rsidRPr="00845497">
        <w:rPr>
          <w:rFonts w:cs="Times New Roman"/>
          <w:noProof/>
        </w:rPr>
        <w:tab/>
        <w:t xml:space="preserve">Brown A, Jauregui J, Ilgen JS, et al. Does the Medium Matter? Evaluating the Depth of Reflective Writing by Medical Students on Social Media Compared to the </w:t>
      </w:r>
      <w:r w:rsidRPr="00845497">
        <w:rPr>
          <w:rFonts w:cs="Times New Roman"/>
          <w:noProof/>
        </w:rPr>
        <w:lastRenderedPageBreak/>
        <w:t xml:space="preserve">Traditional Private Essay Using the REFLECT Rubric. </w:t>
      </w:r>
      <w:r w:rsidRPr="00845497">
        <w:rPr>
          <w:rFonts w:cs="Times New Roman"/>
          <w:i/>
          <w:iCs/>
          <w:noProof/>
        </w:rPr>
        <w:t>West J Emerg Med</w:t>
      </w:r>
      <w:r w:rsidRPr="00845497">
        <w:rPr>
          <w:rFonts w:cs="Times New Roman"/>
          <w:noProof/>
        </w:rPr>
        <w:t>. 2019;21(1):18-25. doi:10.5811/westjem.2019.11.44263</w:t>
      </w:r>
    </w:p>
    <w:p w14:paraId="6B12724C"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46. </w:t>
      </w:r>
      <w:r w:rsidRPr="00845497">
        <w:rPr>
          <w:rFonts w:cs="Times New Roman"/>
          <w:noProof/>
        </w:rPr>
        <w:tab/>
        <w:t xml:space="preserve">Dressler JA, Ryder BA, Connolly M, Blais MD, Miner TJ, Harrington DT. “Tweet”-Format Writing Is an Effective Tool for Medical Student Reflection. </w:t>
      </w:r>
      <w:r w:rsidRPr="00845497">
        <w:rPr>
          <w:rFonts w:cs="Times New Roman"/>
          <w:i/>
          <w:iCs/>
          <w:noProof/>
        </w:rPr>
        <w:t>J Surg Educ</w:t>
      </w:r>
      <w:r w:rsidRPr="00845497">
        <w:rPr>
          <w:rFonts w:cs="Times New Roman"/>
          <w:noProof/>
        </w:rPr>
        <w:t>. 2018;75(5):1206-1210. doi:10.1016/j.jsurg.2018.03.002</w:t>
      </w:r>
    </w:p>
    <w:p w14:paraId="3DB7B2D7"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47. </w:t>
      </w:r>
      <w:r w:rsidRPr="00845497">
        <w:rPr>
          <w:rFonts w:cs="Times New Roman"/>
          <w:noProof/>
        </w:rPr>
        <w:tab/>
        <w:t xml:space="preserve">George DR, Dellasega C. Use of social media in graduate-level medical humanities education: Two pilot studies from Penn State College of Medicine. </w:t>
      </w:r>
      <w:r w:rsidRPr="00845497">
        <w:rPr>
          <w:rFonts w:cs="Times New Roman"/>
          <w:i/>
          <w:iCs/>
          <w:noProof/>
        </w:rPr>
        <w:t>Med Teach</w:t>
      </w:r>
      <w:r w:rsidRPr="00845497">
        <w:rPr>
          <w:rFonts w:cs="Times New Roman"/>
          <w:noProof/>
        </w:rPr>
        <w:t>. 2011;33(8). doi:10.3109/0142159X.2011.586749</w:t>
      </w:r>
    </w:p>
    <w:p w14:paraId="4B54A4DE"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48. </w:t>
      </w:r>
      <w:r w:rsidRPr="00845497">
        <w:rPr>
          <w:rFonts w:cs="Times New Roman"/>
          <w:noProof/>
        </w:rPr>
        <w:tab/>
        <w:t xml:space="preserve">Hsieh JG, Kuo LC, Wang YW. Learning medical professionalism–the application of appreciative inquiry and social media. </w:t>
      </w:r>
      <w:r w:rsidRPr="00845497">
        <w:rPr>
          <w:rFonts w:cs="Times New Roman"/>
          <w:i/>
          <w:iCs/>
          <w:noProof/>
        </w:rPr>
        <w:t>Med Educ Online</w:t>
      </w:r>
      <w:r w:rsidRPr="00845497">
        <w:rPr>
          <w:rFonts w:cs="Times New Roman"/>
          <w:noProof/>
        </w:rPr>
        <w:t>. 2019;24(1). doi:10.1080/10872981.2019.1586507</w:t>
      </w:r>
    </w:p>
    <w:p w14:paraId="0945AC6C"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49. </w:t>
      </w:r>
      <w:r w:rsidRPr="00845497">
        <w:rPr>
          <w:rFonts w:cs="Times New Roman"/>
          <w:noProof/>
        </w:rPr>
        <w:tab/>
        <w:t xml:space="preserve">Varga-Atkins T, Dangerfield P, Brigden D. Developing professionalism through the use of wikis: A study with first-year undergraduate medical students. </w:t>
      </w:r>
      <w:r w:rsidRPr="00845497">
        <w:rPr>
          <w:rFonts w:cs="Times New Roman"/>
          <w:i/>
          <w:iCs/>
          <w:noProof/>
        </w:rPr>
        <w:t>Med Teach</w:t>
      </w:r>
      <w:r w:rsidRPr="00845497">
        <w:rPr>
          <w:rFonts w:cs="Times New Roman"/>
          <w:noProof/>
        </w:rPr>
        <w:t>. 2010;32(10):824-829. doi:10.3109/01421591003686245</w:t>
      </w:r>
    </w:p>
    <w:p w14:paraId="50F4618F"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50. </w:t>
      </w:r>
      <w:r w:rsidRPr="00845497">
        <w:rPr>
          <w:rFonts w:cs="Times New Roman"/>
          <w:noProof/>
        </w:rPr>
        <w:tab/>
        <w:t xml:space="preserve">Duke P, Grosseman S, Novack DH, Rosenzweig S. Preserving third year medical students’ empathy and enhancing self-reflection using small group “virtual hangout” technology. </w:t>
      </w:r>
      <w:r w:rsidRPr="00845497">
        <w:rPr>
          <w:rFonts w:cs="Times New Roman"/>
          <w:i/>
          <w:iCs/>
          <w:noProof/>
        </w:rPr>
        <w:t>Med Teach</w:t>
      </w:r>
      <w:r w:rsidRPr="00845497">
        <w:rPr>
          <w:rFonts w:cs="Times New Roman"/>
          <w:noProof/>
        </w:rPr>
        <w:t>. 2015;37(6):566-571. doi:10.3109/0142159X.2014.956057</w:t>
      </w:r>
    </w:p>
    <w:p w14:paraId="4A4F78E0"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51. </w:t>
      </w:r>
      <w:r w:rsidRPr="00845497">
        <w:rPr>
          <w:rFonts w:cs="Times New Roman"/>
          <w:noProof/>
        </w:rPr>
        <w:tab/>
        <w:t xml:space="preserve">Zhang F, Yuen LW, Ding L, Newman IM, Shell DF. Pilot study of a brief wechat intervention in China to increase students’willingness to assist a flushing student to reduce alcohol use. </w:t>
      </w:r>
      <w:r w:rsidRPr="00845497">
        <w:rPr>
          <w:rFonts w:cs="Times New Roman"/>
          <w:i/>
          <w:iCs/>
          <w:noProof/>
        </w:rPr>
        <w:t>J Prev Med Public Heal</w:t>
      </w:r>
      <w:r w:rsidRPr="00845497">
        <w:rPr>
          <w:rFonts w:cs="Times New Roman"/>
          <w:noProof/>
        </w:rPr>
        <w:t>. 2018;51(6):320-325. doi:10.3961/jpmph.18.127</w:t>
      </w:r>
    </w:p>
    <w:p w14:paraId="65DCFF9E"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52. </w:t>
      </w:r>
      <w:r w:rsidRPr="00845497">
        <w:rPr>
          <w:rFonts w:cs="Times New Roman"/>
          <w:noProof/>
        </w:rPr>
        <w:tab/>
        <w:t xml:space="preserve">Walton JM, White J, Ross S. What’s on YOUR Facebook profile? Evaluation of an educational intervention to promote appropriate use of privacy settings by medical students on social networking sites. </w:t>
      </w:r>
      <w:r w:rsidRPr="00845497">
        <w:rPr>
          <w:rFonts w:cs="Times New Roman"/>
          <w:i/>
          <w:iCs/>
          <w:noProof/>
        </w:rPr>
        <w:t>Med Educ Online</w:t>
      </w:r>
      <w:r w:rsidRPr="00845497">
        <w:rPr>
          <w:rFonts w:cs="Times New Roman"/>
          <w:noProof/>
        </w:rPr>
        <w:t xml:space="preserve">. 2015;20(1). </w:t>
      </w:r>
      <w:r w:rsidRPr="00845497">
        <w:rPr>
          <w:rFonts w:cs="Times New Roman"/>
          <w:noProof/>
        </w:rPr>
        <w:lastRenderedPageBreak/>
        <w:t>doi:10.3402/meo.v20.28708</w:t>
      </w:r>
    </w:p>
    <w:p w14:paraId="6A472CDC"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53. </w:t>
      </w:r>
      <w:r w:rsidRPr="00845497">
        <w:rPr>
          <w:rFonts w:cs="Times New Roman"/>
          <w:noProof/>
        </w:rPr>
        <w:tab/>
        <w:t xml:space="preserve">Hatzipanagos S, John B, Chiu Y-LT. The Significance of Kinship for Medical Education: Reflections on the Use of a Bespoke Social Network to Support Learners’ Professional Identities. </w:t>
      </w:r>
      <w:r w:rsidRPr="00845497">
        <w:rPr>
          <w:rFonts w:cs="Times New Roman"/>
          <w:i/>
          <w:iCs/>
          <w:noProof/>
        </w:rPr>
        <w:t>JMIR Med Educ</w:t>
      </w:r>
      <w:r w:rsidRPr="00845497">
        <w:rPr>
          <w:rFonts w:cs="Times New Roman"/>
          <w:noProof/>
        </w:rPr>
        <w:t>. 2016;2(1):e1. doi:10.2196/mededu.4715</w:t>
      </w:r>
    </w:p>
    <w:p w14:paraId="4790D34E"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54. </w:t>
      </w:r>
      <w:r w:rsidRPr="00845497">
        <w:rPr>
          <w:rFonts w:cs="Times New Roman"/>
          <w:noProof/>
        </w:rPr>
        <w:tab/>
        <w:t xml:space="preserve">Gomes AW, Butera G, Chretien KC, Kind T. The Development and Impact of a Social Media and Professionalism Course for Medical Students. </w:t>
      </w:r>
      <w:r w:rsidRPr="00845497">
        <w:rPr>
          <w:rFonts w:cs="Times New Roman"/>
          <w:i/>
          <w:iCs/>
          <w:noProof/>
        </w:rPr>
        <w:t>Teach Learn Med</w:t>
      </w:r>
      <w:r w:rsidRPr="00845497">
        <w:rPr>
          <w:rFonts w:cs="Times New Roman"/>
          <w:noProof/>
        </w:rPr>
        <w:t>. 2017;29(3):296-303. doi:10.1080/10401334.2016.1275971</w:t>
      </w:r>
    </w:p>
    <w:p w14:paraId="1A0739F2"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55. </w:t>
      </w:r>
      <w:r w:rsidRPr="00845497">
        <w:rPr>
          <w:rFonts w:cs="Times New Roman"/>
          <w:noProof/>
        </w:rPr>
        <w:tab/>
        <w:t xml:space="preserve">Wagner R, Jalalat S. Utility of a dermatology interest group blog: the impact of medical student interest groups and Web 2.0 tools as educational resources. </w:t>
      </w:r>
      <w:r w:rsidRPr="00845497">
        <w:rPr>
          <w:rFonts w:cs="Times New Roman"/>
          <w:i/>
          <w:iCs/>
          <w:noProof/>
        </w:rPr>
        <w:t>Adv Med Educ Pract</w:t>
      </w:r>
      <w:r w:rsidRPr="00845497">
        <w:rPr>
          <w:rFonts w:cs="Times New Roman"/>
          <w:noProof/>
        </w:rPr>
        <w:t>. Published online 2014:331. doi:10.2147/amep.s70776</w:t>
      </w:r>
    </w:p>
    <w:p w14:paraId="2246ADE4"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56. </w:t>
      </w:r>
      <w:r w:rsidRPr="00845497">
        <w:rPr>
          <w:rFonts w:cs="Times New Roman"/>
          <w:noProof/>
        </w:rPr>
        <w:tab/>
        <w:t xml:space="preserve">Bramstedt KA, Ierna BN, Woodcroft-Brown VK. Using SurveyMonkey® to teach safe social media strategies to medical students in their clinical years. </w:t>
      </w:r>
      <w:r w:rsidRPr="00845497">
        <w:rPr>
          <w:rFonts w:cs="Times New Roman"/>
          <w:i/>
          <w:iCs/>
          <w:noProof/>
        </w:rPr>
        <w:t>Commun Med</w:t>
      </w:r>
      <w:r w:rsidRPr="00845497">
        <w:rPr>
          <w:rFonts w:cs="Times New Roman"/>
          <w:noProof/>
        </w:rPr>
        <w:t>. 2014;11(2):117-124. doi:10.1558/cam.v11i2.27556</w:t>
      </w:r>
    </w:p>
    <w:p w14:paraId="0C89C76B"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57. </w:t>
      </w:r>
      <w:r w:rsidRPr="00845497">
        <w:rPr>
          <w:rFonts w:cs="Times New Roman"/>
          <w:noProof/>
        </w:rPr>
        <w:tab/>
        <w:t xml:space="preserve">Lie D, Trial J, Schaff P, Wallace R, Elliott D. “being the best we can be”: Medical students’ reflections on physician responsibility in the social media era. </w:t>
      </w:r>
      <w:r w:rsidRPr="00845497">
        <w:rPr>
          <w:rFonts w:cs="Times New Roman"/>
          <w:i/>
          <w:iCs/>
          <w:noProof/>
        </w:rPr>
        <w:t>Acad Med</w:t>
      </w:r>
      <w:r w:rsidRPr="00845497">
        <w:rPr>
          <w:rFonts w:cs="Times New Roman"/>
          <w:noProof/>
        </w:rPr>
        <w:t>. 2013;88(2):240-245. doi:10.1097/ACM.0b013e31827bf5fc</w:t>
      </w:r>
    </w:p>
    <w:p w14:paraId="1CB40135"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58. </w:t>
      </w:r>
      <w:r w:rsidRPr="00845497">
        <w:rPr>
          <w:rFonts w:cs="Times New Roman"/>
          <w:noProof/>
        </w:rPr>
        <w:tab/>
        <w:t xml:space="preserve">McKay M, Sanko JS, Shekhter I, Birnbach DJ. Twitter as a tool to enhance student engagement during an interprofessional patient safety course. </w:t>
      </w:r>
      <w:r w:rsidRPr="00845497">
        <w:rPr>
          <w:rFonts w:cs="Times New Roman"/>
          <w:i/>
          <w:iCs/>
          <w:noProof/>
        </w:rPr>
        <w:t>J Interprof Care</w:t>
      </w:r>
      <w:r w:rsidRPr="00845497">
        <w:rPr>
          <w:rFonts w:cs="Times New Roman"/>
          <w:noProof/>
        </w:rPr>
        <w:t>. 2014;28(6):565-567. doi:10.3109/13561820.2014.912618</w:t>
      </w:r>
    </w:p>
    <w:p w14:paraId="409EFD9C"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59. </w:t>
      </w:r>
      <w:r w:rsidRPr="00845497">
        <w:rPr>
          <w:rFonts w:cs="Times New Roman"/>
          <w:noProof/>
        </w:rPr>
        <w:tab/>
        <w:t xml:space="preserve">Godfrey S, Nickerson K, Amiel J, Lebwohl B. Development of an online public health curriculum for medical students: The public health commute. </w:t>
      </w:r>
      <w:r w:rsidRPr="00845497">
        <w:rPr>
          <w:rFonts w:cs="Times New Roman"/>
          <w:i/>
          <w:iCs/>
          <w:noProof/>
        </w:rPr>
        <w:t>BMC Med Educ</w:t>
      </w:r>
      <w:r w:rsidRPr="00845497">
        <w:rPr>
          <w:rFonts w:cs="Times New Roman"/>
          <w:noProof/>
        </w:rPr>
        <w:t>. 2019;19(1):1-5. doi:10.1186/s12909-019-1734-4</w:t>
      </w:r>
    </w:p>
    <w:p w14:paraId="2E741BB8"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60. </w:t>
      </w:r>
      <w:r w:rsidRPr="00845497">
        <w:rPr>
          <w:rFonts w:cs="Times New Roman"/>
          <w:noProof/>
        </w:rPr>
        <w:tab/>
        <w:t xml:space="preserve">Nanda M. Role of WhatsApp in improving learning among medical students. </w:t>
      </w:r>
      <w:r w:rsidRPr="00845497">
        <w:rPr>
          <w:rFonts w:cs="Times New Roman"/>
          <w:i/>
          <w:iCs/>
          <w:noProof/>
        </w:rPr>
        <w:t>Int J Med Sci Public Heal</w:t>
      </w:r>
      <w:r w:rsidRPr="00845497">
        <w:rPr>
          <w:rFonts w:cs="Times New Roman"/>
          <w:noProof/>
        </w:rPr>
        <w:t>. 2019;8(0):1. doi:10.5455/ijmsph.2019.1235401012019</w:t>
      </w:r>
    </w:p>
    <w:p w14:paraId="375837B6"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lastRenderedPageBreak/>
        <w:t xml:space="preserve">61. </w:t>
      </w:r>
      <w:r w:rsidRPr="00845497">
        <w:rPr>
          <w:rFonts w:cs="Times New Roman"/>
          <w:noProof/>
        </w:rPr>
        <w:tab/>
        <w:t xml:space="preserve">Pickering JD, Swinnerton BJ. Exploring the Dimensions of Medical Student Engagement with Technology-Enhanced Learning Resources and Assessing the Impact on Assessment Outcomes. </w:t>
      </w:r>
      <w:r w:rsidRPr="00845497">
        <w:rPr>
          <w:rFonts w:cs="Times New Roman"/>
          <w:i/>
          <w:iCs/>
          <w:noProof/>
        </w:rPr>
        <w:t>Anat Sci Educ</w:t>
      </w:r>
      <w:r w:rsidRPr="00845497">
        <w:rPr>
          <w:rFonts w:cs="Times New Roman"/>
          <w:noProof/>
        </w:rPr>
        <w:t>. 2019;12(2):117-128. doi:10.1002/ase.1810</w:t>
      </w:r>
    </w:p>
    <w:p w14:paraId="4E5E211A"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62. </w:t>
      </w:r>
      <w:r w:rsidRPr="00845497">
        <w:rPr>
          <w:rFonts w:cs="Times New Roman"/>
          <w:noProof/>
        </w:rPr>
        <w:tab/>
        <w:t xml:space="preserve">Awan ZA, Awan AA, Alshawwa L, Tekian A, Park YS. Assisting the integration of social media in problem-based learning sessions in the Faculty of Medicine at King Abdulaziz University. </w:t>
      </w:r>
      <w:r w:rsidRPr="00845497">
        <w:rPr>
          <w:rFonts w:cs="Times New Roman"/>
          <w:i/>
          <w:iCs/>
          <w:noProof/>
        </w:rPr>
        <w:t>Med Teach</w:t>
      </w:r>
      <w:r w:rsidRPr="00845497">
        <w:rPr>
          <w:rFonts w:cs="Times New Roman"/>
          <w:noProof/>
        </w:rPr>
        <w:t>. 2018;40(sup1):S37-S42. doi:10.1080/0142159X.2018.1465179</w:t>
      </w:r>
    </w:p>
    <w:p w14:paraId="0C28B013"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63. </w:t>
      </w:r>
      <w:r w:rsidRPr="00845497">
        <w:rPr>
          <w:rFonts w:cs="Times New Roman"/>
          <w:noProof/>
        </w:rPr>
        <w:tab/>
        <w:t xml:space="preserve">Reames BN, Sheetz KH, Englesbe MJ, Waits SA. Evaluating the Use of Twitter to Enhance the Educational Experience of a Medical School Surgery Clerkship. </w:t>
      </w:r>
      <w:r w:rsidRPr="00845497">
        <w:rPr>
          <w:rFonts w:cs="Times New Roman"/>
          <w:i/>
          <w:iCs/>
          <w:noProof/>
        </w:rPr>
        <w:t>J Surg Educ</w:t>
      </w:r>
      <w:r w:rsidRPr="00845497">
        <w:rPr>
          <w:rFonts w:cs="Times New Roman"/>
          <w:noProof/>
        </w:rPr>
        <w:t>. 2016;73(1):73-78. doi:10.1016/j.jsurg.2015.08.005</w:t>
      </w:r>
    </w:p>
    <w:p w14:paraId="0FF78346"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64. </w:t>
      </w:r>
      <w:r w:rsidRPr="00845497">
        <w:rPr>
          <w:rFonts w:cs="Times New Roman"/>
          <w:noProof/>
        </w:rPr>
        <w:tab/>
        <w:t xml:space="preserve">Jaffar AA. Exploring the use of a facebook page in anatomy education. </w:t>
      </w:r>
      <w:r w:rsidRPr="00845497">
        <w:rPr>
          <w:rFonts w:cs="Times New Roman"/>
          <w:i/>
          <w:iCs/>
          <w:noProof/>
        </w:rPr>
        <w:t>Anat Sci Educ</w:t>
      </w:r>
      <w:r w:rsidRPr="00845497">
        <w:rPr>
          <w:rFonts w:cs="Times New Roman"/>
          <w:noProof/>
        </w:rPr>
        <w:t>. 2014;7(3):199-208. doi:10.1002/ase.1404</w:t>
      </w:r>
    </w:p>
    <w:p w14:paraId="2573DB04"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65. </w:t>
      </w:r>
      <w:r w:rsidRPr="00845497">
        <w:rPr>
          <w:rFonts w:cs="Times New Roman"/>
          <w:noProof/>
        </w:rPr>
        <w:tab/>
        <w:t xml:space="preserve">Jaffar AA. YouTube: An emerging tool in anatomy education. </w:t>
      </w:r>
      <w:r w:rsidRPr="00845497">
        <w:rPr>
          <w:rFonts w:cs="Times New Roman"/>
          <w:i/>
          <w:iCs/>
          <w:noProof/>
        </w:rPr>
        <w:t>Anat Sci Educ</w:t>
      </w:r>
      <w:r w:rsidRPr="00845497">
        <w:rPr>
          <w:rFonts w:cs="Times New Roman"/>
          <w:noProof/>
        </w:rPr>
        <w:t>. 2012;5(3):158-164. doi:10.1002/ase.1268</w:t>
      </w:r>
    </w:p>
    <w:p w14:paraId="68A5DFF9"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66. </w:t>
      </w:r>
      <w:r w:rsidRPr="00845497">
        <w:rPr>
          <w:rFonts w:cs="Times New Roman"/>
          <w:noProof/>
        </w:rPr>
        <w:tab/>
        <w:t xml:space="preserve">Grover S, Garg B, Sood N. Introduction of case-based learning aided by WhatsApp messenger in pathology teaching for medical students. </w:t>
      </w:r>
      <w:r w:rsidRPr="00845497">
        <w:rPr>
          <w:rFonts w:cs="Times New Roman"/>
          <w:i/>
          <w:iCs/>
          <w:noProof/>
        </w:rPr>
        <w:t>J Postgrad Med</w:t>
      </w:r>
      <w:r w:rsidRPr="00845497">
        <w:rPr>
          <w:rFonts w:cs="Times New Roman"/>
          <w:noProof/>
        </w:rPr>
        <w:t>. 2020;66(1):17-22. doi:10.4103/jpgm.JPGM_2_19</w:t>
      </w:r>
    </w:p>
    <w:p w14:paraId="3E8E4426"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67. </w:t>
      </w:r>
      <w:r w:rsidRPr="00845497">
        <w:rPr>
          <w:rFonts w:cs="Times New Roman"/>
          <w:noProof/>
        </w:rPr>
        <w:tab/>
        <w:t xml:space="preserve">Lasker R, Vicneswararajah N. Using Twitter to teach problem-based learning. </w:t>
      </w:r>
      <w:r w:rsidRPr="00845497">
        <w:rPr>
          <w:rFonts w:cs="Times New Roman"/>
          <w:i/>
          <w:iCs/>
          <w:noProof/>
        </w:rPr>
        <w:t>Med Educ</w:t>
      </w:r>
      <w:r w:rsidRPr="00845497">
        <w:rPr>
          <w:rFonts w:cs="Times New Roman"/>
          <w:noProof/>
        </w:rPr>
        <w:t>. 2015;49(5):531. doi:10.1111/medu.12717</w:t>
      </w:r>
    </w:p>
    <w:p w14:paraId="72D946D6"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68. </w:t>
      </w:r>
      <w:r w:rsidRPr="00845497">
        <w:rPr>
          <w:rFonts w:cs="Times New Roman"/>
          <w:noProof/>
        </w:rPr>
        <w:tab/>
        <w:t xml:space="preserve">El Bialy S, Jalali A, Abood. Integrating Facebook into Basic Sciences Education : A Comparison of a Faculty- Administered Facebook Integrating Facebook into Basic Sciences Education : A Comparison of a Faculty-Administered Facebook Page and Group. </w:t>
      </w:r>
      <w:r w:rsidRPr="00845497">
        <w:rPr>
          <w:rFonts w:cs="Times New Roman"/>
          <w:i/>
          <w:iCs/>
          <w:noProof/>
        </w:rPr>
        <w:t>Austin J Anat</w:t>
      </w:r>
      <w:r w:rsidRPr="00845497">
        <w:rPr>
          <w:rFonts w:cs="Times New Roman"/>
          <w:noProof/>
        </w:rPr>
        <w:t>. 2014;1(3):1-7.</w:t>
      </w:r>
    </w:p>
    <w:p w14:paraId="147F6233"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lastRenderedPageBreak/>
        <w:t xml:space="preserve">69. </w:t>
      </w:r>
      <w:r w:rsidRPr="00845497">
        <w:rPr>
          <w:rFonts w:cs="Times New Roman"/>
          <w:noProof/>
        </w:rPr>
        <w:tab/>
        <w:t xml:space="preserve">Pickering JD, Bickerdike SR. Medical student use of Facebook to support preparation for anatomy assessments. </w:t>
      </w:r>
      <w:r w:rsidRPr="00845497">
        <w:rPr>
          <w:rFonts w:cs="Times New Roman"/>
          <w:i/>
          <w:iCs/>
          <w:noProof/>
        </w:rPr>
        <w:t>Anat Sci Educ</w:t>
      </w:r>
      <w:r w:rsidRPr="00845497">
        <w:rPr>
          <w:rFonts w:cs="Times New Roman"/>
          <w:noProof/>
        </w:rPr>
        <w:t>. 2017;10(3):205-214. doi:10.1002/ase.1663</w:t>
      </w:r>
    </w:p>
    <w:p w14:paraId="75E70C13"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70. </w:t>
      </w:r>
      <w:r w:rsidRPr="00845497">
        <w:rPr>
          <w:rFonts w:cs="Times New Roman"/>
          <w:noProof/>
        </w:rPr>
        <w:tab/>
        <w:t xml:space="preserve">George DR, Dellasega C, Whitehead M. Facebook stress management group for Year 1 medical students. </w:t>
      </w:r>
      <w:r w:rsidRPr="00845497">
        <w:rPr>
          <w:rFonts w:cs="Times New Roman"/>
          <w:i/>
          <w:iCs/>
          <w:noProof/>
        </w:rPr>
        <w:t>Med Educ</w:t>
      </w:r>
      <w:r w:rsidRPr="00845497">
        <w:rPr>
          <w:rFonts w:cs="Times New Roman"/>
          <w:noProof/>
        </w:rPr>
        <w:t>. 2012;46(11):1118. doi:10.1111/medu.12034</w:t>
      </w:r>
    </w:p>
    <w:p w14:paraId="3BC73508"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71. </w:t>
      </w:r>
      <w:r w:rsidRPr="00845497">
        <w:rPr>
          <w:rFonts w:cs="Times New Roman"/>
          <w:noProof/>
        </w:rPr>
        <w:tab/>
        <w:t>George DR, Dreibelbis TD, Aumiller B. Google Docs and SurveyMonkey</w:t>
      </w:r>
      <w:r w:rsidRPr="00845497">
        <w:rPr>
          <w:rFonts w:cs="Times New Roman"/>
          <w:noProof/>
          <w:vertAlign w:val="superscript"/>
        </w:rPr>
        <w:t>TM</w:t>
      </w:r>
      <w:r w:rsidRPr="00845497">
        <w:rPr>
          <w:rFonts w:cs="Times New Roman"/>
          <w:noProof/>
        </w:rPr>
        <w:t xml:space="preserve">: lecture-based active learning tools. </w:t>
      </w:r>
      <w:r w:rsidRPr="00845497">
        <w:rPr>
          <w:rFonts w:cs="Times New Roman"/>
          <w:i/>
          <w:iCs/>
          <w:noProof/>
        </w:rPr>
        <w:t>Med Educ</w:t>
      </w:r>
      <w:r w:rsidRPr="00845497">
        <w:rPr>
          <w:rFonts w:cs="Times New Roman"/>
          <w:noProof/>
        </w:rPr>
        <w:t>. 2013;47(5):518. doi:10.1111/medu.12172</w:t>
      </w:r>
    </w:p>
    <w:p w14:paraId="644A3EC2"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72. </w:t>
      </w:r>
      <w:r w:rsidRPr="00845497">
        <w:rPr>
          <w:rFonts w:cs="Times New Roman"/>
          <w:noProof/>
        </w:rPr>
        <w:tab/>
        <w:t xml:space="preserve">Henry DS, Wessinger WD, Meena NK, Payakachat N, Gardner JM, Rhee SW. Using a Facebook group to facilitate faculty-student interactions during preclinical medical education: A retrospective survey analysis. </w:t>
      </w:r>
      <w:r w:rsidRPr="00845497">
        <w:rPr>
          <w:rFonts w:cs="Times New Roman"/>
          <w:i/>
          <w:iCs/>
          <w:noProof/>
        </w:rPr>
        <w:t>BMC Med Educ</w:t>
      </w:r>
      <w:r w:rsidRPr="00845497">
        <w:rPr>
          <w:rFonts w:cs="Times New Roman"/>
          <w:noProof/>
        </w:rPr>
        <w:t>. 2020;20(1):1-10. doi:10.1186/s12909-020-02003-w</w:t>
      </w:r>
    </w:p>
    <w:p w14:paraId="0F5683ED"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73. </w:t>
      </w:r>
      <w:r w:rsidRPr="00845497">
        <w:rPr>
          <w:rFonts w:cs="Times New Roman"/>
          <w:noProof/>
        </w:rPr>
        <w:tab/>
        <w:t xml:space="preserve">Hennessy CM, Kirkpatrick E, Smith CF, Border S. Social media and anatomy education: Using twitter to enhance the student learning experience in anatomy. </w:t>
      </w:r>
      <w:r w:rsidRPr="00845497">
        <w:rPr>
          <w:rFonts w:cs="Times New Roman"/>
          <w:i/>
          <w:iCs/>
          <w:noProof/>
        </w:rPr>
        <w:t>Anat Sci Educ</w:t>
      </w:r>
      <w:r w:rsidRPr="00845497">
        <w:rPr>
          <w:rFonts w:cs="Times New Roman"/>
          <w:noProof/>
        </w:rPr>
        <w:t>. 2016;9(6):505-515. doi:10.1002/ase.1610</w:t>
      </w:r>
    </w:p>
    <w:p w14:paraId="050FE0B6"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74. </w:t>
      </w:r>
      <w:r w:rsidRPr="00845497">
        <w:rPr>
          <w:rFonts w:cs="Times New Roman"/>
          <w:noProof/>
        </w:rPr>
        <w:tab/>
        <w:t xml:space="preserve">Ekarattanawong S, Thuppia A, Chamod P, Pattharanitima P, Suealek N, Rojpibulstit P. Perception of social networking benefits in the support of a PBL module according to students’ performance levels. </w:t>
      </w:r>
      <w:r w:rsidRPr="00845497">
        <w:rPr>
          <w:rFonts w:cs="Times New Roman"/>
          <w:i/>
          <w:iCs/>
          <w:noProof/>
        </w:rPr>
        <w:t>J Med Assoc Thail</w:t>
      </w:r>
      <w:r w:rsidRPr="00845497">
        <w:rPr>
          <w:rFonts w:cs="Times New Roman"/>
          <w:noProof/>
        </w:rPr>
        <w:t>. 2015;98(1):S77-S83.</w:t>
      </w:r>
    </w:p>
    <w:p w14:paraId="4D2C4FC7"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75. </w:t>
      </w:r>
      <w:r w:rsidRPr="00845497">
        <w:rPr>
          <w:rFonts w:cs="Times New Roman"/>
          <w:noProof/>
        </w:rPr>
        <w:tab/>
        <w:t xml:space="preserve">Pinilla S, Nicolai L, Gradel M, et al. Undergraduate Medical Students Using Facebook as a Peer-Mentoring Platform: A Mixed-Methods Study. </w:t>
      </w:r>
      <w:r w:rsidRPr="00845497">
        <w:rPr>
          <w:rFonts w:cs="Times New Roman"/>
          <w:i/>
          <w:iCs/>
          <w:noProof/>
        </w:rPr>
        <w:t>JMIR Med Educ</w:t>
      </w:r>
      <w:r w:rsidRPr="00845497">
        <w:rPr>
          <w:rFonts w:cs="Times New Roman"/>
          <w:noProof/>
        </w:rPr>
        <w:t>. 2015;1(2):e12. doi:10.2196/mededu.5063</w:t>
      </w:r>
    </w:p>
    <w:p w14:paraId="37FD5ED5"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76. </w:t>
      </w:r>
      <w:r w:rsidRPr="00845497">
        <w:rPr>
          <w:rFonts w:cs="Times New Roman"/>
          <w:noProof/>
        </w:rPr>
        <w:tab/>
        <w:t xml:space="preserve">George DR, Dellasega C, Whitehead MM, Bordon A. Facebook-based stress management resources for first-year medical students: A multi-method evaluation. </w:t>
      </w:r>
      <w:r w:rsidRPr="00845497">
        <w:rPr>
          <w:rFonts w:cs="Times New Roman"/>
          <w:i/>
          <w:iCs/>
          <w:noProof/>
        </w:rPr>
        <w:t>Comput Human Behav</w:t>
      </w:r>
      <w:r w:rsidRPr="00845497">
        <w:rPr>
          <w:rFonts w:cs="Times New Roman"/>
          <w:noProof/>
        </w:rPr>
        <w:t>. 2013;29(3):559-562. doi:10.1016/j.chb.2012.12.008</w:t>
      </w:r>
    </w:p>
    <w:p w14:paraId="0E2BED8B"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77. </w:t>
      </w:r>
      <w:r w:rsidRPr="00845497">
        <w:rPr>
          <w:rFonts w:cs="Times New Roman"/>
          <w:noProof/>
        </w:rPr>
        <w:tab/>
        <w:t xml:space="preserve">Bahner DP, Adkins E, Patel N, Donley C, Nagel R, Kman NE. How we use social media to supplement a novel curriculum in medical education. </w:t>
      </w:r>
      <w:r w:rsidRPr="00845497">
        <w:rPr>
          <w:rFonts w:cs="Times New Roman"/>
          <w:i/>
          <w:iCs/>
          <w:noProof/>
        </w:rPr>
        <w:t>Med Teach</w:t>
      </w:r>
      <w:r w:rsidRPr="00845497">
        <w:rPr>
          <w:rFonts w:cs="Times New Roman"/>
          <w:noProof/>
        </w:rPr>
        <w:t xml:space="preserve">. </w:t>
      </w:r>
      <w:r w:rsidRPr="00845497">
        <w:rPr>
          <w:rFonts w:cs="Times New Roman"/>
          <w:noProof/>
        </w:rPr>
        <w:lastRenderedPageBreak/>
        <w:t>2012;34(6):439-444. doi:10.3109/0142159X.2012.668245</w:t>
      </w:r>
    </w:p>
    <w:p w14:paraId="4644B102"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78. </w:t>
      </w:r>
      <w:r w:rsidRPr="00845497">
        <w:rPr>
          <w:rFonts w:cs="Times New Roman"/>
          <w:noProof/>
        </w:rPr>
        <w:tab/>
        <w:t xml:space="preserve">Keynejad R, Ali FR, Finlayson AET, et al. Telemedicine for peer-to-peer psychiatry learning between U.K. and Somaliland medical students. </w:t>
      </w:r>
      <w:r w:rsidRPr="00845497">
        <w:rPr>
          <w:rFonts w:cs="Times New Roman"/>
          <w:i/>
          <w:iCs/>
          <w:noProof/>
        </w:rPr>
        <w:t>Acad Psychiatry</w:t>
      </w:r>
      <w:r w:rsidRPr="00845497">
        <w:rPr>
          <w:rFonts w:cs="Times New Roman"/>
          <w:noProof/>
        </w:rPr>
        <w:t>. 2013;37(3):182-186. doi:10.1176/appi.ap.11080148</w:t>
      </w:r>
    </w:p>
    <w:p w14:paraId="54476674"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79. </w:t>
      </w:r>
      <w:r w:rsidRPr="00845497">
        <w:rPr>
          <w:rFonts w:cs="Times New Roman"/>
          <w:noProof/>
        </w:rPr>
        <w:tab/>
        <w:t xml:space="preserve">Guckian J, Leighton J, Frearson R, Delgaty L, Finn G, Matthan J. The Next Generation: How medical students use new Social Media to support their learning. </w:t>
      </w:r>
      <w:r w:rsidRPr="00845497">
        <w:rPr>
          <w:rFonts w:cs="Times New Roman"/>
          <w:i/>
          <w:iCs/>
          <w:noProof/>
        </w:rPr>
        <w:t>MedEdPublish</w:t>
      </w:r>
      <w:r w:rsidRPr="00845497">
        <w:rPr>
          <w:rFonts w:cs="Times New Roman"/>
          <w:noProof/>
        </w:rPr>
        <w:t>. 2019;8(3):1-15. doi:10.15694/mep.2019.000227.1</w:t>
      </w:r>
    </w:p>
    <w:p w14:paraId="523249FB"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80. </w:t>
      </w:r>
      <w:r w:rsidRPr="00845497">
        <w:rPr>
          <w:rFonts w:cs="Times New Roman"/>
          <w:noProof/>
        </w:rPr>
        <w:tab/>
        <w:t xml:space="preserve">K M, Jayakumar N, A K, Nasimuddin S, Malaiyan J, G S. Whatsapp enhances Medical education: Is it the future? </w:t>
      </w:r>
      <w:r w:rsidRPr="00845497">
        <w:rPr>
          <w:rFonts w:cs="Times New Roman"/>
          <w:i/>
          <w:iCs/>
          <w:noProof/>
        </w:rPr>
        <w:t>Int J Med Sci Public Heal</w:t>
      </w:r>
      <w:r w:rsidRPr="00845497">
        <w:rPr>
          <w:rFonts w:cs="Times New Roman"/>
          <w:noProof/>
        </w:rPr>
        <w:t>. 2017;6(2):1. doi:10.5455/ijmsph.2017.02082016622</w:t>
      </w:r>
    </w:p>
    <w:p w14:paraId="6E4CF3DA"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81. </w:t>
      </w:r>
      <w:r w:rsidRPr="00845497">
        <w:rPr>
          <w:rFonts w:cs="Times New Roman"/>
          <w:noProof/>
        </w:rPr>
        <w:tab/>
        <w:t xml:space="preserve">MI GM, Meerasa SS. The Impact of Whatsapp Messenger Usage on Students Performance in Tertiary Institutions in Ghana. </w:t>
      </w:r>
      <w:r w:rsidRPr="00845497">
        <w:rPr>
          <w:rFonts w:cs="Times New Roman"/>
          <w:i/>
          <w:iCs/>
          <w:noProof/>
        </w:rPr>
        <w:t>J Educ Pract</w:t>
      </w:r>
      <w:r w:rsidRPr="00845497">
        <w:rPr>
          <w:rFonts w:cs="Times New Roman"/>
          <w:noProof/>
        </w:rPr>
        <w:t>. 2016;5(6):157-164. doi:10.5958/2393-8005.2016.00013.9</w:t>
      </w:r>
    </w:p>
    <w:p w14:paraId="1933F1F3"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82. </w:t>
      </w:r>
      <w:r w:rsidRPr="00845497">
        <w:rPr>
          <w:rFonts w:cs="Times New Roman"/>
          <w:noProof/>
        </w:rPr>
        <w:tab/>
        <w:t xml:space="preserve">Maske SS, Kamble PH, Kataria SK, Raichandani L, Dhankar R. Feasibility, effectiveness, and students’ attitude toward using WhatsApp in histology teachign and learning. </w:t>
      </w:r>
      <w:r w:rsidRPr="00845497">
        <w:rPr>
          <w:rFonts w:cs="Times New Roman"/>
          <w:i/>
          <w:iCs/>
          <w:noProof/>
        </w:rPr>
        <w:t>J Educ Health Promot</w:t>
      </w:r>
      <w:r w:rsidRPr="00845497">
        <w:rPr>
          <w:rFonts w:cs="Times New Roman"/>
          <w:noProof/>
        </w:rPr>
        <w:t>. 2018;7(158).</w:t>
      </w:r>
    </w:p>
    <w:p w14:paraId="78D5C593"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83. </w:t>
      </w:r>
      <w:r w:rsidRPr="00845497">
        <w:rPr>
          <w:rFonts w:cs="Times New Roman"/>
          <w:noProof/>
        </w:rPr>
        <w:tab/>
        <w:t xml:space="preserve">Kapoor A, Tiwari V, Kapoor A. Teaching Undergraduates Beyond the Classroom: Use of WhatsApp. </w:t>
      </w:r>
      <w:r w:rsidRPr="00845497">
        <w:rPr>
          <w:rFonts w:cs="Times New Roman"/>
          <w:i/>
          <w:iCs/>
          <w:noProof/>
        </w:rPr>
        <w:t>Indian Pediatr</w:t>
      </w:r>
      <w:r w:rsidRPr="00845497">
        <w:rPr>
          <w:rFonts w:cs="Times New Roman"/>
          <w:noProof/>
        </w:rPr>
        <w:t>. 2019;56(11):967-969. doi:10.1007/s13312-019-1664-6</w:t>
      </w:r>
    </w:p>
    <w:p w14:paraId="3C09917D"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84. </w:t>
      </w:r>
      <w:r w:rsidRPr="00845497">
        <w:rPr>
          <w:rFonts w:cs="Times New Roman"/>
          <w:noProof/>
        </w:rPr>
        <w:tab/>
        <w:t xml:space="preserve">Abbas N, Ojha U. Not just a medical student: Delivering medical education through a short video series on social media. </w:t>
      </w:r>
      <w:r w:rsidRPr="00845497">
        <w:rPr>
          <w:rFonts w:cs="Times New Roman"/>
          <w:i/>
          <w:iCs/>
          <w:noProof/>
        </w:rPr>
        <w:t>J Med Internet Res</w:t>
      </w:r>
      <w:r w:rsidRPr="00845497">
        <w:rPr>
          <w:rFonts w:cs="Times New Roman"/>
          <w:noProof/>
        </w:rPr>
        <w:t>. 2019;21(5):1-6. doi:10.2196/11971</w:t>
      </w:r>
    </w:p>
    <w:p w14:paraId="561F3044"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85. </w:t>
      </w:r>
      <w:r w:rsidRPr="00845497">
        <w:rPr>
          <w:rFonts w:cs="Times New Roman"/>
          <w:noProof/>
        </w:rPr>
        <w:tab/>
        <w:t xml:space="preserve">Junhasavasdikul D, Srisangkaew S, Sukhato K, Dellow A. Cartoons on Facebook: a novel medical education tool. </w:t>
      </w:r>
      <w:r w:rsidRPr="00845497">
        <w:rPr>
          <w:rFonts w:cs="Times New Roman"/>
          <w:i/>
          <w:iCs/>
          <w:noProof/>
        </w:rPr>
        <w:t>Med Educ</w:t>
      </w:r>
      <w:r w:rsidRPr="00845497">
        <w:rPr>
          <w:rFonts w:cs="Times New Roman"/>
          <w:noProof/>
        </w:rPr>
        <w:t>. Published online March 14, 2017. doi:10.1111/medu.13312</w:t>
      </w:r>
    </w:p>
    <w:p w14:paraId="058B81F7"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lastRenderedPageBreak/>
        <w:t xml:space="preserve">86. </w:t>
      </w:r>
      <w:r w:rsidRPr="00845497">
        <w:rPr>
          <w:rFonts w:cs="Times New Roman"/>
          <w:noProof/>
        </w:rPr>
        <w:tab/>
        <w:t xml:space="preserve">O’Kelly B, McHugh S, McHugh T, Day N, Boyle E, Hill A. Using social media to increase accessibility to online teaching resources. </w:t>
      </w:r>
      <w:r w:rsidRPr="00845497">
        <w:rPr>
          <w:rFonts w:cs="Times New Roman"/>
          <w:i/>
          <w:iCs/>
          <w:noProof/>
        </w:rPr>
        <w:t>Ir Med J</w:t>
      </w:r>
      <w:r w:rsidRPr="00845497">
        <w:rPr>
          <w:rFonts w:cs="Times New Roman"/>
          <w:noProof/>
        </w:rPr>
        <w:t>. 2015;108(8):249.</w:t>
      </w:r>
    </w:p>
    <w:p w14:paraId="54058B5D"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87. </w:t>
      </w:r>
      <w:r w:rsidRPr="00845497">
        <w:rPr>
          <w:rFonts w:cs="Times New Roman"/>
          <w:noProof/>
        </w:rPr>
        <w:tab/>
        <w:t xml:space="preserve">Ravindran R, Kashyap M, Lilis L, Vivekanantham S, Phoenix G. Evaluation of an online medical teaching forum. </w:t>
      </w:r>
      <w:r w:rsidRPr="00845497">
        <w:rPr>
          <w:rFonts w:cs="Times New Roman"/>
          <w:i/>
          <w:iCs/>
          <w:noProof/>
        </w:rPr>
        <w:t>Clin Teach</w:t>
      </w:r>
      <w:r w:rsidRPr="00845497">
        <w:rPr>
          <w:rFonts w:cs="Times New Roman"/>
          <w:noProof/>
        </w:rPr>
        <w:t>. 2014;11(4):274-278. doi:10.1111/tct.12139</w:t>
      </w:r>
    </w:p>
    <w:p w14:paraId="73C0562F"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88. </w:t>
      </w:r>
      <w:r w:rsidRPr="00845497">
        <w:rPr>
          <w:rFonts w:cs="Times New Roman"/>
          <w:noProof/>
        </w:rPr>
        <w:tab/>
        <w:t>Shakoori TA, Sciences B, Edward K. Title of the paper : IMPACT OF A SOCIAL MEDIA GROUP PAGE ON. 9234543030.</w:t>
      </w:r>
    </w:p>
    <w:p w14:paraId="34B73C64"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89. </w:t>
      </w:r>
      <w:r w:rsidRPr="00845497">
        <w:rPr>
          <w:rFonts w:cs="Times New Roman"/>
          <w:noProof/>
        </w:rPr>
        <w:tab/>
        <w:t xml:space="preserve">Banerjee Y, Tambi R, Gholami M, Alsheikh-Ali A, Bayoumi R, Lansberg P. Augmenting flexnerism via twitterism: Need for integrating social media application in blueprinting pedagogical strategies for undergraduate medical education. </w:t>
      </w:r>
      <w:r w:rsidRPr="00845497">
        <w:rPr>
          <w:rFonts w:cs="Times New Roman"/>
          <w:i/>
          <w:iCs/>
          <w:noProof/>
        </w:rPr>
        <w:t>J Med Internet Res</w:t>
      </w:r>
      <w:r w:rsidRPr="00845497">
        <w:rPr>
          <w:rFonts w:cs="Times New Roman"/>
          <w:noProof/>
        </w:rPr>
        <w:t>. 2019;21(3). doi:10.2196/12403</w:t>
      </w:r>
    </w:p>
    <w:p w14:paraId="749490C8"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90. </w:t>
      </w:r>
      <w:r w:rsidRPr="00845497">
        <w:rPr>
          <w:rFonts w:cs="Times New Roman"/>
          <w:noProof/>
        </w:rPr>
        <w:tab/>
        <w:t xml:space="preserve">Guraya SY, Almaramhy H, Al-Qahtani MF, Guraya SS, Bouhaimed M, Bilal B. Measuring the extent and nature of use of Social Networking Sites in Medical Education (SNSME) by university students: Results of a multi-center study. </w:t>
      </w:r>
      <w:r w:rsidRPr="00845497">
        <w:rPr>
          <w:rFonts w:cs="Times New Roman"/>
          <w:i/>
          <w:iCs/>
          <w:noProof/>
        </w:rPr>
        <w:t>Med Educ Online</w:t>
      </w:r>
      <w:r w:rsidRPr="00845497">
        <w:rPr>
          <w:rFonts w:cs="Times New Roman"/>
          <w:noProof/>
        </w:rPr>
        <w:t>. 2018;23(1). doi:10.1080/10872981.2018.1505400</w:t>
      </w:r>
    </w:p>
    <w:p w14:paraId="02833B4D"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91. </w:t>
      </w:r>
      <w:r w:rsidRPr="00845497">
        <w:rPr>
          <w:rFonts w:cs="Times New Roman"/>
          <w:noProof/>
        </w:rPr>
        <w:tab/>
        <w:t xml:space="preserve">Lahiry S, Choudhury S, Chatterjee S, Hazra A. Impact of social media on academic performance and interpersonal relation: A cross sectional study among students at a tertiary medical center in East India. </w:t>
      </w:r>
      <w:r w:rsidRPr="00845497">
        <w:rPr>
          <w:rFonts w:cs="Times New Roman"/>
          <w:i/>
          <w:iCs/>
          <w:noProof/>
        </w:rPr>
        <w:t>J Educ Health Promot</w:t>
      </w:r>
      <w:r w:rsidRPr="00845497">
        <w:rPr>
          <w:rFonts w:cs="Times New Roman"/>
          <w:noProof/>
        </w:rPr>
        <w:t>. 2019;8(73). doi:10.4103/jehp.jehp</w:t>
      </w:r>
    </w:p>
    <w:p w14:paraId="7F86A926"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92. </w:t>
      </w:r>
      <w:r w:rsidRPr="00845497">
        <w:rPr>
          <w:rFonts w:cs="Times New Roman"/>
          <w:noProof/>
        </w:rPr>
        <w:tab/>
        <w:t xml:space="preserve">Reverón RR. The Use of YouTube in Learning Human Anatomy by Venezuelan Medical Students. </w:t>
      </w:r>
      <w:r w:rsidRPr="00845497">
        <w:rPr>
          <w:rFonts w:cs="Times New Roman"/>
          <w:i/>
          <w:iCs/>
          <w:noProof/>
        </w:rPr>
        <w:t>MOJ Anat Physiol</w:t>
      </w:r>
      <w:r w:rsidRPr="00845497">
        <w:rPr>
          <w:rFonts w:cs="Times New Roman"/>
          <w:noProof/>
        </w:rPr>
        <w:t>. 2016;2(7):200-203. doi:10.15406/mojap.2016.02.00075</w:t>
      </w:r>
    </w:p>
    <w:p w14:paraId="6C140F24"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93. </w:t>
      </w:r>
      <w:r w:rsidRPr="00845497">
        <w:rPr>
          <w:rFonts w:cs="Times New Roman"/>
          <w:noProof/>
        </w:rPr>
        <w:tab/>
        <w:t xml:space="preserve">Garner J, O’Sullivan H. Facebook and the professional behaviours of undergraduate medical students. </w:t>
      </w:r>
      <w:r w:rsidRPr="00845497">
        <w:rPr>
          <w:rFonts w:cs="Times New Roman"/>
          <w:i/>
          <w:iCs/>
          <w:noProof/>
        </w:rPr>
        <w:t>Clin Teach</w:t>
      </w:r>
      <w:r w:rsidRPr="00845497">
        <w:rPr>
          <w:rFonts w:cs="Times New Roman"/>
          <w:noProof/>
        </w:rPr>
        <w:t>. 2010;7(2):112-115. doi:10.1111/j.1743-</w:t>
      </w:r>
      <w:r w:rsidRPr="00845497">
        <w:rPr>
          <w:rFonts w:cs="Times New Roman"/>
          <w:noProof/>
        </w:rPr>
        <w:lastRenderedPageBreak/>
        <w:t>498X.2010.00356.x</w:t>
      </w:r>
    </w:p>
    <w:p w14:paraId="5895BE0E"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94. </w:t>
      </w:r>
      <w:r w:rsidRPr="00845497">
        <w:rPr>
          <w:rFonts w:cs="Times New Roman"/>
          <w:noProof/>
        </w:rPr>
        <w:tab/>
        <w:t xml:space="preserve">Bickerdike A, O’Deasmhunaigh C, O’Flynn S, O’Tuathaigh C. Learning strategies, study habits and social networking activity of undergraduate medical students. </w:t>
      </w:r>
      <w:r w:rsidRPr="00845497">
        <w:rPr>
          <w:rFonts w:cs="Times New Roman"/>
          <w:i/>
          <w:iCs/>
          <w:noProof/>
        </w:rPr>
        <w:t>Int J Med Educ</w:t>
      </w:r>
      <w:r w:rsidRPr="00845497">
        <w:rPr>
          <w:rFonts w:cs="Times New Roman"/>
          <w:noProof/>
        </w:rPr>
        <w:t>. 2016;7:230-236. doi:10.5116/ijme.576f.d074</w:t>
      </w:r>
    </w:p>
    <w:p w14:paraId="03A9012C"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95. </w:t>
      </w:r>
      <w:r w:rsidRPr="00845497">
        <w:rPr>
          <w:rFonts w:cs="Times New Roman"/>
          <w:noProof/>
        </w:rPr>
        <w:tab/>
        <w:t xml:space="preserve">Rapp AK, Healy MG, Charlton ME, Keith JN, Rosenbaum ME, Kapadia MR. YouTube is the Most Frequently Used Educational Video Source for Surgical Preparation. </w:t>
      </w:r>
      <w:r w:rsidRPr="00845497">
        <w:rPr>
          <w:rFonts w:cs="Times New Roman"/>
          <w:i/>
          <w:iCs/>
          <w:noProof/>
        </w:rPr>
        <w:t>J Surg Educ</w:t>
      </w:r>
      <w:r w:rsidRPr="00845497">
        <w:rPr>
          <w:rFonts w:cs="Times New Roman"/>
          <w:noProof/>
        </w:rPr>
        <w:t>. 2016;73(6):1072-1076. doi:10.1016/j.jsurg.2016.04.024</w:t>
      </w:r>
    </w:p>
    <w:p w14:paraId="059E9F8C"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96. </w:t>
      </w:r>
      <w:r w:rsidRPr="00845497">
        <w:rPr>
          <w:rFonts w:cs="Times New Roman"/>
          <w:noProof/>
        </w:rPr>
        <w:tab/>
        <w:t xml:space="preserve">Ponce BA, Determann JR, Boohaker HA, Sheppard E, McGwin G, Theiss S. Social networking profiles and professionalism issues in residency applicants: An original study-cohort study. </w:t>
      </w:r>
      <w:r w:rsidRPr="00845497">
        <w:rPr>
          <w:rFonts w:cs="Times New Roman"/>
          <w:i/>
          <w:iCs/>
          <w:noProof/>
        </w:rPr>
        <w:t>J Surg Educ</w:t>
      </w:r>
      <w:r w:rsidRPr="00845497">
        <w:rPr>
          <w:rFonts w:cs="Times New Roman"/>
          <w:noProof/>
        </w:rPr>
        <w:t>. 2013;70(4):502-507. doi:10.1016/j.jsurg.2013.02.005</w:t>
      </w:r>
    </w:p>
    <w:p w14:paraId="315B77EE"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97. </w:t>
      </w:r>
      <w:r w:rsidRPr="00845497">
        <w:rPr>
          <w:rFonts w:cs="Times New Roman"/>
          <w:noProof/>
        </w:rPr>
        <w:tab/>
        <w:t xml:space="preserve">Strausburg MB, Djuricich AM, Carlos WG, Bosslet GT. The influence of the residency application process on the online social networking behavior of medical students: A single institutional study. </w:t>
      </w:r>
      <w:r w:rsidRPr="00845497">
        <w:rPr>
          <w:rFonts w:cs="Times New Roman"/>
          <w:i/>
          <w:iCs/>
          <w:noProof/>
        </w:rPr>
        <w:t>Acad Med</w:t>
      </w:r>
      <w:r w:rsidRPr="00845497">
        <w:rPr>
          <w:rFonts w:cs="Times New Roman"/>
          <w:noProof/>
        </w:rPr>
        <w:t>. 2013;88(11):1707-1712. doi:10.1097/ACM.0b013e3182a7f36b</w:t>
      </w:r>
    </w:p>
    <w:p w14:paraId="1D14B689"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98. </w:t>
      </w:r>
      <w:r w:rsidRPr="00845497">
        <w:rPr>
          <w:rFonts w:cs="Times New Roman"/>
          <w:noProof/>
        </w:rPr>
        <w:tab/>
        <w:t xml:space="preserve">Rocha PN, De Castro NAA. Opinions of students from a Brazilian medical school regarding online professionalism. </w:t>
      </w:r>
      <w:r w:rsidRPr="00845497">
        <w:rPr>
          <w:rFonts w:cs="Times New Roman"/>
          <w:i/>
          <w:iCs/>
          <w:noProof/>
        </w:rPr>
        <w:t>J Gen Intern Med</w:t>
      </w:r>
      <w:r w:rsidRPr="00845497">
        <w:rPr>
          <w:rFonts w:cs="Times New Roman"/>
          <w:noProof/>
        </w:rPr>
        <w:t>. 2014;29(5):758-764. doi:10.1007/s11606-013-2748-y</w:t>
      </w:r>
    </w:p>
    <w:p w14:paraId="3EAB6DC7"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99. </w:t>
      </w:r>
      <w:r w:rsidRPr="00845497">
        <w:rPr>
          <w:rFonts w:cs="Times New Roman"/>
          <w:noProof/>
        </w:rPr>
        <w:tab/>
        <w:t xml:space="preserve">Chretien KC, Goldman EF, Beckman L, Kind T. It’s your own risk: Medical students’ perspectives on online professionalism. </w:t>
      </w:r>
      <w:r w:rsidRPr="00845497">
        <w:rPr>
          <w:rFonts w:cs="Times New Roman"/>
          <w:i/>
          <w:iCs/>
          <w:noProof/>
        </w:rPr>
        <w:t>Acad Med</w:t>
      </w:r>
      <w:r w:rsidRPr="00845497">
        <w:rPr>
          <w:rFonts w:cs="Times New Roman"/>
          <w:noProof/>
        </w:rPr>
        <w:t>. 2010;85(10 SUPPL.):68-71. doi:10.1097/ACM.0b013e3181ed4778</w:t>
      </w:r>
    </w:p>
    <w:p w14:paraId="519F341F"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100. </w:t>
      </w:r>
      <w:r w:rsidRPr="00845497">
        <w:rPr>
          <w:rFonts w:cs="Times New Roman"/>
          <w:noProof/>
        </w:rPr>
        <w:tab/>
        <w:t xml:space="preserve">Henning MA, Hawken S, MacDonald J, et al. Exploring educational interventions to facilitate health professional students’ professionally safe online presence. </w:t>
      </w:r>
      <w:r w:rsidRPr="00845497">
        <w:rPr>
          <w:rFonts w:cs="Times New Roman"/>
          <w:i/>
          <w:iCs/>
          <w:noProof/>
        </w:rPr>
        <w:t>Med Teach</w:t>
      </w:r>
      <w:r w:rsidRPr="00845497">
        <w:rPr>
          <w:rFonts w:cs="Times New Roman"/>
          <w:noProof/>
        </w:rPr>
        <w:t>. 2017;39(9):959-966. doi:10.1080/0142159X.2017.1332363</w:t>
      </w:r>
    </w:p>
    <w:p w14:paraId="639F7861"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101. </w:t>
      </w:r>
      <w:r w:rsidRPr="00845497">
        <w:rPr>
          <w:rFonts w:cs="Times New Roman"/>
          <w:noProof/>
        </w:rPr>
        <w:tab/>
        <w:t xml:space="preserve">Osman A, Wardle A, Caesar R. Online professionalism and Facebook - Falling </w:t>
      </w:r>
      <w:r w:rsidRPr="00845497">
        <w:rPr>
          <w:rFonts w:cs="Times New Roman"/>
          <w:noProof/>
        </w:rPr>
        <w:lastRenderedPageBreak/>
        <w:t xml:space="preserve">through the generation gap. </w:t>
      </w:r>
      <w:r w:rsidRPr="00845497">
        <w:rPr>
          <w:rFonts w:cs="Times New Roman"/>
          <w:i/>
          <w:iCs/>
          <w:noProof/>
        </w:rPr>
        <w:t>Med Teach</w:t>
      </w:r>
      <w:r w:rsidRPr="00845497">
        <w:rPr>
          <w:rFonts w:cs="Times New Roman"/>
          <w:noProof/>
        </w:rPr>
        <w:t>. 2012;34(8):549-556. doi:10.3109/0142159X.2012.668624</w:t>
      </w:r>
    </w:p>
    <w:p w14:paraId="77DA0963"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102. </w:t>
      </w:r>
      <w:r w:rsidRPr="00845497">
        <w:rPr>
          <w:rFonts w:cs="Times New Roman"/>
          <w:noProof/>
        </w:rPr>
        <w:tab/>
        <w:t xml:space="preserve">Patel PD, Roberts JL, Miller KH, Ziegler C, Ostapchuk M. The Responsible Use of Online Social Networking: Who Should Mentor Medical Students. </w:t>
      </w:r>
      <w:r w:rsidRPr="00845497">
        <w:rPr>
          <w:rFonts w:cs="Times New Roman"/>
          <w:i/>
          <w:iCs/>
          <w:noProof/>
        </w:rPr>
        <w:t>Teach Learn Med</w:t>
      </w:r>
      <w:r w:rsidRPr="00845497">
        <w:rPr>
          <w:rFonts w:cs="Times New Roman"/>
          <w:noProof/>
        </w:rPr>
        <w:t>. 2012;24(4):348-354. doi:10.1080/10401334.2012.715260</w:t>
      </w:r>
    </w:p>
    <w:p w14:paraId="02A7073E"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103. </w:t>
      </w:r>
      <w:r w:rsidRPr="00845497">
        <w:rPr>
          <w:rFonts w:cs="Times New Roman"/>
          <w:noProof/>
        </w:rPr>
        <w:tab/>
        <w:t xml:space="preserve">Ben-Yakov M, Kayssi A, Bernardo JD, Hicks CM, Devon K. Do emergency physicians and medical students find it unethical to “Look up” their patients on Facebook or Google? </w:t>
      </w:r>
      <w:r w:rsidRPr="00845497">
        <w:rPr>
          <w:rFonts w:cs="Times New Roman"/>
          <w:i/>
          <w:iCs/>
          <w:noProof/>
        </w:rPr>
        <w:t>West J Emerg Med</w:t>
      </w:r>
      <w:r w:rsidRPr="00845497">
        <w:rPr>
          <w:rFonts w:cs="Times New Roman"/>
          <w:noProof/>
        </w:rPr>
        <w:t>. 2015;16(2):234-239. doi:10.5811/westjem.2015.1.24258</w:t>
      </w:r>
    </w:p>
    <w:p w14:paraId="5CCD74C4"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104. </w:t>
      </w:r>
      <w:r w:rsidRPr="00845497">
        <w:rPr>
          <w:rFonts w:cs="Times New Roman"/>
          <w:noProof/>
        </w:rPr>
        <w:tab/>
        <w:t xml:space="preserve">Bosslet GT, Torke AM, Hickman SE, Terry CL, Helft PR. The patient-doctor relationship and online social networks: Results of a national survey. </w:t>
      </w:r>
      <w:r w:rsidRPr="00845497">
        <w:rPr>
          <w:rFonts w:cs="Times New Roman"/>
          <w:i/>
          <w:iCs/>
          <w:noProof/>
        </w:rPr>
        <w:t>J Gen Intern Med</w:t>
      </w:r>
      <w:r w:rsidRPr="00845497">
        <w:rPr>
          <w:rFonts w:cs="Times New Roman"/>
          <w:noProof/>
        </w:rPr>
        <w:t>. 2011;26(10):1168-1174. doi:10.1007/s11606-011-1761-2</w:t>
      </w:r>
    </w:p>
    <w:p w14:paraId="51057997"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105. </w:t>
      </w:r>
      <w:r w:rsidRPr="00845497">
        <w:rPr>
          <w:rFonts w:cs="Times New Roman"/>
          <w:noProof/>
        </w:rPr>
        <w:tab/>
        <w:t xml:space="preserve">Jha RK, Shah DK, Basnet S, et al. Facebook use and its effects on the life of health science students in a private medical college of Nepal. </w:t>
      </w:r>
      <w:r w:rsidRPr="00845497">
        <w:rPr>
          <w:rFonts w:cs="Times New Roman"/>
          <w:i/>
          <w:iCs/>
          <w:noProof/>
        </w:rPr>
        <w:t>BMC Res Notes</w:t>
      </w:r>
      <w:r w:rsidRPr="00845497">
        <w:rPr>
          <w:rFonts w:cs="Times New Roman"/>
          <w:noProof/>
        </w:rPr>
        <w:t>. 2016;9(1):1-8. doi:10.1186/s13104-016-2186-0</w:t>
      </w:r>
    </w:p>
    <w:p w14:paraId="5A168666"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106. </w:t>
      </w:r>
      <w:r w:rsidRPr="00845497">
        <w:rPr>
          <w:rFonts w:cs="Times New Roman"/>
          <w:noProof/>
        </w:rPr>
        <w:tab/>
        <w:t xml:space="preserve">Avci K, Çelikden SG, Eren S, Aydenizöz D. Assessment of medical students’ attitudes on social media use in medicine: A cross-sectional study Assessment and evaluation of admissions, knowledge, skills and attitudes. </w:t>
      </w:r>
      <w:r w:rsidRPr="00845497">
        <w:rPr>
          <w:rFonts w:cs="Times New Roman"/>
          <w:i/>
          <w:iCs/>
          <w:noProof/>
        </w:rPr>
        <w:t>BMC Med Educ</w:t>
      </w:r>
      <w:r w:rsidRPr="00845497">
        <w:rPr>
          <w:rFonts w:cs="Times New Roman"/>
          <w:noProof/>
        </w:rPr>
        <w:t>. 2015;15(1):1-6. doi:10.1186/s12909-015-0300-y</w:t>
      </w:r>
    </w:p>
    <w:p w14:paraId="2D2ECA27"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107. </w:t>
      </w:r>
      <w:r w:rsidRPr="00845497">
        <w:rPr>
          <w:rFonts w:cs="Times New Roman"/>
          <w:noProof/>
        </w:rPr>
        <w:tab/>
        <w:t xml:space="preserve">Curtis F, Gillen J. “I don’t see myself as a 40-year-old on Facebook”: medical students’ dilemmas in developing professionalism with social media. </w:t>
      </w:r>
      <w:r w:rsidRPr="00845497">
        <w:rPr>
          <w:rFonts w:cs="Times New Roman"/>
          <w:i/>
          <w:iCs/>
          <w:noProof/>
        </w:rPr>
        <w:t>J Furth High Educ</w:t>
      </w:r>
      <w:r w:rsidRPr="00845497">
        <w:rPr>
          <w:rFonts w:cs="Times New Roman"/>
          <w:noProof/>
        </w:rPr>
        <w:t>. 2019;43(2):251-262. doi:10.1080/0309877X.2017.1359503</w:t>
      </w:r>
    </w:p>
    <w:p w14:paraId="770DFE80"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108. </w:t>
      </w:r>
      <w:r w:rsidRPr="00845497">
        <w:rPr>
          <w:rFonts w:cs="Times New Roman"/>
          <w:noProof/>
        </w:rPr>
        <w:tab/>
        <w:t xml:space="preserve">O’Malley D, Barry DS, Rae MG. How much do preclinical medical students utilize the internet to study physiology? </w:t>
      </w:r>
      <w:r w:rsidRPr="00845497">
        <w:rPr>
          <w:rFonts w:cs="Times New Roman"/>
          <w:i/>
          <w:iCs/>
          <w:noProof/>
        </w:rPr>
        <w:t>Adv Physiol Educ</w:t>
      </w:r>
      <w:r w:rsidRPr="00845497">
        <w:rPr>
          <w:rFonts w:cs="Times New Roman"/>
          <w:noProof/>
        </w:rPr>
        <w:t xml:space="preserve">. 2019;43(3):383-391. </w:t>
      </w:r>
      <w:r w:rsidRPr="00845497">
        <w:rPr>
          <w:rFonts w:cs="Times New Roman"/>
          <w:noProof/>
        </w:rPr>
        <w:lastRenderedPageBreak/>
        <w:t>doi:10.1152/advan.00070.2019</w:t>
      </w:r>
    </w:p>
    <w:p w14:paraId="6EE96783"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109. </w:t>
      </w:r>
      <w:r w:rsidRPr="00845497">
        <w:rPr>
          <w:rFonts w:cs="Times New Roman"/>
          <w:noProof/>
        </w:rPr>
        <w:tab/>
        <w:t xml:space="preserve">El Bialy S, Jalali A. Go Where the Students Are: A Comparison of the Use of Social Networking Sites Between Medical Students and Medical Educators. </w:t>
      </w:r>
      <w:r w:rsidRPr="00845497">
        <w:rPr>
          <w:rFonts w:cs="Times New Roman"/>
          <w:i/>
          <w:iCs/>
          <w:noProof/>
        </w:rPr>
        <w:t>JMIR Med Educ</w:t>
      </w:r>
      <w:r w:rsidRPr="00845497">
        <w:rPr>
          <w:rFonts w:cs="Times New Roman"/>
          <w:noProof/>
        </w:rPr>
        <w:t>. 2015;1(2):e7. doi:10.2196/mededu.4908</w:t>
      </w:r>
    </w:p>
    <w:p w14:paraId="0B3505E7"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110. </w:t>
      </w:r>
      <w:r w:rsidRPr="00845497">
        <w:rPr>
          <w:rFonts w:cs="Times New Roman"/>
          <w:noProof/>
        </w:rPr>
        <w:tab/>
        <w:t xml:space="preserve">Shenouda JEA, Davies BS, Haq I. The role of the smartphone in the transition from medical student to foundation trainee: A qualitative interview and focus group study. </w:t>
      </w:r>
      <w:r w:rsidRPr="00845497">
        <w:rPr>
          <w:rFonts w:cs="Times New Roman"/>
          <w:i/>
          <w:iCs/>
          <w:noProof/>
        </w:rPr>
        <w:t>BMC Med Educ</w:t>
      </w:r>
      <w:r w:rsidRPr="00845497">
        <w:rPr>
          <w:rFonts w:cs="Times New Roman"/>
          <w:noProof/>
        </w:rPr>
        <w:t>. 2018;18(1):1-10. doi:10.1186/s12909-018-1279-y</w:t>
      </w:r>
    </w:p>
    <w:p w14:paraId="0C302565"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111. </w:t>
      </w:r>
      <w:r w:rsidRPr="00845497">
        <w:rPr>
          <w:rFonts w:cs="Times New Roman"/>
          <w:noProof/>
        </w:rPr>
        <w:tab/>
        <w:t xml:space="preserve">Nicolai L, Schmidbauer M, Gradel M, et al. Facebook groups as a powerful and dynamic tool in medical education: Mixed-method study. </w:t>
      </w:r>
      <w:r w:rsidRPr="00845497">
        <w:rPr>
          <w:rFonts w:cs="Times New Roman"/>
          <w:i/>
          <w:iCs/>
          <w:noProof/>
        </w:rPr>
        <w:t>J Med Internet Res</w:t>
      </w:r>
      <w:r w:rsidRPr="00845497">
        <w:rPr>
          <w:rFonts w:cs="Times New Roman"/>
          <w:noProof/>
        </w:rPr>
        <w:t>. 2017;19(12). doi:10.2196/jmir.7990</w:t>
      </w:r>
    </w:p>
    <w:p w14:paraId="2E174931"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112. </w:t>
      </w:r>
      <w:r w:rsidRPr="00845497">
        <w:rPr>
          <w:rFonts w:cs="Times New Roman"/>
          <w:noProof/>
        </w:rPr>
        <w:tab/>
        <w:t xml:space="preserve">George DR, Dellasega C. Social media in medical education: two innovative pilot studies. </w:t>
      </w:r>
      <w:r w:rsidRPr="00845497">
        <w:rPr>
          <w:rFonts w:cs="Times New Roman"/>
          <w:i/>
          <w:iCs/>
          <w:noProof/>
        </w:rPr>
        <w:t>Med Educ</w:t>
      </w:r>
      <w:r w:rsidRPr="00845497">
        <w:rPr>
          <w:rFonts w:cs="Times New Roman"/>
          <w:noProof/>
        </w:rPr>
        <w:t>. 2011;45(11):1158-1159. doi:10.1111/j.1365-2923.2011.04124.x</w:t>
      </w:r>
    </w:p>
    <w:p w14:paraId="4E5FAACD"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113. </w:t>
      </w:r>
      <w:r w:rsidRPr="00845497">
        <w:rPr>
          <w:rFonts w:cs="Times New Roman"/>
          <w:noProof/>
        </w:rPr>
        <w:tab/>
        <w:t xml:space="preserve">El Bialy S, Ayoub AR. The Trends of Use of Social Media by Medical Students. </w:t>
      </w:r>
      <w:r w:rsidRPr="00845497">
        <w:rPr>
          <w:rFonts w:cs="Times New Roman"/>
          <w:i/>
          <w:iCs/>
          <w:noProof/>
        </w:rPr>
        <w:t>Educ Med J</w:t>
      </w:r>
      <w:r w:rsidRPr="00845497">
        <w:rPr>
          <w:rFonts w:cs="Times New Roman"/>
          <w:noProof/>
        </w:rPr>
        <w:t>. 2017;9(1):59-68. doi:10.21315/eimj2017.9.1.6</w:t>
      </w:r>
    </w:p>
    <w:p w14:paraId="472857AF"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114. </w:t>
      </w:r>
      <w:r w:rsidRPr="00845497">
        <w:rPr>
          <w:rFonts w:cs="Times New Roman"/>
          <w:noProof/>
        </w:rPr>
        <w:tab/>
        <w:t xml:space="preserve">Mustafa AG, Taha NR, Alshboul OA, Alsalem M, Malki MI. Using YouTube to Learn Anatomy: Perspectives of Jordanian Medical Students. </w:t>
      </w:r>
      <w:r w:rsidRPr="00845497">
        <w:rPr>
          <w:rFonts w:cs="Times New Roman"/>
          <w:i/>
          <w:iCs/>
          <w:noProof/>
        </w:rPr>
        <w:t>Biomed Res Int</w:t>
      </w:r>
      <w:r w:rsidRPr="00845497">
        <w:rPr>
          <w:rFonts w:cs="Times New Roman"/>
          <w:noProof/>
        </w:rPr>
        <w:t>. 2020;2020. doi:10.1155/2020/6861416</w:t>
      </w:r>
    </w:p>
    <w:p w14:paraId="71B8ACE9"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115. </w:t>
      </w:r>
      <w:r w:rsidRPr="00845497">
        <w:rPr>
          <w:rFonts w:cs="Times New Roman"/>
          <w:noProof/>
        </w:rPr>
        <w:tab/>
        <w:t xml:space="preserve">Hartnup B, Dong L, Eisingerich AB. How an environment of stress and social risk shapes student engagement with social media as potential digital learning platforms: Qualitative study. </w:t>
      </w:r>
      <w:r w:rsidRPr="00845497">
        <w:rPr>
          <w:rFonts w:cs="Times New Roman"/>
          <w:i/>
          <w:iCs/>
          <w:noProof/>
        </w:rPr>
        <w:t>J Med Internet Res</w:t>
      </w:r>
      <w:r w:rsidRPr="00845497">
        <w:rPr>
          <w:rFonts w:cs="Times New Roman"/>
          <w:noProof/>
        </w:rPr>
        <w:t>. 2018;20(7):1-12. doi:10.2196/10069</w:t>
      </w:r>
    </w:p>
    <w:p w14:paraId="54CE6CC4"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116. </w:t>
      </w:r>
      <w:r w:rsidRPr="00845497">
        <w:rPr>
          <w:rFonts w:cs="Times New Roman"/>
          <w:noProof/>
        </w:rPr>
        <w:tab/>
        <w:t xml:space="preserve">Li TY, Gao X, Wong K, Tse CSK, Chan YY. Learning Clinical Procedures Through Internet Digital Objects: Experience of Undergraduate Students Across Clinical Faculties. </w:t>
      </w:r>
      <w:r w:rsidRPr="00845497">
        <w:rPr>
          <w:rFonts w:cs="Times New Roman"/>
          <w:i/>
          <w:iCs/>
          <w:noProof/>
        </w:rPr>
        <w:t>JMIR Med Educ</w:t>
      </w:r>
      <w:r w:rsidRPr="00845497">
        <w:rPr>
          <w:rFonts w:cs="Times New Roman"/>
          <w:noProof/>
        </w:rPr>
        <w:t>. 2015;1(1):e1. doi:10.2196/mededu.3866</w:t>
      </w:r>
    </w:p>
    <w:p w14:paraId="0E2F7A71"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lastRenderedPageBreak/>
        <w:t xml:space="preserve">117. </w:t>
      </w:r>
      <w:r w:rsidRPr="00845497">
        <w:rPr>
          <w:rFonts w:cs="Times New Roman"/>
          <w:noProof/>
        </w:rPr>
        <w:tab/>
        <w:t xml:space="preserve">Alsuraihi AK, Almaqati AS, Abughanim SA, Jastaniah NA. Use of social media in education among medical students in Saudi Arabia. </w:t>
      </w:r>
      <w:r w:rsidRPr="00845497">
        <w:rPr>
          <w:rFonts w:cs="Times New Roman"/>
          <w:i/>
          <w:iCs/>
          <w:noProof/>
        </w:rPr>
        <w:t>Korean J Med Educ</w:t>
      </w:r>
      <w:r w:rsidRPr="00845497">
        <w:rPr>
          <w:rFonts w:cs="Times New Roman"/>
          <w:noProof/>
        </w:rPr>
        <w:t>. 2016;28(4):343-354. doi:10.3946/kjme.2016.40</w:t>
      </w:r>
    </w:p>
    <w:p w14:paraId="4E78EF5B"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118. </w:t>
      </w:r>
      <w:r w:rsidRPr="00845497">
        <w:rPr>
          <w:rFonts w:cs="Times New Roman"/>
          <w:noProof/>
        </w:rPr>
        <w:tab/>
        <w:t xml:space="preserve">Mysko C, Delgaty L. How and why are students using twitter for #MedEd? Integrating twitter into undergraduate medical education to promote active learning. </w:t>
      </w:r>
      <w:r w:rsidRPr="00845497">
        <w:rPr>
          <w:rFonts w:cs="Times New Roman"/>
          <w:i/>
          <w:iCs/>
          <w:noProof/>
        </w:rPr>
        <w:t>Annu Rev Educ Commun Lang Sci</w:t>
      </w:r>
      <w:r w:rsidRPr="00845497">
        <w:rPr>
          <w:rFonts w:cs="Times New Roman"/>
          <w:noProof/>
        </w:rPr>
        <w:t>. 2015;12:24-52.</w:t>
      </w:r>
    </w:p>
    <w:p w14:paraId="108359A4"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119. </w:t>
      </w:r>
      <w:r w:rsidRPr="00845497">
        <w:rPr>
          <w:rFonts w:cs="Times New Roman"/>
          <w:noProof/>
        </w:rPr>
        <w:tab/>
        <w:t xml:space="preserve">Chretien KC, Tuck MG, Simon M, Singh LO, Kind T. A Digital Ethnography of Medical Students who Use Twitter for Professional Development. </w:t>
      </w:r>
      <w:r w:rsidRPr="00845497">
        <w:rPr>
          <w:rFonts w:cs="Times New Roman"/>
          <w:i/>
          <w:iCs/>
          <w:noProof/>
        </w:rPr>
        <w:t>J Gen Intern Med</w:t>
      </w:r>
      <w:r w:rsidRPr="00845497">
        <w:rPr>
          <w:rFonts w:cs="Times New Roman"/>
          <w:noProof/>
        </w:rPr>
        <w:t>. 2015;30(11):1673-1680. doi:10.1007/s11606-015-3345-z</w:t>
      </w:r>
    </w:p>
    <w:p w14:paraId="1A12AB6B"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120. </w:t>
      </w:r>
      <w:r w:rsidRPr="00845497">
        <w:rPr>
          <w:rFonts w:cs="Times New Roman"/>
          <w:noProof/>
        </w:rPr>
        <w:tab/>
        <w:t xml:space="preserve">Khamis N, Aljumaiah R, Alhumaid A, et al. Undergraduate medical students’ perspectives of skills, uses and preferences of information technology in medical education: A cross-sectional study in a Saudi Medical College. </w:t>
      </w:r>
      <w:r w:rsidRPr="00845497">
        <w:rPr>
          <w:rFonts w:cs="Times New Roman"/>
          <w:i/>
          <w:iCs/>
          <w:noProof/>
        </w:rPr>
        <w:t>Med Teach</w:t>
      </w:r>
      <w:r w:rsidRPr="00845497">
        <w:rPr>
          <w:rFonts w:cs="Times New Roman"/>
          <w:noProof/>
        </w:rPr>
        <w:t>. 2018;40(sup1):S68-S76. doi:10.1080/0142159X.2018.1465537</w:t>
      </w:r>
    </w:p>
    <w:p w14:paraId="5946DC3F"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121. </w:t>
      </w:r>
      <w:r w:rsidRPr="00845497">
        <w:rPr>
          <w:rFonts w:cs="Times New Roman"/>
          <w:noProof/>
        </w:rPr>
        <w:tab/>
        <w:t xml:space="preserve">Barry DS, Marzouk F, Chulak-Oglu K, Bennett D, Tierney P, O’Keeffe GW. Anatomy education for the YouTube generation. </w:t>
      </w:r>
      <w:r w:rsidRPr="00845497">
        <w:rPr>
          <w:rFonts w:cs="Times New Roman"/>
          <w:i/>
          <w:iCs/>
          <w:noProof/>
        </w:rPr>
        <w:t>Anat Sci Educ</w:t>
      </w:r>
      <w:r w:rsidRPr="00845497">
        <w:rPr>
          <w:rFonts w:cs="Times New Roman"/>
          <w:noProof/>
        </w:rPr>
        <w:t>. 2016;9(1):90-96. doi:10.1002/ase.1550</w:t>
      </w:r>
    </w:p>
    <w:p w14:paraId="0E7C3575"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122. </w:t>
      </w:r>
      <w:r w:rsidRPr="00845497">
        <w:rPr>
          <w:rFonts w:cs="Times New Roman"/>
          <w:noProof/>
        </w:rPr>
        <w:tab/>
        <w:t xml:space="preserve">Ali A. Medical students’ use of Facebook for educational purposes. </w:t>
      </w:r>
      <w:r w:rsidRPr="00845497">
        <w:rPr>
          <w:rFonts w:cs="Times New Roman"/>
          <w:i/>
          <w:iCs/>
          <w:noProof/>
        </w:rPr>
        <w:t>Perspect Med Educ</w:t>
      </w:r>
      <w:r w:rsidRPr="00845497">
        <w:rPr>
          <w:rFonts w:cs="Times New Roman"/>
          <w:noProof/>
        </w:rPr>
        <w:t>. 2016;5(3):163-169. doi:10.1007/s40037-016-0273-5</w:t>
      </w:r>
    </w:p>
    <w:p w14:paraId="4E1B7171"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123. </w:t>
      </w:r>
      <w:r w:rsidRPr="00845497">
        <w:rPr>
          <w:rFonts w:cs="Times New Roman"/>
          <w:noProof/>
        </w:rPr>
        <w:tab/>
        <w:t xml:space="preserve">Javed MW, Bhatti R. Usage of Social Media by Medical and Dental Students at Nishtar Medical College, Multan, Pakistan. </w:t>
      </w:r>
      <w:r w:rsidRPr="00845497">
        <w:rPr>
          <w:rFonts w:cs="Times New Roman"/>
          <w:i/>
          <w:iCs/>
          <w:noProof/>
        </w:rPr>
        <w:t>J Hosp Librariansh</w:t>
      </w:r>
      <w:r w:rsidRPr="00845497">
        <w:rPr>
          <w:rFonts w:cs="Times New Roman"/>
          <w:noProof/>
        </w:rPr>
        <w:t>. 2015;15(1):53-64. doi:10.1080/15323269.2015.982031</w:t>
      </w:r>
    </w:p>
    <w:p w14:paraId="0DDBCEC6"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124. </w:t>
      </w:r>
      <w:r w:rsidRPr="00845497">
        <w:rPr>
          <w:rFonts w:cs="Times New Roman"/>
          <w:noProof/>
        </w:rPr>
        <w:tab/>
        <w:t xml:space="preserve">Zanon M, Altmayer S, Pacini GS, et al. Facebook as a tool to promote radiology education: Expanding from a local community of medical students to all of South America. </w:t>
      </w:r>
      <w:r w:rsidRPr="00845497">
        <w:rPr>
          <w:rFonts w:cs="Times New Roman"/>
          <w:i/>
          <w:iCs/>
          <w:noProof/>
        </w:rPr>
        <w:t>Radiol Bras</w:t>
      </w:r>
      <w:r w:rsidRPr="00845497">
        <w:rPr>
          <w:rFonts w:cs="Times New Roman"/>
          <w:noProof/>
        </w:rPr>
        <w:t>. 2018;51(4):242-247. doi:10.1590/0100-3984.2017.0112</w:t>
      </w:r>
    </w:p>
    <w:p w14:paraId="449849C9"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lastRenderedPageBreak/>
        <w:t xml:space="preserve">125. </w:t>
      </w:r>
      <w:r w:rsidRPr="00845497">
        <w:rPr>
          <w:rFonts w:cs="Times New Roman"/>
          <w:noProof/>
        </w:rPr>
        <w:tab/>
        <w:t xml:space="preserve">Kang J, Djafari Marbini H, Patel P, Fawcett N, Leaver L. Survey of medical students’ use of social media. </w:t>
      </w:r>
      <w:r w:rsidRPr="00845497">
        <w:rPr>
          <w:rFonts w:cs="Times New Roman"/>
          <w:i/>
          <w:iCs/>
          <w:noProof/>
        </w:rPr>
        <w:t>Clin Teach</w:t>
      </w:r>
      <w:r w:rsidRPr="00845497">
        <w:rPr>
          <w:rFonts w:cs="Times New Roman"/>
          <w:noProof/>
        </w:rPr>
        <w:t>. 2015;12(6):373-377. doi:10.1111/tct.12320</w:t>
      </w:r>
    </w:p>
    <w:p w14:paraId="21538547"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126. </w:t>
      </w:r>
      <w:r w:rsidRPr="00845497">
        <w:rPr>
          <w:rFonts w:cs="Times New Roman"/>
          <w:noProof/>
        </w:rPr>
        <w:tab/>
        <w:t xml:space="preserve">Alahmar A. The impact of social media on the academic performance of second year medical students at College of Medicine, University of Babylon, Iraq. </w:t>
      </w:r>
      <w:r w:rsidRPr="00845497">
        <w:rPr>
          <w:rFonts w:cs="Times New Roman"/>
          <w:i/>
          <w:iCs/>
          <w:noProof/>
        </w:rPr>
        <w:t>J Med Allied Sci</w:t>
      </w:r>
      <w:r w:rsidRPr="00845497">
        <w:rPr>
          <w:rFonts w:cs="Times New Roman"/>
          <w:noProof/>
        </w:rPr>
        <w:t>. 2016;6(2):77. doi:10.5455/jmas.236927</w:t>
      </w:r>
    </w:p>
    <w:p w14:paraId="1C2CC5CB"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127. </w:t>
      </w:r>
      <w:r w:rsidRPr="00845497">
        <w:rPr>
          <w:rFonts w:cs="Times New Roman"/>
          <w:noProof/>
        </w:rPr>
        <w:tab/>
        <w:t xml:space="preserve">Sarbaz M, Banaye Yazdipour A, Kimiafar K. Use of social networks for learning purposes among medical and paramedical sciences students, Mashhad, Iran. </w:t>
      </w:r>
      <w:r w:rsidRPr="00845497">
        <w:rPr>
          <w:rFonts w:cs="Times New Roman"/>
          <w:i/>
          <w:iCs/>
          <w:noProof/>
        </w:rPr>
        <w:t>Stud Health Technol Inform</w:t>
      </w:r>
      <w:r w:rsidRPr="00845497">
        <w:rPr>
          <w:rFonts w:cs="Times New Roman"/>
          <w:noProof/>
        </w:rPr>
        <w:t>. 2019;258:105-109. doi:10.3233/978-1-61499-959-1-105</w:t>
      </w:r>
    </w:p>
    <w:p w14:paraId="7CACBDC8"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128. </w:t>
      </w:r>
      <w:r w:rsidRPr="00845497">
        <w:rPr>
          <w:rFonts w:cs="Times New Roman"/>
          <w:noProof/>
        </w:rPr>
        <w:tab/>
        <w:t xml:space="preserve">Lee K-L, Ho M-J. Online social networking versus medical professionalism. </w:t>
      </w:r>
      <w:r w:rsidRPr="00845497">
        <w:rPr>
          <w:rFonts w:cs="Times New Roman"/>
          <w:i/>
          <w:iCs/>
          <w:noProof/>
        </w:rPr>
        <w:t>Med Educ</w:t>
      </w:r>
      <w:r w:rsidRPr="00845497">
        <w:rPr>
          <w:rFonts w:cs="Times New Roman"/>
          <w:noProof/>
        </w:rPr>
        <w:t>. 2011;45(5):523. doi:10.1111/j.1365-2923.2011.03978.x</w:t>
      </w:r>
    </w:p>
    <w:p w14:paraId="09F994F9"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129. </w:t>
      </w:r>
      <w:r w:rsidRPr="00845497">
        <w:rPr>
          <w:rFonts w:cs="Times New Roman"/>
          <w:noProof/>
        </w:rPr>
        <w:tab/>
        <w:t xml:space="preserve">Chester AN, Walthert SE, Gallagher SJ, Anderson LC, Stitely ML. Patient-targeted Googling and social media: A cross-sectional study of senior medical students. </w:t>
      </w:r>
      <w:r w:rsidRPr="00845497">
        <w:rPr>
          <w:rFonts w:cs="Times New Roman"/>
          <w:i/>
          <w:iCs/>
          <w:noProof/>
        </w:rPr>
        <w:t>BMC Med Ethics</w:t>
      </w:r>
      <w:r w:rsidRPr="00845497">
        <w:rPr>
          <w:rFonts w:cs="Times New Roman"/>
          <w:noProof/>
        </w:rPr>
        <w:t>. 2017;18(1):1-8. doi:10.1186/s12910-017-0230-9</w:t>
      </w:r>
    </w:p>
    <w:p w14:paraId="46D4DCEA"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130. </w:t>
      </w:r>
      <w:r w:rsidRPr="00845497">
        <w:rPr>
          <w:rFonts w:cs="Times New Roman"/>
          <w:noProof/>
        </w:rPr>
        <w:tab/>
        <w:t xml:space="preserve">Golden JB, Sweeny L, Bush B, Carroll WR. Social networking and professionalism in otolaryngology residency applicants. </w:t>
      </w:r>
      <w:r w:rsidRPr="00845497">
        <w:rPr>
          <w:rFonts w:cs="Times New Roman"/>
          <w:i/>
          <w:iCs/>
          <w:noProof/>
        </w:rPr>
        <w:t>Laryngoscope</w:t>
      </w:r>
      <w:r w:rsidRPr="00845497">
        <w:rPr>
          <w:rFonts w:cs="Times New Roman"/>
          <w:noProof/>
        </w:rPr>
        <w:t>. 2012;122(7):1493-1496. doi:10.1002/lary.23388</w:t>
      </w:r>
    </w:p>
    <w:p w14:paraId="6F2BC948"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131. </w:t>
      </w:r>
      <w:r w:rsidRPr="00845497">
        <w:rPr>
          <w:rFonts w:cs="Times New Roman"/>
          <w:noProof/>
        </w:rPr>
        <w:tab/>
        <w:t xml:space="preserve">Barlow CJ, Morrison S, Stephens HON, Jenkins E, Bailey MJ, Pilcher D. Unprofessional behaviour on social media by medical students. </w:t>
      </w:r>
      <w:r w:rsidRPr="00845497">
        <w:rPr>
          <w:rFonts w:cs="Times New Roman"/>
          <w:i/>
          <w:iCs/>
          <w:noProof/>
        </w:rPr>
        <w:t>Med J Aust</w:t>
      </w:r>
      <w:r w:rsidRPr="00845497">
        <w:rPr>
          <w:rFonts w:cs="Times New Roman"/>
          <w:noProof/>
        </w:rPr>
        <w:t>. 2015;203(11):1.e1-1.e7. doi:10.5694/mja15.00272</w:t>
      </w:r>
    </w:p>
    <w:p w14:paraId="7DD5CBE9"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132. </w:t>
      </w:r>
      <w:r w:rsidRPr="00845497">
        <w:rPr>
          <w:rFonts w:cs="Times New Roman"/>
          <w:noProof/>
        </w:rPr>
        <w:tab/>
        <w:t xml:space="preserve">George DR, Green MJ, Navarro AM, Stazyk KK, Clark MA. Medical student views on the use of Facebook profile screening by residency admissions committees. </w:t>
      </w:r>
      <w:r w:rsidRPr="00845497">
        <w:rPr>
          <w:rFonts w:cs="Times New Roman"/>
          <w:i/>
          <w:iCs/>
          <w:noProof/>
        </w:rPr>
        <w:t>Postgrad Med J</w:t>
      </w:r>
      <w:r w:rsidRPr="00845497">
        <w:rPr>
          <w:rFonts w:cs="Times New Roman"/>
          <w:noProof/>
        </w:rPr>
        <w:t>. 2014;90(1063):251-253. doi:10.1136/postgradmedj-2013-132336</w:t>
      </w:r>
    </w:p>
    <w:p w14:paraId="0DFC941F"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133. </w:t>
      </w:r>
      <w:r w:rsidRPr="00845497">
        <w:rPr>
          <w:rFonts w:cs="Times New Roman"/>
          <w:noProof/>
        </w:rPr>
        <w:tab/>
        <w:t xml:space="preserve">White J, Kirwan P, Lai K, Walton J, Ross S. “Have you seen what is on Facebook?” the use of social networking software by healthcare professions students. </w:t>
      </w:r>
      <w:r w:rsidRPr="00845497">
        <w:rPr>
          <w:rFonts w:cs="Times New Roman"/>
          <w:i/>
          <w:iCs/>
          <w:noProof/>
        </w:rPr>
        <w:t>BMJ Open</w:t>
      </w:r>
      <w:r w:rsidRPr="00845497">
        <w:rPr>
          <w:rFonts w:cs="Times New Roman"/>
          <w:noProof/>
        </w:rPr>
        <w:t xml:space="preserve">. </w:t>
      </w:r>
      <w:r w:rsidRPr="00845497">
        <w:rPr>
          <w:rFonts w:cs="Times New Roman"/>
          <w:noProof/>
        </w:rPr>
        <w:lastRenderedPageBreak/>
        <w:t>2013;3(7):1-8. doi:10.1136/bmjopen-2013-003013</w:t>
      </w:r>
    </w:p>
    <w:p w14:paraId="2DCB2116"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134. </w:t>
      </w:r>
      <w:r w:rsidRPr="00845497">
        <w:rPr>
          <w:rFonts w:cs="Times New Roman"/>
          <w:noProof/>
        </w:rPr>
        <w:tab/>
        <w:t xml:space="preserve">Hatch T, Bates H, Khera S, Walton J. Professionalism and social media: an interprofessional learning activity. </w:t>
      </w:r>
      <w:r w:rsidRPr="00845497">
        <w:rPr>
          <w:rFonts w:cs="Times New Roman"/>
          <w:i/>
          <w:iCs/>
          <w:noProof/>
        </w:rPr>
        <w:t>Med Educ</w:t>
      </w:r>
      <w:r w:rsidRPr="00845497">
        <w:rPr>
          <w:rFonts w:cs="Times New Roman"/>
          <w:noProof/>
        </w:rPr>
        <w:t>. 2013;47(11):1136-1137. doi:10.1111/medu.12334</w:t>
      </w:r>
    </w:p>
    <w:p w14:paraId="64C108D4"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135. </w:t>
      </w:r>
      <w:r w:rsidRPr="00845497">
        <w:rPr>
          <w:rFonts w:cs="Times New Roman"/>
          <w:noProof/>
        </w:rPr>
        <w:tab/>
        <w:t xml:space="preserve">Kitsis EA, Milan FB, Cohen HW, et al. Who’s misbehaving? Perceptions of unprofessional social media use by medical students and faculty. </w:t>
      </w:r>
      <w:r w:rsidRPr="00845497">
        <w:rPr>
          <w:rFonts w:cs="Times New Roman"/>
          <w:i/>
          <w:iCs/>
          <w:noProof/>
        </w:rPr>
        <w:t>BMC Med Educ</w:t>
      </w:r>
      <w:r w:rsidRPr="00845497">
        <w:rPr>
          <w:rFonts w:cs="Times New Roman"/>
          <w:noProof/>
        </w:rPr>
        <w:t>. 2016;16(1):1-7. doi:10.1186/s12909-016-0572-x</w:t>
      </w:r>
    </w:p>
    <w:p w14:paraId="5C7CA3ED"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136. </w:t>
      </w:r>
      <w:r w:rsidRPr="00845497">
        <w:rPr>
          <w:rFonts w:cs="Times New Roman"/>
          <w:noProof/>
        </w:rPr>
        <w:tab/>
        <w:t xml:space="preserve">Alkhalaf AM, Tekian A, Park YS. The impact of WhatsApp use on academic achievement among Saudi medical students. </w:t>
      </w:r>
      <w:r w:rsidRPr="00845497">
        <w:rPr>
          <w:rFonts w:cs="Times New Roman"/>
          <w:i/>
          <w:iCs/>
          <w:noProof/>
        </w:rPr>
        <w:t>Med Teach</w:t>
      </w:r>
      <w:r w:rsidRPr="00845497">
        <w:rPr>
          <w:rFonts w:cs="Times New Roman"/>
          <w:noProof/>
        </w:rPr>
        <w:t>. 2018;40(sup1):S10-S14. doi:10.1080/0142159X.2018.1464652</w:t>
      </w:r>
    </w:p>
    <w:p w14:paraId="34A99F0E"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137. </w:t>
      </w:r>
      <w:r w:rsidRPr="00845497">
        <w:rPr>
          <w:rFonts w:cs="Times New Roman"/>
          <w:noProof/>
        </w:rPr>
        <w:tab/>
        <w:t xml:space="preserve">Al-Dubai SAR, Ganasegeran K, Al-Shagga MAM, Yadav H, Arokiasamy JT. Adverse health effects and unhealthy behaviors among medical students using facebook. </w:t>
      </w:r>
      <w:r w:rsidRPr="00845497">
        <w:rPr>
          <w:rFonts w:cs="Times New Roman"/>
          <w:i/>
          <w:iCs/>
          <w:noProof/>
        </w:rPr>
        <w:t>Sci World J</w:t>
      </w:r>
      <w:r w:rsidRPr="00845497">
        <w:rPr>
          <w:rFonts w:cs="Times New Roman"/>
          <w:noProof/>
        </w:rPr>
        <w:t>. 2013;2013. doi:10.1155/2013/465161</w:t>
      </w:r>
    </w:p>
    <w:p w14:paraId="6A479B66"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138. </w:t>
      </w:r>
      <w:r w:rsidRPr="00845497">
        <w:rPr>
          <w:rFonts w:cs="Times New Roman"/>
          <w:noProof/>
        </w:rPr>
        <w:tab/>
        <w:t xml:space="preserve">Barman L, Mukhopadhyay DK, Bandyopadhyay GK. Use of Social Networking Site and Mental Disorders among Medical Studens in Kolkata, West Bengal. </w:t>
      </w:r>
      <w:r w:rsidRPr="00845497">
        <w:rPr>
          <w:rFonts w:cs="Times New Roman"/>
          <w:i/>
          <w:iCs/>
          <w:noProof/>
        </w:rPr>
        <w:t>Indian J Psychiatry</w:t>
      </w:r>
      <w:r w:rsidRPr="00845497">
        <w:rPr>
          <w:rFonts w:cs="Times New Roman"/>
          <w:noProof/>
        </w:rPr>
        <w:t>. 2018;60(3):34-345.</w:t>
      </w:r>
    </w:p>
    <w:p w14:paraId="5821848D"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139. </w:t>
      </w:r>
      <w:r w:rsidRPr="00845497">
        <w:rPr>
          <w:rFonts w:cs="Times New Roman"/>
          <w:noProof/>
        </w:rPr>
        <w:tab/>
        <w:t xml:space="preserve">Tirukkovalluri SS, Malarvannan K, Karthik RC, Mahendiran BS, Arumugam B. An observational exploration of factors affecting perceived social isolation among social media using medical professional course students in south indian state of india. </w:t>
      </w:r>
      <w:r w:rsidRPr="00845497">
        <w:rPr>
          <w:rFonts w:cs="Times New Roman"/>
          <w:i/>
          <w:iCs/>
          <w:noProof/>
        </w:rPr>
        <w:t>Indian J Community Heal</w:t>
      </w:r>
      <w:r w:rsidRPr="00845497">
        <w:rPr>
          <w:rFonts w:cs="Times New Roman"/>
          <w:noProof/>
        </w:rPr>
        <w:t>. 2020;32(1):76-81.</w:t>
      </w:r>
    </w:p>
    <w:p w14:paraId="18E6EFAA"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140. </w:t>
      </w:r>
      <w:r w:rsidRPr="00845497">
        <w:rPr>
          <w:rFonts w:cs="Times New Roman"/>
          <w:noProof/>
        </w:rPr>
        <w:tab/>
        <w:t xml:space="preserve">Sterling M, Leung P, Wright D, Bishop TF. The use of social media in graduate medical education: A systematic review. </w:t>
      </w:r>
      <w:r w:rsidRPr="00845497">
        <w:rPr>
          <w:rFonts w:cs="Times New Roman"/>
          <w:i/>
          <w:iCs/>
          <w:noProof/>
        </w:rPr>
        <w:t>Acad Med</w:t>
      </w:r>
      <w:r w:rsidRPr="00845497">
        <w:rPr>
          <w:rFonts w:cs="Times New Roman"/>
          <w:noProof/>
        </w:rPr>
        <w:t>. 2017;92(7):1043-1056. doi:10.1097/ACM.0000000000001617</w:t>
      </w:r>
    </w:p>
    <w:p w14:paraId="6E850972"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141. </w:t>
      </w:r>
      <w:r w:rsidRPr="00845497">
        <w:rPr>
          <w:rFonts w:cs="Times New Roman"/>
          <w:noProof/>
        </w:rPr>
        <w:tab/>
        <w:t xml:space="preserve">Tong A, Sainsbury P, Craig J. Consolidated criterio for reporting qualitative research </w:t>
      </w:r>
      <w:r w:rsidRPr="00845497">
        <w:rPr>
          <w:rFonts w:cs="Times New Roman"/>
          <w:noProof/>
        </w:rPr>
        <w:lastRenderedPageBreak/>
        <w:t xml:space="preserve">(COREQ): a 32- item checklist for interviews and focus group. </w:t>
      </w:r>
      <w:r w:rsidRPr="00845497">
        <w:rPr>
          <w:rFonts w:cs="Times New Roman"/>
          <w:i/>
          <w:iCs/>
          <w:noProof/>
        </w:rPr>
        <w:t>Int J Qual Heal Care</w:t>
      </w:r>
      <w:r w:rsidRPr="00845497">
        <w:rPr>
          <w:rFonts w:cs="Times New Roman"/>
          <w:noProof/>
        </w:rPr>
        <w:t>. 2007;19(6):349-357. doi:10.1093/intqhc/mzm042</w:t>
      </w:r>
    </w:p>
    <w:p w14:paraId="00C85F91"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142. </w:t>
      </w:r>
      <w:r w:rsidRPr="00845497">
        <w:rPr>
          <w:rFonts w:cs="Times New Roman"/>
          <w:noProof/>
        </w:rPr>
        <w:tab/>
        <w:t xml:space="preserve">Hardouin S, Cheng TW, Mitchell EL, et al. Prevalence of unprofessional social media content among young vascular surgeons. </w:t>
      </w:r>
      <w:r w:rsidRPr="00845497">
        <w:rPr>
          <w:rFonts w:cs="Times New Roman"/>
          <w:i/>
          <w:iCs/>
          <w:noProof/>
        </w:rPr>
        <w:t>J Vasc Surg</w:t>
      </w:r>
      <w:r w:rsidRPr="00845497">
        <w:rPr>
          <w:rFonts w:cs="Times New Roman"/>
          <w:noProof/>
        </w:rPr>
        <w:t>. 2020;72(2):667-671. doi:10.1016/j.jvs.2019.10.069</w:t>
      </w:r>
    </w:p>
    <w:p w14:paraId="2206E89D"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143. </w:t>
      </w:r>
      <w:r w:rsidRPr="00845497">
        <w:rPr>
          <w:rFonts w:cs="Times New Roman"/>
          <w:noProof/>
        </w:rPr>
        <w:tab/>
        <w:t xml:space="preserve">Stamp N, Hons M, Card F, et al. ROLE OF SOCIAL MEDIA IN PATIENTS 0 JUDGMENTS Nikki Stamp , MBBS ( Hons ), FRACS ( Card ) Simon Flemming , MBBS , MRCS , MSc , MAcadMedEd ,. </w:t>
      </w:r>
      <w:r w:rsidRPr="00845497">
        <w:rPr>
          <w:rFonts w:cs="Times New Roman"/>
          <w:i/>
          <w:iCs/>
          <w:noProof/>
        </w:rPr>
        <w:t>J Vasc Surg</w:t>
      </w:r>
      <w:r w:rsidRPr="00845497">
        <w:rPr>
          <w:rFonts w:cs="Times New Roman"/>
          <w:noProof/>
        </w:rPr>
        <w:t>. doi:10.1016/j.jvs.2020.07.076</w:t>
      </w:r>
    </w:p>
    <w:p w14:paraId="7E168595"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144. </w:t>
      </w:r>
      <w:r w:rsidRPr="00845497">
        <w:rPr>
          <w:rFonts w:cs="Times New Roman"/>
          <w:noProof/>
        </w:rPr>
        <w:tab/>
        <w:t xml:space="preserve">Humphrey-Murto S, Varpio L, Wood TJ, et al. The Use of the Delphi and Other Consensus Group Methods in Medical Education Research: A Review. </w:t>
      </w:r>
      <w:r w:rsidRPr="00845497">
        <w:rPr>
          <w:rFonts w:cs="Times New Roman"/>
          <w:i/>
          <w:iCs/>
          <w:noProof/>
        </w:rPr>
        <w:t>Acad Med</w:t>
      </w:r>
      <w:r w:rsidRPr="00845497">
        <w:rPr>
          <w:rFonts w:cs="Times New Roman"/>
          <w:noProof/>
        </w:rPr>
        <w:t>. 2017;92(10):1491-1498. doi:10.1097/ACM.0000000000001812</w:t>
      </w:r>
    </w:p>
    <w:p w14:paraId="410F9376"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145. </w:t>
      </w:r>
      <w:r w:rsidRPr="00845497">
        <w:rPr>
          <w:rFonts w:cs="Times New Roman"/>
          <w:noProof/>
        </w:rPr>
        <w:tab/>
        <w:t xml:space="preserve">Flynn L V., Jalali A, Moreau KA. Learning theory and its application to the use of social media in medical education. </w:t>
      </w:r>
      <w:r w:rsidRPr="00845497">
        <w:rPr>
          <w:rFonts w:cs="Times New Roman"/>
          <w:i/>
          <w:iCs/>
          <w:noProof/>
        </w:rPr>
        <w:t>Postgrad Med J</w:t>
      </w:r>
      <w:r w:rsidRPr="00845497">
        <w:rPr>
          <w:rFonts w:cs="Times New Roman"/>
          <w:noProof/>
        </w:rPr>
        <w:t>. 2015;91(1080):556-560. doi:10.1136/postgradmedj-2015-133358</w:t>
      </w:r>
    </w:p>
    <w:p w14:paraId="0D98EE83"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146. </w:t>
      </w:r>
      <w:r w:rsidRPr="00845497">
        <w:rPr>
          <w:rFonts w:cs="Times New Roman"/>
          <w:noProof/>
        </w:rPr>
        <w:tab/>
        <w:t xml:space="preserve">Stewart SA, Abidi SSR. Applying social network analysis to understand the knowledge sharing behaviour of practitioners in a clinical online discussion forum. </w:t>
      </w:r>
      <w:r w:rsidRPr="00845497">
        <w:rPr>
          <w:rFonts w:cs="Times New Roman"/>
          <w:i/>
          <w:iCs/>
          <w:noProof/>
        </w:rPr>
        <w:t>J Med Internet Res</w:t>
      </w:r>
      <w:r w:rsidRPr="00845497">
        <w:rPr>
          <w:rFonts w:cs="Times New Roman"/>
          <w:noProof/>
        </w:rPr>
        <w:t>. 2012;14(6). doi:10.2196/jmir.1982</w:t>
      </w:r>
    </w:p>
    <w:p w14:paraId="3F02C67F"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147. </w:t>
      </w:r>
      <w:r w:rsidRPr="00845497">
        <w:rPr>
          <w:rFonts w:cs="Times New Roman"/>
          <w:noProof/>
        </w:rPr>
        <w:tab/>
        <w:t xml:space="preserve">Jain A, Petty EM, Jaber RM, et al. What is appropriate to post on social media? Ratings from students, faculty members and the public. </w:t>
      </w:r>
      <w:r w:rsidRPr="00845497">
        <w:rPr>
          <w:rFonts w:cs="Times New Roman"/>
          <w:i/>
          <w:iCs/>
          <w:noProof/>
        </w:rPr>
        <w:t>Med Educ</w:t>
      </w:r>
      <w:r w:rsidRPr="00845497">
        <w:rPr>
          <w:rFonts w:cs="Times New Roman"/>
          <w:noProof/>
        </w:rPr>
        <w:t>. 2014;48(2):157-169. doi:10.1111/medu.12282</w:t>
      </w:r>
    </w:p>
    <w:p w14:paraId="6885C4BC" w14:textId="77777777" w:rsidR="00845497" w:rsidRPr="00845497" w:rsidRDefault="00845497" w:rsidP="00845497">
      <w:pPr>
        <w:widowControl w:val="0"/>
        <w:autoSpaceDE w:val="0"/>
        <w:autoSpaceDN w:val="0"/>
        <w:adjustRightInd w:val="0"/>
        <w:ind w:left="640" w:hanging="640"/>
        <w:rPr>
          <w:rFonts w:cs="Times New Roman"/>
          <w:noProof/>
        </w:rPr>
      </w:pPr>
      <w:r w:rsidRPr="00845497">
        <w:rPr>
          <w:rFonts w:cs="Times New Roman"/>
          <w:noProof/>
        </w:rPr>
        <w:t xml:space="preserve">148. </w:t>
      </w:r>
      <w:r w:rsidRPr="00845497">
        <w:rPr>
          <w:rFonts w:cs="Times New Roman"/>
          <w:noProof/>
        </w:rPr>
        <w:tab/>
        <w:t xml:space="preserve">O’Sullivan E, Cutts E, Kavikondala S, et al. Social Media in Health Science Education: An International Survey. </w:t>
      </w:r>
      <w:r w:rsidRPr="00845497">
        <w:rPr>
          <w:rFonts w:cs="Times New Roman"/>
          <w:i/>
          <w:iCs/>
          <w:noProof/>
        </w:rPr>
        <w:t>JMIR Med Educ</w:t>
      </w:r>
      <w:r w:rsidRPr="00845497">
        <w:rPr>
          <w:rFonts w:cs="Times New Roman"/>
          <w:noProof/>
        </w:rPr>
        <w:t>. 2017;3(1):e1. doi:10.2196/mededu.6304</w:t>
      </w:r>
    </w:p>
    <w:p w14:paraId="425636DE" w14:textId="6ED94EE3" w:rsidR="00F6397A" w:rsidRDefault="00AB542F" w:rsidP="00845497">
      <w:pPr>
        <w:widowControl w:val="0"/>
        <w:autoSpaceDE w:val="0"/>
        <w:autoSpaceDN w:val="0"/>
        <w:adjustRightInd w:val="0"/>
        <w:ind w:left="640" w:hanging="640"/>
      </w:pPr>
      <w:r w:rsidRPr="00BE665E">
        <w:fldChar w:fldCharType="end"/>
      </w:r>
      <w:r w:rsidR="00F6397A">
        <w:br w:type="page"/>
      </w:r>
    </w:p>
    <w:p w14:paraId="54AAE223" w14:textId="672A8416" w:rsidR="00A30F79" w:rsidRDefault="00F6397A" w:rsidP="006D087C">
      <w:pPr>
        <w:widowControl w:val="0"/>
        <w:autoSpaceDE w:val="0"/>
        <w:autoSpaceDN w:val="0"/>
        <w:adjustRightInd w:val="0"/>
        <w:ind w:left="640" w:hanging="640"/>
      </w:pPr>
      <w:r>
        <w:lastRenderedPageBreak/>
        <w:t>Figure 1.</w:t>
      </w:r>
      <w:r w:rsidR="005A6F67">
        <w:t xml:space="preserve"> PRISMA diagram of </w:t>
      </w:r>
      <w:r w:rsidR="00744F5A">
        <w:t>studies</w:t>
      </w:r>
    </w:p>
    <w:p w14:paraId="651A2811" w14:textId="69901624" w:rsidR="00744F5A" w:rsidRDefault="00CE638D" w:rsidP="006D087C">
      <w:pPr>
        <w:widowControl w:val="0"/>
        <w:autoSpaceDE w:val="0"/>
        <w:autoSpaceDN w:val="0"/>
        <w:adjustRightInd w:val="0"/>
        <w:ind w:left="640" w:hanging="640"/>
      </w:pPr>
      <w:r>
        <w:rPr>
          <w:noProof/>
        </w:rPr>
        <w:drawing>
          <wp:inline distT="0" distB="0" distL="0" distR="0" wp14:anchorId="57AE6587" wp14:editId="429CD22D">
            <wp:extent cx="6006417" cy="5453743"/>
            <wp:effectExtent l="0" t="0" r="127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11132" cy="5458025"/>
                    </a:xfrm>
                    <a:prstGeom prst="rect">
                      <a:avLst/>
                    </a:prstGeom>
                  </pic:spPr>
                </pic:pic>
              </a:graphicData>
            </a:graphic>
          </wp:inline>
        </w:drawing>
      </w:r>
    </w:p>
    <w:p w14:paraId="24054325" w14:textId="78C4593C" w:rsidR="00744F5A" w:rsidRDefault="00744F5A">
      <w:pPr>
        <w:spacing w:line="392" w:lineRule="auto"/>
      </w:pPr>
      <w:r>
        <w:br w:type="page"/>
      </w:r>
    </w:p>
    <w:p w14:paraId="375870E3" w14:textId="58777FE7" w:rsidR="00744F5A" w:rsidRDefault="00744F5A" w:rsidP="006D087C">
      <w:pPr>
        <w:widowControl w:val="0"/>
        <w:autoSpaceDE w:val="0"/>
        <w:autoSpaceDN w:val="0"/>
        <w:adjustRightInd w:val="0"/>
        <w:ind w:left="640" w:hanging="640"/>
      </w:pPr>
    </w:p>
    <w:p w14:paraId="668C8D95" w14:textId="2D439086" w:rsidR="008D3DAA" w:rsidRDefault="008D3DAA" w:rsidP="006D087C">
      <w:pPr>
        <w:widowControl w:val="0"/>
        <w:autoSpaceDE w:val="0"/>
        <w:autoSpaceDN w:val="0"/>
        <w:adjustRightInd w:val="0"/>
        <w:ind w:left="640" w:hanging="640"/>
      </w:pPr>
      <w:r>
        <w:br w:type="page"/>
      </w:r>
    </w:p>
    <w:p w14:paraId="76FA342F" w14:textId="59A295DA" w:rsidR="006C4C73" w:rsidRDefault="006C4C73" w:rsidP="008D3DAA">
      <w:pPr>
        <w:widowControl w:val="0"/>
        <w:autoSpaceDE w:val="0"/>
        <w:autoSpaceDN w:val="0"/>
        <w:adjustRightInd w:val="0"/>
      </w:pPr>
      <w:r>
        <w:lastRenderedPageBreak/>
        <w:br w:type="page"/>
      </w:r>
    </w:p>
    <w:p w14:paraId="69903B79" w14:textId="41882CCC" w:rsidR="008D3DAA" w:rsidRDefault="006C4C73" w:rsidP="008D3DAA">
      <w:pPr>
        <w:widowControl w:val="0"/>
        <w:autoSpaceDE w:val="0"/>
        <w:autoSpaceDN w:val="0"/>
        <w:adjustRightInd w:val="0"/>
      </w:pPr>
      <w:r>
        <w:lastRenderedPageBreak/>
        <w:t xml:space="preserve">Figure </w:t>
      </w:r>
      <w:r w:rsidR="00237B8C">
        <w:t>2</w:t>
      </w:r>
      <w:r>
        <w:t>.</w:t>
      </w:r>
      <w:r w:rsidR="000332FA">
        <w:t xml:space="preserve"> Risk of bias in reporting educational interventions in included s</w:t>
      </w:r>
      <w:r w:rsidR="00D601BB">
        <w:t>tudies</w:t>
      </w:r>
    </w:p>
    <w:p w14:paraId="12C1D26C" w14:textId="26BB6F8C" w:rsidR="006C4C73" w:rsidRDefault="007A4414" w:rsidP="008D3DAA">
      <w:pPr>
        <w:widowControl w:val="0"/>
        <w:autoSpaceDE w:val="0"/>
        <w:autoSpaceDN w:val="0"/>
        <w:adjustRightInd w:val="0"/>
      </w:pPr>
      <w:r>
        <w:rPr>
          <w:noProof/>
        </w:rPr>
        <w:drawing>
          <wp:inline distT="0" distB="0" distL="0" distR="0" wp14:anchorId="03045A75" wp14:editId="2F79E1DD">
            <wp:extent cx="5733415" cy="3116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3415" cy="3116580"/>
                    </a:xfrm>
                    <a:prstGeom prst="rect">
                      <a:avLst/>
                    </a:prstGeom>
                  </pic:spPr>
                </pic:pic>
              </a:graphicData>
            </a:graphic>
          </wp:inline>
        </w:drawing>
      </w:r>
    </w:p>
    <w:p w14:paraId="4ABF0B56" w14:textId="7D25FDA6" w:rsidR="0032261C" w:rsidRDefault="0032261C" w:rsidP="008D3DAA">
      <w:pPr>
        <w:widowControl w:val="0"/>
        <w:autoSpaceDE w:val="0"/>
        <w:autoSpaceDN w:val="0"/>
        <w:adjustRightInd w:val="0"/>
      </w:pPr>
      <w:r>
        <w:br w:type="page"/>
      </w:r>
    </w:p>
    <w:p w14:paraId="7E759D27" w14:textId="2B5C2CBD" w:rsidR="009B64B8" w:rsidRDefault="00C42850" w:rsidP="00912AD4">
      <w:pPr>
        <w:widowControl w:val="0"/>
        <w:autoSpaceDE w:val="0"/>
        <w:autoSpaceDN w:val="0"/>
        <w:adjustRightInd w:val="0"/>
      </w:pPr>
      <w:r>
        <w:lastRenderedPageBreak/>
        <w:t xml:space="preserve">Table 1. </w:t>
      </w:r>
      <w:r w:rsidR="00912AD4">
        <w:t>Medical Education Research Study Quality Instrument (MERSQI) scores for included quantitative studies.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209"/>
        <w:gridCol w:w="235"/>
        <w:gridCol w:w="2063"/>
        <w:gridCol w:w="526"/>
        <w:gridCol w:w="510"/>
        <w:gridCol w:w="599"/>
        <w:gridCol w:w="928"/>
        <w:gridCol w:w="496"/>
        <w:gridCol w:w="496"/>
        <w:gridCol w:w="567"/>
        <w:gridCol w:w="584"/>
      </w:tblGrid>
      <w:tr w:rsidR="009B64B8" w:rsidRPr="004B104A" w14:paraId="0B292DA0" w14:textId="77777777" w:rsidTr="00222338">
        <w:tc>
          <w:tcPr>
            <w:tcW w:w="1209" w:type="dxa"/>
            <w:tcBorders>
              <w:bottom w:val="nil"/>
            </w:tcBorders>
            <w:shd w:val="clear" w:color="auto" w:fill="D9D9D9" w:themeFill="background1" w:themeFillShade="D9"/>
            <w:vAlign w:val="center"/>
          </w:tcPr>
          <w:p w14:paraId="405831A8" w14:textId="77777777" w:rsidR="009B64B8" w:rsidRPr="00245B9F" w:rsidRDefault="009B64B8" w:rsidP="003645B5">
            <w:pPr>
              <w:spacing w:line="276" w:lineRule="auto"/>
              <w:jc w:val="center"/>
              <w:rPr>
                <w:b/>
                <w:bCs/>
                <w:sz w:val="16"/>
              </w:rPr>
            </w:pPr>
            <w:r w:rsidRPr="00245B9F">
              <w:rPr>
                <w:b/>
                <w:bCs/>
                <w:sz w:val="16"/>
              </w:rPr>
              <w:t>Domain</w:t>
            </w:r>
          </w:p>
        </w:tc>
        <w:tc>
          <w:tcPr>
            <w:tcW w:w="2298" w:type="dxa"/>
            <w:gridSpan w:val="2"/>
            <w:tcBorders>
              <w:bottom w:val="nil"/>
            </w:tcBorders>
            <w:shd w:val="clear" w:color="auto" w:fill="D9D9D9" w:themeFill="background1" w:themeFillShade="D9"/>
            <w:vAlign w:val="center"/>
          </w:tcPr>
          <w:p w14:paraId="1275D718" w14:textId="77777777" w:rsidR="009B64B8" w:rsidRPr="00245B9F" w:rsidRDefault="009B64B8" w:rsidP="003645B5">
            <w:pPr>
              <w:spacing w:line="276" w:lineRule="auto"/>
              <w:jc w:val="center"/>
              <w:rPr>
                <w:b/>
                <w:bCs/>
                <w:sz w:val="16"/>
              </w:rPr>
            </w:pPr>
            <w:r w:rsidRPr="00245B9F">
              <w:rPr>
                <w:b/>
                <w:bCs/>
                <w:sz w:val="16"/>
              </w:rPr>
              <w:t>MERSQI Item</w:t>
            </w:r>
          </w:p>
        </w:tc>
        <w:tc>
          <w:tcPr>
            <w:tcW w:w="1036" w:type="dxa"/>
            <w:gridSpan w:val="2"/>
            <w:tcBorders>
              <w:bottom w:val="nil"/>
            </w:tcBorders>
            <w:shd w:val="clear" w:color="auto" w:fill="D9D9D9" w:themeFill="background1" w:themeFillShade="D9"/>
            <w:vAlign w:val="center"/>
          </w:tcPr>
          <w:p w14:paraId="4DC97E1F" w14:textId="77777777" w:rsidR="009B64B8" w:rsidRPr="00245B9F" w:rsidRDefault="009B64B8" w:rsidP="003645B5">
            <w:pPr>
              <w:spacing w:line="276" w:lineRule="auto"/>
              <w:rPr>
                <w:b/>
                <w:bCs/>
                <w:sz w:val="16"/>
              </w:rPr>
            </w:pPr>
            <w:r w:rsidRPr="00245B9F">
              <w:rPr>
                <w:b/>
                <w:bCs/>
                <w:sz w:val="16"/>
              </w:rPr>
              <w:t>Studies</w:t>
            </w:r>
          </w:p>
        </w:tc>
        <w:tc>
          <w:tcPr>
            <w:tcW w:w="1527" w:type="dxa"/>
            <w:gridSpan w:val="2"/>
            <w:tcBorders>
              <w:bottom w:val="nil"/>
            </w:tcBorders>
            <w:shd w:val="clear" w:color="auto" w:fill="D9D9D9" w:themeFill="background1" w:themeFillShade="D9"/>
            <w:vAlign w:val="center"/>
          </w:tcPr>
          <w:p w14:paraId="45F85343" w14:textId="77777777" w:rsidR="009B64B8" w:rsidRPr="00245B9F" w:rsidRDefault="009B64B8" w:rsidP="003645B5">
            <w:pPr>
              <w:spacing w:line="276" w:lineRule="auto"/>
              <w:rPr>
                <w:b/>
                <w:bCs/>
                <w:sz w:val="16"/>
              </w:rPr>
            </w:pPr>
            <w:r w:rsidRPr="00245B9F">
              <w:rPr>
                <w:b/>
                <w:bCs/>
                <w:sz w:val="16"/>
              </w:rPr>
              <w:t>Score</w:t>
            </w:r>
          </w:p>
        </w:tc>
        <w:tc>
          <w:tcPr>
            <w:tcW w:w="2143" w:type="dxa"/>
            <w:gridSpan w:val="4"/>
            <w:tcBorders>
              <w:bottom w:val="nil"/>
            </w:tcBorders>
            <w:shd w:val="clear" w:color="auto" w:fill="D9D9D9" w:themeFill="background1" w:themeFillShade="D9"/>
            <w:vAlign w:val="center"/>
          </w:tcPr>
          <w:p w14:paraId="629F0FAC" w14:textId="77777777" w:rsidR="009B64B8" w:rsidRPr="00245B9F" w:rsidRDefault="009B64B8" w:rsidP="003645B5">
            <w:pPr>
              <w:spacing w:line="276" w:lineRule="auto"/>
              <w:jc w:val="center"/>
              <w:rPr>
                <w:b/>
                <w:bCs/>
                <w:sz w:val="16"/>
              </w:rPr>
            </w:pPr>
            <w:r w:rsidRPr="00245B9F">
              <w:rPr>
                <w:b/>
                <w:bCs/>
                <w:sz w:val="16"/>
              </w:rPr>
              <w:t>Mean (SD)</w:t>
            </w:r>
          </w:p>
        </w:tc>
      </w:tr>
      <w:tr w:rsidR="009B64B8" w:rsidRPr="004B104A" w14:paraId="0A1615D0" w14:textId="77777777" w:rsidTr="00222338">
        <w:tc>
          <w:tcPr>
            <w:tcW w:w="1209" w:type="dxa"/>
            <w:tcBorders>
              <w:top w:val="nil"/>
              <w:bottom w:val="dashed" w:sz="4" w:space="0" w:color="auto"/>
            </w:tcBorders>
          </w:tcPr>
          <w:p w14:paraId="45C81B6E" w14:textId="77777777" w:rsidR="009B64B8" w:rsidRPr="00245B9F" w:rsidRDefault="009B64B8" w:rsidP="003645B5">
            <w:pPr>
              <w:spacing w:line="276" w:lineRule="auto"/>
              <w:rPr>
                <w:b/>
                <w:bCs/>
                <w:sz w:val="16"/>
              </w:rPr>
            </w:pPr>
          </w:p>
        </w:tc>
        <w:tc>
          <w:tcPr>
            <w:tcW w:w="2298" w:type="dxa"/>
            <w:gridSpan w:val="2"/>
            <w:tcBorders>
              <w:top w:val="nil"/>
              <w:bottom w:val="dashed" w:sz="4" w:space="0" w:color="auto"/>
            </w:tcBorders>
          </w:tcPr>
          <w:p w14:paraId="28D12FAB" w14:textId="77777777" w:rsidR="009B64B8" w:rsidRPr="00245B9F" w:rsidRDefault="009B64B8" w:rsidP="003645B5">
            <w:pPr>
              <w:spacing w:line="276" w:lineRule="auto"/>
              <w:rPr>
                <w:b/>
                <w:bCs/>
                <w:sz w:val="16"/>
              </w:rPr>
            </w:pPr>
          </w:p>
        </w:tc>
        <w:tc>
          <w:tcPr>
            <w:tcW w:w="526" w:type="dxa"/>
            <w:tcBorders>
              <w:top w:val="nil"/>
              <w:bottom w:val="dashed" w:sz="4" w:space="0" w:color="auto"/>
            </w:tcBorders>
          </w:tcPr>
          <w:p w14:paraId="7C1E6B64" w14:textId="77777777" w:rsidR="009B64B8" w:rsidRPr="00245B9F" w:rsidRDefault="009B64B8" w:rsidP="003645B5">
            <w:pPr>
              <w:spacing w:line="276" w:lineRule="auto"/>
              <w:rPr>
                <w:b/>
                <w:bCs/>
                <w:sz w:val="16"/>
              </w:rPr>
            </w:pPr>
            <w:r w:rsidRPr="00245B9F">
              <w:rPr>
                <w:b/>
                <w:bCs/>
                <w:sz w:val="16"/>
              </w:rPr>
              <w:t>No.</w:t>
            </w:r>
          </w:p>
        </w:tc>
        <w:tc>
          <w:tcPr>
            <w:tcW w:w="510" w:type="dxa"/>
            <w:tcBorders>
              <w:top w:val="nil"/>
              <w:bottom w:val="dashed" w:sz="4" w:space="0" w:color="auto"/>
            </w:tcBorders>
          </w:tcPr>
          <w:p w14:paraId="360AC4FA" w14:textId="77777777" w:rsidR="009B64B8" w:rsidRPr="00245B9F" w:rsidRDefault="009B64B8" w:rsidP="003645B5">
            <w:pPr>
              <w:spacing w:line="276" w:lineRule="auto"/>
              <w:rPr>
                <w:b/>
                <w:bCs/>
                <w:sz w:val="16"/>
              </w:rPr>
            </w:pPr>
            <w:r w:rsidRPr="00245B9F">
              <w:rPr>
                <w:b/>
                <w:bCs/>
                <w:sz w:val="16"/>
              </w:rPr>
              <w:t>(%)</w:t>
            </w:r>
          </w:p>
        </w:tc>
        <w:tc>
          <w:tcPr>
            <w:tcW w:w="599" w:type="dxa"/>
            <w:tcBorders>
              <w:top w:val="nil"/>
              <w:bottom w:val="dashed" w:sz="4" w:space="0" w:color="auto"/>
            </w:tcBorders>
          </w:tcPr>
          <w:p w14:paraId="56338927" w14:textId="77777777" w:rsidR="009B64B8" w:rsidRPr="00245B9F" w:rsidRDefault="009B64B8" w:rsidP="003645B5">
            <w:pPr>
              <w:spacing w:line="276" w:lineRule="auto"/>
              <w:rPr>
                <w:b/>
                <w:bCs/>
                <w:sz w:val="16"/>
              </w:rPr>
            </w:pPr>
            <w:r w:rsidRPr="00245B9F">
              <w:rPr>
                <w:b/>
                <w:bCs/>
                <w:sz w:val="16"/>
              </w:rPr>
              <w:t>Item</w:t>
            </w:r>
          </w:p>
        </w:tc>
        <w:tc>
          <w:tcPr>
            <w:tcW w:w="928" w:type="dxa"/>
            <w:tcBorders>
              <w:top w:val="nil"/>
              <w:bottom w:val="dashed" w:sz="4" w:space="0" w:color="auto"/>
            </w:tcBorders>
          </w:tcPr>
          <w:p w14:paraId="1221914F" w14:textId="77777777" w:rsidR="009B64B8" w:rsidRPr="00245B9F" w:rsidRDefault="009B64B8" w:rsidP="003645B5">
            <w:pPr>
              <w:spacing w:line="276" w:lineRule="auto"/>
              <w:rPr>
                <w:b/>
                <w:bCs/>
                <w:sz w:val="16"/>
              </w:rPr>
            </w:pPr>
            <w:r w:rsidRPr="00245B9F">
              <w:rPr>
                <w:b/>
                <w:bCs/>
                <w:sz w:val="16"/>
              </w:rPr>
              <w:t>Maximum Domain</w:t>
            </w:r>
          </w:p>
        </w:tc>
        <w:tc>
          <w:tcPr>
            <w:tcW w:w="992" w:type="dxa"/>
            <w:gridSpan w:val="2"/>
            <w:tcBorders>
              <w:top w:val="nil"/>
              <w:bottom w:val="dashed" w:sz="4" w:space="0" w:color="auto"/>
            </w:tcBorders>
          </w:tcPr>
          <w:p w14:paraId="2CD04C02" w14:textId="77777777" w:rsidR="009B64B8" w:rsidRPr="00245B9F" w:rsidRDefault="009B64B8" w:rsidP="003645B5">
            <w:pPr>
              <w:spacing w:line="276" w:lineRule="auto"/>
              <w:rPr>
                <w:b/>
                <w:bCs/>
                <w:sz w:val="16"/>
              </w:rPr>
            </w:pPr>
            <w:r w:rsidRPr="00245B9F">
              <w:rPr>
                <w:b/>
                <w:bCs/>
                <w:sz w:val="16"/>
              </w:rPr>
              <w:t>Item</w:t>
            </w:r>
          </w:p>
        </w:tc>
        <w:tc>
          <w:tcPr>
            <w:tcW w:w="1151" w:type="dxa"/>
            <w:gridSpan w:val="2"/>
            <w:tcBorders>
              <w:top w:val="nil"/>
              <w:bottom w:val="dashed" w:sz="4" w:space="0" w:color="auto"/>
            </w:tcBorders>
          </w:tcPr>
          <w:p w14:paraId="4E00A711" w14:textId="77777777" w:rsidR="009B64B8" w:rsidRPr="00245B9F" w:rsidRDefault="009B64B8" w:rsidP="003645B5">
            <w:pPr>
              <w:spacing w:line="276" w:lineRule="auto"/>
              <w:rPr>
                <w:b/>
                <w:bCs/>
                <w:sz w:val="16"/>
              </w:rPr>
            </w:pPr>
            <w:r w:rsidRPr="00245B9F">
              <w:rPr>
                <w:b/>
                <w:bCs/>
                <w:sz w:val="16"/>
              </w:rPr>
              <w:t>Domain</w:t>
            </w:r>
          </w:p>
        </w:tc>
      </w:tr>
      <w:tr w:rsidR="009B64B8" w:rsidRPr="004B104A" w14:paraId="5B0AA93C" w14:textId="77777777" w:rsidTr="00222338">
        <w:tc>
          <w:tcPr>
            <w:tcW w:w="1209" w:type="dxa"/>
            <w:vMerge w:val="restart"/>
            <w:tcBorders>
              <w:top w:val="dashed" w:sz="4" w:space="0" w:color="auto"/>
              <w:bottom w:val="dashed" w:sz="4" w:space="0" w:color="auto"/>
            </w:tcBorders>
          </w:tcPr>
          <w:p w14:paraId="0C4F8FDA" w14:textId="77777777" w:rsidR="009B64B8" w:rsidRPr="00245B9F" w:rsidRDefault="009B64B8" w:rsidP="003645B5">
            <w:pPr>
              <w:spacing w:line="276" w:lineRule="auto"/>
              <w:rPr>
                <w:b/>
                <w:bCs/>
                <w:sz w:val="16"/>
              </w:rPr>
            </w:pPr>
            <w:r w:rsidRPr="00245B9F">
              <w:rPr>
                <w:b/>
                <w:bCs/>
                <w:sz w:val="16"/>
              </w:rPr>
              <w:t>Study design</w:t>
            </w:r>
          </w:p>
        </w:tc>
        <w:tc>
          <w:tcPr>
            <w:tcW w:w="2298" w:type="dxa"/>
            <w:gridSpan w:val="2"/>
            <w:tcBorders>
              <w:top w:val="dashed" w:sz="4" w:space="0" w:color="auto"/>
            </w:tcBorders>
          </w:tcPr>
          <w:p w14:paraId="634E5604" w14:textId="77777777" w:rsidR="009B64B8" w:rsidRPr="004B104A" w:rsidRDefault="009B64B8" w:rsidP="003645B5">
            <w:pPr>
              <w:spacing w:line="276" w:lineRule="auto"/>
              <w:rPr>
                <w:sz w:val="16"/>
              </w:rPr>
            </w:pPr>
            <w:r w:rsidRPr="004B104A">
              <w:rPr>
                <w:sz w:val="16"/>
              </w:rPr>
              <w:t>1. Study design</w:t>
            </w:r>
          </w:p>
        </w:tc>
        <w:tc>
          <w:tcPr>
            <w:tcW w:w="526" w:type="dxa"/>
            <w:tcBorders>
              <w:top w:val="dashed" w:sz="4" w:space="0" w:color="auto"/>
            </w:tcBorders>
          </w:tcPr>
          <w:p w14:paraId="4F46BDA8" w14:textId="77777777" w:rsidR="009B64B8" w:rsidRPr="004B104A" w:rsidRDefault="009B64B8" w:rsidP="003645B5">
            <w:pPr>
              <w:spacing w:line="276" w:lineRule="auto"/>
              <w:rPr>
                <w:sz w:val="16"/>
              </w:rPr>
            </w:pPr>
          </w:p>
        </w:tc>
        <w:tc>
          <w:tcPr>
            <w:tcW w:w="510" w:type="dxa"/>
            <w:tcBorders>
              <w:top w:val="dashed" w:sz="4" w:space="0" w:color="auto"/>
            </w:tcBorders>
          </w:tcPr>
          <w:p w14:paraId="67E6A694" w14:textId="77777777" w:rsidR="009B64B8" w:rsidRPr="004B104A" w:rsidRDefault="009B64B8" w:rsidP="003645B5">
            <w:pPr>
              <w:spacing w:line="276" w:lineRule="auto"/>
              <w:rPr>
                <w:sz w:val="16"/>
              </w:rPr>
            </w:pPr>
          </w:p>
        </w:tc>
        <w:tc>
          <w:tcPr>
            <w:tcW w:w="599" w:type="dxa"/>
            <w:tcBorders>
              <w:top w:val="dashed" w:sz="4" w:space="0" w:color="auto"/>
            </w:tcBorders>
          </w:tcPr>
          <w:p w14:paraId="16915FB9" w14:textId="77777777" w:rsidR="009B64B8" w:rsidRPr="004B104A" w:rsidRDefault="009B64B8" w:rsidP="003645B5">
            <w:pPr>
              <w:spacing w:line="276" w:lineRule="auto"/>
              <w:rPr>
                <w:sz w:val="16"/>
              </w:rPr>
            </w:pPr>
          </w:p>
        </w:tc>
        <w:tc>
          <w:tcPr>
            <w:tcW w:w="928" w:type="dxa"/>
            <w:tcBorders>
              <w:top w:val="dashed" w:sz="4" w:space="0" w:color="auto"/>
            </w:tcBorders>
          </w:tcPr>
          <w:p w14:paraId="6211FB85" w14:textId="77777777" w:rsidR="009B64B8" w:rsidRPr="004B104A" w:rsidRDefault="009B64B8" w:rsidP="003645B5">
            <w:pPr>
              <w:spacing w:line="276" w:lineRule="auto"/>
              <w:rPr>
                <w:sz w:val="16"/>
              </w:rPr>
            </w:pPr>
            <w:r w:rsidRPr="004B104A">
              <w:rPr>
                <w:sz w:val="16"/>
              </w:rPr>
              <w:t>3</w:t>
            </w:r>
          </w:p>
        </w:tc>
        <w:tc>
          <w:tcPr>
            <w:tcW w:w="496" w:type="dxa"/>
            <w:tcBorders>
              <w:top w:val="dashed" w:sz="4" w:space="0" w:color="auto"/>
            </w:tcBorders>
          </w:tcPr>
          <w:p w14:paraId="66EB09CF" w14:textId="77777777" w:rsidR="009B64B8" w:rsidRPr="004B104A" w:rsidRDefault="009B64B8" w:rsidP="003645B5">
            <w:pPr>
              <w:spacing w:line="276" w:lineRule="auto"/>
              <w:rPr>
                <w:sz w:val="16"/>
              </w:rPr>
            </w:pPr>
            <w:r>
              <w:rPr>
                <w:sz w:val="16"/>
              </w:rPr>
              <w:t>1.23</w:t>
            </w:r>
          </w:p>
        </w:tc>
        <w:tc>
          <w:tcPr>
            <w:tcW w:w="496" w:type="dxa"/>
            <w:tcBorders>
              <w:top w:val="dashed" w:sz="4" w:space="0" w:color="auto"/>
            </w:tcBorders>
          </w:tcPr>
          <w:p w14:paraId="61E44B00" w14:textId="77777777" w:rsidR="009B64B8" w:rsidRPr="004B104A" w:rsidRDefault="009B64B8" w:rsidP="003645B5">
            <w:pPr>
              <w:spacing w:line="276" w:lineRule="auto"/>
              <w:rPr>
                <w:sz w:val="16"/>
              </w:rPr>
            </w:pPr>
            <w:r>
              <w:rPr>
                <w:sz w:val="16"/>
              </w:rPr>
              <w:t>0.47</w:t>
            </w:r>
          </w:p>
        </w:tc>
        <w:tc>
          <w:tcPr>
            <w:tcW w:w="567" w:type="dxa"/>
            <w:tcBorders>
              <w:top w:val="dashed" w:sz="4" w:space="0" w:color="auto"/>
            </w:tcBorders>
          </w:tcPr>
          <w:p w14:paraId="0E1E220F" w14:textId="77777777" w:rsidR="009B64B8" w:rsidRPr="004B104A" w:rsidRDefault="009B64B8" w:rsidP="003645B5">
            <w:pPr>
              <w:spacing w:line="276" w:lineRule="auto"/>
              <w:rPr>
                <w:sz w:val="16"/>
              </w:rPr>
            </w:pPr>
            <w:r>
              <w:rPr>
                <w:sz w:val="16"/>
              </w:rPr>
              <w:t>1.23</w:t>
            </w:r>
          </w:p>
        </w:tc>
        <w:tc>
          <w:tcPr>
            <w:tcW w:w="584" w:type="dxa"/>
            <w:tcBorders>
              <w:top w:val="dashed" w:sz="4" w:space="0" w:color="auto"/>
            </w:tcBorders>
          </w:tcPr>
          <w:p w14:paraId="350D51DF" w14:textId="77777777" w:rsidR="009B64B8" w:rsidRPr="004B104A" w:rsidRDefault="009B64B8" w:rsidP="003645B5">
            <w:pPr>
              <w:spacing w:line="276" w:lineRule="auto"/>
              <w:rPr>
                <w:sz w:val="16"/>
              </w:rPr>
            </w:pPr>
            <w:r>
              <w:rPr>
                <w:sz w:val="16"/>
              </w:rPr>
              <w:t>0.47</w:t>
            </w:r>
          </w:p>
        </w:tc>
      </w:tr>
      <w:tr w:rsidR="009B64B8" w:rsidRPr="004B104A" w14:paraId="7E6E452B" w14:textId="77777777" w:rsidTr="00222338">
        <w:tc>
          <w:tcPr>
            <w:tcW w:w="1209" w:type="dxa"/>
            <w:vMerge/>
            <w:tcBorders>
              <w:top w:val="nil"/>
              <w:bottom w:val="dashed" w:sz="4" w:space="0" w:color="auto"/>
            </w:tcBorders>
          </w:tcPr>
          <w:p w14:paraId="430B38BD" w14:textId="77777777" w:rsidR="009B64B8" w:rsidRPr="00245B9F" w:rsidRDefault="009B64B8" w:rsidP="003645B5">
            <w:pPr>
              <w:spacing w:line="276" w:lineRule="auto"/>
              <w:rPr>
                <w:b/>
                <w:bCs/>
                <w:sz w:val="16"/>
              </w:rPr>
            </w:pPr>
          </w:p>
        </w:tc>
        <w:tc>
          <w:tcPr>
            <w:tcW w:w="235" w:type="dxa"/>
          </w:tcPr>
          <w:p w14:paraId="208C919D" w14:textId="77777777" w:rsidR="009B64B8" w:rsidRPr="004B104A" w:rsidRDefault="009B64B8" w:rsidP="003645B5">
            <w:pPr>
              <w:spacing w:line="276" w:lineRule="auto"/>
              <w:rPr>
                <w:sz w:val="16"/>
              </w:rPr>
            </w:pPr>
          </w:p>
        </w:tc>
        <w:tc>
          <w:tcPr>
            <w:tcW w:w="2063" w:type="dxa"/>
          </w:tcPr>
          <w:p w14:paraId="4BBAFD8A" w14:textId="77777777" w:rsidR="009B64B8" w:rsidRPr="004B104A" w:rsidRDefault="009B64B8" w:rsidP="003645B5">
            <w:pPr>
              <w:spacing w:line="276" w:lineRule="auto"/>
              <w:rPr>
                <w:sz w:val="16"/>
              </w:rPr>
            </w:pPr>
            <w:r w:rsidRPr="004B104A">
              <w:rPr>
                <w:sz w:val="16"/>
              </w:rPr>
              <w:t>Single group cross-sectional or single group post</w:t>
            </w:r>
            <w:r>
              <w:rPr>
                <w:sz w:val="16"/>
              </w:rPr>
              <w:t>-</w:t>
            </w:r>
            <w:r w:rsidRPr="004B104A">
              <w:rPr>
                <w:sz w:val="16"/>
              </w:rPr>
              <w:t>test only</w:t>
            </w:r>
          </w:p>
        </w:tc>
        <w:tc>
          <w:tcPr>
            <w:tcW w:w="526" w:type="dxa"/>
          </w:tcPr>
          <w:p w14:paraId="5F9D783D" w14:textId="77777777" w:rsidR="009B64B8" w:rsidRPr="004B104A" w:rsidRDefault="009B64B8" w:rsidP="003645B5">
            <w:pPr>
              <w:spacing w:line="276" w:lineRule="auto"/>
              <w:rPr>
                <w:sz w:val="16"/>
              </w:rPr>
            </w:pPr>
            <w:r>
              <w:rPr>
                <w:sz w:val="16"/>
              </w:rPr>
              <w:t>63</w:t>
            </w:r>
          </w:p>
        </w:tc>
        <w:tc>
          <w:tcPr>
            <w:tcW w:w="510" w:type="dxa"/>
          </w:tcPr>
          <w:p w14:paraId="371AA596" w14:textId="77777777" w:rsidR="009B64B8" w:rsidRPr="004B104A" w:rsidRDefault="009B64B8" w:rsidP="003645B5">
            <w:pPr>
              <w:spacing w:line="276" w:lineRule="auto"/>
              <w:rPr>
                <w:sz w:val="16"/>
              </w:rPr>
            </w:pPr>
            <w:r>
              <w:rPr>
                <w:sz w:val="16"/>
              </w:rPr>
              <w:t>75%</w:t>
            </w:r>
          </w:p>
        </w:tc>
        <w:tc>
          <w:tcPr>
            <w:tcW w:w="599" w:type="dxa"/>
          </w:tcPr>
          <w:p w14:paraId="144F34C6" w14:textId="77777777" w:rsidR="009B64B8" w:rsidRPr="004B104A" w:rsidRDefault="009B64B8" w:rsidP="003645B5">
            <w:pPr>
              <w:spacing w:line="276" w:lineRule="auto"/>
              <w:rPr>
                <w:sz w:val="16"/>
              </w:rPr>
            </w:pPr>
            <w:r w:rsidRPr="004B104A">
              <w:rPr>
                <w:sz w:val="16"/>
              </w:rPr>
              <w:t>1</w:t>
            </w:r>
          </w:p>
        </w:tc>
        <w:tc>
          <w:tcPr>
            <w:tcW w:w="928" w:type="dxa"/>
          </w:tcPr>
          <w:p w14:paraId="3DA85C22" w14:textId="77777777" w:rsidR="009B64B8" w:rsidRPr="004B104A" w:rsidRDefault="009B64B8" w:rsidP="003645B5">
            <w:pPr>
              <w:spacing w:line="276" w:lineRule="auto"/>
              <w:rPr>
                <w:sz w:val="16"/>
              </w:rPr>
            </w:pPr>
          </w:p>
        </w:tc>
        <w:tc>
          <w:tcPr>
            <w:tcW w:w="496" w:type="dxa"/>
          </w:tcPr>
          <w:p w14:paraId="7EE353C6" w14:textId="77777777" w:rsidR="009B64B8" w:rsidRPr="004B104A" w:rsidRDefault="009B64B8" w:rsidP="003645B5">
            <w:pPr>
              <w:spacing w:line="276" w:lineRule="auto"/>
              <w:rPr>
                <w:sz w:val="16"/>
              </w:rPr>
            </w:pPr>
          </w:p>
        </w:tc>
        <w:tc>
          <w:tcPr>
            <w:tcW w:w="496" w:type="dxa"/>
          </w:tcPr>
          <w:p w14:paraId="7211C172" w14:textId="77777777" w:rsidR="009B64B8" w:rsidRPr="004B104A" w:rsidRDefault="009B64B8" w:rsidP="003645B5">
            <w:pPr>
              <w:spacing w:line="276" w:lineRule="auto"/>
              <w:rPr>
                <w:sz w:val="16"/>
              </w:rPr>
            </w:pPr>
          </w:p>
        </w:tc>
        <w:tc>
          <w:tcPr>
            <w:tcW w:w="567" w:type="dxa"/>
          </w:tcPr>
          <w:p w14:paraId="2E372F9F" w14:textId="77777777" w:rsidR="009B64B8" w:rsidRPr="004B104A" w:rsidRDefault="009B64B8" w:rsidP="003645B5">
            <w:pPr>
              <w:spacing w:line="276" w:lineRule="auto"/>
              <w:rPr>
                <w:sz w:val="16"/>
              </w:rPr>
            </w:pPr>
          </w:p>
        </w:tc>
        <w:tc>
          <w:tcPr>
            <w:tcW w:w="584" w:type="dxa"/>
          </w:tcPr>
          <w:p w14:paraId="162AAE52" w14:textId="77777777" w:rsidR="009B64B8" w:rsidRPr="004B104A" w:rsidRDefault="009B64B8" w:rsidP="003645B5">
            <w:pPr>
              <w:spacing w:line="276" w:lineRule="auto"/>
              <w:rPr>
                <w:sz w:val="16"/>
              </w:rPr>
            </w:pPr>
          </w:p>
        </w:tc>
      </w:tr>
      <w:tr w:rsidR="009B64B8" w:rsidRPr="004B104A" w14:paraId="0D3CE0E2" w14:textId="77777777" w:rsidTr="00222338">
        <w:tc>
          <w:tcPr>
            <w:tcW w:w="1209" w:type="dxa"/>
            <w:vMerge/>
            <w:tcBorders>
              <w:top w:val="nil"/>
              <w:bottom w:val="dashed" w:sz="4" w:space="0" w:color="auto"/>
            </w:tcBorders>
          </w:tcPr>
          <w:p w14:paraId="67608A77" w14:textId="77777777" w:rsidR="009B64B8" w:rsidRPr="00245B9F" w:rsidRDefault="009B64B8" w:rsidP="003645B5">
            <w:pPr>
              <w:spacing w:line="276" w:lineRule="auto"/>
              <w:rPr>
                <w:b/>
                <w:bCs/>
                <w:sz w:val="16"/>
              </w:rPr>
            </w:pPr>
          </w:p>
        </w:tc>
        <w:tc>
          <w:tcPr>
            <w:tcW w:w="235" w:type="dxa"/>
          </w:tcPr>
          <w:p w14:paraId="7DACDD34" w14:textId="77777777" w:rsidR="009B64B8" w:rsidRPr="004B104A" w:rsidRDefault="009B64B8" w:rsidP="003645B5">
            <w:pPr>
              <w:spacing w:line="276" w:lineRule="auto"/>
              <w:rPr>
                <w:sz w:val="16"/>
              </w:rPr>
            </w:pPr>
          </w:p>
        </w:tc>
        <w:tc>
          <w:tcPr>
            <w:tcW w:w="2063" w:type="dxa"/>
          </w:tcPr>
          <w:p w14:paraId="6BAF1C42" w14:textId="77777777" w:rsidR="009B64B8" w:rsidRPr="004B104A" w:rsidRDefault="009B64B8" w:rsidP="003645B5">
            <w:pPr>
              <w:spacing w:line="276" w:lineRule="auto"/>
              <w:rPr>
                <w:sz w:val="16"/>
              </w:rPr>
            </w:pPr>
            <w:r w:rsidRPr="004B104A">
              <w:rPr>
                <w:sz w:val="16"/>
              </w:rPr>
              <w:t>Single group pre</w:t>
            </w:r>
            <w:r>
              <w:rPr>
                <w:sz w:val="16"/>
              </w:rPr>
              <w:t>-t</w:t>
            </w:r>
            <w:r w:rsidRPr="004B104A">
              <w:rPr>
                <w:sz w:val="16"/>
              </w:rPr>
              <w:t>est and post</w:t>
            </w:r>
            <w:r>
              <w:rPr>
                <w:sz w:val="16"/>
              </w:rPr>
              <w:t>-t</w:t>
            </w:r>
            <w:r w:rsidRPr="004B104A">
              <w:rPr>
                <w:sz w:val="16"/>
              </w:rPr>
              <w:t>est</w:t>
            </w:r>
          </w:p>
        </w:tc>
        <w:tc>
          <w:tcPr>
            <w:tcW w:w="526" w:type="dxa"/>
          </w:tcPr>
          <w:p w14:paraId="37DC004B" w14:textId="77777777" w:rsidR="009B64B8" w:rsidRPr="004B104A" w:rsidRDefault="009B64B8" w:rsidP="003645B5">
            <w:pPr>
              <w:spacing w:line="276" w:lineRule="auto"/>
              <w:rPr>
                <w:sz w:val="16"/>
              </w:rPr>
            </w:pPr>
            <w:r>
              <w:rPr>
                <w:sz w:val="16"/>
              </w:rPr>
              <w:t>10</w:t>
            </w:r>
          </w:p>
        </w:tc>
        <w:tc>
          <w:tcPr>
            <w:tcW w:w="510" w:type="dxa"/>
          </w:tcPr>
          <w:p w14:paraId="0E0421E1" w14:textId="77777777" w:rsidR="009B64B8" w:rsidRPr="004B104A" w:rsidRDefault="009B64B8" w:rsidP="003645B5">
            <w:pPr>
              <w:spacing w:line="276" w:lineRule="auto"/>
              <w:rPr>
                <w:sz w:val="16"/>
              </w:rPr>
            </w:pPr>
            <w:r>
              <w:rPr>
                <w:sz w:val="16"/>
              </w:rPr>
              <w:t>12%</w:t>
            </w:r>
          </w:p>
        </w:tc>
        <w:tc>
          <w:tcPr>
            <w:tcW w:w="599" w:type="dxa"/>
          </w:tcPr>
          <w:p w14:paraId="4F94660A" w14:textId="77777777" w:rsidR="009B64B8" w:rsidRPr="004B104A" w:rsidRDefault="009B64B8" w:rsidP="003645B5">
            <w:pPr>
              <w:spacing w:line="276" w:lineRule="auto"/>
              <w:rPr>
                <w:sz w:val="16"/>
              </w:rPr>
            </w:pPr>
            <w:r w:rsidRPr="004B104A">
              <w:rPr>
                <w:sz w:val="16"/>
              </w:rPr>
              <w:t>1.5</w:t>
            </w:r>
          </w:p>
        </w:tc>
        <w:tc>
          <w:tcPr>
            <w:tcW w:w="928" w:type="dxa"/>
          </w:tcPr>
          <w:p w14:paraId="0B1B7B68" w14:textId="77777777" w:rsidR="009B64B8" w:rsidRPr="004B104A" w:rsidRDefault="009B64B8" w:rsidP="003645B5">
            <w:pPr>
              <w:spacing w:line="276" w:lineRule="auto"/>
              <w:rPr>
                <w:sz w:val="16"/>
              </w:rPr>
            </w:pPr>
          </w:p>
        </w:tc>
        <w:tc>
          <w:tcPr>
            <w:tcW w:w="496" w:type="dxa"/>
          </w:tcPr>
          <w:p w14:paraId="3859FC3B" w14:textId="77777777" w:rsidR="009B64B8" w:rsidRPr="004B104A" w:rsidRDefault="009B64B8" w:rsidP="003645B5">
            <w:pPr>
              <w:spacing w:line="276" w:lineRule="auto"/>
              <w:rPr>
                <w:sz w:val="16"/>
              </w:rPr>
            </w:pPr>
          </w:p>
        </w:tc>
        <w:tc>
          <w:tcPr>
            <w:tcW w:w="496" w:type="dxa"/>
          </w:tcPr>
          <w:p w14:paraId="6F2E26CB" w14:textId="77777777" w:rsidR="009B64B8" w:rsidRPr="004B104A" w:rsidRDefault="009B64B8" w:rsidP="003645B5">
            <w:pPr>
              <w:spacing w:line="276" w:lineRule="auto"/>
              <w:rPr>
                <w:sz w:val="16"/>
              </w:rPr>
            </w:pPr>
          </w:p>
        </w:tc>
        <w:tc>
          <w:tcPr>
            <w:tcW w:w="567" w:type="dxa"/>
          </w:tcPr>
          <w:p w14:paraId="58931EE6" w14:textId="77777777" w:rsidR="009B64B8" w:rsidRPr="004B104A" w:rsidRDefault="009B64B8" w:rsidP="003645B5">
            <w:pPr>
              <w:spacing w:line="276" w:lineRule="auto"/>
              <w:rPr>
                <w:sz w:val="16"/>
              </w:rPr>
            </w:pPr>
          </w:p>
        </w:tc>
        <w:tc>
          <w:tcPr>
            <w:tcW w:w="584" w:type="dxa"/>
          </w:tcPr>
          <w:p w14:paraId="1F153FCA" w14:textId="77777777" w:rsidR="009B64B8" w:rsidRPr="004B104A" w:rsidRDefault="009B64B8" w:rsidP="003645B5">
            <w:pPr>
              <w:spacing w:line="276" w:lineRule="auto"/>
              <w:rPr>
                <w:sz w:val="16"/>
              </w:rPr>
            </w:pPr>
          </w:p>
        </w:tc>
      </w:tr>
      <w:tr w:rsidR="009B64B8" w:rsidRPr="004B104A" w14:paraId="4C66FCC3" w14:textId="77777777" w:rsidTr="00222338">
        <w:tc>
          <w:tcPr>
            <w:tcW w:w="1209" w:type="dxa"/>
            <w:vMerge/>
            <w:tcBorders>
              <w:top w:val="nil"/>
              <w:bottom w:val="dashed" w:sz="4" w:space="0" w:color="auto"/>
            </w:tcBorders>
          </w:tcPr>
          <w:p w14:paraId="738BEFED" w14:textId="77777777" w:rsidR="009B64B8" w:rsidRPr="00245B9F" w:rsidRDefault="009B64B8" w:rsidP="003645B5">
            <w:pPr>
              <w:spacing w:line="276" w:lineRule="auto"/>
              <w:rPr>
                <w:b/>
                <w:bCs/>
                <w:sz w:val="16"/>
              </w:rPr>
            </w:pPr>
          </w:p>
        </w:tc>
        <w:tc>
          <w:tcPr>
            <w:tcW w:w="235" w:type="dxa"/>
            <w:tcBorders>
              <w:bottom w:val="nil"/>
            </w:tcBorders>
          </w:tcPr>
          <w:p w14:paraId="5A804F48" w14:textId="77777777" w:rsidR="009B64B8" w:rsidRPr="004B104A" w:rsidRDefault="009B64B8" w:rsidP="003645B5">
            <w:pPr>
              <w:spacing w:line="276" w:lineRule="auto"/>
              <w:rPr>
                <w:sz w:val="16"/>
              </w:rPr>
            </w:pPr>
          </w:p>
        </w:tc>
        <w:tc>
          <w:tcPr>
            <w:tcW w:w="2063" w:type="dxa"/>
            <w:tcBorders>
              <w:bottom w:val="nil"/>
            </w:tcBorders>
          </w:tcPr>
          <w:p w14:paraId="076E647C" w14:textId="77777777" w:rsidR="009B64B8" w:rsidRPr="004B104A" w:rsidRDefault="009B64B8" w:rsidP="003645B5">
            <w:pPr>
              <w:spacing w:line="276" w:lineRule="auto"/>
              <w:rPr>
                <w:sz w:val="16"/>
              </w:rPr>
            </w:pPr>
            <w:r w:rsidRPr="004B104A">
              <w:rPr>
                <w:sz w:val="16"/>
              </w:rPr>
              <w:t>Nonrandomised, 2 group</w:t>
            </w:r>
          </w:p>
        </w:tc>
        <w:tc>
          <w:tcPr>
            <w:tcW w:w="526" w:type="dxa"/>
            <w:tcBorders>
              <w:bottom w:val="nil"/>
            </w:tcBorders>
          </w:tcPr>
          <w:p w14:paraId="3111AF08" w14:textId="77777777" w:rsidR="009B64B8" w:rsidRPr="004B104A" w:rsidRDefault="009B64B8" w:rsidP="003645B5">
            <w:pPr>
              <w:spacing w:line="276" w:lineRule="auto"/>
              <w:rPr>
                <w:sz w:val="16"/>
              </w:rPr>
            </w:pPr>
            <w:r>
              <w:rPr>
                <w:sz w:val="16"/>
              </w:rPr>
              <w:t>8</w:t>
            </w:r>
          </w:p>
        </w:tc>
        <w:tc>
          <w:tcPr>
            <w:tcW w:w="510" w:type="dxa"/>
            <w:tcBorders>
              <w:bottom w:val="nil"/>
            </w:tcBorders>
          </w:tcPr>
          <w:p w14:paraId="0E749269" w14:textId="77777777" w:rsidR="009B64B8" w:rsidRPr="004B104A" w:rsidRDefault="009B64B8" w:rsidP="003645B5">
            <w:pPr>
              <w:spacing w:line="276" w:lineRule="auto"/>
              <w:rPr>
                <w:sz w:val="16"/>
              </w:rPr>
            </w:pPr>
            <w:r>
              <w:rPr>
                <w:sz w:val="16"/>
              </w:rPr>
              <w:t>10%</w:t>
            </w:r>
          </w:p>
        </w:tc>
        <w:tc>
          <w:tcPr>
            <w:tcW w:w="599" w:type="dxa"/>
            <w:tcBorders>
              <w:bottom w:val="nil"/>
            </w:tcBorders>
          </w:tcPr>
          <w:p w14:paraId="29218B15" w14:textId="77777777" w:rsidR="009B64B8" w:rsidRPr="004B104A" w:rsidRDefault="009B64B8" w:rsidP="003645B5">
            <w:pPr>
              <w:spacing w:line="276" w:lineRule="auto"/>
              <w:rPr>
                <w:sz w:val="16"/>
              </w:rPr>
            </w:pPr>
            <w:r w:rsidRPr="004B104A">
              <w:rPr>
                <w:sz w:val="16"/>
              </w:rPr>
              <w:t>2</w:t>
            </w:r>
          </w:p>
        </w:tc>
        <w:tc>
          <w:tcPr>
            <w:tcW w:w="928" w:type="dxa"/>
            <w:tcBorders>
              <w:bottom w:val="nil"/>
            </w:tcBorders>
          </w:tcPr>
          <w:p w14:paraId="06E15C4E" w14:textId="77777777" w:rsidR="009B64B8" w:rsidRPr="004B104A" w:rsidRDefault="009B64B8" w:rsidP="003645B5">
            <w:pPr>
              <w:spacing w:line="276" w:lineRule="auto"/>
              <w:rPr>
                <w:sz w:val="16"/>
              </w:rPr>
            </w:pPr>
          </w:p>
        </w:tc>
        <w:tc>
          <w:tcPr>
            <w:tcW w:w="496" w:type="dxa"/>
            <w:tcBorders>
              <w:bottom w:val="nil"/>
            </w:tcBorders>
          </w:tcPr>
          <w:p w14:paraId="0E9ECE3E" w14:textId="77777777" w:rsidR="009B64B8" w:rsidRPr="004B104A" w:rsidRDefault="009B64B8" w:rsidP="003645B5">
            <w:pPr>
              <w:spacing w:line="276" w:lineRule="auto"/>
              <w:rPr>
                <w:sz w:val="16"/>
              </w:rPr>
            </w:pPr>
          </w:p>
        </w:tc>
        <w:tc>
          <w:tcPr>
            <w:tcW w:w="496" w:type="dxa"/>
            <w:tcBorders>
              <w:bottom w:val="nil"/>
            </w:tcBorders>
          </w:tcPr>
          <w:p w14:paraId="7D5AD2F2" w14:textId="77777777" w:rsidR="009B64B8" w:rsidRPr="004B104A" w:rsidRDefault="009B64B8" w:rsidP="003645B5">
            <w:pPr>
              <w:spacing w:line="276" w:lineRule="auto"/>
              <w:rPr>
                <w:sz w:val="16"/>
              </w:rPr>
            </w:pPr>
          </w:p>
        </w:tc>
        <w:tc>
          <w:tcPr>
            <w:tcW w:w="567" w:type="dxa"/>
            <w:tcBorders>
              <w:bottom w:val="nil"/>
            </w:tcBorders>
          </w:tcPr>
          <w:p w14:paraId="205B977C" w14:textId="77777777" w:rsidR="009B64B8" w:rsidRPr="004B104A" w:rsidRDefault="009B64B8" w:rsidP="003645B5">
            <w:pPr>
              <w:spacing w:line="276" w:lineRule="auto"/>
              <w:rPr>
                <w:sz w:val="16"/>
              </w:rPr>
            </w:pPr>
          </w:p>
        </w:tc>
        <w:tc>
          <w:tcPr>
            <w:tcW w:w="584" w:type="dxa"/>
            <w:tcBorders>
              <w:bottom w:val="nil"/>
            </w:tcBorders>
          </w:tcPr>
          <w:p w14:paraId="74CF3667" w14:textId="77777777" w:rsidR="009B64B8" w:rsidRPr="004B104A" w:rsidRDefault="009B64B8" w:rsidP="003645B5">
            <w:pPr>
              <w:spacing w:line="276" w:lineRule="auto"/>
              <w:rPr>
                <w:sz w:val="16"/>
              </w:rPr>
            </w:pPr>
          </w:p>
        </w:tc>
      </w:tr>
      <w:tr w:rsidR="009B64B8" w:rsidRPr="004B104A" w14:paraId="161217D0" w14:textId="77777777" w:rsidTr="00222338">
        <w:tc>
          <w:tcPr>
            <w:tcW w:w="1209" w:type="dxa"/>
            <w:vMerge/>
            <w:tcBorders>
              <w:top w:val="nil"/>
              <w:bottom w:val="dashed" w:sz="4" w:space="0" w:color="auto"/>
            </w:tcBorders>
          </w:tcPr>
          <w:p w14:paraId="25FB9BAF" w14:textId="77777777" w:rsidR="009B64B8" w:rsidRPr="00245B9F" w:rsidRDefault="009B64B8" w:rsidP="003645B5">
            <w:pPr>
              <w:spacing w:line="276" w:lineRule="auto"/>
              <w:rPr>
                <w:b/>
                <w:bCs/>
                <w:sz w:val="16"/>
              </w:rPr>
            </w:pPr>
          </w:p>
        </w:tc>
        <w:tc>
          <w:tcPr>
            <w:tcW w:w="235" w:type="dxa"/>
            <w:tcBorders>
              <w:top w:val="nil"/>
              <w:bottom w:val="dashed" w:sz="4" w:space="0" w:color="auto"/>
            </w:tcBorders>
          </w:tcPr>
          <w:p w14:paraId="4090500E" w14:textId="77777777" w:rsidR="009B64B8" w:rsidRPr="004B104A" w:rsidRDefault="009B64B8" w:rsidP="003645B5">
            <w:pPr>
              <w:spacing w:line="276" w:lineRule="auto"/>
              <w:rPr>
                <w:sz w:val="16"/>
              </w:rPr>
            </w:pPr>
          </w:p>
        </w:tc>
        <w:tc>
          <w:tcPr>
            <w:tcW w:w="2063" w:type="dxa"/>
            <w:tcBorders>
              <w:top w:val="nil"/>
              <w:bottom w:val="dashed" w:sz="4" w:space="0" w:color="auto"/>
            </w:tcBorders>
          </w:tcPr>
          <w:p w14:paraId="7B5C0DDC" w14:textId="77777777" w:rsidR="009B64B8" w:rsidRPr="004B104A" w:rsidRDefault="009B64B8" w:rsidP="003645B5">
            <w:pPr>
              <w:spacing w:line="276" w:lineRule="auto"/>
              <w:rPr>
                <w:sz w:val="16"/>
              </w:rPr>
            </w:pPr>
            <w:r w:rsidRPr="004B104A">
              <w:rPr>
                <w:sz w:val="16"/>
              </w:rPr>
              <w:t>Randomised control trial</w:t>
            </w:r>
          </w:p>
        </w:tc>
        <w:tc>
          <w:tcPr>
            <w:tcW w:w="526" w:type="dxa"/>
            <w:tcBorders>
              <w:top w:val="nil"/>
              <w:bottom w:val="dashed" w:sz="4" w:space="0" w:color="auto"/>
            </w:tcBorders>
          </w:tcPr>
          <w:p w14:paraId="158CBCE4" w14:textId="77777777" w:rsidR="009B64B8" w:rsidRPr="004B104A" w:rsidRDefault="009B64B8" w:rsidP="003645B5">
            <w:pPr>
              <w:spacing w:line="276" w:lineRule="auto"/>
              <w:rPr>
                <w:sz w:val="16"/>
              </w:rPr>
            </w:pPr>
            <w:r>
              <w:rPr>
                <w:sz w:val="16"/>
              </w:rPr>
              <w:t>3</w:t>
            </w:r>
          </w:p>
        </w:tc>
        <w:tc>
          <w:tcPr>
            <w:tcW w:w="510" w:type="dxa"/>
            <w:tcBorders>
              <w:top w:val="nil"/>
              <w:bottom w:val="dashed" w:sz="4" w:space="0" w:color="auto"/>
            </w:tcBorders>
          </w:tcPr>
          <w:p w14:paraId="533735FE" w14:textId="77777777" w:rsidR="009B64B8" w:rsidRPr="004B104A" w:rsidRDefault="009B64B8" w:rsidP="003645B5">
            <w:pPr>
              <w:spacing w:line="276" w:lineRule="auto"/>
              <w:rPr>
                <w:sz w:val="16"/>
              </w:rPr>
            </w:pPr>
            <w:r>
              <w:rPr>
                <w:sz w:val="16"/>
              </w:rPr>
              <w:t>4%</w:t>
            </w:r>
          </w:p>
        </w:tc>
        <w:tc>
          <w:tcPr>
            <w:tcW w:w="599" w:type="dxa"/>
            <w:tcBorders>
              <w:top w:val="nil"/>
              <w:bottom w:val="dashed" w:sz="4" w:space="0" w:color="auto"/>
            </w:tcBorders>
          </w:tcPr>
          <w:p w14:paraId="081F2FD6" w14:textId="77777777" w:rsidR="009B64B8" w:rsidRPr="004B104A" w:rsidRDefault="009B64B8" w:rsidP="003645B5">
            <w:pPr>
              <w:spacing w:line="276" w:lineRule="auto"/>
              <w:rPr>
                <w:sz w:val="16"/>
              </w:rPr>
            </w:pPr>
            <w:r w:rsidRPr="004B104A">
              <w:rPr>
                <w:sz w:val="16"/>
              </w:rPr>
              <w:t>3</w:t>
            </w:r>
          </w:p>
        </w:tc>
        <w:tc>
          <w:tcPr>
            <w:tcW w:w="928" w:type="dxa"/>
            <w:tcBorders>
              <w:top w:val="nil"/>
              <w:bottom w:val="dashed" w:sz="4" w:space="0" w:color="auto"/>
            </w:tcBorders>
          </w:tcPr>
          <w:p w14:paraId="2F7AE110" w14:textId="77777777" w:rsidR="009B64B8" w:rsidRPr="004B104A" w:rsidRDefault="009B64B8" w:rsidP="003645B5">
            <w:pPr>
              <w:spacing w:line="276" w:lineRule="auto"/>
              <w:rPr>
                <w:sz w:val="16"/>
              </w:rPr>
            </w:pPr>
          </w:p>
        </w:tc>
        <w:tc>
          <w:tcPr>
            <w:tcW w:w="496" w:type="dxa"/>
            <w:tcBorders>
              <w:top w:val="nil"/>
              <w:bottom w:val="dashed" w:sz="4" w:space="0" w:color="auto"/>
            </w:tcBorders>
          </w:tcPr>
          <w:p w14:paraId="1818DEC2" w14:textId="77777777" w:rsidR="009B64B8" w:rsidRPr="004B104A" w:rsidRDefault="009B64B8" w:rsidP="003645B5">
            <w:pPr>
              <w:spacing w:line="276" w:lineRule="auto"/>
              <w:rPr>
                <w:sz w:val="16"/>
              </w:rPr>
            </w:pPr>
          </w:p>
        </w:tc>
        <w:tc>
          <w:tcPr>
            <w:tcW w:w="496" w:type="dxa"/>
            <w:tcBorders>
              <w:top w:val="nil"/>
              <w:bottom w:val="dashed" w:sz="4" w:space="0" w:color="auto"/>
            </w:tcBorders>
          </w:tcPr>
          <w:p w14:paraId="0D2677F2" w14:textId="77777777" w:rsidR="009B64B8" w:rsidRPr="004B104A" w:rsidRDefault="009B64B8" w:rsidP="003645B5">
            <w:pPr>
              <w:spacing w:line="276" w:lineRule="auto"/>
              <w:rPr>
                <w:sz w:val="16"/>
              </w:rPr>
            </w:pPr>
          </w:p>
        </w:tc>
        <w:tc>
          <w:tcPr>
            <w:tcW w:w="567" w:type="dxa"/>
            <w:tcBorders>
              <w:top w:val="nil"/>
              <w:bottom w:val="dashed" w:sz="4" w:space="0" w:color="auto"/>
            </w:tcBorders>
          </w:tcPr>
          <w:p w14:paraId="17D42CA0" w14:textId="77777777" w:rsidR="009B64B8" w:rsidRPr="004B104A" w:rsidRDefault="009B64B8" w:rsidP="003645B5">
            <w:pPr>
              <w:spacing w:line="276" w:lineRule="auto"/>
              <w:rPr>
                <w:sz w:val="16"/>
              </w:rPr>
            </w:pPr>
          </w:p>
        </w:tc>
        <w:tc>
          <w:tcPr>
            <w:tcW w:w="584" w:type="dxa"/>
            <w:tcBorders>
              <w:top w:val="nil"/>
              <w:bottom w:val="dashed" w:sz="4" w:space="0" w:color="auto"/>
            </w:tcBorders>
          </w:tcPr>
          <w:p w14:paraId="41C0A1F5" w14:textId="77777777" w:rsidR="009B64B8" w:rsidRPr="004B104A" w:rsidRDefault="009B64B8" w:rsidP="003645B5">
            <w:pPr>
              <w:spacing w:line="276" w:lineRule="auto"/>
              <w:rPr>
                <w:sz w:val="16"/>
              </w:rPr>
            </w:pPr>
          </w:p>
        </w:tc>
      </w:tr>
      <w:tr w:rsidR="009B64B8" w:rsidRPr="004B104A" w14:paraId="62CE8981" w14:textId="77777777" w:rsidTr="00222338">
        <w:tc>
          <w:tcPr>
            <w:tcW w:w="1209" w:type="dxa"/>
            <w:vMerge w:val="restart"/>
            <w:tcBorders>
              <w:top w:val="dashed" w:sz="4" w:space="0" w:color="auto"/>
              <w:bottom w:val="dashed" w:sz="4" w:space="0" w:color="auto"/>
            </w:tcBorders>
          </w:tcPr>
          <w:p w14:paraId="4F2837F1" w14:textId="77777777" w:rsidR="009B64B8" w:rsidRPr="00245B9F" w:rsidRDefault="009B64B8" w:rsidP="003645B5">
            <w:pPr>
              <w:spacing w:line="276" w:lineRule="auto"/>
              <w:rPr>
                <w:b/>
                <w:bCs/>
                <w:sz w:val="16"/>
              </w:rPr>
            </w:pPr>
            <w:r w:rsidRPr="00245B9F">
              <w:rPr>
                <w:b/>
                <w:bCs/>
                <w:sz w:val="16"/>
              </w:rPr>
              <w:t>Sampling</w:t>
            </w:r>
          </w:p>
        </w:tc>
        <w:tc>
          <w:tcPr>
            <w:tcW w:w="2298" w:type="dxa"/>
            <w:gridSpan w:val="2"/>
          </w:tcPr>
          <w:p w14:paraId="54F6E6ED" w14:textId="77777777" w:rsidR="009B64B8" w:rsidRPr="004B104A" w:rsidRDefault="009B64B8" w:rsidP="003645B5">
            <w:pPr>
              <w:spacing w:line="276" w:lineRule="auto"/>
              <w:rPr>
                <w:sz w:val="16"/>
              </w:rPr>
            </w:pPr>
            <w:r w:rsidRPr="004B104A">
              <w:rPr>
                <w:sz w:val="16"/>
              </w:rPr>
              <w:t>2. No. of institutions studied</w:t>
            </w:r>
          </w:p>
        </w:tc>
        <w:tc>
          <w:tcPr>
            <w:tcW w:w="526" w:type="dxa"/>
            <w:tcBorders>
              <w:top w:val="dashed" w:sz="4" w:space="0" w:color="auto"/>
            </w:tcBorders>
          </w:tcPr>
          <w:p w14:paraId="1F05EBCA" w14:textId="77777777" w:rsidR="009B64B8" w:rsidRPr="004B104A" w:rsidRDefault="009B64B8" w:rsidP="003645B5">
            <w:pPr>
              <w:spacing w:line="276" w:lineRule="auto"/>
              <w:rPr>
                <w:sz w:val="16"/>
              </w:rPr>
            </w:pPr>
          </w:p>
        </w:tc>
        <w:tc>
          <w:tcPr>
            <w:tcW w:w="510" w:type="dxa"/>
            <w:tcBorders>
              <w:top w:val="dashed" w:sz="4" w:space="0" w:color="auto"/>
            </w:tcBorders>
          </w:tcPr>
          <w:p w14:paraId="4133681E" w14:textId="77777777" w:rsidR="009B64B8" w:rsidRPr="004B104A" w:rsidRDefault="009B64B8" w:rsidP="003645B5">
            <w:pPr>
              <w:spacing w:line="276" w:lineRule="auto"/>
              <w:rPr>
                <w:sz w:val="16"/>
              </w:rPr>
            </w:pPr>
          </w:p>
        </w:tc>
        <w:tc>
          <w:tcPr>
            <w:tcW w:w="599" w:type="dxa"/>
            <w:tcBorders>
              <w:top w:val="dashed" w:sz="4" w:space="0" w:color="auto"/>
            </w:tcBorders>
          </w:tcPr>
          <w:p w14:paraId="6C2E2887" w14:textId="77777777" w:rsidR="009B64B8" w:rsidRPr="004B104A" w:rsidRDefault="009B64B8" w:rsidP="003645B5">
            <w:pPr>
              <w:spacing w:line="276" w:lineRule="auto"/>
              <w:rPr>
                <w:sz w:val="16"/>
              </w:rPr>
            </w:pPr>
          </w:p>
        </w:tc>
        <w:tc>
          <w:tcPr>
            <w:tcW w:w="928" w:type="dxa"/>
            <w:tcBorders>
              <w:top w:val="dashed" w:sz="4" w:space="0" w:color="auto"/>
            </w:tcBorders>
          </w:tcPr>
          <w:p w14:paraId="41D5B6E2" w14:textId="77777777" w:rsidR="009B64B8" w:rsidRPr="004B104A" w:rsidRDefault="009B64B8" w:rsidP="003645B5">
            <w:pPr>
              <w:spacing w:line="276" w:lineRule="auto"/>
              <w:rPr>
                <w:sz w:val="16"/>
              </w:rPr>
            </w:pPr>
            <w:r w:rsidRPr="004B104A">
              <w:rPr>
                <w:sz w:val="16"/>
              </w:rPr>
              <w:t>3</w:t>
            </w:r>
          </w:p>
        </w:tc>
        <w:tc>
          <w:tcPr>
            <w:tcW w:w="496" w:type="dxa"/>
            <w:tcBorders>
              <w:top w:val="dashed" w:sz="4" w:space="0" w:color="auto"/>
            </w:tcBorders>
          </w:tcPr>
          <w:p w14:paraId="3ED5CF0C" w14:textId="77777777" w:rsidR="009B64B8" w:rsidRPr="004B104A" w:rsidRDefault="009B64B8" w:rsidP="003645B5">
            <w:pPr>
              <w:spacing w:line="276" w:lineRule="auto"/>
              <w:rPr>
                <w:sz w:val="16"/>
              </w:rPr>
            </w:pPr>
            <w:r>
              <w:rPr>
                <w:sz w:val="16"/>
              </w:rPr>
              <w:t>0.63</w:t>
            </w:r>
          </w:p>
        </w:tc>
        <w:tc>
          <w:tcPr>
            <w:tcW w:w="496" w:type="dxa"/>
            <w:tcBorders>
              <w:top w:val="dashed" w:sz="4" w:space="0" w:color="auto"/>
            </w:tcBorders>
          </w:tcPr>
          <w:p w14:paraId="2B74DC1F" w14:textId="77777777" w:rsidR="009B64B8" w:rsidRPr="004B104A" w:rsidRDefault="009B64B8" w:rsidP="003645B5">
            <w:pPr>
              <w:spacing w:line="276" w:lineRule="auto"/>
              <w:jc w:val="center"/>
              <w:rPr>
                <w:sz w:val="16"/>
              </w:rPr>
            </w:pPr>
            <w:r>
              <w:rPr>
                <w:sz w:val="16"/>
              </w:rPr>
              <w:t>0.33</w:t>
            </w:r>
          </w:p>
        </w:tc>
        <w:tc>
          <w:tcPr>
            <w:tcW w:w="567" w:type="dxa"/>
            <w:tcBorders>
              <w:top w:val="dashed" w:sz="4" w:space="0" w:color="auto"/>
            </w:tcBorders>
          </w:tcPr>
          <w:p w14:paraId="3D2D6628" w14:textId="77777777" w:rsidR="009B64B8" w:rsidRPr="004B104A" w:rsidRDefault="009B64B8" w:rsidP="003645B5">
            <w:pPr>
              <w:spacing w:line="276" w:lineRule="auto"/>
              <w:rPr>
                <w:sz w:val="16"/>
              </w:rPr>
            </w:pPr>
            <w:r>
              <w:rPr>
                <w:sz w:val="16"/>
              </w:rPr>
              <w:t>1.52</w:t>
            </w:r>
          </w:p>
        </w:tc>
        <w:tc>
          <w:tcPr>
            <w:tcW w:w="584" w:type="dxa"/>
            <w:tcBorders>
              <w:top w:val="dashed" w:sz="4" w:space="0" w:color="auto"/>
            </w:tcBorders>
          </w:tcPr>
          <w:p w14:paraId="11B4DEA8" w14:textId="77777777" w:rsidR="009B64B8" w:rsidRPr="004B104A" w:rsidRDefault="009B64B8" w:rsidP="003645B5">
            <w:pPr>
              <w:spacing w:line="276" w:lineRule="auto"/>
              <w:rPr>
                <w:sz w:val="16"/>
              </w:rPr>
            </w:pPr>
            <w:r>
              <w:rPr>
                <w:sz w:val="16"/>
              </w:rPr>
              <w:t>0.55</w:t>
            </w:r>
          </w:p>
        </w:tc>
      </w:tr>
      <w:tr w:rsidR="009B64B8" w:rsidRPr="004B104A" w14:paraId="4DDCDB53" w14:textId="77777777" w:rsidTr="00222338">
        <w:tc>
          <w:tcPr>
            <w:tcW w:w="1209" w:type="dxa"/>
            <w:vMerge/>
            <w:tcBorders>
              <w:top w:val="nil"/>
              <w:bottom w:val="dashed" w:sz="4" w:space="0" w:color="auto"/>
            </w:tcBorders>
          </w:tcPr>
          <w:p w14:paraId="287DF5BA" w14:textId="77777777" w:rsidR="009B64B8" w:rsidRPr="00245B9F" w:rsidRDefault="009B64B8" w:rsidP="003645B5">
            <w:pPr>
              <w:spacing w:line="276" w:lineRule="auto"/>
              <w:rPr>
                <w:b/>
                <w:bCs/>
                <w:sz w:val="16"/>
              </w:rPr>
            </w:pPr>
          </w:p>
        </w:tc>
        <w:tc>
          <w:tcPr>
            <w:tcW w:w="235" w:type="dxa"/>
          </w:tcPr>
          <w:p w14:paraId="0348AE93" w14:textId="77777777" w:rsidR="009B64B8" w:rsidRPr="004B104A" w:rsidRDefault="009B64B8" w:rsidP="003645B5">
            <w:pPr>
              <w:spacing w:line="276" w:lineRule="auto"/>
              <w:rPr>
                <w:sz w:val="16"/>
              </w:rPr>
            </w:pPr>
          </w:p>
        </w:tc>
        <w:tc>
          <w:tcPr>
            <w:tcW w:w="2063" w:type="dxa"/>
          </w:tcPr>
          <w:p w14:paraId="165DF441" w14:textId="77777777" w:rsidR="009B64B8" w:rsidRPr="004B104A" w:rsidRDefault="009B64B8" w:rsidP="003645B5">
            <w:pPr>
              <w:spacing w:line="276" w:lineRule="auto"/>
              <w:rPr>
                <w:sz w:val="16"/>
              </w:rPr>
            </w:pPr>
            <w:r w:rsidRPr="004B104A">
              <w:rPr>
                <w:sz w:val="16"/>
              </w:rPr>
              <w:t>1</w:t>
            </w:r>
          </w:p>
        </w:tc>
        <w:tc>
          <w:tcPr>
            <w:tcW w:w="526" w:type="dxa"/>
          </w:tcPr>
          <w:p w14:paraId="2D701398" w14:textId="77777777" w:rsidR="009B64B8" w:rsidRPr="004B104A" w:rsidRDefault="009B64B8" w:rsidP="003645B5">
            <w:pPr>
              <w:spacing w:line="276" w:lineRule="auto"/>
              <w:rPr>
                <w:sz w:val="16"/>
              </w:rPr>
            </w:pPr>
            <w:r>
              <w:rPr>
                <w:sz w:val="16"/>
              </w:rPr>
              <w:t>73</w:t>
            </w:r>
          </w:p>
        </w:tc>
        <w:tc>
          <w:tcPr>
            <w:tcW w:w="510" w:type="dxa"/>
          </w:tcPr>
          <w:p w14:paraId="3FAC7E9E" w14:textId="77777777" w:rsidR="009B64B8" w:rsidRPr="004B104A" w:rsidRDefault="009B64B8" w:rsidP="003645B5">
            <w:pPr>
              <w:spacing w:line="276" w:lineRule="auto"/>
              <w:rPr>
                <w:sz w:val="16"/>
              </w:rPr>
            </w:pPr>
            <w:r>
              <w:rPr>
                <w:sz w:val="16"/>
              </w:rPr>
              <w:t>87%</w:t>
            </w:r>
          </w:p>
        </w:tc>
        <w:tc>
          <w:tcPr>
            <w:tcW w:w="599" w:type="dxa"/>
          </w:tcPr>
          <w:p w14:paraId="5782496A" w14:textId="77777777" w:rsidR="009B64B8" w:rsidRPr="004B104A" w:rsidRDefault="009B64B8" w:rsidP="003645B5">
            <w:pPr>
              <w:spacing w:line="276" w:lineRule="auto"/>
              <w:rPr>
                <w:sz w:val="16"/>
              </w:rPr>
            </w:pPr>
            <w:r w:rsidRPr="004B104A">
              <w:rPr>
                <w:sz w:val="16"/>
              </w:rPr>
              <w:t>0.5</w:t>
            </w:r>
          </w:p>
        </w:tc>
        <w:tc>
          <w:tcPr>
            <w:tcW w:w="928" w:type="dxa"/>
          </w:tcPr>
          <w:p w14:paraId="3C47556E" w14:textId="77777777" w:rsidR="009B64B8" w:rsidRPr="004B104A" w:rsidRDefault="009B64B8" w:rsidP="003645B5">
            <w:pPr>
              <w:spacing w:line="276" w:lineRule="auto"/>
              <w:rPr>
                <w:sz w:val="16"/>
              </w:rPr>
            </w:pPr>
          </w:p>
        </w:tc>
        <w:tc>
          <w:tcPr>
            <w:tcW w:w="496" w:type="dxa"/>
          </w:tcPr>
          <w:p w14:paraId="17A52259" w14:textId="77777777" w:rsidR="009B64B8" w:rsidRPr="004B104A" w:rsidRDefault="009B64B8" w:rsidP="003645B5">
            <w:pPr>
              <w:spacing w:line="276" w:lineRule="auto"/>
              <w:rPr>
                <w:sz w:val="16"/>
              </w:rPr>
            </w:pPr>
          </w:p>
        </w:tc>
        <w:tc>
          <w:tcPr>
            <w:tcW w:w="496" w:type="dxa"/>
          </w:tcPr>
          <w:p w14:paraId="35236B74" w14:textId="77777777" w:rsidR="009B64B8" w:rsidRPr="004B104A" w:rsidRDefault="009B64B8" w:rsidP="003645B5">
            <w:pPr>
              <w:spacing w:line="276" w:lineRule="auto"/>
              <w:rPr>
                <w:sz w:val="16"/>
              </w:rPr>
            </w:pPr>
          </w:p>
        </w:tc>
        <w:tc>
          <w:tcPr>
            <w:tcW w:w="567" w:type="dxa"/>
          </w:tcPr>
          <w:p w14:paraId="2ADE00AE" w14:textId="77777777" w:rsidR="009B64B8" w:rsidRPr="004B104A" w:rsidRDefault="009B64B8" w:rsidP="003645B5">
            <w:pPr>
              <w:spacing w:line="276" w:lineRule="auto"/>
              <w:rPr>
                <w:sz w:val="16"/>
              </w:rPr>
            </w:pPr>
          </w:p>
        </w:tc>
        <w:tc>
          <w:tcPr>
            <w:tcW w:w="584" w:type="dxa"/>
          </w:tcPr>
          <w:p w14:paraId="21CCEE40" w14:textId="77777777" w:rsidR="009B64B8" w:rsidRPr="004B104A" w:rsidRDefault="009B64B8" w:rsidP="003645B5">
            <w:pPr>
              <w:spacing w:line="276" w:lineRule="auto"/>
              <w:rPr>
                <w:sz w:val="16"/>
              </w:rPr>
            </w:pPr>
          </w:p>
        </w:tc>
      </w:tr>
      <w:tr w:rsidR="009B64B8" w:rsidRPr="004B104A" w14:paraId="27854395" w14:textId="77777777" w:rsidTr="00222338">
        <w:tc>
          <w:tcPr>
            <w:tcW w:w="1209" w:type="dxa"/>
            <w:vMerge/>
            <w:tcBorders>
              <w:top w:val="nil"/>
              <w:bottom w:val="dashed" w:sz="4" w:space="0" w:color="auto"/>
            </w:tcBorders>
          </w:tcPr>
          <w:p w14:paraId="2CD6E355" w14:textId="77777777" w:rsidR="009B64B8" w:rsidRPr="00245B9F" w:rsidRDefault="009B64B8" w:rsidP="003645B5">
            <w:pPr>
              <w:spacing w:line="276" w:lineRule="auto"/>
              <w:rPr>
                <w:b/>
                <w:bCs/>
                <w:sz w:val="16"/>
              </w:rPr>
            </w:pPr>
          </w:p>
        </w:tc>
        <w:tc>
          <w:tcPr>
            <w:tcW w:w="235" w:type="dxa"/>
          </w:tcPr>
          <w:p w14:paraId="4ADC0819" w14:textId="77777777" w:rsidR="009B64B8" w:rsidRPr="004B104A" w:rsidRDefault="009B64B8" w:rsidP="003645B5">
            <w:pPr>
              <w:spacing w:line="276" w:lineRule="auto"/>
              <w:rPr>
                <w:sz w:val="16"/>
              </w:rPr>
            </w:pPr>
          </w:p>
        </w:tc>
        <w:tc>
          <w:tcPr>
            <w:tcW w:w="2063" w:type="dxa"/>
          </w:tcPr>
          <w:p w14:paraId="762F8736" w14:textId="77777777" w:rsidR="009B64B8" w:rsidRPr="004B104A" w:rsidRDefault="009B64B8" w:rsidP="003645B5">
            <w:pPr>
              <w:spacing w:line="276" w:lineRule="auto"/>
              <w:rPr>
                <w:sz w:val="16"/>
              </w:rPr>
            </w:pPr>
            <w:r w:rsidRPr="004B104A">
              <w:rPr>
                <w:sz w:val="16"/>
              </w:rPr>
              <w:t>2</w:t>
            </w:r>
          </w:p>
        </w:tc>
        <w:tc>
          <w:tcPr>
            <w:tcW w:w="526" w:type="dxa"/>
          </w:tcPr>
          <w:p w14:paraId="1863248C" w14:textId="77777777" w:rsidR="009B64B8" w:rsidRPr="004B104A" w:rsidRDefault="009B64B8" w:rsidP="003645B5">
            <w:pPr>
              <w:spacing w:line="276" w:lineRule="auto"/>
              <w:rPr>
                <w:sz w:val="16"/>
              </w:rPr>
            </w:pPr>
            <w:r>
              <w:rPr>
                <w:sz w:val="16"/>
              </w:rPr>
              <w:t>1</w:t>
            </w:r>
          </w:p>
        </w:tc>
        <w:tc>
          <w:tcPr>
            <w:tcW w:w="510" w:type="dxa"/>
          </w:tcPr>
          <w:p w14:paraId="2E7DC123" w14:textId="77777777" w:rsidR="009B64B8" w:rsidRPr="004B104A" w:rsidRDefault="009B64B8" w:rsidP="003645B5">
            <w:pPr>
              <w:spacing w:line="276" w:lineRule="auto"/>
              <w:rPr>
                <w:sz w:val="16"/>
              </w:rPr>
            </w:pPr>
            <w:r>
              <w:rPr>
                <w:sz w:val="16"/>
              </w:rPr>
              <w:t>1%</w:t>
            </w:r>
          </w:p>
        </w:tc>
        <w:tc>
          <w:tcPr>
            <w:tcW w:w="599" w:type="dxa"/>
          </w:tcPr>
          <w:p w14:paraId="296730FC" w14:textId="77777777" w:rsidR="009B64B8" w:rsidRPr="004B104A" w:rsidRDefault="009B64B8" w:rsidP="003645B5">
            <w:pPr>
              <w:spacing w:line="276" w:lineRule="auto"/>
              <w:rPr>
                <w:sz w:val="16"/>
              </w:rPr>
            </w:pPr>
            <w:r w:rsidRPr="004B104A">
              <w:rPr>
                <w:sz w:val="16"/>
              </w:rPr>
              <w:t>1</w:t>
            </w:r>
          </w:p>
        </w:tc>
        <w:tc>
          <w:tcPr>
            <w:tcW w:w="928" w:type="dxa"/>
          </w:tcPr>
          <w:p w14:paraId="76CF0225" w14:textId="77777777" w:rsidR="009B64B8" w:rsidRPr="004B104A" w:rsidRDefault="009B64B8" w:rsidP="003645B5">
            <w:pPr>
              <w:spacing w:line="276" w:lineRule="auto"/>
              <w:rPr>
                <w:sz w:val="16"/>
              </w:rPr>
            </w:pPr>
          </w:p>
        </w:tc>
        <w:tc>
          <w:tcPr>
            <w:tcW w:w="496" w:type="dxa"/>
          </w:tcPr>
          <w:p w14:paraId="7E923408" w14:textId="77777777" w:rsidR="009B64B8" w:rsidRPr="004B104A" w:rsidRDefault="009B64B8" w:rsidP="003645B5">
            <w:pPr>
              <w:spacing w:line="276" w:lineRule="auto"/>
              <w:rPr>
                <w:sz w:val="16"/>
              </w:rPr>
            </w:pPr>
          </w:p>
        </w:tc>
        <w:tc>
          <w:tcPr>
            <w:tcW w:w="496" w:type="dxa"/>
          </w:tcPr>
          <w:p w14:paraId="49E31B01" w14:textId="77777777" w:rsidR="009B64B8" w:rsidRPr="004B104A" w:rsidRDefault="009B64B8" w:rsidP="003645B5">
            <w:pPr>
              <w:spacing w:line="276" w:lineRule="auto"/>
              <w:rPr>
                <w:sz w:val="16"/>
              </w:rPr>
            </w:pPr>
          </w:p>
        </w:tc>
        <w:tc>
          <w:tcPr>
            <w:tcW w:w="567" w:type="dxa"/>
          </w:tcPr>
          <w:p w14:paraId="288FD832" w14:textId="77777777" w:rsidR="009B64B8" w:rsidRPr="004B104A" w:rsidRDefault="009B64B8" w:rsidP="003645B5">
            <w:pPr>
              <w:spacing w:line="276" w:lineRule="auto"/>
              <w:rPr>
                <w:sz w:val="16"/>
              </w:rPr>
            </w:pPr>
          </w:p>
        </w:tc>
        <w:tc>
          <w:tcPr>
            <w:tcW w:w="584" w:type="dxa"/>
          </w:tcPr>
          <w:p w14:paraId="3165C00B" w14:textId="77777777" w:rsidR="009B64B8" w:rsidRPr="004B104A" w:rsidRDefault="009B64B8" w:rsidP="003645B5">
            <w:pPr>
              <w:spacing w:line="276" w:lineRule="auto"/>
              <w:rPr>
                <w:sz w:val="16"/>
              </w:rPr>
            </w:pPr>
          </w:p>
        </w:tc>
      </w:tr>
      <w:tr w:rsidR="009B64B8" w:rsidRPr="004B104A" w14:paraId="4B6E3844" w14:textId="77777777" w:rsidTr="00222338">
        <w:tc>
          <w:tcPr>
            <w:tcW w:w="1209" w:type="dxa"/>
            <w:vMerge/>
            <w:tcBorders>
              <w:top w:val="nil"/>
              <w:bottom w:val="dashed" w:sz="4" w:space="0" w:color="auto"/>
            </w:tcBorders>
          </w:tcPr>
          <w:p w14:paraId="3E7E7FF3" w14:textId="77777777" w:rsidR="009B64B8" w:rsidRPr="00245B9F" w:rsidRDefault="009B64B8" w:rsidP="003645B5">
            <w:pPr>
              <w:spacing w:line="276" w:lineRule="auto"/>
              <w:rPr>
                <w:b/>
                <w:bCs/>
                <w:sz w:val="16"/>
              </w:rPr>
            </w:pPr>
          </w:p>
        </w:tc>
        <w:tc>
          <w:tcPr>
            <w:tcW w:w="235" w:type="dxa"/>
          </w:tcPr>
          <w:p w14:paraId="15FF586F" w14:textId="77777777" w:rsidR="009B64B8" w:rsidRPr="004B104A" w:rsidRDefault="009B64B8" w:rsidP="003645B5">
            <w:pPr>
              <w:spacing w:line="276" w:lineRule="auto"/>
              <w:rPr>
                <w:sz w:val="16"/>
              </w:rPr>
            </w:pPr>
          </w:p>
        </w:tc>
        <w:tc>
          <w:tcPr>
            <w:tcW w:w="2063" w:type="dxa"/>
          </w:tcPr>
          <w:p w14:paraId="7FF054EA" w14:textId="77777777" w:rsidR="009B64B8" w:rsidRPr="004B104A" w:rsidRDefault="009B64B8" w:rsidP="003645B5">
            <w:pPr>
              <w:spacing w:line="276" w:lineRule="auto"/>
              <w:rPr>
                <w:sz w:val="16"/>
              </w:rPr>
            </w:pPr>
            <w:r w:rsidRPr="004B104A">
              <w:rPr>
                <w:sz w:val="16"/>
              </w:rPr>
              <w:t>&gt;2</w:t>
            </w:r>
          </w:p>
        </w:tc>
        <w:tc>
          <w:tcPr>
            <w:tcW w:w="526" w:type="dxa"/>
          </w:tcPr>
          <w:p w14:paraId="41F696DC" w14:textId="77777777" w:rsidR="009B64B8" w:rsidRPr="004B104A" w:rsidRDefault="009B64B8" w:rsidP="003645B5">
            <w:pPr>
              <w:spacing w:line="276" w:lineRule="auto"/>
              <w:rPr>
                <w:sz w:val="16"/>
              </w:rPr>
            </w:pPr>
            <w:r>
              <w:rPr>
                <w:sz w:val="16"/>
              </w:rPr>
              <w:t>10</w:t>
            </w:r>
          </w:p>
        </w:tc>
        <w:tc>
          <w:tcPr>
            <w:tcW w:w="510" w:type="dxa"/>
          </w:tcPr>
          <w:p w14:paraId="2C064785" w14:textId="77777777" w:rsidR="009B64B8" w:rsidRPr="004B104A" w:rsidRDefault="009B64B8" w:rsidP="003645B5">
            <w:pPr>
              <w:spacing w:line="276" w:lineRule="auto"/>
              <w:rPr>
                <w:sz w:val="16"/>
              </w:rPr>
            </w:pPr>
            <w:r>
              <w:rPr>
                <w:sz w:val="16"/>
              </w:rPr>
              <w:t>12%</w:t>
            </w:r>
          </w:p>
        </w:tc>
        <w:tc>
          <w:tcPr>
            <w:tcW w:w="599" w:type="dxa"/>
          </w:tcPr>
          <w:p w14:paraId="07F28BBE" w14:textId="77777777" w:rsidR="009B64B8" w:rsidRPr="004B104A" w:rsidRDefault="009B64B8" w:rsidP="003645B5">
            <w:pPr>
              <w:spacing w:line="276" w:lineRule="auto"/>
              <w:rPr>
                <w:sz w:val="16"/>
              </w:rPr>
            </w:pPr>
            <w:r w:rsidRPr="004B104A">
              <w:rPr>
                <w:sz w:val="16"/>
              </w:rPr>
              <w:t>1.5</w:t>
            </w:r>
          </w:p>
        </w:tc>
        <w:tc>
          <w:tcPr>
            <w:tcW w:w="928" w:type="dxa"/>
          </w:tcPr>
          <w:p w14:paraId="7EE7A401" w14:textId="77777777" w:rsidR="009B64B8" w:rsidRPr="004B104A" w:rsidRDefault="009B64B8" w:rsidP="003645B5">
            <w:pPr>
              <w:spacing w:line="276" w:lineRule="auto"/>
              <w:rPr>
                <w:sz w:val="16"/>
              </w:rPr>
            </w:pPr>
          </w:p>
        </w:tc>
        <w:tc>
          <w:tcPr>
            <w:tcW w:w="496" w:type="dxa"/>
          </w:tcPr>
          <w:p w14:paraId="178BAC1B" w14:textId="77777777" w:rsidR="009B64B8" w:rsidRPr="004B104A" w:rsidRDefault="009B64B8" w:rsidP="003645B5">
            <w:pPr>
              <w:spacing w:line="276" w:lineRule="auto"/>
              <w:rPr>
                <w:sz w:val="16"/>
              </w:rPr>
            </w:pPr>
          </w:p>
        </w:tc>
        <w:tc>
          <w:tcPr>
            <w:tcW w:w="496" w:type="dxa"/>
          </w:tcPr>
          <w:p w14:paraId="64565775" w14:textId="77777777" w:rsidR="009B64B8" w:rsidRPr="004B104A" w:rsidRDefault="009B64B8" w:rsidP="003645B5">
            <w:pPr>
              <w:spacing w:line="276" w:lineRule="auto"/>
              <w:rPr>
                <w:sz w:val="16"/>
              </w:rPr>
            </w:pPr>
          </w:p>
        </w:tc>
        <w:tc>
          <w:tcPr>
            <w:tcW w:w="567" w:type="dxa"/>
          </w:tcPr>
          <w:p w14:paraId="5F660090" w14:textId="77777777" w:rsidR="009B64B8" w:rsidRPr="004B104A" w:rsidRDefault="009B64B8" w:rsidP="003645B5">
            <w:pPr>
              <w:spacing w:line="276" w:lineRule="auto"/>
              <w:rPr>
                <w:sz w:val="16"/>
              </w:rPr>
            </w:pPr>
          </w:p>
        </w:tc>
        <w:tc>
          <w:tcPr>
            <w:tcW w:w="584" w:type="dxa"/>
          </w:tcPr>
          <w:p w14:paraId="67308514" w14:textId="77777777" w:rsidR="009B64B8" w:rsidRPr="004B104A" w:rsidRDefault="009B64B8" w:rsidP="003645B5">
            <w:pPr>
              <w:spacing w:line="276" w:lineRule="auto"/>
              <w:rPr>
                <w:sz w:val="16"/>
              </w:rPr>
            </w:pPr>
          </w:p>
        </w:tc>
      </w:tr>
      <w:tr w:rsidR="009B64B8" w:rsidRPr="004B104A" w14:paraId="493F8337" w14:textId="77777777" w:rsidTr="00222338">
        <w:tc>
          <w:tcPr>
            <w:tcW w:w="1209" w:type="dxa"/>
            <w:vMerge/>
            <w:tcBorders>
              <w:top w:val="nil"/>
              <w:bottom w:val="dashed" w:sz="4" w:space="0" w:color="auto"/>
            </w:tcBorders>
          </w:tcPr>
          <w:p w14:paraId="5E716709" w14:textId="77777777" w:rsidR="009B64B8" w:rsidRPr="00245B9F" w:rsidRDefault="009B64B8" w:rsidP="003645B5">
            <w:pPr>
              <w:spacing w:line="276" w:lineRule="auto"/>
              <w:rPr>
                <w:b/>
                <w:bCs/>
                <w:sz w:val="16"/>
              </w:rPr>
            </w:pPr>
          </w:p>
        </w:tc>
        <w:tc>
          <w:tcPr>
            <w:tcW w:w="2298" w:type="dxa"/>
            <w:gridSpan w:val="2"/>
          </w:tcPr>
          <w:p w14:paraId="3F8AB869" w14:textId="77777777" w:rsidR="009B64B8" w:rsidRPr="004B104A" w:rsidRDefault="009B64B8" w:rsidP="003645B5">
            <w:pPr>
              <w:spacing w:line="276" w:lineRule="auto"/>
              <w:rPr>
                <w:sz w:val="16"/>
              </w:rPr>
            </w:pPr>
            <w:r w:rsidRPr="004B104A">
              <w:rPr>
                <w:sz w:val="16"/>
              </w:rPr>
              <w:t>3. Response rate, %</w:t>
            </w:r>
          </w:p>
        </w:tc>
        <w:tc>
          <w:tcPr>
            <w:tcW w:w="526" w:type="dxa"/>
          </w:tcPr>
          <w:p w14:paraId="47D15C73" w14:textId="77777777" w:rsidR="009B64B8" w:rsidRPr="004B104A" w:rsidRDefault="009B64B8" w:rsidP="003645B5">
            <w:pPr>
              <w:spacing w:line="276" w:lineRule="auto"/>
              <w:rPr>
                <w:sz w:val="16"/>
              </w:rPr>
            </w:pPr>
          </w:p>
        </w:tc>
        <w:tc>
          <w:tcPr>
            <w:tcW w:w="510" w:type="dxa"/>
          </w:tcPr>
          <w:p w14:paraId="45D48C7B" w14:textId="77777777" w:rsidR="009B64B8" w:rsidRPr="004B104A" w:rsidRDefault="009B64B8" w:rsidP="003645B5">
            <w:pPr>
              <w:spacing w:line="276" w:lineRule="auto"/>
              <w:rPr>
                <w:sz w:val="16"/>
              </w:rPr>
            </w:pPr>
          </w:p>
        </w:tc>
        <w:tc>
          <w:tcPr>
            <w:tcW w:w="599" w:type="dxa"/>
          </w:tcPr>
          <w:p w14:paraId="061E2952" w14:textId="77777777" w:rsidR="009B64B8" w:rsidRPr="004B104A" w:rsidRDefault="009B64B8" w:rsidP="003645B5">
            <w:pPr>
              <w:spacing w:line="276" w:lineRule="auto"/>
              <w:rPr>
                <w:sz w:val="16"/>
              </w:rPr>
            </w:pPr>
          </w:p>
        </w:tc>
        <w:tc>
          <w:tcPr>
            <w:tcW w:w="928" w:type="dxa"/>
          </w:tcPr>
          <w:p w14:paraId="4E23F213" w14:textId="77777777" w:rsidR="009B64B8" w:rsidRPr="004B104A" w:rsidRDefault="009B64B8" w:rsidP="003645B5">
            <w:pPr>
              <w:spacing w:line="276" w:lineRule="auto"/>
              <w:rPr>
                <w:sz w:val="16"/>
              </w:rPr>
            </w:pPr>
          </w:p>
        </w:tc>
        <w:tc>
          <w:tcPr>
            <w:tcW w:w="496" w:type="dxa"/>
          </w:tcPr>
          <w:p w14:paraId="540AA116" w14:textId="77777777" w:rsidR="009B64B8" w:rsidRPr="004B104A" w:rsidRDefault="009B64B8" w:rsidP="003645B5">
            <w:pPr>
              <w:spacing w:line="276" w:lineRule="auto"/>
              <w:jc w:val="center"/>
              <w:rPr>
                <w:sz w:val="16"/>
              </w:rPr>
            </w:pPr>
            <w:r>
              <w:rPr>
                <w:sz w:val="16"/>
              </w:rPr>
              <w:t>0.99</w:t>
            </w:r>
          </w:p>
        </w:tc>
        <w:tc>
          <w:tcPr>
            <w:tcW w:w="496" w:type="dxa"/>
          </w:tcPr>
          <w:p w14:paraId="36D2AF32" w14:textId="77777777" w:rsidR="009B64B8" w:rsidRPr="004B104A" w:rsidRDefault="009B64B8" w:rsidP="003645B5">
            <w:pPr>
              <w:spacing w:line="276" w:lineRule="auto"/>
              <w:rPr>
                <w:sz w:val="16"/>
              </w:rPr>
            </w:pPr>
            <w:r>
              <w:rPr>
                <w:sz w:val="16"/>
              </w:rPr>
              <w:t>0.45</w:t>
            </w:r>
          </w:p>
        </w:tc>
        <w:tc>
          <w:tcPr>
            <w:tcW w:w="567" w:type="dxa"/>
          </w:tcPr>
          <w:p w14:paraId="4B97E1B6" w14:textId="77777777" w:rsidR="009B64B8" w:rsidRPr="004B104A" w:rsidRDefault="009B64B8" w:rsidP="003645B5">
            <w:pPr>
              <w:spacing w:line="276" w:lineRule="auto"/>
              <w:rPr>
                <w:sz w:val="16"/>
              </w:rPr>
            </w:pPr>
          </w:p>
        </w:tc>
        <w:tc>
          <w:tcPr>
            <w:tcW w:w="584" w:type="dxa"/>
          </w:tcPr>
          <w:p w14:paraId="1CBAE713" w14:textId="77777777" w:rsidR="009B64B8" w:rsidRPr="004B104A" w:rsidRDefault="009B64B8" w:rsidP="003645B5">
            <w:pPr>
              <w:spacing w:line="276" w:lineRule="auto"/>
              <w:rPr>
                <w:sz w:val="16"/>
              </w:rPr>
            </w:pPr>
          </w:p>
        </w:tc>
      </w:tr>
      <w:tr w:rsidR="009B64B8" w:rsidRPr="004B104A" w14:paraId="279035E8" w14:textId="77777777" w:rsidTr="00222338">
        <w:tc>
          <w:tcPr>
            <w:tcW w:w="1209" w:type="dxa"/>
            <w:vMerge/>
            <w:tcBorders>
              <w:top w:val="nil"/>
              <w:bottom w:val="dashed" w:sz="4" w:space="0" w:color="auto"/>
            </w:tcBorders>
          </w:tcPr>
          <w:p w14:paraId="2499C17B" w14:textId="77777777" w:rsidR="009B64B8" w:rsidRPr="00245B9F" w:rsidRDefault="009B64B8" w:rsidP="003645B5">
            <w:pPr>
              <w:spacing w:line="276" w:lineRule="auto"/>
              <w:rPr>
                <w:b/>
                <w:bCs/>
                <w:sz w:val="16"/>
              </w:rPr>
            </w:pPr>
          </w:p>
        </w:tc>
        <w:tc>
          <w:tcPr>
            <w:tcW w:w="235" w:type="dxa"/>
          </w:tcPr>
          <w:p w14:paraId="39A03FC2" w14:textId="77777777" w:rsidR="009B64B8" w:rsidRPr="004B104A" w:rsidRDefault="009B64B8" w:rsidP="003645B5">
            <w:pPr>
              <w:spacing w:line="276" w:lineRule="auto"/>
              <w:rPr>
                <w:sz w:val="16"/>
              </w:rPr>
            </w:pPr>
          </w:p>
        </w:tc>
        <w:tc>
          <w:tcPr>
            <w:tcW w:w="2063" w:type="dxa"/>
          </w:tcPr>
          <w:p w14:paraId="53BAD888" w14:textId="77777777" w:rsidR="009B64B8" w:rsidRPr="004B104A" w:rsidRDefault="009B64B8" w:rsidP="003645B5">
            <w:pPr>
              <w:spacing w:line="276" w:lineRule="auto"/>
              <w:rPr>
                <w:sz w:val="16"/>
              </w:rPr>
            </w:pPr>
            <w:r w:rsidRPr="004B104A">
              <w:rPr>
                <w:sz w:val="16"/>
              </w:rPr>
              <w:t>N/A</w:t>
            </w:r>
          </w:p>
        </w:tc>
        <w:tc>
          <w:tcPr>
            <w:tcW w:w="526" w:type="dxa"/>
          </w:tcPr>
          <w:p w14:paraId="4211B831" w14:textId="77777777" w:rsidR="009B64B8" w:rsidRPr="004B104A" w:rsidRDefault="009B64B8" w:rsidP="003645B5">
            <w:pPr>
              <w:spacing w:line="276" w:lineRule="auto"/>
              <w:rPr>
                <w:sz w:val="16"/>
              </w:rPr>
            </w:pPr>
            <w:r>
              <w:rPr>
                <w:sz w:val="16"/>
              </w:rPr>
              <w:t>8</w:t>
            </w:r>
          </w:p>
        </w:tc>
        <w:tc>
          <w:tcPr>
            <w:tcW w:w="510" w:type="dxa"/>
          </w:tcPr>
          <w:p w14:paraId="3CD40106" w14:textId="77777777" w:rsidR="009B64B8" w:rsidRPr="004B104A" w:rsidRDefault="009B64B8" w:rsidP="003645B5">
            <w:pPr>
              <w:spacing w:line="276" w:lineRule="auto"/>
              <w:rPr>
                <w:sz w:val="16"/>
              </w:rPr>
            </w:pPr>
            <w:r>
              <w:rPr>
                <w:sz w:val="16"/>
              </w:rPr>
              <w:t>10%</w:t>
            </w:r>
          </w:p>
        </w:tc>
        <w:tc>
          <w:tcPr>
            <w:tcW w:w="599" w:type="dxa"/>
          </w:tcPr>
          <w:p w14:paraId="2C381920" w14:textId="77777777" w:rsidR="009B64B8" w:rsidRPr="004B104A" w:rsidRDefault="009B64B8" w:rsidP="003645B5">
            <w:pPr>
              <w:spacing w:line="276" w:lineRule="auto"/>
              <w:rPr>
                <w:sz w:val="16"/>
              </w:rPr>
            </w:pPr>
          </w:p>
        </w:tc>
        <w:tc>
          <w:tcPr>
            <w:tcW w:w="928" w:type="dxa"/>
          </w:tcPr>
          <w:p w14:paraId="7F28A136" w14:textId="77777777" w:rsidR="009B64B8" w:rsidRPr="004B104A" w:rsidRDefault="009B64B8" w:rsidP="003645B5">
            <w:pPr>
              <w:spacing w:line="276" w:lineRule="auto"/>
              <w:rPr>
                <w:sz w:val="16"/>
              </w:rPr>
            </w:pPr>
          </w:p>
        </w:tc>
        <w:tc>
          <w:tcPr>
            <w:tcW w:w="496" w:type="dxa"/>
          </w:tcPr>
          <w:p w14:paraId="54BD847C" w14:textId="77777777" w:rsidR="009B64B8" w:rsidRPr="004B104A" w:rsidRDefault="009B64B8" w:rsidP="003645B5">
            <w:pPr>
              <w:spacing w:line="276" w:lineRule="auto"/>
              <w:rPr>
                <w:sz w:val="16"/>
              </w:rPr>
            </w:pPr>
          </w:p>
        </w:tc>
        <w:tc>
          <w:tcPr>
            <w:tcW w:w="496" w:type="dxa"/>
          </w:tcPr>
          <w:p w14:paraId="05906A3C" w14:textId="77777777" w:rsidR="009B64B8" w:rsidRPr="004B104A" w:rsidRDefault="009B64B8" w:rsidP="003645B5">
            <w:pPr>
              <w:spacing w:line="276" w:lineRule="auto"/>
              <w:rPr>
                <w:sz w:val="16"/>
              </w:rPr>
            </w:pPr>
          </w:p>
        </w:tc>
        <w:tc>
          <w:tcPr>
            <w:tcW w:w="567" w:type="dxa"/>
          </w:tcPr>
          <w:p w14:paraId="10482377" w14:textId="77777777" w:rsidR="009B64B8" w:rsidRPr="004B104A" w:rsidRDefault="009B64B8" w:rsidP="003645B5">
            <w:pPr>
              <w:spacing w:line="276" w:lineRule="auto"/>
              <w:rPr>
                <w:sz w:val="16"/>
              </w:rPr>
            </w:pPr>
          </w:p>
        </w:tc>
        <w:tc>
          <w:tcPr>
            <w:tcW w:w="584" w:type="dxa"/>
          </w:tcPr>
          <w:p w14:paraId="3A855164" w14:textId="77777777" w:rsidR="009B64B8" w:rsidRPr="004B104A" w:rsidRDefault="009B64B8" w:rsidP="003645B5">
            <w:pPr>
              <w:spacing w:line="276" w:lineRule="auto"/>
              <w:rPr>
                <w:sz w:val="16"/>
              </w:rPr>
            </w:pPr>
          </w:p>
        </w:tc>
      </w:tr>
      <w:tr w:rsidR="009B64B8" w:rsidRPr="004B104A" w14:paraId="10FADAD3" w14:textId="77777777" w:rsidTr="00222338">
        <w:tc>
          <w:tcPr>
            <w:tcW w:w="1209" w:type="dxa"/>
            <w:vMerge/>
            <w:tcBorders>
              <w:top w:val="nil"/>
              <w:bottom w:val="dashed" w:sz="4" w:space="0" w:color="auto"/>
            </w:tcBorders>
          </w:tcPr>
          <w:p w14:paraId="6270D12F" w14:textId="77777777" w:rsidR="009B64B8" w:rsidRPr="00245B9F" w:rsidRDefault="009B64B8" w:rsidP="003645B5">
            <w:pPr>
              <w:spacing w:line="276" w:lineRule="auto"/>
              <w:rPr>
                <w:b/>
                <w:bCs/>
                <w:sz w:val="16"/>
              </w:rPr>
            </w:pPr>
          </w:p>
        </w:tc>
        <w:tc>
          <w:tcPr>
            <w:tcW w:w="235" w:type="dxa"/>
          </w:tcPr>
          <w:p w14:paraId="1D15D1FE" w14:textId="77777777" w:rsidR="009B64B8" w:rsidRPr="004B104A" w:rsidRDefault="009B64B8" w:rsidP="003645B5">
            <w:pPr>
              <w:spacing w:line="276" w:lineRule="auto"/>
              <w:rPr>
                <w:sz w:val="16"/>
              </w:rPr>
            </w:pPr>
          </w:p>
        </w:tc>
        <w:tc>
          <w:tcPr>
            <w:tcW w:w="2063" w:type="dxa"/>
          </w:tcPr>
          <w:p w14:paraId="6925AF8C" w14:textId="77777777" w:rsidR="009B64B8" w:rsidRPr="004B104A" w:rsidRDefault="009B64B8" w:rsidP="003645B5">
            <w:pPr>
              <w:spacing w:line="276" w:lineRule="auto"/>
              <w:rPr>
                <w:sz w:val="16"/>
              </w:rPr>
            </w:pPr>
            <w:r w:rsidRPr="004B104A">
              <w:rPr>
                <w:sz w:val="16"/>
              </w:rPr>
              <w:t>&lt;50 or not reported</w:t>
            </w:r>
          </w:p>
        </w:tc>
        <w:tc>
          <w:tcPr>
            <w:tcW w:w="526" w:type="dxa"/>
          </w:tcPr>
          <w:p w14:paraId="65CC897D" w14:textId="77777777" w:rsidR="009B64B8" w:rsidRPr="004B104A" w:rsidRDefault="009B64B8" w:rsidP="003645B5">
            <w:pPr>
              <w:spacing w:line="276" w:lineRule="auto"/>
              <w:rPr>
                <w:sz w:val="16"/>
              </w:rPr>
            </w:pPr>
            <w:r>
              <w:rPr>
                <w:sz w:val="16"/>
              </w:rPr>
              <w:t>32</w:t>
            </w:r>
          </w:p>
        </w:tc>
        <w:tc>
          <w:tcPr>
            <w:tcW w:w="510" w:type="dxa"/>
          </w:tcPr>
          <w:p w14:paraId="72C3755F" w14:textId="77777777" w:rsidR="009B64B8" w:rsidRPr="004B104A" w:rsidRDefault="009B64B8" w:rsidP="003645B5">
            <w:pPr>
              <w:spacing w:line="276" w:lineRule="auto"/>
              <w:rPr>
                <w:sz w:val="16"/>
              </w:rPr>
            </w:pPr>
            <w:r>
              <w:rPr>
                <w:sz w:val="16"/>
              </w:rPr>
              <w:t>38%</w:t>
            </w:r>
          </w:p>
        </w:tc>
        <w:tc>
          <w:tcPr>
            <w:tcW w:w="599" w:type="dxa"/>
          </w:tcPr>
          <w:p w14:paraId="4F7AAC1B" w14:textId="77777777" w:rsidR="009B64B8" w:rsidRPr="004B104A" w:rsidRDefault="009B64B8" w:rsidP="003645B5">
            <w:pPr>
              <w:spacing w:line="276" w:lineRule="auto"/>
              <w:rPr>
                <w:sz w:val="16"/>
              </w:rPr>
            </w:pPr>
            <w:r w:rsidRPr="004B104A">
              <w:rPr>
                <w:sz w:val="16"/>
              </w:rPr>
              <w:t>0.5</w:t>
            </w:r>
          </w:p>
        </w:tc>
        <w:tc>
          <w:tcPr>
            <w:tcW w:w="928" w:type="dxa"/>
          </w:tcPr>
          <w:p w14:paraId="3029658C" w14:textId="77777777" w:rsidR="009B64B8" w:rsidRPr="004B104A" w:rsidRDefault="009B64B8" w:rsidP="003645B5">
            <w:pPr>
              <w:spacing w:line="276" w:lineRule="auto"/>
              <w:rPr>
                <w:sz w:val="16"/>
              </w:rPr>
            </w:pPr>
          </w:p>
        </w:tc>
        <w:tc>
          <w:tcPr>
            <w:tcW w:w="496" w:type="dxa"/>
          </w:tcPr>
          <w:p w14:paraId="3F296841" w14:textId="77777777" w:rsidR="009B64B8" w:rsidRPr="004B104A" w:rsidRDefault="009B64B8" w:rsidP="003645B5">
            <w:pPr>
              <w:spacing w:line="276" w:lineRule="auto"/>
              <w:rPr>
                <w:sz w:val="16"/>
              </w:rPr>
            </w:pPr>
          </w:p>
        </w:tc>
        <w:tc>
          <w:tcPr>
            <w:tcW w:w="496" w:type="dxa"/>
          </w:tcPr>
          <w:p w14:paraId="32914887" w14:textId="77777777" w:rsidR="009B64B8" w:rsidRPr="004B104A" w:rsidRDefault="009B64B8" w:rsidP="003645B5">
            <w:pPr>
              <w:spacing w:line="276" w:lineRule="auto"/>
              <w:rPr>
                <w:sz w:val="16"/>
              </w:rPr>
            </w:pPr>
          </w:p>
        </w:tc>
        <w:tc>
          <w:tcPr>
            <w:tcW w:w="567" w:type="dxa"/>
          </w:tcPr>
          <w:p w14:paraId="0A981E64" w14:textId="77777777" w:rsidR="009B64B8" w:rsidRPr="004B104A" w:rsidRDefault="009B64B8" w:rsidP="003645B5">
            <w:pPr>
              <w:spacing w:line="276" w:lineRule="auto"/>
              <w:rPr>
                <w:sz w:val="16"/>
              </w:rPr>
            </w:pPr>
          </w:p>
        </w:tc>
        <w:tc>
          <w:tcPr>
            <w:tcW w:w="584" w:type="dxa"/>
          </w:tcPr>
          <w:p w14:paraId="08D2906A" w14:textId="77777777" w:rsidR="009B64B8" w:rsidRPr="004B104A" w:rsidRDefault="009B64B8" w:rsidP="003645B5">
            <w:pPr>
              <w:spacing w:line="276" w:lineRule="auto"/>
              <w:rPr>
                <w:sz w:val="16"/>
              </w:rPr>
            </w:pPr>
          </w:p>
        </w:tc>
      </w:tr>
      <w:tr w:rsidR="009B64B8" w:rsidRPr="004B104A" w14:paraId="17FA4827" w14:textId="77777777" w:rsidTr="00222338">
        <w:tc>
          <w:tcPr>
            <w:tcW w:w="1209" w:type="dxa"/>
            <w:vMerge/>
            <w:tcBorders>
              <w:top w:val="nil"/>
              <w:bottom w:val="dashed" w:sz="4" w:space="0" w:color="auto"/>
            </w:tcBorders>
          </w:tcPr>
          <w:p w14:paraId="02A9797E" w14:textId="77777777" w:rsidR="009B64B8" w:rsidRPr="00245B9F" w:rsidRDefault="009B64B8" w:rsidP="003645B5">
            <w:pPr>
              <w:spacing w:line="276" w:lineRule="auto"/>
              <w:rPr>
                <w:b/>
                <w:bCs/>
                <w:sz w:val="16"/>
              </w:rPr>
            </w:pPr>
          </w:p>
        </w:tc>
        <w:tc>
          <w:tcPr>
            <w:tcW w:w="235" w:type="dxa"/>
            <w:tcBorders>
              <w:bottom w:val="nil"/>
            </w:tcBorders>
          </w:tcPr>
          <w:p w14:paraId="3AA68A06" w14:textId="77777777" w:rsidR="009B64B8" w:rsidRPr="004B104A" w:rsidRDefault="009B64B8" w:rsidP="003645B5">
            <w:pPr>
              <w:spacing w:line="276" w:lineRule="auto"/>
              <w:rPr>
                <w:sz w:val="16"/>
              </w:rPr>
            </w:pPr>
          </w:p>
        </w:tc>
        <w:tc>
          <w:tcPr>
            <w:tcW w:w="2063" w:type="dxa"/>
            <w:tcBorders>
              <w:bottom w:val="nil"/>
            </w:tcBorders>
          </w:tcPr>
          <w:p w14:paraId="2209EB50" w14:textId="77777777" w:rsidR="009B64B8" w:rsidRPr="004B104A" w:rsidRDefault="009B64B8" w:rsidP="003645B5">
            <w:pPr>
              <w:spacing w:line="276" w:lineRule="auto"/>
              <w:rPr>
                <w:sz w:val="16"/>
              </w:rPr>
            </w:pPr>
            <w:r w:rsidRPr="004B104A">
              <w:rPr>
                <w:sz w:val="16"/>
              </w:rPr>
              <w:t>50-74</w:t>
            </w:r>
          </w:p>
        </w:tc>
        <w:tc>
          <w:tcPr>
            <w:tcW w:w="526" w:type="dxa"/>
            <w:tcBorders>
              <w:bottom w:val="nil"/>
            </w:tcBorders>
          </w:tcPr>
          <w:p w14:paraId="71953274" w14:textId="77777777" w:rsidR="009B64B8" w:rsidRPr="004B104A" w:rsidRDefault="009B64B8" w:rsidP="003645B5">
            <w:pPr>
              <w:spacing w:line="276" w:lineRule="auto"/>
              <w:rPr>
                <w:sz w:val="16"/>
              </w:rPr>
            </w:pPr>
            <w:r>
              <w:rPr>
                <w:sz w:val="16"/>
              </w:rPr>
              <w:t>14</w:t>
            </w:r>
          </w:p>
        </w:tc>
        <w:tc>
          <w:tcPr>
            <w:tcW w:w="510" w:type="dxa"/>
            <w:tcBorders>
              <w:bottom w:val="nil"/>
            </w:tcBorders>
          </w:tcPr>
          <w:p w14:paraId="03BD768B" w14:textId="77777777" w:rsidR="009B64B8" w:rsidRPr="004B104A" w:rsidRDefault="009B64B8" w:rsidP="003645B5">
            <w:pPr>
              <w:spacing w:line="276" w:lineRule="auto"/>
              <w:rPr>
                <w:sz w:val="16"/>
              </w:rPr>
            </w:pPr>
            <w:r>
              <w:rPr>
                <w:sz w:val="16"/>
              </w:rPr>
              <w:t>17%</w:t>
            </w:r>
          </w:p>
        </w:tc>
        <w:tc>
          <w:tcPr>
            <w:tcW w:w="599" w:type="dxa"/>
            <w:tcBorders>
              <w:bottom w:val="nil"/>
            </w:tcBorders>
          </w:tcPr>
          <w:p w14:paraId="16796347" w14:textId="77777777" w:rsidR="009B64B8" w:rsidRPr="004B104A" w:rsidRDefault="009B64B8" w:rsidP="003645B5">
            <w:pPr>
              <w:spacing w:line="276" w:lineRule="auto"/>
              <w:rPr>
                <w:sz w:val="16"/>
              </w:rPr>
            </w:pPr>
            <w:r w:rsidRPr="004B104A">
              <w:rPr>
                <w:sz w:val="16"/>
              </w:rPr>
              <w:t>1</w:t>
            </w:r>
          </w:p>
        </w:tc>
        <w:tc>
          <w:tcPr>
            <w:tcW w:w="928" w:type="dxa"/>
            <w:tcBorders>
              <w:bottom w:val="nil"/>
            </w:tcBorders>
          </w:tcPr>
          <w:p w14:paraId="49E257C9" w14:textId="77777777" w:rsidR="009B64B8" w:rsidRPr="004B104A" w:rsidRDefault="009B64B8" w:rsidP="003645B5">
            <w:pPr>
              <w:spacing w:line="276" w:lineRule="auto"/>
              <w:rPr>
                <w:sz w:val="16"/>
              </w:rPr>
            </w:pPr>
          </w:p>
        </w:tc>
        <w:tc>
          <w:tcPr>
            <w:tcW w:w="496" w:type="dxa"/>
            <w:tcBorders>
              <w:bottom w:val="nil"/>
            </w:tcBorders>
          </w:tcPr>
          <w:p w14:paraId="0B4E8E51" w14:textId="77777777" w:rsidR="009B64B8" w:rsidRPr="004B104A" w:rsidRDefault="009B64B8" w:rsidP="003645B5">
            <w:pPr>
              <w:spacing w:line="276" w:lineRule="auto"/>
              <w:rPr>
                <w:sz w:val="16"/>
              </w:rPr>
            </w:pPr>
          </w:p>
        </w:tc>
        <w:tc>
          <w:tcPr>
            <w:tcW w:w="496" w:type="dxa"/>
            <w:tcBorders>
              <w:bottom w:val="nil"/>
            </w:tcBorders>
          </w:tcPr>
          <w:p w14:paraId="5FB67A2A" w14:textId="77777777" w:rsidR="009B64B8" w:rsidRPr="004B104A" w:rsidRDefault="009B64B8" w:rsidP="003645B5">
            <w:pPr>
              <w:spacing w:line="276" w:lineRule="auto"/>
              <w:rPr>
                <w:sz w:val="16"/>
              </w:rPr>
            </w:pPr>
          </w:p>
        </w:tc>
        <w:tc>
          <w:tcPr>
            <w:tcW w:w="567" w:type="dxa"/>
            <w:tcBorders>
              <w:bottom w:val="nil"/>
            </w:tcBorders>
          </w:tcPr>
          <w:p w14:paraId="767974B2" w14:textId="77777777" w:rsidR="009B64B8" w:rsidRPr="004B104A" w:rsidRDefault="009B64B8" w:rsidP="003645B5">
            <w:pPr>
              <w:spacing w:line="276" w:lineRule="auto"/>
              <w:rPr>
                <w:sz w:val="16"/>
              </w:rPr>
            </w:pPr>
          </w:p>
        </w:tc>
        <w:tc>
          <w:tcPr>
            <w:tcW w:w="584" w:type="dxa"/>
            <w:tcBorders>
              <w:bottom w:val="nil"/>
            </w:tcBorders>
          </w:tcPr>
          <w:p w14:paraId="2C7ECFE5" w14:textId="77777777" w:rsidR="009B64B8" w:rsidRPr="004B104A" w:rsidRDefault="009B64B8" w:rsidP="003645B5">
            <w:pPr>
              <w:spacing w:line="276" w:lineRule="auto"/>
              <w:rPr>
                <w:sz w:val="16"/>
              </w:rPr>
            </w:pPr>
          </w:p>
        </w:tc>
      </w:tr>
      <w:tr w:rsidR="009B64B8" w:rsidRPr="004B104A" w14:paraId="11EDAE02" w14:textId="77777777" w:rsidTr="00222338">
        <w:tc>
          <w:tcPr>
            <w:tcW w:w="1209" w:type="dxa"/>
            <w:vMerge/>
            <w:tcBorders>
              <w:top w:val="nil"/>
              <w:bottom w:val="dashed" w:sz="4" w:space="0" w:color="auto"/>
            </w:tcBorders>
          </w:tcPr>
          <w:p w14:paraId="77AED057" w14:textId="77777777" w:rsidR="009B64B8" w:rsidRPr="00245B9F" w:rsidRDefault="009B64B8" w:rsidP="003645B5">
            <w:pPr>
              <w:spacing w:line="276" w:lineRule="auto"/>
              <w:rPr>
                <w:b/>
                <w:bCs/>
                <w:sz w:val="16"/>
              </w:rPr>
            </w:pPr>
          </w:p>
        </w:tc>
        <w:tc>
          <w:tcPr>
            <w:tcW w:w="235" w:type="dxa"/>
            <w:tcBorders>
              <w:top w:val="nil"/>
              <w:bottom w:val="dashed" w:sz="4" w:space="0" w:color="auto"/>
            </w:tcBorders>
          </w:tcPr>
          <w:p w14:paraId="087B8116" w14:textId="77777777" w:rsidR="009B64B8" w:rsidRPr="004B104A" w:rsidRDefault="009B64B8" w:rsidP="003645B5">
            <w:pPr>
              <w:spacing w:line="276" w:lineRule="auto"/>
              <w:rPr>
                <w:sz w:val="16"/>
              </w:rPr>
            </w:pPr>
          </w:p>
        </w:tc>
        <w:tc>
          <w:tcPr>
            <w:tcW w:w="2063" w:type="dxa"/>
            <w:tcBorders>
              <w:top w:val="nil"/>
              <w:bottom w:val="dashed" w:sz="4" w:space="0" w:color="auto"/>
            </w:tcBorders>
          </w:tcPr>
          <w:p w14:paraId="0513D6A1" w14:textId="77777777" w:rsidR="009B64B8" w:rsidRPr="004B104A" w:rsidRDefault="009B64B8" w:rsidP="003645B5">
            <w:pPr>
              <w:spacing w:line="276" w:lineRule="auto"/>
              <w:rPr>
                <w:sz w:val="16"/>
              </w:rPr>
            </w:pPr>
            <w:r w:rsidRPr="004B104A">
              <w:rPr>
                <w:sz w:val="16"/>
              </w:rPr>
              <w:t>≥75</w:t>
            </w:r>
          </w:p>
        </w:tc>
        <w:tc>
          <w:tcPr>
            <w:tcW w:w="526" w:type="dxa"/>
            <w:tcBorders>
              <w:top w:val="nil"/>
              <w:bottom w:val="dashed" w:sz="4" w:space="0" w:color="auto"/>
            </w:tcBorders>
          </w:tcPr>
          <w:p w14:paraId="651D835A" w14:textId="77777777" w:rsidR="009B64B8" w:rsidRPr="004B104A" w:rsidRDefault="009B64B8" w:rsidP="003645B5">
            <w:pPr>
              <w:spacing w:line="276" w:lineRule="auto"/>
              <w:rPr>
                <w:sz w:val="16"/>
              </w:rPr>
            </w:pPr>
            <w:r>
              <w:rPr>
                <w:sz w:val="16"/>
              </w:rPr>
              <w:t>30</w:t>
            </w:r>
          </w:p>
        </w:tc>
        <w:tc>
          <w:tcPr>
            <w:tcW w:w="510" w:type="dxa"/>
            <w:tcBorders>
              <w:top w:val="nil"/>
              <w:bottom w:val="dashed" w:sz="4" w:space="0" w:color="auto"/>
            </w:tcBorders>
          </w:tcPr>
          <w:p w14:paraId="3844FB9F" w14:textId="77777777" w:rsidR="009B64B8" w:rsidRPr="004B104A" w:rsidRDefault="009B64B8" w:rsidP="003645B5">
            <w:pPr>
              <w:spacing w:line="276" w:lineRule="auto"/>
              <w:rPr>
                <w:sz w:val="16"/>
              </w:rPr>
            </w:pPr>
            <w:r>
              <w:rPr>
                <w:sz w:val="16"/>
              </w:rPr>
              <w:t>36%</w:t>
            </w:r>
          </w:p>
        </w:tc>
        <w:tc>
          <w:tcPr>
            <w:tcW w:w="599" w:type="dxa"/>
            <w:tcBorders>
              <w:top w:val="nil"/>
              <w:bottom w:val="dashed" w:sz="4" w:space="0" w:color="auto"/>
            </w:tcBorders>
          </w:tcPr>
          <w:p w14:paraId="4975DA21" w14:textId="77777777" w:rsidR="009B64B8" w:rsidRPr="004B104A" w:rsidRDefault="009B64B8" w:rsidP="003645B5">
            <w:pPr>
              <w:spacing w:line="276" w:lineRule="auto"/>
              <w:rPr>
                <w:sz w:val="16"/>
              </w:rPr>
            </w:pPr>
            <w:r w:rsidRPr="004B104A">
              <w:rPr>
                <w:sz w:val="16"/>
              </w:rPr>
              <w:t>1.5</w:t>
            </w:r>
          </w:p>
        </w:tc>
        <w:tc>
          <w:tcPr>
            <w:tcW w:w="928" w:type="dxa"/>
            <w:tcBorders>
              <w:top w:val="nil"/>
              <w:bottom w:val="dashed" w:sz="4" w:space="0" w:color="auto"/>
            </w:tcBorders>
          </w:tcPr>
          <w:p w14:paraId="493DF5E2" w14:textId="77777777" w:rsidR="009B64B8" w:rsidRPr="004B104A" w:rsidRDefault="009B64B8" w:rsidP="003645B5">
            <w:pPr>
              <w:spacing w:line="276" w:lineRule="auto"/>
              <w:rPr>
                <w:sz w:val="16"/>
              </w:rPr>
            </w:pPr>
          </w:p>
        </w:tc>
        <w:tc>
          <w:tcPr>
            <w:tcW w:w="496" w:type="dxa"/>
            <w:tcBorders>
              <w:top w:val="nil"/>
              <w:bottom w:val="dashed" w:sz="4" w:space="0" w:color="auto"/>
            </w:tcBorders>
          </w:tcPr>
          <w:p w14:paraId="690ECD65" w14:textId="77777777" w:rsidR="009B64B8" w:rsidRPr="004B104A" w:rsidRDefault="009B64B8" w:rsidP="003645B5">
            <w:pPr>
              <w:spacing w:line="276" w:lineRule="auto"/>
              <w:rPr>
                <w:sz w:val="16"/>
              </w:rPr>
            </w:pPr>
          </w:p>
        </w:tc>
        <w:tc>
          <w:tcPr>
            <w:tcW w:w="496" w:type="dxa"/>
            <w:tcBorders>
              <w:top w:val="nil"/>
              <w:bottom w:val="dashed" w:sz="4" w:space="0" w:color="auto"/>
            </w:tcBorders>
          </w:tcPr>
          <w:p w14:paraId="77EA83EA" w14:textId="77777777" w:rsidR="009B64B8" w:rsidRPr="004B104A" w:rsidRDefault="009B64B8" w:rsidP="003645B5">
            <w:pPr>
              <w:spacing w:line="276" w:lineRule="auto"/>
              <w:rPr>
                <w:sz w:val="16"/>
              </w:rPr>
            </w:pPr>
          </w:p>
        </w:tc>
        <w:tc>
          <w:tcPr>
            <w:tcW w:w="567" w:type="dxa"/>
            <w:tcBorders>
              <w:top w:val="nil"/>
              <w:bottom w:val="dashed" w:sz="4" w:space="0" w:color="auto"/>
            </w:tcBorders>
          </w:tcPr>
          <w:p w14:paraId="7AD39B3F" w14:textId="77777777" w:rsidR="009B64B8" w:rsidRPr="004B104A" w:rsidRDefault="009B64B8" w:rsidP="003645B5">
            <w:pPr>
              <w:spacing w:line="276" w:lineRule="auto"/>
              <w:rPr>
                <w:sz w:val="16"/>
              </w:rPr>
            </w:pPr>
          </w:p>
        </w:tc>
        <w:tc>
          <w:tcPr>
            <w:tcW w:w="584" w:type="dxa"/>
            <w:tcBorders>
              <w:top w:val="nil"/>
              <w:bottom w:val="dashed" w:sz="4" w:space="0" w:color="auto"/>
            </w:tcBorders>
          </w:tcPr>
          <w:p w14:paraId="22F7A7D0" w14:textId="77777777" w:rsidR="009B64B8" w:rsidRPr="004B104A" w:rsidRDefault="009B64B8" w:rsidP="003645B5">
            <w:pPr>
              <w:spacing w:line="276" w:lineRule="auto"/>
              <w:rPr>
                <w:sz w:val="16"/>
              </w:rPr>
            </w:pPr>
          </w:p>
        </w:tc>
      </w:tr>
      <w:tr w:rsidR="009B64B8" w:rsidRPr="004B104A" w14:paraId="74E54CC9" w14:textId="77777777" w:rsidTr="00222338">
        <w:tc>
          <w:tcPr>
            <w:tcW w:w="1209" w:type="dxa"/>
            <w:vMerge w:val="restart"/>
            <w:tcBorders>
              <w:top w:val="dashed" w:sz="4" w:space="0" w:color="auto"/>
              <w:bottom w:val="dashed" w:sz="4" w:space="0" w:color="auto"/>
            </w:tcBorders>
          </w:tcPr>
          <w:p w14:paraId="6639353A" w14:textId="77777777" w:rsidR="009B64B8" w:rsidRPr="00245B9F" w:rsidRDefault="009B64B8" w:rsidP="003645B5">
            <w:pPr>
              <w:spacing w:line="276" w:lineRule="auto"/>
              <w:rPr>
                <w:b/>
                <w:bCs/>
                <w:sz w:val="16"/>
              </w:rPr>
            </w:pPr>
            <w:r w:rsidRPr="00245B9F">
              <w:rPr>
                <w:b/>
                <w:bCs/>
                <w:sz w:val="16"/>
              </w:rPr>
              <w:t>Type of data</w:t>
            </w:r>
          </w:p>
        </w:tc>
        <w:tc>
          <w:tcPr>
            <w:tcW w:w="2298" w:type="dxa"/>
            <w:gridSpan w:val="2"/>
          </w:tcPr>
          <w:p w14:paraId="3BBBDC3F" w14:textId="77777777" w:rsidR="009B64B8" w:rsidRPr="004B104A" w:rsidRDefault="009B64B8" w:rsidP="003645B5">
            <w:pPr>
              <w:spacing w:line="276" w:lineRule="auto"/>
              <w:rPr>
                <w:sz w:val="16"/>
              </w:rPr>
            </w:pPr>
            <w:r w:rsidRPr="004B104A">
              <w:rPr>
                <w:sz w:val="16"/>
              </w:rPr>
              <w:t>4. Type of data</w:t>
            </w:r>
          </w:p>
        </w:tc>
        <w:tc>
          <w:tcPr>
            <w:tcW w:w="526" w:type="dxa"/>
          </w:tcPr>
          <w:p w14:paraId="30FD1F20" w14:textId="77777777" w:rsidR="009B64B8" w:rsidRPr="004B104A" w:rsidRDefault="009B64B8" w:rsidP="003645B5">
            <w:pPr>
              <w:spacing w:line="276" w:lineRule="auto"/>
              <w:rPr>
                <w:sz w:val="16"/>
              </w:rPr>
            </w:pPr>
          </w:p>
        </w:tc>
        <w:tc>
          <w:tcPr>
            <w:tcW w:w="510" w:type="dxa"/>
          </w:tcPr>
          <w:p w14:paraId="799FD7FA" w14:textId="77777777" w:rsidR="009B64B8" w:rsidRPr="004B104A" w:rsidRDefault="009B64B8" w:rsidP="003645B5">
            <w:pPr>
              <w:spacing w:line="276" w:lineRule="auto"/>
              <w:rPr>
                <w:sz w:val="16"/>
              </w:rPr>
            </w:pPr>
          </w:p>
        </w:tc>
        <w:tc>
          <w:tcPr>
            <w:tcW w:w="599" w:type="dxa"/>
          </w:tcPr>
          <w:p w14:paraId="042D8B5C" w14:textId="77777777" w:rsidR="009B64B8" w:rsidRPr="004B104A" w:rsidRDefault="009B64B8" w:rsidP="003645B5">
            <w:pPr>
              <w:spacing w:line="276" w:lineRule="auto"/>
              <w:rPr>
                <w:sz w:val="16"/>
              </w:rPr>
            </w:pPr>
          </w:p>
        </w:tc>
        <w:tc>
          <w:tcPr>
            <w:tcW w:w="928" w:type="dxa"/>
          </w:tcPr>
          <w:p w14:paraId="6247ED82" w14:textId="77777777" w:rsidR="009B64B8" w:rsidRPr="004B104A" w:rsidRDefault="009B64B8" w:rsidP="003645B5">
            <w:pPr>
              <w:spacing w:line="276" w:lineRule="auto"/>
              <w:rPr>
                <w:sz w:val="16"/>
              </w:rPr>
            </w:pPr>
            <w:r w:rsidRPr="004B104A">
              <w:rPr>
                <w:sz w:val="16"/>
              </w:rPr>
              <w:t>3</w:t>
            </w:r>
          </w:p>
        </w:tc>
        <w:tc>
          <w:tcPr>
            <w:tcW w:w="496" w:type="dxa"/>
          </w:tcPr>
          <w:p w14:paraId="7C6F910E" w14:textId="77777777" w:rsidR="009B64B8" w:rsidRPr="004B104A" w:rsidRDefault="009B64B8" w:rsidP="003645B5">
            <w:pPr>
              <w:spacing w:line="276" w:lineRule="auto"/>
              <w:rPr>
                <w:sz w:val="16"/>
              </w:rPr>
            </w:pPr>
            <w:r>
              <w:rPr>
                <w:sz w:val="16"/>
              </w:rPr>
              <w:t>1.57</w:t>
            </w:r>
          </w:p>
        </w:tc>
        <w:tc>
          <w:tcPr>
            <w:tcW w:w="496" w:type="dxa"/>
          </w:tcPr>
          <w:p w14:paraId="5F1CB773" w14:textId="77777777" w:rsidR="009B64B8" w:rsidRPr="004B104A" w:rsidRDefault="009B64B8" w:rsidP="003645B5">
            <w:pPr>
              <w:spacing w:line="276" w:lineRule="auto"/>
              <w:rPr>
                <w:sz w:val="16"/>
              </w:rPr>
            </w:pPr>
            <w:r>
              <w:rPr>
                <w:sz w:val="16"/>
              </w:rPr>
              <w:t>0.91</w:t>
            </w:r>
          </w:p>
        </w:tc>
        <w:tc>
          <w:tcPr>
            <w:tcW w:w="567" w:type="dxa"/>
          </w:tcPr>
          <w:p w14:paraId="6BB6B03C" w14:textId="77777777" w:rsidR="009B64B8" w:rsidRPr="004B104A" w:rsidRDefault="009B64B8" w:rsidP="003645B5">
            <w:pPr>
              <w:spacing w:line="276" w:lineRule="auto"/>
              <w:rPr>
                <w:sz w:val="16"/>
              </w:rPr>
            </w:pPr>
            <w:r>
              <w:rPr>
                <w:sz w:val="16"/>
              </w:rPr>
              <w:t>1.57</w:t>
            </w:r>
          </w:p>
        </w:tc>
        <w:tc>
          <w:tcPr>
            <w:tcW w:w="584" w:type="dxa"/>
          </w:tcPr>
          <w:p w14:paraId="5A93D87E" w14:textId="77777777" w:rsidR="009B64B8" w:rsidRPr="004B104A" w:rsidRDefault="009B64B8" w:rsidP="003645B5">
            <w:pPr>
              <w:spacing w:line="276" w:lineRule="auto"/>
              <w:rPr>
                <w:sz w:val="16"/>
              </w:rPr>
            </w:pPr>
            <w:r>
              <w:rPr>
                <w:sz w:val="16"/>
              </w:rPr>
              <w:t>0.91</w:t>
            </w:r>
          </w:p>
        </w:tc>
      </w:tr>
      <w:tr w:rsidR="009B64B8" w:rsidRPr="004B104A" w14:paraId="36ED7519" w14:textId="77777777" w:rsidTr="00222338">
        <w:tc>
          <w:tcPr>
            <w:tcW w:w="1209" w:type="dxa"/>
            <w:vMerge/>
            <w:tcBorders>
              <w:top w:val="nil"/>
              <w:bottom w:val="dashed" w:sz="4" w:space="0" w:color="auto"/>
            </w:tcBorders>
          </w:tcPr>
          <w:p w14:paraId="1BBFB442" w14:textId="77777777" w:rsidR="009B64B8" w:rsidRPr="00245B9F" w:rsidRDefault="009B64B8" w:rsidP="003645B5">
            <w:pPr>
              <w:spacing w:line="276" w:lineRule="auto"/>
              <w:rPr>
                <w:b/>
                <w:bCs/>
                <w:sz w:val="16"/>
              </w:rPr>
            </w:pPr>
          </w:p>
        </w:tc>
        <w:tc>
          <w:tcPr>
            <w:tcW w:w="235" w:type="dxa"/>
            <w:tcBorders>
              <w:bottom w:val="nil"/>
            </w:tcBorders>
          </w:tcPr>
          <w:p w14:paraId="2472F78F" w14:textId="77777777" w:rsidR="009B64B8" w:rsidRPr="004B104A" w:rsidRDefault="009B64B8" w:rsidP="003645B5">
            <w:pPr>
              <w:spacing w:line="276" w:lineRule="auto"/>
              <w:rPr>
                <w:sz w:val="16"/>
              </w:rPr>
            </w:pPr>
          </w:p>
        </w:tc>
        <w:tc>
          <w:tcPr>
            <w:tcW w:w="2063" w:type="dxa"/>
            <w:tcBorders>
              <w:bottom w:val="nil"/>
            </w:tcBorders>
          </w:tcPr>
          <w:p w14:paraId="698FE989" w14:textId="77777777" w:rsidR="009B64B8" w:rsidRPr="004B104A" w:rsidRDefault="009B64B8" w:rsidP="003645B5">
            <w:pPr>
              <w:spacing w:line="276" w:lineRule="auto"/>
              <w:rPr>
                <w:sz w:val="16"/>
              </w:rPr>
            </w:pPr>
            <w:r w:rsidRPr="004B104A">
              <w:rPr>
                <w:sz w:val="16"/>
              </w:rPr>
              <w:t>Assessment by study participant</w:t>
            </w:r>
          </w:p>
        </w:tc>
        <w:tc>
          <w:tcPr>
            <w:tcW w:w="526" w:type="dxa"/>
            <w:tcBorders>
              <w:bottom w:val="nil"/>
            </w:tcBorders>
          </w:tcPr>
          <w:p w14:paraId="50FF1CA3" w14:textId="77777777" w:rsidR="009B64B8" w:rsidRPr="004B104A" w:rsidRDefault="009B64B8" w:rsidP="003645B5">
            <w:pPr>
              <w:spacing w:line="276" w:lineRule="auto"/>
              <w:rPr>
                <w:sz w:val="16"/>
              </w:rPr>
            </w:pPr>
            <w:r>
              <w:rPr>
                <w:sz w:val="16"/>
              </w:rPr>
              <w:t>60</w:t>
            </w:r>
          </w:p>
        </w:tc>
        <w:tc>
          <w:tcPr>
            <w:tcW w:w="510" w:type="dxa"/>
            <w:tcBorders>
              <w:bottom w:val="nil"/>
            </w:tcBorders>
          </w:tcPr>
          <w:p w14:paraId="65FA7A52" w14:textId="77777777" w:rsidR="009B64B8" w:rsidRPr="004B104A" w:rsidRDefault="009B64B8" w:rsidP="003645B5">
            <w:pPr>
              <w:spacing w:line="276" w:lineRule="auto"/>
              <w:rPr>
                <w:sz w:val="16"/>
              </w:rPr>
            </w:pPr>
            <w:r>
              <w:rPr>
                <w:sz w:val="16"/>
              </w:rPr>
              <w:t>71%</w:t>
            </w:r>
          </w:p>
        </w:tc>
        <w:tc>
          <w:tcPr>
            <w:tcW w:w="599" w:type="dxa"/>
            <w:tcBorders>
              <w:bottom w:val="nil"/>
            </w:tcBorders>
          </w:tcPr>
          <w:p w14:paraId="55338536" w14:textId="77777777" w:rsidR="009B64B8" w:rsidRPr="004B104A" w:rsidRDefault="009B64B8" w:rsidP="003645B5">
            <w:pPr>
              <w:spacing w:line="276" w:lineRule="auto"/>
              <w:rPr>
                <w:sz w:val="16"/>
              </w:rPr>
            </w:pPr>
            <w:r w:rsidRPr="004B104A">
              <w:rPr>
                <w:sz w:val="16"/>
              </w:rPr>
              <w:t>1</w:t>
            </w:r>
          </w:p>
        </w:tc>
        <w:tc>
          <w:tcPr>
            <w:tcW w:w="928" w:type="dxa"/>
            <w:tcBorders>
              <w:bottom w:val="nil"/>
            </w:tcBorders>
          </w:tcPr>
          <w:p w14:paraId="348A5843" w14:textId="77777777" w:rsidR="009B64B8" w:rsidRPr="004B104A" w:rsidRDefault="009B64B8" w:rsidP="003645B5">
            <w:pPr>
              <w:spacing w:line="276" w:lineRule="auto"/>
              <w:rPr>
                <w:sz w:val="16"/>
              </w:rPr>
            </w:pPr>
          </w:p>
        </w:tc>
        <w:tc>
          <w:tcPr>
            <w:tcW w:w="496" w:type="dxa"/>
            <w:tcBorders>
              <w:bottom w:val="nil"/>
            </w:tcBorders>
          </w:tcPr>
          <w:p w14:paraId="3A68CE8B" w14:textId="77777777" w:rsidR="009B64B8" w:rsidRPr="004B104A" w:rsidRDefault="009B64B8" w:rsidP="003645B5">
            <w:pPr>
              <w:spacing w:line="276" w:lineRule="auto"/>
              <w:rPr>
                <w:sz w:val="16"/>
              </w:rPr>
            </w:pPr>
          </w:p>
        </w:tc>
        <w:tc>
          <w:tcPr>
            <w:tcW w:w="496" w:type="dxa"/>
            <w:tcBorders>
              <w:bottom w:val="nil"/>
            </w:tcBorders>
          </w:tcPr>
          <w:p w14:paraId="61C879EB" w14:textId="77777777" w:rsidR="009B64B8" w:rsidRPr="004B104A" w:rsidRDefault="009B64B8" w:rsidP="003645B5">
            <w:pPr>
              <w:spacing w:line="276" w:lineRule="auto"/>
              <w:rPr>
                <w:sz w:val="16"/>
              </w:rPr>
            </w:pPr>
          </w:p>
        </w:tc>
        <w:tc>
          <w:tcPr>
            <w:tcW w:w="567" w:type="dxa"/>
            <w:tcBorders>
              <w:bottom w:val="nil"/>
            </w:tcBorders>
          </w:tcPr>
          <w:p w14:paraId="62FA1AE3" w14:textId="77777777" w:rsidR="009B64B8" w:rsidRPr="004B104A" w:rsidRDefault="009B64B8" w:rsidP="003645B5">
            <w:pPr>
              <w:spacing w:line="276" w:lineRule="auto"/>
              <w:rPr>
                <w:sz w:val="16"/>
              </w:rPr>
            </w:pPr>
          </w:p>
        </w:tc>
        <w:tc>
          <w:tcPr>
            <w:tcW w:w="584" w:type="dxa"/>
            <w:tcBorders>
              <w:bottom w:val="nil"/>
            </w:tcBorders>
          </w:tcPr>
          <w:p w14:paraId="2FE67399" w14:textId="77777777" w:rsidR="009B64B8" w:rsidRPr="004B104A" w:rsidRDefault="009B64B8" w:rsidP="003645B5">
            <w:pPr>
              <w:spacing w:line="276" w:lineRule="auto"/>
              <w:rPr>
                <w:sz w:val="16"/>
              </w:rPr>
            </w:pPr>
          </w:p>
        </w:tc>
      </w:tr>
      <w:tr w:rsidR="009B64B8" w:rsidRPr="004B104A" w14:paraId="3272CCCA" w14:textId="77777777" w:rsidTr="00222338">
        <w:tc>
          <w:tcPr>
            <w:tcW w:w="1209" w:type="dxa"/>
            <w:vMerge/>
            <w:tcBorders>
              <w:top w:val="nil"/>
              <w:bottom w:val="dashed" w:sz="4" w:space="0" w:color="auto"/>
            </w:tcBorders>
          </w:tcPr>
          <w:p w14:paraId="4EB2029E" w14:textId="77777777" w:rsidR="009B64B8" w:rsidRPr="00245B9F" w:rsidRDefault="009B64B8" w:rsidP="003645B5">
            <w:pPr>
              <w:spacing w:line="276" w:lineRule="auto"/>
              <w:rPr>
                <w:b/>
                <w:bCs/>
                <w:sz w:val="16"/>
              </w:rPr>
            </w:pPr>
          </w:p>
        </w:tc>
        <w:tc>
          <w:tcPr>
            <w:tcW w:w="235" w:type="dxa"/>
            <w:tcBorders>
              <w:top w:val="nil"/>
              <w:bottom w:val="dashed" w:sz="4" w:space="0" w:color="auto"/>
            </w:tcBorders>
          </w:tcPr>
          <w:p w14:paraId="1E1B4CA1" w14:textId="77777777" w:rsidR="009B64B8" w:rsidRPr="004B104A" w:rsidRDefault="009B64B8" w:rsidP="003645B5">
            <w:pPr>
              <w:spacing w:line="276" w:lineRule="auto"/>
              <w:rPr>
                <w:sz w:val="16"/>
              </w:rPr>
            </w:pPr>
          </w:p>
        </w:tc>
        <w:tc>
          <w:tcPr>
            <w:tcW w:w="2063" w:type="dxa"/>
            <w:tcBorders>
              <w:top w:val="nil"/>
              <w:bottom w:val="dashed" w:sz="4" w:space="0" w:color="auto"/>
            </w:tcBorders>
          </w:tcPr>
          <w:p w14:paraId="18577F2D" w14:textId="77777777" w:rsidR="009B64B8" w:rsidRPr="004B104A" w:rsidRDefault="009B64B8" w:rsidP="003645B5">
            <w:pPr>
              <w:spacing w:line="276" w:lineRule="auto"/>
              <w:rPr>
                <w:sz w:val="16"/>
              </w:rPr>
            </w:pPr>
            <w:r w:rsidRPr="004B104A">
              <w:rPr>
                <w:sz w:val="16"/>
              </w:rPr>
              <w:t>Objective measurement</w:t>
            </w:r>
          </w:p>
        </w:tc>
        <w:tc>
          <w:tcPr>
            <w:tcW w:w="526" w:type="dxa"/>
            <w:tcBorders>
              <w:top w:val="nil"/>
              <w:bottom w:val="dashed" w:sz="4" w:space="0" w:color="auto"/>
            </w:tcBorders>
          </w:tcPr>
          <w:p w14:paraId="6FB6AE26" w14:textId="77777777" w:rsidR="009B64B8" w:rsidRPr="004B104A" w:rsidRDefault="009B64B8" w:rsidP="003645B5">
            <w:pPr>
              <w:spacing w:line="276" w:lineRule="auto"/>
              <w:rPr>
                <w:sz w:val="16"/>
              </w:rPr>
            </w:pPr>
            <w:r>
              <w:rPr>
                <w:sz w:val="16"/>
              </w:rPr>
              <w:t>24</w:t>
            </w:r>
          </w:p>
        </w:tc>
        <w:tc>
          <w:tcPr>
            <w:tcW w:w="510" w:type="dxa"/>
            <w:tcBorders>
              <w:top w:val="nil"/>
              <w:bottom w:val="dashed" w:sz="4" w:space="0" w:color="auto"/>
            </w:tcBorders>
          </w:tcPr>
          <w:p w14:paraId="4E43C89D" w14:textId="77777777" w:rsidR="009B64B8" w:rsidRPr="004B104A" w:rsidRDefault="009B64B8" w:rsidP="003645B5">
            <w:pPr>
              <w:spacing w:line="276" w:lineRule="auto"/>
              <w:rPr>
                <w:sz w:val="16"/>
              </w:rPr>
            </w:pPr>
            <w:r>
              <w:rPr>
                <w:sz w:val="16"/>
              </w:rPr>
              <w:t>29%</w:t>
            </w:r>
          </w:p>
        </w:tc>
        <w:tc>
          <w:tcPr>
            <w:tcW w:w="599" w:type="dxa"/>
            <w:tcBorders>
              <w:top w:val="nil"/>
              <w:bottom w:val="dashed" w:sz="4" w:space="0" w:color="auto"/>
            </w:tcBorders>
          </w:tcPr>
          <w:p w14:paraId="1973FC97" w14:textId="77777777" w:rsidR="009B64B8" w:rsidRPr="004B104A" w:rsidRDefault="009B64B8" w:rsidP="003645B5">
            <w:pPr>
              <w:spacing w:line="276" w:lineRule="auto"/>
              <w:rPr>
                <w:sz w:val="16"/>
              </w:rPr>
            </w:pPr>
            <w:r w:rsidRPr="004B104A">
              <w:rPr>
                <w:sz w:val="16"/>
              </w:rPr>
              <w:t>3</w:t>
            </w:r>
          </w:p>
        </w:tc>
        <w:tc>
          <w:tcPr>
            <w:tcW w:w="928" w:type="dxa"/>
            <w:tcBorders>
              <w:top w:val="nil"/>
              <w:bottom w:val="dashed" w:sz="4" w:space="0" w:color="auto"/>
            </w:tcBorders>
          </w:tcPr>
          <w:p w14:paraId="11ADE042" w14:textId="77777777" w:rsidR="009B64B8" w:rsidRPr="004B104A" w:rsidRDefault="009B64B8" w:rsidP="003645B5">
            <w:pPr>
              <w:spacing w:line="276" w:lineRule="auto"/>
              <w:rPr>
                <w:sz w:val="16"/>
              </w:rPr>
            </w:pPr>
          </w:p>
        </w:tc>
        <w:tc>
          <w:tcPr>
            <w:tcW w:w="496" w:type="dxa"/>
            <w:tcBorders>
              <w:top w:val="nil"/>
              <w:bottom w:val="dashed" w:sz="4" w:space="0" w:color="auto"/>
            </w:tcBorders>
          </w:tcPr>
          <w:p w14:paraId="56810EAE" w14:textId="77777777" w:rsidR="009B64B8" w:rsidRPr="004B104A" w:rsidRDefault="009B64B8" w:rsidP="003645B5">
            <w:pPr>
              <w:spacing w:line="276" w:lineRule="auto"/>
              <w:rPr>
                <w:sz w:val="16"/>
              </w:rPr>
            </w:pPr>
          </w:p>
        </w:tc>
        <w:tc>
          <w:tcPr>
            <w:tcW w:w="496" w:type="dxa"/>
            <w:tcBorders>
              <w:top w:val="nil"/>
              <w:bottom w:val="dashed" w:sz="4" w:space="0" w:color="auto"/>
            </w:tcBorders>
          </w:tcPr>
          <w:p w14:paraId="301D06B9" w14:textId="77777777" w:rsidR="009B64B8" w:rsidRPr="004B104A" w:rsidRDefault="009B64B8" w:rsidP="003645B5">
            <w:pPr>
              <w:spacing w:line="276" w:lineRule="auto"/>
              <w:rPr>
                <w:sz w:val="16"/>
              </w:rPr>
            </w:pPr>
          </w:p>
        </w:tc>
        <w:tc>
          <w:tcPr>
            <w:tcW w:w="567" w:type="dxa"/>
            <w:tcBorders>
              <w:top w:val="nil"/>
              <w:bottom w:val="dashed" w:sz="4" w:space="0" w:color="auto"/>
            </w:tcBorders>
          </w:tcPr>
          <w:p w14:paraId="6497B50E" w14:textId="77777777" w:rsidR="009B64B8" w:rsidRPr="004B104A" w:rsidRDefault="009B64B8" w:rsidP="003645B5">
            <w:pPr>
              <w:spacing w:line="276" w:lineRule="auto"/>
              <w:rPr>
                <w:sz w:val="16"/>
              </w:rPr>
            </w:pPr>
          </w:p>
        </w:tc>
        <w:tc>
          <w:tcPr>
            <w:tcW w:w="584" w:type="dxa"/>
            <w:tcBorders>
              <w:top w:val="nil"/>
              <w:bottom w:val="dashed" w:sz="4" w:space="0" w:color="auto"/>
            </w:tcBorders>
          </w:tcPr>
          <w:p w14:paraId="2B09CFBA" w14:textId="77777777" w:rsidR="009B64B8" w:rsidRPr="004B104A" w:rsidRDefault="009B64B8" w:rsidP="003645B5">
            <w:pPr>
              <w:spacing w:line="276" w:lineRule="auto"/>
              <w:rPr>
                <w:sz w:val="16"/>
              </w:rPr>
            </w:pPr>
          </w:p>
        </w:tc>
      </w:tr>
      <w:tr w:rsidR="009B64B8" w:rsidRPr="004B104A" w14:paraId="23220084" w14:textId="77777777" w:rsidTr="00222338">
        <w:tc>
          <w:tcPr>
            <w:tcW w:w="1209" w:type="dxa"/>
            <w:vMerge w:val="restart"/>
            <w:tcBorders>
              <w:top w:val="dashed" w:sz="4" w:space="0" w:color="auto"/>
              <w:bottom w:val="dashed" w:sz="4" w:space="0" w:color="auto"/>
            </w:tcBorders>
          </w:tcPr>
          <w:p w14:paraId="79274064" w14:textId="77777777" w:rsidR="009B64B8" w:rsidRPr="00245B9F" w:rsidRDefault="009B64B8" w:rsidP="003645B5">
            <w:pPr>
              <w:spacing w:line="276" w:lineRule="auto"/>
              <w:rPr>
                <w:b/>
                <w:bCs/>
                <w:sz w:val="16"/>
              </w:rPr>
            </w:pPr>
            <w:r w:rsidRPr="00245B9F">
              <w:rPr>
                <w:b/>
                <w:bCs/>
                <w:sz w:val="16"/>
              </w:rPr>
              <w:t>Validity of evaluation instrument</w:t>
            </w:r>
          </w:p>
        </w:tc>
        <w:tc>
          <w:tcPr>
            <w:tcW w:w="2298" w:type="dxa"/>
            <w:gridSpan w:val="2"/>
            <w:tcBorders>
              <w:top w:val="dashed" w:sz="4" w:space="0" w:color="auto"/>
            </w:tcBorders>
          </w:tcPr>
          <w:p w14:paraId="71DE2274" w14:textId="77777777" w:rsidR="009B64B8" w:rsidRPr="004B104A" w:rsidRDefault="009B64B8" w:rsidP="003645B5">
            <w:pPr>
              <w:spacing w:line="276" w:lineRule="auto"/>
              <w:rPr>
                <w:sz w:val="16"/>
              </w:rPr>
            </w:pPr>
            <w:r w:rsidRPr="004B104A">
              <w:rPr>
                <w:sz w:val="16"/>
              </w:rPr>
              <w:t>5. Internal structure</w:t>
            </w:r>
          </w:p>
        </w:tc>
        <w:tc>
          <w:tcPr>
            <w:tcW w:w="526" w:type="dxa"/>
            <w:tcBorders>
              <w:top w:val="dashed" w:sz="4" w:space="0" w:color="auto"/>
            </w:tcBorders>
          </w:tcPr>
          <w:p w14:paraId="71DCAC28" w14:textId="77777777" w:rsidR="009B64B8" w:rsidRPr="004B104A" w:rsidRDefault="009B64B8" w:rsidP="003645B5">
            <w:pPr>
              <w:spacing w:line="276" w:lineRule="auto"/>
              <w:rPr>
                <w:sz w:val="16"/>
              </w:rPr>
            </w:pPr>
          </w:p>
        </w:tc>
        <w:tc>
          <w:tcPr>
            <w:tcW w:w="510" w:type="dxa"/>
            <w:tcBorders>
              <w:top w:val="dashed" w:sz="4" w:space="0" w:color="auto"/>
            </w:tcBorders>
          </w:tcPr>
          <w:p w14:paraId="39C569A7" w14:textId="77777777" w:rsidR="009B64B8" w:rsidRPr="004B104A" w:rsidRDefault="009B64B8" w:rsidP="003645B5">
            <w:pPr>
              <w:spacing w:line="276" w:lineRule="auto"/>
              <w:rPr>
                <w:sz w:val="16"/>
              </w:rPr>
            </w:pPr>
          </w:p>
        </w:tc>
        <w:tc>
          <w:tcPr>
            <w:tcW w:w="599" w:type="dxa"/>
            <w:tcBorders>
              <w:top w:val="dashed" w:sz="4" w:space="0" w:color="auto"/>
            </w:tcBorders>
          </w:tcPr>
          <w:p w14:paraId="6572ED87" w14:textId="77777777" w:rsidR="009B64B8" w:rsidRPr="004B104A" w:rsidRDefault="009B64B8" w:rsidP="003645B5">
            <w:pPr>
              <w:spacing w:line="276" w:lineRule="auto"/>
              <w:rPr>
                <w:sz w:val="16"/>
              </w:rPr>
            </w:pPr>
          </w:p>
        </w:tc>
        <w:tc>
          <w:tcPr>
            <w:tcW w:w="928" w:type="dxa"/>
            <w:tcBorders>
              <w:top w:val="dashed" w:sz="4" w:space="0" w:color="auto"/>
            </w:tcBorders>
          </w:tcPr>
          <w:p w14:paraId="050F4749" w14:textId="77777777" w:rsidR="009B64B8" w:rsidRPr="004B104A" w:rsidRDefault="009B64B8" w:rsidP="003645B5">
            <w:pPr>
              <w:spacing w:line="276" w:lineRule="auto"/>
              <w:rPr>
                <w:sz w:val="16"/>
              </w:rPr>
            </w:pPr>
            <w:r w:rsidRPr="004B104A">
              <w:rPr>
                <w:sz w:val="16"/>
              </w:rPr>
              <w:t>3</w:t>
            </w:r>
          </w:p>
        </w:tc>
        <w:tc>
          <w:tcPr>
            <w:tcW w:w="496" w:type="dxa"/>
            <w:tcBorders>
              <w:top w:val="dashed" w:sz="4" w:space="0" w:color="auto"/>
            </w:tcBorders>
          </w:tcPr>
          <w:p w14:paraId="362E7CEF" w14:textId="77777777" w:rsidR="009B64B8" w:rsidRPr="004B104A" w:rsidRDefault="009B64B8" w:rsidP="003645B5">
            <w:pPr>
              <w:spacing w:line="276" w:lineRule="auto"/>
              <w:rPr>
                <w:sz w:val="16"/>
              </w:rPr>
            </w:pPr>
            <w:r>
              <w:rPr>
                <w:sz w:val="16"/>
              </w:rPr>
              <w:t>0.29</w:t>
            </w:r>
          </w:p>
        </w:tc>
        <w:tc>
          <w:tcPr>
            <w:tcW w:w="496" w:type="dxa"/>
            <w:tcBorders>
              <w:top w:val="dashed" w:sz="4" w:space="0" w:color="auto"/>
            </w:tcBorders>
          </w:tcPr>
          <w:p w14:paraId="307BA641" w14:textId="77777777" w:rsidR="009B64B8" w:rsidRPr="004B104A" w:rsidRDefault="009B64B8" w:rsidP="003645B5">
            <w:pPr>
              <w:spacing w:line="276" w:lineRule="auto"/>
              <w:rPr>
                <w:sz w:val="16"/>
              </w:rPr>
            </w:pPr>
            <w:r>
              <w:rPr>
                <w:sz w:val="16"/>
              </w:rPr>
              <w:t>0.46</w:t>
            </w:r>
          </w:p>
        </w:tc>
        <w:tc>
          <w:tcPr>
            <w:tcW w:w="567" w:type="dxa"/>
            <w:tcBorders>
              <w:top w:val="dashed" w:sz="4" w:space="0" w:color="auto"/>
            </w:tcBorders>
          </w:tcPr>
          <w:p w14:paraId="12A5E5C1" w14:textId="77777777" w:rsidR="009B64B8" w:rsidRPr="004B104A" w:rsidRDefault="009B64B8" w:rsidP="003645B5">
            <w:pPr>
              <w:spacing w:line="276" w:lineRule="auto"/>
              <w:rPr>
                <w:sz w:val="16"/>
              </w:rPr>
            </w:pPr>
            <w:r>
              <w:rPr>
                <w:sz w:val="16"/>
              </w:rPr>
              <w:t>1.06</w:t>
            </w:r>
          </w:p>
        </w:tc>
        <w:tc>
          <w:tcPr>
            <w:tcW w:w="584" w:type="dxa"/>
            <w:tcBorders>
              <w:top w:val="dashed" w:sz="4" w:space="0" w:color="auto"/>
            </w:tcBorders>
          </w:tcPr>
          <w:p w14:paraId="016BE44D" w14:textId="77777777" w:rsidR="009B64B8" w:rsidRPr="004B104A" w:rsidRDefault="009B64B8" w:rsidP="003645B5">
            <w:pPr>
              <w:spacing w:line="276" w:lineRule="auto"/>
              <w:rPr>
                <w:sz w:val="16"/>
              </w:rPr>
            </w:pPr>
            <w:r>
              <w:rPr>
                <w:sz w:val="16"/>
              </w:rPr>
              <w:t>1.01</w:t>
            </w:r>
          </w:p>
        </w:tc>
      </w:tr>
      <w:tr w:rsidR="009B64B8" w:rsidRPr="004B104A" w14:paraId="18DC3733" w14:textId="77777777" w:rsidTr="00222338">
        <w:tc>
          <w:tcPr>
            <w:tcW w:w="1209" w:type="dxa"/>
            <w:vMerge/>
            <w:tcBorders>
              <w:top w:val="nil"/>
              <w:bottom w:val="dashed" w:sz="4" w:space="0" w:color="auto"/>
            </w:tcBorders>
          </w:tcPr>
          <w:p w14:paraId="6A7A97AD" w14:textId="77777777" w:rsidR="009B64B8" w:rsidRPr="00245B9F" w:rsidRDefault="009B64B8" w:rsidP="003645B5">
            <w:pPr>
              <w:spacing w:line="276" w:lineRule="auto"/>
              <w:rPr>
                <w:b/>
                <w:bCs/>
                <w:sz w:val="16"/>
              </w:rPr>
            </w:pPr>
          </w:p>
        </w:tc>
        <w:tc>
          <w:tcPr>
            <w:tcW w:w="235" w:type="dxa"/>
          </w:tcPr>
          <w:p w14:paraId="7C19B760" w14:textId="77777777" w:rsidR="009B64B8" w:rsidRPr="004B104A" w:rsidRDefault="009B64B8" w:rsidP="003645B5">
            <w:pPr>
              <w:spacing w:line="276" w:lineRule="auto"/>
              <w:rPr>
                <w:sz w:val="16"/>
              </w:rPr>
            </w:pPr>
          </w:p>
        </w:tc>
        <w:tc>
          <w:tcPr>
            <w:tcW w:w="2063" w:type="dxa"/>
          </w:tcPr>
          <w:p w14:paraId="019CD936" w14:textId="77777777" w:rsidR="009B64B8" w:rsidRPr="004B104A" w:rsidRDefault="009B64B8" w:rsidP="003645B5">
            <w:pPr>
              <w:spacing w:line="276" w:lineRule="auto"/>
              <w:rPr>
                <w:sz w:val="16"/>
              </w:rPr>
            </w:pPr>
            <w:r w:rsidRPr="004B104A">
              <w:rPr>
                <w:sz w:val="16"/>
              </w:rPr>
              <w:t>N/A</w:t>
            </w:r>
          </w:p>
        </w:tc>
        <w:tc>
          <w:tcPr>
            <w:tcW w:w="526" w:type="dxa"/>
          </w:tcPr>
          <w:p w14:paraId="79459F7E" w14:textId="77777777" w:rsidR="009B64B8" w:rsidRPr="004B104A" w:rsidRDefault="009B64B8" w:rsidP="003645B5">
            <w:pPr>
              <w:spacing w:line="276" w:lineRule="auto"/>
              <w:rPr>
                <w:sz w:val="16"/>
              </w:rPr>
            </w:pPr>
            <w:r>
              <w:rPr>
                <w:sz w:val="16"/>
              </w:rPr>
              <w:t>4</w:t>
            </w:r>
          </w:p>
        </w:tc>
        <w:tc>
          <w:tcPr>
            <w:tcW w:w="510" w:type="dxa"/>
          </w:tcPr>
          <w:p w14:paraId="7F048B6C" w14:textId="77777777" w:rsidR="009B64B8" w:rsidRPr="004B104A" w:rsidRDefault="009B64B8" w:rsidP="003645B5">
            <w:pPr>
              <w:spacing w:line="276" w:lineRule="auto"/>
              <w:rPr>
                <w:sz w:val="16"/>
              </w:rPr>
            </w:pPr>
            <w:r>
              <w:rPr>
                <w:sz w:val="16"/>
              </w:rPr>
              <w:t>5%</w:t>
            </w:r>
          </w:p>
        </w:tc>
        <w:tc>
          <w:tcPr>
            <w:tcW w:w="599" w:type="dxa"/>
          </w:tcPr>
          <w:p w14:paraId="6C65B421" w14:textId="77777777" w:rsidR="009B64B8" w:rsidRPr="004B104A" w:rsidRDefault="009B64B8" w:rsidP="003645B5">
            <w:pPr>
              <w:spacing w:line="276" w:lineRule="auto"/>
              <w:rPr>
                <w:sz w:val="16"/>
              </w:rPr>
            </w:pPr>
          </w:p>
        </w:tc>
        <w:tc>
          <w:tcPr>
            <w:tcW w:w="928" w:type="dxa"/>
          </w:tcPr>
          <w:p w14:paraId="14BC469C" w14:textId="77777777" w:rsidR="009B64B8" w:rsidRPr="004B104A" w:rsidRDefault="009B64B8" w:rsidP="003645B5">
            <w:pPr>
              <w:spacing w:line="276" w:lineRule="auto"/>
              <w:rPr>
                <w:sz w:val="16"/>
              </w:rPr>
            </w:pPr>
          </w:p>
        </w:tc>
        <w:tc>
          <w:tcPr>
            <w:tcW w:w="496" w:type="dxa"/>
          </w:tcPr>
          <w:p w14:paraId="15ED8273" w14:textId="77777777" w:rsidR="009B64B8" w:rsidRPr="004B104A" w:rsidRDefault="009B64B8" w:rsidP="003645B5">
            <w:pPr>
              <w:spacing w:line="276" w:lineRule="auto"/>
              <w:rPr>
                <w:sz w:val="16"/>
              </w:rPr>
            </w:pPr>
          </w:p>
        </w:tc>
        <w:tc>
          <w:tcPr>
            <w:tcW w:w="496" w:type="dxa"/>
          </w:tcPr>
          <w:p w14:paraId="53B23CF5" w14:textId="77777777" w:rsidR="009B64B8" w:rsidRPr="004B104A" w:rsidRDefault="009B64B8" w:rsidP="003645B5">
            <w:pPr>
              <w:spacing w:line="276" w:lineRule="auto"/>
              <w:rPr>
                <w:sz w:val="16"/>
              </w:rPr>
            </w:pPr>
          </w:p>
        </w:tc>
        <w:tc>
          <w:tcPr>
            <w:tcW w:w="567" w:type="dxa"/>
          </w:tcPr>
          <w:p w14:paraId="77D97245" w14:textId="77777777" w:rsidR="009B64B8" w:rsidRPr="004B104A" w:rsidRDefault="009B64B8" w:rsidP="003645B5">
            <w:pPr>
              <w:spacing w:line="276" w:lineRule="auto"/>
              <w:rPr>
                <w:sz w:val="16"/>
              </w:rPr>
            </w:pPr>
          </w:p>
        </w:tc>
        <w:tc>
          <w:tcPr>
            <w:tcW w:w="584" w:type="dxa"/>
          </w:tcPr>
          <w:p w14:paraId="6C01B727" w14:textId="77777777" w:rsidR="009B64B8" w:rsidRPr="004B104A" w:rsidRDefault="009B64B8" w:rsidP="003645B5">
            <w:pPr>
              <w:spacing w:line="276" w:lineRule="auto"/>
              <w:rPr>
                <w:sz w:val="16"/>
              </w:rPr>
            </w:pPr>
          </w:p>
        </w:tc>
      </w:tr>
      <w:tr w:rsidR="009B64B8" w:rsidRPr="004B104A" w14:paraId="37894B57" w14:textId="77777777" w:rsidTr="00222338">
        <w:tc>
          <w:tcPr>
            <w:tcW w:w="1209" w:type="dxa"/>
            <w:vMerge/>
            <w:tcBorders>
              <w:top w:val="nil"/>
              <w:bottom w:val="dashed" w:sz="4" w:space="0" w:color="auto"/>
            </w:tcBorders>
          </w:tcPr>
          <w:p w14:paraId="533E65E2" w14:textId="77777777" w:rsidR="009B64B8" w:rsidRPr="00245B9F" w:rsidRDefault="009B64B8" w:rsidP="003645B5">
            <w:pPr>
              <w:spacing w:line="276" w:lineRule="auto"/>
              <w:rPr>
                <w:b/>
                <w:bCs/>
                <w:sz w:val="16"/>
              </w:rPr>
            </w:pPr>
          </w:p>
        </w:tc>
        <w:tc>
          <w:tcPr>
            <w:tcW w:w="235" w:type="dxa"/>
          </w:tcPr>
          <w:p w14:paraId="1BD77E73" w14:textId="77777777" w:rsidR="009B64B8" w:rsidRPr="004B104A" w:rsidRDefault="009B64B8" w:rsidP="003645B5">
            <w:pPr>
              <w:spacing w:line="276" w:lineRule="auto"/>
              <w:rPr>
                <w:sz w:val="16"/>
              </w:rPr>
            </w:pPr>
          </w:p>
        </w:tc>
        <w:tc>
          <w:tcPr>
            <w:tcW w:w="2063" w:type="dxa"/>
          </w:tcPr>
          <w:p w14:paraId="351AB21B" w14:textId="77777777" w:rsidR="009B64B8" w:rsidRPr="004B104A" w:rsidRDefault="009B64B8" w:rsidP="003645B5">
            <w:pPr>
              <w:spacing w:line="276" w:lineRule="auto"/>
              <w:rPr>
                <w:sz w:val="16"/>
              </w:rPr>
            </w:pPr>
            <w:r w:rsidRPr="004B104A">
              <w:rPr>
                <w:sz w:val="16"/>
              </w:rPr>
              <w:t>Not reported</w:t>
            </w:r>
          </w:p>
        </w:tc>
        <w:tc>
          <w:tcPr>
            <w:tcW w:w="526" w:type="dxa"/>
          </w:tcPr>
          <w:p w14:paraId="5C2F95B7" w14:textId="77777777" w:rsidR="009B64B8" w:rsidRPr="004B104A" w:rsidRDefault="009B64B8" w:rsidP="003645B5">
            <w:pPr>
              <w:spacing w:line="276" w:lineRule="auto"/>
              <w:rPr>
                <w:sz w:val="16"/>
              </w:rPr>
            </w:pPr>
            <w:r>
              <w:rPr>
                <w:sz w:val="16"/>
              </w:rPr>
              <w:t>57</w:t>
            </w:r>
          </w:p>
        </w:tc>
        <w:tc>
          <w:tcPr>
            <w:tcW w:w="510" w:type="dxa"/>
          </w:tcPr>
          <w:p w14:paraId="288F7A81" w14:textId="77777777" w:rsidR="009B64B8" w:rsidRPr="004B104A" w:rsidRDefault="009B64B8" w:rsidP="003645B5">
            <w:pPr>
              <w:spacing w:line="276" w:lineRule="auto"/>
              <w:rPr>
                <w:sz w:val="16"/>
              </w:rPr>
            </w:pPr>
            <w:r>
              <w:rPr>
                <w:sz w:val="16"/>
              </w:rPr>
              <w:t>68%</w:t>
            </w:r>
          </w:p>
        </w:tc>
        <w:tc>
          <w:tcPr>
            <w:tcW w:w="599" w:type="dxa"/>
          </w:tcPr>
          <w:p w14:paraId="235B655B" w14:textId="77777777" w:rsidR="009B64B8" w:rsidRPr="004B104A" w:rsidRDefault="009B64B8" w:rsidP="003645B5">
            <w:pPr>
              <w:spacing w:line="276" w:lineRule="auto"/>
              <w:rPr>
                <w:sz w:val="16"/>
              </w:rPr>
            </w:pPr>
            <w:r>
              <w:rPr>
                <w:sz w:val="16"/>
              </w:rPr>
              <w:t>0</w:t>
            </w:r>
          </w:p>
        </w:tc>
        <w:tc>
          <w:tcPr>
            <w:tcW w:w="928" w:type="dxa"/>
          </w:tcPr>
          <w:p w14:paraId="044C1A45" w14:textId="77777777" w:rsidR="009B64B8" w:rsidRPr="004B104A" w:rsidRDefault="009B64B8" w:rsidP="003645B5">
            <w:pPr>
              <w:spacing w:line="276" w:lineRule="auto"/>
              <w:rPr>
                <w:sz w:val="16"/>
              </w:rPr>
            </w:pPr>
          </w:p>
        </w:tc>
        <w:tc>
          <w:tcPr>
            <w:tcW w:w="496" w:type="dxa"/>
          </w:tcPr>
          <w:p w14:paraId="7698841B" w14:textId="77777777" w:rsidR="009B64B8" w:rsidRPr="004B104A" w:rsidRDefault="009B64B8" w:rsidP="003645B5">
            <w:pPr>
              <w:spacing w:line="276" w:lineRule="auto"/>
              <w:rPr>
                <w:sz w:val="16"/>
              </w:rPr>
            </w:pPr>
          </w:p>
        </w:tc>
        <w:tc>
          <w:tcPr>
            <w:tcW w:w="496" w:type="dxa"/>
          </w:tcPr>
          <w:p w14:paraId="5411051B" w14:textId="77777777" w:rsidR="009B64B8" w:rsidRPr="004B104A" w:rsidRDefault="009B64B8" w:rsidP="003645B5">
            <w:pPr>
              <w:spacing w:line="276" w:lineRule="auto"/>
              <w:rPr>
                <w:sz w:val="16"/>
              </w:rPr>
            </w:pPr>
          </w:p>
        </w:tc>
        <w:tc>
          <w:tcPr>
            <w:tcW w:w="567" w:type="dxa"/>
          </w:tcPr>
          <w:p w14:paraId="2BFDBC0B" w14:textId="77777777" w:rsidR="009B64B8" w:rsidRPr="004B104A" w:rsidRDefault="009B64B8" w:rsidP="003645B5">
            <w:pPr>
              <w:spacing w:line="276" w:lineRule="auto"/>
              <w:rPr>
                <w:sz w:val="16"/>
              </w:rPr>
            </w:pPr>
          </w:p>
        </w:tc>
        <w:tc>
          <w:tcPr>
            <w:tcW w:w="584" w:type="dxa"/>
          </w:tcPr>
          <w:p w14:paraId="4023C6AA" w14:textId="77777777" w:rsidR="009B64B8" w:rsidRPr="004B104A" w:rsidRDefault="009B64B8" w:rsidP="003645B5">
            <w:pPr>
              <w:spacing w:line="276" w:lineRule="auto"/>
              <w:rPr>
                <w:sz w:val="16"/>
              </w:rPr>
            </w:pPr>
          </w:p>
        </w:tc>
      </w:tr>
      <w:tr w:rsidR="009B64B8" w:rsidRPr="004B104A" w14:paraId="7F65331C" w14:textId="77777777" w:rsidTr="00222338">
        <w:tc>
          <w:tcPr>
            <w:tcW w:w="1209" w:type="dxa"/>
            <w:vMerge/>
            <w:tcBorders>
              <w:top w:val="nil"/>
              <w:bottom w:val="dashed" w:sz="4" w:space="0" w:color="auto"/>
            </w:tcBorders>
          </w:tcPr>
          <w:p w14:paraId="291C0B71" w14:textId="77777777" w:rsidR="009B64B8" w:rsidRPr="00245B9F" w:rsidRDefault="009B64B8" w:rsidP="003645B5">
            <w:pPr>
              <w:spacing w:line="276" w:lineRule="auto"/>
              <w:rPr>
                <w:b/>
                <w:bCs/>
                <w:sz w:val="16"/>
              </w:rPr>
            </w:pPr>
          </w:p>
        </w:tc>
        <w:tc>
          <w:tcPr>
            <w:tcW w:w="235" w:type="dxa"/>
          </w:tcPr>
          <w:p w14:paraId="33EFC8CA" w14:textId="77777777" w:rsidR="009B64B8" w:rsidRPr="004B104A" w:rsidRDefault="009B64B8" w:rsidP="003645B5">
            <w:pPr>
              <w:spacing w:line="276" w:lineRule="auto"/>
              <w:rPr>
                <w:sz w:val="16"/>
              </w:rPr>
            </w:pPr>
          </w:p>
        </w:tc>
        <w:tc>
          <w:tcPr>
            <w:tcW w:w="2063" w:type="dxa"/>
          </w:tcPr>
          <w:p w14:paraId="10F6C5F4" w14:textId="77777777" w:rsidR="009B64B8" w:rsidRPr="004B104A" w:rsidRDefault="009B64B8" w:rsidP="003645B5">
            <w:pPr>
              <w:spacing w:line="276" w:lineRule="auto"/>
              <w:rPr>
                <w:sz w:val="16"/>
              </w:rPr>
            </w:pPr>
            <w:r w:rsidRPr="004B104A">
              <w:rPr>
                <w:sz w:val="16"/>
              </w:rPr>
              <w:t>Reported</w:t>
            </w:r>
          </w:p>
        </w:tc>
        <w:tc>
          <w:tcPr>
            <w:tcW w:w="526" w:type="dxa"/>
          </w:tcPr>
          <w:p w14:paraId="6614C993" w14:textId="77777777" w:rsidR="009B64B8" w:rsidRPr="004B104A" w:rsidRDefault="009B64B8" w:rsidP="003645B5">
            <w:pPr>
              <w:spacing w:line="276" w:lineRule="auto"/>
              <w:rPr>
                <w:sz w:val="16"/>
              </w:rPr>
            </w:pPr>
            <w:r>
              <w:rPr>
                <w:sz w:val="16"/>
              </w:rPr>
              <w:t>23</w:t>
            </w:r>
          </w:p>
        </w:tc>
        <w:tc>
          <w:tcPr>
            <w:tcW w:w="510" w:type="dxa"/>
          </w:tcPr>
          <w:p w14:paraId="4686057D" w14:textId="77777777" w:rsidR="009B64B8" w:rsidRDefault="009B64B8" w:rsidP="003645B5">
            <w:pPr>
              <w:spacing w:line="276" w:lineRule="auto"/>
              <w:rPr>
                <w:sz w:val="16"/>
              </w:rPr>
            </w:pPr>
            <w:r>
              <w:rPr>
                <w:sz w:val="16"/>
              </w:rPr>
              <w:t>27%</w:t>
            </w:r>
          </w:p>
          <w:p w14:paraId="1E8D5445" w14:textId="77777777" w:rsidR="009B64B8" w:rsidRPr="004B104A" w:rsidRDefault="009B64B8" w:rsidP="003645B5">
            <w:pPr>
              <w:spacing w:line="276" w:lineRule="auto"/>
              <w:rPr>
                <w:sz w:val="16"/>
              </w:rPr>
            </w:pPr>
          </w:p>
        </w:tc>
        <w:tc>
          <w:tcPr>
            <w:tcW w:w="599" w:type="dxa"/>
          </w:tcPr>
          <w:p w14:paraId="2EE695F6" w14:textId="77777777" w:rsidR="009B64B8" w:rsidRPr="004B104A" w:rsidRDefault="009B64B8" w:rsidP="003645B5">
            <w:pPr>
              <w:spacing w:line="276" w:lineRule="auto"/>
              <w:rPr>
                <w:sz w:val="16"/>
              </w:rPr>
            </w:pPr>
            <w:r>
              <w:rPr>
                <w:sz w:val="16"/>
              </w:rPr>
              <w:t>1</w:t>
            </w:r>
          </w:p>
        </w:tc>
        <w:tc>
          <w:tcPr>
            <w:tcW w:w="928" w:type="dxa"/>
          </w:tcPr>
          <w:p w14:paraId="5F13CF5D" w14:textId="77777777" w:rsidR="009B64B8" w:rsidRPr="004B104A" w:rsidRDefault="009B64B8" w:rsidP="003645B5">
            <w:pPr>
              <w:spacing w:line="276" w:lineRule="auto"/>
              <w:rPr>
                <w:sz w:val="16"/>
              </w:rPr>
            </w:pPr>
          </w:p>
        </w:tc>
        <w:tc>
          <w:tcPr>
            <w:tcW w:w="496" w:type="dxa"/>
          </w:tcPr>
          <w:p w14:paraId="16070A30" w14:textId="77777777" w:rsidR="009B64B8" w:rsidRPr="004B104A" w:rsidRDefault="009B64B8" w:rsidP="003645B5">
            <w:pPr>
              <w:spacing w:line="276" w:lineRule="auto"/>
              <w:rPr>
                <w:sz w:val="16"/>
              </w:rPr>
            </w:pPr>
          </w:p>
        </w:tc>
        <w:tc>
          <w:tcPr>
            <w:tcW w:w="496" w:type="dxa"/>
          </w:tcPr>
          <w:p w14:paraId="271EA064" w14:textId="77777777" w:rsidR="009B64B8" w:rsidRPr="004B104A" w:rsidRDefault="009B64B8" w:rsidP="003645B5">
            <w:pPr>
              <w:spacing w:line="276" w:lineRule="auto"/>
              <w:rPr>
                <w:sz w:val="16"/>
              </w:rPr>
            </w:pPr>
          </w:p>
        </w:tc>
        <w:tc>
          <w:tcPr>
            <w:tcW w:w="567" w:type="dxa"/>
          </w:tcPr>
          <w:p w14:paraId="5CFBE4B5" w14:textId="77777777" w:rsidR="009B64B8" w:rsidRPr="004B104A" w:rsidRDefault="009B64B8" w:rsidP="003645B5">
            <w:pPr>
              <w:spacing w:line="276" w:lineRule="auto"/>
              <w:rPr>
                <w:sz w:val="16"/>
              </w:rPr>
            </w:pPr>
          </w:p>
        </w:tc>
        <w:tc>
          <w:tcPr>
            <w:tcW w:w="584" w:type="dxa"/>
          </w:tcPr>
          <w:p w14:paraId="4681DF6D" w14:textId="77777777" w:rsidR="009B64B8" w:rsidRPr="004B104A" w:rsidRDefault="009B64B8" w:rsidP="003645B5">
            <w:pPr>
              <w:spacing w:line="276" w:lineRule="auto"/>
              <w:rPr>
                <w:sz w:val="16"/>
              </w:rPr>
            </w:pPr>
          </w:p>
        </w:tc>
      </w:tr>
      <w:tr w:rsidR="009B64B8" w:rsidRPr="004B104A" w14:paraId="323855F2" w14:textId="77777777" w:rsidTr="00222338">
        <w:tc>
          <w:tcPr>
            <w:tcW w:w="1209" w:type="dxa"/>
            <w:vMerge/>
            <w:tcBorders>
              <w:top w:val="nil"/>
              <w:bottom w:val="dashed" w:sz="4" w:space="0" w:color="auto"/>
            </w:tcBorders>
          </w:tcPr>
          <w:p w14:paraId="6866A331" w14:textId="77777777" w:rsidR="009B64B8" w:rsidRPr="00245B9F" w:rsidRDefault="009B64B8" w:rsidP="003645B5">
            <w:pPr>
              <w:spacing w:line="276" w:lineRule="auto"/>
              <w:rPr>
                <w:b/>
                <w:bCs/>
                <w:sz w:val="16"/>
              </w:rPr>
            </w:pPr>
          </w:p>
        </w:tc>
        <w:tc>
          <w:tcPr>
            <w:tcW w:w="2298" w:type="dxa"/>
            <w:gridSpan w:val="2"/>
          </w:tcPr>
          <w:p w14:paraId="448F8FE7" w14:textId="77777777" w:rsidR="009B64B8" w:rsidRPr="004B104A" w:rsidRDefault="009B64B8" w:rsidP="003645B5">
            <w:pPr>
              <w:spacing w:line="276" w:lineRule="auto"/>
              <w:rPr>
                <w:sz w:val="16"/>
              </w:rPr>
            </w:pPr>
            <w:r w:rsidRPr="004B104A">
              <w:rPr>
                <w:sz w:val="16"/>
              </w:rPr>
              <w:t>6. Content</w:t>
            </w:r>
          </w:p>
        </w:tc>
        <w:tc>
          <w:tcPr>
            <w:tcW w:w="526" w:type="dxa"/>
          </w:tcPr>
          <w:p w14:paraId="5290697B" w14:textId="77777777" w:rsidR="009B64B8" w:rsidRPr="004B104A" w:rsidRDefault="009B64B8" w:rsidP="003645B5">
            <w:pPr>
              <w:spacing w:line="276" w:lineRule="auto"/>
              <w:rPr>
                <w:sz w:val="16"/>
              </w:rPr>
            </w:pPr>
          </w:p>
        </w:tc>
        <w:tc>
          <w:tcPr>
            <w:tcW w:w="510" w:type="dxa"/>
          </w:tcPr>
          <w:p w14:paraId="092B885A" w14:textId="77777777" w:rsidR="009B64B8" w:rsidRPr="004B104A" w:rsidRDefault="009B64B8" w:rsidP="003645B5">
            <w:pPr>
              <w:spacing w:line="276" w:lineRule="auto"/>
              <w:rPr>
                <w:sz w:val="16"/>
              </w:rPr>
            </w:pPr>
          </w:p>
        </w:tc>
        <w:tc>
          <w:tcPr>
            <w:tcW w:w="599" w:type="dxa"/>
          </w:tcPr>
          <w:p w14:paraId="661A910D" w14:textId="77777777" w:rsidR="009B64B8" w:rsidRPr="004B104A" w:rsidRDefault="009B64B8" w:rsidP="003645B5">
            <w:pPr>
              <w:spacing w:line="276" w:lineRule="auto"/>
              <w:rPr>
                <w:sz w:val="16"/>
              </w:rPr>
            </w:pPr>
          </w:p>
        </w:tc>
        <w:tc>
          <w:tcPr>
            <w:tcW w:w="928" w:type="dxa"/>
          </w:tcPr>
          <w:p w14:paraId="243B8DF2" w14:textId="77777777" w:rsidR="009B64B8" w:rsidRPr="004B104A" w:rsidRDefault="009B64B8" w:rsidP="003645B5">
            <w:pPr>
              <w:spacing w:line="276" w:lineRule="auto"/>
              <w:rPr>
                <w:sz w:val="16"/>
              </w:rPr>
            </w:pPr>
          </w:p>
        </w:tc>
        <w:tc>
          <w:tcPr>
            <w:tcW w:w="496" w:type="dxa"/>
          </w:tcPr>
          <w:p w14:paraId="1BC137CF" w14:textId="77777777" w:rsidR="009B64B8" w:rsidRPr="004B104A" w:rsidRDefault="009B64B8" w:rsidP="003645B5">
            <w:pPr>
              <w:spacing w:line="276" w:lineRule="auto"/>
              <w:rPr>
                <w:sz w:val="16"/>
              </w:rPr>
            </w:pPr>
            <w:r>
              <w:rPr>
                <w:sz w:val="16"/>
              </w:rPr>
              <w:t>0.56</w:t>
            </w:r>
          </w:p>
        </w:tc>
        <w:tc>
          <w:tcPr>
            <w:tcW w:w="496" w:type="dxa"/>
          </w:tcPr>
          <w:p w14:paraId="5E86D132" w14:textId="77777777" w:rsidR="009B64B8" w:rsidRPr="004B104A" w:rsidRDefault="009B64B8" w:rsidP="003645B5">
            <w:pPr>
              <w:spacing w:line="276" w:lineRule="auto"/>
              <w:rPr>
                <w:sz w:val="16"/>
              </w:rPr>
            </w:pPr>
            <w:r>
              <w:rPr>
                <w:sz w:val="16"/>
              </w:rPr>
              <w:t>0.50</w:t>
            </w:r>
          </w:p>
        </w:tc>
        <w:tc>
          <w:tcPr>
            <w:tcW w:w="567" w:type="dxa"/>
          </w:tcPr>
          <w:p w14:paraId="75145290" w14:textId="77777777" w:rsidR="009B64B8" w:rsidRPr="004B104A" w:rsidRDefault="009B64B8" w:rsidP="003645B5">
            <w:pPr>
              <w:spacing w:line="276" w:lineRule="auto"/>
              <w:rPr>
                <w:sz w:val="16"/>
              </w:rPr>
            </w:pPr>
          </w:p>
        </w:tc>
        <w:tc>
          <w:tcPr>
            <w:tcW w:w="584" w:type="dxa"/>
          </w:tcPr>
          <w:p w14:paraId="27B051A1" w14:textId="77777777" w:rsidR="009B64B8" w:rsidRPr="004B104A" w:rsidRDefault="009B64B8" w:rsidP="003645B5">
            <w:pPr>
              <w:spacing w:line="276" w:lineRule="auto"/>
              <w:rPr>
                <w:sz w:val="16"/>
              </w:rPr>
            </w:pPr>
          </w:p>
        </w:tc>
      </w:tr>
      <w:tr w:rsidR="009B64B8" w:rsidRPr="004B104A" w14:paraId="5ACFAE1C" w14:textId="77777777" w:rsidTr="00222338">
        <w:tc>
          <w:tcPr>
            <w:tcW w:w="1209" w:type="dxa"/>
            <w:vMerge/>
            <w:tcBorders>
              <w:top w:val="nil"/>
              <w:bottom w:val="dashed" w:sz="4" w:space="0" w:color="auto"/>
            </w:tcBorders>
          </w:tcPr>
          <w:p w14:paraId="3645F131" w14:textId="77777777" w:rsidR="009B64B8" w:rsidRPr="00245B9F" w:rsidRDefault="009B64B8" w:rsidP="003645B5">
            <w:pPr>
              <w:spacing w:line="276" w:lineRule="auto"/>
              <w:rPr>
                <w:b/>
                <w:bCs/>
                <w:sz w:val="16"/>
              </w:rPr>
            </w:pPr>
          </w:p>
        </w:tc>
        <w:tc>
          <w:tcPr>
            <w:tcW w:w="235" w:type="dxa"/>
          </w:tcPr>
          <w:p w14:paraId="3442BB32" w14:textId="77777777" w:rsidR="009B64B8" w:rsidRPr="004B104A" w:rsidRDefault="009B64B8" w:rsidP="003645B5">
            <w:pPr>
              <w:spacing w:line="276" w:lineRule="auto"/>
              <w:rPr>
                <w:sz w:val="16"/>
              </w:rPr>
            </w:pPr>
          </w:p>
        </w:tc>
        <w:tc>
          <w:tcPr>
            <w:tcW w:w="2063" w:type="dxa"/>
          </w:tcPr>
          <w:p w14:paraId="7F143132" w14:textId="77777777" w:rsidR="009B64B8" w:rsidRPr="004B104A" w:rsidRDefault="009B64B8" w:rsidP="003645B5">
            <w:pPr>
              <w:spacing w:line="276" w:lineRule="auto"/>
              <w:rPr>
                <w:sz w:val="16"/>
              </w:rPr>
            </w:pPr>
            <w:r w:rsidRPr="004B104A">
              <w:rPr>
                <w:sz w:val="16"/>
              </w:rPr>
              <w:t>N/A</w:t>
            </w:r>
          </w:p>
        </w:tc>
        <w:tc>
          <w:tcPr>
            <w:tcW w:w="526" w:type="dxa"/>
          </w:tcPr>
          <w:p w14:paraId="44B048AB" w14:textId="77777777" w:rsidR="009B64B8" w:rsidRPr="004B104A" w:rsidRDefault="009B64B8" w:rsidP="003645B5">
            <w:pPr>
              <w:spacing w:line="276" w:lineRule="auto"/>
              <w:rPr>
                <w:sz w:val="16"/>
              </w:rPr>
            </w:pPr>
            <w:r>
              <w:rPr>
                <w:sz w:val="16"/>
              </w:rPr>
              <w:t>2</w:t>
            </w:r>
          </w:p>
        </w:tc>
        <w:tc>
          <w:tcPr>
            <w:tcW w:w="510" w:type="dxa"/>
          </w:tcPr>
          <w:p w14:paraId="39E0AB8D" w14:textId="77777777" w:rsidR="009B64B8" w:rsidRPr="004B104A" w:rsidRDefault="009B64B8" w:rsidP="003645B5">
            <w:pPr>
              <w:spacing w:line="276" w:lineRule="auto"/>
              <w:rPr>
                <w:sz w:val="16"/>
              </w:rPr>
            </w:pPr>
            <w:r>
              <w:rPr>
                <w:sz w:val="16"/>
              </w:rPr>
              <w:t>2%</w:t>
            </w:r>
          </w:p>
        </w:tc>
        <w:tc>
          <w:tcPr>
            <w:tcW w:w="599" w:type="dxa"/>
          </w:tcPr>
          <w:p w14:paraId="7B221B7B" w14:textId="77777777" w:rsidR="009B64B8" w:rsidRPr="004B104A" w:rsidRDefault="009B64B8" w:rsidP="003645B5">
            <w:pPr>
              <w:spacing w:line="276" w:lineRule="auto"/>
              <w:rPr>
                <w:sz w:val="16"/>
              </w:rPr>
            </w:pPr>
          </w:p>
        </w:tc>
        <w:tc>
          <w:tcPr>
            <w:tcW w:w="928" w:type="dxa"/>
          </w:tcPr>
          <w:p w14:paraId="66854706" w14:textId="77777777" w:rsidR="009B64B8" w:rsidRPr="004B104A" w:rsidRDefault="009B64B8" w:rsidP="003645B5">
            <w:pPr>
              <w:spacing w:line="276" w:lineRule="auto"/>
              <w:rPr>
                <w:sz w:val="16"/>
              </w:rPr>
            </w:pPr>
          </w:p>
        </w:tc>
        <w:tc>
          <w:tcPr>
            <w:tcW w:w="496" w:type="dxa"/>
          </w:tcPr>
          <w:p w14:paraId="2202AF70" w14:textId="77777777" w:rsidR="009B64B8" w:rsidRPr="004B104A" w:rsidRDefault="009B64B8" w:rsidP="003645B5">
            <w:pPr>
              <w:spacing w:line="276" w:lineRule="auto"/>
              <w:rPr>
                <w:sz w:val="16"/>
              </w:rPr>
            </w:pPr>
          </w:p>
        </w:tc>
        <w:tc>
          <w:tcPr>
            <w:tcW w:w="496" w:type="dxa"/>
          </w:tcPr>
          <w:p w14:paraId="5C1111A2" w14:textId="77777777" w:rsidR="009B64B8" w:rsidRPr="004B104A" w:rsidRDefault="009B64B8" w:rsidP="003645B5">
            <w:pPr>
              <w:spacing w:line="276" w:lineRule="auto"/>
              <w:rPr>
                <w:sz w:val="16"/>
              </w:rPr>
            </w:pPr>
          </w:p>
        </w:tc>
        <w:tc>
          <w:tcPr>
            <w:tcW w:w="567" w:type="dxa"/>
          </w:tcPr>
          <w:p w14:paraId="15DE6BAA" w14:textId="77777777" w:rsidR="009B64B8" w:rsidRPr="004B104A" w:rsidRDefault="009B64B8" w:rsidP="003645B5">
            <w:pPr>
              <w:spacing w:line="276" w:lineRule="auto"/>
              <w:rPr>
                <w:sz w:val="16"/>
              </w:rPr>
            </w:pPr>
          </w:p>
        </w:tc>
        <w:tc>
          <w:tcPr>
            <w:tcW w:w="584" w:type="dxa"/>
          </w:tcPr>
          <w:p w14:paraId="10D51D3F" w14:textId="77777777" w:rsidR="009B64B8" w:rsidRPr="004B104A" w:rsidRDefault="009B64B8" w:rsidP="003645B5">
            <w:pPr>
              <w:spacing w:line="276" w:lineRule="auto"/>
              <w:rPr>
                <w:sz w:val="16"/>
              </w:rPr>
            </w:pPr>
          </w:p>
        </w:tc>
      </w:tr>
      <w:tr w:rsidR="009B64B8" w:rsidRPr="004B104A" w14:paraId="1CE8D060" w14:textId="77777777" w:rsidTr="00222338">
        <w:tc>
          <w:tcPr>
            <w:tcW w:w="1209" w:type="dxa"/>
            <w:vMerge/>
            <w:tcBorders>
              <w:top w:val="nil"/>
              <w:bottom w:val="dashed" w:sz="4" w:space="0" w:color="auto"/>
            </w:tcBorders>
          </w:tcPr>
          <w:p w14:paraId="6C575929" w14:textId="77777777" w:rsidR="009B64B8" w:rsidRPr="00245B9F" w:rsidRDefault="009B64B8" w:rsidP="003645B5">
            <w:pPr>
              <w:spacing w:line="276" w:lineRule="auto"/>
              <w:rPr>
                <w:b/>
                <w:bCs/>
                <w:sz w:val="16"/>
              </w:rPr>
            </w:pPr>
          </w:p>
        </w:tc>
        <w:tc>
          <w:tcPr>
            <w:tcW w:w="235" w:type="dxa"/>
          </w:tcPr>
          <w:p w14:paraId="6E0476CC" w14:textId="77777777" w:rsidR="009B64B8" w:rsidRPr="004B104A" w:rsidRDefault="009B64B8" w:rsidP="003645B5">
            <w:pPr>
              <w:spacing w:line="276" w:lineRule="auto"/>
              <w:rPr>
                <w:sz w:val="16"/>
              </w:rPr>
            </w:pPr>
          </w:p>
        </w:tc>
        <w:tc>
          <w:tcPr>
            <w:tcW w:w="2063" w:type="dxa"/>
          </w:tcPr>
          <w:p w14:paraId="3C4E6885" w14:textId="77777777" w:rsidR="009B64B8" w:rsidRPr="004B104A" w:rsidRDefault="009B64B8" w:rsidP="003645B5">
            <w:pPr>
              <w:spacing w:line="276" w:lineRule="auto"/>
              <w:rPr>
                <w:sz w:val="16"/>
              </w:rPr>
            </w:pPr>
            <w:r w:rsidRPr="004B104A">
              <w:rPr>
                <w:sz w:val="16"/>
              </w:rPr>
              <w:t>Not reported</w:t>
            </w:r>
          </w:p>
        </w:tc>
        <w:tc>
          <w:tcPr>
            <w:tcW w:w="526" w:type="dxa"/>
          </w:tcPr>
          <w:p w14:paraId="270C8C43" w14:textId="77777777" w:rsidR="009B64B8" w:rsidRPr="004B104A" w:rsidRDefault="009B64B8" w:rsidP="003645B5">
            <w:pPr>
              <w:spacing w:line="276" w:lineRule="auto"/>
              <w:rPr>
                <w:sz w:val="16"/>
              </w:rPr>
            </w:pPr>
            <w:r>
              <w:rPr>
                <w:sz w:val="16"/>
              </w:rPr>
              <w:t>36</w:t>
            </w:r>
          </w:p>
        </w:tc>
        <w:tc>
          <w:tcPr>
            <w:tcW w:w="510" w:type="dxa"/>
          </w:tcPr>
          <w:p w14:paraId="276DA6EE" w14:textId="77777777" w:rsidR="009B64B8" w:rsidRPr="004B104A" w:rsidRDefault="009B64B8" w:rsidP="003645B5">
            <w:pPr>
              <w:spacing w:line="276" w:lineRule="auto"/>
              <w:rPr>
                <w:sz w:val="16"/>
              </w:rPr>
            </w:pPr>
            <w:r>
              <w:rPr>
                <w:sz w:val="16"/>
              </w:rPr>
              <w:t>43%</w:t>
            </w:r>
          </w:p>
        </w:tc>
        <w:tc>
          <w:tcPr>
            <w:tcW w:w="599" w:type="dxa"/>
          </w:tcPr>
          <w:p w14:paraId="34A9C1F7" w14:textId="77777777" w:rsidR="009B64B8" w:rsidRPr="004B104A" w:rsidRDefault="009B64B8" w:rsidP="003645B5">
            <w:pPr>
              <w:spacing w:line="276" w:lineRule="auto"/>
              <w:rPr>
                <w:sz w:val="16"/>
              </w:rPr>
            </w:pPr>
            <w:r>
              <w:rPr>
                <w:sz w:val="16"/>
              </w:rPr>
              <w:t>0</w:t>
            </w:r>
          </w:p>
        </w:tc>
        <w:tc>
          <w:tcPr>
            <w:tcW w:w="928" w:type="dxa"/>
          </w:tcPr>
          <w:p w14:paraId="6F8301D6" w14:textId="77777777" w:rsidR="009B64B8" w:rsidRPr="004B104A" w:rsidRDefault="009B64B8" w:rsidP="003645B5">
            <w:pPr>
              <w:spacing w:line="276" w:lineRule="auto"/>
              <w:rPr>
                <w:sz w:val="16"/>
              </w:rPr>
            </w:pPr>
          </w:p>
        </w:tc>
        <w:tc>
          <w:tcPr>
            <w:tcW w:w="496" w:type="dxa"/>
          </w:tcPr>
          <w:p w14:paraId="0FEA582B" w14:textId="77777777" w:rsidR="009B64B8" w:rsidRPr="004B104A" w:rsidRDefault="009B64B8" w:rsidP="003645B5">
            <w:pPr>
              <w:spacing w:line="276" w:lineRule="auto"/>
              <w:rPr>
                <w:sz w:val="16"/>
              </w:rPr>
            </w:pPr>
          </w:p>
        </w:tc>
        <w:tc>
          <w:tcPr>
            <w:tcW w:w="496" w:type="dxa"/>
          </w:tcPr>
          <w:p w14:paraId="2C4532FA" w14:textId="77777777" w:rsidR="009B64B8" w:rsidRPr="004B104A" w:rsidRDefault="009B64B8" w:rsidP="003645B5">
            <w:pPr>
              <w:spacing w:line="276" w:lineRule="auto"/>
              <w:rPr>
                <w:sz w:val="16"/>
              </w:rPr>
            </w:pPr>
          </w:p>
        </w:tc>
        <w:tc>
          <w:tcPr>
            <w:tcW w:w="567" w:type="dxa"/>
          </w:tcPr>
          <w:p w14:paraId="75C173FD" w14:textId="77777777" w:rsidR="009B64B8" w:rsidRPr="004B104A" w:rsidRDefault="009B64B8" w:rsidP="003645B5">
            <w:pPr>
              <w:spacing w:line="276" w:lineRule="auto"/>
              <w:rPr>
                <w:sz w:val="16"/>
              </w:rPr>
            </w:pPr>
          </w:p>
        </w:tc>
        <w:tc>
          <w:tcPr>
            <w:tcW w:w="584" w:type="dxa"/>
          </w:tcPr>
          <w:p w14:paraId="198BA294" w14:textId="77777777" w:rsidR="009B64B8" w:rsidRPr="004B104A" w:rsidRDefault="009B64B8" w:rsidP="003645B5">
            <w:pPr>
              <w:spacing w:line="276" w:lineRule="auto"/>
              <w:rPr>
                <w:sz w:val="16"/>
              </w:rPr>
            </w:pPr>
          </w:p>
        </w:tc>
      </w:tr>
      <w:tr w:rsidR="009B64B8" w:rsidRPr="004B104A" w14:paraId="5C582985" w14:textId="77777777" w:rsidTr="00222338">
        <w:tc>
          <w:tcPr>
            <w:tcW w:w="1209" w:type="dxa"/>
            <w:vMerge/>
            <w:tcBorders>
              <w:top w:val="nil"/>
              <w:bottom w:val="dashed" w:sz="4" w:space="0" w:color="auto"/>
            </w:tcBorders>
          </w:tcPr>
          <w:p w14:paraId="2A8EA6BA" w14:textId="77777777" w:rsidR="009B64B8" w:rsidRPr="00245B9F" w:rsidRDefault="009B64B8" w:rsidP="003645B5">
            <w:pPr>
              <w:spacing w:line="276" w:lineRule="auto"/>
              <w:rPr>
                <w:b/>
                <w:bCs/>
                <w:sz w:val="16"/>
              </w:rPr>
            </w:pPr>
          </w:p>
        </w:tc>
        <w:tc>
          <w:tcPr>
            <w:tcW w:w="235" w:type="dxa"/>
          </w:tcPr>
          <w:p w14:paraId="3D9EFBB9" w14:textId="77777777" w:rsidR="009B64B8" w:rsidRPr="004B104A" w:rsidRDefault="009B64B8" w:rsidP="003645B5">
            <w:pPr>
              <w:spacing w:line="276" w:lineRule="auto"/>
              <w:rPr>
                <w:sz w:val="16"/>
              </w:rPr>
            </w:pPr>
          </w:p>
        </w:tc>
        <w:tc>
          <w:tcPr>
            <w:tcW w:w="2063" w:type="dxa"/>
          </w:tcPr>
          <w:p w14:paraId="172BACFE" w14:textId="77777777" w:rsidR="009B64B8" w:rsidRPr="004B104A" w:rsidRDefault="009B64B8" w:rsidP="003645B5">
            <w:pPr>
              <w:spacing w:line="276" w:lineRule="auto"/>
              <w:rPr>
                <w:sz w:val="16"/>
              </w:rPr>
            </w:pPr>
            <w:r w:rsidRPr="004B104A">
              <w:rPr>
                <w:sz w:val="16"/>
              </w:rPr>
              <w:t>Reported</w:t>
            </w:r>
          </w:p>
        </w:tc>
        <w:tc>
          <w:tcPr>
            <w:tcW w:w="526" w:type="dxa"/>
          </w:tcPr>
          <w:p w14:paraId="01985C60" w14:textId="77777777" w:rsidR="009B64B8" w:rsidRPr="004B104A" w:rsidRDefault="009B64B8" w:rsidP="003645B5">
            <w:pPr>
              <w:spacing w:line="276" w:lineRule="auto"/>
              <w:rPr>
                <w:sz w:val="16"/>
              </w:rPr>
            </w:pPr>
            <w:r>
              <w:rPr>
                <w:sz w:val="16"/>
              </w:rPr>
              <w:t>46</w:t>
            </w:r>
          </w:p>
        </w:tc>
        <w:tc>
          <w:tcPr>
            <w:tcW w:w="510" w:type="dxa"/>
          </w:tcPr>
          <w:p w14:paraId="4D1C8905" w14:textId="77777777" w:rsidR="009B64B8" w:rsidRPr="004B104A" w:rsidRDefault="009B64B8" w:rsidP="003645B5">
            <w:pPr>
              <w:spacing w:line="276" w:lineRule="auto"/>
              <w:rPr>
                <w:sz w:val="16"/>
              </w:rPr>
            </w:pPr>
            <w:r>
              <w:rPr>
                <w:sz w:val="16"/>
              </w:rPr>
              <w:t>55%</w:t>
            </w:r>
          </w:p>
        </w:tc>
        <w:tc>
          <w:tcPr>
            <w:tcW w:w="599" w:type="dxa"/>
          </w:tcPr>
          <w:p w14:paraId="5AC15CDB" w14:textId="77777777" w:rsidR="009B64B8" w:rsidRPr="004B104A" w:rsidRDefault="009B64B8" w:rsidP="003645B5">
            <w:pPr>
              <w:spacing w:line="276" w:lineRule="auto"/>
              <w:rPr>
                <w:sz w:val="16"/>
              </w:rPr>
            </w:pPr>
            <w:r>
              <w:rPr>
                <w:sz w:val="16"/>
              </w:rPr>
              <w:t>1</w:t>
            </w:r>
          </w:p>
        </w:tc>
        <w:tc>
          <w:tcPr>
            <w:tcW w:w="928" w:type="dxa"/>
          </w:tcPr>
          <w:p w14:paraId="47143345" w14:textId="77777777" w:rsidR="009B64B8" w:rsidRPr="004B104A" w:rsidRDefault="009B64B8" w:rsidP="003645B5">
            <w:pPr>
              <w:spacing w:line="276" w:lineRule="auto"/>
              <w:rPr>
                <w:sz w:val="16"/>
              </w:rPr>
            </w:pPr>
          </w:p>
        </w:tc>
        <w:tc>
          <w:tcPr>
            <w:tcW w:w="496" w:type="dxa"/>
          </w:tcPr>
          <w:p w14:paraId="6CFFC59D" w14:textId="77777777" w:rsidR="009B64B8" w:rsidRPr="004B104A" w:rsidRDefault="009B64B8" w:rsidP="003645B5">
            <w:pPr>
              <w:spacing w:line="276" w:lineRule="auto"/>
              <w:rPr>
                <w:sz w:val="16"/>
              </w:rPr>
            </w:pPr>
          </w:p>
        </w:tc>
        <w:tc>
          <w:tcPr>
            <w:tcW w:w="496" w:type="dxa"/>
          </w:tcPr>
          <w:p w14:paraId="2B4D194A" w14:textId="77777777" w:rsidR="009B64B8" w:rsidRPr="004B104A" w:rsidRDefault="009B64B8" w:rsidP="003645B5">
            <w:pPr>
              <w:spacing w:line="276" w:lineRule="auto"/>
              <w:rPr>
                <w:sz w:val="16"/>
              </w:rPr>
            </w:pPr>
          </w:p>
        </w:tc>
        <w:tc>
          <w:tcPr>
            <w:tcW w:w="567" w:type="dxa"/>
          </w:tcPr>
          <w:p w14:paraId="47CFEC19" w14:textId="77777777" w:rsidR="009B64B8" w:rsidRPr="004B104A" w:rsidRDefault="009B64B8" w:rsidP="003645B5">
            <w:pPr>
              <w:spacing w:line="276" w:lineRule="auto"/>
              <w:rPr>
                <w:sz w:val="16"/>
              </w:rPr>
            </w:pPr>
          </w:p>
        </w:tc>
        <w:tc>
          <w:tcPr>
            <w:tcW w:w="584" w:type="dxa"/>
          </w:tcPr>
          <w:p w14:paraId="0EA1481D" w14:textId="77777777" w:rsidR="009B64B8" w:rsidRPr="004B104A" w:rsidRDefault="009B64B8" w:rsidP="003645B5">
            <w:pPr>
              <w:spacing w:line="276" w:lineRule="auto"/>
              <w:rPr>
                <w:sz w:val="16"/>
              </w:rPr>
            </w:pPr>
          </w:p>
        </w:tc>
      </w:tr>
      <w:tr w:rsidR="009B64B8" w:rsidRPr="004B104A" w14:paraId="73C0E870" w14:textId="77777777" w:rsidTr="00222338">
        <w:tc>
          <w:tcPr>
            <w:tcW w:w="1209" w:type="dxa"/>
            <w:vMerge/>
            <w:tcBorders>
              <w:top w:val="nil"/>
              <w:bottom w:val="dashed" w:sz="4" w:space="0" w:color="auto"/>
            </w:tcBorders>
          </w:tcPr>
          <w:p w14:paraId="3D3DBADE" w14:textId="77777777" w:rsidR="009B64B8" w:rsidRPr="00245B9F" w:rsidRDefault="009B64B8" w:rsidP="003645B5">
            <w:pPr>
              <w:spacing w:line="276" w:lineRule="auto"/>
              <w:rPr>
                <w:b/>
                <w:bCs/>
                <w:sz w:val="16"/>
              </w:rPr>
            </w:pPr>
          </w:p>
        </w:tc>
        <w:tc>
          <w:tcPr>
            <w:tcW w:w="2298" w:type="dxa"/>
            <w:gridSpan w:val="2"/>
          </w:tcPr>
          <w:p w14:paraId="0436B18A" w14:textId="77777777" w:rsidR="009B64B8" w:rsidRPr="004B104A" w:rsidRDefault="009B64B8" w:rsidP="003645B5">
            <w:pPr>
              <w:spacing w:line="276" w:lineRule="auto"/>
              <w:rPr>
                <w:sz w:val="16"/>
              </w:rPr>
            </w:pPr>
            <w:r w:rsidRPr="004B104A">
              <w:rPr>
                <w:sz w:val="16"/>
              </w:rPr>
              <w:t>7. Relationship to other variables</w:t>
            </w:r>
          </w:p>
        </w:tc>
        <w:tc>
          <w:tcPr>
            <w:tcW w:w="526" w:type="dxa"/>
          </w:tcPr>
          <w:p w14:paraId="4145BB46" w14:textId="77777777" w:rsidR="009B64B8" w:rsidRPr="004B104A" w:rsidRDefault="009B64B8" w:rsidP="003645B5">
            <w:pPr>
              <w:spacing w:line="276" w:lineRule="auto"/>
              <w:rPr>
                <w:sz w:val="16"/>
              </w:rPr>
            </w:pPr>
          </w:p>
        </w:tc>
        <w:tc>
          <w:tcPr>
            <w:tcW w:w="510" w:type="dxa"/>
          </w:tcPr>
          <w:p w14:paraId="2B2E327D" w14:textId="77777777" w:rsidR="009B64B8" w:rsidRPr="004B104A" w:rsidRDefault="009B64B8" w:rsidP="003645B5">
            <w:pPr>
              <w:spacing w:line="276" w:lineRule="auto"/>
              <w:rPr>
                <w:sz w:val="16"/>
              </w:rPr>
            </w:pPr>
          </w:p>
        </w:tc>
        <w:tc>
          <w:tcPr>
            <w:tcW w:w="599" w:type="dxa"/>
          </w:tcPr>
          <w:p w14:paraId="2653B8E2" w14:textId="77777777" w:rsidR="009B64B8" w:rsidRPr="004B104A" w:rsidRDefault="009B64B8" w:rsidP="003645B5">
            <w:pPr>
              <w:spacing w:line="276" w:lineRule="auto"/>
              <w:rPr>
                <w:sz w:val="16"/>
              </w:rPr>
            </w:pPr>
          </w:p>
        </w:tc>
        <w:tc>
          <w:tcPr>
            <w:tcW w:w="928" w:type="dxa"/>
          </w:tcPr>
          <w:p w14:paraId="74E876E9" w14:textId="77777777" w:rsidR="009B64B8" w:rsidRPr="004B104A" w:rsidRDefault="009B64B8" w:rsidP="003645B5">
            <w:pPr>
              <w:spacing w:line="276" w:lineRule="auto"/>
              <w:rPr>
                <w:sz w:val="16"/>
              </w:rPr>
            </w:pPr>
          </w:p>
        </w:tc>
        <w:tc>
          <w:tcPr>
            <w:tcW w:w="496" w:type="dxa"/>
          </w:tcPr>
          <w:p w14:paraId="1526CD6C" w14:textId="77777777" w:rsidR="009B64B8" w:rsidRPr="004B104A" w:rsidRDefault="009B64B8" w:rsidP="003645B5">
            <w:pPr>
              <w:spacing w:line="276" w:lineRule="auto"/>
              <w:rPr>
                <w:sz w:val="16"/>
              </w:rPr>
            </w:pPr>
            <w:r>
              <w:rPr>
                <w:sz w:val="16"/>
              </w:rPr>
              <w:t>0.24</w:t>
            </w:r>
          </w:p>
        </w:tc>
        <w:tc>
          <w:tcPr>
            <w:tcW w:w="496" w:type="dxa"/>
          </w:tcPr>
          <w:p w14:paraId="0CA3569E" w14:textId="77777777" w:rsidR="009B64B8" w:rsidRPr="004B104A" w:rsidRDefault="009B64B8" w:rsidP="003645B5">
            <w:pPr>
              <w:spacing w:line="276" w:lineRule="auto"/>
              <w:rPr>
                <w:sz w:val="16"/>
              </w:rPr>
            </w:pPr>
            <w:r>
              <w:rPr>
                <w:sz w:val="16"/>
              </w:rPr>
              <w:t>0.43</w:t>
            </w:r>
          </w:p>
        </w:tc>
        <w:tc>
          <w:tcPr>
            <w:tcW w:w="567" w:type="dxa"/>
          </w:tcPr>
          <w:p w14:paraId="713EAF95" w14:textId="77777777" w:rsidR="009B64B8" w:rsidRPr="004B104A" w:rsidRDefault="009B64B8" w:rsidP="003645B5">
            <w:pPr>
              <w:spacing w:line="276" w:lineRule="auto"/>
              <w:rPr>
                <w:sz w:val="16"/>
              </w:rPr>
            </w:pPr>
          </w:p>
        </w:tc>
        <w:tc>
          <w:tcPr>
            <w:tcW w:w="584" w:type="dxa"/>
          </w:tcPr>
          <w:p w14:paraId="0CE2CC36" w14:textId="77777777" w:rsidR="009B64B8" w:rsidRPr="004B104A" w:rsidRDefault="009B64B8" w:rsidP="003645B5">
            <w:pPr>
              <w:spacing w:line="276" w:lineRule="auto"/>
              <w:rPr>
                <w:sz w:val="16"/>
              </w:rPr>
            </w:pPr>
          </w:p>
        </w:tc>
      </w:tr>
      <w:tr w:rsidR="009B64B8" w:rsidRPr="004B104A" w14:paraId="0168134E" w14:textId="77777777" w:rsidTr="00222338">
        <w:tc>
          <w:tcPr>
            <w:tcW w:w="1209" w:type="dxa"/>
            <w:vMerge/>
            <w:tcBorders>
              <w:top w:val="nil"/>
              <w:bottom w:val="dashed" w:sz="4" w:space="0" w:color="auto"/>
            </w:tcBorders>
          </w:tcPr>
          <w:p w14:paraId="4AA21310" w14:textId="77777777" w:rsidR="009B64B8" w:rsidRPr="00245B9F" w:rsidRDefault="009B64B8" w:rsidP="003645B5">
            <w:pPr>
              <w:spacing w:line="276" w:lineRule="auto"/>
              <w:rPr>
                <w:b/>
                <w:bCs/>
                <w:sz w:val="16"/>
              </w:rPr>
            </w:pPr>
          </w:p>
        </w:tc>
        <w:tc>
          <w:tcPr>
            <w:tcW w:w="235" w:type="dxa"/>
          </w:tcPr>
          <w:p w14:paraId="46C228C0" w14:textId="77777777" w:rsidR="009B64B8" w:rsidRPr="004B104A" w:rsidRDefault="009B64B8" w:rsidP="003645B5">
            <w:pPr>
              <w:spacing w:line="276" w:lineRule="auto"/>
              <w:rPr>
                <w:sz w:val="16"/>
              </w:rPr>
            </w:pPr>
          </w:p>
        </w:tc>
        <w:tc>
          <w:tcPr>
            <w:tcW w:w="2063" w:type="dxa"/>
          </w:tcPr>
          <w:p w14:paraId="21A222B9" w14:textId="77777777" w:rsidR="009B64B8" w:rsidRPr="004B104A" w:rsidRDefault="009B64B8" w:rsidP="003645B5">
            <w:pPr>
              <w:spacing w:line="276" w:lineRule="auto"/>
              <w:rPr>
                <w:sz w:val="16"/>
              </w:rPr>
            </w:pPr>
            <w:r w:rsidRPr="004B104A">
              <w:rPr>
                <w:sz w:val="16"/>
              </w:rPr>
              <w:t>N/A</w:t>
            </w:r>
          </w:p>
        </w:tc>
        <w:tc>
          <w:tcPr>
            <w:tcW w:w="526" w:type="dxa"/>
          </w:tcPr>
          <w:p w14:paraId="641AC5EE" w14:textId="77777777" w:rsidR="009B64B8" w:rsidRPr="004B104A" w:rsidRDefault="009B64B8" w:rsidP="003645B5">
            <w:pPr>
              <w:spacing w:line="276" w:lineRule="auto"/>
              <w:rPr>
                <w:sz w:val="16"/>
              </w:rPr>
            </w:pPr>
            <w:r>
              <w:rPr>
                <w:sz w:val="16"/>
              </w:rPr>
              <w:t>1</w:t>
            </w:r>
          </w:p>
        </w:tc>
        <w:tc>
          <w:tcPr>
            <w:tcW w:w="510" w:type="dxa"/>
          </w:tcPr>
          <w:p w14:paraId="72283A89" w14:textId="77777777" w:rsidR="009B64B8" w:rsidRPr="004B104A" w:rsidRDefault="009B64B8" w:rsidP="003645B5">
            <w:pPr>
              <w:spacing w:line="276" w:lineRule="auto"/>
              <w:rPr>
                <w:sz w:val="16"/>
              </w:rPr>
            </w:pPr>
            <w:r>
              <w:rPr>
                <w:sz w:val="16"/>
              </w:rPr>
              <w:t>1%</w:t>
            </w:r>
          </w:p>
        </w:tc>
        <w:tc>
          <w:tcPr>
            <w:tcW w:w="599" w:type="dxa"/>
          </w:tcPr>
          <w:p w14:paraId="0C5A9C5F" w14:textId="77777777" w:rsidR="009B64B8" w:rsidRPr="004B104A" w:rsidRDefault="009B64B8" w:rsidP="003645B5">
            <w:pPr>
              <w:spacing w:line="276" w:lineRule="auto"/>
              <w:rPr>
                <w:sz w:val="16"/>
              </w:rPr>
            </w:pPr>
          </w:p>
        </w:tc>
        <w:tc>
          <w:tcPr>
            <w:tcW w:w="928" w:type="dxa"/>
          </w:tcPr>
          <w:p w14:paraId="0B2DB312" w14:textId="77777777" w:rsidR="009B64B8" w:rsidRPr="004B104A" w:rsidRDefault="009B64B8" w:rsidP="003645B5">
            <w:pPr>
              <w:spacing w:line="276" w:lineRule="auto"/>
              <w:rPr>
                <w:sz w:val="16"/>
              </w:rPr>
            </w:pPr>
          </w:p>
        </w:tc>
        <w:tc>
          <w:tcPr>
            <w:tcW w:w="496" w:type="dxa"/>
          </w:tcPr>
          <w:p w14:paraId="733B62BF" w14:textId="77777777" w:rsidR="009B64B8" w:rsidRPr="004B104A" w:rsidRDefault="009B64B8" w:rsidP="003645B5">
            <w:pPr>
              <w:spacing w:line="276" w:lineRule="auto"/>
              <w:rPr>
                <w:sz w:val="16"/>
              </w:rPr>
            </w:pPr>
          </w:p>
        </w:tc>
        <w:tc>
          <w:tcPr>
            <w:tcW w:w="496" w:type="dxa"/>
          </w:tcPr>
          <w:p w14:paraId="484835D8" w14:textId="77777777" w:rsidR="009B64B8" w:rsidRPr="004B104A" w:rsidRDefault="009B64B8" w:rsidP="003645B5">
            <w:pPr>
              <w:spacing w:line="276" w:lineRule="auto"/>
              <w:rPr>
                <w:sz w:val="16"/>
              </w:rPr>
            </w:pPr>
          </w:p>
        </w:tc>
        <w:tc>
          <w:tcPr>
            <w:tcW w:w="567" w:type="dxa"/>
          </w:tcPr>
          <w:p w14:paraId="15466E12" w14:textId="77777777" w:rsidR="009B64B8" w:rsidRPr="004B104A" w:rsidRDefault="009B64B8" w:rsidP="003645B5">
            <w:pPr>
              <w:spacing w:line="276" w:lineRule="auto"/>
              <w:rPr>
                <w:sz w:val="16"/>
              </w:rPr>
            </w:pPr>
          </w:p>
        </w:tc>
        <w:tc>
          <w:tcPr>
            <w:tcW w:w="584" w:type="dxa"/>
          </w:tcPr>
          <w:p w14:paraId="49F970C5" w14:textId="77777777" w:rsidR="009B64B8" w:rsidRPr="004B104A" w:rsidRDefault="009B64B8" w:rsidP="003645B5">
            <w:pPr>
              <w:spacing w:line="276" w:lineRule="auto"/>
              <w:rPr>
                <w:sz w:val="16"/>
              </w:rPr>
            </w:pPr>
          </w:p>
        </w:tc>
      </w:tr>
      <w:tr w:rsidR="009B64B8" w:rsidRPr="004B104A" w14:paraId="58D64058" w14:textId="77777777" w:rsidTr="00222338">
        <w:tc>
          <w:tcPr>
            <w:tcW w:w="1209" w:type="dxa"/>
            <w:vMerge/>
            <w:tcBorders>
              <w:top w:val="nil"/>
              <w:bottom w:val="dashed" w:sz="4" w:space="0" w:color="auto"/>
            </w:tcBorders>
          </w:tcPr>
          <w:p w14:paraId="10B953BB" w14:textId="77777777" w:rsidR="009B64B8" w:rsidRPr="00245B9F" w:rsidRDefault="009B64B8" w:rsidP="003645B5">
            <w:pPr>
              <w:spacing w:line="276" w:lineRule="auto"/>
              <w:rPr>
                <w:b/>
                <w:bCs/>
                <w:sz w:val="16"/>
              </w:rPr>
            </w:pPr>
          </w:p>
        </w:tc>
        <w:tc>
          <w:tcPr>
            <w:tcW w:w="235" w:type="dxa"/>
            <w:tcBorders>
              <w:bottom w:val="nil"/>
            </w:tcBorders>
          </w:tcPr>
          <w:p w14:paraId="30CDEFD9" w14:textId="77777777" w:rsidR="009B64B8" w:rsidRPr="004B104A" w:rsidRDefault="009B64B8" w:rsidP="003645B5">
            <w:pPr>
              <w:spacing w:line="276" w:lineRule="auto"/>
              <w:rPr>
                <w:sz w:val="16"/>
              </w:rPr>
            </w:pPr>
          </w:p>
        </w:tc>
        <w:tc>
          <w:tcPr>
            <w:tcW w:w="2063" w:type="dxa"/>
            <w:tcBorders>
              <w:bottom w:val="nil"/>
            </w:tcBorders>
          </w:tcPr>
          <w:p w14:paraId="67771EAD" w14:textId="77777777" w:rsidR="009B64B8" w:rsidRPr="004B104A" w:rsidRDefault="009B64B8" w:rsidP="003645B5">
            <w:pPr>
              <w:spacing w:line="276" w:lineRule="auto"/>
              <w:rPr>
                <w:sz w:val="16"/>
              </w:rPr>
            </w:pPr>
            <w:r w:rsidRPr="004B104A">
              <w:rPr>
                <w:sz w:val="16"/>
              </w:rPr>
              <w:t>Not reported</w:t>
            </w:r>
          </w:p>
        </w:tc>
        <w:tc>
          <w:tcPr>
            <w:tcW w:w="526" w:type="dxa"/>
            <w:tcBorders>
              <w:bottom w:val="nil"/>
            </w:tcBorders>
          </w:tcPr>
          <w:p w14:paraId="5FE0B5F0" w14:textId="77777777" w:rsidR="009B64B8" w:rsidRPr="004B104A" w:rsidRDefault="009B64B8" w:rsidP="003645B5">
            <w:pPr>
              <w:spacing w:line="276" w:lineRule="auto"/>
              <w:rPr>
                <w:sz w:val="16"/>
              </w:rPr>
            </w:pPr>
            <w:r>
              <w:rPr>
                <w:sz w:val="16"/>
              </w:rPr>
              <w:t>63</w:t>
            </w:r>
          </w:p>
        </w:tc>
        <w:tc>
          <w:tcPr>
            <w:tcW w:w="510" w:type="dxa"/>
            <w:tcBorders>
              <w:bottom w:val="nil"/>
            </w:tcBorders>
          </w:tcPr>
          <w:p w14:paraId="4AB0ADAD" w14:textId="77777777" w:rsidR="009B64B8" w:rsidRPr="004B104A" w:rsidRDefault="009B64B8" w:rsidP="003645B5">
            <w:pPr>
              <w:spacing w:line="276" w:lineRule="auto"/>
              <w:rPr>
                <w:sz w:val="16"/>
              </w:rPr>
            </w:pPr>
            <w:r>
              <w:rPr>
                <w:sz w:val="16"/>
              </w:rPr>
              <w:t>75%</w:t>
            </w:r>
          </w:p>
        </w:tc>
        <w:tc>
          <w:tcPr>
            <w:tcW w:w="599" w:type="dxa"/>
            <w:tcBorders>
              <w:bottom w:val="nil"/>
            </w:tcBorders>
          </w:tcPr>
          <w:p w14:paraId="7703987E" w14:textId="77777777" w:rsidR="009B64B8" w:rsidRPr="004B104A" w:rsidRDefault="009B64B8" w:rsidP="003645B5">
            <w:pPr>
              <w:spacing w:line="276" w:lineRule="auto"/>
              <w:rPr>
                <w:sz w:val="16"/>
              </w:rPr>
            </w:pPr>
            <w:r>
              <w:rPr>
                <w:sz w:val="16"/>
              </w:rPr>
              <w:t>0</w:t>
            </w:r>
          </w:p>
        </w:tc>
        <w:tc>
          <w:tcPr>
            <w:tcW w:w="928" w:type="dxa"/>
            <w:tcBorders>
              <w:bottom w:val="nil"/>
            </w:tcBorders>
          </w:tcPr>
          <w:p w14:paraId="5FFE0106" w14:textId="77777777" w:rsidR="009B64B8" w:rsidRPr="004B104A" w:rsidRDefault="009B64B8" w:rsidP="003645B5">
            <w:pPr>
              <w:spacing w:line="276" w:lineRule="auto"/>
              <w:rPr>
                <w:sz w:val="16"/>
              </w:rPr>
            </w:pPr>
          </w:p>
        </w:tc>
        <w:tc>
          <w:tcPr>
            <w:tcW w:w="496" w:type="dxa"/>
            <w:tcBorders>
              <w:bottom w:val="nil"/>
            </w:tcBorders>
          </w:tcPr>
          <w:p w14:paraId="2E7A28B5" w14:textId="77777777" w:rsidR="009B64B8" w:rsidRPr="004B104A" w:rsidRDefault="009B64B8" w:rsidP="003645B5">
            <w:pPr>
              <w:spacing w:line="276" w:lineRule="auto"/>
              <w:rPr>
                <w:sz w:val="16"/>
              </w:rPr>
            </w:pPr>
          </w:p>
        </w:tc>
        <w:tc>
          <w:tcPr>
            <w:tcW w:w="496" w:type="dxa"/>
            <w:tcBorders>
              <w:bottom w:val="nil"/>
            </w:tcBorders>
          </w:tcPr>
          <w:p w14:paraId="1F788651" w14:textId="77777777" w:rsidR="009B64B8" w:rsidRPr="004B104A" w:rsidRDefault="009B64B8" w:rsidP="003645B5">
            <w:pPr>
              <w:spacing w:line="276" w:lineRule="auto"/>
              <w:rPr>
                <w:sz w:val="16"/>
              </w:rPr>
            </w:pPr>
          </w:p>
        </w:tc>
        <w:tc>
          <w:tcPr>
            <w:tcW w:w="567" w:type="dxa"/>
            <w:tcBorders>
              <w:bottom w:val="nil"/>
            </w:tcBorders>
          </w:tcPr>
          <w:p w14:paraId="6DC58DBE" w14:textId="77777777" w:rsidR="009B64B8" w:rsidRPr="004B104A" w:rsidRDefault="009B64B8" w:rsidP="003645B5">
            <w:pPr>
              <w:spacing w:line="276" w:lineRule="auto"/>
              <w:rPr>
                <w:sz w:val="16"/>
              </w:rPr>
            </w:pPr>
          </w:p>
        </w:tc>
        <w:tc>
          <w:tcPr>
            <w:tcW w:w="584" w:type="dxa"/>
            <w:tcBorders>
              <w:bottom w:val="nil"/>
            </w:tcBorders>
          </w:tcPr>
          <w:p w14:paraId="4EDB9454" w14:textId="77777777" w:rsidR="009B64B8" w:rsidRPr="004B104A" w:rsidRDefault="009B64B8" w:rsidP="003645B5">
            <w:pPr>
              <w:spacing w:line="276" w:lineRule="auto"/>
              <w:rPr>
                <w:sz w:val="16"/>
              </w:rPr>
            </w:pPr>
          </w:p>
        </w:tc>
      </w:tr>
      <w:tr w:rsidR="009B64B8" w:rsidRPr="004B104A" w14:paraId="3D46E97E" w14:textId="77777777" w:rsidTr="00222338">
        <w:tc>
          <w:tcPr>
            <w:tcW w:w="1209" w:type="dxa"/>
            <w:vMerge/>
            <w:tcBorders>
              <w:top w:val="nil"/>
              <w:bottom w:val="dashed" w:sz="4" w:space="0" w:color="auto"/>
            </w:tcBorders>
          </w:tcPr>
          <w:p w14:paraId="2E6F440A" w14:textId="77777777" w:rsidR="009B64B8" w:rsidRPr="00245B9F" w:rsidRDefault="009B64B8" w:rsidP="003645B5">
            <w:pPr>
              <w:spacing w:line="276" w:lineRule="auto"/>
              <w:rPr>
                <w:b/>
                <w:bCs/>
                <w:sz w:val="16"/>
              </w:rPr>
            </w:pPr>
          </w:p>
        </w:tc>
        <w:tc>
          <w:tcPr>
            <w:tcW w:w="235" w:type="dxa"/>
            <w:tcBorders>
              <w:top w:val="nil"/>
              <w:bottom w:val="dashed" w:sz="4" w:space="0" w:color="auto"/>
            </w:tcBorders>
          </w:tcPr>
          <w:p w14:paraId="7D9205D3" w14:textId="77777777" w:rsidR="009B64B8" w:rsidRPr="004B104A" w:rsidRDefault="009B64B8" w:rsidP="003645B5">
            <w:pPr>
              <w:spacing w:line="276" w:lineRule="auto"/>
              <w:rPr>
                <w:sz w:val="16"/>
              </w:rPr>
            </w:pPr>
          </w:p>
        </w:tc>
        <w:tc>
          <w:tcPr>
            <w:tcW w:w="2063" w:type="dxa"/>
            <w:tcBorders>
              <w:top w:val="nil"/>
              <w:bottom w:val="dashed" w:sz="4" w:space="0" w:color="auto"/>
            </w:tcBorders>
          </w:tcPr>
          <w:p w14:paraId="65F679D1" w14:textId="77777777" w:rsidR="009B64B8" w:rsidRPr="004B104A" w:rsidRDefault="009B64B8" w:rsidP="003645B5">
            <w:pPr>
              <w:spacing w:line="276" w:lineRule="auto"/>
              <w:rPr>
                <w:sz w:val="16"/>
              </w:rPr>
            </w:pPr>
            <w:r w:rsidRPr="004B104A">
              <w:rPr>
                <w:sz w:val="16"/>
              </w:rPr>
              <w:t>Reported</w:t>
            </w:r>
          </w:p>
        </w:tc>
        <w:tc>
          <w:tcPr>
            <w:tcW w:w="526" w:type="dxa"/>
            <w:tcBorders>
              <w:top w:val="nil"/>
              <w:bottom w:val="dashed" w:sz="4" w:space="0" w:color="auto"/>
            </w:tcBorders>
          </w:tcPr>
          <w:p w14:paraId="3BAC4508" w14:textId="77777777" w:rsidR="009B64B8" w:rsidRPr="004B104A" w:rsidRDefault="009B64B8" w:rsidP="003645B5">
            <w:pPr>
              <w:spacing w:line="276" w:lineRule="auto"/>
              <w:rPr>
                <w:sz w:val="16"/>
              </w:rPr>
            </w:pPr>
            <w:r>
              <w:rPr>
                <w:sz w:val="16"/>
              </w:rPr>
              <w:t>20</w:t>
            </w:r>
          </w:p>
        </w:tc>
        <w:tc>
          <w:tcPr>
            <w:tcW w:w="510" w:type="dxa"/>
            <w:tcBorders>
              <w:top w:val="nil"/>
              <w:bottom w:val="dashed" w:sz="4" w:space="0" w:color="auto"/>
            </w:tcBorders>
          </w:tcPr>
          <w:p w14:paraId="5AE11248" w14:textId="77777777" w:rsidR="009B64B8" w:rsidRPr="004B104A" w:rsidRDefault="009B64B8" w:rsidP="003645B5">
            <w:pPr>
              <w:spacing w:line="276" w:lineRule="auto"/>
              <w:rPr>
                <w:sz w:val="16"/>
              </w:rPr>
            </w:pPr>
            <w:r>
              <w:rPr>
                <w:sz w:val="16"/>
              </w:rPr>
              <w:t>24%</w:t>
            </w:r>
          </w:p>
        </w:tc>
        <w:tc>
          <w:tcPr>
            <w:tcW w:w="599" w:type="dxa"/>
            <w:tcBorders>
              <w:top w:val="nil"/>
              <w:bottom w:val="dashed" w:sz="4" w:space="0" w:color="auto"/>
            </w:tcBorders>
          </w:tcPr>
          <w:p w14:paraId="07872DD9" w14:textId="77777777" w:rsidR="009B64B8" w:rsidRPr="004B104A" w:rsidRDefault="009B64B8" w:rsidP="003645B5">
            <w:pPr>
              <w:spacing w:line="276" w:lineRule="auto"/>
              <w:rPr>
                <w:sz w:val="16"/>
              </w:rPr>
            </w:pPr>
            <w:r>
              <w:rPr>
                <w:sz w:val="16"/>
              </w:rPr>
              <w:t>1</w:t>
            </w:r>
          </w:p>
        </w:tc>
        <w:tc>
          <w:tcPr>
            <w:tcW w:w="928" w:type="dxa"/>
            <w:tcBorders>
              <w:top w:val="nil"/>
              <w:bottom w:val="dashed" w:sz="4" w:space="0" w:color="auto"/>
            </w:tcBorders>
          </w:tcPr>
          <w:p w14:paraId="67F6A191" w14:textId="77777777" w:rsidR="009B64B8" w:rsidRPr="004B104A" w:rsidRDefault="009B64B8" w:rsidP="003645B5">
            <w:pPr>
              <w:spacing w:line="276" w:lineRule="auto"/>
              <w:rPr>
                <w:sz w:val="16"/>
              </w:rPr>
            </w:pPr>
          </w:p>
        </w:tc>
        <w:tc>
          <w:tcPr>
            <w:tcW w:w="496" w:type="dxa"/>
            <w:tcBorders>
              <w:top w:val="nil"/>
              <w:bottom w:val="dashed" w:sz="4" w:space="0" w:color="auto"/>
            </w:tcBorders>
          </w:tcPr>
          <w:p w14:paraId="7BA1194E" w14:textId="77777777" w:rsidR="009B64B8" w:rsidRPr="004B104A" w:rsidRDefault="009B64B8" w:rsidP="003645B5">
            <w:pPr>
              <w:spacing w:line="276" w:lineRule="auto"/>
              <w:rPr>
                <w:sz w:val="16"/>
              </w:rPr>
            </w:pPr>
          </w:p>
        </w:tc>
        <w:tc>
          <w:tcPr>
            <w:tcW w:w="496" w:type="dxa"/>
            <w:tcBorders>
              <w:top w:val="nil"/>
              <w:bottom w:val="dashed" w:sz="4" w:space="0" w:color="auto"/>
            </w:tcBorders>
          </w:tcPr>
          <w:p w14:paraId="6E54B92C" w14:textId="77777777" w:rsidR="009B64B8" w:rsidRPr="004B104A" w:rsidRDefault="009B64B8" w:rsidP="003645B5">
            <w:pPr>
              <w:spacing w:line="276" w:lineRule="auto"/>
              <w:rPr>
                <w:sz w:val="16"/>
              </w:rPr>
            </w:pPr>
          </w:p>
        </w:tc>
        <w:tc>
          <w:tcPr>
            <w:tcW w:w="567" w:type="dxa"/>
            <w:tcBorders>
              <w:top w:val="nil"/>
              <w:bottom w:val="dashed" w:sz="4" w:space="0" w:color="auto"/>
            </w:tcBorders>
          </w:tcPr>
          <w:p w14:paraId="4350C64B" w14:textId="77777777" w:rsidR="009B64B8" w:rsidRPr="004B104A" w:rsidRDefault="009B64B8" w:rsidP="003645B5">
            <w:pPr>
              <w:spacing w:line="276" w:lineRule="auto"/>
              <w:rPr>
                <w:sz w:val="16"/>
              </w:rPr>
            </w:pPr>
          </w:p>
        </w:tc>
        <w:tc>
          <w:tcPr>
            <w:tcW w:w="584" w:type="dxa"/>
            <w:tcBorders>
              <w:top w:val="nil"/>
              <w:bottom w:val="dashed" w:sz="4" w:space="0" w:color="auto"/>
            </w:tcBorders>
          </w:tcPr>
          <w:p w14:paraId="0CD40816" w14:textId="77777777" w:rsidR="009B64B8" w:rsidRPr="004B104A" w:rsidRDefault="009B64B8" w:rsidP="003645B5">
            <w:pPr>
              <w:spacing w:line="276" w:lineRule="auto"/>
              <w:rPr>
                <w:sz w:val="16"/>
              </w:rPr>
            </w:pPr>
          </w:p>
        </w:tc>
      </w:tr>
      <w:tr w:rsidR="009B64B8" w:rsidRPr="004B104A" w14:paraId="074EB030" w14:textId="77777777" w:rsidTr="00222338">
        <w:tc>
          <w:tcPr>
            <w:tcW w:w="1209" w:type="dxa"/>
            <w:vMerge w:val="restart"/>
            <w:tcBorders>
              <w:top w:val="dashed" w:sz="4" w:space="0" w:color="auto"/>
              <w:bottom w:val="dashed" w:sz="4" w:space="0" w:color="auto"/>
            </w:tcBorders>
          </w:tcPr>
          <w:p w14:paraId="647854C6" w14:textId="77777777" w:rsidR="009B64B8" w:rsidRPr="00245B9F" w:rsidRDefault="009B64B8" w:rsidP="003645B5">
            <w:pPr>
              <w:spacing w:line="276" w:lineRule="auto"/>
              <w:rPr>
                <w:b/>
                <w:bCs/>
                <w:sz w:val="16"/>
              </w:rPr>
            </w:pPr>
            <w:r w:rsidRPr="00245B9F">
              <w:rPr>
                <w:b/>
                <w:bCs/>
                <w:sz w:val="16"/>
              </w:rPr>
              <w:t>Data analysis</w:t>
            </w:r>
          </w:p>
        </w:tc>
        <w:tc>
          <w:tcPr>
            <w:tcW w:w="2298" w:type="dxa"/>
            <w:gridSpan w:val="2"/>
            <w:tcBorders>
              <w:top w:val="dashed" w:sz="4" w:space="0" w:color="auto"/>
            </w:tcBorders>
          </w:tcPr>
          <w:p w14:paraId="77590D23" w14:textId="77777777" w:rsidR="009B64B8" w:rsidRPr="004B104A" w:rsidRDefault="009B64B8" w:rsidP="003645B5">
            <w:pPr>
              <w:spacing w:line="276" w:lineRule="auto"/>
              <w:rPr>
                <w:sz w:val="16"/>
              </w:rPr>
            </w:pPr>
            <w:r w:rsidRPr="004B104A">
              <w:rPr>
                <w:sz w:val="16"/>
              </w:rPr>
              <w:t>8. Appropriateness of analysis</w:t>
            </w:r>
          </w:p>
        </w:tc>
        <w:tc>
          <w:tcPr>
            <w:tcW w:w="526" w:type="dxa"/>
            <w:tcBorders>
              <w:top w:val="dashed" w:sz="4" w:space="0" w:color="auto"/>
            </w:tcBorders>
          </w:tcPr>
          <w:p w14:paraId="2E59F66C" w14:textId="77777777" w:rsidR="009B64B8" w:rsidRPr="004B104A" w:rsidRDefault="009B64B8" w:rsidP="003645B5">
            <w:pPr>
              <w:spacing w:line="276" w:lineRule="auto"/>
              <w:rPr>
                <w:sz w:val="16"/>
              </w:rPr>
            </w:pPr>
          </w:p>
        </w:tc>
        <w:tc>
          <w:tcPr>
            <w:tcW w:w="510" w:type="dxa"/>
            <w:tcBorders>
              <w:top w:val="dashed" w:sz="4" w:space="0" w:color="auto"/>
            </w:tcBorders>
          </w:tcPr>
          <w:p w14:paraId="4C4F46B4" w14:textId="77777777" w:rsidR="009B64B8" w:rsidRPr="004B104A" w:rsidRDefault="009B64B8" w:rsidP="003645B5">
            <w:pPr>
              <w:spacing w:line="276" w:lineRule="auto"/>
              <w:rPr>
                <w:sz w:val="16"/>
              </w:rPr>
            </w:pPr>
          </w:p>
        </w:tc>
        <w:tc>
          <w:tcPr>
            <w:tcW w:w="599" w:type="dxa"/>
            <w:tcBorders>
              <w:top w:val="dashed" w:sz="4" w:space="0" w:color="auto"/>
            </w:tcBorders>
          </w:tcPr>
          <w:p w14:paraId="18584D72" w14:textId="77777777" w:rsidR="009B64B8" w:rsidRPr="004B104A" w:rsidRDefault="009B64B8" w:rsidP="003645B5">
            <w:pPr>
              <w:spacing w:line="276" w:lineRule="auto"/>
              <w:rPr>
                <w:sz w:val="16"/>
              </w:rPr>
            </w:pPr>
          </w:p>
        </w:tc>
        <w:tc>
          <w:tcPr>
            <w:tcW w:w="928" w:type="dxa"/>
            <w:tcBorders>
              <w:top w:val="dashed" w:sz="4" w:space="0" w:color="auto"/>
            </w:tcBorders>
          </w:tcPr>
          <w:p w14:paraId="0E9FD107" w14:textId="77777777" w:rsidR="009B64B8" w:rsidRPr="004B104A" w:rsidRDefault="009B64B8" w:rsidP="003645B5">
            <w:pPr>
              <w:spacing w:line="276" w:lineRule="auto"/>
              <w:rPr>
                <w:sz w:val="16"/>
              </w:rPr>
            </w:pPr>
            <w:r w:rsidRPr="004B104A">
              <w:rPr>
                <w:sz w:val="16"/>
              </w:rPr>
              <w:t>3</w:t>
            </w:r>
          </w:p>
        </w:tc>
        <w:tc>
          <w:tcPr>
            <w:tcW w:w="496" w:type="dxa"/>
            <w:tcBorders>
              <w:top w:val="dashed" w:sz="4" w:space="0" w:color="auto"/>
            </w:tcBorders>
          </w:tcPr>
          <w:p w14:paraId="2422BF61" w14:textId="77777777" w:rsidR="009B64B8" w:rsidRPr="004B104A" w:rsidRDefault="009B64B8" w:rsidP="003645B5">
            <w:pPr>
              <w:spacing w:line="276" w:lineRule="auto"/>
              <w:rPr>
                <w:sz w:val="16"/>
              </w:rPr>
            </w:pPr>
            <w:r>
              <w:rPr>
                <w:sz w:val="16"/>
              </w:rPr>
              <w:t>0.88</w:t>
            </w:r>
          </w:p>
        </w:tc>
        <w:tc>
          <w:tcPr>
            <w:tcW w:w="496" w:type="dxa"/>
            <w:tcBorders>
              <w:top w:val="dashed" w:sz="4" w:space="0" w:color="auto"/>
            </w:tcBorders>
          </w:tcPr>
          <w:p w14:paraId="6414AACD" w14:textId="77777777" w:rsidR="009B64B8" w:rsidRPr="004B104A" w:rsidRDefault="009B64B8" w:rsidP="003645B5">
            <w:pPr>
              <w:spacing w:line="276" w:lineRule="auto"/>
              <w:rPr>
                <w:sz w:val="16"/>
              </w:rPr>
            </w:pPr>
            <w:r>
              <w:rPr>
                <w:sz w:val="16"/>
              </w:rPr>
              <w:t>0.33</w:t>
            </w:r>
          </w:p>
        </w:tc>
        <w:tc>
          <w:tcPr>
            <w:tcW w:w="567" w:type="dxa"/>
            <w:tcBorders>
              <w:top w:val="dashed" w:sz="4" w:space="0" w:color="auto"/>
            </w:tcBorders>
          </w:tcPr>
          <w:p w14:paraId="07E96E04" w14:textId="77777777" w:rsidR="009B64B8" w:rsidRPr="004B104A" w:rsidRDefault="009B64B8" w:rsidP="003645B5">
            <w:pPr>
              <w:spacing w:line="276" w:lineRule="auto"/>
              <w:rPr>
                <w:sz w:val="16"/>
              </w:rPr>
            </w:pPr>
            <w:r>
              <w:rPr>
                <w:sz w:val="16"/>
              </w:rPr>
              <w:t>2.43</w:t>
            </w:r>
          </w:p>
        </w:tc>
        <w:tc>
          <w:tcPr>
            <w:tcW w:w="584" w:type="dxa"/>
            <w:tcBorders>
              <w:top w:val="dashed" w:sz="4" w:space="0" w:color="auto"/>
            </w:tcBorders>
          </w:tcPr>
          <w:p w14:paraId="212E4661" w14:textId="77777777" w:rsidR="009B64B8" w:rsidRPr="004B104A" w:rsidRDefault="009B64B8" w:rsidP="003645B5">
            <w:pPr>
              <w:spacing w:line="276" w:lineRule="auto"/>
              <w:rPr>
                <w:sz w:val="16"/>
              </w:rPr>
            </w:pPr>
            <w:r>
              <w:rPr>
                <w:sz w:val="16"/>
              </w:rPr>
              <w:t>0.65</w:t>
            </w:r>
          </w:p>
        </w:tc>
      </w:tr>
      <w:tr w:rsidR="009B64B8" w:rsidRPr="004B104A" w14:paraId="686B4FE3" w14:textId="77777777" w:rsidTr="00222338">
        <w:tc>
          <w:tcPr>
            <w:tcW w:w="1209" w:type="dxa"/>
            <w:vMerge/>
            <w:tcBorders>
              <w:top w:val="nil"/>
              <w:bottom w:val="dashed" w:sz="4" w:space="0" w:color="auto"/>
            </w:tcBorders>
          </w:tcPr>
          <w:p w14:paraId="70C9D6B5" w14:textId="77777777" w:rsidR="009B64B8" w:rsidRPr="00245B9F" w:rsidRDefault="009B64B8" w:rsidP="003645B5">
            <w:pPr>
              <w:spacing w:line="276" w:lineRule="auto"/>
              <w:rPr>
                <w:b/>
                <w:bCs/>
                <w:sz w:val="16"/>
              </w:rPr>
            </w:pPr>
          </w:p>
        </w:tc>
        <w:tc>
          <w:tcPr>
            <w:tcW w:w="235" w:type="dxa"/>
          </w:tcPr>
          <w:p w14:paraId="0A3EE394" w14:textId="77777777" w:rsidR="009B64B8" w:rsidRPr="004B104A" w:rsidRDefault="009B64B8" w:rsidP="003645B5">
            <w:pPr>
              <w:spacing w:line="276" w:lineRule="auto"/>
              <w:rPr>
                <w:sz w:val="16"/>
              </w:rPr>
            </w:pPr>
          </w:p>
        </w:tc>
        <w:tc>
          <w:tcPr>
            <w:tcW w:w="2063" w:type="dxa"/>
          </w:tcPr>
          <w:p w14:paraId="29AD6821" w14:textId="77777777" w:rsidR="009B64B8" w:rsidRPr="004B104A" w:rsidRDefault="009B64B8" w:rsidP="003645B5">
            <w:pPr>
              <w:spacing w:line="276" w:lineRule="auto"/>
              <w:rPr>
                <w:sz w:val="16"/>
              </w:rPr>
            </w:pPr>
            <w:r w:rsidRPr="004B104A">
              <w:rPr>
                <w:sz w:val="16"/>
              </w:rPr>
              <w:t>Data analysis inappropriate for study design or type of data</w:t>
            </w:r>
          </w:p>
        </w:tc>
        <w:tc>
          <w:tcPr>
            <w:tcW w:w="526" w:type="dxa"/>
          </w:tcPr>
          <w:p w14:paraId="7C8078C6" w14:textId="77777777" w:rsidR="009B64B8" w:rsidRPr="004B104A" w:rsidRDefault="009B64B8" w:rsidP="003645B5">
            <w:pPr>
              <w:spacing w:line="276" w:lineRule="auto"/>
              <w:rPr>
                <w:sz w:val="16"/>
              </w:rPr>
            </w:pPr>
            <w:r>
              <w:rPr>
                <w:sz w:val="16"/>
              </w:rPr>
              <w:t>10</w:t>
            </w:r>
          </w:p>
        </w:tc>
        <w:tc>
          <w:tcPr>
            <w:tcW w:w="510" w:type="dxa"/>
          </w:tcPr>
          <w:p w14:paraId="67A64C5F" w14:textId="77777777" w:rsidR="009B64B8" w:rsidRPr="004B104A" w:rsidRDefault="009B64B8" w:rsidP="003645B5">
            <w:pPr>
              <w:spacing w:line="276" w:lineRule="auto"/>
              <w:rPr>
                <w:sz w:val="16"/>
              </w:rPr>
            </w:pPr>
            <w:r>
              <w:rPr>
                <w:sz w:val="16"/>
              </w:rPr>
              <w:t>12%</w:t>
            </w:r>
          </w:p>
        </w:tc>
        <w:tc>
          <w:tcPr>
            <w:tcW w:w="599" w:type="dxa"/>
          </w:tcPr>
          <w:p w14:paraId="71CCCFDF" w14:textId="77777777" w:rsidR="009B64B8" w:rsidRPr="004B104A" w:rsidRDefault="009B64B8" w:rsidP="003645B5">
            <w:pPr>
              <w:spacing w:line="276" w:lineRule="auto"/>
              <w:rPr>
                <w:sz w:val="16"/>
              </w:rPr>
            </w:pPr>
            <w:r w:rsidRPr="004B104A">
              <w:rPr>
                <w:sz w:val="16"/>
              </w:rPr>
              <w:t>0</w:t>
            </w:r>
          </w:p>
        </w:tc>
        <w:tc>
          <w:tcPr>
            <w:tcW w:w="928" w:type="dxa"/>
          </w:tcPr>
          <w:p w14:paraId="594F8569" w14:textId="77777777" w:rsidR="009B64B8" w:rsidRPr="004B104A" w:rsidRDefault="009B64B8" w:rsidP="003645B5">
            <w:pPr>
              <w:spacing w:line="276" w:lineRule="auto"/>
              <w:rPr>
                <w:sz w:val="16"/>
              </w:rPr>
            </w:pPr>
          </w:p>
        </w:tc>
        <w:tc>
          <w:tcPr>
            <w:tcW w:w="496" w:type="dxa"/>
          </w:tcPr>
          <w:p w14:paraId="5ABE0075" w14:textId="77777777" w:rsidR="009B64B8" w:rsidRPr="004B104A" w:rsidRDefault="009B64B8" w:rsidP="003645B5">
            <w:pPr>
              <w:spacing w:line="276" w:lineRule="auto"/>
              <w:rPr>
                <w:sz w:val="16"/>
              </w:rPr>
            </w:pPr>
          </w:p>
        </w:tc>
        <w:tc>
          <w:tcPr>
            <w:tcW w:w="496" w:type="dxa"/>
          </w:tcPr>
          <w:p w14:paraId="4624773F" w14:textId="77777777" w:rsidR="009B64B8" w:rsidRPr="004B104A" w:rsidRDefault="009B64B8" w:rsidP="003645B5">
            <w:pPr>
              <w:spacing w:line="276" w:lineRule="auto"/>
              <w:rPr>
                <w:sz w:val="16"/>
              </w:rPr>
            </w:pPr>
          </w:p>
        </w:tc>
        <w:tc>
          <w:tcPr>
            <w:tcW w:w="567" w:type="dxa"/>
          </w:tcPr>
          <w:p w14:paraId="7FFF978E" w14:textId="77777777" w:rsidR="009B64B8" w:rsidRPr="004B104A" w:rsidRDefault="009B64B8" w:rsidP="003645B5">
            <w:pPr>
              <w:spacing w:line="276" w:lineRule="auto"/>
              <w:rPr>
                <w:sz w:val="16"/>
              </w:rPr>
            </w:pPr>
          </w:p>
        </w:tc>
        <w:tc>
          <w:tcPr>
            <w:tcW w:w="584" w:type="dxa"/>
          </w:tcPr>
          <w:p w14:paraId="0B662377" w14:textId="77777777" w:rsidR="009B64B8" w:rsidRPr="004B104A" w:rsidRDefault="009B64B8" w:rsidP="003645B5">
            <w:pPr>
              <w:spacing w:line="276" w:lineRule="auto"/>
              <w:rPr>
                <w:sz w:val="16"/>
              </w:rPr>
            </w:pPr>
          </w:p>
        </w:tc>
      </w:tr>
      <w:tr w:rsidR="009B64B8" w:rsidRPr="004B104A" w14:paraId="683DD4EB" w14:textId="77777777" w:rsidTr="00222338">
        <w:tc>
          <w:tcPr>
            <w:tcW w:w="1209" w:type="dxa"/>
            <w:vMerge/>
            <w:tcBorders>
              <w:top w:val="nil"/>
              <w:bottom w:val="dashed" w:sz="4" w:space="0" w:color="auto"/>
            </w:tcBorders>
          </w:tcPr>
          <w:p w14:paraId="77E4B87D" w14:textId="77777777" w:rsidR="009B64B8" w:rsidRPr="00245B9F" w:rsidRDefault="009B64B8" w:rsidP="003645B5">
            <w:pPr>
              <w:spacing w:line="276" w:lineRule="auto"/>
              <w:rPr>
                <w:b/>
                <w:bCs/>
                <w:sz w:val="16"/>
              </w:rPr>
            </w:pPr>
          </w:p>
        </w:tc>
        <w:tc>
          <w:tcPr>
            <w:tcW w:w="235" w:type="dxa"/>
          </w:tcPr>
          <w:p w14:paraId="1C868B5F" w14:textId="77777777" w:rsidR="009B64B8" w:rsidRPr="004B104A" w:rsidRDefault="009B64B8" w:rsidP="003645B5">
            <w:pPr>
              <w:spacing w:line="276" w:lineRule="auto"/>
              <w:rPr>
                <w:sz w:val="16"/>
              </w:rPr>
            </w:pPr>
          </w:p>
        </w:tc>
        <w:tc>
          <w:tcPr>
            <w:tcW w:w="2063" w:type="dxa"/>
          </w:tcPr>
          <w:p w14:paraId="709D8E01" w14:textId="77777777" w:rsidR="009B64B8" w:rsidRPr="004B104A" w:rsidRDefault="009B64B8" w:rsidP="003645B5">
            <w:pPr>
              <w:spacing w:line="276" w:lineRule="auto"/>
              <w:rPr>
                <w:sz w:val="16"/>
              </w:rPr>
            </w:pPr>
            <w:r w:rsidRPr="004B104A">
              <w:rPr>
                <w:sz w:val="16"/>
              </w:rPr>
              <w:t>Data analysis appropriate for study design or type of data</w:t>
            </w:r>
          </w:p>
        </w:tc>
        <w:tc>
          <w:tcPr>
            <w:tcW w:w="526" w:type="dxa"/>
          </w:tcPr>
          <w:p w14:paraId="675DBC0A" w14:textId="77777777" w:rsidR="009B64B8" w:rsidRPr="004B104A" w:rsidRDefault="009B64B8" w:rsidP="003645B5">
            <w:pPr>
              <w:spacing w:line="276" w:lineRule="auto"/>
              <w:rPr>
                <w:sz w:val="16"/>
              </w:rPr>
            </w:pPr>
            <w:r>
              <w:rPr>
                <w:sz w:val="16"/>
              </w:rPr>
              <w:t>74</w:t>
            </w:r>
          </w:p>
        </w:tc>
        <w:tc>
          <w:tcPr>
            <w:tcW w:w="510" w:type="dxa"/>
          </w:tcPr>
          <w:p w14:paraId="1203B942" w14:textId="77777777" w:rsidR="009B64B8" w:rsidRPr="004B104A" w:rsidRDefault="009B64B8" w:rsidP="003645B5">
            <w:pPr>
              <w:spacing w:line="276" w:lineRule="auto"/>
              <w:rPr>
                <w:sz w:val="16"/>
              </w:rPr>
            </w:pPr>
            <w:r>
              <w:rPr>
                <w:sz w:val="16"/>
              </w:rPr>
              <w:t>88%</w:t>
            </w:r>
          </w:p>
        </w:tc>
        <w:tc>
          <w:tcPr>
            <w:tcW w:w="599" w:type="dxa"/>
          </w:tcPr>
          <w:p w14:paraId="33E6C27D" w14:textId="77777777" w:rsidR="009B64B8" w:rsidRPr="004B104A" w:rsidRDefault="009B64B8" w:rsidP="003645B5">
            <w:pPr>
              <w:spacing w:line="276" w:lineRule="auto"/>
              <w:rPr>
                <w:sz w:val="16"/>
              </w:rPr>
            </w:pPr>
            <w:r w:rsidRPr="004B104A">
              <w:rPr>
                <w:sz w:val="16"/>
              </w:rPr>
              <w:t>1</w:t>
            </w:r>
          </w:p>
        </w:tc>
        <w:tc>
          <w:tcPr>
            <w:tcW w:w="928" w:type="dxa"/>
          </w:tcPr>
          <w:p w14:paraId="36C00104" w14:textId="77777777" w:rsidR="009B64B8" w:rsidRPr="004B104A" w:rsidRDefault="009B64B8" w:rsidP="003645B5">
            <w:pPr>
              <w:spacing w:line="276" w:lineRule="auto"/>
              <w:rPr>
                <w:sz w:val="16"/>
              </w:rPr>
            </w:pPr>
          </w:p>
        </w:tc>
        <w:tc>
          <w:tcPr>
            <w:tcW w:w="496" w:type="dxa"/>
          </w:tcPr>
          <w:p w14:paraId="7EF3B47E" w14:textId="77777777" w:rsidR="009B64B8" w:rsidRPr="004B104A" w:rsidRDefault="009B64B8" w:rsidP="003645B5">
            <w:pPr>
              <w:spacing w:line="276" w:lineRule="auto"/>
              <w:rPr>
                <w:sz w:val="16"/>
              </w:rPr>
            </w:pPr>
          </w:p>
        </w:tc>
        <w:tc>
          <w:tcPr>
            <w:tcW w:w="496" w:type="dxa"/>
          </w:tcPr>
          <w:p w14:paraId="66602EE5" w14:textId="77777777" w:rsidR="009B64B8" w:rsidRPr="004B104A" w:rsidRDefault="009B64B8" w:rsidP="003645B5">
            <w:pPr>
              <w:spacing w:line="276" w:lineRule="auto"/>
              <w:rPr>
                <w:sz w:val="16"/>
              </w:rPr>
            </w:pPr>
          </w:p>
        </w:tc>
        <w:tc>
          <w:tcPr>
            <w:tcW w:w="567" w:type="dxa"/>
          </w:tcPr>
          <w:p w14:paraId="12F40167" w14:textId="77777777" w:rsidR="009B64B8" w:rsidRPr="004B104A" w:rsidRDefault="009B64B8" w:rsidP="003645B5">
            <w:pPr>
              <w:spacing w:line="276" w:lineRule="auto"/>
              <w:rPr>
                <w:sz w:val="16"/>
              </w:rPr>
            </w:pPr>
          </w:p>
        </w:tc>
        <w:tc>
          <w:tcPr>
            <w:tcW w:w="584" w:type="dxa"/>
          </w:tcPr>
          <w:p w14:paraId="35E689B6" w14:textId="77777777" w:rsidR="009B64B8" w:rsidRPr="004B104A" w:rsidRDefault="009B64B8" w:rsidP="003645B5">
            <w:pPr>
              <w:spacing w:line="276" w:lineRule="auto"/>
              <w:rPr>
                <w:sz w:val="16"/>
              </w:rPr>
            </w:pPr>
          </w:p>
        </w:tc>
      </w:tr>
      <w:tr w:rsidR="009B64B8" w:rsidRPr="004B104A" w14:paraId="6E1D5A4F" w14:textId="77777777" w:rsidTr="00222338">
        <w:tc>
          <w:tcPr>
            <w:tcW w:w="1209" w:type="dxa"/>
            <w:vMerge/>
            <w:tcBorders>
              <w:top w:val="nil"/>
              <w:bottom w:val="dashed" w:sz="4" w:space="0" w:color="auto"/>
            </w:tcBorders>
          </w:tcPr>
          <w:p w14:paraId="271E385A" w14:textId="77777777" w:rsidR="009B64B8" w:rsidRPr="00245B9F" w:rsidRDefault="009B64B8" w:rsidP="003645B5">
            <w:pPr>
              <w:spacing w:line="276" w:lineRule="auto"/>
              <w:rPr>
                <w:b/>
                <w:bCs/>
                <w:sz w:val="16"/>
              </w:rPr>
            </w:pPr>
          </w:p>
        </w:tc>
        <w:tc>
          <w:tcPr>
            <w:tcW w:w="2298" w:type="dxa"/>
            <w:gridSpan w:val="2"/>
          </w:tcPr>
          <w:p w14:paraId="4D64ADA2" w14:textId="77777777" w:rsidR="009B64B8" w:rsidRPr="004B104A" w:rsidRDefault="009B64B8" w:rsidP="003645B5">
            <w:pPr>
              <w:spacing w:line="276" w:lineRule="auto"/>
              <w:rPr>
                <w:sz w:val="16"/>
              </w:rPr>
            </w:pPr>
            <w:r w:rsidRPr="004B104A">
              <w:rPr>
                <w:sz w:val="16"/>
              </w:rPr>
              <w:t>9. Complexity of analysis</w:t>
            </w:r>
          </w:p>
        </w:tc>
        <w:tc>
          <w:tcPr>
            <w:tcW w:w="526" w:type="dxa"/>
          </w:tcPr>
          <w:p w14:paraId="2A6610FF" w14:textId="77777777" w:rsidR="009B64B8" w:rsidRPr="004B104A" w:rsidRDefault="009B64B8" w:rsidP="003645B5">
            <w:pPr>
              <w:spacing w:line="276" w:lineRule="auto"/>
              <w:rPr>
                <w:sz w:val="16"/>
              </w:rPr>
            </w:pPr>
          </w:p>
        </w:tc>
        <w:tc>
          <w:tcPr>
            <w:tcW w:w="510" w:type="dxa"/>
          </w:tcPr>
          <w:p w14:paraId="28A6C4C1" w14:textId="77777777" w:rsidR="009B64B8" w:rsidRPr="004B104A" w:rsidRDefault="009B64B8" w:rsidP="003645B5">
            <w:pPr>
              <w:spacing w:line="276" w:lineRule="auto"/>
              <w:rPr>
                <w:sz w:val="16"/>
              </w:rPr>
            </w:pPr>
          </w:p>
        </w:tc>
        <w:tc>
          <w:tcPr>
            <w:tcW w:w="599" w:type="dxa"/>
          </w:tcPr>
          <w:p w14:paraId="20D6E9D8" w14:textId="77777777" w:rsidR="009B64B8" w:rsidRPr="004B104A" w:rsidRDefault="009B64B8" w:rsidP="003645B5">
            <w:pPr>
              <w:spacing w:line="276" w:lineRule="auto"/>
              <w:rPr>
                <w:sz w:val="16"/>
              </w:rPr>
            </w:pPr>
          </w:p>
        </w:tc>
        <w:tc>
          <w:tcPr>
            <w:tcW w:w="928" w:type="dxa"/>
          </w:tcPr>
          <w:p w14:paraId="6FD5D31D" w14:textId="77777777" w:rsidR="009B64B8" w:rsidRPr="004B104A" w:rsidRDefault="009B64B8" w:rsidP="003645B5">
            <w:pPr>
              <w:spacing w:line="276" w:lineRule="auto"/>
              <w:rPr>
                <w:sz w:val="16"/>
              </w:rPr>
            </w:pPr>
          </w:p>
        </w:tc>
        <w:tc>
          <w:tcPr>
            <w:tcW w:w="496" w:type="dxa"/>
          </w:tcPr>
          <w:p w14:paraId="791102F5" w14:textId="77777777" w:rsidR="009B64B8" w:rsidRPr="004B104A" w:rsidRDefault="009B64B8" w:rsidP="003645B5">
            <w:pPr>
              <w:spacing w:line="276" w:lineRule="auto"/>
              <w:rPr>
                <w:sz w:val="16"/>
              </w:rPr>
            </w:pPr>
            <w:r>
              <w:rPr>
                <w:sz w:val="16"/>
              </w:rPr>
              <w:t>1.55</w:t>
            </w:r>
          </w:p>
        </w:tc>
        <w:tc>
          <w:tcPr>
            <w:tcW w:w="496" w:type="dxa"/>
          </w:tcPr>
          <w:p w14:paraId="1CAB61EC" w14:textId="77777777" w:rsidR="009B64B8" w:rsidRPr="004B104A" w:rsidRDefault="009B64B8" w:rsidP="003645B5">
            <w:pPr>
              <w:spacing w:line="276" w:lineRule="auto"/>
              <w:rPr>
                <w:sz w:val="16"/>
              </w:rPr>
            </w:pPr>
            <w:r>
              <w:rPr>
                <w:sz w:val="16"/>
              </w:rPr>
              <w:t>0.50</w:t>
            </w:r>
          </w:p>
        </w:tc>
        <w:tc>
          <w:tcPr>
            <w:tcW w:w="567" w:type="dxa"/>
          </w:tcPr>
          <w:p w14:paraId="75D86A61" w14:textId="77777777" w:rsidR="009B64B8" w:rsidRPr="004B104A" w:rsidRDefault="009B64B8" w:rsidP="003645B5">
            <w:pPr>
              <w:spacing w:line="276" w:lineRule="auto"/>
              <w:rPr>
                <w:sz w:val="16"/>
              </w:rPr>
            </w:pPr>
          </w:p>
        </w:tc>
        <w:tc>
          <w:tcPr>
            <w:tcW w:w="584" w:type="dxa"/>
          </w:tcPr>
          <w:p w14:paraId="0A760EAB" w14:textId="77777777" w:rsidR="009B64B8" w:rsidRPr="004B104A" w:rsidRDefault="009B64B8" w:rsidP="003645B5">
            <w:pPr>
              <w:spacing w:line="276" w:lineRule="auto"/>
              <w:rPr>
                <w:sz w:val="16"/>
              </w:rPr>
            </w:pPr>
          </w:p>
        </w:tc>
      </w:tr>
      <w:tr w:rsidR="009B64B8" w:rsidRPr="004B104A" w14:paraId="0CCD0BC3" w14:textId="77777777" w:rsidTr="00222338">
        <w:tc>
          <w:tcPr>
            <w:tcW w:w="1209" w:type="dxa"/>
            <w:vMerge/>
            <w:tcBorders>
              <w:top w:val="nil"/>
              <w:bottom w:val="dashed" w:sz="4" w:space="0" w:color="auto"/>
            </w:tcBorders>
          </w:tcPr>
          <w:p w14:paraId="771E7EA2" w14:textId="77777777" w:rsidR="009B64B8" w:rsidRPr="00245B9F" w:rsidRDefault="009B64B8" w:rsidP="003645B5">
            <w:pPr>
              <w:spacing w:line="276" w:lineRule="auto"/>
              <w:rPr>
                <w:b/>
                <w:bCs/>
                <w:sz w:val="16"/>
              </w:rPr>
            </w:pPr>
          </w:p>
        </w:tc>
        <w:tc>
          <w:tcPr>
            <w:tcW w:w="235" w:type="dxa"/>
            <w:tcBorders>
              <w:bottom w:val="nil"/>
            </w:tcBorders>
          </w:tcPr>
          <w:p w14:paraId="67ED0975" w14:textId="77777777" w:rsidR="009B64B8" w:rsidRPr="004B104A" w:rsidRDefault="009B64B8" w:rsidP="003645B5">
            <w:pPr>
              <w:spacing w:line="276" w:lineRule="auto"/>
              <w:rPr>
                <w:sz w:val="16"/>
              </w:rPr>
            </w:pPr>
          </w:p>
        </w:tc>
        <w:tc>
          <w:tcPr>
            <w:tcW w:w="2063" w:type="dxa"/>
            <w:tcBorders>
              <w:bottom w:val="nil"/>
            </w:tcBorders>
          </w:tcPr>
          <w:p w14:paraId="0B90AA0B" w14:textId="77777777" w:rsidR="009B64B8" w:rsidRPr="004B104A" w:rsidRDefault="009B64B8" w:rsidP="003645B5">
            <w:pPr>
              <w:spacing w:line="276" w:lineRule="auto"/>
              <w:rPr>
                <w:sz w:val="16"/>
              </w:rPr>
            </w:pPr>
            <w:r w:rsidRPr="004B104A">
              <w:rPr>
                <w:sz w:val="16"/>
              </w:rPr>
              <w:t>Descriptive analysis only</w:t>
            </w:r>
          </w:p>
        </w:tc>
        <w:tc>
          <w:tcPr>
            <w:tcW w:w="526" w:type="dxa"/>
            <w:tcBorders>
              <w:bottom w:val="nil"/>
            </w:tcBorders>
          </w:tcPr>
          <w:p w14:paraId="47D827FC" w14:textId="77777777" w:rsidR="009B64B8" w:rsidRPr="004B104A" w:rsidRDefault="009B64B8" w:rsidP="003645B5">
            <w:pPr>
              <w:spacing w:line="276" w:lineRule="auto"/>
              <w:rPr>
                <w:sz w:val="16"/>
              </w:rPr>
            </w:pPr>
            <w:r>
              <w:rPr>
                <w:sz w:val="16"/>
              </w:rPr>
              <w:t>38</w:t>
            </w:r>
          </w:p>
        </w:tc>
        <w:tc>
          <w:tcPr>
            <w:tcW w:w="510" w:type="dxa"/>
            <w:tcBorders>
              <w:bottom w:val="nil"/>
            </w:tcBorders>
          </w:tcPr>
          <w:p w14:paraId="4A82CD08" w14:textId="77777777" w:rsidR="009B64B8" w:rsidRPr="004B104A" w:rsidRDefault="009B64B8" w:rsidP="003645B5">
            <w:pPr>
              <w:spacing w:line="276" w:lineRule="auto"/>
              <w:rPr>
                <w:sz w:val="16"/>
              </w:rPr>
            </w:pPr>
            <w:r>
              <w:rPr>
                <w:sz w:val="16"/>
              </w:rPr>
              <w:t>45%</w:t>
            </w:r>
          </w:p>
        </w:tc>
        <w:tc>
          <w:tcPr>
            <w:tcW w:w="599" w:type="dxa"/>
            <w:tcBorders>
              <w:bottom w:val="nil"/>
            </w:tcBorders>
          </w:tcPr>
          <w:p w14:paraId="1700879F" w14:textId="77777777" w:rsidR="009B64B8" w:rsidRPr="004B104A" w:rsidRDefault="009B64B8" w:rsidP="003645B5">
            <w:pPr>
              <w:spacing w:line="276" w:lineRule="auto"/>
              <w:rPr>
                <w:sz w:val="16"/>
              </w:rPr>
            </w:pPr>
            <w:r w:rsidRPr="004B104A">
              <w:rPr>
                <w:sz w:val="16"/>
              </w:rPr>
              <w:t>1</w:t>
            </w:r>
          </w:p>
        </w:tc>
        <w:tc>
          <w:tcPr>
            <w:tcW w:w="928" w:type="dxa"/>
            <w:tcBorders>
              <w:bottom w:val="nil"/>
            </w:tcBorders>
          </w:tcPr>
          <w:p w14:paraId="0A5F9ED4" w14:textId="77777777" w:rsidR="009B64B8" w:rsidRPr="004B104A" w:rsidRDefault="009B64B8" w:rsidP="003645B5">
            <w:pPr>
              <w:spacing w:line="276" w:lineRule="auto"/>
              <w:rPr>
                <w:sz w:val="16"/>
              </w:rPr>
            </w:pPr>
          </w:p>
        </w:tc>
        <w:tc>
          <w:tcPr>
            <w:tcW w:w="496" w:type="dxa"/>
            <w:tcBorders>
              <w:bottom w:val="nil"/>
            </w:tcBorders>
          </w:tcPr>
          <w:p w14:paraId="115CEA1C" w14:textId="77777777" w:rsidR="009B64B8" w:rsidRPr="004B104A" w:rsidRDefault="009B64B8" w:rsidP="003645B5">
            <w:pPr>
              <w:spacing w:line="276" w:lineRule="auto"/>
              <w:rPr>
                <w:sz w:val="16"/>
              </w:rPr>
            </w:pPr>
          </w:p>
        </w:tc>
        <w:tc>
          <w:tcPr>
            <w:tcW w:w="496" w:type="dxa"/>
            <w:tcBorders>
              <w:bottom w:val="nil"/>
            </w:tcBorders>
          </w:tcPr>
          <w:p w14:paraId="348DE567" w14:textId="77777777" w:rsidR="009B64B8" w:rsidRPr="004B104A" w:rsidRDefault="009B64B8" w:rsidP="003645B5">
            <w:pPr>
              <w:spacing w:line="276" w:lineRule="auto"/>
              <w:rPr>
                <w:sz w:val="16"/>
              </w:rPr>
            </w:pPr>
          </w:p>
        </w:tc>
        <w:tc>
          <w:tcPr>
            <w:tcW w:w="567" w:type="dxa"/>
            <w:tcBorders>
              <w:bottom w:val="nil"/>
            </w:tcBorders>
          </w:tcPr>
          <w:p w14:paraId="42A660DB" w14:textId="77777777" w:rsidR="009B64B8" w:rsidRPr="004B104A" w:rsidRDefault="009B64B8" w:rsidP="003645B5">
            <w:pPr>
              <w:spacing w:line="276" w:lineRule="auto"/>
              <w:rPr>
                <w:sz w:val="16"/>
              </w:rPr>
            </w:pPr>
          </w:p>
        </w:tc>
        <w:tc>
          <w:tcPr>
            <w:tcW w:w="584" w:type="dxa"/>
            <w:tcBorders>
              <w:bottom w:val="nil"/>
            </w:tcBorders>
          </w:tcPr>
          <w:p w14:paraId="03DE937E" w14:textId="77777777" w:rsidR="009B64B8" w:rsidRPr="004B104A" w:rsidRDefault="009B64B8" w:rsidP="003645B5">
            <w:pPr>
              <w:spacing w:line="276" w:lineRule="auto"/>
              <w:rPr>
                <w:sz w:val="16"/>
              </w:rPr>
            </w:pPr>
          </w:p>
        </w:tc>
      </w:tr>
      <w:tr w:rsidR="009B64B8" w:rsidRPr="004B104A" w14:paraId="31772DE1" w14:textId="77777777" w:rsidTr="00222338">
        <w:tc>
          <w:tcPr>
            <w:tcW w:w="1209" w:type="dxa"/>
            <w:vMerge/>
            <w:tcBorders>
              <w:top w:val="nil"/>
              <w:bottom w:val="dashed" w:sz="4" w:space="0" w:color="auto"/>
            </w:tcBorders>
          </w:tcPr>
          <w:p w14:paraId="3148FA27" w14:textId="77777777" w:rsidR="009B64B8" w:rsidRPr="00245B9F" w:rsidRDefault="009B64B8" w:rsidP="003645B5">
            <w:pPr>
              <w:spacing w:line="276" w:lineRule="auto"/>
              <w:rPr>
                <w:b/>
                <w:bCs/>
                <w:sz w:val="16"/>
              </w:rPr>
            </w:pPr>
          </w:p>
        </w:tc>
        <w:tc>
          <w:tcPr>
            <w:tcW w:w="235" w:type="dxa"/>
            <w:tcBorders>
              <w:top w:val="nil"/>
              <w:bottom w:val="dashed" w:sz="4" w:space="0" w:color="auto"/>
            </w:tcBorders>
          </w:tcPr>
          <w:p w14:paraId="57B17A7D" w14:textId="77777777" w:rsidR="009B64B8" w:rsidRPr="004B104A" w:rsidRDefault="009B64B8" w:rsidP="003645B5">
            <w:pPr>
              <w:spacing w:line="276" w:lineRule="auto"/>
              <w:rPr>
                <w:sz w:val="16"/>
              </w:rPr>
            </w:pPr>
          </w:p>
        </w:tc>
        <w:tc>
          <w:tcPr>
            <w:tcW w:w="2063" w:type="dxa"/>
            <w:tcBorders>
              <w:top w:val="nil"/>
              <w:bottom w:val="dashed" w:sz="4" w:space="0" w:color="auto"/>
            </w:tcBorders>
          </w:tcPr>
          <w:p w14:paraId="4EB502D2" w14:textId="77777777" w:rsidR="009B64B8" w:rsidRPr="004B104A" w:rsidRDefault="009B64B8" w:rsidP="003645B5">
            <w:pPr>
              <w:spacing w:line="276" w:lineRule="auto"/>
              <w:rPr>
                <w:sz w:val="16"/>
              </w:rPr>
            </w:pPr>
            <w:r w:rsidRPr="004B104A">
              <w:rPr>
                <w:sz w:val="16"/>
              </w:rPr>
              <w:t>Beyond descriptive analysis</w:t>
            </w:r>
          </w:p>
        </w:tc>
        <w:tc>
          <w:tcPr>
            <w:tcW w:w="526" w:type="dxa"/>
            <w:tcBorders>
              <w:top w:val="nil"/>
              <w:bottom w:val="dashed" w:sz="4" w:space="0" w:color="auto"/>
            </w:tcBorders>
          </w:tcPr>
          <w:p w14:paraId="113A2455" w14:textId="77777777" w:rsidR="009B64B8" w:rsidRPr="004B104A" w:rsidRDefault="009B64B8" w:rsidP="003645B5">
            <w:pPr>
              <w:spacing w:line="276" w:lineRule="auto"/>
              <w:rPr>
                <w:sz w:val="16"/>
              </w:rPr>
            </w:pPr>
            <w:r>
              <w:rPr>
                <w:sz w:val="16"/>
              </w:rPr>
              <w:t>46</w:t>
            </w:r>
          </w:p>
        </w:tc>
        <w:tc>
          <w:tcPr>
            <w:tcW w:w="510" w:type="dxa"/>
            <w:tcBorders>
              <w:top w:val="nil"/>
              <w:bottom w:val="dashed" w:sz="4" w:space="0" w:color="auto"/>
            </w:tcBorders>
          </w:tcPr>
          <w:p w14:paraId="7E9095E2" w14:textId="77777777" w:rsidR="009B64B8" w:rsidRPr="004B104A" w:rsidRDefault="009B64B8" w:rsidP="003645B5">
            <w:pPr>
              <w:spacing w:line="276" w:lineRule="auto"/>
              <w:rPr>
                <w:sz w:val="16"/>
              </w:rPr>
            </w:pPr>
            <w:r>
              <w:rPr>
                <w:sz w:val="16"/>
              </w:rPr>
              <w:t>55%</w:t>
            </w:r>
          </w:p>
        </w:tc>
        <w:tc>
          <w:tcPr>
            <w:tcW w:w="599" w:type="dxa"/>
            <w:tcBorders>
              <w:top w:val="nil"/>
              <w:bottom w:val="dashed" w:sz="4" w:space="0" w:color="auto"/>
            </w:tcBorders>
          </w:tcPr>
          <w:p w14:paraId="0BD30A79" w14:textId="77777777" w:rsidR="009B64B8" w:rsidRPr="004B104A" w:rsidRDefault="009B64B8" w:rsidP="003645B5">
            <w:pPr>
              <w:spacing w:line="276" w:lineRule="auto"/>
              <w:rPr>
                <w:sz w:val="16"/>
              </w:rPr>
            </w:pPr>
            <w:r w:rsidRPr="004B104A">
              <w:rPr>
                <w:sz w:val="16"/>
              </w:rPr>
              <w:t>2</w:t>
            </w:r>
          </w:p>
        </w:tc>
        <w:tc>
          <w:tcPr>
            <w:tcW w:w="928" w:type="dxa"/>
            <w:tcBorders>
              <w:top w:val="nil"/>
              <w:bottom w:val="dashed" w:sz="4" w:space="0" w:color="auto"/>
            </w:tcBorders>
          </w:tcPr>
          <w:p w14:paraId="3A4571BD" w14:textId="77777777" w:rsidR="009B64B8" w:rsidRPr="004B104A" w:rsidRDefault="009B64B8" w:rsidP="003645B5">
            <w:pPr>
              <w:spacing w:line="276" w:lineRule="auto"/>
              <w:rPr>
                <w:sz w:val="16"/>
              </w:rPr>
            </w:pPr>
          </w:p>
        </w:tc>
        <w:tc>
          <w:tcPr>
            <w:tcW w:w="496" w:type="dxa"/>
            <w:tcBorders>
              <w:top w:val="nil"/>
              <w:bottom w:val="dashed" w:sz="4" w:space="0" w:color="auto"/>
            </w:tcBorders>
          </w:tcPr>
          <w:p w14:paraId="152938D4" w14:textId="77777777" w:rsidR="009B64B8" w:rsidRPr="004B104A" w:rsidRDefault="009B64B8" w:rsidP="003645B5">
            <w:pPr>
              <w:spacing w:line="276" w:lineRule="auto"/>
              <w:rPr>
                <w:sz w:val="16"/>
              </w:rPr>
            </w:pPr>
          </w:p>
        </w:tc>
        <w:tc>
          <w:tcPr>
            <w:tcW w:w="496" w:type="dxa"/>
            <w:tcBorders>
              <w:top w:val="nil"/>
              <w:bottom w:val="dashed" w:sz="4" w:space="0" w:color="auto"/>
            </w:tcBorders>
          </w:tcPr>
          <w:p w14:paraId="6975D655" w14:textId="77777777" w:rsidR="009B64B8" w:rsidRPr="004B104A" w:rsidRDefault="009B64B8" w:rsidP="003645B5">
            <w:pPr>
              <w:spacing w:line="276" w:lineRule="auto"/>
              <w:rPr>
                <w:sz w:val="16"/>
              </w:rPr>
            </w:pPr>
          </w:p>
        </w:tc>
        <w:tc>
          <w:tcPr>
            <w:tcW w:w="567" w:type="dxa"/>
            <w:tcBorders>
              <w:top w:val="nil"/>
              <w:bottom w:val="dashed" w:sz="4" w:space="0" w:color="auto"/>
            </w:tcBorders>
          </w:tcPr>
          <w:p w14:paraId="68AC795B" w14:textId="77777777" w:rsidR="009B64B8" w:rsidRPr="004B104A" w:rsidRDefault="009B64B8" w:rsidP="003645B5">
            <w:pPr>
              <w:spacing w:line="276" w:lineRule="auto"/>
              <w:rPr>
                <w:sz w:val="16"/>
              </w:rPr>
            </w:pPr>
          </w:p>
        </w:tc>
        <w:tc>
          <w:tcPr>
            <w:tcW w:w="584" w:type="dxa"/>
            <w:tcBorders>
              <w:top w:val="nil"/>
              <w:bottom w:val="dashed" w:sz="4" w:space="0" w:color="auto"/>
            </w:tcBorders>
          </w:tcPr>
          <w:p w14:paraId="3BB88947" w14:textId="77777777" w:rsidR="009B64B8" w:rsidRPr="004B104A" w:rsidRDefault="009B64B8" w:rsidP="003645B5">
            <w:pPr>
              <w:spacing w:line="276" w:lineRule="auto"/>
              <w:rPr>
                <w:sz w:val="16"/>
              </w:rPr>
            </w:pPr>
          </w:p>
        </w:tc>
      </w:tr>
      <w:tr w:rsidR="009B64B8" w:rsidRPr="004B104A" w14:paraId="0EF8644C" w14:textId="77777777" w:rsidTr="00222338">
        <w:tc>
          <w:tcPr>
            <w:tcW w:w="1209" w:type="dxa"/>
            <w:vMerge w:val="restart"/>
            <w:tcBorders>
              <w:top w:val="dashed" w:sz="4" w:space="0" w:color="auto"/>
              <w:bottom w:val="dashed" w:sz="4" w:space="0" w:color="auto"/>
            </w:tcBorders>
          </w:tcPr>
          <w:p w14:paraId="4427D659" w14:textId="77777777" w:rsidR="009B64B8" w:rsidRPr="00245B9F" w:rsidRDefault="009B64B8" w:rsidP="003645B5">
            <w:pPr>
              <w:spacing w:line="276" w:lineRule="auto"/>
              <w:rPr>
                <w:b/>
                <w:bCs/>
                <w:sz w:val="16"/>
              </w:rPr>
            </w:pPr>
            <w:r w:rsidRPr="00245B9F">
              <w:rPr>
                <w:b/>
                <w:bCs/>
                <w:sz w:val="16"/>
              </w:rPr>
              <w:t>Outcomes</w:t>
            </w:r>
          </w:p>
        </w:tc>
        <w:tc>
          <w:tcPr>
            <w:tcW w:w="2298" w:type="dxa"/>
            <w:gridSpan w:val="2"/>
            <w:tcBorders>
              <w:top w:val="dashed" w:sz="4" w:space="0" w:color="auto"/>
            </w:tcBorders>
          </w:tcPr>
          <w:p w14:paraId="4756E45B" w14:textId="77777777" w:rsidR="009B64B8" w:rsidRPr="004B104A" w:rsidRDefault="009B64B8" w:rsidP="003645B5">
            <w:pPr>
              <w:spacing w:line="276" w:lineRule="auto"/>
              <w:rPr>
                <w:sz w:val="16"/>
              </w:rPr>
            </w:pPr>
            <w:r w:rsidRPr="004B104A">
              <w:rPr>
                <w:sz w:val="16"/>
              </w:rPr>
              <w:t>10. Outcomes</w:t>
            </w:r>
          </w:p>
        </w:tc>
        <w:tc>
          <w:tcPr>
            <w:tcW w:w="526" w:type="dxa"/>
            <w:tcBorders>
              <w:top w:val="dashed" w:sz="4" w:space="0" w:color="auto"/>
            </w:tcBorders>
          </w:tcPr>
          <w:p w14:paraId="6B835098" w14:textId="77777777" w:rsidR="009B64B8" w:rsidRPr="004B104A" w:rsidRDefault="009B64B8" w:rsidP="003645B5">
            <w:pPr>
              <w:spacing w:line="276" w:lineRule="auto"/>
              <w:rPr>
                <w:sz w:val="16"/>
              </w:rPr>
            </w:pPr>
          </w:p>
        </w:tc>
        <w:tc>
          <w:tcPr>
            <w:tcW w:w="510" w:type="dxa"/>
            <w:tcBorders>
              <w:top w:val="dashed" w:sz="4" w:space="0" w:color="auto"/>
            </w:tcBorders>
          </w:tcPr>
          <w:p w14:paraId="27B7D9BF" w14:textId="77777777" w:rsidR="009B64B8" w:rsidRPr="004B104A" w:rsidRDefault="009B64B8" w:rsidP="003645B5">
            <w:pPr>
              <w:spacing w:line="276" w:lineRule="auto"/>
              <w:rPr>
                <w:sz w:val="16"/>
              </w:rPr>
            </w:pPr>
          </w:p>
        </w:tc>
        <w:tc>
          <w:tcPr>
            <w:tcW w:w="599" w:type="dxa"/>
            <w:tcBorders>
              <w:top w:val="dashed" w:sz="4" w:space="0" w:color="auto"/>
            </w:tcBorders>
          </w:tcPr>
          <w:p w14:paraId="5329380C" w14:textId="77777777" w:rsidR="009B64B8" w:rsidRPr="004B104A" w:rsidRDefault="009B64B8" w:rsidP="003645B5">
            <w:pPr>
              <w:spacing w:line="276" w:lineRule="auto"/>
              <w:rPr>
                <w:sz w:val="16"/>
              </w:rPr>
            </w:pPr>
          </w:p>
        </w:tc>
        <w:tc>
          <w:tcPr>
            <w:tcW w:w="928" w:type="dxa"/>
            <w:tcBorders>
              <w:top w:val="dashed" w:sz="4" w:space="0" w:color="auto"/>
            </w:tcBorders>
          </w:tcPr>
          <w:p w14:paraId="6F57FF05" w14:textId="77777777" w:rsidR="009B64B8" w:rsidRPr="004B104A" w:rsidRDefault="009B64B8" w:rsidP="003645B5">
            <w:pPr>
              <w:spacing w:line="276" w:lineRule="auto"/>
              <w:rPr>
                <w:sz w:val="16"/>
              </w:rPr>
            </w:pPr>
            <w:r w:rsidRPr="004B104A">
              <w:rPr>
                <w:sz w:val="16"/>
              </w:rPr>
              <w:t>3</w:t>
            </w:r>
          </w:p>
        </w:tc>
        <w:tc>
          <w:tcPr>
            <w:tcW w:w="496" w:type="dxa"/>
            <w:tcBorders>
              <w:top w:val="dashed" w:sz="4" w:space="0" w:color="auto"/>
            </w:tcBorders>
          </w:tcPr>
          <w:p w14:paraId="1DDF5AC7" w14:textId="77777777" w:rsidR="009B64B8" w:rsidRPr="004B104A" w:rsidRDefault="009B64B8" w:rsidP="003645B5">
            <w:pPr>
              <w:spacing w:line="276" w:lineRule="auto"/>
              <w:rPr>
                <w:sz w:val="16"/>
              </w:rPr>
            </w:pPr>
            <w:r>
              <w:rPr>
                <w:sz w:val="16"/>
              </w:rPr>
              <w:t>1.31</w:t>
            </w:r>
          </w:p>
        </w:tc>
        <w:tc>
          <w:tcPr>
            <w:tcW w:w="496" w:type="dxa"/>
            <w:tcBorders>
              <w:top w:val="dashed" w:sz="4" w:space="0" w:color="auto"/>
            </w:tcBorders>
          </w:tcPr>
          <w:p w14:paraId="1CAA56CB" w14:textId="77777777" w:rsidR="009B64B8" w:rsidRPr="004B104A" w:rsidRDefault="009B64B8" w:rsidP="003645B5">
            <w:pPr>
              <w:spacing w:line="276" w:lineRule="auto"/>
              <w:rPr>
                <w:sz w:val="16"/>
              </w:rPr>
            </w:pPr>
            <w:r>
              <w:rPr>
                <w:sz w:val="16"/>
              </w:rPr>
              <w:t>0.39</w:t>
            </w:r>
          </w:p>
        </w:tc>
        <w:tc>
          <w:tcPr>
            <w:tcW w:w="567" w:type="dxa"/>
            <w:tcBorders>
              <w:top w:val="dashed" w:sz="4" w:space="0" w:color="auto"/>
            </w:tcBorders>
          </w:tcPr>
          <w:p w14:paraId="4DD05CB2" w14:textId="77777777" w:rsidR="009B64B8" w:rsidRPr="004B104A" w:rsidRDefault="009B64B8" w:rsidP="003645B5">
            <w:pPr>
              <w:spacing w:line="276" w:lineRule="auto"/>
              <w:rPr>
                <w:sz w:val="16"/>
              </w:rPr>
            </w:pPr>
            <w:r>
              <w:rPr>
                <w:sz w:val="16"/>
              </w:rPr>
              <w:t>1.31</w:t>
            </w:r>
          </w:p>
        </w:tc>
        <w:tc>
          <w:tcPr>
            <w:tcW w:w="584" w:type="dxa"/>
            <w:tcBorders>
              <w:top w:val="dashed" w:sz="4" w:space="0" w:color="auto"/>
            </w:tcBorders>
          </w:tcPr>
          <w:p w14:paraId="4D810649" w14:textId="77777777" w:rsidR="009B64B8" w:rsidRDefault="009B64B8" w:rsidP="003645B5">
            <w:pPr>
              <w:spacing w:line="276" w:lineRule="auto"/>
              <w:rPr>
                <w:sz w:val="16"/>
              </w:rPr>
            </w:pPr>
            <w:r>
              <w:rPr>
                <w:sz w:val="16"/>
              </w:rPr>
              <w:t>0.39</w:t>
            </w:r>
          </w:p>
          <w:p w14:paraId="69DAEE64" w14:textId="77777777" w:rsidR="009B64B8" w:rsidRPr="004B104A" w:rsidRDefault="009B64B8" w:rsidP="003645B5">
            <w:pPr>
              <w:spacing w:line="276" w:lineRule="auto"/>
              <w:rPr>
                <w:sz w:val="16"/>
              </w:rPr>
            </w:pPr>
          </w:p>
        </w:tc>
      </w:tr>
      <w:tr w:rsidR="009B64B8" w:rsidRPr="004B104A" w14:paraId="3C7F7936" w14:textId="77777777" w:rsidTr="00222338">
        <w:tc>
          <w:tcPr>
            <w:tcW w:w="1209" w:type="dxa"/>
            <w:vMerge/>
            <w:tcBorders>
              <w:top w:val="nil"/>
              <w:bottom w:val="dashed" w:sz="4" w:space="0" w:color="auto"/>
            </w:tcBorders>
          </w:tcPr>
          <w:p w14:paraId="6A2C75A6" w14:textId="77777777" w:rsidR="009B64B8" w:rsidRPr="00245B9F" w:rsidRDefault="009B64B8" w:rsidP="003645B5">
            <w:pPr>
              <w:spacing w:line="276" w:lineRule="auto"/>
              <w:rPr>
                <w:b/>
                <w:bCs/>
                <w:sz w:val="16"/>
              </w:rPr>
            </w:pPr>
          </w:p>
        </w:tc>
        <w:tc>
          <w:tcPr>
            <w:tcW w:w="235" w:type="dxa"/>
          </w:tcPr>
          <w:p w14:paraId="46AA4A6E" w14:textId="77777777" w:rsidR="009B64B8" w:rsidRPr="004B104A" w:rsidRDefault="009B64B8" w:rsidP="003645B5">
            <w:pPr>
              <w:spacing w:line="276" w:lineRule="auto"/>
              <w:rPr>
                <w:sz w:val="16"/>
              </w:rPr>
            </w:pPr>
          </w:p>
        </w:tc>
        <w:tc>
          <w:tcPr>
            <w:tcW w:w="2063" w:type="dxa"/>
          </w:tcPr>
          <w:p w14:paraId="0DF631BC" w14:textId="77777777" w:rsidR="009B64B8" w:rsidRPr="004B104A" w:rsidRDefault="009B64B8" w:rsidP="003645B5">
            <w:pPr>
              <w:spacing w:line="276" w:lineRule="auto"/>
              <w:rPr>
                <w:sz w:val="16"/>
              </w:rPr>
            </w:pPr>
            <w:r w:rsidRPr="004B104A">
              <w:rPr>
                <w:sz w:val="16"/>
              </w:rPr>
              <w:t>Satisfaction, attitudes, perceptions, opinions, general facts</w:t>
            </w:r>
          </w:p>
        </w:tc>
        <w:tc>
          <w:tcPr>
            <w:tcW w:w="526" w:type="dxa"/>
          </w:tcPr>
          <w:p w14:paraId="38DEAF9F" w14:textId="77777777" w:rsidR="009B64B8" w:rsidRPr="004B104A" w:rsidRDefault="009B64B8" w:rsidP="003645B5">
            <w:pPr>
              <w:spacing w:line="276" w:lineRule="auto"/>
              <w:rPr>
                <w:sz w:val="16"/>
              </w:rPr>
            </w:pPr>
            <w:r>
              <w:rPr>
                <w:sz w:val="16"/>
              </w:rPr>
              <w:t>47</w:t>
            </w:r>
          </w:p>
        </w:tc>
        <w:tc>
          <w:tcPr>
            <w:tcW w:w="510" w:type="dxa"/>
          </w:tcPr>
          <w:p w14:paraId="520434B0" w14:textId="77777777" w:rsidR="009B64B8" w:rsidRPr="004B104A" w:rsidRDefault="009B64B8" w:rsidP="003645B5">
            <w:pPr>
              <w:spacing w:line="276" w:lineRule="auto"/>
              <w:rPr>
                <w:sz w:val="16"/>
              </w:rPr>
            </w:pPr>
            <w:r>
              <w:rPr>
                <w:sz w:val="16"/>
              </w:rPr>
              <w:t>56%</w:t>
            </w:r>
          </w:p>
        </w:tc>
        <w:tc>
          <w:tcPr>
            <w:tcW w:w="599" w:type="dxa"/>
          </w:tcPr>
          <w:p w14:paraId="06661A2F" w14:textId="77777777" w:rsidR="009B64B8" w:rsidRPr="004B104A" w:rsidRDefault="009B64B8" w:rsidP="003645B5">
            <w:pPr>
              <w:spacing w:line="276" w:lineRule="auto"/>
              <w:rPr>
                <w:sz w:val="16"/>
              </w:rPr>
            </w:pPr>
            <w:r w:rsidRPr="004B104A">
              <w:rPr>
                <w:sz w:val="16"/>
              </w:rPr>
              <w:t>1</w:t>
            </w:r>
          </w:p>
        </w:tc>
        <w:tc>
          <w:tcPr>
            <w:tcW w:w="928" w:type="dxa"/>
          </w:tcPr>
          <w:p w14:paraId="1607332D" w14:textId="77777777" w:rsidR="009B64B8" w:rsidRPr="004B104A" w:rsidRDefault="009B64B8" w:rsidP="003645B5">
            <w:pPr>
              <w:spacing w:line="276" w:lineRule="auto"/>
              <w:rPr>
                <w:sz w:val="16"/>
              </w:rPr>
            </w:pPr>
          </w:p>
        </w:tc>
        <w:tc>
          <w:tcPr>
            <w:tcW w:w="496" w:type="dxa"/>
          </w:tcPr>
          <w:p w14:paraId="2D42FE5F" w14:textId="77777777" w:rsidR="009B64B8" w:rsidRPr="004B104A" w:rsidRDefault="009B64B8" w:rsidP="003645B5">
            <w:pPr>
              <w:spacing w:line="276" w:lineRule="auto"/>
              <w:rPr>
                <w:sz w:val="16"/>
              </w:rPr>
            </w:pPr>
          </w:p>
        </w:tc>
        <w:tc>
          <w:tcPr>
            <w:tcW w:w="496" w:type="dxa"/>
          </w:tcPr>
          <w:p w14:paraId="7E253EC0" w14:textId="77777777" w:rsidR="009B64B8" w:rsidRPr="004B104A" w:rsidRDefault="009B64B8" w:rsidP="003645B5">
            <w:pPr>
              <w:spacing w:line="276" w:lineRule="auto"/>
              <w:rPr>
                <w:sz w:val="16"/>
              </w:rPr>
            </w:pPr>
          </w:p>
        </w:tc>
        <w:tc>
          <w:tcPr>
            <w:tcW w:w="567" w:type="dxa"/>
          </w:tcPr>
          <w:p w14:paraId="75E54D73" w14:textId="77777777" w:rsidR="009B64B8" w:rsidRPr="004B104A" w:rsidRDefault="009B64B8" w:rsidP="003645B5">
            <w:pPr>
              <w:spacing w:line="276" w:lineRule="auto"/>
              <w:rPr>
                <w:sz w:val="16"/>
              </w:rPr>
            </w:pPr>
          </w:p>
        </w:tc>
        <w:tc>
          <w:tcPr>
            <w:tcW w:w="584" w:type="dxa"/>
          </w:tcPr>
          <w:p w14:paraId="78D91ECC" w14:textId="77777777" w:rsidR="009B64B8" w:rsidRPr="004B104A" w:rsidRDefault="009B64B8" w:rsidP="003645B5">
            <w:pPr>
              <w:spacing w:line="276" w:lineRule="auto"/>
              <w:rPr>
                <w:sz w:val="16"/>
              </w:rPr>
            </w:pPr>
          </w:p>
        </w:tc>
      </w:tr>
      <w:tr w:rsidR="009B64B8" w:rsidRPr="004B104A" w14:paraId="43993BA5" w14:textId="77777777" w:rsidTr="00222338">
        <w:tc>
          <w:tcPr>
            <w:tcW w:w="1209" w:type="dxa"/>
            <w:vMerge/>
            <w:tcBorders>
              <w:top w:val="nil"/>
              <w:bottom w:val="dashed" w:sz="4" w:space="0" w:color="auto"/>
            </w:tcBorders>
          </w:tcPr>
          <w:p w14:paraId="0159E543" w14:textId="77777777" w:rsidR="009B64B8" w:rsidRPr="00245B9F" w:rsidRDefault="009B64B8" w:rsidP="003645B5">
            <w:pPr>
              <w:spacing w:line="276" w:lineRule="auto"/>
              <w:rPr>
                <w:b/>
                <w:bCs/>
                <w:sz w:val="16"/>
              </w:rPr>
            </w:pPr>
          </w:p>
        </w:tc>
        <w:tc>
          <w:tcPr>
            <w:tcW w:w="235" w:type="dxa"/>
          </w:tcPr>
          <w:p w14:paraId="70BCEA3E" w14:textId="77777777" w:rsidR="009B64B8" w:rsidRPr="004B104A" w:rsidRDefault="009B64B8" w:rsidP="003645B5">
            <w:pPr>
              <w:spacing w:line="276" w:lineRule="auto"/>
              <w:rPr>
                <w:sz w:val="16"/>
              </w:rPr>
            </w:pPr>
          </w:p>
        </w:tc>
        <w:tc>
          <w:tcPr>
            <w:tcW w:w="2063" w:type="dxa"/>
          </w:tcPr>
          <w:p w14:paraId="1A73417E" w14:textId="77777777" w:rsidR="009B64B8" w:rsidRPr="004B104A" w:rsidRDefault="009B64B8" w:rsidP="003645B5">
            <w:pPr>
              <w:spacing w:line="276" w:lineRule="auto"/>
              <w:rPr>
                <w:sz w:val="16"/>
              </w:rPr>
            </w:pPr>
            <w:r w:rsidRPr="004B104A">
              <w:rPr>
                <w:sz w:val="16"/>
              </w:rPr>
              <w:t>Knowledge, skills</w:t>
            </w:r>
          </w:p>
        </w:tc>
        <w:tc>
          <w:tcPr>
            <w:tcW w:w="526" w:type="dxa"/>
          </w:tcPr>
          <w:p w14:paraId="52A42C41" w14:textId="77777777" w:rsidR="009B64B8" w:rsidRPr="004B104A" w:rsidRDefault="009B64B8" w:rsidP="003645B5">
            <w:pPr>
              <w:spacing w:line="276" w:lineRule="auto"/>
              <w:rPr>
                <w:sz w:val="16"/>
              </w:rPr>
            </w:pPr>
            <w:r>
              <w:rPr>
                <w:sz w:val="16"/>
              </w:rPr>
              <w:t>22</w:t>
            </w:r>
          </w:p>
        </w:tc>
        <w:tc>
          <w:tcPr>
            <w:tcW w:w="510" w:type="dxa"/>
          </w:tcPr>
          <w:p w14:paraId="7F429D44" w14:textId="77777777" w:rsidR="009B64B8" w:rsidRPr="004B104A" w:rsidRDefault="009B64B8" w:rsidP="003645B5">
            <w:pPr>
              <w:spacing w:line="276" w:lineRule="auto"/>
              <w:rPr>
                <w:sz w:val="16"/>
              </w:rPr>
            </w:pPr>
            <w:r>
              <w:rPr>
                <w:sz w:val="16"/>
              </w:rPr>
              <w:t>26%</w:t>
            </w:r>
          </w:p>
        </w:tc>
        <w:tc>
          <w:tcPr>
            <w:tcW w:w="599" w:type="dxa"/>
          </w:tcPr>
          <w:p w14:paraId="399829DF" w14:textId="77777777" w:rsidR="009B64B8" w:rsidRPr="004B104A" w:rsidRDefault="009B64B8" w:rsidP="003645B5">
            <w:pPr>
              <w:spacing w:line="276" w:lineRule="auto"/>
              <w:rPr>
                <w:sz w:val="16"/>
              </w:rPr>
            </w:pPr>
            <w:r w:rsidRPr="004B104A">
              <w:rPr>
                <w:sz w:val="16"/>
              </w:rPr>
              <w:t>1.5</w:t>
            </w:r>
          </w:p>
        </w:tc>
        <w:tc>
          <w:tcPr>
            <w:tcW w:w="928" w:type="dxa"/>
          </w:tcPr>
          <w:p w14:paraId="1D8B26B5" w14:textId="77777777" w:rsidR="009B64B8" w:rsidRPr="004B104A" w:rsidRDefault="009B64B8" w:rsidP="003645B5">
            <w:pPr>
              <w:spacing w:line="276" w:lineRule="auto"/>
              <w:rPr>
                <w:sz w:val="16"/>
              </w:rPr>
            </w:pPr>
          </w:p>
        </w:tc>
        <w:tc>
          <w:tcPr>
            <w:tcW w:w="496" w:type="dxa"/>
          </w:tcPr>
          <w:p w14:paraId="7E58A74C" w14:textId="77777777" w:rsidR="009B64B8" w:rsidRPr="004B104A" w:rsidRDefault="009B64B8" w:rsidP="003645B5">
            <w:pPr>
              <w:spacing w:line="276" w:lineRule="auto"/>
              <w:rPr>
                <w:sz w:val="16"/>
              </w:rPr>
            </w:pPr>
          </w:p>
        </w:tc>
        <w:tc>
          <w:tcPr>
            <w:tcW w:w="496" w:type="dxa"/>
          </w:tcPr>
          <w:p w14:paraId="2A16FBA2" w14:textId="77777777" w:rsidR="009B64B8" w:rsidRPr="004B104A" w:rsidRDefault="009B64B8" w:rsidP="003645B5">
            <w:pPr>
              <w:spacing w:line="276" w:lineRule="auto"/>
              <w:rPr>
                <w:sz w:val="16"/>
              </w:rPr>
            </w:pPr>
          </w:p>
        </w:tc>
        <w:tc>
          <w:tcPr>
            <w:tcW w:w="567" w:type="dxa"/>
          </w:tcPr>
          <w:p w14:paraId="4EC0346B" w14:textId="77777777" w:rsidR="009B64B8" w:rsidRPr="004B104A" w:rsidRDefault="009B64B8" w:rsidP="003645B5">
            <w:pPr>
              <w:spacing w:line="276" w:lineRule="auto"/>
              <w:rPr>
                <w:sz w:val="16"/>
              </w:rPr>
            </w:pPr>
          </w:p>
        </w:tc>
        <w:tc>
          <w:tcPr>
            <w:tcW w:w="584" w:type="dxa"/>
          </w:tcPr>
          <w:p w14:paraId="3EA7BA0C" w14:textId="77777777" w:rsidR="009B64B8" w:rsidRPr="004B104A" w:rsidRDefault="009B64B8" w:rsidP="003645B5">
            <w:pPr>
              <w:spacing w:line="276" w:lineRule="auto"/>
              <w:rPr>
                <w:sz w:val="16"/>
              </w:rPr>
            </w:pPr>
          </w:p>
        </w:tc>
      </w:tr>
      <w:tr w:rsidR="009B64B8" w:rsidRPr="004B104A" w14:paraId="7028529E" w14:textId="77777777" w:rsidTr="00222338">
        <w:tc>
          <w:tcPr>
            <w:tcW w:w="1209" w:type="dxa"/>
            <w:vMerge/>
            <w:tcBorders>
              <w:top w:val="nil"/>
              <w:bottom w:val="dashed" w:sz="4" w:space="0" w:color="auto"/>
            </w:tcBorders>
          </w:tcPr>
          <w:p w14:paraId="6892083F" w14:textId="77777777" w:rsidR="009B64B8" w:rsidRPr="00245B9F" w:rsidRDefault="009B64B8" w:rsidP="003645B5">
            <w:pPr>
              <w:spacing w:line="276" w:lineRule="auto"/>
              <w:rPr>
                <w:b/>
                <w:bCs/>
                <w:sz w:val="16"/>
              </w:rPr>
            </w:pPr>
          </w:p>
        </w:tc>
        <w:tc>
          <w:tcPr>
            <w:tcW w:w="235" w:type="dxa"/>
            <w:tcBorders>
              <w:bottom w:val="nil"/>
            </w:tcBorders>
          </w:tcPr>
          <w:p w14:paraId="45535AE3" w14:textId="77777777" w:rsidR="009B64B8" w:rsidRPr="004B104A" w:rsidRDefault="009B64B8" w:rsidP="003645B5">
            <w:pPr>
              <w:spacing w:line="276" w:lineRule="auto"/>
              <w:rPr>
                <w:sz w:val="16"/>
              </w:rPr>
            </w:pPr>
          </w:p>
        </w:tc>
        <w:tc>
          <w:tcPr>
            <w:tcW w:w="2063" w:type="dxa"/>
            <w:tcBorders>
              <w:bottom w:val="nil"/>
            </w:tcBorders>
          </w:tcPr>
          <w:p w14:paraId="29D295ED" w14:textId="77777777" w:rsidR="009B64B8" w:rsidRPr="004B104A" w:rsidRDefault="009B64B8" w:rsidP="003645B5">
            <w:pPr>
              <w:spacing w:line="276" w:lineRule="auto"/>
              <w:rPr>
                <w:sz w:val="16"/>
              </w:rPr>
            </w:pPr>
            <w:r w:rsidRPr="004B104A">
              <w:rPr>
                <w:sz w:val="16"/>
              </w:rPr>
              <w:t>Behaviours</w:t>
            </w:r>
          </w:p>
        </w:tc>
        <w:tc>
          <w:tcPr>
            <w:tcW w:w="526" w:type="dxa"/>
            <w:tcBorders>
              <w:bottom w:val="nil"/>
            </w:tcBorders>
          </w:tcPr>
          <w:p w14:paraId="0ECE6850" w14:textId="77777777" w:rsidR="009B64B8" w:rsidRPr="004B104A" w:rsidRDefault="009B64B8" w:rsidP="003645B5">
            <w:pPr>
              <w:spacing w:line="276" w:lineRule="auto"/>
              <w:rPr>
                <w:sz w:val="16"/>
              </w:rPr>
            </w:pPr>
            <w:r>
              <w:rPr>
                <w:sz w:val="16"/>
              </w:rPr>
              <w:t>15</w:t>
            </w:r>
          </w:p>
        </w:tc>
        <w:tc>
          <w:tcPr>
            <w:tcW w:w="510" w:type="dxa"/>
            <w:tcBorders>
              <w:bottom w:val="nil"/>
            </w:tcBorders>
          </w:tcPr>
          <w:p w14:paraId="1F8475EB" w14:textId="77777777" w:rsidR="009B64B8" w:rsidRPr="004B104A" w:rsidRDefault="009B64B8" w:rsidP="003645B5">
            <w:pPr>
              <w:spacing w:line="276" w:lineRule="auto"/>
              <w:rPr>
                <w:sz w:val="16"/>
              </w:rPr>
            </w:pPr>
            <w:r>
              <w:rPr>
                <w:sz w:val="16"/>
              </w:rPr>
              <w:t>18%</w:t>
            </w:r>
          </w:p>
        </w:tc>
        <w:tc>
          <w:tcPr>
            <w:tcW w:w="599" w:type="dxa"/>
            <w:tcBorders>
              <w:bottom w:val="nil"/>
            </w:tcBorders>
          </w:tcPr>
          <w:p w14:paraId="37AC7C55" w14:textId="77777777" w:rsidR="009B64B8" w:rsidRPr="004B104A" w:rsidRDefault="009B64B8" w:rsidP="003645B5">
            <w:pPr>
              <w:spacing w:line="276" w:lineRule="auto"/>
              <w:rPr>
                <w:sz w:val="16"/>
              </w:rPr>
            </w:pPr>
            <w:r w:rsidRPr="004B104A">
              <w:rPr>
                <w:sz w:val="16"/>
              </w:rPr>
              <w:t>2</w:t>
            </w:r>
          </w:p>
        </w:tc>
        <w:tc>
          <w:tcPr>
            <w:tcW w:w="928" w:type="dxa"/>
            <w:tcBorders>
              <w:bottom w:val="nil"/>
            </w:tcBorders>
          </w:tcPr>
          <w:p w14:paraId="6F2A990D" w14:textId="77777777" w:rsidR="009B64B8" w:rsidRPr="004B104A" w:rsidRDefault="009B64B8" w:rsidP="003645B5">
            <w:pPr>
              <w:spacing w:line="276" w:lineRule="auto"/>
              <w:rPr>
                <w:sz w:val="16"/>
              </w:rPr>
            </w:pPr>
          </w:p>
        </w:tc>
        <w:tc>
          <w:tcPr>
            <w:tcW w:w="496" w:type="dxa"/>
            <w:tcBorders>
              <w:bottom w:val="nil"/>
            </w:tcBorders>
          </w:tcPr>
          <w:p w14:paraId="503E6F33" w14:textId="77777777" w:rsidR="009B64B8" w:rsidRPr="004B104A" w:rsidRDefault="009B64B8" w:rsidP="003645B5">
            <w:pPr>
              <w:spacing w:line="276" w:lineRule="auto"/>
              <w:rPr>
                <w:sz w:val="16"/>
              </w:rPr>
            </w:pPr>
          </w:p>
        </w:tc>
        <w:tc>
          <w:tcPr>
            <w:tcW w:w="496" w:type="dxa"/>
            <w:tcBorders>
              <w:bottom w:val="nil"/>
            </w:tcBorders>
          </w:tcPr>
          <w:p w14:paraId="063CCB87" w14:textId="77777777" w:rsidR="009B64B8" w:rsidRPr="004B104A" w:rsidRDefault="009B64B8" w:rsidP="003645B5">
            <w:pPr>
              <w:spacing w:line="276" w:lineRule="auto"/>
              <w:rPr>
                <w:sz w:val="16"/>
              </w:rPr>
            </w:pPr>
          </w:p>
        </w:tc>
        <w:tc>
          <w:tcPr>
            <w:tcW w:w="567" w:type="dxa"/>
            <w:tcBorders>
              <w:bottom w:val="nil"/>
            </w:tcBorders>
          </w:tcPr>
          <w:p w14:paraId="65589EE8" w14:textId="77777777" w:rsidR="009B64B8" w:rsidRPr="004B104A" w:rsidRDefault="009B64B8" w:rsidP="003645B5">
            <w:pPr>
              <w:spacing w:line="276" w:lineRule="auto"/>
              <w:rPr>
                <w:sz w:val="16"/>
              </w:rPr>
            </w:pPr>
          </w:p>
        </w:tc>
        <w:tc>
          <w:tcPr>
            <w:tcW w:w="584" w:type="dxa"/>
            <w:tcBorders>
              <w:bottom w:val="nil"/>
            </w:tcBorders>
          </w:tcPr>
          <w:p w14:paraId="13D51236" w14:textId="77777777" w:rsidR="009B64B8" w:rsidRPr="004B104A" w:rsidRDefault="009B64B8" w:rsidP="003645B5">
            <w:pPr>
              <w:spacing w:line="276" w:lineRule="auto"/>
              <w:rPr>
                <w:sz w:val="16"/>
              </w:rPr>
            </w:pPr>
          </w:p>
        </w:tc>
      </w:tr>
      <w:tr w:rsidR="009B64B8" w:rsidRPr="004B104A" w14:paraId="4D327BAE" w14:textId="77777777" w:rsidTr="00222338">
        <w:tc>
          <w:tcPr>
            <w:tcW w:w="1209" w:type="dxa"/>
            <w:vMerge/>
            <w:tcBorders>
              <w:top w:val="nil"/>
              <w:bottom w:val="dashed" w:sz="4" w:space="0" w:color="auto"/>
            </w:tcBorders>
          </w:tcPr>
          <w:p w14:paraId="55F66FA8" w14:textId="77777777" w:rsidR="009B64B8" w:rsidRPr="00245B9F" w:rsidRDefault="009B64B8" w:rsidP="003645B5">
            <w:pPr>
              <w:spacing w:line="276" w:lineRule="auto"/>
              <w:rPr>
                <w:b/>
                <w:bCs/>
                <w:sz w:val="16"/>
              </w:rPr>
            </w:pPr>
          </w:p>
        </w:tc>
        <w:tc>
          <w:tcPr>
            <w:tcW w:w="235" w:type="dxa"/>
            <w:tcBorders>
              <w:top w:val="nil"/>
              <w:bottom w:val="dashed" w:sz="4" w:space="0" w:color="auto"/>
            </w:tcBorders>
          </w:tcPr>
          <w:p w14:paraId="6A266E66" w14:textId="77777777" w:rsidR="009B64B8" w:rsidRPr="004B104A" w:rsidRDefault="009B64B8" w:rsidP="003645B5">
            <w:pPr>
              <w:spacing w:line="276" w:lineRule="auto"/>
              <w:rPr>
                <w:sz w:val="16"/>
              </w:rPr>
            </w:pPr>
          </w:p>
        </w:tc>
        <w:tc>
          <w:tcPr>
            <w:tcW w:w="2063" w:type="dxa"/>
            <w:tcBorders>
              <w:top w:val="nil"/>
              <w:bottom w:val="dashed" w:sz="4" w:space="0" w:color="auto"/>
            </w:tcBorders>
          </w:tcPr>
          <w:p w14:paraId="5F662E3F" w14:textId="77777777" w:rsidR="009B64B8" w:rsidRPr="004B104A" w:rsidRDefault="009B64B8" w:rsidP="003645B5">
            <w:pPr>
              <w:spacing w:line="276" w:lineRule="auto"/>
              <w:rPr>
                <w:sz w:val="16"/>
              </w:rPr>
            </w:pPr>
            <w:r w:rsidRPr="004B104A">
              <w:rPr>
                <w:sz w:val="16"/>
              </w:rPr>
              <w:t>Patient/health care outcome</w:t>
            </w:r>
          </w:p>
        </w:tc>
        <w:tc>
          <w:tcPr>
            <w:tcW w:w="526" w:type="dxa"/>
            <w:tcBorders>
              <w:top w:val="nil"/>
              <w:bottom w:val="dashed" w:sz="4" w:space="0" w:color="auto"/>
            </w:tcBorders>
          </w:tcPr>
          <w:p w14:paraId="6E091601" w14:textId="77777777" w:rsidR="009B64B8" w:rsidRPr="004B104A" w:rsidRDefault="009B64B8" w:rsidP="003645B5">
            <w:pPr>
              <w:spacing w:line="276" w:lineRule="auto"/>
              <w:rPr>
                <w:sz w:val="16"/>
              </w:rPr>
            </w:pPr>
            <w:r>
              <w:rPr>
                <w:sz w:val="16"/>
              </w:rPr>
              <w:t>0</w:t>
            </w:r>
          </w:p>
        </w:tc>
        <w:tc>
          <w:tcPr>
            <w:tcW w:w="510" w:type="dxa"/>
            <w:tcBorders>
              <w:top w:val="nil"/>
              <w:bottom w:val="dashed" w:sz="4" w:space="0" w:color="auto"/>
            </w:tcBorders>
          </w:tcPr>
          <w:p w14:paraId="6D9E0C83" w14:textId="77777777" w:rsidR="009B64B8" w:rsidRPr="004B104A" w:rsidRDefault="009B64B8" w:rsidP="003645B5">
            <w:pPr>
              <w:spacing w:line="276" w:lineRule="auto"/>
              <w:rPr>
                <w:sz w:val="16"/>
              </w:rPr>
            </w:pPr>
          </w:p>
        </w:tc>
        <w:tc>
          <w:tcPr>
            <w:tcW w:w="599" w:type="dxa"/>
            <w:tcBorders>
              <w:top w:val="nil"/>
              <w:bottom w:val="dashed" w:sz="4" w:space="0" w:color="auto"/>
            </w:tcBorders>
          </w:tcPr>
          <w:p w14:paraId="6352EA02" w14:textId="77777777" w:rsidR="009B64B8" w:rsidRPr="004B104A" w:rsidRDefault="009B64B8" w:rsidP="003645B5">
            <w:pPr>
              <w:spacing w:line="276" w:lineRule="auto"/>
              <w:rPr>
                <w:sz w:val="16"/>
              </w:rPr>
            </w:pPr>
            <w:r w:rsidRPr="004B104A">
              <w:rPr>
                <w:sz w:val="16"/>
              </w:rPr>
              <w:t>3</w:t>
            </w:r>
          </w:p>
        </w:tc>
        <w:tc>
          <w:tcPr>
            <w:tcW w:w="928" w:type="dxa"/>
            <w:tcBorders>
              <w:top w:val="nil"/>
              <w:bottom w:val="dashed" w:sz="4" w:space="0" w:color="auto"/>
            </w:tcBorders>
          </w:tcPr>
          <w:p w14:paraId="7EE848A2" w14:textId="77777777" w:rsidR="009B64B8" w:rsidRPr="004B104A" w:rsidRDefault="009B64B8" w:rsidP="003645B5">
            <w:pPr>
              <w:spacing w:line="276" w:lineRule="auto"/>
              <w:rPr>
                <w:sz w:val="16"/>
              </w:rPr>
            </w:pPr>
          </w:p>
        </w:tc>
        <w:tc>
          <w:tcPr>
            <w:tcW w:w="496" w:type="dxa"/>
            <w:tcBorders>
              <w:top w:val="nil"/>
              <w:bottom w:val="dashed" w:sz="4" w:space="0" w:color="auto"/>
            </w:tcBorders>
          </w:tcPr>
          <w:p w14:paraId="30375CFF" w14:textId="77777777" w:rsidR="009B64B8" w:rsidRPr="004B104A" w:rsidRDefault="009B64B8" w:rsidP="003645B5">
            <w:pPr>
              <w:spacing w:line="276" w:lineRule="auto"/>
              <w:rPr>
                <w:sz w:val="16"/>
              </w:rPr>
            </w:pPr>
          </w:p>
        </w:tc>
        <w:tc>
          <w:tcPr>
            <w:tcW w:w="496" w:type="dxa"/>
            <w:tcBorders>
              <w:top w:val="nil"/>
              <w:bottom w:val="dashed" w:sz="4" w:space="0" w:color="auto"/>
            </w:tcBorders>
          </w:tcPr>
          <w:p w14:paraId="56F77D13" w14:textId="77777777" w:rsidR="009B64B8" w:rsidRPr="004B104A" w:rsidRDefault="009B64B8" w:rsidP="003645B5">
            <w:pPr>
              <w:spacing w:line="276" w:lineRule="auto"/>
              <w:rPr>
                <w:sz w:val="16"/>
              </w:rPr>
            </w:pPr>
          </w:p>
        </w:tc>
        <w:tc>
          <w:tcPr>
            <w:tcW w:w="567" w:type="dxa"/>
            <w:tcBorders>
              <w:top w:val="nil"/>
              <w:bottom w:val="dashed" w:sz="4" w:space="0" w:color="auto"/>
            </w:tcBorders>
          </w:tcPr>
          <w:p w14:paraId="6F8624F4" w14:textId="77777777" w:rsidR="009B64B8" w:rsidRPr="004B104A" w:rsidRDefault="009B64B8" w:rsidP="003645B5">
            <w:pPr>
              <w:spacing w:line="276" w:lineRule="auto"/>
              <w:rPr>
                <w:sz w:val="16"/>
              </w:rPr>
            </w:pPr>
          </w:p>
        </w:tc>
        <w:tc>
          <w:tcPr>
            <w:tcW w:w="584" w:type="dxa"/>
            <w:tcBorders>
              <w:top w:val="nil"/>
              <w:bottom w:val="dashed" w:sz="4" w:space="0" w:color="auto"/>
            </w:tcBorders>
          </w:tcPr>
          <w:p w14:paraId="0844A9CB" w14:textId="77777777" w:rsidR="009B64B8" w:rsidRPr="004B104A" w:rsidRDefault="009B64B8" w:rsidP="003645B5">
            <w:pPr>
              <w:spacing w:line="276" w:lineRule="auto"/>
              <w:rPr>
                <w:sz w:val="16"/>
              </w:rPr>
            </w:pPr>
          </w:p>
        </w:tc>
      </w:tr>
      <w:tr w:rsidR="009B64B8" w:rsidRPr="004B104A" w14:paraId="67D859F5" w14:textId="77777777" w:rsidTr="00222338">
        <w:tc>
          <w:tcPr>
            <w:tcW w:w="1209" w:type="dxa"/>
            <w:tcBorders>
              <w:top w:val="dashed" w:sz="4" w:space="0" w:color="auto"/>
            </w:tcBorders>
          </w:tcPr>
          <w:p w14:paraId="24BF9F20" w14:textId="77777777" w:rsidR="009B64B8" w:rsidRPr="00245B9F" w:rsidRDefault="009B64B8" w:rsidP="003645B5">
            <w:pPr>
              <w:spacing w:line="276" w:lineRule="auto"/>
              <w:rPr>
                <w:b/>
                <w:bCs/>
                <w:sz w:val="16"/>
              </w:rPr>
            </w:pPr>
            <w:r w:rsidRPr="00245B9F">
              <w:rPr>
                <w:b/>
                <w:bCs/>
                <w:sz w:val="16"/>
              </w:rPr>
              <w:t>Total Score</w:t>
            </w:r>
          </w:p>
        </w:tc>
        <w:tc>
          <w:tcPr>
            <w:tcW w:w="2298" w:type="dxa"/>
            <w:gridSpan w:val="2"/>
            <w:tcBorders>
              <w:top w:val="dashed" w:sz="4" w:space="0" w:color="auto"/>
            </w:tcBorders>
          </w:tcPr>
          <w:p w14:paraId="66484B17" w14:textId="77777777" w:rsidR="009B64B8" w:rsidRPr="004B104A" w:rsidRDefault="009B64B8" w:rsidP="003645B5">
            <w:pPr>
              <w:spacing w:line="276" w:lineRule="auto"/>
              <w:rPr>
                <w:sz w:val="16"/>
              </w:rPr>
            </w:pPr>
          </w:p>
        </w:tc>
        <w:tc>
          <w:tcPr>
            <w:tcW w:w="526" w:type="dxa"/>
            <w:tcBorders>
              <w:top w:val="dashed" w:sz="4" w:space="0" w:color="auto"/>
            </w:tcBorders>
          </w:tcPr>
          <w:p w14:paraId="7E75A198" w14:textId="77777777" w:rsidR="009B64B8" w:rsidRPr="004B104A" w:rsidRDefault="009B64B8" w:rsidP="003645B5">
            <w:pPr>
              <w:spacing w:line="276" w:lineRule="auto"/>
              <w:rPr>
                <w:sz w:val="16"/>
              </w:rPr>
            </w:pPr>
          </w:p>
        </w:tc>
        <w:tc>
          <w:tcPr>
            <w:tcW w:w="510" w:type="dxa"/>
            <w:tcBorders>
              <w:top w:val="dashed" w:sz="4" w:space="0" w:color="auto"/>
            </w:tcBorders>
          </w:tcPr>
          <w:p w14:paraId="01C5482C" w14:textId="77777777" w:rsidR="009B64B8" w:rsidRPr="004B104A" w:rsidRDefault="009B64B8" w:rsidP="003645B5">
            <w:pPr>
              <w:spacing w:line="276" w:lineRule="auto"/>
              <w:rPr>
                <w:sz w:val="16"/>
              </w:rPr>
            </w:pPr>
          </w:p>
        </w:tc>
        <w:tc>
          <w:tcPr>
            <w:tcW w:w="599" w:type="dxa"/>
            <w:tcBorders>
              <w:top w:val="dashed" w:sz="4" w:space="0" w:color="auto"/>
            </w:tcBorders>
          </w:tcPr>
          <w:p w14:paraId="086E6E85" w14:textId="77777777" w:rsidR="009B64B8" w:rsidRPr="004B104A" w:rsidRDefault="009B64B8" w:rsidP="003645B5">
            <w:pPr>
              <w:spacing w:line="276" w:lineRule="auto"/>
              <w:rPr>
                <w:sz w:val="16"/>
              </w:rPr>
            </w:pPr>
          </w:p>
        </w:tc>
        <w:tc>
          <w:tcPr>
            <w:tcW w:w="928" w:type="dxa"/>
            <w:tcBorders>
              <w:top w:val="dashed" w:sz="4" w:space="0" w:color="auto"/>
            </w:tcBorders>
          </w:tcPr>
          <w:p w14:paraId="0F929015" w14:textId="77777777" w:rsidR="009B64B8" w:rsidRPr="004B104A" w:rsidRDefault="009B64B8" w:rsidP="003645B5">
            <w:pPr>
              <w:spacing w:line="276" w:lineRule="auto"/>
              <w:rPr>
                <w:sz w:val="16"/>
              </w:rPr>
            </w:pPr>
            <w:r w:rsidRPr="004B104A">
              <w:rPr>
                <w:sz w:val="16"/>
              </w:rPr>
              <w:t>18</w:t>
            </w:r>
          </w:p>
        </w:tc>
        <w:tc>
          <w:tcPr>
            <w:tcW w:w="496" w:type="dxa"/>
            <w:tcBorders>
              <w:top w:val="dashed" w:sz="4" w:space="0" w:color="auto"/>
            </w:tcBorders>
          </w:tcPr>
          <w:p w14:paraId="04AE1CBC" w14:textId="77777777" w:rsidR="009B64B8" w:rsidRPr="004B104A" w:rsidRDefault="009B64B8" w:rsidP="003645B5">
            <w:pPr>
              <w:spacing w:line="276" w:lineRule="auto"/>
              <w:rPr>
                <w:sz w:val="16"/>
              </w:rPr>
            </w:pPr>
          </w:p>
        </w:tc>
        <w:tc>
          <w:tcPr>
            <w:tcW w:w="496" w:type="dxa"/>
            <w:tcBorders>
              <w:top w:val="dashed" w:sz="4" w:space="0" w:color="auto"/>
            </w:tcBorders>
          </w:tcPr>
          <w:p w14:paraId="26911BD9" w14:textId="77777777" w:rsidR="009B64B8" w:rsidRPr="004B104A" w:rsidRDefault="009B64B8" w:rsidP="003645B5">
            <w:pPr>
              <w:spacing w:line="276" w:lineRule="auto"/>
              <w:rPr>
                <w:sz w:val="16"/>
              </w:rPr>
            </w:pPr>
          </w:p>
        </w:tc>
        <w:tc>
          <w:tcPr>
            <w:tcW w:w="567" w:type="dxa"/>
            <w:tcBorders>
              <w:top w:val="dashed" w:sz="4" w:space="0" w:color="auto"/>
            </w:tcBorders>
          </w:tcPr>
          <w:p w14:paraId="27E610DD" w14:textId="77777777" w:rsidR="009B64B8" w:rsidRPr="004B104A" w:rsidRDefault="009B64B8" w:rsidP="003645B5">
            <w:pPr>
              <w:spacing w:line="276" w:lineRule="auto"/>
              <w:rPr>
                <w:sz w:val="16"/>
              </w:rPr>
            </w:pPr>
            <w:r>
              <w:rPr>
                <w:sz w:val="16"/>
              </w:rPr>
              <w:t>9.11</w:t>
            </w:r>
          </w:p>
        </w:tc>
        <w:tc>
          <w:tcPr>
            <w:tcW w:w="584" w:type="dxa"/>
            <w:tcBorders>
              <w:top w:val="dashed" w:sz="4" w:space="0" w:color="auto"/>
            </w:tcBorders>
          </w:tcPr>
          <w:p w14:paraId="4021B2E2" w14:textId="77777777" w:rsidR="009B64B8" w:rsidRPr="004B104A" w:rsidRDefault="009B64B8" w:rsidP="003645B5">
            <w:pPr>
              <w:spacing w:line="276" w:lineRule="auto"/>
              <w:rPr>
                <w:sz w:val="16"/>
              </w:rPr>
            </w:pPr>
            <w:r>
              <w:rPr>
                <w:sz w:val="16"/>
              </w:rPr>
              <w:t>2.30</w:t>
            </w:r>
          </w:p>
        </w:tc>
      </w:tr>
    </w:tbl>
    <w:p w14:paraId="2819C43B" w14:textId="3BFB04AC" w:rsidR="009B64B8" w:rsidRDefault="00510CA8" w:rsidP="00510CA8">
      <w:pPr>
        <w:spacing w:line="392" w:lineRule="auto"/>
      </w:pPr>
      <w:r>
        <w:lastRenderedPageBreak/>
        <w:br w:type="page"/>
      </w:r>
    </w:p>
    <w:p w14:paraId="27EF16CC" w14:textId="3C05A6B8" w:rsidR="00510CA8" w:rsidRDefault="00222338" w:rsidP="00510CA8">
      <w:pPr>
        <w:spacing w:line="392" w:lineRule="auto"/>
      </w:pPr>
      <w:r>
        <w:lastRenderedPageBreak/>
        <w:t xml:space="preserve">Appendix 1. </w:t>
      </w:r>
      <w:r w:rsidR="00D44DDF">
        <w:t>Full search terms for MEDLINE</w:t>
      </w:r>
    </w:p>
    <w:tbl>
      <w:tblPr>
        <w:tblW w:w="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9"/>
        <w:gridCol w:w="5314"/>
      </w:tblGrid>
      <w:tr w:rsidR="00D44DDF" w:rsidRPr="00806FF0" w14:paraId="188F6F89" w14:textId="77777777" w:rsidTr="00FB089C">
        <w:tc>
          <w:tcPr>
            <w:tcW w:w="699" w:type="dxa"/>
            <w:shd w:val="clear" w:color="auto" w:fill="auto"/>
            <w:tcMar>
              <w:top w:w="90" w:type="dxa"/>
              <w:left w:w="90" w:type="dxa"/>
              <w:bottom w:w="90" w:type="dxa"/>
              <w:right w:w="90" w:type="dxa"/>
            </w:tcMar>
            <w:vAlign w:val="bottom"/>
            <w:hideMark/>
          </w:tcPr>
          <w:p w14:paraId="2AD6A467"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S1</w:t>
            </w:r>
          </w:p>
        </w:tc>
        <w:tc>
          <w:tcPr>
            <w:tcW w:w="5314" w:type="dxa"/>
            <w:shd w:val="clear" w:color="auto" w:fill="auto"/>
            <w:tcMar>
              <w:top w:w="90" w:type="dxa"/>
              <w:left w:w="90" w:type="dxa"/>
              <w:bottom w:w="90" w:type="dxa"/>
              <w:right w:w="90" w:type="dxa"/>
            </w:tcMar>
            <w:vAlign w:val="bottom"/>
            <w:hideMark/>
          </w:tcPr>
          <w:p w14:paraId="076DC0F0"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(MH "Social Media")</w:t>
            </w:r>
          </w:p>
        </w:tc>
      </w:tr>
      <w:tr w:rsidR="00D44DDF" w:rsidRPr="00806FF0" w14:paraId="14CD7E1A" w14:textId="77777777" w:rsidTr="00FB089C">
        <w:tc>
          <w:tcPr>
            <w:tcW w:w="699" w:type="dxa"/>
            <w:shd w:val="clear" w:color="auto" w:fill="auto"/>
            <w:tcMar>
              <w:top w:w="90" w:type="dxa"/>
              <w:left w:w="90" w:type="dxa"/>
              <w:bottom w:w="90" w:type="dxa"/>
              <w:right w:w="90" w:type="dxa"/>
            </w:tcMar>
            <w:vAlign w:val="bottom"/>
            <w:hideMark/>
          </w:tcPr>
          <w:p w14:paraId="51B6A506"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S2</w:t>
            </w:r>
          </w:p>
        </w:tc>
        <w:tc>
          <w:tcPr>
            <w:tcW w:w="5314" w:type="dxa"/>
            <w:shd w:val="clear" w:color="auto" w:fill="auto"/>
            <w:tcMar>
              <w:top w:w="90" w:type="dxa"/>
              <w:left w:w="90" w:type="dxa"/>
              <w:bottom w:w="90" w:type="dxa"/>
              <w:right w:w="90" w:type="dxa"/>
            </w:tcMar>
            <w:vAlign w:val="bottom"/>
            <w:hideMark/>
          </w:tcPr>
          <w:p w14:paraId="66E5B13E"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TI "social media" OR AB "social media"</w:t>
            </w:r>
          </w:p>
        </w:tc>
      </w:tr>
      <w:tr w:rsidR="00D44DDF" w:rsidRPr="00806FF0" w14:paraId="3B155CE3" w14:textId="77777777" w:rsidTr="00FB089C">
        <w:tc>
          <w:tcPr>
            <w:tcW w:w="699" w:type="dxa"/>
            <w:shd w:val="clear" w:color="auto" w:fill="auto"/>
            <w:tcMar>
              <w:top w:w="90" w:type="dxa"/>
              <w:left w:w="90" w:type="dxa"/>
              <w:bottom w:w="90" w:type="dxa"/>
              <w:right w:w="90" w:type="dxa"/>
            </w:tcMar>
            <w:vAlign w:val="bottom"/>
            <w:hideMark/>
          </w:tcPr>
          <w:p w14:paraId="2A6B7879"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S3</w:t>
            </w:r>
          </w:p>
        </w:tc>
        <w:tc>
          <w:tcPr>
            <w:tcW w:w="5314" w:type="dxa"/>
            <w:shd w:val="clear" w:color="auto" w:fill="auto"/>
            <w:tcMar>
              <w:top w:w="90" w:type="dxa"/>
              <w:left w:w="90" w:type="dxa"/>
              <w:bottom w:w="90" w:type="dxa"/>
              <w:right w:w="90" w:type="dxa"/>
            </w:tcMar>
            <w:vAlign w:val="bottom"/>
            <w:hideMark/>
          </w:tcPr>
          <w:p w14:paraId="77F9894E"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TI "social network*" OR AB "social network*"</w:t>
            </w:r>
          </w:p>
        </w:tc>
      </w:tr>
      <w:tr w:rsidR="00D44DDF" w:rsidRPr="00806FF0" w14:paraId="39A4185E" w14:textId="77777777" w:rsidTr="00FB089C">
        <w:tc>
          <w:tcPr>
            <w:tcW w:w="699" w:type="dxa"/>
            <w:shd w:val="clear" w:color="auto" w:fill="auto"/>
            <w:tcMar>
              <w:top w:w="90" w:type="dxa"/>
              <w:left w:w="90" w:type="dxa"/>
              <w:bottom w:w="90" w:type="dxa"/>
              <w:right w:w="90" w:type="dxa"/>
            </w:tcMar>
            <w:vAlign w:val="bottom"/>
            <w:hideMark/>
          </w:tcPr>
          <w:p w14:paraId="3D994B81"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S4</w:t>
            </w:r>
          </w:p>
        </w:tc>
        <w:tc>
          <w:tcPr>
            <w:tcW w:w="5314" w:type="dxa"/>
            <w:shd w:val="clear" w:color="auto" w:fill="auto"/>
            <w:tcMar>
              <w:top w:w="90" w:type="dxa"/>
              <w:left w:w="90" w:type="dxa"/>
              <w:bottom w:w="90" w:type="dxa"/>
              <w:right w:w="90" w:type="dxa"/>
            </w:tcMar>
            <w:vAlign w:val="bottom"/>
            <w:hideMark/>
          </w:tcPr>
          <w:p w14:paraId="3CF261F0"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 xml:space="preserve">TI </w:t>
            </w:r>
            <w:proofErr w:type="spellStart"/>
            <w:r w:rsidRPr="00806FF0">
              <w:rPr>
                <w:rFonts w:ascii="Helvetica" w:eastAsia="Times New Roman" w:hAnsi="Helvetica" w:cs="Times New Roman"/>
                <w:color w:val="333333"/>
                <w:sz w:val="20"/>
                <w:szCs w:val="20"/>
                <w:bdr w:val="none" w:sz="0" w:space="0" w:color="auto" w:frame="1"/>
              </w:rPr>
              <w:t>facebook</w:t>
            </w:r>
            <w:proofErr w:type="spellEnd"/>
            <w:r w:rsidRPr="00806FF0">
              <w:rPr>
                <w:rFonts w:ascii="Helvetica" w:eastAsia="Times New Roman" w:hAnsi="Helvetica" w:cs="Times New Roman"/>
                <w:color w:val="333333"/>
                <w:sz w:val="20"/>
                <w:szCs w:val="20"/>
                <w:bdr w:val="none" w:sz="0" w:space="0" w:color="auto" w:frame="1"/>
              </w:rPr>
              <w:t xml:space="preserve"> OR AB </w:t>
            </w:r>
            <w:proofErr w:type="spellStart"/>
            <w:r w:rsidRPr="00806FF0">
              <w:rPr>
                <w:rFonts w:ascii="Helvetica" w:eastAsia="Times New Roman" w:hAnsi="Helvetica" w:cs="Times New Roman"/>
                <w:color w:val="333333"/>
                <w:sz w:val="20"/>
                <w:szCs w:val="20"/>
                <w:bdr w:val="none" w:sz="0" w:space="0" w:color="auto" w:frame="1"/>
              </w:rPr>
              <w:t>facebook</w:t>
            </w:r>
            <w:proofErr w:type="spellEnd"/>
          </w:p>
        </w:tc>
      </w:tr>
      <w:tr w:rsidR="00D44DDF" w:rsidRPr="00806FF0" w14:paraId="4C3F35B8" w14:textId="77777777" w:rsidTr="00FB089C">
        <w:tc>
          <w:tcPr>
            <w:tcW w:w="699" w:type="dxa"/>
            <w:shd w:val="clear" w:color="auto" w:fill="auto"/>
            <w:tcMar>
              <w:top w:w="90" w:type="dxa"/>
              <w:left w:w="90" w:type="dxa"/>
              <w:bottom w:w="90" w:type="dxa"/>
              <w:right w:w="90" w:type="dxa"/>
            </w:tcMar>
            <w:vAlign w:val="bottom"/>
            <w:hideMark/>
          </w:tcPr>
          <w:p w14:paraId="6747A25E"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S5</w:t>
            </w:r>
          </w:p>
        </w:tc>
        <w:tc>
          <w:tcPr>
            <w:tcW w:w="5314" w:type="dxa"/>
            <w:shd w:val="clear" w:color="auto" w:fill="auto"/>
            <w:tcMar>
              <w:top w:w="90" w:type="dxa"/>
              <w:left w:w="90" w:type="dxa"/>
              <w:bottom w:w="90" w:type="dxa"/>
              <w:right w:w="90" w:type="dxa"/>
            </w:tcMar>
            <w:vAlign w:val="bottom"/>
            <w:hideMark/>
          </w:tcPr>
          <w:p w14:paraId="422CD048"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TI twitter OR AB twitter</w:t>
            </w:r>
          </w:p>
        </w:tc>
      </w:tr>
      <w:tr w:rsidR="00D44DDF" w:rsidRPr="00806FF0" w14:paraId="4F10AC3E" w14:textId="77777777" w:rsidTr="00FB089C">
        <w:tc>
          <w:tcPr>
            <w:tcW w:w="699" w:type="dxa"/>
            <w:shd w:val="clear" w:color="auto" w:fill="auto"/>
            <w:tcMar>
              <w:top w:w="90" w:type="dxa"/>
              <w:left w:w="90" w:type="dxa"/>
              <w:bottom w:w="90" w:type="dxa"/>
              <w:right w:w="90" w:type="dxa"/>
            </w:tcMar>
            <w:vAlign w:val="bottom"/>
            <w:hideMark/>
          </w:tcPr>
          <w:p w14:paraId="2FFCAC56"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S6</w:t>
            </w:r>
          </w:p>
        </w:tc>
        <w:tc>
          <w:tcPr>
            <w:tcW w:w="5314" w:type="dxa"/>
            <w:shd w:val="clear" w:color="auto" w:fill="auto"/>
            <w:tcMar>
              <w:top w:w="90" w:type="dxa"/>
              <w:left w:w="90" w:type="dxa"/>
              <w:bottom w:w="90" w:type="dxa"/>
              <w:right w:w="90" w:type="dxa"/>
            </w:tcMar>
            <w:vAlign w:val="bottom"/>
            <w:hideMark/>
          </w:tcPr>
          <w:p w14:paraId="0B6C2694"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 xml:space="preserve">TI </w:t>
            </w:r>
            <w:proofErr w:type="spellStart"/>
            <w:r w:rsidRPr="00806FF0">
              <w:rPr>
                <w:rFonts w:ascii="Helvetica" w:eastAsia="Times New Roman" w:hAnsi="Helvetica" w:cs="Times New Roman"/>
                <w:color w:val="333333"/>
                <w:sz w:val="20"/>
                <w:szCs w:val="20"/>
                <w:bdr w:val="none" w:sz="0" w:space="0" w:color="auto" w:frame="1"/>
              </w:rPr>
              <w:t>instagram</w:t>
            </w:r>
            <w:proofErr w:type="spellEnd"/>
            <w:r w:rsidRPr="00806FF0">
              <w:rPr>
                <w:rFonts w:ascii="Helvetica" w:eastAsia="Times New Roman" w:hAnsi="Helvetica" w:cs="Times New Roman"/>
                <w:color w:val="333333"/>
                <w:sz w:val="20"/>
                <w:szCs w:val="20"/>
                <w:bdr w:val="none" w:sz="0" w:space="0" w:color="auto" w:frame="1"/>
              </w:rPr>
              <w:t xml:space="preserve"> OR AB </w:t>
            </w:r>
            <w:proofErr w:type="spellStart"/>
            <w:r w:rsidRPr="00806FF0">
              <w:rPr>
                <w:rFonts w:ascii="Helvetica" w:eastAsia="Times New Roman" w:hAnsi="Helvetica" w:cs="Times New Roman"/>
                <w:color w:val="333333"/>
                <w:sz w:val="20"/>
                <w:szCs w:val="20"/>
                <w:bdr w:val="none" w:sz="0" w:space="0" w:color="auto" w:frame="1"/>
              </w:rPr>
              <w:t>instagram</w:t>
            </w:r>
            <w:proofErr w:type="spellEnd"/>
          </w:p>
        </w:tc>
      </w:tr>
      <w:tr w:rsidR="00D44DDF" w:rsidRPr="00806FF0" w14:paraId="3E968FB3" w14:textId="77777777" w:rsidTr="00FB089C">
        <w:tc>
          <w:tcPr>
            <w:tcW w:w="699" w:type="dxa"/>
            <w:shd w:val="clear" w:color="auto" w:fill="auto"/>
            <w:tcMar>
              <w:top w:w="90" w:type="dxa"/>
              <w:left w:w="90" w:type="dxa"/>
              <w:bottom w:w="90" w:type="dxa"/>
              <w:right w:w="90" w:type="dxa"/>
            </w:tcMar>
            <w:vAlign w:val="bottom"/>
            <w:hideMark/>
          </w:tcPr>
          <w:p w14:paraId="4DACB45E"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S7</w:t>
            </w:r>
          </w:p>
        </w:tc>
        <w:tc>
          <w:tcPr>
            <w:tcW w:w="5314" w:type="dxa"/>
            <w:shd w:val="clear" w:color="auto" w:fill="auto"/>
            <w:tcMar>
              <w:top w:w="90" w:type="dxa"/>
              <w:left w:w="90" w:type="dxa"/>
              <w:bottom w:w="90" w:type="dxa"/>
              <w:right w:w="90" w:type="dxa"/>
            </w:tcMar>
            <w:vAlign w:val="bottom"/>
            <w:hideMark/>
          </w:tcPr>
          <w:p w14:paraId="75905EED"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 xml:space="preserve">TI </w:t>
            </w:r>
            <w:proofErr w:type="spellStart"/>
            <w:r w:rsidRPr="00806FF0">
              <w:rPr>
                <w:rFonts w:ascii="Helvetica" w:eastAsia="Times New Roman" w:hAnsi="Helvetica" w:cs="Times New Roman"/>
                <w:color w:val="333333"/>
                <w:sz w:val="20"/>
                <w:szCs w:val="20"/>
                <w:bdr w:val="none" w:sz="0" w:space="0" w:color="auto" w:frame="1"/>
              </w:rPr>
              <w:t>whatsapp</w:t>
            </w:r>
            <w:proofErr w:type="spellEnd"/>
            <w:r w:rsidRPr="00806FF0">
              <w:rPr>
                <w:rFonts w:ascii="Helvetica" w:eastAsia="Times New Roman" w:hAnsi="Helvetica" w:cs="Times New Roman"/>
                <w:color w:val="333333"/>
                <w:sz w:val="20"/>
                <w:szCs w:val="20"/>
                <w:bdr w:val="none" w:sz="0" w:space="0" w:color="auto" w:frame="1"/>
              </w:rPr>
              <w:t xml:space="preserve"> OR AB </w:t>
            </w:r>
            <w:proofErr w:type="spellStart"/>
            <w:r w:rsidRPr="00806FF0">
              <w:rPr>
                <w:rFonts w:ascii="Helvetica" w:eastAsia="Times New Roman" w:hAnsi="Helvetica" w:cs="Times New Roman"/>
                <w:color w:val="333333"/>
                <w:sz w:val="20"/>
                <w:szCs w:val="20"/>
                <w:bdr w:val="none" w:sz="0" w:space="0" w:color="auto" w:frame="1"/>
              </w:rPr>
              <w:t>whatsapp</w:t>
            </w:r>
            <w:proofErr w:type="spellEnd"/>
          </w:p>
        </w:tc>
      </w:tr>
      <w:tr w:rsidR="00D44DDF" w:rsidRPr="00806FF0" w14:paraId="2ACE7F20" w14:textId="77777777" w:rsidTr="00FB089C">
        <w:tc>
          <w:tcPr>
            <w:tcW w:w="699" w:type="dxa"/>
            <w:shd w:val="clear" w:color="auto" w:fill="auto"/>
            <w:tcMar>
              <w:top w:w="90" w:type="dxa"/>
              <w:left w:w="90" w:type="dxa"/>
              <w:bottom w:w="90" w:type="dxa"/>
              <w:right w:w="90" w:type="dxa"/>
            </w:tcMar>
            <w:vAlign w:val="bottom"/>
            <w:hideMark/>
          </w:tcPr>
          <w:p w14:paraId="3113AB8E"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S8</w:t>
            </w:r>
          </w:p>
        </w:tc>
        <w:tc>
          <w:tcPr>
            <w:tcW w:w="5314" w:type="dxa"/>
            <w:shd w:val="clear" w:color="auto" w:fill="auto"/>
            <w:tcMar>
              <w:top w:w="90" w:type="dxa"/>
              <w:left w:w="90" w:type="dxa"/>
              <w:bottom w:w="90" w:type="dxa"/>
              <w:right w:w="90" w:type="dxa"/>
            </w:tcMar>
            <w:vAlign w:val="bottom"/>
            <w:hideMark/>
          </w:tcPr>
          <w:p w14:paraId="5AA94525"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TI snapchat OR AB snapchat</w:t>
            </w:r>
          </w:p>
        </w:tc>
      </w:tr>
      <w:tr w:rsidR="00D44DDF" w:rsidRPr="00806FF0" w14:paraId="5B22C2EE" w14:textId="77777777" w:rsidTr="00FB089C">
        <w:tc>
          <w:tcPr>
            <w:tcW w:w="699" w:type="dxa"/>
            <w:shd w:val="clear" w:color="auto" w:fill="auto"/>
            <w:tcMar>
              <w:top w:w="90" w:type="dxa"/>
              <w:left w:w="90" w:type="dxa"/>
              <w:bottom w:w="90" w:type="dxa"/>
              <w:right w:w="90" w:type="dxa"/>
            </w:tcMar>
            <w:vAlign w:val="bottom"/>
            <w:hideMark/>
          </w:tcPr>
          <w:p w14:paraId="4EEFAA91"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S9</w:t>
            </w:r>
          </w:p>
        </w:tc>
        <w:tc>
          <w:tcPr>
            <w:tcW w:w="5314" w:type="dxa"/>
            <w:shd w:val="clear" w:color="auto" w:fill="auto"/>
            <w:tcMar>
              <w:top w:w="90" w:type="dxa"/>
              <w:left w:w="90" w:type="dxa"/>
              <w:bottom w:w="90" w:type="dxa"/>
              <w:right w:w="90" w:type="dxa"/>
            </w:tcMar>
            <w:vAlign w:val="bottom"/>
            <w:hideMark/>
          </w:tcPr>
          <w:p w14:paraId="5B6F6281"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 xml:space="preserve">TI </w:t>
            </w:r>
            <w:proofErr w:type="spellStart"/>
            <w:r w:rsidRPr="00806FF0">
              <w:rPr>
                <w:rFonts w:ascii="Helvetica" w:eastAsia="Times New Roman" w:hAnsi="Helvetica" w:cs="Times New Roman"/>
                <w:color w:val="333333"/>
                <w:sz w:val="20"/>
                <w:szCs w:val="20"/>
                <w:bdr w:val="none" w:sz="0" w:space="0" w:color="auto" w:frame="1"/>
              </w:rPr>
              <w:t>tiktok</w:t>
            </w:r>
            <w:proofErr w:type="spellEnd"/>
            <w:r w:rsidRPr="00806FF0">
              <w:rPr>
                <w:rFonts w:ascii="Helvetica" w:eastAsia="Times New Roman" w:hAnsi="Helvetica" w:cs="Times New Roman"/>
                <w:color w:val="333333"/>
                <w:sz w:val="20"/>
                <w:szCs w:val="20"/>
                <w:bdr w:val="none" w:sz="0" w:space="0" w:color="auto" w:frame="1"/>
              </w:rPr>
              <w:t xml:space="preserve"> OR AB </w:t>
            </w:r>
            <w:proofErr w:type="spellStart"/>
            <w:r w:rsidRPr="00806FF0">
              <w:rPr>
                <w:rFonts w:ascii="Helvetica" w:eastAsia="Times New Roman" w:hAnsi="Helvetica" w:cs="Times New Roman"/>
                <w:color w:val="333333"/>
                <w:sz w:val="20"/>
                <w:szCs w:val="20"/>
                <w:bdr w:val="none" w:sz="0" w:space="0" w:color="auto" w:frame="1"/>
              </w:rPr>
              <w:t>tiktok</w:t>
            </w:r>
            <w:proofErr w:type="spellEnd"/>
          </w:p>
        </w:tc>
      </w:tr>
      <w:tr w:rsidR="00D44DDF" w:rsidRPr="00806FF0" w14:paraId="290FA781" w14:textId="77777777" w:rsidTr="00FB089C">
        <w:tc>
          <w:tcPr>
            <w:tcW w:w="699" w:type="dxa"/>
            <w:shd w:val="clear" w:color="auto" w:fill="auto"/>
            <w:tcMar>
              <w:top w:w="90" w:type="dxa"/>
              <w:left w:w="90" w:type="dxa"/>
              <w:bottom w:w="90" w:type="dxa"/>
              <w:right w:w="90" w:type="dxa"/>
            </w:tcMar>
            <w:vAlign w:val="bottom"/>
            <w:hideMark/>
          </w:tcPr>
          <w:p w14:paraId="5F9D1D05"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S10</w:t>
            </w:r>
          </w:p>
        </w:tc>
        <w:tc>
          <w:tcPr>
            <w:tcW w:w="5314" w:type="dxa"/>
            <w:shd w:val="clear" w:color="auto" w:fill="auto"/>
            <w:tcMar>
              <w:top w:w="90" w:type="dxa"/>
              <w:left w:w="90" w:type="dxa"/>
              <w:bottom w:w="90" w:type="dxa"/>
              <w:right w:w="90" w:type="dxa"/>
            </w:tcMar>
            <w:vAlign w:val="bottom"/>
            <w:hideMark/>
          </w:tcPr>
          <w:p w14:paraId="296F2C9F"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TI messenger OR AB messenger</w:t>
            </w:r>
          </w:p>
        </w:tc>
      </w:tr>
      <w:tr w:rsidR="00D44DDF" w:rsidRPr="00806FF0" w14:paraId="059115EF" w14:textId="77777777" w:rsidTr="00FB089C">
        <w:tc>
          <w:tcPr>
            <w:tcW w:w="699" w:type="dxa"/>
            <w:shd w:val="clear" w:color="auto" w:fill="auto"/>
            <w:tcMar>
              <w:top w:w="90" w:type="dxa"/>
              <w:left w:w="90" w:type="dxa"/>
              <w:bottom w:w="90" w:type="dxa"/>
              <w:right w:w="90" w:type="dxa"/>
            </w:tcMar>
            <w:vAlign w:val="bottom"/>
            <w:hideMark/>
          </w:tcPr>
          <w:p w14:paraId="5899CE3D"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S11</w:t>
            </w:r>
          </w:p>
        </w:tc>
        <w:tc>
          <w:tcPr>
            <w:tcW w:w="5314" w:type="dxa"/>
            <w:shd w:val="clear" w:color="auto" w:fill="auto"/>
            <w:tcMar>
              <w:top w:w="90" w:type="dxa"/>
              <w:left w:w="90" w:type="dxa"/>
              <w:bottom w:w="90" w:type="dxa"/>
              <w:right w:w="90" w:type="dxa"/>
            </w:tcMar>
            <w:vAlign w:val="bottom"/>
            <w:hideMark/>
          </w:tcPr>
          <w:p w14:paraId="1F89D3DA"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 xml:space="preserve">TI </w:t>
            </w:r>
            <w:proofErr w:type="spellStart"/>
            <w:r w:rsidRPr="00806FF0">
              <w:rPr>
                <w:rFonts w:ascii="Helvetica" w:eastAsia="Times New Roman" w:hAnsi="Helvetica" w:cs="Times New Roman"/>
                <w:color w:val="333333"/>
                <w:sz w:val="20"/>
                <w:szCs w:val="20"/>
                <w:bdr w:val="none" w:sz="0" w:space="0" w:color="auto" w:frame="1"/>
              </w:rPr>
              <w:t>wechat</w:t>
            </w:r>
            <w:proofErr w:type="spellEnd"/>
            <w:r w:rsidRPr="00806FF0">
              <w:rPr>
                <w:rFonts w:ascii="Helvetica" w:eastAsia="Times New Roman" w:hAnsi="Helvetica" w:cs="Times New Roman"/>
                <w:color w:val="333333"/>
                <w:sz w:val="20"/>
                <w:szCs w:val="20"/>
                <w:bdr w:val="none" w:sz="0" w:space="0" w:color="auto" w:frame="1"/>
              </w:rPr>
              <w:t xml:space="preserve"> OR AB </w:t>
            </w:r>
            <w:proofErr w:type="spellStart"/>
            <w:r w:rsidRPr="00806FF0">
              <w:rPr>
                <w:rFonts w:ascii="Helvetica" w:eastAsia="Times New Roman" w:hAnsi="Helvetica" w:cs="Times New Roman"/>
                <w:color w:val="333333"/>
                <w:sz w:val="20"/>
                <w:szCs w:val="20"/>
                <w:bdr w:val="none" w:sz="0" w:space="0" w:color="auto" w:frame="1"/>
              </w:rPr>
              <w:t>wechat</w:t>
            </w:r>
            <w:proofErr w:type="spellEnd"/>
          </w:p>
        </w:tc>
      </w:tr>
      <w:tr w:rsidR="00D44DDF" w:rsidRPr="00806FF0" w14:paraId="46E4B3F6" w14:textId="77777777" w:rsidTr="00FB089C">
        <w:tc>
          <w:tcPr>
            <w:tcW w:w="699" w:type="dxa"/>
            <w:shd w:val="clear" w:color="auto" w:fill="auto"/>
            <w:tcMar>
              <w:top w:w="90" w:type="dxa"/>
              <w:left w:w="90" w:type="dxa"/>
              <w:bottom w:w="90" w:type="dxa"/>
              <w:right w:w="90" w:type="dxa"/>
            </w:tcMar>
            <w:vAlign w:val="bottom"/>
            <w:hideMark/>
          </w:tcPr>
          <w:p w14:paraId="2A032D18"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S12</w:t>
            </w:r>
          </w:p>
        </w:tc>
        <w:tc>
          <w:tcPr>
            <w:tcW w:w="5314" w:type="dxa"/>
            <w:shd w:val="clear" w:color="auto" w:fill="auto"/>
            <w:tcMar>
              <w:top w:w="90" w:type="dxa"/>
              <w:left w:w="90" w:type="dxa"/>
              <w:bottom w:w="90" w:type="dxa"/>
              <w:right w:w="90" w:type="dxa"/>
            </w:tcMar>
            <w:vAlign w:val="bottom"/>
            <w:hideMark/>
          </w:tcPr>
          <w:p w14:paraId="56E5BF32"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 xml:space="preserve">TI </w:t>
            </w:r>
            <w:proofErr w:type="spellStart"/>
            <w:r w:rsidRPr="00806FF0">
              <w:rPr>
                <w:rFonts w:ascii="Helvetica" w:eastAsia="Times New Roman" w:hAnsi="Helvetica" w:cs="Times New Roman"/>
                <w:color w:val="333333"/>
                <w:sz w:val="20"/>
                <w:szCs w:val="20"/>
                <w:bdr w:val="none" w:sz="0" w:space="0" w:color="auto" w:frame="1"/>
              </w:rPr>
              <w:t>linkedin</w:t>
            </w:r>
            <w:proofErr w:type="spellEnd"/>
            <w:r w:rsidRPr="00806FF0">
              <w:rPr>
                <w:rFonts w:ascii="Helvetica" w:eastAsia="Times New Roman" w:hAnsi="Helvetica" w:cs="Times New Roman"/>
                <w:color w:val="333333"/>
                <w:sz w:val="20"/>
                <w:szCs w:val="20"/>
                <w:bdr w:val="none" w:sz="0" w:space="0" w:color="auto" w:frame="1"/>
              </w:rPr>
              <w:t xml:space="preserve"> OR AB </w:t>
            </w:r>
            <w:proofErr w:type="spellStart"/>
            <w:r w:rsidRPr="00806FF0">
              <w:rPr>
                <w:rFonts w:ascii="Helvetica" w:eastAsia="Times New Roman" w:hAnsi="Helvetica" w:cs="Times New Roman"/>
                <w:color w:val="333333"/>
                <w:sz w:val="20"/>
                <w:szCs w:val="20"/>
                <w:bdr w:val="none" w:sz="0" w:space="0" w:color="auto" w:frame="1"/>
              </w:rPr>
              <w:t>linkedin</w:t>
            </w:r>
            <w:proofErr w:type="spellEnd"/>
          </w:p>
        </w:tc>
      </w:tr>
      <w:tr w:rsidR="00D44DDF" w:rsidRPr="00806FF0" w14:paraId="628B378F" w14:textId="77777777" w:rsidTr="00FB089C">
        <w:tc>
          <w:tcPr>
            <w:tcW w:w="699" w:type="dxa"/>
            <w:shd w:val="clear" w:color="auto" w:fill="auto"/>
            <w:tcMar>
              <w:top w:w="90" w:type="dxa"/>
              <w:left w:w="90" w:type="dxa"/>
              <w:bottom w:w="90" w:type="dxa"/>
              <w:right w:w="90" w:type="dxa"/>
            </w:tcMar>
            <w:vAlign w:val="bottom"/>
            <w:hideMark/>
          </w:tcPr>
          <w:p w14:paraId="4ED8B331"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S13</w:t>
            </w:r>
          </w:p>
        </w:tc>
        <w:tc>
          <w:tcPr>
            <w:tcW w:w="5314" w:type="dxa"/>
            <w:shd w:val="clear" w:color="auto" w:fill="auto"/>
            <w:tcMar>
              <w:top w:w="90" w:type="dxa"/>
              <w:left w:w="90" w:type="dxa"/>
              <w:bottom w:w="90" w:type="dxa"/>
              <w:right w:w="90" w:type="dxa"/>
            </w:tcMar>
            <w:vAlign w:val="bottom"/>
            <w:hideMark/>
          </w:tcPr>
          <w:p w14:paraId="6A5F3BEF"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TI vine OR AB vine</w:t>
            </w:r>
          </w:p>
        </w:tc>
      </w:tr>
      <w:tr w:rsidR="00D44DDF" w:rsidRPr="00806FF0" w14:paraId="32008CD3" w14:textId="77777777" w:rsidTr="00FB089C">
        <w:tc>
          <w:tcPr>
            <w:tcW w:w="699" w:type="dxa"/>
            <w:shd w:val="clear" w:color="auto" w:fill="auto"/>
            <w:tcMar>
              <w:top w:w="90" w:type="dxa"/>
              <w:left w:w="90" w:type="dxa"/>
              <w:bottom w:w="90" w:type="dxa"/>
              <w:right w:w="90" w:type="dxa"/>
            </w:tcMar>
            <w:vAlign w:val="bottom"/>
            <w:hideMark/>
          </w:tcPr>
          <w:p w14:paraId="11DF4CD5"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S14</w:t>
            </w:r>
          </w:p>
        </w:tc>
        <w:tc>
          <w:tcPr>
            <w:tcW w:w="5314" w:type="dxa"/>
            <w:shd w:val="clear" w:color="auto" w:fill="auto"/>
            <w:tcMar>
              <w:top w:w="90" w:type="dxa"/>
              <w:left w:w="90" w:type="dxa"/>
              <w:bottom w:w="90" w:type="dxa"/>
              <w:right w:w="90" w:type="dxa"/>
            </w:tcMar>
            <w:vAlign w:val="bottom"/>
            <w:hideMark/>
          </w:tcPr>
          <w:p w14:paraId="3E933FBA"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 xml:space="preserve">TI </w:t>
            </w:r>
            <w:proofErr w:type="spellStart"/>
            <w:r w:rsidRPr="00806FF0">
              <w:rPr>
                <w:rFonts w:ascii="Helvetica" w:eastAsia="Times New Roman" w:hAnsi="Helvetica" w:cs="Times New Roman"/>
                <w:color w:val="333333"/>
                <w:sz w:val="20"/>
                <w:szCs w:val="20"/>
                <w:bdr w:val="none" w:sz="0" w:space="0" w:color="auto" w:frame="1"/>
              </w:rPr>
              <w:t>youtube</w:t>
            </w:r>
            <w:proofErr w:type="spellEnd"/>
            <w:r w:rsidRPr="00806FF0">
              <w:rPr>
                <w:rFonts w:ascii="Helvetica" w:eastAsia="Times New Roman" w:hAnsi="Helvetica" w:cs="Times New Roman"/>
                <w:color w:val="333333"/>
                <w:sz w:val="20"/>
                <w:szCs w:val="20"/>
                <w:bdr w:val="none" w:sz="0" w:space="0" w:color="auto" w:frame="1"/>
              </w:rPr>
              <w:t xml:space="preserve"> OR AB </w:t>
            </w:r>
            <w:proofErr w:type="spellStart"/>
            <w:r w:rsidRPr="00806FF0">
              <w:rPr>
                <w:rFonts w:ascii="Helvetica" w:eastAsia="Times New Roman" w:hAnsi="Helvetica" w:cs="Times New Roman"/>
                <w:color w:val="333333"/>
                <w:sz w:val="20"/>
                <w:szCs w:val="20"/>
                <w:bdr w:val="none" w:sz="0" w:space="0" w:color="auto" w:frame="1"/>
              </w:rPr>
              <w:t>youtube</w:t>
            </w:r>
            <w:proofErr w:type="spellEnd"/>
          </w:p>
        </w:tc>
      </w:tr>
      <w:tr w:rsidR="00D44DDF" w:rsidRPr="00806FF0" w14:paraId="72EC2779" w14:textId="77777777" w:rsidTr="00FB089C">
        <w:tc>
          <w:tcPr>
            <w:tcW w:w="699" w:type="dxa"/>
            <w:shd w:val="clear" w:color="auto" w:fill="auto"/>
            <w:tcMar>
              <w:top w:w="90" w:type="dxa"/>
              <w:left w:w="90" w:type="dxa"/>
              <w:bottom w:w="90" w:type="dxa"/>
              <w:right w:w="90" w:type="dxa"/>
            </w:tcMar>
            <w:vAlign w:val="bottom"/>
            <w:hideMark/>
          </w:tcPr>
          <w:p w14:paraId="5A2754B7"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S15</w:t>
            </w:r>
          </w:p>
        </w:tc>
        <w:tc>
          <w:tcPr>
            <w:tcW w:w="5314" w:type="dxa"/>
            <w:shd w:val="clear" w:color="auto" w:fill="auto"/>
            <w:tcMar>
              <w:top w:w="90" w:type="dxa"/>
              <w:left w:w="90" w:type="dxa"/>
              <w:bottom w:w="90" w:type="dxa"/>
              <w:right w:w="90" w:type="dxa"/>
            </w:tcMar>
            <w:vAlign w:val="bottom"/>
            <w:hideMark/>
          </w:tcPr>
          <w:p w14:paraId="31E9D70F"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 xml:space="preserve">TI </w:t>
            </w:r>
            <w:proofErr w:type="spellStart"/>
            <w:r w:rsidRPr="00806FF0">
              <w:rPr>
                <w:rFonts w:ascii="Helvetica" w:eastAsia="Times New Roman" w:hAnsi="Helvetica" w:cs="Times New Roman"/>
                <w:color w:val="333333"/>
                <w:sz w:val="20"/>
                <w:szCs w:val="20"/>
                <w:bdr w:val="none" w:sz="0" w:space="0" w:color="auto" w:frame="1"/>
              </w:rPr>
              <w:t>tumblr</w:t>
            </w:r>
            <w:proofErr w:type="spellEnd"/>
            <w:r w:rsidRPr="00806FF0">
              <w:rPr>
                <w:rFonts w:ascii="Helvetica" w:eastAsia="Times New Roman" w:hAnsi="Helvetica" w:cs="Times New Roman"/>
                <w:color w:val="333333"/>
                <w:sz w:val="20"/>
                <w:szCs w:val="20"/>
                <w:bdr w:val="none" w:sz="0" w:space="0" w:color="auto" w:frame="1"/>
              </w:rPr>
              <w:t xml:space="preserve"> OR AB </w:t>
            </w:r>
            <w:proofErr w:type="spellStart"/>
            <w:r w:rsidRPr="00806FF0">
              <w:rPr>
                <w:rFonts w:ascii="Helvetica" w:eastAsia="Times New Roman" w:hAnsi="Helvetica" w:cs="Times New Roman"/>
                <w:color w:val="333333"/>
                <w:sz w:val="20"/>
                <w:szCs w:val="20"/>
                <w:bdr w:val="none" w:sz="0" w:space="0" w:color="auto" w:frame="1"/>
              </w:rPr>
              <w:t>tumblr</w:t>
            </w:r>
            <w:proofErr w:type="spellEnd"/>
          </w:p>
        </w:tc>
      </w:tr>
      <w:tr w:rsidR="00D44DDF" w:rsidRPr="00806FF0" w14:paraId="7AAB5E3D" w14:textId="77777777" w:rsidTr="00FB089C">
        <w:tc>
          <w:tcPr>
            <w:tcW w:w="699" w:type="dxa"/>
            <w:shd w:val="clear" w:color="auto" w:fill="auto"/>
            <w:tcMar>
              <w:top w:w="90" w:type="dxa"/>
              <w:left w:w="90" w:type="dxa"/>
              <w:bottom w:w="90" w:type="dxa"/>
              <w:right w:w="90" w:type="dxa"/>
            </w:tcMar>
            <w:vAlign w:val="bottom"/>
            <w:hideMark/>
          </w:tcPr>
          <w:p w14:paraId="68B342AB"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S16</w:t>
            </w:r>
          </w:p>
        </w:tc>
        <w:tc>
          <w:tcPr>
            <w:tcW w:w="5314" w:type="dxa"/>
            <w:shd w:val="clear" w:color="auto" w:fill="auto"/>
            <w:tcMar>
              <w:top w:w="90" w:type="dxa"/>
              <w:left w:w="90" w:type="dxa"/>
              <w:bottom w:w="90" w:type="dxa"/>
              <w:right w:w="90" w:type="dxa"/>
            </w:tcMar>
            <w:vAlign w:val="bottom"/>
            <w:hideMark/>
          </w:tcPr>
          <w:p w14:paraId="401181BF"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 xml:space="preserve">TI </w:t>
            </w:r>
            <w:proofErr w:type="spellStart"/>
            <w:r w:rsidRPr="00806FF0">
              <w:rPr>
                <w:rFonts w:ascii="Helvetica" w:eastAsia="Times New Roman" w:hAnsi="Helvetica" w:cs="Times New Roman"/>
                <w:color w:val="333333"/>
                <w:sz w:val="20"/>
                <w:szCs w:val="20"/>
                <w:bdr w:val="none" w:sz="0" w:space="0" w:color="auto" w:frame="1"/>
              </w:rPr>
              <w:t>pinterest</w:t>
            </w:r>
            <w:proofErr w:type="spellEnd"/>
            <w:r w:rsidRPr="00806FF0">
              <w:rPr>
                <w:rFonts w:ascii="Helvetica" w:eastAsia="Times New Roman" w:hAnsi="Helvetica" w:cs="Times New Roman"/>
                <w:color w:val="333333"/>
                <w:sz w:val="20"/>
                <w:szCs w:val="20"/>
                <w:bdr w:val="none" w:sz="0" w:space="0" w:color="auto" w:frame="1"/>
              </w:rPr>
              <w:t xml:space="preserve"> OR AB </w:t>
            </w:r>
            <w:proofErr w:type="spellStart"/>
            <w:r w:rsidRPr="00806FF0">
              <w:rPr>
                <w:rFonts w:ascii="Helvetica" w:eastAsia="Times New Roman" w:hAnsi="Helvetica" w:cs="Times New Roman"/>
                <w:color w:val="333333"/>
                <w:sz w:val="20"/>
                <w:szCs w:val="20"/>
                <w:bdr w:val="none" w:sz="0" w:space="0" w:color="auto" w:frame="1"/>
              </w:rPr>
              <w:t>pinterest</w:t>
            </w:r>
            <w:proofErr w:type="spellEnd"/>
          </w:p>
        </w:tc>
      </w:tr>
      <w:tr w:rsidR="00D44DDF" w:rsidRPr="00806FF0" w14:paraId="4199A04D" w14:textId="77777777" w:rsidTr="00FB089C">
        <w:tc>
          <w:tcPr>
            <w:tcW w:w="699" w:type="dxa"/>
            <w:shd w:val="clear" w:color="auto" w:fill="auto"/>
            <w:tcMar>
              <w:top w:w="90" w:type="dxa"/>
              <w:left w:w="90" w:type="dxa"/>
              <w:bottom w:w="90" w:type="dxa"/>
              <w:right w:w="90" w:type="dxa"/>
            </w:tcMar>
            <w:vAlign w:val="bottom"/>
            <w:hideMark/>
          </w:tcPr>
          <w:p w14:paraId="1B4B52E8"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S17</w:t>
            </w:r>
          </w:p>
        </w:tc>
        <w:tc>
          <w:tcPr>
            <w:tcW w:w="5314" w:type="dxa"/>
            <w:shd w:val="clear" w:color="auto" w:fill="auto"/>
            <w:tcMar>
              <w:top w:w="90" w:type="dxa"/>
              <w:left w:w="90" w:type="dxa"/>
              <w:bottom w:w="90" w:type="dxa"/>
              <w:right w:w="90" w:type="dxa"/>
            </w:tcMar>
            <w:vAlign w:val="bottom"/>
            <w:hideMark/>
          </w:tcPr>
          <w:p w14:paraId="33B854CA"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 xml:space="preserve">TI </w:t>
            </w:r>
            <w:proofErr w:type="spellStart"/>
            <w:r w:rsidRPr="00806FF0">
              <w:rPr>
                <w:rFonts w:ascii="Helvetica" w:eastAsia="Times New Roman" w:hAnsi="Helvetica" w:cs="Times New Roman"/>
                <w:color w:val="333333"/>
                <w:sz w:val="20"/>
                <w:szCs w:val="20"/>
                <w:bdr w:val="none" w:sz="0" w:space="0" w:color="auto" w:frame="1"/>
              </w:rPr>
              <w:t>vk</w:t>
            </w:r>
            <w:proofErr w:type="spellEnd"/>
            <w:r w:rsidRPr="00806FF0">
              <w:rPr>
                <w:rFonts w:ascii="Helvetica" w:eastAsia="Times New Roman" w:hAnsi="Helvetica" w:cs="Times New Roman"/>
                <w:color w:val="333333"/>
                <w:sz w:val="20"/>
                <w:szCs w:val="20"/>
                <w:bdr w:val="none" w:sz="0" w:space="0" w:color="auto" w:frame="1"/>
              </w:rPr>
              <w:t xml:space="preserve"> OR AB </w:t>
            </w:r>
            <w:proofErr w:type="spellStart"/>
            <w:r w:rsidRPr="00806FF0">
              <w:rPr>
                <w:rFonts w:ascii="Helvetica" w:eastAsia="Times New Roman" w:hAnsi="Helvetica" w:cs="Times New Roman"/>
                <w:color w:val="333333"/>
                <w:sz w:val="20"/>
                <w:szCs w:val="20"/>
                <w:bdr w:val="none" w:sz="0" w:space="0" w:color="auto" w:frame="1"/>
              </w:rPr>
              <w:t>vk</w:t>
            </w:r>
            <w:proofErr w:type="spellEnd"/>
          </w:p>
        </w:tc>
      </w:tr>
      <w:tr w:rsidR="00D44DDF" w:rsidRPr="00806FF0" w14:paraId="590CBBCE" w14:textId="77777777" w:rsidTr="00FB089C">
        <w:tc>
          <w:tcPr>
            <w:tcW w:w="699" w:type="dxa"/>
            <w:shd w:val="clear" w:color="auto" w:fill="auto"/>
            <w:tcMar>
              <w:top w:w="90" w:type="dxa"/>
              <w:left w:w="90" w:type="dxa"/>
              <w:bottom w:w="90" w:type="dxa"/>
              <w:right w:w="90" w:type="dxa"/>
            </w:tcMar>
            <w:vAlign w:val="bottom"/>
            <w:hideMark/>
          </w:tcPr>
          <w:p w14:paraId="3DA7786C"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S18</w:t>
            </w:r>
          </w:p>
        </w:tc>
        <w:tc>
          <w:tcPr>
            <w:tcW w:w="5314" w:type="dxa"/>
            <w:shd w:val="clear" w:color="auto" w:fill="auto"/>
            <w:tcMar>
              <w:top w:w="90" w:type="dxa"/>
              <w:left w:w="90" w:type="dxa"/>
              <w:bottom w:w="90" w:type="dxa"/>
              <w:right w:w="90" w:type="dxa"/>
            </w:tcMar>
            <w:vAlign w:val="bottom"/>
            <w:hideMark/>
          </w:tcPr>
          <w:p w14:paraId="5CC3A7E4"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TI telegram OR AB telegram</w:t>
            </w:r>
          </w:p>
        </w:tc>
      </w:tr>
      <w:tr w:rsidR="00D44DDF" w:rsidRPr="00806FF0" w14:paraId="60E602C9" w14:textId="77777777" w:rsidTr="00FB089C">
        <w:tc>
          <w:tcPr>
            <w:tcW w:w="699" w:type="dxa"/>
            <w:shd w:val="clear" w:color="auto" w:fill="auto"/>
            <w:tcMar>
              <w:top w:w="90" w:type="dxa"/>
              <w:left w:w="90" w:type="dxa"/>
              <w:bottom w:w="90" w:type="dxa"/>
              <w:right w:w="90" w:type="dxa"/>
            </w:tcMar>
            <w:vAlign w:val="bottom"/>
            <w:hideMark/>
          </w:tcPr>
          <w:p w14:paraId="588DAFD7"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S19</w:t>
            </w:r>
          </w:p>
        </w:tc>
        <w:tc>
          <w:tcPr>
            <w:tcW w:w="5314" w:type="dxa"/>
            <w:shd w:val="clear" w:color="auto" w:fill="auto"/>
            <w:tcMar>
              <w:top w:w="90" w:type="dxa"/>
              <w:left w:w="90" w:type="dxa"/>
              <w:bottom w:w="90" w:type="dxa"/>
              <w:right w:w="90" w:type="dxa"/>
            </w:tcMar>
            <w:vAlign w:val="bottom"/>
            <w:hideMark/>
          </w:tcPr>
          <w:p w14:paraId="4E9FBB6C"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TI reddit OR AB reddit</w:t>
            </w:r>
          </w:p>
        </w:tc>
      </w:tr>
      <w:tr w:rsidR="00D44DDF" w:rsidRPr="00806FF0" w14:paraId="17C3B8F8" w14:textId="77777777" w:rsidTr="00FB089C">
        <w:tc>
          <w:tcPr>
            <w:tcW w:w="699" w:type="dxa"/>
            <w:shd w:val="clear" w:color="auto" w:fill="auto"/>
            <w:tcMar>
              <w:top w:w="90" w:type="dxa"/>
              <w:left w:w="90" w:type="dxa"/>
              <w:bottom w:w="90" w:type="dxa"/>
              <w:right w:w="90" w:type="dxa"/>
            </w:tcMar>
            <w:vAlign w:val="bottom"/>
            <w:hideMark/>
          </w:tcPr>
          <w:p w14:paraId="7305D014"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S20</w:t>
            </w:r>
          </w:p>
        </w:tc>
        <w:tc>
          <w:tcPr>
            <w:tcW w:w="5314" w:type="dxa"/>
            <w:shd w:val="clear" w:color="auto" w:fill="auto"/>
            <w:tcMar>
              <w:top w:w="90" w:type="dxa"/>
              <w:left w:w="90" w:type="dxa"/>
              <w:bottom w:w="90" w:type="dxa"/>
              <w:right w:w="90" w:type="dxa"/>
            </w:tcMar>
            <w:vAlign w:val="bottom"/>
            <w:hideMark/>
          </w:tcPr>
          <w:p w14:paraId="410C8128"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 xml:space="preserve">TI </w:t>
            </w:r>
            <w:proofErr w:type="spellStart"/>
            <w:r w:rsidRPr="00806FF0">
              <w:rPr>
                <w:rFonts w:ascii="Helvetica" w:eastAsia="Times New Roman" w:hAnsi="Helvetica" w:cs="Times New Roman"/>
                <w:color w:val="333333"/>
                <w:sz w:val="20"/>
                <w:szCs w:val="20"/>
                <w:bdr w:val="none" w:sz="0" w:space="0" w:color="auto" w:frame="1"/>
              </w:rPr>
              <w:t>bebo</w:t>
            </w:r>
            <w:proofErr w:type="spellEnd"/>
            <w:r w:rsidRPr="00806FF0">
              <w:rPr>
                <w:rFonts w:ascii="Helvetica" w:eastAsia="Times New Roman" w:hAnsi="Helvetica" w:cs="Times New Roman"/>
                <w:color w:val="333333"/>
                <w:sz w:val="20"/>
                <w:szCs w:val="20"/>
                <w:bdr w:val="none" w:sz="0" w:space="0" w:color="auto" w:frame="1"/>
              </w:rPr>
              <w:t xml:space="preserve"> OR AB </w:t>
            </w:r>
            <w:proofErr w:type="spellStart"/>
            <w:r w:rsidRPr="00806FF0">
              <w:rPr>
                <w:rFonts w:ascii="Helvetica" w:eastAsia="Times New Roman" w:hAnsi="Helvetica" w:cs="Times New Roman"/>
                <w:color w:val="333333"/>
                <w:sz w:val="20"/>
                <w:szCs w:val="20"/>
                <w:bdr w:val="none" w:sz="0" w:space="0" w:color="auto" w:frame="1"/>
              </w:rPr>
              <w:t>bebo</w:t>
            </w:r>
            <w:proofErr w:type="spellEnd"/>
          </w:p>
        </w:tc>
      </w:tr>
      <w:tr w:rsidR="00D44DDF" w:rsidRPr="00806FF0" w14:paraId="424E0830" w14:textId="77777777" w:rsidTr="00FB089C">
        <w:tc>
          <w:tcPr>
            <w:tcW w:w="699" w:type="dxa"/>
            <w:shd w:val="clear" w:color="auto" w:fill="auto"/>
            <w:tcMar>
              <w:top w:w="90" w:type="dxa"/>
              <w:left w:w="90" w:type="dxa"/>
              <w:bottom w:w="90" w:type="dxa"/>
              <w:right w:w="90" w:type="dxa"/>
            </w:tcMar>
            <w:vAlign w:val="bottom"/>
            <w:hideMark/>
          </w:tcPr>
          <w:p w14:paraId="4A9BC8FA"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S21</w:t>
            </w:r>
          </w:p>
        </w:tc>
        <w:tc>
          <w:tcPr>
            <w:tcW w:w="5314" w:type="dxa"/>
            <w:shd w:val="clear" w:color="auto" w:fill="auto"/>
            <w:tcMar>
              <w:top w:w="90" w:type="dxa"/>
              <w:left w:w="90" w:type="dxa"/>
              <w:bottom w:w="90" w:type="dxa"/>
              <w:right w:w="90" w:type="dxa"/>
            </w:tcMar>
            <w:vAlign w:val="bottom"/>
            <w:hideMark/>
          </w:tcPr>
          <w:p w14:paraId="5579F237"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TI myspace OR AB myspace</w:t>
            </w:r>
          </w:p>
        </w:tc>
      </w:tr>
      <w:tr w:rsidR="00D44DDF" w:rsidRPr="00806FF0" w14:paraId="038BF5F1" w14:textId="77777777" w:rsidTr="00FB089C">
        <w:tc>
          <w:tcPr>
            <w:tcW w:w="699" w:type="dxa"/>
            <w:shd w:val="clear" w:color="auto" w:fill="auto"/>
            <w:tcMar>
              <w:top w:w="90" w:type="dxa"/>
              <w:left w:w="90" w:type="dxa"/>
              <w:bottom w:w="90" w:type="dxa"/>
              <w:right w:w="90" w:type="dxa"/>
            </w:tcMar>
            <w:vAlign w:val="bottom"/>
            <w:hideMark/>
          </w:tcPr>
          <w:p w14:paraId="469CFBF8"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S22</w:t>
            </w:r>
          </w:p>
        </w:tc>
        <w:tc>
          <w:tcPr>
            <w:tcW w:w="5314" w:type="dxa"/>
            <w:shd w:val="clear" w:color="auto" w:fill="auto"/>
            <w:tcMar>
              <w:top w:w="90" w:type="dxa"/>
              <w:left w:w="90" w:type="dxa"/>
              <w:bottom w:w="90" w:type="dxa"/>
              <w:right w:w="90" w:type="dxa"/>
            </w:tcMar>
            <w:vAlign w:val="bottom"/>
            <w:hideMark/>
          </w:tcPr>
          <w:p w14:paraId="0F7B2D77"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S1 OR S2 OR S3 OR S4 OR S5 OR S6 OR S7 OR S8 OR S9 OR S10 OR S11 OR S12 OR S13 OR S14 OR S15 OR S16 OR S17 OR S18 OR S19 OR S20 OR S21</w:t>
            </w:r>
          </w:p>
        </w:tc>
      </w:tr>
      <w:tr w:rsidR="00D44DDF" w:rsidRPr="00806FF0" w14:paraId="2EE9A2E2" w14:textId="77777777" w:rsidTr="00FB089C">
        <w:tc>
          <w:tcPr>
            <w:tcW w:w="699" w:type="dxa"/>
            <w:shd w:val="clear" w:color="auto" w:fill="auto"/>
            <w:tcMar>
              <w:top w:w="90" w:type="dxa"/>
              <w:left w:w="90" w:type="dxa"/>
              <w:bottom w:w="90" w:type="dxa"/>
              <w:right w:w="90" w:type="dxa"/>
            </w:tcMar>
            <w:vAlign w:val="bottom"/>
            <w:hideMark/>
          </w:tcPr>
          <w:p w14:paraId="2B66CB82"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S23</w:t>
            </w:r>
          </w:p>
        </w:tc>
        <w:tc>
          <w:tcPr>
            <w:tcW w:w="5314" w:type="dxa"/>
            <w:shd w:val="clear" w:color="auto" w:fill="auto"/>
            <w:tcMar>
              <w:top w:w="90" w:type="dxa"/>
              <w:left w:w="90" w:type="dxa"/>
              <w:bottom w:w="90" w:type="dxa"/>
              <w:right w:w="90" w:type="dxa"/>
            </w:tcMar>
            <w:vAlign w:val="bottom"/>
            <w:hideMark/>
          </w:tcPr>
          <w:p w14:paraId="219A1378"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(MH "Education, Medical, Undergraduate")</w:t>
            </w:r>
          </w:p>
        </w:tc>
      </w:tr>
      <w:tr w:rsidR="00D44DDF" w:rsidRPr="00806FF0" w14:paraId="7ACACC9F" w14:textId="77777777" w:rsidTr="00FB089C">
        <w:tc>
          <w:tcPr>
            <w:tcW w:w="699" w:type="dxa"/>
            <w:shd w:val="clear" w:color="auto" w:fill="auto"/>
            <w:tcMar>
              <w:top w:w="90" w:type="dxa"/>
              <w:left w:w="90" w:type="dxa"/>
              <w:bottom w:w="90" w:type="dxa"/>
              <w:right w:w="90" w:type="dxa"/>
            </w:tcMar>
            <w:vAlign w:val="bottom"/>
            <w:hideMark/>
          </w:tcPr>
          <w:p w14:paraId="541A8C18"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S24</w:t>
            </w:r>
          </w:p>
        </w:tc>
        <w:tc>
          <w:tcPr>
            <w:tcW w:w="5314" w:type="dxa"/>
            <w:shd w:val="clear" w:color="auto" w:fill="auto"/>
            <w:tcMar>
              <w:top w:w="90" w:type="dxa"/>
              <w:left w:w="90" w:type="dxa"/>
              <w:bottom w:w="90" w:type="dxa"/>
              <w:right w:w="90" w:type="dxa"/>
            </w:tcMar>
            <w:vAlign w:val="bottom"/>
            <w:hideMark/>
          </w:tcPr>
          <w:p w14:paraId="197D6650"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(MH "Students, Medical")</w:t>
            </w:r>
          </w:p>
        </w:tc>
      </w:tr>
      <w:tr w:rsidR="00D44DDF" w:rsidRPr="00806FF0" w14:paraId="10CD6A29" w14:textId="77777777" w:rsidTr="00FB089C">
        <w:tc>
          <w:tcPr>
            <w:tcW w:w="699" w:type="dxa"/>
            <w:shd w:val="clear" w:color="auto" w:fill="auto"/>
            <w:tcMar>
              <w:top w:w="90" w:type="dxa"/>
              <w:left w:w="90" w:type="dxa"/>
              <w:bottom w:w="90" w:type="dxa"/>
              <w:right w:w="90" w:type="dxa"/>
            </w:tcMar>
            <w:vAlign w:val="bottom"/>
            <w:hideMark/>
          </w:tcPr>
          <w:p w14:paraId="5118ED7E"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S25</w:t>
            </w:r>
          </w:p>
        </w:tc>
        <w:tc>
          <w:tcPr>
            <w:tcW w:w="5314" w:type="dxa"/>
            <w:shd w:val="clear" w:color="auto" w:fill="auto"/>
            <w:tcMar>
              <w:top w:w="90" w:type="dxa"/>
              <w:left w:w="90" w:type="dxa"/>
              <w:bottom w:w="90" w:type="dxa"/>
              <w:right w:w="90" w:type="dxa"/>
            </w:tcMar>
            <w:vAlign w:val="bottom"/>
            <w:hideMark/>
          </w:tcPr>
          <w:p w14:paraId="445BCCD2"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(MH "Schools, Medical")</w:t>
            </w:r>
          </w:p>
        </w:tc>
      </w:tr>
      <w:tr w:rsidR="00D44DDF" w:rsidRPr="00806FF0" w14:paraId="4AA08F7F" w14:textId="77777777" w:rsidTr="00FB089C">
        <w:tc>
          <w:tcPr>
            <w:tcW w:w="699" w:type="dxa"/>
            <w:shd w:val="clear" w:color="auto" w:fill="auto"/>
            <w:tcMar>
              <w:top w:w="90" w:type="dxa"/>
              <w:left w:w="90" w:type="dxa"/>
              <w:bottom w:w="90" w:type="dxa"/>
              <w:right w:w="90" w:type="dxa"/>
            </w:tcMar>
            <w:vAlign w:val="bottom"/>
            <w:hideMark/>
          </w:tcPr>
          <w:p w14:paraId="336E6084"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S26</w:t>
            </w:r>
          </w:p>
        </w:tc>
        <w:tc>
          <w:tcPr>
            <w:tcW w:w="5314" w:type="dxa"/>
            <w:shd w:val="clear" w:color="auto" w:fill="auto"/>
            <w:tcMar>
              <w:top w:w="90" w:type="dxa"/>
              <w:left w:w="90" w:type="dxa"/>
              <w:bottom w:w="90" w:type="dxa"/>
              <w:right w:w="90" w:type="dxa"/>
            </w:tcMar>
            <w:vAlign w:val="bottom"/>
            <w:hideMark/>
          </w:tcPr>
          <w:p w14:paraId="2C797595"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TI "medical education" OR AB "medical education"</w:t>
            </w:r>
          </w:p>
        </w:tc>
      </w:tr>
      <w:tr w:rsidR="00D44DDF" w:rsidRPr="00806FF0" w14:paraId="4136D148" w14:textId="77777777" w:rsidTr="00FB089C">
        <w:tc>
          <w:tcPr>
            <w:tcW w:w="699" w:type="dxa"/>
            <w:shd w:val="clear" w:color="auto" w:fill="auto"/>
            <w:tcMar>
              <w:top w:w="90" w:type="dxa"/>
              <w:left w:w="90" w:type="dxa"/>
              <w:bottom w:w="90" w:type="dxa"/>
              <w:right w:w="90" w:type="dxa"/>
            </w:tcMar>
            <w:vAlign w:val="bottom"/>
            <w:hideMark/>
          </w:tcPr>
          <w:p w14:paraId="0CADE816"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S27</w:t>
            </w:r>
          </w:p>
        </w:tc>
        <w:tc>
          <w:tcPr>
            <w:tcW w:w="5314" w:type="dxa"/>
            <w:shd w:val="clear" w:color="auto" w:fill="auto"/>
            <w:tcMar>
              <w:top w:w="90" w:type="dxa"/>
              <w:left w:w="90" w:type="dxa"/>
              <w:bottom w:w="90" w:type="dxa"/>
              <w:right w:w="90" w:type="dxa"/>
            </w:tcMar>
            <w:vAlign w:val="bottom"/>
            <w:hideMark/>
          </w:tcPr>
          <w:p w14:paraId="06AD4B85"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TI "medical student$" OR AB "medical student$"</w:t>
            </w:r>
          </w:p>
        </w:tc>
      </w:tr>
      <w:tr w:rsidR="00D44DDF" w:rsidRPr="00806FF0" w14:paraId="1C7A5DBF" w14:textId="77777777" w:rsidTr="00FB089C">
        <w:tc>
          <w:tcPr>
            <w:tcW w:w="699" w:type="dxa"/>
            <w:shd w:val="clear" w:color="auto" w:fill="auto"/>
            <w:tcMar>
              <w:top w:w="90" w:type="dxa"/>
              <w:left w:w="90" w:type="dxa"/>
              <w:bottom w:w="90" w:type="dxa"/>
              <w:right w:w="90" w:type="dxa"/>
            </w:tcMar>
            <w:vAlign w:val="bottom"/>
            <w:hideMark/>
          </w:tcPr>
          <w:p w14:paraId="6F079830"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S28</w:t>
            </w:r>
          </w:p>
        </w:tc>
        <w:tc>
          <w:tcPr>
            <w:tcW w:w="5314" w:type="dxa"/>
            <w:shd w:val="clear" w:color="auto" w:fill="auto"/>
            <w:tcMar>
              <w:top w:w="90" w:type="dxa"/>
              <w:left w:w="90" w:type="dxa"/>
              <w:bottom w:w="90" w:type="dxa"/>
              <w:right w:w="90" w:type="dxa"/>
            </w:tcMar>
            <w:vAlign w:val="bottom"/>
            <w:hideMark/>
          </w:tcPr>
          <w:p w14:paraId="11664BE5"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TI "medical training" OR AB "medical training"</w:t>
            </w:r>
          </w:p>
        </w:tc>
      </w:tr>
      <w:tr w:rsidR="00D44DDF" w:rsidRPr="00806FF0" w14:paraId="2F1C2C81" w14:textId="77777777" w:rsidTr="00FB089C">
        <w:tc>
          <w:tcPr>
            <w:tcW w:w="699" w:type="dxa"/>
            <w:shd w:val="clear" w:color="auto" w:fill="auto"/>
            <w:tcMar>
              <w:top w:w="90" w:type="dxa"/>
              <w:left w:w="90" w:type="dxa"/>
              <w:bottom w:w="90" w:type="dxa"/>
              <w:right w:w="90" w:type="dxa"/>
            </w:tcMar>
            <w:vAlign w:val="bottom"/>
            <w:hideMark/>
          </w:tcPr>
          <w:p w14:paraId="1D6B1BCA"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S29</w:t>
            </w:r>
          </w:p>
        </w:tc>
        <w:tc>
          <w:tcPr>
            <w:tcW w:w="5314" w:type="dxa"/>
            <w:shd w:val="clear" w:color="auto" w:fill="auto"/>
            <w:tcMar>
              <w:top w:w="90" w:type="dxa"/>
              <w:left w:w="90" w:type="dxa"/>
              <w:bottom w:w="90" w:type="dxa"/>
              <w:right w:w="90" w:type="dxa"/>
            </w:tcMar>
            <w:vAlign w:val="bottom"/>
            <w:hideMark/>
          </w:tcPr>
          <w:p w14:paraId="3115DF16"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 xml:space="preserve">TI "medical </w:t>
            </w:r>
            <w:proofErr w:type="spellStart"/>
            <w:r w:rsidRPr="00806FF0">
              <w:rPr>
                <w:rFonts w:ascii="Helvetica" w:eastAsia="Times New Roman" w:hAnsi="Helvetica" w:cs="Times New Roman"/>
                <w:color w:val="333333"/>
                <w:sz w:val="20"/>
                <w:szCs w:val="20"/>
                <w:bdr w:val="none" w:sz="0" w:space="0" w:color="auto" w:frame="1"/>
              </w:rPr>
              <w:t>curricul</w:t>
            </w:r>
            <w:proofErr w:type="spellEnd"/>
            <w:r w:rsidRPr="00806FF0">
              <w:rPr>
                <w:rFonts w:ascii="Helvetica" w:eastAsia="Times New Roman" w:hAnsi="Helvetica" w:cs="Times New Roman"/>
                <w:color w:val="333333"/>
                <w:sz w:val="20"/>
                <w:szCs w:val="20"/>
                <w:bdr w:val="none" w:sz="0" w:space="0" w:color="auto" w:frame="1"/>
              </w:rPr>
              <w:t xml:space="preserve">*" OR AB "medical </w:t>
            </w:r>
            <w:proofErr w:type="spellStart"/>
            <w:r w:rsidRPr="00806FF0">
              <w:rPr>
                <w:rFonts w:ascii="Helvetica" w:eastAsia="Times New Roman" w:hAnsi="Helvetica" w:cs="Times New Roman"/>
                <w:color w:val="333333"/>
                <w:sz w:val="20"/>
                <w:szCs w:val="20"/>
                <w:bdr w:val="none" w:sz="0" w:space="0" w:color="auto" w:frame="1"/>
              </w:rPr>
              <w:t>curricul</w:t>
            </w:r>
            <w:proofErr w:type="spellEnd"/>
            <w:r w:rsidRPr="00806FF0">
              <w:rPr>
                <w:rFonts w:ascii="Helvetica" w:eastAsia="Times New Roman" w:hAnsi="Helvetica" w:cs="Times New Roman"/>
                <w:color w:val="333333"/>
                <w:sz w:val="20"/>
                <w:szCs w:val="20"/>
                <w:bdr w:val="none" w:sz="0" w:space="0" w:color="auto" w:frame="1"/>
              </w:rPr>
              <w:t>*"</w:t>
            </w:r>
          </w:p>
        </w:tc>
      </w:tr>
      <w:tr w:rsidR="00D44DDF" w:rsidRPr="00806FF0" w14:paraId="06CAC9B3" w14:textId="77777777" w:rsidTr="00FB089C">
        <w:tc>
          <w:tcPr>
            <w:tcW w:w="699" w:type="dxa"/>
            <w:shd w:val="clear" w:color="auto" w:fill="auto"/>
            <w:tcMar>
              <w:top w:w="90" w:type="dxa"/>
              <w:left w:w="90" w:type="dxa"/>
              <w:bottom w:w="90" w:type="dxa"/>
              <w:right w:w="90" w:type="dxa"/>
            </w:tcMar>
            <w:vAlign w:val="bottom"/>
            <w:hideMark/>
          </w:tcPr>
          <w:p w14:paraId="66E41EB6"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lastRenderedPageBreak/>
              <w:t>S30</w:t>
            </w:r>
          </w:p>
        </w:tc>
        <w:tc>
          <w:tcPr>
            <w:tcW w:w="5314" w:type="dxa"/>
            <w:shd w:val="clear" w:color="auto" w:fill="auto"/>
            <w:tcMar>
              <w:top w:w="90" w:type="dxa"/>
              <w:left w:w="90" w:type="dxa"/>
              <w:bottom w:w="90" w:type="dxa"/>
              <w:right w:w="90" w:type="dxa"/>
            </w:tcMar>
            <w:vAlign w:val="bottom"/>
            <w:hideMark/>
          </w:tcPr>
          <w:p w14:paraId="587B21C1"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TI "clinical education" OR AB "clinical education"</w:t>
            </w:r>
          </w:p>
        </w:tc>
      </w:tr>
      <w:tr w:rsidR="00D44DDF" w:rsidRPr="00806FF0" w14:paraId="2861DC9E" w14:textId="77777777" w:rsidTr="00FB089C">
        <w:tc>
          <w:tcPr>
            <w:tcW w:w="699" w:type="dxa"/>
            <w:shd w:val="clear" w:color="auto" w:fill="auto"/>
            <w:tcMar>
              <w:top w:w="90" w:type="dxa"/>
              <w:left w:w="90" w:type="dxa"/>
              <w:bottom w:w="90" w:type="dxa"/>
              <w:right w:w="90" w:type="dxa"/>
            </w:tcMar>
            <w:vAlign w:val="bottom"/>
            <w:hideMark/>
          </w:tcPr>
          <w:p w14:paraId="2CA890AD"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S31</w:t>
            </w:r>
          </w:p>
        </w:tc>
        <w:tc>
          <w:tcPr>
            <w:tcW w:w="5314" w:type="dxa"/>
            <w:shd w:val="clear" w:color="auto" w:fill="auto"/>
            <w:tcMar>
              <w:top w:w="90" w:type="dxa"/>
              <w:left w:w="90" w:type="dxa"/>
              <w:bottom w:w="90" w:type="dxa"/>
              <w:right w:w="90" w:type="dxa"/>
            </w:tcMar>
            <w:vAlign w:val="bottom"/>
            <w:hideMark/>
          </w:tcPr>
          <w:p w14:paraId="59C2FC9C"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TI undergraduate OR AB undergraduate</w:t>
            </w:r>
          </w:p>
        </w:tc>
      </w:tr>
      <w:tr w:rsidR="00D44DDF" w:rsidRPr="00806FF0" w14:paraId="1215DFFA" w14:textId="77777777" w:rsidTr="00FB089C">
        <w:tc>
          <w:tcPr>
            <w:tcW w:w="699" w:type="dxa"/>
            <w:shd w:val="clear" w:color="auto" w:fill="auto"/>
            <w:tcMar>
              <w:top w:w="90" w:type="dxa"/>
              <w:left w:w="90" w:type="dxa"/>
              <w:bottom w:w="90" w:type="dxa"/>
              <w:right w:w="90" w:type="dxa"/>
            </w:tcMar>
            <w:vAlign w:val="bottom"/>
            <w:hideMark/>
          </w:tcPr>
          <w:p w14:paraId="4D595B1C"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S32</w:t>
            </w:r>
          </w:p>
        </w:tc>
        <w:tc>
          <w:tcPr>
            <w:tcW w:w="5314" w:type="dxa"/>
            <w:shd w:val="clear" w:color="auto" w:fill="auto"/>
            <w:tcMar>
              <w:top w:w="90" w:type="dxa"/>
              <w:left w:w="90" w:type="dxa"/>
              <w:bottom w:w="90" w:type="dxa"/>
              <w:right w:w="90" w:type="dxa"/>
            </w:tcMar>
            <w:vAlign w:val="bottom"/>
            <w:hideMark/>
          </w:tcPr>
          <w:p w14:paraId="78092679"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TI medic* OR AB medic*</w:t>
            </w:r>
          </w:p>
        </w:tc>
      </w:tr>
      <w:tr w:rsidR="00D44DDF" w:rsidRPr="00806FF0" w14:paraId="57E8B2A5" w14:textId="77777777" w:rsidTr="00FB089C">
        <w:tc>
          <w:tcPr>
            <w:tcW w:w="699" w:type="dxa"/>
            <w:shd w:val="clear" w:color="auto" w:fill="auto"/>
            <w:tcMar>
              <w:top w:w="90" w:type="dxa"/>
              <w:left w:w="90" w:type="dxa"/>
              <w:bottom w:w="90" w:type="dxa"/>
              <w:right w:w="90" w:type="dxa"/>
            </w:tcMar>
            <w:vAlign w:val="bottom"/>
            <w:hideMark/>
          </w:tcPr>
          <w:p w14:paraId="6C3E4293"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S33</w:t>
            </w:r>
          </w:p>
        </w:tc>
        <w:tc>
          <w:tcPr>
            <w:tcW w:w="5314" w:type="dxa"/>
            <w:shd w:val="clear" w:color="auto" w:fill="auto"/>
            <w:tcMar>
              <w:top w:w="90" w:type="dxa"/>
              <w:left w:w="90" w:type="dxa"/>
              <w:bottom w:w="90" w:type="dxa"/>
              <w:right w:w="90" w:type="dxa"/>
            </w:tcMar>
            <w:vAlign w:val="bottom"/>
            <w:hideMark/>
          </w:tcPr>
          <w:p w14:paraId="2B8CE98E"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S31 AND S32</w:t>
            </w:r>
          </w:p>
        </w:tc>
      </w:tr>
      <w:tr w:rsidR="00D44DDF" w:rsidRPr="00806FF0" w14:paraId="29E28E33" w14:textId="77777777" w:rsidTr="00FB089C">
        <w:tc>
          <w:tcPr>
            <w:tcW w:w="699" w:type="dxa"/>
            <w:shd w:val="clear" w:color="auto" w:fill="auto"/>
            <w:tcMar>
              <w:top w:w="90" w:type="dxa"/>
              <w:left w:w="90" w:type="dxa"/>
              <w:bottom w:w="90" w:type="dxa"/>
              <w:right w:w="90" w:type="dxa"/>
            </w:tcMar>
            <w:vAlign w:val="bottom"/>
            <w:hideMark/>
          </w:tcPr>
          <w:p w14:paraId="151A376A"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S34</w:t>
            </w:r>
          </w:p>
        </w:tc>
        <w:tc>
          <w:tcPr>
            <w:tcW w:w="5314" w:type="dxa"/>
            <w:shd w:val="clear" w:color="auto" w:fill="auto"/>
            <w:tcMar>
              <w:top w:w="90" w:type="dxa"/>
              <w:left w:w="90" w:type="dxa"/>
              <w:bottom w:w="90" w:type="dxa"/>
              <w:right w:w="90" w:type="dxa"/>
            </w:tcMar>
            <w:vAlign w:val="bottom"/>
            <w:hideMark/>
          </w:tcPr>
          <w:p w14:paraId="29CC9E53"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S23 OR S24 OR S25 OR S26 OR S27 OR S28 OR S29 OR S30 OR S33</w:t>
            </w:r>
          </w:p>
        </w:tc>
      </w:tr>
      <w:tr w:rsidR="00D44DDF" w:rsidRPr="00806FF0" w14:paraId="6801D043" w14:textId="77777777" w:rsidTr="00FB089C">
        <w:tc>
          <w:tcPr>
            <w:tcW w:w="699" w:type="dxa"/>
            <w:shd w:val="clear" w:color="auto" w:fill="auto"/>
            <w:tcMar>
              <w:top w:w="90" w:type="dxa"/>
              <w:left w:w="90" w:type="dxa"/>
              <w:bottom w:w="90" w:type="dxa"/>
              <w:right w:w="90" w:type="dxa"/>
            </w:tcMar>
            <w:vAlign w:val="bottom"/>
            <w:hideMark/>
          </w:tcPr>
          <w:p w14:paraId="73760F45" w14:textId="77777777" w:rsidR="00D44DDF" w:rsidRPr="00806FF0" w:rsidRDefault="00D44DDF" w:rsidP="00FB089C">
            <w:pPr>
              <w:spacing w:after="0" w:line="240" w:lineRule="auto"/>
              <w:rPr>
                <w:rFonts w:ascii="Helvetica" w:eastAsia="Times New Roman" w:hAnsi="Helvetica" w:cs="Times New Roman"/>
                <w:b/>
                <w:bCs/>
                <w:color w:val="333333"/>
                <w:sz w:val="20"/>
                <w:szCs w:val="20"/>
              </w:rPr>
            </w:pPr>
            <w:r w:rsidRPr="00806FF0">
              <w:rPr>
                <w:rFonts w:ascii="Helvetica" w:eastAsia="Times New Roman" w:hAnsi="Helvetica" w:cs="Times New Roman"/>
                <w:b/>
                <w:bCs/>
                <w:color w:val="333333"/>
                <w:sz w:val="20"/>
                <w:szCs w:val="20"/>
                <w:bdr w:val="none" w:sz="0" w:space="0" w:color="auto" w:frame="1"/>
              </w:rPr>
              <w:t>S35</w:t>
            </w:r>
          </w:p>
        </w:tc>
        <w:tc>
          <w:tcPr>
            <w:tcW w:w="5314" w:type="dxa"/>
            <w:shd w:val="clear" w:color="auto" w:fill="auto"/>
            <w:tcMar>
              <w:top w:w="90" w:type="dxa"/>
              <w:left w:w="90" w:type="dxa"/>
              <w:bottom w:w="90" w:type="dxa"/>
              <w:right w:w="90" w:type="dxa"/>
            </w:tcMar>
            <w:vAlign w:val="bottom"/>
            <w:hideMark/>
          </w:tcPr>
          <w:p w14:paraId="1334B49E" w14:textId="77777777" w:rsidR="00D44DDF" w:rsidRPr="00806FF0" w:rsidRDefault="00D44DDF" w:rsidP="00FB089C">
            <w:pPr>
              <w:spacing w:after="0" w:line="240" w:lineRule="auto"/>
              <w:rPr>
                <w:rFonts w:ascii="Helvetica" w:eastAsia="Times New Roman" w:hAnsi="Helvetica" w:cs="Times New Roman"/>
                <w:color w:val="333333"/>
                <w:sz w:val="20"/>
                <w:szCs w:val="20"/>
              </w:rPr>
            </w:pPr>
            <w:r w:rsidRPr="00806FF0">
              <w:rPr>
                <w:rFonts w:ascii="Helvetica" w:eastAsia="Times New Roman" w:hAnsi="Helvetica" w:cs="Times New Roman"/>
                <w:color w:val="333333"/>
                <w:sz w:val="20"/>
                <w:szCs w:val="20"/>
                <w:bdr w:val="none" w:sz="0" w:space="0" w:color="auto" w:frame="1"/>
              </w:rPr>
              <w:t>S22 AND S34</w:t>
            </w:r>
          </w:p>
        </w:tc>
      </w:tr>
    </w:tbl>
    <w:p w14:paraId="3707B095" w14:textId="77777777" w:rsidR="00222338" w:rsidRDefault="00222338" w:rsidP="00510CA8">
      <w:pPr>
        <w:spacing w:line="392" w:lineRule="auto"/>
      </w:pPr>
    </w:p>
    <w:p w14:paraId="2F2550EB" w14:textId="77777777" w:rsidR="00222338" w:rsidRDefault="00222338" w:rsidP="00510CA8">
      <w:pPr>
        <w:spacing w:line="392" w:lineRule="auto"/>
      </w:pPr>
    </w:p>
    <w:p w14:paraId="39697839" w14:textId="77777777" w:rsidR="00C42850" w:rsidRDefault="00C42850" w:rsidP="008D3DAA">
      <w:pPr>
        <w:widowControl w:val="0"/>
        <w:autoSpaceDE w:val="0"/>
        <w:autoSpaceDN w:val="0"/>
        <w:adjustRightInd w:val="0"/>
        <w:sectPr w:rsidR="00C42850">
          <w:footerReference w:type="even" r:id="rId11"/>
          <w:footerReference w:type="default" r:id="rId12"/>
          <w:pgSz w:w="11909" w:h="16834"/>
          <w:pgMar w:top="1440" w:right="1440" w:bottom="1440" w:left="1440" w:header="720" w:footer="720" w:gutter="0"/>
          <w:pgNumType w:start="1"/>
          <w:cols w:space="720"/>
        </w:sectPr>
      </w:pPr>
    </w:p>
    <w:tbl>
      <w:tblPr>
        <w:tblStyle w:val="TableGrid"/>
        <w:tblpPr w:leftFromText="180" w:rightFromText="180" w:vertAnchor="text" w:tblpY="1"/>
        <w:tblOverlap w:val="never"/>
        <w:tblW w:w="0" w:type="auto"/>
        <w:tblLook w:val="04A0" w:firstRow="1" w:lastRow="0" w:firstColumn="1" w:lastColumn="0" w:noHBand="0" w:noVBand="1"/>
      </w:tblPr>
      <w:tblGrid>
        <w:gridCol w:w="1827"/>
        <w:gridCol w:w="695"/>
        <w:gridCol w:w="2743"/>
        <w:gridCol w:w="2041"/>
        <w:gridCol w:w="2960"/>
        <w:gridCol w:w="3678"/>
      </w:tblGrid>
      <w:tr w:rsidR="004E2F41" w:rsidRPr="00304C4C" w14:paraId="7446A2F2" w14:textId="77777777" w:rsidTr="00E974B6">
        <w:trPr>
          <w:trHeight w:val="1080"/>
        </w:trPr>
        <w:tc>
          <w:tcPr>
            <w:tcW w:w="1813" w:type="dxa"/>
            <w:shd w:val="clear" w:color="auto" w:fill="D9D9D9" w:themeFill="background1" w:themeFillShade="D9"/>
            <w:noWrap/>
            <w:vAlign w:val="center"/>
            <w:hideMark/>
          </w:tcPr>
          <w:p w14:paraId="73209677" w14:textId="77777777" w:rsidR="00E76E40" w:rsidRPr="00304C4C" w:rsidRDefault="00E76E40" w:rsidP="00E974B6">
            <w:pPr>
              <w:widowControl w:val="0"/>
              <w:autoSpaceDE w:val="0"/>
              <w:autoSpaceDN w:val="0"/>
              <w:adjustRightInd w:val="0"/>
              <w:spacing w:line="240" w:lineRule="auto"/>
              <w:jc w:val="center"/>
              <w:rPr>
                <w:b/>
                <w:bCs/>
              </w:rPr>
            </w:pPr>
            <w:r w:rsidRPr="00304C4C">
              <w:rPr>
                <w:b/>
                <w:bCs/>
              </w:rPr>
              <w:lastRenderedPageBreak/>
              <w:t>Study ID</w:t>
            </w:r>
          </w:p>
        </w:tc>
        <w:tc>
          <w:tcPr>
            <w:tcW w:w="691" w:type="dxa"/>
            <w:shd w:val="clear" w:color="auto" w:fill="D9D9D9" w:themeFill="background1" w:themeFillShade="D9"/>
            <w:vAlign w:val="center"/>
            <w:hideMark/>
          </w:tcPr>
          <w:p w14:paraId="44394978" w14:textId="77777777" w:rsidR="00E76E40" w:rsidRPr="00304C4C" w:rsidRDefault="00E76E40" w:rsidP="00E974B6">
            <w:pPr>
              <w:widowControl w:val="0"/>
              <w:autoSpaceDE w:val="0"/>
              <w:autoSpaceDN w:val="0"/>
              <w:adjustRightInd w:val="0"/>
              <w:spacing w:line="240" w:lineRule="auto"/>
              <w:jc w:val="center"/>
              <w:rPr>
                <w:b/>
                <w:bCs/>
              </w:rPr>
            </w:pPr>
            <w:r>
              <w:rPr>
                <w:b/>
                <w:bCs/>
              </w:rPr>
              <w:t>N</w:t>
            </w:r>
          </w:p>
        </w:tc>
        <w:tc>
          <w:tcPr>
            <w:tcW w:w="2747" w:type="dxa"/>
            <w:shd w:val="clear" w:color="auto" w:fill="D9D9D9" w:themeFill="background1" w:themeFillShade="D9"/>
            <w:noWrap/>
            <w:vAlign w:val="center"/>
            <w:hideMark/>
          </w:tcPr>
          <w:p w14:paraId="64C44C58" w14:textId="77777777" w:rsidR="00E76E40" w:rsidRPr="00304C4C" w:rsidRDefault="00E76E40" w:rsidP="00E974B6">
            <w:pPr>
              <w:widowControl w:val="0"/>
              <w:autoSpaceDE w:val="0"/>
              <w:autoSpaceDN w:val="0"/>
              <w:adjustRightInd w:val="0"/>
              <w:spacing w:line="240" w:lineRule="auto"/>
              <w:jc w:val="center"/>
              <w:rPr>
                <w:b/>
                <w:bCs/>
              </w:rPr>
            </w:pPr>
            <w:r>
              <w:rPr>
                <w:b/>
                <w:bCs/>
              </w:rPr>
              <w:t>O</w:t>
            </w:r>
            <w:r w:rsidRPr="00304C4C">
              <w:rPr>
                <w:b/>
                <w:bCs/>
              </w:rPr>
              <w:t>verview of intervention</w:t>
            </w:r>
            <w:r w:rsidRPr="00304C4C">
              <w:rPr>
                <w:b/>
                <w:bCs/>
              </w:rPr>
              <w:br/>
            </w:r>
          </w:p>
        </w:tc>
        <w:tc>
          <w:tcPr>
            <w:tcW w:w="2044" w:type="dxa"/>
            <w:shd w:val="clear" w:color="auto" w:fill="D9D9D9" w:themeFill="background1" w:themeFillShade="D9"/>
            <w:noWrap/>
            <w:vAlign w:val="center"/>
            <w:hideMark/>
          </w:tcPr>
          <w:p w14:paraId="59B1BE4F" w14:textId="77777777" w:rsidR="00E76E40" w:rsidRPr="00304C4C" w:rsidRDefault="00E76E40" w:rsidP="00E974B6">
            <w:pPr>
              <w:widowControl w:val="0"/>
              <w:autoSpaceDE w:val="0"/>
              <w:autoSpaceDN w:val="0"/>
              <w:adjustRightInd w:val="0"/>
              <w:spacing w:line="240" w:lineRule="auto"/>
              <w:jc w:val="center"/>
              <w:rPr>
                <w:b/>
                <w:bCs/>
              </w:rPr>
            </w:pPr>
            <w:r w:rsidRPr="00304C4C">
              <w:rPr>
                <w:b/>
                <w:bCs/>
              </w:rPr>
              <w:t>Social media platforms used</w:t>
            </w:r>
          </w:p>
        </w:tc>
        <w:tc>
          <w:tcPr>
            <w:tcW w:w="2965" w:type="dxa"/>
            <w:shd w:val="clear" w:color="auto" w:fill="D9D9D9" w:themeFill="background1" w:themeFillShade="D9"/>
            <w:noWrap/>
            <w:vAlign w:val="center"/>
            <w:hideMark/>
          </w:tcPr>
          <w:p w14:paraId="12DEBD96" w14:textId="77777777" w:rsidR="00E76E40" w:rsidRPr="00304C4C" w:rsidRDefault="00E76E40" w:rsidP="00E974B6">
            <w:pPr>
              <w:widowControl w:val="0"/>
              <w:autoSpaceDE w:val="0"/>
              <w:autoSpaceDN w:val="0"/>
              <w:adjustRightInd w:val="0"/>
              <w:spacing w:line="240" w:lineRule="auto"/>
              <w:jc w:val="center"/>
              <w:rPr>
                <w:b/>
                <w:bCs/>
              </w:rPr>
            </w:pPr>
            <w:r>
              <w:rPr>
                <w:b/>
                <w:bCs/>
              </w:rPr>
              <w:t>O</w:t>
            </w:r>
            <w:r w:rsidRPr="00304C4C">
              <w:rPr>
                <w:b/>
                <w:bCs/>
              </w:rPr>
              <w:t>verview of evaluation methods</w:t>
            </w:r>
          </w:p>
        </w:tc>
        <w:tc>
          <w:tcPr>
            <w:tcW w:w="3684" w:type="dxa"/>
            <w:shd w:val="clear" w:color="auto" w:fill="D9D9D9" w:themeFill="background1" w:themeFillShade="D9"/>
            <w:noWrap/>
            <w:vAlign w:val="center"/>
            <w:hideMark/>
          </w:tcPr>
          <w:p w14:paraId="061BD1A7" w14:textId="7CA7D0ED" w:rsidR="00E76E40" w:rsidRPr="00304C4C" w:rsidRDefault="00E76E40" w:rsidP="00E974B6">
            <w:pPr>
              <w:widowControl w:val="0"/>
              <w:autoSpaceDE w:val="0"/>
              <w:autoSpaceDN w:val="0"/>
              <w:adjustRightInd w:val="0"/>
              <w:spacing w:line="240" w:lineRule="auto"/>
              <w:jc w:val="center"/>
              <w:rPr>
                <w:b/>
                <w:bCs/>
              </w:rPr>
            </w:pPr>
            <w:r w:rsidRPr="00304C4C">
              <w:rPr>
                <w:b/>
                <w:bCs/>
              </w:rPr>
              <w:t>Summary of results</w:t>
            </w:r>
          </w:p>
        </w:tc>
      </w:tr>
      <w:tr w:rsidR="004E2F41" w:rsidRPr="00304C4C" w14:paraId="562F008F" w14:textId="77777777" w:rsidTr="00E974B6">
        <w:trPr>
          <w:trHeight w:val="960"/>
        </w:trPr>
        <w:tc>
          <w:tcPr>
            <w:tcW w:w="1813" w:type="dxa"/>
            <w:noWrap/>
            <w:hideMark/>
          </w:tcPr>
          <w:p w14:paraId="54E60F5B" w14:textId="4EFA5F60" w:rsidR="00E76E40" w:rsidRPr="00304C4C" w:rsidRDefault="00E76E40" w:rsidP="00E974B6">
            <w:pPr>
              <w:widowControl w:val="0"/>
              <w:autoSpaceDE w:val="0"/>
              <w:autoSpaceDN w:val="0"/>
              <w:adjustRightInd w:val="0"/>
              <w:spacing w:line="240" w:lineRule="auto"/>
            </w:pPr>
            <w:r w:rsidRPr="00304C4C">
              <w:t>Abbas 2019</w:t>
            </w:r>
            <w:r w:rsidR="0068785B">
              <w:fldChar w:fldCharType="begin" w:fldLock="1"/>
            </w:r>
            <w:r w:rsidR="00E974B6">
              <w:instrText>ADDIN CSL_CITATION {"citationItems":[{"id":"ITEM-1","itemData":{"DOI":"10.2196/11971","ISSN":"14388871","abstract":"\"Not Just a Medical Student\" is an innovative bite-size medical education video series founded and hosted on social media. Its primary aim is to inspire tomorrow's doctors to be creative while engaging and informing them with the latest innovations, technology, and conferences within various specialties. To our knowledge, these themes are scarcely covered in the structured medical curriculum. Created and launched in August 2017, \"Not Just a Medical Student\" quickly gained traction; with over 1000 followers on Facebook and a rapidly increasing number of views, it reached the medical community across the globe. The video series features a trailblazer in virtual reality surgery and its potential impact on the evolution of medical education, reviewing future medical technology apps, such as Touch Surgery, and reporting on the latest medical education and health apps. The series engaged in topical medico-politics at the British Medical Association House and reported on global health issues and innovations at the Royal Society of Medicine Conference. The video series has further received several national awards including the Association and Study of Medical Education (ASME) Educator Innovator 2017 award, runner up to the Zeshan Qureshi Outstanding Contribution to Medical Education Award, and the Alternative Docs National Social Media Influencer award. The concept has been presented at international conferences (eg, the Healthcare Leadership Academy conference) and gained international recognition upon personal invitation at the Norwegian Annual Junior Doctors Conference. With the rise of the social media generation, innovative methods to inspire, engage, and inform students contributing to the continuous evolution of medical education should be encouraged and further explored.","author":[{"dropping-particle":"","family":"Abbas","given":"Nadine","non-dropping-particle":"","parse-names":false,"suffix":""},{"dropping-particle":"","family":"Ojha","given":"Utkarsh","non-dropping-particle":"","parse-names":false,"suffix":""}],"container-title":"Journal of Medical Internet Research","id":"ITEM-1","issue":"5","issued":{"date-parts":[["2019"]]},"page":"1-6","title":"Not just a medical student: Delivering medical education through a short video series on social media","type":"article-journal","volume":"21"},"uris":["http://www.mendeley.com/documents/?uuid=582beb68-a452-40c7-bfd6-4b4b348328bd"]}],"mendeley":{"formattedCitation":"&lt;sup&gt;84&lt;/sup&gt;","plainTextFormattedCitation":"84","previouslyFormattedCitation":"&lt;sup&gt;84&lt;/sup&gt;"},"properties":{"noteIndex":0},"schema":"https://github.com/citation-style-language/schema/raw/master/csl-citation.json"}</w:instrText>
            </w:r>
            <w:r w:rsidR="0068785B">
              <w:fldChar w:fldCharType="separate"/>
            </w:r>
            <w:r w:rsidR="00097E2B" w:rsidRPr="00097E2B">
              <w:rPr>
                <w:noProof/>
                <w:vertAlign w:val="superscript"/>
              </w:rPr>
              <w:t>84</w:t>
            </w:r>
            <w:r w:rsidR="0068785B">
              <w:fldChar w:fldCharType="end"/>
            </w:r>
          </w:p>
        </w:tc>
        <w:tc>
          <w:tcPr>
            <w:tcW w:w="691" w:type="dxa"/>
            <w:noWrap/>
            <w:hideMark/>
          </w:tcPr>
          <w:p w14:paraId="18E7F033" w14:textId="77777777" w:rsidR="00E76E40" w:rsidRPr="00304C4C" w:rsidRDefault="00E76E40" w:rsidP="00E974B6">
            <w:pPr>
              <w:widowControl w:val="0"/>
              <w:autoSpaceDE w:val="0"/>
              <w:autoSpaceDN w:val="0"/>
              <w:adjustRightInd w:val="0"/>
              <w:spacing w:line="240" w:lineRule="auto"/>
            </w:pPr>
            <w:r w:rsidRPr="00304C4C">
              <w:t>27</w:t>
            </w:r>
          </w:p>
        </w:tc>
        <w:tc>
          <w:tcPr>
            <w:tcW w:w="2747" w:type="dxa"/>
            <w:hideMark/>
          </w:tcPr>
          <w:p w14:paraId="14F69BB6" w14:textId="56F71AE3" w:rsidR="00E76E40" w:rsidRPr="00304C4C" w:rsidRDefault="00E76E40" w:rsidP="00E974B6">
            <w:pPr>
              <w:widowControl w:val="0"/>
              <w:autoSpaceDE w:val="0"/>
              <w:autoSpaceDN w:val="0"/>
              <w:adjustRightInd w:val="0"/>
              <w:spacing w:line="240" w:lineRule="auto"/>
            </w:pPr>
            <w:r w:rsidRPr="00304C4C">
              <w:t>A Facebook video series providing up to date information on medical technologies and recent developments across medicine.</w:t>
            </w:r>
          </w:p>
        </w:tc>
        <w:tc>
          <w:tcPr>
            <w:tcW w:w="2044" w:type="dxa"/>
            <w:noWrap/>
            <w:hideMark/>
          </w:tcPr>
          <w:p w14:paraId="53C05E06" w14:textId="77777777" w:rsidR="00E76E40" w:rsidRPr="00304C4C" w:rsidRDefault="00E76E40" w:rsidP="00E974B6">
            <w:pPr>
              <w:widowControl w:val="0"/>
              <w:autoSpaceDE w:val="0"/>
              <w:autoSpaceDN w:val="0"/>
              <w:adjustRightInd w:val="0"/>
              <w:spacing w:line="240" w:lineRule="auto"/>
            </w:pPr>
            <w:r w:rsidRPr="00304C4C">
              <w:t>Facebook,</w:t>
            </w:r>
            <w:r>
              <w:t xml:space="preserve"> </w:t>
            </w:r>
            <w:r w:rsidRPr="00304C4C">
              <w:t>YouTube</w:t>
            </w:r>
          </w:p>
        </w:tc>
        <w:tc>
          <w:tcPr>
            <w:tcW w:w="2965" w:type="dxa"/>
            <w:hideMark/>
          </w:tcPr>
          <w:p w14:paraId="15E3DBE8" w14:textId="5B7787B0" w:rsidR="00E76E40" w:rsidRPr="00304C4C" w:rsidRDefault="00A47042" w:rsidP="00E974B6">
            <w:pPr>
              <w:widowControl w:val="0"/>
              <w:autoSpaceDE w:val="0"/>
              <w:autoSpaceDN w:val="0"/>
              <w:adjustRightInd w:val="0"/>
              <w:spacing w:line="240" w:lineRule="auto"/>
            </w:pPr>
            <w:r>
              <w:t>Survey.</w:t>
            </w:r>
          </w:p>
        </w:tc>
        <w:tc>
          <w:tcPr>
            <w:tcW w:w="3684" w:type="dxa"/>
            <w:hideMark/>
          </w:tcPr>
          <w:p w14:paraId="617810F2" w14:textId="451DD66E" w:rsidR="00E76E40" w:rsidRPr="00304C4C" w:rsidRDefault="00E76E40" w:rsidP="00E974B6">
            <w:pPr>
              <w:widowControl w:val="0"/>
              <w:autoSpaceDE w:val="0"/>
              <w:autoSpaceDN w:val="0"/>
              <w:adjustRightInd w:val="0"/>
              <w:spacing w:line="240" w:lineRule="auto"/>
            </w:pPr>
            <w:r w:rsidRPr="00304C4C">
              <w:t xml:space="preserve">All participants </w:t>
            </w:r>
            <w:r w:rsidR="0067022F">
              <w:t>reported</w:t>
            </w:r>
            <w:r w:rsidRPr="00304C4C">
              <w:t xml:space="preserve"> that the content engaged them, inspired them and inform them. They </w:t>
            </w:r>
            <w:r w:rsidR="00A47042">
              <w:t>reported</w:t>
            </w:r>
            <w:r w:rsidRPr="00304C4C">
              <w:t xml:space="preserve"> that videos were a good delivery method. All but one felt that social media was an effective way of teaching.</w:t>
            </w:r>
          </w:p>
        </w:tc>
      </w:tr>
      <w:tr w:rsidR="004E2F41" w:rsidRPr="00304C4C" w14:paraId="3A998308" w14:textId="77777777" w:rsidTr="00E974B6">
        <w:trPr>
          <w:trHeight w:val="640"/>
        </w:trPr>
        <w:tc>
          <w:tcPr>
            <w:tcW w:w="1813" w:type="dxa"/>
            <w:noWrap/>
            <w:hideMark/>
          </w:tcPr>
          <w:p w14:paraId="64355653" w14:textId="404E9C83" w:rsidR="00E76E40" w:rsidRPr="00304C4C" w:rsidRDefault="00E76E40" w:rsidP="00E974B6">
            <w:pPr>
              <w:widowControl w:val="0"/>
              <w:autoSpaceDE w:val="0"/>
              <w:autoSpaceDN w:val="0"/>
              <w:adjustRightInd w:val="0"/>
              <w:spacing w:line="240" w:lineRule="auto"/>
            </w:pPr>
            <w:proofErr w:type="spellStart"/>
            <w:r w:rsidRPr="00304C4C">
              <w:t>Amgad</w:t>
            </w:r>
            <w:proofErr w:type="spellEnd"/>
            <w:r w:rsidRPr="00304C4C">
              <w:t xml:space="preserve"> 2014</w:t>
            </w:r>
            <w:r w:rsidR="00052CBB">
              <w:fldChar w:fldCharType="begin" w:fldLock="1"/>
            </w:r>
            <w:r w:rsidR="00E974B6">
              <w:instrText>ADDIN CSL_CITATION {"citationItems":[{"id":"ITEM-1","itemData":{"DOI":"10.1007/s13187-013-0595-5","ISSN":"15430154","PMID":"24395632","abstract":"The use of Web 2.0 tools in education and health care has received heavy attention over the past years. Over two consecutive years, Children's Cancer Hospital - Egypt 57357 (CCHE 57357), in collaboration with Egyptian universities, student bodies, and NGOs, conducted a summer course that supports undergraduate medical students to cross the gap between clinical practice and clinical research. This time, there was a greater emphasis on reaching out to the students using social media and other Web 2.0 tools, which were heavily used in the course, including Google Drive, Facebook, Twitter, YouTube, Mendeley, Google Hangout, Live Streaming, Research Electronic Data Capture (REDCap), and Dropbox. We wanted to investigate the usefulness of integrating Web 2.0 technologies into formal educational courses and modules. The evaluation survey was filled in by 156 respondents, 134 of whom were course candidates (response rate</w:instrText>
            </w:r>
            <w:r w:rsidR="00E974B6">
              <w:rPr>
                <w:rFonts w:ascii="Cambria Math" w:hAnsi="Cambria Math" w:cs="Cambria Math"/>
              </w:rPr>
              <w:instrText>∈</w:instrText>
            </w:r>
            <w:r w:rsidR="00E974B6">
              <w:instrText>=</w:instrText>
            </w:r>
            <w:r w:rsidR="00E974B6">
              <w:rPr>
                <w:rFonts w:ascii="Cambria Math" w:hAnsi="Cambria Math" w:cs="Cambria Math"/>
              </w:rPr>
              <w:instrText>∈</w:instrText>
            </w:r>
            <w:r w:rsidR="00E974B6">
              <w:instrText>94.4 %) and 22 of whom were course coordinators (response rate</w:instrText>
            </w:r>
            <w:r w:rsidR="00E974B6">
              <w:rPr>
                <w:rFonts w:ascii="Cambria Math" w:hAnsi="Cambria Math" w:cs="Cambria Math"/>
              </w:rPr>
              <w:instrText>∈</w:instrText>
            </w:r>
            <w:r w:rsidR="00E974B6">
              <w:instrText>=</w:instrText>
            </w:r>
            <w:r w:rsidR="00E974B6">
              <w:rPr>
                <w:rFonts w:ascii="Cambria Math" w:hAnsi="Cambria Math" w:cs="Cambria Math"/>
              </w:rPr>
              <w:instrText>∈</w:instrText>
            </w:r>
            <w:r w:rsidR="00E974B6">
              <w:instrText>81.5 %). The course participants came from 14 different universities throughout Egypt. Students' feedback was positive and supported the integration of Web 2.0 tools in academic courses and modules. Google Drive, Facebook, and Dropbox were found to be most useful. © 2014 Springer Science+Business Media New York.","author":[{"dropping-particle":"","family":"Amgad","given":"Mohamed","non-dropping-particle":"","parse-names":false,"suffix":""},{"dropping-particle":"","family":"Alfaar","given":"Ahmad Samir","non-dropping-particle":"","parse-names":false,"suffix":""}],"container-title":"Journal of Cancer Education","id":"ITEM-1","issue":"3","issued":{"date-parts":[["2014"]]},"page":"536-540","title":"Integrating Web 2.0 in clinical research education in a developing country","type":"article-journal","volume":"29"},"uris":["http://www.mendeley.com/documents/?uuid=d8e62021-bfd6-4f98-89a4-d37053a7bcb1"]}],"mendeley":{"formattedCitation":"&lt;sup&gt;41&lt;/sup&gt;","plainTextFormattedCitation":"41","previouslyFormattedCitation":"&lt;sup&gt;41&lt;/sup&gt;"},"properties":{"noteIndex":0},"schema":"https://github.com/citation-style-language/schema/raw/master/csl-citation.json"}</w:instrText>
            </w:r>
            <w:r w:rsidR="00052CBB">
              <w:fldChar w:fldCharType="separate"/>
            </w:r>
            <w:r w:rsidR="00097E2B" w:rsidRPr="00097E2B">
              <w:rPr>
                <w:noProof/>
                <w:vertAlign w:val="superscript"/>
              </w:rPr>
              <w:t>41</w:t>
            </w:r>
            <w:r w:rsidR="00052CBB">
              <w:fldChar w:fldCharType="end"/>
            </w:r>
          </w:p>
        </w:tc>
        <w:tc>
          <w:tcPr>
            <w:tcW w:w="691" w:type="dxa"/>
            <w:noWrap/>
            <w:hideMark/>
          </w:tcPr>
          <w:p w14:paraId="6D3D88F7" w14:textId="77777777" w:rsidR="00E76E40" w:rsidRPr="00304C4C" w:rsidRDefault="00E76E40" w:rsidP="00E974B6">
            <w:pPr>
              <w:widowControl w:val="0"/>
              <w:autoSpaceDE w:val="0"/>
              <w:autoSpaceDN w:val="0"/>
              <w:adjustRightInd w:val="0"/>
              <w:spacing w:line="240" w:lineRule="auto"/>
            </w:pPr>
            <w:r w:rsidRPr="00304C4C">
              <w:t>156</w:t>
            </w:r>
          </w:p>
        </w:tc>
        <w:tc>
          <w:tcPr>
            <w:tcW w:w="2747" w:type="dxa"/>
            <w:hideMark/>
          </w:tcPr>
          <w:p w14:paraId="6CBC4B43" w14:textId="77777777" w:rsidR="00E76E40" w:rsidRPr="00304C4C" w:rsidRDefault="00E76E40" w:rsidP="00E974B6">
            <w:pPr>
              <w:widowControl w:val="0"/>
              <w:autoSpaceDE w:val="0"/>
              <w:autoSpaceDN w:val="0"/>
              <w:adjustRightInd w:val="0"/>
              <w:spacing w:line="240" w:lineRule="auto"/>
            </w:pPr>
            <w:r w:rsidRPr="00304C4C">
              <w:t>Various social media platforms integrated into a research and management course and facilitate communication.</w:t>
            </w:r>
          </w:p>
        </w:tc>
        <w:tc>
          <w:tcPr>
            <w:tcW w:w="2044" w:type="dxa"/>
            <w:noWrap/>
            <w:hideMark/>
          </w:tcPr>
          <w:p w14:paraId="0EA039F6" w14:textId="77777777" w:rsidR="00E76E40" w:rsidRPr="00304C4C" w:rsidRDefault="00E76E40" w:rsidP="00E974B6">
            <w:pPr>
              <w:widowControl w:val="0"/>
              <w:autoSpaceDE w:val="0"/>
              <w:autoSpaceDN w:val="0"/>
              <w:adjustRightInd w:val="0"/>
              <w:spacing w:line="240" w:lineRule="auto"/>
            </w:pPr>
            <w:r w:rsidRPr="00304C4C">
              <w:t>Facebook,</w:t>
            </w:r>
            <w:r>
              <w:t xml:space="preserve"> </w:t>
            </w:r>
            <w:r w:rsidRPr="00304C4C">
              <w:t>Twitter,</w:t>
            </w:r>
            <w:r>
              <w:t xml:space="preserve"> </w:t>
            </w:r>
            <w:r w:rsidRPr="00304C4C">
              <w:t>YouTube,</w:t>
            </w:r>
            <w:r>
              <w:t xml:space="preserve"> </w:t>
            </w:r>
            <w:r w:rsidRPr="00304C4C">
              <w:t>Google+,</w:t>
            </w:r>
            <w:r>
              <w:t xml:space="preserve"> </w:t>
            </w:r>
            <w:r w:rsidRPr="00304C4C">
              <w:t>Google Hangout</w:t>
            </w:r>
          </w:p>
        </w:tc>
        <w:tc>
          <w:tcPr>
            <w:tcW w:w="2965" w:type="dxa"/>
            <w:hideMark/>
          </w:tcPr>
          <w:p w14:paraId="33DC4625" w14:textId="00DDCA7C" w:rsidR="00E76E40" w:rsidRPr="00304C4C" w:rsidRDefault="00E76E40" w:rsidP="00E974B6">
            <w:pPr>
              <w:widowControl w:val="0"/>
              <w:autoSpaceDE w:val="0"/>
              <w:autoSpaceDN w:val="0"/>
              <w:adjustRightInd w:val="0"/>
              <w:spacing w:line="240" w:lineRule="auto"/>
            </w:pPr>
            <w:r w:rsidRPr="00304C4C">
              <w:t xml:space="preserve">Online questionnaire </w:t>
            </w:r>
            <w:r w:rsidR="00692A04">
              <w:t>after</w:t>
            </w:r>
            <w:r w:rsidRPr="00304C4C">
              <w:t xml:space="preserve"> course completion assessing perception of using social media tools.</w:t>
            </w:r>
          </w:p>
        </w:tc>
        <w:tc>
          <w:tcPr>
            <w:tcW w:w="3684" w:type="dxa"/>
            <w:hideMark/>
          </w:tcPr>
          <w:p w14:paraId="247BC0A0" w14:textId="69533B34" w:rsidR="00E76E40" w:rsidRPr="00304C4C" w:rsidRDefault="00E76E40" w:rsidP="00E974B6">
            <w:pPr>
              <w:widowControl w:val="0"/>
              <w:autoSpaceDE w:val="0"/>
              <w:autoSpaceDN w:val="0"/>
              <w:adjustRightInd w:val="0"/>
              <w:spacing w:line="240" w:lineRule="auto"/>
            </w:pPr>
            <w:r w:rsidRPr="00304C4C">
              <w:t>Most students found that social media networks were useful in this course with many stating that it made the course "more intellectually stimulating".</w:t>
            </w:r>
          </w:p>
        </w:tc>
      </w:tr>
      <w:tr w:rsidR="004E2F41" w:rsidRPr="00304C4C" w14:paraId="53DBE10C" w14:textId="77777777" w:rsidTr="00E974B6">
        <w:trPr>
          <w:trHeight w:val="640"/>
        </w:trPr>
        <w:tc>
          <w:tcPr>
            <w:tcW w:w="1813" w:type="dxa"/>
            <w:noWrap/>
            <w:hideMark/>
          </w:tcPr>
          <w:p w14:paraId="2E4499A2" w14:textId="0A58CB85" w:rsidR="00E76E40" w:rsidRPr="00304C4C" w:rsidRDefault="00E76E40" w:rsidP="00E974B6">
            <w:pPr>
              <w:widowControl w:val="0"/>
              <w:autoSpaceDE w:val="0"/>
              <w:autoSpaceDN w:val="0"/>
              <w:adjustRightInd w:val="0"/>
              <w:spacing w:line="240" w:lineRule="auto"/>
            </w:pPr>
            <w:r w:rsidRPr="00304C4C">
              <w:t>Awan 2018</w:t>
            </w:r>
            <w:r w:rsidR="00052CBB">
              <w:fldChar w:fldCharType="begin" w:fldLock="1"/>
            </w:r>
            <w:r w:rsidR="00E974B6">
              <w:instrText>ADDIN CSL_CITATION {"citationItems":[{"id":"ITEM-1","itemData":{"DOI":"10.1080/0142159X.2018.1465179","ISSN":"1466187X","PMID":"29730961","abstract":"Purpose: Issues related to traditional Problem-Based Learning (PBL) at King Abdulaziz University Faculty of Medicine (KAU-FOM), including lack of student interaction between sessions and outdated instructional materials have led to the examining the use of social media. This study examines factors affecting the implementation of social media into PBL sessions Methods: Mentored social media activities were incorporated between PBL sessions to third year medical students. Ground rules were set, and students were kept on track with learning objectives and authentic references. An online survey consisting of 18 questions were administered to measure the impact of the social media model embedded between PBL sessions. Results: Feedback showed major improvements in students’ learning process as well as identifying areas for improvement. The highest ratings were in participation and communication, knowledge and information gathering, and cooperation and team-building. Conclusions: This paper indicates that incorporating social media could facilitate learning between PBL sessions. Furthermore, guidelines are proposed to help educators implement a social media model into their PBL sessions.","author":[{"dropping-particle":"","family":"Awan","given":"Zuhier A.","non-dropping-particle":"","parse-names":false,"suffix":""},{"dropping-particle":"","family":"Awan","given":"Almuatazbellah A.","non-dropping-particle":"","parse-names":false,"suffix":""},{"dropping-particle":"","family":"Alshawwa","given":"Lana","non-dropping-particle":"","parse-names":false,"suffix":""},{"dropping-particle":"","family":"Tekian","given":"Ara","non-dropping-particle":"","parse-names":false,"suffix":""},{"dropping-particle":"","family":"Park","given":"Yoon Soo","non-dropping-particle":"","parse-names":false,"suffix":""}],"container-title":"Medical Teacher","id":"ITEM-1","issue":"sup1","issued":{"date-parts":[["2018"]]},"page":"S37-S42","publisher":"Informa UK Ltd.","title":"Assisting the integration of social media in problem-based learning sessions in the Faculty of Medicine at King Abdulaziz University","type":"article-journal","volume":"40"},"uris":["http://www.mendeley.com/documents/?uuid=292d9208-6894-43d4-95eb-4eaf292191f0"]}],"mendeley":{"formattedCitation":"&lt;sup&gt;62&lt;/sup&gt;","plainTextFormattedCitation":"62","previouslyFormattedCitation":"&lt;sup&gt;62&lt;/sup&gt;"},"properties":{"noteIndex":0},"schema":"https://github.com/citation-style-language/schema/raw/master/csl-citation.json"}</w:instrText>
            </w:r>
            <w:r w:rsidR="00052CBB">
              <w:fldChar w:fldCharType="separate"/>
            </w:r>
            <w:r w:rsidR="00097E2B" w:rsidRPr="00097E2B">
              <w:rPr>
                <w:noProof/>
                <w:vertAlign w:val="superscript"/>
              </w:rPr>
              <w:t>62</w:t>
            </w:r>
            <w:r w:rsidR="00052CBB">
              <w:fldChar w:fldCharType="end"/>
            </w:r>
          </w:p>
        </w:tc>
        <w:tc>
          <w:tcPr>
            <w:tcW w:w="691" w:type="dxa"/>
            <w:noWrap/>
            <w:hideMark/>
          </w:tcPr>
          <w:p w14:paraId="18C69985" w14:textId="77777777" w:rsidR="00E76E40" w:rsidRPr="00304C4C" w:rsidRDefault="00E76E40" w:rsidP="00E974B6">
            <w:pPr>
              <w:widowControl w:val="0"/>
              <w:autoSpaceDE w:val="0"/>
              <w:autoSpaceDN w:val="0"/>
              <w:adjustRightInd w:val="0"/>
              <w:spacing w:line="240" w:lineRule="auto"/>
            </w:pPr>
            <w:r w:rsidRPr="00304C4C">
              <w:t>46</w:t>
            </w:r>
          </w:p>
        </w:tc>
        <w:tc>
          <w:tcPr>
            <w:tcW w:w="2747" w:type="dxa"/>
            <w:hideMark/>
          </w:tcPr>
          <w:p w14:paraId="15FC499A" w14:textId="77777777" w:rsidR="00E76E40" w:rsidRPr="00304C4C" w:rsidRDefault="00E76E40" w:rsidP="00E974B6">
            <w:pPr>
              <w:widowControl w:val="0"/>
              <w:autoSpaceDE w:val="0"/>
              <w:autoSpaceDN w:val="0"/>
              <w:adjustRightInd w:val="0"/>
              <w:spacing w:line="240" w:lineRule="auto"/>
            </w:pPr>
            <w:r w:rsidRPr="00304C4C">
              <w:t>PBL sessions were provided for students and presented with social media incorporated. Virtual facilitation.</w:t>
            </w:r>
          </w:p>
        </w:tc>
        <w:tc>
          <w:tcPr>
            <w:tcW w:w="2044" w:type="dxa"/>
            <w:noWrap/>
            <w:hideMark/>
          </w:tcPr>
          <w:p w14:paraId="0AA05AF6" w14:textId="77777777" w:rsidR="00E76E40" w:rsidRPr="00304C4C" w:rsidRDefault="00E76E40" w:rsidP="00E974B6">
            <w:pPr>
              <w:widowControl w:val="0"/>
              <w:autoSpaceDE w:val="0"/>
              <w:autoSpaceDN w:val="0"/>
              <w:adjustRightInd w:val="0"/>
              <w:spacing w:line="240" w:lineRule="auto"/>
            </w:pPr>
            <w:r w:rsidRPr="00304C4C">
              <w:t>WhatsApp</w:t>
            </w:r>
          </w:p>
        </w:tc>
        <w:tc>
          <w:tcPr>
            <w:tcW w:w="2965" w:type="dxa"/>
            <w:hideMark/>
          </w:tcPr>
          <w:p w14:paraId="44CE43D1" w14:textId="77777777" w:rsidR="00E76E40" w:rsidRPr="00304C4C" w:rsidRDefault="00E76E40" w:rsidP="00E974B6">
            <w:pPr>
              <w:widowControl w:val="0"/>
              <w:autoSpaceDE w:val="0"/>
              <w:autoSpaceDN w:val="0"/>
              <w:adjustRightInd w:val="0"/>
              <w:spacing w:line="240" w:lineRule="auto"/>
            </w:pPr>
            <w:r w:rsidRPr="00304C4C">
              <w:t>Survey evaluation</w:t>
            </w:r>
          </w:p>
        </w:tc>
        <w:tc>
          <w:tcPr>
            <w:tcW w:w="3684" w:type="dxa"/>
            <w:hideMark/>
          </w:tcPr>
          <w:p w14:paraId="380C8876" w14:textId="7FCFFE14" w:rsidR="00E76E40" w:rsidRPr="00304C4C" w:rsidRDefault="00E76E40" w:rsidP="00E974B6">
            <w:pPr>
              <w:widowControl w:val="0"/>
              <w:autoSpaceDE w:val="0"/>
              <w:autoSpaceDN w:val="0"/>
              <w:adjustRightInd w:val="0"/>
              <w:spacing w:line="240" w:lineRule="auto"/>
            </w:pPr>
            <w:r w:rsidRPr="00304C4C">
              <w:t>Students agreed that social media improved communication skills during class, provided feedback in a timely manner, and had increased their teamwork.</w:t>
            </w:r>
          </w:p>
        </w:tc>
      </w:tr>
      <w:tr w:rsidR="004E2F41" w:rsidRPr="00304C4C" w14:paraId="06836E43" w14:textId="77777777" w:rsidTr="00E974B6">
        <w:trPr>
          <w:trHeight w:val="640"/>
        </w:trPr>
        <w:tc>
          <w:tcPr>
            <w:tcW w:w="1813" w:type="dxa"/>
            <w:noWrap/>
            <w:hideMark/>
          </w:tcPr>
          <w:p w14:paraId="35555C75" w14:textId="49897F35" w:rsidR="00E76E40" w:rsidRPr="00304C4C" w:rsidRDefault="00E76E40" w:rsidP="00E974B6">
            <w:pPr>
              <w:widowControl w:val="0"/>
              <w:autoSpaceDE w:val="0"/>
              <w:autoSpaceDN w:val="0"/>
              <w:adjustRightInd w:val="0"/>
              <w:spacing w:line="240" w:lineRule="auto"/>
            </w:pPr>
            <w:proofErr w:type="spellStart"/>
            <w:r w:rsidRPr="00304C4C">
              <w:t>Bahner</w:t>
            </w:r>
            <w:proofErr w:type="spellEnd"/>
            <w:r w:rsidRPr="00304C4C">
              <w:t xml:space="preserve"> 2012</w:t>
            </w:r>
            <w:r w:rsidR="00B45587">
              <w:fldChar w:fldCharType="begin" w:fldLock="1"/>
            </w:r>
            <w:r w:rsidR="00E974B6">
              <w:instrText>ADDIN CSL_CITATION {"citationItems":[{"id":"ITEM-1","itemData":{"DOI":"10.3109/0142159X.2012.668245","ISSN":"0142159X","PMID":"22449268","abstract":"Background: The millennial learner is reliant on technology to gain knowledge. Social media in the form of Twitter and Facebook provide a unique way to reach these learners. Aims: To demonstrate a supplement to a curriculum using \"push technology\" via Twitter and Facebook to deliver educational content to mobile devices. Methods: A curriculum consisting of high-yield ultrasound concepts was developed and posted to Twitter @EDUltrasound daily. Followers received tweets \"pushed\" directly to their mobile devices. Following the year-long program, followers were surveyed regarding the program's effectiveness. To determine the ways in which tweets were reaching users, followers were categorized demographically. Results: Daily \"tweets\" were posted each morning beginning on July 1, 2010. By the end of the year, there were 87 followers on Twitter and 78 on Facebook. The majority of followers (55.6%) had not previously used Twitter. The majority of followers (88.9%) found Twitter user-friendly, while most (81.5%) found the information useful. Conclusions: Due to ease of use and widespread applicability, Twitter and Facebook are excellent applications of \"push technology\" as a means to deliver educational content. This pilot project demonstrates the potential of social media to both supplement and enhance traditional educational methods. © 2012 Informa UK Ltd.","author":[{"dropping-particle":"","family":"Bahner","given":"David P.","non-dropping-particle":"","parse-names":false,"suffix":""},{"dropping-particle":"","family":"Adkins","given":"Eric","non-dropping-particle":"","parse-names":false,"suffix":""},{"dropping-particle":"","family":"Patel","given":"Nilesh","non-dropping-particle":"","parse-names":false,"suffix":""},{"dropping-particle":"","family":"Donley","given":"Chad","non-dropping-particle":"","parse-names":false,"suffix":""},{"dropping-particle":"","family":"Nagel","given":"Rollin","non-dropping-particle":"","parse-names":false,"suffix":""},{"dropping-particle":"","family":"Kman","given":"Nicholas E.","non-dropping-particle":"","parse-names":false,"suffix":""}],"container-title":"Medical Teacher","id":"ITEM-1","issue":"6","issued":{"date-parts":[["2012"]]},"page":"439-444","title":"How we use social media to supplement a novel curriculum in medical education","type":"article-journal","volume":"34"},"uris":["http://www.mendeley.com/documents/?uuid=719ce61f-ac6d-4c56-9499-4d3e12862b7f"]}],"mendeley":{"formattedCitation":"&lt;sup&gt;77&lt;/sup&gt;","plainTextFormattedCitation":"77","previouslyFormattedCitation":"&lt;sup&gt;77&lt;/sup&gt;"},"properties":{"noteIndex":0},"schema":"https://github.com/citation-style-language/schema/raw/master/csl-citation.json"}</w:instrText>
            </w:r>
            <w:r w:rsidR="00B45587">
              <w:fldChar w:fldCharType="separate"/>
            </w:r>
            <w:r w:rsidR="00097E2B" w:rsidRPr="00097E2B">
              <w:rPr>
                <w:noProof/>
                <w:vertAlign w:val="superscript"/>
              </w:rPr>
              <w:t>77</w:t>
            </w:r>
            <w:r w:rsidR="00B45587">
              <w:fldChar w:fldCharType="end"/>
            </w:r>
          </w:p>
        </w:tc>
        <w:tc>
          <w:tcPr>
            <w:tcW w:w="691" w:type="dxa"/>
            <w:noWrap/>
            <w:hideMark/>
          </w:tcPr>
          <w:p w14:paraId="26C8B8D7" w14:textId="77777777" w:rsidR="00E76E40" w:rsidRPr="00304C4C" w:rsidRDefault="00E76E40" w:rsidP="00E974B6">
            <w:pPr>
              <w:widowControl w:val="0"/>
              <w:autoSpaceDE w:val="0"/>
              <w:autoSpaceDN w:val="0"/>
              <w:adjustRightInd w:val="0"/>
              <w:spacing w:line="240" w:lineRule="auto"/>
            </w:pPr>
            <w:r w:rsidRPr="00304C4C">
              <w:t>27</w:t>
            </w:r>
          </w:p>
        </w:tc>
        <w:tc>
          <w:tcPr>
            <w:tcW w:w="2747" w:type="dxa"/>
            <w:hideMark/>
          </w:tcPr>
          <w:p w14:paraId="7D67DCC1" w14:textId="77777777" w:rsidR="00E76E40" w:rsidRPr="00304C4C" w:rsidRDefault="00E76E40" w:rsidP="00E974B6">
            <w:pPr>
              <w:widowControl w:val="0"/>
              <w:autoSpaceDE w:val="0"/>
              <w:autoSpaceDN w:val="0"/>
              <w:adjustRightInd w:val="0"/>
              <w:spacing w:line="240" w:lineRule="auto"/>
            </w:pPr>
            <w:r w:rsidRPr="00304C4C">
              <w:t>Daily high yield ultrasound concepts tweets including facts, images and links to other resources shared on Twitter and Facebook.</w:t>
            </w:r>
          </w:p>
        </w:tc>
        <w:tc>
          <w:tcPr>
            <w:tcW w:w="2044" w:type="dxa"/>
            <w:noWrap/>
            <w:hideMark/>
          </w:tcPr>
          <w:p w14:paraId="148CD15A" w14:textId="77777777" w:rsidR="00E76E40" w:rsidRPr="00304C4C" w:rsidRDefault="00E76E40" w:rsidP="00E974B6">
            <w:pPr>
              <w:widowControl w:val="0"/>
              <w:autoSpaceDE w:val="0"/>
              <w:autoSpaceDN w:val="0"/>
              <w:adjustRightInd w:val="0"/>
              <w:spacing w:line="240" w:lineRule="auto"/>
            </w:pPr>
            <w:r w:rsidRPr="00304C4C">
              <w:t>Facebook,</w:t>
            </w:r>
            <w:r>
              <w:t xml:space="preserve"> </w:t>
            </w:r>
            <w:r w:rsidRPr="00304C4C">
              <w:t>Twitter</w:t>
            </w:r>
          </w:p>
        </w:tc>
        <w:tc>
          <w:tcPr>
            <w:tcW w:w="2965" w:type="dxa"/>
            <w:hideMark/>
          </w:tcPr>
          <w:p w14:paraId="79481946" w14:textId="77777777" w:rsidR="00E76E40" w:rsidRPr="00304C4C" w:rsidRDefault="00E76E40" w:rsidP="00E974B6">
            <w:pPr>
              <w:widowControl w:val="0"/>
              <w:autoSpaceDE w:val="0"/>
              <w:autoSpaceDN w:val="0"/>
              <w:adjustRightInd w:val="0"/>
              <w:spacing w:line="240" w:lineRule="auto"/>
            </w:pPr>
            <w:r w:rsidRPr="00304C4C">
              <w:t>A survey posted on social media accounts at the end of the course.</w:t>
            </w:r>
          </w:p>
        </w:tc>
        <w:tc>
          <w:tcPr>
            <w:tcW w:w="3684" w:type="dxa"/>
            <w:hideMark/>
          </w:tcPr>
          <w:p w14:paraId="5DFE7961" w14:textId="77777777" w:rsidR="00E76E40" w:rsidRPr="00304C4C" w:rsidRDefault="00E76E40" w:rsidP="00E974B6">
            <w:pPr>
              <w:widowControl w:val="0"/>
              <w:autoSpaceDE w:val="0"/>
              <w:autoSpaceDN w:val="0"/>
              <w:adjustRightInd w:val="0"/>
              <w:spacing w:line="240" w:lineRule="auto"/>
            </w:pPr>
            <w:r w:rsidRPr="00304C4C">
              <w:t>Most found Twitter feed user-friendly and would like to follow more educational feeds.</w:t>
            </w:r>
          </w:p>
        </w:tc>
      </w:tr>
      <w:tr w:rsidR="004E2F41" w:rsidRPr="00304C4C" w14:paraId="79A55BCD" w14:textId="77777777" w:rsidTr="00E974B6">
        <w:trPr>
          <w:trHeight w:val="640"/>
        </w:trPr>
        <w:tc>
          <w:tcPr>
            <w:tcW w:w="1813" w:type="dxa"/>
            <w:noWrap/>
            <w:hideMark/>
          </w:tcPr>
          <w:p w14:paraId="7B29A2A7" w14:textId="06A5AE19" w:rsidR="00E76E40" w:rsidRPr="00304C4C" w:rsidRDefault="00E76E40" w:rsidP="00E974B6">
            <w:pPr>
              <w:widowControl w:val="0"/>
              <w:autoSpaceDE w:val="0"/>
              <w:autoSpaceDN w:val="0"/>
              <w:adjustRightInd w:val="0"/>
              <w:spacing w:line="240" w:lineRule="auto"/>
            </w:pPr>
            <w:proofErr w:type="spellStart"/>
            <w:r w:rsidRPr="00304C4C">
              <w:t>Bramstedt</w:t>
            </w:r>
            <w:proofErr w:type="spellEnd"/>
            <w:r w:rsidRPr="00304C4C">
              <w:t xml:space="preserve"> 2014</w:t>
            </w:r>
            <w:r w:rsidR="00B45587">
              <w:fldChar w:fldCharType="begin" w:fldLock="1"/>
            </w:r>
            <w:r w:rsidR="00E974B6">
              <w:instrText>ADDIN CSL_CITATION {"citationItems":[{"id":"ITEM-1","itemData":{"DOI":"10.1558/cam.v11i2.27556","ISSN":"16133625","PMID":"26596120","abstract":"Social media is a valuable tool in the practice of medicine, but it can also be an area of 'treacherous waters' for medical students. Those in their upper years of study are off-site and scattered broadly, undertaking clinical rotations; thus, in-house (university lecture) sessions are impractical. Nonetheless, during these clinical years students are generally high users of social media technology, putting them at risk of harm if they lack appropriate ethical awareness. We created a compulsory session in social media ethics (Doctoring and Social Media) offered in two online modes (narrated PowerPoint file or YouTube video) to fourth- And fifth-year undergraduate medical students. The novelty of our work was the use of SurveyMonkey® to deliver the file links, as well as to take attendance and deliver a post-session performance assessment. All 167 students completed the course and provided feedback. Overall, 73% Agreed or Strongly Agreed the course session would aid their professionalism skills and behaviours, and 95% supported delivery of the curriculum online. The most frequent areas of learning occurred in the following topics: Email correspondence with patients, medical photography, and awareness of medical apps. SurveyMonkey® is a valuable and efficient tool for curriculum delivery, attendance taking, and assessment activities.","author":[{"dropping-particle":"","family":"Bramstedt","given":"Katrina A.","non-dropping-particle":"","parse-names":false,"suffix":""},{"dropping-particle":"","family":"Ierna","given":"Ben N.","non-dropping-particle":"","parse-names":false,"suffix":""},{"dropping-particle":"","family":"Woodcroft-Brown","given":"Victoria K.","non-dropping-particle":"","parse-names":false,"suffix":""}],"container-title":"Communication and Medicine","id":"ITEM-1","issue":"2","issued":{"date-parts":[["2014"]]},"page":"117-124","title":"Using SurveyMonkey® to teach safe social media strategies to medical students in their clinical years","type":"article-journal","volume":"11"},"uris":["http://www.mendeley.com/documents/?uuid=66dc6be7-1e65-44fa-ba6a-eac910327b5e"]}],"mendeley":{"formattedCitation":"&lt;sup&gt;56&lt;/sup&gt;","plainTextFormattedCitation":"56","previouslyFormattedCitation":"&lt;sup&gt;56&lt;/sup&gt;"},"properties":{"noteIndex":0},"schema":"https://github.com/citation-style-language/schema/raw/master/csl-citation.json"}</w:instrText>
            </w:r>
            <w:r w:rsidR="00B45587">
              <w:fldChar w:fldCharType="separate"/>
            </w:r>
            <w:r w:rsidR="00097E2B" w:rsidRPr="00097E2B">
              <w:rPr>
                <w:noProof/>
                <w:vertAlign w:val="superscript"/>
              </w:rPr>
              <w:t>56</w:t>
            </w:r>
            <w:r w:rsidR="00B45587">
              <w:fldChar w:fldCharType="end"/>
            </w:r>
          </w:p>
        </w:tc>
        <w:tc>
          <w:tcPr>
            <w:tcW w:w="691" w:type="dxa"/>
            <w:noWrap/>
            <w:hideMark/>
          </w:tcPr>
          <w:p w14:paraId="0751E838" w14:textId="77777777" w:rsidR="00E76E40" w:rsidRPr="00304C4C" w:rsidRDefault="00E76E40" w:rsidP="00E974B6">
            <w:pPr>
              <w:widowControl w:val="0"/>
              <w:autoSpaceDE w:val="0"/>
              <w:autoSpaceDN w:val="0"/>
              <w:adjustRightInd w:val="0"/>
              <w:spacing w:line="240" w:lineRule="auto"/>
            </w:pPr>
            <w:r w:rsidRPr="00304C4C">
              <w:t>167</w:t>
            </w:r>
          </w:p>
        </w:tc>
        <w:tc>
          <w:tcPr>
            <w:tcW w:w="2747" w:type="dxa"/>
            <w:hideMark/>
          </w:tcPr>
          <w:p w14:paraId="6C465015" w14:textId="74CFE238" w:rsidR="00E76E40" w:rsidRPr="00304C4C" w:rsidRDefault="00E76E40" w:rsidP="00E974B6">
            <w:pPr>
              <w:widowControl w:val="0"/>
              <w:autoSpaceDE w:val="0"/>
              <w:autoSpaceDN w:val="0"/>
              <w:adjustRightInd w:val="0"/>
              <w:spacing w:line="240" w:lineRule="auto"/>
            </w:pPr>
            <w:r w:rsidRPr="00304C4C">
              <w:t>Compulsory online session in social media ethics for medical students</w:t>
            </w:r>
            <w:r w:rsidR="00E87C60">
              <w:t xml:space="preserve"> </w:t>
            </w:r>
            <w:r w:rsidRPr="00304C4C">
              <w:t>featuring a YouTube Video</w:t>
            </w:r>
            <w:r w:rsidR="00015551">
              <w:t xml:space="preserve">, hosted </w:t>
            </w:r>
            <w:r w:rsidR="00015551">
              <w:lastRenderedPageBreak/>
              <w:t>on SurveyMonkey</w:t>
            </w:r>
          </w:p>
        </w:tc>
        <w:tc>
          <w:tcPr>
            <w:tcW w:w="2044" w:type="dxa"/>
            <w:noWrap/>
            <w:hideMark/>
          </w:tcPr>
          <w:p w14:paraId="607B281E" w14:textId="77777777" w:rsidR="00E76E40" w:rsidRPr="00304C4C" w:rsidRDefault="00E76E40" w:rsidP="00E974B6">
            <w:pPr>
              <w:widowControl w:val="0"/>
              <w:autoSpaceDE w:val="0"/>
              <w:autoSpaceDN w:val="0"/>
              <w:adjustRightInd w:val="0"/>
              <w:spacing w:line="240" w:lineRule="auto"/>
            </w:pPr>
            <w:r w:rsidRPr="00304C4C">
              <w:lastRenderedPageBreak/>
              <w:t>YouTube,</w:t>
            </w:r>
            <w:r>
              <w:t xml:space="preserve"> </w:t>
            </w:r>
            <w:r w:rsidRPr="00304C4C">
              <w:t>SurveyMonkey</w:t>
            </w:r>
          </w:p>
        </w:tc>
        <w:tc>
          <w:tcPr>
            <w:tcW w:w="2965" w:type="dxa"/>
            <w:hideMark/>
          </w:tcPr>
          <w:p w14:paraId="6FBEF5B7" w14:textId="064700BE" w:rsidR="00E76E40" w:rsidRPr="00304C4C" w:rsidRDefault="003F58B3" w:rsidP="00E974B6">
            <w:pPr>
              <w:widowControl w:val="0"/>
              <w:autoSpaceDE w:val="0"/>
              <w:autoSpaceDN w:val="0"/>
              <w:adjustRightInd w:val="0"/>
              <w:spacing w:line="240" w:lineRule="auto"/>
            </w:pPr>
            <w:r>
              <w:t>Responses to scenarios</w:t>
            </w:r>
            <w:r w:rsidR="00E76E40" w:rsidRPr="00304C4C">
              <w:t xml:space="preserve"> collected and analysed</w:t>
            </w:r>
            <w:r>
              <w:t>, plus evaluation survey.</w:t>
            </w:r>
          </w:p>
        </w:tc>
        <w:tc>
          <w:tcPr>
            <w:tcW w:w="3684" w:type="dxa"/>
            <w:hideMark/>
          </w:tcPr>
          <w:p w14:paraId="0BE56020" w14:textId="77777777" w:rsidR="00E76E40" w:rsidRPr="00304C4C" w:rsidRDefault="00E76E40" w:rsidP="00E974B6">
            <w:pPr>
              <w:widowControl w:val="0"/>
              <w:autoSpaceDE w:val="0"/>
              <w:autoSpaceDN w:val="0"/>
              <w:adjustRightInd w:val="0"/>
              <w:spacing w:line="240" w:lineRule="auto"/>
            </w:pPr>
            <w:r w:rsidRPr="00304C4C">
              <w:t>73% Agreed or Strongly Agreed the course session would aid their professionalism skills and behaviours, and 95% supported delivery of the curriculum online.</w:t>
            </w:r>
          </w:p>
        </w:tc>
      </w:tr>
      <w:tr w:rsidR="004E2F41" w:rsidRPr="00304C4C" w14:paraId="32D3D808" w14:textId="77777777" w:rsidTr="00E974B6">
        <w:trPr>
          <w:trHeight w:val="960"/>
        </w:trPr>
        <w:tc>
          <w:tcPr>
            <w:tcW w:w="1813" w:type="dxa"/>
            <w:noWrap/>
            <w:hideMark/>
          </w:tcPr>
          <w:p w14:paraId="57BFBFCE" w14:textId="6FF52E8A" w:rsidR="00E76E40" w:rsidRPr="00304C4C" w:rsidRDefault="00E76E40" w:rsidP="00E974B6">
            <w:pPr>
              <w:widowControl w:val="0"/>
              <w:autoSpaceDE w:val="0"/>
              <w:autoSpaceDN w:val="0"/>
              <w:adjustRightInd w:val="0"/>
              <w:spacing w:line="240" w:lineRule="auto"/>
            </w:pPr>
            <w:r w:rsidRPr="00304C4C">
              <w:t>Brown 2019</w:t>
            </w:r>
            <w:r w:rsidR="00B45587">
              <w:fldChar w:fldCharType="begin" w:fldLock="1"/>
            </w:r>
            <w:r w:rsidR="00E974B6">
              <w:instrText>ADDIN CSL_CITATION {"citationItems":[{"id":"ITEM-1","itemData":{"DOI":"10.5811/westjem.2019.11.44263","ISSN":"19369018","PMID":"31913813","abstract":"INTRODUCTION: Social media is a novel medium to host reflective writing (RW) essays, yet its impact on depth of students' reflection is unknown. Shifting reflection on to social platforms offers opportunities for students to engage with their community, yet may leave them feeling vulnerable and less willing to reflect deeply. Using sociomateriality as a conceptual framework, we aimed to compare the depth of reflection in RW samples submitted by medical students in a traditional private essay format to those posted on a secure social media platform. METHODS: Fourth-year medical students submitted a RW essay as part of their emergency medicine clerkship, either in a private essay format (academic year [AY] 2015) or onto a closed, password-protected social media website (AY 2016). Five raters used the Reflection Evaluation for Learners' Enhanced Competencies Tool (REFLECT) to score 122 de-identified RW samples (55 private, 67 social media). Average scores on two platforms were compared. Students were also surveyed regarding their comfort with the social media experience. RESULTS: There were no differences in average composite REFLECT scores between the private essay (14.1, 95% confidence interval [CI], 12.0-16.2) and social media (13.7 95% CI, 11.4-16.0) submission formats (t [1,120] = 0.94, p = 0.35). Of the 73% of students who responded to the survey, 72% reported feeling comfortable sharing their personal reflections with peers, and 84% felt comfortable commenting on peers' writing. CONCLUSION: Students generally felt comfortable using social media for shared reflection. The depth of reflection in RW essays was similar between the private and social media submission formats.","author":[{"dropping-particle":"","family":"Brown","given":"Alisha","non-dropping-particle":"","parse-names":false,"suffix":""},{"dropping-particle":"","family":"Jauregui","given":"Joshua","non-dropping-particle":"","parse-names":false,"suffix":""},{"dropping-particle":"","family":"Ilgen","given":"Jonathan S.","non-dropping-particle":"","parse-names":false,"suffix":""},{"dropping-particle":"","family":"Riddell","given":"Jeff","non-dropping-particle":"","parse-names":false,"suffix":""},{"dropping-particle":"","family":"Schaad","given":"Douglas","non-dropping-particle":"","parse-names":false,"suffix":""},{"dropping-particle":"","family":"Strote","given":"Jared","non-dropping-particle":"","parse-names":false,"suffix":""},{"dropping-particle":"","family":"Shandro","given":"Jamie","non-dropping-particle":"","parse-names":false,"suffix":""}],"container-title":"The western journal of emergency medicine","id":"ITEM-1","issue":"1","issued":{"date-parts":[["2019"]]},"page":"18-25","title":"Does the Medium Matter? Evaluating the Depth of Reflective Writing by Medical Students on Social Media Compared to the Traditional Private Essay Using the REFLECT Rubric","type":"article-journal","volume":"21"},"uris":["http://www.mendeley.com/documents/?uuid=078e6a6a-d576-4859-b572-e28e0df93212"]}],"mendeley":{"formattedCitation":"&lt;sup&gt;45&lt;/sup&gt;","plainTextFormattedCitation":"45","previouslyFormattedCitation":"&lt;sup&gt;45&lt;/sup&gt;"},"properties":{"noteIndex":0},"schema":"https://github.com/citation-style-language/schema/raw/master/csl-citation.json"}</w:instrText>
            </w:r>
            <w:r w:rsidR="00B45587">
              <w:fldChar w:fldCharType="separate"/>
            </w:r>
            <w:r w:rsidR="00097E2B" w:rsidRPr="00097E2B">
              <w:rPr>
                <w:noProof/>
                <w:vertAlign w:val="superscript"/>
              </w:rPr>
              <w:t>45</w:t>
            </w:r>
            <w:r w:rsidR="00B45587">
              <w:fldChar w:fldCharType="end"/>
            </w:r>
          </w:p>
        </w:tc>
        <w:tc>
          <w:tcPr>
            <w:tcW w:w="691" w:type="dxa"/>
            <w:noWrap/>
            <w:hideMark/>
          </w:tcPr>
          <w:p w14:paraId="722E373F" w14:textId="77777777" w:rsidR="00E76E40" w:rsidRPr="00304C4C" w:rsidRDefault="00E76E40" w:rsidP="00E974B6">
            <w:pPr>
              <w:widowControl w:val="0"/>
              <w:autoSpaceDE w:val="0"/>
              <w:autoSpaceDN w:val="0"/>
              <w:adjustRightInd w:val="0"/>
              <w:spacing w:line="240" w:lineRule="auto"/>
            </w:pPr>
            <w:r w:rsidRPr="00304C4C">
              <w:t>122</w:t>
            </w:r>
          </w:p>
        </w:tc>
        <w:tc>
          <w:tcPr>
            <w:tcW w:w="2747" w:type="dxa"/>
            <w:hideMark/>
          </w:tcPr>
          <w:p w14:paraId="720A5DED" w14:textId="6CF43EDB" w:rsidR="00E76E40" w:rsidRPr="00304C4C" w:rsidRDefault="00E76E40" w:rsidP="00E974B6">
            <w:pPr>
              <w:widowControl w:val="0"/>
              <w:autoSpaceDE w:val="0"/>
              <w:autoSpaceDN w:val="0"/>
              <w:adjustRightInd w:val="0"/>
              <w:spacing w:line="240" w:lineRule="auto"/>
            </w:pPr>
            <w:r w:rsidRPr="00304C4C">
              <w:t xml:space="preserve">One group </w:t>
            </w:r>
            <w:proofErr w:type="gramStart"/>
            <w:r w:rsidRPr="00304C4C">
              <w:t>submitted  reflective</w:t>
            </w:r>
            <w:proofErr w:type="gramEnd"/>
            <w:r w:rsidRPr="00304C4C">
              <w:t xml:space="preserve"> writing via  traditional electronic platform (Catalyst). The other group used a secure social media site (Yammer), which involved peer discussion.</w:t>
            </w:r>
          </w:p>
        </w:tc>
        <w:tc>
          <w:tcPr>
            <w:tcW w:w="2044" w:type="dxa"/>
            <w:noWrap/>
            <w:hideMark/>
          </w:tcPr>
          <w:p w14:paraId="12C2389F" w14:textId="77777777" w:rsidR="00E76E40" w:rsidRPr="00304C4C" w:rsidRDefault="00E76E40" w:rsidP="00E974B6">
            <w:pPr>
              <w:widowControl w:val="0"/>
              <w:autoSpaceDE w:val="0"/>
              <w:autoSpaceDN w:val="0"/>
              <w:adjustRightInd w:val="0"/>
              <w:spacing w:line="240" w:lineRule="auto"/>
            </w:pPr>
            <w:r w:rsidRPr="00304C4C">
              <w:t>Yammer</w:t>
            </w:r>
          </w:p>
        </w:tc>
        <w:tc>
          <w:tcPr>
            <w:tcW w:w="2965" w:type="dxa"/>
            <w:hideMark/>
          </w:tcPr>
          <w:p w14:paraId="4002F86A" w14:textId="77777777" w:rsidR="00E76E40" w:rsidRPr="00304C4C" w:rsidRDefault="00E76E40" w:rsidP="00E974B6">
            <w:pPr>
              <w:widowControl w:val="0"/>
              <w:autoSpaceDE w:val="0"/>
              <w:autoSpaceDN w:val="0"/>
              <w:adjustRightInd w:val="0"/>
              <w:spacing w:line="240" w:lineRule="auto"/>
            </w:pPr>
            <w:r w:rsidRPr="00304C4C">
              <w:t>Reflection Evaluation for Learners' Enhanced Competencies Tool (REFLECT) was utilised to compare reflections. Survey of social media perceptions.</w:t>
            </w:r>
          </w:p>
        </w:tc>
        <w:tc>
          <w:tcPr>
            <w:tcW w:w="3684" w:type="dxa"/>
            <w:hideMark/>
          </w:tcPr>
          <w:p w14:paraId="4D00CD61" w14:textId="1D790FD9" w:rsidR="00E76E40" w:rsidRPr="00304C4C" w:rsidRDefault="00E76E40" w:rsidP="00E974B6">
            <w:pPr>
              <w:widowControl w:val="0"/>
              <w:autoSpaceDE w:val="0"/>
              <w:autoSpaceDN w:val="0"/>
              <w:adjustRightInd w:val="0"/>
              <w:spacing w:line="240" w:lineRule="auto"/>
            </w:pPr>
            <w:r w:rsidRPr="00304C4C">
              <w:t>There were no significant differences between the REFLECT scores of those using social media versus the traditional platform. 72% of students felt comfortable sharing their reflections and 84% of students felt comfortable commenting on peer reflections.</w:t>
            </w:r>
          </w:p>
        </w:tc>
      </w:tr>
      <w:tr w:rsidR="004E2F41" w:rsidRPr="00304C4C" w14:paraId="43CBF77F" w14:textId="77777777" w:rsidTr="00E974B6">
        <w:trPr>
          <w:trHeight w:val="960"/>
        </w:trPr>
        <w:tc>
          <w:tcPr>
            <w:tcW w:w="1813" w:type="dxa"/>
            <w:noWrap/>
            <w:hideMark/>
          </w:tcPr>
          <w:p w14:paraId="041383ED" w14:textId="6133AF81" w:rsidR="00E76E40" w:rsidRPr="00304C4C" w:rsidRDefault="00E76E40" w:rsidP="00E974B6">
            <w:pPr>
              <w:widowControl w:val="0"/>
              <w:autoSpaceDE w:val="0"/>
              <w:autoSpaceDN w:val="0"/>
              <w:adjustRightInd w:val="0"/>
              <w:spacing w:line="240" w:lineRule="auto"/>
            </w:pPr>
            <w:r w:rsidRPr="00304C4C">
              <w:t>Cole 2017</w:t>
            </w:r>
            <w:r w:rsidR="00B45587">
              <w:fldChar w:fldCharType="begin" w:fldLock="1"/>
            </w:r>
            <w:r w:rsidR="006C28CF">
              <w:instrText>ADDIN CSL_CITATION {"citationItems":[{"id":"ITEM-1","itemData":{"DOI":"10.1186/s12909-017-1060-7","ISSN":"14726920","PMID":"29126402","abstract":"Background: Medical curricula are increasingly using small group learning and less didactic lecture-based teaching. This creates new challenges and opportunities in how students are best supported with information technology. We explored how university-supported and external social media could support collaborative small group working on our new undergraduate medical curriculum. Methods: We made available a curation platform (Scoop.it) and a wiki within our virtual learning environment as part of year 1 Case-Based Learning, and did not discourage the use of other tools such as Facebook. We undertook student surveys to capture perceptions of the tools and information on how they were used, and employed software user metrics to explore the extent to which they were used during the year. Results: Student groups developed a preferred way of working early in the course. Most groups used Facebook to facilitate communication within the group, and to host documents and notes. There were more barriers to using the wiki and curation platform, although some groups did make extensive use of them. Staff engagement was variable, with some tutors reviewing the content posted on the wiki and curation platform in face-to-face sessions, but not outside these times. A small number of staff posted resources and reviewed student posts on the curation platform. Conclusions: Optimum use of these tools depends on sufficient training of both staff and students, and an opportunity to practice using them, with ongoing support. The platforms can all support collaborative learning, and may help develop digital literacy, critical appraisal skills, and awareness of wider health issues in society.","author":[{"dropping-particle":"","family":"Cole","given":"Duncan","non-dropping-particle":"","parse-names":false,"suffix":""},{"dropping-particle":"","family":"Rengasamy","given":"Emma","non-dropping-particle":"","parse-names":false,"suffix":""},{"dropping-particle":"","family":"Batchelor","given":"Shafqat","non-dropping-particle":"","parse-names":false,"suffix":""},{"dropping-particle":"","family":"Pope","given":"Charles","non-dropping-particle":"","parse-names":false,"suffix":""},{"dropping-particle":"","family":"Riley","given":"Stephen","non-dropping-particle":"","parse-names":false,"suffix":""},{"dropping-particle":"","family":"Cunningham","given":"Anne Marie","non-dropping-particle":"","parse-names":false,"suffix":""}],"container-title":"BMC Medical Education","id":"ITEM-1","issue":"1","issued":{"date-parts":[["2017"]]},"page":"1-7","publisher":"BMC Medical Education","title":"Using social media to support small group learning","type":"article-journal","volume":"17"},"uris":["http://www.mendeley.com/documents/?uuid=2a5e886e-c0de-4d3c-80bf-408dc849bf24"]}],"mendeley":{"formattedCitation":"&lt;sup&gt;8&lt;/sup&gt;","plainTextFormattedCitation":"8","previouslyFormattedCitation":"&lt;sup&gt;8&lt;/sup&gt;"},"properties":{"noteIndex":0},"schema":"https://github.com/citation-style-language/schema/raw/master/csl-citation.json"}</w:instrText>
            </w:r>
            <w:r w:rsidR="00B45587">
              <w:fldChar w:fldCharType="separate"/>
            </w:r>
            <w:r w:rsidR="00B45587" w:rsidRPr="00B45587">
              <w:rPr>
                <w:noProof/>
                <w:vertAlign w:val="superscript"/>
              </w:rPr>
              <w:t>8</w:t>
            </w:r>
            <w:r w:rsidR="00B45587">
              <w:fldChar w:fldCharType="end"/>
            </w:r>
          </w:p>
        </w:tc>
        <w:tc>
          <w:tcPr>
            <w:tcW w:w="691" w:type="dxa"/>
            <w:noWrap/>
            <w:hideMark/>
          </w:tcPr>
          <w:p w14:paraId="7BB8C67A" w14:textId="77777777" w:rsidR="00E76E40" w:rsidRPr="00304C4C" w:rsidRDefault="00E76E40" w:rsidP="00E974B6">
            <w:pPr>
              <w:widowControl w:val="0"/>
              <w:autoSpaceDE w:val="0"/>
              <w:autoSpaceDN w:val="0"/>
              <w:adjustRightInd w:val="0"/>
              <w:spacing w:line="240" w:lineRule="auto"/>
            </w:pPr>
            <w:r w:rsidRPr="00304C4C">
              <w:t>71</w:t>
            </w:r>
          </w:p>
        </w:tc>
        <w:tc>
          <w:tcPr>
            <w:tcW w:w="2747" w:type="dxa"/>
            <w:hideMark/>
          </w:tcPr>
          <w:p w14:paraId="7AA33D0A" w14:textId="6AFAAD8F" w:rsidR="00E76E40" w:rsidRPr="00304C4C" w:rsidRDefault="00E76E40" w:rsidP="00E974B6">
            <w:pPr>
              <w:widowControl w:val="0"/>
              <w:autoSpaceDE w:val="0"/>
              <w:autoSpaceDN w:val="0"/>
              <w:adjustRightInd w:val="0"/>
              <w:spacing w:line="240" w:lineRule="auto"/>
            </w:pPr>
            <w:r w:rsidRPr="00304C4C">
              <w:t xml:space="preserve">Scoop.it and a Campus Pack wiki were implemented as part of </w:t>
            </w:r>
            <w:r w:rsidR="00D42FA1" w:rsidRPr="00304C4C">
              <w:t>case-based</w:t>
            </w:r>
            <w:r w:rsidRPr="00304C4C">
              <w:t xml:space="preserve"> learning. Facebook was used to communicate during the process.</w:t>
            </w:r>
          </w:p>
        </w:tc>
        <w:tc>
          <w:tcPr>
            <w:tcW w:w="2044" w:type="dxa"/>
            <w:noWrap/>
            <w:hideMark/>
          </w:tcPr>
          <w:p w14:paraId="63699940" w14:textId="77777777" w:rsidR="00E76E40" w:rsidRPr="00304C4C" w:rsidRDefault="00E76E40" w:rsidP="00E974B6">
            <w:pPr>
              <w:widowControl w:val="0"/>
              <w:autoSpaceDE w:val="0"/>
              <w:autoSpaceDN w:val="0"/>
              <w:adjustRightInd w:val="0"/>
              <w:spacing w:line="240" w:lineRule="auto"/>
            </w:pPr>
            <w:r w:rsidRPr="00304C4C">
              <w:t>Facebook,</w:t>
            </w:r>
            <w:r>
              <w:t xml:space="preserve"> </w:t>
            </w:r>
            <w:r w:rsidRPr="00304C4C">
              <w:t>Scoop.it</w:t>
            </w:r>
          </w:p>
        </w:tc>
        <w:tc>
          <w:tcPr>
            <w:tcW w:w="2965" w:type="dxa"/>
            <w:hideMark/>
          </w:tcPr>
          <w:p w14:paraId="65290663" w14:textId="77777777" w:rsidR="00E76E40" w:rsidRPr="00304C4C" w:rsidRDefault="00E76E40" w:rsidP="00E974B6">
            <w:pPr>
              <w:widowControl w:val="0"/>
              <w:autoSpaceDE w:val="0"/>
              <w:autoSpaceDN w:val="0"/>
              <w:adjustRightInd w:val="0"/>
              <w:spacing w:line="240" w:lineRule="auto"/>
            </w:pPr>
            <w:r w:rsidRPr="00304C4C">
              <w:t>Surveys, metrics on posts and views of topic pages on Scoop.it, group activities on the wiki were used to evaluate.</w:t>
            </w:r>
          </w:p>
        </w:tc>
        <w:tc>
          <w:tcPr>
            <w:tcW w:w="3684" w:type="dxa"/>
            <w:hideMark/>
          </w:tcPr>
          <w:p w14:paraId="71E6F182" w14:textId="77777777" w:rsidR="00E76E40" w:rsidRPr="00304C4C" w:rsidRDefault="00E76E40" w:rsidP="00E974B6">
            <w:pPr>
              <w:widowControl w:val="0"/>
              <w:autoSpaceDE w:val="0"/>
              <w:autoSpaceDN w:val="0"/>
              <w:adjustRightInd w:val="0"/>
              <w:spacing w:line="240" w:lineRule="auto"/>
            </w:pPr>
            <w:r w:rsidRPr="00304C4C">
              <w:t>Students develop preferred way of working early in course (Facebook mostly used).</w:t>
            </w:r>
            <w:r w:rsidRPr="00304C4C">
              <w:br/>
              <w:t>More barriers using wiki and Scoop.it. Some groups did use these extensively, but not all.</w:t>
            </w:r>
          </w:p>
        </w:tc>
      </w:tr>
      <w:tr w:rsidR="004E2F41" w:rsidRPr="00304C4C" w14:paraId="61091636" w14:textId="77777777" w:rsidTr="00E974B6">
        <w:trPr>
          <w:trHeight w:val="960"/>
        </w:trPr>
        <w:tc>
          <w:tcPr>
            <w:tcW w:w="1813" w:type="dxa"/>
            <w:noWrap/>
            <w:hideMark/>
          </w:tcPr>
          <w:p w14:paraId="02E292F0" w14:textId="642D72D6" w:rsidR="00E76E40" w:rsidRPr="00304C4C" w:rsidRDefault="00E76E40" w:rsidP="00E974B6">
            <w:pPr>
              <w:widowControl w:val="0"/>
              <w:autoSpaceDE w:val="0"/>
              <w:autoSpaceDN w:val="0"/>
              <w:adjustRightInd w:val="0"/>
              <w:spacing w:line="240" w:lineRule="auto"/>
            </w:pPr>
            <w:r w:rsidRPr="00304C4C">
              <w:t>Dressler 2018</w:t>
            </w:r>
            <w:r w:rsidR="006C28CF">
              <w:fldChar w:fldCharType="begin" w:fldLock="1"/>
            </w:r>
            <w:r w:rsidR="00E974B6">
              <w:instrText>ADDIN CSL_CITATION {"citationItems":[{"id":"ITEM-1","itemData":{"DOI":"10.1016/j.jsurg.2018.03.002","ISSN":"18787452","PMID":"29576247","abstract":"Objective: Reflective writing during medical education allows for professional growth through retrospective analysis of experiential knowledge. However, these writing assignments can pose a challenge to millennial medical students who are more likely to assimilate knowledge through the use of innovative technology and who prefer their data in a concise format. Here, we present a novel, tweet-style reflective writing assignment to better engage the unique skill set of today's medical students. We analyzed the written content partway through the year to determine whether or not the format retains the impact of longer, more structured reflective writing assignments. Design: Surgical clerkship students were required to reflect on 3 distinct experiences through a 140-character written reflection, or tweet. Students were able to submit these assignments at any point during their rotation through a platform available on their smartphone or computer. There were no specifications with regard to content. These reflections were analyzed using modified grounded theory methods. Each tweet was analyzed by 2 individuals to ensure intercoder reliability. Codes were created a priori with respect to positive and negative domains, and type of experience. Stetting: Department of Surgery, Warren Alpert School of Medicine, Brown University, Third Year Medical Student Surgical Clerkship. Participants: Third year medical students at the Warren Alpert School of Medicine, Brown University. Fifty-six medical students were included in this study. Results: During the first 4 blocks of the 2016-2017 academic year, 56 students rotated through the third year surgical clerkship. One hundred and sixty-eight tweets were collected and coded. Sixty-nine tweets (42%) had a positive valence. Students reflected on the following experiences: patient interaction (54%), surgical education (34%), physician/resident interaction (27%), and career decisions (11%). Overall, 87 (52%) tweets were reflective. Many tweets included emotional reactions to specific experiences. Conclusions: Using tweet-style reflective writing, students identified and reacted to multiple salient experiences from their surgical clerkship. They reflected on both positive and negative emotions, mostly related to personal interactions with patients, but also associated with their education, their team, and their future career. Based on early analysis of the data, we believe that short format writing can be an effective format f…","author":[{"dropping-particle":"","family":"Dressler","given":"Jeremy A.","non-dropping-particle":"","parse-names":false,"suffix":""},{"dropping-particle":"","family":"Ryder","given":"Beth A.","non-dropping-particle":"","parse-names":false,"suffix":""},{"dropping-particle":"","family":"Connolly","given":"Michael","non-dropping-particle":"","parse-names":false,"suffix":""},{"dropping-particle":"","family":"Blais","given":"Megan Dias","non-dropping-particle":"","parse-names":false,"suffix":""},{"dropping-particle":"","family":"Miner","given":"Thomas J.","non-dropping-particle":"","parse-names":false,"suffix":""},{"dropping-particle":"","family":"Harrington","given":"David T.","non-dropping-particle":"","parse-names":false,"suffix":""}],"container-title":"Journal of Surgical Education","id":"ITEM-1","issue":"5","issued":{"date-parts":[["2018"]]},"page":"1206-1210","publisher":"Elsevier","title":"“Tweet”-Format Writing Is an Effective Tool for Medical Student Reflection","type":"article-journal","volume":"75"},"uris":["http://www.mendeley.com/documents/?uuid=32cd1c02-2395-4fb9-8a80-97a1c96ad98b"]}],"mendeley":{"formattedCitation":"&lt;sup&gt;46&lt;/sup&gt;","plainTextFormattedCitation":"46","previouslyFormattedCitation":"&lt;sup&gt;46&lt;/sup&gt;"},"properties":{"noteIndex":0},"schema":"https://github.com/citation-style-language/schema/raw/master/csl-citation.json"}</w:instrText>
            </w:r>
            <w:r w:rsidR="006C28CF">
              <w:fldChar w:fldCharType="separate"/>
            </w:r>
            <w:r w:rsidR="00097E2B" w:rsidRPr="00097E2B">
              <w:rPr>
                <w:noProof/>
                <w:vertAlign w:val="superscript"/>
              </w:rPr>
              <w:t>46</w:t>
            </w:r>
            <w:r w:rsidR="006C28CF">
              <w:fldChar w:fldCharType="end"/>
            </w:r>
          </w:p>
        </w:tc>
        <w:tc>
          <w:tcPr>
            <w:tcW w:w="691" w:type="dxa"/>
            <w:noWrap/>
            <w:hideMark/>
          </w:tcPr>
          <w:p w14:paraId="492BC5D2" w14:textId="77777777" w:rsidR="00E76E40" w:rsidRPr="00304C4C" w:rsidRDefault="00E76E40" w:rsidP="00E974B6">
            <w:pPr>
              <w:widowControl w:val="0"/>
              <w:autoSpaceDE w:val="0"/>
              <w:autoSpaceDN w:val="0"/>
              <w:adjustRightInd w:val="0"/>
              <w:spacing w:line="240" w:lineRule="auto"/>
            </w:pPr>
            <w:r w:rsidRPr="00304C4C">
              <w:t>56</w:t>
            </w:r>
          </w:p>
        </w:tc>
        <w:tc>
          <w:tcPr>
            <w:tcW w:w="2747" w:type="dxa"/>
            <w:hideMark/>
          </w:tcPr>
          <w:p w14:paraId="2F50F1D1" w14:textId="77777777" w:rsidR="00E76E40" w:rsidRPr="00304C4C" w:rsidRDefault="00E76E40" w:rsidP="00E974B6">
            <w:pPr>
              <w:widowControl w:val="0"/>
              <w:autoSpaceDE w:val="0"/>
              <w:autoSpaceDN w:val="0"/>
              <w:adjustRightInd w:val="0"/>
              <w:spacing w:line="240" w:lineRule="auto"/>
            </w:pPr>
            <w:r w:rsidRPr="00304C4C">
              <w:t>Students required to write 3 reflections in the form of Tweets.</w:t>
            </w:r>
          </w:p>
        </w:tc>
        <w:tc>
          <w:tcPr>
            <w:tcW w:w="2044" w:type="dxa"/>
            <w:noWrap/>
            <w:hideMark/>
          </w:tcPr>
          <w:p w14:paraId="4F59B851" w14:textId="77777777" w:rsidR="00E76E40" w:rsidRPr="00304C4C" w:rsidRDefault="00E76E40" w:rsidP="00E974B6">
            <w:pPr>
              <w:widowControl w:val="0"/>
              <w:autoSpaceDE w:val="0"/>
              <w:autoSpaceDN w:val="0"/>
              <w:adjustRightInd w:val="0"/>
              <w:spacing w:line="240" w:lineRule="auto"/>
            </w:pPr>
            <w:r w:rsidRPr="00304C4C">
              <w:t>Twitter</w:t>
            </w:r>
          </w:p>
        </w:tc>
        <w:tc>
          <w:tcPr>
            <w:tcW w:w="2965" w:type="dxa"/>
            <w:hideMark/>
          </w:tcPr>
          <w:p w14:paraId="4000C9A7" w14:textId="1A72B108" w:rsidR="00E76E40" w:rsidRPr="00304C4C" w:rsidRDefault="00E76E40" w:rsidP="00E974B6">
            <w:pPr>
              <w:widowControl w:val="0"/>
              <w:autoSpaceDE w:val="0"/>
              <w:autoSpaceDN w:val="0"/>
              <w:adjustRightInd w:val="0"/>
              <w:spacing w:line="240" w:lineRule="auto"/>
            </w:pPr>
            <w:r w:rsidRPr="00304C4C">
              <w:t>Tweets analysed through thematic coding.</w:t>
            </w:r>
          </w:p>
        </w:tc>
        <w:tc>
          <w:tcPr>
            <w:tcW w:w="3684" w:type="dxa"/>
            <w:hideMark/>
          </w:tcPr>
          <w:p w14:paraId="7944D76B" w14:textId="77777777" w:rsidR="00E76E40" w:rsidRPr="00304C4C" w:rsidRDefault="00E76E40" w:rsidP="00E974B6">
            <w:pPr>
              <w:widowControl w:val="0"/>
              <w:autoSpaceDE w:val="0"/>
              <w:autoSpaceDN w:val="0"/>
              <w:adjustRightInd w:val="0"/>
              <w:spacing w:line="240" w:lineRule="auto"/>
            </w:pPr>
            <w:r w:rsidRPr="00304C4C">
              <w:t>52% reflective. Mix of positive, negative and indeterminate valences (42%, 27% and 32% respectively). Mix of content: 54% on patient interaction, 34% on educational experience, 27% physician interaction and 11% on career choice.</w:t>
            </w:r>
          </w:p>
        </w:tc>
      </w:tr>
      <w:tr w:rsidR="004E2F41" w:rsidRPr="00304C4C" w14:paraId="6E2789A6" w14:textId="77777777" w:rsidTr="00E974B6">
        <w:trPr>
          <w:trHeight w:val="960"/>
        </w:trPr>
        <w:tc>
          <w:tcPr>
            <w:tcW w:w="1813" w:type="dxa"/>
            <w:noWrap/>
            <w:hideMark/>
          </w:tcPr>
          <w:p w14:paraId="34A5F6A6" w14:textId="391A636A" w:rsidR="00E76E40" w:rsidRPr="00304C4C" w:rsidRDefault="00E76E40" w:rsidP="00E974B6">
            <w:pPr>
              <w:widowControl w:val="0"/>
              <w:autoSpaceDE w:val="0"/>
              <w:autoSpaceDN w:val="0"/>
              <w:adjustRightInd w:val="0"/>
              <w:spacing w:line="240" w:lineRule="auto"/>
            </w:pPr>
            <w:r w:rsidRPr="00304C4C">
              <w:t>Duke 2015</w:t>
            </w:r>
            <w:r w:rsidR="00E669CC">
              <w:fldChar w:fldCharType="begin" w:fldLock="1"/>
            </w:r>
            <w:r w:rsidR="00E974B6">
              <w:instrText>ADDIN CSL_CITATION {"citationItems":[{"id":"ITEM-1","itemData":{"DOI":"10.3109/0142159X.2014.956057","ISSN":"1466187X","PMID":"25189277","abstract":"Background: Medical student professionalism education is challenging in scope, purpose, and delivery, particularly in the clinical years when students in large universities are dispersed across multiple clinical sites. We initiated a faculty-facilitated, peer small group course for our third year students, creating virtual classrooms using social networking and online learning management system technologies. The course emphasized narrative self-reflection, group inquiry, and peer support. Methods: We conducted this study to analyze the effects of a professionalism course on third year medical students' empathy and self-reflection (two elements of professionalism) and their perceptions about the course. Students completed the Groningen Reflection Ability Scale (GRAS) and the Jefferson Scale of Empathy (JSE) before and after the course and provided anonymous online feedback. Results: The results of the JSE before and after the course demonstrated preservation of empathy rather than its decline. In addition, there was a statistically significant increase in GRAS scores (p &lt; 0.001), suggesting that the sharing of personal narratives may foster reflective ability and reflective practice among third year students. Conclusion: This study supports previous findings showing that students benefit from peer groups and discussion in a safe environment, which may include the use of a virtual group video platform.","author":[{"dropping-particle":"","family":"Duke","given":"Pamela","non-dropping-particle":"","parse-names":false,"suffix":""},{"dropping-particle":"","family":"Grosseman","given":"Suely","non-dropping-particle":"","parse-names":false,"suffix":""},{"dropping-particle":"","family":"Novack","given":"Dennis H.","non-dropping-particle":"","parse-names":false,"suffix":""},{"dropping-particle":"","family":"Rosenzweig","given":"Steven","non-dropping-particle":"","parse-names":false,"suffix":""}],"container-title":"Medical Teacher","id":"ITEM-1","issue":"6","issued":{"date-parts":[["2015"]]},"page":"566-571","title":"Preserving third year medical students' empathy and enhancing self-reflection using small group \"virtual hangout\" technology","type":"article-journal","volume":"37"},"uris":["http://www.mendeley.com/documents/?uuid=a167af4b-0bae-4ff5-8b5d-3996f31ab0d8"]}],"mendeley":{"formattedCitation":"&lt;sup&gt;50&lt;/sup&gt;","plainTextFormattedCitation":"50","previouslyFormattedCitation":"&lt;sup&gt;50&lt;/sup&gt;"},"properties":{"noteIndex":0},"schema":"https://github.com/citation-style-language/schema/raw/master/csl-citation.json"}</w:instrText>
            </w:r>
            <w:r w:rsidR="00E669CC">
              <w:fldChar w:fldCharType="separate"/>
            </w:r>
            <w:r w:rsidR="00097E2B" w:rsidRPr="00097E2B">
              <w:rPr>
                <w:noProof/>
                <w:vertAlign w:val="superscript"/>
              </w:rPr>
              <w:t>50</w:t>
            </w:r>
            <w:r w:rsidR="00E669CC">
              <w:fldChar w:fldCharType="end"/>
            </w:r>
          </w:p>
        </w:tc>
        <w:tc>
          <w:tcPr>
            <w:tcW w:w="691" w:type="dxa"/>
            <w:noWrap/>
            <w:hideMark/>
          </w:tcPr>
          <w:p w14:paraId="5DF420C2" w14:textId="77777777" w:rsidR="00E76E40" w:rsidRPr="00304C4C" w:rsidRDefault="00E76E40" w:rsidP="00E974B6">
            <w:pPr>
              <w:widowControl w:val="0"/>
              <w:autoSpaceDE w:val="0"/>
              <w:autoSpaceDN w:val="0"/>
              <w:adjustRightInd w:val="0"/>
              <w:spacing w:line="240" w:lineRule="auto"/>
            </w:pPr>
            <w:r w:rsidRPr="00304C4C">
              <w:t>259</w:t>
            </w:r>
          </w:p>
        </w:tc>
        <w:tc>
          <w:tcPr>
            <w:tcW w:w="2747" w:type="dxa"/>
            <w:hideMark/>
          </w:tcPr>
          <w:p w14:paraId="7999A63D" w14:textId="77777777" w:rsidR="00E76E40" w:rsidRPr="00304C4C" w:rsidRDefault="00E76E40" w:rsidP="00E974B6">
            <w:pPr>
              <w:widowControl w:val="0"/>
              <w:autoSpaceDE w:val="0"/>
              <w:autoSpaceDN w:val="0"/>
              <w:adjustRightInd w:val="0"/>
              <w:spacing w:line="240" w:lineRule="auto"/>
            </w:pPr>
            <w:r w:rsidRPr="00304C4C">
              <w:t xml:space="preserve">For a professionalism course, virtual classrooms for 31 small groups were created using Google+ Hangouts coupled with Blackboard to post course information and </w:t>
            </w:r>
            <w:r w:rsidRPr="00304C4C">
              <w:lastRenderedPageBreak/>
              <w:t>assignments.</w:t>
            </w:r>
          </w:p>
        </w:tc>
        <w:tc>
          <w:tcPr>
            <w:tcW w:w="2044" w:type="dxa"/>
            <w:noWrap/>
            <w:hideMark/>
          </w:tcPr>
          <w:p w14:paraId="168B645B" w14:textId="77777777" w:rsidR="00E76E40" w:rsidRPr="00304C4C" w:rsidRDefault="00E76E40" w:rsidP="00E974B6">
            <w:pPr>
              <w:widowControl w:val="0"/>
              <w:autoSpaceDE w:val="0"/>
              <w:autoSpaceDN w:val="0"/>
              <w:adjustRightInd w:val="0"/>
              <w:spacing w:line="240" w:lineRule="auto"/>
            </w:pPr>
            <w:r w:rsidRPr="00304C4C">
              <w:lastRenderedPageBreak/>
              <w:t>Google+,</w:t>
            </w:r>
            <w:r>
              <w:t xml:space="preserve"> </w:t>
            </w:r>
            <w:r w:rsidRPr="00304C4C">
              <w:t>Google Hangout</w:t>
            </w:r>
          </w:p>
        </w:tc>
        <w:tc>
          <w:tcPr>
            <w:tcW w:w="2965" w:type="dxa"/>
            <w:hideMark/>
          </w:tcPr>
          <w:p w14:paraId="7C95A3A3" w14:textId="533CF8A8" w:rsidR="00E76E40" w:rsidRPr="00304C4C" w:rsidRDefault="00E76E40" w:rsidP="00E974B6">
            <w:pPr>
              <w:widowControl w:val="0"/>
              <w:autoSpaceDE w:val="0"/>
              <w:autoSpaceDN w:val="0"/>
              <w:adjustRightInd w:val="0"/>
              <w:spacing w:line="240" w:lineRule="auto"/>
            </w:pPr>
            <w:r w:rsidRPr="00304C4C">
              <w:t>Survey</w:t>
            </w:r>
          </w:p>
        </w:tc>
        <w:tc>
          <w:tcPr>
            <w:tcW w:w="3684" w:type="dxa"/>
            <w:hideMark/>
          </w:tcPr>
          <w:p w14:paraId="13B3A758" w14:textId="77777777" w:rsidR="00E76E40" w:rsidRPr="00304C4C" w:rsidRDefault="00E76E40" w:rsidP="00E974B6">
            <w:pPr>
              <w:widowControl w:val="0"/>
              <w:autoSpaceDE w:val="0"/>
              <w:autoSpaceDN w:val="0"/>
              <w:adjustRightInd w:val="0"/>
              <w:spacing w:line="240" w:lineRule="auto"/>
            </w:pPr>
            <w:r w:rsidRPr="00304C4C">
              <w:t xml:space="preserve">70% agreed that the small peer group enhanced their understanding of challenges during medical training and 74% noted it acted as a source of social support/peer support. Students gained a sense of normalisation of experiencing </w:t>
            </w:r>
            <w:r w:rsidRPr="00304C4C">
              <w:lastRenderedPageBreak/>
              <w:t>difficult situations.</w:t>
            </w:r>
          </w:p>
        </w:tc>
      </w:tr>
      <w:tr w:rsidR="004E2F41" w:rsidRPr="00304C4C" w14:paraId="69F27D10" w14:textId="77777777" w:rsidTr="00E974B6">
        <w:trPr>
          <w:trHeight w:val="640"/>
        </w:trPr>
        <w:tc>
          <w:tcPr>
            <w:tcW w:w="1813" w:type="dxa"/>
            <w:noWrap/>
            <w:hideMark/>
          </w:tcPr>
          <w:p w14:paraId="7DD8855C" w14:textId="6C638D58" w:rsidR="00E76E40" w:rsidRPr="00304C4C" w:rsidRDefault="00E76E40" w:rsidP="00E974B6">
            <w:pPr>
              <w:widowControl w:val="0"/>
              <w:autoSpaceDE w:val="0"/>
              <w:autoSpaceDN w:val="0"/>
              <w:adjustRightInd w:val="0"/>
              <w:spacing w:line="240" w:lineRule="auto"/>
            </w:pPr>
            <w:proofErr w:type="spellStart"/>
            <w:r w:rsidRPr="00304C4C">
              <w:lastRenderedPageBreak/>
              <w:t>Dyavarishetty</w:t>
            </w:r>
            <w:proofErr w:type="spellEnd"/>
            <w:r w:rsidRPr="00304C4C">
              <w:t xml:space="preserve"> 2017</w:t>
            </w:r>
            <w:r w:rsidR="0067022F">
              <w:fldChar w:fldCharType="begin" w:fldLock="1"/>
            </w:r>
            <w:r w:rsidR="00E974B6">
              <w:instrText>ADDIN CSL_CITATION {"citationItems":[{"id":"ITEM-1","itemData":{"author":[{"dropping-particle":"V","family":"Dyavarisgetty","given":"Padmavathi","non-dropping-particle":"","parse-names":false,"suffix":""},{"dropping-particle":"","family":"Patil","given":"Dipak C","non-dropping-particle":"","parse-names":false,"suffix":""}],"container-title":"International Jounral of Community Medicine and Public Health","id":"ITEM-1","issue":"7","issued":{"date-parts":[["2017"]]},"page":"2564-2569","title":"An interventional study to assess the efectiveness of 'WhatsApp' as a teachign learnign tool in community medicine","type":"article-journal","volume":"4"},"uris":["http://www.mendeley.com/documents/?uuid=056882f6-fda8-474b-998a-cffedaf91d02"]}],"mendeley":{"formattedCitation":"&lt;sup&gt;35&lt;/sup&gt;","plainTextFormattedCitation":"35","previouslyFormattedCitation":"&lt;sup&gt;35&lt;/sup&gt;"},"properties":{"noteIndex":0},"schema":"https://github.com/citation-style-language/schema/raw/master/csl-citation.json"}</w:instrText>
            </w:r>
            <w:r w:rsidR="0067022F">
              <w:fldChar w:fldCharType="separate"/>
            </w:r>
            <w:r w:rsidR="00097E2B" w:rsidRPr="00097E2B">
              <w:rPr>
                <w:noProof/>
                <w:vertAlign w:val="superscript"/>
              </w:rPr>
              <w:t>35</w:t>
            </w:r>
            <w:r w:rsidR="0067022F">
              <w:fldChar w:fldCharType="end"/>
            </w:r>
          </w:p>
        </w:tc>
        <w:tc>
          <w:tcPr>
            <w:tcW w:w="691" w:type="dxa"/>
            <w:noWrap/>
            <w:hideMark/>
          </w:tcPr>
          <w:p w14:paraId="76811587" w14:textId="77777777" w:rsidR="00E76E40" w:rsidRPr="00304C4C" w:rsidRDefault="00E76E40" w:rsidP="00E974B6">
            <w:pPr>
              <w:widowControl w:val="0"/>
              <w:autoSpaceDE w:val="0"/>
              <w:autoSpaceDN w:val="0"/>
              <w:adjustRightInd w:val="0"/>
              <w:spacing w:line="240" w:lineRule="auto"/>
            </w:pPr>
            <w:r w:rsidRPr="00304C4C">
              <w:t>49</w:t>
            </w:r>
          </w:p>
        </w:tc>
        <w:tc>
          <w:tcPr>
            <w:tcW w:w="2747" w:type="dxa"/>
            <w:hideMark/>
          </w:tcPr>
          <w:p w14:paraId="5123C6AA" w14:textId="71E26CBA" w:rsidR="00E76E40" w:rsidRPr="00304C4C" w:rsidRDefault="00E76E40" w:rsidP="00E974B6">
            <w:pPr>
              <w:widowControl w:val="0"/>
              <w:autoSpaceDE w:val="0"/>
              <w:autoSpaceDN w:val="0"/>
              <w:adjustRightInd w:val="0"/>
              <w:spacing w:line="240" w:lineRule="auto"/>
            </w:pPr>
            <w:r w:rsidRPr="00304C4C">
              <w:t xml:space="preserve">Case studies posted on </w:t>
            </w:r>
            <w:r w:rsidR="006E001C" w:rsidRPr="00304C4C">
              <w:t>WhatsApp</w:t>
            </w:r>
            <w:r w:rsidRPr="00304C4C">
              <w:t xml:space="preserve"> group with mainly online discussion and adjunct classroom discussion.</w:t>
            </w:r>
          </w:p>
        </w:tc>
        <w:tc>
          <w:tcPr>
            <w:tcW w:w="2044" w:type="dxa"/>
            <w:noWrap/>
            <w:hideMark/>
          </w:tcPr>
          <w:p w14:paraId="648953E1" w14:textId="77777777" w:rsidR="00E76E40" w:rsidRPr="00304C4C" w:rsidRDefault="00E76E40" w:rsidP="00E974B6">
            <w:pPr>
              <w:widowControl w:val="0"/>
              <w:autoSpaceDE w:val="0"/>
              <w:autoSpaceDN w:val="0"/>
              <w:adjustRightInd w:val="0"/>
              <w:spacing w:line="240" w:lineRule="auto"/>
            </w:pPr>
            <w:r w:rsidRPr="00304C4C">
              <w:t>WhatsApp</w:t>
            </w:r>
          </w:p>
        </w:tc>
        <w:tc>
          <w:tcPr>
            <w:tcW w:w="2965" w:type="dxa"/>
            <w:hideMark/>
          </w:tcPr>
          <w:p w14:paraId="0363BCB4" w14:textId="3319073F" w:rsidR="00E76E40" w:rsidRPr="00304C4C" w:rsidRDefault="00E76E40" w:rsidP="00E974B6">
            <w:pPr>
              <w:widowControl w:val="0"/>
              <w:autoSpaceDE w:val="0"/>
              <w:autoSpaceDN w:val="0"/>
              <w:adjustRightInd w:val="0"/>
              <w:spacing w:line="240" w:lineRule="auto"/>
            </w:pPr>
            <w:r w:rsidRPr="00304C4C">
              <w:t>Pre</w:t>
            </w:r>
            <w:r w:rsidR="006E001C">
              <w:t>-</w:t>
            </w:r>
            <w:r w:rsidRPr="00304C4C">
              <w:t>test and post</w:t>
            </w:r>
            <w:r w:rsidR="006E001C">
              <w:t>-</w:t>
            </w:r>
            <w:r w:rsidRPr="00304C4C">
              <w:t>test scores, record of participation in online discussion, feedback forms and in-depth interview.</w:t>
            </w:r>
          </w:p>
        </w:tc>
        <w:tc>
          <w:tcPr>
            <w:tcW w:w="3684" w:type="dxa"/>
            <w:hideMark/>
          </w:tcPr>
          <w:p w14:paraId="244AF054" w14:textId="111808E1" w:rsidR="00E76E40" w:rsidRPr="00304C4C" w:rsidRDefault="00E76E40" w:rsidP="00E974B6">
            <w:pPr>
              <w:widowControl w:val="0"/>
              <w:autoSpaceDE w:val="0"/>
              <w:autoSpaceDN w:val="0"/>
              <w:adjustRightInd w:val="0"/>
              <w:spacing w:line="240" w:lineRule="auto"/>
            </w:pPr>
            <w:r w:rsidRPr="00304C4C">
              <w:t>Significant improvement in average marks scored for the modules. About 90% students perceived WhatsApp as an effective tool for teaching</w:t>
            </w:r>
            <w:r w:rsidR="006E001C">
              <w:t>/</w:t>
            </w:r>
            <w:r w:rsidRPr="00304C4C">
              <w:t>learning.</w:t>
            </w:r>
          </w:p>
        </w:tc>
      </w:tr>
      <w:tr w:rsidR="004E2F41" w:rsidRPr="00304C4C" w14:paraId="10FC4318" w14:textId="77777777" w:rsidTr="00E974B6">
        <w:trPr>
          <w:trHeight w:val="640"/>
        </w:trPr>
        <w:tc>
          <w:tcPr>
            <w:tcW w:w="1813" w:type="dxa"/>
            <w:noWrap/>
            <w:hideMark/>
          </w:tcPr>
          <w:p w14:paraId="16B4B1A5" w14:textId="01374E40" w:rsidR="00E76E40" w:rsidRPr="00304C4C" w:rsidRDefault="00E76E40" w:rsidP="00E974B6">
            <w:pPr>
              <w:widowControl w:val="0"/>
              <w:autoSpaceDE w:val="0"/>
              <w:autoSpaceDN w:val="0"/>
              <w:adjustRightInd w:val="0"/>
              <w:spacing w:line="240" w:lineRule="auto"/>
            </w:pPr>
            <w:proofErr w:type="spellStart"/>
            <w:r w:rsidRPr="00304C4C">
              <w:t>Ekarattanawong</w:t>
            </w:r>
            <w:proofErr w:type="spellEnd"/>
            <w:r w:rsidRPr="00304C4C">
              <w:t xml:space="preserve"> 2015</w:t>
            </w:r>
            <w:r w:rsidR="0067022F">
              <w:fldChar w:fldCharType="begin" w:fldLock="1"/>
            </w:r>
            <w:r w:rsidR="00E974B6">
              <w:instrText>ADDIN CSL_CITATION {"citationItems":[{"id":"ITEM-1","itemData":{"ISSN":"01252208","PMID":"26211108","abstract":"Background: The use of social networking to all levels of medical teaching as a communication tool between instructors and students has drawn much interest and increased usage. As Facebook is one of the most popular social networking sites among students, a Facebook page has been used in the Genitourinary System problem-based learning (PBL) course at the Faculty of Medicine, Thammasat University in the year 2014. Objective: The objective of this work is to study the perception of using a Facebook page to support PBL in an integrated preclinical year course. Material and Method: The Genitourinary System course committee introduced Facebook page to the 2&lt;sup&gt;nd&lt;/sup&gt; year medical students who enrolled and instructors involved in the course. At the beginning of the course, the objectives of Facebook page setting were informed as follows: 1) public relations, 2) channel for questions and responses to address curiosities between students and instructors, 3) learning stimulation and 4) supporting good relationship between course coordinators and students. The participants consisted of 177 students who voluntarily allowed their opinion to be used in analysis and dissemination after completing a questionnaire about using the Facebook page in PBL at the end. A Likert scale was used to determine satisfaction scores for nine questions. Finally, the mean satisfaction was compared for each question and for students with different academic performances (great, good, fine, weak). Results: The students liked the page (averaged satisfaction score 4.64) and wanted it to continue to be used in coursework (4.63), especially for students at mid-level when compared to students with great performances (p&lt;0.05). It was beneficial in allowing questions to be directed to instructors, both in lecture learning (4.54) and SDL (4.35), and lessened the time it took to understand content in SDL (4.03). However, although it did not create stress (2.10), students had not made full use of it, as much as they could (3.25), as they were not able study all posts in detail (3.68). Therefore, if the Facebook pages were developed for students to study in more detail, it would enhance its benefits as SDL stimulus (4.09). Conclusion: Using social networking, particularly Facebook pages, achieved all the four the stated objectives. Since this was the first time social networking was applied, some of faculty members had concern that their personal information would be disseminated to the public. M…","author":[{"dropping-particle":"","family":"Ekarattanawong","given":"Sophapun","non-dropping-particle":"","parse-names":false,"suffix":""},{"dropping-particle":"","family":"Thuppia","given":"Amornnat","non-dropping-particle":"","parse-names":false,"suffix":""},{"dropping-particle":"","family":"Chamod","given":"Pholasit","non-dropping-particle":"","parse-names":false,"suffix":""},{"dropping-particle":"","family":"Pattharanitima","given":"Pattharawin","non-dropping-particle":"","parse-names":false,"suffix":""},{"dropping-particle":"","family":"Suealek","given":"Nuchanart","non-dropping-particle":"","parse-names":false,"suffix":""},{"dropping-particle":"","family":"Rojpibulstit","given":"Panadda","non-dropping-particle":"","parse-names":false,"suffix":""}],"container-title":"Journal of the Medical Association of Thailand","id":"ITEM-1","issue":"1","issued":{"date-parts":[["2015"]]},"page":"S77-S83","title":"Perception of social networking benefits in the support of a PBL module according to students’ performance levels","type":"article-journal","volume":"98"},"uris":["http://www.mendeley.com/documents/?uuid=318e429d-657d-4221-ad3d-ac74e66bc4d2"]}],"mendeley":{"formattedCitation":"&lt;sup&gt;74&lt;/sup&gt;","plainTextFormattedCitation":"74","previouslyFormattedCitation":"&lt;sup&gt;74&lt;/sup&gt;"},"properties":{"noteIndex":0},"schema":"https://github.com/citation-style-language/schema/raw/master/csl-citation.json"}</w:instrText>
            </w:r>
            <w:r w:rsidR="0067022F">
              <w:fldChar w:fldCharType="separate"/>
            </w:r>
            <w:r w:rsidR="00097E2B" w:rsidRPr="00097E2B">
              <w:rPr>
                <w:noProof/>
                <w:vertAlign w:val="superscript"/>
              </w:rPr>
              <w:t>74</w:t>
            </w:r>
            <w:r w:rsidR="0067022F">
              <w:fldChar w:fldCharType="end"/>
            </w:r>
          </w:p>
        </w:tc>
        <w:tc>
          <w:tcPr>
            <w:tcW w:w="691" w:type="dxa"/>
            <w:noWrap/>
            <w:hideMark/>
          </w:tcPr>
          <w:p w14:paraId="2D0FD0D2" w14:textId="77777777" w:rsidR="00E76E40" w:rsidRPr="00304C4C" w:rsidRDefault="00E76E40" w:rsidP="00E974B6">
            <w:pPr>
              <w:widowControl w:val="0"/>
              <w:autoSpaceDE w:val="0"/>
              <w:autoSpaceDN w:val="0"/>
              <w:adjustRightInd w:val="0"/>
              <w:spacing w:line="240" w:lineRule="auto"/>
            </w:pPr>
            <w:r w:rsidRPr="00304C4C">
              <w:t>177</w:t>
            </w:r>
          </w:p>
        </w:tc>
        <w:tc>
          <w:tcPr>
            <w:tcW w:w="2747" w:type="dxa"/>
            <w:hideMark/>
          </w:tcPr>
          <w:p w14:paraId="52CAE5E0" w14:textId="77777777" w:rsidR="00E76E40" w:rsidRPr="00304C4C" w:rsidRDefault="00E76E40" w:rsidP="00E974B6">
            <w:pPr>
              <w:widowControl w:val="0"/>
              <w:autoSpaceDE w:val="0"/>
              <w:autoSpaceDN w:val="0"/>
              <w:adjustRightInd w:val="0"/>
              <w:spacing w:line="240" w:lineRule="auto"/>
            </w:pPr>
            <w:r w:rsidRPr="00304C4C">
              <w:t>A Facebook page was set up to support a PBL course on the genitourinary system.</w:t>
            </w:r>
          </w:p>
        </w:tc>
        <w:tc>
          <w:tcPr>
            <w:tcW w:w="2044" w:type="dxa"/>
            <w:noWrap/>
            <w:hideMark/>
          </w:tcPr>
          <w:p w14:paraId="4CE19732" w14:textId="77777777" w:rsidR="00E76E40" w:rsidRPr="00304C4C" w:rsidRDefault="00E76E40" w:rsidP="00E974B6">
            <w:pPr>
              <w:widowControl w:val="0"/>
              <w:autoSpaceDE w:val="0"/>
              <w:autoSpaceDN w:val="0"/>
              <w:adjustRightInd w:val="0"/>
              <w:spacing w:line="240" w:lineRule="auto"/>
            </w:pPr>
            <w:r w:rsidRPr="00304C4C">
              <w:t>Facebook</w:t>
            </w:r>
          </w:p>
        </w:tc>
        <w:tc>
          <w:tcPr>
            <w:tcW w:w="2965" w:type="dxa"/>
            <w:hideMark/>
          </w:tcPr>
          <w:p w14:paraId="05722452" w14:textId="77777777" w:rsidR="00E76E40" w:rsidRPr="00304C4C" w:rsidRDefault="00E76E40" w:rsidP="00E974B6">
            <w:pPr>
              <w:widowControl w:val="0"/>
              <w:autoSpaceDE w:val="0"/>
              <w:autoSpaceDN w:val="0"/>
              <w:adjustRightInd w:val="0"/>
              <w:spacing w:line="240" w:lineRule="auto"/>
            </w:pPr>
            <w:r w:rsidRPr="00304C4C">
              <w:t>Questionnaire. Student opinions were analysed according to academic performance in a summative assessment at the end of the course.</w:t>
            </w:r>
          </w:p>
        </w:tc>
        <w:tc>
          <w:tcPr>
            <w:tcW w:w="3684" w:type="dxa"/>
            <w:hideMark/>
          </w:tcPr>
          <w:p w14:paraId="06E81863" w14:textId="77777777" w:rsidR="00E76E40" w:rsidRPr="00304C4C" w:rsidRDefault="00E76E40" w:rsidP="00E974B6">
            <w:pPr>
              <w:widowControl w:val="0"/>
              <w:autoSpaceDE w:val="0"/>
              <w:autoSpaceDN w:val="0"/>
              <w:adjustRightInd w:val="0"/>
              <w:spacing w:line="240" w:lineRule="auto"/>
            </w:pPr>
            <w:r w:rsidRPr="00304C4C">
              <w:t xml:space="preserve">Students liked the page as it allowed for quicker responses to questions. Students did not feel stimulated by the Facebook page in their self-directed learning activities. </w:t>
            </w:r>
          </w:p>
        </w:tc>
      </w:tr>
      <w:tr w:rsidR="004E2F41" w:rsidRPr="00304C4C" w14:paraId="5BAC46FB" w14:textId="77777777" w:rsidTr="00E974B6">
        <w:trPr>
          <w:trHeight w:val="960"/>
        </w:trPr>
        <w:tc>
          <w:tcPr>
            <w:tcW w:w="1813" w:type="dxa"/>
            <w:noWrap/>
            <w:hideMark/>
          </w:tcPr>
          <w:p w14:paraId="38A69AE1" w14:textId="341B6A1F" w:rsidR="00E76E40" w:rsidRPr="00304C4C" w:rsidRDefault="00E76E40" w:rsidP="00E974B6">
            <w:pPr>
              <w:widowControl w:val="0"/>
              <w:autoSpaceDE w:val="0"/>
              <w:autoSpaceDN w:val="0"/>
              <w:adjustRightInd w:val="0"/>
              <w:spacing w:line="240" w:lineRule="auto"/>
            </w:pPr>
            <w:r w:rsidRPr="00304C4C">
              <w:t>El Bialy 2014</w:t>
            </w:r>
            <w:r w:rsidR="00A23E47">
              <w:fldChar w:fldCharType="begin" w:fldLock="1"/>
            </w:r>
            <w:r w:rsidR="00E974B6">
              <w:instrText>ADDIN CSL_CITATION {"citationItems":[{"id":"ITEM-1","itemData":{"abstract":"Facebook (FB) is the most popular social media site visited by university students on a daily basis. Consequently, FB is the logical place to start with for integrating social media into education. The purpose of this study is to explore the use of a faculty-administered FB Page versus a FB Group to supplement and enhance human basic sciences educational experiences. First and second year medical students at the University of Ottawa (UO) and the University of Sharjah (UoS) to whom the group and page were dedicated were invited to take a survey regarding the use of FB as an extracurricular way of enhancing their teaching experience. The majority of students had presence on social networking sites with predominance of FB. Both students using the Anatomy page in UoS and members of the histology Group in UO stated that FB was a time effective way of communication with easy access to the learning material; it was an inviting atmosphere to participate with self-assessment questions being the most popular posts category. Pages and groups are equally accepted by students. Innovative instructors are required to experiment with ways to bring this familiar environment to the classroom. This entails an understanding of the capabilities and limitations of the Page and Group which has been thoroughly discussed in this study. FB should not only be used because students are embracing this new technology trend but because of its inherent potentials in boosting e-learning.”","author":[{"dropping-particle":"","family":"Bialy","given":"Safaa","non-dropping-particle":"El","parse-names":false,"suffix":""},{"dropping-particle":"","family":"Jalali","given":"Alireza","non-dropping-particle":"","parse-names":false,"suffix":""},{"dropping-particle":"","family":"Abood","given":"","non-dropping-particle":"","parse-names":false,"suffix":""}],"container-title":"Austin Journal of Anatomy","id":"ITEM-1","issue":"3","issued":{"date-parts":[["2014"]]},"page":"1-7","title":"Integrating Facebook into Basic Sciences Education : A Comparison of a Faculty- Administered Facebook Integrating Facebook into Basic Sciences Education : A Comparison of a Faculty-Administered Facebook Page and Group","type":"article-journal","volume":"1"},"uris":["http://www.mendeley.com/documents/?uuid=382e4b77-4771-49d4-96c4-c29541b404a9"]}],"mendeley":{"formattedCitation":"&lt;sup&gt;68&lt;/sup&gt;","plainTextFormattedCitation":"68","previouslyFormattedCitation":"&lt;sup&gt;68&lt;/sup&gt;"},"properties":{"noteIndex":0},"schema":"https://github.com/citation-style-language/schema/raw/master/csl-citation.json"}</w:instrText>
            </w:r>
            <w:r w:rsidR="00A23E47">
              <w:fldChar w:fldCharType="separate"/>
            </w:r>
            <w:r w:rsidR="00097E2B" w:rsidRPr="00097E2B">
              <w:rPr>
                <w:noProof/>
                <w:vertAlign w:val="superscript"/>
              </w:rPr>
              <w:t>68</w:t>
            </w:r>
            <w:r w:rsidR="00A23E47">
              <w:fldChar w:fldCharType="end"/>
            </w:r>
          </w:p>
        </w:tc>
        <w:tc>
          <w:tcPr>
            <w:tcW w:w="691" w:type="dxa"/>
            <w:noWrap/>
            <w:hideMark/>
          </w:tcPr>
          <w:p w14:paraId="6A907530" w14:textId="77777777" w:rsidR="00E76E40" w:rsidRPr="00304C4C" w:rsidRDefault="00E76E40" w:rsidP="00E974B6">
            <w:pPr>
              <w:widowControl w:val="0"/>
              <w:autoSpaceDE w:val="0"/>
              <w:autoSpaceDN w:val="0"/>
              <w:adjustRightInd w:val="0"/>
              <w:spacing w:line="240" w:lineRule="auto"/>
            </w:pPr>
            <w:r w:rsidRPr="00304C4C">
              <w:t>220</w:t>
            </w:r>
          </w:p>
        </w:tc>
        <w:tc>
          <w:tcPr>
            <w:tcW w:w="2747" w:type="dxa"/>
            <w:hideMark/>
          </w:tcPr>
          <w:p w14:paraId="42ECAF45" w14:textId="0BB08779" w:rsidR="00E76E40" w:rsidRPr="00304C4C" w:rsidRDefault="00E76E40" w:rsidP="00E974B6">
            <w:pPr>
              <w:widowControl w:val="0"/>
              <w:autoSpaceDE w:val="0"/>
              <w:autoSpaceDN w:val="0"/>
              <w:adjustRightInd w:val="0"/>
              <w:spacing w:line="240" w:lineRule="auto"/>
            </w:pPr>
            <w:r w:rsidRPr="00304C4C">
              <w:t>The use of Facebook Pages and Groups</w:t>
            </w:r>
            <w:r w:rsidR="003D320F">
              <w:t xml:space="preserve"> </w:t>
            </w:r>
            <w:r w:rsidRPr="00304C4C">
              <w:t>were</w:t>
            </w:r>
            <w:r w:rsidR="003D320F">
              <w:t xml:space="preserve"> </w:t>
            </w:r>
            <w:r w:rsidRPr="00304C4C">
              <w:t>incorporated into histology and anatomy teaching.</w:t>
            </w:r>
          </w:p>
        </w:tc>
        <w:tc>
          <w:tcPr>
            <w:tcW w:w="2044" w:type="dxa"/>
            <w:noWrap/>
            <w:hideMark/>
          </w:tcPr>
          <w:p w14:paraId="0D0CB513" w14:textId="77777777" w:rsidR="00E76E40" w:rsidRPr="00304C4C" w:rsidRDefault="00E76E40" w:rsidP="00E974B6">
            <w:pPr>
              <w:widowControl w:val="0"/>
              <w:autoSpaceDE w:val="0"/>
              <w:autoSpaceDN w:val="0"/>
              <w:adjustRightInd w:val="0"/>
              <w:spacing w:line="240" w:lineRule="auto"/>
            </w:pPr>
            <w:r w:rsidRPr="00304C4C">
              <w:t>Facebook</w:t>
            </w:r>
          </w:p>
        </w:tc>
        <w:tc>
          <w:tcPr>
            <w:tcW w:w="2965" w:type="dxa"/>
            <w:hideMark/>
          </w:tcPr>
          <w:p w14:paraId="3B8B468F" w14:textId="1EE1AE5C" w:rsidR="00E76E40" w:rsidRPr="00304C4C" w:rsidRDefault="00E76E40" w:rsidP="00E974B6">
            <w:pPr>
              <w:widowControl w:val="0"/>
              <w:autoSpaceDE w:val="0"/>
              <w:autoSpaceDN w:val="0"/>
              <w:adjustRightInd w:val="0"/>
              <w:spacing w:line="240" w:lineRule="auto"/>
            </w:pPr>
            <w:r w:rsidRPr="00304C4C">
              <w:t xml:space="preserve">For histology group: online survey questionnaire </w:t>
            </w:r>
            <w:r w:rsidRPr="00304C4C">
              <w:br/>
              <w:t xml:space="preserve">For anatomy page: paper-based surveys and insights tool of </w:t>
            </w:r>
            <w:r w:rsidR="00E12CB1">
              <w:t>Facebook</w:t>
            </w:r>
          </w:p>
        </w:tc>
        <w:tc>
          <w:tcPr>
            <w:tcW w:w="3684" w:type="dxa"/>
            <w:hideMark/>
          </w:tcPr>
          <w:p w14:paraId="691EBFAD" w14:textId="77777777" w:rsidR="00E76E40" w:rsidRPr="00304C4C" w:rsidRDefault="00E76E40" w:rsidP="00E974B6">
            <w:pPr>
              <w:widowControl w:val="0"/>
              <w:autoSpaceDE w:val="0"/>
              <w:autoSpaceDN w:val="0"/>
              <w:adjustRightInd w:val="0"/>
              <w:spacing w:line="240" w:lineRule="auto"/>
            </w:pPr>
            <w:r w:rsidRPr="00304C4C">
              <w:t>Facebook was a time effective way of communication with easy access to the learning material; it was an inviting atmosphere to participate. Pages and groups are equally accepted by students.</w:t>
            </w:r>
          </w:p>
        </w:tc>
      </w:tr>
      <w:tr w:rsidR="004E2F41" w:rsidRPr="00304C4C" w14:paraId="2CDE05C7" w14:textId="77777777" w:rsidTr="00E974B6">
        <w:trPr>
          <w:trHeight w:val="960"/>
        </w:trPr>
        <w:tc>
          <w:tcPr>
            <w:tcW w:w="1813" w:type="dxa"/>
            <w:noWrap/>
            <w:hideMark/>
          </w:tcPr>
          <w:p w14:paraId="7B2C040A" w14:textId="22C28F1D" w:rsidR="00E76E40" w:rsidRPr="00304C4C" w:rsidRDefault="00E76E40" w:rsidP="00E974B6">
            <w:pPr>
              <w:widowControl w:val="0"/>
              <w:autoSpaceDE w:val="0"/>
              <w:autoSpaceDN w:val="0"/>
              <w:adjustRightInd w:val="0"/>
              <w:spacing w:line="240" w:lineRule="auto"/>
            </w:pPr>
            <w:r w:rsidRPr="00304C4C">
              <w:t>Fischer 2018</w:t>
            </w:r>
            <w:r w:rsidR="00A23E47">
              <w:fldChar w:fldCharType="begin" w:fldLock="1"/>
            </w:r>
            <w:r w:rsidR="00E974B6">
              <w:instrText>ADDIN CSL_CITATION {"citationItems":[{"id":"ITEM-1","itemData":{"DOI":"10.1016/j.acvd.2018.01.001","ISSN":"18752128","PMID":"29402672","author":[{"dropping-particle":"","family":"Fischer","given":"Quentin","non-dropping-particle":"","parse-names":false,"suffix":""},{"dropping-particle":"","family":"Nhan","given":"Pascal","non-dropping-particle":"","parse-names":false,"suffix":""},{"dropping-particle":"","family":"Picard","given":"Fabien","non-dropping-particle":"","parse-names":false,"suffix":""},{"dropping-particle":"","family":"Varenne","given":"Olivier","non-dropping-particle":"","parse-names":false,"suffix":""}],"container-title":"Archives of Cardiovascular Diseases","id":"ITEM-1","issue":"2","issued":{"date-parts":[["2018"]]},"page":"71-73","publisher":"Elsevier Masson SAS","title":"Social network as teaching material in medical school: Review and perspectives","type":"article-journal","volume":"111"},"uris":["http://www.mendeley.com/documents/?uuid=05a4dd73-4479-44fe-8ccc-ddcda1ffdbc2"]}],"mendeley":{"formattedCitation":"&lt;sup&gt;37&lt;/sup&gt;","plainTextFormattedCitation":"37","previouslyFormattedCitation":"&lt;sup&gt;37&lt;/sup&gt;"},"properties":{"noteIndex":0},"schema":"https://github.com/citation-style-language/schema/raw/master/csl-citation.json"}</w:instrText>
            </w:r>
            <w:r w:rsidR="00A23E47">
              <w:fldChar w:fldCharType="separate"/>
            </w:r>
            <w:r w:rsidR="00097E2B" w:rsidRPr="00097E2B">
              <w:rPr>
                <w:noProof/>
                <w:vertAlign w:val="superscript"/>
              </w:rPr>
              <w:t>37</w:t>
            </w:r>
            <w:r w:rsidR="00A23E47">
              <w:fldChar w:fldCharType="end"/>
            </w:r>
          </w:p>
        </w:tc>
        <w:tc>
          <w:tcPr>
            <w:tcW w:w="691" w:type="dxa"/>
            <w:noWrap/>
            <w:hideMark/>
          </w:tcPr>
          <w:p w14:paraId="62A3F34F" w14:textId="77777777" w:rsidR="00E76E40" w:rsidRPr="00304C4C" w:rsidRDefault="00E76E40" w:rsidP="00E974B6">
            <w:pPr>
              <w:widowControl w:val="0"/>
              <w:autoSpaceDE w:val="0"/>
              <w:autoSpaceDN w:val="0"/>
              <w:adjustRightInd w:val="0"/>
              <w:spacing w:line="240" w:lineRule="auto"/>
            </w:pPr>
            <w:r w:rsidRPr="00304C4C">
              <w:t>190</w:t>
            </w:r>
          </w:p>
        </w:tc>
        <w:tc>
          <w:tcPr>
            <w:tcW w:w="2747" w:type="dxa"/>
            <w:hideMark/>
          </w:tcPr>
          <w:p w14:paraId="46BA0B52" w14:textId="52EAC315" w:rsidR="00E76E40" w:rsidRPr="00304C4C" w:rsidRDefault="00E76E40" w:rsidP="00E974B6">
            <w:pPr>
              <w:widowControl w:val="0"/>
              <w:autoSpaceDE w:val="0"/>
              <w:autoSpaceDN w:val="0"/>
              <w:adjustRightInd w:val="0"/>
              <w:spacing w:line="240" w:lineRule="auto"/>
            </w:pPr>
            <w:r w:rsidRPr="00304C4C">
              <w:t>MCQs posted in Facebook group. If answered, correctly it was posted again 1 month later. If answered incorrectly, it was posted every few days until a correct answer was obtained.</w:t>
            </w:r>
          </w:p>
        </w:tc>
        <w:tc>
          <w:tcPr>
            <w:tcW w:w="2044" w:type="dxa"/>
            <w:noWrap/>
            <w:hideMark/>
          </w:tcPr>
          <w:p w14:paraId="6A5118A9" w14:textId="77777777" w:rsidR="00E76E40" w:rsidRPr="00304C4C" w:rsidRDefault="00E76E40" w:rsidP="00E974B6">
            <w:pPr>
              <w:widowControl w:val="0"/>
              <w:autoSpaceDE w:val="0"/>
              <w:autoSpaceDN w:val="0"/>
              <w:adjustRightInd w:val="0"/>
              <w:spacing w:line="240" w:lineRule="auto"/>
            </w:pPr>
            <w:r w:rsidRPr="00304C4C">
              <w:t>Facebook</w:t>
            </w:r>
          </w:p>
        </w:tc>
        <w:tc>
          <w:tcPr>
            <w:tcW w:w="2965" w:type="dxa"/>
            <w:hideMark/>
          </w:tcPr>
          <w:p w14:paraId="442BFD5C" w14:textId="77777777" w:rsidR="00E76E40" w:rsidRPr="00304C4C" w:rsidRDefault="00E76E40" w:rsidP="00E974B6">
            <w:pPr>
              <w:widowControl w:val="0"/>
              <w:autoSpaceDE w:val="0"/>
              <w:autoSpaceDN w:val="0"/>
              <w:adjustRightInd w:val="0"/>
              <w:spacing w:line="240" w:lineRule="auto"/>
            </w:pPr>
            <w:r w:rsidRPr="00304C4C">
              <w:t>Correlation of participation rate and final scores. Students were also asked to rate their satisfaction.</w:t>
            </w:r>
          </w:p>
        </w:tc>
        <w:tc>
          <w:tcPr>
            <w:tcW w:w="3684" w:type="dxa"/>
            <w:hideMark/>
          </w:tcPr>
          <w:p w14:paraId="66A396D3" w14:textId="77777777" w:rsidR="00E76E40" w:rsidRPr="00304C4C" w:rsidRDefault="00E76E40" w:rsidP="00E974B6">
            <w:pPr>
              <w:widowControl w:val="0"/>
              <w:autoSpaceDE w:val="0"/>
              <w:autoSpaceDN w:val="0"/>
              <w:adjustRightInd w:val="0"/>
              <w:spacing w:line="240" w:lineRule="auto"/>
            </w:pPr>
            <w:r w:rsidRPr="00304C4C">
              <w:t>Positive correlation between the participation rate and the final score. Students were generally satisfied with the intervention.</w:t>
            </w:r>
          </w:p>
        </w:tc>
      </w:tr>
      <w:tr w:rsidR="004E2F41" w:rsidRPr="00304C4C" w14:paraId="44B4140E" w14:textId="77777777" w:rsidTr="00E974B6">
        <w:trPr>
          <w:trHeight w:val="960"/>
        </w:trPr>
        <w:tc>
          <w:tcPr>
            <w:tcW w:w="1813" w:type="dxa"/>
            <w:noWrap/>
            <w:hideMark/>
          </w:tcPr>
          <w:p w14:paraId="5C907710" w14:textId="49B62862" w:rsidR="00E76E40" w:rsidRPr="00304C4C" w:rsidRDefault="00E76E40" w:rsidP="00E974B6">
            <w:pPr>
              <w:widowControl w:val="0"/>
              <w:autoSpaceDE w:val="0"/>
              <w:autoSpaceDN w:val="0"/>
              <w:adjustRightInd w:val="0"/>
              <w:spacing w:line="240" w:lineRule="auto"/>
            </w:pPr>
            <w:r w:rsidRPr="00304C4C">
              <w:lastRenderedPageBreak/>
              <w:t>George 2011a</w:t>
            </w:r>
            <w:r w:rsidR="00A23E47">
              <w:fldChar w:fldCharType="begin" w:fldLock="1"/>
            </w:r>
            <w:r w:rsidR="00E974B6">
              <w:instrText>ADDIN CSL_CITATION {"citationItems":[{"id":"ITEM-1","itemData":{"DOI":"10.3109/0142159X.2011.586749","ISSN":"0142159X","PMID":"21774639","abstract":"Background: Social media strategies in education have gained attention for undergraduate students, but there has been relatively little application with graduate populations in medicine. Aims: To use and evaluate the integration of new social media tools into the curricula of two graduate-level medical humanities electives offered to 4th-year students at Penn State College of Medicine. Methods: Instructors selected five social media tools Twitter, YouTube, Flickr, blogging and Skype to promote student learning. At the conclusion of each course, students provided quantitative and qualitative course evaluation. Results: Students gave high favourability ratings to both courses, and expressed that the integration of social media into coursework augmented learning and collaboration. Others identified challenges including: demands on time, concerns about privacy and lack of facility with technology. Integrating social media tools into class activities appeared to offer manifold benefits over traditional classroom methods, including real-time communication outside of the classroom, connecting with medical experts, collaborative opportunities and enhanced creativity. Conclusions: Social media can augment learning opportunities within humanities curriculum in medical schools, and help students acquire tools and skill-sets for problem solving, networking, and collaboration. Command of technologies will be increasingly important to the practice of medicine in the twenty-first century. © 2011 Informa UK Ltd All rights reserved.","author":[{"dropping-particle":"","family":"George","given":"Daniel R.","non-dropping-particle":"","parse-names":false,"suffix":""},{"dropping-particle":"","family":"Dellasega","given":"Cheryl","non-dropping-particle":"","parse-names":false,"suffix":""}],"container-title":"Medical Teacher","id":"ITEM-1","issue":"8","issued":{"date-parts":[["2011"]]},"title":"Use of social media in graduate-level medical humanities education: Two pilot studies from Penn State College of Medicine","type":"article-journal","volume":"33"},"uris":["http://www.mendeley.com/documents/?uuid=194580f2-1706-45ee-8449-5de7622462e4"]}],"mendeley":{"formattedCitation":"&lt;sup&gt;47&lt;/sup&gt;","plainTextFormattedCitation":"47","previouslyFormattedCitation":"&lt;sup&gt;47&lt;/sup&gt;"},"properties":{"noteIndex":0},"schema":"https://github.com/citation-style-language/schema/raw/master/csl-citation.json"}</w:instrText>
            </w:r>
            <w:r w:rsidR="00A23E47">
              <w:fldChar w:fldCharType="separate"/>
            </w:r>
            <w:r w:rsidR="00097E2B" w:rsidRPr="00097E2B">
              <w:rPr>
                <w:noProof/>
                <w:vertAlign w:val="superscript"/>
              </w:rPr>
              <w:t>47</w:t>
            </w:r>
            <w:r w:rsidR="00A23E47">
              <w:fldChar w:fldCharType="end"/>
            </w:r>
          </w:p>
        </w:tc>
        <w:tc>
          <w:tcPr>
            <w:tcW w:w="691" w:type="dxa"/>
            <w:noWrap/>
            <w:hideMark/>
          </w:tcPr>
          <w:p w14:paraId="2D347D80" w14:textId="77777777" w:rsidR="00E76E40" w:rsidRPr="00304C4C" w:rsidRDefault="00E76E40" w:rsidP="00E974B6">
            <w:pPr>
              <w:widowControl w:val="0"/>
              <w:autoSpaceDE w:val="0"/>
              <w:autoSpaceDN w:val="0"/>
              <w:adjustRightInd w:val="0"/>
              <w:spacing w:line="240" w:lineRule="auto"/>
            </w:pPr>
            <w:r w:rsidRPr="00304C4C">
              <w:t>30</w:t>
            </w:r>
          </w:p>
        </w:tc>
        <w:tc>
          <w:tcPr>
            <w:tcW w:w="2747" w:type="dxa"/>
            <w:hideMark/>
          </w:tcPr>
          <w:p w14:paraId="51BF656D" w14:textId="77777777" w:rsidR="00E76E40" w:rsidRPr="00304C4C" w:rsidRDefault="00E76E40" w:rsidP="00E974B6">
            <w:pPr>
              <w:widowControl w:val="0"/>
              <w:autoSpaceDE w:val="0"/>
              <w:autoSpaceDN w:val="0"/>
              <w:adjustRightInd w:val="0"/>
              <w:spacing w:line="240" w:lineRule="auto"/>
            </w:pPr>
            <w:r w:rsidRPr="00304C4C">
              <w:t>All course participants asked to join Twitter to communicate with instructors and students and other social networking sites were used to enrich the curriculum.</w:t>
            </w:r>
          </w:p>
        </w:tc>
        <w:tc>
          <w:tcPr>
            <w:tcW w:w="2044" w:type="dxa"/>
            <w:noWrap/>
            <w:hideMark/>
          </w:tcPr>
          <w:p w14:paraId="36A2DCD7" w14:textId="77777777" w:rsidR="00E76E40" w:rsidRPr="00304C4C" w:rsidRDefault="00E76E40" w:rsidP="00E974B6">
            <w:pPr>
              <w:widowControl w:val="0"/>
              <w:autoSpaceDE w:val="0"/>
              <w:autoSpaceDN w:val="0"/>
              <w:adjustRightInd w:val="0"/>
              <w:spacing w:line="240" w:lineRule="auto"/>
            </w:pPr>
            <w:r w:rsidRPr="00304C4C">
              <w:t>Twitter,</w:t>
            </w:r>
            <w:r>
              <w:t xml:space="preserve"> </w:t>
            </w:r>
            <w:r w:rsidRPr="00304C4C">
              <w:t>YouTube,</w:t>
            </w:r>
            <w:r>
              <w:t xml:space="preserve"> </w:t>
            </w:r>
            <w:r w:rsidRPr="00304C4C">
              <w:t>Skype,</w:t>
            </w:r>
            <w:r>
              <w:t xml:space="preserve"> </w:t>
            </w:r>
            <w:r w:rsidRPr="00304C4C">
              <w:t>Flickr</w:t>
            </w:r>
          </w:p>
        </w:tc>
        <w:tc>
          <w:tcPr>
            <w:tcW w:w="2965" w:type="dxa"/>
            <w:hideMark/>
          </w:tcPr>
          <w:p w14:paraId="20FF0092" w14:textId="15CA0ED5" w:rsidR="00E76E40" w:rsidRPr="00304C4C" w:rsidRDefault="00E76E40" w:rsidP="00E974B6">
            <w:pPr>
              <w:widowControl w:val="0"/>
              <w:autoSpaceDE w:val="0"/>
              <w:autoSpaceDN w:val="0"/>
              <w:adjustRightInd w:val="0"/>
              <w:spacing w:line="240" w:lineRule="auto"/>
            </w:pPr>
            <w:r w:rsidRPr="00304C4C">
              <w:t xml:space="preserve">Survey at the end of the course with </w:t>
            </w:r>
            <w:r w:rsidR="003D320F" w:rsidRPr="00304C4C">
              <w:t>quanti</w:t>
            </w:r>
            <w:r w:rsidR="003D320F">
              <w:t>ta</w:t>
            </w:r>
            <w:r w:rsidR="003D320F" w:rsidRPr="00304C4C">
              <w:t>tive</w:t>
            </w:r>
            <w:r w:rsidRPr="00304C4C">
              <w:t xml:space="preserve"> and qualitative data collection.</w:t>
            </w:r>
          </w:p>
        </w:tc>
        <w:tc>
          <w:tcPr>
            <w:tcW w:w="3684" w:type="dxa"/>
            <w:hideMark/>
          </w:tcPr>
          <w:p w14:paraId="71C59A0F" w14:textId="77777777" w:rsidR="00E76E40" w:rsidRPr="00304C4C" w:rsidRDefault="00E76E40" w:rsidP="00E974B6">
            <w:pPr>
              <w:widowControl w:val="0"/>
              <w:autoSpaceDE w:val="0"/>
              <w:autoSpaceDN w:val="0"/>
              <w:adjustRightInd w:val="0"/>
              <w:spacing w:line="240" w:lineRule="auto"/>
            </w:pPr>
            <w:r w:rsidRPr="00304C4C">
              <w:t>Students were generally satisfied with integration of social media into course although some were initially intimidated.</w:t>
            </w:r>
          </w:p>
        </w:tc>
      </w:tr>
      <w:tr w:rsidR="004E2F41" w:rsidRPr="00304C4C" w14:paraId="2EC87E70" w14:textId="77777777" w:rsidTr="00E974B6">
        <w:trPr>
          <w:trHeight w:val="640"/>
        </w:trPr>
        <w:tc>
          <w:tcPr>
            <w:tcW w:w="1813" w:type="dxa"/>
            <w:noWrap/>
            <w:hideMark/>
          </w:tcPr>
          <w:p w14:paraId="5C5420CD" w14:textId="00D980D6" w:rsidR="003D320F" w:rsidRPr="00304C4C" w:rsidRDefault="003D320F" w:rsidP="00E974B6">
            <w:pPr>
              <w:widowControl w:val="0"/>
              <w:autoSpaceDE w:val="0"/>
              <w:autoSpaceDN w:val="0"/>
              <w:adjustRightInd w:val="0"/>
              <w:spacing w:line="240" w:lineRule="auto"/>
            </w:pPr>
            <w:r w:rsidRPr="00304C4C">
              <w:t>George 2011b</w:t>
            </w:r>
            <w:r w:rsidR="00800C8D">
              <w:fldChar w:fldCharType="begin" w:fldLock="1"/>
            </w:r>
            <w:r w:rsidR="00E974B6">
              <w:instrText>ADDIN CSL_CITATION {"citationItems":[{"id":"ITEM-1","itemData":{"DOI":"10.1111/j.1365-2923.2011.04124.x","ISSN":"1365-2923","author":[{"dropping-particle":"","family":"George","given":"Daniel R","non-dropping-particle":"","parse-names":false,"suffix":""},{"dropping-particle":"","family":"Dellasega","given":"Cheryl","non-dropping-particle":"","parse-names":false,"suffix":""}],"container-title":"Medical Education","id":"ITEM-1","issue":"11","issued":{"date-parts":[["2011","11"]]},"note":"Accession Number: 21939449. Language: English. Date Revised: 20111012. Date Created: 20111012. Date Completed: 20120409. Update Code: 20161213. Publication Type: Journal Article. Journal ID: 7605655. Publication Model: Print-Electronic. Cited Medium: Internet. NLM ISO Abbr: Med Educ. Linking ISSN: 03080110. Subset: IM; Date of Electronic Publication: 2011 Sep 21. Current Imprints: Publication: Oxford : Wiley-Blackwell; Original Imprints: Publication: Oxford, Blackwell Scientific Publications.","page":"1158-1159","publisher":"Wiley-Blackwell","publisher-place":"Department of Humanities, Penn State Hershey Medical Center, Hershey, PA 17033, USA. dgeorge2844@gmail.com","title":"Social media in medical education: two innovative pilot studies.","type":"article-journal","volume":"45"},"uris":["http://www.mendeley.com/documents/?uuid=5248e9df-fdfc-43e3-be7b-ea6e4baf852e"]}],"mendeley":{"formattedCitation":"&lt;sup&gt;112&lt;/sup&gt;","plainTextFormattedCitation":"112","previouslyFormattedCitation":"&lt;sup&gt;112&lt;/sup&gt;"},"properties":{"noteIndex":0},"schema":"https://github.com/citation-style-language/schema/raw/master/csl-citation.json"}</w:instrText>
            </w:r>
            <w:r w:rsidR="00800C8D">
              <w:fldChar w:fldCharType="separate"/>
            </w:r>
            <w:r w:rsidR="00097E2B" w:rsidRPr="00097E2B">
              <w:rPr>
                <w:noProof/>
                <w:vertAlign w:val="superscript"/>
              </w:rPr>
              <w:t>112</w:t>
            </w:r>
            <w:r w:rsidR="00800C8D">
              <w:fldChar w:fldCharType="end"/>
            </w:r>
          </w:p>
        </w:tc>
        <w:tc>
          <w:tcPr>
            <w:tcW w:w="691" w:type="dxa"/>
          </w:tcPr>
          <w:p w14:paraId="4B72386C" w14:textId="4E277F86" w:rsidR="003D320F" w:rsidRPr="00304C4C" w:rsidRDefault="003D320F" w:rsidP="00E974B6">
            <w:pPr>
              <w:widowControl w:val="0"/>
              <w:autoSpaceDE w:val="0"/>
              <w:autoSpaceDN w:val="0"/>
              <w:adjustRightInd w:val="0"/>
              <w:spacing w:line="240" w:lineRule="auto"/>
            </w:pPr>
          </w:p>
        </w:tc>
        <w:tc>
          <w:tcPr>
            <w:tcW w:w="2747" w:type="dxa"/>
            <w:hideMark/>
          </w:tcPr>
          <w:p w14:paraId="77EB712E" w14:textId="77777777" w:rsidR="003D320F" w:rsidRPr="00304C4C" w:rsidRDefault="003D320F" w:rsidP="00E974B6">
            <w:pPr>
              <w:widowControl w:val="0"/>
              <w:autoSpaceDE w:val="0"/>
              <w:autoSpaceDN w:val="0"/>
              <w:adjustRightInd w:val="0"/>
              <w:spacing w:line="240" w:lineRule="auto"/>
            </w:pPr>
            <w:r w:rsidRPr="00304C4C">
              <w:t>Twitter, Flickr, YouTube and Skype were utilised in two electives for humanities for Year 4 medical students.</w:t>
            </w:r>
          </w:p>
        </w:tc>
        <w:tc>
          <w:tcPr>
            <w:tcW w:w="2044" w:type="dxa"/>
            <w:noWrap/>
            <w:hideMark/>
          </w:tcPr>
          <w:p w14:paraId="1E61EBC6" w14:textId="77777777" w:rsidR="003D320F" w:rsidRPr="00304C4C" w:rsidRDefault="003D320F" w:rsidP="00E974B6">
            <w:pPr>
              <w:widowControl w:val="0"/>
              <w:autoSpaceDE w:val="0"/>
              <w:autoSpaceDN w:val="0"/>
              <w:adjustRightInd w:val="0"/>
              <w:spacing w:line="240" w:lineRule="auto"/>
            </w:pPr>
            <w:r w:rsidRPr="00304C4C">
              <w:t>Twitter,</w:t>
            </w:r>
            <w:r>
              <w:t xml:space="preserve"> </w:t>
            </w:r>
            <w:r w:rsidRPr="00304C4C">
              <w:t>YouTube,</w:t>
            </w:r>
            <w:r>
              <w:t xml:space="preserve"> </w:t>
            </w:r>
            <w:r w:rsidRPr="00304C4C">
              <w:t>Skype,</w:t>
            </w:r>
            <w:r>
              <w:t xml:space="preserve"> </w:t>
            </w:r>
            <w:r w:rsidRPr="00304C4C">
              <w:t>Flickr</w:t>
            </w:r>
          </w:p>
        </w:tc>
        <w:tc>
          <w:tcPr>
            <w:tcW w:w="2965" w:type="dxa"/>
            <w:hideMark/>
          </w:tcPr>
          <w:p w14:paraId="2D9EBA5C" w14:textId="17CBBB6F" w:rsidR="003D320F" w:rsidRPr="00304C4C" w:rsidRDefault="00BC240F" w:rsidP="00E974B6">
            <w:pPr>
              <w:widowControl w:val="0"/>
              <w:autoSpaceDE w:val="0"/>
              <w:autoSpaceDN w:val="0"/>
              <w:adjustRightInd w:val="0"/>
              <w:spacing w:line="240" w:lineRule="auto"/>
            </w:pPr>
            <w:r>
              <w:t>Survey wit</w:t>
            </w:r>
            <w:r w:rsidR="000B3E3B">
              <w:t>h free text responses.</w:t>
            </w:r>
          </w:p>
        </w:tc>
        <w:tc>
          <w:tcPr>
            <w:tcW w:w="3684" w:type="dxa"/>
            <w:hideMark/>
          </w:tcPr>
          <w:p w14:paraId="3D603470" w14:textId="5809667C" w:rsidR="003D320F" w:rsidRPr="00304C4C" w:rsidRDefault="003D320F" w:rsidP="00E974B6">
            <w:pPr>
              <w:widowControl w:val="0"/>
              <w:autoSpaceDE w:val="0"/>
              <w:autoSpaceDN w:val="0"/>
              <w:adjustRightInd w:val="0"/>
              <w:spacing w:line="240" w:lineRule="auto"/>
            </w:pPr>
            <w:r w:rsidRPr="00304C4C">
              <w:t>Narrative comments expressed their satisfaction with the integration of social media into coursework and their opinion that</w:t>
            </w:r>
            <w:r w:rsidR="00EE46D0">
              <w:t xml:space="preserve"> </w:t>
            </w:r>
            <w:r w:rsidRPr="00304C4C">
              <w:t>this integration augmented learning and collaboration.</w:t>
            </w:r>
          </w:p>
        </w:tc>
      </w:tr>
      <w:tr w:rsidR="004E2F41" w:rsidRPr="00304C4C" w14:paraId="49CFAB87" w14:textId="77777777" w:rsidTr="00E974B6">
        <w:trPr>
          <w:trHeight w:val="960"/>
        </w:trPr>
        <w:tc>
          <w:tcPr>
            <w:tcW w:w="1813" w:type="dxa"/>
            <w:noWrap/>
            <w:hideMark/>
          </w:tcPr>
          <w:p w14:paraId="5CA748AE" w14:textId="08EE7437" w:rsidR="00E76E40" w:rsidRPr="00304C4C" w:rsidRDefault="00E76E40" w:rsidP="00E974B6">
            <w:pPr>
              <w:widowControl w:val="0"/>
              <w:autoSpaceDE w:val="0"/>
              <w:autoSpaceDN w:val="0"/>
              <w:adjustRightInd w:val="0"/>
              <w:spacing w:line="240" w:lineRule="auto"/>
            </w:pPr>
            <w:r w:rsidRPr="00304C4C">
              <w:t>George 2012</w:t>
            </w:r>
            <w:r w:rsidR="0061688C">
              <w:fldChar w:fldCharType="begin" w:fldLock="1"/>
            </w:r>
            <w:r w:rsidR="00E974B6">
              <w:instrText>ADDIN CSL_CITATION {"citationItems":[{"id":"ITEM-1","itemData":{"DOI":"10.1111/medu.12034","ISSN":"1365-2923","author":[{"dropping-particle":"","family":"George","given":"Daniel R","non-dropping-particle":"","parse-names":false,"suffix":""},{"dropping-particle":"","family":"Dellasega","given":"Cheryl","non-dropping-particle":"","parse-names":false,"suffix":""},{"dropping-particle":"","family":"Whitehead","given":"Megan","non-dropping-particle":"","parse-names":false,"suffix":""}],"container-title":"Medical Education","id":"ITEM-1","issue":"11","issued":{"date-parts":[["2012","11"]]},"note":"Accession Number: 23078708. Language: English. Date Revised: 20121019. Date Created: 20121019. Date Completed: 20130517. Update Code: 20161213. Publication Type: Journal Article. Journal ID: 7605655. Publication Model: Print. Cited Medium: Internet. NLM ISO Abbr: Med Educ. Linking ISSN: 03080110. Subset: IM; Date of Electronic Publication: 20121101. Current Imprints: Publication: Oxford : Wiley-Blackwell; Original Imprints: Publication: Oxford, Blackwell Scientific Publications.","page":"1118","publisher":"Wiley-Blackwell","publisher-place":"Department of Humanities, Penn State Hershey College of Medicine, PO Box 850, 500 University Drive, Hershey, Pennsylvania 17033, USA. dgeorge2844@gmail.com","title":"Facebook stress management group for Year 1 medical students.","type":"article-journal","volume":"46"},"uris":["http://www.mendeley.com/documents/?uuid=f8286b78-b517-48af-ac42-c55065b6c079"]}],"mendeley":{"formattedCitation":"&lt;sup&gt;70&lt;/sup&gt;","plainTextFormattedCitation":"70","previouslyFormattedCitation":"&lt;sup&gt;70&lt;/sup&gt;"},"properties":{"noteIndex":0},"schema":"https://github.com/citation-style-language/schema/raw/master/csl-citation.json"}</w:instrText>
            </w:r>
            <w:r w:rsidR="0061688C">
              <w:fldChar w:fldCharType="separate"/>
            </w:r>
            <w:r w:rsidR="00097E2B" w:rsidRPr="00097E2B">
              <w:rPr>
                <w:noProof/>
                <w:vertAlign w:val="superscript"/>
              </w:rPr>
              <w:t>70</w:t>
            </w:r>
            <w:r w:rsidR="0061688C">
              <w:fldChar w:fldCharType="end"/>
            </w:r>
          </w:p>
        </w:tc>
        <w:tc>
          <w:tcPr>
            <w:tcW w:w="691" w:type="dxa"/>
            <w:noWrap/>
            <w:hideMark/>
          </w:tcPr>
          <w:p w14:paraId="189C2BAE" w14:textId="77777777" w:rsidR="00E76E40" w:rsidRPr="00304C4C" w:rsidRDefault="00E76E40" w:rsidP="00E974B6">
            <w:pPr>
              <w:widowControl w:val="0"/>
              <w:autoSpaceDE w:val="0"/>
              <w:autoSpaceDN w:val="0"/>
              <w:adjustRightInd w:val="0"/>
              <w:spacing w:line="240" w:lineRule="auto"/>
            </w:pPr>
          </w:p>
        </w:tc>
        <w:tc>
          <w:tcPr>
            <w:tcW w:w="2747" w:type="dxa"/>
            <w:hideMark/>
          </w:tcPr>
          <w:p w14:paraId="3A447E57" w14:textId="77777777" w:rsidR="00E76E40" w:rsidRPr="00304C4C" w:rsidRDefault="00E76E40" w:rsidP="00E974B6">
            <w:pPr>
              <w:widowControl w:val="0"/>
              <w:autoSpaceDE w:val="0"/>
              <w:autoSpaceDN w:val="0"/>
              <w:adjustRightInd w:val="0"/>
              <w:spacing w:line="240" w:lineRule="auto"/>
            </w:pPr>
            <w:r w:rsidRPr="00304C4C">
              <w:t>Using content developed from feedback by older years, they created a closed Facebook group to act as a discussion platform for sharing de-stress content</w:t>
            </w:r>
          </w:p>
        </w:tc>
        <w:tc>
          <w:tcPr>
            <w:tcW w:w="2044" w:type="dxa"/>
            <w:noWrap/>
            <w:hideMark/>
          </w:tcPr>
          <w:p w14:paraId="70AF980F" w14:textId="77777777" w:rsidR="00E76E40" w:rsidRPr="00304C4C" w:rsidRDefault="00E76E40" w:rsidP="00E974B6">
            <w:pPr>
              <w:widowControl w:val="0"/>
              <w:autoSpaceDE w:val="0"/>
              <w:autoSpaceDN w:val="0"/>
              <w:adjustRightInd w:val="0"/>
              <w:spacing w:line="240" w:lineRule="auto"/>
            </w:pPr>
            <w:r w:rsidRPr="00304C4C">
              <w:t>Facebook</w:t>
            </w:r>
          </w:p>
        </w:tc>
        <w:tc>
          <w:tcPr>
            <w:tcW w:w="2965" w:type="dxa"/>
            <w:hideMark/>
          </w:tcPr>
          <w:p w14:paraId="1B696A18" w14:textId="03350862" w:rsidR="00E76E40" w:rsidRPr="00304C4C" w:rsidRDefault="00E76E40" w:rsidP="00E974B6">
            <w:pPr>
              <w:widowControl w:val="0"/>
              <w:autoSpaceDE w:val="0"/>
              <w:autoSpaceDN w:val="0"/>
              <w:adjustRightInd w:val="0"/>
              <w:spacing w:line="240" w:lineRule="auto"/>
            </w:pPr>
            <w:r w:rsidRPr="00304C4C">
              <w:t>Focus group</w:t>
            </w:r>
            <w:r w:rsidR="00EE46D0">
              <w:t>s</w:t>
            </w:r>
          </w:p>
        </w:tc>
        <w:tc>
          <w:tcPr>
            <w:tcW w:w="3684" w:type="dxa"/>
            <w:hideMark/>
          </w:tcPr>
          <w:p w14:paraId="3617CAE6" w14:textId="0BE3EC21" w:rsidR="00E76E40" w:rsidRPr="00304C4C" w:rsidRDefault="00EE46D0" w:rsidP="00E974B6">
            <w:pPr>
              <w:widowControl w:val="0"/>
              <w:autoSpaceDE w:val="0"/>
              <w:autoSpaceDN w:val="0"/>
              <w:adjustRightInd w:val="0"/>
              <w:spacing w:line="240" w:lineRule="auto"/>
            </w:pPr>
            <w:r>
              <w:t>Facebook g</w:t>
            </w:r>
            <w:r w:rsidR="00E76E40" w:rsidRPr="00304C4C">
              <w:t>roup was a user-friendly form of support</w:t>
            </w:r>
            <w:r>
              <w:t xml:space="preserve"> and</w:t>
            </w:r>
            <w:r w:rsidR="00E76E40" w:rsidRPr="00304C4C">
              <w:t xml:space="preserve"> easily accessible</w:t>
            </w:r>
          </w:p>
        </w:tc>
      </w:tr>
      <w:tr w:rsidR="004E2F41" w:rsidRPr="00304C4C" w14:paraId="166822C5" w14:textId="77777777" w:rsidTr="00E974B6">
        <w:trPr>
          <w:trHeight w:val="1280"/>
        </w:trPr>
        <w:tc>
          <w:tcPr>
            <w:tcW w:w="1813" w:type="dxa"/>
            <w:noWrap/>
            <w:hideMark/>
          </w:tcPr>
          <w:p w14:paraId="3EF428F1" w14:textId="3B6FCAB8" w:rsidR="00E76E40" w:rsidRPr="00304C4C" w:rsidRDefault="00E76E40" w:rsidP="00E974B6">
            <w:pPr>
              <w:widowControl w:val="0"/>
              <w:autoSpaceDE w:val="0"/>
              <w:autoSpaceDN w:val="0"/>
              <w:adjustRightInd w:val="0"/>
              <w:spacing w:line="240" w:lineRule="auto"/>
            </w:pPr>
            <w:r w:rsidRPr="00304C4C">
              <w:t>George 2013</w:t>
            </w:r>
            <w:r w:rsidR="00E2371F">
              <w:fldChar w:fldCharType="begin" w:fldLock="1"/>
            </w:r>
            <w:r w:rsidR="00E974B6">
              <w:instrText>ADDIN CSL_CITATION {"citationItems":[{"id":"ITEM-1","itemData":{"DOI":"10.1016/j.chb.2012.12.008","ISSN":"07475632","abstract":"Student anxiety and doubt about academic performance in the early years of medical school have been well documented. Stress management programs can be helpful but are challenged by shortages of time, personnel, and resources. Therefore, popular online social networks such as Facebook may offer an innovative strategy for addressing student stress and supporting coping. This pilot study explored whether first-year medical students could benefit from a stress management intervention based exclusively on Facebook. During orientation week at Penn State College of Medicine, participants were randomly assigned to a Facebook stress management group that addressed problematic issues during the first semester. The intervention took place during the first eleven weeks of medical school. A multi-method evaluation of the intervention was completed using descriptive statistics for demographics and frequencies and qualitative procedures for focus group data. The accessibility and ease of use of a Facebook-based stress management program proved valuable for medical students, particularly early in the semester when engagement was greatest. These preliminary results suggest that medical schools might consider adding an online social networking component to existing stress management programming. This online strategy may also be of benefit to other health professionals and students from other health disciplines. © 2012 Elsevier Ltd. All rights reserved.","author":[{"dropping-particle":"","family":"George","given":"Daniel R.","non-dropping-particle":"","parse-names":false,"suffix":""},{"dropping-particle":"","family":"Dellasega","given":"Cheryl","non-dropping-particle":"","parse-names":false,"suffix":""},{"dropping-particle":"","family":"Whitehead","given":"Megan M.","non-dropping-particle":"","parse-names":false,"suffix":""},{"dropping-particle":"","family":"Bordon","given":"Alan","non-dropping-particle":"","parse-names":false,"suffix":""}],"container-title":"Computers in Human Behavior","id":"ITEM-1","issue":"3","issued":{"date-parts":[["2013"]]},"page":"559-562","title":"Facebook-based stress management resources for first-year medical students: A multi-method evaluation","type":"article-journal","volume":"29"},"uris":["http://www.mendeley.com/documents/?uuid=badefa86-d2be-4bb3-9a91-c8de24072d6c"]}],"mendeley":{"formattedCitation":"&lt;sup&gt;76&lt;/sup&gt;","plainTextFormattedCitation":"76","previouslyFormattedCitation":"&lt;sup&gt;76&lt;/sup&gt;"},"properties":{"noteIndex":0},"schema":"https://github.com/citation-style-language/schema/raw/master/csl-citation.json"}</w:instrText>
            </w:r>
            <w:r w:rsidR="00E2371F">
              <w:fldChar w:fldCharType="separate"/>
            </w:r>
            <w:r w:rsidR="00097E2B" w:rsidRPr="00097E2B">
              <w:rPr>
                <w:noProof/>
                <w:vertAlign w:val="superscript"/>
              </w:rPr>
              <w:t>76</w:t>
            </w:r>
            <w:r w:rsidR="00E2371F">
              <w:fldChar w:fldCharType="end"/>
            </w:r>
          </w:p>
        </w:tc>
        <w:tc>
          <w:tcPr>
            <w:tcW w:w="691" w:type="dxa"/>
            <w:noWrap/>
            <w:hideMark/>
          </w:tcPr>
          <w:p w14:paraId="37D389A8" w14:textId="77777777" w:rsidR="00E76E40" w:rsidRPr="00304C4C" w:rsidRDefault="00E76E40" w:rsidP="00E974B6">
            <w:pPr>
              <w:widowControl w:val="0"/>
              <w:autoSpaceDE w:val="0"/>
              <w:autoSpaceDN w:val="0"/>
              <w:adjustRightInd w:val="0"/>
              <w:spacing w:line="240" w:lineRule="auto"/>
            </w:pPr>
            <w:r w:rsidRPr="00304C4C">
              <w:t>95</w:t>
            </w:r>
          </w:p>
        </w:tc>
        <w:tc>
          <w:tcPr>
            <w:tcW w:w="2747" w:type="dxa"/>
            <w:hideMark/>
          </w:tcPr>
          <w:p w14:paraId="4954BF48" w14:textId="77777777" w:rsidR="00E76E40" w:rsidRPr="00304C4C" w:rsidRDefault="00E76E40" w:rsidP="00E974B6">
            <w:pPr>
              <w:widowControl w:val="0"/>
              <w:autoSpaceDE w:val="0"/>
              <w:autoSpaceDN w:val="0"/>
              <w:adjustRightInd w:val="0"/>
              <w:spacing w:line="240" w:lineRule="auto"/>
            </w:pPr>
            <w:r w:rsidRPr="00304C4C">
              <w:t>Facebook group designed for first year medical students. Second year students helped create: personal narratives, education/information and stress-management resources. 55 YouTube videos of narratives from older students were posted.</w:t>
            </w:r>
          </w:p>
        </w:tc>
        <w:tc>
          <w:tcPr>
            <w:tcW w:w="2044" w:type="dxa"/>
            <w:noWrap/>
            <w:hideMark/>
          </w:tcPr>
          <w:p w14:paraId="533B1169" w14:textId="77777777" w:rsidR="00E76E40" w:rsidRPr="00304C4C" w:rsidRDefault="00E76E40" w:rsidP="00E974B6">
            <w:pPr>
              <w:widowControl w:val="0"/>
              <w:autoSpaceDE w:val="0"/>
              <w:autoSpaceDN w:val="0"/>
              <w:adjustRightInd w:val="0"/>
              <w:spacing w:line="240" w:lineRule="auto"/>
            </w:pPr>
            <w:r w:rsidRPr="00304C4C">
              <w:t>Facebook,</w:t>
            </w:r>
            <w:r>
              <w:t xml:space="preserve"> </w:t>
            </w:r>
            <w:r w:rsidRPr="00304C4C">
              <w:t>YouTube</w:t>
            </w:r>
          </w:p>
        </w:tc>
        <w:tc>
          <w:tcPr>
            <w:tcW w:w="2965" w:type="dxa"/>
            <w:hideMark/>
          </w:tcPr>
          <w:p w14:paraId="1C17C456" w14:textId="7FBE3554" w:rsidR="00E76E40" w:rsidRPr="00304C4C" w:rsidRDefault="00E76E40" w:rsidP="00E974B6">
            <w:pPr>
              <w:widowControl w:val="0"/>
              <w:autoSpaceDE w:val="0"/>
              <w:autoSpaceDN w:val="0"/>
              <w:adjustRightInd w:val="0"/>
              <w:spacing w:line="240" w:lineRule="auto"/>
            </w:pPr>
            <w:r w:rsidRPr="00304C4C">
              <w:t xml:space="preserve">YouTube analytics; focus groups; Facebook group </w:t>
            </w:r>
            <w:r w:rsidR="005135E4">
              <w:t>analytics</w:t>
            </w:r>
            <w:r w:rsidRPr="00304C4C">
              <w:t>.</w:t>
            </w:r>
          </w:p>
        </w:tc>
        <w:tc>
          <w:tcPr>
            <w:tcW w:w="3684" w:type="dxa"/>
            <w:hideMark/>
          </w:tcPr>
          <w:p w14:paraId="56D3CCE4" w14:textId="2DCD1EB0" w:rsidR="00E76E40" w:rsidRPr="00304C4C" w:rsidRDefault="00E76E40" w:rsidP="00E974B6">
            <w:pPr>
              <w:widowControl w:val="0"/>
              <w:autoSpaceDE w:val="0"/>
              <w:autoSpaceDN w:val="0"/>
              <w:adjustRightInd w:val="0"/>
              <w:spacing w:line="240" w:lineRule="auto"/>
            </w:pPr>
            <w:r w:rsidRPr="00304C4C">
              <w:t xml:space="preserve">View count was a downward trend over time (except before an exam, where it peaked for that week). Students appreciated content through Facebook rather than email for stress management. Students enjoyed </w:t>
            </w:r>
            <w:r w:rsidR="005135E4">
              <w:t>‘</w:t>
            </w:r>
            <w:r w:rsidRPr="00304C4C">
              <w:t>insider advice</w:t>
            </w:r>
            <w:r w:rsidR="005135E4">
              <w:t>’</w:t>
            </w:r>
            <w:r w:rsidRPr="00304C4C">
              <w:t xml:space="preserve"> from senior students.</w:t>
            </w:r>
          </w:p>
        </w:tc>
      </w:tr>
      <w:tr w:rsidR="004E2F41" w:rsidRPr="00304C4C" w14:paraId="2F0FD40B" w14:textId="77777777" w:rsidTr="00E974B6">
        <w:trPr>
          <w:trHeight w:val="960"/>
        </w:trPr>
        <w:tc>
          <w:tcPr>
            <w:tcW w:w="1813" w:type="dxa"/>
            <w:noWrap/>
            <w:hideMark/>
          </w:tcPr>
          <w:p w14:paraId="340A8E2C" w14:textId="673046F3" w:rsidR="00E76E40" w:rsidRPr="00304C4C" w:rsidRDefault="00E76E40" w:rsidP="00E974B6">
            <w:pPr>
              <w:widowControl w:val="0"/>
              <w:autoSpaceDE w:val="0"/>
              <w:autoSpaceDN w:val="0"/>
              <w:adjustRightInd w:val="0"/>
              <w:spacing w:line="240" w:lineRule="auto"/>
            </w:pPr>
            <w:r w:rsidRPr="00304C4C">
              <w:lastRenderedPageBreak/>
              <w:t>Godfrey 2019</w:t>
            </w:r>
            <w:r w:rsidR="0061688C">
              <w:fldChar w:fldCharType="begin" w:fldLock="1"/>
            </w:r>
            <w:r w:rsidR="00E974B6">
              <w:instrText>ADDIN CSL_CITATION {"citationItems":[{"id":"ITEM-1","itemData":{"DOI":"10.1186/s12909-019-1734-4","ISSN":"14726920","PMID":"31376832","abstract":"Background: As public health becomes increasingly central to the practice of medicine, educational efforts are necessary to prepare medical students to apply public health concepts in their care of patients. There are few accessible and informative tools to prepare students to engage with population health challenges. Methods: We distributed an online questionnaire to clinical students, querying gaps in their education on public health topics. Based upon the responses, we developed a web-based curriculum for medical students rotating at a public safety-net hospital on pediatrics, medicine, primary care, psychiatry, and surgery services from April-December 2017 (available at www.publichealthcommute.com). Students received guiding questions and media-based resources (e.g. podcasts, TedTalks, YouTube videos) in weekly modules addressing topics in public health. Each module incorporated 30 min of mobile-optimized content, including specific data relating the topic to the Central Harlem community. Familiarity with public health was assessed with pre- and post-program quizzes, including 10 multiple-choice and 2 open-ended questions. Results: Among the 70 participating students, 59 (84%) completed both the pre- and post-assessments. The five-week curriculum covered health systems, social determinants, race, substance use, violence, and alternative care models. After completing the five-week curriculum, the mean correct score on a multiple-choice quiz rose from 57 to 66% (p = 0.001). In the qualitative section of the test, students were asked what public health topics should be taught in medical school. Frequently suggested topics included social determinants of health (25%), epidemiology (25%), health systems (25%), insurance (21%), policy (17%), economics (17%), racism (15%), and health disparities (8%). When asked how public health will impact their medical career, students frequently responded that it would greatly impact their clinical practice (49%), choice of residency program (17%), and decision to pursue advocacy or additional degrees (15%). Conclusions: Learners participating in this five-week online public health curriculum demonstrated a significant increase in public health knowledge. The online format allowed for high participation across five different specialty rotations, and community-specific data allowed students to recognize the importance of public health in medical practice.","author":[{"dropping-particle":"","family":"Godfrey","given":"Sarah","non-dropping-particle":"","parse-names":false,"suffix":""},{"dropping-particle":"","family":"Nickerson","given":"Katherine","non-dropping-particle":"","parse-names":false,"suffix":""},{"dropping-particle":"","family":"Amiel","given":"Jonathan","non-dropping-particle":"","parse-names":false,"suffix":""},{"dropping-particle":"","family":"Lebwohl","given":"Benjamin","non-dropping-particle":"","parse-names":false,"suffix":""}],"container-title":"BMC Medical Education","id":"ITEM-1","issue":"1","issued":{"date-parts":[["2019"]]},"page":"1-5","publisher":"BMC Medical Education","title":"Development of an online public health curriculum for medical students: The public health commute","type":"article-journal","volume":"19"},"uris":["http://www.mendeley.com/documents/?uuid=b4c6ca4a-b67e-4cee-8840-4eb9d87d34f6"]}],"mendeley":{"formattedCitation":"&lt;sup&gt;59&lt;/sup&gt;","plainTextFormattedCitation":"59","previouslyFormattedCitation":"&lt;sup&gt;59&lt;/sup&gt;"},"properties":{"noteIndex":0},"schema":"https://github.com/citation-style-language/schema/raw/master/csl-citation.json"}</w:instrText>
            </w:r>
            <w:r w:rsidR="0061688C">
              <w:fldChar w:fldCharType="separate"/>
            </w:r>
            <w:r w:rsidR="00097E2B" w:rsidRPr="00097E2B">
              <w:rPr>
                <w:noProof/>
                <w:vertAlign w:val="superscript"/>
              </w:rPr>
              <w:t>59</w:t>
            </w:r>
            <w:r w:rsidR="0061688C">
              <w:fldChar w:fldCharType="end"/>
            </w:r>
          </w:p>
        </w:tc>
        <w:tc>
          <w:tcPr>
            <w:tcW w:w="691" w:type="dxa"/>
            <w:noWrap/>
            <w:hideMark/>
          </w:tcPr>
          <w:p w14:paraId="13FD0714" w14:textId="77777777" w:rsidR="00E76E40" w:rsidRPr="00304C4C" w:rsidRDefault="00E76E40" w:rsidP="00E974B6">
            <w:pPr>
              <w:widowControl w:val="0"/>
              <w:autoSpaceDE w:val="0"/>
              <w:autoSpaceDN w:val="0"/>
              <w:adjustRightInd w:val="0"/>
              <w:spacing w:line="240" w:lineRule="auto"/>
            </w:pPr>
            <w:r w:rsidRPr="00304C4C">
              <w:t>59</w:t>
            </w:r>
          </w:p>
        </w:tc>
        <w:tc>
          <w:tcPr>
            <w:tcW w:w="2747" w:type="dxa"/>
            <w:hideMark/>
          </w:tcPr>
          <w:p w14:paraId="6D053C9D" w14:textId="29949F38" w:rsidR="00E76E40" w:rsidRPr="00304C4C" w:rsidRDefault="00E76E40" w:rsidP="00E974B6">
            <w:pPr>
              <w:widowControl w:val="0"/>
              <w:autoSpaceDE w:val="0"/>
              <w:autoSpaceDN w:val="0"/>
              <w:adjustRightInd w:val="0"/>
              <w:spacing w:line="240" w:lineRule="auto"/>
            </w:pPr>
            <w:r w:rsidRPr="00304C4C">
              <w:t xml:space="preserve">An online public health course was set up </w:t>
            </w:r>
            <w:proofErr w:type="gramStart"/>
            <w:r w:rsidRPr="00304C4C">
              <w:t>including  YouTube</w:t>
            </w:r>
            <w:proofErr w:type="gramEnd"/>
            <w:r w:rsidRPr="00304C4C">
              <w:t xml:space="preserve"> videos, T</w:t>
            </w:r>
            <w:r w:rsidR="003722F5">
              <w:t>ED t</w:t>
            </w:r>
            <w:r w:rsidRPr="00304C4C">
              <w:t>alks and podcasts.</w:t>
            </w:r>
          </w:p>
        </w:tc>
        <w:tc>
          <w:tcPr>
            <w:tcW w:w="2044" w:type="dxa"/>
            <w:noWrap/>
            <w:hideMark/>
          </w:tcPr>
          <w:p w14:paraId="7CF355A2" w14:textId="77777777" w:rsidR="00E76E40" w:rsidRPr="00304C4C" w:rsidRDefault="00E76E40" w:rsidP="00E974B6">
            <w:pPr>
              <w:widowControl w:val="0"/>
              <w:autoSpaceDE w:val="0"/>
              <w:autoSpaceDN w:val="0"/>
              <w:adjustRightInd w:val="0"/>
              <w:spacing w:line="240" w:lineRule="auto"/>
            </w:pPr>
            <w:r w:rsidRPr="00304C4C">
              <w:t>YouTube</w:t>
            </w:r>
          </w:p>
        </w:tc>
        <w:tc>
          <w:tcPr>
            <w:tcW w:w="2965" w:type="dxa"/>
            <w:hideMark/>
          </w:tcPr>
          <w:p w14:paraId="1E2918C5" w14:textId="77777777" w:rsidR="00E76E40" w:rsidRPr="00304C4C" w:rsidRDefault="00E76E40" w:rsidP="00E974B6">
            <w:pPr>
              <w:widowControl w:val="0"/>
              <w:autoSpaceDE w:val="0"/>
              <w:autoSpaceDN w:val="0"/>
              <w:adjustRightInd w:val="0"/>
              <w:spacing w:line="240" w:lineRule="auto"/>
            </w:pPr>
            <w:r w:rsidRPr="00304C4C">
              <w:t>A pre-test and post-test of the same MCQ quiz was set on the content of the course. Survey of perceptions on public health.</w:t>
            </w:r>
          </w:p>
        </w:tc>
        <w:tc>
          <w:tcPr>
            <w:tcW w:w="3684" w:type="dxa"/>
            <w:hideMark/>
          </w:tcPr>
          <w:p w14:paraId="29A80D38" w14:textId="77777777" w:rsidR="00E76E40" w:rsidRPr="00304C4C" w:rsidRDefault="00E76E40" w:rsidP="00E974B6">
            <w:pPr>
              <w:widowControl w:val="0"/>
              <w:autoSpaceDE w:val="0"/>
              <w:autoSpaceDN w:val="0"/>
              <w:adjustRightInd w:val="0"/>
              <w:spacing w:line="240" w:lineRule="auto"/>
            </w:pPr>
            <w:r w:rsidRPr="00304C4C">
              <w:t>Statistically significant improvement in the MCQ scores seen in the post-test, compared to the pre-test. Student attitude that public health would impact their clinical practice rose from 22% to 33%.</w:t>
            </w:r>
          </w:p>
        </w:tc>
      </w:tr>
      <w:tr w:rsidR="004E2F41" w:rsidRPr="00304C4C" w14:paraId="3E4F2854" w14:textId="77777777" w:rsidTr="00E974B6">
        <w:trPr>
          <w:trHeight w:val="640"/>
        </w:trPr>
        <w:tc>
          <w:tcPr>
            <w:tcW w:w="1813" w:type="dxa"/>
            <w:noWrap/>
            <w:hideMark/>
          </w:tcPr>
          <w:p w14:paraId="0D467467" w14:textId="6ECA386D" w:rsidR="00E76E40" w:rsidRPr="00304C4C" w:rsidRDefault="00E76E40" w:rsidP="00E974B6">
            <w:pPr>
              <w:widowControl w:val="0"/>
              <w:autoSpaceDE w:val="0"/>
              <w:autoSpaceDN w:val="0"/>
              <w:adjustRightInd w:val="0"/>
              <w:spacing w:line="240" w:lineRule="auto"/>
            </w:pPr>
            <w:r w:rsidRPr="00304C4C">
              <w:t>Gomes 2017</w:t>
            </w:r>
            <w:r w:rsidR="00632515">
              <w:fldChar w:fldCharType="begin" w:fldLock="1"/>
            </w:r>
            <w:r w:rsidR="00E974B6">
              <w:instrText>ADDIN CSL_CITATION {"citationItems":[{"id":"ITEM-1","itemData":{"DOI":"10.1080/10401334.2016.1275971","ISSN":"10401334","PMID":"28272900","abstract":"Problem: Inappropriate social media behavior can have detrimental effects on students' future opportunities, but medical students are given little opportunity to reflect upon ways of integrating their social media identities with their newly forming professional identities. Intervention: In 2012, a required educational session was developed for 1st-year medical students on social media and professional identity. Objectives include identifying professionalism issues and recognizing positive social media use. The 2-hour large-group session uses student-generated social media examples to stimulate discussion and concludes with an expert panel. Students complete a postsession reflection assignment. Context: The required social media session occurs early in the 1st year and is part of the Professionalism curriculum in The George Washington University School of Medicine. Reflection papers are graded for completion. Outcome: The study began in 2012 and ran through 2014; a total of 313/505 participants (62%) volunteered for the study. Assessment occurred through qualitative analysis of students' reflection assignments. Most students (65%, 203/313) reported considering changes in their social media presence due to the session. The analysis revealed themes relating to a broader understanding of online identity and opportunities to enhance careers. In a 6-month follow-up survey of 76 students in the 2014 cohort who completed the entire survey, 73 (94%) reported some increase in awareness, and 48 (64%) made changes to their social media behavior due to the session (response rate = 76/165; 46%), reflecting the longer term impact. Lessons Learned: Opportunities for discussion and reflection are essential for transformational learning to occur, enabling understanding of other perspectives. Incorporating student-submitted social media examples heightened student interest and engagement. The social media environment is continually changing, so curricular approaches should remain adaptable to ensure timeliness and relevance. Including online professionalism curricula focused on implications and best practices helps medical students develop an awareness of their electronic professional identities.","author":[{"dropping-particle":"","family":"Gomes","given":"Alexandra W.","non-dropping-particle":"","parse-names":false,"suffix":""},{"dropping-particle":"","family":"Butera","given":"Gisela","non-dropping-particle":"","parse-names":false,"suffix":""},{"dropping-particle":"","family":"Chretien","given":"Katherine C.","non-dropping-particle":"","parse-names":false,"suffix":""},{"dropping-particle":"","family":"Kind","given":"Terry","non-dropping-particle":"","parse-names":false,"suffix":""}],"container-title":"Teaching and Learning in Medicine","id":"ITEM-1","issue":"3","issued":{"date-parts":[["2017"]]},"page":"296-303","publisher":"Taylor &amp; Francis","title":"The Development and Impact of a Social Media and Professionalism Course for Medical Students","type":"article-journal","volume":"29"},"uris":["http://www.mendeley.com/documents/?uuid=69a28f86-490c-4f8b-accf-ea8856d56375"]}],"mendeley":{"formattedCitation":"&lt;sup&gt;54&lt;/sup&gt;","plainTextFormattedCitation":"54","previouslyFormattedCitation":"&lt;sup&gt;54&lt;/sup&gt;"},"properties":{"noteIndex":0},"schema":"https://github.com/citation-style-language/schema/raw/master/csl-citation.json"}</w:instrText>
            </w:r>
            <w:r w:rsidR="00632515">
              <w:fldChar w:fldCharType="separate"/>
            </w:r>
            <w:r w:rsidR="00097E2B" w:rsidRPr="00097E2B">
              <w:rPr>
                <w:noProof/>
                <w:vertAlign w:val="superscript"/>
              </w:rPr>
              <w:t>54</w:t>
            </w:r>
            <w:r w:rsidR="00632515">
              <w:fldChar w:fldCharType="end"/>
            </w:r>
          </w:p>
        </w:tc>
        <w:tc>
          <w:tcPr>
            <w:tcW w:w="691" w:type="dxa"/>
            <w:noWrap/>
            <w:hideMark/>
          </w:tcPr>
          <w:p w14:paraId="62EC550E" w14:textId="77777777" w:rsidR="00E76E40" w:rsidRPr="00304C4C" w:rsidRDefault="00E76E40" w:rsidP="00E974B6">
            <w:pPr>
              <w:widowControl w:val="0"/>
              <w:autoSpaceDE w:val="0"/>
              <w:autoSpaceDN w:val="0"/>
              <w:adjustRightInd w:val="0"/>
              <w:spacing w:line="240" w:lineRule="auto"/>
            </w:pPr>
            <w:r w:rsidRPr="00304C4C">
              <w:t>313</w:t>
            </w:r>
          </w:p>
        </w:tc>
        <w:tc>
          <w:tcPr>
            <w:tcW w:w="2747" w:type="dxa"/>
            <w:hideMark/>
          </w:tcPr>
          <w:p w14:paraId="1F87D86C" w14:textId="018D5CAE" w:rsidR="00E76E40" w:rsidRPr="00304C4C" w:rsidRDefault="00E76E40" w:rsidP="00E974B6">
            <w:pPr>
              <w:widowControl w:val="0"/>
              <w:autoSpaceDE w:val="0"/>
              <w:autoSpaceDN w:val="0"/>
              <w:adjustRightInd w:val="0"/>
              <w:spacing w:line="240" w:lineRule="auto"/>
            </w:pPr>
            <w:r w:rsidRPr="00304C4C">
              <w:t>Facebook session encouraging active discussion and reflection, using interactive case-based discussion.</w:t>
            </w:r>
          </w:p>
        </w:tc>
        <w:tc>
          <w:tcPr>
            <w:tcW w:w="2044" w:type="dxa"/>
            <w:noWrap/>
            <w:hideMark/>
          </w:tcPr>
          <w:p w14:paraId="39867503" w14:textId="77777777" w:rsidR="00E76E40" w:rsidRPr="00304C4C" w:rsidRDefault="00E76E40" w:rsidP="00E974B6">
            <w:pPr>
              <w:widowControl w:val="0"/>
              <w:autoSpaceDE w:val="0"/>
              <w:autoSpaceDN w:val="0"/>
              <w:adjustRightInd w:val="0"/>
              <w:spacing w:line="240" w:lineRule="auto"/>
            </w:pPr>
            <w:r w:rsidRPr="00304C4C">
              <w:t>Facebook,</w:t>
            </w:r>
            <w:r>
              <w:t xml:space="preserve"> </w:t>
            </w:r>
            <w:r w:rsidRPr="00304C4C">
              <w:t>Twitter,</w:t>
            </w:r>
            <w:r>
              <w:t xml:space="preserve"> </w:t>
            </w:r>
            <w:proofErr w:type="spellStart"/>
            <w:r w:rsidRPr="00304C4C">
              <w:t>MySpace</w:t>
            </w:r>
            <w:proofErr w:type="spellEnd"/>
          </w:p>
        </w:tc>
        <w:tc>
          <w:tcPr>
            <w:tcW w:w="2965" w:type="dxa"/>
            <w:hideMark/>
          </w:tcPr>
          <w:p w14:paraId="7643BC65" w14:textId="77777777" w:rsidR="00E76E40" w:rsidRPr="00304C4C" w:rsidRDefault="00E76E40" w:rsidP="00E974B6">
            <w:pPr>
              <w:widowControl w:val="0"/>
              <w:autoSpaceDE w:val="0"/>
              <w:autoSpaceDN w:val="0"/>
              <w:adjustRightInd w:val="0"/>
              <w:spacing w:line="240" w:lineRule="auto"/>
            </w:pPr>
            <w:r w:rsidRPr="00304C4C">
              <w:t>Immediate reflection assessment and survey after 6 months.</w:t>
            </w:r>
          </w:p>
        </w:tc>
        <w:tc>
          <w:tcPr>
            <w:tcW w:w="3684" w:type="dxa"/>
            <w:hideMark/>
          </w:tcPr>
          <w:p w14:paraId="1F9F5366" w14:textId="77777777" w:rsidR="00E76E40" w:rsidRPr="00304C4C" w:rsidRDefault="00E76E40" w:rsidP="00E974B6">
            <w:pPr>
              <w:widowControl w:val="0"/>
              <w:autoSpaceDE w:val="0"/>
              <w:autoSpaceDN w:val="0"/>
              <w:adjustRightInd w:val="0"/>
              <w:spacing w:line="240" w:lineRule="auto"/>
            </w:pPr>
            <w:r w:rsidRPr="00304C4C">
              <w:t>In the short-term students showed a change in attitude and behaviour towards social media. In the long-term students showed a change in knowledge and behaviour towards social media.</w:t>
            </w:r>
          </w:p>
        </w:tc>
      </w:tr>
      <w:tr w:rsidR="004E2F41" w:rsidRPr="00304C4C" w14:paraId="3C3D7237" w14:textId="77777777" w:rsidTr="00E974B6">
        <w:trPr>
          <w:trHeight w:val="960"/>
        </w:trPr>
        <w:tc>
          <w:tcPr>
            <w:tcW w:w="1813" w:type="dxa"/>
            <w:noWrap/>
            <w:hideMark/>
          </w:tcPr>
          <w:p w14:paraId="7DCAE1CC" w14:textId="46BE1479" w:rsidR="00E76E40" w:rsidRPr="00304C4C" w:rsidRDefault="00E76E40" w:rsidP="00E974B6">
            <w:pPr>
              <w:widowControl w:val="0"/>
              <w:autoSpaceDE w:val="0"/>
              <w:autoSpaceDN w:val="0"/>
              <w:adjustRightInd w:val="0"/>
              <w:spacing w:line="240" w:lineRule="auto"/>
            </w:pPr>
            <w:r w:rsidRPr="00304C4C">
              <w:t>Gon 2017</w:t>
            </w:r>
            <w:r w:rsidR="00632515">
              <w:fldChar w:fldCharType="begin" w:fldLock="1"/>
            </w:r>
            <w:r w:rsidR="00E974B6">
              <w:instrText>ADDIN CSL_CITATION {"citationItems":[{"id":"ITEM-1","itemData":{"DOI":"10.18311/mvpjms/2017/v4i1/8454","author":[{"dropping-particle":"","family":"Gon","given":"Sonia","non-dropping-particle":"","parse-names":false,"suffix":""},{"dropping-particle":"","family":"Rawekar","given":"Alka","non-dropping-particle":"","parse-names":false,"suffix":""}],"container-title":"MVP Journal of Medical Sciences","id":"ITEM-1","issue":"June","issued":{"date-parts":[["2017"]]},"page":"19-25","title":"8454-16768-3-PB.pdf","type":"article-journal","volume":"4"},"uris":["http://www.mendeley.com/documents/?uuid=9cc371fa-eb2b-43db-a534-83d96d7c8a5d"]}],"mendeley":{"formattedCitation":"&lt;sup&gt;36&lt;/sup&gt;","plainTextFormattedCitation":"36","previouslyFormattedCitation":"&lt;sup&gt;36&lt;/sup&gt;"},"properties":{"noteIndex":0},"schema":"https://github.com/citation-style-language/schema/raw/master/csl-citation.json"}</w:instrText>
            </w:r>
            <w:r w:rsidR="00632515">
              <w:fldChar w:fldCharType="separate"/>
            </w:r>
            <w:r w:rsidR="00097E2B" w:rsidRPr="00097E2B">
              <w:rPr>
                <w:noProof/>
                <w:vertAlign w:val="superscript"/>
              </w:rPr>
              <w:t>36</w:t>
            </w:r>
            <w:r w:rsidR="00632515">
              <w:fldChar w:fldCharType="end"/>
            </w:r>
          </w:p>
        </w:tc>
        <w:tc>
          <w:tcPr>
            <w:tcW w:w="691" w:type="dxa"/>
            <w:noWrap/>
            <w:hideMark/>
          </w:tcPr>
          <w:p w14:paraId="6B4553A8" w14:textId="77777777" w:rsidR="00E76E40" w:rsidRPr="00304C4C" w:rsidRDefault="00E76E40" w:rsidP="00E974B6">
            <w:pPr>
              <w:widowControl w:val="0"/>
              <w:autoSpaceDE w:val="0"/>
              <w:autoSpaceDN w:val="0"/>
              <w:adjustRightInd w:val="0"/>
              <w:spacing w:line="240" w:lineRule="auto"/>
            </w:pPr>
            <w:r w:rsidRPr="00304C4C">
              <w:t>80</w:t>
            </w:r>
          </w:p>
        </w:tc>
        <w:tc>
          <w:tcPr>
            <w:tcW w:w="2747" w:type="dxa"/>
            <w:hideMark/>
          </w:tcPr>
          <w:p w14:paraId="5DA73A4F" w14:textId="2D8848D7" w:rsidR="00E76E40" w:rsidRPr="00304C4C" w:rsidRDefault="00E76E40" w:rsidP="00E974B6">
            <w:pPr>
              <w:widowControl w:val="0"/>
              <w:autoSpaceDE w:val="0"/>
              <w:autoSpaceDN w:val="0"/>
              <w:adjustRightInd w:val="0"/>
              <w:spacing w:line="240" w:lineRule="auto"/>
            </w:pPr>
            <w:r w:rsidRPr="00304C4C">
              <w:t xml:space="preserve">One group had teaching via </w:t>
            </w:r>
            <w:r w:rsidR="008A7EAE" w:rsidRPr="00304C4C">
              <w:t>WhatsApp</w:t>
            </w:r>
            <w:r w:rsidRPr="00304C4C">
              <w:t xml:space="preserve"> and another group had teaching done via didactic lecture. Cross over of the groups after 2 sessions</w:t>
            </w:r>
          </w:p>
        </w:tc>
        <w:tc>
          <w:tcPr>
            <w:tcW w:w="2044" w:type="dxa"/>
            <w:noWrap/>
            <w:hideMark/>
          </w:tcPr>
          <w:p w14:paraId="7374C04A" w14:textId="77777777" w:rsidR="00E76E40" w:rsidRPr="00304C4C" w:rsidRDefault="00E76E40" w:rsidP="00E974B6">
            <w:pPr>
              <w:widowControl w:val="0"/>
              <w:autoSpaceDE w:val="0"/>
              <w:autoSpaceDN w:val="0"/>
              <w:adjustRightInd w:val="0"/>
              <w:spacing w:line="240" w:lineRule="auto"/>
            </w:pPr>
            <w:r w:rsidRPr="00304C4C">
              <w:t>WhatsApp</w:t>
            </w:r>
          </w:p>
        </w:tc>
        <w:tc>
          <w:tcPr>
            <w:tcW w:w="2965" w:type="dxa"/>
            <w:hideMark/>
          </w:tcPr>
          <w:p w14:paraId="6101BDAF" w14:textId="1FE719D4" w:rsidR="00E76E40" w:rsidRPr="00304C4C" w:rsidRDefault="00E76E40" w:rsidP="00E974B6">
            <w:pPr>
              <w:widowControl w:val="0"/>
              <w:autoSpaceDE w:val="0"/>
              <w:autoSpaceDN w:val="0"/>
              <w:adjustRightInd w:val="0"/>
              <w:spacing w:line="240" w:lineRule="auto"/>
            </w:pPr>
            <w:r w:rsidRPr="00304C4C">
              <w:t>Pre</w:t>
            </w:r>
            <w:r w:rsidR="008A7EAE">
              <w:t>-</w:t>
            </w:r>
            <w:r w:rsidRPr="00304C4C">
              <w:t>test and post</w:t>
            </w:r>
            <w:r w:rsidR="008A7EAE">
              <w:t>-</w:t>
            </w:r>
            <w:r w:rsidRPr="00304C4C">
              <w:t xml:space="preserve">test questionnaires on the topic and </w:t>
            </w:r>
            <w:r w:rsidR="008A7EAE">
              <w:t>evaluation</w:t>
            </w:r>
            <w:r w:rsidRPr="00304C4C">
              <w:t xml:space="preserve"> form</w:t>
            </w:r>
          </w:p>
        </w:tc>
        <w:tc>
          <w:tcPr>
            <w:tcW w:w="3684" w:type="dxa"/>
            <w:hideMark/>
          </w:tcPr>
          <w:p w14:paraId="1AD6C482" w14:textId="673F5FB5" w:rsidR="00E76E40" w:rsidRPr="00304C4C" w:rsidRDefault="00E76E40" w:rsidP="00E974B6">
            <w:pPr>
              <w:widowControl w:val="0"/>
              <w:autoSpaceDE w:val="0"/>
              <w:autoSpaceDN w:val="0"/>
              <w:adjustRightInd w:val="0"/>
              <w:spacing w:line="240" w:lineRule="auto"/>
            </w:pPr>
            <w:r w:rsidRPr="00304C4C">
              <w:t xml:space="preserve">No significant statistical difference was observed between the groups in terms of post-test scores. Students </w:t>
            </w:r>
            <w:r w:rsidR="008A7EAE">
              <w:t>reported</w:t>
            </w:r>
            <w:r w:rsidRPr="00304C4C">
              <w:t xml:space="preserve"> that WhatsApp provides easy accessibility to learning materials.</w:t>
            </w:r>
          </w:p>
        </w:tc>
      </w:tr>
      <w:tr w:rsidR="004E2F41" w:rsidRPr="00304C4C" w14:paraId="78AB58E7" w14:textId="77777777" w:rsidTr="00E974B6">
        <w:trPr>
          <w:trHeight w:val="640"/>
        </w:trPr>
        <w:tc>
          <w:tcPr>
            <w:tcW w:w="1813" w:type="dxa"/>
            <w:noWrap/>
            <w:hideMark/>
          </w:tcPr>
          <w:p w14:paraId="1C536A4B" w14:textId="7F06C667" w:rsidR="00E76E40" w:rsidRPr="00304C4C" w:rsidRDefault="00E76E40" w:rsidP="00E974B6">
            <w:pPr>
              <w:widowControl w:val="0"/>
              <w:autoSpaceDE w:val="0"/>
              <w:autoSpaceDN w:val="0"/>
              <w:adjustRightInd w:val="0"/>
              <w:spacing w:line="240" w:lineRule="auto"/>
            </w:pPr>
            <w:r w:rsidRPr="00304C4C">
              <w:t>Grover 2020</w:t>
            </w:r>
            <w:r w:rsidR="00632515">
              <w:fldChar w:fldCharType="begin" w:fldLock="1"/>
            </w:r>
            <w:r w:rsidR="00E974B6">
              <w:instrText>ADDIN CSL_CITATION {"citationItems":[{"id":"ITEM-1","itemData":{"DOI":"10.4103/jpgm.JPGM_2_19","ISSN":"09722823","PMID":"31929307","abstract":"Aims: The present study was carried out for comparative evaluation of case-based learning (CBL) aided with WhatsApp and didactic lectures (DL) while teaching a pathology topic to second-year medical students. In addition, the acceptability of WhatsApp as an aid to CBL was assessed. Material and Methods: After obtaining informed consent, 70 second-year Bachelor of Medicine and Bachelor of Surgery (MBBS) students were exposed to six sessions of CBL aided by case scenarios for one set of topics of anemia posted on WhatsApp groups. This was followed by six sessions of DL for separate set of topics in anemia. The multiple-choice questions (MCQ) test scores obtained pre and postintervention, of CBL and DL sessions, were compared to paired t-test (within the groups) and Student's t-test (between the groups). Categorical data were analyzed using Chi-square (?2) test. Student's self-administered questionnaires and focus group discussions (FGDs) were used to collect student perceptions and analyzed quantitatively, as well as qualitatively. Results: The mean MCQ scores obtained postintervention in CBL topics were significantly higher compared to DL (22.78 ± 2.99 vs 17.78 ± 3.35; P &lt; 0.001). Students perceived that CBL enhanced their curiosity; hence, the acquired knowledge through various resources was retained better. It enhanced their analytical skills and interest in learning pathology. In FGDs, the students appreciated the use of WhatsApp as an aid to CBL for its ease of sharing scenario-related additional information and prior discussions among themselves in chat groups at their convenience. Conclusion: CBL aided by WhatsApp helped students acquire knowledge, discuss and learn actively, score more, and retain better than DL. Using WhatsApp as a platform helped them to interact at their ease and seek guidance from their mentors without resistance and hesitation.","author":[{"dropping-particle":"","family":"Grover","given":"S.","non-dropping-particle":"","parse-names":false,"suffix":""},{"dropping-particle":"","family":"Garg","given":"B.","non-dropping-particle":"","parse-names":false,"suffix":""},{"dropping-particle":"","family":"Sood","given":"N.","non-dropping-particle":"","parse-names":false,"suffix":""}],"container-title":"Journal of Postgraduate Medicine","id":"ITEM-1","issue":"1","issued":{"date-parts":[["2020"]]},"page":"17-22","title":"Introduction of case-based learning aided by WhatsApp messenger in pathology teaching for medical students","type":"article-journal","volume":"66"},"uris":["http://www.mendeley.com/documents/?uuid=156a9b2c-0451-445f-9afb-497549a33551"]}],"mendeley":{"formattedCitation":"&lt;sup&gt;66&lt;/sup&gt;","plainTextFormattedCitation":"66","previouslyFormattedCitation":"&lt;sup&gt;66&lt;/sup&gt;"},"properties":{"noteIndex":0},"schema":"https://github.com/citation-style-language/schema/raw/master/csl-citation.json"}</w:instrText>
            </w:r>
            <w:r w:rsidR="00632515">
              <w:fldChar w:fldCharType="separate"/>
            </w:r>
            <w:r w:rsidR="00097E2B" w:rsidRPr="00097E2B">
              <w:rPr>
                <w:noProof/>
                <w:vertAlign w:val="superscript"/>
              </w:rPr>
              <w:t>66</w:t>
            </w:r>
            <w:r w:rsidR="00632515">
              <w:fldChar w:fldCharType="end"/>
            </w:r>
          </w:p>
        </w:tc>
        <w:tc>
          <w:tcPr>
            <w:tcW w:w="691" w:type="dxa"/>
            <w:noWrap/>
            <w:hideMark/>
          </w:tcPr>
          <w:p w14:paraId="47218F92" w14:textId="77777777" w:rsidR="00E76E40" w:rsidRPr="00304C4C" w:rsidRDefault="00E76E40" w:rsidP="00E974B6">
            <w:pPr>
              <w:widowControl w:val="0"/>
              <w:autoSpaceDE w:val="0"/>
              <w:autoSpaceDN w:val="0"/>
              <w:adjustRightInd w:val="0"/>
              <w:spacing w:line="240" w:lineRule="auto"/>
            </w:pPr>
            <w:r w:rsidRPr="00304C4C">
              <w:t>66</w:t>
            </w:r>
          </w:p>
        </w:tc>
        <w:tc>
          <w:tcPr>
            <w:tcW w:w="2747" w:type="dxa"/>
            <w:hideMark/>
          </w:tcPr>
          <w:p w14:paraId="6D8DA316" w14:textId="0547855D" w:rsidR="00E76E40" w:rsidRPr="00304C4C" w:rsidRDefault="00E76E40" w:rsidP="00E974B6">
            <w:pPr>
              <w:widowControl w:val="0"/>
              <w:autoSpaceDE w:val="0"/>
              <w:autoSpaceDN w:val="0"/>
              <w:adjustRightInd w:val="0"/>
              <w:spacing w:line="240" w:lineRule="auto"/>
            </w:pPr>
            <w:r w:rsidRPr="00304C4C">
              <w:t xml:space="preserve">Case-based learning (CBL) sessions using </w:t>
            </w:r>
            <w:proofErr w:type="spellStart"/>
            <w:r w:rsidRPr="00304C4C">
              <w:t>Whatsapp</w:t>
            </w:r>
            <w:proofErr w:type="spellEnd"/>
            <w:r w:rsidRPr="00304C4C">
              <w:t xml:space="preserve"> compared to didactic pathology lectures for the purposes of teaching pathology.</w:t>
            </w:r>
          </w:p>
        </w:tc>
        <w:tc>
          <w:tcPr>
            <w:tcW w:w="2044" w:type="dxa"/>
            <w:noWrap/>
            <w:hideMark/>
          </w:tcPr>
          <w:p w14:paraId="6DB67508" w14:textId="77777777" w:rsidR="00E76E40" w:rsidRPr="00304C4C" w:rsidRDefault="00E76E40" w:rsidP="00E974B6">
            <w:pPr>
              <w:widowControl w:val="0"/>
              <w:autoSpaceDE w:val="0"/>
              <w:autoSpaceDN w:val="0"/>
              <w:adjustRightInd w:val="0"/>
              <w:spacing w:line="240" w:lineRule="auto"/>
            </w:pPr>
            <w:r w:rsidRPr="00304C4C">
              <w:t>WhatsApp</w:t>
            </w:r>
          </w:p>
        </w:tc>
        <w:tc>
          <w:tcPr>
            <w:tcW w:w="2965" w:type="dxa"/>
            <w:hideMark/>
          </w:tcPr>
          <w:p w14:paraId="0BB49F6F" w14:textId="77777777" w:rsidR="00E76E40" w:rsidRPr="00304C4C" w:rsidRDefault="00E76E40" w:rsidP="00E974B6">
            <w:pPr>
              <w:widowControl w:val="0"/>
              <w:autoSpaceDE w:val="0"/>
              <w:autoSpaceDN w:val="0"/>
              <w:adjustRightInd w:val="0"/>
              <w:spacing w:line="240" w:lineRule="auto"/>
            </w:pPr>
            <w:r w:rsidRPr="00304C4C">
              <w:t>Multiple-choice questions test scores obtained pre and post intervention</w:t>
            </w:r>
          </w:p>
        </w:tc>
        <w:tc>
          <w:tcPr>
            <w:tcW w:w="3684" w:type="dxa"/>
            <w:hideMark/>
          </w:tcPr>
          <w:p w14:paraId="2B550B9D" w14:textId="77777777" w:rsidR="00E76E40" w:rsidRPr="00304C4C" w:rsidRDefault="00E76E40" w:rsidP="00E974B6">
            <w:pPr>
              <w:widowControl w:val="0"/>
              <w:autoSpaceDE w:val="0"/>
              <w:autoSpaceDN w:val="0"/>
              <w:adjustRightInd w:val="0"/>
              <w:spacing w:line="240" w:lineRule="auto"/>
            </w:pPr>
            <w:r w:rsidRPr="00304C4C">
              <w:t>The mean MCQ scores obtained postintervention in CBL topics were significantly higher compared to lectures.</w:t>
            </w:r>
          </w:p>
        </w:tc>
      </w:tr>
      <w:tr w:rsidR="004E2F41" w:rsidRPr="00304C4C" w14:paraId="76499BD6" w14:textId="77777777" w:rsidTr="00E974B6">
        <w:trPr>
          <w:trHeight w:val="960"/>
        </w:trPr>
        <w:tc>
          <w:tcPr>
            <w:tcW w:w="1813" w:type="dxa"/>
            <w:noWrap/>
            <w:hideMark/>
          </w:tcPr>
          <w:p w14:paraId="607E9213" w14:textId="55B04177" w:rsidR="00E76E40" w:rsidRPr="00304C4C" w:rsidRDefault="00E76E40" w:rsidP="00E974B6">
            <w:pPr>
              <w:widowControl w:val="0"/>
              <w:autoSpaceDE w:val="0"/>
              <w:autoSpaceDN w:val="0"/>
              <w:adjustRightInd w:val="0"/>
              <w:spacing w:line="240" w:lineRule="auto"/>
            </w:pPr>
            <w:proofErr w:type="spellStart"/>
            <w:r w:rsidRPr="00304C4C">
              <w:t>Guckian</w:t>
            </w:r>
            <w:proofErr w:type="spellEnd"/>
            <w:r w:rsidRPr="00304C4C">
              <w:t xml:space="preserve"> 2019</w:t>
            </w:r>
            <w:r w:rsidR="00632515">
              <w:fldChar w:fldCharType="begin" w:fldLock="1"/>
            </w:r>
            <w:r w:rsidR="00E974B6">
              <w:instrText>ADDIN CSL_CITATION {"citationItems":[{"id":"ITEM-1","itemData":{"DOI":"10.15694/mep.2019.000227.1","ISSN":"2312-7996","abstract":"Background The rise of social media [SoMe] has changed medical education practice, possibly facilitating learning through conversational interaction, social feedback and relationships. Usage of newer SoMe tools like Instagram and Snapchat has not been scrutinised. This study aimed to understand how medical students may use newer SoMe tools, specifically Twitter, Instagram &amp; Snapchat, in their learning, in the context of a parallel SoMe course. Methods An optional, parallel SoMe course was established at Newcastle University Medical School. 301 fourth-year medical students were invited to engage using Twitter, Snapchat and Instagram. Evaluation adopted a mixed methods approach, gathering SoMe analytics and survey data as well as qualitative, free-text responses from a questionnaire and focus-group discussion. Results Live-tweeting lectures featured 95 facilitator tweets, with five replies by students. 22 Instagram posts received no student responses, and three Snapchat stories were viewed 15,312 times, with 212 screenshots taken. Of questionnaire respondents, 75% [n=66] stated they engaged with content. Framework analysis of free-text responses and focus group discussion identified peer influence, fear of exposure, cognitive load and curiosity as drivers in new SoMe use.","author":[{"dropping-particle":"","family":"Guckian","given":"Jonathan","non-dropping-particle":"","parse-names":false,"suffix":""},{"dropping-particle":"","family":"Leighton","given":"Jessica","non-dropping-particle":"","parse-names":false,"suffix":""},{"dropping-particle":"","family":"Frearson","given":"Richard","non-dropping-particle":"","parse-names":false,"suffix":""},{"dropping-particle":"","family":"Delgaty","given":"Laura","non-dropping-particle":"","parse-names":false,"suffix":""},{"dropping-particle":"","family":"Finn","given":"Gabrielle","non-dropping-particle":"","parse-names":false,"suffix":""},{"dropping-particle":"","family":"Matthan","given":"Joanna","non-dropping-particle":"","parse-names":false,"suffix":""}],"container-title":"MedEdPublish","id":"ITEM-1","issue":"3","issued":{"date-parts":[["2019"]]},"page":"1-15","title":"The Next Generation: How medical students use new Social Media to support their learning","type":"article-journal","volume":"8"},"uris":["http://www.mendeley.com/documents/?uuid=ffd03289-14f1-4dfb-b217-e90e78301c9f"]}],"mendeley":{"formattedCitation":"&lt;sup&gt;79&lt;/sup&gt;","plainTextFormattedCitation":"79","previouslyFormattedCitation":"&lt;sup&gt;79&lt;/sup&gt;"},"properties":{"noteIndex":0},"schema":"https://github.com/citation-style-language/schema/raw/master/csl-citation.json"}</w:instrText>
            </w:r>
            <w:r w:rsidR="00632515">
              <w:fldChar w:fldCharType="separate"/>
            </w:r>
            <w:r w:rsidR="00097E2B" w:rsidRPr="00097E2B">
              <w:rPr>
                <w:noProof/>
                <w:vertAlign w:val="superscript"/>
              </w:rPr>
              <w:t>79</w:t>
            </w:r>
            <w:r w:rsidR="00632515">
              <w:fldChar w:fldCharType="end"/>
            </w:r>
          </w:p>
        </w:tc>
        <w:tc>
          <w:tcPr>
            <w:tcW w:w="691" w:type="dxa"/>
            <w:noWrap/>
            <w:hideMark/>
          </w:tcPr>
          <w:p w14:paraId="72B6BBFD" w14:textId="77777777" w:rsidR="00E76E40" w:rsidRPr="00304C4C" w:rsidRDefault="00E76E40" w:rsidP="00E974B6">
            <w:pPr>
              <w:widowControl w:val="0"/>
              <w:autoSpaceDE w:val="0"/>
              <w:autoSpaceDN w:val="0"/>
              <w:adjustRightInd w:val="0"/>
              <w:spacing w:line="240" w:lineRule="auto"/>
            </w:pPr>
            <w:r w:rsidRPr="00304C4C">
              <w:t>301</w:t>
            </w:r>
          </w:p>
        </w:tc>
        <w:tc>
          <w:tcPr>
            <w:tcW w:w="2747" w:type="dxa"/>
            <w:hideMark/>
          </w:tcPr>
          <w:p w14:paraId="6756D7FD" w14:textId="4EC07E2C" w:rsidR="00E76E40" w:rsidRPr="00304C4C" w:rsidRDefault="00E76E40" w:rsidP="00E974B6">
            <w:pPr>
              <w:widowControl w:val="0"/>
              <w:autoSpaceDE w:val="0"/>
              <w:autoSpaceDN w:val="0"/>
              <w:adjustRightInd w:val="0"/>
              <w:spacing w:line="240" w:lineRule="auto"/>
            </w:pPr>
            <w:r w:rsidRPr="00304C4C">
              <w:t>Social media parallel course developed using Twitter, Instagram&amp; Snapchat. Live</w:t>
            </w:r>
            <w:r w:rsidR="00493E33">
              <w:t xml:space="preserve"> </w:t>
            </w:r>
            <w:r w:rsidRPr="00304C4C">
              <w:t>tweeting &amp; encouragement of content creation.</w:t>
            </w:r>
          </w:p>
        </w:tc>
        <w:tc>
          <w:tcPr>
            <w:tcW w:w="2044" w:type="dxa"/>
            <w:noWrap/>
            <w:hideMark/>
          </w:tcPr>
          <w:p w14:paraId="09A8E127" w14:textId="77777777" w:rsidR="00E76E40" w:rsidRPr="00304C4C" w:rsidRDefault="00E76E40" w:rsidP="00E974B6">
            <w:pPr>
              <w:widowControl w:val="0"/>
              <w:autoSpaceDE w:val="0"/>
              <w:autoSpaceDN w:val="0"/>
              <w:adjustRightInd w:val="0"/>
              <w:spacing w:line="240" w:lineRule="auto"/>
            </w:pPr>
            <w:r w:rsidRPr="00304C4C">
              <w:t>Twitter,</w:t>
            </w:r>
            <w:r>
              <w:t xml:space="preserve"> </w:t>
            </w:r>
            <w:r w:rsidRPr="00304C4C">
              <w:t>Instagram,</w:t>
            </w:r>
            <w:r>
              <w:t xml:space="preserve"> </w:t>
            </w:r>
            <w:r w:rsidRPr="00304C4C">
              <w:t>Snapchat</w:t>
            </w:r>
          </w:p>
        </w:tc>
        <w:tc>
          <w:tcPr>
            <w:tcW w:w="2965" w:type="dxa"/>
            <w:hideMark/>
          </w:tcPr>
          <w:p w14:paraId="2ED23949" w14:textId="77777777" w:rsidR="00E76E40" w:rsidRPr="00304C4C" w:rsidRDefault="00E76E40" w:rsidP="00E974B6">
            <w:pPr>
              <w:widowControl w:val="0"/>
              <w:autoSpaceDE w:val="0"/>
              <w:autoSpaceDN w:val="0"/>
              <w:adjustRightInd w:val="0"/>
              <w:spacing w:line="240" w:lineRule="auto"/>
            </w:pPr>
            <w:r w:rsidRPr="00304C4C">
              <w:t>Usage analytics, questionnaire and focus group.</w:t>
            </w:r>
          </w:p>
        </w:tc>
        <w:tc>
          <w:tcPr>
            <w:tcW w:w="3684" w:type="dxa"/>
            <w:hideMark/>
          </w:tcPr>
          <w:p w14:paraId="51EC6E20" w14:textId="77777777" w:rsidR="00E76E40" w:rsidRPr="00304C4C" w:rsidRDefault="00E76E40" w:rsidP="00E974B6">
            <w:pPr>
              <w:widowControl w:val="0"/>
              <w:autoSpaceDE w:val="0"/>
              <w:autoSpaceDN w:val="0"/>
              <w:adjustRightInd w:val="0"/>
              <w:spacing w:line="240" w:lineRule="auto"/>
            </w:pPr>
            <w:r w:rsidRPr="00304C4C">
              <w:t>Use appeared to be viewing content rather than discussion or content creation.</w:t>
            </w:r>
            <w:r w:rsidRPr="00304C4C">
              <w:br/>
              <w:t>Motivational themes: peer influence, curiosity and convenience</w:t>
            </w:r>
            <w:r w:rsidRPr="00304C4C">
              <w:br/>
              <w:t xml:space="preserve">Barrier themes: cognitive load, lack </w:t>
            </w:r>
            <w:r w:rsidRPr="00304C4C">
              <w:lastRenderedPageBreak/>
              <w:t>of induction, peer influence</w:t>
            </w:r>
          </w:p>
        </w:tc>
      </w:tr>
      <w:tr w:rsidR="004E2F41" w:rsidRPr="00304C4C" w14:paraId="31F207C9" w14:textId="77777777" w:rsidTr="00E974B6">
        <w:trPr>
          <w:trHeight w:val="640"/>
        </w:trPr>
        <w:tc>
          <w:tcPr>
            <w:tcW w:w="1813" w:type="dxa"/>
            <w:noWrap/>
            <w:hideMark/>
          </w:tcPr>
          <w:p w14:paraId="00EC5543" w14:textId="049EF7E1" w:rsidR="00E76E40" w:rsidRPr="00304C4C" w:rsidRDefault="00E76E40" w:rsidP="00E974B6">
            <w:pPr>
              <w:widowControl w:val="0"/>
              <w:autoSpaceDE w:val="0"/>
              <w:autoSpaceDN w:val="0"/>
              <w:adjustRightInd w:val="0"/>
              <w:spacing w:line="240" w:lineRule="auto"/>
            </w:pPr>
            <w:proofErr w:type="spellStart"/>
            <w:r w:rsidRPr="00304C4C">
              <w:lastRenderedPageBreak/>
              <w:t>Hatzipanagos</w:t>
            </w:r>
            <w:proofErr w:type="spellEnd"/>
            <w:r w:rsidRPr="00304C4C">
              <w:t xml:space="preserve"> 2016</w:t>
            </w:r>
            <w:r w:rsidR="00632515">
              <w:fldChar w:fldCharType="begin" w:fldLock="1"/>
            </w:r>
            <w:r w:rsidR="00E974B6">
              <w:instrText>ADDIN CSL_CITATION {"citationItems":[{"id":"ITEM-1","itemData":{"DOI":"10.2196/mededu.4715","ISSN":"2369-3762","abstract":"BACKGROUND Social media can support and sustain communities much better than previous generations of learning technologies, where institutional barriers undermined any initiatives for embedding formal and informal learning. Some of the many types of social media have already had an impact on student learning, based on empirical evidence. One of these, social networking, has the potential to support communication in formal and informal spaces. OBJECTIVE In this paper we report on the evaluation of an institutional social network-King's Social Harmonisation Project (KINSHIP)-established to foster an improved sense of community, enhance communication, and serve as a space to model digital professionalism for students at King's College London, United Kingdom. METHODS Our evaluation focused on a study that examined students' needs and perceptions with regard to the provision of a cross-university platform. Data were collected from students, including those in the field of health and social care, in order to recommend a practical way forward to address current needs in this area. RESULTS The findings indicate that the majority of the respondents were positive about using a social networking platform to develop their professional voice and profiles. Results suggest that timely promotion of the platform, emphasis on interface and learning design, and a clear identity are required in order to gain acceptance as the institutional social networking site. CONCLUSIONS Empirical findings in this study project an advantage of an institutional social network such a KINSHIP over other social networks (eg, Facebook) because access is limited to staff and students and the site is mainly being used for academic purposes.","author":[{"dropping-particle":"","family":"Hatzipanagos","given":"Stylianos","non-dropping-particle":"","parse-names":false,"suffix":""},{"dropping-particle":"","family":"John","given":"Bernadette","non-dropping-particle":"","parse-names":false,"suffix":""},{"dropping-particle":"","family":"Chiu","given":"Yuan-Li Tiffany","non-dropping-particle":"","parse-names":false,"suffix":""}],"container-title":"JMIR Medical Education","id":"ITEM-1","issue":"1","issued":{"date-parts":[["2016"]]},"page":"e1","title":"The Significance of Kinship for Medical Education: Reflections on the Use of a Bespoke Social Network to Support Learners’ Professional Identities","type":"article-journal","volume":"2"},"uris":["http://www.mendeley.com/documents/?uuid=74f4001a-4361-45bf-9168-28ced99ef5bd"]}],"mendeley":{"formattedCitation":"&lt;sup&gt;53&lt;/sup&gt;","plainTextFormattedCitation":"53","previouslyFormattedCitation":"&lt;sup&gt;53&lt;/sup&gt;"},"properties":{"noteIndex":0},"schema":"https://github.com/citation-style-language/schema/raw/master/csl-citation.json"}</w:instrText>
            </w:r>
            <w:r w:rsidR="00632515">
              <w:fldChar w:fldCharType="separate"/>
            </w:r>
            <w:r w:rsidR="00097E2B" w:rsidRPr="00097E2B">
              <w:rPr>
                <w:noProof/>
                <w:vertAlign w:val="superscript"/>
              </w:rPr>
              <w:t>53</w:t>
            </w:r>
            <w:r w:rsidR="00632515">
              <w:fldChar w:fldCharType="end"/>
            </w:r>
          </w:p>
        </w:tc>
        <w:tc>
          <w:tcPr>
            <w:tcW w:w="691" w:type="dxa"/>
            <w:noWrap/>
            <w:hideMark/>
          </w:tcPr>
          <w:p w14:paraId="058F89D7" w14:textId="77777777" w:rsidR="00E76E40" w:rsidRPr="00304C4C" w:rsidRDefault="00E76E40" w:rsidP="00E974B6">
            <w:pPr>
              <w:widowControl w:val="0"/>
              <w:autoSpaceDE w:val="0"/>
              <w:autoSpaceDN w:val="0"/>
              <w:adjustRightInd w:val="0"/>
              <w:spacing w:line="240" w:lineRule="auto"/>
            </w:pPr>
            <w:r w:rsidRPr="00304C4C">
              <w:t>67</w:t>
            </w:r>
          </w:p>
        </w:tc>
        <w:tc>
          <w:tcPr>
            <w:tcW w:w="2747" w:type="dxa"/>
            <w:hideMark/>
          </w:tcPr>
          <w:p w14:paraId="6EA7ADCF" w14:textId="739FB644" w:rsidR="00E76E40" w:rsidRPr="00304C4C" w:rsidRDefault="00277F43" w:rsidP="00E974B6">
            <w:pPr>
              <w:widowControl w:val="0"/>
              <w:autoSpaceDE w:val="0"/>
              <w:autoSpaceDN w:val="0"/>
              <w:adjustRightInd w:val="0"/>
              <w:spacing w:line="240" w:lineRule="auto"/>
            </w:pPr>
            <w:r>
              <w:t>U</w:t>
            </w:r>
            <w:r w:rsidR="00E76E40" w:rsidRPr="00304C4C">
              <w:t>niversity specific social networking site named KINSHIP.</w:t>
            </w:r>
          </w:p>
        </w:tc>
        <w:tc>
          <w:tcPr>
            <w:tcW w:w="2044" w:type="dxa"/>
            <w:noWrap/>
            <w:hideMark/>
          </w:tcPr>
          <w:p w14:paraId="31C3C615" w14:textId="77777777" w:rsidR="00E76E40" w:rsidRPr="00304C4C" w:rsidRDefault="00E76E40" w:rsidP="00E974B6">
            <w:pPr>
              <w:widowControl w:val="0"/>
              <w:autoSpaceDE w:val="0"/>
              <w:autoSpaceDN w:val="0"/>
              <w:adjustRightInd w:val="0"/>
              <w:spacing w:line="240" w:lineRule="auto"/>
            </w:pPr>
            <w:r w:rsidRPr="00304C4C">
              <w:t>KINSHIP</w:t>
            </w:r>
          </w:p>
        </w:tc>
        <w:tc>
          <w:tcPr>
            <w:tcW w:w="2965" w:type="dxa"/>
            <w:hideMark/>
          </w:tcPr>
          <w:p w14:paraId="3E92F32A" w14:textId="77777777" w:rsidR="00E76E40" w:rsidRPr="00304C4C" w:rsidRDefault="00E76E40" w:rsidP="00E974B6">
            <w:pPr>
              <w:widowControl w:val="0"/>
              <w:autoSpaceDE w:val="0"/>
              <w:autoSpaceDN w:val="0"/>
              <w:adjustRightInd w:val="0"/>
              <w:spacing w:line="240" w:lineRule="auto"/>
            </w:pPr>
            <w:r w:rsidRPr="00304C4C">
              <w:t>Online survey and interviews.</w:t>
            </w:r>
          </w:p>
        </w:tc>
        <w:tc>
          <w:tcPr>
            <w:tcW w:w="3684" w:type="dxa"/>
            <w:hideMark/>
          </w:tcPr>
          <w:p w14:paraId="26875C70" w14:textId="77777777" w:rsidR="00E76E40" w:rsidRPr="00304C4C" w:rsidRDefault="00E76E40" w:rsidP="00E974B6">
            <w:pPr>
              <w:widowControl w:val="0"/>
              <w:autoSpaceDE w:val="0"/>
              <w:autoSpaceDN w:val="0"/>
              <w:adjustRightInd w:val="0"/>
              <w:spacing w:line="240" w:lineRule="auto"/>
            </w:pPr>
            <w:r w:rsidRPr="00304C4C">
              <w:t xml:space="preserve">Many participants positively reflected on using KINSHIP to develop their professional profile. </w:t>
            </w:r>
          </w:p>
        </w:tc>
      </w:tr>
      <w:tr w:rsidR="004E2F41" w:rsidRPr="00304C4C" w14:paraId="2ADCDCCF" w14:textId="77777777" w:rsidTr="00E974B6">
        <w:trPr>
          <w:trHeight w:val="640"/>
        </w:trPr>
        <w:tc>
          <w:tcPr>
            <w:tcW w:w="1813" w:type="dxa"/>
            <w:noWrap/>
            <w:hideMark/>
          </w:tcPr>
          <w:p w14:paraId="2D216E5B" w14:textId="0EFD3FE6" w:rsidR="00E76E40" w:rsidRPr="00304C4C" w:rsidRDefault="00E76E40" w:rsidP="00E974B6">
            <w:pPr>
              <w:widowControl w:val="0"/>
              <w:autoSpaceDE w:val="0"/>
              <w:autoSpaceDN w:val="0"/>
              <w:adjustRightInd w:val="0"/>
              <w:spacing w:line="240" w:lineRule="auto"/>
            </w:pPr>
            <w:r w:rsidRPr="00304C4C">
              <w:t>Hennessy 2016</w:t>
            </w:r>
            <w:r w:rsidR="00632515">
              <w:fldChar w:fldCharType="begin" w:fldLock="1"/>
            </w:r>
            <w:r w:rsidR="00E974B6">
              <w:instrText>ADDIN CSL_CITATION {"citationItems":[{"id":"ITEM-1","itemData":{"DOI":"10.1002/ase.1610","ISSN":"19359780","PMID":"27059811","abstract":"Neuroanatomy is a difficult subject in medical education, with students often feeling worried and anxious before they have even started, potentially decreasing their engagement with the subject. At the University of Southampton, we incorporated the use of Twitter as a way of supporting students' learning on a neuroanatomy module to evaluate how it impacted upon their engagement and learning experience. The #nlm2soton hashtag was created and displayed (via a widget) on the university's virtual learning environment (VLE) for a cohort of 197 Year 2 medical students studying neuroanatomy. Student usage was tracked to measure levels of engagement throughout the course and frequency of hashtag use was compared to examination results. Student opinions on the use of Twitter were obtained during a focus group with eleven students and from qualitative questionnaires. The hashtag was used by 91% of the student cohort and, within this, more students chose to simply view the hashtag rather than make contributions. The completed questionnaire responses (n = 150) as well as focus group outcomes revealed the value of using Twitter. A negligible correlation was found between student examination scores and their viewing frequency of the hashtag however, no correlation was found between examination scores and contribution frequency. Despite this, Twitter facilitated communication, relieved anxieties and raised morale, which was valued highly by students and aided engagement with neuroanatomy. Twitter was successful in creating and providing a support network for students during a difficult module. Anat Sci Educ 9: 505–515. © 2016 American Association of Anatomists.","author":[{"dropping-particle":"","family":"Hennessy","given":"Catherine M.","non-dropping-particle":"","parse-names":false,"suffix":""},{"dropping-particle":"","family":"Kirkpatrick","given":"Emma","non-dropping-particle":"","parse-names":false,"suffix":""},{"dropping-particle":"","family":"Smith","given":"Claire F.","non-dropping-particle":"","parse-names":false,"suffix":""},{"dropping-particle":"","family":"Border","given":"Scott","non-dropping-particle":"","parse-names":false,"suffix":""}],"container-title":"Anatomical Sciences Education","id":"ITEM-1","issue":"6","issued":{"date-parts":[["2016"]]},"page":"505-515","title":"Social media and anatomy education: Using twitter to enhance the student learning experience in anatomy","type":"article-journal","volume":"9"},"uris":["http://www.mendeley.com/documents/?uuid=82d8cfc2-32c4-4940-b1a0-724bc2697a96"]}],"mendeley":{"formattedCitation":"&lt;sup&gt;73&lt;/sup&gt;","plainTextFormattedCitation":"73","previouslyFormattedCitation":"&lt;sup&gt;73&lt;/sup&gt;"},"properties":{"noteIndex":0},"schema":"https://github.com/citation-style-language/schema/raw/master/csl-citation.json"}</w:instrText>
            </w:r>
            <w:r w:rsidR="00632515">
              <w:fldChar w:fldCharType="separate"/>
            </w:r>
            <w:r w:rsidR="00097E2B" w:rsidRPr="00097E2B">
              <w:rPr>
                <w:noProof/>
                <w:vertAlign w:val="superscript"/>
              </w:rPr>
              <w:t>73</w:t>
            </w:r>
            <w:r w:rsidR="00632515">
              <w:fldChar w:fldCharType="end"/>
            </w:r>
          </w:p>
        </w:tc>
        <w:tc>
          <w:tcPr>
            <w:tcW w:w="691" w:type="dxa"/>
            <w:noWrap/>
            <w:hideMark/>
          </w:tcPr>
          <w:p w14:paraId="769365B5" w14:textId="77777777" w:rsidR="00E76E40" w:rsidRPr="00304C4C" w:rsidRDefault="00E76E40" w:rsidP="00E974B6">
            <w:pPr>
              <w:widowControl w:val="0"/>
              <w:autoSpaceDE w:val="0"/>
              <w:autoSpaceDN w:val="0"/>
              <w:adjustRightInd w:val="0"/>
              <w:spacing w:line="240" w:lineRule="auto"/>
            </w:pPr>
            <w:r w:rsidRPr="00304C4C">
              <w:t>150</w:t>
            </w:r>
          </w:p>
        </w:tc>
        <w:tc>
          <w:tcPr>
            <w:tcW w:w="2747" w:type="dxa"/>
            <w:hideMark/>
          </w:tcPr>
          <w:p w14:paraId="0FB1C9FE" w14:textId="77777777" w:rsidR="00E76E40" w:rsidRPr="00304C4C" w:rsidRDefault="00E76E40" w:rsidP="00E974B6">
            <w:pPr>
              <w:widowControl w:val="0"/>
              <w:autoSpaceDE w:val="0"/>
              <w:autoSpaceDN w:val="0"/>
              <w:adjustRightInd w:val="0"/>
              <w:spacing w:line="240" w:lineRule="auto"/>
            </w:pPr>
            <w:r w:rsidRPr="00304C4C">
              <w:t>Hashtag created and Widget added to university’s VLE. Teachers replied to queries and contributed to Twitter content.</w:t>
            </w:r>
          </w:p>
        </w:tc>
        <w:tc>
          <w:tcPr>
            <w:tcW w:w="2044" w:type="dxa"/>
            <w:noWrap/>
            <w:hideMark/>
          </w:tcPr>
          <w:p w14:paraId="329EC4DB" w14:textId="77777777" w:rsidR="00E76E40" w:rsidRPr="00304C4C" w:rsidRDefault="00E76E40" w:rsidP="00E974B6">
            <w:pPr>
              <w:widowControl w:val="0"/>
              <w:autoSpaceDE w:val="0"/>
              <w:autoSpaceDN w:val="0"/>
              <w:adjustRightInd w:val="0"/>
              <w:spacing w:line="240" w:lineRule="auto"/>
            </w:pPr>
            <w:r w:rsidRPr="00304C4C">
              <w:t>Twitter</w:t>
            </w:r>
          </w:p>
        </w:tc>
        <w:tc>
          <w:tcPr>
            <w:tcW w:w="2965" w:type="dxa"/>
            <w:hideMark/>
          </w:tcPr>
          <w:p w14:paraId="0FF2C626" w14:textId="77777777" w:rsidR="00E76E40" w:rsidRPr="00304C4C" w:rsidRDefault="00E76E40" w:rsidP="00E974B6">
            <w:pPr>
              <w:widowControl w:val="0"/>
              <w:autoSpaceDE w:val="0"/>
              <w:autoSpaceDN w:val="0"/>
              <w:adjustRightInd w:val="0"/>
              <w:spacing w:line="240" w:lineRule="auto"/>
            </w:pPr>
            <w:r w:rsidRPr="00304C4C">
              <w:t>Questionnaire using multiple choice. Qualitative themes identified and coded.</w:t>
            </w:r>
          </w:p>
        </w:tc>
        <w:tc>
          <w:tcPr>
            <w:tcW w:w="3684" w:type="dxa"/>
            <w:hideMark/>
          </w:tcPr>
          <w:p w14:paraId="6FA8694F" w14:textId="5006928F" w:rsidR="00E76E40" w:rsidRPr="00304C4C" w:rsidRDefault="00E76E40" w:rsidP="00E974B6">
            <w:pPr>
              <w:widowControl w:val="0"/>
              <w:autoSpaceDE w:val="0"/>
              <w:autoSpaceDN w:val="0"/>
              <w:adjustRightInd w:val="0"/>
              <w:spacing w:line="240" w:lineRule="auto"/>
            </w:pPr>
            <w:r w:rsidRPr="00304C4C">
              <w:t xml:space="preserve">Negative correlation found between time viewing </w:t>
            </w:r>
            <w:r w:rsidR="002D10D1">
              <w:t>t</w:t>
            </w:r>
            <w:r w:rsidRPr="00304C4C">
              <w:t>weets and examination scores. No correlation found between contribution frequency and examination scores.</w:t>
            </w:r>
          </w:p>
        </w:tc>
      </w:tr>
      <w:tr w:rsidR="004E2F41" w:rsidRPr="00304C4C" w14:paraId="3DB24FC9" w14:textId="77777777" w:rsidTr="00E974B6">
        <w:trPr>
          <w:trHeight w:val="960"/>
        </w:trPr>
        <w:tc>
          <w:tcPr>
            <w:tcW w:w="1813" w:type="dxa"/>
            <w:noWrap/>
            <w:hideMark/>
          </w:tcPr>
          <w:p w14:paraId="760FB442" w14:textId="25F2037B" w:rsidR="00E76E40" w:rsidRPr="00304C4C" w:rsidRDefault="00E76E40" w:rsidP="00E974B6">
            <w:pPr>
              <w:widowControl w:val="0"/>
              <w:autoSpaceDE w:val="0"/>
              <w:autoSpaceDN w:val="0"/>
              <w:adjustRightInd w:val="0"/>
              <w:spacing w:line="240" w:lineRule="auto"/>
            </w:pPr>
            <w:r w:rsidRPr="00304C4C">
              <w:t>Henry 2020</w:t>
            </w:r>
            <w:r w:rsidR="00306DC4">
              <w:fldChar w:fldCharType="begin" w:fldLock="1"/>
            </w:r>
            <w:r w:rsidR="00E974B6">
              <w:instrText>ADDIN CSL_CITATION {"citationItems":[{"id":"ITEM-1","itemData":{"DOI":"10.1186/s12909-020-02003-w","ISSN":"14726920","PMID":"32209076","abstract":"Background: Strong learner-teacher relationships are associated with more successful learning outcomes. With shortened modular curricula and increased availability of online resources, fostering faculty interaction with preclinical medical students has become more challenging. We sought to enhance learner-teacher relationships by engaging in discussion with preclinical medical students in their own online space. Methods: We utilized a closed Facebook discussion group, where faculty and students voluntarily joined in informal discussions and shared announcements related to their courses. The closed discussion group allowed only participating students and faculty to see others' posts within the group. This provided a platform to freely interact within the confines of the group while maintaining privacy for the personal Facebook accounts of both faculty and students. We utilized the discussion group through three separate organ system-based modules for 14 weeks. Afterward, students were asked to complete an anonymous, voluntary online survey about their experience. Results: 94.1% (160/170) of enrolled second-year medical students joined the voluntary FB discussion group. There were 214 posts, 628 comments, and 4166 reactions in this discussion group during the three modules. Of the students in the group, 74.4% (119/160) responded to the online survey. Overall, students strongly agreed that the Facebook discussion group fostered better rapport with faculty, helped content learning, and improved emotional well-being. Also, they felt more comfortable seeking academic help after using the discussion group. They reported a slight preference for Facebook over email as a medium for asking questions, but no preference for either as a medium for distributing announcements. Students overwhelmingly recommended that the discussion group should be continued in future years. Conclusion: The Facebook discussion group was a free, efficient, and effective method of cultivating the learner-teacher relationship with the preclinical medical students, resulting in reported enhancement of learning and morale.","author":[{"dropping-particle":"","family":"Henry","given":"David S.","non-dropping-particle":"","parse-names":false,"suffix":""},{"dropping-particle":"","family":"Wessinger","given":"William D.","non-dropping-particle":"","parse-names":false,"suffix":""},{"dropping-particle":"","family":"Meena","given":"Nikhil K.","non-dropping-particle":"","parse-names":false,"suffix":""},{"dropping-particle":"","family":"Payakachat","given":"Nalin","non-dropping-particle":"","parse-names":false,"suffix":""},{"dropping-particle":"","family":"Gardner","given":"Jerad M.","non-dropping-particle":"","parse-names":false,"suffix":""},{"dropping-particle":"","family":"Rhee","given":"Sung W.","non-dropping-particle":"","parse-names":false,"suffix":""}],"container-title":"BMC Medical Education","id":"ITEM-1","issue":"1","issued":{"date-parts":[["2020"]]},"page":"1-10","publisher":"BMC Medical Education","title":"Using a Facebook group to facilitate faculty-student interactions during preclinical medical education: A retrospective survey analysis","type":"article-journal","volume":"20"},"uris":["http://www.mendeley.com/documents/?uuid=624eb058-7eb3-4378-8508-5b39ac24f2e2"]}],"mendeley":{"formattedCitation":"&lt;sup&gt;72&lt;/sup&gt;","plainTextFormattedCitation":"72","previouslyFormattedCitation":"&lt;sup&gt;72&lt;/sup&gt;"},"properties":{"noteIndex":0},"schema":"https://github.com/citation-style-language/schema/raw/master/csl-citation.json"}</w:instrText>
            </w:r>
            <w:r w:rsidR="00306DC4">
              <w:fldChar w:fldCharType="separate"/>
            </w:r>
            <w:r w:rsidR="00097E2B" w:rsidRPr="00097E2B">
              <w:rPr>
                <w:noProof/>
                <w:vertAlign w:val="superscript"/>
              </w:rPr>
              <w:t>72</w:t>
            </w:r>
            <w:r w:rsidR="00306DC4">
              <w:fldChar w:fldCharType="end"/>
            </w:r>
          </w:p>
        </w:tc>
        <w:tc>
          <w:tcPr>
            <w:tcW w:w="691" w:type="dxa"/>
            <w:noWrap/>
            <w:hideMark/>
          </w:tcPr>
          <w:p w14:paraId="5383379E" w14:textId="77777777" w:rsidR="00E76E40" w:rsidRPr="00304C4C" w:rsidRDefault="00E76E40" w:rsidP="00E974B6">
            <w:pPr>
              <w:widowControl w:val="0"/>
              <w:autoSpaceDE w:val="0"/>
              <w:autoSpaceDN w:val="0"/>
              <w:adjustRightInd w:val="0"/>
              <w:spacing w:line="240" w:lineRule="auto"/>
            </w:pPr>
            <w:r w:rsidRPr="00304C4C">
              <w:t>119</w:t>
            </w:r>
          </w:p>
        </w:tc>
        <w:tc>
          <w:tcPr>
            <w:tcW w:w="2747" w:type="dxa"/>
            <w:hideMark/>
          </w:tcPr>
          <w:p w14:paraId="6BF99B1C" w14:textId="686F575C" w:rsidR="00E76E40" w:rsidRPr="00304C4C" w:rsidRDefault="00E76E40" w:rsidP="00E974B6">
            <w:pPr>
              <w:widowControl w:val="0"/>
              <w:autoSpaceDE w:val="0"/>
              <w:autoSpaceDN w:val="0"/>
              <w:adjustRightInd w:val="0"/>
              <w:spacing w:line="240" w:lineRule="auto"/>
            </w:pPr>
            <w:r w:rsidRPr="00304C4C">
              <w:t xml:space="preserve">A voluntary </w:t>
            </w:r>
            <w:r w:rsidR="002D10D1" w:rsidRPr="00304C4C">
              <w:t>Facebook</w:t>
            </w:r>
            <w:r w:rsidRPr="00304C4C">
              <w:t xml:space="preserve"> group for discussion between </w:t>
            </w:r>
            <w:r w:rsidR="002D10D1" w:rsidRPr="00304C4C">
              <w:t>students</w:t>
            </w:r>
            <w:r w:rsidRPr="00304C4C">
              <w:t xml:space="preserve"> and faculty</w:t>
            </w:r>
          </w:p>
        </w:tc>
        <w:tc>
          <w:tcPr>
            <w:tcW w:w="2044" w:type="dxa"/>
            <w:noWrap/>
            <w:hideMark/>
          </w:tcPr>
          <w:p w14:paraId="61C084E5" w14:textId="77777777" w:rsidR="00E76E40" w:rsidRPr="00304C4C" w:rsidRDefault="00E76E40" w:rsidP="00E974B6">
            <w:pPr>
              <w:widowControl w:val="0"/>
              <w:autoSpaceDE w:val="0"/>
              <w:autoSpaceDN w:val="0"/>
              <w:adjustRightInd w:val="0"/>
              <w:spacing w:line="240" w:lineRule="auto"/>
            </w:pPr>
            <w:r w:rsidRPr="00304C4C">
              <w:t>Facebook</w:t>
            </w:r>
          </w:p>
        </w:tc>
        <w:tc>
          <w:tcPr>
            <w:tcW w:w="2965" w:type="dxa"/>
            <w:hideMark/>
          </w:tcPr>
          <w:p w14:paraId="31B72B9F" w14:textId="77777777" w:rsidR="00E76E40" w:rsidRPr="00304C4C" w:rsidRDefault="00E76E40" w:rsidP="00E974B6">
            <w:pPr>
              <w:widowControl w:val="0"/>
              <w:autoSpaceDE w:val="0"/>
              <w:autoSpaceDN w:val="0"/>
              <w:adjustRightInd w:val="0"/>
              <w:spacing w:line="240" w:lineRule="auto"/>
            </w:pPr>
            <w:r w:rsidRPr="00304C4C">
              <w:t>Evaluation survey</w:t>
            </w:r>
          </w:p>
        </w:tc>
        <w:tc>
          <w:tcPr>
            <w:tcW w:w="3684" w:type="dxa"/>
            <w:hideMark/>
          </w:tcPr>
          <w:p w14:paraId="5B1131DA" w14:textId="77777777" w:rsidR="00E76E40" w:rsidRPr="00304C4C" w:rsidRDefault="00E76E40" w:rsidP="00E974B6">
            <w:pPr>
              <w:widowControl w:val="0"/>
              <w:autoSpaceDE w:val="0"/>
              <w:autoSpaceDN w:val="0"/>
              <w:adjustRightInd w:val="0"/>
              <w:spacing w:line="240" w:lineRule="auto"/>
            </w:pPr>
            <w:r w:rsidRPr="00304C4C">
              <w:t xml:space="preserve">Students found that the rapport with staff had been improved through the Facebook group. Students felt that they were more comfortable asking for help, that they learnt the content better and that their emotional wellbeing was improved. </w:t>
            </w:r>
          </w:p>
        </w:tc>
      </w:tr>
      <w:tr w:rsidR="004E2F41" w:rsidRPr="00304C4C" w14:paraId="22E57F02" w14:textId="77777777" w:rsidTr="00E974B6">
        <w:trPr>
          <w:trHeight w:val="960"/>
        </w:trPr>
        <w:tc>
          <w:tcPr>
            <w:tcW w:w="1813" w:type="dxa"/>
            <w:noWrap/>
            <w:hideMark/>
          </w:tcPr>
          <w:p w14:paraId="7CABB8D1" w14:textId="04A5DD44" w:rsidR="00E76E40" w:rsidRPr="00304C4C" w:rsidRDefault="00E76E40" w:rsidP="00E974B6">
            <w:pPr>
              <w:widowControl w:val="0"/>
              <w:autoSpaceDE w:val="0"/>
              <w:autoSpaceDN w:val="0"/>
              <w:adjustRightInd w:val="0"/>
              <w:spacing w:line="240" w:lineRule="auto"/>
            </w:pPr>
            <w:r w:rsidRPr="00304C4C">
              <w:t>Hsieh 2019</w:t>
            </w:r>
            <w:r w:rsidR="00306DC4">
              <w:fldChar w:fldCharType="begin" w:fldLock="1"/>
            </w:r>
            <w:r w:rsidR="00E974B6">
              <w:instrText>ADDIN CSL_CITATION {"citationItems":[{"id":"ITEM-1","itemData":{"DOI":"10.1080/10872981.2019.1586507","ISSN":"10872981","PMID":"30831060","abstract":"Background: Medical professionalism is often considered difficult to be clearly observed and learned. However, although most medical students or residents affirm the necessity of medical professionalism courses, few agree that those currently offered are adequate for a medical career. Objective: To develop a curriculum for teaching professionalism by enabling students to share positive examples of professionalism in social media that reflects the authentic experience in clinical environment. Design: Between October 2015 and June 2017, the authors developed a clerkship program to teach professionalism with the support of social media and appreciative inquiry. Medical students were required to write posts on the positive behaviors they observed during clinical practice in the Facebook group. Other students and course instructors commented or responded to the posted content. The content on Facebook analyzed by course instructors and was based on the definition of medical professionalism according to the 18 attributes proposed by Cruess et al. Results: In total, 103 medical students in their first clinical year participated and posted 435 records of role model learning in the Facebook group. The majority of students learned the most when the clinical instructors were passionate about their teaching and guidance in medical expertise; this accounted for 23.0% of all role model behaviors. Other attributes of professionalism that students appreciated most were being caring and compassionate (17.2%), competence (9.6%), openness (8.8%), and presence (7.7%). More than 90% of the students reported enjoying this type of course and would like to integrate their learning experiences into future behavior. Conclusions: This innovative training program was well accepted in the formal curriculum and the predesigned social media environment. Appreciative inquiry for medical professionalism should be integrated into the organizational culture and the culture of social media interaction.","author":[{"dropping-particle":"","family":"Hsieh","given":"Jyh Gang","non-dropping-particle":"","parse-names":false,"suffix":""},{"dropping-particle":"","family":"Kuo","given":"Li Chuan","non-dropping-particle":"","parse-names":false,"suffix":""},{"dropping-particle":"","family":"Wang","given":"Ying Wei","non-dropping-particle":"","parse-names":false,"suffix":""}],"container-title":"Medical Education Online","id":"ITEM-1","issue":"1","issued":{"date-parts":[["2019"]]},"publisher":"Taylor &amp; Francis","title":"Learning medical professionalism–the application of appreciative inquiry and social media","type":"article-journal","volume":"24"},"uris":["http://www.mendeley.com/documents/?uuid=be176df4-e1b6-46b1-a75a-349f6e47dc4c"]}],"mendeley":{"formattedCitation":"&lt;sup&gt;48&lt;/sup&gt;","plainTextFormattedCitation":"48","previouslyFormattedCitation":"&lt;sup&gt;48&lt;/sup&gt;"},"properties":{"noteIndex":0},"schema":"https://github.com/citation-style-language/schema/raw/master/csl-citation.json"}</w:instrText>
            </w:r>
            <w:r w:rsidR="00306DC4">
              <w:fldChar w:fldCharType="separate"/>
            </w:r>
            <w:r w:rsidR="00097E2B" w:rsidRPr="00097E2B">
              <w:rPr>
                <w:noProof/>
                <w:vertAlign w:val="superscript"/>
              </w:rPr>
              <w:t>48</w:t>
            </w:r>
            <w:r w:rsidR="00306DC4">
              <w:fldChar w:fldCharType="end"/>
            </w:r>
          </w:p>
        </w:tc>
        <w:tc>
          <w:tcPr>
            <w:tcW w:w="691" w:type="dxa"/>
            <w:noWrap/>
            <w:hideMark/>
          </w:tcPr>
          <w:p w14:paraId="62DE3238" w14:textId="77777777" w:rsidR="00E76E40" w:rsidRPr="00304C4C" w:rsidRDefault="00E76E40" w:rsidP="00E974B6">
            <w:pPr>
              <w:widowControl w:val="0"/>
              <w:autoSpaceDE w:val="0"/>
              <w:autoSpaceDN w:val="0"/>
              <w:adjustRightInd w:val="0"/>
              <w:spacing w:line="240" w:lineRule="auto"/>
            </w:pPr>
            <w:r w:rsidRPr="00304C4C">
              <w:t>103</w:t>
            </w:r>
          </w:p>
        </w:tc>
        <w:tc>
          <w:tcPr>
            <w:tcW w:w="2747" w:type="dxa"/>
            <w:hideMark/>
          </w:tcPr>
          <w:p w14:paraId="013977C6" w14:textId="77777777" w:rsidR="00E76E40" w:rsidRPr="00304C4C" w:rsidRDefault="00E76E40" w:rsidP="00E974B6">
            <w:pPr>
              <w:widowControl w:val="0"/>
              <w:autoSpaceDE w:val="0"/>
              <w:autoSpaceDN w:val="0"/>
              <w:adjustRightInd w:val="0"/>
              <w:spacing w:line="240" w:lineRule="auto"/>
            </w:pPr>
            <w:r w:rsidRPr="00304C4C">
              <w:t xml:space="preserve">A closed Facebook group was made where students posted about "positive behaviours" seen on their clinical placements. </w:t>
            </w:r>
          </w:p>
        </w:tc>
        <w:tc>
          <w:tcPr>
            <w:tcW w:w="2044" w:type="dxa"/>
            <w:noWrap/>
            <w:hideMark/>
          </w:tcPr>
          <w:p w14:paraId="14B489D9" w14:textId="77777777" w:rsidR="00E76E40" w:rsidRPr="00304C4C" w:rsidRDefault="00E76E40" w:rsidP="00E974B6">
            <w:pPr>
              <w:widowControl w:val="0"/>
              <w:autoSpaceDE w:val="0"/>
              <w:autoSpaceDN w:val="0"/>
              <w:adjustRightInd w:val="0"/>
              <w:spacing w:line="240" w:lineRule="auto"/>
            </w:pPr>
            <w:r w:rsidRPr="00304C4C">
              <w:t>Facebook</w:t>
            </w:r>
          </w:p>
        </w:tc>
        <w:tc>
          <w:tcPr>
            <w:tcW w:w="2965" w:type="dxa"/>
            <w:hideMark/>
          </w:tcPr>
          <w:p w14:paraId="08B21BF4" w14:textId="77777777" w:rsidR="00E76E40" w:rsidRDefault="00CC7C9D" w:rsidP="00E974B6">
            <w:pPr>
              <w:widowControl w:val="0"/>
              <w:autoSpaceDE w:val="0"/>
              <w:autoSpaceDN w:val="0"/>
              <w:adjustRightInd w:val="0"/>
              <w:spacing w:line="240" w:lineRule="auto"/>
            </w:pPr>
            <w:r>
              <w:t>Analysis of Facebook posts.</w:t>
            </w:r>
          </w:p>
          <w:p w14:paraId="6D191608" w14:textId="4AC54ECE" w:rsidR="00CC7C9D" w:rsidRPr="00304C4C" w:rsidRDefault="00CC7C9D" w:rsidP="00E974B6">
            <w:pPr>
              <w:widowControl w:val="0"/>
              <w:autoSpaceDE w:val="0"/>
              <w:autoSpaceDN w:val="0"/>
              <w:adjustRightInd w:val="0"/>
              <w:spacing w:line="240" w:lineRule="auto"/>
            </w:pPr>
            <w:r>
              <w:t>Evaluation survey.</w:t>
            </w:r>
          </w:p>
        </w:tc>
        <w:tc>
          <w:tcPr>
            <w:tcW w:w="3684" w:type="dxa"/>
            <w:hideMark/>
          </w:tcPr>
          <w:p w14:paraId="766F3231" w14:textId="24B1FE3E" w:rsidR="00E76E40" w:rsidRPr="00304C4C" w:rsidRDefault="00E76E40" w:rsidP="00E974B6">
            <w:pPr>
              <w:widowControl w:val="0"/>
              <w:autoSpaceDE w:val="0"/>
              <w:autoSpaceDN w:val="0"/>
              <w:adjustRightInd w:val="0"/>
              <w:spacing w:line="240" w:lineRule="auto"/>
            </w:pPr>
            <w:r w:rsidRPr="00304C4C">
              <w:t xml:space="preserve">Students identified and shared good professional practice as seen on their placements. They learnt the most when their instructors were keen to teach and guide them.  Students wrote more about positive traits seen in a </w:t>
            </w:r>
            <w:r w:rsidR="00CC7C9D">
              <w:t>‘</w:t>
            </w:r>
            <w:r w:rsidRPr="00304C4C">
              <w:t>healer</w:t>
            </w:r>
            <w:r w:rsidR="00CC7C9D">
              <w:t>’</w:t>
            </w:r>
            <w:r w:rsidRPr="00304C4C">
              <w:t xml:space="preserve"> than in a </w:t>
            </w:r>
            <w:r w:rsidR="00CC7C9D">
              <w:t>‘</w:t>
            </w:r>
            <w:r w:rsidRPr="00304C4C">
              <w:t>professional</w:t>
            </w:r>
            <w:r w:rsidR="00CC7C9D">
              <w:t>’</w:t>
            </w:r>
            <w:r w:rsidRPr="00304C4C">
              <w:t>.</w:t>
            </w:r>
          </w:p>
        </w:tc>
      </w:tr>
      <w:tr w:rsidR="004E2F41" w:rsidRPr="00304C4C" w14:paraId="65969BCF" w14:textId="77777777" w:rsidTr="00E974B6">
        <w:trPr>
          <w:trHeight w:val="640"/>
        </w:trPr>
        <w:tc>
          <w:tcPr>
            <w:tcW w:w="1813" w:type="dxa"/>
            <w:noWrap/>
            <w:hideMark/>
          </w:tcPr>
          <w:p w14:paraId="59463748" w14:textId="322C5672" w:rsidR="00E76E40" w:rsidRPr="00304C4C" w:rsidRDefault="00E76E40" w:rsidP="00E974B6">
            <w:pPr>
              <w:widowControl w:val="0"/>
              <w:autoSpaceDE w:val="0"/>
              <w:autoSpaceDN w:val="0"/>
              <w:adjustRightInd w:val="0"/>
              <w:spacing w:line="240" w:lineRule="auto"/>
            </w:pPr>
            <w:r w:rsidRPr="00304C4C">
              <w:t>Jaffar 2012</w:t>
            </w:r>
            <w:r w:rsidR="00002255">
              <w:fldChar w:fldCharType="begin" w:fldLock="1"/>
            </w:r>
            <w:r w:rsidR="00E974B6">
              <w:instrText>ADDIN CSL_CITATION {"citationItems":[{"id":"ITEM-1","itemData":{"DOI":"10.1002/ase.1268","ISSN":"19359772","PMID":"22383096","abstract":"The use of online social networks in medical education can remodel and enhance anatomy teaching and learning; one such network is the video-sharing site YouTube. Limited research in the literature exists on the use of YouTube as a platform for anatomy education. The aim of this study is to assess student's perceptions and patterns of usage of this resource, as well as the effectiveness of YouTube videos within a problem-based learning (PBL) curriculum. The study was conducted on 91 second-year medical students for whom video links were suggested throughout the academic year. In addition, the Human Anatomy Education (HAE) Channel was launched on YouTube to support classroom teaching with videos that emphasized applied aspects of anatomy. The results demonstrated that 98% of the students used YouTube as an online information resource, albeit in different frequencies. Out of the 86% who have been to the HAE Channel, 92% agreed/strongly agreed that the channel helped them learn anatomy. The study also reports the popularity of and awareness about using YouTube as a social network as well as in learning. Based on these findings, YouTube can be considered as an effective tool to enhance anatomy instruction if the videos are scrutinized, diversified, and aimed toward course objectives. Faculty of average computer literacy should be enabled to produce videos on their own YouTube channels to support independent learning and integration in a PBL curriculum. The methods described for capturing and editing the videos can be used as a prototype. © 2012 American Association of Anatomists.","author":[{"dropping-particle":"","family":"Jaffar","given":"Akram Abood","non-dropping-particle":"","parse-names":false,"suffix":""}],"container-title":"Anatomical Sciences Education","id":"ITEM-1","issue":"3","issued":{"date-parts":[["2012"]]},"page":"158-164","title":"YouTube: An emerging tool in anatomy education","type":"article-journal","volume":"5"},"uris":["http://www.mendeley.com/documents/?uuid=e92a808c-129d-446a-822f-fa259b8de2b7"]}],"mendeley":{"formattedCitation":"&lt;sup&gt;65&lt;/sup&gt;","plainTextFormattedCitation":"65","previouslyFormattedCitation":"&lt;sup&gt;65&lt;/sup&gt;"},"properties":{"noteIndex":0},"schema":"https://github.com/citation-style-language/schema/raw/master/csl-citation.json"}</w:instrText>
            </w:r>
            <w:r w:rsidR="00002255">
              <w:fldChar w:fldCharType="separate"/>
            </w:r>
            <w:r w:rsidR="00097E2B" w:rsidRPr="00097E2B">
              <w:rPr>
                <w:noProof/>
                <w:vertAlign w:val="superscript"/>
              </w:rPr>
              <w:t>65</w:t>
            </w:r>
            <w:r w:rsidR="00002255">
              <w:fldChar w:fldCharType="end"/>
            </w:r>
          </w:p>
        </w:tc>
        <w:tc>
          <w:tcPr>
            <w:tcW w:w="691" w:type="dxa"/>
            <w:noWrap/>
            <w:hideMark/>
          </w:tcPr>
          <w:p w14:paraId="75C3B0E6" w14:textId="77777777" w:rsidR="00E76E40" w:rsidRPr="00304C4C" w:rsidRDefault="00E76E40" w:rsidP="00E974B6">
            <w:pPr>
              <w:widowControl w:val="0"/>
              <w:autoSpaceDE w:val="0"/>
              <w:autoSpaceDN w:val="0"/>
              <w:adjustRightInd w:val="0"/>
              <w:spacing w:line="240" w:lineRule="auto"/>
            </w:pPr>
            <w:r w:rsidRPr="00304C4C">
              <w:t>91</w:t>
            </w:r>
          </w:p>
        </w:tc>
        <w:tc>
          <w:tcPr>
            <w:tcW w:w="2747" w:type="dxa"/>
            <w:hideMark/>
          </w:tcPr>
          <w:p w14:paraId="6F666F66" w14:textId="7587E62B" w:rsidR="00E76E40" w:rsidRPr="00304C4C" w:rsidRDefault="00CC7C9D" w:rsidP="00E974B6">
            <w:pPr>
              <w:widowControl w:val="0"/>
              <w:autoSpaceDE w:val="0"/>
              <w:autoSpaceDN w:val="0"/>
              <w:adjustRightInd w:val="0"/>
              <w:spacing w:line="240" w:lineRule="auto"/>
            </w:pPr>
            <w:r w:rsidRPr="00304C4C">
              <w:t>YouTube</w:t>
            </w:r>
            <w:r w:rsidR="00E76E40" w:rsidRPr="00304C4C">
              <w:t xml:space="preserve"> channel launched to supplement PBL anatomy teaching for second year students.</w:t>
            </w:r>
          </w:p>
        </w:tc>
        <w:tc>
          <w:tcPr>
            <w:tcW w:w="2044" w:type="dxa"/>
            <w:noWrap/>
            <w:hideMark/>
          </w:tcPr>
          <w:p w14:paraId="47CC8208" w14:textId="77777777" w:rsidR="00E76E40" w:rsidRPr="00304C4C" w:rsidRDefault="00E76E40" w:rsidP="00E974B6">
            <w:pPr>
              <w:widowControl w:val="0"/>
              <w:autoSpaceDE w:val="0"/>
              <w:autoSpaceDN w:val="0"/>
              <w:adjustRightInd w:val="0"/>
              <w:spacing w:line="240" w:lineRule="auto"/>
            </w:pPr>
            <w:r w:rsidRPr="00304C4C">
              <w:t>YouTube</w:t>
            </w:r>
          </w:p>
        </w:tc>
        <w:tc>
          <w:tcPr>
            <w:tcW w:w="2965" w:type="dxa"/>
            <w:hideMark/>
          </w:tcPr>
          <w:p w14:paraId="0BA54EFE" w14:textId="77777777" w:rsidR="00E76E40" w:rsidRPr="00304C4C" w:rsidRDefault="00E76E40" w:rsidP="00E974B6">
            <w:pPr>
              <w:widowControl w:val="0"/>
              <w:autoSpaceDE w:val="0"/>
              <w:autoSpaceDN w:val="0"/>
              <w:adjustRightInd w:val="0"/>
              <w:spacing w:line="240" w:lineRule="auto"/>
            </w:pPr>
            <w:r w:rsidRPr="00304C4C">
              <w:t>Survey at the end of the course.</w:t>
            </w:r>
          </w:p>
        </w:tc>
        <w:tc>
          <w:tcPr>
            <w:tcW w:w="3684" w:type="dxa"/>
            <w:hideMark/>
          </w:tcPr>
          <w:p w14:paraId="5FD410D5" w14:textId="6047E4F3" w:rsidR="00E76E40" w:rsidRPr="00304C4C" w:rsidRDefault="00E76E40" w:rsidP="00E974B6">
            <w:pPr>
              <w:widowControl w:val="0"/>
              <w:autoSpaceDE w:val="0"/>
              <w:autoSpaceDN w:val="0"/>
              <w:adjustRightInd w:val="0"/>
              <w:spacing w:line="240" w:lineRule="auto"/>
            </w:pPr>
            <w:r w:rsidRPr="00304C4C">
              <w:t xml:space="preserve">99% of students rated the channel </w:t>
            </w:r>
            <w:r w:rsidR="00CC7C9D" w:rsidRPr="00304C4C">
              <w:t>very</w:t>
            </w:r>
            <w:r w:rsidRPr="00304C4C">
              <w:t xml:space="preserve"> good or excellent. Most students agreed that the YouTube channel helped them learn </w:t>
            </w:r>
            <w:r w:rsidRPr="00304C4C">
              <w:lastRenderedPageBreak/>
              <w:t>anatomy.</w:t>
            </w:r>
          </w:p>
        </w:tc>
      </w:tr>
      <w:tr w:rsidR="004E2F41" w:rsidRPr="00304C4C" w14:paraId="08BFE3FA" w14:textId="77777777" w:rsidTr="00E974B6">
        <w:trPr>
          <w:trHeight w:val="960"/>
        </w:trPr>
        <w:tc>
          <w:tcPr>
            <w:tcW w:w="1813" w:type="dxa"/>
            <w:noWrap/>
            <w:hideMark/>
          </w:tcPr>
          <w:p w14:paraId="5DE44BA2" w14:textId="6E8BBF9E" w:rsidR="00E76E40" w:rsidRPr="00304C4C" w:rsidRDefault="00E76E40" w:rsidP="00E974B6">
            <w:pPr>
              <w:widowControl w:val="0"/>
              <w:autoSpaceDE w:val="0"/>
              <w:autoSpaceDN w:val="0"/>
              <w:adjustRightInd w:val="0"/>
              <w:spacing w:line="240" w:lineRule="auto"/>
            </w:pPr>
            <w:r w:rsidRPr="00304C4C">
              <w:lastRenderedPageBreak/>
              <w:t>Jaffar 2014</w:t>
            </w:r>
            <w:r w:rsidR="00002255">
              <w:fldChar w:fldCharType="begin" w:fldLock="1"/>
            </w:r>
            <w:r w:rsidR="00E974B6">
              <w:instrText>ADDIN CSL_CITATION {"citationItems":[{"id":"ITEM-1","itemData":{"DOI":"10.1002/ase.1404","ISSN":"19359780","PMID":"24022984","abstract":"Facebook is the most popular social media site visited by university students on a daily basis. Consequently, Facebook is the logical place to start with for integrating social media technologies into education. This study explores how a faculty-administered Facebook Page can be used to supplement anatomy education beyond the traditional classroom. Observations were made on students' perceptions and effectiveness of using the Page, potential benefits and challenges of such use, and which Insights metrics best reflect user's engagement. The Human Anatomy Education Page was launched on Facebook and incorporated into anatomy resources for 157 medical students during two academic years. Students' use of Facebook and their perceptions of the Page were surveyed. Facebook's \"Insights\" tool was also used to evaluate Page performance during a period of 600 days. The majority of in-class students had a Facebook account which they adopted in education. Most students perceived Human Anatomy Education Page as effective in contributing to learning and favored \"self-assessment\" posts. The majority of students agreed that Facebook could be a suitable learning environment. The \"Insights\" tool revealed globally distributed fans with considerable Page interactions. The use of a faculty-administered Facebook Page provided a venue to enhance classroom teaching without intruding into students' social life. A wider educational use of Facebook should be adopted not only because students are embracing its use, but for its inherent potentials in boosting learning. The \"Insights\" metrics analyzed in this study might be helpful when establishing and evaluating the performance of education-oriented Facebook Pages. Anat Sci Educ 7: 199-208. © 2013 American Association of Anatomists.","author":[{"dropping-particle":"","family":"Jaffar","given":"Akram Abood","non-dropping-particle":"","parse-names":false,"suffix":""}],"container-title":"Anatomical Sciences Education","id":"ITEM-1","issue":"3","issued":{"date-parts":[["2014"]]},"page":"199-208","title":"Exploring the use of a facebook page in anatomy education","type":"article-journal","volume":"7"},"uris":["http://www.mendeley.com/documents/?uuid=0314e339-81ee-443d-9ce6-0f9b85b13ba6"]}],"mendeley":{"formattedCitation":"&lt;sup&gt;64&lt;/sup&gt;","plainTextFormattedCitation":"64","previouslyFormattedCitation":"&lt;sup&gt;64&lt;/sup&gt;"},"properties":{"noteIndex":0},"schema":"https://github.com/citation-style-language/schema/raw/master/csl-citation.json"}</w:instrText>
            </w:r>
            <w:r w:rsidR="00002255">
              <w:fldChar w:fldCharType="separate"/>
            </w:r>
            <w:r w:rsidR="00097E2B" w:rsidRPr="00097E2B">
              <w:rPr>
                <w:noProof/>
                <w:vertAlign w:val="superscript"/>
              </w:rPr>
              <w:t>64</w:t>
            </w:r>
            <w:r w:rsidR="00002255">
              <w:fldChar w:fldCharType="end"/>
            </w:r>
          </w:p>
        </w:tc>
        <w:tc>
          <w:tcPr>
            <w:tcW w:w="691" w:type="dxa"/>
            <w:noWrap/>
            <w:hideMark/>
          </w:tcPr>
          <w:p w14:paraId="1A367439" w14:textId="77777777" w:rsidR="00E76E40" w:rsidRPr="00304C4C" w:rsidRDefault="00E76E40" w:rsidP="00E974B6">
            <w:pPr>
              <w:widowControl w:val="0"/>
              <w:autoSpaceDE w:val="0"/>
              <w:autoSpaceDN w:val="0"/>
              <w:adjustRightInd w:val="0"/>
              <w:spacing w:line="240" w:lineRule="auto"/>
            </w:pPr>
            <w:r w:rsidRPr="00304C4C">
              <w:t>157</w:t>
            </w:r>
          </w:p>
        </w:tc>
        <w:tc>
          <w:tcPr>
            <w:tcW w:w="2747" w:type="dxa"/>
            <w:hideMark/>
          </w:tcPr>
          <w:p w14:paraId="3615778A" w14:textId="77777777" w:rsidR="00E76E40" w:rsidRPr="00304C4C" w:rsidRDefault="00E76E40" w:rsidP="00E974B6">
            <w:pPr>
              <w:widowControl w:val="0"/>
              <w:autoSpaceDE w:val="0"/>
              <w:autoSpaceDN w:val="0"/>
              <w:adjustRightInd w:val="0"/>
              <w:spacing w:line="240" w:lineRule="auto"/>
            </w:pPr>
            <w:r w:rsidRPr="00304C4C">
              <w:t>A Facebook page was launched in 2011 and was later integrated with Twitter and YouTube channel.</w:t>
            </w:r>
          </w:p>
        </w:tc>
        <w:tc>
          <w:tcPr>
            <w:tcW w:w="2044" w:type="dxa"/>
            <w:noWrap/>
            <w:hideMark/>
          </w:tcPr>
          <w:p w14:paraId="7097B1E3" w14:textId="77777777" w:rsidR="00E76E40" w:rsidRPr="00304C4C" w:rsidRDefault="00E76E40" w:rsidP="00E974B6">
            <w:pPr>
              <w:widowControl w:val="0"/>
              <w:autoSpaceDE w:val="0"/>
              <w:autoSpaceDN w:val="0"/>
              <w:adjustRightInd w:val="0"/>
              <w:spacing w:line="240" w:lineRule="auto"/>
            </w:pPr>
            <w:r w:rsidRPr="00304C4C">
              <w:t>Facebook,</w:t>
            </w:r>
            <w:r>
              <w:t xml:space="preserve"> </w:t>
            </w:r>
            <w:r w:rsidRPr="00304C4C">
              <w:t>Twitter,</w:t>
            </w:r>
            <w:r>
              <w:t xml:space="preserve"> </w:t>
            </w:r>
            <w:r w:rsidRPr="00304C4C">
              <w:t>YouTube</w:t>
            </w:r>
          </w:p>
        </w:tc>
        <w:tc>
          <w:tcPr>
            <w:tcW w:w="2965" w:type="dxa"/>
            <w:hideMark/>
          </w:tcPr>
          <w:p w14:paraId="0690399E" w14:textId="77777777" w:rsidR="00E76E40" w:rsidRPr="00304C4C" w:rsidRDefault="00E76E40" w:rsidP="00E974B6">
            <w:pPr>
              <w:widowControl w:val="0"/>
              <w:autoSpaceDE w:val="0"/>
              <w:autoSpaceDN w:val="0"/>
              <w:adjustRightInd w:val="0"/>
              <w:spacing w:line="240" w:lineRule="auto"/>
            </w:pPr>
            <w:r w:rsidRPr="00304C4C">
              <w:t>A survey based on literature review, professional experience and a focus group of 10 students was distributed in class.</w:t>
            </w:r>
          </w:p>
        </w:tc>
        <w:tc>
          <w:tcPr>
            <w:tcW w:w="3684" w:type="dxa"/>
            <w:hideMark/>
          </w:tcPr>
          <w:p w14:paraId="65FF2874" w14:textId="77777777" w:rsidR="00E76E40" w:rsidRPr="00304C4C" w:rsidRDefault="00E76E40" w:rsidP="00E974B6">
            <w:pPr>
              <w:widowControl w:val="0"/>
              <w:autoSpaceDE w:val="0"/>
              <w:autoSpaceDN w:val="0"/>
              <w:adjustRightInd w:val="0"/>
              <w:spacing w:line="240" w:lineRule="auto"/>
            </w:pPr>
            <w:r w:rsidRPr="00304C4C">
              <w:t xml:space="preserve">Students liked the Facebook page and it effectively contributed to their learning. There were concerns about distractions and privacy. The Insights tool showed that there was a global fan </w:t>
            </w:r>
            <w:proofErr w:type="gramStart"/>
            <w:r w:rsidRPr="00304C4C">
              <w:t>base</w:t>
            </w:r>
            <w:proofErr w:type="gramEnd"/>
            <w:r w:rsidRPr="00304C4C">
              <w:t xml:space="preserve"> and the most engaging post were anatomy-related humour.</w:t>
            </w:r>
          </w:p>
        </w:tc>
      </w:tr>
      <w:tr w:rsidR="004E2F41" w:rsidRPr="00304C4C" w14:paraId="22CE041C" w14:textId="77777777" w:rsidTr="00E974B6">
        <w:trPr>
          <w:trHeight w:val="640"/>
        </w:trPr>
        <w:tc>
          <w:tcPr>
            <w:tcW w:w="1813" w:type="dxa"/>
            <w:noWrap/>
            <w:hideMark/>
          </w:tcPr>
          <w:p w14:paraId="4499AEA2" w14:textId="7AC5068D" w:rsidR="00E76E40" w:rsidRPr="00304C4C" w:rsidRDefault="00E76E40" w:rsidP="00E974B6">
            <w:pPr>
              <w:widowControl w:val="0"/>
              <w:autoSpaceDE w:val="0"/>
              <w:autoSpaceDN w:val="0"/>
              <w:adjustRightInd w:val="0"/>
              <w:spacing w:line="240" w:lineRule="auto"/>
            </w:pPr>
            <w:proofErr w:type="spellStart"/>
            <w:r w:rsidRPr="00304C4C">
              <w:t>Jalalat</w:t>
            </w:r>
            <w:proofErr w:type="spellEnd"/>
            <w:r w:rsidRPr="00304C4C">
              <w:t xml:space="preserve"> 2014</w:t>
            </w:r>
            <w:r w:rsidR="00002255">
              <w:fldChar w:fldCharType="begin" w:fldLock="1"/>
            </w:r>
            <w:r w:rsidR="00E974B6">
              <w:instrText>ADDIN CSL_CITATION {"citationItems":[{"id":"ITEM-1","itemData":{"DOI":"10.2147/amep.s70776","ISSN":"1179-7258","abstract":"The open access University of Texas Dermatology Interest Group blog was established in 2004 for the purposes of increasing communication and collaboration between medical students and dermatology faculty, residents, and alumni, as well as to promote educational opportunities and the missions for which the interest group was created. This blog is unique because of its longevity and continuous postings directed toward the educational and professional needs of medical students and residents. A blog user survey was performed to assess viewers’ thoughts, purpose of viewing, demographic profile, subscriber status, usage of the blog and other Web 2.0 tools (forums, Facebook, blogs, Twitter, podcasts), and perceived usefulness. Sixty-one anonymous online surveys were completed during a 1-month period. Statistical analyses of the responses demonstrated that the utilization of web-based tools and the blog were valuable resources for students, especially for blog subscribers, those more involved in an interest group, and those reading the blog for a longer period of time. The usefulness and impact of this method of communication and dissemination of information in medical education may encourage other student groups, faculty advisors, and educators to implement similar educational tools at their institutions","author":[{"dropping-particle":"","family":"Wagner","given":"Richard","non-dropping-particle":"","parse-names":false,"suffix":""},{"dropping-particle":"","family":"Jalalat","given":"Sheila","non-dropping-particle":"","parse-names":false,"suffix":""}],"container-title":"Advances in Medical Education and Practice","id":"ITEM-1","issued":{"date-parts":[["2014"]]},"page":"331","title":"Utility of a dermatology interest group blog: the impact of medical student interest groups and Web 2.0 tools as educational resources","type":"article-journal"},"uris":["http://www.mendeley.com/documents/?uuid=f5dea23e-4b2d-4289-ac90-5c698fc72d7a"]}],"mendeley":{"formattedCitation":"&lt;sup&gt;55&lt;/sup&gt;","plainTextFormattedCitation":"55","previouslyFormattedCitation":"&lt;sup&gt;55&lt;/sup&gt;"},"properties":{"noteIndex":0},"schema":"https://github.com/citation-style-language/schema/raw/master/csl-citation.json"}</w:instrText>
            </w:r>
            <w:r w:rsidR="00002255">
              <w:fldChar w:fldCharType="separate"/>
            </w:r>
            <w:r w:rsidR="00097E2B" w:rsidRPr="00097E2B">
              <w:rPr>
                <w:noProof/>
                <w:vertAlign w:val="superscript"/>
              </w:rPr>
              <w:t>55</w:t>
            </w:r>
            <w:r w:rsidR="00002255">
              <w:fldChar w:fldCharType="end"/>
            </w:r>
          </w:p>
        </w:tc>
        <w:tc>
          <w:tcPr>
            <w:tcW w:w="691" w:type="dxa"/>
            <w:noWrap/>
            <w:hideMark/>
          </w:tcPr>
          <w:p w14:paraId="56CD5B43" w14:textId="77777777" w:rsidR="00E76E40" w:rsidRPr="00304C4C" w:rsidRDefault="00E76E40" w:rsidP="00E974B6">
            <w:pPr>
              <w:widowControl w:val="0"/>
              <w:autoSpaceDE w:val="0"/>
              <w:autoSpaceDN w:val="0"/>
              <w:adjustRightInd w:val="0"/>
              <w:spacing w:line="240" w:lineRule="auto"/>
            </w:pPr>
            <w:r w:rsidRPr="00304C4C">
              <w:t>61</w:t>
            </w:r>
          </w:p>
        </w:tc>
        <w:tc>
          <w:tcPr>
            <w:tcW w:w="2747" w:type="dxa"/>
            <w:hideMark/>
          </w:tcPr>
          <w:p w14:paraId="1F32EE16" w14:textId="77777777" w:rsidR="00E76E40" w:rsidRPr="00304C4C" w:rsidRDefault="00E76E40" w:rsidP="00E974B6">
            <w:pPr>
              <w:widowControl w:val="0"/>
              <w:autoSpaceDE w:val="0"/>
              <w:autoSpaceDN w:val="0"/>
              <w:adjustRightInd w:val="0"/>
              <w:spacing w:line="240" w:lineRule="auto"/>
            </w:pPr>
            <w:r w:rsidRPr="00304C4C">
              <w:t>Open access medical school-run dermatology blog</w:t>
            </w:r>
          </w:p>
        </w:tc>
        <w:tc>
          <w:tcPr>
            <w:tcW w:w="2044" w:type="dxa"/>
            <w:noWrap/>
            <w:hideMark/>
          </w:tcPr>
          <w:p w14:paraId="7FE4862C" w14:textId="1885056A" w:rsidR="00E76E40" w:rsidRPr="00304C4C" w:rsidRDefault="00BE735E" w:rsidP="00E974B6">
            <w:pPr>
              <w:widowControl w:val="0"/>
              <w:autoSpaceDE w:val="0"/>
              <w:autoSpaceDN w:val="0"/>
              <w:adjustRightInd w:val="0"/>
              <w:spacing w:line="240" w:lineRule="auto"/>
            </w:pPr>
            <w:r>
              <w:t>Twitter</w:t>
            </w:r>
          </w:p>
        </w:tc>
        <w:tc>
          <w:tcPr>
            <w:tcW w:w="2965" w:type="dxa"/>
            <w:hideMark/>
          </w:tcPr>
          <w:p w14:paraId="7CFC516C" w14:textId="547911F0" w:rsidR="00E76E40" w:rsidRPr="00304C4C" w:rsidRDefault="00DF0061" w:rsidP="00E974B6">
            <w:pPr>
              <w:widowControl w:val="0"/>
              <w:autoSpaceDE w:val="0"/>
              <w:autoSpaceDN w:val="0"/>
              <w:adjustRightInd w:val="0"/>
              <w:spacing w:line="240" w:lineRule="auto"/>
            </w:pPr>
            <w:r>
              <w:t>Survey.</w:t>
            </w:r>
          </w:p>
        </w:tc>
        <w:tc>
          <w:tcPr>
            <w:tcW w:w="3684" w:type="dxa"/>
            <w:hideMark/>
          </w:tcPr>
          <w:p w14:paraId="76CC9DC8" w14:textId="0974DB32" w:rsidR="00E76E40" w:rsidRPr="00304C4C" w:rsidRDefault="00E76E40" w:rsidP="00E974B6">
            <w:pPr>
              <w:widowControl w:val="0"/>
              <w:autoSpaceDE w:val="0"/>
              <w:autoSpaceDN w:val="0"/>
              <w:adjustRightInd w:val="0"/>
              <w:spacing w:line="240" w:lineRule="auto"/>
            </w:pPr>
            <w:r w:rsidRPr="00304C4C">
              <w:t xml:space="preserve">The majority of </w:t>
            </w:r>
            <w:r w:rsidR="00DF0061" w:rsidRPr="00304C4C">
              <w:t>participants</w:t>
            </w:r>
            <w:r w:rsidRPr="00304C4C">
              <w:t xml:space="preserve"> </w:t>
            </w:r>
            <w:r w:rsidR="00DF0061">
              <w:t>reported</w:t>
            </w:r>
            <w:r w:rsidRPr="00304C4C">
              <w:t xml:space="preserve"> positive reaction</w:t>
            </w:r>
            <w:r w:rsidR="00DF0061">
              <w:t>s</w:t>
            </w:r>
            <w:r w:rsidRPr="00304C4C">
              <w:t xml:space="preserve"> to the blog and found it useful for medical education &amp; professional development in dermatology.</w:t>
            </w:r>
          </w:p>
        </w:tc>
      </w:tr>
      <w:tr w:rsidR="004E2F41" w:rsidRPr="00304C4C" w14:paraId="385447CD" w14:textId="77777777" w:rsidTr="00E974B6">
        <w:trPr>
          <w:trHeight w:val="960"/>
        </w:trPr>
        <w:tc>
          <w:tcPr>
            <w:tcW w:w="1813" w:type="dxa"/>
            <w:noWrap/>
            <w:hideMark/>
          </w:tcPr>
          <w:p w14:paraId="548062CA" w14:textId="38EC747D" w:rsidR="00E76E40" w:rsidRPr="00304C4C" w:rsidRDefault="00E76E40" w:rsidP="00E974B6">
            <w:pPr>
              <w:widowControl w:val="0"/>
              <w:autoSpaceDE w:val="0"/>
              <w:autoSpaceDN w:val="0"/>
              <w:adjustRightInd w:val="0"/>
              <w:spacing w:line="240" w:lineRule="auto"/>
            </w:pPr>
            <w:proofErr w:type="spellStart"/>
            <w:r w:rsidRPr="00304C4C">
              <w:t>Junhasavasdikul</w:t>
            </w:r>
            <w:proofErr w:type="spellEnd"/>
            <w:r w:rsidRPr="00304C4C">
              <w:t xml:space="preserve"> 2017</w:t>
            </w:r>
            <w:r w:rsidR="001849A2">
              <w:fldChar w:fldCharType="begin" w:fldLock="1"/>
            </w:r>
            <w:r w:rsidR="00E974B6">
              <w:instrText>ADDIN CSL_CITATION {"citationItems":[{"id":"ITEM-1","itemData":{"DOI":"10.1111/medu.13312","ISSN":"1365-2923","author":[{"dropping-particle":"","family":"Junhasavasdikul","given":"Detajin","non-dropping-particle":"","parse-names":false,"suffix":""},{"dropping-particle":"","family":"Srisangkaew","given":"Suthan","non-dropping-particle":"","parse-names":false,"suffix":""},{"dropping-particle":"","family":"Sukhato","given":"Kanokporn","non-dropping-particle":"","parse-names":false,"suffix":""},{"dropping-particle":"","family":"Dellow","given":"Alan","non-dropping-particle":"","parse-names":false,"suffix":""}],"container-title":"Medical Education","id":"ITEM-1","issued":{"date-parts":[["2017","3","14"]]},"note":"Accession Number: 28295499. Language: English. Date Revised: 20170315. Date Created: 20170315. Update Code: 20170316. Publication Type: Journal Article. Journal ID: 7605655. Publication Model: Print-Electronic. Cited Medium: Internet. NLM ISO Abbr: Med Educ. Linking ISSN: 03080110. Date of Electronic Publication: 2017 Mar 14. Current Imprints: Publication: Oxford : Wiley-Blackwell; Original Imprints: Publication: Oxford, Blackwell Scientific Publications.","publisher":"Wiley-Blackwell","publisher-place":"England","title":"Cartoons on Facebook: a novel medical education tool.","type":"article-journal"},"uris":["http://www.mendeley.com/documents/?uuid=15108b94-145f-4c91-a2d5-77ec9311ebaa"]}],"mendeley":{"formattedCitation":"&lt;sup&gt;85&lt;/sup&gt;","plainTextFormattedCitation":"85","previouslyFormattedCitation":"&lt;sup&gt;85&lt;/sup&gt;"},"properties":{"noteIndex":0},"schema":"https://github.com/citation-style-language/schema/raw/master/csl-citation.json"}</w:instrText>
            </w:r>
            <w:r w:rsidR="001849A2">
              <w:fldChar w:fldCharType="separate"/>
            </w:r>
            <w:r w:rsidR="00097E2B" w:rsidRPr="00097E2B">
              <w:rPr>
                <w:noProof/>
                <w:vertAlign w:val="superscript"/>
              </w:rPr>
              <w:t>85</w:t>
            </w:r>
            <w:r w:rsidR="001849A2">
              <w:fldChar w:fldCharType="end"/>
            </w:r>
            <w:r w:rsidR="001849A2" w:rsidRPr="00304C4C">
              <w:t xml:space="preserve"> </w:t>
            </w:r>
          </w:p>
        </w:tc>
        <w:tc>
          <w:tcPr>
            <w:tcW w:w="691" w:type="dxa"/>
            <w:noWrap/>
            <w:hideMark/>
          </w:tcPr>
          <w:p w14:paraId="5C5AB733" w14:textId="77777777" w:rsidR="00E76E40" w:rsidRPr="00304C4C" w:rsidRDefault="00E76E40" w:rsidP="00E974B6">
            <w:pPr>
              <w:widowControl w:val="0"/>
              <w:autoSpaceDE w:val="0"/>
              <w:autoSpaceDN w:val="0"/>
              <w:adjustRightInd w:val="0"/>
              <w:spacing w:line="240" w:lineRule="auto"/>
            </w:pPr>
            <w:r w:rsidRPr="00304C4C">
              <w:t>161</w:t>
            </w:r>
          </w:p>
        </w:tc>
        <w:tc>
          <w:tcPr>
            <w:tcW w:w="2747" w:type="dxa"/>
            <w:hideMark/>
          </w:tcPr>
          <w:p w14:paraId="1F32F4DF" w14:textId="77777777" w:rsidR="00E76E40" w:rsidRPr="00304C4C" w:rsidRDefault="00E76E40" w:rsidP="00E974B6">
            <w:pPr>
              <w:widowControl w:val="0"/>
              <w:autoSpaceDE w:val="0"/>
              <w:autoSpaceDN w:val="0"/>
              <w:adjustRightInd w:val="0"/>
              <w:spacing w:line="240" w:lineRule="auto"/>
            </w:pPr>
            <w:r w:rsidRPr="00304C4C">
              <w:t>Cartoon/comic-based medical education resource for clinical medicine on Facebook.</w:t>
            </w:r>
          </w:p>
        </w:tc>
        <w:tc>
          <w:tcPr>
            <w:tcW w:w="2044" w:type="dxa"/>
            <w:noWrap/>
            <w:hideMark/>
          </w:tcPr>
          <w:p w14:paraId="00E8E496" w14:textId="77777777" w:rsidR="00E76E40" w:rsidRPr="00304C4C" w:rsidRDefault="00E76E40" w:rsidP="00E974B6">
            <w:pPr>
              <w:widowControl w:val="0"/>
              <w:autoSpaceDE w:val="0"/>
              <w:autoSpaceDN w:val="0"/>
              <w:adjustRightInd w:val="0"/>
              <w:spacing w:line="240" w:lineRule="auto"/>
            </w:pPr>
            <w:r w:rsidRPr="00304C4C">
              <w:t>Facebook</w:t>
            </w:r>
          </w:p>
        </w:tc>
        <w:tc>
          <w:tcPr>
            <w:tcW w:w="2965" w:type="dxa"/>
            <w:hideMark/>
          </w:tcPr>
          <w:p w14:paraId="0195EC3E" w14:textId="35A35A38" w:rsidR="00E76E40" w:rsidRPr="00304C4C" w:rsidRDefault="00E76E40" w:rsidP="00E974B6">
            <w:pPr>
              <w:widowControl w:val="0"/>
              <w:autoSpaceDE w:val="0"/>
              <w:autoSpaceDN w:val="0"/>
              <w:adjustRightInd w:val="0"/>
              <w:spacing w:line="240" w:lineRule="auto"/>
            </w:pPr>
            <w:r w:rsidRPr="00304C4C">
              <w:t>Online survey</w:t>
            </w:r>
            <w:r w:rsidR="00DF0061">
              <w:t>.</w:t>
            </w:r>
          </w:p>
        </w:tc>
        <w:tc>
          <w:tcPr>
            <w:tcW w:w="3684" w:type="dxa"/>
            <w:hideMark/>
          </w:tcPr>
          <w:p w14:paraId="6F94BE45" w14:textId="77777777" w:rsidR="00E76E40" w:rsidRPr="00304C4C" w:rsidRDefault="00E76E40" w:rsidP="00E974B6">
            <w:pPr>
              <w:widowControl w:val="0"/>
              <w:autoSpaceDE w:val="0"/>
              <w:autoSpaceDN w:val="0"/>
              <w:adjustRightInd w:val="0"/>
              <w:spacing w:line="240" w:lineRule="auto"/>
            </w:pPr>
            <w:r w:rsidRPr="00304C4C">
              <w:t>Participants reported positive reactions to learning physiology from cartoons on Facebook. Participants seem to prefer lower content density/page for medical education cartoons on Facebook.</w:t>
            </w:r>
          </w:p>
        </w:tc>
      </w:tr>
      <w:tr w:rsidR="004E2F41" w:rsidRPr="00304C4C" w14:paraId="13C10969" w14:textId="77777777" w:rsidTr="00E974B6">
        <w:trPr>
          <w:trHeight w:val="960"/>
        </w:trPr>
        <w:tc>
          <w:tcPr>
            <w:tcW w:w="1813" w:type="dxa"/>
            <w:noWrap/>
            <w:hideMark/>
          </w:tcPr>
          <w:p w14:paraId="14534FD4" w14:textId="6DD98330" w:rsidR="00E76E40" w:rsidRPr="00304C4C" w:rsidRDefault="00E76E40" w:rsidP="00E974B6">
            <w:pPr>
              <w:widowControl w:val="0"/>
              <w:autoSpaceDE w:val="0"/>
              <w:autoSpaceDN w:val="0"/>
              <w:adjustRightInd w:val="0"/>
              <w:spacing w:line="240" w:lineRule="auto"/>
            </w:pPr>
            <w:proofErr w:type="spellStart"/>
            <w:r w:rsidRPr="00304C4C">
              <w:t>Jurivich</w:t>
            </w:r>
            <w:proofErr w:type="spellEnd"/>
            <w:r w:rsidRPr="00304C4C">
              <w:t xml:space="preserve"> 2018</w:t>
            </w:r>
            <w:r w:rsidR="006068E9">
              <w:fldChar w:fldCharType="begin" w:fldLock="1"/>
            </w:r>
            <w:r w:rsidR="00E974B6">
              <w:instrText>ADDIN CSL_CITATION {"citationItems":[{"id":"ITEM-1","itemData":{"DOI":"10.1111/jgs.15633","ISSN":"15325415","PMID":"30357809","abstract":"A controlled, prospective, 2-year cohort observational study was conducted to test whether weekly geriatric questions delivered through Twitter Poll could improve geriatrics knowledge during an internal medicine clerkship for third-year medical students. Pre- and post-rotation test results used a modified University of California, Los Angeles geriatric knowledge test that included questions linked to 26 Association of American Medical Colleges geriatric competencies for medical students. Data were analyzed using a general linear model repeated-measure design and Student t-test. The primary outcome showed that Twitter Poll participants had more than twice the geriatrics knowledge (p =.002) than students who did not use Twitter Poll. Subset analysis showed different test performances according to sex (p =.03), training site (p =.002), and cohort (p =.003). This study is the first demonstration of Twitter Poll efficacy in medical education and raises questions about whether it could be even more effective if linked to spaced timing of didactic content or supported by annotated answers to geriatrics questions. J Am Geriatr Soc 66:2389–2393, 2018.","author":[{"dropping-particle":"","family":"Jurivich","given":"Donald A.","non-dropping-particle":"","parse-names":false,"suffix":""},{"dropping-particle":"","family":"Bande","given":"Dinesh","non-dropping-particle":"","parse-names":false,"suffix":""},{"dropping-particle":"","family":"Theige","given":"David","non-dropping-particle":"","parse-names":false,"suffix":""},{"dropping-particle":"","family":"Eck","given":"Richard","non-dropping-particle":"Van","parse-names":false,"suffix":""},{"dropping-particle":"","family":"Klug","given":"Marilyn G.","non-dropping-particle":"","parse-names":false,"suffix":""},{"dropping-particle":"","family":"Gores","given":"Shane","non-dropping-particle":"","parse-names":false,"suffix":""},{"dropping-particle":"","family":"Hamel","given":"Amanda","non-dropping-particle":"","parse-names":false,"suffix":""}],"container-title":"Journal of the American Geriatrics Society","id":"ITEM-1","issue":"12","issued":{"date-parts":[["2018"]]},"page":"2389-2393","title":"Integrating Geriatrics Knowledge into a Medical Student Clerkship Using Twitter Poll","type":"article-journal","volume":"66"},"uris":["http://www.mendeley.com/documents/?uuid=41898b09-6421-4be4-8d85-adbd7b10290e"]}],"mendeley":{"formattedCitation":"&lt;sup&gt;32&lt;/sup&gt;","plainTextFormattedCitation":"32","previouslyFormattedCitation":"&lt;sup&gt;32&lt;/sup&gt;"},"properties":{"noteIndex":0},"schema":"https://github.com/citation-style-language/schema/raw/master/csl-citation.json"}</w:instrText>
            </w:r>
            <w:r w:rsidR="006068E9">
              <w:fldChar w:fldCharType="separate"/>
            </w:r>
            <w:r w:rsidR="00097E2B" w:rsidRPr="00097E2B">
              <w:rPr>
                <w:noProof/>
                <w:vertAlign w:val="superscript"/>
              </w:rPr>
              <w:t>32</w:t>
            </w:r>
            <w:r w:rsidR="006068E9">
              <w:fldChar w:fldCharType="end"/>
            </w:r>
          </w:p>
        </w:tc>
        <w:tc>
          <w:tcPr>
            <w:tcW w:w="691" w:type="dxa"/>
            <w:noWrap/>
            <w:hideMark/>
          </w:tcPr>
          <w:p w14:paraId="5B2A2F03" w14:textId="77777777" w:rsidR="00E76E40" w:rsidRPr="00304C4C" w:rsidRDefault="00E76E40" w:rsidP="00E974B6">
            <w:pPr>
              <w:widowControl w:val="0"/>
              <w:autoSpaceDE w:val="0"/>
              <w:autoSpaceDN w:val="0"/>
              <w:adjustRightInd w:val="0"/>
              <w:spacing w:line="240" w:lineRule="auto"/>
            </w:pPr>
            <w:r w:rsidRPr="00304C4C">
              <w:t>78</w:t>
            </w:r>
          </w:p>
        </w:tc>
        <w:tc>
          <w:tcPr>
            <w:tcW w:w="2747" w:type="dxa"/>
            <w:hideMark/>
          </w:tcPr>
          <w:p w14:paraId="7C5A6C5D" w14:textId="68D24BC2" w:rsidR="00E76E40" w:rsidRPr="00304C4C" w:rsidRDefault="00E76E40" w:rsidP="00E974B6">
            <w:pPr>
              <w:widowControl w:val="0"/>
              <w:autoSpaceDE w:val="0"/>
              <w:autoSpaceDN w:val="0"/>
              <w:adjustRightInd w:val="0"/>
              <w:spacing w:line="240" w:lineRule="auto"/>
            </w:pPr>
            <w:r w:rsidRPr="00304C4C">
              <w:t>An invite-only Twitter poll was set up which presented students with ten multiple choice questions surrounding geriatric topics.</w:t>
            </w:r>
          </w:p>
        </w:tc>
        <w:tc>
          <w:tcPr>
            <w:tcW w:w="2044" w:type="dxa"/>
            <w:noWrap/>
            <w:hideMark/>
          </w:tcPr>
          <w:p w14:paraId="33FC29AA" w14:textId="77777777" w:rsidR="00E76E40" w:rsidRPr="00304C4C" w:rsidRDefault="00E76E40" w:rsidP="00E974B6">
            <w:pPr>
              <w:widowControl w:val="0"/>
              <w:autoSpaceDE w:val="0"/>
              <w:autoSpaceDN w:val="0"/>
              <w:adjustRightInd w:val="0"/>
              <w:spacing w:line="240" w:lineRule="auto"/>
            </w:pPr>
            <w:r w:rsidRPr="00304C4C">
              <w:t>Twitter</w:t>
            </w:r>
          </w:p>
        </w:tc>
        <w:tc>
          <w:tcPr>
            <w:tcW w:w="2965" w:type="dxa"/>
            <w:hideMark/>
          </w:tcPr>
          <w:p w14:paraId="6BD73E97" w14:textId="67B72422" w:rsidR="00E76E40" w:rsidRPr="00304C4C" w:rsidRDefault="00E76E40" w:rsidP="00E974B6">
            <w:pPr>
              <w:widowControl w:val="0"/>
              <w:autoSpaceDE w:val="0"/>
              <w:autoSpaceDN w:val="0"/>
              <w:adjustRightInd w:val="0"/>
              <w:spacing w:line="240" w:lineRule="auto"/>
            </w:pPr>
            <w:r w:rsidRPr="00304C4C">
              <w:t xml:space="preserve">A pre- and post-test </w:t>
            </w:r>
            <w:r w:rsidR="00AB1072">
              <w:t>assessments for</w:t>
            </w:r>
            <w:r w:rsidRPr="00304C4C">
              <w:t xml:space="preserve"> Twitter poll</w:t>
            </w:r>
            <w:r w:rsidR="00C81935">
              <w:t xml:space="preserve"> users versus control group.</w:t>
            </w:r>
            <w:r w:rsidRPr="00304C4C">
              <w:t xml:space="preserve"> </w:t>
            </w:r>
          </w:p>
        </w:tc>
        <w:tc>
          <w:tcPr>
            <w:tcW w:w="3684" w:type="dxa"/>
            <w:hideMark/>
          </w:tcPr>
          <w:p w14:paraId="3B890CE9" w14:textId="6E2DFDD5" w:rsidR="00E76E40" w:rsidRPr="00304C4C" w:rsidRDefault="00E76E40" w:rsidP="00E974B6">
            <w:pPr>
              <w:widowControl w:val="0"/>
              <w:autoSpaceDE w:val="0"/>
              <w:autoSpaceDN w:val="0"/>
              <w:adjustRightInd w:val="0"/>
              <w:spacing w:line="240" w:lineRule="auto"/>
            </w:pPr>
            <w:r w:rsidRPr="00304C4C">
              <w:t>Average test scores increased from 26.6 in the pre-test to 32.1 in the post-test. Both groups, users and nonusers, experienced an average increase in their scores, but the users of the poll gained more average marks (7.75) than the non</w:t>
            </w:r>
            <w:r w:rsidR="000F7297">
              <w:t>-</w:t>
            </w:r>
            <w:r w:rsidRPr="00304C4C">
              <w:t>users (3.2).</w:t>
            </w:r>
          </w:p>
        </w:tc>
      </w:tr>
      <w:tr w:rsidR="004E2F41" w:rsidRPr="00304C4C" w14:paraId="6392E6A1" w14:textId="77777777" w:rsidTr="00E974B6">
        <w:trPr>
          <w:trHeight w:val="640"/>
        </w:trPr>
        <w:tc>
          <w:tcPr>
            <w:tcW w:w="1813" w:type="dxa"/>
            <w:noWrap/>
            <w:hideMark/>
          </w:tcPr>
          <w:p w14:paraId="6F92AE8C" w14:textId="44B39238" w:rsidR="00E76E40" w:rsidRPr="00304C4C" w:rsidRDefault="00E76E40" w:rsidP="00E974B6">
            <w:pPr>
              <w:widowControl w:val="0"/>
              <w:autoSpaceDE w:val="0"/>
              <w:autoSpaceDN w:val="0"/>
              <w:adjustRightInd w:val="0"/>
              <w:spacing w:line="240" w:lineRule="auto"/>
            </w:pPr>
            <w:r w:rsidRPr="00304C4C">
              <w:t>Kapoor 2019</w:t>
            </w:r>
            <w:r w:rsidR="006068E9">
              <w:fldChar w:fldCharType="begin" w:fldLock="1"/>
            </w:r>
            <w:r w:rsidR="00E974B6">
              <w:instrText>ADDIN CSL_CITATION {"citationItems":[{"id":"ITEM-1","itemData":{"DOI":"10.1007/s13312-019-1664-6","ISSN":"09747559","PMID":"31729329","abstract":"WhatsApp is a popular platform for social interaction. We used it as an e-learning platform for medical education. We discussed five clinical cases on a WhatsApp group with undergraduates; it increased their knowledge in the subject significantly (P&lt;0.001). Participants accepted it well and perceived that it has improved their problem solving skill and stimulated them for self-study.","author":[{"dropping-particle":"","family":"Kapoor","given":"Anil","non-dropping-particle":"","parse-names":false,"suffix":""},{"dropping-particle":"","family":"Tiwari","given":"Vibhav","non-dropping-particle":"","parse-names":false,"suffix":""},{"dropping-particle":"","family":"Kapoor","given":"Anju","non-dropping-particle":"","parse-names":false,"suffix":""}],"container-title":"Indian Pediatrics","id":"ITEM-1","issue":"11","issued":{"date-parts":[["2019"]]},"page":"967-969","title":"Teaching Undergraduates Beyond the Classroom: Use of WhatsApp","type":"article-journal","volume":"56"},"uris":["http://www.mendeley.com/documents/?uuid=35d05c18-cf43-48ba-898c-5b0c231e9fe2"]}],"mendeley":{"formattedCitation":"&lt;sup&gt;83&lt;/sup&gt;","plainTextFormattedCitation":"83","previouslyFormattedCitation":"&lt;sup&gt;83&lt;/sup&gt;"},"properties":{"noteIndex":0},"schema":"https://github.com/citation-style-language/schema/raw/master/csl-citation.json"}</w:instrText>
            </w:r>
            <w:r w:rsidR="006068E9">
              <w:fldChar w:fldCharType="separate"/>
            </w:r>
            <w:r w:rsidR="00097E2B" w:rsidRPr="00097E2B">
              <w:rPr>
                <w:noProof/>
                <w:vertAlign w:val="superscript"/>
              </w:rPr>
              <w:t>83</w:t>
            </w:r>
            <w:r w:rsidR="006068E9">
              <w:fldChar w:fldCharType="end"/>
            </w:r>
          </w:p>
        </w:tc>
        <w:tc>
          <w:tcPr>
            <w:tcW w:w="691" w:type="dxa"/>
            <w:noWrap/>
            <w:hideMark/>
          </w:tcPr>
          <w:p w14:paraId="693F33E8" w14:textId="77777777" w:rsidR="00E76E40" w:rsidRPr="00304C4C" w:rsidRDefault="00E76E40" w:rsidP="00E974B6">
            <w:pPr>
              <w:widowControl w:val="0"/>
              <w:autoSpaceDE w:val="0"/>
              <w:autoSpaceDN w:val="0"/>
              <w:adjustRightInd w:val="0"/>
              <w:spacing w:line="240" w:lineRule="auto"/>
            </w:pPr>
            <w:r w:rsidRPr="00304C4C">
              <w:t>37</w:t>
            </w:r>
          </w:p>
        </w:tc>
        <w:tc>
          <w:tcPr>
            <w:tcW w:w="2747" w:type="dxa"/>
            <w:hideMark/>
          </w:tcPr>
          <w:p w14:paraId="38B73FA5" w14:textId="77777777" w:rsidR="00E76E40" w:rsidRPr="00304C4C" w:rsidRDefault="00E76E40" w:rsidP="00E974B6">
            <w:pPr>
              <w:widowControl w:val="0"/>
              <w:autoSpaceDE w:val="0"/>
              <w:autoSpaceDN w:val="0"/>
              <w:adjustRightInd w:val="0"/>
              <w:spacing w:line="240" w:lineRule="auto"/>
            </w:pPr>
            <w:r w:rsidRPr="00304C4C">
              <w:t xml:space="preserve">A WhatsApp group for students to discuss cases surrounding </w:t>
            </w:r>
            <w:r w:rsidRPr="00304C4C">
              <w:lastRenderedPageBreak/>
              <w:t>cardiovascular disease.</w:t>
            </w:r>
          </w:p>
        </w:tc>
        <w:tc>
          <w:tcPr>
            <w:tcW w:w="2044" w:type="dxa"/>
            <w:noWrap/>
            <w:hideMark/>
          </w:tcPr>
          <w:p w14:paraId="69117A26" w14:textId="77777777" w:rsidR="00E76E40" w:rsidRPr="00304C4C" w:rsidRDefault="00E76E40" w:rsidP="00E974B6">
            <w:pPr>
              <w:widowControl w:val="0"/>
              <w:autoSpaceDE w:val="0"/>
              <w:autoSpaceDN w:val="0"/>
              <w:adjustRightInd w:val="0"/>
              <w:spacing w:line="240" w:lineRule="auto"/>
            </w:pPr>
            <w:r w:rsidRPr="00304C4C">
              <w:lastRenderedPageBreak/>
              <w:t>WhatsApp</w:t>
            </w:r>
          </w:p>
        </w:tc>
        <w:tc>
          <w:tcPr>
            <w:tcW w:w="2965" w:type="dxa"/>
            <w:hideMark/>
          </w:tcPr>
          <w:p w14:paraId="5E880282" w14:textId="77777777" w:rsidR="00E76E40" w:rsidRPr="00304C4C" w:rsidRDefault="00E76E40" w:rsidP="00E974B6">
            <w:pPr>
              <w:widowControl w:val="0"/>
              <w:autoSpaceDE w:val="0"/>
              <w:autoSpaceDN w:val="0"/>
              <w:adjustRightInd w:val="0"/>
              <w:spacing w:line="240" w:lineRule="auto"/>
            </w:pPr>
            <w:r w:rsidRPr="00304C4C">
              <w:t xml:space="preserve">Pre and post </w:t>
            </w:r>
            <w:proofErr w:type="gramStart"/>
            <w:r w:rsidRPr="00304C4C">
              <w:t>multiple choice</w:t>
            </w:r>
            <w:proofErr w:type="gramEnd"/>
            <w:r w:rsidRPr="00304C4C">
              <w:t xml:space="preserve"> assessment of knowledge.  Evaluation survey of </w:t>
            </w:r>
            <w:r w:rsidRPr="00304C4C">
              <w:lastRenderedPageBreak/>
              <w:t>reaction.</w:t>
            </w:r>
          </w:p>
        </w:tc>
        <w:tc>
          <w:tcPr>
            <w:tcW w:w="3684" w:type="dxa"/>
            <w:hideMark/>
          </w:tcPr>
          <w:p w14:paraId="22D514FD" w14:textId="4A0871C4" w:rsidR="00E76E40" w:rsidRPr="00304C4C" w:rsidRDefault="00E76E40" w:rsidP="00E974B6">
            <w:pPr>
              <w:widowControl w:val="0"/>
              <w:autoSpaceDE w:val="0"/>
              <w:autoSpaceDN w:val="0"/>
              <w:adjustRightInd w:val="0"/>
              <w:spacing w:line="240" w:lineRule="auto"/>
            </w:pPr>
            <w:r w:rsidRPr="00304C4C">
              <w:lastRenderedPageBreak/>
              <w:t>Statistically significant increase in the subject knowledge that was (P&lt;0.001).</w:t>
            </w:r>
          </w:p>
        </w:tc>
      </w:tr>
      <w:tr w:rsidR="004E2F41" w:rsidRPr="00304C4C" w14:paraId="6B538024" w14:textId="77777777" w:rsidTr="00E974B6">
        <w:trPr>
          <w:trHeight w:val="960"/>
        </w:trPr>
        <w:tc>
          <w:tcPr>
            <w:tcW w:w="1813" w:type="dxa"/>
            <w:noWrap/>
            <w:hideMark/>
          </w:tcPr>
          <w:p w14:paraId="15A69B96" w14:textId="169375C0" w:rsidR="00E76E40" w:rsidRPr="00304C4C" w:rsidRDefault="00E76E40" w:rsidP="00E974B6">
            <w:pPr>
              <w:widowControl w:val="0"/>
              <w:autoSpaceDE w:val="0"/>
              <w:autoSpaceDN w:val="0"/>
              <w:adjustRightInd w:val="0"/>
              <w:spacing w:line="240" w:lineRule="auto"/>
            </w:pPr>
            <w:proofErr w:type="spellStart"/>
            <w:r w:rsidRPr="00304C4C">
              <w:t>Keynejad</w:t>
            </w:r>
            <w:proofErr w:type="spellEnd"/>
            <w:r w:rsidRPr="00304C4C">
              <w:t xml:space="preserve"> 2013</w:t>
            </w:r>
            <w:r w:rsidR="004F0C50">
              <w:fldChar w:fldCharType="begin" w:fldLock="1"/>
            </w:r>
            <w:r w:rsidR="00E974B6">
              <w:instrText>ADDIN CSL_CITATION {"citationItems":[{"id":"ITEM-1","itemData":{"DOI":"10.1176/appi.ap.11080148","ISSN":"10429670","PMID":"23632929","abstract":"Objective: The proportion of U.K. medical students applying for psychiatry training continues to decline, whereas, in Somaliland, there are no public-sector psychiatrists. This pilot study assessed the usefulness and feasibility of online, instant messenger, peer-to-peer exchange for psychiatry education between cultures. Method: Twenty medical students from King's College, London, and Hargeisa University (Somaliland) met online in pairs every 2 weeks to discuss prearranged psychiatric topics, clinical cases, and treatment options, completing online evaluations throughout. Results: Average ratings of the enjoyment, academic helpfulness, and interest of sessions were 4.31, 3.56, and 4.54 (of a maximum of 5), respectively; 83% would recommend the partnership to a friend. Conclusion: This partnership enabled students on both sides to exploit psychiatry-learning resources at the other's disposal, outside the standard medical education context, illustrating the benefits to medical students in dramatically different locations of partnership through telemedicine. This pilot study presents an innovative, cost-effective, under-used approach to international medical education. Copyright © 2013 Academic Psychiatry.","author":[{"dropping-particle":"","family":"Keynejad","given":"Roxanne","non-dropping-particle":"","parse-names":false,"suffix":""},{"dropping-particle":"","family":"Ali","given":"Faisal R.","non-dropping-particle":"","parse-names":false,"suffix":""},{"dropping-particle":"","family":"Finlayson","given":"Alexander E.T.","non-dropping-particle":"","parse-names":false,"suffix":""},{"dropping-particle":"","family":"Handuleh","given":"Jibriil","non-dropping-particle":"","parse-names":false,"suffix":""},{"dropping-particle":"","family":"Adam","given":"Gudon","non-dropping-particle":"","parse-names":false,"suffix":""},{"dropping-particle":"","family":"Bowen","given":"Jordan S.T.","non-dropping-particle":"","parse-names":false,"suffix":""},{"dropping-particle":"","family":"Leather","given":"Andrew","non-dropping-particle":"","parse-names":false,"suffix":""},{"dropping-particle":"","family":"Little","given":"Simon J.","non-dropping-particle":"","parse-names":false,"suffix":""},{"dropping-particle":"","family":"Whitwell","given":"Susannah","non-dropping-particle":"","parse-names":false,"suffix":""}],"container-title":"Academic Psychiatry","id":"ITEM-1","issue":"3","issued":{"date-parts":[["2013"]]},"page":"182-186","title":"Telemedicine for peer-to-peer psychiatry learning between U.K. and Somaliland medical students","type":"article-journal","volume":"37"},"uris":["http://www.mendeley.com/documents/?uuid=fd50ef11-4811-49b1-9d8c-068d3908e884"]}],"mendeley":{"formattedCitation":"&lt;sup&gt;78&lt;/sup&gt;","plainTextFormattedCitation":"78","previouslyFormattedCitation":"&lt;sup&gt;78&lt;/sup&gt;"},"properties":{"noteIndex":0},"schema":"https://github.com/citation-style-language/schema/raw/master/csl-citation.json"}</w:instrText>
            </w:r>
            <w:r w:rsidR="004F0C50">
              <w:fldChar w:fldCharType="separate"/>
            </w:r>
            <w:r w:rsidR="00097E2B" w:rsidRPr="00097E2B">
              <w:rPr>
                <w:noProof/>
                <w:vertAlign w:val="superscript"/>
              </w:rPr>
              <w:t>78</w:t>
            </w:r>
            <w:r w:rsidR="004F0C50">
              <w:fldChar w:fldCharType="end"/>
            </w:r>
          </w:p>
        </w:tc>
        <w:tc>
          <w:tcPr>
            <w:tcW w:w="691" w:type="dxa"/>
            <w:noWrap/>
            <w:hideMark/>
          </w:tcPr>
          <w:p w14:paraId="33AB8EF4" w14:textId="77777777" w:rsidR="00E76E40" w:rsidRPr="00304C4C" w:rsidRDefault="00E76E40" w:rsidP="00E974B6">
            <w:pPr>
              <w:widowControl w:val="0"/>
              <w:autoSpaceDE w:val="0"/>
              <w:autoSpaceDN w:val="0"/>
              <w:adjustRightInd w:val="0"/>
              <w:spacing w:line="240" w:lineRule="auto"/>
            </w:pPr>
            <w:r w:rsidRPr="00304C4C">
              <w:t>20</w:t>
            </w:r>
          </w:p>
        </w:tc>
        <w:tc>
          <w:tcPr>
            <w:tcW w:w="2747" w:type="dxa"/>
            <w:hideMark/>
          </w:tcPr>
          <w:p w14:paraId="5797E8BA" w14:textId="5B134458" w:rsidR="00E76E40" w:rsidRPr="00304C4C" w:rsidRDefault="00E76E40" w:rsidP="00E974B6">
            <w:pPr>
              <w:widowControl w:val="0"/>
              <w:autoSpaceDE w:val="0"/>
              <w:autoSpaceDN w:val="0"/>
              <w:adjustRightInd w:val="0"/>
              <w:spacing w:line="240" w:lineRule="auto"/>
            </w:pPr>
            <w:r w:rsidRPr="00304C4C">
              <w:t xml:space="preserve">Twenty medical students from </w:t>
            </w:r>
            <w:r w:rsidR="00006B54">
              <w:t>two universities</w:t>
            </w:r>
            <w:r w:rsidRPr="00304C4C">
              <w:t xml:space="preserve"> met on a dedicated social media platform to discuss pre-arranged psychiatric topics.</w:t>
            </w:r>
          </w:p>
        </w:tc>
        <w:tc>
          <w:tcPr>
            <w:tcW w:w="2044" w:type="dxa"/>
            <w:noWrap/>
            <w:hideMark/>
          </w:tcPr>
          <w:p w14:paraId="79C80959" w14:textId="77777777" w:rsidR="00E76E40" w:rsidRPr="00304C4C" w:rsidRDefault="00E76E40" w:rsidP="00E974B6">
            <w:pPr>
              <w:widowControl w:val="0"/>
              <w:autoSpaceDE w:val="0"/>
              <w:autoSpaceDN w:val="0"/>
              <w:adjustRightInd w:val="0"/>
              <w:spacing w:line="240" w:lineRule="auto"/>
            </w:pPr>
            <w:proofErr w:type="spellStart"/>
            <w:r w:rsidRPr="00304C4C">
              <w:t>MedicineAfrica</w:t>
            </w:r>
            <w:proofErr w:type="spellEnd"/>
          </w:p>
        </w:tc>
        <w:tc>
          <w:tcPr>
            <w:tcW w:w="2965" w:type="dxa"/>
            <w:hideMark/>
          </w:tcPr>
          <w:p w14:paraId="0A1B9D1D" w14:textId="77777777" w:rsidR="00E76E40" w:rsidRPr="00304C4C" w:rsidRDefault="00E76E40" w:rsidP="00E974B6">
            <w:pPr>
              <w:widowControl w:val="0"/>
              <w:autoSpaceDE w:val="0"/>
              <w:autoSpaceDN w:val="0"/>
              <w:adjustRightInd w:val="0"/>
              <w:spacing w:line="240" w:lineRule="auto"/>
            </w:pPr>
            <w:r w:rsidRPr="00304C4C">
              <w:t>Questionnaires completed after meetings</w:t>
            </w:r>
          </w:p>
        </w:tc>
        <w:tc>
          <w:tcPr>
            <w:tcW w:w="3684" w:type="dxa"/>
            <w:hideMark/>
          </w:tcPr>
          <w:p w14:paraId="606705B9" w14:textId="77777777" w:rsidR="00E76E40" w:rsidRPr="00304C4C" w:rsidRDefault="00E76E40" w:rsidP="00E974B6">
            <w:pPr>
              <w:widowControl w:val="0"/>
              <w:autoSpaceDE w:val="0"/>
              <w:autoSpaceDN w:val="0"/>
              <w:adjustRightInd w:val="0"/>
              <w:spacing w:line="240" w:lineRule="auto"/>
            </w:pPr>
            <w:r w:rsidRPr="00304C4C">
              <w:t xml:space="preserve">Students stated </w:t>
            </w:r>
            <w:proofErr w:type="gramStart"/>
            <w:r w:rsidRPr="00304C4C">
              <w:t>the that</w:t>
            </w:r>
            <w:proofErr w:type="gramEnd"/>
            <w:r w:rsidRPr="00304C4C">
              <w:t xml:space="preserve"> there was a clear benefit to using </w:t>
            </w:r>
            <w:proofErr w:type="spellStart"/>
            <w:r w:rsidRPr="00304C4C">
              <w:t>MedicineAfrica</w:t>
            </w:r>
            <w:proofErr w:type="spellEnd"/>
            <w:r w:rsidRPr="00304C4C">
              <w:t xml:space="preserve">, a bespoke tool for online clinical communication. </w:t>
            </w:r>
          </w:p>
        </w:tc>
      </w:tr>
      <w:tr w:rsidR="004E2F41" w:rsidRPr="00304C4C" w14:paraId="18A47ED6" w14:textId="77777777" w:rsidTr="00E974B6">
        <w:trPr>
          <w:trHeight w:val="960"/>
        </w:trPr>
        <w:tc>
          <w:tcPr>
            <w:tcW w:w="1813" w:type="dxa"/>
            <w:noWrap/>
            <w:hideMark/>
          </w:tcPr>
          <w:p w14:paraId="7D67E188" w14:textId="3F6C013E" w:rsidR="00E76E40" w:rsidRPr="00304C4C" w:rsidRDefault="00E76E40" w:rsidP="00E974B6">
            <w:pPr>
              <w:widowControl w:val="0"/>
              <w:autoSpaceDE w:val="0"/>
              <w:autoSpaceDN w:val="0"/>
              <w:adjustRightInd w:val="0"/>
              <w:spacing w:line="240" w:lineRule="auto"/>
            </w:pPr>
            <w:r w:rsidRPr="00304C4C">
              <w:t>Khan 2017</w:t>
            </w:r>
            <w:r w:rsidR="004F0C50">
              <w:fldChar w:fldCharType="begin" w:fldLock="1"/>
            </w:r>
            <w:r w:rsidR="00E974B6">
              <w:instrText>ADDIN CSL_CITATION {"citationItems":[{"id":"ITEM-1","itemData":{"DOI":"10.12669/pjms.336.13290","ISSN":"1682-024X","PMID":"29492081","abstract":"Objective This cross-sectional study aimed to examine the impact of learning management system and WhatsApp application as educational tools on students' academic achievement and attitude. Methods The sample population was the students of six medical colleges of Riyadh, Saudi Arabia attending Medical Pharmacology's semester course in Bachelor of Medicine, Bachelor of Surgery (MBBS) program from September 2016 to January 2017. An exploratory approach was adopted based on a comparison between students exposed to only in-class lectures (Group-N), in-class lectures together with WhatsApp platform to disseminate the lecture slides (Group-W) and students group with in-class lectures facility blended with Learning Management System (LMS) and WhatsApp platform (Group-WL). The students' grades were assessed using unified multiple choice questions at the end of the semester. Data were analyzed using descriptive statistics and Pearson correlation (p&lt;0.01). Results Using learning management system (LMS) and/or WhatsApp messenger tool showed a significant positive correlation in improving students' grades. Additionally, use of WhatsApp enhances students' in-class attendance though statistically insignificant. Conclusion The results are pivotal for a paradigm shift of in-class lectures and discussion to mobile learning (M-learning). M-learning through WhatsApp may be as an alternative, innovative, and collaborative tool in achieving the required goals in medical education.","author":[{"dropping-particle":"","family":"KHAN","given":"AFTAB AHMED","non-dropping-particle":"","parse-names":false,"suffix":""},{"dropping-particle":"","family":"SIDDIQUI","given":"ADEL ZIA","non-dropping-particle":"","parse-names":false,"suffix":""},{"dropping-particle":"","family":"MOHSIN","given":"SYED FAREED","non-dropping-particle":"","parse-names":false,"suffix":""},{"dropping-particle":"","family":"MOMANI","given":"M. MAHMOUD","non-dropping-particle":"AL","parse-names":false,"suffix":""},{"dropping-particle":"","family":"MIRZA","given":"ERAJ HUMAYUN","non-dropping-particle":"","parse-names":false,"suffix":""}],"container-title":"Pakistan Journal of Medical Sciences","id":"ITEM-1","issue":"6","issued":{"date-parts":[["2017"]]},"page":"1473-1478","title":"Impact of network aided platforms as educational tools on academic performance and attitude of pharmacology students","type":"article-journal","volume":"33"},"uris":["http://www.mendeley.com/documents/?uuid=206c808c-409f-49e6-a047-580d066b259e"]}],"mendeley":{"formattedCitation":"&lt;sup&gt;33&lt;/sup&gt;","plainTextFormattedCitation":"33","previouslyFormattedCitation":"&lt;sup&gt;33&lt;/sup&gt;"},"properties":{"noteIndex":0},"schema":"https://github.com/citation-style-language/schema/raw/master/csl-citation.json"}</w:instrText>
            </w:r>
            <w:r w:rsidR="004F0C50">
              <w:fldChar w:fldCharType="separate"/>
            </w:r>
            <w:r w:rsidR="00097E2B" w:rsidRPr="00097E2B">
              <w:rPr>
                <w:noProof/>
                <w:vertAlign w:val="superscript"/>
              </w:rPr>
              <w:t>33</w:t>
            </w:r>
            <w:r w:rsidR="004F0C50">
              <w:fldChar w:fldCharType="end"/>
            </w:r>
          </w:p>
        </w:tc>
        <w:tc>
          <w:tcPr>
            <w:tcW w:w="691" w:type="dxa"/>
            <w:noWrap/>
            <w:hideMark/>
          </w:tcPr>
          <w:p w14:paraId="1544135F" w14:textId="77777777" w:rsidR="00E76E40" w:rsidRPr="00304C4C" w:rsidRDefault="00E76E40" w:rsidP="00E974B6">
            <w:pPr>
              <w:widowControl w:val="0"/>
              <w:autoSpaceDE w:val="0"/>
              <w:autoSpaceDN w:val="0"/>
              <w:adjustRightInd w:val="0"/>
              <w:spacing w:line="240" w:lineRule="auto"/>
            </w:pPr>
            <w:r w:rsidRPr="00304C4C">
              <w:t>72</w:t>
            </w:r>
          </w:p>
        </w:tc>
        <w:tc>
          <w:tcPr>
            <w:tcW w:w="2747" w:type="dxa"/>
            <w:hideMark/>
          </w:tcPr>
          <w:p w14:paraId="6FA7EBD1" w14:textId="12FF23DE" w:rsidR="00E76E40" w:rsidRPr="00304C4C" w:rsidRDefault="004815D7" w:rsidP="00E974B6">
            <w:pPr>
              <w:widowControl w:val="0"/>
              <w:autoSpaceDE w:val="0"/>
              <w:autoSpaceDN w:val="0"/>
              <w:adjustRightInd w:val="0"/>
              <w:spacing w:line="240" w:lineRule="auto"/>
            </w:pPr>
            <w:r>
              <w:t>Three</w:t>
            </w:r>
            <w:r w:rsidR="00E76E40" w:rsidRPr="00304C4C">
              <w:t xml:space="preserve"> groups learned pharmacology </w:t>
            </w:r>
            <w:proofErr w:type="gramStart"/>
            <w:r w:rsidR="00E76E40" w:rsidRPr="00304C4C">
              <w:t>through  in</w:t>
            </w:r>
            <w:proofErr w:type="gramEnd"/>
            <w:r w:rsidR="00E76E40" w:rsidRPr="00304C4C">
              <w:t>-class lectures, both in-class lectures and WhatsApp and blended WhatsApp, in-class lectures and a Learning Management System respectively.</w:t>
            </w:r>
          </w:p>
        </w:tc>
        <w:tc>
          <w:tcPr>
            <w:tcW w:w="2044" w:type="dxa"/>
            <w:noWrap/>
            <w:hideMark/>
          </w:tcPr>
          <w:p w14:paraId="180E95A2" w14:textId="77777777" w:rsidR="00E76E40" w:rsidRPr="00304C4C" w:rsidRDefault="00E76E40" w:rsidP="00E974B6">
            <w:pPr>
              <w:widowControl w:val="0"/>
              <w:autoSpaceDE w:val="0"/>
              <w:autoSpaceDN w:val="0"/>
              <w:adjustRightInd w:val="0"/>
              <w:spacing w:line="240" w:lineRule="auto"/>
            </w:pPr>
            <w:r w:rsidRPr="00304C4C">
              <w:t>WhatsApp</w:t>
            </w:r>
          </w:p>
        </w:tc>
        <w:tc>
          <w:tcPr>
            <w:tcW w:w="2965" w:type="dxa"/>
            <w:hideMark/>
          </w:tcPr>
          <w:p w14:paraId="028F2020" w14:textId="2F53A491" w:rsidR="00E76E40" w:rsidRPr="00304C4C" w:rsidRDefault="00F22C7E" w:rsidP="00E974B6">
            <w:pPr>
              <w:widowControl w:val="0"/>
              <w:autoSpaceDE w:val="0"/>
              <w:autoSpaceDN w:val="0"/>
              <w:adjustRightInd w:val="0"/>
              <w:spacing w:line="240" w:lineRule="auto"/>
            </w:pPr>
            <w:r>
              <w:t>Assessment</w:t>
            </w:r>
            <w:r w:rsidR="00E76E40" w:rsidRPr="00304C4C">
              <w:t xml:space="preserve"> </w:t>
            </w:r>
            <w:r>
              <w:t xml:space="preserve">outcomes </w:t>
            </w:r>
            <w:r w:rsidR="00E76E40" w:rsidRPr="00304C4C">
              <w:t>and attendance</w:t>
            </w:r>
          </w:p>
        </w:tc>
        <w:tc>
          <w:tcPr>
            <w:tcW w:w="3684" w:type="dxa"/>
            <w:hideMark/>
          </w:tcPr>
          <w:p w14:paraId="47D02EE9" w14:textId="77777777" w:rsidR="00E76E40" w:rsidRPr="00304C4C" w:rsidRDefault="00E76E40" w:rsidP="00E974B6">
            <w:pPr>
              <w:widowControl w:val="0"/>
              <w:autoSpaceDE w:val="0"/>
              <w:autoSpaceDN w:val="0"/>
              <w:adjustRightInd w:val="0"/>
              <w:spacing w:line="240" w:lineRule="auto"/>
            </w:pPr>
            <w:r w:rsidRPr="00304C4C">
              <w:t xml:space="preserve">Positive correlation between marks obtained and new teaching methods. Both WhatsApp and WhatsApp + Learning Management System groups scored significantly higher than the control group (p &lt; 0.01). </w:t>
            </w:r>
          </w:p>
        </w:tc>
      </w:tr>
      <w:tr w:rsidR="004E2F41" w:rsidRPr="00304C4C" w14:paraId="6738197A" w14:textId="77777777" w:rsidTr="00E974B6">
        <w:trPr>
          <w:trHeight w:val="960"/>
        </w:trPr>
        <w:tc>
          <w:tcPr>
            <w:tcW w:w="1813" w:type="dxa"/>
            <w:noWrap/>
            <w:hideMark/>
          </w:tcPr>
          <w:p w14:paraId="79A28838" w14:textId="0B2B3485" w:rsidR="00E76E40" w:rsidRPr="00304C4C" w:rsidRDefault="00E76E40" w:rsidP="00E974B6">
            <w:pPr>
              <w:widowControl w:val="0"/>
              <w:autoSpaceDE w:val="0"/>
              <w:autoSpaceDN w:val="0"/>
              <w:adjustRightInd w:val="0"/>
              <w:spacing w:line="240" w:lineRule="auto"/>
            </w:pPr>
            <w:r w:rsidRPr="00304C4C">
              <w:t>Lasker 2015</w:t>
            </w:r>
            <w:r w:rsidR="004F0C50">
              <w:fldChar w:fldCharType="begin" w:fldLock="1"/>
            </w:r>
            <w:r w:rsidR="00E974B6">
              <w:instrText>ADDIN CSL_CITATION {"citationItems":[{"id":"ITEM-1","itemData":{"DOI":"10.1111/medu.12717","ISSN":"1365-2923","author":[{"dropping-particle":"","family":"Lasker","given":"Rumana","non-dropping-particle":"","parse-names":false,"suffix":""},{"dropping-particle":"","family":"Vicneswararajah","given":"Nirosa","non-dropping-particle":"","parse-names":false,"suffix":""}],"container-title":"Medical Education","id":"ITEM-1","issue":"5","issued":{"date-parts":[["2015","5"]]},"note":"Accession Number: 25924150. Language: English. Date Revised: 20150430. Date Created: 20150430. Date Completed: 20151215. Update Code: 20161213. Publication Type: Journal Article. Journal ID: 7605655. Publication Model: Print. Cited Medium: Internet. NLM ISO Abbr: Med Educ. Comment: Comment in: Med Educ. 2015 Sep;49(9):947. (PMID: 26296412). Linking ISSN: 03080110. Subset: IM; Date of Electronic Publication: 20150501. Current Imprints: Publication: Oxford : Wiley-Blackwell; Original Imprints: Publication: Oxford, Blackwell Scientific Publications.","page":"531","publisher":"Wiley-Blackwell","publisher-place":"England","title":"Using Twitter to teach problem-based learning.","type":"article-journal","volume":"49"},"uris":["http://www.mendeley.com/documents/?uuid=300bfaf6-485a-4662-89e8-1ede7257f1bf"]}],"mendeley":{"formattedCitation":"&lt;sup&gt;67&lt;/sup&gt;","plainTextFormattedCitation":"67","previouslyFormattedCitation":"&lt;sup&gt;67&lt;/sup&gt;"},"properties":{"noteIndex":0},"schema":"https://github.com/citation-style-language/schema/raw/master/csl-citation.json"}</w:instrText>
            </w:r>
            <w:r w:rsidR="004F0C50">
              <w:fldChar w:fldCharType="separate"/>
            </w:r>
            <w:r w:rsidR="00097E2B" w:rsidRPr="00097E2B">
              <w:rPr>
                <w:noProof/>
                <w:vertAlign w:val="superscript"/>
              </w:rPr>
              <w:t>67</w:t>
            </w:r>
            <w:r w:rsidR="004F0C50">
              <w:fldChar w:fldCharType="end"/>
            </w:r>
          </w:p>
        </w:tc>
        <w:tc>
          <w:tcPr>
            <w:tcW w:w="691" w:type="dxa"/>
            <w:noWrap/>
            <w:hideMark/>
          </w:tcPr>
          <w:p w14:paraId="6B50BA30" w14:textId="77777777" w:rsidR="00E76E40" w:rsidRPr="00304C4C" w:rsidRDefault="00E76E40" w:rsidP="00E974B6">
            <w:pPr>
              <w:widowControl w:val="0"/>
              <w:autoSpaceDE w:val="0"/>
              <w:autoSpaceDN w:val="0"/>
              <w:adjustRightInd w:val="0"/>
              <w:spacing w:line="240" w:lineRule="auto"/>
            </w:pPr>
          </w:p>
        </w:tc>
        <w:tc>
          <w:tcPr>
            <w:tcW w:w="2747" w:type="dxa"/>
            <w:hideMark/>
          </w:tcPr>
          <w:p w14:paraId="1303A85E" w14:textId="77777777" w:rsidR="00E76E40" w:rsidRPr="00304C4C" w:rsidRDefault="00E76E40" w:rsidP="00E974B6">
            <w:pPr>
              <w:widowControl w:val="0"/>
              <w:autoSpaceDE w:val="0"/>
              <w:autoSpaceDN w:val="0"/>
              <w:adjustRightInd w:val="0"/>
              <w:spacing w:line="240" w:lineRule="auto"/>
            </w:pPr>
            <w:r w:rsidRPr="00304C4C">
              <w:t xml:space="preserve">Twitter account setup as an adjunct to classroom PBL sessions. </w:t>
            </w:r>
          </w:p>
        </w:tc>
        <w:tc>
          <w:tcPr>
            <w:tcW w:w="2044" w:type="dxa"/>
            <w:noWrap/>
            <w:hideMark/>
          </w:tcPr>
          <w:p w14:paraId="0E5EEB67" w14:textId="77777777" w:rsidR="00E76E40" w:rsidRPr="00304C4C" w:rsidRDefault="00E76E40" w:rsidP="00E974B6">
            <w:pPr>
              <w:widowControl w:val="0"/>
              <w:autoSpaceDE w:val="0"/>
              <w:autoSpaceDN w:val="0"/>
              <w:adjustRightInd w:val="0"/>
              <w:spacing w:line="240" w:lineRule="auto"/>
            </w:pPr>
            <w:r w:rsidRPr="00304C4C">
              <w:t>Twitter</w:t>
            </w:r>
          </w:p>
        </w:tc>
        <w:tc>
          <w:tcPr>
            <w:tcW w:w="2965" w:type="dxa"/>
            <w:hideMark/>
          </w:tcPr>
          <w:p w14:paraId="6A798C4E" w14:textId="22863D84" w:rsidR="00E76E40" w:rsidRPr="00304C4C" w:rsidRDefault="00E76E40" w:rsidP="00E974B6">
            <w:pPr>
              <w:widowControl w:val="0"/>
              <w:autoSpaceDE w:val="0"/>
              <w:autoSpaceDN w:val="0"/>
              <w:adjustRightInd w:val="0"/>
              <w:spacing w:line="240" w:lineRule="auto"/>
            </w:pPr>
            <w:r w:rsidRPr="00304C4C">
              <w:t xml:space="preserve">Focus group discussions analysed after </w:t>
            </w:r>
            <w:r w:rsidR="00F22C7E">
              <w:t>eight</w:t>
            </w:r>
            <w:r w:rsidRPr="00304C4C">
              <w:t xml:space="preserve"> months</w:t>
            </w:r>
            <w:r w:rsidR="00F22C7E">
              <w:t>.</w:t>
            </w:r>
          </w:p>
        </w:tc>
        <w:tc>
          <w:tcPr>
            <w:tcW w:w="3684" w:type="dxa"/>
            <w:hideMark/>
          </w:tcPr>
          <w:p w14:paraId="54088DE3" w14:textId="77777777" w:rsidR="00E76E40" w:rsidRPr="00304C4C" w:rsidRDefault="00E76E40" w:rsidP="00E974B6">
            <w:pPr>
              <w:widowControl w:val="0"/>
              <w:autoSpaceDE w:val="0"/>
              <w:autoSpaceDN w:val="0"/>
              <w:adjustRightInd w:val="0"/>
              <w:spacing w:line="240" w:lineRule="auto"/>
            </w:pPr>
            <w:r w:rsidRPr="00304C4C">
              <w:t>Classroom sessions run more efficiently as both parties were familiar with the content of the case from Twitter. This allowed more time discussing learning points. Student-tutor relationships benefited.</w:t>
            </w:r>
          </w:p>
        </w:tc>
      </w:tr>
      <w:tr w:rsidR="004E2F41" w:rsidRPr="00304C4C" w14:paraId="53C36E50" w14:textId="77777777" w:rsidTr="00E974B6">
        <w:trPr>
          <w:trHeight w:val="960"/>
        </w:trPr>
        <w:tc>
          <w:tcPr>
            <w:tcW w:w="1813" w:type="dxa"/>
            <w:noWrap/>
            <w:hideMark/>
          </w:tcPr>
          <w:p w14:paraId="6E363941" w14:textId="770D141F" w:rsidR="00E76E40" w:rsidRPr="00304C4C" w:rsidRDefault="00E76E40" w:rsidP="00E974B6">
            <w:pPr>
              <w:widowControl w:val="0"/>
              <w:autoSpaceDE w:val="0"/>
              <w:autoSpaceDN w:val="0"/>
              <w:adjustRightInd w:val="0"/>
              <w:spacing w:line="240" w:lineRule="auto"/>
            </w:pPr>
            <w:r w:rsidRPr="00304C4C">
              <w:t>Lie 2013</w:t>
            </w:r>
            <w:r w:rsidR="00F442B9">
              <w:fldChar w:fldCharType="begin" w:fldLock="1"/>
            </w:r>
            <w:r w:rsidR="00E974B6">
              <w:instrText>ADDIN CSL_CITATION {"citationItems":[{"id":"ITEM-1","itemData":{"DOI":"10.1097/ACM.0b013e31827bf5fc","ISSN":"1938808X","PMID":"23269290","abstract":"Purpose: To examine attitudes, self-reported behaviors, and intended actions related to medical students' use of online social media after an educational intervention. METHOD: In 2011, 180 first-year medical students at the Keck School of Medicine participated in a required two-hour session on the relevance of online social media use to professionalism. Students submitted postsession written reflections about their online presence and professional roles. The authors qualitatively analyzed and coded these reflections for emerging themes. They also examined postsession evaluations and conducted a four-month follow-up survey to identify changes in students' online social networking behaviors. RESULTS: All 180 students submitted written reflections and postsession evaluations. The authors identified 10 theme categories within three domains (immediate action, intended future action, value change) from the reflections. The most common themes were \"role awareness\" (144/539), \"did nothing\" (94/539), and \"intention to edit\" (84/539). On a scale of 1 to 5, students rated the overall session quality at 3.92 (standard deviation 0.28). Sixty-four percent (115/180) of the students responded to the follow-up survey. Of those, 40% (46/115) reported editing or changing their Web presence after the session, and 24% (28/115) anticipated spending less time on online social networking. CONCLUSIONS: Attending a required session in a professionalism course led to thoughtful reflection, increased professional role awareness, and intention to edit and monitor future online presence among first-year medical students. After four months, students reported continued monitoring and editing of their online presence. Future studies should examine whether reinforcement throughout training is needed to maintain vigilance.","author":[{"dropping-particle":"","family":"Lie","given":"Désirée","non-dropping-particle":"","parse-names":false,"suffix":""},{"dropping-particle":"","family":"Trial","given":"Janet","non-dropping-particle":"","parse-names":false,"suffix":""},{"dropping-particle":"","family":"Schaff","given":"Pamela","non-dropping-particle":"","parse-names":false,"suffix":""},{"dropping-particle":"","family":"Wallace","given":"Robert","non-dropping-particle":"","parse-names":false,"suffix":""},{"dropping-particle":"","family":"Elliott","given":"Donna","non-dropping-particle":"","parse-names":false,"suffix":""}],"container-title":"Academic Medicine","id":"ITEM-1","issue":"2","issued":{"date-parts":[["2013"]]},"page":"240-245","title":"\"being the best we can be\": Medical students' reflections on physician responsibility in the social media era","type":"article-journal","volume":"88"},"uris":["http://www.mendeley.com/documents/?uuid=6ae8d1b6-fa6a-476b-98e2-5ebd2a9af760"]}],"mendeley":{"formattedCitation":"&lt;sup&gt;57&lt;/sup&gt;","plainTextFormattedCitation":"57","previouslyFormattedCitation":"&lt;sup&gt;57&lt;/sup&gt;"},"properties":{"noteIndex":0},"schema":"https://github.com/citation-style-language/schema/raw/master/csl-citation.json"}</w:instrText>
            </w:r>
            <w:r w:rsidR="00F442B9">
              <w:fldChar w:fldCharType="separate"/>
            </w:r>
            <w:r w:rsidR="00097E2B" w:rsidRPr="00097E2B">
              <w:rPr>
                <w:noProof/>
                <w:vertAlign w:val="superscript"/>
              </w:rPr>
              <w:t>57</w:t>
            </w:r>
            <w:r w:rsidR="00F442B9">
              <w:fldChar w:fldCharType="end"/>
            </w:r>
          </w:p>
        </w:tc>
        <w:tc>
          <w:tcPr>
            <w:tcW w:w="691" w:type="dxa"/>
            <w:noWrap/>
            <w:hideMark/>
          </w:tcPr>
          <w:p w14:paraId="313F6DF2" w14:textId="77777777" w:rsidR="00E76E40" w:rsidRPr="00304C4C" w:rsidRDefault="00E76E40" w:rsidP="00E974B6">
            <w:pPr>
              <w:widowControl w:val="0"/>
              <w:autoSpaceDE w:val="0"/>
              <w:autoSpaceDN w:val="0"/>
              <w:adjustRightInd w:val="0"/>
              <w:spacing w:line="240" w:lineRule="auto"/>
            </w:pPr>
            <w:r w:rsidRPr="00304C4C">
              <w:t>180</w:t>
            </w:r>
          </w:p>
        </w:tc>
        <w:tc>
          <w:tcPr>
            <w:tcW w:w="2747" w:type="dxa"/>
            <w:hideMark/>
          </w:tcPr>
          <w:p w14:paraId="6969B627" w14:textId="53C3F35A" w:rsidR="00E76E40" w:rsidRPr="00304C4C" w:rsidRDefault="00F22C7E" w:rsidP="00E974B6">
            <w:pPr>
              <w:widowControl w:val="0"/>
              <w:autoSpaceDE w:val="0"/>
              <w:autoSpaceDN w:val="0"/>
              <w:adjustRightInd w:val="0"/>
              <w:spacing w:line="240" w:lineRule="auto"/>
            </w:pPr>
            <w:r>
              <w:t>T</w:t>
            </w:r>
            <w:r w:rsidR="00E76E40" w:rsidRPr="00304C4C">
              <w:t>wo seminar</w:t>
            </w:r>
            <w:r>
              <w:t>s</w:t>
            </w:r>
            <w:r w:rsidR="00E76E40" w:rsidRPr="00304C4C">
              <w:t xml:space="preserve"> on professionalism in social media. Within 1 week, a </w:t>
            </w:r>
            <w:r w:rsidR="00B32176" w:rsidRPr="00304C4C">
              <w:t>written</w:t>
            </w:r>
            <w:r w:rsidR="00E76E40" w:rsidRPr="00304C4C">
              <w:t xml:space="preserve"> reflection </w:t>
            </w:r>
            <w:r w:rsidR="00B32176">
              <w:t>was</w:t>
            </w:r>
            <w:r w:rsidR="00E76E40" w:rsidRPr="00304C4C">
              <w:t xml:space="preserve"> submitted.</w:t>
            </w:r>
          </w:p>
        </w:tc>
        <w:tc>
          <w:tcPr>
            <w:tcW w:w="2044" w:type="dxa"/>
            <w:noWrap/>
            <w:hideMark/>
          </w:tcPr>
          <w:p w14:paraId="177DDCD3" w14:textId="77777777" w:rsidR="00E76E40" w:rsidRPr="00304C4C" w:rsidRDefault="00E76E40" w:rsidP="00E974B6">
            <w:pPr>
              <w:widowControl w:val="0"/>
              <w:autoSpaceDE w:val="0"/>
              <w:autoSpaceDN w:val="0"/>
              <w:adjustRightInd w:val="0"/>
              <w:spacing w:line="240" w:lineRule="auto"/>
            </w:pPr>
            <w:r w:rsidRPr="00304C4C">
              <w:t>Facebook,</w:t>
            </w:r>
            <w:r>
              <w:t xml:space="preserve"> </w:t>
            </w:r>
            <w:r w:rsidRPr="00304C4C">
              <w:t>Twitter,</w:t>
            </w:r>
            <w:r>
              <w:t xml:space="preserve"> </w:t>
            </w:r>
            <w:r w:rsidRPr="00304C4C">
              <w:t>LinkedIn,</w:t>
            </w:r>
            <w:r>
              <w:t xml:space="preserve"> </w:t>
            </w:r>
            <w:proofErr w:type="spellStart"/>
            <w:r w:rsidRPr="00304C4C">
              <w:t>MySpace</w:t>
            </w:r>
            <w:proofErr w:type="spellEnd"/>
          </w:p>
        </w:tc>
        <w:tc>
          <w:tcPr>
            <w:tcW w:w="2965" w:type="dxa"/>
            <w:hideMark/>
          </w:tcPr>
          <w:p w14:paraId="528D3848" w14:textId="77777777" w:rsidR="00E76E40" w:rsidRPr="00304C4C" w:rsidRDefault="00E76E40" w:rsidP="00E974B6">
            <w:pPr>
              <w:widowControl w:val="0"/>
              <w:autoSpaceDE w:val="0"/>
              <w:autoSpaceDN w:val="0"/>
              <w:adjustRightInd w:val="0"/>
              <w:spacing w:line="240" w:lineRule="auto"/>
            </w:pPr>
            <w:r w:rsidRPr="00304C4C">
              <w:t xml:space="preserve">Mixed methods: Primary outcome data was based </w:t>
            </w:r>
            <w:proofErr w:type="gramStart"/>
            <w:r w:rsidRPr="00304C4C">
              <w:t>from</w:t>
            </w:r>
            <w:proofErr w:type="gramEnd"/>
            <w:r w:rsidRPr="00304C4C">
              <w:t xml:space="preserve"> analysis of themes discussed in student reflection. Secondary outcome data was a cross-sectional survey.</w:t>
            </w:r>
          </w:p>
        </w:tc>
        <w:tc>
          <w:tcPr>
            <w:tcW w:w="3684" w:type="dxa"/>
            <w:hideMark/>
          </w:tcPr>
          <w:p w14:paraId="0EB513C0" w14:textId="77777777" w:rsidR="00E76E40" w:rsidRPr="00304C4C" w:rsidRDefault="00E76E40" w:rsidP="00E974B6">
            <w:pPr>
              <w:widowControl w:val="0"/>
              <w:autoSpaceDE w:val="0"/>
              <w:autoSpaceDN w:val="0"/>
              <w:adjustRightInd w:val="0"/>
              <w:spacing w:line="240" w:lineRule="auto"/>
            </w:pPr>
            <w:r w:rsidRPr="00304C4C">
              <w:t xml:space="preserve">10 themes were identified in post-intervention reflections falling broadly into the categories of immediate action, intended future action, value change. At the four </w:t>
            </w:r>
            <w:proofErr w:type="gramStart"/>
            <w:r w:rsidRPr="00304C4C">
              <w:t>month</w:t>
            </w:r>
            <w:proofErr w:type="gramEnd"/>
            <w:r w:rsidRPr="00304C4C">
              <w:t xml:space="preserve"> follow up, 40% of 115 respondents had reviewed and edited their online presence.</w:t>
            </w:r>
          </w:p>
        </w:tc>
      </w:tr>
      <w:tr w:rsidR="004E2F41" w:rsidRPr="00304C4C" w14:paraId="0A2BF5B6" w14:textId="77777777" w:rsidTr="00E974B6">
        <w:trPr>
          <w:trHeight w:val="640"/>
        </w:trPr>
        <w:tc>
          <w:tcPr>
            <w:tcW w:w="1813" w:type="dxa"/>
            <w:noWrap/>
            <w:hideMark/>
          </w:tcPr>
          <w:p w14:paraId="0B6BCA6F" w14:textId="5C437639" w:rsidR="00E76E40" w:rsidRPr="00304C4C" w:rsidRDefault="00612EB6" w:rsidP="00E974B6">
            <w:pPr>
              <w:widowControl w:val="0"/>
              <w:autoSpaceDE w:val="0"/>
              <w:autoSpaceDN w:val="0"/>
              <w:adjustRightInd w:val="0"/>
              <w:spacing w:line="240" w:lineRule="auto"/>
            </w:pPr>
            <w:r>
              <w:lastRenderedPageBreak/>
              <w:t>Nanda</w:t>
            </w:r>
            <w:r w:rsidR="00E76E40" w:rsidRPr="00304C4C">
              <w:t xml:space="preserve"> 2019</w:t>
            </w:r>
            <w:r>
              <w:fldChar w:fldCharType="begin" w:fldLock="1"/>
            </w:r>
            <w:r w:rsidR="00E974B6">
              <w:instrText>ADDIN CSL_CITATION {"citationItems":[{"id":"ITEM-1","itemData":{"DOI":"10.5455/ijmsph.2019.1235401012019","ISSN":"2320-4664","author":[{"dropping-particle":"","family":"Nanda","given":"Manpreet","non-dropping-particle":"","parse-names":false,"suffix":""}],"container-title":"International Journal of Medical Science and Public Health","id":"ITEM-1","issue":"0","issued":{"date-parts":[["2019"]]},"page":"1","title":"Role of WhatsApp in improving learning among medical students","type":"article-journal","volume":"8"},"uris":["http://www.mendeley.com/documents/?uuid=ad36238e-6fa9-460d-be98-9181e6aaf255"]}],"mendeley":{"formattedCitation":"&lt;sup&gt;60&lt;/sup&gt;","plainTextFormattedCitation":"60","previouslyFormattedCitation":"&lt;sup&gt;60&lt;/sup&gt;"},"properties":{"noteIndex":0},"schema":"https://github.com/citation-style-language/schema/raw/master/csl-citation.json"}</w:instrText>
            </w:r>
            <w:r>
              <w:fldChar w:fldCharType="separate"/>
            </w:r>
            <w:r w:rsidR="00097E2B" w:rsidRPr="00097E2B">
              <w:rPr>
                <w:noProof/>
                <w:vertAlign w:val="superscript"/>
              </w:rPr>
              <w:t>60</w:t>
            </w:r>
            <w:r>
              <w:fldChar w:fldCharType="end"/>
            </w:r>
          </w:p>
        </w:tc>
        <w:tc>
          <w:tcPr>
            <w:tcW w:w="691" w:type="dxa"/>
            <w:noWrap/>
            <w:hideMark/>
          </w:tcPr>
          <w:p w14:paraId="4141AFDC" w14:textId="77777777" w:rsidR="00E76E40" w:rsidRPr="00304C4C" w:rsidRDefault="00E76E40" w:rsidP="00E974B6">
            <w:pPr>
              <w:widowControl w:val="0"/>
              <w:autoSpaceDE w:val="0"/>
              <w:autoSpaceDN w:val="0"/>
              <w:adjustRightInd w:val="0"/>
              <w:spacing w:line="240" w:lineRule="auto"/>
            </w:pPr>
            <w:r w:rsidRPr="00304C4C">
              <w:t>82</w:t>
            </w:r>
          </w:p>
        </w:tc>
        <w:tc>
          <w:tcPr>
            <w:tcW w:w="2747" w:type="dxa"/>
            <w:hideMark/>
          </w:tcPr>
          <w:p w14:paraId="100452DB" w14:textId="77777777" w:rsidR="00E76E40" w:rsidRPr="00304C4C" w:rsidRDefault="00E76E40" w:rsidP="00E974B6">
            <w:pPr>
              <w:widowControl w:val="0"/>
              <w:autoSpaceDE w:val="0"/>
              <w:autoSpaceDN w:val="0"/>
              <w:adjustRightInd w:val="0"/>
              <w:spacing w:line="240" w:lineRule="auto"/>
            </w:pPr>
            <w:r w:rsidRPr="00304C4C">
              <w:t>Students were put into a single WhatsApp group and given assignments weekly.</w:t>
            </w:r>
          </w:p>
        </w:tc>
        <w:tc>
          <w:tcPr>
            <w:tcW w:w="2044" w:type="dxa"/>
            <w:noWrap/>
            <w:hideMark/>
          </w:tcPr>
          <w:p w14:paraId="10EB5D6C" w14:textId="77777777" w:rsidR="00E76E40" w:rsidRPr="00304C4C" w:rsidRDefault="00E76E40" w:rsidP="00E974B6">
            <w:pPr>
              <w:widowControl w:val="0"/>
              <w:autoSpaceDE w:val="0"/>
              <w:autoSpaceDN w:val="0"/>
              <w:adjustRightInd w:val="0"/>
              <w:spacing w:line="240" w:lineRule="auto"/>
            </w:pPr>
            <w:r w:rsidRPr="00304C4C">
              <w:t>WhatsApp</w:t>
            </w:r>
          </w:p>
        </w:tc>
        <w:tc>
          <w:tcPr>
            <w:tcW w:w="2965" w:type="dxa"/>
            <w:hideMark/>
          </w:tcPr>
          <w:p w14:paraId="306BC51D" w14:textId="3F9821B4" w:rsidR="00E76E40" w:rsidRPr="00304C4C" w:rsidRDefault="00E76E40" w:rsidP="00E974B6">
            <w:pPr>
              <w:widowControl w:val="0"/>
              <w:autoSpaceDE w:val="0"/>
              <w:autoSpaceDN w:val="0"/>
              <w:adjustRightInd w:val="0"/>
              <w:spacing w:line="240" w:lineRule="auto"/>
            </w:pPr>
            <w:r w:rsidRPr="00304C4C">
              <w:t xml:space="preserve">Student feedback using WhatsApp and assessment </w:t>
            </w:r>
            <w:r w:rsidR="00C3004F">
              <w:t>outcomes</w:t>
            </w:r>
          </w:p>
        </w:tc>
        <w:tc>
          <w:tcPr>
            <w:tcW w:w="3684" w:type="dxa"/>
            <w:hideMark/>
          </w:tcPr>
          <w:p w14:paraId="3175AAF3" w14:textId="7C5CD030" w:rsidR="00E76E40" w:rsidRPr="00304C4C" w:rsidRDefault="00E76E40" w:rsidP="00E974B6">
            <w:pPr>
              <w:widowControl w:val="0"/>
              <w:autoSpaceDE w:val="0"/>
              <w:autoSpaceDN w:val="0"/>
              <w:adjustRightInd w:val="0"/>
              <w:spacing w:line="240" w:lineRule="auto"/>
            </w:pPr>
            <w:r w:rsidRPr="00304C4C">
              <w:t xml:space="preserve">Most students showed interest in the intervention and felt their knowledge improved. </w:t>
            </w:r>
            <w:r w:rsidR="00C3004F">
              <w:t>‘</w:t>
            </w:r>
            <w:r w:rsidRPr="00304C4C">
              <w:t>Slow learners</w:t>
            </w:r>
            <w:r w:rsidR="00C3004F">
              <w:t>’</w:t>
            </w:r>
            <w:r w:rsidRPr="00304C4C">
              <w:t xml:space="preserve"> show a </w:t>
            </w:r>
            <w:r w:rsidR="00C3004F">
              <w:t>‘</w:t>
            </w:r>
            <w:r w:rsidRPr="00304C4C">
              <w:t>drastic improvement</w:t>
            </w:r>
            <w:r w:rsidR="00C3004F">
              <w:t>’</w:t>
            </w:r>
            <w:r w:rsidRPr="00304C4C">
              <w:t xml:space="preserve"> in the examination.</w:t>
            </w:r>
          </w:p>
        </w:tc>
      </w:tr>
      <w:tr w:rsidR="004E2F41" w:rsidRPr="00304C4C" w14:paraId="6C0701DB" w14:textId="77777777" w:rsidTr="00E974B6">
        <w:trPr>
          <w:trHeight w:val="960"/>
        </w:trPr>
        <w:tc>
          <w:tcPr>
            <w:tcW w:w="1813" w:type="dxa"/>
            <w:noWrap/>
            <w:hideMark/>
          </w:tcPr>
          <w:p w14:paraId="537DFAE4" w14:textId="31354D7B" w:rsidR="00E76E40" w:rsidRPr="00304C4C" w:rsidRDefault="00E76E40" w:rsidP="00E974B6">
            <w:pPr>
              <w:widowControl w:val="0"/>
              <w:autoSpaceDE w:val="0"/>
              <w:autoSpaceDN w:val="0"/>
              <w:adjustRightInd w:val="0"/>
              <w:spacing w:line="240" w:lineRule="auto"/>
            </w:pPr>
            <w:proofErr w:type="spellStart"/>
            <w:r w:rsidRPr="00304C4C">
              <w:t>Maske</w:t>
            </w:r>
            <w:proofErr w:type="spellEnd"/>
            <w:r w:rsidRPr="00304C4C">
              <w:t xml:space="preserve"> 2018</w:t>
            </w:r>
            <w:r w:rsidR="00612EB6">
              <w:fldChar w:fldCharType="begin" w:fldLock="1"/>
            </w:r>
            <w:r w:rsidR="00E974B6">
              <w:instrText>ADDIN CSL_CITATION {"citationItems":[{"id":"ITEM-1","itemData":{"author":[{"dropping-particle":"","family":"Maske","given":"Shital Sopanrao","non-dropping-particle":"","parse-names":false,"suffix":""},{"dropping-particle":"","family":"Kamble","given":"Prathamesh Haridas","non-dropping-particle":"","parse-names":false,"suffix":""},{"dropping-particle":"","family":"Kataria","given":"Sushma Kushal","non-dropping-particle":"","parse-names":false,"suffix":""},{"dropping-particle":"","family":"Raichandani","given":"Leena","non-dropping-particle":"","parse-names":false,"suffix":""},{"dropping-particle":"","family":"Dhankar","given":"Richika","non-dropping-particle":"","parse-names":false,"suffix":""}],"container-title":"Journal of Education and Health Promotion","id":"ITEM-1","issue":"158","issued":{"date-parts":[["2018"]]},"title":"Feasibility, effectiveness, and students' attitude toward using WhatsApp in histology teachign and learning","type":"article-journal","volume":"7"},"uris":["http://www.mendeley.com/documents/?uuid=e182bfe9-2e39-4f80-b7fb-3878b2365025"]}],"mendeley":{"formattedCitation":"&lt;sup&gt;82&lt;/sup&gt;","plainTextFormattedCitation":"82","previouslyFormattedCitation":"&lt;sup&gt;82&lt;/sup&gt;"},"properties":{"noteIndex":0},"schema":"https://github.com/citation-style-language/schema/raw/master/csl-citation.json"}</w:instrText>
            </w:r>
            <w:r w:rsidR="00612EB6">
              <w:fldChar w:fldCharType="separate"/>
            </w:r>
            <w:r w:rsidR="00097E2B" w:rsidRPr="00097E2B">
              <w:rPr>
                <w:noProof/>
                <w:vertAlign w:val="superscript"/>
              </w:rPr>
              <w:t>82</w:t>
            </w:r>
            <w:r w:rsidR="00612EB6">
              <w:fldChar w:fldCharType="end"/>
            </w:r>
          </w:p>
        </w:tc>
        <w:tc>
          <w:tcPr>
            <w:tcW w:w="691" w:type="dxa"/>
            <w:noWrap/>
            <w:hideMark/>
          </w:tcPr>
          <w:p w14:paraId="230EEA60" w14:textId="77777777" w:rsidR="00E76E40" w:rsidRPr="00304C4C" w:rsidRDefault="00E76E40" w:rsidP="00E974B6">
            <w:pPr>
              <w:widowControl w:val="0"/>
              <w:autoSpaceDE w:val="0"/>
              <w:autoSpaceDN w:val="0"/>
              <w:adjustRightInd w:val="0"/>
              <w:spacing w:line="240" w:lineRule="auto"/>
            </w:pPr>
            <w:r w:rsidRPr="00304C4C">
              <w:t>250</w:t>
            </w:r>
          </w:p>
        </w:tc>
        <w:tc>
          <w:tcPr>
            <w:tcW w:w="2747" w:type="dxa"/>
            <w:hideMark/>
          </w:tcPr>
          <w:p w14:paraId="0E422DC9" w14:textId="77777777" w:rsidR="00E76E40" w:rsidRPr="00304C4C" w:rsidRDefault="00E76E40" w:rsidP="00E974B6">
            <w:pPr>
              <w:widowControl w:val="0"/>
              <w:autoSpaceDE w:val="0"/>
              <w:autoSpaceDN w:val="0"/>
              <w:adjustRightInd w:val="0"/>
              <w:spacing w:line="240" w:lineRule="auto"/>
            </w:pPr>
            <w:r w:rsidRPr="00304C4C">
              <w:t xml:space="preserve">6 months of histology teaching on </w:t>
            </w:r>
            <w:proofErr w:type="spellStart"/>
            <w:r w:rsidRPr="00304C4C">
              <w:t>Whatsapp</w:t>
            </w:r>
            <w:proofErr w:type="spellEnd"/>
            <w:r w:rsidRPr="00304C4C">
              <w:t xml:space="preserve"> group using digital images of histology slides.</w:t>
            </w:r>
          </w:p>
        </w:tc>
        <w:tc>
          <w:tcPr>
            <w:tcW w:w="2044" w:type="dxa"/>
            <w:noWrap/>
            <w:hideMark/>
          </w:tcPr>
          <w:p w14:paraId="1BE32162" w14:textId="77777777" w:rsidR="00E76E40" w:rsidRPr="00304C4C" w:rsidRDefault="00E76E40" w:rsidP="00E974B6">
            <w:pPr>
              <w:widowControl w:val="0"/>
              <w:autoSpaceDE w:val="0"/>
              <w:autoSpaceDN w:val="0"/>
              <w:adjustRightInd w:val="0"/>
              <w:spacing w:line="240" w:lineRule="auto"/>
            </w:pPr>
            <w:r w:rsidRPr="00304C4C">
              <w:t>WhatsApp</w:t>
            </w:r>
          </w:p>
        </w:tc>
        <w:tc>
          <w:tcPr>
            <w:tcW w:w="2965" w:type="dxa"/>
            <w:hideMark/>
          </w:tcPr>
          <w:p w14:paraId="73846A44" w14:textId="77777777" w:rsidR="00E76E40" w:rsidRPr="00304C4C" w:rsidRDefault="00E76E40" w:rsidP="00E974B6">
            <w:pPr>
              <w:widowControl w:val="0"/>
              <w:autoSpaceDE w:val="0"/>
              <w:autoSpaceDN w:val="0"/>
              <w:adjustRightInd w:val="0"/>
              <w:spacing w:line="240" w:lineRule="auto"/>
            </w:pPr>
            <w:r w:rsidRPr="00304C4C">
              <w:t>Pre-test and post-test scores, feedback questionnaire consisted of 10 close-ended questions, teachers' perceptions of the teaching method.</w:t>
            </w:r>
          </w:p>
        </w:tc>
        <w:tc>
          <w:tcPr>
            <w:tcW w:w="3684" w:type="dxa"/>
            <w:hideMark/>
          </w:tcPr>
          <w:p w14:paraId="39ED9F5A" w14:textId="77777777" w:rsidR="00E76E40" w:rsidRPr="00304C4C" w:rsidRDefault="00E76E40" w:rsidP="00E974B6">
            <w:pPr>
              <w:widowControl w:val="0"/>
              <w:autoSpaceDE w:val="0"/>
              <w:autoSpaceDN w:val="0"/>
              <w:adjustRightInd w:val="0"/>
              <w:spacing w:line="240" w:lineRule="auto"/>
            </w:pPr>
            <w:r w:rsidRPr="00304C4C">
              <w:t>Students enjoyed learning using WhatsApp and had better participation than traditional teaching method. Students had a statistically significant improvement comparing pre-test and post-test scores</w:t>
            </w:r>
          </w:p>
        </w:tc>
      </w:tr>
      <w:tr w:rsidR="004E2F41" w:rsidRPr="00304C4C" w14:paraId="6E6EE806" w14:textId="77777777" w:rsidTr="00E974B6">
        <w:trPr>
          <w:trHeight w:val="640"/>
        </w:trPr>
        <w:tc>
          <w:tcPr>
            <w:tcW w:w="1813" w:type="dxa"/>
            <w:noWrap/>
            <w:hideMark/>
          </w:tcPr>
          <w:p w14:paraId="63DF174E" w14:textId="3EC666BB" w:rsidR="00E76E40" w:rsidRPr="00304C4C" w:rsidRDefault="00E76E40" w:rsidP="00E974B6">
            <w:pPr>
              <w:widowControl w:val="0"/>
              <w:autoSpaceDE w:val="0"/>
              <w:autoSpaceDN w:val="0"/>
              <w:adjustRightInd w:val="0"/>
              <w:spacing w:line="240" w:lineRule="auto"/>
            </w:pPr>
            <w:r w:rsidRPr="00304C4C">
              <w:t>McKay 2014</w:t>
            </w:r>
            <w:r w:rsidR="00612EB6">
              <w:fldChar w:fldCharType="begin" w:fldLock="1"/>
            </w:r>
            <w:r w:rsidR="00E974B6">
              <w:instrText>ADDIN CSL_CITATION {"citationItems":[{"id":"ITEM-1","itemData":{"DOI":"10.3109/13561820.2014.912618","ISSN":"14699567","PMID":"24779404","abstract":"Twitter and other social media forums are gaining popularity in both the academic and conference arenas as tools to increase participant engagement, attention and interaction. While Twitter has been used successfully to engage college students, it has not been explored for use in an interprofessional curriculum. We sought to explore it as a method to foster student engagement. During a weeklong interprofessional patient safety course we invited students and faculty to participate in a Twitter conversation. It was found that this form of social media successfully captured a \"behind the scenes\" conversation and the experiences of the students which would have not been otherwise captured. This information is guiding future interprofessional educational programming in both the medical and nursing schools.","author":[{"dropping-particle":"","family":"McKay","given":"Mary","non-dropping-particle":"","parse-names":false,"suffix":""},{"dropping-particle":"","family":"Sanko","given":"Jill Steiner","non-dropping-particle":"","parse-names":false,"suffix":""},{"dropping-particle":"","family":"Shekhter","given":"Ilya","non-dropping-particle":"","parse-names":false,"suffix":""},{"dropping-particle":"","family":"Birnbach","given":"David J.","non-dropping-particle":"","parse-names":false,"suffix":""}],"container-title":"Journal of Interprofessional Care","id":"ITEM-1","issue":"6","issued":{"date-parts":[["2014"]]},"page":"565-567","title":"Twitter as a tool to enhance student engagement during an interprofessional patient safety course","type":"article-journal","volume":"28"},"uris":["http://www.mendeley.com/documents/?uuid=80114de5-13b7-44c1-9c01-236c404567fa"]}],"mendeley":{"formattedCitation":"&lt;sup&gt;58&lt;/sup&gt;","plainTextFormattedCitation":"58","previouslyFormattedCitation":"&lt;sup&gt;58&lt;/sup&gt;"},"properties":{"noteIndex":0},"schema":"https://github.com/citation-style-language/schema/raw/master/csl-citation.json"}</w:instrText>
            </w:r>
            <w:r w:rsidR="00612EB6">
              <w:fldChar w:fldCharType="separate"/>
            </w:r>
            <w:r w:rsidR="00097E2B" w:rsidRPr="00097E2B">
              <w:rPr>
                <w:noProof/>
                <w:vertAlign w:val="superscript"/>
              </w:rPr>
              <w:t>58</w:t>
            </w:r>
            <w:r w:rsidR="00612EB6">
              <w:fldChar w:fldCharType="end"/>
            </w:r>
          </w:p>
        </w:tc>
        <w:tc>
          <w:tcPr>
            <w:tcW w:w="691" w:type="dxa"/>
            <w:noWrap/>
            <w:hideMark/>
          </w:tcPr>
          <w:p w14:paraId="008E0925" w14:textId="77777777" w:rsidR="00E76E40" w:rsidRPr="00304C4C" w:rsidRDefault="00E76E40" w:rsidP="00E974B6">
            <w:pPr>
              <w:widowControl w:val="0"/>
              <w:autoSpaceDE w:val="0"/>
              <w:autoSpaceDN w:val="0"/>
              <w:adjustRightInd w:val="0"/>
              <w:spacing w:line="240" w:lineRule="auto"/>
            </w:pPr>
            <w:r w:rsidRPr="00304C4C">
              <w:t>250</w:t>
            </w:r>
          </w:p>
        </w:tc>
        <w:tc>
          <w:tcPr>
            <w:tcW w:w="2747" w:type="dxa"/>
            <w:hideMark/>
          </w:tcPr>
          <w:p w14:paraId="640182F1" w14:textId="010B9A7B" w:rsidR="00E76E40" w:rsidRPr="00304C4C" w:rsidRDefault="00E76E40" w:rsidP="00E974B6">
            <w:pPr>
              <w:widowControl w:val="0"/>
              <w:autoSpaceDE w:val="0"/>
              <w:autoSpaceDN w:val="0"/>
              <w:adjustRightInd w:val="0"/>
              <w:spacing w:line="240" w:lineRule="auto"/>
            </w:pPr>
            <w:r w:rsidRPr="00304C4C">
              <w:t xml:space="preserve">Twitter conversation </w:t>
            </w:r>
            <w:r w:rsidR="00FF26C1" w:rsidRPr="00304C4C">
              <w:t>complimenting face</w:t>
            </w:r>
            <w:r w:rsidRPr="00304C4C">
              <w:t>-to-face interprofessional simulation-based patient safety teaching course.</w:t>
            </w:r>
          </w:p>
        </w:tc>
        <w:tc>
          <w:tcPr>
            <w:tcW w:w="2044" w:type="dxa"/>
            <w:noWrap/>
            <w:hideMark/>
          </w:tcPr>
          <w:p w14:paraId="290941BA" w14:textId="77777777" w:rsidR="00E76E40" w:rsidRPr="00304C4C" w:rsidRDefault="00E76E40" w:rsidP="00E974B6">
            <w:pPr>
              <w:widowControl w:val="0"/>
              <w:autoSpaceDE w:val="0"/>
              <w:autoSpaceDN w:val="0"/>
              <w:adjustRightInd w:val="0"/>
              <w:spacing w:line="240" w:lineRule="auto"/>
            </w:pPr>
            <w:r w:rsidRPr="00304C4C">
              <w:t>Twitter</w:t>
            </w:r>
          </w:p>
        </w:tc>
        <w:tc>
          <w:tcPr>
            <w:tcW w:w="2965" w:type="dxa"/>
            <w:hideMark/>
          </w:tcPr>
          <w:p w14:paraId="632B4A45" w14:textId="77777777" w:rsidR="00E76E40" w:rsidRPr="00304C4C" w:rsidRDefault="00E76E40" w:rsidP="00E974B6">
            <w:pPr>
              <w:widowControl w:val="0"/>
              <w:autoSpaceDE w:val="0"/>
              <w:autoSpaceDN w:val="0"/>
              <w:adjustRightInd w:val="0"/>
              <w:spacing w:line="240" w:lineRule="auto"/>
            </w:pPr>
            <w:r w:rsidRPr="00304C4C">
              <w:t>Post-teaching course questionnaire for medical students and faculty. Content analysis of tweets.</w:t>
            </w:r>
          </w:p>
        </w:tc>
        <w:tc>
          <w:tcPr>
            <w:tcW w:w="3684" w:type="dxa"/>
            <w:hideMark/>
          </w:tcPr>
          <w:p w14:paraId="0ECD20C5" w14:textId="77777777" w:rsidR="00E76E40" w:rsidRPr="00304C4C" w:rsidRDefault="00E76E40" w:rsidP="00E974B6">
            <w:pPr>
              <w:widowControl w:val="0"/>
              <w:autoSpaceDE w:val="0"/>
              <w:autoSpaceDN w:val="0"/>
              <w:adjustRightInd w:val="0"/>
              <w:spacing w:line="240" w:lineRule="auto"/>
            </w:pPr>
            <w:r w:rsidRPr="00304C4C">
              <w:t>A greater proportion of faculty found the Twitter conversation useful, as compared with medical &amp; nursing students.</w:t>
            </w:r>
          </w:p>
        </w:tc>
      </w:tr>
      <w:tr w:rsidR="004E2F41" w:rsidRPr="00304C4C" w14:paraId="1B8DFEBF" w14:textId="77777777" w:rsidTr="00E974B6">
        <w:trPr>
          <w:trHeight w:val="640"/>
        </w:trPr>
        <w:tc>
          <w:tcPr>
            <w:tcW w:w="1813" w:type="dxa"/>
            <w:noWrap/>
            <w:hideMark/>
          </w:tcPr>
          <w:p w14:paraId="2FC832CE" w14:textId="148F7F9F" w:rsidR="00E76E40" w:rsidRPr="00304C4C" w:rsidRDefault="00E76E40" w:rsidP="00E974B6">
            <w:pPr>
              <w:widowControl w:val="0"/>
              <w:autoSpaceDE w:val="0"/>
              <w:autoSpaceDN w:val="0"/>
              <w:adjustRightInd w:val="0"/>
              <w:spacing w:line="240" w:lineRule="auto"/>
            </w:pPr>
            <w:r w:rsidRPr="00304C4C">
              <w:t>Mesko 2015</w:t>
            </w:r>
            <w:r w:rsidR="00FD7BC8">
              <w:fldChar w:fldCharType="begin" w:fldLock="1"/>
            </w:r>
            <w:r w:rsidR="00E974B6">
              <w:instrText>ADDIN CSL_CITATION {"citationItems":[{"id":"ITEM-1","itemData":{"DOI":"10.2196/mededu.4411","ISSN":"2369-3762","abstract":"Background: The profession of practicing medicine is based on communication, and as social media and other digital technologies play a major role in today’s communication, digital literacy must be included in the medical curriculum. The value of social media has been demonstrated several times in medicine and health care, therefore it is time to prepare medical students for the conditions they will have to face when they graduate. Objective: The aim of our study was to design a new e-learning-based curriculum and test it with medical students. Method: An elective course was designed to teach students how to use the Internet, with a special emphasis on social media. An e-learning platform was also made available and students could access material about using digital technologies on the online platforms they utilized the most. All students filled in online surveys before and after the course in order to provide feedback about the curriculum. Results: Over a 3-year period, 932 students completed the course. The course did not increase the number of hours spent online but aimed at making that time more efficient and useful. Based on the responses of students, they found the information provided by the curriculum useful for their studies and future practices. Conclusions: A well-designed course, improved by constant evaluation-based feedback, can be suitable for preparing students for the massive use of the Internet, social media platforms, and digital technologies. New approaches must be applied in modern medical education in order to teach students new skills. Such curriculums that put emphasis on reaching students on the online channels they use in their studies and everyday lives introduce them to the world of empowered patients and prepare them to deal with the digital world. [JMIR Medical Education 2015;1(2):e6]","author":[{"dropping-particle":"","family":"Mesko","given":"Bertalan","non-dropping-particle":"","parse-names":false,"suffix":""},{"dropping-particle":"","family":"Győrffy","given":"Zsuzsanna","non-dropping-particle":"","parse-names":false,"suffix":""},{"dropping-particle":"","family":"Kollár","given":"János","non-dropping-particle":"","parse-names":false,"suffix":""}],"container-title":"JMIR Medical Education","id":"ITEM-1","issue":"2","issued":{"date-parts":[["2015"]]},"page":"e6","title":"Digital Literacy in the Medical Curriculum: A Course With Social Media Tools and Gamification","type":"article-journal","volume":"1"},"uris":["http://www.mendeley.com/documents/?uuid=be9a326c-7e90-49b1-850b-d09699789df6"]}],"mendeley":{"formattedCitation":"&lt;sup&gt;40&lt;/sup&gt;","plainTextFormattedCitation":"40","previouslyFormattedCitation":"&lt;sup&gt;40&lt;/sup&gt;"},"properties":{"noteIndex":0},"schema":"https://github.com/citation-style-language/schema/raw/master/csl-citation.json"}</w:instrText>
            </w:r>
            <w:r w:rsidR="00FD7BC8">
              <w:fldChar w:fldCharType="separate"/>
            </w:r>
            <w:r w:rsidR="00097E2B" w:rsidRPr="00097E2B">
              <w:rPr>
                <w:noProof/>
                <w:vertAlign w:val="superscript"/>
              </w:rPr>
              <w:t>40</w:t>
            </w:r>
            <w:r w:rsidR="00FD7BC8">
              <w:fldChar w:fldCharType="end"/>
            </w:r>
          </w:p>
        </w:tc>
        <w:tc>
          <w:tcPr>
            <w:tcW w:w="691" w:type="dxa"/>
            <w:noWrap/>
            <w:hideMark/>
          </w:tcPr>
          <w:p w14:paraId="2E51CFCB" w14:textId="77777777" w:rsidR="00E76E40" w:rsidRPr="00304C4C" w:rsidRDefault="00E76E40" w:rsidP="00E974B6">
            <w:pPr>
              <w:widowControl w:val="0"/>
              <w:autoSpaceDE w:val="0"/>
              <w:autoSpaceDN w:val="0"/>
              <w:adjustRightInd w:val="0"/>
              <w:spacing w:line="240" w:lineRule="auto"/>
            </w:pPr>
            <w:r w:rsidRPr="00304C4C">
              <w:t>932</w:t>
            </w:r>
          </w:p>
        </w:tc>
        <w:tc>
          <w:tcPr>
            <w:tcW w:w="2747" w:type="dxa"/>
            <w:hideMark/>
          </w:tcPr>
          <w:p w14:paraId="139D791D" w14:textId="77777777" w:rsidR="00E76E40" w:rsidRPr="00304C4C" w:rsidRDefault="00E76E40" w:rsidP="00E974B6">
            <w:pPr>
              <w:widowControl w:val="0"/>
              <w:autoSpaceDE w:val="0"/>
              <w:autoSpaceDN w:val="0"/>
              <w:adjustRightInd w:val="0"/>
              <w:spacing w:line="240" w:lineRule="auto"/>
            </w:pPr>
            <w:r w:rsidRPr="00304C4C">
              <w:t>12-week curriculum based on lectures, an e-learning platform and Facebook, to teach students digital literacy.</w:t>
            </w:r>
          </w:p>
        </w:tc>
        <w:tc>
          <w:tcPr>
            <w:tcW w:w="2044" w:type="dxa"/>
            <w:noWrap/>
            <w:hideMark/>
          </w:tcPr>
          <w:p w14:paraId="1B3C0343" w14:textId="77777777" w:rsidR="00E76E40" w:rsidRPr="00304C4C" w:rsidRDefault="00E76E40" w:rsidP="00E974B6">
            <w:pPr>
              <w:widowControl w:val="0"/>
              <w:autoSpaceDE w:val="0"/>
              <w:autoSpaceDN w:val="0"/>
              <w:adjustRightInd w:val="0"/>
              <w:spacing w:line="240" w:lineRule="auto"/>
            </w:pPr>
            <w:r w:rsidRPr="00304C4C">
              <w:t>Facebook</w:t>
            </w:r>
          </w:p>
        </w:tc>
        <w:tc>
          <w:tcPr>
            <w:tcW w:w="2965" w:type="dxa"/>
            <w:hideMark/>
          </w:tcPr>
          <w:p w14:paraId="6855DDE1" w14:textId="77777777" w:rsidR="00E76E40" w:rsidRPr="00304C4C" w:rsidRDefault="00E76E40" w:rsidP="00E974B6">
            <w:pPr>
              <w:widowControl w:val="0"/>
              <w:autoSpaceDE w:val="0"/>
              <w:autoSpaceDN w:val="0"/>
              <w:adjustRightInd w:val="0"/>
              <w:spacing w:line="240" w:lineRule="auto"/>
            </w:pPr>
            <w:r w:rsidRPr="00304C4C">
              <w:t>Pre and post-test questionnaire comparison</w:t>
            </w:r>
          </w:p>
        </w:tc>
        <w:tc>
          <w:tcPr>
            <w:tcW w:w="3684" w:type="dxa"/>
            <w:hideMark/>
          </w:tcPr>
          <w:p w14:paraId="412DF7F3" w14:textId="77777777" w:rsidR="00E76E40" w:rsidRPr="00304C4C" w:rsidRDefault="00E76E40" w:rsidP="00E974B6">
            <w:pPr>
              <w:widowControl w:val="0"/>
              <w:autoSpaceDE w:val="0"/>
              <w:autoSpaceDN w:val="0"/>
              <w:adjustRightInd w:val="0"/>
              <w:spacing w:line="240" w:lineRule="auto"/>
            </w:pPr>
            <w:r w:rsidRPr="00304C4C">
              <w:t>The course was effective at teaching digital literacy to students. The students gave positive feedback about the intervention.</w:t>
            </w:r>
          </w:p>
        </w:tc>
      </w:tr>
      <w:tr w:rsidR="004E2F41" w:rsidRPr="00304C4C" w14:paraId="308ED009" w14:textId="77777777" w:rsidTr="00E974B6">
        <w:trPr>
          <w:trHeight w:val="960"/>
        </w:trPr>
        <w:tc>
          <w:tcPr>
            <w:tcW w:w="1813" w:type="dxa"/>
            <w:noWrap/>
            <w:hideMark/>
          </w:tcPr>
          <w:p w14:paraId="31729438" w14:textId="2377994D" w:rsidR="00E76E40" w:rsidRPr="00304C4C" w:rsidRDefault="00E76E40" w:rsidP="00E974B6">
            <w:pPr>
              <w:widowControl w:val="0"/>
              <w:autoSpaceDE w:val="0"/>
              <w:autoSpaceDN w:val="0"/>
              <w:adjustRightInd w:val="0"/>
              <w:spacing w:line="240" w:lineRule="auto"/>
            </w:pPr>
            <w:proofErr w:type="spellStart"/>
            <w:r w:rsidRPr="00304C4C">
              <w:t>Mohanakrishnan</w:t>
            </w:r>
            <w:proofErr w:type="spellEnd"/>
            <w:r w:rsidRPr="00304C4C">
              <w:t xml:space="preserve"> 2017</w:t>
            </w:r>
            <w:r w:rsidR="00FD7BC8">
              <w:fldChar w:fldCharType="begin" w:fldLock="1"/>
            </w:r>
            <w:r w:rsidR="00E974B6">
              <w:instrText>ADDIN CSL_CITATION {"citationItems":[{"id":"ITEM-1","itemData":{"DOI":"10.5455/ijmsph.2017.02082016622","ISSN":"2320-4664","abstract":"ackground: Whatsapp, launched in the year 2009, has exploded to 400 million active users each month. Objectives: The aim of this study was to evaluate the use of Whatsapp to enhance medical education in Indian medical school and also investigate the impact of Whatsapp messenger in their curriculum from the perspective of students. Materials and Methods: The study population included 100 students from the second phase of Sri Muthukumaran Medical College Hospital and Research Institute (SMMCHRI). An experimental study was planned by dividing them into two groups by simple random sampling. Experimental model (Study-group) were primed through Whatsapp before the session, while the comparison group (Control-group) comprised of 50 students, who were allowed to attend the lecture without prior exposure to the session. To assess the effect of Whatsapp intervention, a multiple choice post-test was conducted using 10 MCQs pertaining to the topic and a questionnaire-based cross-sectional survey assessing their perception was conducted among the Study-group students immediately after the session. Results: There was a statistically signiﬁcant difference between Study-group and Control-group students with a p-value less than 0.001. Study-group perceived the new format to be effective than traditional format which was evident by the increase in Likert scale response values. Conclusion: Students are favorably inclined to use the Whatsapp and welcome its role in enhancing their learning experience. Since we observed that it was successful in providing an interactive environment during lecture, we propose that this methodology can be used to enhance student’s learning.Keywords: Whatsapp, Interactive lecture, Medical students, Medical education &amp; Student perception","author":[{"dropping-particle":"","family":"K","given":"Mohanakrishnan","non-dropping-particle":"","parse-names":false,"suffix":""},{"dropping-particle":"","family":"Jayakumar","given":"Nithyalakshmi","non-dropping-particle":"","parse-names":false,"suffix":""},{"dropping-particle":"","family":"A","given":"Kasthuri","non-dropping-particle":"","parse-names":false,"suffix":""},{"dropping-particle":"","family":"Nasimuddin","given":"Sowmya","non-dropping-particle":"","parse-names":false,"suffix":""},{"dropping-particle":"","family":"Malaiyan","given":"Jeevan","non-dropping-particle":"","parse-names":false,"suffix":""},{"dropping-particle":"","family":"G","given":"Sumathi","non-dropping-particle":"","parse-names":false,"suffix":""}],"container-title":"International Journal of Medical Science and Public Health","id":"ITEM-1","issue":"2","issued":{"date-parts":[["2017"]]},"page":"1","title":"Whatsapp enhances Medical education: Is it the future?","type":"article-journal","volume":"6"},"uris":["http://www.mendeley.com/documents/?uuid=6bfaf445-e572-4111-a23a-73d674aeacc9"]}],"mendeley":{"formattedCitation":"&lt;sup&gt;80&lt;/sup&gt;","plainTextFormattedCitation":"80","previouslyFormattedCitation":"&lt;sup&gt;80&lt;/sup&gt;"},"properties":{"noteIndex":0},"schema":"https://github.com/citation-style-language/schema/raw/master/csl-citation.json"}</w:instrText>
            </w:r>
            <w:r w:rsidR="00FD7BC8">
              <w:fldChar w:fldCharType="separate"/>
            </w:r>
            <w:r w:rsidR="00097E2B" w:rsidRPr="00097E2B">
              <w:rPr>
                <w:noProof/>
                <w:vertAlign w:val="superscript"/>
              </w:rPr>
              <w:t>80</w:t>
            </w:r>
            <w:r w:rsidR="00FD7BC8">
              <w:fldChar w:fldCharType="end"/>
            </w:r>
          </w:p>
        </w:tc>
        <w:tc>
          <w:tcPr>
            <w:tcW w:w="691" w:type="dxa"/>
            <w:noWrap/>
            <w:hideMark/>
          </w:tcPr>
          <w:p w14:paraId="13ACEFFA" w14:textId="77777777" w:rsidR="00E76E40" w:rsidRPr="00304C4C" w:rsidRDefault="00E76E40" w:rsidP="00E974B6">
            <w:pPr>
              <w:widowControl w:val="0"/>
              <w:autoSpaceDE w:val="0"/>
              <w:autoSpaceDN w:val="0"/>
              <w:adjustRightInd w:val="0"/>
              <w:spacing w:line="240" w:lineRule="auto"/>
            </w:pPr>
            <w:r w:rsidRPr="00304C4C">
              <w:t>100</w:t>
            </w:r>
          </w:p>
        </w:tc>
        <w:tc>
          <w:tcPr>
            <w:tcW w:w="2747" w:type="dxa"/>
            <w:hideMark/>
          </w:tcPr>
          <w:p w14:paraId="6C7F162B" w14:textId="0609406D" w:rsidR="00E76E40" w:rsidRPr="00304C4C" w:rsidRDefault="00E76E40" w:rsidP="00E974B6">
            <w:pPr>
              <w:widowControl w:val="0"/>
              <w:autoSpaceDE w:val="0"/>
              <w:autoSpaceDN w:val="0"/>
              <w:adjustRightInd w:val="0"/>
              <w:spacing w:line="240" w:lineRule="auto"/>
            </w:pPr>
            <w:r w:rsidRPr="00304C4C">
              <w:t xml:space="preserve">Participants divided into 2 groups: experimental group were primed through </w:t>
            </w:r>
            <w:r w:rsidR="00794F89" w:rsidRPr="00304C4C">
              <w:t>WhatsApp</w:t>
            </w:r>
            <w:r w:rsidRPr="00304C4C">
              <w:t xml:space="preserve"> before lectures on microbiology while control group only attended the lectures.</w:t>
            </w:r>
          </w:p>
        </w:tc>
        <w:tc>
          <w:tcPr>
            <w:tcW w:w="2044" w:type="dxa"/>
            <w:noWrap/>
            <w:hideMark/>
          </w:tcPr>
          <w:p w14:paraId="62827358" w14:textId="77777777" w:rsidR="00E76E40" w:rsidRPr="00304C4C" w:rsidRDefault="00E76E40" w:rsidP="00E974B6">
            <w:pPr>
              <w:widowControl w:val="0"/>
              <w:autoSpaceDE w:val="0"/>
              <w:autoSpaceDN w:val="0"/>
              <w:adjustRightInd w:val="0"/>
              <w:spacing w:line="240" w:lineRule="auto"/>
            </w:pPr>
            <w:r w:rsidRPr="00304C4C">
              <w:t>WhatsApp</w:t>
            </w:r>
          </w:p>
        </w:tc>
        <w:tc>
          <w:tcPr>
            <w:tcW w:w="2965" w:type="dxa"/>
            <w:hideMark/>
          </w:tcPr>
          <w:p w14:paraId="418FDD65" w14:textId="77777777" w:rsidR="00E76E40" w:rsidRPr="00304C4C" w:rsidRDefault="00E76E40" w:rsidP="00E974B6">
            <w:pPr>
              <w:widowControl w:val="0"/>
              <w:autoSpaceDE w:val="0"/>
              <w:autoSpaceDN w:val="0"/>
              <w:adjustRightInd w:val="0"/>
              <w:spacing w:line="240" w:lineRule="auto"/>
            </w:pPr>
            <w:r w:rsidRPr="00304C4C">
              <w:t>Cross-sectional survey after session for attitudes and a post-test MCQ test for performance.</w:t>
            </w:r>
          </w:p>
        </w:tc>
        <w:tc>
          <w:tcPr>
            <w:tcW w:w="3684" w:type="dxa"/>
            <w:hideMark/>
          </w:tcPr>
          <w:p w14:paraId="472D5125" w14:textId="27EFB237" w:rsidR="00E76E40" w:rsidRPr="00304C4C" w:rsidRDefault="00E76E40" w:rsidP="00E974B6">
            <w:pPr>
              <w:widowControl w:val="0"/>
              <w:autoSpaceDE w:val="0"/>
              <w:autoSpaceDN w:val="0"/>
              <w:adjustRightInd w:val="0"/>
              <w:spacing w:line="240" w:lineRule="auto"/>
            </w:pPr>
            <w:proofErr w:type="spellStart"/>
            <w:r w:rsidRPr="00304C4C">
              <w:t>Whatsapp</w:t>
            </w:r>
            <w:proofErr w:type="spellEnd"/>
            <w:r w:rsidRPr="00304C4C">
              <w:t xml:space="preserve"> intervention has produced higher performance level than using didactic lectures alone. </w:t>
            </w:r>
            <w:r w:rsidR="00BE735E">
              <w:t>Participants</w:t>
            </w:r>
            <w:r w:rsidRPr="00304C4C">
              <w:t xml:space="preserve"> perceived the new format to be more effective than traditional format.</w:t>
            </w:r>
          </w:p>
        </w:tc>
      </w:tr>
      <w:tr w:rsidR="004E2F41" w:rsidRPr="00304C4C" w14:paraId="4F5638FD" w14:textId="77777777" w:rsidTr="00E974B6">
        <w:trPr>
          <w:trHeight w:val="640"/>
        </w:trPr>
        <w:tc>
          <w:tcPr>
            <w:tcW w:w="1813" w:type="dxa"/>
            <w:noWrap/>
            <w:hideMark/>
          </w:tcPr>
          <w:p w14:paraId="71CFA9B5" w14:textId="675A9433" w:rsidR="00E76E40" w:rsidRPr="00304C4C" w:rsidRDefault="00E76E40" w:rsidP="00E974B6">
            <w:pPr>
              <w:widowControl w:val="0"/>
              <w:autoSpaceDE w:val="0"/>
              <w:autoSpaceDN w:val="0"/>
              <w:adjustRightInd w:val="0"/>
              <w:spacing w:line="240" w:lineRule="auto"/>
            </w:pPr>
            <w:proofErr w:type="spellStart"/>
            <w:r w:rsidRPr="00304C4C">
              <w:t>Mohesh</w:t>
            </w:r>
            <w:proofErr w:type="spellEnd"/>
            <w:r w:rsidRPr="00304C4C">
              <w:t xml:space="preserve"> 2016</w:t>
            </w:r>
            <w:r w:rsidR="00914D1E">
              <w:fldChar w:fldCharType="begin" w:fldLock="1"/>
            </w:r>
            <w:r w:rsidR="00E974B6">
              <w:instrText>ADDIN CSL_CITATION {"citationItems":[{"id":"ITEM-1","itemData":{"DOI":"10.5958/2393-8005.2016.00013.9","ISBN":"2222-288X","ISSN":"2222-288X","PMID":"26632303","abstract":"The perceived high level of usage of social networking applications amongst students of tertiary institutions in Ghana is inevitable. However, little is understood from empirical viewpoint about the intensity, of usage of whatsapp messenger and its impact on the academic performance of students in tertiary institutions. This study seeks to empirically identify the impact of social network (whatsapp messenger) on the performance of tertiary students in Ghana from the perspective of the students. To achieve this, 50 students from five tertiary institutions were interviewed and 500 questionnaires were administered to students from same institutions. The study revealed that, whatsapp instead of making communication easier and faster thereby enhancing effective flow of information and idea sharing among students, rather has impacted negatively on the performance of tertiary students in Ghana .The study among other things unveiled the following: whatsapp takes much of students study time , results in procrastination related problems, destroys students' spellings and grammatical construction of sentences, leads to lack of concentration during lectures, results in difficulty in balancing online activities (whatsapp) and academic preparation and distracts students from completing their assignments and adhering to their private studies time table. 1.0 Introduction The world is ever changing due to the advancement in the realm of science and technology. These days it seems hard to escape the presence of technology. Most people will praise the many technological gadgets that they use in their everyday lives. Many of us depend on it to get us through the day, to do our job, to get around, and to find certain things. Technology is evolving at a very fast rate, and what most people did not even think could be real a few years ago, is now becoming a reality. Whatsapp is one of the changes in technology that is commonly used on specific mobile phones and computers. Since the Smartphones became popular, many messaging services were launched but Whatsapp has become very popular among them. The service is free for oneyear and after that a very small amount is charged yearly. Besides all, this Application is highly addictive and can create a great impact on regular users, and apart from that it can leave a trace that becomes difficult to control and cure. Some of the most prominent technological innovations are smart phones, laptops and using the internet. They have greatly…","author":[{"dropping-particle":"","family":"MI","given":"Glad Mohesh","non-dropping-particle":"","parse-names":false,"suffix":""},{"dropping-particle":"","family":"Meerasa","given":"Semmal Syed","non-dropping-particle":"","parse-names":false,"suffix":""}],"container-title":"Journal of Education and Practice","id":"ITEM-1","issue":"6","issued":{"date-parts":[["2016"]]},"page":"157-164","title":"The Impact of Whatsapp Messenger Usage on Students Performance in Tertiary Institutions in Ghana","type":"article-journal","volume":"5"},"uris":["http://www.mendeley.com/documents/?uuid=13ca1daf-8850-4fda-ba2c-3e379cc53e98"]}],"mendeley":{"formattedCitation":"&lt;sup&gt;81&lt;/sup&gt;","plainTextFormattedCitation":"81","previouslyFormattedCitation":"&lt;sup&gt;81&lt;/sup&gt;"},"properties":{"noteIndex":0},"schema":"https://github.com/citation-style-language/schema/raw/master/csl-citation.json"}</w:instrText>
            </w:r>
            <w:r w:rsidR="00914D1E">
              <w:fldChar w:fldCharType="separate"/>
            </w:r>
            <w:r w:rsidR="00097E2B" w:rsidRPr="00097E2B">
              <w:rPr>
                <w:noProof/>
                <w:vertAlign w:val="superscript"/>
              </w:rPr>
              <w:t>81</w:t>
            </w:r>
            <w:r w:rsidR="00914D1E">
              <w:fldChar w:fldCharType="end"/>
            </w:r>
          </w:p>
        </w:tc>
        <w:tc>
          <w:tcPr>
            <w:tcW w:w="691" w:type="dxa"/>
            <w:noWrap/>
            <w:hideMark/>
          </w:tcPr>
          <w:p w14:paraId="46AE66AF" w14:textId="77777777" w:rsidR="00E76E40" w:rsidRPr="00304C4C" w:rsidRDefault="00E76E40" w:rsidP="00E974B6">
            <w:pPr>
              <w:widowControl w:val="0"/>
              <w:autoSpaceDE w:val="0"/>
              <w:autoSpaceDN w:val="0"/>
              <w:adjustRightInd w:val="0"/>
              <w:spacing w:line="240" w:lineRule="auto"/>
            </w:pPr>
            <w:r w:rsidRPr="00304C4C">
              <w:t>106</w:t>
            </w:r>
          </w:p>
        </w:tc>
        <w:tc>
          <w:tcPr>
            <w:tcW w:w="2747" w:type="dxa"/>
            <w:hideMark/>
          </w:tcPr>
          <w:p w14:paraId="2BA63100" w14:textId="77777777" w:rsidR="00E76E40" w:rsidRPr="00304C4C" w:rsidRDefault="00E76E40" w:rsidP="00E974B6">
            <w:pPr>
              <w:widowControl w:val="0"/>
              <w:autoSpaceDE w:val="0"/>
              <w:autoSpaceDN w:val="0"/>
              <w:adjustRightInd w:val="0"/>
              <w:spacing w:line="240" w:lineRule="auto"/>
            </w:pPr>
            <w:r w:rsidRPr="00304C4C">
              <w:t xml:space="preserve">Group admin posted optimal contents as short messages through </w:t>
            </w:r>
            <w:r w:rsidRPr="00304C4C">
              <w:lastRenderedPageBreak/>
              <w:t>WhatsApp every evening.</w:t>
            </w:r>
          </w:p>
        </w:tc>
        <w:tc>
          <w:tcPr>
            <w:tcW w:w="2044" w:type="dxa"/>
            <w:noWrap/>
            <w:hideMark/>
          </w:tcPr>
          <w:p w14:paraId="21B29648" w14:textId="77777777" w:rsidR="00E76E40" w:rsidRPr="00304C4C" w:rsidRDefault="00E76E40" w:rsidP="00E974B6">
            <w:pPr>
              <w:widowControl w:val="0"/>
              <w:autoSpaceDE w:val="0"/>
              <w:autoSpaceDN w:val="0"/>
              <w:adjustRightInd w:val="0"/>
              <w:spacing w:line="240" w:lineRule="auto"/>
            </w:pPr>
            <w:r w:rsidRPr="00304C4C">
              <w:lastRenderedPageBreak/>
              <w:t>WhatsApp</w:t>
            </w:r>
          </w:p>
        </w:tc>
        <w:tc>
          <w:tcPr>
            <w:tcW w:w="2965" w:type="dxa"/>
            <w:hideMark/>
          </w:tcPr>
          <w:p w14:paraId="5B3C145B" w14:textId="4D58D061" w:rsidR="00E76E40" w:rsidRPr="00304C4C" w:rsidRDefault="00E76E40" w:rsidP="00E974B6">
            <w:pPr>
              <w:widowControl w:val="0"/>
              <w:autoSpaceDE w:val="0"/>
              <w:autoSpaceDN w:val="0"/>
              <w:adjustRightInd w:val="0"/>
              <w:spacing w:line="240" w:lineRule="auto"/>
            </w:pPr>
            <w:r w:rsidRPr="00304C4C">
              <w:t xml:space="preserve">Questionnaire to document the perceptions on </w:t>
            </w:r>
            <w:r w:rsidR="00D947AC" w:rsidRPr="00304C4C">
              <w:t>WhatsApp</w:t>
            </w:r>
            <w:r w:rsidRPr="00304C4C">
              <w:t xml:space="preserve"> learning.</w:t>
            </w:r>
          </w:p>
        </w:tc>
        <w:tc>
          <w:tcPr>
            <w:tcW w:w="3684" w:type="dxa"/>
            <w:hideMark/>
          </w:tcPr>
          <w:p w14:paraId="2AE5DCD9" w14:textId="4513D6D5" w:rsidR="00E76E40" w:rsidRPr="00304C4C" w:rsidRDefault="00E76E40" w:rsidP="00E974B6">
            <w:pPr>
              <w:widowControl w:val="0"/>
              <w:autoSpaceDE w:val="0"/>
              <w:autoSpaceDN w:val="0"/>
              <w:adjustRightInd w:val="0"/>
              <w:spacing w:line="240" w:lineRule="auto"/>
            </w:pPr>
            <w:r w:rsidRPr="00304C4C">
              <w:t xml:space="preserve">Student participants liked the WhatsApp based M-learning program/ Majority agreed that this </w:t>
            </w:r>
            <w:r w:rsidRPr="00304C4C">
              <w:lastRenderedPageBreak/>
              <w:t>application had helped them to learn physiology on the go.</w:t>
            </w:r>
          </w:p>
        </w:tc>
      </w:tr>
      <w:tr w:rsidR="004E2F41" w:rsidRPr="00304C4C" w14:paraId="2C9BF7AA" w14:textId="77777777" w:rsidTr="00E974B6">
        <w:trPr>
          <w:trHeight w:val="960"/>
        </w:trPr>
        <w:tc>
          <w:tcPr>
            <w:tcW w:w="1813" w:type="dxa"/>
            <w:noWrap/>
            <w:hideMark/>
          </w:tcPr>
          <w:p w14:paraId="39D518AE" w14:textId="2514505F" w:rsidR="00E76E40" w:rsidRPr="00304C4C" w:rsidRDefault="00E76E40" w:rsidP="00E974B6">
            <w:pPr>
              <w:widowControl w:val="0"/>
              <w:autoSpaceDE w:val="0"/>
              <w:autoSpaceDN w:val="0"/>
              <w:adjustRightInd w:val="0"/>
              <w:spacing w:line="240" w:lineRule="auto"/>
            </w:pPr>
            <w:r w:rsidRPr="00304C4C">
              <w:lastRenderedPageBreak/>
              <w:t>Nair 2018</w:t>
            </w:r>
            <w:r w:rsidR="00914D1E">
              <w:fldChar w:fldCharType="begin" w:fldLock="1"/>
            </w:r>
            <w:r w:rsidR="00E974B6">
              <w:instrText>ADDIN CSL_CITATION {"citationItems":[{"id":"ITEM-1","itemData":{"DOI":"10.18231/2393-8005.2018.0011","ISSN":"2454-4396","abstract":"Mobile learning (M learning) is gaining much importance in the field of medical education nowadays. Whats App messenger has become an interesting tool to be incorporated into teaching learning programs. We conducted this study to find out whether blended learning techniques combining lecture class and WhatsApp result in better performance by Vth semester MBBS students in Pathology as compared lecture classes alone and to understand the differences in attitude of students towards M learning. Study design was that of Randomized Controlled Trial. Entire batch divided into control &amp; experimental group and a Whats App group created for those in experimental group. Single topic selected and lecture class given to all followed by 1 hr discussion in Whats app for those in study group and face to face discussion for other. Post test conducted to assess cognitive performance and questionnaire given to assess the attitude of students. Results analyzed using SPSS software. Findings of the study show that student find learning through WhatsApp very interesting eventhough there is no significant difference in cognitive performance. The attitude of the students toward WhatsApp-M learning was favorable.","author":[{"dropping-particle":"","family":"Nair","given":"Geethu G","non-dropping-particle":"","parse-names":false,"suffix":""},{"dropping-particle":"","family":"Simi","given":"S","non-dropping-particle":"","parse-names":false,"suffix":""}],"container-title":"Journal of Education Technology in Health Sciences","id":"ITEM-1","issue":"1","issued":{"date-parts":[["2018"]]},"page":"57-63","title":"Does blended learning* techniques using WhatsApp result in better performance by V th semester MBBS students in pathology as compared with lecture classes** alone?","type":"article-journal","volume":"5"},"uris":["http://www.mendeley.com/documents/?uuid=9fb2c84b-7fab-43ec-94ff-fd3e13291e61"]}],"mendeley":{"formattedCitation":"&lt;sup&gt;34&lt;/sup&gt;","plainTextFormattedCitation":"34","previouslyFormattedCitation":"&lt;sup&gt;34&lt;/sup&gt;"},"properties":{"noteIndex":0},"schema":"https://github.com/citation-style-language/schema/raw/master/csl-citation.json"}</w:instrText>
            </w:r>
            <w:r w:rsidR="00914D1E">
              <w:fldChar w:fldCharType="separate"/>
            </w:r>
            <w:r w:rsidR="00097E2B" w:rsidRPr="00097E2B">
              <w:rPr>
                <w:noProof/>
                <w:vertAlign w:val="superscript"/>
              </w:rPr>
              <w:t>34</w:t>
            </w:r>
            <w:r w:rsidR="00914D1E">
              <w:fldChar w:fldCharType="end"/>
            </w:r>
          </w:p>
        </w:tc>
        <w:tc>
          <w:tcPr>
            <w:tcW w:w="691" w:type="dxa"/>
            <w:noWrap/>
            <w:hideMark/>
          </w:tcPr>
          <w:p w14:paraId="3F208BB9" w14:textId="77777777" w:rsidR="00E76E40" w:rsidRPr="00304C4C" w:rsidRDefault="00E76E40" w:rsidP="00E974B6">
            <w:pPr>
              <w:widowControl w:val="0"/>
              <w:autoSpaceDE w:val="0"/>
              <w:autoSpaceDN w:val="0"/>
              <w:adjustRightInd w:val="0"/>
              <w:spacing w:line="240" w:lineRule="auto"/>
            </w:pPr>
            <w:r w:rsidRPr="00304C4C">
              <w:t>105</w:t>
            </w:r>
          </w:p>
        </w:tc>
        <w:tc>
          <w:tcPr>
            <w:tcW w:w="2747" w:type="dxa"/>
            <w:hideMark/>
          </w:tcPr>
          <w:p w14:paraId="5E9D211B" w14:textId="03787B7D" w:rsidR="00E76E40" w:rsidRPr="00304C4C" w:rsidRDefault="00E76E40" w:rsidP="00E974B6">
            <w:pPr>
              <w:widowControl w:val="0"/>
              <w:autoSpaceDE w:val="0"/>
              <w:autoSpaceDN w:val="0"/>
              <w:adjustRightInd w:val="0"/>
              <w:spacing w:line="240" w:lineRule="auto"/>
            </w:pPr>
            <w:r w:rsidRPr="00304C4C">
              <w:t xml:space="preserve">Experimental group had face to face plus </w:t>
            </w:r>
            <w:r w:rsidR="00D947AC" w:rsidRPr="00304C4C">
              <w:t>WhatsApp</w:t>
            </w:r>
            <w:r w:rsidRPr="00304C4C">
              <w:t xml:space="preserve"> messaging to achieve learning objectives. Control group had standard teaching only.</w:t>
            </w:r>
          </w:p>
        </w:tc>
        <w:tc>
          <w:tcPr>
            <w:tcW w:w="2044" w:type="dxa"/>
            <w:noWrap/>
            <w:hideMark/>
          </w:tcPr>
          <w:p w14:paraId="4D0BEE09" w14:textId="77777777" w:rsidR="00E76E40" w:rsidRPr="00304C4C" w:rsidRDefault="00E76E40" w:rsidP="00E974B6">
            <w:pPr>
              <w:widowControl w:val="0"/>
              <w:autoSpaceDE w:val="0"/>
              <w:autoSpaceDN w:val="0"/>
              <w:adjustRightInd w:val="0"/>
              <w:spacing w:line="240" w:lineRule="auto"/>
            </w:pPr>
            <w:r w:rsidRPr="00304C4C">
              <w:t>WhatsApp</w:t>
            </w:r>
          </w:p>
        </w:tc>
        <w:tc>
          <w:tcPr>
            <w:tcW w:w="2965" w:type="dxa"/>
            <w:hideMark/>
          </w:tcPr>
          <w:p w14:paraId="5DB7B851" w14:textId="77777777" w:rsidR="00E76E40" w:rsidRPr="00304C4C" w:rsidRDefault="00E76E40" w:rsidP="00E974B6">
            <w:pPr>
              <w:widowControl w:val="0"/>
              <w:autoSpaceDE w:val="0"/>
              <w:autoSpaceDN w:val="0"/>
              <w:adjustRightInd w:val="0"/>
              <w:spacing w:line="240" w:lineRule="auto"/>
            </w:pPr>
            <w:r w:rsidRPr="00304C4C">
              <w:t xml:space="preserve">Randomised Controlled Trial. Post-test </w:t>
            </w:r>
            <w:proofErr w:type="gramStart"/>
            <w:r w:rsidRPr="00304C4C">
              <w:t>consisting</w:t>
            </w:r>
            <w:proofErr w:type="gramEnd"/>
            <w:r w:rsidRPr="00304C4C">
              <w:t xml:space="preserve"> 20MCQ to assess performance and a questionnaire to explore students' attitudes.</w:t>
            </w:r>
          </w:p>
        </w:tc>
        <w:tc>
          <w:tcPr>
            <w:tcW w:w="3684" w:type="dxa"/>
            <w:hideMark/>
          </w:tcPr>
          <w:p w14:paraId="6C26EE97" w14:textId="2554CD54" w:rsidR="00E76E40" w:rsidRPr="00304C4C" w:rsidRDefault="00E76E40" w:rsidP="00E974B6">
            <w:pPr>
              <w:widowControl w:val="0"/>
              <w:autoSpaceDE w:val="0"/>
              <w:autoSpaceDN w:val="0"/>
              <w:adjustRightInd w:val="0"/>
              <w:spacing w:line="240" w:lineRule="auto"/>
            </w:pPr>
            <w:r w:rsidRPr="00304C4C">
              <w:t xml:space="preserve">There </w:t>
            </w:r>
            <w:r w:rsidR="00DE256A">
              <w:t>was</w:t>
            </w:r>
            <w:r w:rsidRPr="00304C4C">
              <w:t xml:space="preserve"> no difference between study group and control groups in the achievement tests of Pathology students following the experimental period.</w:t>
            </w:r>
          </w:p>
        </w:tc>
      </w:tr>
      <w:tr w:rsidR="004E2F41" w:rsidRPr="00304C4C" w14:paraId="2B822E60" w14:textId="77777777" w:rsidTr="00E974B6">
        <w:trPr>
          <w:trHeight w:val="640"/>
        </w:trPr>
        <w:tc>
          <w:tcPr>
            <w:tcW w:w="1813" w:type="dxa"/>
            <w:noWrap/>
            <w:hideMark/>
          </w:tcPr>
          <w:p w14:paraId="7679024E" w14:textId="3BF92CA6" w:rsidR="00E76E40" w:rsidRPr="00304C4C" w:rsidRDefault="00E76E40" w:rsidP="00E974B6">
            <w:pPr>
              <w:widowControl w:val="0"/>
              <w:autoSpaceDE w:val="0"/>
              <w:autoSpaceDN w:val="0"/>
              <w:adjustRightInd w:val="0"/>
              <w:spacing w:line="240" w:lineRule="auto"/>
            </w:pPr>
            <w:r w:rsidRPr="00304C4C">
              <w:t>O'Kelly 2015</w:t>
            </w:r>
            <w:r w:rsidR="00914D1E">
              <w:fldChar w:fldCharType="begin" w:fldLock="1"/>
            </w:r>
            <w:r w:rsidR="00E974B6">
              <w:instrText>ADDIN CSL_CITATION {"citationItems":[{"id":"ITEM-1","itemData":{"author":[{"dropping-particle":"","family":"O'Kelly","given":"B","non-dropping-particle":"","parse-names":false,"suffix":""},{"dropping-particle":"","family":"McHugh","given":"S","non-dropping-particle":"","parse-names":false,"suffix":""},{"dropping-particle":"","family":"McHugh","given":"T","non-dropping-particle":"","parse-names":false,"suffix":""},{"dropping-particle":"","family":"Day","given":"N","non-dropping-particle":"","parse-names":false,"suffix":""},{"dropping-particle":"","family":"Boyle","given":"E","non-dropping-particle":"","parse-names":false,"suffix":""},{"dropping-particle":"","family":"Hill","given":"ADK","non-dropping-particle":"","parse-names":false,"suffix":""}],"container-title":"Irish medical journal","id":"ITEM-1","issue":"8","issued":{"date-parts":[["2015"]]},"page":"249","title":"Using social media to increase accessibility to online teaching resources","type":"article-journal","volume":"108"},"uris":["http://www.mendeley.com/documents/?uuid=aade0dcb-959c-48c4-b91d-eeee1293710e"]}],"mendeley":{"formattedCitation":"&lt;sup&gt;86&lt;/sup&gt;","plainTextFormattedCitation":"86","previouslyFormattedCitation":"&lt;sup&gt;86&lt;/sup&gt;"},"properties":{"noteIndex":0},"schema":"https://github.com/citation-style-language/schema/raw/master/csl-citation.json"}</w:instrText>
            </w:r>
            <w:r w:rsidR="00914D1E">
              <w:fldChar w:fldCharType="separate"/>
            </w:r>
            <w:r w:rsidR="00097E2B" w:rsidRPr="00097E2B">
              <w:rPr>
                <w:noProof/>
                <w:vertAlign w:val="superscript"/>
              </w:rPr>
              <w:t>86</w:t>
            </w:r>
            <w:r w:rsidR="00914D1E">
              <w:fldChar w:fldCharType="end"/>
            </w:r>
          </w:p>
        </w:tc>
        <w:tc>
          <w:tcPr>
            <w:tcW w:w="691" w:type="dxa"/>
            <w:noWrap/>
            <w:hideMark/>
          </w:tcPr>
          <w:p w14:paraId="1B5A6A77" w14:textId="77777777" w:rsidR="00E76E40" w:rsidRPr="00304C4C" w:rsidRDefault="00E76E40" w:rsidP="00E974B6">
            <w:pPr>
              <w:widowControl w:val="0"/>
              <w:autoSpaceDE w:val="0"/>
              <w:autoSpaceDN w:val="0"/>
              <w:adjustRightInd w:val="0"/>
              <w:spacing w:line="240" w:lineRule="auto"/>
            </w:pPr>
            <w:r w:rsidRPr="00304C4C">
              <w:t>84</w:t>
            </w:r>
          </w:p>
        </w:tc>
        <w:tc>
          <w:tcPr>
            <w:tcW w:w="2747" w:type="dxa"/>
            <w:hideMark/>
          </w:tcPr>
          <w:p w14:paraId="76B32215" w14:textId="77777777" w:rsidR="00E76E40" w:rsidRPr="00304C4C" w:rsidRDefault="00E76E40" w:rsidP="00E974B6">
            <w:pPr>
              <w:widowControl w:val="0"/>
              <w:autoSpaceDE w:val="0"/>
              <w:autoSpaceDN w:val="0"/>
              <w:adjustRightInd w:val="0"/>
              <w:spacing w:line="240" w:lineRule="auto"/>
            </w:pPr>
            <w:r w:rsidRPr="00304C4C">
              <w:t>Twitter profile @surggrandrounds created. Presenters at surgical grand rounds had presentations also tweeted on this twitter profile.</w:t>
            </w:r>
          </w:p>
        </w:tc>
        <w:tc>
          <w:tcPr>
            <w:tcW w:w="2044" w:type="dxa"/>
            <w:noWrap/>
            <w:hideMark/>
          </w:tcPr>
          <w:p w14:paraId="512F6B13" w14:textId="77777777" w:rsidR="00E76E40" w:rsidRPr="00304C4C" w:rsidRDefault="00E76E40" w:rsidP="00E974B6">
            <w:pPr>
              <w:widowControl w:val="0"/>
              <w:autoSpaceDE w:val="0"/>
              <w:autoSpaceDN w:val="0"/>
              <w:adjustRightInd w:val="0"/>
              <w:spacing w:line="240" w:lineRule="auto"/>
            </w:pPr>
            <w:r w:rsidRPr="00304C4C">
              <w:t>Twitter</w:t>
            </w:r>
          </w:p>
        </w:tc>
        <w:tc>
          <w:tcPr>
            <w:tcW w:w="2965" w:type="dxa"/>
            <w:hideMark/>
          </w:tcPr>
          <w:p w14:paraId="232BA407" w14:textId="77777777" w:rsidR="00E76E40" w:rsidRPr="00304C4C" w:rsidRDefault="00E76E40" w:rsidP="00E974B6">
            <w:pPr>
              <w:widowControl w:val="0"/>
              <w:autoSpaceDE w:val="0"/>
              <w:autoSpaceDN w:val="0"/>
              <w:adjustRightInd w:val="0"/>
              <w:spacing w:line="240" w:lineRule="auto"/>
            </w:pPr>
            <w:r w:rsidRPr="00304C4C">
              <w:t>Likert-based questionnaire</w:t>
            </w:r>
          </w:p>
        </w:tc>
        <w:tc>
          <w:tcPr>
            <w:tcW w:w="3684" w:type="dxa"/>
            <w:hideMark/>
          </w:tcPr>
          <w:p w14:paraId="5C405823" w14:textId="3CA69819" w:rsidR="00E76E40" w:rsidRPr="00304C4C" w:rsidRDefault="00E76E40" w:rsidP="00E974B6">
            <w:pPr>
              <w:widowControl w:val="0"/>
              <w:autoSpaceDE w:val="0"/>
              <w:autoSpaceDN w:val="0"/>
              <w:adjustRightInd w:val="0"/>
              <w:spacing w:line="240" w:lineRule="auto"/>
            </w:pPr>
            <w:r w:rsidRPr="00304C4C">
              <w:t xml:space="preserve">The majority of students felt that the provision of </w:t>
            </w:r>
            <w:r w:rsidR="00DE256A">
              <w:t>grand rounds</w:t>
            </w:r>
            <w:r w:rsidRPr="00304C4C">
              <w:t xml:space="preserve"> through twitter was “useful” and easily accessible.</w:t>
            </w:r>
          </w:p>
        </w:tc>
      </w:tr>
      <w:tr w:rsidR="004E2F41" w:rsidRPr="00304C4C" w14:paraId="46163273" w14:textId="77777777" w:rsidTr="00E974B6">
        <w:trPr>
          <w:trHeight w:val="1280"/>
        </w:trPr>
        <w:tc>
          <w:tcPr>
            <w:tcW w:w="1813" w:type="dxa"/>
            <w:noWrap/>
            <w:hideMark/>
          </w:tcPr>
          <w:p w14:paraId="3C39F5C9" w14:textId="56D963F0" w:rsidR="00E76E40" w:rsidRPr="00304C4C" w:rsidRDefault="00E76E40" w:rsidP="00E974B6">
            <w:pPr>
              <w:widowControl w:val="0"/>
              <w:autoSpaceDE w:val="0"/>
              <w:autoSpaceDN w:val="0"/>
              <w:adjustRightInd w:val="0"/>
              <w:spacing w:line="240" w:lineRule="auto"/>
            </w:pPr>
            <w:r w:rsidRPr="00304C4C">
              <w:t>Pickering 2017</w:t>
            </w:r>
            <w:r w:rsidR="00A41967">
              <w:fldChar w:fldCharType="begin" w:fldLock="1"/>
            </w:r>
            <w:r w:rsidR="00E974B6">
              <w:instrText>ADDIN CSL_CITATION {"citationItems":[{"id":"ITEM-1","itemData":{"DOI":"10.1002/ase.1663","ISSN":"19359780","PMID":"27806192","abstract":"The use of Facebook to support students is an emerging area of educational research. This study explored how a Facebook Page could support Year 2 medical (MBChB) students in preparation for summative anatomy assessments and alleviate test anxiety. Overall, Facebook analytics revealed that in total 49 (19.8% of entire cohort) students posted a comment in preparation for either the first (33 students) or second (34) summative anatomy assessments. 18 students commented in preparation for both. In total, 155 comments were posted, with 83 for the first and 72 for the second. Of the 83 comments, 45 related to checking anatomical information, 30 were requiring assessment information and 8 wanted general course information. For the second assessment this was 52, 14 and 6, respectively. Student perceptions on usage, and impact on learning and assessment preparation were obtained via a five-point Likert-style questionnaire, with 119 students confirming they accessed the Page. Generally, students believed the Page was an effective way to support their learning, and provided information which supported their preparation with increases in perceived confidence and reductions in anxiety. There was no difference between gender, except for males who appeared to be significantly less likely to ask a question as they may be perceived to lack knowledge (P &lt; 0.05). This study suggests that Facebook can play an important role in supporting students in preparation for anatomy assessments. Anat Sci Educ 10: 205–214. © 2016 American Association of Anatomists.","author":[{"dropping-particle":"","family":"Pickering","given":"James D.","non-dropping-particle":"","parse-names":false,"suffix":""},{"dropping-particle":"","family":"Bickerdike","given":"Suzanne R.","non-dropping-particle":"","parse-names":false,"suffix":""}],"container-title":"Anatomical Sciences Education","id":"ITEM-1","issue":"3","issued":{"date-parts":[["2017"]]},"page":"205-214","title":"Medical student use of Facebook to support preparation for anatomy assessments","type":"article-journal","volume":"10"},"uris":["http://www.mendeley.com/documents/?uuid=a7a83773-fd46-4595-928b-99441398deab"]}],"mendeley":{"formattedCitation":"&lt;sup&gt;69&lt;/sup&gt;","plainTextFormattedCitation":"69","previouslyFormattedCitation":"&lt;sup&gt;69&lt;/sup&gt;"},"properties":{"noteIndex":0},"schema":"https://github.com/citation-style-language/schema/raw/master/csl-citation.json"}</w:instrText>
            </w:r>
            <w:r w:rsidR="00A41967">
              <w:fldChar w:fldCharType="separate"/>
            </w:r>
            <w:r w:rsidR="00097E2B" w:rsidRPr="00097E2B">
              <w:rPr>
                <w:noProof/>
                <w:vertAlign w:val="superscript"/>
              </w:rPr>
              <w:t>69</w:t>
            </w:r>
            <w:r w:rsidR="00A41967">
              <w:fldChar w:fldCharType="end"/>
            </w:r>
          </w:p>
        </w:tc>
        <w:tc>
          <w:tcPr>
            <w:tcW w:w="691" w:type="dxa"/>
            <w:noWrap/>
            <w:hideMark/>
          </w:tcPr>
          <w:p w14:paraId="169702DA" w14:textId="77777777" w:rsidR="00E76E40" w:rsidRPr="00304C4C" w:rsidRDefault="00E76E40" w:rsidP="00E974B6">
            <w:pPr>
              <w:widowControl w:val="0"/>
              <w:autoSpaceDE w:val="0"/>
              <w:autoSpaceDN w:val="0"/>
              <w:adjustRightInd w:val="0"/>
              <w:spacing w:line="240" w:lineRule="auto"/>
            </w:pPr>
            <w:r w:rsidRPr="00304C4C">
              <w:t>156</w:t>
            </w:r>
          </w:p>
        </w:tc>
        <w:tc>
          <w:tcPr>
            <w:tcW w:w="2747" w:type="dxa"/>
            <w:hideMark/>
          </w:tcPr>
          <w:p w14:paraId="3A552F13" w14:textId="5436B6DF" w:rsidR="00E76E40" w:rsidRPr="00304C4C" w:rsidRDefault="00E76E40" w:rsidP="00E974B6">
            <w:pPr>
              <w:widowControl w:val="0"/>
              <w:autoSpaceDE w:val="0"/>
              <w:autoSpaceDN w:val="0"/>
              <w:adjustRightInd w:val="0"/>
              <w:spacing w:line="240" w:lineRule="auto"/>
            </w:pPr>
            <w:r w:rsidRPr="00304C4C">
              <w:t xml:space="preserve">A Facebook Page was created for </w:t>
            </w:r>
            <w:r w:rsidR="00436A5C">
              <w:t xml:space="preserve">an </w:t>
            </w:r>
            <w:r w:rsidRPr="00304C4C">
              <w:t xml:space="preserve">anatomy module, to allow peer-peer and student-lecturer communication. </w:t>
            </w:r>
          </w:p>
        </w:tc>
        <w:tc>
          <w:tcPr>
            <w:tcW w:w="2044" w:type="dxa"/>
            <w:noWrap/>
            <w:hideMark/>
          </w:tcPr>
          <w:p w14:paraId="70FBC97C" w14:textId="77777777" w:rsidR="00E76E40" w:rsidRPr="00304C4C" w:rsidRDefault="00E76E40" w:rsidP="00E974B6">
            <w:pPr>
              <w:widowControl w:val="0"/>
              <w:autoSpaceDE w:val="0"/>
              <w:autoSpaceDN w:val="0"/>
              <w:adjustRightInd w:val="0"/>
              <w:spacing w:line="240" w:lineRule="auto"/>
            </w:pPr>
            <w:r w:rsidRPr="00304C4C">
              <w:t>Facebook</w:t>
            </w:r>
          </w:p>
        </w:tc>
        <w:tc>
          <w:tcPr>
            <w:tcW w:w="2965" w:type="dxa"/>
            <w:hideMark/>
          </w:tcPr>
          <w:p w14:paraId="066D953C" w14:textId="0D42F295" w:rsidR="00E76E40" w:rsidRPr="00304C4C" w:rsidRDefault="00E76E40" w:rsidP="00E974B6">
            <w:pPr>
              <w:widowControl w:val="0"/>
              <w:autoSpaceDE w:val="0"/>
              <w:autoSpaceDN w:val="0"/>
              <w:adjustRightInd w:val="0"/>
              <w:spacing w:line="240" w:lineRule="auto"/>
            </w:pPr>
            <w:r w:rsidRPr="00304C4C">
              <w:t xml:space="preserve">Contributions to the </w:t>
            </w:r>
            <w:r w:rsidR="00436A5C" w:rsidRPr="00304C4C">
              <w:t>Facebook</w:t>
            </w:r>
            <w:r w:rsidRPr="00304C4C">
              <w:t xml:space="preserve"> page were analysed.  A </w:t>
            </w:r>
            <w:r w:rsidR="00436A5C" w:rsidRPr="00304C4C">
              <w:t>14-item</w:t>
            </w:r>
            <w:r w:rsidRPr="00304C4C">
              <w:t xml:space="preserve"> survey was sent to all students.  Performance on summative assessment were compared between contributing and non-contributing students.</w:t>
            </w:r>
          </w:p>
        </w:tc>
        <w:tc>
          <w:tcPr>
            <w:tcW w:w="3684" w:type="dxa"/>
            <w:hideMark/>
          </w:tcPr>
          <w:p w14:paraId="3502C396" w14:textId="34959AFC" w:rsidR="00E76E40" w:rsidRPr="00304C4C" w:rsidRDefault="00E76E40" w:rsidP="00E974B6">
            <w:pPr>
              <w:widowControl w:val="0"/>
              <w:autoSpaceDE w:val="0"/>
              <w:autoSpaceDN w:val="0"/>
              <w:adjustRightInd w:val="0"/>
              <w:spacing w:line="240" w:lineRule="auto"/>
            </w:pPr>
            <w:r w:rsidRPr="00304C4C">
              <w:t xml:space="preserve">Majority of students found that the </w:t>
            </w:r>
            <w:r w:rsidR="00436A5C">
              <w:t>p</w:t>
            </w:r>
            <w:r w:rsidRPr="00304C4C">
              <w:t>age was effective in presenting anatomical information in an approachable format and had a positive impact on knowledge.</w:t>
            </w:r>
            <w:r w:rsidRPr="00304C4C">
              <w:br/>
              <w:t xml:space="preserve">Those who commented on the </w:t>
            </w:r>
            <w:r w:rsidR="00436A5C" w:rsidRPr="00304C4C">
              <w:t>Facebook</w:t>
            </w:r>
            <w:r w:rsidRPr="00304C4C">
              <w:t xml:space="preserve"> group performed significantly better on summative anatomy spotter test.</w:t>
            </w:r>
          </w:p>
        </w:tc>
      </w:tr>
      <w:tr w:rsidR="004E2F41" w:rsidRPr="00304C4C" w14:paraId="6FFEF600" w14:textId="77777777" w:rsidTr="00E974B6">
        <w:trPr>
          <w:trHeight w:val="960"/>
        </w:trPr>
        <w:tc>
          <w:tcPr>
            <w:tcW w:w="1813" w:type="dxa"/>
            <w:noWrap/>
            <w:hideMark/>
          </w:tcPr>
          <w:p w14:paraId="5C9A4143" w14:textId="3FAD6CE8" w:rsidR="00E76E40" w:rsidRPr="00304C4C" w:rsidRDefault="00E76E40" w:rsidP="00E974B6">
            <w:pPr>
              <w:widowControl w:val="0"/>
              <w:autoSpaceDE w:val="0"/>
              <w:autoSpaceDN w:val="0"/>
              <w:adjustRightInd w:val="0"/>
              <w:spacing w:line="240" w:lineRule="auto"/>
            </w:pPr>
            <w:r w:rsidRPr="00304C4C">
              <w:t>Pickering 2019</w:t>
            </w:r>
            <w:r w:rsidR="00A41967">
              <w:fldChar w:fldCharType="begin" w:fldLock="1"/>
            </w:r>
            <w:r w:rsidR="00E974B6">
              <w:instrText>ADDIN CSL_CITATION {"citationItems":[{"id":"ITEM-1","itemData":{"DOI":"10.1002/ase.1810","ISSN":"19359780","PMID":"30168911","abstract":"Anatomy curricula are becoming increasingly populated with blended learning resources, which utilize the increasing availability of educational technology. The educational literature postulates that the use of technology can support students in achieving greater learning outcomes by increasing engagement. This study attempts to investigate the dimensions of student engagement with technology-enhanced learning (TEL) resources as part of a medical program’s anatomy curriculum using exploratory factor analysis. A 25-item five-point Likert-based survey was administered to 192 first-year medical students, with three emergent factors discerned: satisfaction, goal setting and planning, and physical interaction. The three factors closely aligned with the existing literature and therefore additional nonparametric analysis was conducted that explored the levels of engagement across three custom-made anatomy TEL resources, including: (1) anatomy drawing screencasts; (2) an eBook; and (3) a massive open online course (MOOC). Usage data indicated that the most popular resource to be accessed across the cohort was the anatomy drawing screencasts via YouTube, with the MOOC being used least. Moreover, some evidence suggests that those students who utilized the MOOC were more engaged. Generally, however, no correlations were observed between the levels of engagement and TEL resource usage or assessment outcomes. The results from this study provide a clear insight into how students engage with TEL resources, but do not reveal any relationship between levels of engagement, usage, and assessment outcomes.","author":[{"dropping-particle":"","family":"Pickering","given":"James D.","non-dropping-particle":"","parse-names":false,"suffix":""},{"dropping-particle":"","family":"Swinnerton","given":"Bronwen J.","non-dropping-particle":"","parse-names":false,"suffix":""}],"container-title":"Anatomical Sciences Education","id":"ITEM-1","issue":"2","issued":{"date-parts":[["2019"]]},"page":"117-128","title":"Exploring the Dimensions of Medical Student Engagement with Technology-Enhanced Learning Resources and Assessing the Impact on Assessment Outcomes","type":"article-journal","volume":"12"},"uris":["http://www.mendeley.com/documents/?uuid=df684335-c4de-44b9-af2b-c9cce0def296"]}],"mendeley":{"formattedCitation":"&lt;sup&gt;61&lt;/sup&gt;","plainTextFormattedCitation":"61","previouslyFormattedCitation":"&lt;sup&gt;61&lt;/sup&gt;"},"properties":{"noteIndex":0},"schema":"https://github.com/citation-style-language/schema/raw/master/csl-citation.json"}</w:instrText>
            </w:r>
            <w:r w:rsidR="00A41967">
              <w:fldChar w:fldCharType="separate"/>
            </w:r>
            <w:r w:rsidR="00097E2B" w:rsidRPr="00097E2B">
              <w:rPr>
                <w:noProof/>
                <w:vertAlign w:val="superscript"/>
              </w:rPr>
              <w:t>61</w:t>
            </w:r>
            <w:r w:rsidR="00A41967">
              <w:fldChar w:fldCharType="end"/>
            </w:r>
          </w:p>
        </w:tc>
        <w:tc>
          <w:tcPr>
            <w:tcW w:w="691" w:type="dxa"/>
            <w:noWrap/>
            <w:hideMark/>
          </w:tcPr>
          <w:p w14:paraId="24C69F3A" w14:textId="77777777" w:rsidR="00E76E40" w:rsidRPr="00304C4C" w:rsidRDefault="00E76E40" w:rsidP="00E974B6">
            <w:pPr>
              <w:widowControl w:val="0"/>
              <w:autoSpaceDE w:val="0"/>
              <w:autoSpaceDN w:val="0"/>
              <w:adjustRightInd w:val="0"/>
              <w:spacing w:line="240" w:lineRule="auto"/>
            </w:pPr>
            <w:r w:rsidRPr="00304C4C">
              <w:t>192</w:t>
            </w:r>
          </w:p>
        </w:tc>
        <w:tc>
          <w:tcPr>
            <w:tcW w:w="2747" w:type="dxa"/>
            <w:hideMark/>
          </w:tcPr>
          <w:p w14:paraId="72D73F85" w14:textId="6EF9CC81" w:rsidR="00E76E40" w:rsidRPr="00304C4C" w:rsidRDefault="00E76E40" w:rsidP="00E974B6">
            <w:pPr>
              <w:widowControl w:val="0"/>
              <w:autoSpaceDE w:val="0"/>
              <w:autoSpaceDN w:val="0"/>
              <w:adjustRightInd w:val="0"/>
              <w:spacing w:line="240" w:lineRule="auto"/>
            </w:pPr>
            <w:r w:rsidRPr="00304C4C">
              <w:t xml:space="preserve">Three online TEL resources made available: an eBook, an </w:t>
            </w:r>
            <w:r w:rsidR="00436A5C">
              <w:t>‘</w:t>
            </w:r>
            <w:r w:rsidRPr="00304C4C">
              <w:t>anatomy drawing screencast</w:t>
            </w:r>
            <w:r w:rsidR="00436A5C">
              <w:t>’</w:t>
            </w:r>
            <w:r w:rsidRPr="00304C4C">
              <w:t xml:space="preserve"> on </w:t>
            </w:r>
            <w:r w:rsidR="007F20A3" w:rsidRPr="00304C4C">
              <w:t>YouTube</w:t>
            </w:r>
            <w:r w:rsidRPr="00304C4C">
              <w:t xml:space="preserve"> and a </w:t>
            </w:r>
            <w:r w:rsidR="00436A5C">
              <w:t>M</w:t>
            </w:r>
            <w:r w:rsidRPr="00304C4C">
              <w:t xml:space="preserve">assive </w:t>
            </w:r>
            <w:r w:rsidR="00436A5C">
              <w:t>O</w:t>
            </w:r>
            <w:r w:rsidRPr="00304C4C">
              <w:t xml:space="preserve">pen </w:t>
            </w:r>
            <w:r w:rsidR="00436A5C">
              <w:t>O</w:t>
            </w:r>
            <w:r w:rsidRPr="00304C4C">
              <w:t xml:space="preserve">nline </w:t>
            </w:r>
            <w:r w:rsidR="00436A5C">
              <w:t>C</w:t>
            </w:r>
            <w:r w:rsidRPr="00304C4C">
              <w:t>ourse</w:t>
            </w:r>
            <w:r w:rsidR="00436A5C">
              <w:t>.</w:t>
            </w:r>
            <w:r w:rsidRPr="00304C4C">
              <w:t xml:space="preserve"> during anatomy teaching.</w:t>
            </w:r>
          </w:p>
        </w:tc>
        <w:tc>
          <w:tcPr>
            <w:tcW w:w="2044" w:type="dxa"/>
            <w:noWrap/>
            <w:hideMark/>
          </w:tcPr>
          <w:p w14:paraId="46ACCE26" w14:textId="77777777" w:rsidR="00E76E40" w:rsidRPr="00304C4C" w:rsidRDefault="00E76E40" w:rsidP="00E974B6">
            <w:pPr>
              <w:widowControl w:val="0"/>
              <w:autoSpaceDE w:val="0"/>
              <w:autoSpaceDN w:val="0"/>
              <w:adjustRightInd w:val="0"/>
              <w:spacing w:line="240" w:lineRule="auto"/>
            </w:pPr>
            <w:r w:rsidRPr="00304C4C">
              <w:t>YouTube</w:t>
            </w:r>
          </w:p>
        </w:tc>
        <w:tc>
          <w:tcPr>
            <w:tcW w:w="2965" w:type="dxa"/>
            <w:hideMark/>
          </w:tcPr>
          <w:p w14:paraId="6E6D52F5" w14:textId="0B75B909" w:rsidR="00E76E40" w:rsidRPr="00304C4C" w:rsidRDefault="00436A5C" w:rsidP="00E974B6">
            <w:pPr>
              <w:widowControl w:val="0"/>
              <w:autoSpaceDE w:val="0"/>
              <w:autoSpaceDN w:val="0"/>
              <w:adjustRightInd w:val="0"/>
              <w:spacing w:line="240" w:lineRule="auto"/>
            </w:pPr>
            <w:r>
              <w:t>Survey.</w:t>
            </w:r>
          </w:p>
        </w:tc>
        <w:tc>
          <w:tcPr>
            <w:tcW w:w="3684" w:type="dxa"/>
            <w:hideMark/>
          </w:tcPr>
          <w:p w14:paraId="731461F5" w14:textId="27B6B22F" w:rsidR="00E76E40" w:rsidRPr="00304C4C" w:rsidRDefault="00E76E40" w:rsidP="00E974B6">
            <w:pPr>
              <w:widowControl w:val="0"/>
              <w:autoSpaceDE w:val="0"/>
              <w:autoSpaceDN w:val="0"/>
              <w:adjustRightInd w:val="0"/>
              <w:spacing w:line="240" w:lineRule="auto"/>
            </w:pPr>
            <w:r w:rsidRPr="00304C4C">
              <w:t xml:space="preserve">The most accessed resource was the anatomy drawing screencasts on YouTube (99%), with the MOOC being the least used resource. </w:t>
            </w:r>
            <w:r w:rsidR="008C2164">
              <w:t xml:space="preserve">Females used the </w:t>
            </w:r>
            <w:r w:rsidRPr="00304C4C">
              <w:t>eBook more than males.</w:t>
            </w:r>
          </w:p>
        </w:tc>
      </w:tr>
      <w:tr w:rsidR="004E2F41" w:rsidRPr="00304C4C" w14:paraId="1BA9C9F9" w14:textId="77777777" w:rsidTr="00E974B6">
        <w:trPr>
          <w:trHeight w:val="640"/>
        </w:trPr>
        <w:tc>
          <w:tcPr>
            <w:tcW w:w="1813" w:type="dxa"/>
            <w:noWrap/>
            <w:hideMark/>
          </w:tcPr>
          <w:p w14:paraId="233063E6" w14:textId="7CEE81DD" w:rsidR="00E76E40" w:rsidRPr="00304C4C" w:rsidRDefault="00E76E40" w:rsidP="00E974B6">
            <w:pPr>
              <w:widowControl w:val="0"/>
              <w:autoSpaceDE w:val="0"/>
              <w:autoSpaceDN w:val="0"/>
              <w:adjustRightInd w:val="0"/>
              <w:spacing w:line="240" w:lineRule="auto"/>
            </w:pPr>
            <w:r w:rsidRPr="00304C4C">
              <w:lastRenderedPageBreak/>
              <w:t>Pinilla 2015</w:t>
            </w:r>
            <w:r w:rsidR="00735A35">
              <w:fldChar w:fldCharType="begin" w:fldLock="1"/>
            </w:r>
            <w:r w:rsidR="00E974B6">
              <w:instrText>ADDIN CSL_CITATION {"citationItems":[{"id":"ITEM-1","itemData":{"DOI":"10.2196/mededu.5063","ISSN":"2369-3762","abstract":"BACKGROUND Peer mentoring is a powerful pedagogical approach for supporting undergraduate medical students in their learning environment. However, it remains unclear what exactly peer mentoring is and whether and how undergraduate medical students use social media for peer-mentoring activities. OBJECTIVE We aimed at describing and exploring the Facebook use of undergraduate medical students during their first 2 years at a German medical school. The data should help medical educators to effectively integrate social media in formal mentoring programs for medical students. METHODS We developed a coding scheme for peer mentoring and conducted a mixed-methods study in order to explore Facebook groups of undergraduate medical students from a peer-mentoring perspective. RESULTS All major peer-mentoring categories were identified in Facebook groups of medical students. The relevance of these Facebook groups was confirmed through triangulation with focus groups and descriptive statistics. Medical students made extensive use of Facebook and wrote a total of 11,853 posts and comments in the respective Facebook groups (n=2362 total group members). Posting peaks were identified at the beginning of semesters and before exam periods, reflecting the formal curriculum milestones. CONCLUSIONS Peer mentoring is present in Facebook groups formed by undergraduate medical students who extensively use these groups to seek advice from peers on study-related issues and, in particular, exam preparation. These groups also seem to be effective in supporting responsive and large-scale peer-mentoring structures; formal mentoring programs might benefit from integrating social media into their activity portfolio.","author":[{"dropping-particle":"","family":"Pinilla","given":"Severin","non-dropping-particle":"","parse-names":false,"suffix":""},{"dropping-particle":"","family":"Nicolai","given":"Leo","non-dropping-particle":"","parse-names":false,"suffix":""},{"dropping-particle":"","family":"Gradel","given":"Maximilian","non-dropping-particle":"","parse-names":false,"suffix":""},{"dropping-particle":"","family":"Pander","given":"Tanja","non-dropping-particle":"","parse-names":false,"suffix":""},{"dropping-particle":"","family":"Fischer","given":"Martin R","non-dropping-particle":"","parse-names":false,"suffix":""},{"dropping-particle":"","family":"Borch","given":"Philip","non-dropping-particle":"von der","parse-names":false,"suffix":""},{"dropping-particle":"","family":"Dimitriadis","given":"Konstantinos","non-dropping-particle":"","parse-names":false,"suffix":""}],"container-title":"JMIR Medical Education","id":"ITEM-1","issue":"2","issued":{"date-parts":[["2015"]]},"page":"e12","title":"Undergraduate Medical Students Using Facebook as a Peer-Mentoring Platform: A Mixed-Methods Study","type":"article-journal","volume":"1"},"uris":["http://www.mendeley.com/documents/?uuid=812b17b8-ae3b-4a10-8d30-985f238a0825"]}],"mendeley":{"formattedCitation":"&lt;sup&gt;75&lt;/sup&gt;","plainTextFormattedCitation":"75","previouslyFormattedCitation":"&lt;sup&gt;75&lt;/sup&gt;"},"properties":{"noteIndex":0},"schema":"https://github.com/citation-style-language/schema/raw/master/csl-citation.json"}</w:instrText>
            </w:r>
            <w:r w:rsidR="00735A35">
              <w:fldChar w:fldCharType="separate"/>
            </w:r>
            <w:r w:rsidR="00097E2B" w:rsidRPr="00097E2B">
              <w:rPr>
                <w:noProof/>
                <w:vertAlign w:val="superscript"/>
              </w:rPr>
              <w:t>75</w:t>
            </w:r>
            <w:r w:rsidR="00735A35">
              <w:fldChar w:fldCharType="end"/>
            </w:r>
          </w:p>
        </w:tc>
        <w:tc>
          <w:tcPr>
            <w:tcW w:w="691" w:type="dxa"/>
            <w:noWrap/>
            <w:hideMark/>
          </w:tcPr>
          <w:p w14:paraId="127538D0" w14:textId="77777777" w:rsidR="00E76E40" w:rsidRPr="00304C4C" w:rsidRDefault="00E76E40" w:rsidP="00E974B6">
            <w:pPr>
              <w:widowControl w:val="0"/>
              <w:autoSpaceDE w:val="0"/>
              <w:autoSpaceDN w:val="0"/>
              <w:adjustRightInd w:val="0"/>
              <w:spacing w:line="240" w:lineRule="auto"/>
            </w:pPr>
            <w:r w:rsidRPr="00304C4C">
              <w:t>1916</w:t>
            </w:r>
          </w:p>
        </w:tc>
        <w:tc>
          <w:tcPr>
            <w:tcW w:w="2747" w:type="dxa"/>
            <w:hideMark/>
          </w:tcPr>
          <w:p w14:paraId="36113744" w14:textId="393832C3" w:rsidR="00E76E40" w:rsidRPr="00304C4C" w:rsidRDefault="00E76E40" w:rsidP="00E974B6">
            <w:pPr>
              <w:widowControl w:val="0"/>
              <w:autoSpaceDE w:val="0"/>
              <w:autoSpaceDN w:val="0"/>
              <w:adjustRightInd w:val="0"/>
              <w:spacing w:line="240" w:lineRule="auto"/>
            </w:pPr>
            <w:r w:rsidRPr="00304C4C">
              <w:t xml:space="preserve">Cohort specific closed </w:t>
            </w:r>
            <w:r w:rsidR="002A1E86" w:rsidRPr="00304C4C">
              <w:t>Facebook</w:t>
            </w:r>
            <w:r w:rsidRPr="00304C4C">
              <w:t xml:space="preserve"> groups for preclinical medical students</w:t>
            </w:r>
          </w:p>
        </w:tc>
        <w:tc>
          <w:tcPr>
            <w:tcW w:w="2044" w:type="dxa"/>
            <w:noWrap/>
            <w:hideMark/>
          </w:tcPr>
          <w:p w14:paraId="4D81EBEB" w14:textId="77777777" w:rsidR="00E76E40" w:rsidRPr="00304C4C" w:rsidRDefault="00E76E40" w:rsidP="00E974B6">
            <w:pPr>
              <w:widowControl w:val="0"/>
              <w:autoSpaceDE w:val="0"/>
              <w:autoSpaceDN w:val="0"/>
              <w:adjustRightInd w:val="0"/>
              <w:spacing w:line="240" w:lineRule="auto"/>
            </w:pPr>
            <w:r w:rsidRPr="00304C4C">
              <w:t>Facebook</w:t>
            </w:r>
          </w:p>
        </w:tc>
        <w:tc>
          <w:tcPr>
            <w:tcW w:w="2965" w:type="dxa"/>
            <w:hideMark/>
          </w:tcPr>
          <w:p w14:paraId="0C446367" w14:textId="77777777" w:rsidR="00E76E40" w:rsidRPr="00304C4C" w:rsidRDefault="00E76E40" w:rsidP="00E974B6">
            <w:pPr>
              <w:widowControl w:val="0"/>
              <w:autoSpaceDE w:val="0"/>
              <w:autoSpaceDN w:val="0"/>
              <w:adjustRightInd w:val="0"/>
              <w:spacing w:line="240" w:lineRule="auto"/>
            </w:pPr>
            <w:r w:rsidRPr="00304C4C">
              <w:t>Content analysis of Facebook posts &amp; survey.</w:t>
            </w:r>
          </w:p>
        </w:tc>
        <w:tc>
          <w:tcPr>
            <w:tcW w:w="3684" w:type="dxa"/>
            <w:hideMark/>
          </w:tcPr>
          <w:p w14:paraId="36A60F68" w14:textId="444C1345" w:rsidR="00E76E40" w:rsidRPr="00304C4C" w:rsidRDefault="00E76E40" w:rsidP="00E974B6">
            <w:pPr>
              <w:widowControl w:val="0"/>
              <w:autoSpaceDE w:val="0"/>
              <w:autoSpaceDN w:val="0"/>
              <w:adjustRightInd w:val="0"/>
              <w:spacing w:line="240" w:lineRule="auto"/>
            </w:pPr>
            <w:r w:rsidRPr="00304C4C">
              <w:t xml:space="preserve">Cohort specific </w:t>
            </w:r>
            <w:r w:rsidR="006C7B5C" w:rsidRPr="00304C4C">
              <w:t>Fa</w:t>
            </w:r>
            <w:r w:rsidR="006C7B5C">
              <w:t>c</w:t>
            </w:r>
            <w:r w:rsidR="006C7B5C" w:rsidRPr="00304C4C">
              <w:t>ebook</w:t>
            </w:r>
            <w:r w:rsidRPr="00304C4C">
              <w:t xml:space="preserve"> groups established a community for group peer mentoring. Posts increased in frequency when assessments were approaching.</w:t>
            </w:r>
          </w:p>
        </w:tc>
      </w:tr>
      <w:tr w:rsidR="004E2F41" w:rsidRPr="00304C4C" w14:paraId="5E75E9F3" w14:textId="77777777" w:rsidTr="00E974B6">
        <w:trPr>
          <w:trHeight w:val="640"/>
        </w:trPr>
        <w:tc>
          <w:tcPr>
            <w:tcW w:w="1813" w:type="dxa"/>
            <w:noWrap/>
            <w:hideMark/>
          </w:tcPr>
          <w:p w14:paraId="5BB609FB" w14:textId="0178C80C" w:rsidR="00E76E40" w:rsidRPr="00304C4C" w:rsidRDefault="00E76E40" w:rsidP="00E974B6">
            <w:pPr>
              <w:widowControl w:val="0"/>
              <w:autoSpaceDE w:val="0"/>
              <w:autoSpaceDN w:val="0"/>
              <w:adjustRightInd w:val="0"/>
              <w:spacing w:line="240" w:lineRule="auto"/>
            </w:pPr>
            <w:r w:rsidRPr="00304C4C">
              <w:t>Raiman 2017</w:t>
            </w:r>
            <w:r w:rsidR="00735A35">
              <w:fldChar w:fldCharType="begin" w:fldLock="1"/>
            </w:r>
            <w:r w:rsidR="00735A35">
              <w:instrText>ADDIN CSL_CITATION {"citationItems":[{"id":"ITEM-1","itemData":{"DOI":"10.1186/s12909-017-0855-x","ISBN":"1290901708","ISSN":"14726920","PMID":"28061777","abstract":"Background: Instant messaging applications have the potential to improve and facilitate communication between hospital doctors and students, hence generating and improving learning opportunities. This study aims to demonstrate the feasibility and acceptability of instant messaging communication to supplement medical education for medical students whilst on clinical attachment. Methods: A total of 6 WhatsApp Messenger (WhatsApp Inc.) groups were created for medical students on clinical attachment. These were used to provide communication within Problem Based Learning (PBL) groups for a duration of 8 weeks. The frequency and type of communication were recorded. Students' opinions were evaluated through a structured interview process at the end of the study period. A thematic analysis was performed on the content of the instant messaging groups and on the results of the structured interviews. Results: All of the participants were active in their respective messaging groups (19 students and 6 tutors). A total of 582 messages, 22 images and 19 webpage links were sent. Thematic analysis on content of the instant messaging groups identified the following themes: organisational, educational and social. Thematic analysis on the content of interviews identified themes such as the ease of use of instant messaging, benefit of instant messaging to foster understanding and learning, and the ability to access recorded discussions. Conclusion: The findings of this study illustrate a method by which communication within PBL groups can be facilitated by the use of instant messaging. The results indicate the feasibility and acceptability of WhatsApp Messenger in supplementing PBL teaching for medical students, and provides a framework for studies to investigate use amongst larger cohorts of students.","author":[{"dropping-particle":"","family":"Raiman","given":"Lewis","non-dropping-particle":"","parse-names":false,"suffix":""},{"dropping-particle":"","family":"Antbring","given":"Richard","non-dropping-particle":"","parse-names":false,"suffix":""},{"dropping-particle":"","family":"Mahmood","given":"Asad","non-dropping-particle":"","parse-names":false,"suffix":""}],"container-title":"BMC Medical Education","id":"ITEM-1","issue":"1","issued":{"date-parts":[["2017"]]},"page":"1-9","publisher":"BMC Medical Education","title":"WhatsApp messenger as a tool to supplement medical education for medical students on clinical attachment","type":"article-journal","volume":"17"},"uris":["http://www.mendeley.com/documents/?uuid=68321c61-459b-4941-af5b-9b3f366f7868"]}],"mendeley":{"formattedCitation":"&lt;sup&gt;14&lt;/sup&gt;","plainTextFormattedCitation":"14","previouslyFormattedCitation":"&lt;sup&gt;14&lt;/sup&gt;"},"properties":{"noteIndex":0},"schema":"https://github.com/citation-style-language/schema/raw/master/csl-citation.json"}</w:instrText>
            </w:r>
            <w:r w:rsidR="00735A35">
              <w:fldChar w:fldCharType="separate"/>
            </w:r>
            <w:r w:rsidR="00735A35" w:rsidRPr="00735A35">
              <w:rPr>
                <w:noProof/>
                <w:vertAlign w:val="superscript"/>
              </w:rPr>
              <w:t>14</w:t>
            </w:r>
            <w:r w:rsidR="00735A35">
              <w:fldChar w:fldCharType="end"/>
            </w:r>
          </w:p>
        </w:tc>
        <w:tc>
          <w:tcPr>
            <w:tcW w:w="691" w:type="dxa"/>
            <w:noWrap/>
            <w:hideMark/>
          </w:tcPr>
          <w:p w14:paraId="71A9C8AF" w14:textId="77777777" w:rsidR="00E76E40" w:rsidRPr="00304C4C" w:rsidRDefault="00E76E40" w:rsidP="00E974B6">
            <w:pPr>
              <w:widowControl w:val="0"/>
              <w:autoSpaceDE w:val="0"/>
              <w:autoSpaceDN w:val="0"/>
              <w:adjustRightInd w:val="0"/>
              <w:spacing w:line="240" w:lineRule="auto"/>
            </w:pPr>
            <w:r w:rsidRPr="00304C4C">
              <w:t>19</w:t>
            </w:r>
          </w:p>
        </w:tc>
        <w:tc>
          <w:tcPr>
            <w:tcW w:w="2747" w:type="dxa"/>
            <w:hideMark/>
          </w:tcPr>
          <w:p w14:paraId="1984CE00" w14:textId="77777777" w:rsidR="00E76E40" w:rsidRPr="00304C4C" w:rsidRDefault="00E76E40" w:rsidP="00E974B6">
            <w:pPr>
              <w:widowControl w:val="0"/>
              <w:autoSpaceDE w:val="0"/>
              <w:autoSpaceDN w:val="0"/>
              <w:adjustRightInd w:val="0"/>
              <w:spacing w:line="240" w:lineRule="auto"/>
            </w:pPr>
            <w:r w:rsidRPr="00304C4C">
              <w:t>WhatsApp groups were created for students on clinical placements during PBL groups.</w:t>
            </w:r>
          </w:p>
        </w:tc>
        <w:tc>
          <w:tcPr>
            <w:tcW w:w="2044" w:type="dxa"/>
            <w:noWrap/>
            <w:hideMark/>
          </w:tcPr>
          <w:p w14:paraId="16DF832F" w14:textId="77777777" w:rsidR="00E76E40" w:rsidRPr="00304C4C" w:rsidRDefault="00E76E40" w:rsidP="00E974B6">
            <w:pPr>
              <w:widowControl w:val="0"/>
              <w:autoSpaceDE w:val="0"/>
              <w:autoSpaceDN w:val="0"/>
              <w:adjustRightInd w:val="0"/>
              <w:spacing w:line="240" w:lineRule="auto"/>
            </w:pPr>
            <w:r w:rsidRPr="00304C4C">
              <w:t>WhatsApp</w:t>
            </w:r>
          </w:p>
        </w:tc>
        <w:tc>
          <w:tcPr>
            <w:tcW w:w="2965" w:type="dxa"/>
            <w:hideMark/>
          </w:tcPr>
          <w:p w14:paraId="17B869DC" w14:textId="5C3E5CC7" w:rsidR="00E76E40" w:rsidRPr="00304C4C" w:rsidRDefault="00E76E40" w:rsidP="00E974B6">
            <w:pPr>
              <w:widowControl w:val="0"/>
              <w:autoSpaceDE w:val="0"/>
              <w:autoSpaceDN w:val="0"/>
              <w:adjustRightInd w:val="0"/>
              <w:spacing w:line="240" w:lineRule="auto"/>
            </w:pPr>
            <w:r w:rsidRPr="00304C4C">
              <w:t xml:space="preserve">Interviews &amp; focus group, WhatsApp group chat </w:t>
            </w:r>
            <w:r w:rsidR="006C7B5C" w:rsidRPr="00304C4C">
              <w:t>data extracted</w:t>
            </w:r>
            <w:r w:rsidRPr="00304C4C">
              <w:t xml:space="preserve"> and analysed.</w:t>
            </w:r>
          </w:p>
        </w:tc>
        <w:tc>
          <w:tcPr>
            <w:tcW w:w="3684" w:type="dxa"/>
            <w:hideMark/>
          </w:tcPr>
          <w:p w14:paraId="18C1D0DA" w14:textId="77777777" w:rsidR="00E76E40" w:rsidRPr="00304C4C" w:rsidRDefault="00E76E40" w:rsidP="00E974B6">
            <w:pPr>
              <w:widowControl w:val="0"/>
              <w:autoSpaceDE w:val="0"/>
              <w:autoSpaceDN w:val="0"/>
              <w:adjustRightInd w:val="0"/>
              <w:spacing w:line="240" w:lineRule="auto"/>
            </w:pPr>
            <w:r w:rsidRPr="00304C4C">
              <w:t>Positive social atmosphere fostered in all groups. Groups benefited from resource sharing and ad hoc explanations. Convenience but lack of body language.</w:t>
            </w:r>
          </w:p>
        </w:tc>
      </w:tr>
      <w:tr w:rsidR="004E2F41" w:rsidRPr="00304C4C" w14:paraId="74A9F618" w14:textId="77777777" w:rsidTr="00E974B6">
        <w:trPr>
          <w:trHeight w:val="640"/>
        </w:trPr>
        <w:tc>
          <w:tcPr>
            <w:tcW w:w="1813" w:type="dxa"/>
            <w:noWrap/>
            <w:hideMark/>
          </w:tcPr>
          <w:p w14:paraId="6C9CF64D" w14:textId="1A91F777" w:rsidR="00E76E40" w:rsidRPr="00304C4C" w:rsidRDefault="00E76E40" w:rsidP="00E974B6">
            <w:pPr>
              <w:widowControl w:val="0"/>
              <w:autoSpaceDE w:val="0"/>
              <w:autoSpaceDN w:val="0"/>
              <w:adjustRightInd w:val="0"/>
              <w:spacing w:line="240" w:lineRule="auto"/>
            </w:pPr>
            <w:r w:rsidRPr="00304C4C">
              <w:t>Ravindran 2014</w:t>
            </w:r>
            <w:r w:rsidR="00735A35">
              <w:fldChar w:fldCharType="begin" w:fldLock="1"/>
            </w:r>
            <w:r w:rsidR="00E974B6">
              <w:instrText>ADDIN CSL_CITATION {"citationItems":[{"id":"ITEM-1","itemData":{"DOI":"10.1111/tct.12139","ISSN":"1743498X","PMID":"24917096","abstract":"Background: Social media is increasingly being used for teaching and assessment. We describe the design and implementation of a Facebook© teaching forum for medical students, and evaluate its effectiveness. Methods: A Facebook© teaching forum was set up in a London Hospital to assist with learning and assessment for undergraduate medical students. An independent online survey was used to collate their experiences. Accessibility to the forum, usefulness in stimulating peer-to-peer discussion and the use of weekly formative assessments were evaluated using a Likert scale. Results: In total, 91 per cent (n = 68/75) of students who had Facebook© joined the teaching forum. The majority of students completed the questionnaire (n = 39/68, 57%). All students visited the teaching forum group at least once a week. A significant proportion attempted all 10 question sets (n = 16/39, 41%). Students felt more comfortable asking questions in the forum than in ward rounds and clinics (n = 22/39, 56%). The general consensus was that Facebook© could be used for educational purposes, with just 5 per cent of students (n = 2/39) thinking that Facebook© should only be used socially and with 92 per cent believing that the forum helped to achieve the learning objectives of the curriculum (n = 36/39). Social media is increasingly being used for teaching and assessment Discussion: Facebook© provides a safe environment for learning and discussion amongst medical undergraduates undergoing their clinical attachments. Furthermore, through formative assessments set by a medical educator, it provides a useful revision tool for summative assessments and reinforces knowledge learned through conventional teaching methods. © 2014 John Wiley &amp; Sons Ltd.","author":[{"dropping-particle":"","family":"Ravindran","given":"Rahul","non-dropping-particle":"","parse-names":false,"suffix":""},{"dropping-particle":"","family":"Kashyap","given":"Mavin","non-dropping-particle":"","parse-names":false,"suffix":""},{"dropping-particle":"","family":"Lilis","given":"Lydia","non-dropping-particle":"","parse-names":false,"suffix":""},{"dropping-particle":"","family":"Vivekanantham","given":"Sayinthen","non-dropping-particle":"","parse-names":false,"suffix":""},{"dropping-particle":"","family":"Phoenix","given":"Gokulan","non-dropping-particle":"","parse-names":false,"suffix":""}],"container-title":"Clinical Teacher","id":"ITEM-1","issue":"4","issued":{"date-parts":[["2014"]]},"page":"274-278","title":"Evaluation of an online medical teaching forum","type":"article-journal","volume":"11"},"uris":["http://www.mendeley.com/documents/?uuid=d94b5312-adf9-4bf4-8c8c-0c0563927066"]}],"mendeley":{"formattedCitation":"&lt;sup&gt;87&lt;/sup&gt;","plainTextFormattedCitation":"87","previouslyFormattedCitation":"&lt;sup&gt;87&lt;/sup&gt;"},"properties":{"noteIndex":0},"schema":"https://github.com/citation-style-language/schema/raw/master/csl-citation.json"}</w:instrText>
            </w:r>
            <w:r w:rsidR="00735A35">
              <w:fldChar w:fldCharType="separate"/>
            </w:r>
            <w:r w:rsidR="00097E2B" w:rsidRPr="00097E2B">
              <w:rPr>
                <w:noProof/>
                <w:vertAlign w:val="superscript"/>
              </w:rPr>
              <w:t>87</w:t>
            </w:r>
            <w:r w:rsidR="00735A35">
              <w:fldChar w:fldCharType="end"/>
            </w:r>
          </w:p>
        </w:tc>
        <w:tc>
          <w:tcPr>
            <w:tcW w:w="691" w:type="dxa"/>
            <w:noWrap/>
            <w:hideMark/>
          </w:tcPr>
          <w:p w14:paraId="5CA1DECF" w14:textId="77777777" w:rsidR="00E76E40" w:rsidRPr="00304C4C" w:rsidRDefault="00E76E40" w:rsidP="00E974B6">
            <w:pPr>
              <w:widowControl w:val="0"/>
              <w:autoSpaceDE w:val="0"/>
              <w:autoSpaceDN w:val="0"/>
              <w:adjustRightInd w:val="0"/>
              <w:spacing w:line="240" w:lineRule="auto"/>
            </w:pPr>
            <w:r w:rsidRPr="00304C4C">
              <w:t>68</w:t>
            </w:r>
          </w:p>
        </w:tc>
        <w:tc>
          <w:tcPr>
            <w:tcW w:w="2747" w:type="dxa"/>
            <w:hideMark/>
          </w:tcPr>
          <w:p w14:paraId="48ED8856" w14:textId="77777777" w:rsidR="00E76E40" w:rsidRPr="00304C4C" w:rsidRDefault="00E76E40" w:rsidP="00E974B6">
            <w:pPr>
              <w:widowControl w:val="0"/>
              <w:autoSpaceDE w:val="0"/>
              <w:autoSpaceDN w:val="0"/>
              <w:adjustRightInd w:val="0"/>
              <w:spacing w:line="240" w:lineRule="auto"/>
            </w:pPr>
            <w:r w:rsidRPr="00304C4C">
              <w:t>Private Facebook group created as a teaching forum including questions and discussion.</w:t>
            </w:r>
          </w:p>
        </w:tc>
        <w:tc>
          <w:tcPr>
            <w:tcW w:w="2044" w:type="dxa"/>
            <w:noWrap/>
            <w:hideMark/>
          </w:tcPr>
          <w:p w14:paraId="5B941C9D" w14:textId="77777777" w:rsidR="00E76E40" w:rsidRPr="00304C4C" w:rsidRDefault="00E76E40" w:rsidP="00E974B6">
            <w:pPr>
              <w:widowControl w:val="0"/>
              <w:autoSpaceDE w:val="0"/>
              <w:autoSpaceDN w:val="0"/>
              <w:adjustRightInd w:val="0"/>
              <w:spacing w:line="240" w:lineRule="auto"/>
            </w:pPr>
            <w:r w:rsidRPr="00304C4C">
              <w:t>Facebook</w:t>
            </w:r>
          </w:p>
        </w:tc>
        <w:tc>
          <w:tcPr>
            <w:tcW w:w="2965" w:type="dxa"/>
            <w:hideMark/>
          </w:tcPr>
          <w:p w14:paraId="5C1A96EA" w14:textId="1DFAEC6D" w:rsidR="00E76E40" w:rsidRPr="00304C4C" w:rsidRDefault="006C7B5C" w:rsidP="00E974B6">
            <w:pPr>
              <w:widowControl w:val="0"/>
              <w:autoSpaceDE w:val="0"/>
              <w:autoSpaceDN w:val="0"/>
              <w:adjustRightInd w:val="0"/>
              <w:spacing w:line="240" w:lineRule="auto"/>
            </w:pPr>
            <w:r>
              <w:t>Survey.</w:t>
            </w:r>
          </w:p>
        </w:tc>
        <w:tc>
          <w:tcPr>
            <w:tcW w:w="3684" w:type="dxa"/>
            <w:hideMark/>
          </w:tcPr>
          <w:p w14:paraId="031C6DB9" w14:textId="35427594" w:rsidR="00E76E40" w:rsidRPr="00304C4C" w:rsidRDefault="00E76E40" w:rsidP="00E974B6">
            <w:pPr>
              <w:widowControl w:val="0"/>
              <w:autoSpaceDE w:val="0"/>
              <w:autoSpaceDN w:val="0"/>
              <w:adjustRightInd w:val="0"/>
              <w:spacing w:line="240" w:lineRule="auto"/>
            </w:pPr>
            <w:r w:rsidRPr="00304C4C">
              <w:t>92</w:t>
            </w:r>
            <w:r w:rsidR="006C7B5C">
              <w:t>%</w:t>
            </w:r>
            <w:r w:rsidRPr="00304C4C">
              <w:t xml:space="preserve"> believed that the forum helped to achieve the learning objectives of the curriculum. </w:t>
            </w:r>
          </w:p>
        </w:tc>
      </w:tr>
      <w:tr w:rsidR="004E2F41" w:rsidRPr="00304C4C" w14:paraId="606FA4F0" w14:textId="77777777" w:rsidTr="00E974B6">
        <w:trPr>
          <w:trHeight w:val="640"/>
        </w:trPr>
        <w:tc>
          <w:tcPr>
            <w:tcW w:w="1813" w:type="dxa"/>
            <w:noWrap/>
            <w:hideMark/>
          </w:tcPr>
          <w:p w14:paraId="3752F726" w14:textId="591546C3" w:rsidR="00E76E40" w:rsidRPr="00304C4C" w:rsidRDefault="00E76E40" w:rsidP="00E974B6">
            <w:pPr>
              <w:widowControl w:val="0"/>
              <w:autoSpaceDE w:val="0"/>
              <w:autoSpaceDN w:val="0"/>
              <w:adjustRightInd w:val="0"/>
              <w:spacing w:line="240" w:lineRule="auto"/>
            </w:pPr>
            <w:r w:rsidRPr="00304C4C">
              <w:t>Rayner 2017</w:t>
            </w:r>
            <w:r w:rsidR="00DC6399">
              <w:fldChar w:fldCharType="begin" w:fldLock="1"/>
            </w:r>
            <w:r w:rsidR="00E974B6">
              <w:instrText>ADDIN CSL_CITATION {"citationItems":[{"id":"ITEM-1","itemData":{"DOI":"10.1111/medu.13320","ISSN":"13652923","PMID":"28394058","author":[{"dropping-particle":"","family":"Rayner","given":"Suzanne","non-dropping-particle":"","parse-names":false,"suffix":""},{"dropping-particle":"","family":"Marlow","given":"Greg","non-dropping-particle":"","parse-names":false,"suffix":""},{"dropping-particle":"","family":"Leslie","given":"Stephen J.","non-dropping-particle":"","parse-names":false,"suffix":""}],"container-title":"Medical Education","id":"ITEM-1","issue":"5","issued":{"date-parts":[["2017"]]},"page":"550-551","title":"YouTube: a solution to increased dissemination of guidelines?","type":"article-journal","volume":"51"},"uris":["http://www.mendeley.com/documents/?uuid=f6588a09-2967-4779-bfd7-adf02b33125b"]}],"mendeley":{"formattedCitation":"&lt;sup&gt;44&lt;/sup&gt;","plainTextFormattedCitation":"44","previouslyFormattedCitation":"&lt;sup&gt;44&lt;/sup&gt;"},"properties":{"noteIndex":0},"schema":"https://github.com/citation-style-language/schema/raw/master/csl-citation.json"}</w:instrText>
            </w:r>
            <w:r w:rsidR="00DC6399">
              <w:fldChar w:fldCharType="separate"/>
            </w:r>
            <w:r w:rsidR="00097E2B" w:rsidRPr="00097E2B">
              <w:rPr>
                <w:noProof/>
                <w:vertAlign w:val="superscript"/>
              </w:rPr>
              <w:t>44</w:t>
            </w:r>
            <w:r w:rsidR="00DC6399">
              <w:fldChar w:fldCharType="end"/>
            </w:r>
          </w:p>
        </w:tc>
        <w:tc>
          <w:tcPr>
            <w:tcW w:w="691" w:type="dxa"/>
            <w:noWrap/>
            <w:hideMark/>
          </w:tcPr>
          <w:p w14:paraId="04E0441A" w14:textId="77777777" w:rsidR="00E76E40" w:rsidRPr="00304C4C" w:rsidRDefault="00E76E40" w:rsidP="00E974B6">
            <w:pPr>
              <w:widowControl w:val="0"/>
              <w:autoSpaceDE w:val="0"/>
              <w:autoSpaceDN w:val="0"/>
              <w:adjustRightInd w:val="0"/>
              <w:spacing w:line="240" w:lineRule="auto"/>
            </w:pPr>
            <w:r w:rsidRPr="00304C4C">
              <w:t>49</w:t>
            </w:r>
          </w:p>
        </w:tc>
        <w:tc>
          <w:tcPr>
            <w:tcW w:w="2747" w:type="dxa"/>
            <w:hideMark/>
          </w:tcPr>
          <w:p w14:paraId="2AA13E03" w14:textId="51A57679" w:rsidR="00E76E40" w:rsidRPr="00304C4C" w:rsidRDefault="006C7B5C" w:rsidP="00E974B6">
            <w:pPr>
              <w:widowControl w:val="0"/>
              <w:autoSpaceDE w:val="0"/>
              <w:autoSpaceDN w:val="0"/>
              <w:adjustRightInd w:val="0"/>
              <w:spacing w:line="240" w:lineRule="auto"/>
            </w:pPr>
            <w:r w:rsidRPr="00304C4C">
              <w:t>YouTube</w:t>
            </w:r>
            <w:r>
              <w:t xml:space="preserve"> </w:t>
            </w:r>
            <w:r w:rsidR="00E76E40" w:rsidRPr="00304C4C">
              <w:t>video created using a heart failure guideline.</w:t>
            </w:r>
          </w:p>
        </w:tc>
        <w:tc>
          <w:tcPr>
            <w:tcW w:w="2044" w:type="dxa"/>
            <w:noWrap/>
            <w:hideMark/>
          </w:tcPr>
          <w:p w14:paraId="06D4C525" w14:textId="77777777" w:rsidR="00E76E40" w:rsidRPr="00304C4C" w:rsidRDefault="00E76E40" w:rsidP="00E974B6">
            <w:pPr>
              <w:widowControl w:val="0"/>
              <w:autoSpaceDE w:val="0"/>
              <w:autoSpaceDN w:val="0"/>
              <w:adjustRightInd w:val="0"/>
              <w:spacing w:line="240" w:lineRule="auto"/>
            </w:pPr>
            <w:r w:rsidRPr="00304C4C">
              <w:t>YouTube</w:t>
            </w:r>
          </w:p>
        </w:tc>
        <w:tc>
          <w:tcPr>
            <w:tcW w:w="2965" w:type="dxa"/>
            <w:hideMark/>
          </w:tcPr>
          <w:p w14:paraId="2B9BDDEE" w14:textId="77777777" w:rsidR="00E76E40" w:rsidRPr="00304C4C" w:rsidRDefault="00E76E40" w:rsidP="00E974B6">
            <w:pPr>
              <w:widowControl w:val="0"/>
              <w:autoSpaceDE w:val="0"/>
              <w:autoSpaceDN w:val="0"/>
              <w:adjustRightInd w:val="0"/>
              <w:spacing w:line="240" w:lineRule="auto"/>
            </w:pPr>
            <w:r w:rsidRPr="00304C4C">
              <w:t>Staff members completed a questionnaire before and after they watched a video to assess knowledge relevant to the guideline.</w:t>
            </w:r>
          </w:p>
        </w:tc>
        <w:tc>
          <w:tcPr>
            <w:tcW w:w="3684" w:type="dxa"/>
            <w:hideMark/>
          </w:tcPr>
          <w:p w14:paraId="159DC3DD" w14:textId="77777777" w:rsidR="00E76E40" w:rsidRPr="00304C4C" w:rsidRDefault="00E76E40" w:rsidP="00E974B6">
            <w:pPr>
              <w:widowControl w:val="0"/>
              <w:autoSpaceDE w:val="0"/>
              <w:autoSpaceDN w:val="0"/>
              <w:adjustRightInd w:val="0"/>
              <w:spacing w:line="240" w:lineRule="auto"/>
            </w:pPr>
            <w:r w:rsidRPr="00304C4C">
              <w:t>Mean immediate subject knowledge improved by 39.7%. 75.5% ‘strongly agree’ or ‘agree’ that they felt the intervention improved their knowledge.</w:t>
            </w:r>
          </w:p>
        </w:tc>
      </w:tr>
      <w:tr w:rsidR="004E2F41" w:rsidRPr="00304C4C" w14:paraId="608DBF79" w14:textId="77777777" w:rsidTr="00E974B6">
        <w:trPr>
          <w:trHeight w:val="960"/>
        </w:trPr>
        <w:tc>
          <w:tcPr>
            <w:tcW w:w="1813" w:type="dxa"/>
            <w:noWrap/>
            <w:hideMark/>
          </w:tcPr>
          <w:p w14:paraId="3617791C" w14:textId="2F65A08F" w:rsidR="00E76E40" w:rsidRPr="00304C4C" w:rsidRDefault="00E76E40" w:rsidP="00E974B6">
            <w:pPr>
              <w:widowControl w:val="0"/>
              <w:autoSpaceDE w:val="0"/>
              <w:autoSpaceDN w:val="0"/>
              <w:adjustRightInd w:val="0"/>
              <w:spacing w:line="240" w:lineRule="auto"/>
            </w:pPr>
            <w:proofErr w:type="spellStart"/>
            <w:r w:rsidRPr="00304C4C">
              <w:t>Reames</w:t>
            </w:r>
            <w:proofErr w:type="spellEnd"/>
            <w:r w:rsidRPr="00304C4C">
              <w:t xml:space="preserve"> 2016</w:t>
            </w:r>
            <w:r w:rsidR="00DC6399">
              <w:fldChar w:fldCharType="begin" w:fldLock="1"/>
            </w:r>
            <w:r w:rsidR="00E974B6">
              <w:instrText>ADDIN CSL_CITATION {"citationItems":[{"id":"ITEM-1","itemData":{"DOI":"10.1016/j.jsurg.2015.08.005","ISSN":"18787452","PMID":"26417905","abstract":"Objective Although it has been suggested that social-networking services such as Twitter could be used as a tool for medical education, few studies have evaluated its use in this setting. We sought to evaluate the use of Twitter as a novel educational tool in a medical school surgery clerkship. We hypothesized that Twitter can enhance the educational experience of clerkship students. Design We performed a prospective observational study. We created a new Twitter account, and delivered approximately 3 tweets per day consisting of succinct, objective surgical facts. Students were administered pre- and postclerkship surveys, and aggregate test scores were obtained for participating students and historical controls. Setting Required third-year medical school surgery clerkship at the University of Michigan large tertiary-care academic hospital. Participants Third-year medical students. Results The survey response rate was 94%. Preclerkship surveys revealed that most (87%) students have smartphones, and are familiar with Twitter (80% have used before). Following completion of the clerkship, most students (73%) reported using the Twitter tool, and 20% used it frequently. Overall, 59% believed it positively influenced their educational experience and very few believed it had a negative influence (2%). However, many (53%) did not believe it influenced their clerkship engagement. Aggregate mean National Board of Medical Examiners Shelf Examination scores were not significantly different in an analysis of medical student classes completing the clerkship before or after the Twitter tool (p = 0.37). Conclusions Most of today's learners are familiar with social media, and own the technology necessary to implement novel educational tools in this platform. Applications such as Twitter can be facile educational tools to supplement and enhance the experience of students on a medical school clerkship.","author":[{"dropping-particle":"","family":"Reames","given":"Bradley N.","non-dropping-particle":"","parse-names":false,"suffix":""},{"dropping-particle":"","family":"Sheetz","given":"Kyle H.","non-dropping-particle":"","parse-names":false,"suffix":""},{"dropping-particle":"","family":"Englesbe","given":"Michael J.","non-dropping-particle":"","parse-names":false,"suffix":""},{"dropping-particle":"","family":"Waits","given":"Seth A.","non-dropping-particle":"","parse-names":false,"suffix":""}],"container-title":"Journal of Surgical Education","id":"ITEM-1","issue":"1","issued":{"date-parts":[["2016"]]},"page":"73-78","publisher":"Elsevier","title":"Evaluating the Use of Twitter to Enhance the Educational Experience of a Medical School Surgery Clerkship","type":"article-journal","volume":"73"},"uris":["http://www.mendeley.com/documents/?uuid=fb94aa81-61f0-4603-bd2e-c0e0678760ff"]}],"mendeley":{"formattedCitation":"&lt;sup&gt;63&lt;/sup&gt;","plainTextFormattedCitation":"63","previouslyFormattedCitation":"&lt;sup&gt;63&lt;/sup&gt;"},"properties":{"noteIndex":0},"schema":"https://github.com/citation-style-language/schema/raw/master/csl-citation.json"}</w:instrText>
            </w:r>
            <w:r w:rsidR="00DC6399">
              <w:fldChar w:fldCharType="separate"/>
            </w:r>
            <w:r w:rsidR="00097E2B" w:rsidRPr="00097E2B">
              <w:rPr>
                <w:noProof/>
                <w:vertAlign w:val="superscript"/>
              </w:rPr>
              <w:t>63</w:t>
            </w:r>
            <w:r w:rsidR="00DC6399">
              <w:fldChar w:fldCharType="end"/>
            </w:r>
          </w:p>
        </w:tc>
        <w:tc>
          <w:tcPr>
            <w:tcW w:w="691" w:type="dxa"/>
            <w:noWrap/>
            <w:hideMark/>
          </w:tcPr>
          <w:p w14:paraId="3D8DEC8E" w14:textId="77777777" w:rsidR="00E76E40" w:rsidRPr="00304C4C" w:rsidRDefault="00E76E40" w:rsidP="00E974B6">
            <w:pPr>
              <w:widowControl w:val="0"/>
              <w:autoSpaceDE w:val="0"/>
              <w:autoSpaceDN w:val="0"/>
              <w:adjustRightInd w:val="0"/>
              <w:spacing w:line="240" w:lineRule="auto"/>
            </w:pPr>
            <w:r w:rsidRPr="00304C4C">
              <w:t>64</w:t>
            </w:r>
          </w:p>
        </w:tc>
        <w:tc>
          <w:tcPr>
            <w:tcW w:w="2747" w:type="dxa"/>
            <w:hideMark/>
          </w:tcPr>
          <w:p w14:paraId="08B8E512" w14:textId="2EA4C5A0" w:rsidR="00E76E40" w:rsidRPr="00304C4C" w:rsidRDefault="00E76E40" w:rsidP="00E974B6">
            <w:pPr>
              <w:widowControl w:val="0"/>
              <w:autoSpaceDE w:val="0"/>
              <w:autoSpaceDN w:val="0"/>
              <w:adjustRightInd w:val="0"/>
              <w:spacing w:line="240" w:lineRule="auto"/>
            </w:pPr>
            <w:r w:rsidRPr="00304C4C">
              <w:t xml:space="preserve">Delivered </w:t>
            </w:r>
            <w:r w:rsidR="00472781">
              <w:t>three</w:t>
            </w:r>
            <w:r w:rsidRPr="00304C4C">
              <w:t xml:space="preserve"> succinct high-yield surgical factual Tweets daily during </w:t>
            </w:r>
            <w:proofErr w:type="gramStart"/>
            <w:r w:rsidRPr="00304C4C">
              <w:t>a</w:t>
            </w:r>
            <w:proofErr w:type="gramEnd"/>
            <w:r w:rsidRPr="00304C4C">
              <w:t xml:space="preserve"> 8-week clerkship.</w:t>
            </w:r>
          </w:p>
        </w:tc>
        <w:tc>
          <w:tcPr>
            <w:tcW w:w="2044" w:type="dxa"/>
            <w:noWrap/>
            <w:hideMark/>
          </w:tcPr>
          <w:p w14:paraId="3838A314" w14:textId="77777777" w:rsidR="00E76E40" w:rsidRPr="00304C4C" w:rsidRDefault="00E76E40" w:rsidP="00E974B6">
            <w:pPr>
              <w:widowControl w:val="0"/>
              <w:autoSpaceDE w:val="0"/>
              <w:autoSpaceDN w:val="0"/>
              <w:adjustRightInd w:val="0"/>
              <w:spacing w:line="240" w:lineRule="auto"/>
            </w:pPr>
            <w:r w:rsidRPr="00304C4C">
              <w:t>Twitter</w:t>
            </w:r>
          </w:p>
        </w:tc>
        <w:tc>
          <w:tcPr>
            <w:tcW w:w="2965" w:type="dxa"/>
            <w:hideMark/>
          </w:tcPr>
          <w:p w14:paraId="6FD5114D" w14:textId="6F5B68D3" w:rsidR="00E76E40" w:rsidRPr="00304C4C" w:rsidRDefault="00E76E40" w:rsidP="00E974B6">
            <w:pPr>
              <w:widowControl w:val="0"/>
              <w:autoSpaceDE w:val="0"/>
              <w:autoSpaceDN w:val="0"/>
              <w:adjustRightInd w:val="0"/>
              <w:spacing w:line="240" w:lineRule="auto"/>
            </w:pPr>
            <w:r w:rsidRPr="00304C4C">
              <w:t>Pre- and post-clerkship surveys</w:t>
            </w:r>
            <w:r w:rsidR="00472781">
              <w:t xml:space="preserve">.  </w:t>
            </w:r>
            <w:r w:rsidRPr="00304C4C">
              <w:t>NBME Shelf Examination scores 1 year before intervention compared to post.</w:t>
            </w:r>
          </w:p>
        </w:tc>
        <w:tc>
          <w:tcPr>
            <w:tcW w:w="3684" w:type="dxa"/>
            <w:hideMark/>
          </w:tcPr>
          <w:p w14:paraId="5C05AB69" w14:textId="77777777" w:rsidR="00E76E40" w:rsidRPr="00304C4C" w:rsidRDefault="00E76E40" w:rsidP="00E974B6">
            <w:pPr>
              <w:widowControl w:val="0"/>
              <w:autoSpaceDE w:val="0"/>
              <w:autoSpaceDN w:val="0"/>
              <w:adjustRightInd w:val="0"/>
              <w:spacing w:line="240" w:lineRule="auto"/>
            </w:pPr>
            <w:r w:rsidRPr="00304C4C">
              <w:t>59% believed Twitter positively influenced educational experience, though 53% did not believe it influenced their clerkship engagement. Examination scores were not significantly different.</w:t>
            </w:r>
          </w:p>
        </w:tc>
      </w:tr>
      <w:tr w:rsidR="004E2F41" w:rsidRPr="00304C4C" w14:paraId="66FC5B4F" w14:textId="77777777" w:rsidTr="00E974B6">
        <w:trPr>
          <w:trHeight w:val="960"/>
        </w:trPr>
        <w:tc>
          <w:tcPr>
            <w:tcW w:w="1813" w:type="dxa"/>
            <w:noWrap/>
            <w:hideMark/>
          </w:tcPr>
          <w:p w14:paraId="38F7671D" w14:textId="6545937C" w:rsidR="00E76E40" w:rsidRPr="00304C4C" w:rsidRDefault="00E76E40" w:rsidP="00E974B6">
            <w:pPr>
              <w:widowControl w:val="0"/>
              <w:autoSpaceDE w:val="0"/>
              <w:autoSpaceDN w:val="0"/>
              <w:adjustRightInd w:val="0"/>
              <w:spacing w:line="240" w:lineRule="auto"/>
            </w:pPr>
            <w:r w:rsidRPr="00304C4C">
              <w:t>Robichaud 2012</w:t>
            </w:r>
            <w:r w:rsidR="00F4785B">
              <w:fldChar w:fldCharType="begin" w:fldLock="1"/>
            </w:r>
            <w:r w:rsidR="00E974B6">
              <w:instrText>ADDIN CSL_CITATION {"citationItems":[{"id":"ITEM-1","itemData":{"DOI":"10.1016/j.vaccine.2012.03.074","ISSN":"0264410X","PMID":"22484293","abstract":"YouTube is a video-sharing platform that is increasingly utilized to share and disseminate health-related information about immunization. Using a pre-post survey methodology, we compared the impact of two of the most popular YouTube videos discussing seasonal influenza vaccine, both vaccine-critical, on the attitudes towards immunizing of first year medical students attending a Canadian medical school. Forty-one medical students were randomized to view either a scientifically styled, seemingly \"evidence-based\", vaccine-critical video or a video using anecdotal stories of harms and highly sensationalized imagery. In the pre-intervention survey, medical students frequently used YouTube for all-purposes, while 42% used YouTube for health-related purposes and 12% used YouTube to search for health information. While medical students were generally supportive of immunizing, there was suboptimal uptake of annual influenza vaccine reported, and a subset of our study population expressed vaccine-critical attitudes and behaviors with respect to seasonal influenza. Overall there was no significant difference in pre to post attitudes towards influenza immunization nor were there any differences when comparing the two different vaccine-critical videos. The results of our study are reassuring in that they suggest that medical students are relatively resistant to the predominately inaccurate, vaccine-critical messaging on YouTube, even when the message is framed as scientific reasoning. Further empirical work is required to test the popular notion that information disseminated through social media platforms influences health-related attitudes and behaviors. However, our study suggests that there is an opportunity for public health to leverage YouTube to communicate accurate and credible information regarding influenza to medical students and others. © 2012 Elsevier Ltd.","author":[{"dropping-particle":"","family":"Robichaud","given":"Pierre","non-dropping-particle":"","parse-names":false,"suffix":""},{"dropping-particle":"","family":"Hawken","given":"Steven","non-dropping-particle":"","parse-names":false,"suffix":""},{"dropping-particle":"","family":"Beard","given":"Leslie","non-dropping-particle":"","parse-names":false,"suffix":""},{"dropping-particle":"","family":"Morra","given":"Dante","non-dropping-particle":"","parse-names":false,"suffix":""},{"dropping-particle":"","family":"Tomlinson","given":"George","non-dropping-particle":"","parse-names":false,"suffix":""},{"dropping-particle":"","family":"Wilson","given":"Kumanan","non-dropping-particle":"","parse-names":false,"suffix":""},{"dropping-particle":"","family":"Keelan","given":"Jennifer","non-dropping-particle":"","parse-names":false,"suffix":""}],"container-title":"Vaccine","id":"ITEM-1","issue":"25","issued":{"date-parts":[["2012"]]},"page":"3763-3770","publisher":"Elsevier Ltd","title":"Vaccine-critical videos on YouTube and their impact on medical students' attitudes about seasonal influenza immunization: A pre and post study","type":"article-journal","volume":"30"},"uris":["http://www.mendeley.com/documents/?uuid=287c3ca3-a6d1-4610-b69c-4f81f75faea5"]}],"mendeley":{"formattedCitation":"&lt;sup&gt;43&lt;/sup&gt;","plainTextFormattedCitation":"43","previouslyFormattedCitation":"&lt;sup&gt;43&lt;/sup&gt;"},"properties":{"noteIndex":0},"schema":"https://github.com/citation-style-language/schema/raw/master/csl-citation.json"}</w:instrText>
            </w:r>
            <w:r w:rsidR="00F4785B">
              <w:fldChar w:fldCharType="separate"/>
            </w:r>
            <w:r w:rsidR="00097E2B" w:rsidRPr="00097E2B">
              <w:rPr>
                <w:noProof/>
                <w:vertAlign w:val="superscript"/>
              </w:rPr>
              <w:t>43</w:t>
            </w:r>
            <w:r w:rsidR="00F4785B">
              <w:fldChar w:fldCharType="end"/>
            </w:r>
          </w:p>
        </w:tc>
        <w:tc>
          <w:tcPr>
            <w:tcW w:w="691" w:type="dxa"/>
            <w:noWrap/>
            <w:hideMark/>
          </w:tcPr>
          <w:p w14:paraId="063B9B6E" w14:textId="77777777" w:rsidR="00E76E40" w:rsidRPr="00304C4C" w:rsidRDefault="00E76E40" w:rsidP="00E974B6">
            <w:pPr>
              <w:widowControl w:val="0"/>
              <w:autoSpaceDE w:val="0"/>
              <w:autoSpaceDN w:val="0"/>
              <w:adjustRightInd w:val="0"/>
              <w:spacing w:line="240" w:lineRule="auto"/>
            </w:pPr>
            <w:r w:rsidRPr="00304C4C">
              <w:t>41</w:t>
            </w:r>
          </w:p>
        </w:tc>
        <w:tc>
          <w:tcPr>
            <w:tcW w:w="2747" w:type="dxa"/>
            <w:hideMark/>
          </w:tcPr>
          <w:p w14:paraId="37C680E9" w14:textId="20D16BA7" w:rsidR="00E76E40" w:rsidRPr="00304C4C" w:rsidRDefault="00E76E40" w:rsidP="00E974B6">
            <w:pPr>
              <w:widowControl w:val="0"/>
              <w:autoSpaceDE w:val="0"/>
              <w:autoSpaceDN w:val="0"/>
              <w:adjustRightInd w:val="0"/>
              <w:spacing w:line="240" w:lineRule="auto"/>
            </w:pPr>
            <w:r w:rsidRPr="00304C4C">
              <w:t xml:space="preserve">Two groups allocated to </w:t>
            </w:r>
            <w:r w:rsidR="004E2F41" w:rsidRPr="00304C4C">
              <w:t>YouTube</w:t>
            </w:r>
            <w:r w:rsidRPr="00304C4C">
              <w:t xml:space="preserve"> videos covering vaccines (anecdotal vs evidence-based). </w:t>
            </w:r>
          </w:p>
        </w:tc>
        <w:tc>
          <w:tcPr>
            <w:tcW w:w="2044" w:type="dxa"/>
            <w:noWrap/>
            <w:hideMark/>
          </w:tcPr>
          <w:p w14:paraId="554C3C17" w14:textId="77777777" w:rsidR="00E76E40" w:rsidRPr="00304C4C" w:rsidRDefault="00E76E40" w:rsidP="00E974B6">
            <w:pPr>
              <w:widowControl w:val="0"/>
              <w:autoSpaceDE w:val="0"/>
              <w:autoSpaceDN w:val="0"/>
              <w:adjustRightInd w:val="0"/>
              <w:spacing w:line="240" w:lineRule="auto"/>
            </w:pPr>
            <w:r w:rsidRPr="00304C4C">
              <w:t>YouTube</w:t>
            </w:r>
          </w:p>
        </w:tc>
        <w:tc>
          <w:tcPr>
            <w:tcW w:w="2965" w:type="dxa"/>
            <w:hideMark/>
          </w:tcPr>
          <w:p w14:paraId="68AA2933" w14:textId="77777777" w:rsidR="00E76E40" w:rsidRPr="00304C4C" w:rsidRDefault="00E76E40" w:rsidP="00E974B6">
            <w:pPr>
              <w:widowControl w:val="0"/>
              <w:autoSpaceDE w:val="0"/>
              <w:autoSpaceDN w:val="0"/>
              <w:adjustRightInd w:val="0"/>
              <w:spacing w:line="240" w:lineRule="auto"/>
            </w:pPr>
            <w:r w:rsidRPr="00304C4C">
              <w:t>Pre and post exposure survey, with comparisons made between the two types of video (each group watched only one)</w:t>
            </w:r>
          </w:p>
        </w:tc>
        <w:tc>
          <w:tcPr>
            <w:tcW w:w="3684" w:type="dxa"/>
            <w:hideMark/>
          </w:tcPr>
          <w:p w14:paraId="62FB8A7A" w14:textId="0D05CE4E" w:rsidR="00E76E40" w:rsidRPr="00304C4C" w:rsidRDefault="00BC4374" w:rsidP="00E974B6">
            <w:pPr>
              <w:widowControl w:val="0"/>
              <w:autoSpaceDE w:val="0"/>
              <w:autoSpaceDN w:val="0"/>
              <w:adjustRightInd w:val="0"/>
              <w:spacing w:line="240" w:lineRule="auto"/>
            </w:pPr>
            <w:r>
              <w:t>YouTube v</w:t>
            </w:r>
            <w:r w:rsidR="00E76E40" w:rsidRPr="00304C4C">
              <w:t>ideo had no impact on attitudes towards influenza vaccination</w:t>
            </w:r>
            <w:r>
              <w:t>.</w:t>
            </w:r>
          </w:p>
        </w:tc>
      </w:tr>
      <w:tr w:rsidR="004E2F41" w:rsidRPr="00304C4C" w14:paraId="75CA4C1D" w14:textId="77777777" w:rsidTr="00E974B6">
        <w:trPr>
          <w:trHeight w:val="960"/>
        </w:trPr>
        <w:tc>
          <w:tcPr>
            <w:tcW w:w="1813" w:type="dxa"/>
            <w:noWrap/>
            <w:hideMark/>
          </w:tcPr>
          <w:p w14:paraId="7A47E29A" w14:textId="529047FC" w:rsidR="00E76E40" w:rsidRPr="00304C4C" w:rsidRDefault="00E76E40" w:rsidP="00E974B6">
            <w:pPr>
              <w:widowControl w:val="0"/>
              <w:autoSpaceDE w:val="0"/>
              <w:autoSpaceDN w:val="0"/>
              <w:adjustRightInd w:val="0"/>
              <w:spacing w:line="240" w:lineRule="auto"/>
            </w:pPr>
            <w:proofErr w:type="spellStart"/>
            <w:r w:rsidRPr="00304C4C">
              <w:lastRenderedPageBreak/>
              <w:t>Shakoori</w:t>
            </w:r>
            <w:proofErr w:type="spellEnd"/>
            <w:r w:rsidRPr="00304C4C">
              <w:t xml:space="preserve"> 2017</w:t>
            </w:r>
            <w:r w:rsidR="00F4785B">
              <w:fldChar w:fldCharType="begin" w:fldLock="1"/>
            </w:r>
            <w:r w:rsidR="00E974B6">
              <w:instrText>ADDIN CSL_CITATION {"citationItems":[{"id":"ITEM-1","itemData":{"author":[{"dropping-particle":"","family":"Shakoori","given":"Tania Ahmed","non-dropping-particle":"","parse-names":false,"suffix":""},{"dropping-particle":"","family":"Sciences","given":"Biomedical","non-dropping-particle":"","parse-names":false,"suffix":""},{"dropping-particle":"","family":"Edward","given":"King","non-dropping-particle":"","parse-names":false,"suffix":""}],"id":"ITEM-1","issued":{"date-parts":[["0"]]},"title":"Title of the paper : IMPACT OF A SOCIAL MEDIA GROUP PAGE ON","type":"article-journal","volume":"9234543030"},"uris":["http://www.mendeley.com/documents/?uuid=01caece6-8457-44ff-8ca9-fe4881ad3e12"]}],"mendeley":{"formattedCitation":"&lt;sup&gt;88&lt;/sup&gt;","plainTextFormattedCitation":"88","previouslyFormattedCitation":"&lt;sup&gt;88&lt;/sup&gt;"},"properties":{"noteIndex":0},"schema":"https://github.com/citation-style-language/schema/raw/master/csl-citation.json"}</w:instrText>
            </w:r>
            <w:r w:rsidR="00F4785B">
              <w:fldChar w:fldCharType="separate"/>
            </w:r>
            <w:r w:rsidR="00097E2B" w:rsidRPr="00097E2B">
              <w:rPr>
                <w:noProof/>
                <w:vertAlign w:val="superscript"/>
              </w:rPr>
              <w:t>88</w:t>
            </w:r>
            <w:r w:rsidR="00F4785B">
              <w:fldChar w:fldCharType="end"/>
            </w:r>
          </w:p>
        </w:tc>
        <w:tc>
          <w:tcPr>
            <w:tcW w:w="691" w:type="dxa"/>
            <w:noWrap/>
            <w:hideMark/>
          </w:tcPr>
          <w:p w14:paraId="32CD2648" w14:textId="77777777" w:rsidR="00E76E40" w:rsidRPr="00304C4C" w:rsidRDefault="00E76E40" w:rsidP="00E974B6">
            <w:pPr>
              <w:widowControl w:val="0"/>
              <w:autoSpaceDE w:val="0"/>
              <w:autoSpaceDN w:val="0"/>
              <w:adjustRightInd w:val="0"/>
              <w:spacing w:line="240" w:lineRule="auto"/>
            </w:pPr>
            <w:r w:rsidRPr="00304C4C">
              <w:t>12</w:t>
            </w:r>
          </w:p>
        </w:tc>
        <w:tc>
          <w:tcPr>
            <w:tcW w:w="2747" w:type="dxa"/>
            <w:hideMark/>
          </w:tcPr>
          <w:p w14:paraId="03426736" w14:textId="77777777" w:rsidR="00E76E40" w:rsidRPr="00304C4C" w:rsidRDefault="00E76E40" w:rsidP="00E974B6">
            <w:pPr>
              <w:widowControl w:val="0"/>
              <w:autoSpaceDE w:val="0"/>
              <w:autoSpaceDN w:val="0"/>
              <w:adjustRightInd w:val="0"/>
              <w:spacing w:line="240" w:lineRule="auto"/>
            </w:pPr>
            <w:r w:rsidRPr="00304C4C">
              <w:t>A closed Facebook study group was established to upload learning resources and initiate discussions on physiology.</w:t>
            </w:r>
          </w:p>
        </w:tc>
        <w:tc>
          <w:tcPr>
            <w:tcW w:w="2044" w:type="dxa"/>
            <w:noWrap/>
            <w:hideMark/>
          </w:tcPr>
          <w:p w14:paraId="257E27EF" w14:textId="77777777" w:rsidR="00E76E40" w:rsidRPr="00304C4C" w:rsidRDefault="00E76E40" w:rsidP="00E974B6">
            <w:pPr>
              <w:widowControl w:val="0"/>
              <w:autoSpaceDE w:val="0"/>
              <w:autoSpaceDN w:val="0"/>
              <w:adjustRightInd w:val="0"/>
              <w:spacing w:line="240" w:lineRule="auto"/>
            </w:pPr>
            <w:r w:rsidRPr="00304C4C">
              <w:t>Facebook</w:t>
            </w:r>
          </w:p>
        </w:tc>
        <w:tc>
          <w:tcPr>
            <w:tcW w:w="2965" w:type="dxa"/>
            <w:hideMark/>
          </w:tcPr>
          <w:p w14:paraId="73CEC0D5" w14:textId="6F34609E" w:rsidR="00E76E40" w:rsidRPr="00304C4C" w:rsidRDefault="00E76E40" w:rsidP="00E974B6">
            <w:pPr>
              <w:widowControl w:val="0"/>
              <w:autoSpaceDE w:val="0"/>
              <w:autoSpaceDN w:val="0"/>
              <w:adjustRightInd w:val="0"/>
              <w:spacing w:line="240" w:lineRule="auto"/>
            </w:pPr>
            <w:r w:rsidRPr="00304C4C">
              <w:t>Semi-structured interviews</w:t>
            </w:r>
            <w:r w:rsidR="00BC4374">
              <w:t>.</w:t>
            </w:r>
          </w:p>
        </w:tc>
        <w:tc>
          <w:tcPr>
            <w:tcW w:w="3684" w:type="dxa"/>
            <w:hideMark/>
          </w:tcPr>
          <w:p w14:paraId="5DC8A762" w14:textId="0454FC6C" w:rsidR="00E76E40" w:rsidRPr="00304C4C" w:rsidRDefault="00E76E40" w:rsidP="00E974B6">
            <w:pPr>
              <w:widowControl w:val="0"/>
              <w:autoSpaceDE w:val="0"/>
              <w:autoSpaceDN w:val="0"/>
              <w:adjustRightInd w:val="0"/>
              <w:spacing w:line="240" w:lineRule="auto"/>
            </w:pPr>
            <w:r w:rsidRPr="00304C4C">
              <w:t>Themes were identified: Facebook group novelty, self-study motivation, research, convenience, collaborative learning and improved class attendance.</w:t>
            </w:r>
            <w:r w:rsidR="00BC4374">
              <w:t xml:space="preserve"> </w:t>
            </w:r>
            <w:r w:rsidRPr="00304C4C">
              <w:t>Participants reported feeling more comfortable discussing queries with tutors on the group.</w:t>
            </w:r>
          </w:p>
        </w:tc>
      </w:tr>
      <w:tr w:rsidR="004E2F41" w:rsidRPr="00304C4C" w14:paraId="79FC2A8E" w14:textId="77777777" w:rsidTr="00E974B6">
        <w:trPr>
          <w:trHeight w:val="960"/>
        </w:trPr>
        <w:tc>
          <w:tcPr>
            <w:tcW w:w="1813" w:type="dxa"/>
            <w:noWrap/>
            <w:hideMark/>
          </w:tcPr>
          <w:p w14:paraId="6CD6FBDA" w14:textId="3167F181" w:rsidR="00E76E40" w:rsidRPr="00304C4C" w:rsidRDefault="00E76E40" w:rsidP="00E974B6">
            <w:pPr>
              <w:widowControl w:val="0"/>
              <w:autoSpaceDE w:val="0"/>
              <w:autoSpaceDN w:val="0"/>
              <w:adjustRightInd w:val="0"/>
              <w:spacing w:line="240" w:lineRule="auto"/>
            </w:pPr>
            <w:proofErr w:type="spellStart"/>
            <w:r w:rsidRPr="00304C4C">
              <w:t>Varga</w:t>
            </w:r>
            <w:proofErr w:type="spellEnd"/>
            <w:r w:rsidRPr="00304C4C">
              <w:t>-Atkins 2010</w:t>
            </w:r>
            <w:r w:rsidR="007F20A3">
              <w:fldChar w:fldCharType="begin" w:fldLock="1"/>
            </w:r>
            <w:r w:rsidR="00E974B6">
              <w:instrText>ADDIN CSL_CITATION {"citationItems":[{"id":"ITEM-1","itemData":{"DOI":"10.3109/01421591003686245","ISBN":"0142159100368","ISSN":"0142159X","PMID":"20854158","abstract":"Aim: Learning about professionalism occurs through collaboration, with peer groups being important sources of support for students [Sandars J, Homer M, Pell G, Croker T. 2008. Web 2.0 and social software: The medical student way of e-learning. Med Teach 14:1-5. Accessed 2008 February 14]. This study aimed to discover whether the use of wikis (collaborative websites) could enhance medical students' development of professionalism. Methods: An online wiki was made available to four problem-based learning (PBL) groups, involving 32 students. Data collection comprised a small-scale student survey and four focus groups eliciting their views about wiki use, triangulated with facilitator interviews and wiki usage statistics. Results: Several factors affected individual student and group engagement with wikis, such as positive group dynamics. Students shared web links, helping clarify PBL discussions and increase their confidence. Conclusions: Two main benefits of using wikis for the development of professionalism with medical students were revealed. First, wikis acted as a shared knowledge base for hard-to-find resources on professionalism. Second, it was precisely when students reflected on the difference between interacting in wikis and their online social spaces, or when they considered whether or not to post a resource that their sense of professionalism emerged. © 2010 Informa UK Ltd.","author":[{"dropping-particle":"","family":"Varga-Atkins","given":"Tünde","non-dropping-particle":"","parse-names":false,"suffix":""},{"dropping-particle":"","family":"Dangerfield","given":"Peter","non-dropping-particle":"","parse-names":false,"suffix":""},{"dropping-particle":"","family":"Brigden","given":"David","non-dropping-particle":"","parse-names":false,"suffix":""}],"container-title":"Medical Teacher","id":"ITEM-1","issue":"10","issued":{"date-parts":[["2010"]]},"page":"824-829","title":"Developing professionalism through the use of wikis: A study with first-year undergraduate medical students","type":"article-journal","volume":"32"},"uris":["http://www.mendeley.com/documents/?uuid=517e3d99-06b4-4c3b-b75e-7df2b8853f35"]}],"mendeley":{"formattedCitation":"&lt;sup&gt;49&lt;/sup&gt;","plainTextFormattedCitation":"49","previouslyFormattedCitation":"&lt;sup&gt;49&lt;/sup&gt;"},"properties":{"noteIndex":0},"schema":"https://github.com/citation-style-language/schema/raw/master/csl-citation.json"}</w:instrText>
            </w:r>
            <w:r w:rsidR="007F20A3">
              <w:fldChar w:fldCharType="separate"/>
            </w:r>
            <w:r w:rsidR="00097E2B" w:rsidRPr="00097E2B">
              <w:rPr>
                <w:noProof/>
                <w:vertAlign w:val="superscript"/>
              </w:rPr>
              <w:t>49</w:t>
            </w:r>
            <w:r w:rsidR="007F20A3">
              <w:fldChar w:fldCharType="end"/>
            </w:r>
          </w:p>
        </w:tc>
        <w:tc>
          <w:tcPr>
            <w:tcW w:w="691" w:type="dxa"/>
            <w:noWrap/>
            <w:hideMark/>
          </w:tcPr>
          <w:p w14:paraId="0E88DC33" w14:textId="77777777" w:rsidR="00E76E40" w:rsidRPr="00304C4C" w:rsidRDefault="00E76E40" w:rsidP="00E974B6">
            <w:pPr>
              <w:widowControl w:val="0"/>
              <w:autoSpaceDE w:val="0"/>
              <w:autoSpaceDN w:val="0"/>
              <w:adjustRightInd w:val="0"/>
              <w:spacing w:line="240" w:lineRule="auto"/>
            </w:pPr>
            <w:r w:rsidRPr="00304C4C">
              <w:t>32</w:t>
            </w:r>
          </w:p>
        </w:tc>
        <w:tc>
          <w:tcPr>
            <w:tcW w:w="2747" w:type="dxa"/>
            <w:hideMark/>
          </w:tcPr>
          <w:p w14:paraId="337449B3" w14:textId="77777777" w:rsidR="00E76E40" w:rsidRPr="00304C4C" w:rsidRDefault="00E76E40" w:rsidP="00E974B6">
            <w:pPr>
              <w:widowControl w:val="0"/>
              <w:autoSpaceDE w:val="0"/>
              <w:autoSpaceDN w:val="0"/>
              <w:adjustRightInd w:val="0"/>
              <w:spacing w:line="240" w:lineRule="auto"/>
            </w:pPr>
            <w:r w:rsidRPr="00304C4C">
              <w:t>Problem based learning groups created wikis.</w:t>
            </w:r>
            <w:r w:rsidRPr="00304C4C">
              <w:br/>
              <w:t>Students used Facebook to communicate, however this was not an intentional part of the study.</w:t>
            </w:r>
          </w:p>
        </w:tc>
        <w:tc>
          <w:tcPr>
            <w:tcW w:w="2044" w:type="dxa"/>
            <w:noWrap/>
            <w:hideMark/>
          </w:tcPr>
          <w:p w14:paraId="0F3C2236" w14:textId="77777777" w:rsidR="00E76E40" w:rsidRPr="00304C4C" w:rsidRDefault="00E76E40" w:rsidP="00E974B6">
            <w:pPr>
              <w:widowControl w:val="0"/>
              <w:autoSpaceDE w:val="0"/>
              <w:autoSpaceDN w:val="0"/>
              <w:adjustRightInd w:val="0"/>
              <w:spacing w:line="240" w:lineRule="auto"/>
            </w:pPr>
            <w:r w:rsidRPr="00304C4C">
              <w:t>Facebook</w:t>
            </w:r>
          </w:p>
        </w:tc>
        <w:tc>
          <w:tcPr>
            <w:tcW w:w="2965" w:type="dxa"/>
            <w:hideMark/>
          </w:tcPr>
          <w:p w14:paraId="10F91E5A" w14:textId="77777777" w:rsidR="00E76E40" w:rsidRPr="00304C4C" w:rsidRDefault="00E76E40" w:rsidP="00E974B6">
            <w:pPr>
              <w:widowControl w:val="0"/>
              <w:autoSpaceDE w:val="0"/>
              <w:autoSpaceDN w:val="0"/>
              <w:adjustRightInd w:val="0"/>
              <w:spacing w:line="240" w:lineRule="auto"/>
            </w:pPr>
            <w:r w:rsidRPr="00304C4C">
              <w:t>Questionnaire &amp; focus group</w:t>
            </w:r>
          </w:p>
        </w:tc>
        <w:tc>
          <w:tcPr>
            <w:tcW w:w="3684" w:type="dxa"/>
            <w:hideMark/>
          </w:tcPr>
          <w:p w14:paraId="400E2708" w14:textId="160A2CB3" w:rsidR="00E76E40" w:rsidRPr="00304C4C" w:rsidRDefault="00E76E40" w:rsidP="00E974B6">
            <w:pPr>
              <w:widowControl w:val="0"/>
              <w:autoSpaceDE w:val="0"/>
              <w:autoSpaceDN w:val="0"/>
              <w:adjustRightInd w:val="0"/>
              <w:spacing w:line="240" w:lineRule="auto"/>
            </w:pPr>
            <w:r w:rsidRPr="00304C4C">
              <w:t>Students tended to share resources incidentally through their online social networking sites.</w:t>
            </w:r>
            <w:r w:rsidRPr="00304C4C">
              <w:br/>
              <w:t xml:space="preserve">They did not want to be seen </w:t>
            </w:r>
            <w:r w:rsidR="00BC4374">
              <w:t xml:space="preserve">as </w:t>
            </w:r>
            <w:r w:rsidRPr="00304C4C">
              <w:t>‘wrong’ or ‘stupid’.</w:t>
            </w:r>
          </w:p>
        </w:tc>
      </w:tr>
      <w:tr w:rsidR="004E2F41" w:rsidRPr="00304C4C" w14:paraId="1D5A546C" w14:textId="77777777" w:rsidTr="00E974B6">
        <w:trPr>
          <w:trHeight w:val="960"/>
        </w:trPr>
        <w:tc>
          <w:tcPr>
            <w:tcW w:w="1813" w:type="dxa"/>
            <w:noWrap/>
            <w:hideMark/>
          </w:tcPr>
          <w:p w14:paraId="59F982D2" w14:textId="6801A7BF" w:rsidR="00E76E40" w:rsidRPr="00304C4C" w:rsidRDefault="00E76E40" w:rsidP="00E974B6">
            <w:pPr>
              <w:widowControl w:val="0"/>
              <w:autoSpaceDE w:val="0"/>
              <w:autoSpaceDN w:val="0"/>
              <w:adjustRightInd w:val="0"/>
              <w:spacing w:line="240" w:lineRule="auto"/>
            </w:pPr>
            <w:r w:rsidRPr="00304C4C">
              <w:t>Walton 2015</w:t>
            </w:r>
            <w:r w:rsidR="007F20A3">
              <w:fldChar w:fldCharType="begin" w:fldLock="1"/>
            </w:r>
            <w:r w:rsidR="00E974B6">
              <w:instrText>ADDIN CSL_CITATION {"citationItems":[{"id":"ITEM-1","itemData":{"DOI":"10.3402/meo.v20.28708","ISSN":"10872981","PMID":"26198434","abstract":"Background: The rise of social media has led to growing concerns about the potential implications of 'unprofessional' postings by physicians and medical students on individuals, institutions, and the medical profession. Relevant and effective guidelines have been difficult to develop and enforce, and there is a need for students and physicians to consider how their online activities may be perceived in the context of their professional roles. The purpose of this project was to examine the Internet presence of a graduating Canadian medical school class by scanning students' public profiles on the social media site Facebook, incorporate this information into an educational activity addressing professionalism and social media, and evaluate the impact of this activity on student behavior. Methods: A systematic search for public Facebook profiles of each member of the class was conducted, and data were collected on the types of publicly visible material. These were presented as part of an educational session on social media and professionalism. One month later, the Facebook search was repeated. Results: Of 152 students in the class, profiles were found for 121 (79.8%). The majority of students used appropriately restrictive privacy settings; however, a significant minority had publicly visible information, including comments, photographs, location, and status as a medical student. The educational innovation was well received with more than 90% of students agreeing that this topic was important and well addressed. A follow-up search found that many students had altered their privacy settings to make less information publicly available. Conclusions: A small but significant proportion of students share potentially unprofessional content on social media. An interactive educational intervention, which includes specific disclosure of how participants appear to others on social media, resulted in a significant change in student behavior.","author":[{"dropping-particle":"","family":"Walton","given":"Jennifer M.","non-dropping-particle":"","parse-names":false,"suffix":""},{"dropping-particle":"","family":"White","given":"Jonathan","non-dropping-particle":"","parse-names":false,"suffix":""},{"dropping-particle":"","family":"Ross","given":"Shelley","non-dropping-particle":"","parse-names":false,"suffix":""}],"container-title":"Medical Education Online","id":"ITEM-1","issue":"1","issued":{"date-parts":[["2015"]]},"title":"What's on YOUR Facebook profile? Evaluation of an educational intervention to promote appropriate use of privacy settings by medical students on social networking sites","type":"article-journal","volume":"20"},"uris":["http://www.mendeley.com/documents/?uuid=dc59f969-3491-4ebc-99ad-ef83f21b9d29"]}],"mendeley":{"formattedCitation":"&lt;sup&gt;52&lt;/sup&gt;","plainTextFormattedCitation":"52","previouslyFormattedCitation":"&lt;sup&gt;52&lt;/sup&gt;"},"properties":{"noteIndex":0},"schema":"https://github.com/citation-style-language/schema/raw/master/csl-citation.json"}</w:instrText>
            </w:r>
            <w:r w:rsidR="007F20A3">
              <w:fldChar w:fldCharType="separate"/>
            </w:r>
            <w:r w:rsidR="00097E2B" w:rsidRPr="00097E2B">
              <w:rPr>
                <w:noProof/>
                <w:vertAlign w:val="superscript"/>
              </w:rPr>
              <w:t>52</w:t>
            </w:r>
            <w:r w:rsidR="007F20A3">
              <w:fldChar w:fldCharType="end"/>
            </w:r>
          </w:p>
        </w:tc>
        <w:tc>
          <w:tcPr>
            <w:tcW w:w="691" w:type="dxa"/>
            <w:noWrap/>
            <w:hideMark/>
          </w:tcPr>
          <w:p w14:paraId="541C883B" w14:textId="77777777" w:rsidR="00E76E40" w:rsidRPr="00304C4C" w:rsidRDefault="00E76E40" w:rsidP="00E974B6">
            <w:pPr>
              <w:widowControl w:val="0"/>
              <w:autoSpaceDE w:val="0"/>
              <w:autoSpaceDN w:val="0"/>
              <w:adjustRightInd w:val="0"/>
              <w:spacing w:line="240" w:lineRule="auto"/>
            </w:pPr>
            <w:r w:rsidRPr="00304C4C">
              <w:t>152</w:t>
            </w:r>
          </w:p>
        </w:tc>
        <w:tc>
          <w:tcPr>
            <w:tcW w:w="2747" w:type="dxa"/>
            <w:hideMark/>
          </w:tcPr>
          <w:p w14:paraId="65A32662" w14:textId="1F6195FD" w:rsidR="00E76E40" w:rsidRPr="00304C4C" w:rsidRDefault="00E76E40" w:rsidP="00E974B6">
            <w:pPr>
              <w:widowControl w:val="0"/>
              <w:autoSpaceDE w:val="0"/>
              <w:autoSpaceDN w:val="0"/>
              <w:adjustRightInd w:val="0"/>
              <w:spacing w:line="240" w:lineRule="auto"/>
            </w:pPr>
            <w:r w:rsidRPr="00304C4C">
              <w:t>Faculty reviewed Facebook profiles of students and collected data on public content.  This was then discussed in a professionalism session.</w:t>
            </w:r>
          </w:p>
        </w:tc>
        <w:tc>
          <w:tcPr>
            <w:tcW w:w="2044" w:type="dxa"/>
            <w:noWrap/>
            <w:hideMark/>
          </w:tcPr>
          <w:p w14:paraId="3F046D78" w14:textId="77777777" w:rsidR="00E76E40" w:rsidRPr="00304C4C" w:rsidRDefault="00E76E40" w:rsidP="00E974B6">
            <w:pPr>
              <w:widowControl w:val="0"/>
              <w:autoSpaceDE w:val="0"/>
              <w:autoSpaceDN w:val="0"/>
              <w:adjustRightInd w:val="0"/>
              <w:spacing w:line="240" w:lineRule="auto"/>
            </w:pPr>
            <w:r w:rsidRPr="00304C4C">
              <w:t>Facebook</w:t>
            </w:r>
          </w:p>
        </w:tc>
        <w:tc>
          <w:tcPr>
            <w:tcW w:w="2965" w:type="dxa"/>
            <w:hideMark/>
          </w:tcPr>
          <w:p w14:paraId="27E875B4" w14:textId="77777777" w:rsidR="00E76E40" w:rsidRPr="00304C4C" w:rsidRDefault="00E76E40" w:rsidP="00E974B6">
            <w:pPr>
              <w:widowControl w:val="0"/>
              <w:autoSpaceDE w:val="0"/>
              <w:autoSpaceDN w:val="0"/>
              <w:adjustRightInd w:val="0"/>
              <w:spacing w:line="240" w:lineRule="auto"/>
            </w:pPr>
            <w:r w:rsidRPr="00304C4C">
              <w:t>Facebook profile content analysis and evaluation survey distributed after the teaching encounter.</w:t>
            </w:r>
          </w:p>
        </w:tc>
        <w:tc>
          <w:tcPr>
            <w:tcW w:w="3684" w:type="dxa"/>
            <w:hideMark/>
          </w:tcPr>
          <w:p w14:paraId="1BF83D74" w14:textId="4897DEA2" w:rsidR="00E76E40" w:rsidRPr="00304C4C" w:rsidRDefault="00E76E40" w:rsidP="00E974B6">
            <w:pPr>
              <w:widowControl w:val="0"/>
              <w:autoSpaceDE w:val="0"/>
              <w:autoSpaceDN w:val="0"/>
              <w:adjustRightInd w:val="0"/>
              <w:spacing w:line="240" w:lineRule="auto"/>
            </w:pPr>
            <w:r w:rsidRPr="00304C4C">
              <w:t xml:space="preserve">Students felt that professionalism in social media was an important topic to address and was done so effectively. Many </w:t>
            </w:r>
            <w:r w:rsidR="005928B8" w:rsidRPr="00304C4C">
              <w:t>students</w:t>
            </w:r>
            <w:r w:rsidRPr="00304C4C">
              <w:t xml:space="preserve"> changed their privacy settings after the educational intervention. </w:t>
            </w:r>
          </w:p>
        </w:tc>
      </w:tr>
      <w:tr w:rsidR="004E2F41" w:rsidRPr="00304C4C" w14:paraId="0B7BA2FE" w14:textId="77777777" w:rsidTr="00E974B6">
        <w:trPr>
          <w:trHeight w:val="960"/>
        </w:trPr>
        <w:tc>
          <w:tcPr>
            <w:tcW w:w="1813" w:type="dxa"/>
            <w:noWrap/>
            <w:hideMark/>
          </w:tcPr>
          <w:p w14:paraId="2D657F70" w14:textId="45C92BE9" w:rsidR="00E76E40" w:rsidRPr="00304C4C" w:rsidRDefault="00E76E40" w:rsidP="00E974B6">
            <w:pPr>
              <w:widowControl w:val="0"/>
              <w:autoSpaceDE w:val="0"/>
              <w:autoSpaceDN w:val="0"/>
              <w:adjustRightInd w:val="0"/>
              <w:spacing w:line="240" w:lineRule="auto"/>
            </w:pPr>
            <w:r w:rsidRPr="00304C4C">
              <w:t>Wang 2017</w:t>
            </w:r>
            <w:r w:rsidR="004E2F41">
              <w:fldChar w:fldCharType="begin" w:fldLock="1"/>
            </w:r>
            <w:r w:rsidR="00E974B6">
              <w:instrText>ADDIN CSL_CITATION {"citationItems":[{"id":"ITEM-1","itemData":{"DOI":"10.1002/bmb.21065","ISSN":"15393429","PMID":"28581156","abstract":"Biochemistry and cellular biology courses for medical students at Tongji University include the assessment that provides students with feedback to enhance their learning, which is a type of formative assessment. However, frequent instant feedback and guidance for students is often absent or inconsistently included in the teaching process. WeChat, the most popular Chinese social media, was introduced in biochemistry and cellular biology course. A WeChat official account (OA) was set up as an instant interactive platform. Over a period of two semesters, OA sent 73 push notifications. The components included course notices, preclass thought questions, after-class study materials, answer questions and feedback, simulation exercises, teacher–student interaction, and research progress relevant to the course. WeChat OA served as an active-learning teaching tool, provided more frequent feedback and guidance to students, and facilitated better student-centered communication in the teaching process. Using the WeChat OA in medical teaching emphasized interactive, interoperable, effective, engaging, adaptable, and more participatory teaching styles. As a new platform, WeChat OA was free, Internet-reliant, and easily managed. Using this new medium as a communication tool accelerated further advancement of instant feedback and improvement in teaching activities. Notifications and interactive feedback via the mobile social medium WeChat OA anytime and anywhere facilitated a student-centered teaching mode. Use of WeChat OA significantly increased the proportion of students interactively participating and resulted in a high degree of student satisfaction. © 2017 by The International Union of Biochemistry and Molecular Biology, 45(5):421–425, 2017.","author":[{"dropping-particle":"","family":"Wang","given":"Juan","non-dropping-particle":"","parse-names":false,"suffix":""},{"dropping-particle":"","family":"Gao","given":"Furong","non-dropping-particle":"","parse-names":false,"suffix":""},{"dropping-particle":"","family":"Li","given":"Jiao","non-dropping-particle":"","parse-names":false,"suffix":""},{"dropping-particle":"","family":"Zhang","given":"Jieping","non-dropping-particle":"","parse-names":false,"suffix":""},{"dropping-particle":"","family":"Li","given":"Siguang","non-dropping-particle":"","parse-names":false,"suffix":""},{"dropping-particle":"","family":"Xu","given":"Guo Tong","non-dropping-particle":"","parse-names":false,"suffix":""},{"dropping-particle":"","family":"Xu","given":"Lei","non-dropping-particle":"","parse-names":false,"suffix":""},{"dropping-particle":"","family":"Chen","given":"Jianjun","non-dropping-particle":"","parse-names":false,"suffix":""},{"dropping-particle":"","family":"Lu","given":"Lixia","non-dropping-particle":"","parse-names":false,"suffix":""}],"container-title":"Biochemistry and Molecular Biology Education","id":"ITEM-1","issue":"5","issued":{"date-parts":[["2017"]]},"page":"421-425","title":"The usability of WeChat as a mobile and interactive medium in student-centered medical teaching","type":"article-journal","volume":"45"},"uris":["http://www.mendeley.com/documents/?uuid=41113052-4583-4c5b-9741-4eef6b6a2f41"]}],"mendeley":{"formattedCitation":"&lt;sup&gt;38&lt;/sup&gt;","plainTextFormattedCitation":"38","previouslyFormattedCitation":"&lt;sup&gt;38&lt;/sup&gt;"},"properties":{"noteIndex":0},"schema":"https://github.com/citation-style-language/schema/raw/master/csl-citation.json"}</w:instrText>
            </w:r>
            <w:r w:rsidR="004E2F41">
              <w:fldChar w:fldCharType="separate"/>
            </w:r>
            <w:r w:rsidR="00097E2B" w:rsidRPr="00097E2B">
              <w:rPr>
                <w:noProof/>
                <w:vertAlign w:val="superscript"/>
              </w:rPr>
              <w:t>38</w:t>
            </w:r>
            <w:r w:rsidR="004E2F41">
              <w:fldChar w:fldCharType="end"/>
            </w:r>
          </w:p>
        </w:tc>
        <w:tc>
          <w:tcPr>
            <w:tcW w:w="691" w:type="dxa"/>
            <w:noWrap/>
            <w:hideMark/>
          </w:tcPr>
          <w:p w14:paraId="29D6BB1D" w14:textId="77777777" w:rsidR="00E76E40" w:rsidRPr="00304C4C" w:rsidRDefault="00E76E40" w:rsidP="00E974B6">
            <w:pPr>
              <w:widowControl w:val="0"/>
              <w:autoSpaceDE w:val="0"/>
              <w:autoSpaceDN w:val="0"/>
              <w:adjustRightInd w:val="0"/>
              <w:spacing w:line="240" w:lineRule="auto"/>
            </w:pPr>
          </w:p>
        </w:tc>
        <w:tc>
          <w:tcPr>
            <w:tcW w:w="2747" w:type="dxa"/>
            <w:hideMark/>
          </w:tcPr>
          <w:p w14:paraId="2DD50FB1" w14:textId="77777777" w:rsidR="00E76E40" w:rsidRPr="00304C4C" w:rsidRDefault="00E76E40" w:rsidP="00E974B6">
            <w:pPr>
              <w:widowControl w:val="0"/>
              <w:autoSpaceDE w:val="0"/>
              <w:autoSpaceDN w:val="0"/>
              <w:adjustRightInd w:val="0"/>
              <w:spacing w:line="240" w:lineRule="auto"/>
            </w:pPr>
            <w:r w:rsidRPr="00304C4C">
              <w:t xml:space="preserve">WeChat official account admin platform launched for biochemistry and cellular biology course for Chinese medical students. </w:t>
            </w:r>
          </w:p>
        </w:tc>
        <w:tc>
          <w:tcPr>
            <w:tcW w:w="2044" w:type="dxa"/>
            <w:noWrap/>
            <w:hideMark/>
          </w:tcPr>
          <w:p w14:paraId="61C7D011" w14:textId="77777777" w:rsidR="00E76E40" w:rsidRPr="00304C4C" w:rsidRDefault="00E76E40" w:rsidP="00E974B6">
            <w:pPr>
              <w:widowControl w:val="0"/>
              <w:autoSpaceDE w:val="0"/>
              <w:autoSpaceDN w:val="0"/>
              <w:adjustRightInd w:val="0"/>
              <w:spacing w:line="240" w:lineRule="auto"/>
            </w:pPr>
            <w:r w:rsidRPr="00304C4C">
              <w:t>WeChat</w:t>
            </w:r>
          </w:p>
        </w:tc>
        <w:tc>
          <w:tcPr>
            <w:tcW w:w="2965" w:type="dxa"/>
            <w:hideMark/>
          </w:tcPr>
          <w:p w14:paraId="4986030D" w14:textId="77777777" w:rsidR="00E76E40" w:rsidRPr="00304C4C" w:rsidRDefault="00E76E40" w:rsidP="00E974B6">
            <w:pPr>
              <w:widowControl w:val="0"/>
              <w:autoSpaceDE w:val="0"/>
              <w:autoSpaceDN w:val="0"/>
              <w:adjustRightInd w:val="0"/>
              <w:spacing w:line="240" w:lineRule="auto"/>
            </w:pPr>
            <w:r w:rsidRPr="00304C4C">
              <w:t>Utilised surveys, scores pre and post the implementation of WeChat, group discussions and interviews.</w:t>
            </w:r>
          </w:p>
        </w:tc>
        <w:tc>
          <w:tcPr>
            <w:tcW w:w="3684" w:type="dxa"/>
            <w:hideMark/>
          </w:tcPr>
          <w:p w14:paraId="352FF2A0" w14:textId="77777777" w:rsidR="00E76E40" w:rsidRPr="00304C4C" w:rsidRDefault="00E76E40" w:rsidP="00E974B6">
            <w:pPr>
              <w:widowControl w:val="0"/>
              <w:autoSpaceDE w:val="0"/>
              <w:autoSpaceDN w:val="0"/>
              <w:adjustRightInd w:val="0"/>
              <w:spacing w:line="240" w:lineRule="auto"/>
            </w:pPr>
            <w:r w:rsidRPr="00304C4C">
              <w:t>Significant improvement to final examination post WeChat intervention (81.5 to 83.3)</w:t>
            </w:r>
            <w:r w:rsidRPr="00304C4C">
              <w:br/>
              <w:t>Significant increased score of students who always reply with responses vs students who do not reply (84.7 vs 81.9)</w:t>
            </w:r>
          </w:p>
        </w:tc>
      </w:tr>
      <w:tr w:rsidR="004E2F41" w:rsidRPr="00304C4C" w14:paraId="772ACF59" w14:textId="77777777" w:rsidTr="00E974B6">
        <w:trPr>
          <w:trHeight w:val="960"/>
        </w:trPr>
        <w:tc>
          <w:tcPr>
            <w:tcW w:w="1813" w:type="dxa"/>
            <w:noWrap/>
            <w:hideMark/>
          </w:tcPr>
          <w:p w14:paraId="2128ACF6" w14:textId="41E1E357" w:rsidR="00E76E40" w:rsidRPr="00304C4C" w:rsidRDefault="00E76E40" w:rsidP="00E974B6">
            <w:pPr>
              <w:widowControl w:val="0"/>
              <w:autoSpaceDE w:val="0"/>
              <w:autoSpaceDN w:val="0"/>
              <w:adjustRightInd w:val="0"/>
              <w:spacing w:line="240" w:lineRule="auto"/>
            </w:pPr>
            <w:r w:rsidRPr="00304C4C">
              <w:t>Webb 2015</w:t>
            </w:r>
            <w:r w:rsidR="004E2F41">
              <w:fldChar w:fldCharType="begin" w:fldLock="1"/>
            </w:r>
            <w:r w:rsidR="00E974B6">
              <w:instrText>ADDIN CSL_CITATION {"citationItems":[{"id":"ITEM-1","itemData":{"DOI":"10.5811/westjem.2015.10.28869","ISSN":"19369018","PMID":"26594300","abstract":"Introduction: Medical educators in recent years have been using social media for more penetrance to technologically-savvy learners. The utility of using Twitter for curriculum content delivery has not been studied. We sought to determine if participation in a social media-based educational supplement would improve student performance on a test of clinical images at the end of the semester. Methods: 116 second-year medical students were enrolled in a lecture-based clinical medicine course, in which images of common clinical exam findings were presented. An additional, optional assessment was performed on Twitter. Each week, a clinical presentation and physical exam image (not covered in course lectures) were distributed via Twitter, and students were invited to guess the exam finding or diagnosis. After the completion of the course, students were asked to participate in a slideshow \"quiz\" with 24 clinical images, half from lecture and half from Twitter. Results: We conducted a one-way analysis of variance to determine the effect Twitter participation had on total, Twitter-only, and lecture-only scores. Twitter participation data was collected from the end-of-course survey and was defined as submitting answers to the Twitter-only questions \"all or most of the time\", \"about half of the time\", and \"little or none of the time.\" We found a significant difference in overall scores (p&lt;0.001) and in Twitter-only scores (p&lt;0.001). There was not enough evidence to conclude a significant difference in lecture-only scores (p=0.124). Students who submitted answers to Twitter \"all or most of the time\" or \"about half the time\" had significantly higher overall scores and Twitter-only scores (p&lt;0.001 and p&lt;0.001, respectively) than those students who only submitted answers \"little or none of the time.\" Conclusion: While students retained less information from Twitter than from traditional classroom lecture, some retention was noted. Future research on social media in medical education would benefit from clear control and experimental groups in settings where quantitative use of social media could be measured. Ultimately, it is unlikely for social media to replace lecture in medical curriculum; however, there is a reasonable role for social media as an adjunct to traditional medical education.","author":[{"dropping-particle":"","family":"Webb","given":"Amanda L.","non-dropping-particle":"","parse-names":false,"suffix":""},{"dropping-particle":"","family":"Dugan","given":"Adam","non-dropping-particle":"","parse-names":false,"suffix":""},{"dropping-particle":"","family":"Burchett","given":"Woodrow","non-dropping-particle":"","parse-names":false,"suffix":""},{"dropping-particle":"","family":"Barnett","given":"Kelly","non-dropping-particle":"","parse-names":false,"suffix":""},{"dropping-particle":"","family":"Patel","given":"Nishi","non-dropping-particle":"","parse-names":false,"suffix":""},{"dropping-particle":"","family":"Morehead","given":"Scott","non-dropping-particle":"","parse-names":false,"suffix":""},{"dropping-particle":"","family":"Silverberg","given":"Mark","non-dropping-particle":"","parse-names":false,"suffix":""},{"dropping-particle":"","family":"Doty","given":"Christopher","non-dropping-particle":"","parse-names":false,"suffix":""},{"dropping-particle":"","family":"Adkins","given":"Brian","non-dropping-particle":"","parse-names":false,"suffix":""},{"dropping-particle":"","family":"Falvo","given":"Lauren","non-dropping-particle":"","parse-names":false,"suffix":""}],"container-title":"Western Journal of Emergency Medicine","id":"ITEM-1","issue":"6","issued":{"date-parts":[["2015"]]},"page":"961-964","title":"Effect of a novel engagement strategy using twitter on test performance","type":"article-journal","volume":"16"},"uris":["http://www.mendeley.com/documents/?uuid=68397ce1-5eb5-4d8a-9ecd-70189db50bd4"]}],"mendeley":{"formattedCitation":"&lt;sup&gt;39&lt;/sup&gt;","plainTextFormattedCitation":"39","previouslyFormattedCitation":"&lt;sup&gt;39&lt;/sup&gt;"},"properties":{"noteIndex":0},"schema":"https://github.com/citation-style-language/schema/raw/master/csl-citation.json"}</w:instrText>
            </w:r>
            <w:r w:rsidR="004E2F41">
              <w:fldChar w:fldCharType="separate"/>
            </w:r>
            <w:r w:rsidR="00097E2B" w:rsidRPr="00097E2B">
              <w:rPr>
                <w:noProof/>
                <w:vertAlign w:val="superscript"/>
              </w:rPr>
              <w:t>39</w:t>
            </w:r>
            <w:r w:rsidR="004E2F41">
              <w:fldChar w:fldCharType="end"/>
            </w:r>
          </w:p>
        </w:tc>
        <w:tc>
          <w:tcPr>
            <w:tcW w:w="691" w:type="dxa"/>
            <w:noWrap/>
            <w:hideMark/>
          </w:tcPr>
          <w:p w14:paraId="3080262C" w14:textId="77777777" w:rsidR="00E76E40" w:rsidRPr="00304C4C" w:rsidRDefault="00E76E40" w:rsidP="00E974B6">
            <w:pPr>
              <w:widowControl w:val="0"/>
              <w:autoSpaceDE w:val="0"/>
              <w:autoSpaceDN w:val="0"/>
              <w:adjustRightInd w:val="0"/>
              <w:spacing w:line="240" w:lineRule="auto"/>
            </w:pPr>
            <w:r w:rsidRPr="00304C4C">
              <w:t>116</w:t>
            </w:r>
          </w:p>
        </w:tc>
        <w:tc>
          <w:tcPr>
            <w:tcW w:w="2747" w:type="dxa"/>
            <w:hideMark/>
          </w:tcPr>
          <w:p w14:paraId="3F45206E" w14:textId="77777777" w:rsidR="00E76E40" w:rsidRPr="00304C4C" w:rsidRDefault="00E76E40" w:rsidP="00E974B6">
            <w:pPr>
              <w:widowControl w:val="0"/>
              <w:autoSpaceDE w:val="0"/>
              <w:autoSpaceDN w:val="0"/>
              <w:adjustRightInd w:val="0"/>
              <w:spacing w:line="240" w:lineRule="auto"/>
            </w:pPr>
            <w:r w:rsidRPr="00304C4C">
              <w:t>Weekly clinical images were distributed via Twitter</w:t>
            </w:r>
          </w:p>
        </w:tc>
        <w:tc>
          <w:tcPr>
            <w:tcW w:w="2044" w:type="dxa"/>
            <w:noWrap/>
            <w:hideMark/>
          </w:tcPr>
          <w:p w14:paraId="59F9E983" w14:textId="77777777" w:rsidR="00E76E40" w:rsidRPr="00304C4C" w:rsidRDefault="00E76E40" w:rsidP="00E974B6">
            <w:pPr>
              <w:widowControl w:val="0"/>
              <w:autoSpaceDE w:val="0"/>
              <w:autoSpaceDN w:val="0"/>
              <w:adjustRightInd w:val="0"/>
              <w:spacing w:line="240" w:lineRule="auto"/>
            </w:pPr>
            <w:r w:rsidRPr="00304C4C">
              <w:t>Twitter</w:t>
            </w:r>
          </w:p>
        </w:tc>
        <w:tc>
          <w:tcPr>
            <w:tcW w:w="2965" w:type="dxa"/>
            <w:hideMark/>
          </w:tcPr>
          <w:p w14:paraId="6380205A" w14:textId="77777777" w:rsidR="00E76E40" w:rsidRPr="00304C4C" w:rsidRDefault="00E76E40" w:rsidP="00E974B6">
            <w:pPr>
              <w:widowControl w:val="0"/>
              <w:autoSpaceDE w:val="0"/>
              <w:autoSpaceDN w:val="0"/>
              <w:adjustRightInd w:val="0"/>
              <w:spacing w:line="240" w:lineRule="auto"/>
            </w:pPr>
            <w:r w:rsidRPr="00304C4C">
              <w:t>24 question quiz and self-reported questionnaire.</w:t>
            </w:r>
          </w:p>
        </w:tc>
        <w:tc>
          <w:tcPr>
            <w:tcW w:w="3684" w:type="dxa"/>
            <w:hideMark/>
          </w:tcPr>
          <w:p w14:paraId="45660DC3" w14:textId="77777777" w:rsidR="00E76E40" w:rsidRPr="00304C4C" w:rsidRDefault="00E76E40" w:rsidP="00E974B6">
            <w:pPr>
              <w:widowControl w:val="0"/>
              <w:autoSpaceDE w:val="0"/>
              <w:autoSpaceDN w:val="0"/>
              <w:adjustRightInd w:val="0"/>
              <w:spacing w:line="240" w:lineRule="auto"/>
            </w:pPr>
            <w:r w:rsidRPr="00304C4C">
              <w:t xml:space="preserve">A significant difference in overall scores and Twitter-only scores. There was no significant difference in lecture-only scores. Retention of </w:t>
            </w:r>
            <w:r w:rsidRPr="00304C4C">
              <w:lastRenderedPageBreak/>
              <w:t>knowledge was lower for students who learned on twitter vs those in lectures.</w:t>
            </w:r>
          </w:p>
        </w:tc>
      </w:tr>
      <w:tr w:rsidR="004E2F41" w:rsidRPr="00304C4C" w14:paraId="375250F7" w14:textId="77777777" w:rsidTr="00E974B6">
        <w:trPr>
          <w:trHeight w:val="640"/>
        </w:trPr>
        <w:tc>
          <w:tcPr>
            <w:tcW w:w="1813" w:type="dxa"/>
            <w:noWrap/>
            <w:hideMark/>
          </w:tcPr>
          <w:p w14:paraId="40617D8C" w14:textId="5DFE3827" w:rsidR="00E76E40" w:rsidRPr="00304C4C" w:rsidRDefault="00E76E40" w:rsidP="00E974B6">
            <w:pPr>
              <w:widowControl w:val="0"/>
              <w:autoSpaceDE w:val="0"/>
              <w:autoSpaceDN w:val="0"/>
              <w:adjustRightInd w:val="0"/>
              <w:spacing w:line="240" w:lineRule="auto"/>
            </w:pPr>
            <w:proofErr w:type="spellStart"/>
            <w:r w:rsidRPr="00304C4C">
              <w:lastRenderedPageBreak/>
              <w:t>Woratanarat</w:t>
            </w:r>
            <w:proofErr w:type="spellEnd"/>
            <w:r w:rsidRPr="00304C4C">
              <w:t xml:space="preserve"> 2014</w:t>
            </w:r>
            <w:r w:rsidR="004E2F41">
              <w:fldChar w:fldCharType="begin" w:fldLock="1"/>
            </w:r>
            <w:r w:rsidR="00E974B6">
              <w:instrText>ADDIN CSL_CITATION {"citationItems":[{"id":"ITEM-1","itemData":{"DOI":"10.3352/jeehp.2014.11.13","ISSN":"1975-5937","abstract":"Purpose: At present, transformative learning is one of the most important issues in medical education, since a conventional learning environment is prone to failure due to changing patterns among students. Ethnographic edutainment is a concept that consists of reward, competition, and motivation strategies that be used to effectively engage with learners. Methods: A total 321 first-year medical students took part in ethnographic edutainment sessions in 2011. We defined four preset learning objectives and assigned a term group project using clouding technologies. Participatory evaluation was conducted to assess the delivery of and attitudes towards this method. Results: Career lifestyles in the general population and expected real-life utilization of the final product were used as motivating factors, with competition and rewards provided through a short film contest. Nineteen out of twenty groups (95%) achieved all learning objectives. Females were more satisfied with this activity than males (P&lt;0.001). We found statistically significant differences between lecture-based sessions and field visit sessions, as well as ethnographic edutainment activity sessions and other instructional approaches (P&lt;0.01). The results were consistent in male and female groups. Conclusion: Ethnographic edutainment is well accepted, with higher satisfaction rates than other types of teaching. The concepts of health promotion and the social determinants of health can be learned through ethnographic edutainment activities, which might help train more humanized health professionals.","author":[{"dropping-particle":"","family":"Woratanarat","given":"Thira","non-dropping-particle":"","parse-names":false,"suffix":""}],"container-title":"Journal of Educational Evaluation for Health Professions","id":"ITEM-1","issued":{"date-parts":[["2014"]]},"page":"13","title":"Higher satisfaction with ethnographic edutainment using YouTube among medical students in Thailand","type":"article-journal","volume":"11"},"uris":["http://www.mendeley.com/documents/?uuid=59cf57b8-5dbd-40a3-ad73-57a82bc4a244"]}],"mendeley":{"formattedCitation":"&lt;sup&gt;42&lt;/sup&gt;","plainTextFormattedCitation":"42","previouslyFormattedCitation":"&lt;sup&gt;42&lt;/sup&gt;"},"properties":{"noteIndex":0},"schema":"https://github.com/citation-style-language/schema/raw/master/csl-citation.json"}</w:instrText>
            </w:r>
            <w:r w:rsidR="004E2F41">
              <w:fldChar w:fldCharType="separate"/>
            </w:r>
            <w:r w:rsidR="00097E2B" w:rsidRPr="00097E2B">
              <w:rPr>
                <w:noProof/>
                <w:vertAlign w:val="superscript"/>
              </w:rPr>
              <w:t>42</w:t>
            </w:r>
            <w:r w:rsidR="004E2F41">
              <w:fldChar w:fldCharType="end"/>
            </w:r>
          </w:p>
        </w:tc>
        <w:tc>
          <w:tcPr>
            <w:tcW w:w="691" w:type="dxa"/>
            <w:noWrap/>
            <w:hideMark/>
          </w:tcPr>
          <w:p w14:paraId="771A3335" w14:textId="77777777" w:rsidR="00E76E40" w:rsidRPr="00304C4C" w:rsidRDefault="00E76E40" w:rsidP="00E974B6">
            <w:pPr>
              <w:widowControl w:val="0"/>
              <w:autoSpaceDE w:val="0"/>
              <w:autoSpaceDN w:val="0"/>
              <w:adjustRightInd w:val="0"/>
              <w:spacing w:line="240" w:lineRule="auto"/>
            </w:pPr>
            <w:r w:rsidRPr="00304C4C">
              <w:t>316</w:t>
            </w:r>
          </w:p>
        </w:tc>
        <w:tc>
          <w:tcPr>
            <w:tcW w:w="2747" w:type="dxa"/>
            <w:hideMark/>
          </w:tcPr>
          <w:p w14:paraId="432B5FCE" w14:textId="77777777" w:rsidR="00E76E40" w:rsidRPr="00304C4C" w:rsidRDefault="00E76E40" w:rsidP="00E974B6">
            <w:pPr>
              <w:widowControl w:val="0"/>
              <w:autoSpaceDE w:val="0"/>
              <w:autoSpaceDN w:val="0"/>
              <w:adjustRightInd w:val="0"/>
              <w:spacing w:line="240" w:lineRule="auto"/>
            </w:pPr>
            <w:r w:rsidRPr="00304C4C">
              <w:t>Student groups were asked to create educational videos which were uploaded to YouTube and disseminated through a Facebook page.</w:t>
            </w:r>
          </w:p>
        </w:tc>
        <w:tc>
          <w:tcPr>
            <w:tcW w:w="2044" w:type="dxa"/>
            <w:noWrap/>
            <w:hideMark/>
          </w:tcPr>
          <w:p w14:paraId="72073CDF" w14:textId="77777777" w:rsidR="00E76E40" w:rsidRPr="00304C4C" w:rsidRDefault="00E76E40" w:rsidP="00E974B6">
            <w:pPr>
              <w:widowControl w:val="0"/>
              <w:autoSpaceDE w:val="0"/>
              <w:autoSpaceDN w:val="0"/>
              <w:adjustRightInd w:val="0"/>
              <w:spacing w:line="240" w:lineRule="auto"/>
            </w:pPr>
            <w:r w:rsidRPr="00304C4C">
              <w:t>Facebook,</w:t>
            </w:r>
            <w:r>
              <w:t xml:space="preserve"> </w:t>
            </w:r>
            <w:r w:rsidRPr="00304C4C">
              <w:t>YouTube</w:t>
            </w:r>
          </w:p>
        </w:tc>
        <w:tc>
          <w:tcPr>
            <w:tcW w:w="2965" w:type="dxa"/>
            <w:hideMark/>
          </w:tcPr>
          <w:p w14:paraId="1AB72B74" w14:textId="77777777" w:rsidR="00E76E40" w:rsidRPr="00304C4C" w:rsidRDefault="00E76E40" w:rsidP="00E974B6">
            <w:pPr>
              <w:widowControl w:val="0"/>
              <w:autoSpaceDE w:val="0"/>
              <w:autoSpaceDN w:val="0"/>
              <w:adjustRightInd w:val="0"/>
              <w:spacing w:line="240" w:lineRule="auto"/>
            </w:pPr>
            <w:r w:rsidRPr="00304C4C">
              <w:t>Analysis of voluntary feedback at the of the course.</w:t>
            </w:r>
          </w:p>
        </w:tc>
        <w:tc>
          <w:tcPr>
            <w:tcW w:w="3684" w:type="dxa"/>
            <w:hideMark/>
          </w:tcPr>
          <w:p w14:paraId="000ABF1C" w14:textId="77777777" w:rsidR="00E76E40" w:rsidRPr="00304C4C" w:rsidRDefault="00E76E40" w:rsidP="00E974B6">
            <w:pPr>
              <w:widowControl w:val="0"/>
              <w:autoSpaceDE w:val="0"/>
              <w:autoSpaceDN w:val="0"/>
              <w:adjustRightInd w:val="0"/>
              <w:spacing w:line="240" w:lineRule="auto"/>
            </w:pPr>
            <w:r w:rsidRPr="00304C4C">
              <w:t>Most of the students found the activity satisfactory.</w:t>
            </w:r>
          </w:p>
        </w:tc>
      </w:tr>
      <w:tr w:rsidR="004E2F41" w:rsidRPr="00304C4C" w14:paraId="42DC9733" w14:textId="77777777" w:rsidTr="00E974B6">
        <w:trPr>
          <w:trHeight w:val="960"/>
        </w:trPr>
        <w:tc>
          <w:tcPr>
            <w:tcW w:w="1813" w:type="dxa"/>
            <w:noWrap/>
            <w:hideMark/>
          </w:tcPr>
          <w:p w14:paraId="6BF8EB9F" w14:textId="749B0FCF" w:rsidR="00E76E40" w:rsidRPr="00304C4C" w:rsidRDefault="00E76E40" w:rsidP="00E974B6">
            <w:pPr>
              <w:widowControl w:val="0"/>
              <w:autoSpaceDE w:val="0"/>
              <w:autoSpaceDN w:val="0"/>
              <w:adjustRightInd w:val="0"/>
              <w:spacing w:line="240" w:lineRule="auto"/>
            </w:pPr>
            <w:r w:rsidRPr="00304C4C">
              <w:t>Zhang 2018</w:t>
            </w:r>
            <w:r w:rsidR="004E2F41">
              <w:fldChar w:fldCharType="begin" w:fldLock="1"/>
            </w:r>
            <w:r w:rsidR="00E974B6">
              <w:instrText>ADDIN CSL_CITATION {"citationItems":[{"id":"ITEM-1","itemData":{"DOI":"10.3961/jpmph.18.127","ISSN":"19758375","PMID":"30514062","abstract":"Objectives: This pilot study tested the effectiveness of a brief alcohol-related intervention delivered by the social media app WeChat to teach about ethanol-induced facial flushing and increase the willingness of students who see another student flushing to suggest that he or she should reduce or stop drinking. In the context of Chinese drinking culture, it is sometimes socially difficult to refuse a drink, even when experiencing physical discomfort, such as flushing. Methods: Classrooms of students in a medical university in China were randomly assigned to the intervention or control group. Students in the intervention group were invited to view 3 alcohol education lessons on WeChat during a 2-week period. A pretest and posttest before and after the 2-week period assessed changes in students’ willingness to intervene if they saw someone flush while drinking. Data were collected about students’ alcohol use and their ratings of the lessons. Results: Mixed-design analysis of variance yielded a significant time-by-treatment interaction effect on the variable of willingness to suggest that a flushing person stop or slow down their drinking, and the change was significant between the intervention and control groups. One-way analysis of covariance yielded a significant treatment effect at the posttest, after controlling for the pretest score. Students rated the lessons above the midpoint of the scale for being informative, interesting, and useful. Conclusions: The pilot study showed that a brief alcohol-related intervention delivered by WeChat could produce a measurable positive change in the willingness of university students to suggest that a student who flushes should stop drinking. This pilot study also suggested improvements for future lessons and evaluation design.","author":[{"dropping-particle":"","family":"Zhang","given":"Fan","non-dropping-particle":"","parse-names":false,"suffix":""},{"dropping-particle":"","family":"Yuen","given":"Lok Wa","non-dropping-particle":"","parse-names":false,"suffix":""},{"dropping-particle":"","family":"Ding","given":"Lanyan","non-dropping-particle":"","parse-names":false,"suffix":""},{"dropping-particle":"","family":"Newman","given":"Ian M.","non-dropping-particle":"","parse-names":false,"suffix":""},{"dropping-particle":"","family":"Shell","given":"Duane F.","non-dropping-particle":"","parse-names":false,"suffix":""}],"container-title":"Journal of Preventive Medicine and Public Health","id":"ITEM-1","issue":"6","issued":{"date-parts":[["2018"]]},"page":"320-325","title":"Pilot study of a brief wechat intervention in China to increase students’willingness to assist a flushing student to reduce alcohol use","type":"article-journal","volume":"51"},"uris":["http://www.mendeley.com/documents/?uuid=7a375a05-a5c5-4628-b0e8-f1b5204ddbf6"]}],"mendeley":{"formattedCitation":"&lt;sup&gt;51&lt;/sup&gt;","plainTextFormattedCitation":"51","previouslyFormattedCitation":"&lt;sup&gt;51&lt;/sup&gt;"},"properties":{"noteIndex":0},"schema":"https://github.com/citation-style-language/schema/raw/master/csl-citation.json"}</w:instrText>
            </w:r>
            <w:r w:rsidR="004E2F41">
              <w:fldChar w:fldCharType="separate"/>
            </w:r>
            <w:r w:rsidR="00097E2B" w:rsidRPr="00097E2B">
              <w:rPr>
                <w:noProof/>
                <w:vertAlign w:val="superscript"/>
              </w:rPr>
              <w:t>51</w:t>
            </w:r>
            <w:r w:rsidR="004E2F41">
              <w:fldChar w:fldCharType="end"/>
            </w:r>
          </w:p>
        </w:tc>
        <w:tc>
          <w:tcPr>
            <w:tcW w:w="691" w:type="dxa"/>
            <w:noWrap/>
            <w:hideMark/>
          </w:tcPr>
          <w:p w14:paraId="47741CB6" w14:textId="77777777" w:rsidR="00E76E40" w:rsidRPr="00304C4C" w:rsidRDefault="00E76E40" w:rsidP="00E974B6">
            <w:pPr>
              <w:widowControl w:val="0"/>
              <w:autoSpaceDE w:val="0"/>
              <w:autoSpaceDN w:val="0"/>
              <w:adjustRightInd w:val="0"/>
              <w:spacing w:line="240" w:lineRule="auto"/>
            </w:pPr>
            <w:r w:rsidRPr="00304C4C">
              <w:t>752</w:t>
            </w:r>
          </w:p>
        </w:tc>
        <w:tc>
          <w:tcPr>
            <w:tcW w:w="2747" w:type="dxa"/>
            <w:hideMark/>
          </w:tcPr>
          <w:p w14:paraId="4C7E45F6" w14:textId="77777777" w:rsidR="00E76E40" w:rsidRPr="00304C4C" w:rsidRDefault="00E76E40" w:rsidP="00E974B6">
            <w:pPr>
              <w:widowControl w:val="0"/>
              <w:autoSpaceDE w:val="0"/>
              <w:autoSpaceDN w:val="0"/>
              <w:adjustRightInd w:val="0"/>
              <w:spacing w:line="240" w:lineRule="auto"/>
            </w:pPr>
            <w:r w:rsidRPr="00304C4C">
              <w:t>A WeChat based educational course made up of three brief lessons on alcohol related facial flushing.</w:t>
            </w:r>
          </w:p>
        </w:tc>
        <w:tc>
          <w:tcPr>
            <w:tcW w:w="2044" w:type="dxa"/>
            <w:noWrap/>
            <w:hideMark/>
          </w:tcPr>
          <w:p w14:paraId="234ED206" w14:textId="77777777" w:rsidR="00E76E40" w:rsidRPr="00304C4C" w:rsidRDefault="00E76E40" w:rsidP="00E974B6">
            <w:pPr>
              <w:widowControl w:val="0"/>
              <w:autoSpaceDE w:val="0"/>
              <w:autoSpaceDN w:val="0"/>
              <w:adjustRightInd w:val="0"/>
              <w:spacing w:line="240" w:lineRule="auto"/>
            </w:pPr>
            <w:r w:rsidRPr="00304C4C">
              <w:t>WeChat</w:t>
            </w:r>
          </w:p>
        </w:tc>
        <w:tc>
          <w:tcPr>
            <w:tcW w:w="2965" w:type="dxa"/>
            <w:hideMark/>
          </w:tcPr>
          <w:p w14:paraId="21DBF9FC" w14:textId="7457AE23" w:rsidR="00E76E40" w:rsidRPr="00304C4C" w:rsidRDefault="00E76E40" w:rsidP="00E974B6">
            <w:pPr>
              <w:widowControl w:val="0"/>
              <w:autoSpaceDE w:val="0"/>
              <w:autoSpaceDN w:val="0"/>
              <w:adjustRightInd w:val="0"/>
              <w:spacing w:line="240" w:lineRule="auto"/>
            </w:pPr>
            <w:r w:rsidRPr="00304C4C">
              <w:t xml:space="preserve">Pre &amp; </w:t>
            </w:r>
            <w:r w:rsidR="00C76DF1" w:rsidRPr="00304C4C">
              <w:t>post-test</w:t>
            </w:r>
            <w:r w:rsidRPr="00304C4C">
              <w:t xml:space="preserve"> on facial flushing interventions with survey evaluation.</w:t>
            </w:r>
          </w:p>
        </w:tc>
        <w:tc>
          <w:tcPr>
            <w:tcW w:w="3684" w:type="dxa"/>
            <w:hideMark/>
          </w:tcPr>
          <w:p w14:paraId="0F120F2B" w14:textId="603383BF" w:rsidR="00E76E40" w:rsidRPr="00304C4C" w:rsidRDefault="00E76E40" w:rsidP="00E974B6">
            <w:pPr>
              <w:widowControl w:val="0"/>
              <w:autoSpaceDE w:val="0"/>
              <w:autoSpaceDN w:val="0"/>
              <w:adjustRightInd w:val="0"/>
              <w:spacing w:line="240" w:lineRule="auto"/>
            </w:pPr>
            <w:r w:rsidRPr="00304C4C">
              <w:t>Students found it to be useful, interesting and informative. The pre- and post-test comparison, and when comparing to the control group, showed that after the intervention the students were more likely to intervene in an alcohol-related flushing incident.</w:t>
            </w:r>
          </w:p>
        </w:tc>
      </w:tr>
    </w:tbl>
    <w:p w14:paraId="5906938C" w14:textId="77777777" w:rsidR="00621E16" w:rsidRDefault="00621E16" w:rsidP="008D3DAA">
      <w:pPr>
        <w:widowControl w:val="0"/>
        <w:autoSpaceDE w:val="0"/>
        <w:autoSpaceDN w:val="0"/>
        <w:adjustRightInd w:val="0"/>
      </w:pPr>
    </w:p>
    <w:p w14:paraId="75ED89CE" w14:textId="359CBCDF" w:rsidR="00621E16" w:rsidRDefault="00621E16" w:rsidP="008D3DAA">
      <w:pPr>
        <w:widowControl w:val="0"/>
        <w:autoSpaceDE w:val="0"/>
        <w:autoSpaceDN w:val="0"/>
        <w:adjustRightInd w:val="0"/>
        <w:sectPr w:rsidR="00621E16" w:rsidSect="006F3429">
          <w:headerReference w:type="default" r:id="rId13"/>
          <w:pgSz w:w="16834" w:h="11909" w:orient="landscape"/>
          <w:pgMar w:top="1440" w:right="1440" w:bottom="1440" w:left="1440" w:header="720" w:footer="720" w:gutter="0"/>
          <w:cols w:space="720"/>
          <w:docGrid w:linePitch="326"/>
        </w:sectPr>
      </w:pPr>
    </w:p>
    <w:tbl>
      <w:tblPr>
        <w:tblStyle w:val="TableGrid"/>
        <w:tblW w:w="0" w:type="auto"/>
        <w:tblLook w:val="04A0" w:firstRow="1" w:lastRow="0" w:firstColumn="1" w:lastColumn="0" w:noHBand="0" w:noVBand="1"/>
      </w:tblPr>
      <w:tblGrid>
        <w:gridCol w:w="1616"/>
        <w:gridCol w:w="789"/>
        <w:gridCol w:w="2693"/>
        <w:gridCol w:w="2127"/>
        <w:gridCol w:w="3118"/>
        <w:gridCol w:w="3601"/>
      </w:tblGrid>
      <w:tr w:rsidR="00D42D55" w:rsidRPr="000F205B" w14:paraId="3D3D0F97" w14:textId="77777777" w:rsidTr="006F3429">
        <w:trPr>
          <w:trHeight w:val="983"/>
        </w:trPr>
        <w:tc>
          <w:tcPr>
            <w:tcW w:w="1616" w:type="dxa"/>
            <w:shd w:val="clear" w:color="auto" w:fill="D9D9D9" w:themeFill="background1" w:themeFillShade="D9"/>
            <w:vAlign w:val="center"/>
            <w:hideMark/>
          </w:tcPr>
          <w:p w14:paraId="5143E23D" w14:textId="77777777" w:rsidR="000F205B" w:rsidRPr="000F205B" w:rsidRDefault="000F205B" w:rsidP="006F3429">
            <w:pPr>
              <w:widowControl w:val="0"/>
              <w:autoSpaceDE w:val="0"/>
              <w:autoSpaceDN w:val="0"/>
              <w:adjustRightInd w:val="0"/>
              <w:spacing w:line="240" w:lineRule="auto"/>
              <w:jc w:val="center"/>
              <w:rPr>
                <w:b/>
                <w:bCs/>
              </w:rPr>
            </w:pPr>
            <w:r w:rsidRPr="000F205B">
              <w:rPr>
                <w:b/>
                <w:bCs/>
              </w:rPr>
              <w:lastRenderedPageBreak/>
              <w:t>Study ID</w:t>
            </w:r>
          </w:p>
        </w:tc>
        <w:tc>
          <w:tcPr>
            <w:tcW w:w="789" w:type="dxa"/>
            <w:shd w:val="clear" w:color="auto" w:fill="D9D9D9" w:themeFill="background1" w:themeFillShade="D9"/>
            <w:vAlign w:val="center"/>
            <w:hideMark/>
          </w:tcPr>
          <w:p w14:paraId="344B2124" w14:textId="4B52B02A" w:rsidR="000F205B" w:rsidRPr="000F205B" w:rsidRDefault="000F205B" w:rsidP="006F3429">
            <w:pPr>
              <w:widowControl w:val="0"/>
              <w:autoSpaceDE w:val="0"/>
              <w:autoSpaceDN w:val="0"/>
              <w:adjustRightInd w:val="0"/>
              <w:spacing w:line="240" w:lineRule="auto"/>
              <w:jc w:val="center"/>
              <w:rPr>
                <w:b/>
                <w:bCs/>
              </w:rPr>
            </w:pPr>
            <w:r>
              <w:rPr>
                <w:b/>
                <w:bCs/>
              </w:rPr>
              <w:t>N</w:t>
            </w:r>
          </w:p>
        </w:tc>
        <w:tc>
          <w:tcPr>
            <w:tcW w:w="2693" w:type="dxa"/>
            <w:shd w:val="clear" w:color="auto" w:fill="D9D9D9" w:themeFill="background1" w:themeFillShade="D9"/>
            <w:vAlign w:val="center"/>
            <w:hideMark/>
          </w:tcPr>
          <w:p w14:paraId="414339E5" w14:textId="7BF0B8F4" w:rsidR="000F205B" w:rsidRPr="000F205B" w:rsidRDefault="000F205B" w:rsidP="006F3429">
            <w:pPr>
              <w:widowControl w:val="0"/>
              <w:autoSpaceDE w:val="0"/>
              <w:autoSpaceDN w:val="0"/>
              <w:adjustRightInd w:val="0"/>
              <w:spacing w:line="240" w:lineRule="auto"/>
              <w:jc w:val="center"/>
              <w:rPr>
                <w:b/>
                <w:bCs/>
              </w:rPr>
            </w:pPr>
            <w:r>
              <w:rPr>
                <w:b/>
                <w:bCs/>
              </w:rPr>
              <w:t>O</w:t>
            </w:r>
            <w:r w:rsidRPr="000F205B">
              <w:rPr>
                <w:b/>
                <w:bCs/>
              </w:rPr>
              <w:t>verview of exposure to social media</w:t>
            </w:r>
            <w:r w:rsidRPr="000F205B">
              <w:rPr>
                <w:b/>
                <w:bCs/>
              </w:rPr>
              <w:br/>
            </w:r>
          </w:p>
        </w:tc>
        <w:tc>
          <w:tcPr>
            <w:tcW w:w="2127" w:type="dxa"/>
            <w:shd w:val="clear" w:color="auto" w:fill="D9D9D9" w:themeFill="background1" w:themeFillShade="D9"/>
            <w:vAlign w:val="center"/>
            <w:hideMark/>
          </w:tcPr>
          <w:p w14:paraId="4B10DB89" w14:textId="41609084" w:rsidR="000F205B" w:rsidRPr="000F205B" w:rsidRDefault="000F205B" w:rsidP="006F3429">
            <w:pPr>
              <w:widowControl w:val="0"/>
              <w:autoSpaceDE w:val="0"/>
              <w:autoSpaceDN w:val="0"/>
              <w:adjustRightInd w:val="0"/>
              <w:spacing w:line="240" w:lineRule="auto"/>
              <w:jc w:val="center"/>
              <w:rPr>
                <w:b/>
                <w:bCs/>
              </w:rPr>
            </w:pPr>
            <w:r w:rsidRPr="000F205B">
              <w:rPr>
                <w:b/>
                <w:bCs/>
              </w:rPr>
              <w:t>Social media platforms used</w:t>
            </w:r>
          </w:p>
        </w:tc>
        <w:tc>
          <w:tcPr>
            <w:tcW w:w="3118" w:type="dxa"/>
            <w:shd w:val="clear" w:color="auto" w:fill="D9D9D9" w:themeFill="background1" w:themeFillShade="D9"/>
            <w:vAlign w:val="center"/>
            <w:hideMark/>
          </w:tcPr>
          <w:p w14:paraId="60C2EC56" w14:textId="4681B281" w:rsidR="000F205B" w:rsidRPr="000F205B" w:rsidRDefault="000F205B" w:rsidP="006F3429">
            <w:pPr>
              <w:widowControl w:val="0"/>
              <w:autoSpaceDE w:val="0"/>
              <w:autoSpaceDN w:val="0"/>
              <w:adjustRightInd w:val="0"/>
              <w:spacing w:line="240" w:lineRule="auto"/>
              <w:jc w:val="center"/>
              <w:rPr>
                <w:b/>
                <w:bCs/>
              </w:rPr>
            </w:pPr>
            <w:r>
              <w:rPr>
                <w:b/>
                <w:bCs/>
              </w:rPr>
              <w:t>O</w:t>
            </w:r>
            <w:r w:rsidRPr="000F205B">
              <w:rPr>
                <w:b/>
                <w:bCs/>
              </w:rPr>
              <w:t>verview of evaluation methods</w:t>
            </w:r>
          </w:p>
        </w:tc>
        <w:tc>
          <w:tcPr>
            <w:tcW w:w="3601" w:type="dxa"/>
            <w:shd w:val="clear" w:color="auto" w:fill="D9D9D9" w:themeFill="background1" w:themeFillShade="D9"/>
            <w:vAlign w:val="center"/>
            <w:hideMark/>
          </w:tcPr>
          <w:p w14:paraId="30F189B7" w14:textId="79D40355" w:rsidR="000F205B" w:rsidRPr="000F205B" w:rsidRDefault="000F205B" w:rsidP="006F3429">
            <w:pPr>
              <w:widowControl w:val="0"/>
              <w:autoSpaceDE w:val="0"/>
              <w:autoSpaceDN w:val="0"/>
              <w:adjustRightInd w:val="0"/>
              <w:spacing w:line="240" w:lineRule="auto"/>
              <w:jc w:val="center"/>
              <w:rPr>
                <w:b/>
                <w:bCs/>
              </w:rPr>
            </w:pPr>
            <w:r w:rsidRPr="000F205B">
              <w:rPr>
                <w:b/>
                <w:bCs/>
              </w:rPr>
              <w:t>Summary of results</w:t>
            </w:r>
            <w:r w:rsidRPr="000F205B">
              <w:rPr>
                <w:b/>
                <w:bCs/>
              </w:rPr>
              <w:br/>
            </w:r>
          </w:p>
        </w:tc>
      </w:tr>
      <w:tr w:rsidR="00D42D55" w:rsidRPr="000F205B" w14:paraId="37F0C99F" w14:textId="77777777" w:rsidTr="00694A9E">
        <w:trPr>
          <w:trHeight w:val="1040"/>
        </w:trPr>
        <w:tc>
          <w:tcPr>
            <w:tcW w:w="1616" w:type="dxa"/>
            <w:shd w:val="clear" w:color="auto" w:fill="auto"/>
            <w:hideMark/>
          </w:tcPr>
          <w:p w14:paraId="6A8BF316" w14:textId="3C86299D" w:rsidR="000F205B" w:rsidRPr="000F205B" w:rsidRDefault="000F205B" w:rsidP="006F3429">
            <w:pPr>
              <w:widowControl w:val="0"/>
              <w:autoSpaceDE w:val="0"/>
              <w:autoSpaceDN w:val="0"/>
              <w:adjustRightInd w:val="0"/>
              <w:spacing w:line="240" w:lineRule="auto"/>
            </w:pPr>
            <w:r w:rsidRPr="000F205B">
              <w:t>Al-Dubai 2013</w:t>
            </w:r>
            <w:r w:rsidR="00896777">
              <w:fldChar w:fldCharType="begin" w:fldLock="1"/>
            </w:r>
            <w:r w:rsidR="00E974B6">
              <w:instrText>ADDIN CSL_CITATION {"citationItems":[{"id":"ITEM-1","itemData":{"DOI":"10.1155/2013/465161","ISSN":"1537744X","PMID":"24453859","abstract":"Little is known about the relationships between adverse health effects and unhealthy behaviors among medical students using Facebook. The aim of this study was to determine the associations between adverse health effects and unhealthy behaviors with Facebook use. A cross-sectional study was conducted in a private university in Malaysia among 316 medical students. A self-administered questionnaire was used. It included questions on sociodemographics, pattern of Facebook use, social relationship, unhealthy behaviors, and health effects. Mean age was 20.5 (± 2.7) years. All students had a Facebook account. The average daily Facebook surfing hours were 2.5 (± 1.7). Significant associations were found between average hours of Facebook surfing and the following factors: isolation from family members and community, refusing to answer calls, musculoskeletal pain, headache, and eye irritation (P &lt; 0.005). The average hours spent on Facebook were significantly associated with holding urination and defecation while online, surfing Facebook until midnight, and postponing, forgetting, or skipping meals (P &lt; 0.005). The average hours spent on Facebook were associated with adverse health effects and unhealthy behaviors among medical students, as well as social isolation from the family and community. © 2013 Sami Abdo Radman Al-Dubai et al.","author":[{"dropping-particle":"","family":"Al-Dubai","given":"Sami Abdo Radman","non-dropping-particle":"","parse-names":false,"suffix":""},{"dropping-particle":"","family":"Ganasegeran","given":"Kurubaran","non-dropping-particle":"","parse-names":false,"suffix":""},{"dropping-particle":"","family":"Al-Shagga","given":"Mustafa Ahmed Mahdi","non-dropping-particle":"","parse-names":false,"suffix":""},{"dropping-particle":"","family":"Yadav","given":"Hematram","non-dropping-particle":"","parse-names":false,"suffix":""},{"dropping-particle":"","family":"Arokiasamy","given":"John T.","non-dropping-particle":"","parse-names":false,"suffix":""}],"container-title":"The Scientific World Journal","id":"ITEM-1","issued":{"date-parts":[["2013"]]},"title":"Adverse health effects and unhealthy behaviors among medical students using facebook","type":"article-journal","volume":"2013"},"uris":["http://www.mendeley.com/documents/?uuid=7a4e1def-b9c1-4764-80d9-bdd601da26da"]}],"mendeley":{"formattedCitation":"&lt;sup&gt;137&lt;/sup&gt;","plainTextFormattedCitation":"137","previouslyFormattedCitation":"&lt;sup&gt;137&lt;/sup&gt;"},"properties":{"noteIndex":0},"schema":"https://github.com/citation-style-language/schema/raw/master/csl-citation.json"}</w:instrText>
            </w:r>
            <w:r w:rsidR="00896777">
              <w:fldChar w:fldCharType="separate"/>
            </w:r>
            <w:r w:rsidR="00097E2B" w:rsidRPr="00097E2B">
              <w:rPr>
                <w:noProof/>
                <w:vertAlign w:val="superscript"/>
              </w:rPr>
              <w:t>137</w:t>
            </w:r>
            <w:r w:rsidR="00896777">
              <w:fldChar w:fldCharType="end"/>
            </w:r>
          </w:p>
        </w:tc>
        <w:tc>
          <w:tcPr>
            <w:tcW w:w="789" w:type="dxa"/>
            <w:shd w:val="clear" w:color="auto" w:fill="auto"/>
            <w:hideMark/>
          </w:tcPr>
          <w:p w14:paraId="15F98E07" w14:textId="77777777" w:rsidR="000F205B" w:rsidRPr="000F205B" w:rsidRDefault="000F205B" w:rsidP="006F3429">
            <w:pPr>
              <w:widowControl w:val="0"/>
              <w:autoSpaceDE w:val="0"/>
              <w:autoSpaceDN w:val="0"/>
              <w:adjustRightInd w:val="0"/>
              <w:spacing w:line="240" w:lineRule="auto"/>
            </w:pPr>
            <w:r w:rsidRPr="000F205B">
              <w:t>300</w:t>
            </w:r>
          </w:p>
        </w:tc>
        <w:tc>
          <w:tcPr>
            <w:tcW w:w="2693" w:type="dxa"/>
            <w:shd w:val="clear" w:color="auto" w:fill="auto"/>
            <w:hideMark/>
          </w:tcPr>
          <w:p w14:paraId="21CA5FC3" w14:textId="6584C138" w:rsidR="000F205B" w:rsidRPr="000F205B" w:rsidRDefault="000F205B" w:rsidP="006F3429">
            <w:pPr>
              <w:widowControl w:val="0"/>
              <w:autoSpaceDE w:val="0"/>
              <w:autoSpaceDN w:val="0"/>
              <w:adjustRightInd w:val="0"/>
              <w:spacing w:line="240" w:lineRule="auto"/>
            </w:pPr>
            <w:r w:rsidRPr="000F205B">
              <w:t xml:space="preserve">Duration of </w:t>
            </w:r>
            <w:r w:rsidR="008F56C6">
              <w:t>‘F</w:t>
            </w:r>
            <w:r w:rsidRPr="000F205B">
              <w:t>acebooking</w:t>
            </w:r>
            <w:r w:rsidR="008F56C6">
              <w:t>’</w:t>
            </w:r>
            <w:r w:rsidRPr="000F205B">
              <w:t xml:space="preserve"> and related behaviours</w:t>
            </w:r>
          </w:p>
        </w:tc>
        <w:tc>
          <w:tcPr>
            <w:tcW w:w="2127" w:type="dxa"/>
            <w:shd w:val="clear" w:color="auto" w:fill="auto"/>
            <w:hideMark/>
          </w:tcPr>
          <w:p w14:paraId="6BC87EAC" w14:textId="77777777" w:rsidR="000F205B" w:rsidRPr="000F205B" w:rsidRDefault="000F205B" w:rsidP="006F3429">
            <w:pPr>
              <w:widowControl w:val="0"/>
              <w:autoSpaceDE w:val="0"/>
              <w:autoSpaceDN w:val="0"/>
              <w:adjustRightInd w:val="0"/>
              <w:spacing w:line="240" w:lineRule="auto"/>
            </w:pPr>
            <w:r w:rsidRPr="000F205B">
              <w:t>Facebook</w:t>
            </w:r>
          </w:p>
        </w:tc>
        <w:tc>
          <w:tcPr>
            <w:tcW w:w="3118" w:type="dxa"/>
            <w:shd w:val="clear" w:color="auto" w:fill="auto"/>
            <w:hideMark/>
          </w:tcPr>
          <w:p w14:paraId="05B08D97" w14:textId="64636C25" w:rsidR="000F205B" w:rsidRPr="000F205B" w:rsidRDefault="000F205B" w:rsidP="006F3429">
            <w:pPr>
              <w:widowControl w:val="0"/>
              <w:autoSpaceDE w:val="0"/>
              <w:autoSpaceDN w:val="0"/>
              <w:adjustRightInd w:val="0"/>
              <w:spacing w:line="240" w:lineRule="auto"/>
            </w:pPr>
            <w:r w:rsidRPr="000F205B">
              <w:t xml:space="preserve">A self-administered questionnaire with questions on demographics, Facebook use, health related behaviours during </w:t>
            </w:r>
            <w:r w:rsidR="008F56C6" w:rsidRPr="000F205B">
              <w:t>Facebooking</w:t>
            </w:r>
            <w:r w:rsidRPr="000F205B">
              <w:t xml:space="preserve">, perceived isolation, adverse physical health during </w:t>
            </w:r>
            <w:r w:rsidR="008F56C6" w:rsidRPr="000F205B">
              <w:t>Facebooking</w:t>
            </w:r>
            <w:r w:rsidRPr="000F205B">
              <w:t>.</w:t>
            </w:r>
          </w:p>
        </w:tc>
        <w:tc>
          <w:tcPr>
            <w:tcW w:w="3601" w:type="dxa"/>
            <w:shd w:val="clear" w:color="auto" w:fill="auto"/>
            <w:hideMark/>
          </w:tcPr>
          <w:p w14:paraId="61348C21" w14:textId="730CF874" w:rsidR="000F205B" w:rsidRPr="000F205B" w:rsidRDefault="000F205B" w:rsidP="006F3429">
            <w:pPr>
              <w:widowControl w:val="0"/>
              <w:autoSpaceDE w:val="0"/>
              <w:autoSpaceDN w:val="0"/>
              <w:adjustRightInd w:val="0"/>
              <w:spacing w:line="240" w:lineRule="auto"/>
            </w:pPr>
            <w:r w:rsidRPr="000F205B">
              <w:t xml:space="preserve">Majority </w:t>
            </w:r>
            <w:r w:rsidR="008F56C6">
              <w:t>reported</w:t>
            </w:r>
            <w:r w:rsidRPr="000F205B">
              <w:t xml:space="preserve"> poor health related behaviours feeling isolated and adverse physical health during Facebook use. Many were associated with number of hours spent on Facebook.</w:t>
            </w:r>
          </w:p>
        </w:tc>
      </w:tr>
      <w:tr w:rsidR="006C290A" w:rsidRPr="000F205B" w14:paraId="4F16021E" w14:textId="77777777" w:rsidTr="006C290A">
        <w:trPr>
          <w:trHeight w:val="900"/>
        </w:trPr>
        <w:tc>
          <w:tcPr>
            <w:tcW w:w="1616" w:type="dxa"/>
            <w:shd w:val="clear" w:color="auto" w:fill="auto"/>
            <w:hideMark/>
          </w:tcPr>
          <w:p w14:paraId="2B73A75D" w14:textId="0CDE56AF" w:rsidR="000F205B" w:rsidRPr="000F205B" w:rsidRDefault="000F205B" w:rsidP="006F3429">
            <w:pPr>
              <w:widowControl w:val="0"/>
              <w:autoSpaceDE w:val="0"/>
              <w:autoSpaceDN w:val="0"/>
              <w:adjustRightInd w:val="0"/>
              <w:spacing w:line="240" w:lineRule="auto"/>
            </w:pPr>
            <w:proofErr w:type="spellStart"/>
            <w:r w:rsidRPr="000F205B">
              <w:t>Alahmar</w:t>
            </w:r>
            <w:proofErr w:type="spellEnd"/>
            <w:r w:rsidRPr="000F205B">
              <w:t xml:space="preserve"> 2016</w:t>
            </w:r>
            <w:r w:rsidR="00896777">
              <w:fldChar w:fldCharType="begin" w:fldLock="1"/>
            </w:r>
            <w:r w:rsidR="00E974B6">
              <w:instrText>ADDIN CSL_CITATION {"citationItems":[{"id":"ITEM-1","itemData":{"DOI":"10.5455/jmas.236927","ISSN":"2231-1696","abstract":"Social media applications and their use among students have witnessed dramatic increase in the last decade and data on their effect on students academic performance are inconsistent. The aim of this study was to assess the impact of social media on the academic performance and grades of second year medical students at the College of Medicine, University of Babylon, Iraq. Second year medical students (n=57) completed online questionnaire about the type of social media they use frequently, time spent on these media in hours per day, the reasons for use of these media and the effect of social media on their grades. Students were also asked to provide the cumulative grades of physiology and anatomy courses. Time spent by students on social media and facebook messenger was correlated with combined grades of physiology and anatomy courses. All students have been using facebook and 96.5% have been using facebook messenger. Other popular applications were telegram, instagram and ask.fm. Average time spent on social media was 5.07± 2.93 and on facebook messenger was 1.80 ±1.45 hours per day. Forty-two percent of students reported that social media have positive effect on their academic performance. No correlation has been found between time spent on social media or facebook messenger and students combined grades of physiology and anatomy. To conclude, social media and in particular facebook and facebook messenger are very popular among second year medical students. Time spent on social media seems to have no influence on second year medical students grades and academic performance. [ABSTRACT FROM AUTHOR] Copyright of Journal of Medical &amp; Allied Sciences is the property of Deccan College of Medical Sciences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Abstracts.)","author":[{"dropping-particle":"","family":"Alahmar","given":"Ahmed","non-dropping-particle":"","parse-names":false,"suffix":""}],"container-title":"Journal of Medical and Allied Sciences","id":"ITEM-1","issue":"2","issued":{"date-parts":[["2016"]]},"page":"77","title":"The impact of social media on the academic performance of second year medical students at College of Medicine, University of Babylon, Iraq","type":"article-journal","volume":"6"},"uris":["http://www.mendeley.com/documents/?uuid=d044c6a8-3276-46a3-931c-ae94568652ba"]}],"mendeley":{"formattedCitation":"&lt;sup&gt;126&lt;/sup&gt;","plainTextFormattedCitation":"126","previouslyFormattedCitation":"&lt;sup&gt;126&lt;/sup&gt;"},"properties":{"noteIndex":0},"schema":"https://github.com/citation-style-language/schema/raw/master/csl-citation.json"}</w:instrText>
            </w:r>
            <w:r w:rsidR="00896777">
              <w:fldChar w:fldCharType="separate"/>
            </w:r>
            <w:r w:rsidR="00097E2B" w:rsidRPr="00097E2B">
              <w:rPr>
                <w:noProof/>
                <w:vertAlign w:val="superscript"/>
              </w:rPr>
              <w:t>126</w:t>
            </w:r>
            <w:r w:rsidR="00896777">
              <w:fldChar w:fldCharType="end"/>
            </w:r>
          </w:p>
        </w:tc>
        <w:tc>
          <w:tcPr>
            <w:tcW w:w="789" w:type="dxa"/>
            <w:shd w:val="clear" w:color="auto" w:fill="auto"/>
            <w:hideMark/>
          </w:tcPr>
          <w:p w14:paraId="0EE86305" w14:textId="77777777" w:rsidR="000F205B" w:rsidRPr="000F205B" w:rsidRDefault="000F205B" w:rsidP="006F3429">
            <w:pPr>
              <w:widowControl w:val="0"/>
              <w:autoSpaceDE w:val="0"/>
              <w:autoSpaceDN w:val="0"/>
              <w:adjustRightInd w:val="0"/>
              <w:spacing w:line="240" w:lineRule="auto"/>
            </w:pPr>
            <w:r w:rsidRPr="000F205B">
              <w:t>57</w:t>
            </w:r>
          </w:p>
        </w:tc>
        <w:tc>
          <w:tcPr>
            <w:tcW w:w="2693" w:type="dxa"/>
            <w:shd w:val="clear" w:color="auto" w:fill="auto"/>
            <w:hideMark/>
          </w:tcPr>
          <w:p w14:paraId="042B6E31" w14:textId="77777777" w:rsidR="000F205B" w:rsidRPr="000F205B" w:rsidRDefault="000F205B" w:rsidP="006F3429">
            <w:pPr>
              <w:widowControl w:val="0"/>
              <w:autoSpaceDE w:val="0"/>
              <w:autoSpaceDN w:val="0"/>
              <w:adjustRightInd w:val="0"/>
              <w:spacing w:line="240" w:lineRule="auto"/>
            </w:pPr>
            <w:r w:rsidRPr="000F205B">
              <w:t>Impact of social media on academic performance of medical students</w:t>
            </w:r>
          </w:p>
        </w:tc>
        <w:tc>
          <w:tcPr>
            <w:tcW w:w="2127" w:type="dxa"/>
            <w:shd w:val="clear" w:color="auto" w:fill="auto"/>
            <w:hideMark/>
          </w:tcPr>
          <w:p w14:paraId="112F0A32" w14:textId="64C64EAE" w:rsidR="000F205B" w:rsidRPr="000F205B" w:rsidRDefault="000F205B" w:rsidP="006F3429">
            <w:pPr>
              <w:widowControl w:val="0"/>
              <w:autoSpaceDE w:val="0"/>
              <w:autoSpaceDN w:val="0"/>
              <w:adjustRightInd w:val="0"/>
              <w:spacing w:line="240" w:lineRule="auto"/>
            </w:pPr>
            <w:r w:rsidRPr="000F205B">
              <w:t>Facebook,</w:t>
            </w:r>
            <w:r>
              <w:t xml:space="preserve"> </w:t>
            </w:r>
            <w:r w:rsidRPr="000F205B">
              <w:t>Twitter,</w:t>
            </w:r>
            <w:r>
              <w:t xml:space="preserve"> </w:t>
            </w:r>
            <w:r w:rsidRPr="000F205B">
              <w:t>Instagram,</w:t>
            </w:r>
            <w:r>
              <w:t xml:space="preserve"> </w:t>
            </w:r>
            <w:r w:rsidRPr="000F205B">
              <w:t>YouTube,</w:t>
            </w:r>
            <w:r>
              <w:t xml:space="preserve"> </w:t>
            </w:r>
            <w:r w:rsidRPr="000F205B">
              <w:t>Telegram</w:t>
            </w:r>
          </w:p>
        </w:tc>
        <w:tc>
          <w:tcPr>
            <w:tcW w:w="3118" w:type="dxa"/>
            <w:shd w:val="clear" w:color="auto" w:fill="auto"/>
            <w:hideMark/>
          </w:tcPr>
          <w:p w14:paraId="54A6E313" w14:textId="03A91D45" w:rsidR="000F205B" w:rsidRPr="000F205B" w:rsidRDefault="000F205B" w:rsidP="006F3429">
            <w:pPr>
              <w:widowControl w:val="0"/>
              <w:autoSpaceDE w:val="0"/>
              <w:autoSpaceDN w:val="0"/>
              <w:adjustRightInd w:val="0"/>
              <w:spacing w:line="240" w:lineRule="auto"/>
            </w:pPr>
            <w:r w:rsidRPr="000F205B">
              <w:t xml:space="preserve">Time spent by students on social media and </w:t>
            </w:r>
            <w:r w:rsidR="00851227" w:rsidRPr="000F205B">
              <w:t>Facebook</w:t>
            </w:r>
            <w:r w:rsidRPr="000F205B">
              <w:t xml:space="preserve"> messenger was correlated with combined grades of physiology and anatomy courses.</w:t>
            </w:r>
          </w:p>
        </w:tc>
        <w:tc>
          <w:tcPr>
            <w:tcW w:w="3601" w:type="dxa"/>
            <w:shd w:val="clear" w:color="auto" w:fill="auto"/>
            <w:hideMark/>
          </w:tcPr>
          <w:p w14:paraId="2162319C" w14:textId="21C84907" w:rsidR="000F205B" w:rsidRPr="000F205B" w:rsidRDefault="000F205B" w:rsidP="006F3429">
            <w:pPr>
              <w:widowControl w:val="0"/>
              <w:autoSpaceDE w:val="0"/>
              <w:autoSpaceDN w:val="0"/>
              <w:adjustRightInd w:val="0"/>
              <w:spacing w:line="240" w:lineRule="auto"/>
            </w:pPr>
            <w:r w:rsidRPr="000F205B">
              <w:t>42%, 33% and 25% of students think SoMe had positive, negative, and no effects on academic performance</w:t>
            </w:r>
            <w:r w:rsidR="00851227">
              <w:t xml:space="preserve">, </w:t>
            </w:r>
            <w:r w:rsidRPr="000F205B">
              <w:t>respectively.</w:t>
            </w:r>
            <w:r w:rsidR="00851227">
              <w:t xml:space="preserve"> </w:t>
            </w:r>
            <w:r w:rsidRPr="000F205B">
              <w:t>There was no statistically significant correlation between average assessment grades with the time spent on social media.</w:t>
            </w:r>
          </w:p>
        </w:tc>
      </w:tr>
      <w:tr w:rsidR="00D42D55" w:rsidRPr="000F205B" w14:paraId="316DFF95" w14:textId="77777777" w:rsidTr="00694A9E">
        <w:trPr>
          <w:trHeight w:val="800"/>
        </w:trPr>
        <w:tc>
          <w:tcPr>
            <w:tcW w:w="1616" w:type="dxa"/>
            <w:shd w:val="clear" w:color="auto" w:fill="auto"/>
            <w:hideMark/>
          </w:tcPr>
          <w:p w14:paraId="1A5C0793" w14:textId="677EFB54" w:rsidR="000F205B" w:rsidRPr="000F205B" w:rsidRDefault="000F205B" w:rsidP="006F3429">
            <w:pPr>
              <w:widowControl w:val="0"/>
              <w:autoSpaceDE w:val="0"/>
              <w:autoSpaceDN w:val="0"/>
              <w:adjustRightInd w:val="0"/>
              <w:spacing w:line="240" w:lineRule="auto"/>
            </w:pPr>
            <w:proofErr w:type="spellStart"/>
            <w:r w:rsidRPr="000F205B">
              <w:t>AlFaris</w:t>
            </w:r>
            <w:proofErr w:type="spellEnd"/>
            <w:r w:rsidRPr="000F205B">
              <w:t xml:space="preserve"> 2018</w:t>
            </w:r>
            <w:r w:rsidR="00B34CD4">
              <w:fldChar w:fldCharType="begin" w:fldLock="1"/>
            </w:r>
            <w:r w:rsidR="00B34CD4">
              <w:instrText>ADDIN CSL_CITATION {"citationItems":[{"id":"ITEM-1","itemData":{"DOI":"10.1080/0142159X.2018.1465536","ISSN":"1466187X","PMID":"29732945","abstract":"Background: There are concerns that the use of social media (SM) among medical students could affect academic performance. The objectives of the study were to investigate the pattern and reasons for SM use and their association with academic performance. Methods: A stratified random sample, frequency distribution and comparison of categorical variables with Chi-square and Fisher exact tests were used. Results: Of the 97% who responded, 98% used SM. The most popular were Whatsapp (87.8%), You tube (60.8%) and Twitter (51.8%) for general use; while You tube (83.5%), Whatsapp (35.5%) and Twitter (35.3%) for learning. For general use, there was a significant higher number of visits to You tube and Facebook among male students, while the reverse was true for Instagram and Path. Around 71% visited SM &gt;4 times/day and 55% spent 1–4 hours/day. The main reasons for SM use were entertainment (95.8%), staying up-to-date with news (88.3%), and socializing (85.5%); for academic studies (40%). There was no significant association between Grade Point Average and the frequency of daily SM use or use during lectures. Conclusions: While almost all the students used SM, only a minority used them for academic purposes. SM use was not associated with academic performance.","author":[{"dropping-particle":"","family":"AlFaris","given":"Eiad","non-dropping-particle":"","parse-names":false,"suffix":""},{"dropping-particle":"","family":"Irfan","given":"Farhana","non-dropping-particle":"","parse-names":false,"suffix":""},{"dropping-particle":"","family":"Ponnamperuma","given":"Gominda","non-dropping-particle":"","parse-names":false,"suffix":""},{"dropping-particle":"","family":"Jamal","given":"Amr","non-dropping-particle":"","parse-names":false,"suffix":""},{"dropping-particle":"","family":"Vleuten","given":"Cees","non-dropping-particle":"Van der","parse-names":false,"suffix":""},{"dropping-particle":"","family":"Maflehi","given":"Nassr","non-dropping-particle":"Al","parse-names":false,"suffix":""},{"dropping-particle":"","family":"Al-Qeas","given":"Sairaa","non-dropping-particle":"","parse-names":false,"suffix":""},{"dropping-particle":"","family":"Alenezi","given":"Awtan","non-dropping-particle":"","parse-names":false,"suffix":""},{"dropping-particle":"","family":"Alrowaished","given":"Mashael","non-dropping-particle":"","parse-names":false,"suffix":""},{"dropping-particle":"","family":"Alsalman","given":"Reem","non-dropping-particle":"","parse-names":false,"suffix":""},{"dropping-particle":"","family":"Ahmed","given":"Abdullah M.A.","non-dropping-particle":"","parse-names":false,"suffix":""}],"container-title":"Medical Teacher","id":"ITEM-1","issue":"sup1","issued":{"date-parts":[["2018"]]},"page":"S77-S82","publisher":"Informa UK Ltd.","title":"The pattern of social media use and its association with academic performance among medical students","type":"article-journal","volume":"40"},"uris":["http://www.mendeley.com/documents/?uuid=d768bd78-1a3e-4dee-b5e6-cf925199eb35"]}],"mendeley":{"formattedCitation":"&lt;sup&gt;16&lt;/sup&gt;","plainTextFormattedCitation":"16","previouslyFormattedCitation":"&lt;sup&gt;16&lt;/sup&gt;"},"properties":{"noteIndex":0},"schema":"https://github.com/citation-style-language/schema/raw/master/csl-citation.json"}</w:instrText>
            </w:r>
            <w:r w:rsidR="00B34CD4">
              <w:fldChar w:fldCharType="separate"/>
            </w:r>
            <w:r w:rsidR="00B34CD4" w:rsidRPr="00B34CD4">
              <w:rPr>
                <w:noProof/>
                <w:vertAlign w:val="superscript"/>
              </w:rPr>
              <w:t>16</w:t>
            </w:r>
            <w:r w:rsidR="00B34CD4">
              <w:fldChar w:fldCharType="end"/>
            </w:r>
          </w:p>
        </w:tc>
        <w:tc>
          <w:tcPr>
            <w:tcW w:w="789" w:type="dxa"/>
            <w:shd w:val="clear" w:color="auto" w:fill="auto"/>
            <w:hideMark/>
          </w:tcPr>
          <w:p w14:paraId="579B619A" w14:textId="77777777" w:rsidR="000F205B" w:rsidRPr="000F205B" w:rsidRDefault="000F205B" w:rsidP="006F3429">
            <w:pPr>
              <w:widowControl w:val="0"/>
              <w:autoSpaceDE w:val="0"/>
              <w:autoSpaceDN w:val="0"/>
              <w:adjustRightInd w:val="0"/>
              <w:spacing w:line="240" w:lineRule="auto"/>
            </w:pPr>
            <w:r w:rsidRPr="000F205B">
              <w:t>306</w:t>
            </w:r>
          </w:p>
        </w:tc>
        <w:tc>
          <w:tcPr>
            <w:tcW w:w="2693" w:type="dxa"/>
            <w:shd w:val="clear" w:color="auto" w:fill="auto"/>
            <w:hideMark/>
          </w:tcPr>
          <w:p w14:paraId="7EFC2A8E" w14:textId="77777777" w:rsidR="000F205B" w:rsidRPr="000F205B" w:rsidRDefault="000F205B" w:rsidP="006F3429">
            <w:pPr>
              <w:widowControl w:val="0"/>
              <w:autoSpaceDE w:val="0"/>
              <w:autoSpaceDN w:val="0"/>
              <w:adjustRightInd w:val="0"/>
              <w:spacing w:line="240" w:lineRule="auto"/>
            </w:pPr>
            <w:r w:rsidRPr="000F205B">
              <w:t>Student social media use, their reasons for using social media and their perceptions of social media.</w:t>
            </w:r>
          </w:p>
        </w:tc>
        <w:tc>
          <w:tcPr>
            <w:tcW w:w="2127" w:type="dxa"/>
            <w:shd w:val="clear" w:color="auto" w:fill="auto"/>
            <w:hideMark/>
          </w:tcPr>
          <w:p w14:paraId="2AF99315" w14:textId="1AEE451C" w:rsidR="000F205B" w:rsidRPr="000F205B" w:rsidRDefault="000F205B" w:rsidP="006F3429">
            <w:pPr>
              <w:widowControl w:val="0"/>
              <w:autoSpaceDE w:val="0"/>
              <w:autoSpaceDN w:val="0"/>
              <w:adjustRightInd w:val="0"/>
              <w:spacing w:line="240" w:lineRule="auto"/>
            </w:pPr>
            <w:r w:rsidRPr="000F205B">
              <w:t>Facebook,</w:t>
            </w:r>
            <w:r>
              <w:t xml:space="preserve"> </w:t>
            </w:r>
            <w:r w:rsidRPr="000F205B">
              <w:t>Twitter,</w:t>
            </w:r>
            <w:r>
              <w:t xml:space="preserve"> </w:t>
            </w:r>
            <w:r w:rsidRPr="000F205B">
              <w:t>Instagram,</w:t>
            </w:r>
            <w:r>
              <w:t xml:space="preserve"> </w:t>
            </w:r>
            <w:r w:rsidRPr="000F205B">
              <w:t>WhatsApp,</w:t>
            </w:r>
            <w:r>
              <w:t xml:space="preserve"> </w:t>
            </w:r>
            <w:r w:rsidRPr="000F205B">
              <w:t>YouTube,</w:t>
            </w:r>
            <w:r>
              <w:t xml:space="preserve"> </w:t>
            </w:r>
            <w:r w:rsidRPr="000F205B">
              <w:t>Google+,</w:t>
            </w:r>
            <w:r>
              <w:t xml:space="preserve"> </w:t>
            </w:r>
            <w:r w:rsidRPr="000F205B">
              <w:t>Skype,</w:t>
            </w:r>
            <w:r>
              <w:t xml:space="preserve"> </w:t>
            </w:r>
            <w:r w:rsidRPr="000F205B">
              <w:t>Path,</w:t>
            </w:r>
            <w:r>
              <w:t xml:space="preserve"> </w:t>
            </w:r>
            <w:proofErr w:type="spellStart"/>
            <w:r w:rsidRPr="000F205B">
              <w:t>Keek</w:t>
            </w:r>
            <w:proofErr w:type="spellEnd"/>
          </w:p>
        </w:tc>
        <w:tc>
          <w:tcPr>
            <w:tcW w:w="3118" w:type="dxa"/>
            <w:shd w:val="clear" w:color="auto" w:fill="auto"/>
            <w:hideMark/>
          </w:tcPr>
          <w:p w14:paraId="438C4C18" w14:textId="17B41CC8" w:rsidR="000F205B" w:rsidRPr="000F205B" w:rsidRDefault="00357271" w:rsidP="006F3429">
            <w:pPr>
              <w:widowControl w:val="0"/>
              <w:autoSpaceDE w:val="0"/>
              <w:autoSpaceDN w:val="0"/>
              <w:adjustRightInd w:val="0"/>
              <w:spacing w:line="240" w:lineRule="auto"/>
            </w:pPr>
            <w:r>
              <w:t>Survey</w:t>
            </w:r>
          </w:p>
        </w:tc>
        <w:tc>
          <w:tcPr>
            <w:tcW w:w="3601" w:type="dxa"/>
            <w:shd w:val="clear" w:color="auto" w:fill="auto"/>
            <w:hideMark/>
          </w:tcPr>
          <w:p w14:paraId="785008C9" w14:textId="27292915" w:rsidR="000F205B" w:rsidRPr="000F205B" w:rsidRDefault="000F205B" w:rsidP="006F3429">
            <w:pPr>
              <w:widowControl w:val="0"/>
              <w:autoSpaceDE w:val="0"/>
              <w:autoSpaceDN w:val="0"/>
              <w:adjustRightInd w:val="0"/>
              <w:spacing w:line="240" w:lineRule="auto"/>
            </w:pPr>
            <w:r w:rsidRPr="000F205B">
              <w:t xml:space="preserve">40% of the students said that they used social media to be </w:t>
            </w:r>
            <w:r w:rsidR="00357271">
              <w:t>‘</w:t>
            </w:r>
            <w:r w:rsidRPr="000F205B">
              <w:t>more productive in their studies</w:t>
            </w:r>
            <w:r w:rsidR="00357271">
              <w:t>’</w:t>
            </w:r>
            <w:r w:rsidRPr="000F205B">
              <w:t xml:space="preserve"> There was no statistically significant data on the link between social media use and GPA.</w:t>
            </w:r>
          </w:p>
        </w:tc>
      </w:tr>
      <w:tr w:rsidR="00D42D55" w:rsidRPr="000F205B" w14:paraId="318E3271" w14:textId="77777777" w:rsidTr="00694A9E">
        <w:trPr>
          <w:trHeight w:val="1020"/>
        </w:trPr>
        <w:tc>
          <w:tcPr>
            <w:tcW w:w="1616" w:type="dxa"/>
            <w:shd w:val="clear" w:color="auto" w:fill="auto"/>
            <w:hideMark/>
          </w:tcPr>
          <w:p w14:paraId="63F2B4A5" w14:textId="523DDB89" w:rsidR="000F205B" w:rsidRPr="000F205B" w:rsidRDefault="000F205B" w:rsidP="006F3429">
            <w:pPr>
              <w:widowControl w:val="0"/>
              <w:autoSpaceDE w:val="0"/>
              <w:autoSpaceDN w:val="0"/>
              <w:adjustRightInd w:val="0"/>
              <w:spacing w:line="240" w:lineRule="auto"/>
            </w:pPr>
            <w:r w:rsidRPr="000F205B">
              <w:t>Ali 2016</w:t>
            </w:r>
            <w:r w:rsidR="00B34CD4">
              <w:fldChar w:fldCharType="begin" w:fldLock="1"/>
            </w:r>
            <w:r w:rsidR="00E974B6">
              <w:instrText>ADDIN CSL_CITATION {"citationItems":[{"id":"ITEM-1","itemData":{"DOI":"10.1007/s40037-016-0273-5","ISSN":"2212277X","abstract":"Medical students use Facebook to interact with one another both socially and educationally. This study investigates how medical students in a UK medical school use Facebook to support their learning. In particular, it identifies the nature of their educational activities, and details their experiences of using an educational Facebook group. Twenty-four medical students who self-identified as being Facebook users were invited to focus groups to attain a general overview of Facebook use within an educational context. A textual analysis was then conducted on a small group of intercalating medical students who used a self-created Facebook group to supplement their learning. Five of these students participated in semi-structured interviews. Six common themes were generated. These included ‘collaborative learning’, ‘strategic uses for the preparation for assessment’, ‘sharing experiences and providing support’, ‘creating and maintaining connections’, ‘personal planning and practical organization’ and ‘sharing and evaluating educational resources’. Evidence from this study shows that medical students are using Facebook informally to enhance their learning and undergraduate lives. Facebook has enabled students to create a supportive learning community amongst their peers. Medical educators wishing to capitalize on Facebook, as a platform for formal educational initiatives, should remain cautious of intruding on this peer online learning community.","author":[{"dropping-particle":"","family":"Ali","given":"Anam","non-dropping-particle":"","parse-names":false,"suffix":""}],"container-title":"Perspectives on Medical Education","id":"ITEM-1","issue":"3","issued":{"date-parts":[["2016"]]},"page":"163-169","title":"Medical students’ use of Facebook for educational purposes","type":"article-journal","volume":"5"},"uris":["http://www.mendeley.com/documents/?uuid=db2561f3-8596-4670-9d31-97ce5443a616"]}],"mendeley":{"formattedCitation":"&lt;sup&gt;122&lt;/sup&gt;","plainTextFormattedCitation":"122","previouslyFormattedCitation":"&lt;sup&gt;122&lt;/sup&gt;"},"properties":{"noteIndex":0},"schema":"https://github.com/citation-style-language/schema/raw/master/csl-citation.json"}</w:instrText>
            </w:r>
            <w:r w:rsidR="00B34CD4">
              <w:fldChar w:fldCharType="separate"/>
            </w:r>
            <w:r w:rsidR="00097E2B" w:rsidRPr="00097E2B">
              <w:rPr>
                <w:noProof/>
                <w:vertAlign w:val="superscript"/>
              </w:rPr>
              <w:t>122</w:t>
            </w:r>
            <w:r w:rsidR="00B34CD4">
              <w:fldChar w:fldCharType="end"/>
            </w:r>
          </w:p>
        </w:tc>
        <w:tc>
          <w:tcPr>
            <w:tcW w:w="789" w:type="dxa"/>
            <w:shd w:val="clear" w:color="auto" w:fill="auto"/>
            <w:hideMark/>
          </w:tcPr>
          <w:p w14:paraId="7108FCA6" w14:textId="77777777" w:rsidR="000F205B" w:rsidRPr="000F205B" w:rsidRDefault="000F205B" w:rsidP="006F3429">
            <w:pPr>
              <w:widowControl w:val="0"/>
              <w:autoSpaceDE w:val="0"/>
              <w:autoSpaceDN w:val="0"/>
              <w:adjustRightInd w:val="0"/>
              <w:spacing w:line="240" w:lineRule="auto"/>
            </w:pPr>
            <w:r w:rsidRPr="000F205B">
              <w:t>24</w:t>
            </w:r>
          </w:p>
        </w:tc>
        <w:tc>
          <w:tcPr>
            <w:tcW w:w="2693" w:type="dxa"/>
            <w:shd w:val="clear" w:color="auto" w:fill="auto"/>
            <w:hideMark/>
          </w:tcPr>
          <w:p w14:paraId="00D15CED" w14:textId="77777777" w:rsidR="000F205B" w:rsidRPr="000F205B" w:rsidRDefault="000F205B" w:rsidP="006F3429">
            <w:pPr>
              <w:widowControl w:val="0"/>
              <w:autoSpaceDE w:val="0"/>
              <w:autoSpaceDN w:val="0"/>
              <w:adjustRightInd w:val="0"/>
              <w:spacing w:line="240" w:lineRule="auto"/>
            </w:pPr>
            <w:r w:rsidRPr="000F205B">
              <w:t>Use of Facebook, including groups, for medical education</w:t>
            </w:r>
          </w:p>
        </w:tc>
        <w:tc>
          <w:tcPr>
            <w:tcW w:w="2127" w:type="dxa"/>
            <w:shd w:val="clear" w:color="auto" w:fill="auto"/>
            <w:hideMark/>
          </w:tcPr>
          <w:p w14:paraId="7AE6A3DF" w14:textId="77777777" w:rsidR="000F205B" w:rsidRPr="000F205B" w:rsidRDefault="000F205B" w:rsidP="006F3429">
            <w:pPr>
              <w:widowControl w:val="0"/>
              <w:autoSpaceDE w:val="0"/>
              <w:autoSpaceDN w:val="0"/>
              <w:adjustRightInd w:val="0"/>
              <w:spacing w:line="240" w:lineRule="auto"/>
            </w:pPr>
            <w:r w:rsidRPr="000F205B">
              <w:t>Facebook</w:t>
            </w:r>
          </w:p>
        </w:tc>
        <w:tc>
          <w:tcPr>
            <w:tcW w:w="3118" w:type="dxa"/>
            <w:shd w:val="clear" w:color="auto" w:fill="auto"/>
            <w:hideMark/>
          </w:tcPr>
          <w:p w14:paraId="7D298F8E" w14:textId="2C832D34" w:rsidR="000F205B" w:rsidRPr="000F205B" w:rsidRDefault="000F205B" w:rsidP="006F3429">
            <w:pPr>
              <w:widowControl w:val="0"/>
              <w:autoSpaceDE w:val="0"/>
              <w:autoSpaceDN w:val="0"/>
              <w:adjustRightInd w:val="0"/>
              <w:spacing w:line="240" w:lineRule="auto"/>
            </w:pPr>
            <w:r w:rsidRPr="000F205B">
              <w:t xml:space="preserve">Semi-structured interviews. Data also collected from </w:t>
            </w:r>
            <w:r w:rsidR="00357271">
              <w:t>five</w:t>
            </w:r>
            <w:r w:rsidRPr="000F205B">
              <w:t xml:space="preserve"> students on their use of a Facebook group.</w:t>
            </w:r>
          </w:p>
        </w:tc>
        <w:tc>
          <w:tcPr>
            <w:tcW w:w="3601" w:type="dxa"/>
            <w:shd w:val="clear" w:color="auto" w:fill="auto"/>
            <w:hideMark/>
          </w:tcPr>
          <w:p w14:paraId="3E753565" w14:textId="2F9FDCD6" w:rsidR="000F205B" w:rsidRPr="000F205B" w:rsidRDefault="000F205B" w:rsidP="006F3429">
            <w:pPr>
              <w:widowControl w:val="0"/>
              <w:autoSpaceDE w:val="0"/>
              <w:autoSpaceDN w:val="0"/>
              <w:adjustRightInd w:val="0"/>
              <w:spacing w:line="240" w:lineRule="auto"/>
            </w:pPr>
            <w:r w:rsidRPr="000F205B">
              <w:t>Six common themes were identified: collaborative learning,</w:t>
            </w:r>
            <w:r w:rsidR="004A01A5">
              <w:t xml:space="preserve"> </w:t>
            </w:r>
            <w:r w:rsidRPr="000F205B">
              <w:t>strategic uses for the preparation for</w:t>
            </w:r>
            <w:r w:rsidR="004A01A5">
              <w:t xml:space="preserve"> </w:t>
            </w:r>
            <w:r w:rsidRPr="000F205B">
              <w:t xml:space="preserve">assessment, sharing experiences and providing support, creating and maintaining </w:t>
            </w:r>
            <w:r w:rsidRPr="000F205B">
              <w:lastRenderedPageBreak/>
              <w:t>connections, personal planning and practical organization and sharing and evaluating educational resources</w:t>
            </w:r>
            <w:r w:rsidR="004A01A5">
              <w:t>.</w:t>
            </w:r>
          </w:p>
        </w:tc>
      </w:tr>
      <w:tr w:rsidR="006C290A" w:rsidRPr="000F205B" w14:paraId="768838F1" w14:textId="77777777" w:rsidTr="006C290A">
        <w:trPr>
          <w:trHeight w:val="960"/>
        </w:trPr>
        <w:tc>
          <w:tcPr>
            <w:tcW w:w="1616" w:type="dxa"/>
            <w:shd w:val="clear" w:color="auto" w:fill="auto"/>
            <w:hideMark/>
          </w:tcPr>
          <w:p w14:paraId="3731EF38" w14:textId="2433CA58" w:rsidR="000F205B" w:rsidRPr="000F205B" w:rsidRDefault="000F205B" w:rsidP="006F3429">
            <w:pPr>
              <w:widowControl w:val="0"/>
              <w:autoSpaceDE w:val="0"/>
              <w:autoSpaceDN w:val="0"/>
              <w:adjustRightInd w:val="0"/>
              <w:spacing w:line="240" w:lineRule="auto"/>
            </w:pPr>
            <w:proofErr w:type="spellStart"/>
            <w:r w:rsidRPr="000F205B">
              <w:lastRenderedPageBreak/>
              <w:t>Alkhalaf</w:t>
            </w:r>
            <w:proofErr w:type="spellEnd"/>
            <w:r w:rsidRPr="000F205B">
              <w:t xml:space="preserve"> 2018</w:t>
            </w:r>
            <w:r w:rsidR="00085DC2">
              <w:fldChar w:fldCharType="begin" w:fldLock="1"/>
            </w:r>
            <w:r w:rsidR="00E974B6">
              <w:instrText>ADDIN CSL_CITATION {"citationItems":[{"id":"ITEM-1","itemData":{"DOI":"10.1080/0142159X.2018.1464652","ISSN":"1466187X","PMID":"29909715","abstract":"Purpose: The aim of this study is to examine the relationship between WhatsApp on academic performance among Saudi medical school students at the University of AlBaha and the University of Dammam. Methods: A total of 160 students (79 students from AlBaha medical school and 81 students from Dammam medical school) with smartphones were surveyed on their use of social media services and their academic performance (October–December 2015). A Likert scale consisting of 14 items was used to measure the use of WhatsApp and its relationship with academic achievement. Factor analysis of the self-report data of the social media addiction items was conducted. Pearson’s correlations were examined to determine the relationship of WhatsApp use with academic achievement and symptoms of addiction. Results: Nearly 99% of participants reported using WhatsApp (over 53% use for academic activities). There was no significant association between GPA and students who use WhatsApp. However, the time spent on WhatsApp usage was directly proportional to the symptoms of addiction. Conclusions: WhatsApp usage showed no relationship with the academic performance among Saudi medical students in both the universities. However, the usage of WhatsApp could be cautioned to minimize the social media addiction on various aspects of life.","author":[{"dropping-particle":"","family":"Alkhalaf","given":"Ahmed Mohammed","non-dropping-particle":"","parse-names":false,"suffix":""},{"dropping-particle":"","family":"Tekian","given":"Ara","non-dropping-particle":"","parse-names":false,"suffix":""},{"dropping-particle":"","family":"Park","given":"Yoon Soo","non-dropping-particle":"","parse-names":false,"suffix":""}],"container-title":"Medical Teacher","id":"ITEM-1","issue":"sup1","issued":{"date-parts":[["2018"]]},"page":"S10-S14","publisher":"Informa UK Ltd.","title":"The impact of WhatsApp use on academic achievement among Saudi medical students","type":"article-journal","volume":"40"},"uris":["http://www.mendeley.com/documents/?uuid=986b5856-e95a-48f6-8f2a-1172101f0b75"]}],"mendeley":{"formattedCitation":"&lt;sup&gt;136&lt;/sup&gt;","plainTextFormattedCitation":"136","previouslyFormattedCitation":"&lt;sup&gt;136&lt;/sup&gt;"},"properties":{"noteIndex":0},"schema":"https://github.com/citation-style-language/schema/raw/master/csl-citation.json"}</w:instrText>
            </w:r>
            <w:r w:rsidR="00085DC2">
              <w:fldChar w:fldCharType="separate"/>
            </w:r>
            <w:r w:rsidR="00097E2B" w:rsidRPr="00097E2B">
              <w:rPr>
                <w:noProof/>
                <w:vertAlign w:val="superscript"/>
              </w:rPr>
              <w:t>136</w:t>
            </w:r>
            <w:r w:rsidR="00085DC2">
              <w:fldChar w:fldCharType="end"/>
            </w:r>
          </w:p>
        </w:tc>
        <w:tc>
          <w:tcPr>
            <w:tcW w:w="789" w:type="dxa"/>
            <w:shd w:val="clear" w:color="auto" w:fill="auto"/>
            <w:hideMark/>
          </w:tcPr>
          <w:p w14:paraId="11B30CD7" w14:textId="77777777" w:rsidR="000F205B" w:rsidRPr="000F205B" w:rsidRDefault="000F205B" w:rsidP="006F3429">
            <w:pPr>
              <w:widowControl w:val="0"/>
              <w:autoSpaceDE w:val="0"/>
              <w:autoSpaceDN w:val="0"/>
              <w:adjustRightInd w:val="0"/>
              <w:spacing w:line="240" w:lineRule="auto"/>
            </w:pPr>
            <w:r w:rsidRPr="000F205B">
              <w:t>160</w:t>
            </w:r>
          </w:p>
        </w:tc>
        <w:tc>
          <w:tcPr>
            <w:tcW w:w="2693" w:type="dxa"/>
            <w:shd w:val="clear" w:color="auto" w:fill="auto"/>
            <w:hideMark/>
          </w:tcPr>
          <w:p w14:paraId="1D005140" w14:textId="77777777" w:rsidR="000F205B" w:rsidRPr="000F205B" w:rsidRDefault="000F205B" w:rsidP="006F3429">
            <w:pPr>
              <w:widowControl w:val="0"/>
              <w:autoSpaceDE w:val="0"/>
              <w:autoSpaceDN w:val="0"/>
              <w:adjustRightInd w:val="0"/>
              <w:spacing w:line="240" w:lineRule="auto"/>
            </w:pPr>
            <w:proofErr w:type="spellStart"/>
            <w:r w:rsidRPr="000F205B">
              <w:t>Whatsapp</w:t>
            </w:r>
            <w:proofErr w:type="spellEnd"/>
            <w:r w:rsidRPr="000F205B">
              <w:t xml:space="preserve"> use amongst clinical undergraduate medical students</w:t>
            </w:r>
          </w:p>
        </w:tc>
        <w:tc>
          <w:tcPr>
            <w:tcW w:w="2127" w:type="dxa"/>
            <w:shd w:val="clear" w:color="auto" w:fill="auto"/>
            <w:hideMark/>
          </w:tcPr>
          <w:p w14:paraId="3039C01E" w14:textId="77777777" w:rsidR="000F205B" w:rsidRPr="000F205B" w:rsidRDefault="000F205B" w:rsidP="006F3429">
            <w:pPr>
              <w:widowControl w:val="0"/>
              <w:autoSpaceDE w:val="0"/>
              <w:autoSpaceDN w:val="0"/>
              <w:adjustRightInd w:val="0"/>
              <w:spacing w:line="240" w:lineRule="auto"/>
            </w:pPr>
            <w:r w:rsidRPr="000F205B">
              <w:t>WhatsApp</w:t>
            </w:r>
          </w:p>
        </w:tc>
        <w:tc>
          <w:tcPr>
            <w:tcW w:w="3118" w:type="dxa"/>
            <w:shd w:val="clear" w:color="auto" w:fill="auto"/>
            <w:hideMark/>
          </w:tcPr>
          <w:p w14:paraId="328C1DC2" w14:textId="7A1E4C57" w:rsidR="000F205B" w:rsidRPr="000F205B" w:rsidRDefault="000F205B" w:rsidP="006F3429">
            <w:pPr>
              <w:widowControl w:val="0"/>
              <w:autoSpaceDE w:val="0"/>
              <w:autoSpaceDN w:val="0"/>
              <w:adjustRightInd w:val="0"/>
              <w:spacing w:line="240" w:lineRule="auto"/>
            </w:pPr>
            <w:r w:rsidRPr="000F205B">
              <w:t>Students surveyed on their use of social media services and their academic</w:t>
            </w:r>
            <w:r w:rsidR="006576C5">
              <w:t xml:space="preserve"> </w:t>
            </w:r>
            <w:r w:rsidRPr="000F205B">
              <w:t>performance. Factor analysis of the self-report data of the social media addiction items was conducted.</w:t>
            </w:r>
          </w:p>
        </w:tc>
        <w:tc>
          <w:tcPr>
            <w:tcW w:w="3601" w:type="dxa"/>
            <w:shd w:val="clear" w:color="auto" w:fill="auto"/>
            <w:hideMark/>
          </w:tcPr>
          <w:p w14:paraId="445E73AB" w14:textId="69DAC6E8" w:rsidR="000F205B" w:rsidRPr="000F205B" w:rsidRDefault="00851227" w:rsidP="006F3429">
            <w:pPr>
              <w:widowControl w:val="0"/>
              <w:autoSpaceDE w:val="0"/>
              <w:autoSpaceDN w:val="0"/>
              <w:adjustRightInd w:val="0"/>
              <w:spacing w:line="240" w:lineRule="auto"/>
            </w:pPr>
            <w:r w:rsidRPr="000F205B">
              <w:t>WhatsApp</w:t>
            </w:r>
            <w:r w:rsidR="000F205B" w:rsidRPr="000F205B">
              <w:t xml:space="preserve"> use not associated with low GPA. Students use social media during lectures. Negatively associated with sleep time.</w:t>
            </w:r>
          </w:p>
        </w:tc>
      </w:tr>
      <w:tr w:rsidR="00D42D55" w:rsidRPr="000F205B" w14:paraId="690267B8" w14:textId="77777777" w:rsidTr="00694A9E">
        <w:trPr>
          <w:trHeight w:val="900"/>
        </w:trPr>
        <w:tc>
          <w:tcPr>
            <w:tcW w:w="1616" w:type="dxa"/>
            <w:shd w:val="clear" w:color="auto" w:fill="auto"/>
            <w:hideMark/>
          </w:tcPr>
          <w:p w14:paraId="62FD5CE0" w14:textId="0FA3BB3E" w:rsidR="000F205B" w:rsidRPr="000F205B" w:rsidRDefault="000F205B" w:rsidP="006F3429">
            <w:pPr>
              <w:widowControl w:val="0"/>
              <w:autoSpaceDE w:val="0"/>
              <w:autoSpaceDN w:val="0"/>
              <w:adjustRightInd w:val="0"/>
              <w:spacing w:line="240" w:lineRule="auto"/>
            </w:pPr>
            <w:proofErr w:type="spellStart"/>
            <w:r w:rsidRPr="000F205B">
              <w:t>Alsuraihi</w:t>
            </w:r>
            <w:proofErr w:type="spellEnd"/>
            <w:r w:rsidRPr="000F205B">
              <w:t xml:space="preserve"> 2016</w:t>
            </w:r>
            <w:r w:rsidR="0083093A">
              <w:fldChar w:fldCharType="begin" w:fldLock="1"/>
            </w:r>
            <w:r w:rsidR="00E974B6">
              <w:instrText>ADDIN CSL_CITATION {"citationItems":[{"id":"ITEM-1","itemData":{"DOI":"10.3946/kjme.2016.40","ISSN":"20057288","PMID":"27907981","abstract":"PURPOSE: Social media (SM), a virtual place where people can share, exchange, and communicate their ideas and knowledge, has become the new trend in communication and learning. This study aims to explore Saudi Arabian medical students' usage of SM and to discover the most common resources used in medical education. Furthermore, it aims to illustrate students' belief about the influence of SM on their learning.\nMETHODS: This cross-sectional study administered validated questionnaires to medical students from different universities in Saudi Arabia, via emails, Twitter, Facebook, and short message service. A non-probability sampling technique was utilized and a sample size of 381 students was arrived at, using 95% confidence interval and 5% margin of error, since the total number of medical students in Saudi Arabia is approximately 36,000. The total respondents were 657 students from 23 different Saudi Arabian medical schools (females: 60.5%, n=397; males: 39.5%, n=260).\nRESULTS: The questionnaires of 21% of the students (n=139) were excluded from the analysis since they were incomplete. The most common website used by both genders was YouTube (42.3%, n=185); however, males preferred using Twitter and Wikis (p=0.001). With regard to utilizing SM for learning, 95.8% (n=419) of the students believed that it is beneficial. Females stated that SM helps them link basic and clinical science (p=0.003).\nCONCLUSION: Medical schools need to improve the utilization of SM by their faculty and students by developing activities and encouraging the usage of SM in education.","author":[{"dropping-particle":"","family":"Alsuraihi","given":"Anas Khaleel","non-dropping-particle":"","parse-names":false,"suffix":""},{"dropping-particle":"","family":"Almaqati","given":"Ahmed Saeed","non-dropping-particle":"","parse-names":false,"suffix":""},{"dropping-particle":"","family":"Abughanim","given":"Sultan Adnan","non-dropping-particle":"","parse-names":false,"suffix":""},{"dropping-particle":"","family":"Jastaniah","given":"Nisreen Abdulrahman","non-dropping-particle":"","parse-names":false,"suffix":""}],"container-title":"Korean journal of medical education","id":"ITEM-1","issue":"4","issued":{"date-parts":[["2016"]]},"page":"343-354","title":"Use of social media in education among medical students in Saudi Arabia","type":"article-journal","volume":"28"},"uris":["http://www.mendeley.com/documents/?uuid=e01bf23f-cc43-4056-adfc-bc51a5d9a147"]}],"mendeley":{"formattedCitation":"&lt;sup&gt;117&lt;/sup&gt;","plainTextFormattedCitation":"117","previouslyFormattedCitation":"&lt;sup&gt;117&lt;/sup&gt;"},"properties":{"noteIndex":0},"schema":"https://github.com/citation-style-language/schema/raw/master/csl-citation.json"}</w:instrText>
            </w:r>
            <w:r w:rsidR="0083093A">
              <w:fldChar w:fldCharType="separate"/>
            </w:r>
            <w:r w:rsidR="00097E2B" w:rsidRPr="00097E2B">
              <w:rPr>
                <w:noProof/>
                <w:vertAlign w:val="superscript"/>
              </w:rPr>
              <w:t>117</w:t>
            </w:r>
            <w:r w:rsidR="0083093A">
              <w:fldChar w:fldCharType="end"/>
            </w:r>
          </w:p>
        </w:tc>
        <w:tc>
          <w:tcPr>
            <w:tcW w:w="789" w:type="dxa"/>
            <w:shd w:val="clear" w:color="auto" w:fill="auto"/>
            <w:hideMark/>
          </w:tcPr>
          <w:p w14:paraId="2CE0E9CC" w14:textId="77777777" w:rsidR="000F205B" w:rsidRPr="000F205B" w:rsidRDefault="000F205B" w:rsidP="006F3429">
            <w:pPr>
              <w:widowControl w:val="0"/>
              <w:autoSpaceDE w:val="0"/>
              <w:autoSpaceDN w:val="0"/>
              <w:adjustRightInd w:val="0"/>
              <w:spacing w:line="240" w:lineRule="auto"/>
            </w:pPr>
            <w:r w:rsidRPr="000F205B">
              <w:t>657</w:t>
            </w:r>
          </w:p>
        </w:tc>
        <w:tc>
          <w:tcPr>
            <w:tcW w:w="2693" w:type="dxa"/>
            <w:shd w:val="clear" w:color="auto" w:fill="auto"/>
            <w:hideMark/>
          </w:tcPr>
          <w:p w14:paraId="4B760A94" w14:textId="6AF441C8" w:rsidR="000F205B" w:rsidRPr="000F205B" w:rsidRDefault="006576C5" w:rsidP="006F3429">
            <w:pPr>
              <w:widowControl w:val="0"/>
              <w:autoSpaceDE w:val="0"/>
              <w:autoSpaceDN w:val="0"/>
              <w:adjustRightInd w:val="0"/>
              <w:spacing w:line="240" w:lineRule="auto"/>
            </w:pPr>
            <w:r>
              <w:t>D</w:t>
            </w:r>
            <w:r w:rsidR="000F205B" w:rsidRPr="000F205B">
              <w:t>emographics, beliefs, barriers and challenges using social media for Saudi medical students.</w:t>
            </w:r>
          </w:p>
        </w:tc>
        <w:tc>
          <w:tcPr>
            <w:tcW w:w="2127" w:type="dxa"/>
            <w:shd w:val="clear" w:color="auto" w:fill="auto"/>
            <w:hideMark/>
          </w:tcPr>
          <w:p w14:paraId="0A80B6F2" w14:textId="1A5A4A31" w:rsidR="000F205B" w:rsidRPr="000F205B" w:rsidRDefault="000F205B" w:rsidP="006F3429">
            <w:pPr>
              <w:widowControl w:val="0"/>
              <w:autoSpaceDE w:val="0"/>
              <w:autoSpaceDN w:val="0"/>
              <w:adjustRightInd w:val="0"/>
              <w:spacing w:line="240" w:lineRule="auto"/>
            </w:pPr>
            <w:r w:rsidRPr="000F205B">
              <w:t>Facebook,</w:t>
            </w:r>
            <w:r>
              <w:t xml:space="preserve"> </w:t>
            </w:r>
            <w:r w:rsidRPr="000F205B">
              <w:t>Twitter,</w:t>
            </w:r>
            <w:r>
              <w:t xml:space="preserve"> </w:t>
            </w:r>
            <w:r w:rsidRPr="000F205B">
              <w:t>YouTube,</w:t>
            </w:r>
            <w:r>
              <w:t xml:space="preserve"> </w:t>
            </w:r>
            <w:r w:rsidRPr="000F205B">
              <w:t>Skype</w:t>
            </w:r>
          </w:p>
        </w:tc>
        <w:tc>
          <w:tcPr>
            <w:tcW w:w="3118" w:type="dxa"/>
            <w:shd w:val="clear" w:color="auto" w:fill="auto"/>
            <w:hideMark/>
          </w:tcPr>
          <w:p w14:paraId="06F719F7" w14:textId="790F129A" w:rsidR="000F205B" w:rsidRPr="000F205B" w:rsidRDefault="000F205B" w:rsidP="006F3429">
            <w:pPr>
              <w:widowControl w:val="0"/>
              <w:autoSpaceDE w:val="0"/>
              <w:autoSpaceDN w:val="0"/>
              <w:adjustRightInd w:val="0"/>
              <w:spacing w:line="240" w:lineRule="auto"/>
            </w:pPr>
            <w:r w:rsidRPr="000F205B">
              <w:t>Questionnaire distributed through social media.</w:t>
            </w:r>
            <w:r w:rsidR="006576C5">
              <w:t xml:space="preserve"> </w:t>
            </w:r>
          </w:p>
        </w:tc>
        <w:tc>
          <w:tcPr>
            <w:tcW w:w="3601" w:type="dxa"/>
            <w:shd w:val="clear" w:color="auto" w:fill="auto"/>
            <w:hideMark/>
          </w:tcPr>
          <w:p w14:paraId="50ABC71C" w14:textId="35233302" w:rsidR="000F205B" w:rsidRPr="000F205B" w:rsidRDefault="000F205B" w:rsidP="006F3429">
            <w:pPr>
              <w:widowControl w:val="0"/>
              <w:autoSpaceDE w:val="0"/>
              <w:autoSpaceDN w:val="0"/>
              <w:adjustRightInd w:val="0"/>
              <w:spacing w:line="240" w:lineRule="auto"/>
            </w:pPr>
            <w:r w:rsidRPr="000F205B">
              <w:t xml:space="preserve">40% found SoMe distracting.  Clinical year students (year 5 and 6) do not think their tutors use social media effectively. </w:t>
            </w:r>
            <w:r w:rsidR="006E303B">
              <w:t xml:space="preserve">SoMe </w:t>
            </w:r>
            <w:r w:rsidRPr="000F205B">
              <w:t>facilitates communication between students.</w:t>
            </w:r>
          </w:p>
        </w:tc>
      </w:tr>
      <w:tr w:rsidR="00D42D55" w:rsidRPr="000F205B" w14:paraId="6BAFB348" w14:textId="77777777" w:rsidTr="00694A9E">
        <w:trPr>
          <w:trHeight w:val="880"/>
        </w:trPr>
        <w:tc>
          <w:tcPr>
            <w:tcW w:w="1616" w:type="dxa"/>
            <w:shd w:val="clear" w:color="auto" w:fill="auto"/>
            <w:hideMark/>
          </w:tcPr>
          <w:p w14:paraId="1C51E2ED" w14:textId="6596A19F" w:rsidR="000F205B" w:rsidRPr="000F205B" w:rsidRDefault="000F205B" w:rsidP="006F3429">
            <w:pPr>
              <w:widowControl w:val="0"/>
              <w:autoSpaceDE w:val="0"/>
              <w:autoSpaceDN w:val="0"/>
              <w:adjustRightInd w:val="0"/>
              <w:spacing w:line="240" w:lineRule="auto"/>
            </w:pPr>
            <w:proofErr w:type="spellStart"/>
            <w:r w:rsidRPr="000F205B">
              <w:t>Avci</w:t>
            </w:r>
            <w:proofErr w:type="spellEnd"/>
            <w:r w:rsidRPr="000F205B">
              <w:t xml:space="preserve"> 2015</w:t>
            </w:r>
            <w:r w:rsidR="0083093A">
              <w:fldChar w:fldCharType="begin" w:fldLock="1"/>
            </w:r>
            <w:r w:rsidR="00E974B6">
              <w:instrText>ADDIN CSL_CITATION {"citationItems":[{"id":"ITEM-1","itemData":{"DOI":"10.1186/s12909-015-0300-y","ISBN":"1290901503","ISSN":"14726920","PMID":"25890252","abstract":"Background: Social media has created a revolution in health services. Information available on the Internet and via social media is now being used as reference guides for sensitive health issues by nonprofessionals, physicians, and medical students. When used by physicians and medical students, social media has the potential to raise issues such as the blurring of the line between professional and private lives, patient relations, and medical ethics. The aim of this cross-sectional study was to evaluate the use of social media and attitudes toward its use in medicine among medical students. Methods: Medical students from Afyon Kocatepe University, Faculty of Medicine (Afyonkarahisar, Turkey) were asked to participate in a survey consisting of two sections, the first containing questions assessing the frequency of social media use and the second regarding attitudes toward the use of social media in medicine. Results: Survey responses indicated that 93.4% of medical students used social media and 89.3% used social media for professional purposes. Factor analysis showed that attitudes toward social media are based on five factors: professional usefulness, popularity, ethics, barriers, and innovativeness. A structural equation model revealed the highest positive correlation between usefulness and innovativeness; ethics had a low but positive correlation with other factors. Conclusions: Although social media is being used extensively by medical students, they appear unaware of possible ethical issues. Therefore, social media guidelines should be developed.","author":[{"dropping-particle":"","family":"Avci","given":"Kadriye","non-dropping-particle":"","parse-names":false,"suffix":""},{"dropping-particle":"","family":"Çelikden","given":"Sevda Gerek","non-dropping-particle":"","parse-names":false,"suffix":""},{"dropping-particle":"","family":"Eren","given":"Semih","non-dropping-particle":"","parse-names":false,"suffix":""},{"dropping-particle":"","family":"Aydenizöz","given":"Doʇukan","non-dropping-particle":"","parse-names":false,"suffix":""}],"container-title":"BMC Medical Education","id":"ITEM-1","issue":"1","issued":{"date-parts":[["2015"]]},"page":"1-6","title":"Assessment of medical students' attitudes on social media use in medicine: A cross-sectional study Assessment and evaluation of admissions, knowledge, skills and attitudes","type":"article-journal","volume":"15"},"uris":["http://www.mendeley.com/documents/?uuid=83246641-b107-4c1d-91e0-6bbede51988c"]}],"mendeley":{"formattedCitation":"&lt;sup&gt;106&lt;/sup&gt;","plainTextFormattedCitation":"106","previouslyFormattedCitation":"&lt;sup&gt;106&lt;/sup&gt;"},"properties":{"noteIndex":0},"schema":"https://github.com/citation-style-language/schema/raw/master/csl-citation.json"}</w:instrText>
            </w:r>
            <w:r w:rsidR="0083093A">
              <w:fldChar w:fldCharType="separate"/>
            </w:r>
            <w:r w:rsidR="00097E2B" w:rsidRPr="00097E2B">
              <w:rPr>
                <w:noProof/>
                <w:vertAlign w:val="superscript"/>
              </w:rPr>
              <w:t>106</w:t>
            </w:r>
            <w:r w:rsidR="0083093A">
              <w:fldChar w:fldCharType="end"/>
            </w:r>
          </w:p>
        </w:tc>
        <w:tc>
          <w:tcPr>
            <w:tcW w:w="789" w:type="dxa"/>
            <w:shd w:val="clear" w:color="auto" w:fill="auto"/>
            <w:hideMark/>
          </w:tcPr>
          <w:p w14:paraId="0C7B52DA" w14:textId="77777777" w:rsidR="000F205B" w:rsidRPr="000F205B" w:rsidRDefault="000F205B" w:rsidP="006F3429">
            <w:pPr>
              <w:widowControl w:val="0"/>
              <w:autoSpaceDE w:val="0"/>
              <w:autoSpaceDN w:val="0"/>
              <w:adjustRightInd w:val="0"/>
              <w:spacing w:line="240" w:lineRule="auto"/>
            </w:pPr>
            <w:r w:rsidRPr="000F205B">
              <w:t>482</w:t>
            </w:r>
          </w:p>
        </w:tc>
        <w:tc>
          <w:tcPr>
            <w:tcW w:w="2693" w:type="dxa"/>
            <w:shd w:val="clear" w:color="auto" w:fill="auto"/>
            <w:hideMark/>
          </w:tcPr>
          <w:p w14:paraId="722623DF" w14:textId="77777777" w:rsidR="000F205B" w:rsidRPr="000F205B" w:rsidRDefault="000F205B" w:rsidP="006F3429">
            <w:pPr>
              <w:widowControl w:val="0"/>
              <w:autoSpaceDE w:val="0"/>
              <w:autoSpaceDN w:val="0"/>
              <w:adjustRightInd w:val="0"/>
              <w:spacing w:line="240" w:lineRule="auto"/>
            </w:pPr>
            <w:r w:rsidRPr="000F205B">
              <w:t>Attitudes towards social media use in medicine.</w:t>
            </w:r>
          </w:p>
        </w:tc>
        <w:tc>
          <w:tcPr>
            <w:tcW w:w="2127" w:type="dxa"/>
            <w:shd w:val="clear" w:color="auto" w:fill="auto"/>
            <w:hideMark/>
          </w:tcPr>
          <w:p w14:paraId="3C3B286F" w14:textId="7F3267D3" w:rsidR="000F205B" w:rsidRPr="000F205B" w:rsidRDefault="000F205B" w:rsidP="006F3429">
            <w:pPr>
              <w:widowControl w:val="0"/>
              <w:autoSpaceDE w:val="0"/>
              <w:autoSpaceDN w:val="0"/>
              <w:adjustRightInd w:val="0"/>
              <w:spacing w:line="240" w:lineRule="auto"/>
            </w:pPr>
            <w:r w:rsidRPr="000F205B">
              <w:t>Facebook,</w:t>
            </w:r>
            <w:r>
              <w:t xml:space="preserve"> </w:t>
            </w:r>
            <w:r w:rsidRPr="000F205B">
              <w:t>Twitter,</w:t>
            </w:r>
            <w:r>
              <w:t xml:space="preserve"> </w:t>
            </w:r>
            <w:r w:rsidRPr="000F205B">
              <w:t>LinkedIn,</w:t>
            </w:r>
            <w:r>
              <w:t xml:space="preserve"> </w:t>
            </w:r>
            <w:r w:rsidRPr="000F205B">
              <w:t>YouTube</w:t>
            </w:r>
          </w:p>
        </w:tc>
        <w:tc>
          <w:tcPr>
            <w:tcW w:w="3118" w:type="dxa"/>
            <w:shd w:val="clear" w:color="auto" w:fill="auto"/>
            <w:hideMark/>
          </w:tcPr>
          <w:p w14:paraId="448AFF11" w14:textId="77777777" w:rsidR="000F205B" w:rsidRPr="000F205B" w:rsidRDefault="000F205B" w:rsidP="006F3429">
            <w:pPr>
              <w:widowControl w:val="0"/>
              <w:autoSpaceDE w:val="0"/>
              <w:autoSpaceDN w:val="0"/>
              <w:adjustRightInd w:val="0"/>
              <w:spacing w:line="240" w:lineRule="auto"/>
            </w:pPr>
            <w:r w:rsidRPr="000F205B">
              <w:t>Cross sectional survey exploring frequency of social media use and attitudes towards social media.</w:t>
            </w:r>
          </w:p>
        </w:tc>
        <w:tc>
          <w:tcPr>
            <w:tcW w:w="3601" w:type="dxa"/>
            <w:shd w:val="clear" w:color="auto" w:fill="auto"/>
            <w:hideMark/>
          </w:tcPr>
          <w:p w14:paraId="236819BA" w14:textId="77777777" w:rsidR="000F205B" w:rsidRPr="000F205B" w:rsidRDefault="000F205B" w:rsidP="006F3429">
            <w:pPr>
              <w:widowControl w:val="0"/>
              <w:autoSpaceDE w:val="0"/>
              <w:autoSpaceDN w:val="0"/>
              <w:adjustRightInd w:val="0"/>
              <w:spacing w:line="240" w:lineRule="auto"/>
            </w:pPr>
            <w:r w:rsidRPr="000F205B">
              <w:t>Social media use was not correlated to gender or academic year. The 5 factors assessed were usefulness, popularity, ethics, barriers and personal innovativeness.</w:t>
            </w:r>
          </w:p>
        </w:tc>
      </w:tr>
      <w:tr w:rsidR="00D42D55" w:rsidRPr="000F205B" w14:paraId="5163FCDB" w14:textId="77777777" w:rsidTr="00694A9E">
        <w:trPr>
          <w:trHeight w:val="820"/>
        </w:trPr>
        <w:tc>
          <w:tcPr>
            <w:tcW w:w="1616" w:type="dxa"/>
            <w:shd w:val="clear" w:color="auto" w:fill="auto"/>
            <w:hideMark/>
          </w:tcPr>
          <w:p w14:paraId="4E7DD2A2" w14:textId="75CF1CA5" w:rsidR="000F205B" w:rsidRPr="000F205B" w:rsidRDefault="000F205B" w:rsidP="006F3429">
            <w:pPr>
              <w:widowControl w:val="0"/>
              <w:autoSpaceDE w:val="0"/>
              <w:autoSpaceDN w:val="0"/>
              <w:adjustRightInd w:val="0"/>
              <w:spacing w:line="240" w:lineRule="auto"/>
            </w:pPr>
            <w:r w:rsidRPr="000F205B">
              <w:t>Banerjee 2019</w:t>
            </w:r>
            <w:r w:rsidR="007719CD">
              <w:fldChar w:fldCharType="begin" w:fldLock="1"/>
            </w:r>
            <w:r w:rsidR="00E974B6">
              <w:instrText>ADDIN CSL_CITATION {"citationItems":[{"id":"ITEM-1","itemData":{"DOI":"10.2196/12403","ISSN":"14388871","abstract":"Background: Flexnerism, or \"competency-based medical education,\" advocates that formal analytic reasoning, the kind of rational thinking fundamental to the basic sciences, especially the natural sciences, should be the foundation of physicians' intellectual training. The complexity of 21st century health care requires rethinking of current (medical) educational paradigms. In this \"Millennial Era,\" promulgation of the tenets of Flexnerism in undergraduate medical education requires a design and blueprint of innovative pedagogical strategies, as the targeted learners are millennials (designated as generation-Y medical students). Objective: The aim of this proof-of-concept study was to identify the specific social media app platforms that are selectively preferred by generation-Y medical students in undergraduate medical education. In addition, we aimed to explore if these preferred social media apps can be used to design an effective pedagogical strategy in order to disseminate course learning objectives in the preclinical phase of a spiral curriculum. Methods: A cross-sectional survey was conducted by distributing a 17-item questionnaire among the first- and second-year medical students in the preclinical phase at the Mohammed Bin Rashid University of Medicine and Health Science. Results: The study identified YouTube and WhatsApp as the social media app platforms preferred by generation-Y medical students in undergraduate medical education. This study also identified the differences between female and male generation-Y medical students in terms of the use of social media apps in medical education, which we believe will assist instructors in designing pedagogical strategies to integrate social media apps. In addition, we determined the perceptions of generation-Y medical students on the implementation of social media apps in medical education. The pedagogical strategy designed using social media apps and implemented in the Biochemistry course was well accepted by generation-Y medical students and can be translated to any course in the preclinical phase of the medical curriculum. Moreover, the identified limitations of this study provide an understanding of the gaps in research in the integration of social media apps in a medical curriculum catering to generation-Y medical students. Conclusions: 21st century medical education requires effective use of social media app platforms to augment competency-based medical education: Augmentation of Flexnerism in th…","author":[{"dropping-particle":"","family":"Banerjee","given":"Yajnavalka","non-dropping-particle":"","parse-names":false,"suffix":""},{"dropping-particle":"","family":"Tambi","given":"Richa","non-dropping-particle":"","parse-names":false,"suffix":""},{"dropping-particle":"","family":"Gholami","given":"Mandana","non-dropping-particle":"","parse-names":false,"suffix":""},{"dropping-particle":"","family":"Alsheikh-Ali","given":"Alawi","non-dropping-particle":"","parse-names":false,"suffix":""},{"dropping-particle":"","family":"Bayoumi","given":"Riad","non-dropping-particle":"","parse-names":false,"suffix":""},{"dropping-particle":"","family":"Lansberg","given":"Peter","non-dropping-particle":"","parse-names":false,"suffix":""}],"container-title":"Journal of Medical Internet Research","id":"ITEM-1","issue":"3","issued":{"date-parts":[["2019"]]},"title":"Augmenting flexnerism via twitterism: Need for integrating social media application in blueprinting pedagogical strategies for undergraduate medical education","type":"article-journal","volume":"21"},"uris":["http://www.mendeley.com/documents/?uuid=341193fc-0f4e-4743-9194-96c48e5d630a"]}],"mendeley":{"formattedCitation":"&lt;sup&gt;89&lt;/sup&gt;","plainTextFormattedCitation":"89","previouslyFormattedCitation":"&lt;sup&gt;89&lt;/sup&gt;"},"properties":{"noteIndex":0},"schema":"https://github.com/citation-style-language/schema/raw/master/csl-citation.json"}</w:instrText>
            </w:r>
            <w:r w:rsidR="007719CD">
              <w:fldChar w:fldCharType="separate"/>
            </w:r>
            <w:r w:rsidR="00097E2B" w:rsidRPr="00097E2B">
              <w:rPr>
                <w:noProof/>
                <w:vertAlign w:val="superscript"/>
              </w:rPr>
              <w:t>89</w:t>
            </w:r>
            <w:r w:rsidR="007719CD">
              <w:fldChar w:fldCharType="end"/>
            </w:r>
          </w:p>
        </w:tc>
        <w:tc>
          <w:tcPr>
            <w:tcW w:w="789" w:type="dxa"/>
            <w:shd w:val="clear" w:color="auto" w:fill="auto"/>
            <w:hideMark/>
          </w:tcPr>
          <w:p w14:paraId="4C0665E5" w14:textId="77777777" w:rsidR="000F205B" w:rsidRPr="000F205B" w:rsidRDefault="000F205B" w:rsidP="006F3429">
            <w:pPr>
              <w:widowControl w:val="0"/>
              <w:autoSpaceDE w:val="0"/>
              <w:autoSpaceDN w:val="0"/>
              <w:adjustRightInd w:val="0"/>
              <w:spacing w:line="240" w:lineRule="auto"/>
            </w:pPr>
            <w:r w:rsidRPr="000F205B">
              <w:t>67</w:t>
            </w:r>
          </w:p>
        </w:tc>
        <w:tc>
          <w:tcPr>
            <w:tcW w:w="2693" w:type="dxa"/>
            <w:shd w:val="clear" w:color="auto" w:fill="auto"/>
            <w:hideMark/>
          </w:tcPr>
          <w:p w14:paraId="2C7FE240" w14:textId="77777777" w:rsidR="000F205B" w:rsidRPr="000F205B" w:rsidRDefault="000F205B" w:rsidP="006F3429">
            <w:pPr>
              <w:widowControl w:val="0"/>
              <w:autoSpaceDE w:val="0"/>
              <w:autoSpaceDN w:val="0"/>
              <w:adjustRightInd w:val="0"/>
              <w:spacing w:line="240" w:lineRule="auto"/>
            </w:pPr>
            <w:r w:rsidRPr="000F205B">
              <w:t xml:space="preserve">Understanding which social media platform pre-clinical undergraduate medical students felt best worked for medical education. </w:t>
            </w:r>
          </w:p>
        </w:tc>
        <w:tc>
          <w:tcPr>
            <w:tcW w:w="2127" w:type="dxa"/>
            <w:shd w:val="clear" w:color="auto" w:fill="auto"/>
            <w:hideMark/>
          </w:tcPr>
          <w:p w14:paraId="411785D8" w14:textId="34201DCC" w:rsidR="000F205B" w:rsidRPr="000F205B" w:rsidRDefault="000F205B" w:rsidP="006F3429">
            <w:pPr>
              <w:widowControl w:val="0"/>
              <w:autoSpaceDE w:val="0"/>
              <w:autoSpaceDN w:val="0"/>
              <w:adjustRightInd w:val="0"/>
              <w:spacing w:line="240" w:lineRule="auto"/>
            </w:pPr>
            <w:r w:rsidRPr="000F205B">
              <w:t>Facebook,</w:t>
            </w:r>
            <w:r>
              <w:t xml:space="preserve"> </w:t>
            </w:r>
            <w:r w:rsidRPr="000F205B">
              <w:t>Twitter,</w:t>
            </w:r>
            <w:r>
              <w:t xml:space="preserve"> </w:t>
            </w:r>
            <w:r w:rsidRPr="000F205B">
              <w:t>Instagram,</w:t>
            </w:r>
            <w:r>
              <w:t xml:space="preserve"> </w:t>
            </w:r>
            <w:r w:rsidRPr="000F205B">
              <w:t>WhatsApp,</w:t>
            </w:r>
            <w:r>
              <w:t xml:space="preserve"> </w:t>
            </w:r>
            <w:r w:rsidRPr="000F205B">
              <w:t>Snapchat,</w:t>
            </w:r>
            <w:r>
              <w:t xml:space="preserve"> </w:t>
            </w:r>
            <w:r w:rsidRPr="000F205B">
              <w:t>WeChat,</w:t>
            </w:r>
            <w:r>
              <w:t xml:space="preserve"> </w:t>
            </w:r>
            <w:r w:rsidRPr="000F205B">
              <w:t>LinkedIn,</w:t>
            </w:r>
            <w:r>
              <w:t xml:space="preserve"> </w:t>
            </w:r>
            <w:r w:rsidRPr="000F205B">
              <w:t>Pinterest,</w:t>
            </w:r>
            <w:r>
              <w:t xml:space="preserve"> </w:t>
            </w:r>
            <w:r w:rsidRPr="000F205B">
              <w:t>Google+,</w:t>
            </w:r>
            <w:r>
              <w:t xml:space="preserve"> </w:t>
            </w:r>
            <w:r w:rsidRPr="000F205B">
              <w:t>Telegram,</w:t>
            </w:r>
            <w:r>
              <w:t xml:space="preserve"> </w:t>
            </w:r>
            <w:r w:rsidRPr="000F205B">
              <w:t>Quora</w:t>
            </w:r>
          </w:p>
        </w:tc>
        <w:tc>
          <w:tcPr>
            <w:tcW w:w="3118" w:type="dxa"/>
            <w:shd w:val="clear" w:color="auto" w:fill="auto"/>
            <w:hideMark/>
          </w:tcPr>
          <w:p w14:paraId="3E768C15" w14:textId="6A60B666" w:rsidR="000F205B" w:rsidRPr="000F205B" w:rsidRDefault="006E303B" w:rsidP="006F3429">
            <w:pPr>
              <w:widowControl w:val="0"/>
              <w:autoSpaceDE w:val="0"/>
              <w:autoSpaceDN w:val="0"/>
              <w:adjustRightInd w:val="0"/>
              <w:spacing w:line="240" w:lineRule="auto"/>
            </w:pPr>
            <w:r>
              <w:t>Survey</w:t>
            </w:r>
          </w:p>
        </w:tc>
        <w:tc>
          <w:tcPr>
            <w:tcW w:w="3601" w:type="dxa"/>
            <w:shd w:val="clear" w:color="auto" w:fill="auto"/>
            <w:hideMark/>
          </w:tcPr>
          <w:p w14:paraId="64E8C896" w14:textId="77777777" w:rsidR="000F205B" w:rsidRPr="000F205B" w:rsidRDefault="000F205B" w:rsidP="006F3429">
            <w:pPr>
              <w:widowControl w:val="0"/>
              <w:autoSpaceDE w:val="0"/>
              <w:autoSpaceDN w:val="0"/>
              <w:adjustRightInd w:val="0"/>
              <w:spacing w:line="240" w:lineRule="auto"/>
            </w:pPr>
            <w:r w:rsidRPr="000F205B">
              <w:t>Just under half of the students used social media for medical education matters each day. More than half felt YouTube and WhatsApp were the best applications for medical education.</w:t>
            </w:r>
          </w:p>
        </w:tc>
      </w:tr>
      <w:tr w:rsidR="00D42D55" w:rsidRPr="000F205B" w14:paraId="3A3C260B" w14:textId="77777777" w:rsidTr="00694A9E">
        <w:trPr>
          <w:trHeight w:val="900"/>
        </w:trPr>
        <w:tc>
          <w:tcPr>
            <w:tcW w:w="1616" w:type="dxa"/>
            <w:shd w:val="clear" w:color="auto" w:fill="auto"/>
            <w:hideMark/>
          </w:tcPr>
          <w:p w14:paraId="03E839A6" w14:textId="2AFB34A0" w:rsidR="000F205B" w:rsidRPr="000F205B" w:rsidRDefault="000F205B" w:rsidP="006F3429">
            <w:pPr>
              <w:widowControl w:val="0"/>
              <w:autoSpaceDE w:val="0"/>
              <w:autoSpaceDN w:val="0"/>
              <w:adjustRightInd w:val="0"/>
              <w:spacing w:line="240" w:lineRule="auto"/>
            </w:pPr>
            <w:r w:rsidRPr="000F205B">
              <w:lastRenderedPageBreak/>
              <w:t>Barlow 2015</w:t>
            </w:r>
            <w:r w:rsidR="006E132E">
              <w:fldChar w:fldCharType="begin" w:fldLock="1"/>
            </w:r>
            <w:r w:rsidR="00E974B6">
              <w:instrText>ADDIN CSL_CITATION {"citationItems":[{"id":"ITEM-1","itemData":{"DOI":"10.5694/mja15.00272","ISSN":"13265377","PMID":"26654611","abstract":"Objectives: To describe the social media usage patterns of medical students and to identify factors associated with their posting of unprofessional content on social media. Design: Voluntary survey, delivered online. Setting: All students in all 20 Australian medical schools were eligible to participate (16 993 individuals). Participants: Of 1027 initial respondents during the study period (29 March e 12 August 2013), 880 completed the survey. Main outcome measures: Prevalence of unprofessional online behaviour on social media by medical students, as reported by students about their own and others’ accounts. Results: Posting of unprofessional content was self-reported by 306 students (34.7%), mainly depictions of intoxication (301 students, 34.2%) or illegal drug use (14 students, 1.6%), or posting of patient information (14 students, 1.6%). Posting of unprofessional content was associated with posting evidence of alcohol use and racist content online, MySpace use, and planning to change one’s profile name after graduation. Factors associated with reduced unprofessional content included believing that videos depicting medical events with heavy alcohol use were inappropriate, and being happy with one’s own social media portrayal. Exposure to guidelines on professional online conduct had no effect on posting behaviour. Conclusions: Social media use was nearly universal in the surveyed cohort. Posting of unprofessional content was highly prevalent despite understanding that this might be considered inappropriate, and despite awareness of professionalism guidelines. Medical educators should consider approaches to this problem that involve more than simply providing guidelines or policies, and students should be regularly prompted to evaluate and moderate their own online behaviour.","author":[{"dropping-particle":"","family":"Barlow","given":"Christopher J.","non-dropping-particle":"","parse-names":false,"suffix":""},{"dropping-particle":"","family":"Morrison","given":"Stewart","non-dropping-particle":"","parse-names":false,"suffix":""},{"dropping-particle":"","family":"Stephens","given":"Hugh O.N.","non-dropping-particle":"","parse-names":false,"suffix":""},{"dropping-particle":"","family":"Jenkins","given":"Emily","non-dropping-particle":"","parse-names":false,"suffix":""},{"dropping-particle":"","family":"Bailey","given":"Michael J.","non-dropping-particle":"","parse-names":false,"suffix":""},{"dropping-particle":"","family":"Pilcher","given":"David","non-dropping-particle":"","parse-names":false,"suffix":""}],"container-title":"Medical Journal of Australia","id":"ITEM-1","issue":"11","issued":{"date-parts":[["2015"]]},"page":"1.e1-1.e7","title":"Unprofessional behaviour on social media by medical students","type":"article-journal","volume":"203"},"uris":["http://www.mendeley.com/documents/?uuid=c5d3b5d0-cfa3-4c98-b877-cb522c7c5524"]}],"mendeley":{"formattedCitation":"&lt;sup&gt;131&lt;/sup&gt;","plainTextFormattedCitation":"131","previouslyFormattedCitation":"&lt;sup&gt;131&lt;/sup&gt;"},"properties":{"noteIndex":0},"schema":"https://github.com/citation-style-language/schema/raw/master/csl-citation.json"}</w:instrText>
            </w:r>
            <w:r w:rsidR="006E132E">
              <w:fldChar w:fldCharType="separate"/>
            </w:r>
            <w:r w:rsidR="00097E2B" w:rsidRPr="00097E2B">
              <w:rPr>
                <w:noProof/>
                <w:vertAlign w:val="superscript"/>
              </w:rPr>
              <w:t>131</w:t>
            </w:r>
            <w:r w:rsidR="006E132E">
              <w:fldChar w:fldCharType="end"/>
            </w:r>
          </w:p>
        </w:tc>
        <w:tc>
          <w:tcPr>
            <w:tcW w:w="789" w:type="dxa"/>
            <w:shd w:val="clear" w:color="auto" w:fill="auto"/>
            <w:hideMark/>
          </w:tcPr>
          <w:p w14:paraId="7EF851D8" w14:textId="77777777" w:rsidR="000F205B" w:rsidRPr="000F205B" w:rsidRDefault="000F205B" w:rsidP="006F3429">
            <w:pPr>
              <w:widowControl w:val="0"/>
              <w:autoSpaceDE w:val="0"/>
              <w:autoSpaceDN w:val="0"/>
              <w:adjustRightInd w:val="0"/>
              <w:spacing w:line="240" w:lineRule="auto"/>
            </w:pPr>
            <w:r w:rsidRPr="000F205B">
              <w:t>880</w:t>
            </w:r>
          </w:p>
        </w:tc>
        <w:tc>
          <w:tcPr>
            <w:tcW w:w="2693" w:type="dxa"/>
            <w:shd w:val="clear" w:color="auto" w:fill="auto"/>
            <w:hideMark/>
          </w:tcPr>
          <w:p w14:paraId="1768C2AF" w14:textId="77777777" w:rsidR="000F205B" w:rsidRPr="000F205B" w:rsidRDefault="000F205B" w:rsidP="006F3429">
            <w:pPr>
              <w:widowControl w:val="0"/>
              <w:autoSpaceDE w:val="0"/>
              <w:autoSpaceDN w:val="0"/>
              <w:adjustRightInd w:val="0"/>
              <w:spacing w:line="240" w:lineRule="auto"/>
            </w:pPr>
            <w:r w:rsidRPr="000F205B">
              <w:t>Assessing unprofessional content seen on social media.</w:t>
            </w:r>
          </w:p>
        </w:tc>
        <w:tc>
          <w:tcPr>
            <w:tcW w:w="2127" w:type="dxa"/>
            <w:shd w:val="clear" w:color="auto" w:fill="auto"/>
            <w:hideMark/>
          </w:tcPr>
          <w:p w14:paraId="290166C1" w14:textId="340A4C55" w:rsidR="000F205B" w:rsidRPr="000F205B" w:rsidRDefault="000F205B" w:rsidP="006F3429">
            <w:pPr>
              <w:widowControl w:val="0"/>
              <w:autoSpaceDE w:val="0"/>
              <w:autoSpaceDN w:val="0"/>
              <w:adjustRightInd w:val="0"/>
              <w:spacing w:line="240" w:lineRule="auto"/>
            </w:pPr>
            <w:r w:rsidRPr="000F205B">
              <w:t>Facebook,</w:t>
            </w:r>
            <w:r>
              <w:t xml:space="preserve"> </w:t>
            </w:r>
            <w:r w:rsidRPr="000F205B">
              <w:t>Twitter,</w:t>
            </w:r>
            <w:r>
              <w:t xml:space="preserve"> </w:t>
            </w:r>
            <w:r w:rsidRPr="000F205B">
              <w:t>YouTube,</w:t>
            </w:r>
            <w:r>
              <w:t xml:space="preserve"> </w:t>
            </w:r>
            <w:r w:rsidRPr="000F205B">
              <w:t>Reddit,</w:t>
            </w:r>
            <w:r>
              <w:t xml:space="preserve"> </w:t>
            </w:r>
            <w:proofErr w:type="spellStart"/>
            <w:r w:rsidRPr="000F205B">
              <w:t>MySpace</w:t>
            </w:r>
            <w:proofErr w:type="spellEnd"/>
          </w:p>
        </w:tc>
        <w:tc>
          <w:tcPr>
            <w:tcW w:w="3118" w:type="dxa"/>
            <w:shd w:val="clear" w:color="auto" w:fill="auto"/>
            <w:hideMark/>
          </w:tcPr>
          <w:p w14:paraId="35CFAFEA" w14:textId="0B5F9D2E" w:rsidR="000F205B" w:rsidRPr="000F205B" w:rsidRDefault="00054AF0" w:rsidP="006F3429">
            <w:pPr>
              <w:widowControl w:val="0"/>
              <w:autoSpaceDE w:val="0"/>
              <w:autoSpaceDN w:val="0"/>
              <w:adjustRightInd w:val="0"/>
              <w:spacing w:line="240" w:lineRule="auto"/>
            </w:pPr>
            <w:r>
              <w:t>S</w:t>
            </w:r>
            <w:r w:rsidR="000F205B" w:rsidRPr="000F205B">
              <w:t>urvey to all Australian medical students.</w:t>
            </w:r>
          </w:p>
        </w:tc>
        <w:tc>
          <w:tcPr>
            <w:tcW w:w="3601" w:type="dxa"/>
            <w:shd w:val="clear" w:color="auto" w:fill="auto"/>
            <w:hideMark/>
          </w:tcPr>
          <w:p w14:paraId="7B9C6784" w14:textId="6E1DAA1A" w:rsidR="000F205B" w:rsidRPr="000F205B" w:rsidRDefault="000F205B" w:rsidP="006F3429">
            <w:pPr>
              <w:widowControl w:val="0"/>
              <w:autoSpaceDE w:val="0"/>
              <w:autoSpaceDN w:val="0"/>
              <w:adjustRightInd w:val="0"/>
              <w:spacing w:line="240" w:lineRule="auto"/>
            </w:pPr>
            <w:r w:rsidRPr="000F205B">
              <w:t>Students reported significantly more unprofessional content on others' accounts than their own.</w:t>
            </w:r>
            <w:r w:rsidRPr="000F205B">
              <w:br/>
              <w:t>97% of students had changed default security settings, and 85% had private profiles.</w:t>
            </w:r>
          </w:p>
        </w:tc>
      </w:tr>
      <w:tr w:rsidR="006C290A" w:rsidRPr="000F205B" w14:paraId="60F2824B" w14:textId="77777777" w:rsidTr="006C290A">
        <w:trPr>
          <w:trHeight w:val="1020"/>
        </w:trPr>
        <w:tc>
          <w:tcPr>
            <w:tcW w:w="1616" w:type="dxa"/>
            <w:shd w:val="clear" w:color="auto" w:fill="auto"/>
            <w:hideMark/>
          </w:tcPr>
          <w:p w14:paraId="308C4DD6" w14:textId="2C3E3B5A" w:rsidR="000F205B" w:rsidRPr="000F205B" w:rsidRDefault="000F205B" w:rsidP="006F3429">
            <w:pPr>
              <w:widowControl w:val="0"/>
              <w:autoSpaceDE w:val="0"/>
              <w:autoSpaceDN w:val="0"/>
              <w:adjustRightInd w:val="0"/>
              <w:spacing w:line="240" w:lineRule="auto"/>
            </w:pPr>
            <w:r w:rsidRPr="000F205B">
              <w:t>Barman 201</w:t>
            </w:r>
            <w:r w:rsidR="008963D0">
              <w:t>8</w:t>
            </w:r>
            <w:r w:rsidR="008963D0">
              <w:fldChar w:fldCharType="begin" w:fldLock="1"/>
            </w:r>
            <w:r w:rsidR="00E974B6">
              <w:instrText>ADDIN CSL_CITATION {"citationItems":[{"id":"ITEM-1","itemData":{"author":[{"dropping-particle":"","family":"Barman","given":"Lisa","non-dropping-particle":"","parse-names":false,"suffix":""},{"dropping-particle":"","family":"Mukhopadhyay","given":"Dipta Kanti","non-dropping-particle":"","parse-names":false,"suffix":""},{"dropping-particle":"","family":"Bandyopadhyay","given":"Gautum Kumar","non-dropping-particle":"","parse-names":false,"suffix":""}],"container-title":"Indian Journal of Psychiatry","id":"ITEM-1","issue":"3","issued":{"date-parts":[["2018"]]},"page":"34-345","title":"Use of Social Networking Site and Mental Disorders among Medical Studens in Kolkata, West Bengal","type":"article-journal","volume":"60"},"uris":["http://www.mendeley.com/documents/?uuid=9e2f527e-2038-43b2-9796-981cf94c49f0"]}],"mendeley":{"formattedCitation":"&lt;sup&gt;138&lt;/sup&gt;","plainTextFormattedCitation":"138","previouslyFormattedCitation":"&lt;sup&gt;138&lt;/sup&gt;"},"properties":{"noteIndex":0},"schema":"https://github.com/citation-style-language/schema/raw/master/csl-citation.json"}</w:instrText>
            </w:r>
            <w:r w:rsidR="008963D0">
              <w:fldChar w:fldCharType="separate"/>
            </w:r>
            <w:r w:rsidR="00097E2B" w:rsidRPr="00097E2B">
              <w:rPr>
                <w:noProof/>
                <w:vertAlign w:val="superscript"/>
              </w:rPr>
              <w:t>138</w:t>
            </w:r>
            <w:r w:rsidR="008963D0">
              <w:fldChar w:fldCharType="end"/>
            </w:r>
          </w:p>
        </w:tc>
        <w:tc>
          <w:tcPr>
            <w:tcW w:w="789" w:type="dxa"/>
            <w:shd w:val="clear" w:color="auto" w:fill="auto"/>
            <w:hideMark/>
          </w:tcPr>
          <w:p w14:paraId="1192DC6B" w14:textId="77777777" w:rsidR="000F205B" w:rsidRPr="000F205B" w:rsidRDefault="000F205B" w:rsidP="006F3429">
            <w:pPr>
              <w:widowControl w:val="0"/>
              <w:autoSpaceDE w:val="0"/>
              <w:autoSpaceDN w:val="0"/>
              <w:adjustRightInd w:val="0"/>
              <w:spacing w:line="240" w:lineRule="auto"/>
            </w:pPr>
            <w:r w:rsidRPr="000F205B">
              <w:t>200</w:t>
            </w:r>
          </w:p>
        </w:tc>
        <w:tc>
          <w:tcPr>
            <w:tcW w:w="2693" w:type="dxa"/>
            <w:shd w:val="clear" w:color="auto" w:fill="auto"/>
            <w:hideMark/>
          </w:tcPr>
          <w:p w14:paraId="4A1EA7E6" w14:textId="77777777" w:rsidR="000F205B" w:rsidRPr="000F205B" w:rsidRDefault="000F205B" w:rsidP="006F3429">
            <w:pPr>
              <w:widowControl w:val="0"/>
              <w:autoSpaceDE w:val="0"/>
              <w:autoSpaceDN w:val="0"/>
              <w:adjustRightInd w:val="0"/>
              <w:spacing w:line="240" w:lineRule="auto"/>
            </w:pPr>
            <w:r w:rsidRPr="000F205B">
              <w:t>Social network usage was compared to anxiety and depression scores</w:t>
            </w:r>
          </w:p>
        </w:tc>
        <w:tc>
          <w:tcPr>
            <w:tcW w:w="2127" w:type="dxa"/>
            <w:shd w:val="clear" w:color="auto" w:fill="auto"/>
            <w:hideMark/>
          </w:tcPr>
          <w:p w14:paraId="151BF0C8" w14:textId="1B95A453" w:rsidR="000F205B" w:rsidRPr="000F205B" w:rsidRDefault="000F205B" w:rsidP="006F3429">
            <w:pPr>
              <w:widowControl w:val="0"/>
              <w:autoSpaceDE w:val="0"/>
              <w:autoSpaceDN w:val="0"/>
              <w:adjustRightInd w:val="0"/>
              <w:spacing w:line="240" w:lineRule="auto"/>
            </w:pPr>
            <w:r w:rsidRPr="000F205B">
              <w:t>Facebook,</w:t>
            </w:r>
            <w:r>
              <w:t xml:space="preserve"> </w:t>
            </w:r>
            <w:r w:rsidRPr="000F205B">
              <w:t>Instagram,</w:t>
            </w:r>
            <w:r>
              <w:t xml:space="preserve"> </w:t>
            </w:r>
            <w:r w:rsidRPr="000F205B">
              <w:t>WhatsApp</w:t>
            </w:r>
          </w:p>
        </w:tc>
        <w:tc>
          <w:tcPr>
            <w:tcW w:w="3118" w:type="dxa"/>
            <w:shd w:val="clear" w:color="auto" w:fill="auto"/>
            <w:hideMark/>
          </w:tcPr>
          <w:p w14:paraId="6BF0F468" w14:textId="77777777" w:rsidR="000F205B" w:rsidRPr="000F205B" w:rsidRDefault="000F205B" w:rsidP="006F3429">
            <w:pPr>
              <w:widowControl w:val="0"/>
              <w:autoSpaceDE w:val="0"/>
              <w:autoSpaceDN w:val="0"/>
              <w:adjustRightInd w:val="0"/>
              <w:spacing w:line="240" w:lineRule="auto"/>
            </w:pPr>
            <w:r w:rsidRPr="000F205B">
              <w:t>Questionnaire study with three measures (social network use, State Trait Anxiety Inventory, Becks Depression Inventory) administered to a random sample of 40 students from each year.</w:t>
            </w:r>
          </w:p>
        </w:tc>
        <w:tc>
          <w:tcPr>
            <w:tcW w:w="3601" w:type="dxa"/>
            <w:shd w:val="clear" w:color="auto" w:fill="auto"/>
            <w:hideMark/>
          </w:tcPr>
          <w:p w14:paraId="15DD2C20" w14:textId="0C36E6ED" w:rsidR="000F205B" w:rsidRPr="000F205B" w:rsidRDefault="000F205B" w:rsidP="006F3429">
            <w:pPr>
              <w:widowControl w:val="0"/>
              <w:autoSpaceDE w:val="0"/>
              <w:autoSpaceDN w:val="0"/>
              <w:adjustRightInd w:val="0"/>
              <w:spacing w:line="240" w:lineRule="auto"/>
            </w:pPr>
            <w:r w:rsidRPr="000F205B">
              <w:t>Anxiety and depression scores were significantly higher among students who used social media for 4 hours or more, used it during odd hours or stated an inability to spend a day without social media than their counterparts.</w:t>
            </w:r>
          </w:p>
        </w:tc>
      </w:tr>
      <w:tr w:rsidR="006C290A" w:rsidRPr="000F205B" w14:paraId="7EB22527" w14:textId="77777777" w:rsidTr="006C290A">
        <w:trPr>
          <w:trHeight w:val="860"/>
        </w:trPr>
        <w:tc>
          <w:tcPr>
            <w:tcW w:w="1616" w:type="dxa"/>
            <w:shd w:val="clear" w:color="auto" w:fill="auto"/>
            <w:hideMark/>
          </w:tcPr>
          <w:p w14:paraId="527D59B3" w14:textId="7E07CA9F" w:rsidR="000F205B" w:rsidRPr="000F205B" w:rsidRDefault="000F205B" w:rsidP="006F3429">
            <w:pPr>
              <w:widowControl w:val="0"/>
              <w:autoSpaceDE w:val="0"/>
              <w:autoSpaceDN w:val="0"/>
              <w:adjustRightInd w:val="0"/>
              <w:spacing w:line="240" w:lineRule="auto"/>
            </w:pPr>
            <w:r w:rsidRPr="000F205B">
              <w:t>Barry 2016</w:t>
            </w:r>
            <w:r w:rsidR="009F0CFB">
              <w:fldChar w:fldCharType="begin" w:fldLock="1"/>
            </w:r>
            <w:r w:rsidR="00E974B6">
              <w:instrText>ADDIN CSL_CITATION {"citationItems":[{"id":"ITEM-1","itemData":{"DOI":"10.1002/ase.1550","ISSN":"19359780","PMID":"26061143","abstract":"Anatomy remains a cornerstone of medical education despite challenges that have seen a significant reduction in contact hours over recent decades; however, the rise of the \"YouTube Generation\" or \"Generation Connected\" (Gen C), offers new possibilities for anatomy education. Gen C, which consists of 80% Millennials, actively interact with social media and integrate it into their education experience. Most are willing to merge their online presence with their degree programs by engaging with course materials and sharing their knowledge freely using these platforms. This integration of social media into undergraduate learning, and the attitudes and mindset of Gen C, who routinely creates and publishes blogs, podcasts, and videos online, has changed traditional learning approaches and the student/teacher relationship. To gauge this, second year undergraduate medical and radiation therapy students (n=73) were surveyed regarding their use of online social media in relation to anatomy learning. The vast majority of students had employed web-based platforms to source information with 78% using YouTube as their primary source of anatomy-related video clips. These findings suggest that the academic anatomy community may find value in the integration of social media into blended learning approaches in anatomy programs. This will ensure continued connection with the YouTube generation of students while also allowing for academic and ethical oversight regarding the use of online video clips whose provenance may not otherwise be known.","author":[{"dropping-particle":"","family":"Barry","given":"Denis S.","non-dropping-particle":"","parse-names":false,"suffix":""},{"dropping-particle":"","family":"Marzouk","given":"Fadi","non-dropping-particle":"","parse-names":false,"suffix":""},{"dropping-particle":"","family":"Chulak-Oglu","given":"Kyrylo","non-dropping-particle":"","parse-names":false,"suffix":""},{"dropping-particle":"","family":"Bennett","given":"Deirdre","non-dropping-particle":"","parse-names":false,"suffix":""},{"dropping-particle":"","family":"Tierney","given":"Paul","non-dropping-particle":"","parse-names":false,"suffix":""},{"dropping-particle":"","family":"O'Keeffe","given":"Gerard W.","non-dropping-particle":"","parse-names":false,"suffix":""}],"container-title":"Anatomical Sciences Education","id":"ITEM-1","issue":"1","issued":{"date-parts":[["2016"]]},"page":"90-96","title":"Anatomy education for the YouTube generation","type":"article-journal","volume":"9"},"uris":["http://www.mendeley.com/documents/?uuid=18e04820-080e-4c13-9835-e586d0ec6987"]}],"mendeley":{"formattedCitation":"&lt;sup&gt;121&lt;/sup&gt;","plainTextFormattedCitation":"121","previouslyFormattedCitation":"&lt;sup&gt;121&lt;/sup&gt;"},"properties":{"noteIndex":0},"schema":"https://github.com/citation-style-language/schema/raw/master/csl-citation.json"}</w:instrText>
            </w:r>
            <w:r w:rsidR="009F0CFB">
              <w:fldChar w:fldCharType="separate"/>
            </w:r>
            <w:r w:rsidR="00097E2B" w:rsidRPr="00097E2B">
              <w:rPr>
                <w:noProof/>
                <w:vertAlign w:val="superscript"/>
              </w:rPr>
              <w:t>121</w:t>
            </w:r>
            <w:r w:rsidR="009F0CFB">
              <w:fldChar w:fldCharType="end"/>
            </w:r>
          </w:p>
        </w:tc>
        <w:tc>
          <w:tcPr>
            <w:tcW w:w="789" w:type="dxa"/>
            <w:shd w:val="clear" w:color="auto" w:fill="auto"/>
            <w:hideMark/>
          </w:tcPr>
          <w:p w14:paraId="2DE71BCB" w14:textId="77777777" w:rsidR="000F205B" w:rsidRPr="000F205B" w:rsidRDefault="000F205B" w:rsidP="006F3429">
            <w:pPr>
              <w:widowControl w:val="0"/>
              <w:autoSpaceDE w:val="0"/>
              <w:autoSpaceDN w:val="0"/>
              <w:adjustRightInd w:val="0"/>
              <w:spacing w:line="240" w:lineRule="auto"/>
            </w:pPr>
            <w:r w:rsidRPr="000F205B">
              <w:t>73</w:t>
            </w:r>
          </w:p>
        </w:tc>
        <w:tc>
          <w:tcPr>
            <w:tcW w:w="2693" w:type="dxa"/>
            <w:shd w:val="clear" w:color="auto" w:fill="auto"/>
            <w:hideMark/>
          </w:tcPr>
          <w:p w14:paraId="16220694" w14:textId="77777777" w:rsidR="000F205B" w:rsidRPr="000F205B" w:rsidRDefault="000F205B" w:rsidP="006F3429">
            <w:pPr>
              <w:widowControl w:val="0"/>
              <w:autoSpaceDE w:val="0"/>
              <w:autoSpaceDN w:val="0"/>
              <w:adjustRightInd w:val="0"/>
              <w:spacing w:line="240" w:lineRule="auto"/>
            </w:pPr>
            <w:r w:rsidRPr="000F205B">
              <w:t>Use of social media among anatomy students, and to examine attitudes of social media use and lecturer interactions.</w:t>
            </w:r>
          </w:p>
        </w:tc>
        <w:tc>
          <w:tcPr>
            <w:tcW w:w="2127" w:type="dxa"/>
            <w:shd w:val="clear" w:color="auto" w:fill="auto"/>
            <w:hideMark/>
          </w:tcPr>
          <w:p w14:paraId="32630859" w14:textId="0DA5ADDA" w:rsidR="000F205B" w:rsidRPr="000F205B" w:rsidRDefault="000F205B" w:rsidP="006F3429">
            <w:pPr>
              <w:widowControl w:val="0"/>
              <w:autoSpaceDE w:val="0"/>
              <w:autoSpaceDN w:val="0"/>
              <w:adjustRightInd w:val="0"/>
              <w:spacing w:line="240" w:lineRule="auto"/>
            </w:pPr>
            <w:r w:rsidRPr="000F205B">
              <w:t>Facebook,</w:t>
            </w:r>
            <w:r>
              <w:t xml:space="preserve"> </w:t>
            </w:r>
            <w:r w:rsidRPr="000F205B">
              <w:t>YouTube</w:t>
            </w:r>
          </w:p>
        </w:tc>
        <w:tc>
          <w:tcPr>
            <w:tcW w:w="3118" w:type="dxa"/>
            <w:shd w:val="clear" w:color="auto" w:fill="auto"/>
            <w:hideMark/>
          </w:tcPr>
          <w:p w14:paraId="1C441B19" w14:textId="6D86A607" w:rsidR="000F205B" w:rsidRPr="000F205B" w:rsidRDefault="00983152" w:rsidP="006F3429">
            <w:pPr>
              <w:widowControl w:val="0"/>
              <w:autoSpaceDE w:val="0"/>
              <w:autoSpaceDN w:val="0"/>
              <w:adjustRightInd w:val="0"/>
              <w:spacing w:line="240" w:lineRule="auto"/>
            </w:pPr>
            <w:r>
              <w:t>Survey.</w:t>
            </w:r>
          </w:p>
        </w:tc>
        <w:tc>
          <w:tcPr>
            <w:tcW w:w="3601" w:type="dxa"/>
            <w:shd w:val="clear" w:color="auto" w:fill="auto"/>
            <w:hideMark/>
          </w:tcPr>
          <w:p w14:paraId="7BD03C9C" w14:textId="4560ADFF" w:rsidR="000F205B" w:rsidRPr="000F205B" w:rsidRDefault="000F205B" w:rsidP="006F3429">
            <w:pPr>
              <w:widowControl w:val="0"/>
              <w:autoSpaceDE w:val="0"/>
              <w:autoSpaceDN w:val="0"/>
              <w:adjustRightInd w:val="0"/>
              <w:spacing w:line="240" w:lineRule="auto"/>
            </w:pPr>
            <w:r w:rsidRPr="000F205B">
              <w:t xml:space="preserve">78% students found </w:t>
            </w:r>
            <w:r w:rsidR="00983152" w:rsidRPr="000F205B">
              <w:t>YouTube</w:t>
            </w:r>
            <w:r w:rsidRPr="000F205B">
              <w:t xml:space="preserve"> videos useful. 0% students found these videos to be of no benefit. 59% students feel comfortable approaching a lecturer in person, whilst 29% prefer sending an email.</w:t>
            </w:r>
          </w:p>
        </w:tc>
      </w:tr>
      <w:tr w:rsidR="006C290A" w:rsidRPr="000F205B" w14:paraId="1F7EAB9C" w14:textId="77777777" w:rsidTr="006C290A">
        <w:trPr>
          <w:trHeight w:val="1080"/>
        </w:trPr>
        <w:tc>
          <w:tcPr>
            <w:tcW w:w="1616" w:type="dxa"/>
            <w:shd w:val="clear" w:color="auto" w:fill="auto"/>
            <w:hideMark/>
          </w:tcPr>
          <w:p w14:paraId="13484C5F" w14:textId="39159576" w:rsidR="000F205B" w:rsidRPr="000F205B" w:rsidRDefault="000F205B" w:rsidP="006F3429">
            <w:pPr>
              <w:widowControl w:val="0"/>
              <w:autoSpaceDE w:val="0"/>
              <w:autoSpaceDN w:val="0"/>
              <w:adjustRightInd w:val="0"/>
              <w:spacing w:line="240" w:lineRule="auto"/>
            </w:pPr>
            <w:r w:rsidRPr="000F205B">
              <w:t>Ben-</w:t>
            </w:r>
            <w:proofErr w:type="spellStart"/>
            <w:r w:rsidRPr="000F205B">
              <w:t>Yakov</w:t>
            </w:r>
            <w:proofErr w:type="spellEnd"/>
            <w:r w:rsidRPr="000F205B">
              <w:t xml:space="preserve"> 2015</w:t>
            </w:r>
            <w:r w:rsidR="009F0CFB">
              <w:fldChar w:fldCharType="begin" w:fldLock="1"/>
            </w:r>
            <w:r w:rsidR="00E974B6">
              <w:instrText>ADDIN CSL_CITATION {"citationItems":[{"id":"ITEM-1","itemData":{"DOI":"10.5811/westjem.2015.1.24258","ISSN":"19369018","PMID":"25834662","abstract":"Introduction: The use of search engines and online social media (OSM) websites by healthcare providers is increasing and may even be used to search for patient information. This raises several ethical issues. The objective of this study is to evaluate the prevalence of OSM and web-searching for patient information and to explore attitudes towards the ethical appropriateness of these practices by physicians and trainees in the emergency department (ED). Methods: We conducted an online survey study of Canadian emergency physicians and trainees listed under then Canadian Association of Emergency Physicians (CAEP) and senior medical students at the University of Toronto. Results: We received 530 responses (response rate 49.1%): 34.9% medical students, 15.5% residents, 49.6% staff physicians. Most had an active Facebook account (74%). Sixty-four participants (13.5%) had used Google to research a patient and 10 (2.1%) had searched for patients on Facebook. There were no differences in these results based on level of training, and 25% of physicians considered using Facebook to learn about a patient \"very unethical.\" The most frequent ethical concerns were with violation of patient confidentiality, dignity, and consent. The practice was usually not disclosed to patients (14%), but often disclosed to senior colleagues (83%). Conclusion: This is the first study examining the prevalence of and attitudes towards online searching for obtaining patient information in the ED. This practice occurs among staff physicians and trainees despite ethical concerns. Future work should explore the utility and desirability of searching for patient information online.","author":[{"dropping-particle":"","family":"Ben-Yakov","given":"Maxim","non-dropping-particle":"","parse-names":false,"suffix":""},{"dropping-particle":"","family":"Kayssi","given":"Ahmed","non-dropping-particle":"","parse-names":false,"suffix":""},{"dropping-particle":"","family":"Bernardo","given":"Jennifer D.","non-dropping-particle":"","parse-names":false,"suffix":""},{"dropping-particle":"","family":"Hicks","given":"Christopher M.","non-dropping-particle":"","parse-names":false,"suffix":""},{"dropping-particle":"","family":"Devon","given":"Karen","non-dropping-particle":"","parse-names":false,"suffix":""}],"container-title":"Western Journal of Emergency Medicine","id":"ITEM-1","issue":"2","issued":{"date-parts":[["2015"]]},"page":"234-239","title":"Do emergency physicians and medical students find it unethical to 'Look up' their patients on Facebook or Google?","type":"article-journal","volume":"16"},"uris":["http://www.mendeley.com/documents/?uuid=9e90b9ba-e6b8-438b-823f-49dd407e65e0"]}],"mendeley":{"formattedCitation":"&lt;sup&gt;103&lt;/sup&gt;","plainTextFormattedCitation":"103","previouslyFormattedCitation":"&lt;sup&gt;103&lt;/sup&gt;"},"properties":{"noteIndex":0},"schema":"https://github.com/citation-style-language/schema/raw/master/csl-citation.json"}</w:instrText>
            </w:r>
            <w:r w:rsidR="009F0CFB">
              <w:fldChar w:fldCharType="separate"/>
            </w:r>
            <w:r w:rsidR="00097E2B" w:rsidRPr="00097E2B">
              <w:rPr>
                <w:noProof/>
                <w:vertAlign w:val="superscript"/>
              </w:rPr>
              <w:t>103</w:t>
            </w:r>
            <w:r w:rsidR="009F0CFB">
              <w:fldChar w:fldCharType="end"/>
            </w:r>
          </w:p>
        </w:tc>
        <w:tc>
          <w:tcPr>
            <w:tcW w:w="789" w:type="dxa"/>
            <w:shd w:val="clear" w:color="auto" w:fill="auto"/>
            <w:hideMark/>
          </w:tcPr>
          <w:p w14:paraId="57A68E16" w14:textId="77777777" w:rsidR="000F205B" w:rsidRPr="000F205B" w:rsidRDefault="000F205B" w:rsidP="006F3429">
            <w:pPr>
              <w:widowControl w:val="0"/>
              <w:autoSpaceDE w:val="0"/>
              <w:autoSpaceDN w:val="0"/>
              <w:adjustRightInd w:val="0"/>
              <w:spacing w:line="240" w:lineRule="auto"/>
            </w:pPr>
            <w:r w:rsidRPr="000F205B">
              <w:t>530</w:t>
            </w:r>
          </w:p>
        </w:tc>
        <w:tc>
          <w:tcPr>
            <w:tcW w:w="2693" w:type="dxa"/>
            <w:shd w:val="clear" w:color="auto" w:fill="auto"/>
            <w:hideMark/>
          </w:tcPr>
          <w:p w14:paraId="2BA5B6F6" w14:textId="77777777" w:rsidR="000F205B" w:rsidRPr="000F205B" w:rsidRDefault="000F205B" w:rsidP="006F3429">
            <w:pPr>
              <w:widowControl w:val="0"/>
              <w:autoSpaceDE w:val="0"/>
              <w:autoSpaceDN w:val="0"/>
              <w:adjustRightInd w:val="0"/>
              <w:spacing w:line="240" w:lineRule="auto"/>
            </w:pPr>
            <w:r w:rsidRPr="000F205B">
              <w:t>An online survey study of Canadian emergency physicians and trainees about social media use</w:t>
            </w:r>
          </w:p>
        </w:tc>
        <w:tc>
          <w:tcPr>
            <w:tcW w:w="2127" w:type="dxa"/>
            <w:shd w:val="clear" w:color="auto" w:fill="auto"/>
            <w:hideMark/>
          </w:tcPr>
          <w:p w14:paraId="0F68D476" w14:textId="7AD90B1D" w:rsidR="000F205B" w:rsidRPr="000F205B" w:rsidRDefault="000F205B" w:rsidP="006F3429">
            <w:pPr>
              <w:widowControl w:val="0"/>
              <w:autoSpaceDE w:val="0"/>
              <w:autoSpaceDN w:val="0"/>
              <w:adjustRightInd w:val="0"/>
              <w:spacing w:line="240" w:lineRule="auto"/>
            </w:pPr>
            <w:r w:rsidRPr="000F205B">
              <w:t>Facebook,</w:t>
            </w:r>
            <w:r>
              <w:t xml:space="preserve"> </w:t>
            </w:r>
            <w:r w:rsidRPr="000F205B">
              <w:t>Twitter,</w:t>
            </w:r>
            <w:r>
              <w:t xml:space="preserve"> </w:t>
            </w:r>
            <w:r w:rsidRPr="000F205B">
              <w:t>LinkedIn</w:t>
            </w:r>
          </w:p>
        </w:tc>
        <w:tc>
          <w:tcPr>
            <w:tcW w:w="3118" w:type="dxa"/>
            <w:shd w:val="clear" w:color="auto" w:fill="auto"/>
            <w:hideMark/>
          </w:tcPr>
          <w:p w14:paraId="43AB6538" w14:textId="77777777" w:rsidR="000F205B" w:rsidRPr="000F205B" w:rsidRDefault="000F205B" w:rsidP="006F3429">
            <w:pPr>
              <w:widowControl w:val="0"/>
              <w:autoSpaceDE w:val="0"/>
              <w:autoSpaceDN w:val="0"/>
              <w:adjustRightInd w:val="0"/>
              <w:spacing w:line="240" w:lineRule="auto"/>
            </w:pPr>
            <w:r w:rsidRPr="000F205B">
              <w:t>Online survey disseminated via email list with 25 questions.</w:t>
            </w:r>
          </w:p>
        </w:tc>
        <w:tc>
          <w:tcPr>
            <w:tcW w:w="3601" w:type="dxa"/>
            <w:shd w:val="clear" w:color="auto" w:fill="auto"/>
            <w:hideMark/>
          </w:tcPr>
          <w:p w14:paraId="2156F195" w14:textId="77777777" w:rsidR="000F205B" w:rsidRPr="000F205B" w:rsidRDefault="000F205B" w:rsidP="006F3429">
            <w:pPr>
              <w:widowControl w:val="0"/>
              <w:autoSpaceDE w:val="0"/>
              <w:autoSpaceDN w:val="0"/>
              <w:adjustRightInd w:val="0"/>
              <w:spacing w:line="240" w:lineRule="auto"/>
            </w:pPr>
            <w:r w:rsidRPr="000F205B">
              <w:t>A minority had used Facebook to look up a patient and a predictor of doing this was perceiving this action as neutral or ethical. 63% thought looking up a patient of Facebook was unethical.</w:t>
            </w:r>
          </w:p>
        </w:tc>
      </w:tr>
      <w:tr w:rsidR="00D42D55" w:rsidRPr="000F205B" w14:paraId="237A9284" w14:textId="77777777" w:rsidTr="00694A9E">
        <w:trPr>
          <w:trHeight w:val="760"/>
        </w:trPr>
        <w:tc>
          <w:tcPr>
            <w:tcW w:w="1616" w:type="dxa"/>
            <w:shd w:val="clear" w:color="auto" w:fill="auto"/>
            <w:hideMark/>
          </w:tcPr>
          <w:p w14:paraId="598A4847" w14:textId="25E16865" w:rsidR="000F205B" w:rsidRPr="000F205B" w:rsidRDefault="000F205B" w:rsidP="006F3429">
            <w:pPr>
              <w:widowControl w:val="0"/>
              <w:autoSpaceDE w:val="0"/>
              <w:autoSpaceDN w:val="0"/>
              <w:adjustRightInd w:val="0"/>
              <w:spacing w:line="240" w:lineRule="auto"/>
            </w:pPr>
            <w:proofErr w:type="spellStart"/>
            <w:r w:rsidRPr="000F205B">
              <w:t>Bickerdike</w:t>
            </w:r>
            <w:proofErr w:type="spellEnd"/>
            <w:r w:rsidRPr="000F205B">
              <w:t xml:space="preserve"> 2016</w:t>
            </w:r>
            <w:r w:rsidR="009F0CFB">
              <w:fldChar w:fldCharType="begin" w:fldLock="1"/>
            </w:r>
            <w:r w:rsidR="00E974B6">
              <w:instrText>ADDIN CSL_CITATION {"citationItems":[{"id":"ITEM-1","itemData":{"DOI":"10.5116/ijme.576f.d074","ISSN":"20426372","PMID":"27424041","abstract":"OBJECTIVES: To determine learning strategies, study habits, and online social networking use of undergraduates at an Irish medical school, and their relationship with academic performance.\nMETHODS: A cross-sectional study was conducted in Year 2 and final year undergraduate-entry and graduate-entry students at an Irish medical school. Data about participants' demographics and educational background, study habits (including time management), and use of online media was collected using a self-report questionnaire. Participants' learning strategies were measured using the 18-item Approaches to Learning and Studying Inventory (ALSI). Year score percentage was the measure of academic achievement. The association between demographic/educational factors, learning strategies, study habits, and academic achievement was statistically analysed using regression analysis.\nRESULTS: Forty-two percent of students were included in this analysis (n=376). A last-minute \"cramming\" time management study strategy was associated with increased use of online social networks. Learning strategies differed between undergraduate- and graduate-entrants, with the latter less likely to adopt a 'surface approach' and more likely adopt a 'study monitoring' approach. Year score percentage was positively correlated with the 'effort management/organised studying' learning style. Poorer academic performance was associated with a poor time management approach to studying (\"cramming\") and increased use of the 'surface learning' strategy.\nCONCLUSIONS: Our study demonstrates that effort management and organised studying should be promoted, and surface learning discouraged, as part of any effort to optimise academic performance in medical school. Excessive use of social networking contributes to poor study habits, which are associated with reduced academic achievement.","author":[{"dropping-particle":"","family":"Bickerdike","given":"Andrea","non-dropping-particle":"","parse-names":false,"suffix":""},{"dropping-particle":"","family":"O'Deasmhunaigh","given":"Conall","non-dropping-particle":"","parse-names":false,"suffix":""},{"dropping-particle":"","family":"O'Flynn","given":"Siun","non-dropping-particle":"","parse-names":false,"suffix":""},{"dropping-particle":"","family":"O'Tuathaigh","given":"Colm","non-dropping-particle":"","parse-names":false,"suffix":""}],"container-title":"International journal of medical education","id":"ITEM-1","issued":{"date-parts":[["2016"]]},"page":"230-236","title":"Learning strategies, study habits and social networking activity of undergraduate medical students","type":"article-journal","volume":"7"},"uris":["http://www.mendeley.com/documents/?uuid=4c283ed8-40a1-4ad2-a2ff-9e4863abb316"]}],"mendeley":{"formattedCitation":"&lt;sup&gt;94&lt;/sup&gt;","plainTextFormattedCitation":"94","previouslyFormattedCitation":"&lt;sup&gt;94&lt;/sup&gt;"},"properties":{"noteIndex":0},"schema":"https://github.com/citation-style-language/schema/raw/master/csl-citation.json"}</w:instrText>
            </w:r>
            <w:r w:rsidR="009F0CFB">
              <w:fldChar w:fldCharType="separate"/>
            </w:r>
            <w:r w:rsidR="00097E2B" w:rsidRPr="00097E2B">
              <w:rPr>
                <w:noProof/>
                <w:vertAlign w:val="superscript"/>
              </w:rPr>
              <w:t>94</w:t>
            </w:r>
            <w:r w:rsidR="009F0CFB">
              <w:fldChar w:fldCharType="end"/>
            </w:r>
          </w:p>
        </w:tc>
        <w:tc>
          <w:tcPr>
            <w:tcW w:w="789" w:type="dxa"/>
            <w:shd w:val="clear" w:color="auto" w:fill="auto"/>
            <w:hideMark/>
          </w:tcPr>
          <w:p w14:paraId="2903A602" w14:textId="77777777" w:rsidR="000F205B" w:rsidRPr="000F205B" w:rsidRDefault="000F205B" w:rsidP="006F3429">
            <w:pPr>
              <w:widowControl w:val="0"/>
              <w:autoSpaceDE w:val="0"/>
              <w:autoSpaceDN w:val="0"/>
              <w:adjustRightInd w:val="0"/>
              <w:spacing w:line="240" w:lineRule="auto"/>
            </w:pPr>
            <w:r w:rsidRPr="000F205B">
              <w:t>376</w:t>
            </w:r>
          </w:p>
        </w:tc>
        <w:tc>
          <w:tcPr>
            <w:tcW w:w="2693" w:type="dxa"/>
            <w:shd w:val="clear" w:color="auto" w:fill="auto"/>
            <w:hideMark/>
          </w:tcPr>
          <w:p w14:paraId="0C0468E1" w14:textId="77777777" w:rsidR="000F205B" w:rsidRPr="000F205B" w:rsidRDefault="000F205B" w:rsidP="006F3429">
            <w:pPr>
              <w:widowControl w:val="0"/>
              <w:autoSpaceDE w:val="0"/>
              <w:autoSpaceDN w:val="0"/>
              <w:adjustRightInd w:val="0"/>
              <w:spacing w:line="240" w:lineRule="auto"/>
            </w:pPr>
            <w:r w:rsidRPr="000F205B">
              <w:t>Questionnaire assessed present student social media use habits, particularly during study time.</w:t>
            </w:r>
          </w:p>
        </w:tc>
        <w:tc>
          <w:tcPr>
            <w:tcW w:w="2127" w:type="dxa"/>
            <w:shd w:val="clear" w:color="auto" w:fill="auto"/>
            <w:hideMark/>
          </w:tcPr>
          <w:p w14:paraId="20384486" w14:textId="77777777" w:rsidR="000F205B" w:rsidRPr="000F205B" w:rsidRDefault="000F205B" w:rsidP="006F3429">
            <w:pPr>
              <w:widowControl w:val="0"/>
              <w:autoSpaceDE w:val="0"/>
              <w:autoSpaceDN w:val="0"/>
              <w:adjustRightInd w:val="0"/>
              <w:spacing w:line="240" w:lineRule="auto"/>
            </w:pPr>
            <w:r w:rsidRPr="000F205B">
              <w:t>Facebook</w:t>
            </w:r>
          </w:p>
        </w:tc>
        <w:tc>
          <w:tcPr>
            <w:tcW w:w="3118" w:type="dxa"/>
            <w:shd w:val="clear" w:color="auto" w:fill="auto"/>
            <w:hideMark/>
          </w:tcPr>
          <w:p w14:paraId="29A998C8" w14:textId="4DEC96BE" w:rsidR="000F205B" w:rsidRPr="000F205B" w:rsidRDefault="0009684B" w:rsidP="006F3429">
            <w:pPr>
              <w:widowControl w:val="0"/>
              <w:autoSpaceDE w:val="0"/>
              <w:autoSpaceDN w:val="0"/>
              <w:adjustRightInd w:val="0"/>
              <w:spacing w:line="240" w:lineRule="auto"/>
            </w:pPr>
            <w:r>
              <w:t>Survey to</w:t>
            </w:r>
            <w:r w:rsidR="000F205B" w:rsidRPr="000F205B">
              <w:t xml:space="preserve"> assess SoMe use during study time, compared with exam scores</w:t>
            </w:r>
          </w:p>
        </w:tc>
        <w:tc>
          <w:tcPr>
            <w:tcW w:w="3601" w:type="dxa"/>
            <w:shd w:val="clear" w:color="auto" w:fill="auto"/>
            <w:hideMark/>
          </w:tcPr>
          <w:p w14:paraId="6A56EACC" w14:textId="77777777" w:rsidR="000F205B" w:rsidRPr="000F205B" w:rsidRDefault="000F205B" w:rsidP="006F3429">
            <w:pPr>
              <w:widowControl w:val="0"/>
              <w:autoSpaceDE w:val="0"/>
              <w:autoSpaceDN w:val="0"/>
              <w:adjustRightInd w:val="0"/>
              <w:spacing w:line="240" w:lineRule="auto"/>
            </w:pPr>
            <w:r w:rsidRPr="000F205B">
              <w:t>No association was found between use of social networks and academic performance.</w:t>
            </w:r>
            <w:r w:rsidRPr="000F205B">
              <w:br/>
              <w:t>Facebook was the most popular social network</w:t>
            </w:r>
          </w:p>
        </w:tc>
      </w:tr>
      <w:tr w:rsidR="006C290A" w:rsidRPr="000F205B" w14:paraId="73941B93" w14:textId="77777777" w:rsidTr="006C290A">
        <w:trPr>
          <w:trHeight w:val="1060"/>
        </w:trPr>
        <w:tc>
          <w:tcPr>
            <w:tcW w:w="1616" w:type="dxa"/>
            <w:shd w:val="clear" w:color="auto" w:fill="auto"/>
            <w:hideMark/>
          </w:tcPr>
          <w:p w14:paraId="305395D7" w14:textId="0A52A1D3" w:rsidR="000F205B" w:rsidRPr="000F205B" w:rsidRDefault="000F205B" w:rsidP="006F3429">
            <w:pPr>
              <w:widowControl w:val="0"/>
              <w:autoSpaceDE w:val="0"/>
              <w:autoSpaceDN w:val="0"/>
              <w:adjustRightInd w:val="0"/>
              <w:spacing w:line="240" w:lineRule="auto"/>
            </w:pPr>
            <w:proofErr w:type="spellStart"/>
            <w:r w:rsidRPr="000F205B">
              <w:lastRenderedPageBreak/>
              <w:t>Bosslet</w:t>
            </w:r>
            <w:proofErr w:type="spellEnd"/>
            <w:r w:rsidRPr="000F205B">
              <w:t xml:space="preserve"> 2011</w:t>
            </w:r>
            <w:r w:rsidR="00452A7A">
              <w:fldChar w:fldCharType="begin" w:fldLock="1"/>
            </w:r>
            <w:r w:rsidR="00E974B6">
              <w:instrText>ADDIN CSL_CITATION {"citationItems":[{"id":"ITEM-1","itemData":{"DOI":"10.1007/s11606-011-1761-2","ISSN":"08848734","PMID":"21706268","abstract":"Background: The use of online social networks (OSNs) among physicians and physicians-in-training, the extent of patient-doctor interactions within OSNs, and attitudes among these groups toward use of OSNs is not well described. Objective: To quantify the use of OSNs, patient interactions within OSNs, and attitudes toward OSNs among medical students (MS), resident physicians (RP), and practicing physicians (PP) in the United States. Design/Setting: A random, stratified mail survey was sent to 1004 MS, 1004 RP, and 1004 PP between February and May 2010. Measurements: Percentage of respondents reporting OSN use, the nature and frequency of use; percentage of respondents reporting friend requests by patients or patients' family members, frequency of these requests, and whether or not they were accepted; attitudes toward physician use of OSNs and online patient interactions. Results: The overall response rate was 16.0% (19.8% MS, 14.3% RP, 14.1% PP). 93.5% of MS, 79.4% of RP, and 41.6% of PP reported usage of OSNs. PP were more likely to report having visited the profile of a patient or patient's family member (MS 2.3%, RP 3.9%, PP 15.5%), and were more likely to have received friend requests from patients or their family members (MS 1.2%, RP 7.8%, PP 34.5%). A majority did not think it ethically acceptable to interact with patients within OSNs for either social (68.3%) or patient-care (68.0%) reasons. Almost half of respondents (48.7%) were pessimistic about the potential for OSNs to improve patient-doctor communication, and a majority (79%) expressed concerns about maintaining patient confidentiality. Conclusion: Personal OSN use among physicians and physicians-in-training mirrors that of the general population. Patient-doctor interactions take place within OSNs, and are more typically initiated by patients than by physicians or physicians-in-training. A majority of respondents view these online interactions as ethically problematic. © 2011 Society of General Internal Medicine.","author":[{"dropping-particle":"","family":"Bosslet","given":"Gabriel T.","non-dropping-particle":"","parse-names":false,"suffix":""},{"dropping-particle":"","family":"Torke","given":"Alexia M.","non-dropping-particle":"","parse-names":false,"suffix":""},{"dropping-particle":"","family":"Hickman","given":"Susan E.","non-dropping-particle":"","parse-names":false,"suffix":""},{"dropping-particle":"","family":"Terry","given":"Colin L.","non-dropping-particle":"","parse-names":false,"suffix":""},{"dropping-particle":"","family":"Helft","given":"Paul R.","non-dropping-particle":"","parse-names":false,"suffix":""}],"container-title":"Journal of General Internal Medicine","id":"ITEM-1","issue":"10","issued":{"date-parts":[["2011"]]},"page":"1168-1174","title":"The patient-doctor relationship and online social networks: Results of a national survey","type":"article-journal","volume":"26"},"uris":["http://www.mendeley.com/documents/?uuid=ea7caf27-486f-4f6d-91a4-41b51bc05400"]}],"mendeley":{"formattedCitation":"&lt;sup&gt;104&lt;/sup&gt;","plainTextFormattedCitation":"104","previouslyFormattedCitation":"&lt;sup&gt;104&lt;/sup&gt;"},"properties":{"noteIndex":0},"schema":"https://github.com/citation-style-language/schema/raw/master/csl-citation.json"}</w:instrText>
            </w:r>
            <w:r w:rsidR="00452A7A">
              <w:fldChar w:fldCharType="separate"/>
            </w:r>
            <w:r w:rsidR="00097E2B" w:rsidRPr="00097E2B">
              <w:rPr>
                <w:noProof/>
                <w:vertAlign w:val="superscript"/>
              </w:rPr>
              <w:t>104</w:t>
            </w:r>
            <w:r w:rsidR="00452A7A">
              <w:fldChar w:fldCharType="end"/>
            </w:r>
          </w:p>
        </w:tc>
        <w:tc>
          <w:tcPr>
            <w:tcW w:w="789" w:type="dxa"/>
            <w:shd w:val="clear" w:color="auto" w:fill="auto"/>
            <w:hideMark/>
          </w:tcPr>
          <w:p w14:paraId="11A82250" w14:textId="77777777" w:rsidR="000F205B" w:rsidRPr="000F205B" w:rsidRDefault="000F205B" w:rsidP="006F3429">
            <w:pPr>
              <w:widowControl w:val="0"/>
              <w:autoSpaceDE w:val="0"/>
              <w:autoSpaceDN w:val="0"/>
              <w:adjustRightInd w:val="0"/>
              <w:spacing w:line="240" w:lineRule="auto"/>
            </w:pPr>
            <w:r w:rsidRPr="000F205B">
              <w:t>455</w:t>
            </w:r>
          </w:p>
        </w:tc>
        <w:tc>
          <w:tcPr>
            <w:tcW w:w="2693" w:type="dxa"/>
            <w:shd w:val="clear" w:color="auto" w:fill="auto"/>
            <w:hideMark/>
          </w:tcPr>
          <w:p w14:paraId="7A391C4B" w14:textId="09807A5F" w:rsidR="000F205B" w:rsidRPr="000F205B" w:rsidRDefault="0009684B" w:rsidP="006F3429">
            <w:pPr>
              <w:widowControl w:val="0"/>
              <w:autoSpaceDE w:val="0"/>
              <w:autoSpaceDN w:val="0"/>
              <w:adjustRightInd w:val="0"/>
              <w:spacing w:line="240" w:lineRule="auto"/>
            </w:pPr>
            <w:r w:rsidRPr="000F205B">
              <w:t>Assessing</w:t>
            </w:r>
            <w:r w:rsidR="000F205B" w:rsidRPr="000F205B">
              <w:t xml:space="preserve"> experiences of online interactions between patients and healthcare workers.</w:t>
            </w:r>
          </w:p>
        </w:tc>
        <w:tc>
          <w:tcPr>
            <w:tcW w:w="2127" w:type="dxa"/>
            <w:shd w:val="clear" w:color="auto" w:fill="auto"/>
            <w:hideMark/>
          </w:tcPr>
          <w:p w14:paraId="7BFF6327" w14:textId="16AE0E17" w:rsidR="000F205B" w:rsidRPr="000F205B" w:rsidRDefault="000F205B" w:rsidP="006F3429">
            <w:pPr>
              <w:widowControl w:val="0"/>
              <w:autoSpaceDE w:val="0"/>
              <w:autoSpaceDN w:val="0"/>
              <w:adjustRightInd w:val="0"/>
              <w:spacing w:line="240" w:lineRule="auto"/>
            </w:pPr>
            <w:r w:rsidRPr="000F205B">
              <w:t>Facebook,</w:t>
            </w:r>
            <w:r>
              <w:t xml:space="preserve"> </w:t>
            </w:r>
            <w:r w:rsidRPr="000F205B">
              <w:t>Twitter,</w:t>
            </w:r>
            <w:r>
              <w:t xml:space="preserve"> </w:t>
            </w:r>
            <w:r w:rsidRPr="000F205B">
              <w:t>LinkedIn,</w:t>
            </w:r>
            <w:r>
              <w:t xml:space="preserve"> </w:t>
            </w:r>
            <w:proofErr w:type="spellStart"/>
            <w:r w:rsidRPr="000F205B">
              <w:t>MySpace</w:t>
            </w:r>
            <w:proofErr w:type="spellEnd"/>
            <w:r w:rsidRPr="000F205B">
              <w:t>,</w:t>
            </w:r>
            <w:r>
              <w:t xml:space="preserve"> </w:t>
            </w:r>
            <w:r w:rsidRPr="000F205B">
              <w:t>Friendster</w:t>
            </w:r>
          </w:p>
        </w:tc>
        <w:tc>
          <w:tcPr>
            <w:tcW w:w="3118" w:type="dxa"/>
            <w:shd w:val="clear" w:color="auto" w:fill="auto"/>
            <w:hideMark/>
          </w:tcPr>
          <w:p w14:paraId="0F8BBD64" w14:textId="77777777" w:rsidR="000F205B" w:rsidRPr="000F205B" w:rsidRDefault="000F205B" w:rsidP="006F3429">
            <w:pPr>
              <w:widowControl w:val="0"/>
              <w:autoSpaceDE w:val="0"/>
              <w:autoSpaceDN w:val="0"/>
              <w:adjustRightInd w:val="0"/>
              <w:spacing w:line="240" w:lineRule="auto"/>
            </w:pPr>
            <w:r w:rsidRPr="000F205B">
              <w:t>Random, stratified mail survey</w:t>
            </w:r>
          </w:p>
        </w:tc>
        <w:tc>
          <w:tcPr>
            <w:tcW w:w="3601" w:type="dxa"/>
            <w:shd w:val="clear" w:color="auto" w:fill="auto"/>
            <w:hideMark/>
          </w:tcPr>
          <w:p w14:paraId="7EED604B" w14:textId="786325B5" w:rsidR="000F205B" w:rsidRPr="000F205B" w:rsidRDefault="0009684B" w:rsidP="006F3429">
            <w:pPr>
              <w:widowControl w:val="0"/>
              <w:autoSpaceDE w:val="0"/>
              <w:autoSpaceDN w:val="0"/>
              <w:adjustRightInd w:val="0"/>
              <w:spacing w:line="240" w:lineRule="auto"/>
            </w:pPr>
            <w:r w:rsidRPr="000F205B">
              <w:t>Students</w:t>
            </w:r>
            <w:r w:rsidR="000F205B" w:rsidRPr="000F205B">
              <w:t xml:space="preserve"> less likely than physicians to report having visited the profile of and received friend requests from a patient/patient’s family member. A majority did not think it is ethically acceptable to interact with patients within </w:t>
            </w:r>
            <w:proofErr w:type="gramStart"/>
            <w:r w:rsidR="006738F8">
              <w:t>SoMe.</w:t>
            </w:r>
            <w:r w:rsidR="000F205B" w:rsidRPr="000F205B">
              <w:t>.</w:t>
            </w:r>
            <w:proofErr w:type="gramEnd"/>
            <w:r w:rsidR="000F205B" w:rsidRPr="000F205B">
              <w:t xml:space="preserve"> Majority expressed concerns about maintaining patient confidentiality</w:t>
            </w:r>
          </w:p>
        </w:tc>
      </w:tr>
      <w:tr w:rsidR="00D42D55" w:rsidRPr="000F205B" w14:paraId="1C276D47" w14:textId="77777777" w:rsidTr="00694A9E">
        <w:trPr>
          <w:trHeight w:val="780"/>
        </w:trPr>
        <w:tc>
          <w:tcPr>
            <w:tcW w:w="1616" w:type="dxa"/>
            <w:shd w:val="clear" w:color="auto" w:fill="auto"/>
            <w:hideMark/>
          </w:tcPr>
          <w:p w14:paraId="13F2B9D6" w14:textId="500BCA75" w:rsidR="000F205B" w:rsidRPr="000F205B" w:rsidRDefault="000F205B" w:rsidP="006F3429">
            <w:pPr>
              <w:widowControl w:val="0"/>
              <w:autoSpaceDE w:val="0"/>
              <w:autoSpaceDN w:val="0"/>
              <w:adjustRightInd w:val="0"/>
              <w:spacing w:line="240" w:lineRule="auto"/>
            </w:pPr>
            <w:r w:rsidRPr="000F205B">
              <w:t>Chester 2017</w:t>
            </w:r>
            <w:r w:rsidR="00452A7A">
              <w:fldChar w:fldCharType="begin" w:fldLock="1"/>
            </w:r>
            <w:r w:rsidR="00E974B6">
              <w:instrText>ADDIN CSL_CITATION {"citationItems":[{"id":"ITEM-1","itemData":{"DOI":"10.1186/s12910-017-0230-9","ISSN":"14726939","PMID":"29202840","abstract":"Background: Social media and Internet technologies present several emerging and ill-explored issues for a modern healthcare workforce. One issue is patient-targeted Googling (PTG), which involves a healthcare professional using a social networking site (SNS) or publicly available search engine to find patient information online. The study's aim was to address a deficit in data and knowledge regarding PTG, and to investigate medical student use of SNSs due to a close association with PTG. Method: The authors surveyed final year medical students at the Otago Medical School, University of Otago in January 2016. A subset completed focus groups that were analysed using thematic analysis to identify key themes relating to students' attitudes towards PTG, and reasons why they might engage in PTG. Results: Fifty-four students completed the survey (response rate = 65.1%), which showed that PTG was uncommon (n = 9, 16.7%). Attitudes were varied and context dependent. Most participants saw problems with PTG and favoured more explicit guidance on the issue (n = 29, 53.7%). SNS usage was high (n = 51, 94.4%); participants were concerned by the content of their SNS profiles and who they were connecting with online. Participants showing high SNS use were 1.83 times more likely to have conducted PTG than lower use groups. Conclusions: The diverse attitudes uncovered in this study indicated that teaching or guidelines could be useful to healthcare professionals considering PTG. Though ethically problematic, PTG may be important to patient care and safety. The decision to conduct PTG should be made with consideration of ethical principles and the intended use of the information.","author":[{"dropping-particle":"","family":"Chester","given":"Aaron N.","non-dropping-particle":"","parse-names":false,"suffix":""},{"dropping-particle":"","family":"Walthert","given":"Susan E.","non-dropping-particle":"","parse-names":false,"suffix":""},{"dropping-particle":"","family":"Gallagher","given":"Stephen J.","non-dropping-particle":"","parse-names":false,"suffix":""},{"dropping-particle":"","family":"Anderson","given":"Lynley C.","non-dropping-particle":"","parse-names":false,"suffix":""},{"dropping-particle":"","family":"Stitely","given":"Michael L.","non-dropping-particle":"","parse-names":false,"suffix":""}],"container-title":"BMC Medical Ethics","id":"ITEM-1","issue":"1","issued":{"date-parts":[["2017"]]},"page":"1-8","publisher":"BMC Medical Ethics","title":"Patient-targeted Googling and social media: A cross-sectional study of senior medical students","type":"article-journal","volume":"18"},"uris":["http://www.mendeley.com/documents/?uuid=f93dca78-6250-4fa4-8522-3c7f1e062ee7"]}],"mendeley":{"formattedCitation":"&lt;sup&gt;129&lt;/sup&gt;","plainTextFormattedCitation":"129","previouslyFormattedCitation":"&lt;sup&gt;129&lt;/sup&gt;"},"properties":{"noteIndex":0},"schema":"https://github.com/citation-style-language/schema/raw/master/csl-citation.json"}</w:instrText>
            </w:r>
            <w:r w:rsidR="00452A7A">
              <w:fldChar w:fldCharType="separate"/>
            </w:r>
            <w:r w:rsidR="00097E2B" w:rsidRPr="00097E2B">
              <w:rPr>
                <w:noProof/>
                <w:vertAlign w:val="superscript"/>
              </w:rPr>
              <w:t>129</w:t>
            </w:r>
            <w:r w:rsidR="00452A7A">
              <w:fldChar w:fldCharType="end"/>
            </w:r>
          </w:p>
        </w:tc>
        <w:tc>
          <w:tcPr>
            <w:tcW w:w="789" w:type="dxa"/>
            <w:shd w:val="clear" w:color="auto" w:fill="auto"/>
            <w:hideMark/>
          </w:tcPr>
          <w:p w14:paraId="61CFFBB7" w14:textId="77777777" w:rsidR="000F205B" w:rsidRPr="000F205B" w:rsidRDefault="000F205B" w:rsidP="006F3429">
            <w:pPr>
              <w:widowControl w:val="0"/>
              <w:autoSpaceDE w:val="0"/>
              <w:autoSpaceDN w:val="0"/>
              <w:adjustRightInd w:val="0"/>
              <w:spacing w:line="240" w:lineRule="auto"/>
            </w:pPr>
            <w:r w:rsidRPr="000F205B">
              <w:t>54</w:t>
            </w:r>
          </w:p>
        </w:tc>
        <w:tc>
          <w:tcPr>
            <w:tcW w:w="2693" w:type="dxa"/>
            <w:shd w:val="clear" w:color="auto" w:fill="auto"/>
            <w:hideMark/>
          </w:tcPr>
          <w:p w14:paraId="02F8856F" w14:textId="0EAA94B5" w:rsidR="000F205B" w:rsidRPr="000F205B" w:rsidRDefault="000F205B" w:rsidP="006F3429">
            <w:pPr>
              <w:widowControl w:val="0"/>
              <w:autoSpaceDE w:val="0"/>
              <w:autoSpaceDN w:val="0"/>
              <w:adjustRightInd w:val="0"/>
              <w:spacing w:line="240" w:lineRule="auto"/>
            </w:pPr>
            <w:r w:rsidRPr="000F205B">
              <w:t>Patient targeted googling (including reviewing patients'</w:t>
            </w:r>
            <w:r w:rsidR="006738F8">
              <w:t xml:space="preserve"> </w:t>
            </w:r>
            <w:r w:rsidRPr="000F205B">
              <w:t>social media accounts) in order to inform healthcare delivery.</w:t>
            </w:r>
          </w:p>
        </w:tc>
        <w:tc>
          <w:tcPr>
            <w:tcW w:w="2127" w:type="dxa"/>
            <w:shd w:val="clear" w:color="auto" w:fill="auto"/>
            <w:hideMark/>
          </w:tcPr>
          <w:p w14:paraId="1323A0A9" w14:textId="173C5169" w:rsidR="000F205B" w:rsidRPr="000F205B" w:rsidRDefault="000F205B" w:rsidP="006F3429">
            <w:pPr>
              <w:widowControl w:val="0"/>
              <w:autoSpaceDE w:val="0"/>
              <w:autoSpaceDN w:val="0"/>
              <w:adjustRightInd w:val="0"/>
              <w:spacing w:line="240" w:lineRule="auto"/>
            </w:pPr>
            <w:r w:rsidRPr="000F205B">
              <w:t>Facebook,</w:t>
            </w:r>
            <w:r>
              <w:t xml:space="preserve"> </w:t>
            </w:r>
            <w:r w:rsidRPr="000F205B">
              <w:t>Twitter,</w:t>
            </w:r>
            <w:r>
              <w:t xml:space="preserve"> </w:t>
            </w:r>
            <w:r w:rsidRPr="000F205B">
              <w:t>Google+</w:t>
            </w:r>
          </w:p>
        </w:tc>
        <w:tc>
          <w:tcPr>
            <w:tcW w:w="3118" w:type="dxa"/>
            <w:shd w:val="clear" w:color="auto" w:fill="auto"/>
            <w:hideMark/>
          </w:tcPr>
          <w:p w14:paraId="58D722C0" w14:textId="77777777" w:rsidR="000F205B" w:rsidRPr="000F205B" w:rsidRDefault="000F205B" w:rsidP="006F3429">
            <w:pPr>
              <w:widowControl w:val="0"/>
              <w:autoSpaceDE w:val="0"/>
              <w:autoSpaceDN w:val="0"/>
              <w:adjustRightInd w:val="0"/>
              <w:spacing w:line="240" w:lineRule="auto"/>
            </w:pPr>
            <w:r w:rsidRPr="000F205B">
              <w:t>Online 24 item survey exploring prevalence and attitudes towards patient targeted googling, and prevalence and usage of Social Media. Further focus groups.</w:t>
            </w:r>
          </w:p>
        </w:tc>
        <w:tc>
          <w:tcPr>
            <w:tcW w:w="3601" w:type="dxa"/>
            <w:shd w:val="clear" w:color="auto" w:fill="auto"/>
            <w:hideMark/>
          </w:tcPr>
          <w:p w14:paraId="505D08CC" w14:textId="77777777" w:rsidR="000F205B" w:rsidRPr="000F205B" w:rsidRDefault="000F205B" w:rsidP="006F3429">
            <w:pPr>
              <w:widowControl w:val="0"/>
              <w:autoSpaceDE w:val="0"/>
              <w:autoSpaceDN w:val="0"/>
              <w:adjustRightInd w:val="0"/>
              <w:spacing w:line="240" w:lineRule="auto"/>
            </w:pPr>
            <w:r w:rsidRPr="000F205B">
              <w:t>17% had conducted patient targeted googling (PTG). 93% found it inappropriate to accept a friend request from a patient.  Participants in the focus groups described using PTG to improve patient safety and to seek information to enhance their understanding of the patient's situation.</w:t>
            </w:r>
          </w:p>
        </w:tc>
      </w:tr>
      <w:tr w:rsidR="006C290A" w:rsidRPr="000F205B" w14:paraId="51E2BD7F" w14:textId="77777777" w:rsidTr="006C290A">
        <w:trPr>
          <w:trHeight w:val="860"/>
        </w:trPr>
        <w:tc>
          <w:tcPr>
            <w:tcW w:w="1616" w:type="dxa"/>
            <w:shd w:val="clear" w:color="auto" w:fill="auto"/>
            <w:hideMark/>
          </w:tcPr>
          <w:p w14:paraId="2F97F73D" w14:textId="1D50C5AA" w:rsidR="000F205B" w:rsidRPr="000F205B" w:rsidRDefault="000F205B" w:rsidP="006F3429">
            <w:pPr>
              <w:widowControl w:val="0"/>
              <w:autoSpaceDE w:val="0"/>
              <w:autoSpaceDN w:val="0"/>
              <w:adjustRightInd w:val="0"/>
              <w:spacing w:line="240" w:lineRule="auto"/>
            </w:pPr>
            <w:r w:rsidRPr="000F205B">
              <w:t>Chretien 2010</w:t>
            </w:r>
            <w:r w:rsidR="00987333">
              <w:fldChar w:fldCharType="begin" w:fldLock="1"/>
            </w:r>
            <w:r w:rsidR="00E974B6">
              <w:instrText>ADDIN CSL_CITATION {"citationItems":[{"id":"ITEM-1","itemData":{"DOI":"10.1097/ACM.0b013e3181ed4778","ISSN":"10402446","abstract":"BACKGROUND: U.S. medical schools have reported unprofessional online content by medical students. To inform institutional policies and curricula, we conducted a qualitative study exploring medical student perspectives on online posting. METHOD: Six focus groups were conducted with students from a single institution in November 2009. Interviews were recorded, transcribed, and analyzed using qualitative methods. RESULTS: Sixty-four students participated. Besides HIPAA violations and illegal activities, students disagreed as to what was inappropriate to post. They experienced online identity conflicts and described ambivalence toward Facebook. Students were concerned about online activity risks and lack of personal control. Their postings were guided by common sense and what they believed was expected from medical students. Students desired recommendations for appropriate content and suggested raising awareness through discussion. CONCLUSIONS: Medical students viewed online postings through a lens of personal risk. They desired recommendations but were sensitive to feeling controlled by their school. © 2010 Association of American Medical Colleges.","author":[{"dropping-particle":"","family":"Chretien","given":"Katherine C.","non-dropping-particle":"","parse-names":false,"suffix":""},{"dropping-particle":"","family":"Goldman","given":"Ellen F.","non-dropping-particle":"","parse-names":false,"suffix":""},{"dropping-particle":"","family":"Beckman","given":"Louis","non-dropping-particle":"","parse-names":false,"suffix":""},{"dropping-particle":"","family":"Kind","given":"Terry","non-dropping-particle":"","parse-names":false,"suffix":""}],"container-title":"Academic Medicine","id":"ITEM-1","issue":"10 SUPPL.","issued":{"date-parts":[["2010"]]},"page":"68-71","title":"It's your own risk: Medical students' perspectives on online professionalism","type":"article-journal","volume":"85"},"uris":["http://www.mendeley.com/documents/?uuid=c333698a-a9bf-4e59-b067-636724ad724b"]}],"mendeley":{"formattedCitation":"&lt;sup&gt;99&lt;/sup&gt;","plainTextFormattedCitation":"99","previouslyFormattedCitation":"&lt;sup&gt;99&lt;/sup&gt;"},"properties":{"noteIndex":0},"schema":"https://github.com/citation-style-language/schema/raw/master/csl-citation.json"}</w:instrText>
            </w:r>
            <w:r w:rsidR="00987333">
              <w:fldChar w:fldCharType="separate"/>
            </w:r>
            <w:r w:rsidR="00097E2B" w:rsidRPr="00097E2B">
              <w:rPr>
                <w:noProof/>
                <w:vertAlign w:val="superscript"/>
              </w:rPr>
              <w:t>99</w:t>
            </w:r>
            <w:r w:rsidR="00987333">
              <w:fldChar w:fldCharType="end"/>
            </w:r>
          </w:p>
        </w:tc>
        <w:tc>
          <w:tcPr>
            <w:tcW w:w="789" w:type="dxa"/>
            <w:shd w:val="clear" w:color="auto" w:fill="auto"/>
            <w:hideMark/>
          </w:tcPr>
          <w:p w14:paraId="73F4ACB5" w14:textId="77777777" w:rsidR="000F205B" w:rsidRPr="000F205B" w:rsidRDefault="000F205B" w:rsidP="006F3429">
            <w:pPr>
              <w:widowControl w:val="0"/>
              <w:autoSpaceDE w:val="0"/>
              <w:autoSpaceDN w:val="0"/>
              <w:adjustRightInd w:val="0"/>
              <w:spacing w:line="240" w:lineRule="auto"/>
            </w:pPr>
            <w:r w:rsidRPr="000F205B">
              <w:t>64</w:t>
            </w:r>
          </w:p>
        </w:tc>
        <w:tc>
          <w:tcPr>
            <w:tcW w:w="2693" w:type="dxa"/>
            <w:shd w:val="clear" w:color="auto" w:fill="auto"/>
            <w:hideMark/>
          </w:tcPr>
          <w:p w14:paraId="0C929BE2" w14:textId="77777777" w:rsidR="000F205B" w:rsidRPr="000F205B" w:rsidRDefault="000F205B" w:rsidP="006F3429">
            <w:pPr>
              <w:widowControl w:val="0"/>
              <w:autoSpaceDE w:val="0"/>
              <w:autoSpaceDN w:val="0"/>
              <w:adjustRightInd w:val="0"/>
              <w:spacing w:line="240" w:lineRule="auto"/>
            </w:pPr>
            <w:r w:rsidRPr="000F205B">
              <w:t>General online habits, nature of students' postings, what would constitute inappropriate posted material, and thoughts about institutional guidelines</w:t>
            </w:r>
          </w:p>
        </w:tc>
        <w:tc>
          <w:tcPr>
            <w:tcW w:w="2127" w:type="dxa"/>
            <w:shd w:val="clear" w:color="auto" w:fill="auto"/>
            <w:hideMark/>
          </w:tcPr>
          <w:p w14:paraId="6F72F7F4" w14:textId="77777777" w:rsidR="000F205B" w:rsidRPr="000F205B" w:rsidRDefault="000F205B" w:rsidP="006F3429">
            <w:pPr>
              <w:widowControl w:val="0"/>
              <w:autoSpaceDE w:val="0"/>
              <w:autoSpaceDN w:val="0"/>
              <w:adjustRightInd w:val="0"/>
              <w:spacing w:line="240" w:lineRule="auto"/>
            </w:pPr>
            <w:r w:rsidRPr="000F205B">
              <w:t>Facebook</w:t>
            </w:r>
          </w:p>
        </w:tc>
        <w:tc>
          <w:tcPr>
            <w:tcW w:w="3118" w:type="dxa"/>
            <w:shd w:val="clear" w:color="auto" w:fill="auto"/>
            <w:hideMark/>
          </w:tcPr>
          <w:p w14:paraId="289F3717" w14:textId="77777777" w:rsidR="000F205B" w:rsidRPr="000F205B" w:rsidRDefault="000F205B" w:rsidP="006F3429">
            <w:pPr>
              <w:widowControl w:val="0"/>
              <w:autoSpaceDE w:val="0"/>
              <w:autoSpaceDN w:val="0"/>
              <w:adjustRightInd w:val="0"/>
              <w:spacing w:line="240" w:lineRule="auto"/>
            </w:pPr>
            <w:r w:rsidRPr="000F205B">
              <w:t>Focus groups</w:t>
            </w:r>
          </w:p>
        </w:tc>
        <w:tc>
          <w:tcPr>
            <w:tcW w:w="3601" w:type="dxa"/>
            <w:shd w:val="clear" w:color="auto" w:fill="auto"/>
            <w:hideMark/>
          </w:tcPr>
          <w:p w14:paraId="7F11331C" w14:textId="77777777" w:rsidR="000F205B" w:rsidRPr="000F205B" w:rsidRDefault="000F205B" w:rsidP="006F3429">
            <w:pPr>
              <w:widowControl w:val="0"/>
              <w:autoSpaceDE w:val="0"/>
              <w:autoSpaceDN w:val="0"/>
              <w:adjustRightInd w:val="0"/>
              <w:spacing w:line="240" w:lineRule="auto"/>
            </w:pPr>
            <w:r w:rsidRPr="000F205B">
              <w:t>Students disagreed as to what was inappropriate to post, experiencing online identity conflicts and described ambivalence toward Facebook. Students were concerned about online activity risks and lack of personal control. Their postings were guided by common sense and what they believed was expected from medical students.</w:t>
            </w:r>
          </w:p>
        </w:tc>
      </w:tr>
      <w:tr w:rsidR="00D42D55" w:rsidRPr="000F205B" w14:paraId="12105882" w14:textId="77777777" w:rsidTr="00694A9E">
        <w:trPr>
          <w:trHeight w:val="760"/>
        </w:trPr>
        <w:tc>
          <w:tcPr>
            <w:tcW w:w="1616" w:type="dxa"/>
            <w:shd w:val="clear" w:color="auto" w:fill="auto"/>
            <w:hideMark/>
          </w:tcPr>
          <w:p w14:paraId="028C8296" w14:textId="4D8C8957" w:rsidR="000F205B" w:rsidRPr="000F205B" w:rsidRDefault="000F205B" w:rsidP="006F3429">
            <w:pPr>
              <w:widowControl w:val="0"/>
              <w:autoSpaceDE w:val="0"/>
              <w:autoSpaceDN w:val="0"/>
              <w:adjustRightInd w:val="0"/>
              <w:spacing w:line="240" w:lineRule="auto"/>
            </w:pPr>
            <w:r w:rsidRPr="000F205B">
              <w:lastRenderedPageBreak/>
              <w:t>Chretien 2015</w:t>
            </w:r>
            <w:r w:rsidR="00987333">
              <w:fldChar w:fldCharType="begin" w:fldLock="1"/>
            </w:r>
            <w:r w:rsidR="00E974B6">
              <w:instrText>ADDIN CSL_CITATION {"citationItems":[{"id":"ITEM-1","itemData":{"DOI":"10.1007/s11606-015-3345-z","ISSN":"15251497","PMID":"25952652","abstract":"BACKGROUND: While researchers have studied negative professional consequences of medical trainee social media use, little is known about how medical students informally use social media for education and career development. This knowledge may help future and current physicians succeed in the digital age. OBJECTIVE: We aimed to explore how and why medical students use Twitter for professional development. DESIGN: This was a digital ethnography. PARTICIPANTS: Medical student “superusers” of Twitter participated in the study APPROACH: The postings (“tweets”) of 31 medical student superusers were observed for 8 months (May–December 2013), and structured field notes recorded. Through purposive sampling, individual key informant interviews were conducted to explore Twitter use and values until thematic saturation was reached (ten students). Three faculty key informant interviews were also conducted. Ego network and subnetwork analysis of student key informants was performed. Qualitative analysis included inductive coding of field notes and interviews, triangulation of data, and analytic memos in an iterative process. KEY RESULTS: Twitter served as a professional tool that supplemented the traditional medical school experience. Superusers approached their use of Twitter with purpose and were mindful of online professionalism as well as of being good Twitter citizens. Their tweets reflected a mix of personal and professional content. Student key informants had a high number of followers. The subnetwork of key informants was well-connected, showing evidence of a social network versus information network. Twitter provided value in two major domains: access and voice. Students gained access to information, to experts, to a variety of perspectives including patient and public perspectives, and to communities of support. They also gained a platform for advocacy, control of their digital footprint, and a sense of equalization within the medical hierarchy. CONCLUSIONS: Twitter can serve as a professional tool that supplements traditional education. Students’ practices and guiding principles can serve as best practices for other students as well as faculty.","author":[{"dropping-particle":"","family":"Chretien","given":"Katherine C.","non-dropping-particle":"","parse-names":false,"suffix":""},{"dropping-particle":"","family":"Tuck","given":"Matthew G.","non-dropping-particle":"","parse-names":false,"suffix":""},{"dropping-particle":"","family":"Simon","given":"Michael","non-dropping-particle":"","parse-names":false,"suffix":""},{"dropping-particle":"","family":"Singh","given":"Lisa O.","non-dropping-particle":"","parse-names":false,"suffix":""},{"dropping-particle":"","family":"Kind","given":"Terry","non-dropping-particle":"","parse-names":false,"suffix":""}],"container-title":"Journal of General Internal Medicine","id":"ITEM-1","issue":"11","issued":{"date-parts":[["2015"]]},"page":"1673-1680","title":"A Digital Ethnography of Medical Students who Use Twitter for Professional Development","type":"article-journal","volume":"30"},"uris":["http://www.mendeley.com/documents/?uuid=8c75f669-e56e-436e-88fa-b79b26dabc6e"]}],"mendeley":{"formattedCitation":"&lt;sup&gt;119&lt;/sup&gt;","plainTextFormattedCitation":"119","previouslyFormattedCitation":"&lt;sup&gt;119&lt;/sup&gt;"},"properties":{"noteIndex":0},"schema":"https://github.com/citation-style-language/schema/raw/master/csl-citation.json"}</w:instrText>
            </w:r>
            <w:r w:rsidR="00987333">
              <w:fldChar w:fldCharType="separate"/>
            </w:r>
            <w:r w:rsidR="00097E2B" w:rsidRPr="00097E2B">
              <w:rPr>
                <w:noProof/>
                <w:vertAlign w:val="superscript"/>
              </w:rPr>
              <w:t>119</w:t>
            </w:r>
            <w:r w:rsidR="00987333">
              <w:fldChar w:fldCharType="end"/>
            </w:r>
          </w:p>
        </w:tc>
        <w:tc>
          <w:tcPr>
            <w:tcW w:w="789" w:type="dxa"/>
            <w:shd w:val="clear" w:color="auto" w:fill="auto"/>
            <w:hideMark/>
          </w:tcPr>
          <w:p w14:paraId="637A78FA" w14:textId="77777777" w:rsidR="000F205B" w:rsidRPr="000F205B" w:rsidRDefault="000F205B" w:rsidP="006F3429">
            <w:pPr>
              <w:widowControl w:val="0"/>
              <w:autoSpaceDE w:val="0"/>
              <w:autoSpaceDN w:val="0"/>
              <w:adjustRightInd w:val="0"/>
              <w:spacing w:line="240" w:lineRule="auto"/>
            </w:pPr>
            <w:r w:rsidRPr="000F205B">
              <w:t>10</w:t>
            </w:r>
          </w:p>
        </w:tc>
        <w:tc>
          <w:tcPr>
            <w:tcW w:w="2693" w:type="dxa"/>
            <w:shd w:val="clear" w:color="auto" w:fill="auto"/>
            <w:hideMark/>
          </w:tcPr>
          <w:p w14:paraId="6C7FE969" w14:textId="77777777" w:rsidR="000F205B" w:rsidRPr="000F205B" w:rsidRDefault="000F205B" w:rsidP="006F3429">
            <w:pPr>
              <w:widowControl w:val="0"/>
              <w:autoSpaceDE w:val="0"/>
              <w:autoSpaceDN w:val="0"/>
              <w:adjustRightInd w:val="0"/>
              <w:spacing w:line="240" w:lineRule="auto"/>
            </w:pPr>
            <w:r w:rsidRPr="000F205B">
              <w:t>Medical students who use Twitter for education and professional development</w:t>
            </w:r>
          </w:p>
        </w:tc>
        <w:tc>
          <w:tcPr>
            <w:tcW w:w="2127" w:type="dxa"/>
            <w:shd w:val="clear" w:color="auto" w:fill="auto"/>
            <w:hideMark/>
          </w:tcPr>
          <w:p w14:paraId="022A42C8" w14:textId="77777777" w:rsidR="000F205B" w:rsidRPr="000F205B" w:rsidRDefault="000F205B" w:rsidP="006F3429">
            <w:pPr>
              <w:widowControl w:val="0"/>
              <w:autoSpaceDE w:val="0"/>
              <w:autoSpaceDN w:val="0"/>
              <w:adjustRightInd w:val="0"/>
              <w:spacing w:line="240" w:lineRule="auto"/>
            </w:pPr>
            <w:r w:rsidRPr="000F205B">
              <w:t>Twitter</w:t>
            </w:r>
          </w:p>
        </w:tc>
        <w:tc>
          <w:tcPr>
            <w:tcW w:w="3118" w:type="dxa"/>
            <w:shd w:val="clear" w:color="auto" w:fill="auto"/>
            <w:hideMark/>
          </w:tcPr>
          <w:p w14:paraId="2A5099D8" w14:textId="77777777" w:rsidR="000F205B" w:rsidRPr="000F205B" w:rsidRDefault="000F205B" w:rsidP="006F3429">
            <w:pPr>
              <w:widowControl w:val="0"/>
              <w:autoSpaceDE w:val="0"/>
              <w:autoSpaceDN w:val="0"/>
              <w:adjustRightInd w:val="0"/>
              <w:spacing w:line="240" w:lineRule="auto"/>
            </w:pPr>
            <w:r w:rsidRPr="000F205B">
              <w:t>Structured observation, semi-structured interviews with key informants and network analysis</w:t>
            </w:r>
          </w:p>
        </w:tc>
        <w:tc>
          <w:tcPr>
            <w:tcW w:w="3601" w:type="dxa"/>
            <w:shd w:val="clear" w:color="auto" w:fill="auto"/>
            <w:hideMark/>
          </w:tcPr>
          <w:p w14:paraId="712ACD3C" w14:textId="77777777" w:rsidR="000F205B" w:rsidRPr="000F205B" w:rsidRDefault="000F205B" w:rsidP="006F3429">
            <w:pPr>
              <w:widowControl w:val="0"/>
              <w:autoSpaceDE w:val="0"/>
              <w:autoSpaceDN w:val="0"/>
              <w:adjustRightInd w:val="0"/>
              <w:spacing w:line="240" w:lineRule="auto"/>
            </w:pPr>
            <w:r w:rsidRPr="000F205B">
              <w:t>Medical students on Twitter use the platform to supplement their professional and educational learning. Medical students on Twitter are well connected with one another. Medical students who use Twitter may only represent one type of learning style and/or personality.</w:t>
            </w:r>
          </w:p>
        </w:tc>
      </w:tr>
      <w:tr w:rsidR="00D42D55" w:rsidRPr="000F205B" w14:paraId="141704DB" w14:textId="77777777" w:rsidTr="00694A9E">
        <w:trPr>
          <w:trHeight w:val="960"/>
        </w:trPr>
        <w:tc>
          <w:tcPr>
            <w:tcW w:w="1616" w:type="dxa"/>
            <w:shd w:val="clear" w:color="auto" w:fill="auto"/>
            <w:hideMark/>
          </w:tcPr>
          <w:p w14:paraId="1820214F" w14:textId="36E27AD5" w:rsidR="000F205B" w:rsidRPr="000F205B" w:rsidRDefault="000F205B" w:rsidP="006F3429">
            <w:pPr>
              <w:widowControl w:val="0"/>
              <w:autoSpaceDE w:val="0"/>
              <w:autoSpaceDN w:val="0"/>
              <w:adjustRightInd w:val="0"/>
              <w:spacing w:line="240" w:lineRule="auto"/>
            </w:pPr>
            <w:r w:rsidRPr="000F205B">
              <w:t>Curtis 2019</w:t>
            </w:r>
            <w:r w:rsidR="009D0587">
              <w:fldChar w:fldCharType="begin" w:fldLock="1"/>
            </w:r>
            <w:r w:rsidR="00E974B6">
              <w:instrText>ADDIN CSL_CITATION {"citationItems":[{"id":"ITEM-1","itemData":{"DOI":"10.1080/0309877X.2017.1359503","ISSN":"14699486","abstract":"Students’ development of professionalism is vital within medical education, while social media communications can blur professional and personal boundaries. In the UK advice for medical practitioners and students has been developed, advocating care in the projection of a professional identity online as offline. This study takes an academic literacies approach to a small-scale investigation of attitudes and practices of second-year medical students in a British university through a focus group and paired interview, recognising that issues of identity and power are multi-layered and complex. Use of social media focuses primarily on Facebook, where they had already begun to adapt their self-presentation. Depictions of alcohol use are a particular area of concern. The students’ reflections demonstrate professionalism in respect of care for patient confidentiality and privacy. Yet they express an ambivalent sense of a future trajectory in which continuing social media use may appear simultaneously undesirable and yet vital. A finding of considerable concern is a reluctance to challenge inappropriate online behaviour despite policy guidelines. New generations growing up with social media raise challenges and opportunities for medical education that require greater attention and the development of participatory approaches to research, increasing understanding that in turn may be beneficial for policy-makers.","author":[{"dropping-particle":"","family":"Curtis","given":"Fiona","non-dropping-particle":"","parse-names":false,"suffix":""},{"dropping-particle":"","family":"Gillen","given":"Julia","non-dropping-particle":"","parse-names":false,"suffix":""}],"container-title":"Journal of Further and Higher Education","id":"ITEM-1","issue":"2","issued":{"date-parts":[["2019"]]},"page":"251-262","publisher":"Routledge","title":"“I don’t see myself as a 40-year-old on Facebook”: medical students’ dilemmas in developing professionalism with social media","type":"article-journal","volume":"43"},"uris":["http://www.mendeley.com/documents/?uuid=f3abc5f3-7cb0-4cd3-b57c-2b8912cd690a"]}],"mendeley":{"formattedCitation":"&lt;sup&gt;107&lt;/sup&gt;","plainTextFormattedCitation":"107","previouslyFormattedCitation":"&lt;sup&gt;107&lt;/sup&gt;"},"properties":{"noteIndex":0},"schema":"https://github.com/citation-style-language/schema/raw/master/csl-citation.json"}</w:instrText>
            </w:r>
            <w:r w:rsidR="009D0587">
              <w:fldChar w:fldCharType="separate"/>
            </w:r>
            <w:r w:rsidR="00097E2B" w:rsidRPr="00097E2B">
              <w:rPr>
                <w:noProof/>
                <w:vertAlign w:val="superscript"/>
              </w:rPr>
              <w:t>107</w:t>
            </w:r>
            <w:r w:rsidR="009D0587">
              <w:fldChar w:fldCharType="end"/>
            </w:r>
          </w:p>
        </w:tc>
        <w:tc>
          <w:tcPr>
            <w:tcW w:w="789" w:type="dxa"/>
            <w:shd w:val="clear" w:color="auto" w:fill="auto"/>
            <w:hideMark/>
          </w:tcPr>
          <w:p w14:paraId="23AAA260" w14:textId="77777777" w:rsidR="000F205B" w:rsidRPr="000F205B" w:rsidRDefault="000F205B" w:rsidP="006F3429">
            <w:pPr>
              <w:widowControl w:val="0"/>
              <w:autoSpaceDE w:val="0"/>
              <w:autoSpaceDN w:val="0"/>
              <w:adjustRightInd w:val="0"/>
              <w:spacing w:line="240" w:lineRule="auto"/>
            </w:pPr>
            <w:r w:rsidRPr="000F205B">
              <w:t>8</w:t>
            </w:r>
          </w:p>
        </w:tc>
        <w:tc>
          <w:tcPr>
            <w:tcW w:w="2693" w:type="dxa"/>
            <w:shd w:val="clear" w:color="auto" w:fill="auto"/>
            <w:hideMark/>
          </w:tcPr>
          <w:p w14:paraId="64240C13" w14:textId="77777777" w:rsidR="000F205B" w:rsidRPr="000F205B" w:rsidRDefault="000F205B" w:rsidP="006F3429">
            <w:pPr>
              <w:widowControl w:val="0"/>
              <w:autoSpaceDE w:val="0"/>
              <w:autoSpaceDN w:val="0"/>
              <w:adjustRightInd w:val="0"/>
              <w:spacing w:line="240" w:lineRule="auto"/>
            </w:pPr>
            <w:r w:rsidRPr="000F205B">
              <w:t>Social media use, professional identity and professionalism concerns amongst medical students</w:t>
            </w:r>
          </w:p>
        </w:tc>
        <w:tc>
          <w:tcPr>
            <w:tcW w:w="2127" w:type="dxa"/>
            <w:shd w:val="clear" w:color="auto" w:fill="auto"/>
            <w:hideMark/>
          </w:tcPr>
          <w:p w14:paraId="55F00E84" w14:textId="77777777" w:rsidR="000F205B" w:rsidRPr="000F205B" w:rsidRDefault="000F205B" w:rsidP="006F3429">
            <w:pPr>
              <w:widowControl w:val="0"/>
              <w:autoSpaceDE w:val="0"/>
              <w:autoSpaceDN w:val="0"/>
              <w:adjustRightInd w:val="0"/>
              <w:spacing w:line="240" w:lineRule="auto"/>
            </w:pPr>
            <w:r w:rsidRPr="000F205B">
              <w:t>Facebook</w:t>
            </w:r>
          </w:p>
        </w:tc>
        <w:tc>
          <w:tcPr>
            <w:tcW w:w="3118" w:type="dxa"/>
            <w:shd w:val="clear" w:color="auto" w:fill="auto"/>
            <w:hideMark/>
          </w:tcPr>
          <w:p w14:paraId="7569C115" w14:textId="77777777" w:rsidR="000F205B" w:rsidRPr="000F205B" w:rsidRDefault="000F205B" w:rsidP="006F3429">
            <w:pPr>
              <w:widowControl w:val="0"/>
              <w:autoSpaceDE w:val="0"/>
              <w:autoSpaceDN w:val="0"/>
              <w:adjustRightInd w:val="0"/>
              <w:spacing w:line="240" w:lineRule="auto"/>
            </w:pPr>
            <w:r w:rsidRPr="000F205B">
              <w:t>Focus group and semi-structured interviews.</w:t>
            </w:r>
          </w:p>
        </w:tc>
        <w:tc>
          <w:tcPr>
            <w:tcW w:w="3601" w:type="dxa"/>
            <w:shd w:val="clear" w:color="auto" w:fill="auto"/>
            <w:hideMark/>
          </w:tcPr>
          <w:p w14:paraId="75212861" w14:textId="6191C202" w:rsidR="000F205B" w:rsidRPr="000F205B" w:rsidRDefault="000F205B" w:rsidP="006F3429">
            <w:pPr>
              <w:widowControl w:val="0"/>
              <w:autoSpaceDE w:val="0"/>
              <w:autoSpaceDN w:val="0"/>
              <w:adjustRightInd w:val="0"/>
              <w:spacing w:line="240" w:lineRule="auto"/>
            </w:pPr>
            <w:r w:rsidRPr="000F205B">
              <w:t xml:space="preserve">Cease of Facebook use was associated with a sense of loss. Students did not envisage </w:t>
            </w:r>
            <w:r w:rsidR="00EA1DA1">
              <w:t>having</w:t>
            </w:r>
            <w:r w:rsidRPr="000F205B">
              <w:t xml:space="preserve"> patients as Facebook friends. Students aware of higher standards of professionalism associated with professional status.</w:t>
            </w:r>
          </w:p>
        </w:tc>
      </w:tr>
      <w:tr w:rsidR="00D42D55" w:rsidRPr="000F205B" w14:paraId="040D19D1" w14:textId="77777777" w:rsidTr="00694A9E">
        <w:trPr>
          <w:trHeight w:val="900"/>
        </w:trPr>
        <w:tc>
          <w:tcPr>
            <w:tcW w:w="1616" w:type="dxa"/>
            <w:shd w:val="clear" w:color="auto" w:fill="auto"/>
            <w:hideMark/>
          </w:tcPr>
          <w:p w14:paraId="1B49AAB2" w14:textId="26757B82" w:rsidR="000F205B" w:rsidRPr="000F205B" w:rsidRDefault="000F205B" w:rsidP="006F3429">
            <w:pPr>
              <w:widowControl w:val="0"/>
              <w:autoSpaceDE w:val="0"/>
              <w:autoSpaceDN w:val="0"/>
              <w:adjustRightInd w:val="0"/>
              <w:spacing w:line="240" w:lineRule="auto"/>
            </w:pPr>
            <w:r w:rsidRPr="000F205B">
              <w:t>El Bialy 2015</w:t>
            </w:r>
            <w:r w:rsidR="00793632">
              <w:fldChar w:fldCharType="begin" w:fldLock="1"/>
            </w:r>
            <w:r w:rsidR="00E974B6">
              <w:instrText>ADDIN CSL_CITATION {"citationItems":[{"id":"ITEM-1","itemData":{"DOI":"10.2196/mededu.4908","ISSN":"2369-3762","abstract":"Background: Medical education has grown beyond the boundaries of the classroom, and social media is seen as the bridge between informal and formal learning as it keeps students highly engaged with educational content outside the classroom. Objective: The purpose of this study is to explore the perceptions of medical educators and medical students regarding the use of social media for educational purposes. Methods: Both groups (medical educators and students) were invited to take a survey. The surveys consisted of 29 questions, including Likert-style, multiple choice, yes/no, ranking, and short answer questions. The survey forms and statistics were built using Google Drive analytics with the free Spanning Stats module.\\r\\nTo compare between professors and students, results were exported to a Microsoft Office Excel spreadsheet (Microsoft Corp, Redmond, WA). The study protocol was approved by The Ottawa Health Science Network Research Ethics Board (OHSN-REB:20140680-01H). Results: The overall response rate to the survey was 40.9% (63/154) for students, and 36% (72/200) for medical educators. The majority of educators (79%, 57/72) and students (100.0%, 63/63) had presence on social networking sites (SNSs). Only (33% 19/57) of educators used SNSs with their students, the most used sites were Facebook (52%, 10/19) and Twitter (47%, 9/19), followed by LinkedIn (21%, 4/19), Google+ (16%, 3/19),YouTube (11%, 2/19), and blogs (11%, 2/19). Facebook (100%, 63/63), YouTube (43%, 27/63), Twitter (31%, 20/63), and Instagram (30%, 19/63) were the sites most commonly used by students. The educators used SNSs mainly to post opinions (86%, 49/57), share videos (81%, 46/57), chat (71%, 41/57), engage in medical education (68%, 40/57), take surveys (24%, 14/57), and play games (5%, 3/57). On the other hand, students used SNSs mainly to chat with friends (94%, 59/63), for medical education purposes (67%, 42/63), to share videos (62%, 39/63), to post opinions (49%, 31/63), to take surveys (11%, 7/63), and to play games (6%, 4/63). Most educators (67%, 38/57) do not use social media in their education \\r\\nAlthough most of the educators (89%, 17/19) and students (73%, 46/63) found the use of social media time-effective, that it offered an inviting atmosphere (89%, 17/19 and 70%, 44/63), and that it enhanced the learning experience (95%, 18/19 and 70%, 44/63), both groups stated that they had colleagues who refused to use social media. The detractors&amp;#8217; concerns included pri…","author":[{"dropping-particle":"","family":"Bialy","given":"Safaa","non-dropping-particle":"El","parse-names":false,"suffix":""},{"dropping-particle":"","family":"Jalali","given":"Alireza","non-dropping-particle":"","parse-names":false,"suffix":""}],"container-title":"JMIR Medical Education","id":"ITEM-1","issue":"2","issued":{"date-parts":[["2015"]]},"page":"e7","title":"Go Where the Students Are: A Comparison of the Use of Social Networking Sites Between Medical Students and Medical Educators","type":"article-journal","volume":"1"},"uris":["http://www.mendeley.com/documents/?uuid=87ec0205-8881-4c16-8812-abb8629630b0"]}],"mendeley":{"formattedCitation":"&lt;sup&gt;109&lt;/sup&gt;","plainTextFormattedCitation":"109","previouslyFormattedCitation":"&lt;sup&gt;109&lt;/sup&gt;"},"properties":{"noteIndex":0},"schema":"https://github.com/citation-style-language/schema/raw/master/csl-citation.json"}</w:instrText>
            </w:r>
            <w:r w:rsidR="00793632">
              <w:fldChar w:fldCharType="separate"/>
            </w:r>
            <w:r w:rsidR="00097E2B" w:rsidRPr="00097E2B">
              <w:rPr>
                <w:noProof/>
                <w:vertAlign w:val="superscript"/>
              </w:rPr>
              <w:t>109</w:t>
            </w:r>
            <w:r w:rsidR="00793632">
              <w:fldChar w:fldCharType="end"/>
            </w:r>
          </w:p>
        </w:tc>
        <w:tc>
          <w:tcPr>
            <w:tcW w:w="789" w:type="dxa"/>
            <w:shd w:val="clear" w:color="auto" w:fill="auto"/>
            <w:hideMark/>
          </w:tcPr>
          <w:p w14:paraId="74263372" w14:textId="77777777" w:rsidR="000F205B" w:rsidRPr="000F205B" w:rsidRDefault="000F205B" w:rsidP="006F3429">
            <w:pPr>
              <w:widowControl w:val="0"/>
              <w:autoSpaceDE w:val="0"/>
              <w:autoSpaceDN w:val="0"/>
              <w:adjustRightInd w:val="0"/>
              <w:spacing w:line="240" w:lineRule="auto"/>
            </w:pPr>
            <w:r w:rsidRPr="000F205B">
              <w:t>135</w:t>
            </w:r>
          </w:p>
        </w:tc>
        <w:tc>
          <w:tcPr>
            <w:tcW w:w="2693" w:type="dxa"/>
            <w:shd w:val="clear" w:color="auto" w:fill="auto"/>
            <w:hideMark/>
          </w:tcPr>
          <w:p w14:paraId="789092DF" w14:textId="77777777" w:rsidR="000F205B" w:rsidRPr="000F205B" w:rsidRDefault="000F205B" w:rsidP="006F3429">
            <w:pPr>
              <w:widowControl w:val="0"/>
              <w:autoSpaceDE w:val="0"/>
              <w:autoSpaceDN w:val="0"/>
              <w:adjustRightInd w:val="0"/>
              <w:spacing w:line="240" w:lineRule="auto"/>
            </w:pPr>
            <w:r w:rsidRPr="000F205B">
              <w:t>Medical educator and medical student use of social networking sites.</w:t>
            </w:r>
          </w:p>
        </w:tc>
        <w:tc>
          <w:tcPr>
            <w:tcW w:w="2127" w:type="dxa"/>
            <w:shd w:val="clear" w:color="auto" w:fill="auto"/>
            <w:hideMark/>
          </w:tcPr>
          <w:p w14:paraId="5D5F7BF5" w14:textId="5C751933" w:rsidR="000F205B" w:rsidRPr="000F205B" w:rsidRDefault="000F205B" w:rsidP="006F3429">
            <w:pPr>
              <w:widowControl w:val="0"/>
              <w:autoSpaceDE w:val="0"/>
              <w:autoSpaceDN w:val="0"/>
              <w:adjustRightInd w:val="0"/>
              <w:spacing w:line="240" w:lineRule="auto"/>
            </w:pPr>
            <w:r w:rsidRPr="000F205B">
              <w:t>Facebook,</w:t>
            </w:r>
            <w:r>
              <w:t xml:space="preserve"> </w:t>
            </w:r>
            <w:r w:rsidRPr="000F205B">
              <w:t>Twitter,</w:t>
            </w:r>
            <w:r>
              <w:t xml:space="preserve"> </w:t>
            </w:r>
            <w:r w:rsidRPr="000F205B">
              <w:t>Instagram,</w:t>
            </w:r>
            <w:r>
              <w:t xml:space="preserve"> </w:t>
            </w:r>
            <w:r w:rsidRPr="000F205B">
              <w:t>LinkedIn,</w:t>
            </w:r>
            <w:r>
              <w:t xml:space="preserve"> </w:t>
            </w:r>
            <w:r w:rsidRPr="000F205B">
              <w:t>YouTube,</w:t>
            </w:r>
            <w:r>
              <w:t xml:space="preserve"> </w:t>
            </w:r>
            <w:r w:rsidRPr="000F205B">
              <w:t>Tumblr,</w:t>
            </w:r>
            <w:r>
              <w:t xml:space="preserve"> </w:t>
            </w:r>
            <w:r w:rsidRPr="000F205B">
              <w:t>Pinterest,</w:t>
            </w:r>
            <w:r>
              <w:t xml:space="preserve"> </w:t>
            </w:r>
            <w:r w:rsidRPr="000F205B">
              <w:t>Reddit,</w:t>
            </w:r>
            <w:r>
              <w:t xml:space="preserve"> </w:t>
            </w:r>
            <w:r w:rsidRPr="000F205B">
              <w:t>Google+</w:t>
            </w:r>
          </w:p>
        </w:tc>
        <w:tc>
          <w:tcPr>
            <w:tcW w:w="3118" w:type="dxa"/>
            <w:shd w:val="clear" w:color="auto" w:fill="auto"/>
            <w:hideMark/>
          </w:tcPr>
          <w:p w14:paraId="33234517" w14:textId="77777777" w:rsidR="000F205B" w:rsidRPr="000F205B" w:rsidRDefault="000F205B" w:rsidP="006F3429">
            <w:pPr>
              <w:widowControl w:val="0"/>
              <w:autoSpaceDE w:val="0"/>
              <w:autoSpaceDN w:val="0"/>
              <w:adjustRightInd w:val="0"/>
              <w:spacing w:line="240" w:lineRule="auto"/>
            </w:pPr>
            <w:r w:rsidRPr="000F205B">
              <w:t>Survey</w:t>
            </w:r>
          </w:p>
        </w:tc>
        <w:tc>
          <w:tcPr>
            <w:tcW w:w="3601" w:type="dxa"/>
            <w:shd w:val="clear" w:color="auto" w:fill="auto"/>
            <w:hideMark/>
          </w:tcPr>
          <w:p w14:paraId="6B1E4A16" w14:textId="77777777" w:rsidR="000F205B" w:rsidRPr="000F205B" w:rsidRDefault="000F205B" w:rsidP="006F3429">
            <w:pPr>
              <w:widowControl w:val="0"/>
              <w:autoSpaceDE w:val="0"/>
              <w:autoSpaceDN w:val="0"/>
              <w:adjustRightInd w:val="0"/>
              <w:spacing w:line="240" w:lineRule="auto"/>
            </w:pPr>
            <w:r w:rsidRPr="000F205B">
              <w:t>Educators used social media for posting opinions, video sharing, chat and medical education. Students used them to chat, medical education, videos, opinions, surveys or playing games.</w:t>
            </w:r>
          </w:p>
        </w:tc>
      </w:tr>
      <w:tr w:rsidR="006C290A" w:rsidRPr="000F205B" w14:paraId="15B36ABB" w14:textId="77777777" w:rsidTr="006C290A">
        <w:trPr>
          <w:trHeight w:val="880"/>
        </w:trPr>
        <w:tc>
          <w:tcPr>
            <w:tcW w:w="1616" w:type="dxa"/>
            <w:shd w:val="clear" w:color="auto" w:fill="auto"/>
            <w:hideMark/>
          </w:tcPr>
          <w:p w14:paraId="05A42917" w14:textId="5C47BE8E" w:rsidR="000F205B" w:rsidRPr="000F205B" w:rsidRDefault="000F205B" w:rsidP="006F3429">
            <w:pPr>
              <w:widowControl w:val="0"/>
              <w:autoSpaceDE w:val="0"/>
              <w:autoSpaceDN w:val="0"/>
              <w:adjustRightInd w:val="0"/>
              <w:spacing w:line="240" w:lineRule="auto"/>
            </w:pPr>
            <w:r w:rsidRPr="000F205B">
              <w:t>El Bialy 2017</w:t>
            </w:r>
            <w:r w:rsidR="007E600B">
              <w:fldChar w:fldCharType="begin" w:fldLock="1"/>
            </w:r>
            <w:r w:rsidR="00E974B6">
              <w:instrText>ADDIN CSL_CITATION {"citationItems":[{"id":"ITEM-1","itemData":{"DOI":"10.21315/eimj2017.9.1.6","ISSN":"2180-1932","abstract":"Introduction: As the online environment has evolved, the use of social networking sites (SNSs) has been integrated into the methods of teaching. Students across the world are currently using SNSs to enhance their learning. Objective: This study sought to explore the students' use of social media, in particular that of Facebook groups in medical education at the University of Ottawa. Methods: Pre-clerkship medical students (n = 160) were surveyed regarding the trends of use of SNSs in their learning. The survey consisted of 23 questions (Likert-style, multiple choice, yes/no, and short answer questions). Results: 94% of respondents use SNSs to facilitate their learning with Facebook (n = 98, 97%). Students mostly use Facebook groups for histology (30%), physiology (21%), etc. They mostly use SNSs for these particular subjects because the material posted is engaging. Sixty percent (60%) of students use SNSs to communicate with their colleagues and 59.8% stated that they prefer Facebook groups over pages. They prefer sample tests/quizzes and study guides (65.6%), followed by explanatory comments and an answer to a question (54.2%), etc. The downside of the use of social media in education is distraction and privacy issues. Conclusion: SNSs are used by the majority of students to enhance their learning, but to use them to their fullest; the material posted has to be concise, engaging and aligned with the learning objectives. Social media are contemporary and efficient communication tools that educators cannot overlook; the challenge is to choose the right platform, the amount and quality of the information shared to ensure optimal benefit and collaboration of the students. [ABSTRACT FROM AUTHOR]","author":[{"dropping-particle":"","family":"Bialy","given":"Safaa","non-dropping-particle":"El","parse-names":false,"suffix":""},{"dropping-particle":"","family":"Ayoub","given":"Abdul Rahman","non-dropping-particle":"","parse-names":false,"suffix":""}],"container-title":"Education in Medicine Journal","id":"ITEM-1","issue":"1","issued":{"date-parts":[["2017"]]},"page":"59-68","title":"The Trends of Use of Social Media by Medical Students","type":"article-journal","volume":"9"},"uris":["http://www.mendeley.com/documents/?uuid=f01f73e8-cd3c-4e82-bac7-dbfc332f3f45"]}],"mendeley":{"formattedCitation":"&lt;sup&gt;113&lt;/sup&gt;","plainTextFormattedCitation":"113","previouslyFormattedCitation":"&lt;sup&gt;113&lt;/sup&gt;"},"properties":{"noteIndex":0},"schema":"https://github.com/citation-style-language/schema/raw/master/csl-citation.json"}</w:instrText>
            </w:r>
            <w:r w:rsidR="007E600B">
              <w:fldChar w:fldCharType="separate"/>
            </w:r>
            <w:r w:rsidR="00097E2B" w:rsidRPr="00097E2B">
              <w:rPr>
                <w:noProof/>
                <w:vertAlign w:val="superscript"/>
              </w:rPr>
              <w:t>113</w:t>
            </w:r>
            <w:r w:rsidR="007E600B">
              <w:fldChar w:fldCharType="end"/>
            </w:r>
          </w:p>
        </w:tc>
        <w:tc>
          <w:tcPr>
            <w:tcW w:w="789" w:type="dxa"/>
            <w:shd w:val="clear" w:color="auto" w:fill="auto"/>
            <w:hideMark/>
          </w:tcPr>
          <w:p w14:paraId="05C919BF" w14:textId="77777777" w:rsidR="000F205B" w:rsidRPr="000F205B" w:rsidRDefault="000F205B" w:rsidP="006F3429">
            <w:pPr>
              <w:widowControl w:val="0"/>
              <w:autoSpaceDE w:val="0"/>
              <w:autoSpaceDN w:val="0"/>
              <w:adjustRightInd w:val="0"/>
              <w:spacing w:line="240" w:lineRule="auto"/>
            </w:pPr>
            <w:r w:rsidRPr="000F205B">
              <w:t>160</w:t>
            </w:r>
          </w:p>
        </w:tc>
        <w:tc>
          <w:tcPr>
            <w:tcW w:w="2693" w:type="dxa"/>
            <w:shd w:val="clear" w:color="auto" w:fill="auto"/>
            <w:hideMark/>
          </w:tcPr>
          <w:p w14:paraId="0EED6551" w14:textId="77777777" w:rsidR="000F205B" w:rsidRPr="000F205B" w:rsidRDefault="000F205B" w:rsidP="006F3429">
            <w:pPr>
              <w:widowControl w:val="0"/>
              <w:autoSpaceDE w:val="0"/>
              <w:autoSpaceDN w:val="0"/>
              <w:adjustRightInd w:val="0"/>
              <w:spacing w:line="240" w:lineRule="auto"/>
            </w:pPr>
            <w:r w:rsidRPr="000F205B">
              <w:t>Use of SoMe in medical learning</w:t>
            </w:r>
          </w:p>
        </w:tc>
        <w:tc>
          <w:tcPr>
            <w:tcW w:w="2127" w:type="dxa"/>
            <w:shd w:val="clear" w:color="auto" w:fill="auto"/>
            <w:hideMark/>
          </w:tcPr>
          <w:p w14:paraId="44549F5B" w14:textId="307294D8" w:rsidR="000F205B" w:rsidRPr="000F205B" w:rsidRDefault="000F205B" w:rsidP="006F3429">
            <w:pPr>
              <w:widowControl w:val="0"/>
              <w:autoSpaceDE w:val="0"/>
              <w:autoSpaceDN w:val="0"/>
              <w:adjustRightInd w:val="0"/>
              <w:spacing w:line="240" w:lineRule="auto"/>
            </w:pPr>
            <w:r w:rsidRPr="000F205B">
              <w:t>Facebook,</w:t>
            </w:r>
            <w:r>
              <w:t xml:space="preserve"> </w:t>
            </w:r>
            <w:r w:rsidRPr="000F205B">
              <w:t>Twitter,</w:t>
            </w:r>
            <w:r>
              <w:t xml:space="preserve"> </w:t>
            </w:r>
            <w:r w:rsidRPr="000F205B">
              <w:t>Instagram,</w:t>
            </w:r>
            <w:r>
              <w:t xml:space="preserve"> </w:t>
            </w:r>
            <w:r w:rsidRPr="000F205B">
              <w:t>LinkedIn,</w:t>
            </w:r>
            <w:r>
              <w:t xml:space="preserve"> </w:t>
            </w:r>
            <w:r w:rsidRPr="000F205B">
              <w:t>YouTube,</w:t>
            </w:r>
            <w:r>
              <w:t xml:space="preserve"> </w:t>
            </w:r>
            <w:r w:rsidRPr="000F205B">
              <w:t>Tumblr,</w:t>
            </w:r>
            <w:r>
              <w:t xml:space="preserve"> </w:t>
            </w:r>
            <w:r w:rsidRPr="000F205B">
              <w:t>Pinterest,</w:t>
            </w:r>
            <w:r>
              <w:t xml:space="preserve"> </w:t>
            </w:r>
            <w:r w:rsidRPr="000F205B">
              <w:t>Reddit,</w:t>
            </w:r>
            <w:r>
              <w:t xml:space="preserve"> </w:t>
            </w:r>
            <w:proofErr w:type="spellStart"/>
            <w:r w:rsidRPr="000F205B">
              <w:t>MySpace</w:t>
            </w:r>
            <w:proofErr w:type="spellEnd"/>
            <w:r w:rsidRPr="000F205B">
              <w:t>,</w:t>
            </w:r>
            <w:r>
              <w:t xml:space="preserve"> </w:t>
            </w:r>
            <w:r w:rsidRPr="000F205B">
              <w:t>Google+</w:t>
            </w:r>
          </w:p>
        </w:tc>
        <w:tc>
          <w:tcPr>
            <w:tcW w:w="3118" w:type="dxa"/>
            <w:shd w:val="clear" w:color="auto" w:fill="auto"/>
            <w:hideMark/>
          </w:tcPr>
          <w:p w14:paraId="7D72321B" w14:textId="5E5C6E4C" w:rsidR="000F205B" w:rsidRPr="000F205B" w:rsidRDefault="00FD030D" w:rsidP="006F3429">
            <w:pPr>
              <w:widowControl w:val="0"/>
              <w:autoSpaceDE w:val="0"/>
              <w:autoSpaceDN w:val="0"/>
              <w:adjustRightInd w:val="0"/>
              <w:spacing w:line="240" w:lineRule="auto"/>
            </w:pPr>
            <w:r>
              <w:t>Survey</w:t>
            </w:r>
          </w:p>
        </w:tc>
        <w:tc>
          <w:tcPr>
            <w:tcW w:w="3601" w:type="dxa"/>
            <w:shd w:val="clear" w:color="auto" w:fill="auto"/>
            <w:hideMark/>
          </w:tcPr>
          <w:p w14:paraId="20F94406" w14:textId="77777777" w:rsidR="000F205B" w:rsidRPr="000F205B" w:rsidRDefault="000F205B" w:rsidP="006F3429">
            <w:pPr>
              <w:widowControl w:val="0"/>
              <w:autoSpaceDE w:val="0"/>
              <w:autoSpaceDN w:val="0"/>
              <w:adjustRightInd w:val="0"/>
              <w:spacing w:line="240" w:lineRule="auto"/>
            </w:pPr>
            <w:r w:rsidRPr="000F205B">
              <w:t>Types of interaction on social media were mainly answering a question, making an inquiry, posting a social event or an explanatory comment. Most students prefer sample tests/quizzes and study guides on SoMe.</w:t>
            </w:r>
          </w:p>
        </w:tc>
      </w:tr>
      <w:tr w:rsidR="00D42D55" w:rsidRPr="000F205B" w14:paraId="765E7A59" w14:textId="77777777" w:rsidTr="00694A9E">
        <w:trPr>
          <w:trHeight w:val="780"/>
        </w:trPr>
        <w:tc>
          <w:tcPr>
            <w:tcW w:w="1616" w:type="dxa"/>
            <w:shd w:val="clear" w:color="auto" w:fill="auto"/>
            <w:hideMark/>
          </w:tcPr>
          <w:p w14:paraId="1F124587" w14:textId="654E25E3" w:rsidR="000F205B" w:rsidRPr="000F205B" w:rsidRDefault="000F205B" w:rsidP="006F3429">
            <w:pPr>
              <w:widowControl w:val="0"/>
              <w:autoSpaceDE w:val="0"/>
              <w:autoSpaceDN w:val="0"/>
              <w:adjustRightInd w:val="0"/>
              <w:spacing w:line="240" w:lineRule="auto"/>
            </w:pPr>
            <w:r w:rsidRPr="000F205B">
              <w:lastRenderedPageBreak/>
              <w:t>Garner 2010</w:t>
            </w:r>
            <w:r w:rsidR="007E600B">
              <w:fldChar w:fldCharType="begin" w:fldLock="1"/>
            </w:r>
            <w:r w:rsidR="00E974B6">
              <w:instrText>ADDIN CSL_CITATION {"citationItems":[{"id":"ITEM-1","itemData":{"DOI":"10.1111/j.1743-498X.2010.00356.x","ISSN":"17434971","PMID":"21134159","abstract":"Background: The rapid growth and accessibility of social networking websites has fundamentally changed the way people manage information about their personal and professional lives. In particular, it has been suggested that interaction in virtual communities erodes elements of responsibility, accountability and social trust that build traditionally meaningful communities. The purpose of this study was to investigate how undergraduate medical students use the social network website Facebook, and to identify any unprofessional behaviour displayed online. Methods: A voluntary anonymous online survey was devised by the University of Liverpool, and emailed to students. Question topics included the use of Facebook, privacy settings, groups relating to the course and professional behaviours. Results were input to spss for analysis. Results: The response rate was 31 per cent (n = 56). The majority of respondents did have a Facebook account and admitted there were photos they found embarrassing on the site. Over half of the respondents reported they had seen unprofessional behaviour by their colleagues on Facebook. Although students say that they are aware of the UK's General Medical Council (GMC) guidance, unprofessional behaviour is still demonstrated on the site. Discussion: This research highlights the issue of social networking websites and professionalism amongst medical students. Further guidance from the GMC and medical schools should remind students that images and information placed on social networking sites is in the public domain, and could impact upon their professional reputation and identity. © Blackwell Publishing Ltd 2010.","author":[{"dropping-particle":"","family":"Garner","given":"Jayne","non-dropping-particle":"","parse-names":false,"suffix":""},{"dropping-particle":"","family":"O'Sullivan","given":"Helen","non-dropping-particle":"","parse-names":false,"suffix":""}],"container-title":"Clinical Teacher","id":"ITEM-1","issue":"2","issued":{"date-parts":[["2010"]]},"page":"112-115","title":"Facebook and the professional behaviours of undergraduate medical students","type":"article-journal","volume":"7"},"uris":["http://www.mendeley.com/documents/?uuid=f2c43f56-222a-4390-9b27-f81e4ab34f72"]}],"mendeley":{"formattedCitation":"&lt;sup&gt;93&lt;/sup&gt;","plainTextFormattedCitation":"93","previouslyFormattedCitation":"&lt;sup&gt;93&lt;/sup&gt;"},"properties":{"noteIndex":0},"schema":"https://github.com/citation-style-language/schema/raw/master/csl-citation.json"}</w:instrText>
            </w:r>
            <w:r w:rsidR="007E600B">
              <w:fldChar w:fldCharType="separate"/>
            </w:r>
            <w:r w:rsidR="00097E2B" w:rsidRPr="00097E2B">
              <w:rPr>
                <w:noProof/>
                <w:vertAlign w:val="superscript"/>
              </w:rPr>
              <w:t>93</w:t>
            </w:r>
            <w:r w:rsidR="007E600B">
              <w:fldChar w:fldCharType="end"/>
            </w:r>
          </w:p>
        </w:tc>
        <w:tc>
          <w:tcPr>
            <w:tcW w:w="789" w:type="dxa"/>
            <w:shd w:val="clear" w:color="auto" w:fill="auto"/>
            <w:hideMark/>
          </w:tcPr>
          <w:p w14:paraId="1B020B5C" w14:textId="77777777" w:rsidR="000F205B" w:rsidRPr="000F205B" w:rsidRDefault="000F205B" w:rsidP="006F3429">
            <w:pPr>
              <w:widowControl w:val="0"/>
              <w:autoSpaceDE w:val="0"/>
              <w:autoSpaceDN w:val="0"/>
              <w:adjustRightInd w:val="0"/>
              <w:spacing w:line="240" w:lineRule="auto"/>
            </w:pPr>
            <w:r w:rsidRPr="000F205B">
              <w:t>56</w:t>
            </w:r>
          </w:p>
        </w:tc>
        <w:tc>
          <w:tcPr>
            <w:tcW w:w="2693" w:type="dxa"/>
            <w:shd w:val="clear" w:color="auto" w:fill="auto"/>
            <w:hideMark/>
          </w:tcPr>
          <w:p w14:paraId="387A8E8E" w14:textId="77777777" w:rsidR="000F205B" w:rsidRPr="000F205B" w:rsidRDefault="000F205B" w:rsidP="006F3429">
            <w:pPr>
              <w:widowControl w:val="0"/>
              <w:autoSpaceDE w:val="0"/>
              <w:autoSpaceDN w:val="0"/>
              <w:adjustRightInd w:val="0"/>
              <w:spacing w:line="240" w:lineRule="auto"/>
            </w:pPr>
            <w:r w:rsidRPr="000F205B">
              <w:t>Survey regarding professional activity on Facebook</w:t>
            </w:r>
          </w:p>
        </w:tc>
        <w:tc>
          <w:tcPr>
            <w:tcW w:w="2127" w:type="dxa"/>
            <w:shd w:val="clear" w:color="auto" w:fill="auto"/>
            <w:hideMark/>
          </w:tcPr>
          <w:p w14:paraId="50BBB806" w14:textId="77777777" w:rsidR="000F205B" w:rsidRPr="000F205B" w:rsidRDefault="000F205B" w:rsidP="006F3429">
            <w:pPr>
              <w:widowControl w:val="0"/>
              <w:autoSpaceDE w:val="0"/>
              <w:autoSpaceDN w:val="0"/>
              <w:adjustRightInd w:val="0"/>
              <w:spacing w:line="240" w:lineRule="auto"/>
            </w:pPr>
            <w:r w:rsidRPr="000F205B">
              <w:t>Facebook</w:t>
            </w:r>
          </w:p>
        </w:tc>
        <w:tc>
          <w:tcPr>
            <w:tcW w:w="3118" w:type="dxa"/>
            <w:shd w:val="clear" w:color="auto" w:fill="auto"/>
            <w:hideMark/>
          </w:tcPr>
          <w:p w14:paraId="4C8FA13C" w14:textId="77777777" w:rsidR="000F205B" w:rsidRPr="000F205B" w:rsidRDefault="000F205B" w:rsidP="006F3429">
            <w:pPr>
              <w:widowControl w:val="0"/>
              <w:autoSpaceDE w:val="0"/>
              <w:autoSpaceDN w:val="0"/>
              <w:adjustRightInd w:val="0"/>
              <w:spacing w:line="240" w:lineRule="auto"/>
            </w:pPr>
            <w:r w:rsidRPr="000F205B">
              <w:t>Online survey distributed via mailing list</w:t>
            </w:r>
          </w:p>
        </w:tc>
        <w:tc>
          <w:tcPr>
            <w:tcW w:w="3601" w:type="dxa"/>
            <w:shd w:val="clear" w:color="auto" w:fill="auto"/>
            <w:hideMark/>
          </w:tcPr>
          <w:p w14:paraId="3D295995" w14:textId="1B0050F9" w:rsidR="000F205B" w:rsidRPr="000F205B" w:rsidRDefault="000F205B" w:rsidP="006F3429">
            <w:pPr>
              <w:widowControl w:val="0"/>
              <w:autoSpaceDE w:val="0"/>
              <w:autoSpaceDN w:val="0"/>
              <w:adjustRightInd w:val="0"/>
              <w:spacing w:line="240" w:lineRule="auto"/>
            </w:pPr>
            <w:r w:rsidRPr="000F205B">
              <w:t>Over half had reported that there were embarrassing photos of themselves on Facebook and over half also reported seeing unprofessional behaviour on Facebook. Most understood the consequences of unprofessional behaviour.</w:t>
            </w:r>
          </w:p>
        </w:tc>
      </w:tr>
      <w:tr w:rsidR="006C290A" w:rsidRPr="000F205B" w14:paraId="7E77087F" w14:textId="77777777" w:rsidTr="006C290A">
        <w:trPr>
          <w:trHeight w:val="740"/>
        </w:trPr>
        <w:tc>
          <w:tcPr>
            <w:tcW w:w="1616" w:type="dxa"/>
            <w:shd w:val="clear" w:color="auto" w:fill="auto"/>
            <w:hideMark/>
          </w:tcPr>
          <w:p w14:paraId="2188A4A4" w14:textId="4097DD1F" w:rsidR="000F205B" w:rsidRPr="000F205B" w:rsidRDefault="000F205B" w:rsidP="006F3429">
            <w:pPr>
              <w:widowControl w:val="0"/>
              <w:autoSpaceDE w:val="0"/>
              <w:autoSpaceDN w:val="0"/>
              <w:adjustRightInd w:val="0"/>
              <w:spacing w:line="240" w:lineRule="auto"/>
            </w:pPr>
            <w:r w:rsidRPr="000F205B">
              <w:t>George 2014</w:t>
            </w:r>
            <w:r w:rsidR="007E600B">
              <w:fldChar w:fldCharType="begin" w:fldLock="1"/>
            </w:r>
            <w:r w:rsidR="00E974B6">
              <w:instrText>ADDIN CSL_CITATION {"citationItems":[{"id":"ITEM-1","itemData":{"DOI":"10.1136/postgradmedj-2013-132336","ISBN":"2013132336","ISSN":"14690756","PMID":"24578513","abstract":"Purpose Previous research has shown that &gt;50% of residency programmes indicate that inappropriate Facebook postings could be grounds for rejecting a student applicant. This study sought to understand medical students' views regarding the impact of their Facebook postings on the residency admissions process. Study design In 2011-2012, we conducted a national survey of 7144 randomly selected medical students representing 10% of current enrollees in US medical schools. Students were presented with a hypothetical scenario of a residency admissions committee searching Facebook and finding inappropriate pictures of a student, and were asked how the committee ought to regard these pictures. Results The response rate was 30% (2109/7144). Respondents did not differ from medical students nationally with regard to type of medical school and regional representation. Of the three options provided, the majority of respondents (63.5%) indicated 'the pictures should be considered along with other factors, but should not be grounds for automatic rejection of the application'. A third (33.7%) believed 'the pictures should have no bearing on my application; the pictures are irrelevant'. A small minority of respondents (2.8%) felt 'the pictures should be grounds for automatic rejection of the application'. Conclusions That the views of students regarding the consequences of their online activity differ so greatly from the views of residency admissions committees speaks to the need for better communication between these parties. It also presents opportunities for medical schools to help students in their residency application process by increasing awareness of social media screening strategies used by some residency programmes, and fostering self-awareness around the use of social media during medical school and especially during the residency application process.","author":[{"dropping-particle":"","family":"George","given":"Daniel R.","non-dropping-particle":"","parse-names":false,"suffix":""},{"dropping-particle":"","family":"Green","given":"Michael J.","non-dropping-particle":"","parse-names":false,"suffix":""},{"dropping-particle":"","family":"Navarro","given":"Anita M.","non-dropping-particle":"","parse-names":false,"suffix":""},{"dropping-particle":"","family":"Stazyk","given":"Kelly K.","non-dropping-particle":"","parse-names":false,"suffix":""},{"dropping-particle":"","family":"Clark","given":"Melissa A.","non-dropping-particle":"","parse-names":false,"suffix":""}],"container-title":"Postgraduate Medical Journal","id":"ITEM-1","issue":"1063","issued":{"date-parts":[["2014"]]},"page":"251-253","title":"Medical student views on the use of Facebook profile screening by residency admissions committees","type":"article-journal","volume":"90"},"uris":["http://www.mendeley.com/documents/?uuid=ddbfeb8c-c979-4e99-b5fe-c1332e4ea291"]}],"mendeley":{"formattedCitation":"&lt;sup&gt;132&lt;/sup&gt;","plainTextFormattedCitation":"132","previouslyFormattedCitation":"&lt;sup&gt;132&lt;/sup&gt;"},"properties":{"noteIndex":0},"schema":"https://github.com/citation-style-language/schema/raw/master/csl-citation.json"}</w:instrText>
            </w:r>
            <w:r w:rsidR="007E600B">
              <w:fldChar w:fldCharType="separate"/>
            </w:r>
            <w:r w:rsidR="00097E2B" w:rsidRPr="00097E2B">
              <w:rPr>
                <w:noProof/>
                <w:vertAlign w:val="superscript"/>
              </w:rPr>
              <w:t>132</w:t>
            </w:r>
            <w:r w:rsidR="007E600B">
              <w:fldChar w:fldCharType="end"/>
            </w:r>
          </w:p>
        </w:tc>
        <w:tc>
          <w:tcPr>
            <w:tcW w:w="789" w:type="dxa"/>
            <w:shd w:val="clear" w:color="auto" w:fill="auto"/>
            <w:hideMark/>
          </w:tcPr>
          <w:p w14:paraId="1220E83F" w14:textId="77777777" w:rsidR="000F205B" w:rsidRPr="000F205B" w:rsidRDefault="000F205B" w:rsidP="006F3429">
            <w:pPr>
              <w:widowControl w:val="0"/>
              <w:autoSpaceDE w:val="0"/>
              <w:autoSpaceDN w:val="0"/>
              <w:adjustRightInd w:val="0"/>
              <w:spacing w:line="240" w:lineRule="auto"/>
            </w:pPr>
            <w:r w:rsidRPr="000F205B">
              <w:t>2109</w:t>
            </w:r>
          </w:p>
        </w:tc>
        <w:tc>
          <w:tcPr>
            <w:tcW w:w="2693" w:type="dxa"/>
            <w:shd w:val="clear" w:color="auto" w:fill="auto"/>
            <w:hideMark/>
          </w:tcPr>
          <w:p w14:paraId="137A6300" w14:textId="77777777" w:rsidR="000F205B" w:rsidRPr="000F205B" w:rsidRDefault="000F205B" w:rsidP="006F3429">
            <w:pPr>
              <w:widowControl w:val="0"/>
              <w:autoSpaceDE w:val="0"/>
              <w:autoSpaceDN w:val="0"/>
              <w:adjustRightInd w:val="0"/>
              <w:spacing w:line="240" w:lineRule="auto"/>
            </w:pPr>
            <w:r w:rsidRPr="000F205B">
              <w:t>Understanding student attitudes to professionalism in the context of residency applications.</w:t>
            </w:r>
          </w:p>
        </w:tc>
        <w:tc>
          <w:tcPr>
            <w:tcW w:w="2127" w:type="dxa"/>
            <w:shd w:val="clear" w:color="auto" w:fill="auto"/>
            <w:hideMark/>
          </w:tcPr>
          <w:p w14:paraId="5934AD9F" w14:textId="77777777" w:rsidR="000F205B" w:rsidRPr="000F205B" w:rsidRDefault="000F205B" w:rsidP="006F3429">
            <w:pPr>
              <w:widowControl w:val="0"/>
              <w:autoSpaceDE w:val="0"/>
              <w:autoSpaceDN w:val="0"/>
              <w:adjustRightInd w:val="0"/>
              <w:spacing w:line="240" w:lineRule="auto"/>
            </w:pPr>
            <w:r w:rsidRPr="000F205B">
              <w:t>Facebook</w:t>
            </w:r>
          </w:p>
        </w:tc>
        <w:tc>
          <w:tcPr>
            <w:tcW w:w="3118" w:type="dxa"/>
            <w:shd w:val="clear" w:color="auto" w:fill="auto"/>
            <w:hideMark/>
          </w:tcPr>
          <w:p w14:paraId="54F5968F" w14:textId="6881FBFE" w:rsidR="000F205B" w:rsidRPr="000F205B" w:rsidRDefault="000F205B" w:rsidP="006F3429">
            <w:pPr>
              <w:widowControl w:val="0"/>
              <w:autoSpaceDE w:val="0"/>
              <w:autoSpaceDN w:val="0"/>
              <w:adjustRightInd w:val="0"/>
              <w:spacing w:line="240" w:lineRule="auto"/>
            </w:pPr>
            <w:r w:rsidRPr="000F205B">
              <w:t>Survey on professionalism</w:t>
            </w:r>
            <w:r w:rsidR="0024310F">
              <w:t xml:space="preserve"> using pictures from social media sites.</w:t>
            </w:r>
          </w:p>
        </w:tc>
        <w:tc>
          <w:tcPr>
            <w:tcW w:w="3601" w:type="dxa"/>
            <w:shd w:val="clear" w:color="auto" w:fill="auto"/>
            <w:hideMark/>
          </w:tcPr>
          <w:p w14:paraId="6C9DD811" w14:textId="09AB5099" w:rsidR="000F205B" w:rsidRPr="000F205B" w:rsidRDefault="000F205B" w:rsidP="006F3429">
            <w:pPr>
              <w:widowControl w:val="0"/>
              <w:autoSpaceDE w:val="0"/>
              <w:autoSpaceDN w:val="0"/>
              <w:adjustRightInd w:val="0"/>
              <w:spacing w:line="240" w:lineRule="auto"/>
            </w:pPr>
            <w:r w:rsidRPr="000F205B">
              <w:t xml:space="preserve">The majority of respondents found that </w:t>
            </w:r>
            <w:r w:rsidR="0024310F">
              <w:t>‘</w:t>
            </w:r>
            <w:r w:rsidRPr="000F205B">
              <w:t>the pictures... should not be grounds for automatic rejection of the application</w:t>
            </w:r>
            <w:r w:rsidR="0024310F">
              <w:t>’</w:t>
            </w:r>
            <w:r w:rsidRPr="000F205B">
              <w:t>. A small number of students believed that the picture should lead to automatic rejection of the application”.</w:t>
            </w:r>
          </w:p>
        </w:tc>
      </w:tr>
      <w:tr w:rsidR="00D42D55" w:rsidRPr="000F205B" w14:paraId="0C7B625A" w14:textId="77777777" w:rsidTr="00694A9E">
        <w:trPr>
          <w:trHeight w:val="840"/>
        </w:trPr>
        <w:tc>
          <w:tcPr>
            <w:tcW w:w="1616" w:type="dxa"/>
            <w:shd w:val="clear" w:color="auto" w:fill="auto"/>
            <w:hideMark/>
          </w:tcPr>
          <w:p w14:paraId="378DE7F3" w14:textId="156630F4" w:rsidR="000F205B" w:rsidRPr="000F205B" w:rsidRDefault="000F205B" w:rsidP="006F3429">
            <w:pPr>
              <w:widowControl w:val="0"/>
              <w:autoSpaceDE w:val="0"/>
              <w:autoSpaceDN w:val="0"/>
              <w:adjustRightInd w:val="0"/>
              <w:spacing w:line="240" w:lineRule="auto"/>
            </w:pPr>
            <w:r w:rsidRPr="000F205B">
              <w:t>Golden 2012</w:t>
            </w:r>
            <w:r w:rsidR="007E600B">
              <w:fldChar w:fldCharType="begin" w:fldLock="1"/>
            </w:r>
            <w:r w:rsidR="00E974B6">
              <w:instrText>ADDIN CSL_CITATION {"citationItems":[{"id":"ITEM-1","itemData":{"DOI":"10.1002/lary.23388","ISSN":"0023852X","PMID":"22689312","abstract":"Objectives/Hypothesis: To assess compliance with Accreditation Council for Graduation Medical Education standards of professionalism among otolaryngology residency applicants with publicly searchable Facebook profiles. Study Design: Case series. Methods: Applicants to an otolaryngology residency program were searched on the Facebook website. Multiple matches were narrowed by available information until the correct individual was identified. Searches were performed in a manner that would not allow access to restricted information, thus showing only what would be accessible publicly. Four reviewers evaluated all profiles and generated a professionalism score. Scores were collated with National Resident Matching Program data and match results to identify significant associations. Results: Of the 234 applicants to our institution, 119 had Facebook profiles. Of these, 85 profiles contained information beyond simple demographics. Eleven percent of applicant profiles contained pictures or text that at least one reviewer felt could be perceived as unprofessional. There were six profiles with content considered to be concerning and one profile that contained clear violations of professional boundaries. Professionalism score did not correlate with whether the applicant matched, was interviewed, or received a place on the rank list. Age, gender, marital status, and Step 1 score did not correlate with a lower professionalism score. Our series included 61% of all otolaryngology applicants. Conclusions: Publicly available Facebook profiles with questionable content existed for 11% of otolaryngology applicants in this series. This finding did not affect applicants' match outcomes, nor was it predicted by any data available on the applicants' applications. Copyright © 2012 The American Laryngological, Rhinological, and Otological Society, Inc.","author":[{"dropping-particle":"","family":"Golden","given":"J. Blake","non-dropping-particle":"","parse-names":false,"suffix":""},{"dropping-particle":"","family":"Sweeny","given":"Larissa","non-dropping-particle":"","parse-names":false,"suffix":""},{"dropping-particle":"","family":"Bush","given":"Ben","non-dropping-particle":"","parse-names":false,"suffix":""},{"dropping-particle":"","family":"Carroll","given":"William R.","non-dropping-particle":"","parse-names":false,"suffix":""}],"container-title":"Laryngoscope","id":"ITEM-1","issue":"7","issued":{"date-parts":[["2012"]]},"page":"1493-1496","title":"Social networking and professionalism in otolaryngology residency applicants","type":"article-journal","volume":"122"},"uris":["http://www.mendeley.com/documents/?uuid=be21f8e0-c462-4bea-9bf6-1201d6535264"]}],"mendeley":{"formattedCitation":"&lt;sup&gt;130&lt;/sup&gt;","plainTextFormattedCitation":"130","previouslyFormattedCitation":"&lt;sup&gt;130&lt;/sup&gt;"},"properties":{"noteIndex":0},"schema":"https://github.com/citation-style-language/schema/raw/master/csl-citation.json"}</w:instrText>
            </w:r>
            <w:r w:rsidR="007E600B">
              <w:fldChar w:fldCharType="separate"/>
            </w:r>
            <w:r w:rsidR="00097E2B" w:rsidRPr="00097E2B">
              <w:rPr>
                <w:noProof/>
                <w:vertAlign w:val="superscript"/>
              </w:rPr>
              <w:t>130</w:t>
            </w:r>
            <w:r w:rsidR="007E600B">
              <w:fldChar w:fldCharType="end"/>
            </w:r>
          </w:p>
        </w:tc>
        <w:tc>
          <w:tcPr>
            <w:tcW w:w="789" w:type="dxa"/>
            <w:shd w:val="clear" w:color="auto" w:fill="auto"/>
            <w:hideMark/>
          </w:tcPr>
          <w:p w14:paraId="5A0819D6" w14:textId="77777777" w:rsidR="000F205B" w:rsidRPr="000F205B" w:rsidRDefault="000F205B" w:rsidP="006F3429">
            <w:pPr>
              <w:widowControl w:val="0"/>
              <w:autoSpaceDE w:val="0"/>
              <w:autoSpaceDN w:val="0"/>
              <w:adjustRightInd w:val="0"/>
              <w:spacing w:line="240" w:lineRule="auto"/>
            </w:pPr>
            <w:r w:rsidRPr="000F205B">
              <w:t>234</w:t>
            </w:r>
          </w:p>
        </w:tc>
        <w:tc>
          <w:tcPr>
            <w:tcW w:w="2693" w:type="dxa"/>
            <w:shd w:val="clear" w:color="auto" w:fill="auto"/>
            <w:hideMark/>
          </w:tcPr>
          <w:p w14:paraId="03D4084E" w14:textId="77777777" w:rsidR="000F205B" w:rsidRPr="000F205B" w:rsidRDefault="000F205B" w:rsidP="006F3429">
            <w:pPr>
              <w:widowControl w:val="0"/>
              <w:autoSpaceDE w:val="0"/>
              <w:autoSpaceDN w:val="0"/>
              <w:adjustRightInd w:val="0"/>
              <w:spacing w:line="240" w:lineRule="auto"/>
            </w:pPr>
            <w:r w:rsidRPr="000F205B">
              <w:t>Unprofessional posts on applicant's Facebook page</w:t>
            </w:r>
          </w:p>
        </w:tc>
        <w:tc>
          <w:tcPr>
            <w:tcW w:w="2127" w:type="dxa"/>
            <w:shd w:val="clear" w:color="auto" w:fill="auto"/>
            <w:hideMark/>
          </w:tcPr>
          <w:p w14:paraId="784F387A" w14:textId="77777777" w:rsidR="000F205B" w:rsidRPr="000F205B" w:rsidRDefault="000F205B" w:rsidP="006F3429">
            <w:pPr>
              <w:widowControl w:val="0"/>
              <w:autoSpaceDE w:val="0"/>
              <w:autoSpaceDN w:val="0"/>
              <w:adjustRightInd w:val="0"/>
              <w:spacing w:line="240" w:lineRule="auto"/>
            </w:pPr>
            <w:r w:rsidRPr="000F205B">
              <w:t>Facebook</w:t>
            </w:r>
          </w:p>
        </w:tc>
        <w:tc>
          <w:tcPr>
            <w:tcW w:w="3118" w:type="dxa"/>
            <w:shd w:val="clear" w:color="auto" w:fill="auto"/>
            <w:hideMark/>
          </w:tcPr>
          <w:p w14:paraId="12369D9B" w14:textId="186FB9B5" w:rsidR="000F205B" w:rsidRPr="000F205B" w:rsidRDefault="0024310F" w:rsidP="006F3429">
            <w:pPr>
              <w:widowControl w:val="0"/>
              <w:autoSpaceDE w:val="0"/>
              <w:autoSpaceDN w:val="0"/>
              <w:adjustRightInd w:val="0"/>
              <w:spacing w:line="240" w:lineRule="auto"/>
            </w:pPr>
            <w:r>
              <w:t>Four</w:t>
            </w:r>
            <w:r w:rsidR="000F205B" w:rsidRPr="000F205B">
              <w:t xml:space="preserve"> reviewers at different levels of medical experience accessed Facebook profiles through an independent account that was not affiliated with university.</w:t>
            </w:r>
            <w:r>
              <w:t xml:space="preserve"> </w:t>
            </w:r>
            <w:r w:rsidR="000F205B" w:rsidRPr="000F205B">
              <w:t xml:space="preserve">Scores were </w:t>
            </w:r>
            <w:r w:rsidRPr="000F205B">
              <w:t>assigned</w:t>
            </w:r>
            <w:r w:rsidR="000F205B" w:rsidRPr="000F205B">
              <w:t>.</w:t>
            </w:r>
          </w:p>
        </w:tc>
        <w:tc>
          <w:tcPr>
            <w:tcW w:w="3601" w:type="dxa"/>
            <w:shd w:val="clear" w:color="auto" w:fill="auto"/>
            <w:hideMark/>
          </w:tcPr>
          <w:p w14:paraId="5448EB65" w14:textId="77777777" w:rsidR="000F205B" w:rsidRPr="000F205B" w:rsidRDefault="000F205B" w:rsidP="006F3429">
            <w:pPr>
              <w:widowControl w:val="0"/>
              <w:autoSpaceDE w:val="0"/>
              <w:autoSpaceDN w:val="0"/>
              <w:adjustRightInd w:val="0"/>
              <w:spacing w:line="240" w:lineRule="auto"/>
            </w:pPr>
            <w:r w:rsidRPr="000F205B">
              <w:t>13 profiles (11%) received were considered a professionalism violation. There was no correlation between demographic data, relationship status, USMLE Step 1 score, offer of interview or successful match and professionalism.</w:t>
            </w:r>
          </w:p>
        </w:tc>
      </w:tr>
      <w:tr w:rsidR="00D42D55" w:rsidRPr="000F205B" w14:paraId="086CF380" w14:textId="77777777" w:rsidTr="00694A9E">
        <w:trPr>
          <w:trHeight w:val="1040"/>
        </w:trPr>
        <w:tc>
          <w:tcPr>
            <w:tcW w:w="1616" w:type="dxa"/>
            <w:shd w:val="clear" w:color="auto" w:fill="auto"/>
            <w:hideMark/>
          </w:tcPr>
          <w:p w14:paraId="7478D64E" w14:textId="0810588D" w:rsidR="000F205B" w:rsidRPr="000F205B" w:rsidRDefault="000F205B" w:rsidP="006F3429">
            <w:pPr>
              <w:widowControl w:val="0"/>
              <w:autoSpaceDE w:val="0"/>
              <w:autoSpaceDN w:val="0"/>
              <w:adjustRightInd w:val="0"/>
              <w:spacing w:line="240" w:lineRule="auto"/>
            </w:pPr>
            <w:proofErr w:type="spellStart"/>
            <w:r w:rsidRPr="000F205B">
              <w:t>Guraya</w:t>
            </w:r>
            <w:proofErr w:type="spellEnd"/>
            <w:r w:rsidRPr="000F205B">
              <w:t xml:space="preserve"> 2018</w:t>
            </w:r>
            <w:r w:rsidR="007E600B">
              <w:fldChar w:fldCharType="begin" w:fldLock="1"/>
            </w:r>
            <w:r w:rsidR="00E974B6">
              <w:instrText>ADDIN CSL_CITATION {"citationItems":[{"id":"ITEM-1","itemData":{"DOI":"10.1080/10872981.2018.1505400","ISSN":"10872981","PMID":"30081773","abstract":"There is a sharp rise in the use of social networking sites (SNSs) by university students for various purposes. However, little is known about the use of SNSs for educational purposes. This study aims to determine educational use of SNSs by the medical students of two Saudi and a Kuwaiti medical school. A cross-sectional study was conducted by administering a 20-statement questionnaire to the undergraduate medical and allied health sciences students of two Saudi universities: Taibah University (TU) and Imam Abdulrahman AlFaisal University (IAFU), and one Kuwaiti university, Kuwait University (KU). The data were collected and analyzed by SPSS 20. Of a total of 1312 respondents, 1181 (90%) students used SNSs and 131 (10%) did not use SNSs for any reason. Further, only 442/1181 (37%, p &lt; 0.00) students used SNSs for education and found these sites to be useful. As many as 357 (27%) students used SNSs for sharing education-related information once a day, 306 (23%) 3–5 times a day, and 331 (25%) once a week. A maximum of 678 (52%) used Facebook for educational purpose and most of the students, 469 (38%), used SNSs for sharing lectures. There were significant variations in responses among genders and year of schooling. The use of online social media in medical education is a rapidly evolving arena of scholarship. Low use of SNSs for sharing information and significant variations in perceptions of medical students about social media should draw attention of policy-makers for promoting awareness and educational reforms.","author":[{"dropping-particle":"","family":"Guraya","given":"Salman Yousuf","non-dropping-particle":"","parse-names":false,"suffix":""},{"dropping-particle":"","family":"Almaramhy","given":"Hamdi","non-dropping-particle":"","parse-names":false,"suffix":""},{"dropping-particle":"","family":"Al-Qahtani","given":"Mona Faisal","non-dropping-particle":"","parse-names":false,"suffix":""},{"dropping-particle":"","family":"Guraya","given":"Shaista Salman","non-dropping-particle":"","parse-names":false,"suffix":""},{"dropping-particle":"","family":"Bouhaimed","given":"Manal","non-dropping-particle":"","parse-names":false,"suffix":""},{"dropping-particle":"","family":"Bilal","given":"B.","non-dropping-particle":"","parse-names":false,"suffix":""}],"container-title":"Medical Education Online","id":"ITEM-1","issue":"1","issued":{"date-parts":[["2018"]]},"publisher":"Taylor &amp; Francis","title":"Measuring the extent and nature of use of Social Networking Sites in Medical Education (SNSME) by university students: Results of a multi-center study","type":"article-journal","volume":"23"},"uris":["http://www.mendeley.com/documents/?uuid=39996329-2c7e-4b73-8354-c8365f0bc526"]}],"mendeley":{"formattedCitation":"&lt;sup&gt;90&lt;/sup&gt;","plainTextFormattedCitation":"90","previouslyFormattedCitation":"&lt;sup&gt;90&lt;/sup&gt;"},"properties":{"noteIndex":0},"schema":"https://github.com/citation-style-language/schema/raw/master/csl-citation.json"}</w:instrText>
            </w:r>
            <w:r w:rsidR="007E600B">
              <w:fldChar w:fldCharType="separate"/>
            </w:r>
            <w:r w:rsidR="00097E2B" w:rsidRPr="00097E2B">
              <w:rPr>
                <w:noProof/>
                <w:vertAlign w:val="superscript"/>
              </w:rPr>
              <w:t>90</w:t>
            </w:r>
            <w:r w:rsidR="007E600B">
              <w:fldChar w:fldCharType="end"/>
            </w:r>
          </w:p>
        </w:tc>
        <w:tc>
          <w:tcPr>
            <w:tcW w:w="789" w:type="dxa"/>
            <w:shd w:val="clear" w:color="auto" w:fill="auto"/>
            <w:hideMark/>
          </w:tcPr>
          <w:p w14:paraId="5AC276B4" w14:textId="77777777" w:rsidR="000F205B" w:rsidRPr="000F205B" w:rsidRDefault="000F205B" w:rsidP="006F3429">
            <w:pPr>
              <w:widowControl w:val="0"/>
              <w:autoSpaceDE w:val="0"/>
              <w:autoSpaceDN w:val="0"/>
              <w:adjustRightInd w:val="0"/>
              <w:spacing w:line="240" w:lineRule="auto"/>
            </w:pPr>
            <w:r w:rsidRPr="000F205B">
              <w:t>1312</w:t>
            </w:r>
          </w:p>
        </w:tc>
        <w:tc>
          <w:tcPr>
            <w:tcW w:w="2693" w:type="dxa"/>
            <w:shd w:val="clear" w:color="auto" w:fill="auto"/>
            <w:hideMark/>
          </w:tcPr>
          <w:p w14:paraId="7150C7B5" w14:textId="100F44D8" w:rsidR="000F205B" w:rsidRPr="000F205B" w:rsidRDefault="000F205B" w:rsidP="006F3429">
            <w:pPr>
              <w:widowControl w:val="0"/>
              <w:autoSpaceDE w:val="0"/>
              <w:autoSpaceDN w:val="0"/>
              <w:adjustRightInd w:val="0"/>
              <w:spacing w:line="240" w:lineRule="auto"/>
            </w:pPr>
            <w:r w:rsidRPr="000F205B">
              <w:t xml:space="preserve">Medical students use of social networks for medical education purposes across </w:t>
            </w:r>
            <w:r w:rsidR="0024310F">
              <w:t>three</w:t>
            </w:r>
            <w:r w:rsidRPr="000F205B">
              <w:t xml:space="preserve"> institutions.</w:t>
            </w:r>
          </w:p>
        </w:tc>
        <w:tc>
          <w:tcPr>
            <w:tcW w:w="2127" w:type="dxa"/>
            <w:shd w:val="clear" w:color="auto" w:fill="auto"/>
            <w:hideMark/>
          </w:tcPr>
          <w:p w14:paraId="430A4F4F" w14:textId="5DA6CC10" w:rsidR="000F205B" w:rsidRPr="000F205B" w:rsidRDefault="000F205B" w:rsidP="006F3429">
            <w:pPr>
              <w:widowControl w:val="0"/>
              <w:autoSpaceDE w:val="0"/>
              <w:autoSpaceDN w:val="0"/>
              <w:adjustRightInd w:val="0"/>
              <w:spacing w:line="240" w:lineRule="auto"/>
            </w:pPr>
            <w:r w:rsidRPr="000F205B">
              <w:t>Facebook,</w:t>
            </w:r>
            <w:r>
              <w:t xml:space="preserve"> </w:t>
            </w:r>
            <w:r w:rsidRPr="000F205B">
              <w:t>Twitter,</w:t>
            </w:r>
            <w:r>
              <w:t xml:space="preserve"> </w:t>
            </w:r>
            <w:r w:rsidRPr="000F205B">
              <w:t>Instagram,</w:t>
            </w:r>
            <w:r>
              <w:t xml:space="preserve"> </w:t>
            </w:r>
            <w:r w:rsidRPr="000F205B">
              <w:t>LinkedIn,</w:t>
            </w:r>
            <w:r>
              <w:t xml:space="preserve"> </w:t>
            </w:r>
            <w:r w:rsidRPr="000F205B">
              <w:t>Pinterest</w:t>
            </w:r>
          </w:p>
        </w:tc>
        <w:tc>
          <w:tcPr>
            <w:tcW w:w="3118" w:type="dxa"/>
            <w:shd w:val="clear" w:color="auto" w:fill="auto"/>
            <w:hideMark/>
          </w:tcPr>
          <w:p w14:paraId="7D915A8B" w14:textId="3B107875" w:rsidR="000F205B" w:rsidRPr="000F205B" w:rsidRDefault="0024310F" w:rsidP="006F3429">
            <w:pPr>
              <w:widowControl w:val="0"/>
              <w:autoSpaceDE w:val="0"/>
              <w:autoSpaceDN w:val="0"/>
              <w:adjustRightInd w:val="0"/>
              <w:spacing w:line="240" w:lineRule="auto"/>
            </w:pPr>
            <w:r>
              <w:t>Survey</w:t>
            </w:r>
          </w:p>
        </w:tc>
        <w:tc>
          <w:tcPr>
            <w:tcW w:w="3601" w:type="dxa"/>
            <w:shd w:val="clear" w:color="auto" w:fill="auto"/>
            <w:hideMark/>
          </w:tcPr>
          <w:p w14:paraId="4C4B8653" w14:textId="01E9EF8F" w:rsidR="000F205B" w:rsidRPr="000F205B" w:rsidRDefault="000F205B" w:rsidP="006F3429">
            <w:pPr>
              <w:widowControl w:val="0"/>
              <w:autoSpaceDE w:val="0"/>
              <w:autoSpaceDN w:val="0"/>
              <w:adjustRightInd w:val="0"/>
              <w:spacing w:line="240" w:lineRule="auto"/>
            </w:pPr>
            <w:r w:rsidRPr="000F205B">
              <w:t>37% used social networking for distribution of educational content daily. Facebook was the most commonly used (52%) for this purpose. The most common content shared were lectures (38%).</w:t>
            </w:r>
          </w:p>
        </w:tc>
      </w:tr>
      <w:tr w:rsidR="00D42D55" w:rsidRPr="000F205B" w14:paraId="40BB5FDB" w14:textId="77777777" w:rsidTr="00694A9E">
        <w:trPr>
          <w:trHeight w:val="900"/>
        </w:trPr>
        <w:tc>
          <w:tcPr>
            <w:tcW w:w="1616" w:type="dxa"/>
            <w:shd w:val="clear" w:color="auto" w:fill="auto"/>
            <w:hideMark/>
          </w:tcPr>
          <w:p w14:paraId="56C624B4" w14:textId="36208C22" w:rsidR="000F205B" w:rsidRPr="000F205B" w:rsidRDefault="000F205B" w:rsidP="006F3429">
            <w:pPr>
              <w:widowControl w:val="0"/>
              <w:autoSpaceDE w:val="0"/>
              <w:autoSpaceDN w:val="0"/>
              <w:adjustRightInd w:val="0"/>
              <w:spacing w:line="240" w:lineRule="auto"/>
            </w:pPr>
            <w:proofErr w:type="spellStart"/>
            <w:r w:rsidRPr="000F205B">
              <w:lastRenderedPageBreak/>
              <w:t>Hartnup</w:t>
            </w:r>
            <w:proofErr w:type="spellEnd"/>
            <w:r w:rsidRPr="000F205B">
              <w:t xml:space="preserve"> 2018</w:t>
            </w:r>
            <w:r w:rsidR="0066627F">
              <w:fldChar w:fldCharType="begin" w:fldLock="1"/>
            </w:r>
            <w:r w:rsidR="00E974B6">
              <w:instrText>ADDIN CSL_CITATION {"citationItems":[{"id":"ITEM-1","itemData":{"DOI":"10.2196/10069","ISSN":"14388871","abstract":"Background: Social media has been increasingly used as a learning tool in medical education. Specifically, when joining university, students often go through a phase of adjustment, and they need to cope with various challenges such as leaving their families and friends and trying to fit into a new environment. Research has shown that social media helps students to connect with old friends and to establish new relationships. However, managing friendships on social media might intertwine with the new learning environment that shapes students’ online behaviors. Especially, when students perceive high levels of social risks when using social media, they may struggle to take advantage of the benefits that social media can provide for learning. Objective: This study aimed to develop a model that explores the drivers and inhibitors of student engagement with social media during their university adjustment phase. Methods: We used a qualitative method by interviewing 78 undergraduate students studying medical courses at UK research-focused universities. In addition, we interviewed 6 digital technology experts to provide additional insights into students’ learning behaviors on social media. Results: Students’ changing relationships and new academic environment in the university adjustment phase led to various factors that affected their social media engagement. The main drivers of social media engagement were maintaining existing relationships, building new relationships, and seeking academic support. Simultaneously, critical factors that inhibited the use of social media for learning emerged, namely, collapsed online identity, uncertain group norms, the desire to present an ideal self, and academic competition. These inhibitors led to student stress when managing their social media accounts, discouraged them from actively engaging on social media, and prevented the full exploitation of social media as an effective learning tool. Conclusions: This study identified important drivers and inhibitors for students to engage with social media platforms as learning tools. Although social media supported students to manage their relationships and support their learning, the interaction of critical factors, such as collapsed online identity, uncertain group norms, the desire to present an ideal self, and academic competition, caused psychological stress and impeded student engagement. Future research should explore how these inhibitors can be removed to reduce students’ s…","author":[{"dropping-particle":"","family":"Hartnup","given":"Becky","non-dropping-particle":"","parse-names":false,"suffix":""},{"dropping-particle":"","family":"Dong","given":"Lin","non-dropping-particle":"","parse-names":false,"suffix":""},{"dropping-particle":"","family":"Eisingerich","given":"Andreas Benedikt","non-dropping-particle":"","parse-names":false,"suffix":""}],"container-title":"Journal of Medical Internet Research","id":"ITEM-1","issue":"7","issued":{"date-parts":[["2018"]]},"page":"1-12","title":"How an environment of stress and social risk shapes student engagement with social media as potential digital learning platforms: Qualitative study","type":"article-journal","volume":"20"},"uris":["http://www.mendeley.com/documents/?uuid=994be7d1-98ef-427a-a3bc-3015fcad7eda"]}],"mendeley":{"formattedCitation":"&lt;sup&gt;115&lt;/sup&gt;","plainTextFormattedCitation":"115","previouslyFormattedCitation":"&lt;sup&gt;115&lt;/sup&gt;"},"properties":{"noteIndex":0},"schema":"https://github.com/citation-style-language/schema/raw/master/csl-citation.json"}</w:instrText>
            </w:r>
            <w:r w:rsidR="0066627F">
              <w:fldChar w:fldCharType="separate"/>
            </w:r>
            <w:r w:rsidR="00097E2B" w:rsidRPr="00097E2B">
              <w:rPr>
                <w:noProof/>
                <w:vertAlign w:val="superscript"/>
              </w:rPr>
              <w:t>115</w:t>
            </w:r>
            <w:r w:rsidR="0066627F">
              <w:fldChar w:fldCharType="end"/>
            </w:r>
          </w:p>
        </w:tc>
        <w:tc>
          <w:tcPr>
            <w:tcW w:w="789" w:type="dxa"/>
            <w:shd w:val="clear" w:color="auto" w:fill="auto"/>
            <w:hideMark/>
          </w:tcPr>
          <w:p w14:paraId="0A7AF7DE" w14:textId="77777777" w:rsidR="000F205B" w:rsidRPr="000F205B" w:rsidRDefault="000F205B" w:rsidP="006F3429">
            <w:pPr>
              <w:widowControl w:val="0"/>
              <w:autoSpaceDE w:val="0"/>
              <w:autoSpaceDN w:val="0"/>
              <w:adjustRightInd w:val="0"/>
              <w:spacing w:line="240" w:lineRule="auto"/>
            </w:pPr>
            <w:r w:rsidRPr="000F205B">
              <w:t>84</w:t>
            </w:r>
          </w:p>
        </w:tc>
        <w:tc>
          <w:tcPr>
            <w:tcW w:w="2693" w:type="dxa"/>
            <w:shd w:val="clear" w:color="auto" w:fill="auto"/>
            <w:hideMark/>
          </w:tcPr>
          <w:p w14:paraId="2A83B766" w14:textId="77777777" w:rsidR="000F205B" w:rsidRPr="000F205B" w:rsidRDefault="000F205B" w:rsidP="006F3429">
            <w:pPr>
              <w:widowControl w:val="0"/>
              <w:autoSpaceDE w:val="0"/>
              <w:autoSpaceDN w:val="0"/>
              <w:adjustRightInd w:val="0"/>
              <w:spacing w:line="240" w:lineRule="auto"/>
            </w:pPr>
            <w:r w:rsidRPr="000F205B">
              <w:t>In order to develop a deeper understanding of the way medical students use social media</w:t>
            </w:r>
          </w:p>
        </w:tc>
        <w:tc>
          <w:tcPr>
            <w:tcW w:w="2127" w:type="dxa"/>
            <w:shd w:val="clear" w:color="auto" w:fill="auto"/>
            <w:hideMark/>
          </w:tcPr>
          <w:p w14:paraId="1A1F7CEE" w14:textId="43A22101" w:rsidR="000F205B" w:rsidRPr="000F205B" w:rsidRDefault="000F205B" w:rsidP="006F3429">
            <w:pPr>
              <w:widowControl w:val="0"/>
              <w:autoSpaceDE w:val="0"/>
              <w:autoSpaceDN w:val="0"/>
              <w:adjustRightInd w:val="0"/>
              <w:spacing w:line="240" w:lineRule="auto"/>
            </w:pPr>
            <w:r w:rsidRPr="000F205B">
              <w:t>Facebook,</w:t>
            </w:r>
            <w:r>
              <w:t xml:space="preserve"> </w:t>
            </w:r>
            <w:r w:rsidRPr="000F205B">
              <w:t>Instagram,</w:t>
            </w:r>
            <w:r>
              <w:t xml:space="preserve"> </w:t>
            </w:r>
            <w:r w:rsidRPr="000F205B">
              <w:t>WhatsApp,</w:t>
            </w:r>
            <w:r>
              <w:t xml:space="preserve"> </w:t>
            </w:r>
            <w:r w:rsidRPr="000F205B">
              <w:t>Snapchat,</w:t>
            </w:r>
            <w:r>
              <w:t xml:space="preserve"> </w:t>
            </w:r>
            <w:r w:rsidRPr="000F205B">
              <w:t>YouTube</w:t>
            </w:r>
          </w:p>
        </w:tc>
        <w:tc>
          <w:tcPr>
            <w:tcW w:w="3118" w:type="dxa"/>
            <w:shd w:val="clear" w:color="auto" w:fill="auto"/>
            <w:hideMark/>
          </w:tcPr>
          <w:p w14:paraId="450864C4" w14:textId="77777777" w:rsidR="000F205B" w:rsidRPr="000F205B" w:rsidRDefault="000F205B" w:rsidP="006F3429">
            <w:pPr>
              <w:widowControl w:val="0"/>
              <w:autoSpaceDE w:val="0"/>
              <w:autoSpaceDN w:val="0"/>
              <w:adjustRightInd w:val="0"/>
              <w:spacing w:line="240" w:lineRule="auto"/>
            </w:pPr>
            <w:r w:rsidRPr="000F205B">
              <w:t>Interviews with 78 medical students at different medical schools were performed. Input from digital technology experts was used too in order to further describe and explain behaviours.</w:t>
            </w:r>
          </w:p>
        </w:tc>
        <w:tc>
          <w:tcPr>
            <w:tcW w:w="3601" w:type="dxa"/>
            <w:shd w:val="clear" w:color="auto" w:fill="auto"/>
            <w:hideMark/>
          </w:tcPr>
          <w:p w14:paraId="6E0E96C8" w14:textId="7C87D245" w:rsidR="000F205B" w:rsidRPr="000F205B" w:rsidRDefault="000F205B" w:rsidP="006F3429">
            <w:pPr>
              <w:widowControl w:val="0"/>
              <w:autoSpaceDE w:val="0"/>
              <w:autoSpaceDN w:val="0"/>
              <w:adjustRightInd w:val="0"/>
              <w:spacing w:line="240" w:lineRule="auto"/>
            </w:pPr>
            <w:r w:rsidRPr="000F205B">
              <w:t xml:space="preserve">Drivers of engagement </w:t>
            </w:r>
            <w:proofErr w:type="gramStart"/>
            <w:r w:rsidRPr="000F205B">
              <w:t>were</w:t>
            </w:r>
            <w:r w:rsidR="00F667DA">
              <w:t>:</w:t>
            </w:r>
            <w:proofErr w:type="gramEnd"/>
            <w:r w:rsidR="00F667DA">
              <w:t xml:space="preserve"> </w:t>
            </w:r>
            <w:r w:rsidRPr="000F205B">
              <w:t xml:space="preserve">maintaining existing relationships, building new relationships &amp; seeking academic support. Inhibiting factors </w:t>
            </w:r>
            <w:proofErr w:type="gramStart"/>
            <w:r w:rsidRPr="000F205B">
              <w:t>were</w:t>
            </w:r>
            <w:r w:rsidR="00F667DA">
              <w:t>:</w:t>
            </w:r>
            <w:proofErr w:type="gramEnd"/>
            <w:r w:rsidRPr="000F205B">
              <w:t xml:space="preserve"> collapsed online identity, unclear and even conflicting norms, desire to present an ideal self &amp; perceived academic competition within social groups.</w:t>
            </w:r>
          </w:p>
        </w:tc>
      </w:tr>
      <w:tr w:rsidR="006C290A" w:rsidRPr="000F205B" w14:paraId="367420CD" w14:textId="77777777" w:rsidTr="006C290A">
        <w:trPr>
          <w:trHeight w:val="800"/>
        </w:trPr>
        <w:tc>
          <w:tcPr>
            <w:tcW w:w="1616" w:type="dxa"/>
            <w:shd w:val="clear" w:color="auto" w:fill="auto"/>
            <w:hideMark/>
          </w:tcPr>
          <w:p w14:paraId="6F592F4B" w14:textId="4EB7DC16" w:rsidR="000F205B" w:rsidRPr="000F205B" w:rsidRDefault="000F205B" w:rsidP="006F3429">
            <w:pPr>
              <w:widowControl w:val="0"/>
              <w:autoSpaceDE w:val="0"/>
              <w:autoSpaceDN w:val="0"/>
              <w:adjustRightInd w:val="0"/>
              <w:spacing w:line="240" w:lineRule="auto"/>
            </w:pPr>
            <w:r w:rsidRPr="000F205B">
              <w:t>Hatch 2013</w:t>
            </w:r>
            <w:r w:rsidR="00DF1FC1">
              <w:fldChar w:fldCharType="begin" w:fldLock="1"/>
            </w:r>
            <w:r w:rsidR="00E974B6">
              <w:instrText>ADDIN CSL_CITATION {"citationItems":[{"id":"ITEM-1","itemData":{"DOI":"10.1111/medu.12334","ISSN":"1365-2923","author":[{"dropping-particle":"","family":"Hatch","given":"Tara","non-dropping-particle":"","parse-names":false,"suffix":""},{"dropping-particle":"","family":"Bates","given":"Heidi","non-dropping-particle":"","parse-names":false,"suffix":""},{"dropping-particle":"","family":"Khera","given":"Sheny","non-dropping-particle":"","parse-names":false,"suffix":""},{"dropping-particle":"","family":"Walton","given":"Jennifer","non-dropping-particle":"","parse-names":false,"suffix":""}],"container-title":"Medical Education","id":"ITEM-1","issue":"11","issued":{"date-parts":[["2013","11"]]},"note":"Accession Number: 24117582. Language: English. Date Revised: 20131014. Date Created: 20131014. Date Completed: 20140623. Update Code: 20161213. Publication Type: Journal Article. Journal ID: 7605655. Publication Model: Print. Cited Medium: Internet. NLM ISO Abbr: Med Educ. Linking ISSN: 03080110. Subset: IM; Date of Electronic Publication: 20131101. Current Imprints: Publication: Oxford : Wiley-Blackwell; Original Imprints: Publication: Oxford, Blackwell Scientific Publications.","page":"1136-1137","publisher":"Wiley-Blackwell","publisher-place":"England","title":"Professionalism and social media: an interprofessional learning activity.","type":"article-journal","volume":"47"},"uris":["http://www.mendeley.com/documents/?uuid=899d11ca-016d-4401-b994-f79d4ab53ad4"]}],"mendeley":{"formattedCitation":"&lt;sup&gt;134&lt;/sup&gt;","plainTextFormattedCitation":"134","previouslyFormattedCitation":"&lt;sup&gt;134&lt;/sup&gt;"},"properties":{"noteIndex":0},"schema":"https://github.com/citation-style-language/schema/raw/master/csl-citation.json"}</w:instrText>
            </w:r>
            <w:r w:rsidR="00DF1FC1">
              <w:fldChar w:fldCharType="separate"/>
            </w:r>
            <w:r w:rsidR="00097E2B" w:rsidRPr="00097E2B">
              <w:rPr>
                <w:noProof/>
                <w:vertAlign w:val="superscript"/>
              </w:rPr>
              <w:t>134</w:t>
            </w:r>
            <w:r w:rsidR="00DF1FC1">
              <w:fldChar w:fldCharType="end"/>
            </w:r>
          </w:p>
        </w:tc>
        <w:tc>
          <w:tcPr>
            <w:tcW w:w="789" w:type="dxa"/>
            <w:shd w:val="clear" w:color="auto" w:fill="auto"/>
            <w:hideMark/>
          </w:tcPr>
          <w:p w14:paraId="4B784F2D" w14:textId="77777777" w:rsidR="000F205B" w:rsidRPr="000F205B" w:rsidRDefault="000F205B" w:rsidP="006F3429">
            <w:pPr>
              <w:widowControl w:val="0"/>
              <w:autoSpaceDE w:val="0"/>
              <w:autoSpaceDN w:val="0"/>
              <w:adjustRightInd w:val="0"/>
              <w:spacing w:line="240" w:lineRule="auto"/>
            </w:pPr>
            <w:r w:rsidRPr="000F205B">
              <w:t>895</w:t>
            </w:r>
          </w:p>
        </w:tc>
        <w:tc>
          <w:tcPr>
            <w:tcW w:w="2693" w:type="dxa"/>
            <w:shd w:val="clear" w:color="auto" w:fill="auto"/>
            <w:hideMark/>
          </w:tcPr>
          <w:p w14:paraId="61823FCC" w14:textId="72F71424" w:rsidR="000F205B" w:rsidRPr="000F205B" w:rsidRDefault="000F205B" w:rsidP="006F3429">
            <w:pPr>
              <w:widowControl w:val="0"/>
              <w:autoSpaceDE w:val="0"/>
              <w:autoSpaceDN w:val="0"/>
              <w:adjustRightInd w:val="0"/>
              <w:spacing w:line="240" w:lineRule="auto"/>
            </w:pPr>
            <w:r w:rsidRPr="000F205B">
              <w:t>Interprofessional social media activity</w:t>
            </w:r>
          </w:p>
        </w:tc>
        <w:tc>
          <w:tcPr>
            <w:tcW w:w="2127" w:type="dxa"/>
            <w:shd w:val="clear" w:color="auto" w:fill="auto"/>
            <w:hideMark/>
          </w:tcPr>
          <w:p w14:paraId="5CD655C4" w14:textId="77777777" w:rsidR="000F205B" w:rsidRPr="000F205B" w:rsidRDefault="000F205B" w:rsidP="006F3429">
            <w:pPr>
              <w:widowControl w:val="0"/>
              <w:autoSpaceDE w:val="0"/>
              <w:autoSpaceDN w:val="0"/>
              <w:adjustRightInd w:val="0"/>
              <w:spacing w:line="240" w:lineRule="auto"/>
            </w:pPr>
            <w:r w:rsidRPr="000F205B">
              <w:t>Not stated.</w:t>
            </w:r>
          </w:p>
        </w:tc>
        <w:tc>
          <w:tcPr>
            <w:tcW w:w="3118" w:type="dxa"/>
            <w:shd w:val="clear" w:color="auto" w:fill="auto"/>
            <w:hideMark/>
          </w:tcPr>
          <w:p w14:paraId="25A5262F" w14:textId="77777777" w:rsidR="000F205B" w:rsidRPr="000F205B" w:rsidRDefault="000F205B" w:rsidP="006F3429">
            <w:pPr>
              <w:widowControl w:val="0"/>
              <w:autoSpaceDE w:val="0"/>
              <w:autoSpaceDN w:val="0"/>
              <w:adjustRightInd w:val="0"/>
              <w:spacing w:line="240" w:lineRule="auto"/>
            </w:pPr>
            <w:r w:rsidRPr="000F205B">
              <w:t>Questionnaire-based evaluation forms, content analysis of graffiti wall and researcher observation.</w:t>
            </w:r>
          </w:p>
        </w:tc>
        <w:tc>
          <w:tcPr>
            <w:tcW w:w="3601" w:type="dxa"/>
            <w:shd w:val="clear" w:color="auto" w:fill="auto"/>
            <w:hideMark/>
          </w:tcPr>
          <w:p w14:paraId="4BB694B7" w14:textId="77777777" w:rsidR="000F205B" w:rsidRPr="000F205B" w:rsidRDefault="000F205B" w:rsidP="006F3429">
            <w:pPr>
              <w:widowControl w:val="0"/>
              <w:autoSpaceDE w:val="0"/>
              <w:autoSpaceDN w:val="0"/>
              <w:adjustRightInd w:val="0"/>
              <w:spacing w:line="240" w:lineRule="auto"/>
            </w:pPr>
            <w:r w:rsidRPr="000F205B">
              <w:t>There was general positive feedback from students on discussion of professionalism</w:t>
            </w:r>
            <w:r w:rsidRPr="000F205B">
              <w:br/>
              <w:t>Some students felt that it was common sense to know what was professional on SoMe</w:t>
            </w:r>
          </w:p>
        </w:tc>
      </w:tr>
      <w:tr w:rsidR="006C290A" w:rsidRPr="000F205B" w14:paraId="6202F910" w14:textId="77777777" w:rsidTr="006C290A">
        <w:trPr>
          <w:trHeight w:val="760"/>
        </w:trPr>
        <w:tc>
          <w:tcPr>
            <w:tcW w:w="1616" w:type="dxa"/>
            <w:shd w:val="clear" w:color="auto" w:fill="auto"/>
            <w:hideMark/>
          </w:tcPr>
          <w:p w14:paraId="201B16AA" w14:textId="2A89AA4F" w:rsidR="000F205B" w:rsidRPr="000F205B" w:rsidRDefault="000F205B" w:rsidP="006F3429">
            <w:pPr>
              <w:widowControl w:val="0"/>
              <w:autoSpaceDE w:val="0"/>
              <w:autoSpaceDN w:val="0"/>
              <w:adjustRightInd w:val="0"/>
              <w:spacing w:line="240" w:lineRule="auto"/>
            </w:pPr>
            <w:r w:rsidRPr="000F205B">
              <w:t>Henning 2017</w:t>
            </w:r>
            <w:r w:rsidR="000D3D8D">
              <w:fldChar w:fldCharType="begin" w:fldLock="1"/>
            </w:r>
            <w:r w:rsidR="00E974B6">
              <w:instrText>ADDIN CSL_CITATION {"citationItems":[{"id":"ITEM-1","itemData":{"DOI":"10.1080/0142159X.2017.1332363","ISSN":"1466187X","PMID":"28562145","abstract":"Objective: To establish the most effective approach and type of educational intervention for health professional students, to enable them to maintain a professionally safe online presence. Method: This was a qualitative, multinational, multi-institutional, multiprofessional study. Practical considerations (availability of participants) led us to use a combination of focus groups and individual interviews, strengthening our findings by triangulating our method of data collection. The study gathered data from 57 nursing, medical and paramedical students across four sites in three countries (Aotearoa/New Zealand, Australia and Wales). A content analysis was conducted to clarify how and why students used Facebook and what strategies they thought might be useful to ensure professional usage. A series of emergent codes were examined and a thematic analysis undertaken from which key themes were crystallized. Results: The results illuminated the ways in which students use social networking sites (SNS). The three key themes to emerge from the data analysis were negotiating identities, distancing and risks. Students expressed the wish to have material about professional safety on SNS taught to them by authoritative figures to explain “the rules” as well as by peers to assist with practicalities. Our interactive research method demonstrated the transformative capacity of the students working in groups. Conclusions: Our study supports the need for an educational intervention to assist health professional students to navigate SNS safely and in a manner appropriate to their future roles as health professionals. Because health professional students develop their professional identity throughout their training, we suggest that the most appropriate intervention incorporate small group interactive sessions from those in authority, and from peers, combined with group work that facilitates and enhances the students’ development of a professional identity.","author":[{"dropping-particle":"","family":"Henning","given":"Marcus A.","non-dropping-particle":"","parse-names":false,"suffix":""},{"dropping-particle":"","family":"Hawken","given":"Susan","non-dropping-particle":"","parse-names":false,"suffix":""},{"dropping-particle":"","family":"MacDonald","given":"Joanna","non-dropping-particle":"","parse-names":false,"suffix":""},{"dropping-particle":"","family":"McKimm","given":"Judy","non-dropping-particle":"","parse-names":false,"suffix":""},{"dropping-particle":"","family":"Brown","given":"Menna","non-dropping-particle":"","parse-names":false,"suffix":""},{"dropping-particle":"","family":"Moriarty","given":"Helen","non-dropping-particle":"","parse-names":false,"suffix":""},{"dropping-particle":"","family":"Gasquoine","given":"Sue","non-dropping-particle":"","parse-names":false,"suffix":""},{"dropping-particle":"","family":"Chan","given":"Kwong","non-dropping-particle":"","parse-names":false,"suffix":""},{"dropping-particle":"","family":"Hilder","given":"Jo","non-dropping-particle":"","parse-names":false,"suffix":""},{"dropping-particle":"","family":"Wilkinson","given":"Tim","non-dropping-particle":"","parse-names":false,"suffix":""}],"container-title":"Medical Teacher","id":"ITEM-1","issue":"9","issued":{"date-parts":[["2017"]]},"page":"959-966","title":"Exploring educational interventions to facilitate health professional students’ professionally safe online presence","type":"article-journal","volume":"39"},"uris":["http://www.mendeley.com/documents/?uuid=ba5494ba-9d9b-48cc-979b-b89d07f33748"]}],"mendeley":{"formattedCitation":"&lt;sup&gt;100&lt;/sup&gt;","plainTextFormattedCitation":"100","previouslyFormattedCitation":"&lt;sup&gt;100&lt;/sup&gt;"},"properties":{"noteIndex":0},"schema":"https://github.com/citation-style-language/schema/raw/master/csl-citation.json"}</w:instrText>
            </w:r>
            <w:r w:rsidR="000D3D8D">
              <w:fldChar w:fldCharType="separate"/>
            </w:r>
            <w:r w:rsidR="00097E2B" w:rsidRPr="00097E2B">
              <w:rPr>
                <w:noProof/>
                <w:vertAlign w:val="superscript"/>
              </w:rPr>
              <w:t>100</w:t>
            </w:r>
            <w:r w:rsidR="000D3D8D">
              <w:fldChar w:fldCharType="end"/>
            </w:r>
          </w:p>
        </w:tc>
        <w:tc>
          <w:tcPr>
            <w:tcW w:w="789" w:type="dxa"/>
            <w:shd w:val="clear" w:color="auto" w:fill="auto"/>
            <w:hideMark/>
          </w:tcPr>
          <w:p w14:paraId="4A414875" w14:textId="77777777" w:rsidR="000F205B" w:rsidRPr="000F205B" w:rsidRDefault="000F205B" w:rsidP="006F3429">
            <w:pPr>
              <w:widowControl w:val="0"/>
              <w:autoSpaceDE w:val="0"/>
              <w:autoSpaceDN w:val="0"/>
              <w:adjustRightInd w:val="0"/>
              <w:spacing w:line="240" w:lineRule="auto"/>
            </w:pPr>
            <w:r w:rsidRPr="000F205B">
              <w:t>57</w:t>
            </w:r>
          </w:p>
        </w:tc>
        <w:tc>
          <w:tcPr>
            <w:tcW w:w="2693" w:type="dxa"/>
            <w:shd w:val="clear" w:color="auto" w:fill="auto"/>
            <w:hideMark/>
          </w:tcPr>
          <w:p w14:paraId="45857C08" w14:textId="77777777" w:rsidR="000F205B" w:rsidRPr="000F205B" w:rsidRDefault="000F205B" w:rsidP="006F3429">
            <w:pPr>
              <w:widowControl w:val="0"/>
              <w:autoSpaceDE w:val="0"/>
              <w:autoSpaceDN w:val="0"/>
              <w:adjustRightInd w:val="0"/>
              <w:spacing w:line="240" w:lineRule="auto"/>
            </w:pPr>
            <w:r w:rsidRPr="000F205B">
              <w:t>To establish the most effective approach and type of educational intervention for health professional students.</w:t>
            </w:r>
          </w:p>
        </w:tc>
        <w:tc>
          <w:tcPr>
            <w:tcW w:w="2127" w:type="dxa"/>
            <w:shd w:val="clear" w:color="auto" w:fill="auto"/>
            <w:hideMark/>
          </w:tcPr>
          <w:p w14:paraId="2CF41C58" w14:textId="77777777" w:rsidR="000F205B" w:rsidRPr="000F205B" w:rsidRDefault="000F205B" w:rsidP="006F3429">
            <w:pPr>
              <w:widowControl w:val="0"/>
              <w:autoSpaceDE w:val="0"/>
              <w:autoSpaceDN w:val="0"/>
              <w:adjustRightInd w:val="0"/>
              <w:spacing w:line="240" w:lineRule="auto"/>
            </w:pPr>
            <w:r w:rsidRPr="000F205B">
              <w:t>Facebook</w:t>
            </w:r>
          </w:p>
        </w:tc>
        <w:tc>
          <w:tcPr>
            <w:tcW w:w="3118" w:type="dxa"/>
            <w:shd w:val="clear" w:color="auto" w:fill="auto"/>
            <w:hideMark/>
          </w:tcPr>
          <w:p w14:paraId="2BF022DA" w14:textId="6C12BC21" w:rsidR="000F205B" w:rsidRPr="000F205B" w:rsidRDefault="000F205B" w:rsidP="006F3429">
            <w:pPr>
              <w:widowControl w:val="0"/>
              <w:autoSpaceDE w:val="0"/>
              <w:autoSpaceDN w:val="0"/>
              <w:adjustRightInd w:val="0"/>
              <w:spacing w:line="240" w:lineRule="auto"/>
            </w:pPr>
            <w:r w:rsidRPr="000F205B">
              <w:t>A qualitative, multinational, multi-institutional, multi</w:t>
            </w:r>
            <w:r w:rsidR="00970DF1">
              <w:t xml:space="preserve"> </w:t>
            </w:r>
            <w:r w:rsidRPr="000F205B">
              <w:t>professional study using semi-structured interviews</w:t>
            </w:r>
            <w:r w:rsidR="00970DF1">
              <w:t>.</w:t>
            </w:r>
          </w:p>
        </w:tc>
        <w:tc>
          <w:tcPr>
            <w:tcW w:w="3601" w:type="dxa"/>
            <w:shd w:val="clear" w:color="auto" w:fill="auto"/>
            <w:hideMark/>
          </w:tcPr>
          <w:p w14:paraId="3675D897" w14:textId="77777777" w:rsidR="000F205B" w:rsidRPr="000F205B" w:rsidRDefault="000F205B" w:rsidP="006F3429">
            <w:pPr>
              <w:widowControl w:val="0"/>
              <w:autoSpaceDE w:val="0"/>
              <w:autoSpaceDN w:val="0"/>
              <w:adjustRightInd w:val="0"/>
              <w:spacing w:line="240" w:lineRule="auto"/>
            </w:pPr>
            <w:r w:rsidRPr="000F205B">
              <w:t>Three key themes from data analysis: negotiating identities, distancing and risks.  Students wanted e-professionalism taught to them by authoritative figures and peers.</w:t>
            </w:r>
          </w:p>
        </w:tc>
      </w:tr>
      <w:tr w:rsidR="00D42D55" w:rsidRPr="000F205B" w14:paraId="14476EA0" w14:textId="77777777" w:rsidTr="00694A9E">
        <w:trPr>
          <w:trHeight w:val="1000"/>
        </w:trPr>
        <w:tc>
          <w:tcPr>
            <w:tcW w:w="1616" w:type="dxa"/>
            <w:shd w:val="clear" w:color="auto" w:fill="auto"/>
            <w:hideMark/>
          </w:tcPr>
          <w:p w14:paraId="2719BD58" w14:textId="2177B3C9" w:rsidR="000F205B" w:rsidRPr="000F205B" w:rsidRDefault="000F205B" w:rsidP="006F3429">
            <w:pPr>
              <w:widowControl w:val="0"/>
              <w:autoSpaceDE w:val="0"/>
              <w:autoSpaceDN w:val="0"/>
              <w:adjustRightInd w:val="0"/>
              <w:spacing w:line="240" w:lineRule="auto"/>
            </w:pPr>
            <w:r w:rsidRPr="000F205B">
              <w:t>Jain 2014</w:t>
            </w:r>
            <w:r w:rsidR="00445115">
              <w:fldChar w:fldCharType="begin" w:fldLock="1"/>
            </w:r>
            <w:r w:rsidR="00C870FE">
              <w:instrText>ADDIN CSL_CITATION {"citationItems":[{"id":"ITEM-1","itemData":{"DOI":"10.1111/medu.12282","ISSN":"03080110","PMID":"24528398","abstract":"Objectives: The purpose of this study was to ascertain what medical students, doctors and the public felt was unprofessional for medical students, as future doctors, to post on a social media site, Facebook®. The significance of this is that unprofessional content reflects poorly on a student, which in turn can significantly affect a patient's confidence in that student's clinical abilities. Methods: An online survey was designed to investigate the perceptions of University of Michigan medical students, attending physicians and non-health care university-wide employees (that serves as a subset of the public) regarding mock medical students' Facebook® profile screenshots. For each screenshot, respondents used a 5-point Likert scale to rate 'appropriateness' and whether they would be 'comfortable' having students posting such content as their future doctors. Results: Compared with medical students, faculty members and public groups rated images as significantly less appropriate (p &lt; 0.001) and indicated that they would be less comfortable (p &lt; 0.001) having posting students as future doctors. All three groups rated screenshots containing derogatory or private information about patients, followed by images suggesting marijuana use, as least appropriate. Images conveying intimate heterosexual couples were rated as most appropriate. Overall, the doctor group, females and older individuals were less permissive when compared with employee and student groups, males and younger individuals, respectively. Conclusions: The most significant conclusion of our study is that faculty members, medical students and the 'public' have different thresholds of what is acceptable on a social networking site. Our findings will prove useful for students to consider the perspectives of patients and faculty members when considering what type of content to post on their social media sites. In this way, we hope that our findings provide insight for discussions, awareness and the development of guidelines related to online professionalism for medical students. © 2014 John Wiley &amp; Sons Ltd.","author":[{"dropping-particle":"","family":"Jain","given":"Anuja","non-dropping-particle":"","parse-names":false,"suffix":""},{"dropping-particle":"","family":"Petty","given":"Elizabeth M.","non-dropping-particle":"","parse-names":false,"suffix":""},{"dropping-particle":"","family":"Jaber","given":"Reda M.","non-dropping-particle":"","parse-names":false,"suffix":""},{"dropping-particle":"","family":"Tackett","given":"Sean","non-dropping-particle":"","parse-names":false,"suffix":""},{"dropping-particle":"","family":"Purkiss","given":"Joel","non-dropping-particle":"","parse-names":false,"suffix":""},{"dropping-particle":"","family":"Fitzgerald","given":"James","non-dropping-particle":"","parse-names":false,"suffix":""},{"dropping-particle":"","family":"White","given":"Casey","non-dropping-particle":"","parse-names":false,"suffix":""}],"container-title":"Medical Education","id":"ITEM-1","issue":"2","issued":{"date-parts":[["2014"]]},"page":"157-169","title":"What is appropriate to post on social media? Ratings from students, faculty members and the public","type":"article-journal","volume":"48"},"uris":["http://www.mendeley.com/documents/?uuid=d74faab9-35e3-46f2-9e3b-b9edc17bd66f"]}],"mendeley":{"formattedCitation":"&lt;sup&gt;147&lt;/sup&gt;","plainTextFormattedCitation":"147","previouslyFormattedCitation":"&lt;sup&gt;147&lt;/sup&gt;"},"properties":{"noteIndex":0},"schema":"https://github.com/citation-style-language/schema/raw/master/csl-citation.json"}</w:instrText>
            </w:r>
            <w:r w:rsidR="00445115">
              <w:fldChar w:fldCharType="separate"/>
            </w:r>
            <w:r w:rsidR="008B204C" w:rsidRPr="008B204C">
              <w:rPr>
                <w:noProof/>
                <w:vertAlign w:val="superscript"/>
              </w:rPr>
              <w:t>147</w:t>
            </w:r>
            <w:r w:rsidR="00445115">
              <w:fldChar w:fldCharType="end"/>
            </w:r>
          </w:p>
        </w:tc>
        <w:tc>
          <w:tcPr>
            <w:tcW w:w="789" w:type="dxa"/>
            <w:shd w:val="clear" w:color="auto" w:fill="auto"/>
            <w:hideMark/>
          </w:tcPr>
          <w:p w14:paraId="2181AD57" w14:textId="77777777" w:rsidR="000F205B" w:rsidRPr="000F205B" w:rsidRDefault="000F205B" w:rsidP="006F3429">
            <w:pPr>
              <w:widowControl w:val="0"/>
              <w:autoSpaceDE w:val="0"/>
              <w:autoSpaceDN w:val="0"/>
              <w:adjustRightInd w:val="0"/>
              <w:spacing w:line="240" w:lineRule="auto"/>
            </w:pPr>
            <w:r w:rsidRPr="000F205B">
              <w:t>1421</w:t>
            </w:r>
          </w:p>
        </w:tc>
        <w:tc>
          <w:tcPr>
            <w:tcW w:w="2693" w:type="dxa"/>
            <w:shd w:val="clear" w:color="auto" w:fill="auto"/>
            <w:hideMark/>
          </w:tcPr>
          <w:p w14:paraId="06E3AA51" w14:textId="0E164200" w:rsidR="000F205B" w:rsidRPr="000F205B" w:rsidRDefault="000F205B" w:rsidP="006F3429">
            <w:pPr>
              <w:widowControl w:val="0"/>
              <w:autoSpaceDE w:val="0"/>
              <w:autoSpaceDN w:val="0"/>
              <w:adjustRightInd w:val="0"/>
              <w:spacing w:line="240" w:lineRule="auto"/>
            </w:pPr>
            <w:r w:rsidRPr="000F205B">
              <w:t xml:space="preserve">Simulated Facebook posts regarding issues of professionalism were shown </w:t>
            </w:r>
            <w:r w:rsidR="00970DF1">
              <w:t>to</w:t>
            </w:r>
            <w:r w:rsidRPr="000F205B">
              <w:t xml:space="preserve"> participants.</w:t>
            </w:r>
          </w:p>
        </w:tc>
        <w:tc>
          <w:tcPr>
            <w:tcW w:w="2127" w:type="dxa"/>
            <w:shd w:val="clear" w:color="auto" w:fill="auto"/>
            <w:hideMark/>
          </w:tcPr>
          <w:p w14:paraId="67099261" w14:textId="77777777" w:rsidR="000F205B" w:rsidRPr="000F205B" w:rsidRDefault="000F205B" w:rsidP="006F3429">
            <w:pPr>
              <w:widowControl w:val="0"/>
              <w:autoSpaceDE w:val="0"/>
              <w:autoSpaceDN w:val="0"/>
              <w:adjustRightInd w:val="0"/>
              <w:spacing w:line="240" w:lineRule="auto"/>
            </w:pPr>
            <w:r w:rsidRPr="000F205B">
              <w:t>Facebook</w:t>
            </w:r>
          </w:p>
        </w:tc>
        <w:tc>
          <w:tcPr>
            <w:tcW w:w="3118" w:type="dxa"/>
            <w:shd w:val="clear" w:color="auto" w:fill="auto"/>
            <w:hideMark/>
          </w:tcPr>
          <w:p w14:paraId="754192D7" w14:textId="77777777" w:rsidR="000F205B" w:rsidRPr="000F205B" w:rsidRDefault="000F205B" w:rsidP="006F3429">
            <w:pPr>
              <w:widowControl w:val="0"/>
              <w:autoSpaceDE w:val="0"/>
              <w:autoSpaceDN w:val="0"/>
              <w:adjustRightInd w:val="0"/>
              <w:spacing w:line="240" w:lineRule="auto"/>
            </w:pPr>
            <w:r w:rsidRPr="000F205B">
              <w:t>Online survey with four main sections: demographic information, Facebook usage patterns, attitudes towards online professionalism and a series of 29 fabricated mock Facebook screenshots</w:t>
            </w:r>
          </w:p>
        </w:tc>
        <w:tc>
          <w:tcPr>
            <w:tcW w:w="3601" w:type="dxa"/>
            <w:shd w:val="clear" w:color="auto" w:fill="auto"/>
            <w:hideMark/>
          </w:tcPr>
          <w:p w14:paraId="6FAB28C1" w14:textId="77777777" w:rsidR="000F205B" w:rsidRPr="000F205B" w:rsidRDefault="000F205B" w:rsidP="006F3429">
            <w:pPr>
              <w:widowControl w:val="0"/>
              <w:autoSpaceDE w:val="0"/>
              <w:autoSpaceDN w:val="0"/>
              <w:adjustRightInd w:val="0"/>
              <w:spacing w:line="240" w:lineRule="auto"/>
            </w:pPr>
            <w:r w:rsidRPr="000F205B">
              <w:t>Faculty members indicated statistically significant lower appropriateness and comfort levels compared with medical students in slightly more categories than public's appropriateness rating.</w:t>
            </w:r>
            <w:r w:rsidRPr="000F205B">
              <w:br/>
              <w:t>Significant difference were also seen with regards to gender, age and race.</w:t>
            </w:r>
          </w:p>
        </w:tc>
      </w:tr>
      <w:tr w:rsidR="006C290A" w:rsidRPr="000F205B" w14:paraId="649F210C" w14:textId="77777777" w:rsidTr="006C290A">
        <w:trPr>
          <w:trHeight w:val="760"/>
        </w:trPr>
        <w:tc>
          <w:tcPr>
            <w:tcW w:w="1616" w:type="dxa"/>
            <w:shd w:val="clear" w:color="auto" w:fill="auto"/>
            <w:hideMark/>
          </w:tcPr>
          <w:p w14:paraId="136BA301" w14:textId="2CAF129E" w:rsidR="000F205B" w:rsidRPr="000F205B" w:rsidRDefault="000F205B" w:rsidP="006F3429">
            <w:pPr>
              <w:widowControl w:val="0"/>
              <w:autoSpaceDE w:val="0"/>
              <w:autoSpaceDN w:val="0"/>
              <w:adjustRightInd w:val="0"/>
              <w:spacing w:line="240" w:lineRule="auto"/>
            </w:pPr>
            <w:proofErr w:type="spellStart"/>
            <w:r w:rsidRPr="000F205B">
              <w:lastRenderedPageBreak/>
              <w:t>Javed</w:t>
            </w:r>
            <w:proofErr w:type="spellEnd"/>
            <w:r w:rsidRPr="000F205B">
              <w:t xml:space="preserve"> 2015</w:t>
            </w:r>
            <w:r w:rsidR="00C07B0F">
              <w:fldChar w:fldCharType="begin" w:fldLock="1"/>
            </w:r>
            <w:r w:rsidR="00E974B6">
              <w:instrText>ADDIN CSL_CITATION {"citationItems":[{"id":"ITEM-1","itemData":{"DOI":"10.1080/15323269.2015.982031","ISSN":"15323277","abstract":"This study explores the usage of social media by Bachelor of Medicine, and Bachelor of Surgery and Bachelor of Dental Surgery (MBBS and BDS) postgraduate students (PGS) at Nishtar Medical College, Multan, Pakistan. It explores the use of social media, student reasons for using social media, the preferred place of use, problems faced in using social media sites, and social media’s effectiveness in their academic performance. A questionnaire was used that was developed after a comprehensive review of literature. The response rate was 65%. The collected data were analyzed by using SPSS Statistics, version 17. The findings show that the majority of respondents use Facebook and YouTube as compared with other social media sites. Eighty-seven percent of respondents were members of different social media communities or groups. Mostly respondents use social media for getting information and to keep in touch with their friends. All face electricity failure and time management problems. The survey showed that 88.3% of respondents spent 1 to 5 hours per week on social media sites. A majority of respondents agreed that social media plays an effective role in academic performance, recommending that social media be used for discussing issues related to health, patient care, and treatment. Libraries should utilize social media to communicate the library mission and services in order to prove their existence and worth for information users.","author":[{"dropping-particle":"","family":"Javed","given":"Muhammad Waqas","non-dropping-particle":"","parse-names":false,"suffix":""},{"dropping-particle":"","family":"Bhatti","given":"Rubina","non-dropping-particle":"","parse-names":false,"suffix":""}],"container-title":"Journal of Hospital Librarianship","id":"ITEM-1","issue":"1","issued":{"date-parts":[["2015"]]},"page":"53-64","publisher":"Routledge","title":"Usage of Social Media by Medical and Dental Students at Nishtar Medical College, Multan, Pakistan","type":"article-journal","volume":"15"},"uris":["http://www.mendeley.com/documents/?uuid=e0c2d07d-6a85-41d3-9abe-e5060f789daa"]}],"mendeley":{"formattedCitation":"&lt;sup&gt;123&lt;/sup&gt;","plainTextFormattedCitation":"123","previouslyFormattedCitation":"&lt;sup&gt;123&lt;/sup&gt;"},"properties":{"noteIndex":0},"schema":"https://github.com/citation-style-language/schema/raw/master/csl-citation.json"}</w:instrText>
            </w:r>
            <w:r w:rsidR="00C07B0F">
              <w:fldChar w:fldCharType="separate"/>
            </w:r>
            <w:r w:rsidR="00097E2B" w:rsidRPr="00097E2B">
              <w:rPr>
                <w:noProof/>
                <w:vertAlign w:val="superscript"/>
              </w:rPr>
              <w:t>123</w:t>
            </w:r>
            <w:r w:rsidR="00C07B0F">
              <w:fldChar w:fldCharType="end"/>
            </w:r>
          </w:p>
        </w:tc>
        <w:tc>
          <w:tcPr>
            <w:tcW w:w="789" w:type="dxa"/>
            <w:shd w:val="clear" w:color="auto" w:fill="auto"/>
            <w:hideMark/>
          </w:tcPr>
          <w:p w14:paraId="23591DA7" w14:textId="77777777" w:rsidR="000F205B" w:rsidRPr="000F205B" w:rsidRDefault="000F205B" w:rsidP="006F3429">
            <w:pPr>
              <w:widowControl w:val="0"/>
              <w:autoSpaceDE w:val="0"/>
              <w:autoSpaceDN w:val="0"/>
              <w:adjustRightInd w:val="0"/>
              <w:spacing w:line="240" w:lineRule="auto"/>
            </w:pPr>
            <w:r w:rsidRPr="000F205B">
              <w:t>162</w:t>
            </w:r>
          </w:p>
        </w:tc>
        <w:tc>
          <w:tcPr>
            <w:tcW w:w="2693" w:type="dxa"/>
            <w:shd w:val="clear" w:color="auto" w:fill="auto"/>
            <w:hideMark/>
          </w:tcPr>
          <w:p w14:paraId="2CD363AA" w14:textId="77777777" w:rsidR="000F205B" w:rsidRPr="000F205B" w:rsidRDefault="000F205B" w:rsidP="006F3429">
            <w:pPr>
              <w:widowControl w:val="0"/>
              <w:autoSpaceDE w:val="0"/>
              <w:autoSpaceDN w:val="0"/>
              <w:adjustRightInd w:val="0"/>
              <w:spacing w:line="240" w:lineRule="auto"/>
            </w:pPr>
            <w:r w:rsidRPr="000F205B">
              <w:t>Use of and attitudes towards SoMe</w:t>
            </w:r>
          </w:p>
        </w:tc>
        <w:tc>
          <w:tcPr>
            <w:tcW w:w="2127" w:type="dxa"/>
            <w:shd w:val="clear" w:color="auto" w:fill="auto"/>
            <w:hideMark/>
          </w:tcPr>
          <w:p w14:paraId="44A33BFC" w14:textId="1596AF7F" w:rsidR="000F205B" w:rsidRPr="000F205B" w:rsidRDefault="000F205B" w:rsidP="006F3429">
            <w:pPr>
              <w:widowControl w:val="0"/>
              <w:autoSpaceDE w:val="0"/>
              <w:autoSpaceDN w:val="0"/>
              <w:adjustRightInd w:val="0"/>
              <w:spacing w:line="240" w:lineRule="auto"/>
            </w:pPr>
            <w:r w:rsidRPr="000F205B">
              <w:t>Facebook,</w:t>
            </w:r>
            <w:r w:rsidR="00FA7CA7">
              <w:t xml:space="preserve"> </w:t>
            </w:r>
            <w:r w:rsidRPr="000F205B">
              <w:t>Twitter,</w:t>
            </w:r>
            <w:r w:rsidR="00FA7CA7">
              <w:t xml:space="preserve"> </w:t>
            </w:r>
            <w:r w:rsidRPr="000F205B">
              <w:t>LinkedIn,</w:t>
            </w:r>
            <w:r w:rsidR="00FA7CA7">
              <w:t xml:space="preserve"> </w:t>
            </w:r>
            <w:r w:rsidRPr="000F205B">
              <w:t>YouTube,</w:t>
            </w:r>
            <w:r w:rsidR="00FA7CA7">
              <w:t xml:space="preserve"> </w:t>
            </w:r>
            <w:proofErr w:type="spellStart"/>
            <w:r w:rsidRPr="000F205B">
              <w:t>MySpace</w:t>
            </w:r>
            <w:proofErr w:type="spellEnd"/>
            <w:r w:rsidRPr="000F205B">
              <w:t>,</w:t>
            </w:r>
            <w:r w:rsidR="00FA7CA7">
              <w:t xml:space="preserve"> </w:t>
            </w:r>
            <w:r w:rsidRPr="000F205B">
              <w:t>Google+,</w:t>
            </w:r>
            <w:r w:rsidR="00FA7CA7">
              <w:t xml:space="preserve"> </w:t>
            </w:r>
            <w:r w:rsidRPr="000F205B">
              <w:t>Skype</w:t>
            </w:r>
          </w:p>
        </w:tc>
        <w:tc>
          <w:tcPr>
            <w:tcW w:w="3118" w:type="dxa"/>
            <w:shd w:val="clear" w:color="auto" w:fill="auto"/>
            <w:hideMark/>
          </w:tcPr>
          <w:p w14:paraId="45411A79" w14:textId="06EEC4DB" w:rsidR="000F205B" w:rsidRPr="000F205B" w:rsidRDefault="000F205B" w:rsidP="006F3429">
            <w:pPr>
              <w:widowControl w:val="0"/>
              <w:autoSpaceDE w:val="0"/>
              <w:autoSpaceDN w:val="0"/>
              <w:adjustRightInd w:val="0"/>
              <w:spacing w:line="240" w:lineRule="auto"/>
            </w:pPr>
            <w:r w:rsidRPr="000F205B">
              <w:t>A questionnaire was used that was developed after a comprehensive review of literature.</w:t>
            </w:r>
          </w:p>
        </w:tc>
        <w:tc>
          <w:tcPr>
            <w:tcW w:w="3601" w:type="dxa"/>
            <w:shd w:val="clear" w:color="auto" w:fill="auto"/>
            <w:hideMark/>
          </w:tcPr>
          <w:p w14:paraId="6DA16B52" w14:textId="77777777" w:rsidR="000F205B" w:rsidRPr="000F205B" w:rsidRDefault="000F205B" w:rsidP="006F3429">
            <w:pPr>
              <w:widowControl w:val="0"/>
              <w:autoSpaceDE w:val="0"/>
              <w:autoSpaceDN w:val="0"/>
              <w:adjustRightInd w:val="0"/>
              <w:spacing w:line="240" w:lineRule="auto"/>
            </w:pPr>
            <w:r w:rsidRPr="000F205B">
              <w:t>A majority of respondents agreed that social media plays an effective role in academic performance, recommending that social media be used for discussing issues related to health, patient care, and treatment.</w:t>
            </w:r>
          </w:p>
        </w:tc>
      </w:tr>
      <w:tr w:rsidR="006C290A" w:rsidRPr="000F205B" w14:paraId="4C3C298D" w14:textId="77777777" w:rsidTr="006C290A">
        <w:trPr>
          <w:trHeight w:val="980"/>
        </w:trPr>
        <w:tc>
          <w:tcPr>
            <w:tcW w:w="1616" w:type="dxa"/>
            <w:shd w:val="clear" w:color="auto" w:fill="auto"/>
            <w:hideMark/>
          </w:tcPr>
          <w:p w14:paraId="47C3B7BB" w14:textId="17502A97" w:rsidR="000F205B" w:rsidRPr="000F205B" w:rsidRDefault="000F205B" w:rsidP="006F3429">
            <w:pPr>
              <w:widowControl w:val="0"/>
              <w:autoSpaceDE w:val="0"/>
              <w:autoSpaceDN w:val="0"/>
              <w:adjustRightInd w:val="0"/>
              <w:spacing w:line="240" w:lineRule="auto"/>
            </w:pPr>
            <w:r w:rsidRPr="000F205B">
              <w:t>Jha 2016</w:t>
            </w:r>
            <w:r w:rsidR="003360DA">
              <w:fldChar w:fldCharType="begin" w:fldLock="1"/>
            </w:r>
            <w:r w:rsidR="00E974B6">
              <w:instrText>ADDIN CSL_CITATION {"citationItems":[{"id":"ITEM-1","itemData":{"DOI":"10.1186/s13104-016-2186-0","ISSN":"17560500","PMID":"27485717","abstract":"Background: Facebook, a popular social networking site, has been used by people of different ages and professions for various purposes. Its use in the field of medical education is increasing dramatically. At the same time, the pros and cons of facebook use among the health science students has attracted the attention of educators. The data regarding its use and the effect on the life of Nepalese health science students has not yet been documented. Therefore, this study is carried out to evaluate the effect of facebook use on social interactions, behaviour, academics, and the health of students in a medical college of Nepal. Results: A cross-sectional descriptive study conducted among medical, dental, nursing and allied health science students using self-administered questionnaire. The study showed that 98.2 % of participants were facebook users. Among 452 respondents, 224 and 228 were male and female respectively, with a mean age of 20.2 ± 1.2 years. The main reason for using facebook was to remain in contact with family and friend (32 %), while its use for the academic purpose was only 5 %. However, 80.8 % of students acknowledged ease in acquiring academic materials from others, through facebook. One-fourth of the students acknowledged that they are using facebook late at night on a regular basis, while surprisingly 4.2 % of the students admitted accessing facebook during the classroom lectures. Almost two-third of the users, further admitted that facebook has had a negative impact on their studies. Burning eyes (21 %), disturbed sleep (19 %), and headache (16 %) were the most common adverse health effects reported by the facebook users. Many students (71.4 %) tried and most of them (68.7 %) succeeded, in reducing time spent on facebook, to allow for increased time devoted to their studies. Conclusion: The widespread use of facebook among the health science students, was found to have both positive and negative effects on their academics, social life, and health.","author":[{"dropping-particle":"","family":"Jha","given":"Rajesh Kumar","non-dropping-particle":"","parse-names":false,"suffix":""},{"dropping-particle":"","family":"Shah","given":"Dev Kumar","non-dropping-particle":"","parse-names":false,"suffix":""},{"dropping-particle":"","family":"Basnet","given":"Sangharshila","non-dropping-particle":"","parse-names":false,"suffix":""},{"dropping-particle":"","family":"Paudel","given":"Keshab Raj","non-dropping-particle":"","parse-names":false,"suffix":""},{"dropping-particle":"","family":"Sah","given":"Phoolgen","non-dropping-particle":"","parse-names":false,"suffix":""},{"dropping-particle":"","family":"Sah","given":"Ajit Kumar","non-dropping-particle":"","parse-names":false,"suffix":""},{"dropping-particle":"","family":"Adhikari","given":"Kishor","non-dropping-particle":"","parse-names":false,"suffix":""}],"container-title":"BMC Research Notes","id":"ITEM-1","issue":"1","issued":{"date-parts":[["2016"]]},"page":"1-8","publisher":"BioMed Central","title":"Facebook use and its effects on the life of health science students in a private medical college of Nepal","type":"article-journal","volume":"9"},"uris":["http://www.mendeley.com/documents/?uuid=36d8640b-79ba-49c1-902f-6b34ffa5a1c5"]}],"mendeley":{"formattedCitation":"&lt;sup&gt;105&lt;/sup&gt;","plainTextFormattedCitation":"105","previouslyFormattedCitation":"&lt;sup&gt;105&lt;/sup&gt;"},"properties":{"noteIndex":0},"schema":"https://github.com/citation-style-language/schema/raw/master/csl-citation.json"}</w:instrText>
            </w:r>
            <w:r w:rsidR="003360DA">
              <w:fldChar w:fldCharType="separate"/>
            </w:r>
            <w:r w:rsidR="00097E2B" w:rsidRPr="00097E2B">
              <w:rPr>
                <w:noProof/>
                <w:vertAlign w:val="superscript"/>
              </w:rPr>
              <w:t>105</w:t>
            </w:r>
            <w:r w:rsidR="003360DA">
              <w:fldChar w:fldCharType="end"/>
            </w:r>
          </w:p>
        </w:tc>
        <w:tc>
          <w:tcPr>
            <w:tcW w:w="789" w:type="dxa"/>
            <w:shd w:val="clear" w:color="auto" w:fill="auto"/>
            <w:hideMark/>
          </w:tcPr>
          <w:p w14:paraId="3A6C49C4" w14:textId="77777777" w:rsidR="000F205B" w:rsidRPr="000F205B" w:rsidRDefault="000F205B" w:rsidP="006F3429">
            <w:pPr>
              <w:widowControl w:val="0"/>
              <w:autoSpaceDE w:val="0"/>
              <w:autoSpaceDN w:val="0"/>
              <w:adjustRightInd w:val="0"/>
              <w:spacing w:line="240" w:lineRule="auto"/>
            </w:pPr>
            <w:r w:rsidRPr="000F205B">
              <w:t>452</w:t>
            </w:r>
          </w:p>
        </w:tc>
        <w:tc>
          <w:tcPr>
            <w:tcW w:w="2693" w:type="dxa"/>
            <w:shd w:val="clear" w:color="auto" w:fill="auto"/>
            <w:hideMark/>
          </w:tcPr>
          <w:p w14:paraId="6756ACF5" w14:textId="77777777" w:rsidR="000F205B" w:rsidRPr="000F205B" w:rsidRDefault="000F205B" w:rsidP="006F3429">
            <w:pPr>
              <w:widowControl w:val="0"/>
              <w:autoSpaceDE w:val="0"/>
              <w:autoSpaceDN w:val="0"/>
              <w:adjustRightInd w:val="0"/>
              <w:spacing w:line="240" w:lineRule="auto"/>
            </w:pPr>
            <w:r w:rsidRPr="000F205B">
              <w:t>Study assessed pattern of usage, usage for academic purposes and health consequences of Facebook use in the population.</w:t>
            </w:r>
          </w:p>
        </w:tc>
        <w:tc>
          <w:tcPr>
            <w:tcW w:w="2127" w:type="dxa"/>
            <w:shd w:val="clear" w:color="auto" w:fill="auto"/>
            <w:hideMark/>
          </w:tcPr>
          <w:p w14:paraId="03361B29" w14:textId="77777777" w:rsidR="000F205B" w:rsidRPr="000F205B" w:rsidRDefault="000F205B" w:rsidP="006F3429">
            <w:pPr>
              <w:widowControl w:val="0"/>
              <w:autoSpaceDE w:val="0"/>
              <w:autoSpaceDN w:val="0"/>
              <w:adjustRightInd w:val="0"/>
              <w:spacing w:line="240" w:lineRule="auto"/>
            </w:pPr>
            <w:r w:rsidRPr="000F205B">
              <w:t>Facebook</w:t>
            </w:r>
          </w:p>
        </w:tc>
        <w:tc>
          <w:tcPr>
            <w:tcW w:w="3118" w:type="dxa"/>
            <w:shd w:val="clear" w:color="auto" w:fill="auto"/>
            <w:hideMark/>
          </w:tcPr>
          <w:p w14:paraId="4DBC9370" w14:textId="77777777" w:rsidR="000F205B" w:rsidRPr="000F205B" w:rsidRDefault="000F205B" w:rsidP="006F3429">
            <w:pPr>
              <w:widowControl w:val="0"/>
              <w:autoSpaceDE w:val="0"/>
              <w:autoSpaceDN w:val="0"/>
              <w:adjustRightInd w:val="0"/>
              <w:spacing w:line="240" w:lineRule="auto"/>
            </w:pPr>
            <w:r w:rsidRPr="000F205B">
              <w:t>Self-reported questionnaire on Facebook use</w:t>
            </w:r>
          </w:p>
        </w:tc>
        <w:tc>
          <w:tcPr>
            <w:tcW w:w="3601" w:type="dxa"/>
            <w:shd w:val="clear" w:color="auto" w:fill="auto"/>
            <w:hideMark/>
          </w:tcPr>
          <w:p w14:paraId="56711B96" w14:textId="208F7172" w:rsidR="000F205B" w:rsidRPr="000F205B" w:rsidRDefault="000F205B" w:rsidP="006F3429">
            <w:pPr>
              <w:widowControl w:val="0"/>
              <w:autoSpaceDE w:val="0"/>
              <w:autoSpaceDN w:val="0"/>
              <w:adjustRightInd w:val="0"/>
              <w:spacing w:line="240" w:lineRule="auto"/>
            </w:pPr>
            <w:r w:rsidRPr="000F205B">
              <w:t xml:space="preserve">The widespread use of </w:t>
            </w:r>
            <w:r w:rsidR="0042767B" w:rsidRPr="000F205B">
              <w:t>Facebook</w:t>
            </w:r>
            <w:r w:rsidRPr="000F205B">
              <w:t xml:space="preserve"> among the health science students, was found to have both positive</w:t>
            </w:r>
            <w:r w:rsidRPr="000F205B">
              <w:br/>
              <w:t>and negative effects on their academics, social life, and health.'</w:t>
            </w:r>
          </w:p>
        </w:tc>
      </w:tr>
      <w:tr w:rsidR="00D42D55" w:rsidRPr="000F205B" w14:paraId="23E832C8" w14:textId="77777777" w:rsidTr="00694A9E">
        <w:trPr>
          <w:trHeight w:val="1120"/>
        </w:trPr>
        <w:tc>
          <w:tcPr>
            <w:tcW w:w="1616" w:type="dxa"/>
            <w:shd w:val="clear" w:color="auto" w:fill="auto"/>
            <w:hideMark/>
          </w:tcPr>
          <w:p w14:paraId="3B12DAD1" w14:textId="2BB59D4D" w:rsidR="000F205B" w:rsidRPr="000F205B" w:rsidRDefault="000F205B" w:rsidP="006F3429">
            <w:pPr>
              <w:widowControl w:val="0"/>
              <w:autoSpaceDE w:val="0"/>
              <w:autoSpaceDN w:val="0"/>
              <w:adjustRightInd w:val="0"/>
              <w:spacing w:line="240" w:lineRule="auto"/>
            </w:pPr>
            <w:r w:rsidRPr="000F205B">
              <w:t>Kang 2015</w:t>
            </w:r>
            <w:r w:rsidR="003360DA">
              <w:fldChar w:fldCharType="begin" w:fldLock="1"/>
            </w:r>
            <w:r w:rsidR="00E974B6">
              <w:instrText>ADDIN CSL_CITATION {"citationItems":[{"id":"ITEM-1","itemData":{"DOI":"10.1111/tct.12320","ISSN":"1743498X","PMID":"26073553","abstract":"Background: Medical students are not sufficiently knowledgeable about the dangers of online social media, and education about how to use it responsibly may be beneficial. Methods: We conducted an online questionnaire to assess whether or not medical students in years 2-6 of study at the University of Oxford would intuitively know what doctors should and should not do on social media. We also assessed whether the study intervention of sending out guidance about appropriate use of social media published by the UK General Medical Council (GMC) would improve students' knowledge of how to use social media correctly. Results: We found that, although social media use was widespread among medical students, the majority were unaware of GMC guidance on this issue. Administration of GMC guidance significantly improved the proportion of GMC-correct responses in four of 16 questionnaire items. Medical students are not sufficiently knowledgeable about the dangers of online social media Discussion: It is possible that educating medical students about the dangers of online social media, and how to use it appropriately, could be worthwhile.","author":[{"dropping-particle":"","family":"Kang","given":"James","non-dropping-particle":"","parse-names":false,"suffix":""},{"dropping-particle":"","family":"Djafari Marbini","given":"Hosnieh","non-dropping-particle":"","parse-names":false,"suffix":""},{"dropping-particle":"","family":"Patel","given":"Prabir","non-dropping-particle":"","parse-names":false,"suffix":""},{"dropping-particle":"","family":"Fawcett","given":"Nicola","non-dropping-particle":"","parse-names":false,"suffix":""},{"dropping-particle":"","family":"Leaver","given":"Laurence","non-dropping-particle":"","parse-names":false,"suffix":""}],"container-title":"Clinical Teacher","id":"ITEM-1","issue":"6","issued":{"date-parts":[["2015"]]},"page":"373-377","title":"Survey of medical students' use of social media","type":"article-journal","volume":"12"},"uris":["http://www.mendeley.com/documents/?uuid=e12c6380-aa07-4d3d-8e1c-372a815d039a"]}],"mendeley":{"formattedCitation":"&lt;sup&gt;125&lt;/sup&gt;","plainTextFormattedCitation":"125","previouslyFormattedCitation":"&lt;sup&gt;125&lt;/sup&gt;"},"properties":{"noteIndex":0},"schema":"https://github.com/citation-style-language/schema/raw/master/csl-citation.json"}</w:instrText>
            </w:r>
            <w:r w:rsidR="003360DA">
              <w:fldChar w:fldCharType="separate"/>
            </w:r>
            <w:r w:rsidR="00097E2B" w:rsidRPr="00097E2B">
              <w:rPr>
                <w:noProof/>
                <w:vertAlign w:val="superscript"/>
              </w:rPr>
              <w:t>125</w:t>
            </w:r>
            <w:r w:rsidR="003360DA">
              <w:fldChar w:fldCharType="end"/>
            </w:r>
          </w:p>
        </w:tc>
        <w:tc>
          <w:tcPr>
            <w:tcW w:w="789" w:type="dxa"/>
            <w:shd w:val="clear" w:color="auto" w:fill="auto"/>
            <w:hideMark/>
          </w:tcPr>
          <w:p w14:paraId="5D616089" w14:textId="77777777" w:rsidR="000F205B" w:rsidRPr="000F205B" w:rsidRDefault="000F205B" w:rsidP="006F3429">
            <w:pPr>
              <w:widowControl w:val="0"/>
              <w:autoSpaceDE w:val="0"/>
              <w:autoSpaceDN w:val="0"/>
              <w:adjustRightInd w:val="0"/>
              <w:spacing w:line="240" w:lineRule="auto"/>
            </w:pPr>
            <w:r w:rsidRPr="000F205B">
              <w:t>212</w:t>
            </w:r>
          </w:p>
        </w:tc>
        <w:tc>
          <w:tcPr>
            <w:tcW w:w="2693" w:type="dxa"/>
            <w:shd w:val="clear" w:color="auto" w:fill="auto"/>
            <w:hideMark/>
          </w:tcPr>
          <w:p w14:paraId="7BC15516" w14:textId="004D2D9E" w:rsidR="000F205B" w:rsidRPr="000F205B" w:rsidRDefault="000F205B" w:rsidP="006F3429">
            <w:pPr>
              <w:widowControl w:val="0"/>
              <w:autoSpaceDE w:val="0"/>
              <w:autoSpaceDN w:val="0"/>
              <w:adjustRightInd w:val="0"/>
              <w:spacing w:line="240" w:lineRule="auto"/>
            </w:pPr>
            <w:r w:rsidRPr="000F205B">
              <w:t>Use of social media and knowledge of G</w:t>
            </w:r>
            <w:r w:rsidR="0042767B">
              <w:t xml:space="preserve">eneral </w:t>
            </w:r>
            <w:r w:rsidRPr="000F205B">
              <w:t>M</w:t>
            </w:r>
            <w:r w:rsidR="0042767B">
              <w:t xml:space="preserve">edical </w:t>
            </w:r>
            <w:r w:rsidRPr="000F205B">
              <w:t>C</w:t>
            </w:r>
            <w:r w:rsidR="0042767B">
              <w:t>ouncil</w:t>
            </w:r>
            <w:r w:rsidRPr="000F205B">
              <w:t xml:space="preserve"> gui</w:t>
            </w:r>
            <w:r w:rsidR="0042767B">
              <w:t>dance</w:t>
            </w:r>
            <w:r w:rsidRPr="000F205B">
              <w:t xml:space="preserve"> for social media use.</w:t>
            </w:r>
          </w:p>
        </w:tc>
        <w:tc>
          <w:tcPr>
            <w:tcW w:w="2127" w:type="dxa"/>
            <w:shd w:val="clear" w:color="auto" w:fill="auto"/>
            <w:hideMark/>
          </w:tcPr>
          <w:p w14:paraId="42EA2DB8" w14:textId="77777777" w:rsidR="000F205B" w:rsidRPr="000F205B" w:rsidRDefault="000F205B" w:rsidP="006F3429">
            <w:pPr>
              <w:widowControl w:val="0"/>
              <w:autoSpaceDE w:val="0"/>
              <w:autoSpaceDN w:val="0"/>
              <w:adjustRightInd w:val="0"/>
              <w:spacing w:line="240" w:lineRule="auto"/>
            </w:pPr>
            <w:r w:rsidRPr="000F205B">
              <w:t>Facebook</w:t>
            </w:r>
          </w:p>
        </w:tc>
        <w:tc>
          <w:tcPr>
            <w:tcW w:w="3118" w:type="dxa"/>
            <w:shd w:val="clear" w:color="auto" w:fill="auto"/>
            <w:hideMark/>
          </w:tcPr>
          <w:p w14:paraId="2CE8C815" w14:textId="77777777" w:rsidR="000F205B" w:rsidRPr="000F205B" w:rsidRDefault="000F205B" w:rsidP="006F3429">
            <w:pPr>
              <w:widowControl w:val="0"/>
              <w:autoSpaceDE w:val="0"/>
              <w:autoSpaceDN w:val="0"/>
              <w:adjustRightInd w:val="0"/>
              <w:spacing w:line="240" w:lineRule="auto"/>
            </w:pPr>
            <w:r w:rsidRPr="000F205B">
              <w:t>Two identical questionnaires assessing social media use and knowledge on GMC guidance of social media, with GMC guidance on social media sent between surveys.</w:t>
            </w:r>
          </w:p>
        </w:tc>
        <w:tc>
          <w:tcPr>
            <w:tcW w:w="3601" w:type="dxa"/>
            <w:shd w:val="clear" w:color="auto" w:fill="auto"/>
            <w:hideMark/>
          </w:tcPr>
          <w:p w14:paraId="7950981B" w14:textId="77777777" w:rsidR="000F205B" w:rsidRPr="000F205B" w:rsidRDefault="000F205B" w:rsidP="006F3429">
            <w:pPr>
              <w:widowControl w:val="0"/>
              <w:autoSpaceDE w:val="0"/>
              <w:autoSpaceDN w:val="0"/>
              <w:adjustRightInd w:val="0"/>
              <w:spacing w:line="240" w:lineRule="auto"/>
            </w:pPr>
            <w:r w:rsidRPr="000F205B">
              <w:t>Social media use was widespread amongst medical students, but the majority were unaware of GMC guidance on this issue.  Despite this, many questions were answered correctly.</w:t>
            </w:r>
          </w:p>
        </w:tc>
      </w:tr>
      <w:tr w:rsidR="006C290A" w:rsidRPr="000F205B" w14:paraId="007A127F" w14:textId="77777777" w:rsidTr="006C290A">
        <w:trPr>
          <w:trHeight w:val="780"/>
        </w:trPr>
        <w:tc>
          <w:tcPr>
            <w:tcW w:w="1616" w:type="dxa"/>
            <w:shd w:val="clear" w:color="auto" w:fill="auto"/>
            <w:hideMark/>
          </w:tcPr>
          <w:p w14:paraId="1DF0D695" w14:textId="08818CC6" w:rsidR="000F205B" w:rsidRPr="000F205B" w:rsidRDefault="000F205B" w:rsidP="006F3429">
            <w:pPr>
              <w:widowControl w:val="0"/>
              <w:autoSpaceDE w:val="0"/>
              <w:autoSpaceDN w:val="0"/>
              <w:adjustRightInd w:val="0"/>
              <w:spacing w:line="240" w:lineRule="auto"/>
            </w:pPr>
            <w:r w:rsidRPr="000F205B">
              <w:t>Khamis 2018</w:t>
            </w:r>
            <w:r w:rsidR="003360DA">
              <w:fldChar w:fldCharType="begin" w:fldLock="1"/>
            </w:r>
            <w:r w:rsidR="00E974B6">
              <w:instrText>ADDIN CSL_CITATION {"citationItems":[{"id":"ITEM-1","itemData":{"DOI":"10.1080/0142159X.2018.1465537","ISSN":"1466187X","PMID":"29730958","abstract":"Background: Information technology (IT) is widely used in medical education. However, there are not enough studies about IT uses and preferences among traditional and problem-based learning (PBL) medical students. Aim: To compare IT skills, uses and preferences for education between traditional and PBL medical students’. Method: A cross-sectional study; a modified Educause Center for Analysis and Research online survey was sent to traditional curriculum 5th and PBL 4th year medical students of King Saud University. Results: Most of the responding 176 students prefer mobile devices and moderate amount of IT in education. Fourth and fifth year students perceived high academic value of Google (94.2 vs. 86.7%, p = 0.34), YouTube (90.7 vs. 92.2%, p = 0.83) and PubMed (83.7 vs. 86.7%, p = 0.06). More 4th year than 5th year students rated themselves as skilled in learning management system (54.7 vs. 21.1%, p = 0.0001) and Smartboard use (40.7 vs. 23.3%, p = 0.04). Most students rated faculty IT skills as effective. Students agreed that technology helps working faster (95.5%) and make learning creative (85.9%). Conclusions: More integration of information literacy and IT training in medical curricula is needed to enhance better utilization of full features of IT resources available for learning and problem solving. National multi-institutional studies are recommended.","author":[{"dropping-particle":"","family":"Khamis","given":"Nehal","non-dropping-particle":"","parse-names":false,"suffix":""},{"dropping-particle":"","family":"Aljumaiah","given":"Rawabi","non-dropping-particle":"","parse-names":false,"suffix":""},{"dropping-particle":"","family":"Alhumaid","given":"Alla","non-dropping-particle":"","parse-names":false,"suffix":""},{"dropping-particle":"","family":"Alraheem","given":"Hiba","non-dropping-particle":"","parse-names":false,"suffix":""},{"dropping-particle":"","family":"Alkadi","given":"Dalal","non-dropping-particle":"","parse-names":false,"suffix":""},{"dropping-particle":"","family":"Koppel","given":"Cristina","non-dropping-particle":"","parse-names":false,"suffix":""},{"dropping-particle":"","family":"Abdulghani","given":"Hamza Mohammad","non-dropping-particle":"","parse-names":false,"suffix":""}],"container-title":"Medical Teacher","id":"ITEM-1","issue":"sup1","issued":{"date-parts":[["2018"]]},"page":"S68-S76","publisher":"Informa UK Ltd.","title":"Undergraduate medical students’ perspectives of skills, uses and preferences of information technology in medical education: A cross-sectional study in a Saudi Medical College","type":"article-journal","volume":"40"},"uris":["http://www.mendeley.com/documents/?uuid=dd42a7fb-a244-45c2-b073-e4cd36185575"]}],"mendeley":{"formattedCitation":"&lt;sup&gt;120&lt;/sup&gt;","plainTextFormattedCitation":"120","previouslyFormattedCitation":"&lt;sup&gt;120&lt;/sup&gt;"},"properties":{"noteIndex":0},"schema":"https://github.com/citation-style-language/schema/raw/master/csl-citation.json"}</w:instrText>
            </w:r>
            <w:r w:rsidR="003360DA">
              <w:fldChar w:fldCharType="separate"/>
            </w:r>
            <w:r w:rsidR="00097E2B" w:rsidRPr="00097E2B">
              <w:rPr>
                <w:noProof/>
                <w:vertAlign w:val="superscript"/>
              </w:rPr>
              <w:t>120</w:t>
            </w:r>
            <w:r w:rsidR="003360DA">
              <w:fldChar w:fldCharType="end"/>
            </w:r>
          </w:p>
        </w:tc>
        <w:tc>
          <w:tcPr>
            <w:tcW w:w="789" w:type="dxa"/>
            <w:shd w:val="clear" w:color="auto" w:fill="auto"/>
            <w:hideMark/>
          </w:tcPr>
          <w:p w14:paraId="3B64E740" w14:textId="77777777" w:rsidR="000F205B" w:rsidRPr="000F205B" w:rsidRDefault="000F205B" w:rsidP="006F3429">
            <w:pPr>
              <w:widowControl w:val="0"/>
              <w:autoSpaceDE w:val="0"/>
              <w:autoSpaceDN w:val="0"/>
              <w:adjustRightInd w:val="0"/>
              <w:spacing w:line="240" w:lineRule="auto"/>
            </w:pPr>
            <w:r w:rsidRPr="000F205B">
              <w:t>176</w:t>
            </w:r>
          </w:p>
        </w:tc>
        <w:tc>
          <w:tcPr>
            <w:tcW w:w="2693" w:type="dxa"/>
            <w:shd w:val="clear" w:color="auto" w:fill="auto"/>
            <w:hideMark/>
          </w:tcPr>
          <w:p w14:paraId="290842EA" w14:textId="4C8599A5" w:rsidR="000F205B" w:rsidRPr="000F205B" w:rsidRDefault="000F205B" w:rsidP="006F3429">
            <w:pPr>
              <w:widowControl w:val="0"/>
              <w:autoSpaceDE w:val="0"/>
              <w:autoSpaceDN w:val="0"/>
              <w:adjustRightInd w:val="0"/>
              <w:spacing w:line="240" w:lineRule="auto"/>
            </w:pPr>
            <w:r w:rsidRPr="000F205B">
              <w:t xml:space="preserve">Comparison between PBL based and </w:t>
            </w:r>
            <w:r w:rsidR="0085675B" w:rsidRPr="000F205B">
              <w:t>traditional</w:t>
            </w:r>
            <w:r w:rsidRPr="000F205B">
              <w:t xml:space="preserve"> course medical </w:t>
            </w:r>
            <w:r w:rsidR="0085675B" w:rsidRPr="000F205B">
              <w:t>student</w:t>
            </w:r>
            <w:r w:rsidRPr="000F205B">
              <w:t xml:space="preserve"> use of IT at the same university.</w:t>
            </w:r>
          </w:p>
        </w:tc>
        <w:tc>
          <w:tcPr>
            <w:tcW w:w="2127" w:type="dxa"/>
            <w:shd w:val="clear" w:color="auto" w:fill="auto"/>
            <w:hideMark/>
          </w:tcPr>
          <w:p w14:paraId="3CFBDB7B" w14:textId="5AC8E13C" w:rsidR="000F205B" w:rsidRPr="000F205B" w:rsidRDefault="000F205B" w:rsidP="006F3429">
            <w:pPr>
              <w:widowControl w:val="0"/>
              <w:autoSpaceDE w:val="0"/>
              <w:autoSpaceDN w:val="0"/>
              <w:adjustRightInd w:val="0"/>
              <w:spacing w:line="240" w:lineRule="auto"/>
            </w:pPr>
            <w:r w:rsidRPr="000F205B">
              <w:t>Facebook,</w:t>
            </w:r>
            <w:r w:rsidR="00FA7CA7">
              <w:t xml:space="preserve"> </w:t>
            </w:r>
            <w:r w:rsidRPr="000F205B">
              <w:t>Twitter,</w:t>
            </w:r>
            <w:r w:rsidR="00FA7CA7">
              <w:t xml:space="preserve"> </w:t>
            </w:r>
            <w:r w:rsidRPr="000F205B">
              <w:t>YouTube</w:t>
            </w:r>
          </w:p>
        </w:tc>
        <w:tc>
          <w:tcPr>
            <w:tcW w:w="3118" w:type="dxa"/>
            <w:shd w:val="clear" w:color="auto" w:fill="auto"/>
            <w:hideMark/>
          </w:tcPr>
          <w:p w14:paraId="251FDAAC" w14:textId="2E6FBA4F" w:rsidR="000F205B" w:rsidRPr="000F205B" w:rsidRDefault="007D0EAA" w:rsidP="006F3429">
            <w:pPr>
              <w:widowControl w:val="0"/>
              <w:autoSpaceDE w:val="0"/>
              <w:autoSpaceDN w:val="0"/>
              <w:adjustRightInd w:val="0"/>
              <w:spacing w:line="240" w:lineRule="auto"/>
            </w:pPr>
            <w:r>
              <w:t>Survey</w:t>
            </w:r>
          </w:p>
        </w:tc>
        <w:tc>
          <w:tcPr>
            <w:tcW w:w="3601" w:type="dxa"/>
            <w:shd w:val="clear" w:color="auto" w:fill="auto"/>
            <w:hideMark/>
          </w:tcPr>
          <w:p w14:paraId="5214BBEB" w14:textId="182C51F3" w:rsidR="000F205B" w:rsidRPr="000F205B" w:rsidRDefault="000F205B" w:rsidP="006F3429">
            <w:pPr>
              <w:widowControl w:val="0"/>
              <w:autoSpaceDE w:val="0"/>
              <w:autoSpaceDN w:val="0"/>
              <w:adjustRightInd w:val="0"/>
              <w:spacing w:line="240" w:lineRule="auto"/>
            </w:pPr>
            <w:r w:rsidRPr="000F205B">
              <w:t xml:space="preserve">95.5.% of students felt that </w:t>
            </w:r>
            <w:r w:rsidR="007D0EAA">
              <w:t>‘</w:t>
            </w:r>
            <w:r w:rsidRPr="000F205B">
              <w:t>IT helps them work faster</w:t>
            </w:r>
            <w:r w:rsidR="007D0EAA">
              <w:t>’</w:t>
            </w:r>
            <w:r w:rsidRPr="000F205B">
              <w:t>. Preferred aspects included increased learning outside of the classroom (on social media) and better availability of teaching staff.</w:t>
            </w:r>
          </w:p>
        </w:tc>
      </w:tr>
      <w:tr w:rsidR="00D42D55" w:rsidRPr="000F205B" w14:paraId="4F86DCD3" w14:textId="77777777" w:rsidTr="00694A9E">
        <w:trPr>
          <w:trHeight w:val="1140"/>
        </w:trPr>
        <w:tc>
          <w:tcPr>
            <w:tcW w:w="1616" w:type="dxa"/>
            <w:shd w:val="clear" w:color="auto" w:fill="auto"/>
            <w:hideMark/>
          </w:tcPr>
          <w:p w14:paraId="662449BB" w14:textId="598201FF" w:rsidR="000F205B" w:rsidRPr="000F205B" w:rsidRDefault="000F205B" w:rsidP="006F3429">
            <w:pPr>
              <w:widowControl w:val="0"/>
              <w:autoSpaceDE w:val="0"/>
              <w:autoSpaceDN w:val="0"/>
              <w:adjustRightInd w:val="0"/>
              <w:spacing w:line="240" w:lineRule="auto"/>
            </w:pPr>
            <w:proofErr w:type="spellStart"/>
            <w:r w:rsidRPr="000F205B">
              <w:t>Kitsis</w:t>
            </w:r>
            <w:proofErr w:type="spellEnd"/>
            <w:r w:rsidRPr="000F205B">
              <w:t xml:space="preserve"> 2016</w:t>
            </w:r>
            <w:r w:rsidR="007F71B0">
              <w:fldChar w:fldCharType="begin" w:fldLock="1"/>
            </w:r>
            <w:r w:rsidR="00E974B6">
              <w:instrText>ADDIN CSL_CITATION {"citationItems":[{"id":"ITEM-1","itemData":{"DOI":"10.1186/s12909-016-0572-x","ISSN":"14726920","PMID":"26887561","abstract":"Background: Social media use by physicians offers potential benefits but may also be associated with professionalism problems. The objectives of this study were: 1) to examine and compare characteristics of social media use by medical students and faculty; 2) to explore the scope of self- and peer-posting of unprofessional online content; and 3) to determine what actions were taken when unprofessional content was viewed. Methods: An anonymous, web-based survey was sent to medical students and faculty in October, 2013 at the Albert Einstein College of Medicine in Bronx, New York. Results: Three-quarters of medical students reported using social media \"very frequently\" (several times a day), whereas less than one-third of faculty did so (p &lt;.001). Medical students reported using privacy settings more often than faculty (96.5 % v. 78.1 %, p &lt;.001). Most medical students (94.2 %) and faculty (94.1 %) reported \"never\" or \"occasionally\" monitoring their online presence (p = 0.94). Medical students reported self-posting of profanity, depiction of intoxication, and sexually suggestive material more often than faculty (p &lt;.001). Medical students and faculty both reported peer-posting of unprofessional content significantly more often than self-posting. There was no association between year of medical school and posting of unprofessional content. Conclusion: Medical students reported spending more time using social media and posting unprofessional content more often than did faculty.","author":[{"dropping-particle":"","family":"Kitsis","given":"Elizabeth A.","non-dropping-particle":"","parse-names":false,"suffix":""},{"dropping-particle":"","family":"Milan","given":"Felise B.","non-dropping-particle":"","parse-names":false,"suffix":""},{"dropping-particle":"","family":"Cohen","given":"Hillel W.","non-dropping-particle":"","parse-names":false,"suffix":""},{"dropping-particle":"","family":"Myers","given":"Daniel","non-dropping-particle":"","parse-names":false,"suffix":""},{"dropping-particle":"","family":"Herron","given":"Patrick","non-dropping-particle":"","parse-names":false,"suffix":""},{"dropping-particle":"","family":"McEvoy","given":"Mimi","non-dropping-particle":"","parse-names":false,"suffix":""},{"dropping-particle":"","family":"Weingarten","given":"Jacqueline","non-dropping-particle":"","parse-names":false,"suffix":""},{"dropping-particle":"","family":"Grayson","given":"Martha S.","non-dropping-particle":"","parse-names":false,"suffix":""}],"container-title":"BMC Medical Education","id":"ITEM-1","issue":"1","issued":{"date-parts":[["2016"]]},"page":"1-7","publisher":"BMC Medical Education","title":"Who's misbehaving? Perceptions of unprofessional social media use by medical students and faculty","type":"article-journal","volume":"16"},"uris":["http://www.mendeley.com/documents/?uuid=66a9746d-e826-4516-837a-76d3a5059572"]}],"mendeley":{"formattedCitation":"&lt;sup&gt;135&lt;/sup&gt;","plainTextFormattedCitation":"135","previouslyFormattedCitation":"&lt;sup&gt;135&lt;/sup&gt;"},"properties":{"noteIndex":0},"schema":"https://github.com/citation-style-language/schema/raw/master/csl-citation.json"}</w:instrText>
            </w:r>
            <w:r w:rsidR="007F71B0">
              <w:fldChar w:fldCharType="separate"/>
            </w:r>
            <w:r w:rsidR="00097E2B" w:rsidRPr="00097E2B">
              <w:rPr>
                <w:noProof/>
                <w:vertAlign w:val="superscript"/>
              </w:rPr>
              <w:t>135</w:t>
            </w:r>
            <w:r w:rsidR="007F71B0">
              <w:fldChar w:fldCharType="end"/>
            </w:r>
          </w:p>
        </w:tc>
        <w:tc>
          <w:tcPr>
            <w:tcW w:w="789" w:type="dxa"/>
            <w:shd w:val="clear" w:color="auto" w:fill="auto"/>
            <w:hideMark/>
          </w:tcPr>
          <w:p w14:paraId="192D8299" w14:textId="77777777" w:rsidR="000F205B" w:rsidRPr="000F205B" w:rsidRDefault="000F205B" w:rsidP="006F3429">
            <w:pPr>
              <w:widowControl w:val="0"/>
              <w:autoSpaceDE w:val="0"/>
              <w:autoSpaceDN w:val="0"/>
              <w:adjustRightInd w:val="0"/>
              <w:spacing w:line="240" w:lineRule="auto"/>
            </w:pPr>
            <w:r w:rsidRPr="000F205B">
              <w:t>1110</w:t>
            </w:r>
          </w:p>
        </w:tc>
        <w:tc>
          <w:tcPr>
            <w:tcW w:w="2693" w:type="dxa"/>
            <w:shd w:val="clear" w:color="auto" w:fill="auto"/>
            <w:hideMark/>
          </w:tcPr>
          <w:p w14:paraId="01F7E999" w14:textId="77777777" w:rsidR="000F205B" w:rsidRPr="000F205B" w:rsidRDefault="000F205B" w:rsidP="006F3429">
            <w:pPr>
              <w:widowControl w:val="0"/>
              <w:autoSpaceDE w:val="0"/>
              <w:autoSpaceDN w:val="0"/>
              <w:adjustRightInd w:val="0"/>
              <w:spacing w:line="240" w:lineRule="auto"/>
            </w:pPr>
            <w:r w:rsidRPr="000F205B">
              <w:t>Familiarity, competence, frequency of use and whether they have seen or posted unprofessional content on SoMe.</w:t>
            </w:r>
          </w:p>
        </w:tc>
        <w:tc>
          <w:tcPr>
            <w:tcW w:w="2127" w:type="dxa"/>
            <w:shd w:val="clear" w:color="auto" w:fill="auto"/>
            <w:hideMark/>
          </w:tcPr>
          <w:p w14:paraId="1EC94709" w14:textId="10FA8AA0" w:rsidR="000F205B" w:rsidRPr="000F205B" w:rsidRDefault="000F205B" w:rsidP="006F3429">
            <w:pPr>
              <w:widowControl w:val="0"/>
              <w:autoSpaceDE w:val="0"/>
              <w:autoSpaceDN w:val="0"/>
              <w:adjustRightInd w:val="0"/>
              <w:spacing w:line="240" w:lineRule="auto"/>
            </w:pPr>
            <w:r w:rsidRPr="000F205B">
              <w:t>Facebook,</w:t>
            </w:r>
            <w:r w:rsidR="00FA7CA7">
              <w:t xml:space="preserve"> </w:t>
            </w:r>
            <w:r w:rsidRPr="000F205B">
              <w:t>Twitter,</w:t>
            </w:r>
            <w:r w:rsidR="00FA7CA7">
              <w:t xml:space="preserve"> </w:t>
            </w:r>
            <w:r w:rsidRPr="000F205B">
              <w:t>Instagram,</w:t>
            </w:r>
            <w:r w:rsidR="00FA7CA7">
              <w:t xml:space="preserve"> </w:t>
            </w:r>
            <w:r w:rsidRPr="000F205B">
              <w:t>LinkedIn,</w:t>
            </w:r>
            <w:r w:rsidR="00FA7CA7">
              <w:t xml:space="preserve"> </w:t>
            </w:r>
            <w:r w:rsidRPr="000F205B">
              <w:t>Pinterest,</w:t>
            </w:r>
            <w:r w:rsidR="00FA7CA7">
              <w:t xml:space="preserve"> </w:t>
            </w:r>
            <w:r w:rsidRPr="000F205B">
              <w:t>Google+</w:t>
            </w:r>
          </w:p>
        </w:tc>
        <w:tc>
          <w:tcPr>
            <w:tcW w:w="3118" w:type="dxa"/>
            <w:shd w:val="clear" w:color="auto" w:fill="auto"/>
            <w:hideMark/>
          </w:tcPr>
          <w:p w14:paraId="2AB6DD72" w14:textId="78C8AA1B" w:rsidR="000F205B" w:rsidRPr="000F205B" w:rsidRDefault="00887B9C" w:rsidP="006F3429">
            <w:pPr>
              <w:widowControl w:val="0"/>
              <w:autoSpaceDE w:val="0"/>
              <w:autoSpaceDN w:val="0"/>
              <w:adjustRightInd w:val="0"/>
              <w:spacing w:line="240" w:lineRule="auto"/>
            </w:pPr>
            <w:r>
              <w:t>Survey</w:t>
            </w:r>
          </w:p>
        </w:tc>
        <w:tc>
          <w:tcPr>
            <w:tcW w:w="3601" w:type="dxa"/>
            <w:shd w:val="clear" w:color="auto" w:fill="auto"/>
            <w:hideMark/>
          </w:tcPr>
          <w:p w14:paraId="445A193C" w14:textId="77777777" w:rsidR="000F205B" w:rsidRPr="000F205B" w:rsidRDefault="000F205B" w:rsidP="006F3429">
            <w:pPr>
              <w:widowControl w:val="0"/>
              <w:autoSpaceDE w:val="0"/>
              <w:autoSpaceDN w:val="0"/>
              <w:adjustRightInd w:val="0"/>
              <w:spacing w:line="240" w:lineRule="auto"/>
            </w:pPr>
            <w:r w:rsidRPr="000F205B">
              <w:t>There is a significant difference in how medical students and faculty members use social media and post/perceive unprofessional content on social media.</w:t>
            </w:r>
          </w:p>
        </w:tc>
      </w:tr>
      <w:tr w:rsidR="00D42D55" w:rsidRPr="000F205B" w14:paraId="119C5D01" w14:textId="77777777" w:rsidTr="00694A9E">
        <w:trPr>
          <w:trHeight w:val="840"/>
        </w:trPr>
        <w:tc>
          <w:tcPr>
            <w:tcW w:w="1616" w:type="dxa"/>
            <w:shd w:val="clear" w:color="auto" w:fill="auto"/>
            <w:hideMark/>
          </w:tcPr>
          <w:p w14:paraId="03D2762E" w14:textId="2296296B" w:rsidR="000F205B" w:rsidRPr="000F205B" w:rsidRDefault="000F205B" w:rsidP="006F3429">
            <w:pPr>
              <w:widowControl w:val="0"/>
              <w:autoSpaceDE w:val="0"/>
              <w:autoSpaceDN w:val="0"/>
              <w:adjustRightInd w:val="0"/>
              <w:spacing w:line="240" w:lineRule="auto"/>
            </w:pPr>
            <w:proofErr w:type="spellStart"/>
            <w:r w:rsidRPr="000F205B">
              <w:lastRenderedPageBreak/>
              <w:t>Lahiry</w:t>
            </w:r>
            <w:proofErr w:type="spellEnd"/>
            <w:r w:rsidRPr="000F205B">
              <w:t xml:space="preserve"> 2019</w:t>
            </w:r>
            <w:r w:rsidR="007F71B0">
              <w:fldChar w:fldCharType="begin" w:fldLock="1"/>
            </w:r>
            <w:r w:rsidR="00E974B6">
              <w:instrText>ADDIN CSL_CITATION {"citationItems":[{"id":"ITEM-1","itemData":{"DOI":"10.4103/jehp.jehp","author":[{"dropping-particle":"","family":"Lahiry","given":"Sandeep","non-dropping-particle":"","parse-names":false,"suffix":""},{"dropping-particle":"","family":"Choudhury","given":"Shouvik","non-dropping-particle":"","parse-names":false,"suffix":""},{"dropping-particle":"","family":"Chatterjee","given":"Suparna","non-dropping-particle":"","parse-names":false,"suffix":""},{"dropping-particle":"","family":"Hazra","given":"Avihit","non-dropping-particle":"","parse-names":false,"suffix":""}],"container-title":"Journal of Education and Health Promotion","id":"ITEM-1","issue":"73","issued":{"date-parts":[["2019"]]},"title":"Impact of social media on academic performance and interpersonal relation: A cross sectional study among students at a tertiary medical center in East India","type":"article-journal","volume":"8"},"uris":["http://www.mendeley.com/documents/?uuid=1e5f4a5a-11f3-4ac0-94e7-531423d4577c"]}],"mendeley":{"formattedCitation":"&lt;sup&gt;91&lt;/sup&gt;","plainTextFormattedCitation":"91","previouslyFormattedCitation":"&lt;sup&gt;91&lt;/sup&gt;"},"properties":{"noteIndex":0},"schema":"https://github.com/citation-style-language/schema/raw/master/csl-citation.json"}</w:instrText>
            </w:r>
            <w:r w:rsidR="007F71B0">
              <w:fldChar w:fldCharType="separate"/>
            </w:r>
            <w:r w:rsidR="00097E2B" w:rsidRPr="00097E2B">
              <w:rPr>
                <w:noProof/>
                <w:vertAlign w:val="superscript"/>
              </w:rPr>
              <w:t>91</w:t>
            </w:r>
            <w:r w:rsidR="007F71B0">
              <w:fldChar w:fldCharType="end"/>
            </w:r>
          </w:p>
        </w:tc>
        <w:tc>
          <w:tcPr>
            <w:tcW w:w="789" w:type="dxa"/>
            <w:shd w:val="clear" w:color="auto" w:fill="auto"/>
            <w:hideMark/>
          </w:tcPr>
          <w:p w14:paraId="3C0C68ED" w14:textId="77777777" w:rsidR="000F205B" w:rsidRPr="000F205B" w:rsidRDefault="000F205B" w:rsidP="006F3429">
            <w:pPr>
              <w:widowControl w:val="0"/>
              <w:autoSpaceDE w:val="0"/>
              <w:autoSpaceDN w:val="0"/>
              <w:adjustRightInd w:val="0"/>
              <w:spacing w:line="240" w:lineRule="auto"/>
            </w:pPr>
            <w:r w:rsidRPr="000F205B">
              <w:t>359</w:t>
            </w:r>
          </w:p>
        </w:tc>
        <w:tc>
          <w:tcPr>
            <w:tcW w:w="2693" w:type="dxa"/>
            <w:shd w:val="clear" w:color="auto" w:fill="auto"/>
            <w:hideMark/>
          </w:tcPr>
          <w:p w14:paraId="43221800" w14:textId="77777777" w:rsidR="000F205B" w:rsidRPr="000F205B" w:rsidRDefault="000F205B" w:rsidP="006F3429">
            <w:pPr>
              <w:widowControl w:val="0"/>
              <w:autoSpaceDE w:val="0"/>
              <w:autoSpaceDN w:val="0"/>
              <w:adjustRightInd w:val="0"/>
              <w:spacing w:line="240" w:lineRule="auto"/>
            </w:pPr>
            <w:r w:rsidRPr="000F205B">
              <w:t>Social media relationship with academic performance</w:t>
            </w:r>
          </w:p>
        </w:tc>
        <w:tc>
          <w:tcPr>
            <w:tcW w:w="2127" w:type="dxa"/>
            <w:shd w:val="clear" w:color="auto" w:fill="auto"/>
            <w:hideMark/>
          </w:tcPr>
          <w:p w14:paraId="0DFF91EB" w14:textId="7EEB7D48" w:rsidR="000F205B" w:rsidRPr="000F205B" w:rsidRDefault="000F205B" w:rsidP="006F3429">
            <w:pPr>
              <w:widowControl w:val="0"/>
              <w:autoSpaceDE w:val="0"/>
              <w:autoSpaceDN w:val="0"/>
              <w:adjustRightInd w:val="0"/>
              <w:spacing w:line="240" w:lineRule="auto"/>
            </w:pPr>
            <w:r w:rsidRPr="000F205B">
              <w:t>Facebook,</w:t>
            </w:r>
            <w:r w:rsidR="00FA7CA7">
              <w:t xml:space="preserve"> </w:t>
            </w:r>
            <w:r w:rsidRPr="000F205B">
              <w:t>Twitter,</w:t>
            </w:r>
            <w:r w:rsidR="00FA7CA7">
              <w:t xml:space="preserve"> </w:t>
            </w:r>
            <w:r w:rsidRPr="000F205B">
              <w:t>WhatsApp,</w:t>
            </w:r>
            <w:r w:rsidR="00FA7CA7">
              <w:t xml:space="preserve"> </w:t>
            </w:r>
            <w:r w:rsidRPr="000F205B">
              <w:t>LinkedIn,</w:t>
            </w:r>
            <w:r w:rsidR="00FA7CA7">
              <w:t xml:space="preserve"> </w:t>
            </w:r>
            <w:r w:rsidRPr="000F205B">
              <w:t>Reddit,</w:t>
            </w:r>
            <w:r w:rsidR="00FA7CA7">
              <w:t xml:space="preserve"> </w:t>
            </w:r>
            <w:proofErr w:type="spellStart"/>
            <w:r w:rsidRPr="000F205B">
              <w:t>MySpace</w:t>
            </w:r>
            <w:proofErr w:type="spellEnd"/>
            <w:r w:rsidRPr="000F205B">
              <w:t>,</w:t>
            </w:r>
            <w:r w:rsidR="00FA7CA7">
              <w:t xml:space="preserve"> </w:t>
            </w:r>
            <w:r w:rsidRPr="000F205B">
              <w:t>Google+,</w:t>
            </w:r>
            <w:r w:rsidR="00FA7CA7">
              <w:t xml:space="preserve"> </w:t>
            </w:r>
            <w:r w:rsidRPr="000F205B">
              <w:t>Skype</w:t>
            </w:r>
          </w:p>
        </w:tc>
        <w:tc>
          <w:tcPr>
            <w:tcW w:w="3118" w:type="dxa"/>
            <w:shd w:val="clear" w:color="auto" w:fill="auto"/>
            <w:hideMark/>
          </w:tcPr>
          <w:p w14:paraId="208D96A6" w14:textId="77777777" w:rsidR="000F205B" w:rsidRPr="000F205B" w:rsidRDefault="000F205B" w:rsidP="006F3429">
            <w:pPr>
              <w:widowControl w:val="0"/>
              <w:autoSpaceDE w:val="0"/>
              <w:autoSpaceDN w:val="0"/>
              <w:adjustRightInd w:val="0"/>
              <w:spacing w:line="240" w:lineRule="auto"/>
            </w:pPr>
            <w:r w:rsidRPr="000F205B">
              <w:t>Online survey noting demographics, usage pattern on social media and perceived impact on academic studies.</w:t>
            </w:r>
          </w:p>
        </w:tc>
        <w:tc>
          <w:tcPr>
            <w:tcW w:w="3601" w:type="dxa"/>
            <w:shd w:val="clear" w:color="auto" w:fill="auto"/>
            <w:hideMark/>
          </w:tcPr>
          <w:p w14:paraId="72D93392" w14:textId="77777777" w:rsidR="000F205B" w:rsidRPr="000F205B" w:rsidRDefault="000F205B" w:rsidP="006F3429">
            <w:pPr>
              <w:widowControl w:val="0"/>
              <w:autoSpaceDE w:val="0"/>
              <w:autoSpaceDN w:val="0"/>
              <w:adjustRightInd w:val="0"/>
              <w:spacing w:line="240" w:lineRule="auto"/>
            </w:pPr>
            <w:r w:rsidRPr="000F205B">
              <w:t>60.8% of students report a positive impact on their academic studies. 45% each of students believe social media to have a positive or negative impact on interpersonal relationships. Nearly 90% of respondents believed that social media could positively impact on academic performance.</w:t>
            </w:r>
          </w:p>
        </w:tc>
      </w:tr>
      <w:tr w:rsidR="00D42D55" w:rsidRPr="000F205B" w14:paraId="3C0DC85C" w14:textId="77777777" w:rsidTr="00694A9E">
        <w:trPr>
          <w:trHeight w:val="1060"/>
        </w:trPr>
        <w:tc>
          <w:tcPr>
            <w:tcW w:w="1616" w:type="dxa"/>
            <w:shd w:val="clear" w:color="auto" w:fill="auto"/>
            <w:hideMark/>
          </w:tcPr>
          <w:p w14:paraId="36A8B7AC" w14:textId="77578DE9" w:rsidR="000F205B" w:rsidRPr="000F205B" w:rsidRDefault="000F205B" w:rsidP="006F3429">
            <w:pPr>
              <w:widowControl w:val="0"/>
              <w:autoSpaceDE w:val="0"/>
              <w:autoSpaceDN w:val="0"/>
              <w:adjustRightInd w:val="0"/>
              <w:spacing w:line="240" w:lineRule="auto"/>
            </w:pPr>
            <w:r w:rsidRPr="000F205B">
              <w:t>Lee 2011</w:t>
            </w:r>
            <w:r w:rsidR="009E41BC">
              <w:fldChar w:fldCharType="begin" w:fldLock="1"/>
            </w:r>
            <w:r w:rsidR="00E974B6">
              <w:instrText>ADDIN CSL_CITATION {"citationItems":[{"id":"ITEM-1","itemData":{"DOI":"10.1111/j.1365-2923.2011.03978.x","ISSN":"1365-2923","author":[{"dropping-particle":"","family":"Lee","given":"Keng-Lin","non-dropping-particle":"","parse-names":false,"suffix":""},{"dropping-particle":"","family":"Ho","given":"Ming-Jung","non-dropping-particle":"","parse-names":false,"suffix":""}],"container-title":"Medical Education","id":"ITEM-1","issue":"5","issued":{"date-parts":[["2011","5"]]},"note":"Accession Number: 21486347. Language: English. Date Revised: 20110413. Date Created: 20110413. Date Completed: 20110825. Update Code: 20161213. Publication Type: Journal Article. Journal ID: 7605655. Publication Model: Print. Cited Medium: Internet. NLM ISO Abbr: Med Educ. Linking ISSN: 03080110. Subset: IM; Date of Electronic Publication: 20110501. Current Imprints: Publication: Oxford : Wiley-Blackwell; Original Imprints: Publication: Oxford, Blackwell Scientific Publications.","page":"523","publisher":"Wiley-Blackwell","publisher-place":"Department of Social Medicine, National Taiwan University College of Medicine, Taipei, Taiwan.","title":"Online social networking versus medical professionalism.","type":"article-journal","volume":"45"},"uris":["http://www.mendeley.com/documents/?uuid=d272731f-0445-4c73-a87e-ac63637423b4"]}],"mendeley":{"formattedCitation":"&lt;sup&gt;128&lt;/sup&gt;","plainTextFormattedCitation":"128","previouslyFormattedCitation":"&lt;sup&gt;128&lt;/sup&gt;"},"properties":{"noteIndex":0},"schema":"https://github.com/citation-style-language/schema/raw/master/csl-citation.json"}</w:instrText>
            </w:r>
            <w:r w:rsidR="009E41BC">
              <w:fldChar w:fldCharType="separate"/>
            </w:r>
            <w:r w:rsidR="00097E2B" w:rsidRPr="00097E2B">
              <w:rPr>
                <w:noProof/>
                <w:vertAlign w:val="superscript"/>
              </w:rPr>
              <w:t>128</w:t>
            </w:r>
            <w:r w:rsidR="009E41BC">
              <w:fldChar w:fldCharType="end"/>
            </w:r>
          </w:p>
        </w:tc>
        <w:tc>
          <w:tcPr>
            <w:tcW w:w="789" w:type="dxa"/>
            <w:shd w:val="clear" w:color="auto" w:fill="auto"/>
            <w:hideMark/>
          </w:tcPr>
          <w:p w14:paraId="019AFFD4" w14:textId="77777777" w:rsidR="000F205B" w:rsidRPr="000F205B" w:rsidRDefault="000F205B" w:rsidP="006F3429">
            <w:pPr>
              <w:widowControl w:val="0"/>
              <w:autoSpaceDE w:val="0"/>
              <w:autoSpaceDN w:val="0"/>
              <w:adjustRightInd w:val="0"/>
              <w:spacing w:line="240" w:lineRule="auto"/>
            </w:pPr>
            <w:r w:rsidRPr="000F205B">
              <w:t>103</w:t>
            </w:r>
          </w:p>
        </w:tc>
        <w:tc>
          <w:tcPr>
            <w:tcW w:w="2693" w:type="dxa"/>
            <w:shd w:val="clear" w:color="auto" w:fill="auto"/>
            <w:hideMark/>
          </w:tcPr>
          <w:p w14:paraId="3255204A" w14:textId="77777777" w:rsidR="000F205B" w:rsidRPr="000F205B" w:rsidRDefault="000F205B" w:rsidP="006F3429">
            <w:pPr>
              <w:widowControl w:val="0"/>
              <w:autoSpaceDE w:val="0"/>
              <w:autoSpaceDN w:val="0"/>
              <w:adjustRightInd w:val="0"/>
              <w:spacing w:line="240" w:lineRule="auto"/>
            </w:pPr>
            <w:r w:rsidRPr="000F205B">
              <w:t>Response to medical professionalism scenarios on social networking sites</w:t>
            </w:r>
          </w:p>
        </w:tc>
        <w:tc>
          <w:tcPr>
            <w:tcW w:w="2127" w:type="dxa"/>
            <w:shd w:val="clear" w:color="auto" w:fill="auto"/>
            <w:hideMark/>
          </w:tcPr>
          <w:p w14:paraId="06C47A2C" w14:textId="404543AE" w:rsidR="000F205B" w:rsidRPr="000F205B" w:rsidRDefault="000F205B" w:rsidP="006F3429">
            <w:pPr>
              <w:widowControl w:val="0"/>
              <w:autoSpaceDE w:val="0"/>
              <w:autoSpaceDN w:val="0"/>
              <w:adjustRightInd w:val="0"/>
              <w:spacing w:line="240" w:lineRule="auto"/>
            </w:pPr>
            <w:r w:rsidRPr="000F205B">
              <w:t>Facebook,</w:t>
            </w:r>
            <w:r w:rsidR="00FA7CA7">
              <w:t xml:space="preserve"> </w:t>
            </w:r>
            <w:r w:rsidRPr="000F205B">
              <w:t>PTT</w:t>
            </w:r>
          </w:p>
        </w:tc>
        <w:tc>
          <w:tcPr>
            <w:tcW w:w="3118" w:type="dxa"/>
            <w:shd w:val="clear" w:color="auto" w:fill="auto"/>
            <w:hideMark/>
          </w:tcPr>
          <w:p w14:paraId="3A8FAD4F" w14:textId="77777777" w:rsidR="000F205B" w:rsidRPr="000F205B" w:rsidRDefault="000F205B" w:rsidP="006F3429">
            <w:pPr>
              <w:widowControl w:val="0"/>
              <w:autoSpaceDE w:val="0"/>
              <w:autoSpaceDN w:val="0"/>
              <w:adjustRightInd w:val="0"/>
              <w:spacing w:line="240" w:lineRule="auto"/>
            </w:pPr>
            <w:r w:rsidRPr="000F205B">
              <w:t>Survey of 22 questions on social networking sites</w:t>
            </w:r>
          </w:p>
        </w:tc>
        <w:tc>
          <w:tcPr>
            <w:tcW w:w="3601" w:type="dxa"/>
            <w:shd w:val="clear" w:color="auto" w:fill="auto"/>
            <w:hideMark/>
          </w:tcPr>
          <w:p w14:paraId="34F87E30" w14:textId="4532BB47" w:rsidR="000F205B" w:rsidRPr="000F205B" w:rsidRDefault="000F205B" w:rsidP="006F3429">
            <w:pPr>
              <w:widowControl w:val="0"/>
              <w:autoSpaceDE w:val="0"/>
              <w:autoSpaceDN w:val="0"/>
              <w:adjustRightInd w:val="0"/>
              <w:spacing w:line="240" w:lineRule="auto"/>
            </w:pPr>
            <w:r w:rsidRPr="000F205B">
              <w:t>Students who maintained personal boards on PTT scored lower on humanism. Students with</w:t>
            </w:r>
            <w:r w:rsidR="001F3044">
              <w:t xml:space="preserve"> </w:t>
            </w:r>
            <w:r w:rsidRPr="000F205B">
              <w:t xml:space="preserve">high frequencies of use of Facebook </w:t>
            </w:r>
            <w:proofErr w:type="spellStart"/>
            <w:r w:rsidRPr="000F205B">
              <w:t>and⁄or</w:t>
            </w:r>
            <w:proofErr w:type="spellEnd"/>
            <w:r w:rsidRPr="000F205B">
              <w:t xml:space="preserve"> PTT</w:t>
            </w:r>
            <w:r w:rsidR="00887B9C">
              <w:t xml:space="preserve"> </w:t>
            </w:r>
            <w:r w:rsidRPr="000F205B">
              <w:t>scored lower on integrity.</w:t>
            </w:r>
          </w:p>
        </w:tc>
      </w:tr>
      <w:tr w:rsidR="00D42D55" w:rsidRPr="000F205B" w14:paraId="396BDE52" w14:textId="77777777" w:rsidTr="00694A9E">
        <w:trPr>
          <w:trHeight w:val="940"/>
        </w:trPr>
        <w:tc>
          <w:tcPr>
            <w:tcW w:w="1616" w:type="dxa"/>
            <w:shd w:val="clear" w:color="auto" w:fill="auto"/>
            <w:hideMark/>
          </w:tcPr>
          <w:p w14:paraId="77CC51DA" w14:textId="0C95A4C0" w:rsidR="000F205B" w:rsidRPr="000F205B" w:rsidRDefault="000F205B" w:rsidP="006F3429">
            <w:pPr>
              <w:widowControl w:val="0"/>
              <w:autoSpaceDE w:val="0"/>
              <w:autoSpaceDN w:val="0"/>
              <w:adjustRightInd w:val="0"/>
              <w:spacing w:line="240" w:lineRule="auto"/>
            </w:pPr>
            <w:r w:rsidRPr="000F205B">
              <w:t>Li 2015</w:t>
            </w:r>
            <w:r w:rsidR="009E41BC">
              <w:fldChar w:fldCharType="begin" w:fldLock="1"/>
            </w:r>
            <w:r w:rsidR="00E974B6">
              <w:instrText>ADDIN CSL_CITATION {"citationItems":[{"id":"ITEM-1","itemData":{"DOI":"10.2196/mededu.3866","ISSN":"2369-3762","abstract":"Background: Various digital learning objects (DLOs) are available via the World Wide Web, showing the flow of clinical procedures. It is unclear to what extent these freely accessible Internet DLOs facilitate or hamper students’ acquisition of clinical competence. Objective: This study aimed to understand the experience of undergraduate students across clinical disciplines—medicine, dentistry, and nursing—in using openly accessible Internet DLOs, and to investigate the role of Internet DLOs in facilitating their clinical learning. Methods: Mid-year and final-year groups were selected from each undergraduate clinical degree program of the University of Hong Kong—Bachelor of Medicine and Bachelor of Surgery (MBBS), Bachelor of Dental Surgery (BDS), and Bachelor of Nursing (BNurs). All students were invited to complete a questionnaire on their personal and educational backgrounds, and their experiences and views on using Internet DLOs in learning clinical procedures. The questionnaire design was informed by the findings of six focus groups. Results: Among 439 respondents, 97.5% (428/439) learned a variety of clinical procedures through Internet DLOs. Most nursing students (107/122, 87.7%) learned preventive measures through Internet DLOs, with a lower percentage of medical students (99/215, 46.0%) and dental students (43/96, 45%) having learned them this way (both P&lt;.001). Three-quarters (341/439, 77.7%) of students accessed DLOs through public search engines, whereas 93.2% (409/439) accessed them by watching YouTube videos. Students often shared DLOs with classmates (277/435, 63.7%), but rarely discussed them with teachers (54/436, 12.4%). The accuracy, usefulness, and importance of Internet DLOs were rated as 6.85 (SD 1.48), 7.27 (SD 1.53), and 7.13 (SD 1.72), respectively, out of a high score of 10. Conclusions: Self-exploration of DLOs in the unrestricted Internet environment is extremely common among current e-generation learners and was regarded by students across clinical faculties as an important supplement to their formal learning in the planned curriculum. This trend calls for a transformation of the educator’s role from dispensing knowledge to guidance and support. [JMIR Medical Education 2015;1(1):e1]","author":[{"dropping-particle":"","family":"Li","given":"Tse Yan","non-dropping-particle":"","parse-names":false,"suffix":""},{"dropping-particle":"","family":"Gao","given":"Xiaoli","non-dropping-particle":"","parse-names":false,"suffix":""},{"dropping-particle":"","family":"Wong","given":"Kin","non-dropping-particle":"","parse-names":false,"suffix":""},{"dropping-particle":"","family":"Tse","given":"Christine Shuk Kwan","non-dropping-particle":"","parse-names":false,"suffix":""},{"dropping-particle":"","family":"Chan","given":"Ying Yee","non-dropping-particle":"","parse-names":false,"suffix":""}],"container-title":"JMIR medical education","id":"ITEM-1","issue":"1","issued":{"date-parts":[["2015"]]},"page":"e1","title":"Learning Clinical Procedures Through Internet Digital Objects: Experience of Undergraduate Students Across Clinical Faculties.","type":"article-journal","volume":"1"},"uris":["http://www.mendeley.com/documents/?uuid=ccc2fec0-d989-4083-bbbe-f9e8903c0237"]}],"mendeley":{"formattedCitation":"&lt;sup&gt;116&lt;/sup&gt;","plainTextFormattedCitation":"116","previouslyFormattedCitation":"&lt;sup&gt;116&lt;/sup&gt;"},"properties":{"noteIndex":0},"schema":"https://github.com/citation-style-language/schema/raw/master/csl-citation.json"}</w:instrText>
            </w:r>
            <w:r w:rsidR="009E41BC">
              <w:fldChar w:fldCharType="separate"/>
            </w:r>
            <w:r w:rsidR="00097E2B" w:rsidRPr="00097E2B">
              <w:rPr>
                <w:noProof/>
                <w:vertAlign w:val="superscript"/>
              </w:rPr>
              <w:t>116</w:t>
            </w:r>
            <w:r w:rsidR="009E41BC">
              <w:fldChar w:fldCharType="end"/>
            </w:r>
          </w:p>
        </w:tc>
        <w:tc>
          <w:tcPr>
            <w:tcW w:w="789" w:type="dxa"/>
            <w:shd w:val="clear" w:color="auto" w:fill="auto"/>
            <w:hideMark/>
          </w:tcPr>
          <w:p w14:paraId="746D0FA1" w14:textId="77777777" w:rsidR="000F205B" w:rsidRPr="000F205B" w:rsidRDefault="000F205B" w:rsidP="006F3429">
            <w:pPr>
              <w:widowControl w:val="0"/>
              <w:autoSpaceDE w:val="0"/>
              <w:autoSpaceDN w:val="0"/>
              <w:adjustRightInd w:val="0"/>
              <w:spacing w:line="240" w:lineRule="auto"/>
            </w:pPr>
            <w:r w:rsidRPr="000F205B">
              <w:t>439</w:t>
            </w:r>
          </w:p>
        </w:tc>
        <w:tc>
          <w:tcPr>
            <w:tcW w:w="2693" w:type="dxa"/>
            <w:shd w:val="clear" w:color="auto" w:fill="auto"/>
            <w:hideMark/>
          </w:tcPr>
          <w:p w14:paraId="16FD8203" w14:textId="765A7F1C" w:rsidR="000F205B" w:rsidRPr="000F205B" w:rsidRDefault="000F205B" w:rsidP="006F3429">
            <w:pPr>
              <w:widowControl w:val="0"/>
              <w:autoSpaceDE w:val="0"/>
              <w:autoSpaceDN w:val="0"/>
              <w:adjustRightInd w:val="0"/>
              <w:spacing w:line="240" w:lineRule="auto"/>
            </w:pPr>
            <w:r w:rsidRPr="000F205B">
              <w:t>Use of D</w:t>
            </w:r>
            <w:r w:rsidR="00887B9C">
              <w:t xml:space="preserve">igital </w:t>
            </w:r>
            <w:r w:rsidRPr="000F205B">
              <w:t>L</w:t>
            </w:r>
            <w:r w:rsidR="00887B9C">
              <w:t xml:space="preserve">earning </w:t>
            </w:r>
            <w:proofErr w:type="spellStart"/>
            <w:r w:rsidRPr="000F205B">
              <w:t>O</w:t>
            </w:r>
            <w:r w:rsidR="00887B9C">
              <w:t>jects</w:t>
            </w:r>
            <w:r w:rsidRPr="000F205B">
              <w:t>s</w:t>
            </w:r>
            <w:proofErr w:type="spellEnd"/>
            <w:r w:rsidRPr="000F205B">
              <w:t xml:space="preserve"> (inc. social media), procedures learnt through DLO, rating the accuracy/importance of DLOs</w:t>
            </w:r>
          </w:p>
        </w:tc>
        <w:tc>
          <w:tcPr>
            <w:tcW w:w="2127" w:type="dxa"/>
            <w:shd w:val="clear" w:color="auto" w:fill="auto"/>
            <w:hideMark/>
          </w:tcPr>
          <w:p w14:paraId="16715D92" w14:textId="77777777" w:rsidR="000F205B" w:rsidRPr="000F205B" w:rsidRDefault="000F205B" w:rsidP="006F3429">
            <w:pPr>
              <w:widowControl w:val="0"/>
              <w:autoSpaceDE w:val="0"/>
              <w:autoSpaceDN w:val="0"/>
              <w:adjustRightInd w:val="0"/>
              <w:spacing w:line="240" w:lineRule="auto"/>
            </w:pPr>
            <w:r w:rsidRPr="000F205B">
              <w:t>YouTube</w:t>
            </w:r>
          </w:p>
        </w:tc>
        <w:tc>
          <w:tcPr>
            <w:tcW w:w="3118" w:type="dxa"/>
            <w:shd w:val="clear" w:color="auto" w:fill="auto"/>
            <w:hideMark/>
          </w:tcPr>
          <w:p w14:paraId="161F7186" w14:textId="2AEFD913" w:rsidR="000F205B" w:rsidRPr="000F205B" w:rsidRDefault="00887B9C" w:rsidP="006F3429">
            <w:pPr>
              <w:widowControl w:val="0"/>
              <w:autoSpaceDE w:val="0"/>
              <w:autoSpaceDN w:val="0"/>
              <w:adjustRightInd w:val="0"/>
              <w:spacing w:line="240" w:lineRule="auto"/>
            </w:pPr>
            <w:r>
              <w:t>Survey</w:t>
            </w:r>
          </w:p>
        </w:tc>
        <w:tc>
          <w:tcPr>
            <w:tcW w:w="3601" w:type="dxa"/>
            <w:shd w:val="clear" w:color="auto" w:fill="auto"/>
            <w:hideMark/>
          </w:tcPr>
          <w:p w14:paraId="4F52E018" w14:textId="77777777" w:rsidR="000F205B" w:rsidRPr="000F205B" w:rsidRDefault="000F205B" w:rsidP="006F3429">
            <w:pPr>
              <w:widowControl w:val="0"/>
              <w:autoSpaceDE w:val="0"/>
              <w:autoSpaceDN w:val="0"/>
              <w:adjustRightInd w:val="0"/>
              <w:spacing w:line="240" w:lineRule="auto"/>
            </w:pPr>
            <w:r w:rsidRPr="000F205B">
              <w:t>97.5% of healthcare students use digital learning objects to aid studies. YouTube is popular for learning clinical procedures. On average students feel these online resources are useful &amp; important.</w:t>
            </w:r>
          </w:p>
        </w:tc>
      </w:tr>
      <w:tr w:rsidR="00D42D55" w:rsidRPr="000F205B" w14:paraId="76B10373" w14:textId="77777777" w:rsidTr="00694A9E">
        <w:trPr>
          <w:trHeight w:val="780"/>
        </w:trPr>
        <w:tc>
          <w:tcPr>
            <w:tcW w:w="1616" w:type="dxa"/>
            <w:shd w:val="clear" w:color="auto" w:fill="auto"/>
            <w:hideMark/>
          </w:tcPr>
          <w:p w14:paraId="7A3CD550" w14:textId="1BFC87FB" w:rsidR="000F205B" w:rsidRPr="000F205B" w:rsidRDefault="000F205B" w:rsidP="006F3429">
            <w:pPr>
              <w:widowControl w:val="0"/>
              <w:autoSpaceDE w:val="0"/>
              <w:autoSpaceDN w:val="0"/>
              <w:adjustRightInd w:val="0"/>
              <w:spacing w:line="240" w:lineRule="auto"/>
            </w:pPr>
            <w:r w:rsidRPr="000F205B">
              <w:t>Mustafa 2020</w:t>
            </w:r>
            <w:r w:rsidR="000F10AA">
              <w:fldChar w:fldCharType="begin" w:fldLock="1"/>
            </w:r>
            <w:r w:rsidR="00E974B6">
              <w:instrText>ADDIN CSL_CITATION {"citationItems":[{"id":"ITEM-1","itemData":{"DOI":"10.1155/2020/6861416","ISSN":"23146141","PMID":"32337267","abstract":"Purpose. The study is aimed at exploring the popularity, impact, and usefulness of using YouTube in learning anatomy as perceived by Jordanian medical students studying at Jordan University of Science and Technology. Methods. The present work is a cross-sectional questionnaire-based study. First-, second-, and third-year medical students were invited to complete an anonymous questionnaire. Students' responses were numerically coded, and the results were analyzed to reveal any statistically significant differences related to gender or level of study. Results. The results showed that 96.4% of the students used YouTube in general, 91.2% used it as a source of information, and 83.9% used YouTube as a learning tool in medical school. Further, YouTube was used by 79.1% of the students as an anatomy-learning tool. Most of these students used this platform in learning gross anatomy. The study also revealed that dissection videos were the most viewed anatomy-related content. Regarding the perceived value of YouTube as an anatomy-learning tool, the majority of the students reported that YouTube offered them useful anatomical information and enhanced their understanding, memorization, and recall of anatomical information. In addition, most of them recommended using YouTube as an anatomy-learning tool. Statistical analysis of the results revealed the presence of gender-related significant differences in students' perspectives. Such differences were also found among students of different levels of study. Conclusion. Medical students have positive attitudes toward using YouTube in augmenting their anatomy learning. For this, educators are encouraged to adopt YouTube as an educational tool in their anatomy instruction and to create new anatomy-related YouTube videos to enhance their students' learning.","author":[{"dropping-particle":"","family":"Mustafa","given":"Ayman G.","non-dropping-particle":"","parse-names":false,"suffix":""},{"dropping-particle":"","family":"Taha","given":"Nour R.","non-dropping-particle":"","parse-names":false,"suffix":""},{"dropping-particle":"","family":"Alshboul","given":"Othman A.","non-dropping-particle":"","parse-names":false,"suffix":""},{"dropping-particle":"","family":"Alsalem","given":"Mohammad","non-dropping-particle":"","parse-names":false,"suffix":""},{"dropping-particle":"","family":"Malki","given":"Mohammed I.","non-dropping-particle":"","parse-names":false,"suffix":""}],"container-title":"BioMed Research International","id":"ITEM-1","issued":{"date-parts":[["2020"]]},"title":"Using YouTube to Learn Anatomy: Perspectives of Jordanian Medical Students","type":"article-journal","volume":"2020"},"uris":["http://www.mendeley.com/documents/?uuid=88fc22b0-4bdf-4fa1-bc9d-d3d84b50ff10"]}],"mendeley":{"formattedCitation":"&lt;sup&gt;114&lt;/sup&gt;","plainTextFormattedCitation":"114","previouslyFormattedCitation":"&lt;sup&gt;114&lt;/sup&gt;"},"properties":{"noteIndex":0},"schema":"https://github.com/citation-style-language/schema/raw/master/csl-citation.json"}</w:instrText>
            </w:r>
            <w:r w:rsidR="000F10AA">
              <w:fldChar w:fldCharType="separate"/>
            </w:r>
            <w:r w:rsidR="00097E2B" w:rsidRPr="00097E2B">
              <w:rPr>
                <w:noProof/>
                <w:vertAlign w:val="superscript"/>
              </w:rPr>
              <w:t>114</w:t>
            </w:r>
            <w:r w:rsidR="000F10AA">
              <w:fldChar w:fldCharType="end"/>
            </w:r>
          </w:p>
        </w:tc>
        <w:tc>
          <w:tcPr>
            <w:tcW w:w="789" w:type="dxa"/>
            <w:shd w:val="clear" w:color="auto" w:fill="auto"/>
            <w:hideMark/>
          </w:tcPr>
          <w:p w14:paraId="0AD062FD" w14:textId="77777777" w:rsidR="000F205B" w:rsidRPr="000F205B" w:rsidRDefault="000F205B" w:rsidP="006F3429">
            <w:pPr>
              <w:widowControl w:val="0"/>
              <w:autoSpaceDE w:val="0"/>
              <w:autoSpaceDN w:val="0"/>
              <w:adjustRightInd w:val="0"/>
              <w:spacing w:line="240" w:lineRule="auto"/>
            </w:pPr>
            <w:r w:rsidRPr="000F205B">
              <w:t>411</w:t>
            </w:r>
          </w:p>
        </w:tc>
        <w:tc>
          <w:tcPr>
            <w:tcW w:w="2693" w:type="dxa"/>
            <w:shd w:val="clear" w:color="auto" w:fill="auto"/>
            <w:hideMark/>
          </w:tcPr>
          <w:p w14:paraId="77724060" w14:textId="77777777" w:rsidR="000F205B" w:rsidRPr="000F205B" w:rsidRDefault="000F205B" w:rsidP="006F3429">
            <w:pPr>
              <w:widowControl w:val="0"/>
              <w:autoSpaceDE w:val="0"/>
              <w:autoSpaceDN w:val="0"/>
              <w:adjustRightInd w:val="0"/>
              <w:spacing w:line="240" w:lineRule="auto"/>
            </w:pPr>
            <w:r w:rsidRPr="000F205B">
              <w:t>Pre-existing usage of YouTube among medical students</w:t>
            </w:r>
          </w:p>
        </w:tc>
        <w:tc>
          <w:tcPr>
            <w:tcW w:w="2127" w:type="dxa"/>
            <w:shd w:val="clear" w:color="auto" w:fill="auto"/>
            <w:hideMark/>
          </w:tcPr>
          <w:p w14:paraId="751C931D" w14:textId="77777777" w:rsidR="000F205B" w:rsidRPr="000F205B" w:rsidRDefault="000F205B" w:rsidP="006F3429">
            <w:pPr>
              <w:widowControl w:val="0"/>
              <w:autoSpaceDE w:val="0"/>
              <w:autoSpaceDN w:val="0"/>
              <w:adjustRightInd w:val="0"/>
              <w:spacing w:line="240" w:lineRule="auto"/>
            </w:pPr>
            <w:r w:rsidRPr="000F205B">
              <w:t>YouTube</w:t>
            </w:r>
          </w:p>
        </w:tc>
        <w:tc>
          <w:tcPr>
            <w:tcW w:w="3118" w:type="dxa"/>
            <w:shd w:val="clear" w:color="auto" w:fill="auto"/>
            <w:hideMark/>
          </w:tcPr>
          <w:p w14:paraId="6444C3A2" w14:textId="4F142CAE" w:rsidR="000F205B" w:rsidRPr="000F205B" w:rsidRDefault="00E033FE" w:rsidP="006F3429">
            <w:pPr>
              <w:widowControl w:val="0"/>
              <w:autoSpaceDE w:val="0"/>
              <w:autoSpaceDN w:val="0"/>
              <w:adjustRightInd w:val="0"/>
              <w:spacing w:line="240" w:lineRule="auto"/>
            </w:pPr>
            <w:r>
              <w:t>Survey</w:t>
            </w:r>
          </w:p>
        </w:tc>
        <w:tc>
          <w:tcPr>
            <w:tcW w:w="3601" w:type="dxa"/>
            <w:shd w:val="clear" w:color="auto" w:fill="auto"/>
            <w:hideMark/>
          </w:tcPr>
          <w:p w14:paraId="3D1200AF" w14:textId="77777777" w:rsidR="000F205B" w:rsidRPr="000F205B" w:rsidRDefault="000F205B" w:rsidP="006F3429">
            <w:pPr>
              <w:widowControl w:val="0"/>
              <w:autoSpaceDE w:val="0"/>
              <w:autoSpaceDN w:val="0"/>
              <w:adjustRightInd w:val="0"/>
              <w:spacing w:line="240" w:lineRule="auto"/>
            </w:pPr>
            <w:r w:rsidRPr="000F205B">
              <w:t>Significant differences between year groups in demonstrators recommending YouTube.</w:t>
            </w:r>
            <w:r w:rsidRPr="000F205B">
              <w:br/>
              <w:t>91.2% of students used YouTube. Dissection videos were most popular.</w:t>
            </w:r>
          </w:p>
        </w:tc>
      </w:tr>
      <w:tr w:rsidR="006C290A" w:rsidRPr="000F205B" w14:paraId="4570B4C1" w14:textId="77777777" w:rsidTr="003877FB">
        <w:trPr>
          <w:trHeight w:val="800"/>
        </w:trPr>
        <w:tc>
          <w:tcPr>
            <w:tcW w:w="1616" w:type="dxa"/>
            <w:shd w:val="clear" w:color="auto" w:fill="auto"/>
            <w:hideMark/>
          </w:tcPr>
          <w:p w14:paraId="7FDE56B9" w14:textId="619C2C60" w:rsidR="000F205B" w:rsidRPr="000F205B" w:rsidRDefault="000F205B" w:rsidP="006F3429">
            <w:pPr>
              <w:widowControl w:val="0"/>
              <w:autoSpaceDE w:val="0"/>
              <w:autoSpaceDN w:val="0"/>
              <w:adjustRightInd w:val="0"/>
              <w:spacing w:line="240" w:lineRule="auto"/>
            </w:pPr>
            <w:proofErr w:type="spellStart"/>
            <w:r w:rsidRPr="000F205B">
              <w:t>Mysko</w:t>
            </w:r>
            <w:proofErr w:type="spellEnd"/>
            <w:r w:rsidRPr="000F205B">
              <w:t xml:space="preserve"> 2015</w:t>
            </w:r>
            <w:r w:rsidR="001F3044">
              <w:fldChar w:fldCharType="begin" w:fldLock="1"/>
            </w:r>
            <w:r w:rsidR="00E974B6">
              <w:instrText>ADDIN CSL_CITATION {"citationItems":[{"id":"ITEM-1","itemData":{"author":[{"dropping-particle":"","family":"Mysko","given":"Christopher","non-dropping-particle":"","parse-names":false,"suffix":""},{"dropping-particle":"","family":"Delgaty","given":"Laura","non-dropping-particle":"","parse-names":false,"suffix":""}],"container-title":"Annual Review of Education, Communication, and Language Sciences","id":"ITEM-1","issued":{"date-parts":[["2015"]]},"page":"24-52","title":"How and why are students using twitter for #MedEd? Integrating twitter into undergraduate medical education to promote active learning","type":"article-journal","volume":"12"},"uris":["http://www.mendeley.com/documents/?uuid=fb846da8-f43a-438a-8880-b5c8c9c2ed4f"]}],"mendeley":{"formattedCitation":"&lt;sup&gt;118&lt;/sup&gt;","plainTextFormattedCitation":"118","previouslyFormattedCitation":"&lt;sup&gt;118&lt;/sup&gt;"},"properties":{"noteIndex":0},"schema":"https://github.com/citation-style-language/schema/raw/master/csl-citation.json"}</w:instrText>
            </w:r>
            <w:r w:rsidR="001F3044">
              <w:fldChar w:fldCharType="separate"/>
            </w:r>
            <w:r w:rsidR="00097E2B" w:rsidRPr="00097E2B">
              <w:rPr>
                <w:noProof/>
                <w:vertAlign w:val="superscript"/>
              </w:rPr>
              <w:t>118</w:t>
            </w:r>
            <w:r w:rsidR="001F3044">
              <w:fldChar w:fldCharType="end"/>
            </w:r>
          </w:p>
        </w:tc>
        <w:tc>
          <w:tcPr>
            <w:tcW w:w="789" w:type="dxa"/>
            <w:shd w:val="clear" w:color="auto" w:fill="auto"/>
            <w:hideMark/>
          </w:tcPr>
          <w:p w14:paraId="0FB1F278" w14:textId="77777777" w:rsidR="000F205B" w:rsidRPr="000F205B" w:rsidRDefault="000F205B" w:rsidP="006F3429">
            <w:pPr>
              <w:widowControl w:val="0"/>
              <w:autoSpaceDE w:val="0"/>
              <w:autoSpaceDN w:val="0"/>
              <w:adjustRightInd w:val="0"/>
              <w:spacing w:line="240" w:lineRule="auto"/>
            </w:pPr>
            <w:r w:rsidRPr="000F205B">
              <w:t>6</w:t>
            </w:r>
          </w:p>
        </w:tc>
        <w:tc>
          <w:tcPr>
            <w:tcW w:w="2693" w:type="dxa"/>
            <w:shd w:val="clear" w:color="auto" w:fill="auto"/>
            <w:hideMark/>
          </w:tcPr>
          <w:p w14:paraId="38AF916D" w14:textId="6FDF1B78" w:rsidR="000F205B" w:rsidRPr="000F205B" w:rsidRDefault="000F205B" w:rsidP="006F3429">
            <w:pPr>
              <w:widowControl w:val="0"/>
              <w:autoSpaceDE w:val="0"/>
              <w:autoSpaceDN w:val="0"/>
              <w:adjustRightInd w:val="0"/>
              <w:spacing w:line="240" w:lineRule="auto"/>
            </w:pPr>
            <w:r w:rsidRPr="000F205B">
              <w:t>Why students are using twitter</w:t>
            </w:r>
            <w:r w:rsidR="00E033FE">
              <w:t xml:space="preserve">, </w:t>
            </w:r>
            <w:r w:rsidRPr="000F205B">
              <w:t>factors influencing engagement</w:t>
            </w:r>
            <w:r w:rsidR="00E033FE">
              <w:t xml:space="preserve">, </w:t>
            </w:r>
            <w:r w:rsidRPr="000F205B">
              <w:t xml:space="preserve">educational applications of twitter by medical </w:t>
            </w:r>
            <w:r w:rsidRPr="000F205B">
              <w:lastRenderedPageBreak/>
              <w:t>schools</w:t>
            </w:r>
          </w:p>
        </w:tc>
        <w:tc>
          <w:tcPr>
            <w:tcW w:w="2127" w:type="dxa"/>
            <w:shd w:val="clear" w:color="auto" w:fill="auto"/>
            <w:hideMark/>
          </w:tcPr>
          <w:p w14:paraId="426AE667" w14:textId="77777777" w:rsidR="000F205B" w:rsidRPr="000F205B" w:rsidRDefault="000F205B" w:rsidP="006F3429">
            <w:pPr>
              <w:widowControl w:val="0"/>
              <w:autoSpaceDE w:val="0"/>
              <w:autoSpaceDN w:val="0"/>
              <w:adjustRightInd w:val="0"/>
              <w:spacing w:line="240" w:lineRule="auto"/>
            </w:pPr>
            <w:r w:rsidRPr="000F205B">
              <w:lastRenderedPageBreak/>
              <w:t>Twitter</w:t>
            </w:r>
          </w:p>
        </w:tc>
        <w:tc>
          <w:tcPr>
            <w:tcW w:w="3118" w:type="dxa"/>
            <w:shd w:val="clear" w:color="auto" w:fill="auto"/>
            <w:hideMark/>
          </w:tcPr>
          <w:p w14:paraId="1A15D529" w14:textId="4D34269A" w:rsidR="000F205B" w:rsidRPr="000F205B" w:rsidRDefault="003877FB" w:rsidP="006F3429">
            <w:pPr>
              <w:widowControl w:val="0"/>
              <w:autoSpaceDE w:val="0"/>
              <w:autoSpaceDN w:val="0"/>
              <w:adjustRightInd w:val="0"/>
              <w:spacing w:line="240" w:lineRule="auto"/>
            </w:pPr>
            <w:r>
              <w:t>Semi structured interviews</w:t>
            </w:r>
          </w:p>
        </w:tc>
        <w:tc>
          <w:tcPr>
            <w:tcW w:w="3601" w:type="dxa"/>
            <w:shd w:val="clear" w:color="auto" w:fill="auto"/>
            <w:hideMark/>
          </w:tcPr>
          <w:p w14:paraId="529F5445" w14:textId="042F0A86" w:rsidR="000F205B" w:rsidRPr="000F205B" w:rsidRDefault="000F205B" w:rsidP="006F3429">
            <w:pPr>
              <w:widowControl w:val="0"/>
              <w:autoSpaceDE w:val="0"/>
              <w:autoSpaceDN w:val="0"/>
              <w:adjustRightInd w:val="0"/>
              <w:spacing w:line="240" w:lineRule="auto"/>
            </w:pPr>
            <w:r w:rsidRPr="000F205B">
              <w:t xml:space="preserve">Twitter has an array of practical applications in undergraduate medical education and provides extensive opportunities and benefits for students via active </w:t>
            </w:r>
            <w:r w:rsidRPr="000F205B">
              <w:lastRenderedPageBreak/>
              <w:t>learning experiences</w:t>
            </w:r>
            <w:r w:rsidRPr="000F205B">
              <w:br/>
              <w:t>Twitter can effectively foster personal and professional development</w:t>
            </w:r>
          </w:p>
        </w:tc>
      </w:tr>
      <w:tr w:rsidR="00D42D55" w:rsidRPr="000F205B" w14:paraId="59E34297" w14:textId="77777777" w:rsidTr="00694A9E">
        <w:trPr>
          <w:trHeight w:val="820"/>
        </w:trPr>
        <w:tc>
          <w:tcPr>
            <w:tcW w:w="1616" w:type="dxa"/>
            <w:shd w:val="clear" w:color="auto" w:fill="auto"/>
            <w:hideMark/>
          </w:tcPr>
          <w:p w14:paraId="0FD33A37" w14:textId="12E36EC4" w:rsidR="000F205B" w:rsidRPr="000F205B" w:rsidRDefault="000F205B" w:rsidP="006F3429">
            <w:pPr>
              <w:widowControl w:val="0"/>
              <w:autoSpaceDE w:val="0"/>
              <w:autoSpaceDN w:val="0"/>
              <w:adjustRightInd w:val="0"/>
              <w:spacing w:line="240" w:lineRule="auto"/>
            </w:pPr>
            <w:r w:rsidRPr="000F205B">
              <w:lastRenderedPageBreak/>
              <w:t>Nicolai 2017</w:t>
            </w:r>
            <w:r w:rsidR="008F5295">
              <w:fldChar w:fldCharType="begin" w:fldLock="1"/>
            </w:r>
            <w:r w:rsidR="00E974B6">
              <w:instrText>ADDIN CSL_CITATION {"citationItems":[{"id":"ITEM-1","itemData":{"DOI":"10.2196/jmir.7990","ISSN":"14388871","PMID":"29273572","abstract":"Background: Social networking sites, in particular Facebook, are not only predominant in students' social life but are to varying degrees interwoven with the medical curriculum. Particularly, Facebook groups have been identified for their potential in higher education. However, there is a paucity of data on user types, content, and dynamics of study-related Facebook groups. Objective: The aim of this study was to identify the role of study-related Facebook group use, characterize medical students that use or avoid using Facebook groups (demographics, participation pattern, and motivation), and analyze student posting behavior, covered topics, dynamics, and limitations in Facebook groups with regards to educational usage. Methods: Using a multi-method approach (interviews, focus groups, and qualitative and quantitative analysis of Facebook posts), we analyzed two representative Facebook groups of medical preclinical semesters at Ludwig-Maximilians-University (LMU) Munich. Facebook primary posts and replies over one semester were extracted and evaluated by using thematic content analysis. We developed and applied a coding scheme for studying the frequency and distribution of these posts. Additionally, we interviewed students with various degrees of involvement in the groups, as well as \"new minorities,\" students not registered on Facebook. Results: Facebook groups seem to have evolved as the main tool for medical students at LMU to complement the curriculum and to discuss study-related content. These Facebook groups are self-organizing and quickly adapt to organizational or subject-related challenges posed by the curriculum. A wide range of topics is covered, with a dominance of organization-related posts (58.35% [6916/11,853] of overall posts). By measuring reply rates and comments per category, we were able to identify learning tips and strategies, material sharing, and course content discussions as the most relevant categories. Rates of adequate replies in these categories ranged between 78% (11/14) and 100% (13/13), and the number of comments per post ranged from 8.4 to 13.7 compared with the average overall reply rate of 68.69% (1167/1699) and 3.9 comments per post. User typology revealed social media drivers (&gt;30 posts per semester) as engines of group function, frequent users (11-30 posts), and a majority of average users acting rather as consumers or lurkers (1-10 posts). Conclusions: For the moment, the medical faculty has no active involvement i…","author":[{"dropping-particle":"","family":"Nicolai","given":"Leo","non-dropping-particle":"","parse-names":false,"suffix":""},{"dropping-particle":"","family":"Schmidbauer","given":"Moritz","non-dropping-particle":"","parse-names":false,"suffix":""},{"dropping-particle":"","family":"Gradel","given":"Maximilian","non-dropping-particle":"","parse-names":false,"suffix":""},{"dropping-particle":"","family":"Ferch","given":"Sabine","non-dropping-particle":"","parse-names":false,"suffix":""},{"dropping-particle":"","family":"Antón","given":"Sofiá","non-dropping-particle":"","parse-names":false,"suffix":""},{"dropping-particle":"","family":"Hoppe","given":"Boj","non-dropping-particle":"","parse-names":false,"suffix":""},{"dropping-particle":"","family":"Pander","given":"Tanja","non-dropping-particle":"","parse-names":false,"suffix":""},{"dropping-particle":"","family":"Borch","given":"Philip Vonder","non-dropping-particle":"","parse-names":false,"suffix":""},{"dropping-particle":"","family":"Pinilla","given":"Severin","non-dropping-particle":"","parse-names":false,"suffix":""},{"dropping-particle":"","family":"Fischer","given":"Martin","non-dropping-particle":"","parse-names":false,"suffix":""},{"dropping-particle":"","family":"Dimitriadis","given":"Konstantinos","non-dropping-particle":"","parse-names":false,"suffix":""}],"container-title":"Journal of Medical Internet Research","id":"ITEM-1","issue":"12","issued":{"date-parts":[["2017"]]},"title":"Facebook groups as a powerful and dynamic tool in medical education: Mixed-method study","type":"article-journal","volume":"19"},"uris":["http://www.mendeley.com/documents/?uuid=d93077f6-59ca-45d8-9e4f-136962f6fe78"]}],"mendeley":{"formattedCitation":"&lt;sup&gt;111&lt;/sup&gt;","plainTextFormattedCitation":"111","previouslyFormattedCitation":"&lt;sup&gt;111&lt;/sup&gt;"},"properties":{"noteIndex":0},"schema":"https://github.com/citation-style-language/schema/raw/master/csl-citation.json"}</w:instrText>
            </w:r>
            <w:r w:rsidR="008F5295">
              <w:fldChar w:fldCharType="separate"/>
            </w:r>
            <w:r w:rsidR="00097E2B" w:rsidRPr="00097E2B">
              <w:rPr>
                <w:noProof/>
                <w:vertAlign w:val="superscript"/>
              </w:rPr>
              <w:t>111</w:t>
            </w:r>
            <w:r w:rsidR="008F5295">
              <w:fldChar w:fldCharType="end"/>
            </w:r>
          </w:p>
        </w:tc>
        <w:tc>
          <w:tcPr>
            <w:tcW w:w="789" w:type="dxa"/>
            <w:shd w:val="clear" w:color="auto" w:fill="auto"/>
            <w:hideMark/>
          </w:tcPr>
          <w:p w14:paraId="356D0B40" w14:textId="77777777" w:rsidR="000F205B" w:rsidRPr="000F205B" w:rsidRDefault="000F205B" w:rsidP="006F3429">
            <w:pPr>
              <w:widowControl w:val="0"/>
              <w:autoSpaceDE w:val="0"/>
              <w:autoSpaceDN w:val="0"/>
              <w:adjustRightInd w:val="0"/>
              <w:spacing w:line="240" w:lineRule="auto"/>
            </w:pPr>
            <w:r w:rsidRPr="000F205B">
              <w:t>1597</w:t>
            </w:r>
          </w:p>
        </w:tc>
        <w:tc>
          <w:tcPr>
            <w:tcW w:w="2693" w:type="dxa"/>
            <w:shd w:val="clear" w:color="auto" w:fill="auto"/>
            <w:hideMark/>
          </w:tcPr>
          <w:p w14:paraId="335563BA" w14:textId="77777777" w:rsidR="000F205B" w:rsidRPr="000F205B" w:rsidRDefault="000F205B" w:rsidP="006F3429">
            <w:pPr>
              <w:widowControl w:val="0"/>
              <w:autoSpaceDE w:val="0"/>
              <w:autoSpaceDN w:val="0"/>
              <w:adjustRightInd w:val="0"/>
              <w:spacing w:line="240" w:lineRule="auto"/>
            </w:pPr>
            <w:r w:rsidRPr="000F205B">
              <w:t>Use of cohort specific closed Facebook discussion groups for pre-clinical medical students</w:t>
            </w:r>
          </w:p>
        </w:tc>
        <w:tc>
          <w:tcPr>
            <w:tcW w:w="2127" w:type="dxa"/>
            <w:shd w:val="clear" w:color="auto" w:fill="auto"/>
            <w:hideMark/>
          </w:tcPr>
          <w:p w14:paraId="6DDFA95D" w14:textId="77777777" w:rsidR="000F205B" w:rsidRPr="000F205B" w:rsidRDefault="000F205B" w:rsidP="006F3429">
            <w:pPr>
              <w:widowControl w:val="0"/>
              <w:autoSpaceDE w:val="0"/>
              <w:autoSpaceDN w:val="0"/>
              <w:adjustRightInd w:val="0"/>
              <w:spacing w:line="240" w:lineRule="auto"/>
            </w:pPr>
            <w:r w:rsidRPr="000F205B">
              <w:t>Facebook</w:t>
            </w:r>
          </w:p>
        </w:tc>
        <w:tc>
          <w:tcPr>
            <w:tcW w:w="3118" w:type="dxa"/>
            <w:shd w:val="clear" w:color="auto" w:fill="auto"/>
            <w:hideMark/>
          </w:tcPr>
          <w:p w14:paraId="387149F9" w14:textId="738EDD81" w:rsidR="000F205B" w:rsidRPr="000F205B" w:rsidRDefault="000F205B" w:rsidP="006F3429">
            <w:pPr>
              <w:widowControl w:val="0"/>
              <w:autoSpaceDE w:val="0"/>
              <w:autoSpaceDN w:val="0"/>
              <w:adjustRightInd w:val="0"/>
              <w:spacing w:line="240" w:lineRule="auto"/>
            </w:pPr>
            <w:r w:rsidRPr="000F205B">
              <w:t xml:space="preserve">Focus group followed by structured interviews with extensive users and non-users of the platform. Mixed methods to analyse a random group of posts within a </w:t>
            </w:r>
            <w:r w:rsidR="00480ABF" w:rsidRPr="000F205B">
              <w:t>two-semester</w:t>
            </w:r>
            <w:r w:rsidRPr="000F205B">
              <w:t xml:space="preserve"> time frame.</w:t>
            </w:r>
          </w:p>
        </w:tc>
        <w:tc>
          <w:tcPr>
            <w:tcW w:w="3601" w:type="dxa"/>
            <w:shd w:val="clear" w:color="auto" w:fill="auto"/>
            <w:hideMark/>
          </w:tcPr>
          <w:p w14:paraId="6D2FB297" w14:textId="4AD4A2C9" w:rsidR="000F205B" w:rsidRPr="000F205B" w:rsidRDefault="000F205B" w:rsidP="006F3429">
            <w:pPr>
              <w:widowControl w:val="0"/>
              <w:autoSpaceDE w:val="0"/>
              <w:autoSpaceDN w:val="0"/>
              <w:adjustRightInd w:val="0"/>
              <w:spacing w:line="240" w:lineRule="auto"/>
            </w:pPr>
            <w:r w:rsidRPr="000F205B">
              <w:t>Students recognised the efficiency of the platform, but had difficulties keeping up to date with posts. Non-users stated they had concerns surrounding privacy, alongside time restraints.</w:t>
            </w:r>
          </w:p>
        </w:tc>
      </w:tr>
      <w:tr w:rsidR="00D42D55" w:rsidRPr="000F205B" w14:paraId="2DBED160" w14:textId="77777777" w:rsidTr="00694A9E">
        <w:trPr>
          <w:trHeight w:val="900"/>
        </w:trPr>
        <w:tc>
          <w:tcPr>
            <w:tcW w:w="1616" w:type="dxa"/>
            <w:shd w:val="clear" w:color="auto" w:fill="auto"/>
            <w:hideMark/>
          </w:tcPr>
          <w:p w14:paraId="7E7E7EE2" w14:textId="2C3E0284" w:rsidR="000F205B" w:rsidRPr="000F205B" w:rsidRDefault="000F205B" w:rsidP="006F3429">
            <w:pPr>
              <w:widowControl w:val="0"/>
              <w:autoSpaceDE w:val="0"/>
              <w:autoSpaceDN w:val="0"/>
              <w:adjustRightInd w:val="0"/>
              <w:spacing w:line="240" w:lineRule="auto"/>
            </w:pPr>
            <w:r w:rsidRPr="000F205B">
              <w:t>O'Malley 2019</w:t>
            </w:r>
            <w:r w:rsidR="009D6ED0">
              <w:fldChar w:fldCharType="begin" w:fldLock="1"/>
            </w:r>
            <w:r w:rsidR="00E974B6">
              <w:instrText>ADDIN CSL_CITATION {"citationItems":[{"id":"ITEM-1","itemData":{"DOI":"10.1152/advan.00070.2019","ISSN":"15221229","PMID":"31361149","abstract":"Medical students increasingly utilize social media platforms to supplement their preclinical learning; however, the prevalence of social media use for physiology learning in medical education remains unclear. The aim of the present study was to determine how first-year medical students from both direct entry medicine and graduate entry medicine interacted with social media as a learning tool by assessing its prevalence, perceived benefits, favored platforms, and reason(s) for its use. Seventy-one percent of surveyed students (out of 139 participants) stated that they interacted with social media in general more than 12 times per week. However, 98% had previously used internet platforms to source physiology information, with 89.2% doing so at least once per week during term. YouTube was the primary source of learning for 76% of students. Significantly, 94% of students indicated that they would first search for answers online if they did not understand something in physiology rather than contacting their instructor in person or by e-mail. However, only 31% of students \"fact-checked\" physiology information obtained from online sources, by using textbooks, papers, and/or instructors. Our study has revealed that most preclinical medical students utilize social media extensively to study physiology. However, the absence of academic and ethical oversight, paired with students' lack of critical appraisal of possibly inaccurate information, does raise concerns about the overall utility of social media as part of physiology education.","author":[{"dropping-particle":"","family":"O'Malley","given":"Dervla","non-dropping-particle":"","parse-names":false,"suffix":""},{"dropping-particle":"","family":"Barry","given":"Denis S.","non-dropping-particle":"","parse-names":false,"suffix":""},{"dropping-particle":"","family":"Rae","given":"Mark G.","non-dropping-particle":"","parse-names":false,"suffix":""}],"container-title":"Advances in physiology education","id":"ITEM-1","issue":"3","issued":{"date-parts":[["2019"]]},"page":"383-391","title":"How much do preclinical medical students utilize the internet to study physiology?","type":"article-journal","volume":"43"},"uris":["http://www.mendeley.com/documents/?uuid=ea7f3f1f-3131-4ec3-9c0b-d48d3dbd2108"]}],"mendeley":{"formattedCitation":"&lt;sup&gt;108&lt;/sup&gt;","plainTextFormattedCitation":"108","previouslyFormattedCitation":"&lt;sup&gt;108&lt;/sup&gt;"},"properties":{"noteIndex":0},"schema":"https://github.com/citation-style-language/schema/raw/master/csl-citation.json"}</w:instrText>
            </w:r>
            <w:r w:rsidR="009D6ED0">
              <w:fldChar w:fldCharType="separate"/>
            </w:r>
            <w:r w:rsidR="00097E2B" w:rsidRPr="00097E2B">
              <w:rPr>
                <w:noProof/>
                <w:vertAlign w:val="superscript"/>
              </w:rPr>
              <w:t>108</w:t>
            </w:r>
            <w:r w:rsidR="009D6ED0">
              <w:fldChar w:fldCharType="end"/>
            </w:r>
          </w:p>
        </w:tc>
        <w:tc>
          <w:tcPr>
            <w:tcW w:w="789" w:type="dxa"/>
            <w:shd w:val="clear" w:color="auto" w:fill="auto"/>
            <w:hideMark/>
          </w:tcPr>
          <w:p w14:paraId="55D690BF" w14:textId="77777777" w:rsidR="000F205B" w:rsidRPr="000F205B" w:rsidRDefault="000F205B" w:rsidP="006F3429">
            <w:pPr>
              <w:widowControl w:val="0"/>
              <w:autoSpaceDE w:val="0"/>
              <w:autoSpaceDN w:val="0"/>
              <w:adjustRightInd w:val="0"/>
              <w:spacing w:line="240" w:lineRule="auto"/>
            </w:pPr>
            <w:r w:rsidRPr="000F205B">
              <w:t>139</w:t>
            </w:r>
          </w:p>
        </w:tc>
        <w:tc>
          <w:tcPr>
            <w:tcW w:w="2693" w:type="dxa"/>
            <w:shd w:val="clear" w:color="auto" w:fill="auto"/>
            <w:hideMark/>
          </w:tcPr>
          <w:p w14:paraId="237BD7EA" w14:textId="28292A7D" w:rsidR="000F205B" w:rsidRPr="000F205B" w:rsidRDefault="000F205B" w:rsidP="006F3429">
            <w:pPr>
              <w:widowControl w:val="0"/>
              <w:autoSpaceDE w:val="0"/>
              <w:autoSpaceDN w:val="0"/>
              <w:adjustRightInd w:val="0"/>
              <w:spacing w:line="240" w:lineRule="auto"/>
            </w:pPr>
            <w:r w:rsidRPr="000F205B">
              <w:t xml:space="preserve">Use of social media for physiology learning, including prevalence, perceived benefits, </w:t>
            </w:r>
            <w:r w:rsidR="00480ABF" w:rsidRPr="000F205B">
              <w:t>favoured</w:t>
            </w:r>
            <w:r w:rsidRPr="000F205B">
              <w:t xml:space="preserve"> platforms, and reason(s) for its use</w:t>
            </w:r>
          </w:p>
        </w:tc>
        <w:tc>
          <w:tcPr>
            <w:tcW w:w="2127" w:type="dxa"/>
            <w:shd w:val="clear" w:color="auto" w:fill="auto"/>
            <w:hideMark/>
          </w:tcPr>
          <w:p w14:paraId="6116EE65" w14:textId="27DCBB5D" w:rsidR="000F205B" w:rsidRPr="000F205B" w:rsidRDefault="000F205B" w:rsidP="006F3429">
            <w:pPr>
              <w:widowControl w:val="0"/>
              <w:autoSpaceDE w:val="0"/>
              <w:autoSpaceDN w:val="0"/>
              <w:adjustRightInd w:val="0"/>
              <w:spacing w:line="240" w:lineRule="auto"/>
            </w:pPr>
            <w:r w:rsidRPr="000F205B">
              <w:t>Facebook,</w:t>
            </w:r>
            <w:r w:rsidR="00FA7CA7">
              <w:t xml:space="preserve"> </w:t>
            </w:r>
            <w:r w:rsidRPr="000F205B">
              <w:t>YouTube</w:t>
            </w:r>
          </w:p>
        </w:tc>
        <w:tc>
          <w:tcPr>
            <w:tcW w:w="3118" w:type="dxa"/>
            <w:shd w:val="clear" w:color="auto" w:fill="auto"/>
            <w:hideMark/>
          </w:tcPr>
          <w:p w14:paraId="47C46FFC" w14:textId="77777777" w:rsidR="000F205B" w:rsidRPr="000F205B" w:rsidRDefault="000F205B" w:rsidP="006F3429">
            <w:pPr>
              <w:widowControl w:val="0"/>
              <w:autoSpaceDE w:val="0"/>
              <w:autoSpaceDN w:val="0"/>
              <w:adjustRightInd w:val="0"/>
              <w:spacing w:line="240" w:lineRule="auto"/>
            </w:pPr>
            <w:r w:rsidRPr="000F205B">
              <w:t>25-item survey using Likert scale and free-text.</w:t>
            </w:r>
          </w:p>
        </w:tc>
        <w:tc>
          <w:tcPr>
            <w:tcW w:w="3601" w:type="dxa"/>
            <w:shd w:val="clear" w:color="auto" w:fill="auto"/>
            <w:hideMark/>
          </w:tcPr>
          <w:p w14:paraId="5608E179" w14:textId="77777777" w:rsidR="000F205B" w:rsidRPr="000F205B" w:rsidRDefault="000F205B" w:rsidP="006F3429">
            <w:pPr>
              <w:widowControl w:val="0"/>
              <w:autoSpaceDE w:val="0"/>
              <w:autoSpaceDN w:val="0"/>
              <w:adjustRightInd w:val="0"/>
              <w:spacing w:line="240" w:lineRule="auto"/>
            </w:pPr>
            <w:r w:rsidRPr="000F205B">
              <w:t>Majority of students use social media regularly for revising physiology and using this preferentially over asking the faculty/lecturer. 42% of students do not automatically trust the resources they use but only 31% would fact-check resources.</w:t>
            </w:r>
          </w:p>
        </w:tc>
      </w:tr>
      <w:tr w:rsidR="006C290A" w:rsidRPr="000F205B" w14:paraId="33B1D8FE" w14:textId="77777777" w:rsidTr="006C290A">
        <w:trPr>
          <w:trHeight w:val="920"/>
        </w:trPr>
        <w:tc>
          <w:tcPr>
            <w:tcW w:w="1616" w:type="dxa"/>
            <w:shd w:val="clear" w:color="auto" w:fill="auto"/>
            <w:hideMark/>
          </w:tcPr>
          <w:p w14:paraId="0C73115E" w14:textId="726D200B" w:rsidR="000F205B" w:rsidRPr="000F205B" w:rsidRDefault="000F205B" w:rsidP="006F3429">
            <w:pPr>
              <w:widowControl w:val="0"/>
              <w:autoSpaceDE w:val="0"/>
              <w:autoSpaceDN w:val="0"/>
              <w:adjustRightInd w:val="0"/>
              <w:spacing w:line="240" w:lineRule="auto"/>
            </w:pPr>
            <w:r w:rsidRPr="000F205B">
              <w:t>O'Sullivan 2017</w:t>
            </w:r>
            <w:r w:rsidR="006A6F8C">
              <w:fldChar w:fldCharType="begin" w:fldLock="1"/>
            </w:r>
            <w:r w:rsidR="00C870FE">
              <w:instrText>ADDIN CSL_CITATION {"citationItems":[{"id":"ITEM-1","itemData":{"DOI":"10.2196/mededu.6304","ISSN":"2369-3762","abstract":"BACKGROUND Social media is an asset that higher education students can use for an array of purposes. Studies have shown the merits of social media use in educational settings; however, its adoption in health science education has been slow, and the contributing reasons remain unclear. OBJECTIVE This multidisciplinary study aimed to examine health science students' opinions on the use of social media in health science education and identify factors that may discourage its use. METHODS Data were collected from the Universitas 21 \"Use of social media in health education\" survey, distributed electronically among the health science staff and students from 8 universities in 7 countries. The 1640 student respondents were grouped as users or nonusers based on their reported frequency of social media use in their education. RESULTS Of the 1640 respondents, 1343 (81.89%) use social media in their education. Only 462 of the 1320 (35.00%) respondents have received specific social media training, and of those who have not, the majority (64.9%, 608/936) would like the opportunity. Users and nonusers reported the same 3 factors as the top barriers to their use of social media: uncertainty on policies, concerns about professionalism, and lack of support from the department. Nonusers reported all the barriers more frequently and almost half of nonusers reported not knowing how to incorporate social media into their learning. Among users, more than one fifth (20.5%, 50/243) of students who use social media \"almost always\" reported sharing clinical images without explicit permission. CONCLUSIONS Our global, interdisciplinary study demonstrates that a significant number of students across all health science disciplines self-reported sharing clinical images inappropriately, and thus request the need for policies and training specific to social media use in health science education.","author":[{"dropping-particle":"","family":"O'Sullivan","given":"Elizabeth","non-dropping-particle":"","parse-names":false,"suffix":""},{"dropping-particle":"","family":"Cutts","given":"Emily","non-dropping-particle":"","parse-names":false,"suffix":""},{"dropping-particle":"","family":"Kavikondala","given":"Sushma","non-dropping-particle":"","parse-names":false,"suffix":""},{"dropping-particle":"","family":"Salcedo","given":"Alejandra","non-dropping-particle":"","parse-names":false,"suffix":""},{"dropping-particle":"","family":"D'Souza","given":"Karan","non-dropping-particle":"","parse-names":false,"suffix":""},{"dropping-particle":"","family":"Hernandez-Torre","given":"Martin","non-dropping-particle":"","parse-names":false,"suffix":""},{"dropping-particle":"","family":"Anderson","given":"Claire","non-dropping-particle":"","parse-names":false,"suffix":""},{"dropping-particle":"","family":"Tiwari","given":"Agnes","non-dropping-particle":"","parse-names":false,"suffix":""},{"dropping-particle":"","family":"Ho","given":"Kendall","non-dropping-particle":"","parse-names":false,"suffix":""},{"dropping-particle":"","family":"Last","given":"Jason","non-dropping-particle":"","parse-names":false,"suffix":""}],"container-title":"JMIR Medical Education","id":"ITEM-1","issue":"1","issued":{"date-parts":[["2017"]]},"page":"e1","title":"Social Media in Health Science Education: An International Survey","type":"article-journal","volume":"3"},"uris":["http://www.mendeley.com/documents/?uuid=deef854c-766a-4ae1-9d90-f2952d08507e"]}],"mendeley":{"formattedCitation":"&lt;sup&gt;148&lt;/sup&gt;","plainTextFormattedCitation":"148","previouslyFormattedCitation":"&lt;sup&gt;148&lt;/sup&gt;"},"properties":{"noteIndex":0},"schema":"https://github.com/citation-style-language/schema/raw/master/csl-citation.json"}</w:instrText>
            </w:r>
            <w:r w:rsidR="006A6F8C">
              <w:fldChar w:fldCharType="separate"/>
            </w:r>
            <w:r w:rsidR="008B204C" w:rsidRPr="008B204C">
              <w:rPr>
                <w:noProof/>
                <w:vertAlign w:val="superscript"/>
              </w:rPr>
              <w:t>148</w:t>
            </w:r>
            <w:r w:rsidR="006A6F8C">
              <w:fldChar w:fldCharType="end"/>
            </w:r>
          </w:p>
        </w:tc>
        <w:tc>
          <w:tcPr>
            <w:tcW w:w="789" w:type="dxa"/>
            <w:shd w:val="clear" w:color="auto" w:fill="auto"/>
            <w:hideMark/>
          </w:tcPr>
          <w:p w14:paraId="356DED2F" w14:textId="77777777" w:rsidR="000F205B" w:rsidRPr="000F205B" w:rsidRDefault="000F205B" w:rsidP="006F3429">
            <w:pPr>
              <w:widowControl w:val="0"/>
              <w:autoSpaceDE w:val="0"/>
              <w:autoSpaceDN w:val="0"/>
              <w:adjustRightInd w:val="0"/>
              <w:spacing w:line="240" w:lineRule="auto"/>
            </w:pPr>
            <w:r w:rsidRPr="000F205B">
              <w:t>1640</w:t>
            </w:r>
          </w:p>
        </w:tc>
        <w:tc>
          <w:tcPr>
            <w:tcW w:w="2693" w:type="dxa"/>
            <w:shd w:val="clear" w:color="auto" w:fill="auto"/>
            <w:hideMark/>
          </w:tcPr>
          <w:p w14:paraId="5530FA17" w14:textId="77777777" w:rsidR="000F205B" w:rsidRPr="000F205B" w:rsidRDefault="000F205B" w:rsidP="006F3429">
            <w:pPr>
              <w:widowControl w:val="0"/>
              <w:autoSpaceDE w:val="0"/>
              <w:autoSpaceDN w:val="0"/>
              <w:adjustRightInd w:val="0"/>
              <w:spacing w:line="240" w:lineRule="auto"/>
            </w:pPr>
            <w:r w:rsidRPr="000F205B">
              <w:t>Patterns of SoMe use, limiting/encouraging factors for its use, any training received</w:t>
            </w:r>
          </w:p>
        </w:tc>
        <w:tc>
          <w:tcPr>
            <w:tcW w:w="2127" w:type="dxa"/>
            <w:shd w:val="clear" w:color="auto" w:fill="auto"/>
            <w:hideMark/>
          </w:tcPr>
          <w:p w14:paraId="52F73246" w14:textId="39252C1D" w:rsidR="000F205B" w:rsidRPr="000F205B" w:rsidRDefault="000F205B" w:rsidP="006F3429">
            <w:pPr>
              <w:widowControl w:val="0"/>
              <w:autoSpaceDE w:val="0"/>
              <w:autoSpaceDN w:val="0"/>
              <w:adjustRightInd w:val="0"/>
              <w:spacing w:line="240" w:lineRule="auto"/>
            </w:pPr>
            <w:r w:rsidRPr="000F205B">
              <w:t>Facebook,</w:t>
            </w:r>
            <w:r w:rsidR="00FA7CA7">
              <w:t xml:space="preserve"> </w:t>
            </w:r>
            <w:r w:rsidRPr="000F205B">
              <w:t>Twitter,</w:t>
            </w:r>
            <w:r w:rsidR="00FA7CA7">
              <w:t xml:space="preserve"> </w:t>
            </w:r>
            <w:r w:rsidRPr="000F205B">
              <w:t>YouTube,</w:t>
            </w:r>
          </w:p>
        </w:tc>
        <w:tc>
          <w:tcPr>
            <w:tcW w:w="3118" w:type="dxa"/>
            <w:shd w:val="clear" w:color="auto" w:fill="auto"/>
            <w:hideMark/>
          </w:tcPr>
          <w:p w14:paraId="7050932D" w14:textId="77777777" w:rsidR="000F205B" w:rsidRPr="000F205B" w:rsidRDefault="000F205B" w:rsidP="006F3429">
            <w:pPr>
              <w:widowControl w:val="0"/>
              <w:autoSpaceDE w:val="0"/>
              <w:autoSpaceDN w:val="0"/>
              <w:adjustRightInd w:val="0"/>
              <w:spacing w:line="240" w:lineRule="auto"/>
            </w:pPr>
            <w:r w:rsidRPr="000F205B">
              <w:t>Survey</w:t>
            </w:r>
          </w:p>
        </w:tc>
        <w:tc>
          <w:tcPr>
            <w:tcW w:w="3601" w:type="dxa"/>
            <w:shd w:val="clear" w:color="auto" w:fill="auto"/>
            <w:hideMark/>
          </w:tcPr>
          <w:p w14:paraId="5E2B06D4" w14:textId="108B6D32" w:rsidR="000F205B" w:rsidRPr="000F205B" w:rsidRDefault="000F205B" w:rsidP="006F3429">
            <w:pPr>
              <w:widowControl w:val="0"/>
              <w:autoSpaceDE w:val="0"/>
              <w:autoSpaceDN w:val="0"/>
              <w:adjustRightInd w:val="0"/>
              <w:spacing w:line="240" w:lineRule="auto"/>
            </w:pPr>
            <w:r w:rsidRPr="000F205B">
              <w:t>35% of respondents have received specific social media training.</w:t>
            </w:r>
            <w:r w:rsidR="003A66D0">
              <w:t xml:space="preserve"> Three</w:t>
            </w:r>
            <w:r w:rsidRPr="000F205B">
              <w:t xml:space="preserve"> top barriers of SoMe use: uncertainty on policies, concerns about professionalism, lack of support from the department.</w:t>
            </w:r>
            <w:r w:rsidR="000A00F6">
              <w:t xml:space="preserve"> </w:t>
            </w:r>
            <w:r w:rsidRPr="000F205B">
              <w:t xml:space="preserve">Amongst users, 20.5% </w:t>
            </w:r>
            <w:r w:rsidR="003A66D0">
              <w:t>‘</w:t>
            </w:r>
            <w:r w:rsidRPr="000F205B">
              <w:t>almost always</w:t>
            </w:r>
            <w:r w:rsidR="003A66D0">
              <w:t>’</w:t>
            </w:r>
            <w:r w:rsidRPr="000F205B">
              <w:t xml:space="preserve"> reported sharing clinical images without explicit permission.</w:t>
            </w:r>
          </w:p>
        </w:tc>
      </w:tr>
      <w:tr w:rsidR="006C290A" w:rsidRPr="000F205B" w14:paraId="646F67CD" w14:textId="77777777" w:rsidTr="006C290A">
        <w:trPr>
          <w:trHeight w:val="740"/>
        </w:trPr>
        <w:tc>
          <w:tcPr>
            <w:tcW w:w="1616" w:type="dxa"/>
            <w:shd w:val="clear" w:color="auto" w:fill="auto"/>
            <w:hideMark/>
          </w:tcPr>
          <w:p w14:paraId="48DE6A48" w14:textId="091561A7" w:rsidR="000F205B" w:rsidRPr="000F205B" w:rsidRDefault="000F205B" w:rsidP="006F3429">
            <w:pPr>
              <w:widowControl w:val="0"/>
              <w:autoSpaceDE w:val="0"/>
              <w:autoSpaceDN w:val="0"/>
              <w:adjustRightInd w:val="0"/>
              <w:spacing w:line="240" w:lineRule="auto"/>
            </w:pPr>
            <w:r w:rsidRPr="000F205B">
              <w:t>Osman 2012</w:t>
            </w:r>
            <w:r w:rsidR="00F6785D">
              <w:fldChar w:fldCharType="begin" w:fldLock="1"/>
            </w:r>
            <w:r w:rsidR="00E974B6">
              <w:instrText>ADDIN CSL_CITATION {"citationItems":[{"id":"ITEM-1","itemData":{"DOI":"10.3109/0142159X.2012.668624","ISSN":"0142159X","PMID":"22494078","abstract":"Background: Facebook is the most popular social networking site (SNS) worldwide. The growing popularity of SNSs brings 'e-professionalism' to the forefront. Aims: To assess Facebook use, publicly accessible material and awareness of privacy guidelines and online professionalism by students, foundation year doctors (FYDs) and senior staff grades (SSGs). Methods: It was an ethical risk to access publicly available information online as many users do not appreciate the lack of privacy involved, therefore a cross-sectional survey was undertaken. Participants included 42 students, 20 FYDs and 20 SSGs from the Severn Deanery (UK). Results: All 42 students and 20 FYDs had Facebook compared with 6 (30%) SSGs. Of these, 17 students (41%), 15 FYDs (75%) and 3 SSGs (50%) had public 'info pages'. 37 students (88%) reported colleagues behaving unprofessionally online with 16 FYDs (80%) but no SSGs. 32 students (76%) felt their professionalism was threatened online, alongside 18 FYDs (90%) and 2 SSGs (33%). Only 11 students (26%), 10 trainees (50%) and no SSGs were aware of guidelines. Conclusions: Professionals lack awareness of their professional vulnerability online. They are not careful in restricting access to their posted information and are not mindful that the principles of professionalism apply to SNSs. © 2012 Informa UK Ltd All rights reserved.","author":[{"dropping-particle":"","family":"Osman","given":"Ahmed","non-dropping-particle":"","parse-names":false,"suffix":""},{"dropping-particle":"","family":"Wardle","given":"Andrew","non-dropping-particle":"","parse-names":false,"suffix":""},{"dropping-particle":"","family":"Caesar","given":"Richard","non-dropping-particle":"","parse-names":false,"suffix":""}],"container-title":"Medical Teacher","id":"ITEM-1","issue":"8","issued":{"date-parts":[["2012"]]},"page":"549-556","title":"Online professionalism and Facebook - Falling through the generation gap","type":"article-journal","volume":"34"},"uris":["http://www.mendeley.com/documents/?uuid=c82498a3-62b9-4ab9-b392-11a0868c2163"]}],"mendeley":{"formattedCitation":"&lt;sup&gt;101&lt;/sup&gt;","plainTextFormattedCitation":"101","previouslyFormattedCitation":"&lt;sup&gt;101&lt;/sup&gt;"},"properties":{"noteIndex":0},"schema":"https://github.com/citation-style-language/schema/raw/master/csl-citation.json"}</w:instrText>
            </w:r>
            <w:r w:rsidR="00F6785D">
              <w:fldChar w:fldCharType="separate"/>
            </w:r>
            <w:r w:rsidR="00097E2B" w:rsidRPr="00097E2B">
              <w:rPr>
                <w:noProof/>
                <w:vertAlign w:val="superscript"/>
              </w:rPr>
              <w:t>101</w:t>
            </w:r>
            <w:r w:rsidR="00F6785D">
              <w:fldChar w:fldCharType="end"/>
            </w:r>
          </w:p>
        </w:tc>
        <w:tc>
          <w:tcPr>
            <w:tcW w:w="789" w:type="dxa"/>
            <w:shd w:val="clear" w:color="auto" w:fill="auto"/>
            <w:hideMark/>
          </w:tcPr>
          <w:p w14:paraId="17A0161D" w14:textId="77777777" w:rsidR="000F205B" w:rsidRPr="000F205B" w:rsidRDefault="000F205B" w:rsidP="006F3429">
            <w:pPr>
              <w:widowControl w:val="0"/>
              <w:autoSpaceDE w:val="0"/>
              <w:autoSpaceDN w:val="0"/>
              <w:adjustRightInd w:val="0"/>
              <w:spacing w:line="240" w:lineRule="auto"/>
            </w:pPr>
            <w:r w:rsidRPr="000F205B">
              <w:t>82</w:t>
            </w:r>
          </w:p>
        </w:tc>
        <w:tc>
          <w:tcPr>
            <w:tcW w:w="2693" w:type="dxa"/>
            <w:shd w:val="clear" w:color="auto" w:fill="auto"/>
            <w:hideMark/>
          </w:tcPr>
          <w:p w14:paraId="737D14B9" w14:textId="77777777" w:rsidR="000F205B" w:rsidRPr="000F205B" w:rsidRDefault="000F205B" w:rsidP="006F3429">
            <w:pPr>
              <w:widowControl w:val="0"/>
              <w:autoSpaceDE w:val="0"/>
              <w:autoSpaceDN w:val="0"/>
              <w:adjustRightInd w:val="0"/>
              <w:spacing w:line="240" w:lineRule="auto"/>
            </w:pPr>
            <w:r w:rsidRPr="000F205B">
              <w:t xml:space="preserve">Assessed participants' use of Facebook and their awareness of data </w:t>
            </w:r>
            <w:r w:rsidRPr="000F205B">
              <w:lastRenderedPageBreak/>
              <w:t>accessibility and privacy</w:t>
            </w:r>
          </w:p>
        </w:tc>
        <w:tc>
          <w:tcPr>
            <w:tcW w:w="2127" w:type="dxa"/>
            <w:shd w:val="clear" w:color="auto" w:fill="auto"/>
            <w:hideMark/>
          </w:tcPr>
          <w:p w14:paraId="2090F445" w14:textId="77777777" w:rsidR="000F205B" w:rsidRPr="000F205B" w:rsidRDefault="000F205B" w:rsidP="006F3429">
            <w:pPr>
              <w:widowControl w:val="0"/>
              <w:autoSpaceDE w:val="0"/>
              <w:autoSpaceDN w:val="0"/>
              <w:adjustRightInd w:val="0"/>
              <w:spacing w:line="240" w:lineRule="auto"/>
            </w:pPr>
            <w:r w:rsidRPr="000F205B">
              <w:lastRenderedPageBreak/>
              <w:t>Facebook</w:t>
            </w:r>
          </w:p>
        </w:tc>
        <w:tc>
          <w:tcPr>
            <w:tcW w:w="3118" w:type="dxa"/>
            <w:shd w:val="clear" w:color="auto" w:fill="auto"/>
            <w:hideMark/>
          </w:tcPr>
          <w:p w14:paraId="73F7C6AB" w14:textId="32E62DE7" w:rsidR="000F205B" w:rsidRPr="000F205B" w:rsidRDefault="003A66D0" w:rsidP="006F3429">
            <w:pPr>
              <w:widowControl w:val="0"/>
              <w:autoSpaceDE w:val="0"/>
              <w:autoSpaceDN w:val="0"/>
              <w:adjustRightInd w:val="0"/>
              <w:spacing w:line="240" w:lineRule="auto"/>
            </w:pPr>
            <w:r w:rsidRPr="000F205B">
              <w:t>Survey</w:t>
            </w:r>
            <w:r w:rsidR="000F205B" w:rsidRPr="000F205B">
              <w:t xml:space="preserve"> measured: Facebook activity levels, privacy settings, perceptions of use </w:t>
            </w:r>
            <w:r w:rsidR="000F205B" w:rsidRPr="000F205B">
              <w:lastRenderedPageBreak/>
              <w:t>and perceptions of guidelines</w:t>
            </w:r>
          </w:p>
        </w:tc>
        <w:tc>
          <w:tcPr>
            <w:tcW w:w="3601" w:type="dxa"/>
            <w:shd w:val="clear" w:color="auto" w:fill="auto"/>
            <w:hideMark/>
          </w:tcPr>
          <w:p w14:paraId="038D7287" w14:textId="77777777" w:rsidR="000F205B" w:rsidRPr="000F205B" w:rsidRDefault="000F205B" w:rsidP="006F3429">
            <w:pPr>
              <w:widowControl w:val="0"/>
              <w:autoSpaceDE w:val="0"/>
              <w:autoSpaceDN w:val="0"/>
              <w:adjustRightInd w:val="0"/>
              <w:spacing w:line="240" w:lineRule="auto"/>
            </w:pPr>
            <w:r w:rsidRPr="000F205B">
              <w:lastRenderedPageBreak/>
              <w:t xml:space="preserve">Guidelines are likely required for professional social media use. Senior professionals may not be </w:t>
            </w:r>
            <w:r w:rsidRPr="000F205B">
              <w:lastRenderedPageBreak/>
              <w:t>best placed to produce them.</w:t>
            </w:r>
          </w:p>
        </w:tc>
      </w:tr>
      <w:tr w:rsidR="006C290A" w:rsidRPr="000F205B" w14:paraId="5367075F" w14:textId="77777777" w:rsidTr="00694A9E">
        <w:trPr>
          <w:trHeight w:val="1000"/>
        </w:trPr>
        <w:tc>
          <w:tcPr>
            <w:tcW w:w="1616" w:type="dxa"/>
            <w:shd w:val="clear" w:color="auto" w:fill="auto"/>
            <w:hideMark/>
          </w:tcPr>
          <w:p w14:paraId="20EE1D9C" w14:textId="2212E690" w:rsidR="000F205B" w:rsidRPr="000F205B" w:rsidRDefault="000F205B" w:rsidP="006F3429">
            <w:pPr>
              <w:widowControl w:val="0"/>
              <w:autoSpaceDE w:val="0"/>
              <w:autoSpaceDN w:val="0"/>
              <w:adjustRightInd w:val="0"/>
              <w:spacing w:line="240" w:lineRule="auto"/>
            </w:pPr>
            <w:r w:rsidRPr="000F205B">
              <w:lastRenderedPageBreak/>
              <w:t>Patel 2012</w:t>
            </w:r>
            <w:r w:rsidR="00D42D55">
              <w:fldChar w:fldCharType="begin" w:fldLock="1"/>
            </w:r>
            <w:r w:rsidR="00E974B6">
              <w:instrText>ADDIN CSL_CITATION {"citationItems":[{"id":"ITEM-1","itemData":{"DOI":"10.1080/10401334.2012.715260","ISSN":"10401334","PMID":"23036003","abstract":"Background: As medical students become more active in online social networking (OSN), there are increasing concerns regarding violations of patient privacy and a lack of professionalism. Purpose: Students need to be mentored, but who is best suited to the task? We hypothesized that residents are closer to students in usage and attitudes toward online communication than are faculty. If so, they would be more credible as mentors. Methods: We surveyed faculty (N = 16), 1st-year residents (N = 120), and 3rd-year medical students (N = 130) to compare attitudes about OSN and the online usage patterns. Results: We found residents to be more like students in usage patterns of personal electronic media and in their choice of the mentoring techniques that should be used. Conclusion: Residents say they were not prepared to mentor students without additional guidance but were more confident than faculty members that they had the knowledge to do so. © 2012 Copyright Taylor and Francis Group, LLC.","author":[{"dropping-particle":"","family":"Patel","given":"Pradip D.","non-dropping-particle":"","parse-names":false,"suffix":""},{"dropping-particle":"","family":"Roberts","given":"John L.","non-dropping-particle":"","parse-names":false,"suffix":""},{"dropping-particle":"","family":"Miller","given":"Karen Hughes","non-dropping-particle":"","parse-names":false,"suffix":""},{"dropping-particle":"","family":"Ziegler","given":"Craig","non-dropping-particle":"","parse-names":false,"suffix":""},{"dropping-particle":"","family":"Ostapchuk","given":"Michael","non-dropping-particle":"","parse-names":false,"suffix":""}],"container-title":"Teaching and Learning in Medicine","id":"ITEM-1","issue":"4","issued":{"date-parts":[["2012"]]},"page":"348-354","title":"The Responsible Use of Online Social Networking: Who Should Mentor Medical Students","type":"article-journal","volume":"24"},"uris":["http://www.mendeley.com/documents/?uuid=ece83cd4-a1e6-4430-a641-ef7f9101c921"]}],"mendeley":{"formattedCitation":"&lt;sup&gt;102&lt;/sup&gt;","plainTextFormattedCitation":"102","previouslyFormattedCitation":"&lt;sup&gt;102&lt;/sup&gt;"},"properties":{"noteIndex":0},"schema":"https://github.com/citation-style-language/schema/raw/master/csl-citation.json"}</w:instrText>
            </w:r>
            <w:r w:rsidR="00D42D55">
              <w:fldChar w:fldCharType="separate"/>
            </w:r>
            <w:r w:rsidR="00097E2B" w:rsidRPr="00097E2B">
              <w:rPr>
                <w:noProof/>
                <w:vertAlign w:val="superscript"/>
              </w:rPr>
              <w:t>102</w:t>
            </w:r>
            <w:r w:rsidR="00D42D55">
              <w:fldChar w:fldCharType="end"/>
            </w:r>
          </w:p>
        </w:tc>
        <w:tc>
          <w:tcPr>
            <w:tcW w:w="789" w:type="dxa"/>
            <w:shd w:val="clear" w:color="auto" w:fill="auto"/>
            <w:hideMark/>
          </w:tcPr>
          <w:p w14:paraId="69F29FFE" w14:textId="77777777" w:rsidR="000F205B" w:rsidRPr="000F205B" w:rsidRDefault="000F205B" w:rsidP="006F3429">
            <w:pPr>
              <w:widowControl w:val="0"/>
              <w:autoSpaceDE w:val="0"/>
              <w:autoSpaceDN w:val="0"/>
              <w:adjustRightInd w:val="0"/>
              <w:spacing w:line="240" w:lineRule="auto"/>
            </w:pPr>
            <w:r w:rsidRPr="000F205B">
              <w:t>266</w:t>
            </w:r>
          </w:p>
        </w:tc>
        <w:tc>
          <w:tcPr>
            <w:tcW w:w="2693" w:type="dxa"/>
            <w:shd w:val="clear" w:color="auto" w:fill="auto"/>
            <w:hideMark/>
          </w:tcPr>
          <w:p w14:paraId="1BF0C791" w14:textId="275F76DB" w:rsidR="000F205B" w:rsidRPr="000F205B" w:rsidRDefault="000F205B" w:rsidP="006F3429">
            <w:pPr>
              <w:widowControl w:val="0"/>
              <w:autoSpaceDE w:val="0"/>
              <w:autoSpaceDN w:val="0"/>
              <w:adjustRightInd w:val="0"/>
              <w:spacing w:line="240" w:lineRule="auto"/>
            </w:pPr>
            <w:r w:rsidRPr="000F205B">
              <w:t>Attitudes towards social media use</w:t>
            </w:r>
            <w:r w:rsidR="002E4044">
              <w:t>.</w:t>
            </w:r>
          </w:p>
        </w:tc>
        <w:tc>
          <w:tcPr>
            <w:tcW w:w="2127" w:type="dxa"/>
            <w:shd w:val="clear" w:color="auto" w:fill="auto"/>
            <w:hideMark/>
          </w:tcPr>
          <w:p w14:paraId="7F24B58D" w14:textId="1ABAB51F" w:rsidR="000F205B" w:rsidRPr="000F205B" w:rsidRDefault="000F205B" w:rsidP="006F3429">
            <w:pPr>
              <w:widowControl w:val="0"/>
              <w:autoSpaceDE w:val="0"/>
              <w:autoSpaceDN w:val="0"/>
              <w:adjustRightInd w:val="0"/>
              <w:spacing w:line="240" w:lineRule="auto"/>
            </w:pPr>
            <w:r w:rsidRPr="000F205B">
              <w:t>Facebook,</w:t>
            </w:r>
            <w:r w:rsidR="00FA7CA7">
              <w:t xml:space="preserve"> </w:t>
            </w:r>
            <w:r w:rsidRPr="000F205B">
              <w:t>YouTube,</w:t>
            </w:r>
            <w:r w:rsidR="00FA7CA7">
              <w:t xml:space="preserve"> </w:t>
            </w:r>
            <w:proofErr w:type="spellStart"/>
            <w:r w:rsidRPr="000F205B">
              <w:t>MySpace</w:t>
            </w:r>
            <w:proofErr w:type="spellEnd"/>
          </w:p>
        </w:tc>
        <w:tc>
          <w:tcPr>
            <w:tcW w:w="3118" w:type="dxa"/>
            <w:shd w:val="clear" w:color="auto" w:fill="auto"/>
            <w:hideMark/>
          </w:tcPr>
          <w:p w14:paraId="3E55E50C" w14:textId="77777777" w:rsidR="000F205B" w:rsidRPr="000F205B" w:rsidRDefault="000F205B" w:rsidP="006F3429">
            <w:pPr>
              <w:widowControl w:val="0"/>
              <w:autoSpaceDE w:val="0"/>
              <w:autoSpaceDN w:val="0"/>
              <w:adjustRightInd w:val="0"/>
              <w:spacing w:line="240" w:lineRule="auto"/>
            </w:pPr>
            <w:r w:rsidRPr="000F205B">
              <w:t>Cross sectional survey.</w:t>
            </w:r>
          </w:p>
        </w:tc>
        <w:tc>
          <w:tcPr>
            <w:tcW w:w="3601" w:type="dxa"/>
            <w:shd w:val="clear" w:color="auto" w:fill="auto"/>
            <w:hideMark/>
          </w:tcPr>
          <w:p w14:paraId="0040DCE6" w14:textId="727D1A43" w:rsidR="000F205B" w:rsidRPr="000F205B" w:rsidRDefault="005658D3" w:rsidP="006F3429">
            <w:pPr>
              <w:widowControl w:val="0"/>
              <w:autoSpaceDE w:val="0"/>
              <w:autoSpaceDN w:val="0"/>
              <w:adjustRightInd w:val="0"/>
              <w:spacing w:line="240" w:lineRule="auto"/>
            </w:pPr>
            <w:r w:rsidRPr="000F205B">
              <w:t xml:space="preserve">student and faculty </w:t>
            </w:r>
            <w:r>
              <w:t>significantly disagreed regarding whether m</w:t>
            </w:r>
            <w:r w:rsidR="000F205B" w:rsidRPr="000F205B">
              <w:t xml:space="preserve">edical students need guidance to ensure that they understand how the inappropriate use of </w:t>
            </w:r>
            <w:proofErr w:type="spellStart"/>
            <w:r>
              <w:t>SoME</w:t>
            </w:r>
            <w:proofErr w:type="spellEnd"/>
            <w:r w:rsidR="000F205B" w:rsidRPr="000F205B">
              <w:t xml:space="preserve"> could harm their careers</w:t>
            </w:r>
            <w:r>
              <w:t>.</w:t>
            </w:r>
          </w:p>
        </w:tc>
      </w:tr>
      <w:tr w:rsidR="006C290A" w:rsidRPr="000F205B" w14:paraId="52668A2B" w14:textId="77777777" w:rsidTr="00694A9E">
        <w:trPr>
          <w:trHeight w:val="960"/>
        </w:trPr>
        <w:tc>
          <w:tcPr>
            <w:tcW w:w="1616" w:type="dxa"/>
            <w:shd w:val="clear" w:color="auto" w:fill="auto"/>
            <w:hideMark/>
          </w:tcPr>
          <w:p w14:paraId="32929A9C" w14:textId="3AE881C5" w:rsidR="000F205B" w:rsidRPr="000F205B" w:rsidRDefault="000F205B" w:rsidP="006F3429">
            <w:pPr>
              <w:widowControl w:val="0"/>
              <w:autoSpaceDE w:val="0"/>
              <w:autoSpaceDN w:val="0"/>
              <w:adjustRightInd w:val="0"/>
              <w:spacing w:line="240" w:lineRule="auto"/>
            </w:pPr>
            <w:r w:rsidRPr="000F205B">
              <w:t>Ponce 2013</w:t>
            </w:r>
            <w:r w:rsidR="00D42D55">
              <w:fldChar w:fldCharType="begin" w:fldLock="1"/>
            </w:r>
            <w:r w:rsidR="00E974B6">
              <w:instrText>ADDIN CSL_CITATION {"citationItems":[{"id":"ITEM-1","itemData":{"DOI":"10.1016/j.jsurg.2013.02.005","ISSN":"19317204","PMID":"23725938","abstract":"Objective: To determine the frequency of social networking, the degree of information publicly disclosed, and whether unprofessional content was identified in applicants from the 2010 Residency Match. Background: Medical professionalism is an essential competency for physicians to learn, and information found on social networking sites may be hazardous to the doctor-patient relationship and an institution's public perception. No study has analyzed the social network content of applicants applying for residency. Methods: Online review of social networking Facebook profiles of graduating medical students applying for a residency in orthopedic surgery. Evidence of unprofessional content was based upon Accreditation Council for Graduate Medical Education guidelines. Additional recorded applicant data included as follows: age, United States Medical Licensing Examination part I score, and residency composite score. Relationship between professionalism score and recorded data points was evaluated using an analysis of variance. Results: Nearly half of all applicants, 46% (200/431), had a Facebook profile. The majority of profiles (85%) did not restrict online access to their profile. Unprofessional content was identified in 16% of resident applicant profiles. Variables associated with lower professionalism scores included unmarried relationship status and lower residency composite scores. Conclusion: It is critical for healthcare professionals to recognize both the benefits and risks present with electronic communication and to vigorously protect the content of material allowed to be publically accessed through the Internet. © 2013 Association of Program Directors in Surgery.","author":[{"dropping-particle":"","family":"Ponce","given":"Brent A.","non-dropping-particle":"","parse-names":false,"suffix":""},{"dropping-particle":"","family":"Determann","given":"Jason R.","non-dropping-particle":"","parse-names":false,"suffix":""},{"dropping-particle":"","family":"Boohaker","given":"Hikel A.","non-dropping-particle":"","parse-names":false,"suffix":""},{"dropping-particle":"","family":"Sheppard","given":"Evan","non-dropping-particle":"","parse-names":false,"suffix":""},{"dropping-particle":"","family":"McGwin","given":"Gerald","non-dropping-particle":"","parse-names":false,"suffix":""},{"dropping-particle":"","family":"Theiss","given":"Steven","non-dropping-particle":"","parse-names":false,"suffix":""}],"container-title":"Journal of Surgical Education","id":"ITEM-1","issue":"4","issued":{"date-parts":[["2013"]]},"page":"502-507","publisher":"Elsevier","title":"Social networking profiles and professionalism issues in residency applicants: An original study-cohort study","type":"article-journal","volume":"70"},"uris":["http://www.mendeley.com/documents/?uuid=f144b4b1-3432-4bef-ad11-f381b8c33113"]}],"mendeley":{"formattedCitation":"&lt;sup&gt;96&lt;/sup&gt;","plainTextFormattedCitation":"96","previouslyFormattedCitation":"&lt;sup&gt;96&lt;/sup&gt;"},"properties":{"noteIndex":0},"schema":"https://github.com/citation-style-language/schema/raw/master/csl-citation.json"}</w:instrText>
            </w:r>
            <w:r w:rsidR="00D42D55">
              <w:fldChar w:fldCharType="separate"/>
            </w:r>
            <w:r w:rsidR="00097E2B" w:rsidRPr="00097E2B">
              <w:rPr>
                <w:noProof/>
                <w:vertAlign w:val="superscript"/>
              </w:rPr>
              <w:t>96</w:t>
            </w:r>
            <w:r w:rsidR="00D42D55">
              <w:fldChar w:fldCharType="end"/>
            </w:r>
          </w:p>
        </w:tc>
        <w:tc>
          <w:tcPr>
            <w:tcW w:w="789" w:type="dxa"/>
            <w:shd w:val="clear" w:color="auto" w:fill="auto"/>
            <w:hideMark/>
          </w:tcPr>
          <w:p w14:paraId="3D422565" w14:textId="77777777" w:rsidR="000F205B" w:rsidRPr="000F205B" w:rsidRDefault="000F205B" w:rsidP="006F3429">
            <w:pPr>
              <w:widowControl w:val="0"/>
              <w:autoSpaceDE w:val="0"/>
              <w:autoSpaceDN w:val="0"/>
              <w:adjustRightInd w:val="0"/>
              <w:spacing w:line="240" w:lineRule="auto"/>
            </w:pPr>
            <w:r w:rsidRPr="000F205B">
              <w:t>431</w:t>
            </w:r>
          </w:p>
        </w:tc>
        <w:tc>
          <w:tcPr>
            <w:tcW w:w="2693" w:type="dxa"/>
            <w:shd w:val="clear" w:color="auto" w:fill="auto"/>
            <w:hideMark/>
          </w:tcPr>
          <w:p w14:paraId="2DA15B8D" w14:textId="053FFF8E" w:rsidR="000F205B" w:rsidRPr="000F205B" w:rsidRDefault="000F205B" w:rsidP="006F3429">
            <w:pPr>
              <w:widowControl w:val="0"/>
              <w:autoSpaceDE w:val="0"/>
              <w:autoSpaceDN w:val="0"/>
              <w:adjustRightInd w:val="0"/>
              <w:spacing w:line="240" w:lineRule="auto"/>
            </w:pPr>
            <w:r w:rsidRPr="000F205B">
              <w:t>Review of applicant</w:t>
            </w:r>
            <w:r w:rsidR="005658D3">
              <w:t xml:space="preserve">s’ </w:t>
            </w:r>
            <w:r w:rsidRPr="000F205B">
              <w:t>Facebook profiles</w:t>
            </w:r>
          </w:p>
        </w:tc>
        <w:tc>
          <w:tcPr>
            <w:tcW w:w="2127" w:type="dxa"/>
            <w:shd w:val="clear" w:color="auto" w:fill="auto"/>
            <w:hideMark/>
          </w:tcPr>
          <w:p w14:paraId="2241EB1E" w14:textId="77777777" w:rsidR="000F205B" w:rsidRPr="000F205B" w:rsidRDefault="000F205B" w:rsidP="006F3429">
            <w:pPr>
              <w:widowControl w:val="0"/>
              <w:autoSpaceDE w:val="0"/>
              <w:autoSpaceDN w:val="0"/>
              <w:adjustRightInd w:val="0"/>
              <w:spacing w:line="240" w:lineRule="auto"/>
            </w:pPr>
            <w:r w:rsidRPr="000F205B">
              <w:t>Facebook</w:t>
            </w:r>
          </w:p>
        </w:tc>
        <w:tc>
          <w:tcPr>
            <w:tcW w:w="3118" w:type="dxa"/>
            <w:shd w:val="clear" w:color="auto" w:fill="auto"/>
            <w:hideMark/>
          </w:tcPr>
          <w:p w14:paraId="55E5AEE5" w14:textId="77777777" w:rsidR="000F205B" w:rsidRPr="000F205B" w:rsidRDefault="000F205B" w:rsidP="006F3429">
            <w:pPr>
              <w:widowControl w:val="0"/>
              <w:autoSpaceDE w:val="0"/>
              <w:autoSpaceDN w:val="0"/>
              <w:adjustRightInd w:val="0"/>
              <w:spacing w:line="240" w:lineRule="auto"/>
            </w:pPr>
            <w:r w:rsidRPr="000F205B">
              <w:t>The average of four reviewers' professionalism scores was assigned to each applicant on review of their Facebook profile. This was correlated with other collected data including age, relationship status, academic performance and residency application score.</w:t>
            </w:r>
          </w:p>
        </w:tc>
        <w:tc>
          <w:tcPr>
            <w:tcW w:w="3601" w:type="dxa"/>
            <w:shd w:val="clear" w:color="auto" w:fill="auto"/>
            <w:hideMark/>
          </w:tcPr>
          <w:p w14:paraId="67736E97" w14:textId="77777777" w:rsidR="000F205B" w:rsidRPr="000F205B" w:rsidRDefault="000F205B" w:rsidP="006F3429">
            <w:pPr>
              <w:widowControl w:val="0"/>
              <w:autoSpaceDE w:val="0"/>
              <w:autoSpaceDN w:val="0"/>
              <w:adjustRightInd w:val="0"/>
              <w:spacing w:line="240" w:lineRule="auto"/>
            </w:pPr>
            <w:r w:rsidRPr="000F205B">
              <w:t>9% of Facebook profiles were deemed unprofessional. Relationship status and residency composite scores were associated with lower professionalism scores</w:t>
            </w:r>
          </w:p>
        </w:tc>
      </w:tr>
      <w:tr w:rsidR="006C290A" w:rsidRPr="000F205B" w14:paraId="44F003DD" w14:textId="77777777" w:rsidTr="00694A9E">
        <w:trPr>
          <w:trHeight w:val="1040"/>
        </w:trPr>
        <w:tc>
          <w:tcPr>
            <w:tcW w:w="1616" w:type="dxa"/>
            <w:shd w:val="clear" w:color="auto" w:fill="auto"/>
            <w:hideMark/>
          </w:tcPr>
          <w:p w14:paraId="42CF825E" w14:textId="1F49E835" w:rsidR="000F205B" w:rsidRPr="000F205B" w:rsidRDefault="000F205B" w:rsidP="006F3429">
            <w:pPr>
              <w:widowControl w:val="0"/>
              <w:autoSpaceDE w:val="0"/>
              <w:autoSpaceDN w:val="0"/>
              <w:adjustRightInd w:val="0"/>
              <w:spacing w:line="240" w:lineRule="auto"/>
            </w:pPr>
            <w:r w:rsidRPr="000F205B">
              <w:t>Rapp 2016</w:t>
            </w:r>
            <w:r w:rsidR="00D42D55">
              <w:fldChar w:fldCharType="begin" w:fldLock="1"/>
            </w:r>
            <w:r w:rsidR="00E974B6">
              <w:instrText>ADDIN CSL_CITATION {"citationItems":[{"id":"ITEM-1","itemData":{"DOI":"10.1016/j.jsurg.2016.04.024","ISSN":"18787452","PMID":"27316383","abstract":"Objective The purpose of this study was to evaluate surgical preparation methods of medical students, residents, and faculty with special attention to video usage. Design Following Institutional Review Board approval, anonymous surveys were distributed to participants. Information collected included demographics and surgical preparation methods, focusing on video usage. Participants were questioned regarding frequency and helpfulness of videos, video sources used, and preferred methods between videos, reading, and peer consultation. Statistical analysis was performed using SAS. Setting Surveys were distributed to participants in the Department of Surgery at the University of Iowa Hospitals and Clinics, a tertiary care center in Iowa City, Iowa. Participants Survey participants included fourth-year medical students pursuing general surgery, general surgery residents, and faculty surgeons in the Department of Surgery. A total of 86 surveys were distributed, and 78 surveys were completed. This included 42 learners (33 residents, 9 fourth-year medical students) and 36 faculty. Results The overall response rate was 91%; 90% of respondents reported using videos for surgical preparation (learners = 95%, faculty = 83%, p = NS). Regarding surgical preparation methods overall, most learners and faculty selected reading (90% versus 78%, p = NS), and fewer respondents reported preferring videos (64% versus 44%, p = NS). Faculty more often use peer consultation (31% versus 50%, p &lt; 0.02). Among respondents who use videos (N = 70), the most used source was YouTube (86%). Learners and faculty use different video sources. Learners use YouTube and Surgical Council on Resident Education (SCORE) Portal more than faculty (YouTube: 95% versus 73%, p &lt; 0.02; SCORE: 25% versus 7%, p &lt; 0.05). Faculty more often use society web pages and commercial videos (society: 67% versus 38%, p &lt; 0.03; commercial: 27% versus 5%, p &lt; 0.02). Conclusions Most respondents reported using videos to prepare for surgery. YouTube was the preferred source. Posting surgical videos to YouTube may allow for maximal access to learners who are preparing for surgical cases.","author":[{"dropping-particle":"","family":"Rapp","given":"Allison K.","non-dropping-particle":"","parse-names":false,"suffix":""},{"dropping-particle":"","family":"Healy","given":"Michael G.","non-dropping-particle":"","parse-names":false,"suffix":""},{"dropping-particle":"","family":"Charlton","given":"Mary E.","non-dropping-particle":"","parse-names":false,"suffix":""},{"dropping-particle":"","family":"Keith","given":"Jerrod N.","non-dropping-particle":"","parse-names":false,"suffix":""},{"dropping-particle":"","family":"Rosenbaum","given":"Marcy E.","non-dropping-particle":"","parse-names":false,"suffix":""},{"dropping-particle":"","family":"Kapadia","given":"Muneera R.","non-dropping-particle":"","parse-names":false,"suffix":""}],"container-title":"Journal of Surgical Education","id":"ITEM-1","issue":"6","issued":{"date-parts":[["2016"]]},"page":"1072-1076","publisher":"Elsevier","title":"YouTube is the Most Frequently Used Educational Video Source for Surgical Preparation","type":"article-journal","volume":"73"},"uris":["http://www.mendeley.com/documents/?uuid=609d3524-b266-4e6e-8623-eab5e221f145"]}],"mendeley":{"formattedCitation":"&lt;sup&gt;95&lt;/sup&gt;","plainTextFormattedCitation":"95","previouslyFormattedCitation":"&lt;sup&gt;95&lt;/sup&gt;"},"properties":{"noteIndex":0},"schema":"https://github.com/citation-style-language/schema/raw/master/csl-citation.json"}</w:instrText>
            </w:r>
            <w:r w:rsidR="00D42D55">
              <w:fldChar w:fldCharType="separate"/>
            </w:r>
            <w:r w:rsidR="00097E2B" w:rsidRPr="00097E2B">
              <w:rPr>
                <w:noProof/>
                <w:vertAlign w:val="superscript"/>
              </w:rPr>
              <w:t>95</w:t>
            </w:r>
            <w:r w:rsidR="00D42D55">
              <w:fldChar w:fldCharType="end"/>
            </w:r>
          </w:p>
        </w:tc>
        <w:tc>
          <w:tcPr>
            <w:tcW w:w="789" w:type="dxa"/>
            <w:shd w:val="clear" w:color="auto" w:fill="auto"/>
            <w:hideMark/>
          </w:tcPr>
          <w:p w14:paraId="2DC91575" w14:textId="77777777" w:rsidR="000F205B" w:rsidRPr="000F205B" w:rsidRDefault="000F205B" w:rsidP="006F3429">
            <w:pPr>
              <w:widowControl w:val="0"/>
              <w:autoSpaceDE w:val="0"/>
              <w:autoSpaceDN w:val="0"/>
              <w:adjustRightInd w:val="0"/>
              <w:spacing w:line="240" w:lineRule="auto"/>
            </w:pPr>
            <w:r w:rsidRPr="000F205B">
              <w:t>78</w:t>
            </w:r>
          </w:p>
        </w:tc>
        <w:tc>
          <w:tcPr>
            <w:tcW w:w="2693" w:type="dxa"/>
            <w:shd w:val="clear" w:color="auto" w:fill="auto"/>
            <w:hideMark/>
          </w:tcPr>
          <w:p w14:paraId="16490405" w14:textId="77777777" w:rsidR="000F205B" w:rsidRPr="000F205B" w:rsidRDefault="000F205B" w:rsidP="006F3429">
            <w:pPr>
              <w:widowControl w:val="0"/>
              <w:autoSpaceDE w:val="0"/>
              <w:autoSpaceDN w:val="0"/>
              <w:adjustRightInd w:val="0"/>
              <w:spacing w:line="240" w:lineRule="auto"/>
            </w:pPr>
            <w:r w:rsidRPr="000F205B">
              <w:t>Which online resources the participants use to study/prepare for surgical procedures.</w:t>
            </w:r>
          </w:p>
        </w:tc>
        <w:tc>
          <w:tcPr>
            <w:tcW w:w="2127" w:type="dxa"/>
            <w:shd w:val="clear" w:color="auto" w:fill="auto"/>
            <w:hideMark/>
          </w:tcPr>
          <w:p w14:paraId="0A2BF77B" w14:textId="77777777" w:rsidR="000F205B" w:rsidRPr="000F205B" w:rsidRDefault="000F205B" w:rsidP="006F3429">
            <w:pPr>
              <w:widowControl w:val="0"/>
              <w:autoSpaceDE w:val="0"/>
              <w:autoSpaceDN w:val="0"/>
              <w:adjustRightInd w:val="0"/>
              <w:spacing w:line="240" w:lineRule="auto"/>
            </w:pPr>
            <w:r w:rsidRPr="000F205B">
              <w:t>YouTube</w:t>
            </w:r>
          </w:p>
        </w:tc>
        <w:tc>
          <w:tcPr>
            <w:tcW w:w="3118" w:type="dxa"/>
            <w:shd w:val="clear" w:color="auto" w:fill="auto"/>
            <w:hideMark/>
          </w:tcPr>
          <w:p w14:paraId="53C1DDFC" w14:textId="3AC086AE" w:rsidR="000F205B" w:rsidRPr="000F205B" w:rsidRDefault="00821E70" w:rsidP="006F3429">
            <w:pPr>
              <w:widowControl w:val="0"/>
              <w:autoSpaceDE w:val="0"/>
              <w:autoSpaceDN w:val="0"/>
              <w:adjustRightInd w:val="0"/>
              <w:spacing w:line="240" w:lineRule="auto"/>
            </w:pPr>
            <w:r>
              <w:t>Survey</w:t>
            </w:r>
          </w:p>
        </w:tc>
        <w:tc>
          <w:tcPr>
            <w:tcW w:w="3601" w:type="dxa"/>
            <w:shd w:val="clear" w:color="auto" w:fill="auto"/>
            <w:hideMark/>
          </w:tcPr>
          <w:p w14:paraId="4F6DDE25" w14:textId="77777777" w:rsidR="000F205B" w:rsidRPr="000F205B" w:rsidRDefault="000F205B" w:rsidP="006F3429">
            <w:pPr>
              <w:widowControl w:val="0"/>
              <w:autoSpaceDE w:val="0"/>
              <w:autoSpaceDN w:val="0"/>
              <w:adjustRightInd w:val="0"/>
              <w:spacing w:line="240" w:lineRule="auto"/>
            </w:pPr>
            <w:r w:rsidRPr="000F205B">
              <w:t>Most users prefer YouTube for learning surgical procedures. Medical students and surgical trainees are more likely to use YouTube (vs other sources) than senior surgeons.</w:t>
            </w:r>
          </w:p>
        </w:tc>
      </w:tr>
      <w:tr w:rsidR="006C290A" w:rsidRPr="000F205B" w14:paraId="3A0C7313" w14:textId="77777777" w:rsidTr="00694A9E">
        <w:trPr>
          <w:trHeight w:val="960"/>
        </w:trPr>
        <w:tc>
          <w:tcPr>
            <w:tcW w:w="1616" w:type="dxa"/>
            <w:shd w:val="clear" w:color="auto" w:fill="auto"/>
            <w:hideMark/>
          </w:tcPr>
          <w:p w14:paraId="46D107A2" w14:textId="3AC36EB1" w:rsidR="000F205B" w:rsidRPr="000F205B" w:rsidRDefault="000F205B" w:rsidP="006F3429">
            <w:pPr>
              <w:widowControl w:val="0"/>
              <w:autoSpaceDE w:val="0"/>
              <w:autoSpaceDN w:val="0"/>
              <w:adjustRightInd w:val="0"/>
              <w:spacing w:line="240" w:lineRule="auto"/>
            </w:pPr>
            <w:proofErr w:type="spellStart"/>
            <w:r w:rsidRPr="000F205B">
              <w:t>Reveron</w:t>
            </w:r>
            <w:proofErr w:type="spellEnd"/>
            <w:r w:rsidRPr="000F205B">
              <w:t xml:space="preserve"> 2016</w:t>
            </w:r>
            <w:r w:rsidR="00D42D55">
              <w:fldChar w:fldCharType="begin" w:fldLock="1"/>
            </w:r>
            <w:r w:rsidR="00E974B6">
              <w:instrText>ADDIN CSL_CITATION {"citationItems":[{"id":"ITEM-1","itemData":{"DOI":"10.15406/mojap.2016.02.00075","abstract":"Human anatomy learning methods have evolved from traditional teaching methods of cadaver dissection, prosection, tutorials, anatomical models and lectures now supplemented by a new e-learning through web based technology. An unnamed survey was handed out to 120 first year medical students of the José María Vargas Medical School at Central University of Venezuela during the academic year 2014-2015. The results showed that 85% of this medical students group used YouTube as an online information resource to study human anatomy, albeit in different frequencies. The 82.5% consider that human anatomy’s videos represent a positive tool to archive the objectives related to learning human anatomy but their perception in 75% of the surveyed about importance of human anatomical dissection has not changed with new innovations in learning human anatomy. The Use of YouTube In learning human anatomy can be a complementary and useful tool.","author":[{"dropping-particle":"","family":"Reverón","given":"Rafael Romero","non-dropping-particle":"","parse-names":false,"suffix":""}],"container-title":"MOJ Anatomy &amp; Physiology","id":"ITEM-1","issue":"7","issued":{"date-parts":[["2016"]]},"page":"200-203","title":"The Use of YouTube in Learning Human Anatomy by Venezuelan Medical Students","type":"article-journal","volume":"2"},"uris":["http://www.mendeley.com/documents/?uuid=77670c58-557b-4f6a-8071-1cd57f4ffd14"]}],"mendeley":{"formattedCitation":"&lt;sup&gt;92&lt;/sup&gt;","plainTextFormattedCitation":"92","previouslyFormattedCitation":"&lt;sup&gt;92&lt;/sup&gt;"},"properties":{"noteIndex":0},"schema":"https://github.com/citation-style-language/schema/raw/master/csl-citation.json"}</w:instrText>
            </w:r>
            <w:r w:rsidR="00D42D55">
              <w:fldChar w:fldCharType="separate"/>
            </w:r>
            <w:r w:rsidR="00097E2B" w:rsidRPr="00097E2B">
              <w:rPr>
                <w:noProof/>
                <w:vertAlign w:val="superscript"/>
              </w:rPr>
              <w:t>92</w:t>
            </w:r>
            <w:r w:rsidR="00D42D55">
              <w:fldChar w:fldCharType="end"/>
            </w:r>
          </w:p>
        </w:tc>
        <w:tc>
          <w:tcPr>
            <w:tcW w:w="789" w:type="dxa"/>
            <w:shd w:val="clear" w:color="auto" w:fill="auto"/>
            <w:hideMark/>
          </w:tcPr>
          <w:p w14:paraId="5C1E9D3A" w14:textId="77777777" w:rsidR="000F205B" w:rsidRPr="000F205B" w:rsidRDefault="000F205B" w:rsidP="006F3429">
            <w:pPr>
              <w:widowControl w:val="0"/>
              <w:autoSpaceDE w:val="0"/>
              <w:autoSpaceDN w:val="0"/>
              <w:adjustRightInd w:val="0"/>
              <w:spacing w:line="240" w:lineRule="auto"/>
            </w:pPr>
            <w:r w:rsidRPr="000F205B">
              <w:t>120</w:t>
            </w:r>
          </w:p>
        </w:tc>
        <w:tc>
          <w:tcPr>
            <w:tcW w:w="2693" w:type="dxa"/>
            <w:shd w:val="clear" w:color="auto" w:fill="auto"/>
            <w:hideMark/>
          </w:tcPr>
          <w:p w14:paraId="1D82AFEF" w14:textId="3DB4AA76" w:rsidR="000F205B" w:rsidRPr="000F205B" w:rsidRDefault="007F4A28" w:rsidP="006F3429">
            <w:pPr>
              <w:widowControl w:val="0"/>
              <w:autoSpaceDE w:val="0"/>
              <w:autoSpaceDN w:val="0"/>
              <w:adjustRightInd w:val="0"/>
              <w:spacing w:line="240" w:lineRule="auto"/>
            </w:pPr>
            <w:r>
              <w:t>U</w:t>
            </w:r>
            <w:r w:rsidR="000F205B" w:rsidRPr="000F205B">
              <w:t>se of YouTube study medicine</w:t>
            </w:r>
            <w:r>
              <w:t>.</w:t>
            </w:r>
          </w:p>
        </w:tc>
        <w:tc>
          <w:tcPr>
            <w:tcW w:w="2127" w:type="dxa"/>
            <w:shd w:val="clear" w:color="auto" w:fill="auto"/>
            <w:hideMark/>
          </w:tcPr>
          <w:p w14:paraId="39A432F3" w14:textId="77777777" w:rsidR="000F205B" w:rsidRPr="000F205B" w:rsidRDefault="000F205B" w:rsidP="006F3429">
            <w:pPr>
              <w:widowControl w:val="0"/>
              <w:autoSpaceDE w:val="0"/>
              <w:autoSpaceDN w:val="0"/>
              <w:adjustRightInd w:val="0"/>
              <w:spacing w:line="240" w:lineRule="auto"/>
            </w:pPr>
            <w:r w:rsidRPr="000F205B">
              <w:t>YouTube</w:t>
            </w:r>
          </w:p>
        </w:tc>
        <w:tc>
          <w:tcPr>
            <w:tcW w:w="3118" w:type="dxa"/>
            <w:shd w:val="clear" w:color="auto" w:fill="auto"/>
            <w:hideMark/>
          </w:tcPr>
          <w:p w14:paraId="6B4366EC" w14:textId="29A9618A" w:rsidR="000F205B" w:rsidRPr="000F205B" w:rsidRDefault="00821E70" w:rsidP="006F3429">
            <w:pPr>
              <w:widowControl w:val="0"/>
              <w:autoSpaceDE w:val="0"/>
              <w:autoSpaceDN w:val="0"/>
              <w:adjustRightInd w:val="0"/>
              <w:spacing w:line="240" w:lineRule="auto"/>
            </w:pPr>
            <w:r>
              <w:t>Survey</w:t>
            </w:r>
          </w:p>
        </w:tc>
        <w:tc>
          <w:tcPr>
            <w:tcW w:w="3601" w:type="dxa"/>
            <w:shd w:val="clear" w:color="auto" w:fill="auto"/>
            <w:hideMark/>
          </w:tcPr>
          <w:p w14:paraId="13D052FD" w14:textId="417AAA73" w:rsidR="000F205B" w:rsidRPr="000F205B" w:rsidRDefault="000F205B" w:rsidP="006F3429">
            <w:pPr>
              <w:widowControl w:val="0"/>
              <w:autoSpaceDE w:val="0"/>
              <w:autoSpaceDN w:val="0"/>
              <w:adjustRightInd w:val="0"/>
              <w:spacing w:line="240" w:lineRule="auto"/>
            </w:pPr>
            <w:r w:rsidRPr="000F205B">
              <w:t>85% used YouTube as an online information resource to study human anatomy (average 1.88 hours per day)</w:t>
            </w:r>
            <w:r w:rsidR="007F4A28">
              <w:t>.</w:t>
            </w:r>
          </w:p>
        </w:tc>
      </w:tr>
      <w:tr w:rsidR="006C290A" w:rsidRPr="000F205B" w14:paraId="3AEF5546" w14:textId="77777777" w:rsidTr="00694A9E">
        <w:trPr>
          <w:trHeight w:val="620"/>
        </w:trPr>
        <w:tc>
          <w:tcPr>
            <w:tcW w:w="1616" w:type="dxa"/>
            <w:shd w:val="clear" w:color="auto" w:fill="auto"/>
            <w:hideMark/>
          </w:tcPr>
          <w:p w14:paraId="0AA77E77" w14:textId="61946FAA" w:rsidR="000F205B" w:rsidRPr="000F205B" w:rsidRDefault="000F205B" w:rsidP="006F3429">
            <w:pPr>
              <w:widowControl w:val="0"/>
              <w:autoSpaceDE w:val="0"/>
              <w:autoSpaceDN w:val="0"/>
              <w:adjustRightInd w:val="0"/>
              <w:spacing w:line="240" w:lineRule="auto"/>
            </w:pPr>
            <w:r w:rsidRPr="000F205B">
              <w:t>Rocha 2014</w:t>
            </w:r>
            <w:r w:rsidR="00D42D55">
              <w:fldChar w:fldCharType="begin" w:fldLock="1"/>
            </w:r>
            <w:r w:rsidR="00E974B6">
              <w:instrText>ADDIN CSL_CITATION {"citationItems":[{"id":"ITEM-1","itemData":{"DOI":"10.1007/s11606-013-2748-y","ISSN":"15251497","PMID":"24395103","abstract":"INTRODUCTION: Unprofessional online behavior by medical students or physicians may damage individual careers, and the reputation of institutions and the medical profession. What is considered unprofessional online behavior, however, is not clearly defined and may vary in different cultures. OBJECTIVES: To determine the frequency with which students from a Brazilian Medical School come across ten given examples of unprofessional online behavior by medical students or physicians, and gather the opinions of participants regarding the appropriateness of these behaviors. METHODS: A cross-sectional survey of 350 students from the Medical School of Bahia, Brazil. Only those who had a profile in social media were included in the final analyses. RESULTS: 336/350 (96.0 %) medical students kept a profile in social media. Only 13.5 % reported having discussions about online professionalism during ethics classes. They reported witnessing the investigated examples of unprofessional online behavior with varying frequencies, ranging from 13.7 % for \"violation of patient's privacy\" to 85.4 % for \"photos depicting consumption of alcoholic beverages\". Most participants felt neutral about posting \"pictures in bathing suits\", whereas the vast majority rated \"violation of patient's privacy\" as totally inappropriate. When presented with a case vignette illustrating violation of patients' privacy (publication of pictures of hospitalized children or neonates in social media), however, most participants felt neutral about it. Participants considered all investigated examples of unprofessional online behavior more inappropriate if carried out by doctors rather than by students. CONCLUSIONS: Medical students are witnessing a high frequency of unprofessional online behavior by their peers and physicians. Most investigated behaviors were considered inappropriate, especially if carried out by physicians. Participants were not able to recognize the publication of pictures of hospitalized children or neonates in social media as cases of violation of patients' privacy. Further studies are needed to determine if an academic curriculum that fosters online professionalism will change this scenario. © 2014 Society of General Internal Medicine.","author":[{"dropping-particle":"","family":"Rocha","given":"Paulo Novis","non-dropping-particle":"","parse-names":false,"suffix":""},{"dropping-particle":"","family":"Castro","given":"Naara Alethéa Azael","non-dropping-particle":"De","parse-names":false,"suffix":""}],"container-title":"Journal of General Internal Medicine","id":"ITEM-1","issue":"5","issued":{"date-parts":[["2014"]]},"page":"758-764","title":"Opinions of students from a Brazilian medical school regarding online professionalism","type":"article-journal","volume":"29"},"uris":["http://www.mendeley.com/documents/?uuid=002a58ba-50ab-47a5-8193-0f5f0c5c943e"]}],"mendeley":{"formattedCitation":"&lt;sup&gt;98&lt;/sup&gt;","plainTextFormattedCitation":"98","previouslyFormattedCitation":"&lt;sup&gt;98&lt;/sup&gt;"},"properties":{"noteIndex":0},"schema":"https://github.com/citation-style-language/schema/raw/master/csl-citation.json"}</w:instrText>
            </w:r>
            <w:r w:rsidR="00D42D55">
              <w:fldChar w:fldCharType="separate"/>
            </w:r>
            <w:r w:rsidR="00097E2B" w:rsidRPr="00097E2B">
              <w:rPr>
                <w:noProof/>
                <w:vertAlign w:val="superscript"/>
              </w:rPr>
              <w:t>98</w:t>
            </w:r>
            <w:r w:rsidR="00D42D55">
              <w:fldChar w:fldCharType="end"/>
            </w:r>
          </w:p>
        </w:tc>
        <w:tc>
          <w:tcPr>
            <w:tcW w:w="789" w:type="dxa"/>
            <w:shd w:val="clear" w:color="auto" w:fill="auto"/>
            <w:hideMark/>
          </w:tcPr>
          <w:p w14:paraId="56AB578C" w14:textId="77777777" w:rsidR="000F205B" w:rsidRPr="000F205B" w:rsidRDefault="000F205B" w:rsidP="006F3429">
            <w:pPr>
              <w:widowControl w:val="0"/>
              <w:autoSpaceDE w:val="0"/>
              <w:autoSpaceDN w:val="0"/>
              <w:adjustRightInd w:val="0"/>
              <w:spacing w:line="240" w:lineRule="auto"/>
            </w:pPr>
            <w:r w:rsidRPr="000F205B">
              <w:t>350</w:t>
            </w:r>
          </w:p>
        </w:tc>
        <w:tc>
          <w:tcPr>
            <w:tcW w:w="2693" w:type="dxa"/>
            <w:shd w:val="clear" w:color="auto" w:fill="auto"/>
            <w:hideMark/>
          </w:tcPr>
          <w:p w14:paraId="064A782B" w14:textId="77777777" w:rsidR="000F205B" w:rsidRPr="000F205B" w:rsidRDefault="000F205B" w:rsidP="006F3429">
            <w:pPr>
              <w:widowControl w:val="0"/>
              <w:autoSpaceDE w:val="0"/>
              <w:autoSpaceDN w:val="0"/>
              <w:adjustRightInd w:val="0"/>
              <w:spacing w:line="240" w:lineRule="auto"/>
            </w:pPr>
            <w:r w:rsidRPr="000F205B">
              <w:t>Frequency and repercussions for unprofessional behaviour</w:t>
            </w:r>
          </w:p>
        </w:tc>
        <w:tc>
          <w:tcPr>
            <w:tcW w:w="2127" w:type="dxa"/>
            <w:shd w:val="clear" w:color="auto" w:fill="auto"/>
            <w:hideMark/>
          </w:tcPr>
          <w:p w14:paraId="71F0C915" w14:textId="77777777" w:rsidR="000F205B" w:rsidRPr="000F205B" w:rsidRDefault="000F205B" w:rsidP="006F3429">
            <w:pPr>
              <w:widowControl w:val="0"/>
              <w:autoSpaceDE w:val="0"/>
              <w:autoSpaceDN w:val="0"/>
              <w:adjustRightInd w:val="0"/>
              <w:spacing w:line="240" w:lineRule="auto"/>
            </w:pPr>
            <w:r w:rsidRPr="000F205B">
              <w:t>Facebook</w:t>
            </w:r>
          </w:p>
        </w:tc>
        <w:tc>
          <w:tcPr>
            <w:tcW w:w="3118" w:type="dxa"/>
            <w:shd w:val="clear" w:color="auto" w:fill="auto"/>
            <w:hideMark/>
          </w:tcPr>
          <w:p w14:paraId="3D5F2510" w14:textId="77777777" w:rsidR="000F205B" w:rsidRPr="000F205B" w:rsidRDefault="000F205B" w:rsidP="006F3429">
            <w:pPr>
              <w:widowControl w:val="0"/>
              <w:autoSpaceDE w:val="0"/>
              <w:autoSpaceDN w:val="0"/>
              <w:adjustRightInd w:val="0"/>
              <w:spacing w:line="240" w:lineRule="auto"/>
            </w:pPr>
            <w:r w:rsidRPr="000F205B">
              <w:t xml:space="preserve">Cross sectional survey </w:t>
            </w:r>
          </w:p>
        </w:tc>
        <w:tc>
          <w:tcPr>
            <w:tcW w:w="3601" w:type="dxa"/>
            <w:shd w:val="clear" w:color="auto" w:fill="auto"/>
            <w:hideMark/>
          </w:tcPr>
          <w:p w14:paraId="061DA92A" w14:textId="77777777" w:rsidR="000F205B" w:rsidRPr="000F205B" w:rsidRDefault="000F205B" w:rsidP="006F3429">
            <w:pPr>
              <w:widowControl w:val="0"/>
              <w:autoSpaceDE w:val="0"/>
              <w:autoSpaceDN w:val="0"/>
              <w:adjustRightInd w:val="0"/>
              <w:spacing w:line="240" w:lineRule="auto"/>
            </w:pPr>
            <w:r w:rsidRPr="000F205B">
              <w:t xml:space="preserve">Unprofessional behaviour online is very common (with consequences). Violation of </w:t>
            </w:r>
            <w:r w:rsidRPr="000F205B">
              <w:lastRenderedPageBreak/>
              <w:t>patient confidentiality was very common. Use of foul language, alcohol and wearing bathing suits common.</w:t>
            </w:r>
            <w:r w:rsidRPr="000F205B">
              <w:br/>
              <w:t>Certain behaviours draw more rejection from peers than others.</w:t>
            </w:r>
          </w:p>
        </w:tc>
      </w:tr>
      <w:tr w:rsidR="006C290A" w:rsidRPr="000F205B" w14:paraId="728901AA" w14:textId="77777777" w:rsidTr="00694A9E">
        <w:trPr>
          <w:trHeight w:val="780"/>
        </w:trPr>
        <w:tc>
          <w:tcPr>
            <w:tcW w:w="1616" w:type="dxa"/>
            <w:shd w:val="clear" w:color="auto" w:fill="auto"/>
            <w:hideMark/>
          </w:tcPr>
          <w:p w14:paraId="0AA72DEF" w14:textId="3AF1E90D" w:rsidR="000F205B" w:rsidRPr="000F205B" w:rsidRDefault="000F205B" w:rsidP="006F3429">
            <w:pPr>
              <w:widowControl w:val="0"/>
              <w:autoSpaceDE w:val="0"/>
              <w:autoSpaceDN w:val="0"/>
              <w:adjustRightInd w:val="0"/>
              <w:spacing w:line="240" w:lineRule="auto"/>
            </w:pPr>
            <w:proofErr w:type="spellStart"/>
            <w:r w:rsidRPr="000F205B">
              <w:lastRenderedPageBreak/>
              <w:t>Sarbaz</w:t>
            </w:r>
            <w:proofErr w:type="spellEnd"/>
            <w:r w:rsidRPr="000F205B">
              <w:t xml:space="preserve"> 2019</w:t>
            </w:r>
            <w:r w:rsidR="00D42D55">
              <w:fldChar w:fldCharType="begin" w:fldLock="1"/>
            </w:r>
            <w:r w:rsidR="00E974B6">
              <w:instrText>ADDIN CSL_CITATION {"citationItems":[{"id":"ITEM-1","itemData":{"DOI":"10.3233/978-1-61499-959-1-105","ISBN":"9781614999584","ISSN":"18798365","PMID":"30942724","abstract":"Social networking sites are communication and information technologies which can facilitate the interaction between professors and students. The purpose of this study was to investigate the use of social networks for learning purposes among medical and paramedical sciences students in Mashhad University of Medical Sciences (northeastern Iran). A cross-sectional study was carried out in 2017 and the research tool was a researcher-made questionnaire based on a literature review. The results showed that social networks such as Telegram (3.44 ± 1.27 out of 5) and Instagram (1.83 ± 1.17) were the most frequently used social networks. On the other hand, Snapchat (1.04 ± 0.22) and Flickr (1.05 ± 0.31) were the least used social networks for learning purposes. The findings of the study showed that medical students have problems in using social networks for learning purposes. Familiarizing students with scientific and professional social networks such as ResearchGate and Linkedin and creating dedicated social networks, rather than public social networks, designed to achieve educational goals can resolve many problems.","author":[{"dropping-particle":"","family":"Sarbaz","given":"Masoumeh","non-dropping-particle":"","parse-names":false,"suffix":""},{"dropping-particle":"","family":"Banaye Yazdipour","given":"Alireza","non-dropping-particle":"","parse-names":false,"suffix":""},{"dropping-particle":"","family":"Kimiafar","given":"Khalil","non-dropping-particle":"","parse-names":false,"suffix":""}],"container-title":"Studies in Health Technology and Informatics","id":"ITEM-1","issued":{"date-parts":[["2019"]]},"page":"105-109","title":"Use of social networks for learning purposes among medical and paramedical sciences students, Mashhad, Iran","type":"article-journal","volume":"258"},"uris":["http://www.mendeley.com/documents/?uuid=596c8bbe-9dda-4fc5-8d20-603ca02a2eee"]}],"mendeley":{"formattedCitation":"&lt;sup&gt;127&lt;/sup&gt;","plainTextFormattedCitation":"127","previouslyFormattedCitation":"&lt;sup&gt;127&lt;/sup&gt;"},"properties":{"noteIndex":0},"schema":"https://github.com/citation-style-language/schema/raw/master/csl-citation.json"}</w:instrText>
            </w:r>
            <w:r w:rsidR="00D42D55">
              <w:fldChar w:fldCharType="separate"/>
            </w:r>
            <w:r w:rsidR="00097E2B" w:rsidRPr="00097E2B">
              <w:rPr>
                <w:noProof/>
                <w:vertAlign w:val="superscript"/>
              </w:rPr>
              <w:t>127</w:t>
            </w:r>
            <w:r w:rsidR="00D42D55">
              <w:fldChar w:fldCharType="end"/>
            </w:r>
          </w:p>
        </w:tc>
        <w:tc>
          <w:tcPr>
            <w:tcW w:w="789" w:type="dxa"/>
            <w:shd w:val="clear" w:color="auto" w:fill="auto"/>
            <w:hideMark/>
          </w:tcPr>
          <w:p w14:paraId="4A99D296" w14:textId="77777777" w:rsidR="000F205B" w:rsidRPr="000F205B" w:rsidRDefault="000F205B" w:rsidP="006F3429">
            <w:pPr>
              <w:widowControl w:val="0"/>
              <w:autoSpaceDE w:val="0"/>
              <w:autoSpaceDN w:val="0"/>
              <w:adjustRightInd w:val="0"/>
              <w:spacing w:line="240" w:lineRule="auto"/>
            </w:pPr>
            <w:r w:rsidRPr="000F205B">
              <w:t>480</w:t>
            </w:r>
          </w:p>
        </w:tc>
        <w:tc>
          <w:tcPr>
            <w:tcW w:w="2693" w:type="dxa"/>
            <w:shd w:val="clear" w:color="auto" w:fill="auto"/>
            <w:hideMark/>
          </w:tcPr>
          <w:p w14:paraId="0A309724" w14:textId="77777777" w:rsidR="000F205B" w:rsidRPr="000F205B" w:rsidRDefault="000F205B" w:rsidP="006F3429">
            <w:pPr>
              <w:widowControl w:val="0"/>
              <w:autoSpaceDE w:val="0"/>
              <w:autoSpaceDN w:val="0"/>
              <w:adjustRightInd w:val="0"/>
              <w:spacing w:line="240" w:lineRule="auto"/>
            </w:pPr>
            <w:r w:rsidRPr="000F205B">
              <w:t>Different types of social networks for different learning activities</w:t>
            </w:r>
          </w:p>
        </w:tc>
        <w:tc>
          <w:tcPr>
            <w:tcW w:w="2127" w:type="dxa"/>
            <w:shd w:val="clear" w:color="auto" w:fill="auto"/>
            <w:hideMark/>
          </w:tcPr>
          <w:p w14:paraId="052300F8" w14:textId="0A529DAA" w:rsidR="000F205B" w:rsidRPr="000F205B" w:rsidRDefault="000F205B" w:rsidP="006F3429">
            <w:pPr>
              <w:widowControl w:val="0"/>
              <w:autoSpaceDE w:val="0"/>
              <w:autoSpaceDN w:val="0"/>
              <w:adjustRightInd w:val="0"/>
              <w:spacing w:line="240" w:lineRule="auto"/>
            </w:pPr>
            <w:r w:rsidRPr="000F205B">
              <w:t>Instagram,</w:t>
            </w:r>
            <w:r w:rsidR="00FA7CA7">
              <w:t xml:space="preserve"> </w:t>
            </w:r>
            <w:r w:rsidRPr="000F205B">
              <w:t>WhatsApp,</w:t>
            </w:r>
            <w:r w:rsidR="00FA7CA7">
              <w:t xml:space="preserve"> </w:t>
            </w:r>
            <w:r w:rsidRPr="000F205B">
              <w:t>Snapchat,</w:t>
            </w:r>
            <w:r w:rsidR="00FA7CA7">
              <w:t xml:space="preserve"> </w:t>
            </w:r>
            <w:r w:rsidRPr="000F205B">
              <w:t>YouTube,</w:t>
            </w:r>
            <w:r w:rsidR="00FA7CA7">
              <w:t xml:space="preserve"> </w:t>
            </w:r>
            <w:r w:rsidRPr="000F205B">
              <w:t>Telegram,</w:t>
            </w:r>
            <w:r w:rsidR="00FA7CA7">
              <w:t xml:space="preserve"> </w:t>
            </w:r>
            <w:r w:rsidRPr="000F205B">
              <w:t>Flickr,</w:t>
            </w:r>
            <w:r w:rsidR="00FA7CA7">
              <w:t xml:space="preserve"> </w:t>
            </w:r>
            <w:r w:rsidRPr="000F205B">
              <w:t>Vin,</w:t>
            </w:r>
            <w:r w:rsidR="00FA7CA7">
              <w:t xml:space="preserve"> </w:t>
            </w:r>
            <w:r w:rsidRPr="000F205B">
              <w:t>Tagged</w:t>
            </w:r>
          </w:p>
        </w:tc>
        <w:tc>
          <w:tcPr>
            <w:tcW w:w="3118" w:type="dxa"/>
            <w:shd w:val="clear" w:color="auto" w:fill="auto"/>
            <w:hideMark/>
          </w:tcPr>
          <w:p w14:paraId="2AE8E91C" w14:textId="5104711E" w:rsidR="000F205B" w:rsidRPr="000F205B" w:rsidRDefault="003120FB" w:rsidP="006F3429">
            <w:pPr>
              <w:widowControl w:val="0"/>
              <w:autoSpaceDE w:val="0"/>
              <w:autoSpaceDN w:val="0"/>
              <w:adjustRightInd w:val="0"/>
              <w:spacing w:line="240" w:lineRule="auto"/>
            </w:pPr>
            <w:r>
              <w:t>Survey</w:t>
            </w:r>
            <w:r w:rsidR="000F205B" w:rsidRPr="000F205B">
              <w:t xml:space="preserve"> asking about usage, purpose and perceived impact on education.</w:t>
            </w:r>
          </w:p>
        </w:tc>
        <w:tc>
          <w:tcPr>
            <w:tcW w:w="3601" w:type="dxa"/>
            <w:shd w:val="clear" w:color="auto" w:fill="auto"/>
            <w:hideMark/>
          </w:tcPr>
          <w:p w14:paraId="4443A7CB" w14:textId="6AFF8C65" w:rsidR="000F205B" w:rsidRPr="000F205B" w:rsidRDefault="000F205B" w:rsidP="006F3429">
            <w:pPr>
              <w:widowControl w:val="0"/>
              <w:autoSpaceDE w:val="0"/>
              <w:autoSpaceDN w:val="0"/>
              <w:adjustRightInd w:val="0"/>
              <w:spacing w:line="240" w:lineRule="auto"/>
            </w:pPr>
            <w:r w:rsidRPr="000F205B">
              <w:t xml:space="preserve">The majority of students claim that the </w:t>
            </w:r>
            <w:r w:rsidR="003120FB">
              <w:t>SoMe use</w:t>
            </w:r>
            <w:r w:rsidRPr="000F205B">
              <w:t xml:space="preserve"> negatively impact their </w:t>
            </w:r>
            <w:r w:rsidR="003120FB">
              <w:t>academic performance.</w:t>
            </w:r>
          </w:p>
        </w:tc>
      </w:tr>
      <w:tr w:rsidR="006C290A" w:rsidRPr="000F205B" w14:paraId="2544E523" w14:textId="77777777" w:rsidTr="00694A9E">
        <w:trPr>
          <w:trHeight w:val="880"/>
        </w:trPr>
        <w:tc>
          <w:tcPr>
            <w:tcW w:w="1616" w:type="dxa"/>
            <w:shd w:val="clear" w:color="auto" w:fill="auto"/>
            <w:hideMark/>
          </w:tcPr>
          <w:p w14:paraId="0D11DEAE" w14:textId="1C088E1C" w:rsidR="000F205B" w:rsidRPr="000F205B" w:rsidRDefault="000F205B" w:rsidP="006F3429">
            <w:pPr>
              <w:widowControl w:val="0"/>
              <w:autoSpaceDE w:val="0"/>
              <w:autoSpaceDN w:val="0"/>
              <w:adjustRightInd w:val="0"/>
              <w:spacing w:line="240" w:lineRule="auto"/>
            </w:pPr>
            <w:proofErr w:type="spellStart"/>
            <w:r w:rsidRPr="000F205B">
              <w:t>Shenouda</w:t>
            </w:r>
            <w:proofErr w:type="spellEnd"/>
            <w:r w:rsidRPr="000F205B">
              <w:t xml:space="preserve"> 2018</w:t>
            </w:r>
            <w:r w:rsidR="00D42D55">
              <w:fldChar w:fldCharType="begin" w:fldLock="1"/>
            </w:r>
            <w:r w:rsidR="00E974B6">
              <w:instrText>ADDIN CSL_CITATION {"citationItems":[{"id":"ITEM-1","itemData":{"DOI":"10.1186/s12909-018-1279-y","ISSN":"14726920","PMID":"30064424","abstract":"Background: The transition from medical student to junior doctor is one of the most challenging in medicine, affecting both doctor and patient health. Opportunities to support this transition have arisen from advances in mobile technology and increased smartphone ownership. Methods: This qualitative study consisted of six in-depth interviews and two focus groups with Foundation Year 1 Trainees (intern doctors) and final year medical students within the same NHS Trust. A convenience sample of 14 participants was recruited using chain sampling. Interviews and focus groups were recorded, transcribed verbatim, analysed in accordance with thematic analysis and presented below in keeping with the standards for reporting qualitative research. Results: Participants represented both high and low intensity users. They used their smartphones to support their prescribing practices, especially antimicrobials through the MicroGuide™ app. Instant messaging, via WhatsApp, contributed to the existing bleep system, allowing coordination of both work and learning opportunities across place and time. Clinical photographs were recognised as being against regulations but there had still been occasions of use despite this. Concerns about public and colleague perceptions were important to both students and doctors, with participants describing various tactics employed to successfully integrate phone use into their practices. Conclusion: This study suggests that both final year medical students and foundation trainees use smartphones in everyday practice. Medical schools and healthcare institutions should seek to integrate such use into core curricula/training to enable safe and effective use and further ease the transition to foundation training. We recommend juniors are reminded of the potential risks to patient confidentiality associated with smartphone use.","author":[{"dropping-particle":"","family":"Shenouda","given":"John E.A.","non-dropping-particle":"","parse-names":false,"suffix":""},{"dropping-particle":"","family":"Davies","given":"Bethany S.","non-dropping-particle":"","parse-names":false,"suffix":""},{"dropping-particle":"","family":"Haq","given":"Inam","non-dropping-particle":"","parse-names":false,"suffix":""}],"container-title":"BMC Medical Education","id":"ITEM-1","issue":"1","issued":{"date-parts":[["2018"]]},"page":"1-10","publisher":"BMC Medical Education","title":"The role of the smartphone in the transition from medical student to foundation trainee: A qualitative interview and focus group study","type":"article-journal","volume":"18"},"uris":["http://www.mendeley.com/documents/?uuid=641dd60c-c6fb-4280-932e-177c6b672dce"]}],"mendeley":{"formattedCitation":"&lt;sup&gt;110&lt;/sup&gt;","plainTextFormattedCitation":"110","previouslyFormattedCitation":"&lt;sup&gt;110&lt;/sup&gt;"},"properties":{"noteIndex":0},"schema":"https://github.com/citation-style-language/schema/raw/master/csl-citation.json"}</w:instrText>
            </w:r>
            <w:r w:rsidR="00D42D55">
              <w:fldChar w:fldCharType="separate"/>
            </w:r>
            <w:r w:rsidR="00097E2B" w:rsidRPr="00097E2B">
              <w:rPr>
                <w:noProof/>
                <w:vertAlign w:val="superscript"/>
              </w:rPr>
              <w:t>110</w:t>
            </w:r>
            <w:r w:rsidR="00D42D55">
              <w:fldChar w:fldCharType="end"/>
            </w:r>
          </w:p>
        </w:tc>
        <w:tc>
          <w:tcPr>
            <w:tcW w:w="789" w:type="dxa"/>
            <w:shd w:val="clear" w:color="auto" w:fill="auto"/>
            <w:hideMark/>
          </w:tcPr>
          <w:p w14:paraId="01987FDF" w14:textId="77777777" w:rsidR="000F205B" w:rsidRPr="000F205B" w:rsidRDefault="000F205B" w:rsidP="006F3429">
            <w:pPr>
              <w:widowControl w:val="0"/>
              <w:autoSpaceDE w:val="0"/>
              <w:autoSpaceDN w:val="0"/>
              <w:adjustRightInd w:val="0"/>
              <w:spacing w:line="240" w:lineRule="auto"/>
            </w:pPr>
            <w:r w:rsidRPr="000F205B">
              <w:t>14</w:t>
            </w:r>
          </w:p>
        </w:tc>
        <w:tc>
          <w:tcPr>
            <w:tcW w:w="2693" w:type="dxa"/>
            <w:shd w:val="clear" w:color="auto" w:fill="auto"/>
            <w:hideMark/>
          </w:tcPr>
          <w:p w14:paraId="526E4C80" w14:textId="68BA0197" w:rsidR="000F205B" w:rsidRPr="000F205B" w:rsidRDefault="000F205B" w:rsidP="006F3429">
            <w:pPr>
              <w:widowControl w:val="0"/>
              <w:autoSpaceDE w:val="0"/>
              <w:autoSpaceDN w:val="0"/>
              <w:adjustRightInd w:val="0"/>
              <w:spacing w:line="240" w:lineRule="auto"/>
            </w:pPr>
            <w:r w:rsidRPr="000F205B">
              <w:t>Patterns of smartphone use amongst final year medical students and FY1 doctors, relating to clinical practice.</w:t>
            </w:r>
          </w:p>
        </w:tc>
        <w:tc>
          <w:tcPr>
            <w:tcW w:w="2127" w:type="dxa"/>
            <w:shd w:val="clear" w:color="auto" w:fill="auto"/>
            <w:hideMark/>
          </w:tcPr>
          <w:p w14:paraId="6C79B712" w14:textId="77777777" w:rsidR="000F205B" w:rsidRPr="000F205B" w:rsidRDefault="000F205B" w:rsidP="006F3429">
            <w:pPr>
              <w:widowControl w:val="0"/>
              <w:autoSpaceDE w:val="0"/>
              <w:autoSpaceDN w:val="0"/>
              <w:adjustRightInd w:val="0"/>
              <w:spacing w:line="240" w:lineRule="auto"/>
            </w:pPr>
            <w:r w:rsidRPr="000F205B">
              <w:t>WhatsApp</w:t>
            </w:r>
          </w:p>
        </w:tc>
        <w:tc>
          <w:tcPr>
            <w:tcW w:w="3118" w:type="dxa"/>
            <w:shd w:val="clear" w:color="auto" w:fill="auto"/>
            <w:hideMark/>
          </w:tcPr>
          <w:p w14:paraId="14711A6A" w14:textId="68B2CF43" w:rsidR="000F205B" w:rsidRPr="000F205B" w:rsidRDefault="000F205B" w:rsidP="006F3429">
            <w:pPr>
              <w:widowControl w:val="0"/>
              <w:autoSpaceDE w:val="0"/>
              <w:autoSpaceDN w:val="0"/>
              <w:adjustRightInd w:val="0"/>
              <w:spacing w:line="240" w:lineRule="auto"/>
            </w:pPr>
            <w:r w:rsidRPr="000F205B">
              <w:t>Interviews and focus groups</w:t>
            </w:r>
            <w:r w:rsidR="003120FB">
              <w:t>.</w:t>
            </w:r>
          </w:p>
        </w:tc>
        <w:tc>
          <w:tcPr>
            <w:tcW w:w="3601" w:type="dxa"/>
            <w:shd w:val="clear" w:color="auto" w:fill="auto"/>
            <w:hideMark/>
          </w:tcPr>
          <w:p w14:paraId="520F0523" w14:textId="0B581EE8" w:rsidR="000F205B" w:rsidRPr="000F205B" w:rsidRDefault="003120FB" w:rsidP="006F3429">
            <w:pPr>
              <w:widowControl w:val="0"/>
              <w:autoSpaceDE w:val="0"/>
              <w:autoSpaceDN w:val="0"/>
              <w:adjustRightInd w:val="0"/>
              <w:spacing w:line="240" w:lineRule="auto"/>
            </w:pPr>
            <w:r>
              <w:t>SoMe</w:t>
            </w:r>
            <w:r w:rsidR="000F205B" w:rsidRPr="000F205B">
              <w:t xml:space="preserve"> generally beneficial and assets to their clinical practice.  Usage different between the two groups: students used phones as learning adjuncts, whereas FY1s used phones as tools within clinical practice.</w:t>
            </w:r>
          </w:p>
        </w:tc>
      </w:tr>
      <w:tr w:rsidR="006C290A" w:rsidRPr="000F205B" w14:paraId="650D4D97" w14:textId="77777777" w:rsidTr="00694A9E">
        <w:trPr>
          <w:trHeight w:val="1280"/>
        </w:trPr>
        <w:tc>
          <w:tcPr>
            <w:tcW w:w="1616" w:type="dxa"/>
            <w:shd w:val="clear" w:color="auto" w:fill="auto"/>
            <w:hideMark/>
          </w:tcPr>
          <w:p w14:paraId="5F1725E3" w14:textId="6774C05F" w:rsidR="000F205B" w:rsidRPr="000F205B" w:rsidRDefault="000F205B" w:rsidP="006F3429">
            <w:pPr>
              <w:widowControl w:val="0"/>
              <w:autoSpaceDE w:val="0"/>
              <w:autoSpaceDN w:val="0"/>
              <w:adjustRightInd w:val="0"/>
              <w:spacing w:line="240" w:lineRule="auto"/>
            </w:pPr>
            <w:proofErr w:type="spellStart"/>
            <w:r w:rsidRPr="000F205B">
              <w:t>Strausburg</w:t>
            </w:r>
            <w:proofErr w:type="spellEnd"/>
            <w:r w:rsidRPr="000F205B">
              <w:t xml:space="preserve"> 2013</w:t>
            </w:r>
            <w:r w:rsidR="00D42D55">
              <w:fldChar w:fldCharType="begin" w:fldLock="1"/>
            </w:r>
            <w:r w:rsidR="00E974B6">
              <w:instrText>ADDIN CSL_CITATION {"citationItems":[{"id":"ITEM-1","itemData":{"DOI":"10.1097/ACM.0b013e3182a7f36b","ISSN":"1938808X","abstract":"PURPOSE: To evaluate medical students' behavior regarding online social networks (OSNs) in preparation for the residency matching process. The specific aims were to quantify the use of OSNs by students to determine whether and how these students were changing OSN profiles in preparation for the residency application process, and to determine attitudes toward residency directors using OSNs as a screening method to evaluate potential candidates. METHOD: An e-mail survey was sent to 618 third- and fourth-year medical students at Indiana University School of Medicine over a three-week period in 2012. Statistical analysis was completed using nonparametric statistical tests. RESULTS: Of the 30.1% (183/608) who responded to the survey, 98.9% (181/183) of students reported using OSNs. More than half, or 60.1% (110/183), reported that they would (or did) alter their OSN profile before residency matching. Respondents' opinions regarding the appropriateness of OSN screening by residency directors were mixed; however, most respondents did not feel that their online OSN profiles should be used in the residency application process. CONCLUSIONS: The majority of respondents planned to (or did) alter their OSN profile in preparation for the residency match process. The majority believed that residency directors are screening OSN profiles during the matching process, although most did not believe their OSN profiles should be used in the residency application process. This study implies that the more medical students perceive that residency directors use social media in application screening processes, the more they will alter their online profiles to adapt to protect their professional persona.","author":[{"dropping-particle":"","family":"Strausburg","given":"Matthew B.","non-dropping-particle":"","parse-names":false,"suffix":""},{"dropping-particle":"","family":"Djuricich","given":"Alexander M.","non-dropping-particle":"","parse-names":false,"suffix":""},{"dropping-particle":"","family":"Carlos","given":"W. Graham","non-dropping-particle":"","parse-names":false,"suffix":""},{"dropping-particle":"","family":"Bosslet","given":"Gabriel T.","non-dropping-particle":"","parse-names":false,"suffix":""}],"container-title":"Academic Medicine","id":"ITEM-1","issue":"11","issued":{"date-parts":[["2013"]]},"page":"1707-1712","title":"The influence of the residency application process on the online social networking behavior of medical students: A single institutional study","type":"article-journal","volume":"88"},"uris":["http://www.mendeley.com/documents/?uuid=ff82b0a3-bd16-4b1b-bdcc-f2bea65db1b8"]}],"mendeley":{"formattedCitation":"&lt;sup&gt;97&lt;/sup&gt;","plainTextFormattedCitation":"97","previouslyFormattedCitation":"&lt;sup&gt;97&lt;/sup&gt;"},"properties":{"noteIndex":0},"schema":"https://github.com/citation-style-language/schema/raw/master/csl-citation.json"}</w:instrText>
            </w:r>
            <w:r w:rsidR="00D42D55">
              <w:fldChar w:fldCharType="separate"/>
            </w:r>
            <w:r w:rsidR="00097E2B" w:rsidRPr="00097E2B">
              <w:rPr>
                <w:noProof/>
                <w:vertAlign w:val="superscript"/>
              </w:rPr>
              <w:t>97</w:t>
            </w:r>
            <w:r w:rsidR="00D42D55">
              <w:fldChar w:fldCharType="end"/>
            </w:r>
          </w:p>
        </w:tc>
        <w:tc>
          <w:tcPr>
            <w:tcW w:w="789" w:type="dxa"/>
            <w:shd w:val="clear" w:color="auto" w:fill="auto"/>
            <w:hideMark/>
          </w:tcPr>
          <w:p w14:paraId="16155BD2" w14:textId="77777777" w:rsidR="000F205B" w:rsidRPr="000F205B" w:rsidRDefault="000F205B" w:rsidP="006F3429">
            <w:pPr>
              <w:widowControl w:val="0"/>
              <w:autoSpaceDE w:val="0"/>
              <w:autoSpaceDN w:val="0"/>
              <w:adjustRightInd w:val="0"/>
              <w:spacing w:line="240" w:lineRule="auto"/>
            </w:pPr>
            <w:r w:rsidRPr="000F205B">
              <w:t>183</w:t>
            </w:r>
          </w:p>
        </w:tc>
        <w:tc>
          <w:tcPr>
            <w:tcW w:w="2693" w:type="dxa"/>
            <w:shd w:val="clear" w:color="auto" w:fill="auto"/>
            <w:hideMark/>
          </w:tcPr>
          <w:p w14:paraId="4C703F69" w14:textId="77777777" w:rsidR="000F205B" w:rsidRPr="000F205B" w:rsidRDefault="000F205B" w:rsidP="006F3429">
            <w:pPr>
              <w:widowControl w:val="0"/>
              <w:autoSpaceDE w:val="0"/>
              <w:autoSpaceDN w:val="0"/>
              <w:adjustRightInd w:val="0"/>
              <w:spacing w:line="240" w:lineRule="auto"/>
            </w:pPr>
            <w:r w:rsidRPr="000F205B">
              <w:t>Survey regarding social media profile activity ahead of resident matching</w:t>
            </w:r>
          </w:p>
        </w:tc>
        <w:tc>
          <w:tcPr>
            <w:tcW w:w="2127" w:type="dxa"/>
            <w:shd w:val="clear" w:color="auto" w:fill="auto"/>
            <w:hideMark/>
          </w:tcPr>
          <w:p w14:paraId="093D7ADC" w14:textId="6EEC5DBE" w:rsidR="000F205B" w:rsidRPr="000F205B" w:rsidRDefault="000F205B" w:rsidP="006F3429">
            <w:pPr>
              <w:widowControl w:val="0"/>
              <w:autoSpaceDE w:val="0"/>
              <w:autoSpaceDN w:val="0"/>
              <w:adjustRightInd w:val="0"/>
              <w:spacing w:line="240" w:lineRule="auto"/>
            </w:pPr>
            <w:r w:rsidRPr="000F205B">
              <w:t>Facebook,</w:t>
            </w:r>
            <w:r w:rsidR="00FA7CA7">
              <w:t xml:space="preserve"> </w:t>
            </w:r>
            <w:r w:rsidRPr="000F205B">
              <w:t>Twitter,</w:t>
            </w:r>
            <w:r w:rsidR="00FA7CA7">
              <w:t xml:space="preserve"> </w:t>
            </w:r>
            <w:r w:rsidRPr="000F205B">
              <w:t>Instagram,</w:t>
            </w:r>
            <w:r w:rsidR="00FA7CA7">
              <w:t xml:space="preserve"> </w:t>
            </w:r>
            <w:r w:rsidRPr="000F205B">
              <w:t>LinkedIn,</w:t>
            </w:r>
            <w:r w:rsidR="00FA7CA7">
              <w:t xml:space="preserve"> </w:t>
            </w:r>
            <w:r w:rsidRPr="000F205B">
              <w:t>Pinterest,</w:t>
            </w:r>
            <w:r w:rsidR="00FA7CA7">
              <w:t xml:space="preserve"> </w:t>
            </w:r>
            <w:proofErr w:type="spellStart"/>
            <w:r w:rsidRPr="000F205B">
              <w:t>MySpace</w:t>
            </w:r>
            <w:proofErr w:type="spellEnd"/>
            <w:r w:rsidRPr="000F205B">
              <w:t>,</w:t>
            </w:r>
            <w:r w:rsidR="00FA7CA7">
              <w:t xml:space="preserve"> </w:t>
            </w:r>
            <w:r w:rsidRPr="000F205B">
              <w:t>Google+,</w:t>
            </w:r>
            <w:r w:rsidR="00FA7CA7">
              <w:t xml:space="preserve"> </w:t>
            </w:r>
            <w:r w:rsidRPr="000F205B">
              <w:t>Friendster</w:t>
            </w:r>
          </w:p>
        </w:tc>
        <w:tc>
          <w:tcPr>
            <w:tcW w:w="3118" w:type="dxa"/>
            <w:shd w:val="clear" w:color="auto" w:fill="auto"/>
            <w:hideMark/>
          </w:tcPr>
          <w:p w14:paraId="169F09FD" w14:textId="4C89EEAA" w:rsidR="000F205B" w:rsidRPr="000F205B" w:rsidRDefault="00EE011D" w:rsidP="006F3429">
            <w:pPr>
              <w:widowControl w:val="0"/>
              <w:autoSpaceDE w:val="0"/>
              <w:autoSpaceDN w:val="0"/>
              <w:adjustRightInd w:val="0"/>
              <w:spacing w:line="240" w:lineRule="auto"/>
            </w:pPr>
            <w:r>
              <w:t>Survey.</w:t>
            </w:r>
          </w:p>
        </w:tc>
        <w:tc>
          <w:tcPr>
            <w:tcW w:w="3601" w:type="dxa"/>
            <w:shd w:val="clear" w:color="auto" w:fill="auto"/>
            <w:hideMark/>
          </w:tcPr>
          <w:p w14:paraId="6E4EEDFF" w14:textId="0746F613" w:rsidR="000F205B" w:rsidRPr="000F205B" w:rsidRDefault="00EE011D" w:rsidP="006F3429">
            <w:pPr>
              <w:widowControl w:val="0"/>
              <w:autoSpaceDE w:val="0"/>
              <w:autoSpaceDN w:val="0"/>
              <w:adjustRightInd w:val="0"/>
              <w:spacing w:line="240" w:lineRule="auto"/>
            </w:pPr>
            <w:r>
              <w:t>&gt;50% respondents</w:t>
            </w:r>
            <w:r w:rsidR="000F205B" w:rsidRPr="000F205B">
              <w:t xml:space="preserve"> altered or planned to alter their social media profile prior to residency applications. Most students beloved residence program directors would use social media to screen applicants although 38.8% thought this was unethical.</w:t>
            </w:r>
          </w:p>
        </w:tc>
      </w:tr>
      <w:tr w:rsidR="006C290A" w:rsidRPr="000F205B" w14:paraId="49698F81" w14:textId="77777777" w:rsidTr="00694A9E">
        <w:trPr>
          <w:trHeight w:val="1100"/>
        </w:trPr>
        <w:tc>
          <w:tcPr>
            <w:tcW w:w="1616" w:type="dxa"/>
            <w:shd w:val="clear" w:color="auto" w:fill="auto"/>
            <w:hideMark/>
          </w:tcPr>
          <w:p w14:paraId="4A6680BB" w14:textId="16AA9DE9" w:rsidR="000F205B" w:rsidRPr="000F205B" w:rsidRDefault="000F205B" w:rsidP="006F3429">
            <w:pPr>
              <w:widowControl w:val="0"/>
              <w:autoSpaceDE w:val="0"/>
              <w:autoSpaceDN w:val="0"/>
              <w:adjustRightInd w:val="0"/>
              <w:spacing w:line="240" w:lineRule="auto"/>
            </w:pPr>
            <w:proofErr w:type="spellStart"/>
            <w:r w:rsidRPr="000F205B">
              <w:t>Tirukkovalluri</w:t>
            </w:r>
            <w:proofErr w:type="spellEnd"/>
            <w:r w:rsidRPr="000F205B">
              <w:t xml:space="preserve"> 2020</w:t>
            </w:r>
            <w:r w:rsidR="006C290A">
              <w:fldChar w:fldCharType="begin" w:fldLock="1"/>
            </w:r>
            <w:r w:rsidR="00E974B6">
              <w:instrText>ADDIN CSL_CITATION {"citationItems":[{"id":"ITEM-1","itemData":{"ISSN":"22489509","abstract":"Background: Social isolation is identified as a state in which individuals lack a sense of belonging, true engagement with immediate family, friends, peers in the form of fulfilling relationships. The subjective form ‘perceived social isolation’(PSI) arises from a feeling of lack of engagement with above is linked to adverse physical and mental conditions. Aim &amp; Objectives: To assess the factors associated with social medial use and levels of perceived social isolation among study subjects. Materials &amp; Methods: PSI was assessed by using Patient-Reported Outcomes Measurement Information System (PROMIS) which was adapted in this study and the scores and grades from PROMIS-4 were classified as: Low PSI: 4-6, medium PSI: 7-10, high PSI: 11 and above. Results: PSI was significantly higher among the subjects using social media for than two hours per day. In our study the association between gender, time spent on social media on daily basis, year of studying and PSI scores was found to be statistically significant. (P-value&gt;0.05). Conclusion: People with high social media usage were found to perceive being socially isolated than their counterparts with lower use.","author":[{"dropping-particle":"","family":"Tirukkovalluri","given":"Sree Sucharitha","non-dropping-particle":"","parse-names":false,"suffix":""},{"dropping-particle":"","family":"Malarvannan","given":"Karthick","non-dropping-particle":"","parse-names":false,"suffix":""},{"dropping-particle":"","family":"Karthik","given":"Recharla Chenchu","non-dropping-particle":"","parse-names":false,"suffix":""},{"dropping-particle":"","family":"Mahendiran","given":"Balaji Sivaram","non-dropping-particle":"","parse-names":false,"suffix":""},{"dropping-particle":"","family":"Arumugam","given":"Balaji","non-dropping-particle":"","parse-names":false,"suffix":""}],"container-title":"Indian Journal of Community Health","id":"ITEM-1","issue":"1","issued":{"date-parts":[["2020"]]},"page":"76-81","title":"An observational exploration of factors affecting perceived social isolation among social media using medical professional course students in south indian state of india","type":"article-journal","volume":"32"},"uris":["http://www.mendeley.com/documents/?uuid=e9ba7b23-078a-4870-9aea-26c82fb86d18"]}],"mendeley":{"formattedCitation":"&lt;sup&gt;139&lt;/sup&gt;","plainTextFormattedCitation":"139","previouslyFormattedCitation":"&lt;sup&gt;139&lt;/sup&gt;"},"properties":{"noteIndex":0},"schema":"https://github.com/citation-style-language/schema/raw/master/csl-citation.json"}</w:instrText>
            </w:r>
            <w:r w:rsidR="006C290A">
              <w:fldChar w:fldCharType="separate"/>
            </w:r>
            <w:r w:rsidR="00097E2B" w:rsidRPr="00097E2B">
              <w:rPr>
                <w:noProof/>
                <w:vertAlign w:val="superscript"/>
              </w:rPr>
              <w:t>139</w:t>
            </w:r>
            <w:r w:rsidR="006C290A">
              <w:fldChar w:fldCharType="end"/>
            </w:r>
          </w:p>
        </w:tc>
        <w:tc>
          <w:tcPr>
            <w:tcW w:w="789" w:type="dxa"/>
            <w:shd w:val="clear" w:color="auto" w:fill="auto"/>
            <w:hideMark/>
          </w:tcPr>
          <w:p w14:paraId="59656ED5" w14:textId="77777777" w:rsidR="000F205B" w:rsidRPr="000F205B" w:rsidRDefault="000F205B" w:rsidP="006F3429">
            <w:pPr>
              <w:widowControl w:val="0"/>
              <w:autoSpaceDE w:val="0"/>
              <w:autoSpaceDN w:val="0"/>
              <w:adjustRightInd w:val="0"/>
              <w:spacing w:line="240" w:lineRule="auto"/>
            </w:pPr>
            <w:r w:rsidRPr="000F205B">
              <w:t>911</w:t>
            </w:r>
          </w:p>
        </w:tc>
        <w:tc>
          <w:tcPr>
            <w:tcW w:w="2693" w:type="dxa"/>
            <w:shd w:val="clear" w:color="auto" w:fill="auto"/>
            <w:hideMark/>
          </w:tcPr>
          <w:p w14:paraId="2359C69C" w14:textId="77777777" w:rsidR="000F205B" w:rsidRPr="000F205B" w:rsidRDefault="000F205B" w:rsidP="006F3429">
            <w:pPr>
              <w:widowControl w:val="0"/>
              <w:autoSpaceDE w:val="0"/>
              <w:autoSpaceDN w:val="0"/>
              <w:adjustRightInd w:val="0"/>
              <w:spacing w:line="240" w:lineRule="auto"/>
            </w:pPr>
            <w:r w:rsidRPr="000F205B">
              <w:t>Study of social media isolation in healthcare students</w:t>
            </w:r>
          </w:p>
        </w:tc>
        <w:tc>
          <w:tcPr>
            <w:tcW w:w="2127" w:type="dxa"/>
            <w:shd w:val="clear" w:color="auto" w:fill="auto"/>
            <w:hideMark/>
          </w:tcPr>
          <w:p w14:paraId="4625115C" w14:textId="7B22FE37" w:rsidR="000F205B" w:rsidRPr="000F205B" w:rsidRDefault="000F205B" w:rsidP="006F3429">
            <w:pPr>
              <w:widowControl w:val="0"/>
              <w:autoSpaceDE w:val="0"/>
              <w:autoSpaceDN w:val="0"/>
              <w:adjustRightInd w:val="0"/>
              <w:spacing w:line="240" w:lineRule="auto"/>
            </w:pPr>
            <w:r w:rsidRPr="000F205B">
              <w:t>Facebook,</w:t>
            </w:r>
            <w:r w:rsidR="00FA7CA7">
              <w:t xml:space="preserve"> </w:t>
            </w:r>
            <w:r w:rsidRPr="000F205B">
              <w:t>Twitter,</w:t>
            </w:r>
            <w:r w:rsidR="00FA7CA7">
              <w:t xml:space="preserve"> </w:t>
            </w:r>
            <w:r w:rsidRPr="000F205B">
              <w:t>Instagram,</w:t>
            </w:r>
            <w:r w:rsidR="00FA7CA7">
              <w:t xml:space="preserve"> </w:t>
            </w:r>
            <w:r w:rsidRPr="000F205B">
              <w:t>WhatsApp,</w:t>
            </w:r>
            <w:r w:rsidR="00FA7CA7">
              <w:t xml:space="preserve"> </w:t>
            </w:r>
            <w:r w:rsidRPr="000F205B">
              <w:t>YouTube,</w:t>
            </w:r>
            <w:r w:rsidR="00FA7CA7">
              <w:t xml:space="preserve"> </w:t>
            </w:r>
            <w:r w:rsidRPr="000F205B">
              <w:t>Intercept</w:t>
            </w:r>
          </w:p>
        </w:tc>
        <w:tc>
          <w:tcPr>
            <w:tcW w:w="3118" w:type="dxa"/>
            <w:shd w:val="clear" w:color="auto" w:fill="auto"/>
            <w:hideMark/>
          </w:tcPr>
          <w:p w14:paraId="1717C33A" w14:textId="77777777" w:rsidR="000F205B" w:rsidRPr="000F205B" w:rsidRDefault="000F205B" w:rsidP="006F3429">
            <w:pPr>
              <w:widowControl w:val="0"/>
              <w:autoSpaceDE w:val="0"/>
              <w:autoSpaceDN w:val="0"/>
              <w:adjustRightInd w:val="0"/>
              <w:spacing w:line="240" w:lineRule="auto"/>
            </w:pPr>
            <w:r w:rsidRPr="000F205B">
              <w:t>Perceived Social Isolation was assessed by using Patient-Reported Outcomes Measurement Information System (PROMIS)</w:t>
            </w:r>
          </w:p>
        </w:tc>
        <w:tc>
          <w:tcPr>
            <w:tcW w:w="3601" w:type="dxa"/>
            <w:shd w:val="clear" w:color="auto" w:fill="auto"/>
            <w:hideMark/>
          </w:tcPr>
          <w:p w14:paraId="05A94285" w14:textId="248D3119" w:rsidR="000F205B" w:rsidRPr="000F205B" w:rsidRDefault="000F205B" w:rsidP="006F3429">
            <w:pPr>
              <w:widowControl w:val="0"/>
              <w:autoSpaceDE w:val="0"/>
              <w:autoSpaceDN w:val="0"/>
              <w:adjustRightInd w:val="0"/>
              <w:spacing w:line="240" w:lineRule="auto"/>
            </w:pPr>
            <w:r w:rsidRPr="000F205B">
              <w:t>Younger students (17-21) had higher perceived social media isolation. Isolation more common among females. High Whats</w:t>
            </w:r>
            <w:r w:rsidR="00527BC8">
              <w:t>A</w:t>
            </w:r>
            <w:r w:rsidRPr="000F205B">
              <w:t xml:space="preserve">pp usage associated with more </w:t>
            </w:r>
            <w:r w:rsidRPr="000F205B">
              <w:lastRenderedPageBreak/>
              <w:t>isolation.</w:t>
            </w:r>
          </w:p>
        </w:tc>
      </w:tr>
      <w:tr w:rsidR="00D42D55" w:rsidRPr="000F205B" w14:paraId="6902328A" w14:textId="77777777" w:rsidTr="006F3429">
        <w:trPr>
          <w:trHeight w:val="1280"/>
        </w:trPr>
        <w:tc>
          <w:tcPr>
            <w:tcW w:w="1616" w:type="dxa"/>
            <w:hideMark/>
          </w:tcPr>
          <w:p w14:paraId="71B321A0" w14:textId="5E27D103" w:rsidR="000F205B" w:rsidRPr="000F205B" w:rsidRDefault="000F205B" w:rsidP="006F3429">
            <w:pPr>
              <w:widowControl w:val="0"/>
              <w:autoSpaceDE w:val="0"/>
              <w:autoSpaceDN w:val="0"/>
              <w:adjustRightInd w:val="0"/>
              <w:spacing w:line="240" w:lineRule="auto"/>
            </w:pPr>
            <w:r w:rsidRPr="000F205B">
              <w:lastRenderedPageBreak/>
              <w:t>White 2013</w:t>
            </w:r>
            <w:r w:rsidR="006C290A">
              <w:fldChar w:fldCharType="begin" w:fldLock="1"/>
            </w:r>
            <w:r w:rsidR="00E974B6">
              <w:instrText>ADDIN CSL_CITATION {"citationItems":[{"id":"ITEM-1","itemData":{"DOI":"10.1136/bmjopen-2013-003013","ISBN":"2013003013","ISSN":"20446055","abstract":"Objective: The use of social networking software has become ubiquitous in our society. The aim of this study was to explore the attitudes and experiences of healthcare professional students using Facebook at our school, to determine if there is a need for development of policy to assist students in this area. Design: A mixed-methods approach was employed, using semistructured interviews to identify themes which were explored using an online survey. A combination of descriptive statistics and thematic analysis was used for analysis. Setting: Healthcare professions education programmes at a large Canadian university. Participants: Students of medicine, nursing, pharmacy, speech and language pathology, occupational therapy, physical therapy, dentistry, dental hygiene and medical laboratory Science were invited to participate. 14 participants were interviewed, and 682 participants responded to an online survey; the female: male balance was 3 : 1. Results: 14 interviews were analysed in-depth, and 682 students responded to the survey (17% response rate). 93% reported current Facebook use. Themes identified included patterns of use and attitudes to friendship, attitudes to online privacy, breaches of professional behaviour on Facebook and attitudes to guidelines relating to Facebook use. A majority considered posting of the following material unprofessional: use of alcohol/drugs, crime, obscenity/nudity/sexual content, patient/client information, criticism of others. 44% reported seeing such material posted by a colleague, and 27% reported posting such material themselves. A majority of participants agreed that guidelines for Facebook use would be beneficial. Conclusions: Social networking software use, specifically Facebook use, was widespread among healthcare students at our school who responded to our survey. Our results highlight some of the challenges which can accompany the use of this new technology and offer potential insights to help understand the pedagogy and practices of Facebook use in this population, and to help students navigate the dilemmas associated with becoming 21st century healthcare professionals.","author":[{"dropping-particle":"","family":"White","given":"Jonathan","non-dropping-particle":"","parse-names":false,"suffix":""},{"dropping-particle":"","family":"Kirwan","given":"Paul","non-dropping-particle":"","parse-names":false,"suffix":""},{"dropping-particle":"","family":"Lai","given":"Krista","non-dropping-particle":"","parse-names":false,"suffix":""},{"dropping-particle":"","family":"Walton","given":"Jennifer","non-dropping-particle":"","parse-names":false,"suffix":""},{"dropping-particle":"","family":"Ross","given":"Shelley","non-dropping-particle":"","parse-names":false,"suffix":""}],"container-title":"BMJ Open","id":"ITEM-1","issue":"7","issued":{"date-parts":[["2013"]]},"page":"1-8","title":"'Have you seen what is on Facebook?' the use of social networking software by healthcare professions students","type":"article-journal","volume":"3"},"uris":["http://www.mendeley.com/documents/?uuid=818ce4ed-13e6-4c67-bd45-2d5d08e2f29a"]}],"mendeley":{"formattedCitation":"&lt;sup&gt;133&lt;/sup&gt;","plainTextFormattedCitation":"133","previouslyFormattedCitation":"&lt;sup&gt;133&lt;/sup&gt;"},"properties":{"noteIndex":0},"schema":"https://github.com/citation-style-language/schema/raw/master/csl-citation.json"}</w:instrText>
            </w:r>
            <w:r w:rsidR="006C290A">
              <w:fldChar w:fldCharType="separate"/>
            </w:r>
            <w:r w:rsidR="00097E2B" w:rsidRPr="00097E2B">
              <w:rPr>
                <w:noProof/>
                <w:vertAlign w:val="superscript"/>
              </w:rPr>
              <w:t>133</w:t>
            </w:r>
            <w:r w:rsidR="006C290A">
              <w:fldChar w:fldCharType="end"/>
            </w:r>
          </w:p>
        </w:tc>
        <w:tc>
          <w:tcPr>
            <w:tcW w:w="789" w:type="dxa"/>
            <w:hideMark/>
          </w:tcPr>
          <w:p w14:paraId="001DE832" w14:textId="77777777" w:rsidR="000F205B" w:rsidRPr="000F205B" w:rsidRDefault="000F205B" w:rsidP="006F3429">
            <w:pPr>
              <w:widowControl w:val="0"/>
              <w:autoSpaceDE w:val="0"/>
              <w:autoSpaceDN w:val="0"/>
              <w:adjustRightInd w:val="0"/>
              <w:spacing w:line="240" w:lineRule="auto"/>
            </w:pPr>
            <w:r w:rsidRPr="000F205B">
              <w:t>696</w:t>
            </w:r>
          </w:p>
        </w:tc>
        <w:tc>
          <w:tcPr>
            <w:tcW w:w="2693" w:type="dxa"/>
            <w:hideMark/>
          </w:tcPr>
          <w:p w14:paraId="16617D64" w14:textId="77777777" w:rsidR="000F205B" w:rsidRPr="000F205B" w:rsidRDefault="000F205B" w:rsidP="006F3429">
            <w:pPr>
              <w:widowControl w:val="0"/>
              <w:autoSpaceDE w:val="0"/>
              <w:autoSpaceDN w:val="0"/>
              <w:adjustRightInd w:val="0"/>
              <w:spacing w:line="240" w:lineRule="auto"/>
            </w:pPr>
            <w:r w:rsidRPr="000F205B">
              <w:t>Appropriate behaviour of healthcare professional students on Facebook.</w:t>
            </w:r>
          </w:p>
        </w:tc>
        <w:tc>
          <w:tcPr>
            <w:tcW w:w="2127" w:type="dxa"/>
            <w:hideMark/>
          </w:tcPr>
          <w:p w14:paraId="351413C9" w14:textId="77777777" w:rsidR="000F205B" w:rsidRPr="000F205B" w:rsidRDefault="000F205B" w:rsidP="006F3429">
            <w:pPr>
              <w:widowControl w:val="0"/>
              <w:autoSpaceDE w:val="0"/>
              <w:autoSpaceDN w:val="0"/>
              <w:adjustRightInd w:val="0"/>
              <w:spacing w:line="240" w:lineRule="auto"/>
            </w:pPr>
            <w:r w:rsidRPr="000F205B">
              <w:t>Facebook</w:t>
            </w:r>
          </w:p>
        </w:tc>
        <w:tc>
          <w:tcPr>
            <w:tcW w:w="3118" w:type="dxa"/>
            <w:hideMark/>
          </w:tcPr>
          <w:p w14:paraId="5E47DF8A" w14:textId="6426738B" w:rsidR="000F205B" w:rsidRPr="000F205B" w:rsidRDefault="000F205B" w:rsidP="006F3429">
            <w:pPr>
              <w:widowControl w:val="0"/>
              <w:autoSpaceDE w:val="0"/>
              <w:autoSpaceDN w:val="0"/>
              <w:adjustRightInd w:val="0"/>
              <w:spacing w:line="240" w:lineRule="auto"/>
            </w:pPr>
            <w:r w:rsidRPr="000F205B">
              <w:t>Mixed methods: semi-structured interviews to identify themes which were explored through survey.</w:t>
            </w:r>
          </w:p>
        </w:tc>
        <w:tc>
          <w:tcPr>
            <w:tcW w:w="3601" w:type="dxa"/>
            <w:hideMark/>
          </w:tcPr>
          <w:p w14:paraId="0657952A" w14:textId="77777777" w:rsidR="000F205B" w:rsidRPr="000F205B" w:rsidRDefault="000F205B" w:rsidP="006F3429">
            <w:pPr>
              <w:widowControl w:val="0"/>
              <w:autoSpaceDE w:val="0"/>
              <w:autoSpaceDN w:val="0"/>
              <w:adjustRightInd w:val="0"/>
              <w:spacing w:line="240" w:lineRule="auto"/>
            </w:pPr>
            <w:r w:rsidRPr="000F205B">
              <w:t xml:space="preserve">Different types of material posted on Facebook were considered unprofessional by different students. Many observed unprofessional </w:t>
            </w:r>
            <w:proofErr w:type="gramStart"/>
            <w:r w:rsidRPr="000F205B">
              <w:t>behaviour</w:t>
            </w:r>
            <w:proofErr w:type="gramEnd"/>
            <w:r w:rsidRPr="000F205B">
              <w:t xml:space="preserve"> or partook in it in the past. Some students disliked faculty </w:t>
            </w:r>
            <w:proofErr w:type="gramStart"/>
            <w:r w:rsidRPr="000F205B">
              <w:t>involvement</w:t>
            </w:r>
            <w:proofErr w:type="gramEnd"/>
            <w:r w:rsidRPr="000F205B">
              <w:t xml:space="preserve"> but the majority believed guidelines would be beneficial.</w:t>
            </w:r>
          </w:p>
        </w:tc>
      </w:tr>
      <w:tr w:rsidR="006C290A" w:rsidRPr="000F205B" w14:paraId="31465787" w14:textId="77777777" w:rsidTr="00694A9E">
        <w:trPr>
          <w:trHeight w:val="1080"/>
        </w:trPr>
        <w:tc>
          <w:tcPr>
            <w:tcW w:w="1616" w:type="dxa"/>
            <w:shd w:val="clear" w:color="auto" w:fill="auto"/>
            <w:hideMark/>
          </w:tcPr>
          <w:p w14:paraId="1459C083" w14:textId="0285553F" w:rsidR="000F205B" w:rsidRPr="000F205B" w:rsidRDefault="000F205B" w:rsidP="006F3429">
            <w:pPr>
              <w:widowControl w:val="0"/>
              <w:autoSpaceDE w:val="0"/>
              <w:autoSpaceDN w:val="0"/>
              <w:adjustRightInd w:val="0"/>
              <w:spacing w:line="240" w:lineRule="auto"/>
            </w:pPr>
            <w:proofErr w:type="spellStart"/>
            <w:r w:rsidRPr="000F205B">
              <w:t>Zanon</w:t>
            </w:r>
            <w:proofErr w:type="spellEnd"/>
            <w:r w:rsidRPr="000F205B">
              <w:t xml:space="preserve"> 2018</w:t>
            </w:r>
            <w:r w:rsidR="006C290A">
              <w:fldChar w:fldCharType="begin" w:fldLock="1"/>
            </w:r>
            <w:r w:rsidR="00E974B6">
              <w:instrText>ADDIN CSL_CITATION {"citationItems":[{"id":"ITEM-1","itemData":{"DOI":"10.1590/0100-3984.2017.0112","ISSN":"01003984","abstract":"Objective: To assess the feasibility of Facebook to promote a radiology education project and to expand it from our university community of medical students to a wider audience. Materials and Methods: A group of 12 medical students created a Facebook page in June 2015, to contribute to radiology education in our university. From August 2015, clinical cases, including a brief explanation of clinical findings, along with different imaging modalities, were posted weekly and subscribers were encouraged to choose the most appropriate diagnosis. All cases were followed by the appropriate answer and an explanation to highlight imaging findings and diagnosis. Aiming to reach a larger audience, we also shared cases to a public Latin-American Facebook group, comprising a collective total of 28,182 physicians and medical students. Using the Facebook Insights tracking tool, we prospectively analyzed subscriber interaction with our page for 14 months. Results: During the period analyzed, 35 cases were posted. The most common imaging modalities were X-ray (n = 15) and computed tomography (n = 13). Before we began posting the weekly cases, our page had 286 likes. By October 2016, that number had grown to 4244, corresponding to an increase of 1484% and eight times the size of the medical student community at our institution (n = 530). Medical students made up most (76%) of the subscribers, followed by radiology residents (6%). An excellent or moderate contribution to personal image interpretation skills was reported by 65.3% and 33.1% of the users, respectively. Conclusion: Creating a Facebook page and posting weekly clinical cases proved to be an effective method of promoting radiology education.","author":[{"dropping-particle":"","family":"Zanon","given":"Matheus","non-dropping-particle":"","parse-names":false,"suffix":""},{"dropping-particle":"","family":"Altmayer","given":"Stephan","non-dropping-particle":"","parse-names":false,"suffix":""},{"dropping-particle":"","family":"Pacini","given":"Gabriel Sartori","non-dropping-particle":"","parse-names":false,"suffix":""},{"dropping-particle":"","family":"Guedes","given":"Álvaro","non-dropping-particle":"","parse-names":false,"suffix":""},{"dropping-particle":"","family":"Watte","given":"Guilherme","non-dropping-particle":"","parse-names":false,"suffix":""},{"dropping-particle":"","family":"Marchiori","given":"Edson","non-dropping-particle":"","parse-names":false,"suffix":""},{"dropping-particle":"","family":"Hochhegger","given":"Bruno","non-dropping-particle":"","parse-names":false,"suffix":""}],"container-title":"Radiologia Brasileira","id":"ITEM-1","issue":"4","issued":{"date-parts":[["2018"]]},"page":"242-247","title":"Facebook as a tool to promote radiology education: Expanding from a local community of medical students to all of South America","type":"article-journal","volume":"51"},"uris":["http://www.mendeley.com/documents/?uuid=fb1c5ee1-1baa-4fff-a119-df0d5605d3b1"]}],"mendeley":{"formattedCitation":"&lt;sup&gt;124&lt;/sup&gt;","plainTextFormattedCitation":"124","previouslyFormattedCitation":"&lt;sup&gt;124&lt;/sup&gt;"},"properties":{"noteIndex":0},"schema":"https://github.com/citation-style-language/schema/raw/master/csl-citation.json"}</w:instrText>
            </w:r>
            <w:r w:rsidR="006C290A">
              <w:fldChar w:fldCharType="separate"/>
            </w:r>
            <w:r w:rsidR="00097E2B" w:rsidRPr="00097E2B">
              <w:rPr>
                <w:noProof/>
                <w:vertAlign w:val="superscript"/>
              </w:rPr>
              <w:t>124</w:t>
            </w:r>
            <w:r w:rsidR="006C290A">
              <w:fldChar w:fldCharType="end"/>
            </w:r>
          </w:p>
        </w:tc>
        <w:tc>
          <w:tcPr>
            <w:tcW w:w="789" w:type="dxa"/>
            <w:shd w:val="clear" w:color="auto" w:fill="auto"/>
            <w:hideMark/>
          </w:tcPr>
          <w:p w14:paraId="523B160A" w14:textId="77777777" w:rsidR="000F205B" w:rsidRPr="000F205B" w:rsidRDefault="000F205B" w:rsidP="006F3429">
            <w:pPr>
              <w:widowControl w:val="0"/>
              <w:autoSpaceDE w:val="0"/>
              <w:autoSpaceDN w:val="0"/>
              <w:adjustRightInd w:val="0"/>
              <w:spacing w:line="240" w:lineRule="auto"/>
            </w:pPr>
            <w:r w:rsidRPr="000F205B">
              <w:t>4244</w:t>
            </w:r>
          </w:p>
        </w:tc>
        <w:tc>
          <w:tcPr>
            <w:tcW w:w="2693" w:type="dxa"/>
            <w:shd w:val="clear" w:color="auto" w:fill="auto"/>
            <w:hideMark/>
          </w:tcPr>
          <w:p w14:paraId="3FC95D2B" w14:textId="77777777" w:rsidR="000F205B" w:rsidRPr="000F205B" w:rsidRDefault="000F205B" w:rsidP="006F3429">
            <w:pPr>
              <w:widowControl w:val="0"/>
              <w:autoSpaceDE w:val="0"/>
              <w:autoSpaceDN w:val="0"/>
              <w:adjustRightInd w:val="0"/>
              <w:spacing w:line="240" w:lineRule="auto"/>
            </w:pPr>
            <w:r w:rsidRPr="000F205B">
              <w:t xml:space="preserve">Analysing how users interacted with a Facebook group which uploads radiology focussed cases </w:t>
            </w:r>
          </w:p>
        </w:tc>
        <w:tc>
          <w:tcPr>
            <w:tcW w:w="2127" w:type="dxa"/>
            <w:shd w:val="clear" w:color="auto" w:fill="auto"/>
            <w:hideMark/>
          </w:tcPr>
          <w:p w14:paraId="2B0804CD" w14:textId="77777777" w:rsidR="000F205B" w:rsidRPr="000F205B" w:rsidRDefault="000F205B" w:rsidP="006F3429">
            <w:pPr>
              <w:widowControl w:val="0"/>
              <w:autoSpaceDE w:val="0"/>
              <w:autoSpaceDN w:val="0"/>
              <w:adjustRightInd w:val="0"/>
              <w:spacing w:line="240" w:lineRule="auto"/>
            </w:pPr>
            <w:r w:rsidRPr="000F205B">
              <w:t>Facebook</w:t>
            </w:r>
          </w:p>
        </w:tc>
        <w:tc>
          <w:tcPr>
            <w:tcW w:w="3118" w:type="dxa"/>
            <w:shd w:val="clear" w:color="auto" w:fill="auto"/>
            <w:hideMark/>
          </w:tcPr>
          <w:p w14:paraId="090EDB5C" w14:textId="77777777" w:rsidR="00C64F75" w:rsidRDefault="00C64F75" w:rsidP="006F3429">
            <w:pPr>
              <w:widowControl w:val="0"/>
              <w:autoSpaceDE w:val="0"/>
              <w:autoSpaceDN w:val="0"/>
              <w:adjustRightInd w:val="0"/>
              <w:spacing w:line="240" w:lineRule="auto"/>
            </w:pPr>
            <w:r>
              <w:t>Facebook analytics</w:t>
            </w:r>
          </w:p>
          <w:p w14:paraId="6DACFF91" w14:textId="23E0FB21" w:rsidR="000F205B" w:rsidRPr="000F205B" w:rsidRDefault="00C64F75" w:rsidP="006F3429">
            <w:pPr>
              <w:widowControl w:val="0"/>
              <w:autoSpaceDE w:val="0"/>
              <w:autoSpaceDN w:val="0"/>
              <w:adjustRightInd w:val="0"/>
              <w:spacing w:line="240" w:lineRule="auto"/>
            </w:pPr>
            <w:r>
              <w:t>Survey.</w:t>
            </w:r>
          </w:p>
        </w:tc>
        <w:tc>
          <w:tcPr>
            <w:tcW w:w="3601" w:type="dxa"/>
            <w:shd w:val="clear" w:color="auto" w:fill="auto"/>
            <w:hideMark/>
          </w:tcPr>
          <w:p w14:paraId="20D54860" w14:textId="5E20E2FB" w:rsidR="000F205B" w:rsidRPr="000F205B" w:rsidRDefault="000F205B" w:rsidP="006F3429">
            <w:pPr>
              <w:widowControl w:val="0"/>
              <w:autoSpaceDE w:val="0"/>
              <w:autoSpaceDN w:val="0"/>
              <w:adjustRightInd w:val="0"/>
              <w:spacing w:line="240" w:lineRule="auto"/>
            </w:pPr>
            <w:r w:rsidRPr="000F205B">
              <w:t xml:space="preserve">The most common imaging modalities posted were X-rays, followed by CT scans. 35 posts were made. The </w:t>
            </w:r>
            <w:r w:rsidR="00C64F75">
              <w:t>survey</w:t>
            </w:r>
            <w:r w:rsidRPr="000F205B">
              <w:t xml:space="preserve"> showed neuroradiology was the most commonly requested topic.</w:t>
            </w:r>
          </w:p>
        </w:tc>
      </w:tr>
    </w:tbl>
    <w:p w14:paraId="0D336556" w14:textId="5D1E7EA6" w:rsidR="00C42850" w:rsidRPr="003B2E76" w:rsidRDefault="00C42850" w:rsidP="008D3DAA">
      <w:pPr>
        <w:widowControl w:val="0"/>
        <w:autoSpaceDE w:val="0"/>
        <w:autoSpaceDN w:val="0"/>
        <w:adjustRightInd w:val="0"/>
      </w:pPr>
    </w:p>
    <w:sectPr w:rsidR="00C42850" w:rsidRPr="003B2E76" w:rsidSect="006F3429">
      <w:headerReference w:type="default" r:id="rId14"/>
      <w:footerReference w:type="default" r:id="rId15"/>
      <w:pgSz w:w="16834" w:h="11909"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DB097" w14:textId="77777777" w:rsidR="008869D6" w:rsidRDefault="008869D6" w:rsidP="003750FA">
      <w:pPr>
        <w:spacing w:after="0" w:line="240" w:lineRule="auto"/>
      </w:pPr>
      <w:r>
        <w:separator/>
      </w:r>
    </w:p>
  </w:endnote>
  <w:endnote w:type="continuationSeparator" w:id="0">
    <w:p w14:paraId="36F32CC5" w14:textId="77777777" w:rsidR="008869D6" w:rsidRDefault="008869D6" w:rsidP="00375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EB Garamond">
    <w:panose1 w:val="020B0604020202020204"/>
    <w:charset w:val="00"/>
    <w:family w:val="auto"/>
    <w:pitch w:val="variable"/>
    <w:sig w:usb0="E00002FF" w:usb1="020004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1439818"/>
      <w:docPartObj>
        <w:docPartGallery w:val="Page Numbers (Bottom of Page)"/>
        <w:docPartUnique/>
      </w:docPartObj>
    </w:sdtPr>
    <w:sdtEndPr>
      <w:rPr>
        <w:rStyle w:val="PageNumber"/>
      </w:rPr>
    </w:sdtEndPr>
    <w:sdtContent>
      <w:p w14:paraId="328C8E59" w14:textId="3EA60F1F" w:rsidR="007934B9" w:rsidRDefault="007934B9" w:rsidP="00906E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78075C" w14:textId="77777777" w:rsidR="007934B9" w:rsidRDefault="00793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17114734"/>
      <w:docPartObj>
        <w:docPartGallery w:val="Page Numbers (Bottom of Page)"/>
        <w:docPartUnique/>
      </w:docPartObj>
    </w:sdtPr>
    <w:sdtEndPr>
      <w:rPr>
        <w:rStyle w:val="PageNumber"/>
      </w:rPr>
    </w:sdtEndPr>
    <w:sdtContent>
      <w:p w14:paraId="437652F9" w14:textId="109AF977" w:rsidR="007934B9" w:rsidRDefault="007934B9" w:rsidP="00906E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017CA8" w14:textId="77777777" w:rsidR="007934B9" w:rsidRDefault="007934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23264729"/>
      <w:docPartObj>
        <w:docPartGallery w:val="Page Numbers (Bottom of Page)"/>
        <w:docPartUnique/>
      </w:docPartObj>
    </w:sdtPr>
    <w:sdtEndPr>
      <w:rPr>
        <w:rStyle w:val="PageNumber"/>
      </w:rPr>
    </w:sdtEndPr>
    <w:sdtContent>
      <w:p w14:paraId="76EAE999" w14:textId="77777777" w:rsidR="007934B9" w:rsidRDefault="007934B9" w:rsidP="00906E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1076EA" w14:textId="77777777" w:rsidR="007934B9" w:rsidRDefault="00793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33F41" w14:textId="77777777" w:rsidR="008869D6" w:rsidRDefault="008869D6" w:rsidP="003750FA">
      <w:pPr>
        <w:spacing w:after="0" w:line="240" w:lineRule="auto"/>
      </w:pPr>
      <w:r>
        <w:separator/>
      </w:r>
    </w:p>
  </w:footnote>
  <w:footnote w:type="continuationSeparator" w:id="0">
    <w:p w14:paraId="2AB7A820" w14:textId="77777777" w:rsidR="008869D6" w:rsidRDefault="008869D6" w:rsidP="00375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7F48A" w14:textId="615D3C84" w:rsidR="007934B9" w:rsidRDefault="007934B9">
    <w:pPr>
      <w:pStyle w:val="Header"/>
    </w:pPr>
    <w:r>
      <w:t>Appendix 2. Summary of included intervention papers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78076" w14:textId="1D7FD8A3" w:rsidR="007934B9" w:rsidRDefault="007934B9">
    <w:pPr>
      <w:pStyle w:val="Header"/>
    </w:pPr>
    <w:r>
      <w:t>Appendix 3. Summary of included exposure papers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54E9C"/>
    <w:multiLevelType w:val="hybridMultilevel"/>
    <w:tmpl w:val="4B2E9A08"/>
    <w:lvl w:ilvl="0" w:tplc="773A68A8">
      <w:start w:val="3"/>
      <w:numFmt w:val="bullet"/>
      <w:lvlText w:val="-"/>
      <w:lvlJc w:val="left"/>
      <w:pPr>
        <w:ind w:left="720" w:hanging="360"/>
      </w:pPr>
      <w:rPr>
        <w:rFonts w:ascii="EB Garamond" w:eastAsia="EB Garamond" w:hAnsi="EB Garamond" w:cs="EB 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D075B"/>
    <w:multiLevelType w:val="hybridMultilevel"/>
    <w:tmpl w:val="9B3E2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9761B3"/>
    <w:multiLevelType w:val="multilevel"/>
    <w:tmpl w:val="B55648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E4B333D"/>
    <w:multiLevelType w:val="hybridMultilevel"/>
    <w:tmpl w:val="BAF2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161DA3"/>
    <w:multiLevelType w:val="hybridMultilevel"/>
    <w:tmpl w:val="DA3A7F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714696"/>
    <w:multiLevelType w:val="multilevel"/>
    <w:tmpl w:val="5464E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56488D"/>
    <w:multiLevelType w:val="hybridMultilevel"/>
    <w:tmpl w:val="1592D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0E7EE0"/>
    <w:multiLevelType w:val="hybridMultilevel"/>
    <w:tmpl w:val="53787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5030CB"/>
    <w:multiLevelType w:val="hybridMultilevel"/>
    <w:tmpl w:val="20CEC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135BFA"/>
    <w:multiLevelType w:val="multilevel"/>
    <w:tmpl w:val="C3006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F466EC0"/>
    <w:multiLevelType w:val="hybridMultilevel"/>
    <w:tmpl w:val="FCB66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6"/>
  </w:num>
  <w:num w:numId="5">
    <w:abstractNumId w:val="8"/>
  </w:num>
  <w:num w:numId="6">
    <w:abstractNumId w:val="10"/>
  </w:num>
  <w:num w:numId="7">
    <w:abstractNumId w:val="7"/>
  </w:num>
  <w:num w:numId="8">
    <w:abstractNumId w:val="4"/>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F79"/>
    <w:rsid w:val="0000114E"/>
    <w:rsid w:val="00002255"/>
    <w:rsid w:val="00006B54"/>
    <w:rsid w:val="000124D1"/>
    <w:rsid w:val="00015551"/>
    <w:rsid w:val="00031009"/>
    <w:rsid w:val="000311F1"/>
    <w:rsid w:val="0003143C"/>
    <w:rsid w:val="00032DA1"/>
    <w:rsid w:val="000332FA"/>
    <w:rsid w:val="0003495A"/>
    <w:rsid w:val="00034F3F"/>
    <w:rsid w:val="00041BBC"/>
    <w:rsid w:val="000476A7"/>
    <w:rsid w:val="000504FE"/>
    <w:rsid w:val="000526BA"/>
    <w:rsid w:val="00052CBB"/>
    <w:rsid w:val="00054AF0"/>
    <w:rsid w:val="0006133F"/>
    <w:rsid w:val="00062525"/>
    <w:rsid w:val="00062E99"/>
    <w:rsid w:val="0006488D"/>
    <w:rsid w:val="00064D32"/>
    <w:rsid w:val="00065EC7"/>
    <w:rsid w:val="00074F51"/>
    <w:rsid w:val="00075058"/>
    <w:rsid w:val="00082BC4"/>
    <w:rsid w:val="00085DC2"/>
    <w:rsid w:val="00093406"/>
    <w:rsid w:val="0009521F"/>
    <w:rsid w:val="0009684B"/>
    <w:rsid w:val="00097E2B"/>
    <w:rsid w:val="000A00F6"/>
    <w:rsid w:val="000A5531"/>
    <w:rsid w:val="000A5A14"/>
    <w:rsid w:val="000B0F10"/>
    <w:rsid w:val="000B3E3B"/>
    <w:rsid w:val="000C0E14"/>
    <w:rsid w:val="000C1A7F"/>
    <w:rsid w:val="000C6722"/>
    <w:rsid w:val="000D0895"/>
    <w:rsid w:val="000D18B9"/>
    <w:rsid w:val="000D31B0"/>
    <w:rsid w:val="000D3D8D"/>
    <w:rsid w:val="000E0830"/>
    <w:rsid w:val="000E1FCA"/>
    <w:rsid w:val="000E527D"/>
    <w:rsid w:val="000E6063"/>
    <w:rsid w:val="000E660A"/>
    <w:rsid w:val="000E6AA5"/>
    <w:rsid w:val="000F10AA"/>
    <w:rsid w:val="000F205B"/>
    <w:rsid w:val="000F2277"/>
    <w:rsid w:val="000F4265"/>
    <w:rsid w:val="000F7297"/>
    <w:rsid w:val="00105B2C"/>
    <w:rsid w:val="001109FA"/>
    <w:rsid w:val="001239A5"/>
    <w:rsid w:val="001264EE"/>
    <w:rsid w:val="00130EB6"/>
    <w:rsid w:val="00133319"/>
    <w:rsid w:val="001443DE"/>
    <w:rsid w:val="00151CFF"/>
    <w:rsid w:val="00160F6A"/>
    <w:rsid w:val="00164EC7"/>
    <w:rsid w:val="00166A0C"/>
    <w:rsid w:val="00166A2D"/>
    <w:rsid w:val="00180B9B"/>
    <w:rsid w:val="001833EE"/>
    <w:rsid w:val="001849A2"/>
    <w:rsid w:val="00186477"/>
    <w:rsid w:val="00187AEA"/>
    <w:rsid w:val="00196E02"/>
    <w:rsid w:val="001A55C7"/>
    <w:rsid w:val="001C51F9"/>
    <w:rsid w:val="001C5E9B"/>
    <w:rsid w:val="001C770D"/>
    <w:rsid w:val="001D0218"/>
    <w:rsid w:val="001D5579"/>
    <w:rsid w:val="001D7E12"/>
    <w:rsid w:val="001E2A49"/>
    <w:rsid w:val="001E34D6"/>
    <w:rsid w:val="001E4FB6"/>
    <w:rsid w:val="001E5CD3"/>
    <w:rsid w:val="001F1A26"/>
    <w:rsid w:val="001F3044"/>
    <w:rsid w:val="00200C43"/>
    <w:rsid w:val="00201516"/>
    <w:rsid w:val="0020385D"/>
    <w:rsid w:val="00205B8D"/>
    <w:rsid w:val="00211ECB"/>
    <w:rsid w:val="00213B1B"/>
    <w:rsid w:val="00215302"/>
    <w:rsid w:val="00216323"/>
    <w:rsid w:val="00222338"/>
    <w:rsid w:val="0023379B"/>
    <w:rsid w:val="0023751B"/>
    <w:rsid w:val="00237B8C"/>
    <w:rsid w:val="00240999"/>
    <w:rsid w:val="0024310F"/>
    <w:rsid w:val="0024433B"/>
    <w:rsid w:val="0024582C"/>
    <w:rsid w:val="00245CB5"/>
    <w:rsid w:val="00254BAE"/>
    <w:rsid w:val="00255100"/>
    <w:rsid w:val="00255789"/>
    <w:rsid w:val="0025719D"/>
    <w:rsid w:val="00267AA0"/>
    <w:rsid w:val="00275ADA"/>
    <w:rsid w:val="00277F43"/>
    <w:rsid w:val="002808C4"/>
    <w:rsid w:val="00281425"/>
    <w:rsid w:val="00281C8A"/>
    <w:rsid w:val="00282CFE"/>
    <w:rsid w:val="00283645"/>
    <w:rsid w:val="00283A59"/>
    <w:rsid w:val="002921E3"/>
    <w:rsid w:val="002A127A"/>
    <w:rsid w:val="002A1A20"/>
    <w:rsid w:val="002A1E86"/>
    <w:rsid w:val="002A2241"/>
    <w:rsid w:val="002A299A"/>
    <w:rsid w:val="002A29E1"/>
    <w:rsid w:val="002A4876"/>
    <w:rsid w:val="002A56DE"/>
    <w:rsid w:val="002A73D1"/>
    <w:rsid w:val="002B10D6"/>
    <w:rsid w:val="002B20C2"/>
    <w:rsid w:val="002B34FE"/>
    <w:rsid w:val="002B3F46"/>
    <w:rsid w:val="002B6124"/>
    <w:rsid w:val="002C07D7"/>
    <w:rsid w:val="002C5B17"/>
    <w:rsid w:val="002D10D1"/>
    <w:rsid w:val="002D77DE"/>
    <w:rsid w:val="002D7C5A"/>
    <w:rsid w:val="002E0C21"/>
    <w:rsid w:val="002E3A26"/>
    <w:rsid w:val="002E4044"/>
    <w:rsid w:val="002E56CD"/>
    <w:rsid w:val="002E77F9"/>
    <w:rsid w:val="002F0CE7"/>
    <w:rsid w:val="002F377B"/>
    <w:rsid w:val="002F470F"/>
    <w:rsid w:val="002F6449"/>
    <w:rsid w:val="002F69F2"/>
    <w:rsid w:val="00303CDC"/>
    <w:rsid w:val="00304C4C"/>
    <w:rsid w:val="00306DC4"/>
    <w:rsid w:val="0030731C"/>
    <w:rsid w:val="003120FB"/>
    <w:rsid w:val="0031269D"/>
    <w:rsid w:val="00313781"/>
    <w:rsid w:val="0031392E"/>
    <w:rsid w:val="00313D02"/>
    <w:rsid w:val="00316AE5"/>
    <w:rsid w:val="00322082"/>
    <w:rsid w:val="0032261C"/>
    <w:rsid w:val="00323557"/>
    <w:rsid w:val="00324A7C"/>
    <w:rsid w:val="00325999"/>
    <w:rsid w:val="003268C6"/>
    <w:rsid w:val="00330829"/>
    <w:rsid w:val="00332E05"/>
    <w:rsid w:val="00335250"/>
    <w:rsid w:val="003360DA"/>
    <w:rsid w:val="0033771A"/>
    <w:rsid w:val="00337DE6"/>
    <w:rsid w:val="0034135D"/>
    <w:rsid w:val="0034374E"/>
    <w:rsid w:val="00343DA6"/>
    <w:rsid w:val="003464E4"/>
    <w:rsid w:val="00350F5A"/>
    <w:rsid w:val="00357271"/>
    <w:rsid w:val="003645B5"/>
    <w:rsid w:val="00365AB2"/>
    <w:rsid w:val="00367CAE"/>
    <w:rsid w:val="003722F5"/>
    <w:rsid w:val="003750FA"/>
    <w:rsid w:val="00375B8A"/>
    <w:rsid w:val="003760D4"/>
    <w:rsid w:val="003804E4"/>
    <w:rsid w:val="003808C7"/>
    <w:rsid w:val="003818E3"/>
    <w:rsid w:val="003877FB"/>
    <w:rsid w:val="0038794E"/>
    <w:rsid w:val="003928E8"/>
    <w:rsid w:val="00394F7F"/>
    <w:rsid w:val="003A0AE5"/>
    <w:rsid w:val="003A24EE"/>
    <w:rsid w:val="003A66D0"/>
    <w:rsid w:val="003A6C5C"/>
    <w:rsid w:val="003B12FC"/>
    <w:rsid w:val="003B2E76"/>
    <w:rsid w:val="003B3007"/>
    <w:rsid w:val="003B3E59"/>
    <w:rsid w:val="003B4044"/>
    <w:rsid w:val="003C4774"/>
    <w:rsid w:val="003D1382"/>
    <w:rsid w:val="003D13F5"/>
    <w:rsid w:val="003D2773"/>
    <w:rsid w:val="003D2A1E"/>
    <w:rsid w:val="003D320F"/>
    <w:rsid w:val="003D7268"/>
    <w:rsid w:val="003D7DBF"/>
    <w:rsid w:val="003E0193"/>
    <w:rsid w:val="003E3E6E"/>
    <w:rsid w:val="003F0D95"/>
    <w:rsid w:val="003F1BC1"/>
    <w:rsid w:val="003F58B3"/>
    <w:rsid w:val="003F6176"/>
    <w:rsid w:val="003F6732"/>
    <w:rsid w:val="00400D3F"/>
    <w:rsid w:val="004010E7"/>
    <w:rsid w:val="0040130E"/>
    <w:rsid w:val="004149C5"/>
    <w:rsid w:val="004202A1"/>
    <w:rsid w:val="004206A3"/>
    <w:rsid w:val="0042193D"/>
    <w:rsid w:val="00422165"/>
    <w:rsid w:val="0042767B"/>
    <w:rsid w:val="00435DE1"/>
    <w:rsid w:val="00436A5C"/>
    <w:rsid w:val="00441000"/>
    <w:rsid w:val="00441CDA"/>
    <w:rsid w:val="00445115"/>
    <w:rsid w:val="00451562"/>
    <w:rsid w:val="00452110"/>
    <w:rsid w:val="00452A7A"/>
    <w:rsid w:val="00454101"/>
    <w:rsid w:val="0045459A"/>
    <w:rsid w:val="0046122C"/>
    <w:rsid w:val="0046246F"/>
    <w:rsid w:val="00463A5A"/>
    <w:rsid w:val="004675FF"/>
    <w:rsid w:val="0047064E"/>
    <w:rsid w:val="00472781"/>
    <w:rsid w:val="00475FD5"/>
    <w:rsid w:val="00480ABF"/>
    <w:rsid w:val="00480BBD"/>
    <w:rsid w:val="00480BCD"/>
    <w:rsid w:val="004815D7"/>
    <w:rsid w:val="004851E8"/>
    <w:rsid w:val="00485F22"/>
    <w:rsid w:val="0048725C"/>
    <w:rsid w:val="00493420"/>
    <w:rsid w:val="004939CC"/>
    <w:rsid w:val="00493E33"/>
    <w:rsid w:val="004940C9"/>
    <w:rsid w:val="004A01A5"/>
    <w:rsid w:val="004A6BB8"/>
    <w:rsid w:val="004B2970"/>
    <w:rsid w:val="004C356A"/>
    <w:rsid w:val="004C412B"/>
    <w:rsid w:val="004C4602"/>
    <w:rsid w:val="004D13B2"/>
    <w:rsid w:val="004D423A"/>
    <w:rsid w:val="004E21A6"/>
    <w:rsid w:val="004E27A0"/>
    <w:rsid w:val="004E2C5B"/>
    <w:rsid w:val="004E2F41"/>
    <w:rsid w:val="004F0C50"/>
    <w:rsid w:val="004F2618"/>
    <w:rsid w:val="004F294D"/>
    <w:rsid w:val="004F73AA"/>
    <w:rsid w:val="00500FBE"/>
    <w:rsid w:val="00502D2D"/>
    <w:rsid w:val="00507143"/>
    <w:rsid w:val="00510CA8"/>
    <w:rsid w:val="005135E4"/>
    <w:rsid w:val="00513CAA"/>
    <w:rsid w:val="00517CEE"/>
    <w:rsid w:val="00520D9F"/>
    <w:rsid w:val="00524B31"/>
    <w:rsid w:val="00526117"/>
    <w:rsid w:val="00527BC8"/>
    <w:rsid w:val="0053380C"/>
    <w:rsid w:val="00534508"/>
    <w:rsid w:val="00536FA5"/>
    <w:rsid w:val="00540E0E"/>
    <w:rsid w:val="00543E7A"/>
    <w:rsid w:val="0054612F"/>
    <w:rsid w:val="005520C9"/>
    <w:rsid w:val="00554570"/>
    <w:rsid w:val="005554ED"/>
    <w:rsid w:val="00560FCB"/>
    <w:rsid w:val="00564618"/>
    <w:rsid w:val="0056513C"/>
    <w:rsid w:val="005658D3"/>
    <w:rsid w:val="005739A6"/>
    <w:rsid w:val="005748C4"/>
    <w:rsid w:val="005805F3"/>
    <w:rsid w:val="005820F1"/>
    <w:rsid w:val="00583064"/>
    <w:rsid w:val="00585516"/>
    <w:rsid w:val="00587F61"/>
    <w:rsid w:val="00590744"/>
    <w:rsid w:val="00590BAC"/>
    <w:rsid w:val="005928B8"/>
    <w:rsid w:val="00593B2C"/>
    <w:rsid w:val="005A3BD2"/>
    <w:rsid w:val="005A48D6"/>
    <w:rsid w:val="005A6F67"/>
    <w:rsid w:val="005B080D"/>
    <w:rsid w:val="005B0AAF"/>
    <w:rsid w:val="005C0C47"/>
    <w:rsid w:val="005C450D"/>
    <w:rsid w:val="005C4BE0"/>
    <w:rsid w:val="005C5F76"/>
    <w:rsid w:val="005C727D"/>
    <w:rsid w:val="005D0C9B"/>
    <w:rsid w:val="005D4158"/>
    <w:rsid w:val="005E618D"/>
    <w:rsid w:val="005E6598"/>
    <w:rsid w:val="005F6192"/>
    <w:rsid w:val="005F683A"/>
    <w:rsid w:val="0060114C"/>
    <w:rsid w:val="00602279"/>
    <w:rsid w:val="006023C7"/>
    <w:rsid w:val="006068E9"/>
    <w:rsid w:val="00607106"/>
    <w:rsid w:val="00612EB6"/>
    <w:rsid w:val="00613EC6"/>
    <w:rsid w:val="0061509F"/>
    <w:rsid w:val="0061606F"/>
    <w:rsid w:val="0061688C"/>
    <w:rsid w:val="00621E16"/>
    <w:rsid w:val="00622247"/>
    <w:rsid w:val="006302E0"/>
    <w:rsid w:val="00632515"/>
    <w:rsid w:val="00633760"/>
    <w:rsid w:val="00636702"/>
    <w:rsid w:val="00636FCC"/>
    <w:rsid w:val="00640A33"/>
    <w:rsid w:val="00643DFB"/>
    <w:rsid w:val="006442A7"/>
    <w:rsid w:val="00646EEA"/>
    <w:rsid w:val="006519E6"/>
    <w:rsid w:val="00655310"/>
    <w:rsid w:val="006576C5"/>
    <w:rsid w:val="0066031C"/>
    <w:rsid w:val="00660C91"/>
    <w:rsid w:val="00663D68"/>
    <w:rsid w:val="0066627F"/>
    <w:rsid w:val="006678F2"/>
    <w:rsid w:val="00667CA1"/>
    <w:rsid w:val="0067022F"/>
    <w:rsid w:val="00670475"/>
    <w:rsid w:val="006738F8"/>
    <w:rsid w:val="00676166"/>
    <w:rsid w:val="00676E6F"/>
    <w:rsid w:val="00682B37"/>
    <w:rsid w:val="0068704A"/>
    <w:rsid w:val="0068785B"/>
    <w:rsid w:val="006907B0"/>
    <w:rsid w:val="00692A04"/>
    <w:rsid w:val="00693944"/>
    <w:rsid w:val="00694A9E"/>
    <w:rsid w:val="00695739"/>
    <w:rsid w:val="00697938"/>
    <w:rsid w:val="00697D7F"/>
    <w:rsid w:val="00697E9B"/>
    <w:rsid w:val="006A22A2"/>
    <w:rsid w:val="006A3FBB"/>
    <w:rsid w:val="006A49B3"/>
    <w:rsid w:val="006A6F8C"/>
    <w:rsid w:val="006A7469"/>
    <w:rsid w:val="006B0B62"/>
    <w:rsid w:val="006B4344"/>
    <w:rsid w:val="006B7C95"/>
    <w:rsid w:val="006C1EA1"/>
    <w:rsid w:val="006C28CF"/>
    <w:rsid w:val="006C290A"/>
    <w:rsid w:val="006C453D"/>
    <w:rsid w:val="006C4C73"/>
    <w:rsid w:val="006C6B00"/>
    <w:rsid w:val="006C7B5C"/>
    <w:rsid w:val="006D087C"/>
    <w:rsid w:val="006D0F3A"/>
    <w:rsid w:val="006D11FA"/>
    <w:rsid w:val="006D1392"/>
    <w:rsid w:val="006D1CB9"/>
    <w:rsid w:val="006D3113"/>
    <w:rsid w:val="006E001C"/>
    <w:rsid w:val="006E132E"/>
    <w:rsid w:val="006E2DF4"/>
    <w:rsid w:val="006E303B"/>
    <w:rsid w:val="006E3994"/>
    <w:rsid w:val="006F054F"/>
    <w:rsid w:val="006F0DB7"/>
    <w:rsid w:val="006F3429"/>
    <w:rsid w:val="006F6551"/>
    <w:rsid w:val="006F6A9E"/>
    <w:rsid w:val="00701664"/>
    <w:rsid w:val="00701ECD"/>
    <w:rsid w:val="00707CA9"/>
    <w:rsid w:val="00711B75"/>
    <w:rsid w:val="00712830"/>
    <w:rsid w:val="00717ED7"/>
    <w:rsid w:val="0072246D"/>
    <w:rsid w:val="00730F98"/>
    <w:rsid w:val="007357CE"/>
    <w:rsid w:val="00735A35"/>
    <w:rsid w:val="00735B79"/>
    <w:rsid w:val="00743C1D"/>
    <w:rsid w:val="00744F5A"/>
    <w:rsid w:val="0075065E"/>
    <w:rsid w:val="00752EE0"/>
    <w:rsid w:val="00762249"/>
    <w:rsid w:val="00763FBC"/>
    <w:rsid w:val="00764840"/>
    <w:rsid w:val="007719CD"/>
    <w:rsid w:val="00774BE6"/>
    <w:rsid w:val="00776607"/>
    <w:rsid w:val="00777629"/>
    <w:rsid w:val="0078103A"/>
    <w:rsid w:val="00785C3B"/>
    <w:rsid w:val="00786BF1"/>
    <w:rsid w:val="00786E64"/>
    <w:rsid w:val="00792364"/>
    <w:rsid w:val="007934B9"/>
    <w:rsid w:val="00793632"/>
    <w:rsid w:val="00794F89"/>
    <w:rsid w:val="007965B8"/>
    <w:rsid w:val="0079715D"/>
    <w:rsid w:val="00797DB6"/>
    <w:rsid w:val="007A1B2F"/>
    <w:rsid w:val="007A4414"/>
    <w:rsid w:val="007A665D"/>
    <w:rsid w:val="007B0BA8"/>
    <w:rsid w:val="007C1CFD"/>
    <w:rsid w:val="007C7386"/>
    <w:rsid w:val="007D0EAA"/>
    <w:rsid w:val="007E1785"/>
    <w:rsid w:val="007E2C3D"/>
    <w:rsid w:val="007E4804"/>
    <w:rsid w:val="007E599D"/>
    <w:rsid w:val="007E5AA7"/>
    <w:rsid w:val="007E600B"/>
    <w:rsid w:val="007E7493"/>
    <w:rsid w:val="007F1598"/>
    <w:rsid w:val="007F20A3"/>
    <w:rsid w:val="007F3DC9"/>
    <w:rsid w:val="007F4A28"/>
    <w:rsid w:val="007F71B0"/>
    <w:rsid w:val="007F7CB5"/>
    <w:rsid w:val="00800C8D"/>
    <w:rsid w:val="00802B08"/>
    <w:rsid w:val="00803F89"/>
    <w:rsid w:val="00804518"/>
    <w:rsid w:val="00806488"/>
    <w:rsid w:val="0080722B"/>
    <w:rsid w:val="00815367"/>
    <w:rsid w:val="00820FC2"/>
    <w:rsid w:val="00821448"/>
    <w:rsid w:val="00821E70"/>
    <w:rsid w:val="008273C4"/>
    <w:rsid w:val="0083093A"/>
    <w:rsid w:val="00835CEF"/>
    <w:rsid w:val="008416A0"/>
    <w:rsid w:val="00841904"/>
    <w:rsid w:val="008450E0"/>
    <w:rsid w:val="00845497"/>
    <w:rsid w:val="00845848"/>
    <w:rsid w:val="00846E89"/>
    <w:rsid w:val="00851227"/>
    <w:rsid w:val="00851AFD"/>
    <w:rsid w:val="0085675B"/>
    <w:rsid w:val="0087634B"/>
    <w:rsid w:val="00884DEF"/>
    <w:rsid w:val="008869D6"/>
    <w:rsid w:val="00887B9C"/>
    <w:rsid w:val="008963D0"/>
    <w:rsid w:val="00896777"/>
    <w:rsid w:val="008A6656"/>
    <w:rsid w:val="008A7EAE"/>
    <w:rsid w:val="008B049D"/>
    <w:rsid w:val="008B13F5"/>
    <w:rsid w:val="008B204C"/>
    <w:rsid w:val="008B602D"/>
    <w:rsid w:val="008B671A"/>
    <w:rsid w:val="008B737E"/>
    <w:rsid w:val="008C0897"/>
    <w:rsid w:val="008C2164"/>
    <w:rsid w:val="008C3D11"/>
    <w:rsid w:val="008C45E6"/>
    <w:rsid w:val="008C60E4"/>
    <w:rsid w:val="008C622E"/>
    <w:rsid w:val="008D3DAA"/>
    <w:rsid w:val="008D4689"/>
    <w:rsid w:val="008E13B6"/>
    <w:rsid w:val="008F5295"/>
    <w:rsid w:val="008F56C6"/>
    <w:rsid w:val="00903202"/>
    <w:rsid w:val="00906E08"/>
    <w:rsid w:val="0090733F"/>
    <w:rsid w:val="00912941"/>
    <w:rsid w:val="00912AD4"/>
    <w:rsid w:val="00914AAD"/>
    <w:rsid w:val="00914D1E"/>
    <w:rsid w:val="00914E64"/>
    <w:rsid w:val="0091650F"/>
    <w:rsid w:val="00916E29"/>
    <w:rsid w:val="00920BE9"/>
    <w:rsid w:val="009274B0"/>
    <w:rsid w:val="009412C6"/>
    <w:rsid w:val="00941F6B"/>
    <w:rsid w:val="009700F2"/>
    <w:rsid w:val="00970818"/>
    <w:rsid w:val="00970DF1"/>
    <w:rsid w:val="00981086"/>
    <w:rsid w:val="00983152"/>
    <w:rsid w:val="00984E6A"/>
    <w:rsid w:val="00985F91"/>
    <w:rsid w:val="0098640B"/>
    <w:rsid w:val="00986F8F"/>
    <w:rsid w:val="00987333"/>
    <w:rsid w:val="00990210"/>
    <w:rsid w:val="00991347"/>
    <w:rsid w:val="00997629"/>
    <w:rsid w:val="009A7454"/>
    <w:rsid w:val="009A7533"/>
    <w:rsid w:val="009B1EE7"/>
    <w:rsid w:val="009B2A9C"/>
    <w:rsid w:val="009B6012"/>
    <w:rsid w:val="009B64B8"/>
    <w:rsid w:val="009C3BA2"/>
    <w:rsid w:val="009C6A64"/>
    <w:rsid w:val="009C6BD4"/>
    <w:rsid w:val="009D04C6"/>
    <w:rsid w:val="009D0587"/>
    <w:rsid w:val="009D6ED0"/>
    <w:rsid w:val="009E1C6E"/>
    <w:rsid w:val="009E224D"/>
    <w:rsid w:val="009E41BC"/>
    <w:rsid w:val="009E46AB"/>
    <w:rsid w:val="009E4A88"/>
    <w:rsid w:val="009E697F"/>
    <w:rsid w:val="009F0CFB"/>
    <w:rsid w:val="009F61CC"/>
    <w:rsid w:val="009F6623"/>
    <w:rsid w:val="009F79C9"/>
    <w:rsid w:val="00A03E28"/>
    <w:rsid w:val="00A04C0D"/>
    <w:rsid w:val="00A06EDC"/>
    <w:rsid w:val="00A14C23"/>
    <w:rsid w:val="00A15E40"/>
    <w:rsid w:val="00A17D9E"/>
    <w:rsid w:val="00A22A5A"/>
    <w:rsid w:val="00A23E47"/>
    <w:rsid w:val="00A24F67"/>
    <w:rsid w:val="00A30F79"/>
    <w:rsid w:val="00A323EC"/>
    <w:rsid w:val="00A32B7B"/>
    <w:rsid w:val="00A378B9"/>
    <w:rsid w:val="00A41967"/>
    <w:rsid w:val="00A47042"/>
    <w:rsid w:val="00A57C80"/>
    <w:rsid w:val="00A6187A"/>
    <w:rsid w:val="00A62865"/>
    <w:rsid w:val="00A67455"/>
    <w:rsid w:val="00A74BF7"/>
    <w:rsid w:val="00A75B87"/>
    <w:rsid w:val="00A76F09"/>
    <w:rsid w:val="00A806F5"/>
    <w:rsid w:val="00A80EC9"/>
    <w:rsid w:val="00A815C5"/>
    <w:rsid w:val="00A81953"/>
    <w:rsid w:val="00A83D10"/>
    <w:rsid w:val="00A94186"/>
    <w:rsid w:val="00A95AC0"/>
    <w:rsid w:val="00A97D98"/>
    <w:rsid w:val="00AA1B8E"/>
    <w:rsid w:val="00AA4346"/>
    <w:rsid w:val="00AA56C6"/>
    <w:rsid w:val="00AA56FC"/>
    <w:rsid w:val="00AA7237"/>
    <w:rsid w:val="00AA72F6"/>
    <w:rsid w:val="00AB05CA"/>
    <w:rsid w:val="00AB1072"/>
    <w:rsid w:val="00AB25A4"/>
    <w:rsid w:val="00AB2F35"/>
    <w:rsid w:val="00AB542F"/>
    <w:rsid w:val="00AB6253"/>
    <w:rsid w:val="00AB7857"/>
    <w:rsid w:val="00AC0069"/>
    <w:rsid w:val="00AC3A13"/>
    <w:rsid w:val="00AD260A"/>
    <w:rsid w:val="00AD4FB4"/>
    <w:rsid w:val="00AD7E70"/>
    <w:rsid w:val="00AE0149"/>
    <w:rsid w:val="00AE28E3"/>
    <w:rsid w:val="00AE41FE"/>
    <w:rsid w:val="00AE5571"/>
    <w:rsid w:val="00AE57B2"/>
    <w:rsid w:val="00AE5B49"/>
    <w:rsid w:val="00AF1D5B"/>
    <w:rsid w:val="00AF1EB4"/>
    <w:rsid w:val="00AF4083"/>
    <w:rsid w:val="00AF49F5"/>
    <w:rsid w:val="00AF4AF1"/>
    <w:rsid w:val="00B005E9"/>
    <w:rsid w:val="00B0172E"/>
    <w:rsid w:val="00B10289"/>
    <w:rsid w:val="00B137BD"/>
    <w:rsid w:val="00B26658"/>
    <w:rsid w:val="00B27409"/>
    <w:rsid w:val="00B32176"/>
    <w:rsid w:val="00B34CD4"/>
    <w:rsid w:val="00B36319"/>
    <w:rsid w:val="00B376D3"/>
    <w:rsid w:val="00B4168B"/>
    <w:rsid w:val="00B420CF"/>
    <w:rsid w:val="00B4355B"/>
    <w:rsid w:val="00B45587"/>
    <w:rsid w:val="00B46AF0"/>
    <w:rsid w:val="00B531C3"/>
    <w:rsid w:val="00B56E78"/>
    <w:rsid w:val="00B62626"/>
    <w:rsid w:val="00B639A7"/>
    <w:rsid w:val="00B640B9"/>
    <w:rsid w:val="00B6534B"/>
    <w:rsid w:val="00B65596"/>
    <w:rsid w:val="00B70DE9"/>
    <w:rsid w:val="00B71BEA"/>
    <w:rsid w:val="00B727F9"/>
    <w:rsid w:val="00B76C3C"/>
    <w:rsid w:val="00B851EB"/>
    <w:rsid w:val="00B85F4E"/>
    <w:rsid w:val="00B8635B"/>
    <w:rsid w:val="00B86832"/>
    <w:rsid w:val="00B9394F"/>
    <w:rsid w:val="00B94BDC"/>
    <w:rsid w:val="00B96DF7"/>
    <w:rsid w:val="00BA022E"/>
    <w:rsid w:val="00BA159D"/>
    <w:rsid w:val="00BA3257"/>
    <w:rsid w:val="00BA6A28"/>
    <w:rsid w:val="00BB144E"/>
    <w:rsid w:val="00BB4777"/>
    <w:rsid w:val="00BC240F"/>
    <w:rsid w:val="00BC2D5A"/>
    <w:rsid w:val="00BC3F5E"/>
    <w:rsid w:val="00BC4374"/>
    <w:rsid w:val="00BD7EFC"/>
    <w:rsid w:val="00BE000C"/>
    <w:rsid w:val="00BE0FB9"/>
    <w:rsid w:val="00BE4111"/>
    <w:rsid w:val="00BE665E"/>
    <w:rsid w:val="00BE735E"/>
    <w:rsid w:val="00BF5CB5"/>
    <w:rsid w:val="00C01CB0"/>
    <w:rsid w:val="00C02873"/>
    <w:rsid w:val="00C02AE9"/>
    <w:rsid w:val="00C053CA"/>
    <w:rsid w:val="00C07618"/>
    <w:rsid w:val="00C07B0F"/>
    <w:rsid w:val="00C14822"/>
    <w:rsid w:val="00C243B0"/>
    <w:rsid w:val="00C3004F"/>
    <w:rsid w:val="00C33F57"/>
    <w:rsid w:val="00C41AAE"/>
    <w:rsid w:val="00C42850"/>
    <w:rsid w:val="00C447C0"/>
    <w:rsid w:val="00C44B67"/>
    <w:rsid w:val="00C46EC7"/>
    <w:rsid w:val="00C51517"/>
    <w:rsid w:val="00C52D1E"/>
    <w:rsid w:val="00C53DEF"/>
    <w:rsid w:val="00C54F80"/>
    <w:rsid w:val="00C60283"/>
    <w:rsid w:val="00C60E3D"/>
    <w:rsid w:val="00C63976"/>
    <w:rsid w:val="00C643F7"/>
    <w:rsid w:val="00C64C05"/>
    <w:rsid w:val="00C64D58"/>
    <w:rsid w:val="00C64F75"/>
    <w:rsid w:val="00C72770"/>
    <w:rsid w:val="00C7645E"/>
    <w:rsid w:val="00C76DF1"/>
    <w:rsid w:val="00C7701B"/>
    <w:rsid w:val="00C81935"/>
    <w:rsid w:val="00C8507E"/>
    <w:rsid w:val="00C85CBF"/>
    <w:rsid w:val="00C870FE"/>
    <w:rsid w:val="00CA0270"/>
    <w:rsid w:val="00CA30D4"/>
    <w:rsid w:val="00CA3284"/>
    <w:rsid w:val="00CA3538"/>
    <w:rsid w:val="00CB5438"/>
    <w:rsid w:val="00CC32C0"/>
    <w:rsid w:val="00CC46EA"/>
    <w:rsid w:val="00CC5276"/>
    <w:rsid w:val="00CC5D63"/>
    <w:rsid w:val="00CC7C9D"/>
    <w:rsid w:val="00CE378A"/>
    <w:rsid w:val="00CE638D"/>
    <w:rsid w:val="00CF09B4"/>
    <w:rsid w:val="00CF0A54"/>
    <w:rsid w:val="00CF0BDC"/>
    <w:rsid w:val="00CF2F7E"/>
    <w:rsid w:val="00CF5F78"/>
    <w:rsid w:val="00D039BF"/>
    <w:rsid w:val="00D0650C"/>
    <w:rsid w:val="00D15E4F"/>
    <w:rsid w:val="00D17634"/>
    <w:rsid w:val="00D249A5"/>
    <w:rsid w:val="00D26185"/>
    <w:rsid w:val="00D26197"/>
    <w:rsid w:val="00D26ECE"/>
    <w:rsid w:val="00D331A1"/>
    <w:rsid w:val="00D42D55"/>
    <w:rsid w:val="00D42E4A"/>
    <w:rsid w:val="00D42FA1"/>
    <w:rsid w:val="00D44DDF"/>
    <w:rsid w:val="00D46B05"/>
    <w:rsid w:val="00D50A80"/>
    <w:rsid w:val="00D57B53"/>
    <w:rsid w:val="00D601BB"/>
    <w:rsid w:val="00D63A63"/>
    <w:rsid w:val="00D65F1E"/>
    <w:rsid w:val="00D743A2"/>
    <w:rsid w:val="00D76F55"/>
    <w:rsid w:val="00D842BB"/>
    <w:rsid w:val="00D84655"/>
    <w:rsid w:val="00D909EE"/>
    <w:rsid w:val="00D947AC"/>
    <w:rsid w:val="00DA09CB"/>
    <w:rsid w:val="00DA7767"/>
    <w:rsid w:val="00DB5480"/>
    <w:rsid w:val="00DC2DA0"/>
    <w:rsid w:val="00DC4163"/>
    <w:rsid w:val="00DC6399"/>
    <w:rsid w:val="00DD012F"/>
    <w:rsid w:val="00DD3BD5"/>
    <w:rsid w:val="00DD7D1A"/>
    <w:rsid w:val="00DE256A"/>
    <w:rsid w:val="00DF0061"/>
    <w:rsid w:val="00DF0DAB"/>
    <w:rsid w:val="00DF1FC1"/>
    <w:rsid w:val="00DF2D94"/>
    <w:rsid w:val="00DF2F40"/>
    <w:rsid w:val="00DF51CB"/>
    <w:rsid w:val="00DF52A3"/>
    <w:rsid w:val="00E026E3"/>
    <w:rsid w:val="00E033FE"/>
    <w:rsid w:val="00E0371F"/>
    <w:rsid w:val="00E047A6"/>
    <w:rsid w:val="00E10C34"/>
    <w:rsid w:val="00E1230C"/>
    <w:rsid w:val="00E12C8C"/>
    <w:rsid w:val="00E12CB1"/>
    <w:rsid w:val="00E145F4"/>
    <w:rsid w:val="00E14D72"/>
    <w:rsid w:val="00E16A29"/>
    <w:rsid w:val="00E2371F"/>
    <w:rsid w:val="00E24FC9"/>
    <w:rsid w:val="00E2678C"/>
    <w:rsid w:val="00E3058C"/>
    <w:rsid w:val="00E318FD"/>
    <w:rsid w:val="00E31AA1"/>
    <w:rsid w:val="00E353BA"/>
    <w:rsid w:val="00E3546F"/>
    <w:rsid w:val="00E3596C"/>
    <w:rsid w:val="00E35C60"/>
    <w:rsid w:val="00E374B3"/>
    <w:rsid w:val="00E4003B"/>
    <w:rsid w:val="00E51AC4"/>
    <w:rsid w:val="00E622D4"/>
    <w:rsid w:val="00E62E80"/>
    <w:rsid w:val="00E64B37"/>
    <w:rsid w:val="00E669CC"/>
    <w:rsid w:val="00E67D11"/>
    <w:rsid w:val="00E76E40"/>
    <w:rsid w:val="00E774F0"/>
    <w:rsid w:val="00E85932"/>
    <w:rsid w:val="00E87C60"/>
    <w:rsid w:val="00E953E4"/>
    <w:rsid w:val="00E95DB2"/>
    <w:rsid w:val="00E974B6"/>
    <w:rsid w:val="00EA0AF3"/>
    <w:rsid w:val="00EA1DA1"/>
    <w:rsid w:val="00EA2B55"/>
    <w:rsid w:val="00EB330A"/>
    <w:rsid w:val="00EC035E"/>
    <w:rsid w:val="00EC5C0A"/>
    <w:rsid w:val="00EC6DA0"/>
    <w:rsid w:val="00ED264D"/>
    <w:rsid w:val="00ED4F0D"/>
    <w:rsid w:val="00EE011D"/>
    <w:rsid w:val="00EE3EFC"/>
    <w:rsid w:val="00EE4627"/>
    <w:rsid w:val="00EE46D0"/>
    <w:rsid w:val="00EE63AD"/>
    <w:rsid w:val="00EF12F5"/>
    <w:rsid w:val="00EF2BA0"/>
    <w:rsid w:val="00EF457A"/>
    <w:rsid w:val="00EF590F"/>
    <w:rsid w:val="00F136B9"/>
    <w:rsid w:val="00F22396"/>
    <w:rsid w:val="00F22C7E"/>
    <w:rsid w:val="00F30164"/>
    <w:rsid w:val="00F357EA"/>
    <w:rsid w:val="00F4075E"/>
    <w:rsid w:val="00F420CF"/>
    <w:rsid w:val="00F429E4"/>
    <w:rsid w:val="00F42E98"/>
    <w:rsid w:val="00F434B0"/>
    <w:rsid w:val="00F43567"/>
    <w:rsid w:val="00F442B9"/>
    <w:rsid w:val="00F4785B"/>
    <w:rsid w:val="00F5278E"/>
    <w:rsid w:val="00F54C09"/>
    <w:rsid w:val="00F55EB4"/>
    <w:rsid w:val="00F6397A"/>
    <w:rsid w:val="00F63DF9"/>
    <w:rsid w:val="00F667DA"/>
    <w:rsid w:val="00F66F83"/>
    <w:rsid w:val="00F67214"/>
    <w:rsid w:val="00F6785D"/>
    <w:rsid w:val="00F705F3"/>
    <w:rsid w:val="00F845DA"/>
    <w:rsid w:val="00F86D2F"/>
    <w:rsid w:val="00F91F47"/>
    <w:rsid w:val="00F936A9"/>
    <w:rsid w:val="00F9483A"/>
    <w:rsid w:val="00F9604D"/>
    <w:rsid w:val="00FA20B6"/>
    <w:rsid w:val="00FA5A34"/>
    <w:rsid w:val="00FA7CA7"/>
    <w:rsid w:val="00FB0615"/>
    <w:rsid w:val="00FB089C"/>
    <w:rsid w:val="00FB1E3A"/>
    <w:rsid w:val="00FB26AB"/>
    <w:rsid w:val="00FB3D66"/>
    <w:rsid w:val="00FB5D10"/>
    <w:rsid w:val="00FB7385"/>
    <w:rsid w:val="00FD030D"/>
    <w:rsid w:val="00FD10CC"/>
    <w:rsid w:val="00FD1396"/>
    <w:rsid w:val="00FD2971"/>
    <w:rsid w:val="00FD4367"/>
    <w:rsid w:val="00FD7BC8"/>
    <w:rsid w:val="00FE2028"/>
    <w:rsid w:val="00FE2D2D"/>
    <w:rsid w:val="00FE60CD"/>
    <w:rsid w:val="00FE722B"/>
    <w:rsid w:val="00FF21AE"/>
    <w:rsid w:val="00FF26C1"/>
    <w:rsid w:val="00FF27BB"/>
    <w:rsid w:val="00FF2E13"/>
    <w:rsid w:val="00FF4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5D6F2"/>
  <w15:docId w15:val="{DC8D6148-1ACC-F04E-B2D4-6B1D96C0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EB Garamond" w:eastAsia="EB Garamond" w:hAnsi="EB Garamond" w:cs="EB Garamond"/>
        <w:sz w:val="24"/>
        <w:szCs w:val="24"/>
        <w:lang w:val="en-GB" w:eastAsia="en-GB" w:bidi="ar-SA"/>
      </w:rPr>
    </w:rPrDefault>
    <w:pPrDefault>
      <w:pPr>
        <w:spacing w:after="120" w:line="3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5E"/>
    <w:pPr>
      <w:spacing w:line="480" w:lineRule="auto"/>
    </w:pPr>
    <w:rPr>
      <w:rFonts w:ascii="Times New Roman" w:hAnsi="Times New Roman"/>
    </w:rPr>
  </w:style>
  <w:style w:type="paragraph" w:styleId="Heading1">
    <w:name w:val="heading 1"/>
    <w:basedOn w:val="Normal"/>
    <w:next w:val="Normal"/>
    <w:uiPriority w:val="9"/>
    <w:qFormat/>
    <w:pPr>
      <w:keepNext/>
      <w:keepLines/>
      <w:spacing w:before="400"/>
      <w:outlineLvl w:val="0"/>
    </w:pPr>
    <w:rPr>
      <w:sz w:val="40"/>
      <w:szCs w:val="40"/>
    </w:rPr>
  </w:style>
  <w:style w:type="paragraph" w:styleId="Heading2">
    <w:name w:val="heading 2"/>
    <w:basedOn w:val="Normal"/>
    <w:next w:val="Normal"/>
    <w:uiPriority w:val="9"/>
    <w:unhideWhenUsed/>
    <w:qFormat/>
    <w:pPr>
      <w:keepNext/>
      <w:keepLines/>
      <w:spacing w:before="40" w:line="275" w:lineRule="auto"/>
      <w:outlineLvl w:val="1"/>
    </w:pPr>
    <w:rPr>
      <w:b/>
      <w:color w:val="808080"/>
      <w:sz w:val="26"/>
      <w:szCs w:val="26"/>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F2F7E"/>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CF2F7E"/>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F52A3"/>
    <w:rPr>
      <w:b/>
      <w:bCs/>
    </w:rPr>
  </w:style>
  <w:style w:type="character" w:customStyle="1" w:styleId="CommentSubjectChar">
    <w:name w:val="Comment Subject Char"/>
    <w:basedOn w:val="CommentTextChar"/>
    <w:link w:val="CommentSubject"/>
    <w:uiPriority w:val="99"/>
    <w:semiHidden/>
    <w:rsid w:val="00DF52A3"/>
    <w:rPr>
      <w:b/>
      <w:bCs/>
      <w:sz w:val="20"/>
      <w:szCs w:val="20"/>
    </w:rPr>
  </w:style>
  <w:style w:type="paragraph" w:styleId="ListParagraph">
    <w:name w:val="List Paragraph"/>
    <w:basedOn w:val="Normal"/>
    <w:uiPriority w:val="34"/>
    <w:qFormat/>
    <w:rsid w:val="00454101"/>
    <w:pPr>
      <w:ind w:left="720"/>
      <w:contextualSpacing/>
    </w:pPr>
  </w:style>
  <w:style w:type="paragraph" w:styleId="NoSpacing">
    <w:name w:val="No Spacing"/>
    <w:uiPriority w:val="1"/>
    <w:qFormat/>
    <w:rsid w:val="00454101"/>
    <w:pPr>
      <w:spacing w:after="0" w:line="240" w:lineRule="auto"/>
    </w:pPr>
  </w:style>
  <w:style w:type="paragraph" w:styleId="NormalWeb">
    <w:name w:val="Normal (Web)"/>
    <w:basedOn w:val="Normal"/>
    <w:uiPriority w:val="99"/>
    <w:semiHidden/>
    <w:unhideWhenUsed/>
    <w:rsid w:val="00590BAC"/>
    <w:pPr>
      <w:spacing w:before="100" w:beforeAutospacing="1" w:after="100" w:afterAutospacing="1" w:line="240" w:lineRule="auto"/>
    </w:pPr>
    <w:rPr>
      <w:rFonts w:eastAsia="Times New Roman" w:cs="Times New Roman"/>
    </w:rPr>
  </w:style>
  <w:style w:type="character" w:styleId="Hyperlink">
    <w:name w:val="Hyperlink"/>
    <w:basedOn w:val="DefaultParagraphFont"/>
    <w:uiPriority w:val="99"/>
    <w:unhideWhenUsed/>
    <w:rsid w:val="004206A3"/>
    <w:rPr>
      <w:color w:val="0000FF" w:themeColor="hyperlink"/>
      <w:u w:val="single"/>
    </w:rPr>
  </w:style>
  <w:style w:type="character" w:styleId="UnresolvedMention">
    <w:name w:val="Unresolved Mention"/>
    <w:basedOn w:val="DefaultParagraphFont"/>
    <w:uiPriority w:val="99"/>
    <w:semiHidden/>
    <w:unhideWhenUsed/>
    <w:rsid w:val="004206A3"/>
    <w:rPr>
      <w:color w:val="605E5C"/>
      <w:shd w:val="clear" w:color="auto" w:fill="E1DFDD"/>
    </w:rPr>
  </w:style>
  <w:style w:type="paragraph" w:styleId="Header">
    <w:name w:val="header"/>
    <w:basedOn w:val="Normal"/>
    <w:link w:val="HeaderChar"/>
    <w:uiPriority w:val="99"/>
    <w:unhideWhenUsed/>
    <w:rsid w:val="00375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0FA"/>
    <w:rPr>
      <w:rFonts w:ascii="Times New Roman" w:hAnsi="Times New Roman"/>
    </w:rPr>
  </w:style>
  <w:style w:type="paragraph" w:styleId="Footer">
    <w:name w:val="footer"/>
    <w:basedOn w:val="Normal"/>
    <w:link w:val="FooterChar"/>
    <w:uiPriority w:val="99"/>
    <w:unhideWhenUsed/>
    <w:rsid w:val="00375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0FA"/>
    <w:rPr>
      <w:rFonts w:ascii="Times New Roman" w:hAnsi="Times New Roman"/>
    </w:rPr>
  </w:style>
  <w:style w:type="character" w:styleId="PageNumber">
    <w:name w:val="page number"/>
    <w:basedOn w:val="DefaultParagraphFont"/>
    <w:uiPriority w:val="99"/>
    <w:semiHidden/>
    <w:unhideWhenUsed/>
    <w:rsid w:val="002F377B"/>
  </w:style>
  <w:style w:type="character" w:styleId="FollowedHyperlink">
    <w:name w:val="FollowedHyperlink"/>
    <w:basedOn w:val="DefaultParagraphFont"/>
    <w:uiPriority w:val="99"/>
    <w:semiHidden/>
    <w:unhideWhenUsed/>
    <w:rsid w:val="002A299A"/>
    <w:rPr>
      <w:color w:val="800080" w:themeColor="followedHyperlink"/>
      <w:u w:val="single"/>
    </w:rPr>
  </w:style>
  <w:style w:type="paragraph" w:styleId="Revision">
    <w:name w:val="Revision"/>
    <w:hidden/>
    <w:uiPriority w:val="99"/>
    <w:semiHidden/>
    <w:rsid w:val="005C4BE0"/>
    <w:pPr>
      <w:spacing w:after="0" w:line="240" w:lineRule="auto"/>
    </w:pPr>
    <w:rPr>
      <w:rFonts w:ascii="Times New Roman" w:hAnsi="Times New Roman"/>
    </w:rPr>
  </w:style>
  <w:style w:type="table" w:styleId="TableGrid">
    <w:name w:val="Table Grid"/>
    <w:basedOn w:val="TableNormal"/>
    <w:uiPriority w:val="59"/>
    <w:rsid w:val="00C42850"/>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21E16"/>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4980">
      <w:bodyDiv w:val="1"/>
      <w:marLeft w:val="0"/>
      <w:marRight w:val="0"/>
      <w:marTop w:val="0"/>
      <w:marBottom w:val="0"/>
      <w:divBdr>
        <w:top w:val="none" w:sz="0" w:space="0" w:color="auto"/>
        <w:left w:val="none" w:sz="0" w:space="0" w:color="auto"/>
        <w:bottom w:val="none" w:sz="0" w:space="0" w:color="auto"/>
        <w:right w:val="none" w:sz="0" w:space="0" w:color="auto"/>
      </w:divBdr>
    </w:div>
    <w:div w:id="70125309">
      <w:bodyDiv w:val="1"/>
      <w:marLeft w:val="0"/>
      <w:marRight w:val="0"/>
      <w:marTop w:val="0"/>
      <w:marBottom w:val="0"/>
      <w:divBdr>
        <w:top w:val="none" w:sz="0" w:space="0" w:color="auto"/>
        <w:left w:val="none" w:sz="0" w:space="0" w:color="auto"/>
        <w:bottom w:val="none" w:sz="0" w:space="0" w:color="auto"/>
        <w:right w:val="none" w:sz="0" w:space="0" w:color="auto"/>
      </w:divBdr>
      <w:divsChild>
        <w:div w:id="1873610172">
          <w:marLeft w:val="0"/>
          <w:marRight w:val="0"/>
          <w:marTop w:val="0"/>
          <w:marBottom w:val="0"/>
          <w:divBdr>
            <w:top w:val="none" w:sz="0" w:space="0" w:color="auto"/>
            <w:left w:val="none" w:sz="0" w:space="0" w:color="auto"/>
            <w:bottom w:val="none" w:sz="0" w:space="0" w:color="auto"/>
            <w:right w:val="none" w:sz="0" w:space="0" w:color="auto"/>
          </w:divBdr>
        </w:div>
        <w:div w:id="279458490">
          <w:marLeft w:val="0"/>
          <w:marRight w:val="0"/>
          <w:marTop w:val="0"/>
          <w:marBottom w:val="0"/>
          <w:divBdr>
            <w:top w:val="none" w:sz="0" w:space="0" w:color="auto"/>
            <w:left w:val="none" w:sz="0" w:space="0" w:color="auto"/>
            <w:bottom w:val="none" w:sz="0" w:space="0" w:color="auto"/>
            <w:right w:val="none" w:sz="0" w:space="0" w:color="auto"/>
          </w:divBdr>
        </w:div>
        <w:div w:id="227542417">
          <w:marLeft w:val="0"/>
          <w:marRight w:val="0"/>
          <w:marTop w:val="0"/>
          <w:marBottom w:val="0"/>
          <w:divBdr>
            <w:top w:val="none" w:sz="0" w:space="0" w:color="auto"/>
            <w:left w:val="none" w:sz="0" w:space="0" w:color="auto"/>
            <w:bottom w:val="none" w:sz="0" w:space="0" w:color="auto"/>
            <w:right w:val="none" w:sz="0" w:space="0" w:color="auto"/>
          </w:divBdr>
        </w:div>
      </w:divsChild>
    </w:div>
    <w:div w:id="101657907">
      <w:bodyDiv w:val="1"/>
      <w:marLeft w:val="0"/>
      <w:marRight w:val="0"/>
      <w:marTop w:val="0"/>
      <w:marBottom w:val="0"/>
      <w:divBdr>
        <w:top w:val="none" w:sz="0" w:space="0" w:color="auto"/>
        <w:left w:val="none" w:sz="0" w:space="0" w:color="auto"/>
        <w:bottom w:val="none" w:sz="0" w:space="0" w:color="auto"/>
        <w:right w:val="none" w:sz="0" w:space="0" w:color="auto"/>
      </w:divBdr>
    </w:div>
    <w:div w:id="102310626">
      <w:bodyDiv w:val="1"/>
      <w:marLeft w:val="0"/>
      <w:marRight w:val="0"/>
      <w:marTop w:val="0"/>
      <w:marBottom w:val="0"/>
      <w:divBdr>
        <w:top w:val="none" w:sz="0" w:space="0" w:color="auto"/>
        <w:left w:val="none" w:sz="0" w:space="0" w:color="auto"/>
        <w:bottom w:val="none" w:sz="0" w:space="0" w:color="auto"/>
        <w:right w:val="none" w:sz="0" w:space="0" w:color="auto"/>
      </w:divBdr>
    </w:div>
    <w:div w:id="137772998">
      <w:bodyDiv w:val="1"/>
      <w:marLeft w:val="0"/>
      <w:marRight w:val="0"/>
      <w:marTop w:val="0"/>
      <w:marBottom w:val="0"/>
      <w:divBdr>
        <w:top w:val="none" w:sz="0" w:space="0" w:color="auto"/>
        <w:left w:val="none" w:sz="0" w:space="0" w:color="auto"/>
        <w:bottom w:val="none" w:sz="0" w:space="0" w:color="auto"/>
        <w:right w:val="none" w:sz="0" w:space="0" w:color="auto"/>
      </w:divBdr>
    </w:div>
    <w:div w:id="338655982">
      <w:bodyDiv w:val="1"/>
      <w:marLeft w:val="0"/>
      <w:marRight w:val="0"/>
      <w:marTop w:val="0"/>
      <w:marBottom w:val="0"/>
      <w:divBdr>
        <w:top w:val="none" w:sz="0" w:space="0" w:color="auto"/>
        <w:left w:val="none" w:sz="0" w:space="0" w:color="auto"/>
        <w:bottom w:val="none" w:sz="0" w:space="0" w:color="auto"/>
        <w:right w:val="none" w:sz="0" w:space="0" w:color="auto"/>
      </w:divBdr>
    </w:div>
    <w:div w:id="349914038">
      <w:bodyDiv w:val="1"/>
      <w:marLeft w:val="0"/>
      <w:marRight w:val="0"/>
      <w:marTop w:val="0"/>
      <w:marBottom w:val="0"/>
      <w:divBdr>
        <w:top w:val="none" w:sz="0" w:space="0" w:color="auto"/>
        <w:left w:val="none" w:sz="0" w:space="0" w:color="auto"/>
        <w:bottom w:val="none" w:sz="0" w:space="0" w:color="auto"/>
        <w:right w:val="none" w:sz="0" w:space="0" w:color="auto"/>
      </w:divBdr>
    </w:div>
    <w:div w:id="662708932">
      <w:bodyDiv w:val="1"/>
      <w:marLeft w:val="0"/>
      <w:marRight w:val="0"/>
      <w:marTop w:val="0"/>
      <w:marBottom w:val="0"/>
      <w:divBdr>
        <w:top w:val="none" w:sz="0" w:space="0" w:color="auto"/>
        <w:left w:val="none" w:sz="0" w:space="0" w:color="auto"/>
        <w:bottom w:val="none" w:sz="0" w:space="0" w:color="auto"/>
        <w:right w:val="none" w:sz="0" w:space="0" w:color="auto"/>
      </w:divBdr>
    </w:div>
    <w:div w:id="679702814">
      <w:bodyDiv w:val="1"/>
      <w:marLeft w:val="0"/>
      <w:marRight w:val="0"/>
      <w:marTop w:val="0"/>
      <w:marBottom w:val="0"/>
      <w:divBdr>
        <w:top w:val="none" w:sz="0" w:space="0" w:color="auto"/>
        <w:left w:val="none" w:sz="0" w:space="0" w:color="auto"/>
        <w:bottom w:val="none" w:sz="0" w:space="0" w:color="auto"/>
        <w:right w:val="none" w:sz="0" w:space="0" w:color="auto"/>
      </w:divBdr>
    </w:div>
    <w:div w:id="777524601">
      <w:bodyDiv w:val="1"/>
      <w:marLeft w:val="0"/>
      <w:marRight w:val="0"/>
      <w:marTop w:val="0"/>
      <w:marBottom w:val="0"/>
      <w:divBdr>
        <w:top w:val="none" w:sz="0" w:space="0" w:color="auto"/>
        <w:left w:val="none" w:sz="0" w:space="0" w:color="auto"/>
        <w:bottom w:val="none" w:sz="0" w:space="0" w:color="auto"/>
        <w:right w:val="none" w:sz="0" w:space="0" w:color="auto"/>
      </w:divBdr>
    </w:div>
    <w:div w:id="794984372">
      <w:bodyDiv w:val="1"/>
      <w:marLeft w:val="0"/>
      <w:marRight w:val="0"/>
      <w:marTop w:val="0"/>
      <w:marBottom w:val="0"/>
      <w:divBdr>
        <w:top w:val="none" w:sz="0" w:space="0" w:color="auto"/>
        <w:left w:val="none" w:sz="0" w:space="0" w:color="auto"/>
        <w:bottom w:val="none" w:sz="0" w:space="0" w:color="auto"/>
        <w:right w:val="none" w:sz="0" w:space="0" w:color="auto"/>
      </w:divBdr>
    </w:div>
    <w:div w:id="878980530">
      <w:bodyDiv w:val="1"/>
      <w:marLeft w:val="0"/>
      <w:marRight w:val="0"/>
      <w:marTop w:val="0"/>
      <w:marBottom w:val="0"/>
      <w:divBdr>
        <w:top w:val="none" w:sz="0" w:space="0" w:color="auto"/>
        <w:left w:val="none" w:sz="0" w:space="0" w:color="auto"/>
        <w:bottom w:val="none" w:sz="0" w:space="0" w:color="auto"/>
        <w:right w:val="none" w:sz="0" w:space="0" w:color="auto"/>
      </w:divBdr>
    </w:div>
    <w:div w:id="911937781">
      <w:bodyDiv w:val="1"/>
      <w:marLeft w:val="0"/>
      <w:marRight w:val="0"/>
      <w:marTop w:val="0"/>
      <w:marBottom w:val="0"/>
      <w:divBdr>
        <w:top w:val="none" w:sz="0" w:space="0" w:color="auto"/>
        <w:left w:val="none" w:sz="0" w:space="0" w:color="auto"/>
        <w:bottom w:val="none" w:sz="0" w:space="0" w:color="auto"/>
        <w:right w:val="none" w:sz="0" w:space="0" w:color="auto"/>
      </w:divBdr>
    </w:div>
    <w:div w:id="1074814043">
      <w:bodyDiv w:val="1"/>
      <w:marLeft w:val="0"/>
      <w:marRight w:val="0"/>
      <w:marTop w:val="0"/>
      <w:marBottom w:val="0"/>
      <w:divBdr>
        <w:top w:val="none" w:sz="0" w:space="0" w:color="auto"/>
        <w:left w:val="none" w:sz="0" w:space="0" w:color="auto"/>
        <w:bottom w:val="none" w:sz="0" w:space="0" w:color="auto"/>
        <w:right w:val="none" w:sz="0" w:space="0" w:color="auto"/>
      </w:divBdr>
    </w:div>
    <w:div w:id="1160197608">
      <w:bodyDiv w:val="1"/>
      <w:marLeft w:val="0"/>
      <w:marRight w:val="0"/>
      <w:marTop w:val="0"/>
      <w:marBottom w:val="0"/>
      <w:divBdr>
        <w:top w:val="none" w:sz="0" w:space="0" w:color="auto"/>
        <w:left w:val="none" w:sz="0" w:space="0" w:color="auto"/>
        <w:bottom w:val="none" w:sz="0" w:space="0" w:color="auto"/>
        <w:right w:val="none" w:sz="0" w:space="0" w:color="auto"/>
      </w:divBdr>
    </w:div>
    <w:div w:id="1364358663">
      <w:bodyDiv w:val="1"/>
      <w:marLeft w:val="0"/>
      <w:marRight w:val="0"/>
      <w:marTop w:val="0"/>
      <w:marBottom w:val="0"/>
      <w:divBdr>
        <w:top w:val="none" w:sz="0" w:space="0" w:color="auto"/>
        <w:left w:val="none" w:sz="0" w:space="0" w:color="auto"/>
        <w:bottom w:val="none" w:sz="0" w:space="0" w:color="auto"/>
        <w:right w:val="none" w:sz="0" w:space="0" w:color="auto"/>
      </w:divBdr>
    </w:div>
    <w:div w:id="1511524377">
      <w:bodyDiv w:val="1"/>
      <w:marLeft w:val="0"/>
      <w:marRight w:val="0"/>
      <w:marTop w:val="0"/>
      <w:marBottom w:val="0"/>
      <w:divBdr>
        <w:top w:val="none" w:sz="0" w:space="0" w:color="auto"/>
        <w:left w:val="none" w:sz="0" w:space="0" w:color="auto"/>
        <w:bottom w:val="none" w:sz="0" w:space="0" w:color="auto"/>
        <w:right w:val="none" w:sz="0" w:space="0" w:color="auto"/>
      </w:divBdr>
    </w:div>
    <w:div w:id="1702703064">
      <w:bodyDiv w:val="1"/>
      <w:marLeft w:val="0"/>
      <w:marRight w:val="0"/>
      <w:marTop w:val="0"/>
      <w:marBottom w:val="0"/>
      <w:divBdr>
        <w:top w:val="none" w:sz="0" w:space="0" w:color="auto"/>
        <w:left w:val="none" w:sz="0" w:space="0" w:color="auto"/>
        <w:bottom w:val="none" w:sz="0" w:space="0" w:color="auto"/>
        <w:right w:val="none" w:sz="0" w:space="0" w:color="auto"/>
      </w:divBdr>
    </w:div>
    <w:div w:id="1749690455">
      <w:bodyDiv w:val="1"/>
      <w:marLeft w:val="0"/>
      <w:marRight w:val="0"/>
      <w:marTop w:val="0"/>
      <w:marBottom w:val="0"/>
      <w:divBdr>
        <w:top w:val="none" w:sz="0" w:space="0" w:color="auto"/>
        <w:left w:val="none" w:sz="0" w:space="0" w:color="auto"/>
        <w:bottom w:val="none" w:sz="0" w:space="0" w:color="auto"/>
        <w:right w:val="none" w:sz="0" w:space="0" w:color="auto"/>
      </w:divBdr>
      <w:divsChild>
        <w:div w:id="895435407">
          <w:marLeft w:val="0"/>
          <w:marRight w:val="0"/>
          <w:marTop w:val="0"/>
          <w:marBottom w:val="0"/>
          <w:divBdr>
            <w:top w:val="none" w:sz="0" w:space="0" w:color="auto"/>
            <w:left w:val="none" w:sz="0" w:space="0" w:color="auto"/>
            <w:bottom w:val="none" w:sz="0" w:space="0" w:color="auto"/>
            <w:right w:val="none" w:sz="0" w:space="0" w:color="auto"/>
          </w:divBdr>
        </w:div>
        <w:div w:id="655913848">
          <w:marLeft w:val="0"/>
          <w:marRight w:val="0"/>
          <w:marTop w:val="0"/>
          <w:marBottom w:val="0"/>
          <w:divBdr>
            <w:top w:val="none" w:sz="0" w:space="0" w:color="auto"/>
            <w:left w:val="none" w:sz="0" w:space="0" w:color="auto"/>
            <w:bottom w:val="none" w:sz="0" w:space="0" w:color="auto"/>
            <w:right w:val="none" w:sz="0" w:space="0" w:color="auto"/>
          </w:divBdr>
          <w:divsChild>
            <w:div w:id="2958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2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rees@keele.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E0772-E196-CD42-A916-77A626E15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196824</Words>
  <Characters>1117961</Characters>
  <Application>Microsoft Office Word</Application>
  <DocSecurity>0</DocSecurity>
  <Lines>16938</Lines>
  <Paragraphs>4412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Rees</dc:creator>
  <cp:lastModifiedBy>Eliot Rees</cp:lastModifiedBy>
  <cp:revision>3</cp:revision>
  <dcterms:created xsi:type="dcterms:W3CDTF">2021-05-06T21:47:00Z</dcterms:created>
  <dcterms:modified xsi:type="dcterms:W3CDTF">2021-05-06T21:47:00Z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ba13b9f8-2287-35a7-8956-b6e00a8e5bd2</vt:lpwstr>
  </property>
  <property fmtid="{D5CDD505-2E9C-101B-9397-08002B2CF9AE}" pid="24" name="Mendeley Citation Style_1">
    <vt:lpwstr>http://www.zotero.org/styles/american-medical-association</vt:lpwstr>
  </property>
</Properties>
</file>