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C2E6" w14:textId="77777777" w:rsidR="00E74C79" w:rsidRPr="00050447" w:rsidRDefault="002B529D" w:rsidP="00B358C7">
      <w:pPr>
        <w:suppressLineNumbers/>
        <w:jc w:val="center"/>
        <w:rPr>
          <w:rFonts w:ascii="Arial" w:hAnsi="Arial" w:cs="Arial"/>
          <w:b/>
          <w:sz w:val="24"/>
          <w:szCs w:val="24"/>
        </w:rPr>
      </w:pPr>
      <w:bookmarkStart w:id="0" w:name="_GoBack"/>
      <w:bookmarkEnd w:id="0"/>
      <w:r w:rsidRPr="00050447">
        <w:rPr>
          <w:rFonts w:ascii="Arial" w:hAnsi="Arial" w:cs="Arial"/>
          <w:b/>
          <w:sz w:val="24"/>
          <w:szCs w:val="24"/>
        </w:rPr>
        <w:t>ROTATOR CUFF DISORDERS: A SURVEY OF CURRENT (2018) ITALIAN PHYSIOTHERAPY PRACTICE</w:t>
      </w:r>
    </w:p>
    <w:p w14:paraId="46E55125" w14:textId="77777777" w:rsidR="00E74C79" w:rsidRPr="00050447" w:rsidRDefault="00E74C79" w:rsidP="00B358C7">
      <w:pPr>
        <w:suppressLineNumbers/>
        <w:jc w:val="both"/>
        <w:rPr>
          <w:rFonts w:ascii="Arial" w:hAnsi="Arial" w:cs="Arial"/>
          <w:sz w:val="24"/>
          <w:szCs w:val="24"/>
        </w:rPr>
      </w:pPr>
    </w:p>
    <w:p w14:paraId="6BECFE84" w14:textId="77777777" w:rsidR="00B358C7" w:rsidRPr="00050447" w:rsidRDefault="00B358C7" w:rsidP="00B358C7">
      <w:pPr>
        <w:suppressLineNumbers/>
        <w:jc w:val="both"/>
        <w:rPr>
          <w:rFonts w:ascii="Arial" w:hAnsi="Arial" w:cs="Arial"/>
          <w:sz w:val="24"/>
          <w:szCs w:val="24"/>
        </w:rPr>
      </w:pPr>
    </w:p>
    <w:p w14:paraId="4CFE9168" w14:textId="538CAF14" w:rsidR="00AB08E6" w:rsidRPr="00B358C7" w:rsidRDefault="00AB08E6" w:rsidP="00B358C7">
      <w:pPr>
        <w:rPr>
          <w:rFonts w:ascii="Arial" w:hAnsi="Arial" w:cs="Arial"/>
          <w:b/>
          <w:bCs/>
          <w:color w:val="000000" w:themeColor="text1"/>
          <w:sz w:val="24"/>
          <w:szCs w:val="24"/>
        </w:rPr>
      </w:pPr>
      <w:r w:rsidRPr="00050447">
        <w:rPr>
          <w:rFonts w:ascii="Arial" w:hAnsi="Arial" w:cs="Arial"/>
          <w:b/>
          <w:sz w:val="24"/>
          <w:szCs w:val="24"/>
        </w:rPr>
        <w:t>ABSTRACT</w:t>
      </w:r>
    </w:p>
    <w:p w14:paraId="5D1D143A" w14:textId="77777777" w:rsidR="00AB08E6" w:rsidRPr="00050447" w:rsidRDefault="00AB08E6" w:rsidP="00035B7D">
      <w:pPr>
        <w:jc w:val="both"/>
        <w:rPr>
          <w:rFonts w:ascii="Arial" w:hAnsi="Arial" w:cs="Arial"/>
          <w:sz w:val="24"/>
          <w:szCs w:val="24"/>
        </w:rPr>
      </w:pPr>
    </w:p>
    <w:p w14:paraId="3F9DDFEB" w14:textId="77777777" w:rsidR="0008247A" w:rsidRPr="00050447" w:rsidRDefault="0084355C" w:rsidP="00CA54D1">
      <w:pPr>
        <w:spacing w:after="0" w:line="480" w:lineRule="auto"/>
        <w:jc w:val="both"/>
        <w:rPr>
          <w:rFonts w:ascii="Arial" w:hAnsi="Arial" w:cs="Arial"/>
          <w:sz w:val="24"/>
          <w:szCs w:val="24"/>
        </w:rPr>
      </w:pPr>
      <w:r w:rsidRPr="00050447">
        <w:rPr>
          <w:rFonts w:ascii="Arial" w:hAnsi="Arial" w:cs="Arial"/>
          <w:color w:val="000000" w:themeColor="text1"/>
          <w:sz w:val="24"/>
          <w:szCs w:val="24"/>
        </w:rPr>
        <w:t>BACKGROUND</w:t>
      </w:r>
      <w:r w:rsidR="0008247A" w:rsidRPr="00050447">
        <w:rPr>
          <w:rFonts w:ascii="Arial" w:hAnsi="Arial" w:cs="Arial"/>
          <w:color w:val="000000" w:themeColor="text1"/>
          <w:sz w:val="24"/>
          <w:szCs w:val="24"/>
        </w:rPr>
        <w:t>:</w:t>
      </w:r>
      <w:r w:rsidR="0008247A" w:rsidRPr="00050447">
        <w:rPr>
          <w:rFonts w:ascii="Arial" w:hAnsi="Arial" w:cs="Arial"/>
          <w:sz w:val="24"/>
          <w:szCs w:val="24"/>
        </w:rPr>
        <w:t xml:space="preserve"> </w:t>
      </w:r>
      <w:r w:rsidR="00AB08E6" w:rsidRPr="00050447">
        <w:rPr>
          <w:rFonts w:ascii="Arial" w:hAnsi="Arial" w:cs="Arial"/>
          <w:sz w:val="24"/>
          <w:szCs w:val="24"/>
        </w:rPr>
        <w:t xml:space="preserve">Shoulder pain is a common musculoskeletal complaint and disorders of the rotator cuff (RC) are widely regarded as the most common cause. Where clinical care is required, physiotherapists play an integral role. Previous studies have reported physiotherapy practice across other countries as a means of determining current practice and understanding whether practice changes over time in response to emerging research evidence. </w:t>
      </w:r>
    </w:p>
    <w:p w14:paraId="26A414F6" w14:textId="61E58064" w:rsidR="00D15EF5" w:rsidRPr="00050447" w:rsidRDefault="00D15EF5" w:rsidP="00D15EF5">
      <w:pPr>
        <w:spacing w:line="480" w:lineRule="auto"/>
        <w:jc w:val="both"/>
        <w:rPr>
          <w:rFonts w:ascii="Arial" w:hAnsi="Arial" w:cs="Arial"/>
          <w:sz w:val="24"/>
          <w:szCs w:val="24"/>
        </w:rPr>
      </w:pPr>
      <w:r w:rsidRPr="00050447">
        <w:rPr>
          <w:rFonts w:ascii="Arial" w:hAnsi="Arial" w:cs="Arial"/>
          <w:sz w:val="24"/>
          <w:szCs w:val="24"/>
        </w:rPr>
        <w:t xml:space="preserve">AIM: To investigate the practice of Italian physiotherapists, in order to determine current </w:t>
      </w:r>
      <w:r w:rsidR="00082B62" w:rsidRPr="00050447">
        <w:rPr>
          <w:rFonts w:ascii="Arial" w:hAnsi="Arial" w:cs="Arial"/>
          <w:sz w:val="24"/>
          <w:szCs w:val="24"/>
        </w:rPr>
        <w:t xml:space="preserve">practice for the assessment and </w:t>
      </w:r>
      <w:r w:rsidRPr="00050447">
        <w:rPr>
          <w:rFonts w:ascii="Arial" w:hAnsi="Arial" w:cs="Arial"/>
          <w:sz w:val="24"/>
          <w:szCs w:val="24"/>
        </w:rPr>
        <w:t>management of RC disorders.</w:t>
      </w:r>
    </w:p>
    <w:p w14:paraId="7FC4EBFE" w14:textId="4788256A" w:rsidR="00ED25E4" w:rsidRPr="00050447" w:rsidRDefault="0008247A" w:rsidP="0072051D">
      <w:pPr>
        <w:spacing w:line="480" w:lineRule="auto"/>
        <w:jc w:val="both"/>
        <w:rPr>
          <w:rFonts w:ascii="Arial" w:hAnsi="Arial" w:cs="Arial"/>
          <w:sz w:val="24"/>
          <w:szCs w:val="24"/>
        </w:rPr>
      </w:pPr>
      <w:r w:rsidRPr="00050447">
        <w:rPr>
          <w:rFonts w:ascii="Arial" w:hAnsi="Arial" w:cs="Arial"/>
          <w:sz w:val="24"/>
          <w:szCs w:val="24"/>
        </w:rPr>
        <w:t xml:space="preserve">METHODS: </w:t>
      </w:r>
      <w:r w:rsidR="00082B62" w:rsidRPr="00050447">
        <w:rPr>
          <w:rFonts w:ascii="Arial" w:hAnsi="Arial" w:cs="Arial"/>
          <w:sz w:val="24"/>
          <w:szCs w:val="24"/>
        </w:rPr>
        <w:t>A</w:t>
      </w:r>
      <w:r w:rsidRPr="00050447">
        <w:rPr>
          <w:rFonts w:ascii="Arial" w:hAnsi="Arial" w:cs="Arial"/>
          <w:sz w:val="24"/>
          <w:szCs w:val="24"/>
        </w:rPr>
        <w:t xml:space="preserve"> </w:t>
      </w:r>
      <w:r w:rsidR="00907F69" w:rsidRPr="00050447">
        <w:rPr>
          <w:rFonts w:ascii="Arial" w:hAnsi="Arial" w:cs="Arial"/>
          <w:sz w:val="24"/>
          <w:szCs w:val="24"/>
        </w:rPr>
        <w:t>cross sectional online</w:t>
      </w:r>
      <w:r w:rsidR="00AB08E6" w:rsidRPr="00050447">
        <w:rPr>
          <w:rFonts w:ascii="Arial" w:hAnsi="Arial" w:cs="Arial"/>
          <w:sz w:val="24"/>
          <w:szCs w:val="24"/>
        </w:rPr>
        <w:t xml:space="preserve"> survey</w:t>
      </w:r>
      <w:r w:rsidRPr="00050447">
        <w:rPr>
          <w:rFonts w:ascii="Arial" w:hAnsi="Arial" w:cs="Arial"/>
          <w:sz w:val="24"/>
          <w:szCs w:val="24"/>
        </w:rPr>
        <w:t xml:space="preserve">. </w:t>
      </w:r>
      <w:r w:rsidR="00634020" w:rsidRPr="00050447">
        <w:rPr>
          <w:rFonts w:ascii="Arial" w:hAnsi="Arial" w:cs="Arial"/>
          <w:sz w:val="24"/>
          <w:szCs w:val="24"/>
        </w:rPr>
        <w:t>A</w:t>
      </w:r>
      <w:r w:rsidR="00550FA9" w:rsidRPr="00050447">
        <w:rPr>
          <w:rFonts w:ascii="Arial" w:hAnsi="Arial" w:cs="Arial"/>
          <w:sz w:val="24"/>
          <w:szCs w:val="24"/>
        </w:rPr>
        <w:t xml:space="preserve"> 20-</w:t>
      </w:r>
      <w:r w:rsidR="00634020" w:rsidRPr="00050447">
        <w:rPr>
          <w:rFonts w:ascii="Arial" w:hAnsi="Arial" w:cs="Arial"/>
          <w:sz w:val="24"/>
          <w:szCs w:val="24"/>
        </w:rPr>
        <w:t xml:space="preserve">item questionnaire </w:t>
      </w:r>
      <w:r w:rsidR="00082B62" w:rsidRPr="00050447">
        <w:rPr>
          <w:rFonts w:ascii="Arial" w:hAnsi="Arial" w:cs="Arial"/>
          <w:sz w:val="24"/>
          <w:szCs w:val="24"/>
        </w:rPr>
        <w:t xml:space="preserve">based on </w:t>
      </w:r>
      <w:r w:rsidR="00634020" w:rsidRPr="00050447">
        <w:rPr>
          <w:rFonts w:ascii="Arial" w:hAnsi="Arial" w:cs="Arial"/>
          <w:sz w:val="24"/>
          <w:szCs w:val="24"/>
        </w:rPr>
        <w:t>one clinical vignette</w:t>
      </w:r>
      <w:r w:rsidR="00082B62" w:rsidRPr="00050447">
        <w:rPr>
          <w:rFonts w:ascii="Arial" w:hAnsi="Arial" w:cs="Arial"/>
          <w:sz w:val="24"/>
          <w:szCs w:val="24"/>
        </w:rPr>
        <w:t xml:space="preserve"> was developed </w:t>
      </w:r>
      <w:r w:rsidR="00634020" w:rsidRPr="00050447">
        <w:rPr>
          <w:rFonts w:ascii="Arial" w:hAnsi="Arial" w:cs="Arial"/>
          <w:sz w:val="24"/>
          <w:szCs w:val="24"/>
        </w:rPr>
        <w:t>using Survey</w:t>
      </w:r>
      <w:r w:rsidR="00082B62" w:rsidRPr="00050447">
        <w:rPr>
          <w:rFonts w:ascii="Arial" w:hAnsi="Arial" w:cs="Arial"/>
          <w:sz w:val="24"/>
          <w:szCs w:val="24"/>
        </w:rPr>
        <w:t xml:space="preserve"> </w:t>
      </w:r>
      <w:r w:rsidR="00634020" w:rsidRPr="00050447">
        <w:rPr>
          <w:rFonts w:ascii="Arial" w:hAnsi="Arial" w:cs="Arial"/>
          <w:sz w:val="24"/>
          <w:szCs w:val="24"/>
        </w:rPr>
        <w:t xml:space="preserve">Monkey Software. Data were analyzed </w:t>
      </w:r>
      <w:r w:rsidR="00082B62" w:rsidRPr="00050447">
        <w:rPr>
          <w:rFonts w:ascii="Arial" w:hAnsi="Arial" w:cs="Arial"/>
          <w:sz w:val="24"/>
          <w:szCs w:val="24"/>
        </w:rPr>
        <w:t>descriptively and difference in proportions between those with a specific education compared to those with no specific education</w:t>
      </w:r>
      <w:r w:rsidR="005F7C56">
        <w:rPr>
          <w:rFonts w:ascii="Arial" w:hAnsi="Arial" w:cs="Arial"/>
          <w:sz w:val="24"/>
          <w:szCs w:val="24"/>
        </w:rPr>
        <w:t xml:space="preserve"> (i.e. “Master’s Degree,” “1-2 days Training Course” or “Other) </w:t>
      </w:r>
      <w:r w:rsidR="00082B62" w:rsidRPr="00050447">
        <w:rPr>
          <w:rFonts w:ascii="Arial" w:hAnsi="Arial" w:cs="Arial"/>
          <w:sz w:val="24"/>
          <w:szCs w:val="24"/>
        </w:rPr>
        <w:t xml:space="preserve"> were analysed using </w:t>
      </w:r>
      <w:r w:rsidR="00634020" w:rsidRPr="00050447">
        <w:rPr>
          <w:rFonts w:ascii="Arial" w:hAnsi="Arial" w:cs="Arial"/>
          <w:sz w:val="24"/>
          <w:szCs w:val="24"/>
        </w:rPr>
        <w:t>the chi-squared test.</w:t>
      </w:r>
    </w:p>
    <w:p w14:paraId="409E6C2E" w14:textId="204AE5FA" w:rsidR="00ED25E4" w:rsidRPr="00050447" w:rsidRDefault="0008247A" w:rsidP="00CA54D1">
      <w:pPr>
        <w:spacing w:after="0" w:line="480" w:lineRule="auto"/>
        <w:jc w:val="both"/>
        <w:rPr>
          <w:rFonts w:ascii="Arial" w:hAnsi="Arial" w:cs="Arial"/>
          <w:sz w:val="24"/>
          <w:szCs w:val="24"/>
        </w:rPr>
      </w:pPr>
      <w:r w:rsidRPr="00050447">
        <w:rPr>
          <w:rFonts w:ascii="Arial" w:hAnsi="Arial" w:cs="Arial"/>
          <w:sz w:val="24"/>
          <w:szCs w:val="24"/>
        </w:rPr>
        <w:t xml:space="preserve">RESULTS: </w:t>
      </w:r>
      <w:r w:rsidR="00BF142A" w:rsidRPr="00050447">
        <w:rPr>
          <w:rFonts w:ascii="Arial" w:hAnsi="Arial" w:cs="Arial"/>
          <w:sz w:val="24"/>
          <w:szCs w:val="24"/>
        </w:rPr>
        <w:t xml:space="preserve">A total of 805 participants accessed the survey </w:t>
      </w:r>
      <w:r w:rsidR="00082B62" w:rsidRPr="00050447">
        <w:rPr>
          <w:rFonts w:ascii="Arial" w:hAnsi="Arial" w:cs="Arial"/>
          <w:sz w:val="24"/>
          <w:szCs w:val="24"/>
        </w:rPr>
        <w:t xml:space="preserve">with a total of 436 completed responses </w:t>
      </w:r>
      <w:r w:rsidR="00230C25" w:rsidRPr="00050447">
        <w:rPr>
          <w:rFonts w:ascii="Arial" w:hAnsi="Arial" w:cs="Arial"/>
          <w:sz w:val="24"/>
          <w:szCs w:val="24"/>
        </w:rPr>
        <w:t>(54%</w:t>
      </w:r>
      <w:r w:rsidR="00BF142A" w:rsidRPr="00050447">
        <w:rPr>
          <w:rFonts w:ascii="Arial" w:hAnsi="Arial" w:cs="Arial"/>
          <w:sz w:val="24"/>
          <w:szCs w:val="24"/>
        </w:rPr>
        <w:t>)</w:t>
      </w:r>
      <w:r w:rsidR="006A58C8" w:rsidRPr="00050447">
        <w:rPr>
          <w:rFonts w:ascii="Arial" w:hAnsi="Arial" w:cs="Arial"/>
          <w:sz w:val="24"/>
          <w:szCs w:val="24"/>
        </w:rPr>
        <w:t xml:space="preserve">. </w:t>
      </w:r>
      <w:bookmarkStart w:id="1" w:name="_Hlk18341200"/>
      <w:r w:rsidR="00C431E1" w:rsidRPr="00050447">
        <w:rPr>
          <w:rFonts w:ascii="Arial" w:eastAsia="Times New Roman" w:hAnsi="Arial" w:cs="Arial"/>
          <w:sz w:val="24"/>
          <w:szCs w:val="24"/>
          <w:lang w:eastAsia="it-IT"/>
        </w:rPr>
        <w:t>Fifty-five percent</w:t>
      </w:r>
      <w:r w:rsidR="00082B62" w:rsidRPr="00050447">
        <w:rPr>
          <w:rFonts w:ascii="Arial" w:eastAsia="Times New Roman" w:hAnsi="Arial" w:cs="Arial"/>
          <w:sz w:val="24"/>
          <w:szCs w:val="24"/>
          <w:lang w:eastAsia="it-IT"/>
        </w:rPr>
        <w:t xml:space="preserve"> of respondents were</w:t>
      </w:r>
      <w:r w:rsidR="00550FA9" w:rsidRPr="00050447">
        <w:rPr>
          <w:rFonts w:ascii="Arial" w:eastAsia="Times New Roman" w:hAnsi="Arial" w:cs="Arial"/>
          <w:sz w:val="24"/>
          <w:szCs w:val="24"/>
          <w:lang w:eastAsia="it-IT"/>
        </w:rPr>
        <w:t xml:space="preserve"> male</w:t>
      </w:r>
      <w:r w:rsidR="00313327" w:rsidRPr="00050447">
        <w:rPr>
          <w:rFonts w:ascii="Arial" w:eastAsia="Times New Roman" w:hAnsi="Arial" w:cs="Arial"/>
          <w:sz w:val="24"/>
          <w:szCs w:val="24"/>
          <w:lang w:eastAsia="it-IT"/>
        </w:rPr>
        <w:t xml:space="preserve"> (239/436)</w:t>
      </w:r>
      <w:r w:rsidR="00082B62" w:rsidRPr="00050447">
        <w:rPr>
          <w:rFonts w:ascii="Arial" w:eastAsia="Times New Roman" w:hAnsi="Arial" w:cs="Arial"/>
          <w:sz w:val="24"/>
          <w:szCs w:val="24"/>
          <w:lang w:eastAsia="it-IT"/>
        </w:rPr>
        <w:t>.</w:t>
      </w:r>
      <w:r w:rsidR="00550FA9" w:rsidRPr="00050447">
        <w:rPr>
          <w:rFonts w:ascii="Arial" w:eastAsia="Times New Roman" w:hAnsi="Arial" w:cs="Arial"/>
          <w:sz w:val="24"/>
          <w:szCs w:val="24"/>
          <w:lang w:eastAsia="it-IT"/>
        </w:rPr>
        <w:t xml:space="preserve"> </w:t>
      </w:r>
      <w:r w:rsidR="00C431E1" w:rsidRPr="00050447">
        <w:rPr>
          <w:rFonts w:ascii="Arial" w:eastAsia="Times New Roman" w:hAnsi="Arial" w:cs="Arial"/>
          <w:sz w:val="24"/>
          <w:szCs w:val="24"/>
          <w:lang w:eastAsia="it-IT"/>
        </w:rPr>
        <w:t>Seventy-one percent</w:t>
      </w:r>
      <w:r w:rsidR="00550FA9" w:rsidRPr="00050447">
        <w:rPr>
          <w:rFonts w:ascii="Arial" w:eastAsia="Times New Roman" w:hAnsi="Arial" w:cs="Arial"/>
          <w:sz w:val="24"/>
          <w:szCs w:val="24"/>
          <w:lang w:eastAsia="it-IT"/>
        </w:rPr>
        <w:t xml:space="preserve"> </w:t>
      </w:r>
      <w:r w:rsidR="00082B62" w:rsidRPr="00050447">
        <w:rPr>
          <w:rFonts w:ascii="Arial" w:eastAsia="Times New Roman" w:hAnsi="Arial" w:cs="Arial"/>
          <w:sz w:val="24"/>
          <w:szCs w:val="24"/>
          <w:lang w:eastAsia="it-IT"/>
        </w:rPr>
        <w:t xml:space="preserve">of respondents </w:t>
      </w:r>
      <w:r w:rsidR="00313327" w:rsidRPr="00050447">
        <w:rPr>
          <w:rFonts w:ascii="Arial" w:eastAsia="Times New Roman" w:hAnsi="Arial" w:cs="Arial"/>
          <w:sz w:val="24"/>
          <w:szCs w:val="24"/>
          <w:lang w:eastAsia="it-IT"/>
        </w:rPr>
        <w:t xml:space="preserve">(309/436) </w:t>
      </w:r>
      <w:r w:rsidR="00082B62" w:rsidRPr="00050447">
        <w:rPr>
          <w:rFonts w:ascii="Arial" w:eastAsia="Times New Roman" w:hAnsi="Arial" w:cs="Arial"/>
          <w:sz w:val="24"/>
          <w:szCs w:val="24"/>
          <w:lang w:eastAsia="it-IT"/>
        </w:rPr>
        <w:t xml:space="preserve">reported having </w:t>
      </w:r>
      <w:r w:rsidR="00550FA9" w:rsidRPr="00050447">
        <w:rPr>
          <w:rFonts w:ascii="Arial" w:eastAsia="Times New Roman" w:hAnsi="Arial" w:cs="Arial"/>
          <w:sz w:val="24"/>
          <w:szCs w:val="24"/>
          <w:lang w:eastAsia="it-IT"/>
        </w:rPr>
        <w:t>specific education</w:t>
      </w:r>
      <w:r w:rsidR="00082B62" w:rsidRPr="00050447">
        <w:rPr>
          <w:rFonts w:ascii="Arial" w:eastAsia="Times New Roman" w:hAnsi="Arial" w:cs="Arial"/>
          <w:sz w:val="24"/>
          <w:szCs w:val="24"/>
          <w:lang w:eastAsia="it-IT"/>
        </w:rPr>
        <w:t xml:space="preserve"> with regards to RC disorders</w:t>
      </w:r>
      <w:bookmarkEnd w:id="1"/>
      <w:r w:rsidR="00D51711">
        <w:rPr>
          <w:rFonts w:ascii="Arial" w:eastAsia="Times New Roman" w:hAnsi="Arial" w:cs="Arial"/>
          <w:sz w:val="24"/>
          <w:szCs w:val="24"/>
          <w:lang w:eastAsia="it-IT"/>
        </w:rPr>
        <w:t xml:space="preserve">. </w:t>
      </w:r>
      <w:r w:rsidR="00AB08E6" w:rsidRPr="00050447">
        <w:rPr>
          <w:rFonts w:ascii="Arial" w:hAnsi="Arial" w:cs="Arial"/>
          <w:sz w:val="24"/>
          <w:szCs w:val="24"/>
        </w:rPr>
        <w:t>The methods of diagnosing RC disorders</w:t>
      </w:r>
      <w:r w:rsidR="005E0A5C" w:rsidRPr="00050447">
        <w:rPr>
          <w:rFonts w:ascii="Arial" w:hAnsi="Arial" w:cs="Arial"/>
          <w:sz w:val="24"/>
          <w:szCs w:val="24"/>
        </w:rPr>
        <w:t xml:space="preserve"> were</w:t>
      </w:r>
      <w:r w:rsidR="006A58C8" w:rsidRPr="00050447">
        <w:rPr>
          <w:rFonts w:ascii="Arial" w:hAnsi="Arial" w:cs="Arial"/>
          <w:sz w:val="24"/>
          <w:szCs w:val="24"/>
        </w:rPr>
        <w:t xml:space="preserve"> variable across the respondents</w:t>
      </w:r>
      <w:r w:rsidR="00D161B0" w:rsidRPr="00050447">
        <w:rPr>
          <w:rFonts w:ascii="Arial" w:hAnsi="Arial" w:cs="Arial"/>
          <w:sz w:val="24"/>
          <w:szCs w:val="24"/>
        </w:rPr>
        <w:t xml:space="preserve"> as well as </w:t>
      </w:r>
      <w:r w:rsidR="001B227F" w:rsidRPr="00CD59CC">
        <w:rPr>
          <w:rFonts w:ascii="Arial" w:hAnsi="Arial" w:cs="Arial"/>
          <w:color w:val="000000" w:themeColor="text1"/>
          <w:sz w:val="24"/>
          <w:szCs w:val="24"/>
        </w:rPr>
        <w:t>the request</w:t>
      </w:r>
      <w:r w:rsidR="00572304" w:rsidRPr="00CD59CC">
        <w:rPr>
          <w:rFonts w:ascii="Arial" w:hAnsi="Arial" w:cs="Arial"/>
          <w:color w:val="000000" w:themeColor="text1"/>
          <w:sz w:val="24"/>
          <w:szCs w:val="24"/>
        </w:rPr>
        <w:t>s</w:t>
      </w:r>
      <w:r w:rsidR="001B227F" w:rsidRPr="00CD59CC">
        <w:rPr>
          <w:rFonts w:ascii="Arial" w:hAnsi="Arial" w:cs="Arial"/>
          <w:color w:val="000000" w:themeColor="text1"/>
          <w:sz w:val="24"/>
          <w:szCs w:val="24"/>
        </w:rPr>
        <w:t xml:space="preserve"> for</w:t>
      </w:r>
      <w:r w:rsidR="00572304" w:rsidRPr="00CD59CC">
        <w:rPr>
          <w:rFonts w:ascii="Arial" w:hAnsi="Arial" w:cs="Arial"/>
          <w:color w:val="000000" w:themeColor="text1"/>
          <w:sz w:val="24"/>
          <w:szCs w:val="24"/>
        </w:rPr>
        <w:t xml:space="preserve"> </w:t>
      </w:r>
      <w:r w:rsidR="001B227F" w:rsidRPr="00CD59CC">
        <w:rPr>
          <w:rFonts w:ascii="Arial" w:hAnsi="Arial" w:cs="Arial"/>
          <w:color w:val="000000" w:themeColor="text1"/>
          <w:sz w:val="24"/>
          <w:szCs w:val="24"/>
        </w:rPr>
        <w:t>imaging</w:t>
      </w:r>
      <w:r w:rsidR="00D90042" w:rsidRPr="00CD59CC">
        <w:rPr>
          <w:rFonts w:ascii="Arial" w:hAnsi="Arial" w:cs="Arial"/>
          <w:color w:val="000000" w:themeColor="text1"/>
          <w:sz w:val="24"/>
          <w:szCs w:val="24"/>
        </w:rPr>
        <w:t xml:space="preserve"> </w:t>
      </w:r>
      <w:r w:rsidR="00D90042" w:rsidRPr="00CD59CC">
        <w:rPr>
          <w:rFonts w:ascii="Arial" w:hAnsi="Arial" w:cs="Arial"/>
          <w:color w:val="000000" w:themeColor="text1"/>
          <w:sz w:val="24"/>
          <w:szCs w:val="24"/>
          <w:highlight w:val="green"/>
        </w:rPr>
        <w:t>(184/436, 42%)</w:t>
      </w:r>
      <w:r w:rsidR="00236A20" w:rsidRPr="00CD59CC">
        <w:rPr>
          <w:rFonts w:ascii="Arial" w:hAnsi="Arial" w:cs="Arial"/>
          <w:color w:val="000000" w:themeColor="text1"/>
          <w:sz w:val="24"/>
          <w:szCs w:val="24"/>
          <w:highlight w:val="green"/>
        </w:rPr>
        <w:t xml:space="preserve">, the adoption of manual therapy techniques (251/436, 58%), </w:t>
      </w:r>
      <w:r w:rsidR="005C3439">
        <w:rPr>
          <w:rFonts w:ascii="Arial" w:hAnsi="Arial" w:cs="Arial"/>
          <w:color w:val="000000" w:themeColor="text1"/>
          <w:sz w:val="24"/>
          <w:szCs w:val="24"/>
          <w:highlight w:val="green"/>
        </w:rPr>
        <w:t xml:space="preserve">the </w:t>
      </w:r>
      <w:r w:rsidR="00236A20" w:rsidRPr="00CD59CC">
        <w:rPr>
          <w:rFonts w:ascii="Arial" w:hAnsi="Arial" w:cs="Arial"/>
          <w:color w:val="000000" w:themeColor="text1"/>
          <w:sz w:val="24"/>
          <w:szCs w:val="24"/>
          <w:highlight w:val="green"/>
        </w:rPr>
        <w:t>duration of treatment (231/436, 53% visit the patient six time</w:t>
      </w:r>
      <w:r w:rsidR="00AF3557">
        <w:rPr>
          <w:rFonts w:ascii="Arial" w:hAnsi="Arial" w:cs="Arial"/>
          <w:color w:val="000000" w:themeColor="text1"/>
          <w:sz w:val="24"/>
          <w:szCs w:val="24"/>
          <w:highlight w:val="green"/>
        </w:rPr>
        <w:t>s</w:t>
      </w:r>
      <w:r w:rsidR="00236A20" w:rsidRPr="00CD59CC">
        <w:rPr>
          <w:rFonts w:ascii="Arial" w:hAnsi="Arial" w:cs="Arial"/>
          <w:color w:val="000000" w:themeColor="text1"/>
          <w:sz w:val="24"/>
          <w:szCs w:val="24"/>
          <w:highlight w:val="green"/>
        </w:rPr>
        <w:t xml:space="preserve"> at least) and the administration of physical </w:t>
      </w:r>
      <w:r w:rsidR="00236A20" w:rsidRPr="00CD59CC">
        <w:rPr>
          <w:rFonts w:ascii="Arial" w:hAnsi="Arial" w:cs="Arial"/>
          <w:color w:val="000000" w:themeColor="text1"/>
          <w:sz w:val="24"/>
          <w:szCs w:val="24"/>
          <w:highlight w:val="green"/>
        </w:rPr>
        <w:lastRenderedPageBreak/>
        <w:t>examination test (175/436, 40%)</w:t>
      </w:r>
      <w:r w:rsidR="00AB08E6" w:rsidRPr="00CD59CC">
        <w:rPr>
          <w:rFonts w:ascii="Arial" w:hAnsi="Arial" w:cs="Arial"/>
          <w:color w:val="000000" w:themeColor="text1"/>
          <w:sz w:val="24"/>
          <w:szCs w:val="24"/>
          <w:highlight w:val="green"/>
        </w:rPr>
        <w:t>.</w:t>
      </w:r>
      <w:r w:rsidR="00AB08E6" w:rsidRPr="00CD59CC">
        <w:rPr>
          <w:rFonts w:ascii="Arial" w:hAnsi="Arial" w:cs="Arial"/>
          <w:color w:val="000000" w:themeColor="text1"/>
          <w:sz w:val="24"/>
          <w:szCs w:val="24"/>
        </w:rPr>
        <w:t xml:space="preserve"> Advice </w:t>
      </w:r>
      <w:r w:rsidR="00313327" w:rsidRPr="00050447">
        <w:rPr>
          <w:rFonts w:ascii="Arial" w:hAnsi="Arial" w:cs="Arial"/>
          <w:sz w:val="24"/>
          <w:szCs w:val="24"/>
        </w:rPr>
        <w:t xml:space="preserve">(279/436, 64%) </w:t>
      </w:r>
      <w:r w:rsidR="00AB08E6" w:rsidRPr="00050447">
        <w:rPr>
          <w:rFonts w:ascii="Arial" w:hAnsi="Arial" w:cs="Arial"/>
          <w:sz w:val="24"/>
          <w:szCs w:val="24"/>
        </w:rPr>
        <w:t xml:space="preserve">and some form of exercise therapy </w:t>
      </w:r>
      <w:r w:rsidR="00313327" w:rsidRPr="00050447">
        <w:rPr>
          <w:rFonts w:ascii="Arial" w:hAnsi="Arial" w:cs="Arial"/>
          <w:sz w:val="24"/>
          <w:szCs w:val="24"/>
        </w:rPr>
        <w:t xml:space="preserve">(268/436, 62%) </w:t>
      </w:r>
      <w:r w:rsidR="00AB08E6" w:rsidRPr="00050447">
        <w:rPr>
          <w:rFonts w:ascii="Arial" w:hAnsi="Arial" w:cs="Arial"/>
          <w:sz w:val="24"/>
          <w:szCs w:val="24"/>
        </w:rPr>
        <w:t>are the most popular choices of treatment.</w:t>
      </w:r>
    </w:p>
    <w:p w14:paraId="0FE3BC95" w14:textId="52D7CC8B" w:rsidR="005F7C56" w:rsidRPr="00050447" w:rsidRDefault="00634020" w:rsidP="005F7C56">
      <w:pPr>
        <w:spacing w:after="0" w:line="480" w:lineRule="auto"/>
        <w:jc w:val="both"/>
        <w:rPr>
          <w:rFonts w:ascii="Arial" w:hAnsi="Arial" w:cs="Arial"/>
          <w:sz w:val="24"/>
          <w:szCs w:val="24"/>
        </w:rPr>
      </w:pPr>
      <w:r w:rsidRPr="00050447">
        <w:rPr>
          <w:rFonts w:ascii="Arial" w:hAnsi="Arial" w:cs="Arial"/>
          <w:sz w:val="24"/>
          <w:szCs w:val="24"/>
        </w:rPr>
        <w:t>DI</w:t>
      </w:r>
      <w:r w:rsidR="00E64A0D" w:rsidRPr="00050447">
        <w:rPr>
          <w:rFonts w:ascii="Arial" w:hAnsi="Arial" w:cs="Arial"/>
          <w:sz w:val="24"/>
          <w:szCs w:val="24"/>
        </w:rPr>
        <w:t>S</w:t>
      </w:r>
      <w:r w:rsidRPr="00050447">
        <w:rPr>
          <w:rFonts w:ascii="Arial" w:hAnsi="Arial" w:cs="Arial"/>
          <w:sz w:val="24"/>
          <w:szCs w:val="24"/>
        </w:rPr>
        <w:t xml:space="preserve">CUSSION AND </w:t>
      </w:r>
      <w:r w:rsidR="0008247A" w:rsidRPr="00050447">
        <w:rPr>
          <w:rFonts w:ascii="Arial" w:hAnsi="Arial" w:cs="Arial"/>
          <w:sz w:val="24"/>
          <w:szCs w:val="24"/>
        </w:rPr>
        <w:t xml:space="preserve">CONCLUSION: </w:t>
      </w:r>
      <w:r w:rsidR="006A58C8" w:rsidRPr="00D90042">
        <w:rPr>
          <w:rFonts w:ascii="Arial" w:hAnsi="Arial" w:cs="Arial"/>
          <w:sz w:val="24"/>
          <w:szCs w:val="24"/>
          <w:highlight w:val="green"/>
        </w:rPr>
        <w:t>T</w:t>
      </w:r>
      <w:r w:rsidR="00D90042" w:rsidRPr="00D90042">
        <w:rPr>
          <w:rFonts w:ascii="Arial" w:hAnsi="Arial" w:cs="Arial"/>
          <w:sz w:val="24"/>
          <w:szCs w:val="24"/>
          <w:highlight w:val="green"/>
        </w:rPr>
        <w:t xml:space="preserve">his current study is the first </w:t>
      </w:r>
      <w:r w:rsidR="00125C3C">
        <w:rPr>
          <w:rFonts w:ascii="Arial" w:hAnsi="Arial" w:cs="Arial"/>
          <w:sz w:val="24"/>
          <w:szCs w:val="24"/>
          <w:highlight w:val="green"/>
        </w:rPr>
        <w:t>which</w:t>
      </w:r>
      <w:r w:rsidR="00D90042" w:rsidRPr="00D90042">
        <w:rPr>
          <w:rFonts w:ascii="Arial" w:hAnsi="Arial" w:cs="Arial"/>
          <w:sz w:val="24"/>
          <w:szCs w:val="24"/>
          <w:highlight w:val="green"/>
        </w:rPr>
        <w:t xml:space="preserve"> described Italian</w:t>
      </w:r>
      <w:r w:rsidR="00125C3C">
        <w:rPr>
          <w:rFonts w:ascii="Arial" w:hAnsi="Arial" w:cs="Arial"/>
          <w:sz w:val="24"/>
          <w:szCs w:val="24"/>
          <w:highlight w:val="green"/>
        </w:rPr>
        <w:t xml:space="preserve"> </w:t>
      </w:r>
      <w:r w:rsidR="00D90042" w:rsidRPr="00D90042">
        <w:rPr>
          <w:rFonts w:ascii="Arial" w:hAnsi="Arial" w:cs="Arial"/>
          <w:sz w:val="24"/>
          <w:szCs w:val="24"/>
          <w:highlight w:val="green"/>
        </w:rPr>
        <w:t>physiotherapy practice for RC disorders. Italian physiotherapy practice is in line with other European countries.</w:t>
      </w:r>
      <w:r w:rsidR="005F7C56">
        <w:rPr>
          <w:rFonts w:ascii="Arial" w:hAnsi="Arial" w:cs="Arial"/>
          <w:sz w:val="24"/>
          <w:szCs w:val="24"/>
          <w:highlight w:val="green"/>
        </w:rPr>
        <w:t xml:space="preserve"> </w:t>
      </w:r>
      <w:r w:rsidR="005F7C56" w:rsidRPr="00050447">
        <w:rPr>
          <w:rFonts w:ascii="Arial" w:hAnsi="Arial" w:cs="Arial"/>
          <w:sz w:val="24"/>
          <w:szCs w:val="24"/>
        </w:rPr>
        <w:t>Italian physiotherapy practice</w:t>
      </w:r>
      <w:r w:rsidR="005F7C56">
        <w:rPr>
          <w:rFonts w:ascii="Arial" w:hAnsi="Arial" w:cs="Arial"/>
          <w:sz w:val="24"/>
          <w:szCs w:val="24"/>
        </w:rPr>
        <w:t xml:space="preserve">  also</w:t>
      </w:r>
      <w:r w:rsidR="005F7C56" w:rsidRPr="00050447">
        <w:rPr>
          <w:rFonts w:ascii="Arial" w:hAnsi="Arial" w:cs="Arial"/>
          <w:sz w:val="24"/>
          <w:szCs w:val="24"/>
        </w:rPr>
        <w:t xml:space="preserve"> aligns with current recommendations with regards to minimal use of imaging and prescription of therapeutic exercise. However, there is heterogeneity across the responses particularly with regards to u</w:t>
      </w:r>
      <w:r w:rsidR="005F7C56" w:rsidRPr="00236A20">
        <w:rPr>
          <w:rFonts w:ascii="Arial" w:hAnsi="Arial" w:cs="Arial"/>
          <w:sz w:val="24"/>
          <w:szCs w:val="24"/>
        </w:rPr>
        <w:t>se of manual therapy, physical examination tests, and duration of treatment.</w:t>
      </w:r>
      <w:r w:rsidR="005F7C56" w:rsidRPr="00050447">
        <w:rPr>
          <w:rFonts w:ascii="Arial" w:hAnsi="Arial" w:cs="Arial"/>
          <w:sz w:val="24"/>
          <w:szCs w:val="24"/>
        </w:rPr>
        <w:t xml:space="preserve"> </w:t>
      </w:r>
    </w:p>
    <w:p w14:paraId="1F0BD2CC" w14:textId="70C8A56E" w:rsidR="00125C3C" w:rsidRPr="00050447" w:rsidRDefault="00D90042" w:rsidP="00D90042">
      <w:pPr>
        <w:spacing w:after="0" w:line="480" w:lineRule="auto"/>
        <w:jc w:val="both"/>
        <w:rPr>
          <w:rFonts w:ascii="Arial" w:hAnsi="Arial" w:cs="Arial"/>
          <w:sz w:val="24"/>
          <w:szCs w:val="24"/>
        </w:rPr>
      </w:pPr>
      <w:r w:rsidRPr="00D90042">
        <w:rPr>
          <w:rFonts w:ascii="Arial" w:hAnsi="Arial" w:cs="Arial"/>
          <w:sz w:val="24"/>
          <w:szCs w:val="24"/>
          <w:highlight w:val="green"/>
        </w:rPr>
        <w:t xml:space="preserve"> Furthermore this study is a platform for future research to explore whether Italian physiotherapy practice changes over time.</w:t>
      </w:r>
    </w:p>
    <w:p w14:paraId="2475D259" w14:textId="129BDE66" w:rsidR="00AB08E6" w:rsidRPr="00050447" w:rsidRDefault="00AB08E6" w:rsidP="00CA54D1">
      <w:pPr>
        <w:spacing w:after="0" w:line="480" w:lineRule="auto"/>
        <w:jc w:val="both"/>
        <w:rPr>
          <w:rFonts w:ascii="Arial" w:hAnsi="Arial" w:cs="Arial"/>
          <w:sz w:val="24"/>
          <w:szCs w:val="24"/>
        </w:rPr>
      </w:pPr>
    </w:p>
    <w:p w14:paraId="571359F3" w14:textId="77777777" w:rsidR="00AB08E6" w:rsidRPr="00050447" w:rsidRDefault="00AB08E6" w:rsidP="00CA54D1">
      <w:pPr>
        <w:spacing w:line="480" w:lineRule="auto"/>
        <w:jc w:val="both"/>
        <w:rPr>
          <w:rFonts w:ascii="Arial" w:hAnsi="Arial" w:cs="Arial"/>
          <w:sz w:val="24"/>
          <w:szCs w:val="24"/>
        </w:rPr>
      </w:pPr>
    </w:p>
    <w:p w14:paraId="1C6EB345" w14:textId="0EB2580A" w:rsidR="005D6EF2" w:rsidRPr="00050447" w:rsidRDefault="005A3F2E" w:rsidP="00CA54D1">
      <w:pPr>
        <w:spacing w:line="480" w:lineRule="auto"/>
        <w:jc w:val="both"/>
        <w:rPr>
          <w:rFonts w:ascii="Arial" w:hAnsi="Arial" w:cs="Arial"/>
          <w:sz w:val="24"/>
          <w:szCs w:val="24"/>
        </w:rPr>
      </w:pPr>
      <w:r w:rsidRPr="00050447">
        <w:rPr>
          <w:rFonts w:ascii="Arial" w:hAnsi="Arial" w:cs="Arial"/>
          <w:b/>
          <w:sz w:val="24"/>
          <w:szCs w:val="24"/>
        </w:rPr>
        <w:t>KEYWORDS:</w:t>
      </w:r>
      <w:r w:rsidR="001530BE" w:rsidRPr="00050447">
        <w:rPr>
          <w:rFonts w:ascii="Arial" w:hAnsi="Arial" w:cs="Arial"/>
          <w:sz w:val="24"/>
          <w:szCs w:val="24"/>
        </w:rPr>
        <w:t xml:space="preserve"> </w:t>
      </w:r>
      <w:bookmarkStart w:id="2" w:name="_Hlk530037401"/>
      <w:r w:rsidR="001530BE" w:rsidRPr="00050447">
        <w:rPr>
          <w:rFonts w:ascii="Arial" w:hAnsi="Arial" w:cs="Arial"/>
          <w:sz w:val="24"/>
          <w:szCs w:val="24"/>
        </w:rPr>
        <w:t>Evidence-Based Practice, Exercise Therapy, Physical Therapy Modalities</w:t>
      </w:r>
      <w:r w:rsidRPr="00050447">
        <w:rPr>
          <w:rFonts w:ascii="Arial" w:hAnsi="Arial" w:cs="Arial"/>
          <w:sz w:val="24"/>
          <w:szCs w:val="24"/>
        </w:rPr>
        <w:t>, Rotator Cuff</w:t>
      </w:r>
      <w:r w:rsidR="005D6EF2" w:rsidRPr="00050447">
        <w:rPr>
          <w:rFonts w:ascii="Arial" w:hAnsi="Arial" w:cs="Arial"/>
          <w:sz w:val="24"/>
          <w:szCs w:val="24"/>
        </w:rPr>
        <w:br w:type="page"/>
      </w:r>
    </w:p>
    <w:bookmarkEnd w:id="2"/>
    <w:p w14:paraId="7EE4ACE3" w14:textId="77777777" w:rsidR="00AB08E6" w:rsidRPr="00050447" w:rsidRDefault="00907F69" w:rsidP="00CA54D1">
      <w:pPr>
        <w:spacing w:line="480" w:lineRule="auto"/>
        <w:jc w:val="both"/>
        <w:rPr>
          <w:rFonts w:ascii="Arial" w:hAnsi="Arial" w:cs="Arial"/>
          <w:b/>
          <w:sz w:val="24"/>
          <w:szCs w:val="24"/>
        </w:rPr>
      </w:pPr>
      <w:r w:rsidRPr="00050447">
        <w:rPr>
          <w:rFonts w:ascii="Arial" w:hAnsi="Arial" w:cs="Arial"/>
          <w:b/>
          <w:sz w:val="24"/>
          <w:szCs w:val="24"/>
        </w:rPr>
        <w:lastRenderedPageBreak/>
        <w:t>INTRODUCTION</w:t>
      </w:r>
    </w:p>
    <w:p w14:paraId="2D22D452" w14:textId="4294A37E" w:rsidR="00C11367" w:rsidRDefault="00AB08E6" w:rsidP="00CA54D1">
      <w:pPr>
        <w:spacing w:line="480" w:lineRule="auto"/>
        <w:jc w:val="both"/>
        <w:rPr>
          <w:rFonts w:ascii="Arial" w:hAnsi="Arial" w:cs="Arial"/>
          <w:sz w:val="24"/>
          <w:szCs w:val="24"/>
        </w:rPr>
      </w:pPr>
      <w:r w:rsidRPr="00050447">
        <w:rPr>
          <w:rFonts w:ascii="Arial" w:hAnsi="Arial" w:cs="Arial"/>
          <w:sz w:val="24"/>
          <w:szCs w:val="24"/>
        </w:rPr>
        <w:t xml:space="preserve">Shoulder pain is one of the most common musculoskeletal disorders, with up to 26% of the </w:t>
      </w:r>
      <w:r w:rsidR="00C33CD3" w:rsidRPr="00C33CD3">
        <w:rPr>
          <w:rFonts w:ascii="Arial" w:hAnsi="Arial" w:cs="Arial"/>
          <w:sz w:val="24"/>
          <w:szCs w:val="24"/>
          <w:highlight w:val="green"/>
        </w:rPr>
        <w:t>general</w:t>
      </w:r>
      <w:r w:rsidR="00C33CD3">
        <w:rPr>
          <w:rFonts w:ascii="Arial" w:hAnsi="Arial" w:cs="Arial"/>
          <w:sz w:val="24"/>
          <w:szCs w:val="24"/>
        </w:rPr>
        <w:t xml:space="preserve"> </w:t>
      </w:r>
      <w:r w:rsidRPr="00050447">
        <w:rPr>
          <w:rFonts w:ascii="Arial" w:hAnsi="Arial" w:cs="Arial"/>
          <w:sz w:val="24"/>
          <w:szCs w:val="24"/>
        </w:rPr>
        <w:t>population complaining of pain over a one month period</w:t>
      </w:r>
      <w:r w:rsidR="004D7491" w:rsidRPr="00050447">
        <w:rPr>
          <w:rFonts w:ascii="Arial" w:hAnsi="Arial" w:cs="Arial"/>
          <w:sz w:val="24"/>
          <w:szCs w:val="24"/>
        </w:rPr>
        <w:t xml:space="preserve"> </w:t>
      </w:r>
      <w:r w:rsidR="00C11367" w:rsidRPr="00C11367">
        <w:rPr>
          <w:rFonts w:ascii="Arial" w:hAnsi="Arial" w:cs="Arial"/>
          <w:sz w:val="24"/>
          <w:szCs w:val="24"/>
          <w:highlight w:val="green"/>
        </w:rPr>
        <w:t>in the last year</w:t>
      </w:r>
      <w:r w:rsidR="00C11367">
        <w:rPr>
          <w:rFonts w:ascii="Arial" w:hAnsi="Arial" w:cs="Arial"/>
          <w:sz w:val="24"/>
          <w:szCs w:val="24"/>
        </w:rPr>
        <w:t xml:space="preserve"> </w:t>
      </w:r>
      <w:r w:rsidR="00F03650" w:rsidRPr="00050447">
        <w:rPr>
          <w:rFonts w:ascii="Arial" w:hAnsi="Arial" w:cs="Arial"/>
          <w:sz w:val="24"/>
          <w:szCs w:val="24"/>
        </w:rPr>
        <w:t>[1].</w:t>
      </w:r>
      <w:r w:rsidR="009B0A79" w:rsidRPr="00050447">
        <w:rPr>
          <w:rFonts w:ascii="Arial" w:hAnsi="Arial" w:cs="Arial"/>
          <w:sz w:val="24"/>
          <w:szCs w:val="24"/>
        </w:rPr>
        <w:t xml:space="preserve"> </w:t>
      </w:r>
      <w:r w:rsidR="0087677C" w:rsidRPr="00050447">
        <w:rPr>
          <w:rFonts w:ascii="Arial" w:hAnsi="Arial" w:cs="Arial"/>
          <w:sz w:val="24"/>
          <w:szCs w:val="24"/>
        </w:rPr>
        <w:t>R</w:t>
      </w:r>
      <w:r w:rsidRPr="00050447">
        <w:rPr>
          <w:rFonts w:ascii="Arial" w:hAnsi="Arial" w:cs="Arial"/>
          <w:sz w:val="24"/>
          <w:szCs w:val="24"/>
        </w:rPr>
        <w:t>otator cuff (RC) disorders, account for 44% to 80% of all shoulder complaints</w:t>
      </w:r>
      <w:r w:rsidR="009B0A79" w:rsidRPr="00050447">
        <w:rPr>
          <w:rFonts w:ascii="Arial" w:hAnsi="Arial" w:cs="Arial"/>
          <w:sz w:val="24"/>
          <w:szCs w:val="24"/>
        </w:rPr>
        <w:t xml:space="preserve"> </w:t>
      </w:r>
      <w:r w:rsidR="00F03650" w:rsidRPr="00050447">
        <w:rPr>
          <w:rFonts w:ascii="Arial" w:hAnsi="Arial" w:cs="Arial"/>
          <w:sz w:val="24"/>
          <w:szCs w:val="24"/>
        </w:rPr>
        <w:t>[2]</w:t>
      </w:r>
      <w:r w:rsidR="009B0A79" w:rsidRPr="00050447">
        <w:rPr>
          <w:rFonts w:ascii="Arial" w:hAnsi="Arial" w:cs="Arial"/>
          <w:sz w:val="24"/>
          <w:szCs w:val="24"/>
        </w:rPr>
        <w:t>,</w:t>
      </w:r>
      <w:r w:rsidRPr="00050447">
        <w:rPr>
          <w:rFonts w:ascii="Arial" w:hAnsi="Arial" w:cs="Arial"/>
          <w:sz w:val="24"/>
          <w:szCs w:val="24"/>
        </w:rPr>
        <w:t xml:space="preserve"> regardless </w:t>
      </w:r>
      <w:r w:rsidR="00E64A0D" w:rsidRPr="00050447">
        <w:rPr>
          <w:rFonts w:ascii="Arial" w:hAnsi="Arial" w:cs="Arial"/>
          <w:sz w:val="24"/>
          <w:szCs w:val="24"/>
        </w:rPr>
        <w:t xml:space="preserve">of </w:t>
      </w:r>
      <w:r w:rsidRPr="00050447">
        <w:rPr>
          <w:rFonts w:ascii="Arial" w:hAnsi="Arial" w:cs="Arial"/>
          <w:sz w:val="24"/>
          <w:szCs w:val="24"/>
        </w:rPr>
        <w:t>age and level of activity</w:t>
      </w:r>
      <w:r w:rsidR="009B0A79" w:rsidRPr="00050447">
        <w:rPr>
          <w:rFonts w:ascii="Arial" w:hAnsi="Arial" w:cs="Arial"/>
          <w:sz w:val="24"/>
          <w:szCs w:val="24"/>
        </w:rPr>
        <w:t xml:space="preserve"> </w:t>
      </w:r>
      <w:r w:rsidR="00F03650" w:rsidRPr="00050447">
        <w:rPr>
          <w:rFonts w:ascii="Arial" w:hAnsi="Arial" w:cs="Arial"/>
          <w:sz w:val="24"/>
          <w:szCs w:val="24"/>
        </w:rPr>
        <w:t>[3]</w:t>
      </w:r>
      <w:r w:rsidRPr="00050447">
        <w:rPr>
          <w:rFonts w:ascii="Arial" w:hAnsi="Arial" w:cs="Arial"/>
          <w:sz w:val="24"/>
          <w:szCs w:val="24"/>
        </w:rPr>
        <w:t xml:space="preserve">. </w:t>
      </w:r>
      <w:r w:rsidR="00474329" w:rsidRPr="00050447">
        <w:rPr>
          <w:rFonts w:ascii="Arial" w:hAnsi="Arial" w:cs="Arial"/>
          <w:sz w:val="24"/>
          <w:szCs w:val="24"/>
        </w:rPr>
        <w:t xml:space="preserve">Clinically </w:t>
      </w:r>
      <w:r w:rsidR="00C33CD3" w:rsidRPr="00C33CD3">
        <w:rPr>
          <w:rFonts w:ascii="Arial" w:hAnsi="Arial" w:cs="Arial"/>
          <w:sz w:val="24"/>
          <w:szCs w:val="24"/>
          <w:highlight w:val="green"/>
        </w:rPr>
        <w:t>RC disorder can</w:t>
      </w:r>
      <w:r w:rsidR="00474329" w:rsidRPr="00050447">
        <w:rPr>
          <w:rFonts w:ascii="Arial" w:hAnsi="Arial" w:cs="Arial"/>
          <w:sz w:val="24"/>
          <w:szCs w:val="24"/>
        </w:rPr>
        <w:t xml:space="preserve"> present with</w:t>
      </w:r>
      <w:r w:rsidRPr="00050447">
        <w:rPr>
          <w:rFonts w:ascii="Arial" w:hAnsi="Arial" w:cs="Arial"/>
          <w:sz w:val="24"/>
          <w:szCs w:val="24"/>
        </w:rPr>
        <w:t xml:space="preserve"> pain, weakness and </w:t>
      </w:r>
      <w:r w:rsidR="00467E00" w:rsidRPr="00050447">
        <w:rPr>
          <w:rFonts w:ascii="Arial" w:hAnsi="Arial" w:cs="Arial"/>
          <w:sz w:val="24"/>
          <w:szCs w:val="24"/>
        </w:rPr>
        <w:t xml:space="preserve">functional difficulties </w:t>
      </w:r>
      <w:r w:rsidRPr="00050447">
        <w:rPr>
          <w:rFonts w:ascii="Arial" w:hAnsi="Arial" w:cs="Arial"/>
          <w:sz w:val="24"/>
          <w:szCs w:val="24"/>
        </w:rPr>
        <w:t>during activities of daily living and sport</w:t>
      </w:r>
      <w:r w:rsidR="009B0A79" w:rsidRPr="00050447">
        <w:rPr>
          <w:rFonts w:ascii="Arial" w:hAnsi="Arial" w:cs="Arial"/>
          <w:sz w:val="24"/>
          <w:szCs w:val="24"/>
        </w:rPr>
        <w:t xml:space="preserve"> </w:t>
      </w:r>
      <w:r w:rsidR="00F03650" w:rsidRPr="00050447">
        <w:rPr>
          <w:rFonts w:ascii="Arial" w:hAnsi="Arial" w:cs="Arial"/>
          <w:sz w:val="24"/>
          <w:szCs w:val="24"/>
        </w:rPr>
        <w:t>[4,5]</w:t>
      </w:r>
      <w:r w:rsidRPr="00050447">
        <w:rPr>
          <w:rFonts w:ascii="Arial" w:hAnsi="Arial" w:cs="Arial"/>
          <w:sz w:val="24"/>
          <w:szCs w:val="24"/>
        </w:rPr>
        <w:t xml:space="preserve">. Moreover, for many patients </w:t>
      </w:r>
      <w:r w:rsidR="0087677C" w:rsidRPr="00050447">
        <w:rPr>
          <w:rFonts w:ascii="Arial" w:hAnsi="Arial" w:cs="Arial"/>
          <w:sz w:val="24"/>
          <w:szCs w:val="24"/>
        </w:rPr>
        <w:t>this</w:t>
      </w:r>
      <w:r w:rsidRPr="00050447">
        <w:rPr>
          <w:rFonts w:ascii="Arial" w:hAnsi="Arial" w:cs="Arial"/>
          <w:sz w:val="24"/>
          <w:szCs w:val="24"/>
        </w:rPr>
        <w:t xml:space="preserve"> is not a self-limiting problem</w:t>
      </w:r>
      <w:r w:rsidR="00474329" w:rsidRPr="00050447">
        <w:rPr>
          <w:rFonts w:ascii="Arial" w:hAnsi="Arial" w:cs="Arial"/>
          <w:sz w:val="24"/>
          <w:szCs w:val="24"/>
        </w:rPr>
        <w:t>,</w:t>
      </w:r>
      <w:r w:rsidRPr="00050447">
        <w:rPr>
          <w:rFonts w:ascii="Arial" w:hAnsi="Arial" w:cs="Arial"/>
          <w:sz w:val="24"/>
          <w:szCs w:val="24"/>
        </w:rPr>
        <w:t xml:space="preserve"> with 50% of patients reporting ongoing symptoms 12 months after onset</w:t>
      </w:r>
      <w:r w:rsidR="009B0A79" w:rsidRPr="00050447">
        <w:rPr>
          <w:rFonts w:ascii="Arial" w:hAnsi="Arial" w:cs="Arial"/>
          <w:sz w:val="24"/>
          <w:szCs w:val="24"/>
        </w:rPr>
        <w:t xml:space="preserve"> </w:t>
      </w:r>
      <w:r w:rsidR="00F03650" w:rsidRPr="00050447">
        <w:rPr>
          <w:rFonts w:ascii="Arial" w:hAnsi="Arial" w:cs="Arial"/>
          <w:sz w:val="24"/>
          <w:szCs w:val="24"/>
        </w:rPr>
        <w:t>[6]</w:t>
      </w:r>
      <w:r w:rsidRPr="00050447">
        <w:rPr>
          <w:rFonts w:ascii="Arial" w:hAnsi="Arial" w:cs="Arial"/>
          <w:sz w:val="24"/>
          <w:szCs w:val="24"/>
        </w:rPr>
        <w:t>.</w:t>
      </w:r>
    </w:p>
    <w:p w14:paraId="25C97D39" w14:textId="0FEA5DF2" w:rsidR="00AB08E6" w:rsidRPr="00050447" w:rsidRDefault="00474329" w:rsidP="00CA54D1">
      <w:pPr>
        <w:spacing w:line="480" w:lineRule="auto"/>
        <w:jc w:val="both"/>
        <w:rPr>
          <w:rFonts w:ascii="Arial" w:hAnsi="Arial" w:cs="Arial"/>
          <w:sz w:val="24"/>
          <w:szCs w:val="24"/>
        </w:rPr>
      </w:pPr>
      <w:r w:rsidRPr="00050447">
        <w:rPr>
          <w:rFonts w:ascii="Arial" w:hAnsi="Arial" w:cs="Arial"/>
          <w:sz w:val="24"/>
          <w:szCs w:val="24"/>
        </w:rPr>
        <w:t>P</w:t>
      </w:r>
      <w:r w:rsidR="00AB08E6" w:rsidRPr="00050447">
        <w:rPr>
          <w:rFonts w:ascii="Arial" w:hAnsi="Arial" w:cs="Arial"/>
          <w:sz w:val="24"/>
          <w:szCs w:val="24"/>
        </w:rPr>
        <w:t>hysiotherapists play an integral role in the management of people with RC disorders</w:t>
      </w:r>
      <w:r w:rsidRPr="00050447">
        <w:rPr>
          <w:rFonts w:ascii="Arial" w:hAnsi="Arial" w:cs="Arial"/>
          <w:sz w:val="24"/>
          <w:szCs w:val="24"/>
        </w:rPr>
        <w:t xml:space="preserve"> and, g</w:t>
      </w:r>
      <w:r w:rsidR="00AB08E6" w:rsidRPr="00050447">
        <w:rPr>
          <w:rFonts w:ascii="Arial" w:hAnsi="Arial" w:cs="Arial"/>
          <w:sz w:val="24"/>
          <w:szCs w:val="24"/>
        </w:rPr>
        <w:t>iven the burden of this problem</w:t>
      </w:r>
      <w:r w:rsidRPr="00050447">
        <w:rPr>
          <w:rFonts w:ascii="Arial" w:hAnsi="Arial" w:cs="Arial"/>
          <w:sz w:val="24"/>
          <w:szCs w:val="24"/>
        </w:rPr>
        <w:t>,</w:t>
      </w:r>
      <w:r w:rsidR="00AB08E6" w:rsidRPr="00050447">
        <w:rPr>
          <w:rFonts w:ascii="Arial" w:hAnsi="Arial" w:cs="Arial"/>
          <w:sz w:val="24"/>
          <w:szCs w:val="24"/>
        </w:rPr>
        <w:t xml:space="preserve"> it is vital that physiotherapists evolve their practice and incorporate research evidence as it emerges. One way of understanding current practice is to undertake a survey. Bury </w:t>
      </w:r>
      <w:r w:rsidR="0098486B" w:rsidRPr="00050447">
        <w:rPr>
          <w:rFonts w:ascii="Arial" w:hAnsi="Arial" w:cs="Arial"/>
          <w:sz w:val="24"/>
          <w:szCs w:val="24"/>
        </w:rPr>
        <w:t>and</w:t>
      </w:r>
      <w:r w:rsidR="00AB08E6" w:rsidRPr="00050447">
        <w:rPr>
          <w:rFonts w:ascii="Arial" w:hAnsi="Arial" w:cs="Arial"/>
          <w:sz w:val="24"/>
          <w:szCs w:val="24"/>
        </w:rPr>
        <w:t xml:space="preserve"> Littlewood</w:t>
      </w:r>
      <w:r w:rsidR="009B0A79" w:rsidRPr="00050447">
        <w:rPr>
          <w:rFonts w:ascii="Arial" w:hAnsi="Arial" w:cs="Arial"/>
          <w:sz w:val="24"/>
          <w:szCs w:val="24"/>
        </w:rPr>
        <w:t xml:space="preserve"> </w:t>
      </w:r>
      <w:r w:rsidR="00F03650" w:rsidRPr="00050447">
        <w:rPr>
          <w:rFonts w:ascii="Arial" w:hAnsi="Arial" w:cs="Arial"/>
          <w:sz w:val="24"/>
          <w:szCs w:val="24"/>
        </w:rPr>
        <w:t>[4]</w:t>
      </w:r>
      <w:r w:rsidR="009B0A79" w:rsidRPr="00050447">
        <w:rPr>
          <w:rFonts w:ascii="Arial" w:hAnsi="Arial" w:cs="Arial"/>
          <w:sz w:val="24"/>
          <w:szCs w:val="24"/>
        </w:rPr>
        <w:t xml:space="preserve"> </w:t>
      </w:r>
      <w:r w:rsidR="00AB08E6" w:rsidRPr="00050447">
        <w:rPr>
          <w:rFonts w:ascii="Arial" w:hAnsi="Arial" w:cs="Arial"/>
          <w:sz w:val="24"/>
          <w:szCs w:val="24"/>
        </w:rPr>
        <w:t xml:space="preserve">undertook such a survey of </w:t>
      </w:r>
      <w:r w:rsidR="005C6DA6" w:rsidRPr="00050447">
        <w:rPr>
          <w:rFonts w:ascii="Arial" w:hAnsi="Arial" w:cs="Arial"/>
          <w:sz w:val="24"/>
          <w:szCs w:val="24"/>
        </w:rPr>
        <w:t xml:space="preserve">UK </w:t>
      </w:r>
      <w:r w:rsidR="00AB08E6" w:rsidRPr="00050447">
        <w:rPr>
          <w:rFonts w:ascii="Arial" w:hAnsi="Arial" w:cs="Arial"/>
          <w:sz w:val="24"/>
          <w:szCs w:val="24"/>
        </w:rPr>
        <w:t>physiotherapy practice in 2016 as a follow-up to a previous survey</w:t>
      </w:r>
      <w:r w:rsidR="009B0A79" w:rsidRPr="00050447">
        <w:rPr>
          <w:rFonts w:ascii="Arial" w:hAnsi="Arial" w:cs="Arial"/>
          <w:sz w:val="24"/>
          <w:szCs w:val="24"/>
        </w:rPr>
        <w:t xml:space="preserve"> </w:t>
      </w:r>
      <w:r w:rsidR="00F03650" w:rsidRPr="00050447">
        <w:rPr>
          <w:rFonts w:ascii="Arial" w:hAnsi="Arial" w:cs="Arial"/>
          <w:sz w:val="24"/>
          <w:szCs w:val="24"/>
        </w:rPr>
        <w:t>[5]</w:t>
      </w:r>
      <w:r w:rsidR="009B0A79" w:rsidRPr="00050447">
        <w:rPr>
          <w:rFonts w:ascii="Arial" w:hAnsi="Arial" w:cs="Arial"/>
          <w:sz w:val="24"/>
          <w:szCs w:val="24"/>
        </w:rPr>
        <w:t xml:space="preserve"> </w:t>
      </w:r>
      <w:r w:rsidR="00AB08E6" w:rsidRPr="00050447">
        <w:rPr>
          <w:rFonts w:ascii="Arial" w:hAnsi="Arial" w:cs="Arial"/>
          <w:sz w:val="24"/>
          <w:szCs w:val="24"/>
        </w:rPr>
        <w:t xml:space="preserve">to describe practice and understand </w:t>
      </w:r>
      <w:r w:rsidR="0077294D" w:rsidRPr="00050447">
        <w:rPr>
          <w:rFonts w:ascii="Arial" w:hAnsi="Arial" w:cs="Arial"/>
          <w:sz w:val="24"/>
          <w:szCs w:val="24"/>
        </w:rPr>
        <w:t>how</w:t>
      </w:r>
      <w:r w:rsidR="00AB08E6" w:rsidRPr="00050447">
        <w:rPr>
          <w:rFonts w:ascii="Arial" w:hAnsi="Arial" w:cs="Arial"/>
          <w:sz w:val="24"/>
          <w:szCs w:val="24"/>
        </w:rPr>
        <w:t xml:space="preserve"> practice has evolved over time in line with </w:t>
      </w:r>
      <w:r w:rsidR="00705043" w:rsidRPr="00050447">
        <w:rPr>
          <w:rFonts w:ascii="Arial" w:hAnsi="Arial" w:cs="Arial"/>
          <w:sz w:val="24"/>
          <w:szCs w:val="24"/>
        </w:rPr>
        <w:t>current recommendations.</w:t>
      </w:r>
      <w:r w:rsidR="00AB08E6" w:rsidRPr="00050447">
        <w:rPr>
          <w:rFonts w:ascii="Arial" w:hAnsi="Arial" w:cs="Arial"/>
          <w:sz w:val="24"/>
          <w:szCs w:val="24"/>
        </w:rPr>
        <w:t xml:space="preserve"> These surveys reported that practice had evolved between 2011 and 2016 and this evolution was in line with current </w:t>
      </w:r>
      <w:r w:rsidR="00A302B2" w:rsidRPr="00050447">
        <w:rPr>
          <w:rFonts w:ascii="Arial" w:hAnsi="Arial" w:cs="Arial"/>
          <w:sz w:val="24"/>
          <w:szCs w:val="24"/>
        </w:rPr>
        <w:t xml:space="preserve">recommendations </w:t>
      </w:r>
      <w:r w:rsidR="00F05D3F" w:rsidRPr="00050447">
        <w:rPr>
          <w:rFonts w:ascii="Arial" w:hAnsi="Arial" w:cs="Arial"/>
          <w:sz w:val="24"/>
          <w:szCs w:val="24"/>
        </w:rPr>
        <w:t>[</w:t>
      </w:r>
      <w:r w:rsidR="005C6DA6" w:rsidRPr="00050447">
        <w:rPr>
          <w:rFonts w:ascii="Arial" w:hAnsi="Arial" w:cs="Arial"/>
          <w:sz w:val="24"/>
          <w:szCs w:val="24"/>
        </w:rPr>
        <w:t>7,</w:t>
      </w:r>
      <w:r w:rsidR="00F05D3F" w:rsidRPr="00050447">
        <w:rPr>
          <w:rFonts w:ascii="Arial" w:hAnsi="Arial" w:cs="Arial"/>
          <w:sz w:val="24"/>
          <w:szCs w:val="24"/>
        </w:rPr>
        <w:t>8].</w:t>
      </w:r>
    </w:p>
    <w:p w14:paraId="3DD5B7D1" w14:textId="12952D76" w:rsidR="000202EF" w:rsidRPr="00050447" w:rsidRDefault="00D93B0E" w:rsidP="00CA54D1">
      <w:pPr>
        <w:spacing w:line="480" w:lineRule="auto"/>
        <w:jc w:val="both"/>
        <w:rPr>
          <w:rFonts w:ascii="Arial" w:hAnsi="Arial" w:cs="Arial"/>
          <w:color w:val="000000" w:themeColor="text1"/>
          <w:sz w:val="24"/>
          <w:szCs w:val="24"/>
        </w:rPr>
      </w:pPr>
      <w:r w:rsidRPr="00D93B0E">
        <w:rPr>
          <w:rFonts w:ascii="Arial" w:hAnsi="Arial" w:cs="Arial"/>
          <w:color w:val="000000" w:themeColor="text1"/>
          <w:sz w:val="24"/>
          <w:szCs w:val="24"/>
          <w:highlight w:val="green"/>
        </w:rPr>
        <w:t>The evidence based for the management of RC disorders</w:t>
      </w:r>
      <w:r w:rsidRPr="00D93B0E">
        <w:rPr>
          <w:rFonts w:ascii="Arial" w:hAnsi="Arial" w:cs="Arial"/>
          <w:color w:val="000000" w:themeColor="text1"/>
          <w:sz w:val="24"/>
          <w:szCs w:val="24"/>
        </w:rPr>
        <w:t xml:space="preserve"> </w:t>
      </w:r>
      <w:r w:rsidR="00A302B2" w:rsidRPr="00050447">
        <w:rPr>
          <w:rFonts w:ascii="Arial" w:hAnsi="Arial" w:cs="Arial"/>
          <w:color w:val="000000" w:themeColor="text1"/>
          <w:sz w:val="24"/>
          <w:szCs w:val="24"/>
        </w:rPr>
        <w:t>is limited but current recommendations include minimal use of imaging</w:t>
      </w:r>
      <w:r w:rsidR="00E64A0D" w:rsidRPr="00050447">
        <w:rPr>
          <w:rFonts w:ascii="Arial" w:hAnsi="Arial" w:cs="Arial"/>
          <w:color w:val="000000" w:themeColor="text1"/>
          <w:sz w:val="24"/>
          <w:szCs w:val="24"/>
        </w:rPr>
        <w:t>,</w:t>
      </w:r>
      <w:r w:rsidR="00A302B2" w:rsidRPr="00050447">
        <w:rPr>
          <w:rFonts w:ascii="Arial" w:hAnsi="Arial" w:cs="Arial"/>
          <w:color w:val="000000" w:themeColor="text1"/>
          <w:sz w:val="24"/>
          <w:szCs w:val="24"/>
        </w:rPr>
        <w:t xml:space="preserve"> unless red flag pathology</w:t>
      </w:r>
      <w:r w:rsidR="005F7C56">
        <w:rPr>
          <w:rFonts w:ascii="Arial" w:hAnsi="Arial" w:cs="Arial"/>
          <w:color w:val="000000" w:themeColor="text1"/>
          <w:sz w:val="24"/>
          <w:szCs w:val="24"/>
        </w:rPr>
        <w:t xml:space="preserve"> (e.g </w:t>
      </w:r>
      <w:r w:rsidR="00E243E7" w:rsidRPr="007A3D23">
        <w:rPr>
          <w:rFonts w:ascii="Arial" w:hAnsi="Arial" w:cs="Arial"/>
          <w:color w:val="000000" w:themeColor="text1"/>
          <w:sz w:val="24"/>
          <w:szCs w:val="24"/>
          <w:highlight w:val="cyan"/>
        </w:rPr>
        <w:t>humeral head dislocation or fracture</w:t>
      </w:r>
      <w:r w:rsidR="005F7C56">
        <w:rPr>
          <w:rFonts w:ascii="Arial" w:hAnsi="Arial" w:cs="Arial"/>
          <w:color w:val="000000" w:themeColor="text1"/>
          <w:sz w:val="24"/>
          <w:szCs w:val="24"/>
        </w:rPr>
        <w:t>)</w:t>
      </w:r>
      <w:r w:rsidR="00A302B2" w:rsidRPr="00050447">
        <w:rPr>
          <w:rFonts w:ascii="Arial" w:hAnsi="Arial" w:cs="Arial"/>
          <w:color w:val="000000" w:themeColor="text1"/>
          <w:sz w:val="24"/>
          <w:szCs w:val="24"/>
        </w:rPr>
        <w:t xml:space="preserve"> is expected or the patient does not respond </w:t>
      </w:r>
      <w:r w:rsidR="005F7C56">
        <w:rPr>
          <w:rFonts w:ascii="Arial" w:hAnsi="Arial" w:cs="Arial"/>
          <w:color w:val="000000" w:themeColor="text1"/>
          <w:sz w:val="24"/>
          <w:szCs w:val="24"/>
        </w:rPr>
        <w:t xml:space="preserve">to treatment </w:t>
      </w:r>
      <w:r w:rsidR="00A302B2" w:rsidRPr="00050447">
        <w:rPr>
          <w:rFonts w:ascii="Arial" w:hAnsi="Arial" w:cs="Arial"/>
          <w:color w:val="000000" w:themeColor="text1"/>
          <w:sz w:val="24"/>
          <w:szCs w:val="24"/>
        </w:rPr>
        <w:t>as expected</w:t>
      </w:r>
      <w:r w:rsidR="00E64A0D" w:rsidRPr="00050447">
        <w:rPr>
          <w:rFonts w:ascii="Arial" w:hAnsi="Arial" w:cs="Arial"/>
          <w:color w:val="000000" w:themeColor="text1"/>
          <w:sz w:val="24"/>
          <w:szCs w:val="24"/>
        </w:rPr>
        <w:t>,</w:t>
      </w:r>
      <w:r w:rsidR="00A302B2" w:rsidRPr="00050447">
        <w:rPr>
          <w:rFonts w:ascii="Arial" w:hAnsi="Arial" w:cs="Arial"/>
          <w:color w:val="000000" w:themeColor="text1"/>
          <w:sz w:val="24"/>
          <w:szCs w:val="24"/>
        </w:rPr>
        <w:t xml:space="preserve"> and prescripion of progressive therapeutic exercise</w:t>
      </w:r>
      <w:r w:rsidR="00AB7EB0" w:rsidRPr="00050447">
        <w:rPr>
          <w:rFonts w:ascii="Arial" w:hAnsi="Arial" w:cs="Arial"/>
          <w:color w:val="000000" w:themeColor="text1"/>
          <w:sz w:val="24"/>
          <w:szCs w:val="24"/>
        </w:rPr>
        <w:t>, although the specifics of this prescription remain less clear</w:t>
      </w:r>
      <w:r w:rsidR="00A302B2" w:rsidRPr="00050447">
        <w:rPr>
          <w:rFonts w:ascii="Arial" w:hAnsi="Arial" w:cs="Arial"/>
          <w:color w:val="000000" w:themeColor="text1"/>
          <w:sz w:val="24"/>
          <w:szCs w:val="24"/>
        </w:rPr>
        <w:t>. There are clear limitations of commonly used physical examination tests</w:t>
      </w:r>
      <w:r w:rsidR="00AB7EB0" w:rsidRPr="00050447">
        <w:rPr>
          <w:rFonts w:ascii="Arial" w:hAnsi="Arial" w:cs="Arial"/>
          <w:color w:val="000000" w:themeColor="text1"/>
          <w:sz w:val="24"/>
          <w:szCs w:val="24"/>
        </w:rPr>
        <w:t xml:space="preserve"> in informing a diagnosis or prognosis</w:t>
      </w:r>
      <w:r w:rsidR="000202EF" w:rsidRPr="00050447">
        <w:rPr>
          <w:rFonts w:ascii="Arial" w:hAnsi="Arial" w:cs="Arial"/>
          <w:color w:val="000000" w:themeColor="text1"/>
          <w:sz w:val="24"/>
          <w:szCs w:val="24"/>
          <w:lang w:val="en-US"/>
        </w:rPr>
        <w:t xml:space="preserve"> [7,8]</w:t>
      </w:r>
    </w:p>
    <w:p w14:paraId="67235780" w14:textId="0F255439" w:rsidR="00AB08E6" w:rsidRPr="00050447" w:rsidRDefault="00AB08E6" w:rsidP="00CA54D1">
      <w:pPr>
        <w:spacing w:line="480" w:lineRule="auto"/>
        <w:jc w:val="both"/>
        <w:rPr>
          <w:rFonts w:ascii="Arial" w:hAnsi="Arial" w:cs="Arial"/>
          <w:i/>
          <w:color w:val="000000" w:themeColor="text1"/>
          <w:sz w:val="24"/>
          <w:szCs w:val="24"/>
        </w:rPr>
      </w:pPr>
      <w:r w:rsidRPr="00050447">
        <w:rPr>
          <w:rFonts w:ascii="Arial" w:hAnsi="Arial" w:cs="Arial"/>
          <w:sz w:val="24"/>
          <w:szCs w:val="24"/>
        </w:rPr>
        <w:t xml:space="preserve">To our knowledge, no similar survey has been undertaken in relation to </w:t>
      </w:r>
      <w:r w:rsidR="00EC2FCA" w:rsidRPr="00050447">
        <w:rPr>
          <w:rFonts w:ascii="Arial" w:hAnsi="Arial" w:cs="Arial"/>
          <w:sz w:val="24"/>
          <w:szCs w:val="24"/>
        </w:rPr>
        <w:t>Italian</w:t>
      </w:r>
      <w:r w:rsidRPr="00050447">
        <w:rPr>
          <w:rFonts w:ascii="Arial" w:hAnsi="Arial" w:cs="Arial"/>
          <w:sz w:val="24"/>
          <w:szCs w:val="24"/>
        </w:rPr>
        <w:t xml:space="preserve"> physiotherapy practice </w:t>
      </w:r>
      <w:r w:rsidR="00474329" w:rsidRPr="00050447">
        <w:rPr>
          <w:rFonts w:ascii="Arial" w:hAnsi="Arial" w:cs="Arial"/>
          <w:sz w:val="24"/>
          <w:szCs w:val="24"/>
        </w:rPr>
        <w:t>for</w:t>
      </w:r>
      <w:r w:rsidRPr="00050447">
        <w:rPr>
          <w:rFonts w:ascii="Arial" w:hAnsi="Arial" w:cs="Arial"/>
          <w:sz w:val="24"/>
          <w:szCs w:val="24"/>
        </w:rPr>
        <w:t xml:space="preserve"> RC disorders. Therefore, the aim of this current survey is to investigate the practice of </w:t>
      </w:r>
      <w:r w:rsidR="00EC2FCA" w:rsidRPr="00050447">
        <w:rPr>
          <w:rFonts w:ascii="Arial" w:hAnsi="Arial" w:cs="Arial"/>
          <w:sz w:val="24"/>
          <w:szCs w:val="24"/>
        </w:rPr>
        <w:t>Italian</w:t>
      </w:r>
      <w:r w:rsidRPr="00050447">
        <w:rPr>
          <w:rFonts w:ascii="Arial" w:hAnsi="Arial" w:cs="Arial"/>
          <w:sz w:val="24"/>
          <w:szCs w:val="24"/>
        </w:rPr>
        <w:t xml:space="preserve"> physiotherapists</w:t>
      </w:r>
      <w:r w:rsidR="005F7C56">
        <w:rPr>
          <w:rFonts w:ascii="Arial" w:hAnsi="Arial" w:cs="Arial"/>
          <w:sz w:val="24"/>
          <w:szCs w:val="24"/>
        </w:rPr>
        <w:t xml:space="preserve"> for RC disorders</w:t>
      </w:r>
      <w:r w:rsidRPr="00050447">
        <w:rPr>
          <w:rFonts w:ascii="Arial" w:hAnsi="Arial" w:cs="Arial"/>
          <w:sz w:val="24"/>
          <w:szCs w:val="24"/>
        </w:rPr>
        <w:t xml:space="preserve">, in order to determine current </w:t>
      </w:r>
      <w:r w:rsidR="00AB7EB0" w:rsidRPr="00050447">
        <w:rPr>
          <w:rFonts w:ascii="Arial" w:hAnsi="Arial" w:cs="Arial"/>
          <w:sz w:val="24"/>
          <w:szCs w:val="24"/>
        </w:rPr>
        <w:t xml:space="preserve">physiotherapy </w:t>
      </w:r>
      <w:r w:rsidRPr="00050447">
        <w:rPr>
          <w:rFonts w:ascii="Arial" w:hAnsi="Arial" w:cs="Arial"/>
          <w:sz w:val="24"/>
          <w:szCs w:val="24"/>
        </w:rPr>
        <w:t xml:space="preserve">practice </w:t>
      </w:r>
      <w:r w:rsidR="00AB7EB0" w:rsidRPr="00050447">
        <w:rPr>
          <w:rFonts w:ascii="Arial" w:hAnsi="Arial" w:cs="Arial"/>
          <w:sz w:val="24"/>
          <w:szCs w:val="24"/>
        </w:rPr>
        <w:t>and to</w:t>
      </w:r>
      <w:r w:rsidRPr="00050447">
        <w:rPr>
          <w:rFonts w:ascii="Arial" w:hAnsi="Arial" w:cs="Arial"/>
          <w:sz w:val="24"/>
          <w:szCs w:val="24"/>
        </w:rPr>
        <w:t xml:space="preserve"> compare</w:t>
      </w:r>
      <w:r w:rsidR="00AB7EB0" w:rsidRPr="00050447">
        <w:rPr>
          <w:rFonts w:ascii="Arial" w:hAnsi="Arial" w:cs="Arial"/>
          <w:sz w:val="24"/>
          <w:szCs w:val="24"/>
        </w:rPr>
        <w:t xml:space="preserve"> this</w:t>
      </w:r>
      <w:r w:rsidRPr="00050447">
        <w:rPr>
          <w:rFonts w:ascii="Arial" w:hAnsi="Arial" w:cs="Arial"/>
          <w:sz w:val="24"/>
          <w:szCs w:val="24"/>
        </w:rPr>
        <w:t xml:space="preserve"> with practice in other </w:t>
      </w:r>
      <w:r w:rsidR="00AB7EB0" w:rsidRPr="00050447">
        <w:rPr>
          <w:rFonts w:ascii="Arial" w:hAnsi="Arial" w:cs="Arial"/>
          <w:sz w:val="24"/>
          <w:szCs w:val="24"/>
        </w:rPr>
        <w:t xml:space="preserve">European </w:t>
      </w:r>
      <w:r w:rsidRPr="00050447">
        <w:rPr>
          <w:rFonts w:ascii="Arial" w:hAnsi="Arial" w:cs="Arial"/>
          <w:sz w:val="24"/>
          <w:szCs w:val="24"/>
        </w:rPr>
        <w:t>countries</w:t>
      </w:r>
      <w:r w:rsidR="00AC59BD" w:rsidRPr="00050447">
        <w:rPr>
          <w:rFonts w:ascii="Arial" w:hAnsi="Arial" w:cs="Arial"/>
          <w:sz w:val="24"/>
          <w:szCs w:val="24"/>
        </w:rPr>
        <w:t xml:space="preserve">. </w:t>
      </w:r>
      <w:r w:rsidR="004E02D0" w:rsidRPr="00050447">
        <w:rPr>
          <w:rFonts w:ascii="Arial" w:hAnsi="Arial" w:cs="Arial"/>
          <w:color w:val="000000" w:themeColor="text1"/>
          <w:sz w:val="24"/>
          <w:szCs w:val="24"/>
        </w:rPr>
        <w:t xml:space="preserve">Furthermore we will analyze differences between respondents classified as having a “specific education” </w:t>
      </w:r>
      <w:r w:rsidR="00700DDC" w:rsidRPr="00050447">
        <w:rPr>
          <w:rFonts w:ascii="Arial" w:hAnsi="Arial" w:cs="Arial"/>
          <w:color w:val="000000" w:themeColor="text1"/>
          <w:sz w:val="24"/>
          <w:szCs w:val="24"/>
        </w:rPr>
        <w:t xml:space="preserve">(i.e. physiotherapists that </w:t>
      </w:r>
      <w:r w:rsidR="00AB7EB0" w:rsidRPr="00050447">
        <w:rPr>
          <w:rFonts w:ascii="Arial" w:hAnsi="Arial" w:cs="Arial"/>
          <w:color w:val="000000" w:themeColor="text1"/>
          <w:sz w:val="24"/>
          <w:szCs w:val="24"/>
        </w:rPr>
        <w:t>a</w:t>
      </w:r>
      <w:r w:rsidR="00EC2FCA" w:rsidRPr="00050447">
        <w:rPr>
          <w:rFonts w:ascii="Arial" w:hAnsi="Arial" w:cs="Arial"/>
          <w:color w:val="000000" w:themeColor="text1"/>
          <w:sz w:val="24"/>
          <w:szCs w:val="24"/>
        </w:rPr>
        <w:t>t</w:t>
      </w:r>
      <w:r w:rsidR="00AB7EB0" w:rsidRPr="00050447">
        <w:rPr>
          <w:rFonts w:ascii="Arial" w:hAnsi="Arial" w:cs="Arial"/>
          <w:color w:val="000000" w:themeColor="text1"/>
          <w:sz w:val="24"/>
          <w:szCs w:val="24"/>
        </w:rPr>
        <w:t>tended specific</w:t>
      </w:r>
      <w:r w:rsidR="00700DDC" w:rsidRPr="00050447">
        <w:rPr>
          <w:rFonts w:ascii="Arial" w:hAnsi="Arial" w:cs="Arial"/>
          <w:color w:val="000000" w:themeColor="text1"/>
          <w:sz w:val="24"/>
          <w:szCs w:val="24"/>
        </w:rPr>
        <w:t xml:space="preserve"> training courses in</w:t>
      </w:r>
      <w:r w:rsidR="00E64A0D" w:rsidRPr="00050447">
        <w:rPr>
          <w:rFonts w:ascii="Arial" w:hAnsi="Arial" w:cs="Arial"/>
          <w:color w:val="000000" w:themeColor="text1"/>
          <w:sz w:val="24"/>
          <w:szCs w:val="24"/>
        </w:rPr>
        <w:t xml:space="preserve"> the</w:t>
      </w:r>
      <w:r w:rsidR="00700DDC" w:rsidRPr="00050447">
        <w:rPr>
          <w:rFonts w:ascii="Arial" w:hAnsi="Arial" w:cs="Arial"/>
          <w:color w:val="000000" w:themeColor="text1"/>
          <w:sz w:val="24"/>
          <w:szCs w:val="24"/>
        </w:rPr>
        <w:t xml:space="preserve"> </w:t>
      </w:r>
      <w:r w:rsidR="00AB7EB0" w:rsidRPr="00050447">
        <w:rPr>
          <w:rFonts w:ascii="Arial" w:hAnsi="Arial" w:cs="Arial"/>
          <w:color w:val="000000" w:themeColor="text1"/>
          <w:sz w:val="24"/>
          <w:szCs w:val="24"/>
        </w:rPr>
        <w:t xml:space="preserve">management </w:t>
      </w:r>
      <w:r w:rsidR="00700DDC" w:rsidRPr="00050447">
        <w:rPr>
          <w:rFonts w:ascii="Arial" w:hAnsi="Arial" w:cs="Arial"/>
          <w:color w:val="000000" w:themeColor="text1"/>
          <w:sz w:val="24"/>
          <w:szCs w:val="24"/>
        </w:rPr>
        <w:t>of</w:t>
      </w:r>
      <w:r w:rsidR="00AB7EB0" w:rsidRPr="00050447">
        <w:rPr>
          <w:rFonts w:ascii="Arial" w:hAnsi="Arial" w:cs="Arial"/>
          <w:color w:val="000000" w:themeColor="text1"/>
          <w:sz w:val="24"/>
          <w:szCs w:val="24"/>
        </w:rPr>
        <w:t xml:space="preserve"> </w:t>
      </w:r>
      <w:r w:rsidR="00700DDC" w:rsidRPr="00050447">
        <w:rPr>
          <w:rFonts w:ascii="Arial" w:hAnsi="Arial" w:cs="Arial"/>
          <w:color w:val="000000" w:themeColor="text1"/>
          <w:sz w:val="24"/>
          <w:szCs w:val="24"/>
        </w:rPr>
        <w:t>RC disorders)</w:t>
      </w:r>
      <w:r w:rsidR="00700DDC" w:rsidRPr="00050447">
        <w:rPr>
          <w:rFonts w:ascii="Arial" w:hAnsi="Arial" w:cs="Arial"/>
          <w:color w:val="FF0000"/>
          <w:sz w:val="24"/>
          <w:szCs w:val="24"/>
        </w:rPr>
        <w:t xml:space="preserve"> </w:t>
      </w:r>
      <w:r w:rsidR="004E02D0" w:rsidRPr="00050447">
        <w:rPr>
          <w:rFonts w:ascii="Arial" w:hAnsi="Arial" w:cs="Arial"/>
          <w:color w:val="000000" w:themeColor="text1"/>
          <w:sz w:val="24"/>
          <w:szCs w:val="24"/>
        </w:rPr>
        <w:t>and those with “no specific education” when evaluating treatment prescription by respondents in this surve</w:t>
      </w:r>
      <w:r w:rsidR="003810C0" w:rsidRPr="00050447">
        <w:rPr>
          <w:rFonts w:ascii="Arial" w:hAnsi="Arial" w:cs="Arial"/>
          <w:color w:val="000000" w:themeColor="text1"/>
          <w:sz w:val="24"/>
          <w:szCs w:val="24"/>
        </w:rPr>
        <w:t>y.</w:t>
      </w:r>
    </w:p>
    <w:p w14:paraId="51E0C488" w14:textId="77777777" w:rsidR="00B50561" w:rsidRPr="00050447" w:rsidRDefault="00B50561" w:rsidP="00CA54D1">
      <w:pPr>
        <w:spacing w:line="480" w:lineRule="auto"/>
        <w:jc w:val="both"/>
        <w:rPr>
          <w:rFonts w:ascii="Arial" w:hAnsi="Arial" w:cs="Arial"/>
          <w:sz w:val="24"/>
          <w:szCs w:val="24"/>
        </w:rPr>
      </w:pPr>
    </w:p>
    <w:p w14:paraId="36E078FD"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METHODS</w:t>
      </w:r>
    </w:p>
    <w:p w14:paraId="5C8E44BF"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Study Design</w:t>
      </w:r>
    </w:p>
    <w:p w14:paraId="58F02E20" w14:textId="6025CFA6" w:rsidR="00AB08E6" w:rsidRPr="00050447" w:rsidRDefault="00AB08E6" w:rsidP="00CA54D1">
      <w:pPr>
        <w:spacing w:line="480" w:lineRule="auto"/>
        <w:jc w:val="both"/>
        <w:rPr>
          <w:rFonts w:ascii="Arial" w:hAnsi="Arial" w:cs="Arial"/>
          <w:sz w:val="24"/>
          <w:szCs w:val="24"/>
        </w:rPr>
      </w:pPr>
      <w:r w:rsidRPr="00050447">
        <w:rPr>
          <w:rFonts w:ascii="Arial" w:hAnsi="Arial" w:cs="Arial"/>
          <w:sz w:val="24"/>
          <w:szCs w:val="24"/>
        </w:rPr>
        <w:t xml:space="preserve">The cross-sectional online </w:t>
      </w:r>
      <w:r w:rsidR="006A0097" w:rsidRPr="006A0097">
        <w:rPr>
          <w:rFonts w:ascii="Arial" w:hAnsi="Arial" w:cs="Arial"/>
          <w:sz w:val="24"/>
          <w:szCs w:val="24"/>
          <w:highlight w:val="green"/>
        </w:rPr>
        <w:t>anonymous</w:t>
      </w:r>
      <w:r w:rsidR="006A0097">
        <w:rPr>
          <w:rFonts w:ascii="Arial" w:hAnsi="Arial" w:cs="Arial"/>
          <w:sz w:val="24"/>
          <w:szCs w:val="24"/>
        </w:rPr>
        <w:t xml:space="preserve"> </w:t>
      </w:r>
      <w:r w:rsidRPr="00050447">
        <w:rPr>
          <w:rFonts w:ascii="Arial" w:hAnsi="Arial" w:cs="Arial"/>
          <w:sz w:val="24"/>
          <w:szCs w:val="24"/>
        </w:rPr>
        <w:t xml:space="preserve">survey developed by </w:t>
      </w:r>
      <w:r w:rsidR="00C11367" w:rsidRPr="00C11367">
        <w:rPr>
          <w:rFonts w:ascii="Arial" w:hAnsi="Arial" w:cs="Arial"/>
          <w:sz w:val="24"/>
          <w:szCs w:val="24"/>
          <w:highlight w:val="green"/>
        </w:rPr>
        <w:t>Bury and Littlewood [4]</w:t>
      </w:r>
      <w:r w:rsidRPr="00050447">
        <w:rPr>
          <w:rFonts w:ascii="Arial" w:hAnsi="Arial" w:cs="Arial"/>
          <w:sz w:val="24"/>
          <w:szCs w:val="24"/>
        </w:rPr>
        <w:t xml:space="preserve"> was </w:t>
      </w:r>
      <w:r w:rsidRPr="00050447">
        <w:rPr>
          <w:rFonts w:ascii="Arial" w:hAnsi="Arial" w:cs="Arial"/>
          <w:color w:val="000000" w:themeColor="text1"/>
          <w:sz w:val="24"/>
          <w:szCs w:val="24"/>
        </w:rPr>
        <w:t>adapted</w:t>
      </w:r>
      <w:r w:rsidR="00477B07" w:rsidRPr="00050447">
        <w:rPr>
          <w:rFonts w:ascii="Arial" w:hAnsi="Arial" w:cs="Arial"/>
          <w:color w:val="000000" w:themeColor="text1"/>
          <w:sz w:val="24"/>
          <w:szCs w:val="24"/>
        </w:rPr>
        <w:t xml:space="preserve">, </w:t>
      </w:r>
      <w:r w:rsidR="00B50561" w:rsidRPr="00050447">
        <w:rPr>
          <w:rFonts w:ascii="Arial" w:hAnsi="Arial" w:cs="Arial"/>
          <w:color w:val="000000" w:themeColor="text1"/>
          <w:sz w:val="24"/>
          <w:szCs w:val="24"/>
        </w:rPr>
        <w:t>with the permission of the authors</w:t>
      </w:r>
      <w:r w:rsidR="00477B07" w:rsidRPr="00050447">
        <w:rPr>
          <w:rFonts w:ascii="Arial" w:hAnsi="Arial" w:cs="Arial"/>
          <w:color w:val="000000" w:themeColor="text1"/>
          <w:sz w:val="24"/>
          <w:szCs w:val="24"/>
        </w:rPr>
        <w:t>,</w:t>
      </w:r>
      <w:r w:rsidRPr="00050447">
        <w:rPr>
          <w:rFonts w:ascii="Arial" w:hAnsi="Arial" w:cs="Arial"/>
          <w:sz w:val="24"/>
          <w:szCs w:val="24"/>
        </w:rPr>
        <w:t xml:space="preserve"> to the </w:t>
      </w:r>
      <w:r w:rsidR="00EC2FCA" w:rsidRPr="00050447">
        <w:rPr>
          <w:rFonts w:ascii="Arial" w:hAnsi="Arial" w:cs="Arial"/>
          <w:sz w:val="24"/>
          <w:szCs w:val="24"/>
        </w:rPr>
        <w:t>Italian</w:t>
      </w:r>
      <w:r w:rsidRPr="00050447">
        <w:rPr>
          <w:rFonts w:ascii="Arial" w:hAnsi="Arial" w:cs="Arial"/>
          <w:sz w:val="24"/>
          <w:szCs w:val="24"/>
        </w:rPr>
        <w:t xml:space="preserve"> language and modified further. Three questions were added to the demographic information, in order to better characterize the </w:t>
      </w:r>
      <w:r w:rsidR="006A0097" w:rsidRPr="006A0097">
        <w:rPr>
          <w:rFonts w:ascii="Arial" w:hAnsi="Arial" w:cs="Arial"/>
          <w:sz w:val="24"/>
          <w:szCs w:val="24"/>
          <w:highlight w:val="green"/>
        </w:rPr>
        <w:t>personal and educational</w:t>
      </w:r>
      <w:r w:rsidR="006A0097">
        <w:rPr>
          <w:rFonts w:ascii="Arial" w:hAnsi="Arial" w:cs="Arial"/>
          <w:sz w:val="24"/>
          <w:szCs w:val="24"/>
        </w:rPr>
        <w:t xml:space="preserve"> </w:t>
      </w:r>
      <w:r w:rsidRPr="00050447">
        <w:rPr>
          <w:rFonts w:ascii="Arial" w:hAnsi="Arial" w:cs="Arial"/>
          <w:sz w:val="24"/>
          <w:szCs w:val="24"/>
        </w:rPr>
        <w:t>background of the respondents</w:t>
      </w:r>
      <w:r w:rsidR="00726D3A" w:rsidRPr="00050447">
        <w:rPr>
          <w:rFonts w:ascii="Arial" w:hAnsi="Arial" w:cs="Arial"/>
          <w:sz w:val="24"/>
          <w:szCs w:val="24"/>
        </w:rPr>
        <w:t>:</w:t>
      </w:r>
      <w:r w:rsidR="006E0CD2" w:rsidRPr="00050447">
        <w:rPr>
          <w:rFonts w:ascii="Arial" w:hAnsi="Arial" w:cs="Arial"/>
          <w:sz w:val="24"/>
          <w:szCs w:val="24"/>
        </w:rPr>
        <w:t xml:space="preserve"> </w:t>
      </w:r>
      <w:r w:rsidRPr="00050447">
        <w:rPr>
          <w:rFonts w:ascii="Arial" w:hAnsi="Arial" w:cs="Arial"/>
          <w:sz w:val="24"/>
          <w:szCs w:val="24"/>
        </w:rPr>
        <w:t>age of the respondents</w:t>
      </w:r>
      <w:r w:rsidR="008A0050" w:rsidRPr="00050447">
        <w:rPr>
          <w:rFonts w:ascii="Arial" w:hAnsi="Arial" w:cs="Arial"/>
          <w:sz w:val="24"/>
          <w:szCs w:val="24"/>
        </w:rPr>
        <w:t>,</w:t>
      </w:r>
      <w:r w:rsidRPr="00050447">
        <w:rPr>
          <w:rFonts w:ascii="Arial" w:hAnsi="Arial" w:cs="Arial"/>
          <w:sz w:val="24"/>
          <w:szCs w:val="24"/>
        </w:rPr>
        <w:t xml:space="preserve"> gender and level of qualification.</w:t>
      </w:r>
    </w:p>
    <w:p w14:paraId="11265A32" w14:textId="75ECE7EA" w:rsidR="00AB08E6" w:rsidRPr="00050447" w:rsidRDefault="00BF375E" w:rsidP="00CA54D1">
      <w:pPr>
        <w:spacing w:line="480" w:lineRule="auto"/>
        <w:jc w:val="both"/>
        <w:rPr>
          <w:rFonts w:ascii="Arial" w:hAnsi="Arial" w:cs="Arial"/>
          <w:sz w:val="24"/>
          <w:szCs w:val="24"/>
        </w:rPr>
      </w:pPr>
      <w:r w:rsidRPr="00050447">
        <w:rPr>
          <w:rFonts w:ascii="Arial" w:hAnsi="Arial" w:cs="Arial"/>
          <w:sz w:val="24"/>
          <w:szCs w:val="24"/>
        </w:rPr>
        <w:t>M</w:t>
      </w:r>
      <w:r w:rsidR="00AB08E6" w:rsidRPr="00050447">
        <w:rPr>
          <w:rFonts w:ascii="Arial" w:hAnsi="Arial" w:cs="Arial"/>
          <w:sz w:val="24"/>
          <w:szCs w:val="24"/>
        </w:rPr>
        <w:t xml:space="preserve">oreover, </w:t>
      </w:r>
      <w:r w:rsidR="00266ED6" w:rsidRPr="00050447">
        <w:rPr>
          <w:rFonts w:ascii="Arial" w:hAnsi="Arial" w:cs="Arial"/>
          <w:sz w:val="24"/>
          <w:szCs w:val="24"/>
        </w:rPr>
        <w:t>a</w:t>
      </w:r>
      <w:r w:rsidR="00AB08E6" w:rsidRPr="00050447">
        <w:rPr>
          <w:rFonts w:ascii="Arial" w:hAnsi="Arial" w:cs="Arial"/>
          <w:sz w:val="24"/>
          <w:szCs w:val="24"/>
        </w:rPr>
        <w:t xml:space="preserve"> </w:t>
      </w:r>
      <w:r w:rsidR="00726D3A" w:rsidRPr="00050447">
        <w:rPr>
          <w:rFonts w:ascii="Arial" w:hAnsi="Arial" w:cs="Arial"/>
          <w:sz w:val="24"/>
          <w:szCs w:val="24"/>
        </w:rPr>
        <w:t xml:space="preserve">question </w:t>
      </w:r>
      <w:r w:rsidR="00266ED6" w:rsidRPr="00050447">
        <w:rPr>
          <w:rFonts w:ascii="Arial" w:hAnsi="Arial" w:cs="Arial"/>
          <w:sz w:val="24"/>
          <w:szCs w:val="24"/>
        </w:rPr>
        <w:t>to</w:t>
      </w:r>
      <w:r w:rsidR="00726D3A" w:rsidRPr="00050447">
        <w:rPr>
          <w:rFonts w:ascii="Arial" w:hAnsi="Arial" w:cs="Arial"/>
          <w:sz w:val="24"/>
          <w:szCs w:val="24"/>
        </w:rPr>
        <w:t xml:space="preserve"> better quali</w:t>
      </w:r>
      <w:r w:rsidR="00266ED6" w:rsidRPr="00050447">
        <w:rPr>
          <w:rFonts w:ascii="Arial" w:hAnsi="Arial" w:cs="Arial"/>
          <w:sz w:val="24"/>
          <w:szCs w:val="24"/>
        </w:rPr>
        <w:t>f</w:t>
      </w:r>
      <w:r w:rsidR="00726D3A" w:rsidRPr="00050447">
        <w:rPr>
          <w:rFonts w:ascii="Arial" w:hAnsi="Arial" w:cs="Arial"/>
          <w:sz w:val="24"/>
          <w:szCs w:val="24"/>
        </w:rPr>
        <w:t xml:space="preserve">y the respondent’s specialization was added: it was </w:t>
      </w:r>
      <w:r w:rsidR="00AB08E6" w:rsidRPr="00050447">
        <w:rPr>
          <w:rFonts w:ascii="Arial" w:hAnsi="Arial" w:cs="Arial"/>
          <w:sz w:val="24"/>
          <w:szCs w:val="24"/>
        </w:rPr>
        <w:t xml:space="preserve">“Do you have a specific education in the management of rotator cuff disorders?”, to which the participants had four </w:t>
      </w:r>
      <w:r w:rsidR="00E6296C" w:rsidRPr="00E6296C">
        <w:rPr>
          <w:rFonts w:ascii="Arial" w:hAnsi="Arial" w:cs="Arial"/>
          <w:sz w:val="24"/>
          <w:szCs w:val="24"/>
          <w:highlight w:val="green"/>
        </w:rPr>
        <w:t>mutually exclusive</w:t>
      </w:r>
      <w:r w:rsidR="00E6296C" w:rsidRPr="00E6296C">
        <w:rPr>
          <w:rFonts w:ascii="Arial" w:hAnsi="Arial" w:cs="Arial"/>
          <w:sz w:val="24"/>
          <w:szCs w:val="24"/>
        </w:rPr>
        <w:t xml:space="preserve"> </w:t>
      </w:r>
      <w:r w:rsidR="00AB08E6" w:rsidRPr="00050447">
        <w:rPr>
          <w:rFonts w:ascii="Arial" w:hAnsi="Arial" w:cs="Arial"/>
          <w:sz w:val="24"/>
          <w:szCs w:val="24"/>
        </w:rPr>
        <w:t xml:space="preserve">answer options: “No”, “Yes, </w:t>
      </w:r>
      <w:bookmarkStart w:id="3" w:name="_Hlk20860672"/>
      <w:r w:rsidR="00AB08E6" w:rsidRPr="00050447">
        <w:rPr>
          <w:rFonts w:ascii="Arial" w:hAnsi="Arial" w:cs="Arial"/>
          <w:sz w:val="24"/>
          <w:szCs w:val="24"/>
        </w:rPr>
        <w:t>Master's Degree”, “Yes, 1</w:t>
      </w:r>
      <w:r w:rsidR="005A25D1" w:rsidRPr="00050447">
        <w:rPr>
          <w:rFonts w:ascii="Arial" w:hAnsi="Arial" w:cs="Arial"/>
          <w:sz w:val="24"/>
          <w:szCs w:val="24"/>
        </w:rPr>
        <w:t>-</w:t>
      </w:r>
      <w:r w:rsidR="00AB08E6" w:rsidRPr="00050447">
        <w:rPr>
          <w:rFonts w:ascii="Arial" w:hAnsi="Arial" w:cs="Arial"/>
          <w:sz w:val="24"/>
          <w:szCs w:val="24"/>
        </w:rPr>
        <w:t>2-days Training Course”, or “Yes, Other</w:t>
      </w:r>
      <w:bookmarkEnd w:id="3"/>
      <w:r w:rsidR="00477B07" w:rsidRPr="00050447">
        <w:rPr>
          <w:rFonts w:ascii="Arial" w:hAnsi="Arial" w:cs="Arial"/>
          <w:sz w:val="24"/>
          <w:szCs w:val="24"/>
        </w:rPr>
        <w:t>”</w:t>
      </w:r>
      <w:r w:rsidR="00ED25E4" w:rsidRPr="00050447">
        <w:rPr>
          <w:rFonts w:ascii="Arial" w:hAnsi="Arial" w:cs="Arial"/>
          <w:sz w:val="24"/>
          <w:szCs w:val="24"/>
        </w:rPr>
        <w:t>.</w:t>
      </w:r>
    </w:p>
    <w:p w14:paraId="075ED81B" w14:textId="5AAC4B76" w:rsidR="00726D3A" w:rsidRPr="00050447" w:rsidRDefault="00726D3A" w:rsidP="00CA54D1">
      <w:pPr>
        <w:spacing w:line="480" w:lineRule="auto"/>
        <w:jc w:val="both"/>
        <w:rPr>
          <w:rFonts w:ascii="Arial" w:hAnsi="Arial" w:cs="Arial"/>
          <w:sz w:val="24"/>
          <w:szCs w:val="24"/>
        </w:rPr>
      </w:pPr>
      <w:r w:rsidRPr="00050447">
        <w:rPr>
          <w:rFonts w:ascii="Arial" w:hAnsi="Arial" w:cs="Arial"/>
          <w:sz w:val="24"/>
          <w:szCs w:val="24"/>
        </w:rPr>
        <w:t xml:space="preserve">Furthermore the open question regarding the instructions given to the patient when prescribing exercises, was changed in some of its parts to make it as clear as possible for the respondents. In particular, the item “Frequency” was split into “Daily frequency” and “Weekly frequency”, the item “Position” was changed into “Position of </w:t>
      </w:r>
      <w:r w:rsidR="0016263B" w:rsidRPr="00050447">
        <w:rPr>
          <w:rFonts w:ascii="Arial" w:hAnsi="Arial" w:cs="Arial"/>
          <w:sz w:val="24"/>
          <w:szCs w:val="24"/>
        </w:rPr>
        <w:t xml:space="preserve">exercise </w:t>
      </w:r>
      <w:r w:rsidRPr="00050447">
        <w:rPr>
          <w:rFonts w:ascii="Arial" w:hAnsi="Arial" w:cs="Arial"/>
          <w:sz w:val="24"/>
          <w:szCs w:val="24"/>
        </w:rPr>
        <w:t>execution” and the item “Quality of movement” became “Characteristics of the movement (velocity, fluidity, ...)”.</w:t>
      </w:r>
    </w:p>
    <w:p w14:paraId="5C95302A" w14:textId="1EA71FEF" w:rsidR="00035B7D" w:rsidRPr="00050447" w:rsidRDefault="006A58C8" w:rsidP="00CA54D1">
      <w:pPr>
        <w:spacing w:line="480" w:lineRule="auto"/>
        <w:jc w:val="both"/>
        <w:rPr>
          <w:rFonts w:ascii="Arial" w:hAnsi="Arial" w:cs="Arial"/>
          <w:sz w:val="24"/>
          <w:szCs w:val="24"/>
        </w:rPr>
      </w:pPr>
      <w:bookmarkStart w:id="4" w:name="_Hlk531562557"/>
      <w:r w:rsidRPr="00050447">
        <w:rPr>
          <w:rFonts w:ascii="Arial" w:hAnsi="Arial" w:cs="Arial"/>
          <w:sz w:val="24"/>
          <w:szCs w:val="24"/>
        </w:rPr>
        <w:t>As per the original survey</w:t>
      </w:r>
      <w:r w:rsidR="00A02F1E" w:rsidRPr="00050447">
        <w:rPr>
          <w:rFonts w:ascii="Arial" w:hAnsi="Arial" w:cs="Arial"/>
          <w:sz w:val="24"/>
          <w:szCs w:val="24"/>
        </w:rPr>
        <w:t xml:space="preserve"> </w:t>
      </w:r>
      <w:r w:rsidR="00AB7EB0" w:rsidRPr="00050447">
        <w:rPr>
          <w:rFonts w:ascii="Arial" w:hAnsi="Arial" w:cs="Arial"/>
          <w:sz w:val="24"/>
          <w:szCs w:val="24"/>
        </w:rPr>
        <w:t>which focused on RC disorders</w:t>
      </w:r>
      <w:r w:rsidRPr="00050447">
        <w:rPr>
          <w:rFonts w:ascii="Arial" w:hAnsi="Arial" w:cs="Arial"/>
          <w:sz w:val="24"/>
          <w:szCs w:val="24"/>
        </w:rPr>
        <w:t xml:space="preserve">, a </w:t>
      </w:r>
      <w:r w:rsidR="00AB08E6" w:rsidRPr="00050447">
        <w:rPr>
          <w:rFonts w:ascii="Arial" w:hAnsi="Arial" w:cs="Arial"/>
          <w:sz w:val="24"/>
          <w:szCs w:val="24"/>
        </w:rPr>
        <w:t xml:space="preserve">clinical scenario </w:t>
      </w:r>
      <w:r w:rsidRPr="00050447">
        <w:rPr>
          <w:rFonts w:ascii="Arial" w:hAnsi="Arial" w:cs="Arial"/>
          <w:sz w:val="24"/>
          <w:szCs w:val="24"/>
        </w:rPr>
        <w:t xml:space="preserve">detailing </w:t>
      </w:r>
      <w:r w:rsidR="00AB08E6" w:rsidRPr="00050447">
        <w:rPr>
          <w:rFonts w:ascii="Arial" w:hAnsi="Arial" w:cs="Arial"/>
          <w:sz w:val="24"/>
          <w:szCs w:val="24"/>
        </w:rPr>
        <w:t xml:space="preserve">a patient reporting typical signs and symptoms of a RC disorder </w:t>
      </w:r>
      <w:bookmarkEnd w:id="4"/>
      <w:r w:rsidR="00AB08E6" w:rsidRPr="00050447">
        <w:rPr>
          <w:rFonts w:ascii="Arial" w:hAnsi="Arial" w:cs="Arial"/>
          <w:sz w:val="24"/>
          <w:szCs w:val="24"/>
        </w:rPr>
        <w:t>(</w:t>
      </w:r>
      <w:r w:rsidR="002A7E82" w:rsidRPr="00050447">
        <w:rPr>
          <w:rFonts w:ascii="Arial" w:hAnsi="Arial" w:cs="Arial"/>
          <w:sz w:val="24"/>
          <w:szCs w:val="24"/>
        </w:rPr>
        <w:t>Table 1, left column</w:t>
      </w:r>
      <w:r w:rsidR="00AB08E6" w:rsidRPr="00050447">
        <w:rPr>
          <w:rFonts w:ascii="Arial" w:hAnsi="Arial" w:cs="Arial"/>
          <w:sz w:val="24"/>
          <w:szCs w:val="24"/>
        </w:rPr>
        <w:t xml:space="preserve">) was maintained and translated in </w:t>
      </w:r>
      <w:r w:rsidR="00EC2FCA" w:rsidRPr="00050447">
        <w:rPr>
          <w:rFonts w:ascii="Arial" w:hAnsi="Arial" w:cs="Arial"/>
          <w:sz w:val="24"/>
          <w:szCs w:val="24"/>
        </w:rPr>
        <w:t>Italian</w:t>
      </w:r>
      <w:r w:rsidR="00AB08E6" w:rsidRPr="00050447">
        <w:rPr>
          <w:rFonts w:ascii="Arial" w:hAnsi="Arial" w:cs="Arial"/>
          <w:sz w:val="24"/>
          <w:szCs w:val="24"/>
        </w:rPr>
        <w:t xml:space="preserve"> (</w:t>
      </w:r>
      <w:r w:rsidR="002A7E82" w:rsidRPr="00050447">
        <w:rPr>
          <w:rFonts w:ascii="Arial" w:hAnsi="Arial" w:cs="Arial"/>
          <w:sz w:val="24"/>
          <w:szCs w:val="24"/>
        </w:rPr>
        <w:t xml:space="preserve">Table 1, </w:t>
      </w:r>
      <w:r w:rsidR="002A7E82" w:rsidRPr="00050447">
        <w:rPr>
          <w:rFonts w:ascii="Arial" w:hAnsi="Arial" w:cs="Arial"/>
          <w:color w:val="000000" w:themeColor="text1"/>
          <w:sz w:val="24"/>
          <w:szCs w:val="24"/>
        </w:rPr>
        <w:t>right column</w:t>
      </w:r>
      <w:r w:rsidR="00AB08E6" w:rsidRPr="00050447">
        <w:rPr>
          <w:rFonts w:ascii="Arial" w:hAnsi="Arial" w:cs="Arial"/>
          <w:color w:val="000000" w:themeColor="text1"/>
          <w:sz w:val="24"/>
          <w:szCs w:val="24"/>
        </w:rPr>
        <w:t>)</w:t>
      </w:r>
      <w:r w:rsidR="00AB7EB0" w:rsidRPr="00050447">
        <w:rPr>
          <w:rFonts w:ascii="Arial" w:hAnsi="Arial" w:cs="Arial"/>
          <w:color w:val="000000" w:themeColor="text1"/>
          <w:sz w:val="24"/>
          <w:szCs w:val="24"/>
        </w:rPr>
        <w:t>. This</w:t>
      </w:r>
      <w:r w:rsidR="002B7106" w:rsidRPr="00050447">
        <w:rPr>
          <w:rFonts w:ascii="Arial" w:hAnsi="Arial" w:cs="Arial"/>
          <w:color w:val="000000" w:themeColor="text1"/>
          <w:sz w:val="24"/>
          <w:szCs w:val="24"/>
        </w:rPr>
        <w:t xml:space="preserve"> is a</w:t>
      </w:r>
      <w:r w:rsidR="00B50561" w:rsidRPr="00050447">
        <w:rPr>
          <w:rFonts w:ascii="Arial" w:hAnsi="Arial" w:cs="Arial"/>
          <w:color w:val="000000" w:themeColor="text1"/>
          <w:sz w:val="24"/>
          <w:szCs w:val="24"/>
        </w:rPr>
        <w:t xml:space="preserve"> recognized way to elicit responses that, as closely as possible, stimulate thought aligned to the decision making process of everyday </w:t>
      </w:r>
      <w:r w:rsidR="00AB7EB0" w:rsidRPr="00050447">
        <w:rPr>
          <w:rFonts w:ascii="Arial" w:hAnsi="Arial" w:cs="Arial"/>
          <w:color w:val="000000" w:themeColor="text1"/>
          <w:sz w:val="24"/>
          <w:szCs w:val="24"/>
        </w:rPr>
        <w:t>clinical practice</w:t>
      </w:r>
      <w:r w:rsidR="00B50561" w:rsidRPr="00050447">
        <w:rPr>
          <w:rFonts w:ascii="Arial" w:hAnsi="Arial" w:cs="Arial"/>
          <w:color w:val="000000" w:themeColor="text1"/>
          <w:sz w:val="24"/>
          <w:szCs w:val="24"/>
        </w:rPr>
        <w:t>.</w:t>
      </w:r>
    </w:p>
    <w:p w14:paraId="6265A97A" w14:textId="77777777" w:rsidR="00BF375E" w:rsidRPr="00050447" w:rsidRDefault="00BF375E" w:rsidP="00CA54D1">
      <w:pPr>
        <w:spacing w:line="480" w:lineRule="auto"/>
        <w:jc w:val="both"/>
        <w:rPr>
          <w:rFonts w:ascii="Arial" w:hAnsi="Arial" w:cs="Arial"/>
          <w:sz w:val="24"/>
          <w:szCs w:val="24"/>
        </w:rPr>
      </w:pPr>
      <w:r w:rsidRPr="00050447">
        <w:rPr>
          <w:rFonts w:ascii="Arial" w:hAnsi="Arial" w:cs="Arial"/>
          <w:sz w:val="24"/>
          <w:szCs w:val="24"/>
        </w:rPr>
        <w:t>TABLE 1 HERE</w:t>
      </w:r>
    </w:p>
    <w:p w14:paraId="71238E93" w14:textId="50379F2C" w:rsidR="00BF375E" w:rsidRPr="00050447" w:rsidRDefault="00AB08E6" w:rsidP="00CA54D1">
      <w:pPr>
        <w:spacing w:line="480" w:lineRule="auto"/>
        <w:jc w:val="both"/>
        <w:rPr>
          <w:rFonts w:ascii="Arial" w:hAnsi="Arial" w:cs="Arial"/>
          <w:sz w:val="24"/>
          <w:szCs w:val="24"/>
        </w:rPr>
      </w:pPr>
      <w:r w:rsidRPr="00050447">
        <w:rPr>
          <w:rFonts w:ascii="Arial" w:hAnsi="Arial" w:cs="Arial"/>
          <w:sz w:val="24"/>
          <w:szCs w:val="24"/>
        </w:rPr>
        <w:t xml:space="preserve">This study was approved by the Ethical Committee </w:t>
      </w:r>
      <w:r w:rsidRPr="00C11367">
        <w:rPr>
          <w:rFonts w:ascii="Arial" w:hAnsi="Arial" w:cs="Arial"/>
          <w:sz w:val="24"/>
          <w:szCs w:val="24"/>
          <w:highlight w:val="green"/>
        </w:rPr>
        <w:t xml:space="preserve">of </w:t>
      </w:r>
      <w:r w:rsidR="00C11367" w:rsidRPr="00C11367">
        <w:rPr>
          <w:rFonts w:ascii="Arial" w:hAnsi="Arial" w:cs="Arial"/>
          <w:sz w:val="24"/>
          <w:szCs w:val="24"/>
          <w:highlight w:val="green"/>
        </w:rPr>
        <w:t xml:space="preserve">the ASL of Lecce (Italy), with protocol number </w:t>
      </w:r>
      <w:r w:rsidR="00C11367">
        <w:rPr>
          <w:rFonts w:ascii="Arial" w:hAnsi="Arial" w:cs="Arial"/>
          <w:sz w:val="24"/>
          <w:szCs w:val="24"/>
          <w:highlight w:val="green"/>
        </w:rPr>
        <w:t xml:space="preserve">16 </w:t>
      </w:r>
      <w:r w:rsidR="00C11367" w:rsidRPr="00C11367">
        <w:rPr>
          <w:rFonts w:ascii="Arial" w:hAnsi="Arial" w:cs="Arial"/>
          <w:sz w:val="24"/>
          <w:szCs w:val="24"/>
          <w:highlight w:val="green"/>
        </w:rPr>
        <w:t>of</w:t>
      </w:r>
      <w:r w:rsidRPr="00050447">
        <w:rPr>
          <w:rFonts w:ascii="Arial" w:hAnsi="Arial" w:cs="Arial"/>
          <w:sz w:val="24"/>
          <w:szCs w:val="24"/>
        </w:rPr>
        <w:t xml:space="preserve"> the 21st February 2018. The full version of the survey is available as Supplementary material.</w:t>
      </w:r>
    </w:p>
    <w:p w14:paraId="7C2194C3"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Sampling and recruitment</w:t>
      </w:r>
    </w:p>
    <w:p w14:paraId="2F54E451" w14:textId="616A72E9" w:rsidR="00AB08E6" w:rsidRPr="00050447" w:rsidRDefault="00AB08E6" w:rsidP="00CA54D1">
      <w:pPr>
        <w:spacing w:line="480" w:lineRule="auto"/>
        <w:jc w:val="both"/>
        <w:rPr>
          <w:rFonts w:ascii="Arial" w:hAnsi="Arial" w:cs="Arial"/>
          <w:sz w:val="24"/>
          <w:szCs w:val="24"/>
        </w:rPr>
      </w:pPr>
      <w:r w:rsidRPr="00050447">
        <w:rPr>
          <w:rFonts w:ascii="Arial" w:hAnsi="Arial" w:cs="Arial"/>
          <w:sz w:val="24"/>
          <w:szCs w:val="24"/>
        </w:rPr>
        <w:t>The inclusion cr</w:t>
      </w:r>
      <w:r w:rsidR="00F74314" w:rsidRPr="00050447">
        <w:rPr>
          <w:rFonts w:ascii="Arial" w:hAnsi="Arial" w:cs="Arial"/>
          <w:sz w:val="24"/>
          <w:szCs w:val="24"/>
        </w:rPr>
        <w:t>i</w:t>
      </w:r>
      <w:r w:rsidRPr="00050447">
        <w:rPr>
          <w:rFonts w:ascii="Arial" w:hAnsi="Arial" w:cs="Arial"/>
          <w:sz w:val="24"/>
          <w:szCs w:val="24"/>
        </w:rPr>
        <w:t xml:space="preserve">terion was physiotherapists based in </w:t>
      </w:r>
      <w:r w:rsidR="00C11367" w:rsidRPr="00C11367">
        <w:rPr>
          <w:rFonts w:ascii="Arial" w:hAnsi="Arial" w:cs="Arial"/>
          <w:sz w:val="24"/>
          <w:szCs w:val="24"/>
          <w:highlight w:val="green"/>
        </w:rPr>
        <w:t>Italy</w:t>
      </w:r>
      <w:r w:rsidRPr="00050447">
        <w:rPr>
          <w:rFonts w:ascii="Arial" w:hAnsi="Arial" w:cs="Arial"/>
          <w:sz w:val="24"/>
          <w:szCs w:val="24"/>
        </w:rPr>
        <w:t xml:space="preserve">. Potential participants were reached through different sources: Facebook, e-mail and Whatsapp, using the researchers’ profiles and contacts and an e-mail newsletter promoted by </w:t>
      </w:r>
      <w:bookmarkStart w:id="5" w:name="_Hlk530039286"/>
      <w:r w:rsidR="00C11367" w:rsidRPr="00C11367">
        <w:rPr>
          <w:rFonts w:ascii="Arial" w:hAnsi="Arial" w:cs="Arial"/>
          <w:sz w:val="24"/>
          <w:szCs w:val="24"/>
          <w:highlight w:val="green"/>
        </w:rPr>
        <w:t>Italian</w:t>
      </w:r>
      <w:r w:rsidR="00C11367">
        <w:rPr>
          <w:rFonts w:ascii="Arial" w:hAnsi="Arial" w:cs="Arial"/>
          <w:sz w:val="24"/>
          <w:szCs w:val="24"/>
        </w:rPr>
        <w:t xml:space="preserve"> </w:t>
      </w:r>
      <w:bookmarkEnd w:id="5"/>
      <w:r w:rsidR="0030525F" w:rsidRPr="00050447">
        <w:rPr>
          <w:rFonts w:ascii="Arial" w:hAnsi="Arial" w:cs="Arial"/>
          <w:color w:val="222222"/>
          <w:sz w:val="24"/>
          <w:szCs w:val="24"/>
          <w:shd w:val="clear" w:color="auto" w:fill="FFFFFF"/>
        </w:rPr>
        <w:t>Physiotherapist</w:t>
      </w:r>
      <w:r w:rsidR="00726D3A" w:rsidRPr="00050447">
        <w:rPr>
          <w:rFonts w:ascii="Arial" w:hAnsi="Arial" w:cs="Arial"/>
          <w:color w:val="222222"/>
          <w:sz w:val="24"/>
          <w:szCs w:val="24"/>
          <w:shd w:val="clear" w:color="auto" w:fill="FFFFFF"/>
        </w:rPr>
        <w:t>s</w:t>
      </w:r>
      <w:r w:rsidR="0030525F" w:rsidRPr="00050447">
        <w:rPr>
          <w:rFonts w:ascii="Arial" w:hAnsi="Arial" w:cs="Arial"/>
          <w:color w:val="222222"/>
          <w:sz w:val="24"/>
          <w:szCs w:val="24"/>
          <w:shd w:val="clear" w:color="auto" w:fill="FFFFFF"/>
        </w:rPr>
        <w:t xml:space="preserve"> Association.</w:t>
      </w:r>
    </w:p>
    <w:p w14:paraId="66C7CB6B" w14:textId="77777777" w:rsidR="002B7106" w:rsidRPr="00050447" w:rsidRDefault="004E02D0" w:rsidP="00CA54D1">
      <w:pPr>
        <w:pStyle w:val="Standard"/>
        <w:spacing w:line="480" w:lineRule="auto"/>
        <w:jc w:val="both"/>
        <w:rPr>
          <w:rFonts w:ascii="Arial" w:hAnsi="Arial" w:cs="Arial"/>
          <w:color w:val="000000" w:themeColor="text1"/>
        </w:rPr>
      </w:pPr>
      <w:r w:rsidRPr="00050447">
        <w:rPr>
          <w:rFonts w:ascii="Arial" w:hAnsi="Arial" w:cs="Arial"/>
          <w:color w:val="000000" w:themeColor="text1"/>
          <w:sz w:val="24"/>
          <w:szCs w:val="24"/>
        </w:rPr>
        <w:t xml:space="preserve">In the instructions for filling out the survey there was the specific request that the survey itself was only for physiotherapists. </w:t>
      </w:r>
      <w:r w:rsidR="002F4CAE" w:rsidRPr="00050447">
        <w:rPr>
          <w:rFonts w:ascii="Arial" w:hAnsi="Arial" w:cs="Arial"/>
          <w:color w:val="000000" w:themeColor="text1"/>
          <w:sz w:val="24"/>
          <w:szCs w:val="24"/>
        </w:rPr>
        <w:t>T</w:t>
      </w:r>
      <w:r w:rsidRPr="00050447">
        <w:rPr>
          <w:rFonts w:ascii="Arial" w:hAnsi="Arial" w:cs="Arial"/>
          <w:color w:val="000000" w:themeColor="text1"/>
          <w:sz w:val="24"/>
          <w:szCs w:val="24"/>
        </w:rPr>
        <w:t>here was also the request to complete the survey only once and we incorporated the function that there could only be one completion per browser or per e-mail address.</w:t>
      </w:r>
    </w:p>
    <w:p w14:paraId="19D3B977" w14:textId="77777777" w:rsidR="00AB08E6" w:rsidRPr="00050447" w:rsidRDefault="00AB08E6" w:rsidP="00CA54D1">
      <w:pPr>
        <w:pStyle w:val="Standard"/>
        <w:spacing w:line="480" w:lineRule="auto"/>
        <w:jc w:val="both"/>
        <w:rPr>
          <w:rFonts w:ascii="Arial" w:hAnsi="Arial" w:cs="Arial"/>
          <w:sz w:val="24"/>
          <w:szCs w:val="24"/>
        </w:rPr>
      </w:pPr>
      <w:r w:rsidRPr="00050447">
        <w:rPr>
          <w:rFonts w:ascii="Arial" w:hAnsi="Arial" w:cs="Arial"/>
          <w:sz w:val="24"/>
          <w:szCs w:val="24"/>
        </w:rPr>
        <w:t>Informed consent was implied through completion of the survey</w:t>
      </w:r>
      <w:r w:rsidR="002B7106" w:rsidRPr="00050447">
        <w:rPr>
          <w:rFonts w:ascii="Arial" w:hAnsi="Arial" w:cs="Arial"/>
          <w:sz w:val="24"/>
          <w:szCs w:val="24"/>
        </w:rPr>
        <w:t>.</w:t>
      </w:r>
    </w:p>
    <w:p w14:paraId="6A7ECBCA"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Sample size</w:t>
      </w:r>
    </w:p>
    <w:p w14:paraId="1D5D021D" w14:textId="18E7209B" w:rsidR="004E02D0" w:rsidRPr="00050447" w:rsidRDefault="00467E00" w:rsidP="00CA54D1">
      <w:pPr>
        <w:spacing w:line="480" w:lineRule="auto"/>
        <w:jc w:val="both"/>
        <w:rPr>
          <w:rFonts w:ascii="Arial" w:hAnsi="Arial" w:cs="Arial"/>
          <w:color w:val="000000" w:themeColor="text1"/>
          <w:sz w:val="24"/>
          <w:szCs w:val="24"/>
        </w:rPr>
      </w:pPr>
      <w:r w:rsidRPr="00050447">
        <w:rPr>
          <w:rFonts w:ascii="Arial" w:hAnsi="Arial" w:cs="Arial"/>
          <w:color w:val="000000" w:themeColor="text1"/>
          <w:sz w:val="24"/>
          <w:szCs w:val="24"/>
          <w:shd w:val="clear" w:color="auto" w:fill="FFFFFF"/>
        </w:rPr>
        <w:t>In this current survey, our</w:t>
      </w:r>
      <w:r w:rsidR="004E02D0" w:rsidRPr="00050447">
        <w:rPr>
          <w:rFonts w:ascii="Arial" w:hAnsi="Arial" w:cs="Arial"/>
          <w:color w:val="000000" w:themeColor="text1"/>
          <w:sz w:val="24"/>
          <w:szCs w:val="24"/>
        </w:rPr>
        <w:t xml:space="preserve"> approach </w:t>
      </w:r>
      <w:r w:rsidRPr="00050447">
        <w:rPr>
          <w:rFonts w:ascii="Arial" w:hAnsi="Arial" w:cs="Arial"/>
          <w:color w:val="000000" w:themeColor="text1"/>
          <w:sz w:val="24"/>
          <w:szCs w:val="24"/>
        </w:rPr>
        <w:t>was to obtain</w:t>
      </w:r>
      <w:r w:rsidR="004E02D0" w:rsidRPr="00050447">
        <w:rPr>
          <w:rFonts w:ascii="Arial" w:hAnsi="Arial" w:cs="Arial"/>
          <w:color w:val="000000" w:themeColor="text1"/>
          <w:sz w:val="24"/>
          <w:szCs w:val="24"/>
        </w:rPr>
        <w:t xml:space="preserve"> the maximal number of </w:t>
      </w:r>
      <w:r w:rsidRPr="00050447">
        <w:rPr>
          <w:rFonts w:ascii="Arial" w:hAnsi="Arial" w:cs="Arial"/>
          <w:color w:val="000000" w:themeColor="text1"/>
          <w:sz w:val="24"/>
          <w:szCs w:val="24"/>
        </w:rPr>
        <w:t xml:space="preserve">responses </w:t>
      </w:r>
      <w:r w:rsidR="004E02D0" w:rsidRPr="00050447">
        <w:rPr>
          <w:rFonts w:ascii="Arial" w:hAnsi="Arial" w:cs="Arial"/>
          <w:color w:val="000000" w:themeColor="text1"/>
          <w:sz w:val="24"/>
          <w:szCs w:val="24"/>
        </w:rPr>
        <w:t xml:space="preserve">in a defined </w:t>
      </w:r>
      <w:r w:rsidRPr="00050447">
        <w:rPr>
          <w:rFonts w:ascii="Arial" w:hAnsi="Arial" w:cs="Arial"/>
          <w:color w:val="000000" w:themeColor="text1"/>
          <w:sz w:val="24"/>
          <w:szCs w:val="24"/>
        </w:rPr>
        <w:t xml:space="preserve">time </w:t>
      </w:r>
      <w:r w:rsidR="004E02D0" w:rsidRPr="00050447">
        <w:rPr>
          <w:rFonts w:ascii="Arial" w:hAnsi="Arial" w:cs="Arial"/>
          <w:color w:val="000000" w:themeColor="text1"/>
          <w:sz w:val="24"/>
          <w:szCs w:val="24"/>
        </w:rPr>
        <w:t>period.</w:t>
      </w:r>
      <w:r w:rsidR="00AB7EB0" w:rsidRPr="00050447">
        <w:rPr>
          <w:rFonts w:ascii="Arial" w:hAnsi="Arial" w:cs="Arial"/>
          <w:color w:val="000000" w:themeColor="text1"/>
          <w:sz w:val="24"/>
          <w:szCs w:val="24"/>
        </w:rPr>
        <w:t xml:space="preserve"> This approach is reflective of other similar surveys </w:t>
      </w:r>
      <w:r w:rsidR="001D0D24" w:rsidRPr="00050447">
        <w:rPr>
          <w:rFonts w:ascii="Arial" w:hAnsi="Arial" w:cs="Arial"/>
          <w:color w:val="000000" w:themeColor="text1"/>
          <w:sz w:val="24"/>
          <w:szCs w:val="24"/>
        </w:rPr>
        <w:t>[4,9]</w:t>
      </w:r>
      <w:r w:rsidR="00AB7EB0" w:rsidRPr="00050447">
        <w:rPr>
          <w:rFonts w:ascii="Arial" w:hAnsi="Arial" w:cs="Arial"/>
          <w:color w:val="000000" w:themeColor="text1"/>
          <w:sz w:val="24"/>
          <w:szCs w:val="24"/>
        </w:rPr>
        <w:t>.</w:t>
      </w:r>
      <w:r w:rsidR="004E02D0" w:rsidRPr="00050447">
        <w:rPr>
          <w:rFonts w:ascii="Arial" w:hAnsi="Arial" w:cs="Arial"/>
          <w:color w:val="000000" w:themeColor="text1"/>
          <w:sz w:val="24"/>
          <w:szCs w:val="24"/>
        </w:rPr>
        <w:t xml:space="preserve"> </w:t>
      </w:r>
    </w:p>
    <w:p w14:paraId="1426E46F"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Data collection</w:t>
      </w:r>
    </w:p>
    <w:p w14:paraId="5AFE4B00" w14:textId="54381941" w:rsidR="00E60FDF" w:rsidRPr="00050447" w:rsidRDefault="00AB08E6" w:rsidP="00EC2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cstheme="minorHAnsi"/>
          <w:color w:val="000000" w:themeColor="text1"/>
        </w:rPr>
      </w:pPr>
      <w:r w:rsidRPr="00050447">
        <w:rPr>
          <w:rFonts w:ascii="Arial" w:hAnsi="Arial" w:cs="Arial"/>
          <w:sz w:val="24"/>
          <w:szCs w:val="24"/>
        </w:rPr>
        <w:t xml:space="preserve">Based on previous </w:t>
      </w:r>
      <w:r w:rsidR="00467E00" w:rsidRPr="00050447">
        <w:rPr>
          <w:rFonts w:ascii="Arial" w:hAnsi="Arial" w:cs="Arial"/>
          <w:sz w:val="24"/>
          <w:szCs w:val="24"/>
        </w:rPr>
        <w:t>surveys</w:t>
      </w:r>
      <w:r w:rsidRPr="00050447">
        <w:rPr>
          <w:rFonts w:ascii="Arial" w:hAnsi="Arial" w:cs="Arial"/>
          <w:sz w:val="24"/>
          <w:szCs w:val="24"/>
        </w:rPr>
        <w:t xml:space="preserve">, </w:t>
      </w:r>
      <w:r w:rsidR="00467E00" w:rsidRPr="00050447">
        <w:rPr>
          <w:rFonts w:ascii="Arial" w:hAnsi="Arial" w:cs="Arial"/>
          <w:sz w:val="24"/>
          <w:szCs w:val="24"/>
        </w:rPr>
        <w:t xml:space="preserve">a </w:t>
      </w:r>
      <w:r w:rsidRPr="00050447">
        <w:rPr>
          <w:rFonts w:ascii="Arial" w:hAnsi="Arial" w:cs="Arial"/>
          <w:sz w:val="24"/>
          <w:szCs w:val="24"/>
        </w:rPr>
        <w:t xml:space="preserve">one month was </w:t>
      </w:r>
      <w:r w:rsidR="00467E00" w:rsidRPr="00050447">
        <w:rPr>
          <w:rFonts w:ascii="Arial" w:hAnsi="Arial" w:cs="Arial"/>
          <w:sz w:val="24"/>
          <w:szCs w:val="24"/>
        </w:rPr>
        <w:t xml:space="preserve">set recognising that most responses to surveys occur within the first one to two weeks </w:t>
      </w:r>
      <w:r w:rsidR="00F05D3F" w:rsidRPr="00050447">
        <w:rPr>
          <w:rFonts w:ascii="Arial" w:hAnsi="Arial" w:cs="Arial"/>
          <w:sz w:val="24"/>
          <w:szCs w:val="24"/>
        </w:rPr>
        <w:t>[4]</w:t>
      </w:r>
      <w:r w:rsidRPr="00050447">
        <w:rPr>
          <w:rFonts w:ascii="Arial" w:hAnsi="Arial" w:cs="Arial"/>
          <w:sz w:val="24"/>
          <w:szCs w:val="24"/>
        </w:rPr>
        <w:t>.</w:t>
      </w:r>
      <w:r w:rsidR="0030525F" w:rsidRPr="00050447">
        <w:rPr>
          <w:rFonts w:ascii="Arial" w:hAnsi="Arial" w:cs="Arial"/>
          <w:sz w:val="24"/>
          <w:szCs w:val="24"/>
        </w:rPr>
        <w:t xml:space="preserve"> </w:t>
      </w:r>
      <w:r w:rsidRPr="00050447">
        <w:rPr>
          <w:rFonts w:ascii="Arial" w:hAnsi="Arial" w:cs="Arial"/>
          <w:sz w:val="24"/>
          <w:szCs w:val="24"/>
        </w:rPr>
        <w:t xml:space="preserve">The survey was available via </w:t>
      </w:r>
      <w:r w:rsidR="00994CB3" w:rsidRPr="00050447">
        <w:rPr>
          <w:rFonts w:ascii="Arial" w:hAnsi="Arial" w:cs="Arial"/>
          <w:sz w:val="24"/>
          <w:szCs w:val="24"/>
        </w:rPr>
        <w:t>S</w:t>
      </w:r>
      <w:r w:rsidRPr="00050447">
        <w:rPr>
          <w:rFonts w:ascii="Arial" w:hAnsi="Arial" w:cs="Arial"/>
          <w:sz w:val="24"/>
          <w:szCs w:val="24"/>
        </w:rPr>
        <w:t xml:space="preserve">urvey </w:t>
      </w:r>
      <w:r w:rsidR="00994CB3" w:rsidRPr="00050447">
        <w:rPr>
          <w:rFonts w:ascii="Arial" w:hAnsi="Arial" w:cs="Arial"/>
          <w:sz w:val="24"/>
          <w:szCs w:val="24"/>
        </w:rPr>
        <w:t>M</w:t>
      </w:r>
      <w:r w:rsidRPr="00050447">
        <w:rPr>
          <w:rFonts w:ascii="Arial" w:hAnsi="Arial" w:cs="Arial"/>
          <w:sz w:val="24"/>
          <w:szCs w:val="24"/>
        </w:rPr>
        <w:t xml:space="preserve">onkey from the 25th of February 2018 and was closed 2 weeks later, </w:t>
      </w:r>
      <w:r w:rsidR="00E60FDF" w:rsidRPr="00050447">
        <w:rPr>
          <w:rFonts w:ascii="Arial" w:hAnsi="Arial" w:cs="Arial"/>
          <w:sz w:val="24"/>
          <w:szCs w:val="24"/>
        </w:rPr>
        <w:t>because no further requests to complete the survey were apparent after this time.</w:t>
      </w:r>
      <w:r w:rsidR="00D36229">
        <w:rPr>
          <w:rFonts w:ascii="Arial" w:hAnsi="Arial" w:cs="Arial"/>
          <w:sz w:val="24"/>
          <w:szCs w:val="24"/>
        </w:rPr>
        <w:t xml:space="preserve"> </w:t>
      </w:r>
      <w:r w:rsidR="00D36229">
        <w:rPr>
          <w:rFonts w:ascii="Arial" w:hAnsi="Arial" w:cs="Arial"/>
          <w:sz w:val="24"/>
          <w:szCs w:val="24"/>
          <w:highlight w:val="green"/>
        </w:rPr>
        <w:t>No</w:t>
      </w:r>
      <w:r w:rsidR="00D36229" w:rsidRPr="00D36229">
        <w:rPr>
          <w:rFonts w:ascii="Arial" w:hAnsi="Arial" w:cs="Arial"/>
          <w:sz w:val="24"/>
          <w:szCs w:val="24"/>
          <w:highlight w:val="green"/>
        </w:rPr>
        <w:t xml:space="preserve"> reminders for survey completion were sent.</w:t>
      </w:r>
    </w:p>
    <w:p w14:paraId="33163E42" w14:textId="77777777" w:rsidR="00AB08E6" w:rsidRPr="00050447" w:rsidRDefault="00AB08E6" w:rsidP="00CA54D1">
      <w:pPr>
        <w:spacing w:line="480" w:lineRule="auto"/>
        <w:jc w:val="both"/>
        <w:rPr>
          <w:rFonts w:ascii="Arial" w:hAnsi="Arial" w:cs="Arial"/>
          <w:sz w:val="24"/>
          <w:szCs w:val="24"/>
        </w:rPr>
      </w:pPr>
    </w:p>
    <w:p w14:paraId="775F2BD6" w14:textId="77777777" w:rsidR="00AB08E6" w:rsidRPr="00050447" w:rsidRDefault="00AE7F77" w:rsidP="00CA54D1">
      <w:pPr>
        <w:spacing w:line="480" w:lineRule="auto"/>
        <w:jc w:val="both"/>
        <w:rPr>
          <w:rFonts w:ascii="Arial" w:hAnsi="Arial" w:cs="Arial"/>
          <w:b/>
          <w:sz w:val="24"/>
          <w:szCs w:val="24"/>
        </w:rPr>
      </w:pPr>
      <w:r w:rsidRPr="00050447">
        <w:rPr>
          <w:rFonts w:ascii="Arial" w:hAnsi="Arial" w:cs="Arial"/>
          <w:b/>
          <w:sz w:val="24"/>
          <w:szCs w:val="24"/>
        </w:rPr>
        <w:t>Data analysis</w:t>
      </w:r>
    </w:p>
    <w:p w14:paraId="1921A3FC" w14:textId="05D68EEA" w:rsidR="005414C9" w:rsidRPr="00050447" w:rsidRDefault="00AB7EB0" w:rsidP="00E60FDF">
      <w:pPr>
        <w:spacing w:line="480" w:lineRule="auto"/>
        <w:jc w:val="both"/>
        <w:rPr>
          <w:rFonts w:ascii="Arial" w:hAnsi="Arial" w:cs="Arial"/>
          <w:sz w:val="24"/>
          <w:szCs w:val="24"/>
        </w:rPr>
      </w:pPr>
      <w:r w:rsidRPr="00050447">
        <w:rPr>
          <w:rFonts w:ascii="Arial" w:hAnsi="Arial" w:cs="Arial"/>
          <w:sz w:val="24"/>
          <w:szCs w:val="24"/>
        </w:rPr>
        <w:t>Data were analyzed using</w:t>
      </w:r>
      <w:r w:rsidR="006A58C8" w:rsidRPr="00050447">
        <w:rPr>
          <w:rFonts w:ascii="Arial" w:hAnsi="Arial" w:cs="Arial"/>
          <w:sz w:val="24"/>
          <w:szCs w:val="24"/>
        </w:rPr>
        <w:t xml:space="preserve"> Microsoft Excel</w:t>
      </w:r>
      <w:r w:rsidR="00AB08E6" w:rsidRPr="00050447">
        <w:rPr>
          <w:rFonts w:ascii="Arial" w:hAnsi="Arial" w:cs="Arial"/>
          <w:sz w:val="24"/>
          <w:szCs w:val="24"/>
        </w:rPr>
        <w:t xml:space="preserve">. </w:t>
      </w:r>
      <w:r w:rsidRPr="00050447">
        <w:rPr>
          <w:rFonts w:ascii="Arial" w:hAnsi="Arial" w:cs="Arial"/>
          <w:sz w:val="24"/>
          <w:szCs w:val="24"/>
        </w:rPr>
        <w:t>Descriptive statistics are reported</w:t>
      </w:r>
      <w:r w:rsidR="00AB08E6" w:rsidRPr="00050447">
        <w:rPr>
          <w:rFonts w:ascii="Arial" w:hAnsi="Arial" w:cs="Arial"/>
          <w:sz w:val="24"/>
          <w:szCs w:val="24"/>
        </w:rPr>
        <w:t xml:space="preserve">. </w:t>
      </w:r>
      <w:r w:rsidR="008A0050" w:rsidRPr="00050447">
        <w:rPr>
          <w:rFonts w:ascii="Arial" w:hAnsi="Arial" w:cs="Arial"/>
          <w:sz w:val="24"/>
          <w:szCs w:val="24"/>
        </w:rPr>
        <w:t>T</w:t>
      </w:r>
      <w:r w:rsidR="00AB08E6" w:rsidRPr="00050447">
        <w:rPr>
          <w:rFonts w:ascii="Arial" w:hAnsi="Arial" w:cs="Arial"/>
          <w:sz w:val="24"/>
          <w:szCs w:val="24"/>
        </w:rPr>
        <w:t xml:space="preserve">he </w:t>
      </w:r>
      <w:r w:rsidR="008A0050" w:rsidRPr="00050447">
        <w:rPr>
          <w:rFonts w:ascii="Arial" w:hAnsi="Arial" w:cs="Arial"/>
          <w:sz w:val="24"/>
          <w:szCs w:val="24"/>
        </w:rPr>
        <w:t>remaining</w:t>
      </w:r>
      <w:r w:rsidR="00AB08E6" w:rsidRPr="00050447">
        <w:rPr>
          <w:rFonts w:ascii="Arial" w:hAnsi="Arial" w:cs="Arial"/>
          <w:sz w:val="24"/>
          <w:szCs w:val="24"/>
        </w:rPr>
        <w:t xml:space="preserve"> results were analyzed considering two primary divisions: the first between those having a specific education in RC disorders (SE) and those who had no specific education (NSE), the second comparing (inside the SE group) those specialized through a Master's Degree, those specialized through a 1</w:t>
      </w:r>
      <w:r w:rsidR="005A25D1" w:rsidRPr="00050447">
        <w:rPr>
          <w:rFonts w:ascii="Arial" w:hAnsi="Arial" w:cs="Arial"/>
          <w:sz w:val="24"/>
          <w:szCs w:val="24"/>
        </w:rPr>
        <w:t>-</w:t>
      </w:r>
      <w:r w:rsidR="00AB08E6" w:rsidRPr="00050447">
        <w:rPr>
          <w:rFonts w:ascii="Arial" w:hAnsi="Arial" w:cs="Arial"/>
          <w:sz w:val="24"/>
          <w:szCs w:val="24"/>
        </w:rPr>
        <w:t>2</w:t>
      </w:r>
      <w:r w:rsidR="005F7C56">
        <w:rPr>
          <w:rFonts w:ascii="Arial" w:hAnsi="Arial" w:cs="Arial"/>
          <w:sz w:val="24"/>
          <w:szCs w:val="24"/>
        </w:rPr>
        <w:t xml:space="preserve"> </w:t>
      </w:r>
      <w:r w:rsidR="00AB08E6" w:rsidRPr="00050447">
        <w:rPr>
          <w:rFonts w:ascii="Arial" w:hAnsi="Arial" w:cs="Arial"/>
          <w:sz w:val="24"/>
          <w:szCs w:val="24"/>
        </w:rPr>
        <w:t xml:space="preserve">days Training Course (TC) and those specialized through other means (O). </w:t>
      </w:r>
      <w:r w:rsidRPr="00050447">
        <w:rPr>
          <w:rFonts w:ascii="Arial" w:hAnsi="Arial" w:cs="Arial"/>
          <w:sz w:val="24"/>
          <w:szCs w:val="24"/>
        </w:rPr>
        <w:t>Differences in the proportions of responses</w:t>
      </w:r>
      <w:r w:rsidR="00AB08E6" w:rsidRPr="00050447">
        <w:rPr>
          <w:rFonts w:ascii="Arial" w:hAnsi="Arial" w:cs="Arial"/>
          <w:sz w:val="24"/>
          <w:szCs w:val="24"/>
        </w:rPr>
        <w:t xml:space="preserve"> between these groups were analyzed </w:t>
      </w:r>
      <w:r w:rsidRPr="00050447">
        <w:rPr>
          <w:rFonts w:ascii="Arial" w:hAnsi="Arial" w:cs="Arial"/>
          <w:sz w:val="24"/>
          <w:szCs w:val="24"/>
        </w:rPr>
        <w:t xml:space="preserve">using </w:t>
      </w:r>
      <w:r w:rsidR="00AB08E6" w:rsidRPr="00050447">
        <w:rPr>
          <w:rFonts w:ascii="Arial" w:hAnsi="Arial" w:cs="Arial"/>
          <w:sz w:val="24"/>
          <w:szCs w:val="24"/>
        </w:rPr>
        <w:t>the chi-squared test, completed using “R”</w:t>
      </w:r>
      <w:r w:rsidR="00595701" w:rsidRPr="00050447">
        <w:rPr>
          <w:rFonts w:ascii="Arial" w:hAnsi="Arial" w:cs="Arial"/>
          <w:sz w:val="24"/>
          <w:szCs w:val="24"/>
        </w:rPr>
        <w:t>.</w:t>
      </w:r>
    </w:p>
    <w:p w14:paraId="3A9CBC1C" w14:textId="77777777" w:rsidR="00AB08E6" w:rsidRPr="00050447" w:rsidRDefault="00AE7F77" w:rsidP="00CA54D1">
      <w:pPr>
        <w:spacing w:line="480" w:lineRule="auto"/>
        <w:jc w:val="both"/>
        <w:rPr>
          <w:rFonts w:ascii="Arial" w:hAnsi="Arial" w:cs="Arial"/>
          <w:b/>
          <w:sz w:val="24"/>
          <w:szCs w:val="24"/>
        </w:rPr>
      </w:pPr>
      <w:r w:rsidRPr="00050447">
        <w:rPr>
          <w:rFonts w:ascii="Arial" w:hAnsi="Arial" w:cs="Arial"/>
          <w:b/>
          <w:sz w:val="24"/>
          <w:szCs w:val="24"/>
        </w:rPr>
        <w:t>RESULTS</w:t>
      </w:r>
    </w:p>
    <w:p w14:paraId="29E9558A" w14:textId="67E6C1C6" w:rsidR="003810C0" w:rsidRPr="00050447" w:rsidRDefault="00AB08E6" w:rsidP="00CA54D1">
      <w:pPr>
        <w:spacing w:line="480" w:lineRule="auto"/>
        <w:jc w:val="both"/>
        <w:rPr>
          <w:rFonts w:ascii="Arial" w:hAnsi="Arial" w:cs="Arial"/>
          <w:color w:val="000000" w:themeColor="text1"/>
          <w:sz w:val="24"/>
          <w:szCs w:val="24"/>
        </w:rPr>
      </w:pPr>
      <w:r w:rsidRPr="00050447">
        <w:rPr>
          <w:rFonts w:ascii="Arial" w:hAnsi="Arial" w:cs="Arial"/>
          <w:sz w:val="24"/>
          <w:szCs w:val="24"/>
        </w:rPr>
        <w:t>A total of 805 participants accessed the survey</w:t>
      </w:r>
      <w:r w:rsidR="00994CB3" w:rsidRPr="00050447">
        <w:rPr>
          <w:rFonts w:ascii="Arial" w:hAnsi="Arial" w:cs="Arial"/>
          <w:sz w:val="24"/>
          <w:szCs w:val="24"/>
        </w:rPr>
        <w:t>.</w:t>
      </w:r>
      <w:r w:rsidR="006E0CD2" w:rsidRPr="00050447">
        <w:rPr>
          <w:rFonts w:ascii="Arial" w:hAnsi="Arial" w:cs="Arial"/>
          <w:sz w:val="24"/>
          <w:szCs w:val="24"/>
        </w:rPr>
        <w:t xml:space="preserve"> </w:t>
      </w:r>
      <w:r w:rsidRPr="00050447">
        <w:rPr>
          <w:rFonts w:ascii="Arial" w:hAnsi="Arial" w:cs="Arial"/>
          <w:sz w:val="24"/>
          <w:szCs w:val="24"/>
        </w:rPr>
        <w:t>The respondents who were not physiotherapists based in Italy (n</w:t>
      </w:r>
      <w:r w:rsidR="00E64A0D" w:rsidRPr="00050447">
        <w:rPr>
          <w:rFonts w:ascii="Arial" w:hAnsi="Arial" w:cs="Arial"/>
          <w:sz w:val="24"/>
          <w:szCs w:val="24"/>
        </w:rPr>
        <w:t>=</w:t>
      </w:r>
      <w:r w:rsidRPr="00050447">
        <w:rPr>
          <w:rFonts w:ascii="Arial" w:hAnsi="Arial" w:cs="Arial"/>
          <w:sz w:val="24"/>
          <w:szCs w:val="24"/>
        </w:rPr>
        <w:t xml:space="preserve">11) were automatically </w:t>
      </w:r>
      <w:r w:rsidRPr="00086347">
        <w:rPr>
          <w:rFonts w:ascii="Arial" w:hAnsi="Arial" w:cs="Arial"/>
          <w:sz w:val="24"/>
          <w:szCs w:val="24"/>
        </w:rPr>
        <w:t xml:space="preserve">excluded. </w:t>
      </w:r>
      <w:r w:rsidR="005C3439" w:rsidRPr="005C3439">
        <w:rPr>
          <w:rFonts w:ascii="Arial" w:hAnsi="Arial" w:cs="Arial"/>
          <w:sz w:val="24"/>
          <w:szCs w:val="24"/>
          <w:highlight w:val="green"/>
        </w:rPr>
        <w:t>Software can not show the response rate of all the questionnaires</w:t>
      </w:r>
      <w:r w:rsidR="005C3439">
        <w:rPr>
          <w:rFonts w:ascii="Arial" w:hAnsi="Arial" w:cs="Arial"/>
          <w:sz w:val="24"/>
          <w:szCs w:val="24"/>
          <w:highlight w:val="green"/>
        </w:rPr>
        <w:t>.</w:t>
      </w:r>
      <w:r w:rsidR="005C3439" w:rsidRPr="005C3439">
        <w:rPr>
          <w:rFonts w:ascii="Arial" w:hAnsi="Arial" w:cs="Arial"/>
          <w:sz w:val="24"/>
          <w:szCs w:val="24"/>
          <w:highlight w:val="green"/>
        </w:rPr>
        <w:t xml:space="preserve"> </w:t>
      </w:r>
      <w:r w:rsidR="00125C3C" w:rsidRPr="00125C3C">
        <w:rPr>
          <w:rFonts w:ascii="Arial" w:hAnsi="Arial" w:cs="Arial"/>
          <w:sz w:val="24"/>
          <w:szCs w:val="24"/>
          <w:highlight w:val="green"/>
        </w:rPr>
        <w:t>For this reason</w:t>
      </w:r>
      <w:r w:rsidR="00125C3C">
        <w:rPr>
          <w:rFonts w:ascii="Arial" w:hAnsi="Arial" w:cs="Arial"/>
          <w:sz w:val="24"/>
          <w:szCs w:val="24"/>
          <w:highlight w:val="green"/>
        </w:rPr>
        <w:t>,</w:t>
      </w:r>
      <w:r w:rsidR="00125C3C" w:rsidRPr="00125C3C">
        <w:rPr>
          <w:rFonts w:ascii="Arial" w:hAnsi="Arial" w:cs="Arial"/>
          <w:sz w:val="24"/>
          <w:szCs w:val="24"/>
          <w:highlight w:val="green"/>
        </w:rPr>
        <w:t xml:space="preserve"> authors decided to ignore the entire survey questionnaire even</w:t>
      </w:r>
      <w:r w:rsidR="004234A8">
        <w:rPr>
          <w:rFonts w:ascii="Arial" w:hAnsi="Arial" w:cs="Arial"/>
          <w:sz w:val="24"/>
          <w:szCs w:val="24"/>
          <w:highlight w:val="green"/>
        </w:rPr>
        <w:t xml:space="preserve"> if</w:t>
      </w:r>
      <w:r w:rsidR="00125C3C" w:rsidRPr="00125C3C">
        <w:rPr>
          <w:rFonts w:ascii="Arial" w:hAnsi="Arial" w:cs="Arial"/>
          <w:sz w:val="24"/>
          <w:szCs w:val="24"/>
          <w:highlight w:val="green"/>
        </w:rPr>
        <w:t xml:space="preserve"> </w:t>
      </w:r>
      <w:r w:rsidR="005C3439">
        <w:rPr>
          <w:rFonts w:ascii="Arial" w:hAnsi="Arial" w:cs="Arial"/>
          <w:sz w:val="24"/>
          <w:szCs w:val="24"/>
          <w:highlight w:val="green"/>
        </w:rPr>
        <w:t xml:space="preserve">only </w:t>
      </w:r>
      <w:r w:rsidR="00125C3C" w:rsidRPr="00125C3C">
        <w:rPr>
          <w:rFonts w:ascii="Arial" w:hAnsi="Arial" w:cs="Arial"/>
          <w:sz w:val="24"/>
          <w:szCs w:val="24"/>
          <w:highlight w:val="green"/>
        </w:rPr>
        <w:t>a single question was unanswered</w:t>
      </w:r>
      <w:r w:rsidR="00086347" w:rsidRPr="00086347">
        <w:rPr>
          <w:rFonts w:ascii="Arial" w:hAnsi="Arial" w:cs="Arial"/>
          <w:sz w:val="24"/>
          <w:szCs w:val="24"/>
        </w:rPr>
        <w:t xml:space="preserve">. </w:t>
      </w:r>
      <w:r w:rsidR="004234A8">
        <w:rPr>
          <w:rFonts w:ascii="Arial" w:hAnsi="Arial" w:cs="Arial"/>
          <w:sz w:val="24"/>
          <w:szCs w:val="24"/>
        </w:rPr>
        <w:t>That is, f</w:t>
      </w:r>
      <w:r w:rsidRPr="00086347">
        <w:rPr>
          <w:rFonts w:ascii="Arial" w:hAnsi="Arial" w:cs="Arial"/>
          <w:sz w:val="24"/>
          <w:szCs w:val="24"/>
        </w:rPr>
        <w:t xml:space="preserve">urther 358 were excluded </w:t>
      </w:r>
      <w:r w:rsidR="006A58C8" w:rsidRPr="00086347">
        <w:rPr>
          <w:rFonts w:ascii="Arial" w:hAnsi="Arial" w:cs="Arial"/>
          <w:sz w:val="24"/>
          <w:szCs w:val="24"/>
        </w:rPr>
        <w:t xml:space="preserve">due to </w:t>
      </w:r>
      <w:r w:rsidR="00D36229" w:rsidRPr="00086347">
        <w:rPr>
          <w:rFonts w:ascii="Arial" w:hAnsi="Arial" w:cs="Arial"/>
          <w:color w:val="000000" w:themeColor="text1"/>
          <w:sz w:val="24"/>
          <w:szCs w:val="24"/>
          <w:highlight w:val="green"/>
        </w:rPr>
        <w:t>incomplete compilation of the survey</w:t>
      </w:r>
      <w:r w:rsidRPr="00086347">
        <w:rPr>
          <w:rFonts w:ascii="Arial" w:hAnsi="Arial" w:cs="Arial"/>
          <w:color w:val="000000" w:themeColor="text1"/>
          <w:sz w:val="24"/>
          <w:szCs w:val="24"/>
        </w:rPr>
        <w:t>. The remaining 436</w:t>
      </w:r>
      <w:r w:rsidRPr="00050447">
        <w:rPr>
          <w:rFonts w:ascii="Arial" w:hAnsi="Arial" w:cs="Arial"/>
          <w:color w:val="000000" w:themeColor="text1"/>
          <w:sz w:val="24"/>
          <w:szCs w:val="24"/>
        </w:rPr>
        <w:t xml:space="preserve"> </w:t>
      </w:r>
      <w:r w:rsidR="00705043" w:rsidRPr="00050447">
        <w:rPr>
          <w:rFonts w:ascii="Arial" w:hAnsi="Arial" w:cs="Arial"/>
          <w:color w:val="000000" w:themeColor="text1"/>
          <w:sz w:val="24"/>
          <w:szCs w:val="24"/>
        </w:rPr>
        <w:t>(</w:t>
      </w:r>
      <w:r w:rsidR="00705043" w:rsidRPr="00050447">
        <w:rPr>
          <w:rFonts w:ascii="Arial" w:hAnsi="Arial" w:cs="Arial"/>
          <w:sz w:val="24"/>
          <w:szCs w:val="24"/>
        </w:rPr>
        <w:t xml:space="preserve">54%) </w:t>
      </w:r>
      <w:r w:rsidRPr="00050447">
        <w:rPr>
          <w:rFonts w:ascii="Arial" w:hAnsi="Arial" w:cs="Arial"/>
          <w:color w:val="000000" w:themeColor="text1"/>
          <w:sz w:val="24"/>
          <w:szCs w:val="24"/>
        </w:rPr>
        <w:t>surveyed were used in the data analysis</w:t>
      </w:r>
      <w:r w:rsidR="0025596E" w:rsidRPr="00050447">
        <w:rPr>
          <w:rFonts w:ascii="Arial" w:hAnsi="Arial" w:cs="Arial"/>
          <w:color w:val="000000" w:themeColor="text1"/>
          <w:sz w:val="24"/>
          <w:szCs w:val="24"/>
        </w:rPr>
        <w:t xml:space="preserve"> (Figure 1)</w:t>
      </w:r>
      <w:r w:rsidRPr="00050447">
        <w:rPr>
          <w:rFonts w:ascii="Arial" w:hAnsi="Arial" w:cs="Arial"/>
          <w:color w:val="000000" w:themeColor="text1"/>
          <w:sz w:val="24"/>
          <w:szCs w:val="24"/>
        </w:rPr>
        <w:t>.</w:t>
      </w:r>
    </w:p>
    <w:p w14:paraId="77836107" w14:textId="77777777" w:rsidR="003810C0" w:rsidRPr="00050447" w:rsidRDefault="00606E54" w:rsidP="00CA54D1">
      <w:pPr>
        <w:spacing w:line="480" w:lineRule="auto"/>
        <w:jc w:val="both"/>
        <w:rPr>
          <w:rFonts w:ascii="Arial" w:hAnsi="Arial" w:cs="Arial"/>
          <w:color w:val="FF0000"/>
          <w:sz w:val="24"/>
          <w:szCs w:val="24"/>
        </w:rPr>
      </w:pPr>
      <w:r w:rsidRPr="00050447">
        <w:rPr>
          <w:rFonts w:ascii="Arial" w:hAnsi="Arial" w:cs="Arial"/>
          <w:color w:val="000000" w:themeColor="text1"/>
          <w:sz w:val="24"/>
          <w:szCs w:val="24"/>
        </w:rPr>
        <w:t xml:space="preserve">FIGURE 1 </w:t>
      </w:r>
      <w:r w:rsidR="00B50561" w:rsidRPr="00050447">
        <w:rPr>
          <w:rFonts w:ascii="Arial" w:hAnsi="Arial" w:cs="Arial"/>
          <w:color w:val="000000" w:themeColor="text1"/>
          <w:sz w:val="24"/>
          <w:szCs w:val="24"/>
        </w:rPr>
        <w:t>HERE</w:t>
      </w:r>
      <w:r w:rsidR="00467E00" w:rsidRPr="00050447">
        <w:rPr>
          <w:rFonts w:ascii="Arial" w:hAnsi="Arial" w:cs="Arial"/>
          <w:color w:val="FF0000"/>
          <w:sz w:val="24"/>
          <w:szCs w:val="24"/>
        </w:rPr>
        <w:t xml:space="preserve"> </w:t>
      </w:r>
    </w:p>
    <w:p w14:paraId="300B9E68" w14:textId="1F159A6E" w:rsidR="00497BED" w:rsidRPr="00050447" w:rsidRDefault="00497BED" w:rsidP="00CA54D1">
      <w:pPr>
        <w:spacing w:line="480" w:lineRule="auto"/>
        <w:jc w:val="both"/>
        <w:rPr>
          <w:rFonts w:ascii="Arial" w:hAnsi="Arial" w:cs="Arial"/>
          <w:sz w:val="24"/>
          <w:szCs w:val="24"/>
        </w:rPr>
      </w:pPr>
      <w:r w:rsidRPr="00050447">
        <w:rPr>
          <w:rFonts w:ascii="Arial" w:hAnsi="Arial" w:cs="Arial"/>
          <w:sz w:val="24"/>
          <w:szCs w:val="24"/>
        </w:rPr>
        <w:t>The majority of respondents (n = 228/436; 52%;) were under 30 years and are male (239/436; 5</w:t>
      </w:r>
      <w:r w:rsidR="00C431E1" w:rsidRPr="00050447">
        <w:rPr>
          <w:rFonts w:ascii="Arial" w:hAnsi="Arial" w:cs="Arial"/>
          <w:sz w:val="24"/>
          <w:szCs w:val="24"/>
        </w:rPr>
        <w:t>5</w:t>
      </w:r>
      <w:r w:rsidRPr="00050447">
        <w:rPr>
          <w:rFonts w:ascii="Arial" w:hAnsi="Arial" w:cs="Arial"/>
          <w:sz w:val="24"/>
          <w:szCs w:val="24"/>
        </w:rPr>
        <w:t>%)</w:t>
      </w:r>
      <w:r w:rsidR="00FC674A" w:rsidRPr="00050447">
        <w:rPr>
          <w:rFonts w:ascii="Arial" w:hAnsi="Arial" w:cs="Arial"/>
          <w:sz w:val="24"/>
          <w:szCs w:val="24"/>
        </w:rPr>
        <w:t xml:space="preserve">, </w:t>
      </w:r>
      <w:r w:rsidRPr="00050447">
        <w:rPr>
          <w:rFonts w:ascii="Arial" w:hAnsi="Arial" w:cs="Arial"/>
          <w:sz w:val="24"/>
          <w:szCs w:val="24"/>
        </w:rPr>
        <w:t>rec</w:t>
      </w:r>
      <w:r w:rsidR="0025596E" w:rsidRPr="00050447">
        <w:rPr>
          <w:rFonts w:ascii="Arial" w:hAnsi="Arial" w:cs="Arial"/>
          <w:sz w:val="24"/>
          <w:szCs w:val="24"/>
        </w:rPr>
        <w:t>ei</w:t>
      </w:r>
      <w:r w:rsidRPr="00050447">
        <w:rPr>
          <w:rFonts w:ascii="Arial" w:hAnsi="Arial" w:cs="Arial"/>
          <w:sz w:val="24"/>
          <w:szCs w:val="24"/>
        </w:rPr>
        <w:t xml:space="preserve">ved their degree less than ten years </w:t>
      </w:r>
      <w:r w:rsidR="0025596E" w:rsidRPr="00050447">
        <w:rPr>
          <w:rFonts w:ascii="Arial" w:hAnsi="Arial" w:cs="Arial"/>
          <w:sz w:val="24"/>
          <w:szCs w:val="24"/>
        </w:rPr>
        <w:t xml:space="preserve">previously </w:t>
      </w:r>
      <w:r w:rsidR="00FC674A" w:rsidRPr="00050447">
        <w:rPr>
          <w:rFonts w:ascii="Arial" w:hAnsi="Arial" w:cs="Arial"/>
          <w:sz w:val="24"/>
          <w:szCs w:val="24"/>
        </w:rPr>
        <w:t xml:space="preserve">(314/436; 72%) </w:t>
      </w:r>
      <w:r w:rsidRPr="00050447">
        <w:rPr>
          <w:rFonts w:ascii="Arial" w:hAnsi="Arial" w:cs="Arial"/>
          <w:sz w:val="24"/>
          <w:szCs w:val="24"/>
        </w:rPr>
        <w:t xml:space="preserve">and were private </w:t>
      </w:r>
      <w:r w:rsidRPr="006A0097">
        <w:rPr>
          <w:rFonts w:ascii="Arial" w:hAnsi="Arial" w:cs="Arial"/>
          <w:sz w:val="24"/>
          <w:szCs w:val="24"/>
          <w:highlight w:val="green"/>
        </w:rPr>
        <w:t>practitioners</w:t>
      </w:r>
      <w:r w:rsidRPr="00050447">
        <w:rPr>
          <w:rFonts w:ascii="Arial" w:hAnsi="Arial" w:cs="Arial"/>
          <w:sz w:val="24"/>
          <w:szCs w:val="24"/>
        </w:rPr>
        <w:t xml:space="preserve"> (299/436</w:t>
      </w:r>
      <w:r w:rsidR="00FC674A" w:rsidRPr="00050447">
        <w:rPr>
          <w:rFonts w:ascii="Arial" w:hAnsi="Arial" w:cs="Arial"/>
          <w:sz w:val="24"/>
          <w:szCs w:val="24"/>
        </w:rPr>
        <w:t>; 69%</w:t>
      </w:r>
      <w:r w:rsidRPr="00050447">
        <w:rPr>
          <w:rFonts w:ascii="Arial" w:hAnsi="Arial" w:cs="Arial"/>
          <w:sz w:val="24"/>
          <w:szCs w:val="24"/>
        </w:rPr>
        <w:t>).</w:t>
      </w:r>
    </w:p>
    <w:p w14:paraId="7EBF4283" w14:textId="77777777" w:rsidR="00497BED" w:rsidRPr="00050447" w:rsidRDefault="00497BED" w:rsidP="00497BED">
      <w:pPr>
        <w:spacing w:line="480" w:lineRule="auto"/>
        <w:jc w:val="both"/>
        <w:rPr>
          <w:rFonts w:ascii="Arial" w:hAnsi="Arial" w:cs="Arial"/>
          <w:sz w:val="24"/>
          <w:szCs w:val="24"/>
        </w:rPr>
      </w:pPr>
      <w:r w:rsidRPr="00050447">
        <w:rPr>
          <w:rFonts w:ascii="Arial" w:hAnsi="Arial" w:cs="Arial"/>
          <w:sz w:val="24"/>
          <w:szCs w:val="24"/>
        </w:rPr>
        <w:t xml:space="preserve">The demographic details of the respondents are presented in table 2 along with educational levels. </w:t>
      </w:r>
    </w:p>
    <w:p w14:paraId="7CD7D2CF" w14:textId="77777777" w:rsidR="00497BED" w:rsidRPr="00050447" w:rsidRDefault="00497BED" w:rsidP="00CA54D1">
      <w:pPr>
        <w:spacing w:line="480" w:lineRule="auto"/>
        <w:jc w:val="both"/>
        <w:rPr>
          <w:rFonts w:ascii="Arial" w:hAnsi="Arial" w:cs="Arial"/>
          <w:sz w:val="24"/>
          <w:szCs w:val="24"/>
        </w:rPr>
      </w:pPr>
    </w:p>
    <w:p w14:paraId="3620F4F8" w14:textId="77777777" w:rsidR="005F5F9D" w:rsidRPr="00050447" w:rsidRDefault="005F5F9D" w:rsidP="00CA54D1">
      <w:pPr>
        <w:spacing w:line="480" w:lineRule="auto"/>
        <w:jc w:val="both"/>
        <w:rPr>
          <w:rFonts w:ascii="Arial" w:hAnsi="Arial" w:cs="Arial"/>
          <w:sz w:val="24"/>
          <w:szCs w:val="24"/>
        </w:rPr>
      </w:pPr>
      <w:r w:rsidRPr="00050447">
        <w:rPr>
          <w:rFonts w:ascii="Arial" w:hAnsi="Arial" w:cs="Arial"/>
          <w:sz w:val="24"/>
          <w:szCs w:val="24"/>
        </w:rPr>
        <w:t xml:space="preserve">TABLE </w:t>
      </w:r>
      <w:r w:rsidR="002A7E82" w:rsidRPr="00050447">
        <w:rPr>
          <w:rFonts w:ascii="Arial" w:hAnsi="Arial" w:cs="Arial"/>
          <w:sz w:val="24"/>
          <w:szCs w:val="24"/>
        </w:rPr>
        <w:t>2</w:t>
      </w:r>
      <w:r w:rsidR="00716268" w:rsidRPr="00050447">
        <w:rPr>
          <w:rFonts w:ascii="Arial" w:hAnsi="Arial" w:cs="Arial"/>
          <w:sz w:val="24"/>
          <w:szCs w:val="24"/>
        </w:rPr>
        <w:t xml:space="preserve"> HERE</w:t>
      </w:r>
    </w:p>
    <w:p w14:paraId="29629AF9" w14:textId="77777777"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Following this descriptive detail, the participants were asked to respond to a series of further practice related questions.  </w:t>
      </w:r>
    </w:p>
    <w:p w14:paraId="46E003DF" w14:textId="77777777"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All of the 436 respondents stated that </w:t>
      </w:r>
      <w:r w:rsidR="00994CB3" w:rsidRPr="00050447">
        <w:rPr>
          <w:rFonts w:ascii="Arial" w:hAnsi="Arial" w:cs="Arial"/>
          <w:sz w:val="24"/>
          <w:szCs w:val="24"/>
        </w:rPr>
        <w:t xml:space="preserve">the </w:t>
      </w:r>
      <w:r w:rsidRPr="00050447">
        <w:rPr>
          <w:rFonts w:ascii="Arial" w:hAnsi="Arial" w:cs="Arial"/>
          <w:sz w:val="24"/>
          <w:szCs w:val="24"/>
        </w:rPr>
        <w:t>patient</w:t>
      </w:r>
      <w:r w:rsidR="00994CB3" w:rsidRPr="00050447">
        <w:rPr>
          <w:rFonts w:ascii="Arial" w:hAnsi="Arial" w:cs="Arial"/>
          <w:sz w:val="24"/>
          <w:szCs w:val="24"/>
        </w:rPr>
        <w:t xml:space="preserve"> descri</w:t>
      </w:r>
      <w:r w:rsidR="008A7B28" w:rsidRPr="00050447">
        <w:rPr>
          <w:rFonts w:ascii="Arial" w:hAnsi="Arial" w:cs="Arial"/>
          <w:sz w:val="24"/>
          <w:szCs w:val="24"/>
        </w:rPr>
        <w:t>bed</w:t>
      </w:r>
      <w:r w:rsidR="00994CB3" w:rsidRPr="00050447">
        <w:rPr>
          <w:rFonts w:ascii="Arial" w:hAnsi="Arial" w:cs="Arial"/>
          <w:sz w:val="24"/>
          <w:szCs w:val="24"/>
        </w:rPr>
        <w:t xml:space="preserve"> in table 1</w:t>
      </w:r>
      <w:r w:rsidRPr="00050447">
        <w:rPr>
          <w:rFonts w:ascii="Arial" w:hAnsi="Arial" w:cs="Arial"/>
          <w:sz w:val="24"/>
          <w:szCs w:val="24"/>
        </w:rPr>
        <w:t xml:space="preserve"> could be treated </w:t>
      </w:r>
      <w:r w:rsidR="00EA5554" w:rsidRPr="00050447">
        <w:rPr>
          <w:rFonts w:ascii="Arial" w:hAnsi="Arial" w:cs="Arial"/>
          <w:sz w:val="24"/>
          <w:szCs w:val="24"/>
        </w:rPr>
        <w:t xml:space="preserve">within </w:t>
      </w:r>
      <w:r w:rsidRPr="00050447">
        <w:rPr>
          <w:rFonts w:ascii="Arial" w:hAnsi="Arial" w:cs="Arial"/>
          <w:sz w:val="24"/>
          <w:szCs w:val="24"/>
        </w:rPr>
        <w:t>physiotherapy.</w:t>
      </w:r>
    </w:p>
    <w:p w14:paraId="1B014B72" w14:textId="77777777" w:rsidR="00AB08E6" w:rsidRPr="00050447" w:rsidRDefault="00AB08E6" w:rsidP="00CA54D1">
      <w:pPr>
        <w:spacing w:line="480" w:lineRule="auto"/>
        <w:jc w:val="both"/>
        <w:rPr>
          <w:rFonts w:ascii="Arial" w:hAnsi="Arial" w:cs="Arial"/>
          <w:sz w:val="24"/>
          <w:szCs w:val="24"/>
        </w:rPr>
      </w:pPr>
    </w:p>
    <w:p w14:paraId="1BB80831" w14:textId="77777777" w:rsidR="00AB08E6" w:rsidRPr="00050447" w:rsidRDefault="00AE7F77" w:rsidP="00CA54D1">
      <w:pPr>
        <w:spacing w:line="480" w:lineRule="auto"/>
        <w:jc w:val="both"/>
        <w:rPr>
          <w:rFonts w:ascii="Arial" w:hAnsi="Arial" w:cs="Arial"/>
          <w:b/>
          <w:sz w:val="24"/>
          <w:szCs w:val="24"/>
        </w:rPr>
      </w:pPr>
      <w:r w:rsidRPr="00050447">
        <w:rPr>
          <w:rFonts w:ascii="Arial" w:hAnsi="Arial" w:cs="Arial"/>
          <w:b/>
          <w:sz w:val="24"/>
          <w:szCs w:val="24"/>
        </w:rPr>
        <w:t>W</w:t>
      </w:r>
      <w:r w:rsidR="00AB08E6" w:rsidRPr="00050447">
        <w:rPr>
          <w:rFonts w:ascii="Arial" w:hAnsi="Arial" w:cs="Arial"/>
          <w:b/>
          <w:sz w:val="24"/>
          <w:szCs w:val="24"/>
        </w:rPr>
        <w:t>ould you request any further information or undertake any further clinical tests?</w:t>
      </w:r>
    </w:p>
    <w:p w14:paraId="7E1F06FB" w14:textId="1061C207" w:rsidR="00AB08E6" w:rsidRPr="00050447" w:rsidRDefault="00AB08E6" w:rsidP="00CA54D1">
      <w:pPr>
        <w:spacing w:line="480" w:lineRule="auto"/>
        <w:jc w:val="both"/>
        <w:rPr>
          <w:rFonts w:ascii="Arial" w:hAnsi="Arial" w:cs="Arial"/>
          <w:sz w:val="24"/>
          <w:szCs w:val="24"/>
        </w:rPr>
      </w:pPr>
      <w:r w:rsidRPr="00050447">
        <w:rPr>
          <w:rFonts w:ascii="Arial" w:hAnsi="Arial" w:cs="Arial"/>
          <w:sz w:val="24"/>
          <w:szCs w:val="24"/>
        </w:rPr>
        <w:t>The results of this question are summarized in Fig</w:t>
      </w:r>
      <w:r w:rsidR="00FE79E4" w:rsidRPr="00050447">
        <w:rPr>
          <w:rFonts w:ascii="Arial" w:hAnsi="Arial" w:cs="Arial"/>
          <w:sz w:val="24"/>
          <w:szCs w:val="24"/>
        </w:rPr>
        <w:t xml:space="preserve">ure </w:t>
      </w:r>
      <w:r w:rsidR="00606E54" w:rsidRPr="00050447">
        <w:rPr>
          <w:rFonts w:ascii="Arial" w:hAnsi="Arial" w:cs="Arial"/>
          <w:sz w:val="24"/>
          <w:szCs w:val="24"/>
        </w:rPr>
        <w:t>2</w:t>
      </w:r>
      <w:r w:rsidRPr="00050447">
        <w:rPr>
          <w:rFonts w:ascii="Arial" w:hAnsi="Arial" w:cs="Arial"/>
          <w:sz w:val="24"/>
          <w:szCs w:val="24"/>
        </w:rPr>
        <w:t xml:space="preserve"> and Fig</w:t>
      </w:r>
      <w:r w:rsidR="00FE79E4" w:rsidRPr="00050447">
        <w:rPr>
          <w:rFonts w:ascii="Arial" w:hAnsi="Arial" w:cs="Arial"/>
          <w:sz w:val="24"/>
          <w:szCs w:val="24"/>
        </w:rPr>
        <w:t xml:space="preserve">ure </w:t>
      </w:r>
      <w:r w:rsidR="00606E54" w:rsidRPr="00050447">
        <w:rPr>
          <w:rFonts w:ascii="Arial" w:hAnsi="Arial" w:cs="Arial"/>
          <w:sz w:val="24"/>
          <w:szCs w:val="24"/>
        </w:rPr>
        <w:t>3</w:t>
      </w:r>
      <w:r w:rsidRPr="00050447">
        <w:rPr>
          <w:rFonts w:ascii="Arial" w:hAnsi="Arial" w:cs="Arial"/>
          <w:sz w:val="24"/>
          <w:szCs w:val="24"/>
        </w:rPr>
        <w:t xml:space="preserve">. </w:t>
      </w:r>
      <w:r w:rsidR="00595701" w:rsidRPr="00050447">
        <w:rPr>
          <w:rFonts w:ascii="Arial" w:hAnsi="Arial" w:cs="Arial"/>
          <w:sz w:val="24"/>
          <w:szCs w:val="24"/>
        </w:rPr>
        <w:t>Eight percent</w:t>
      </w:r>
      <w:r w:rsidRPr="00050447">
        <w:rPr>
          <w:rFonts w:ascii="Arial" w:hAnsi="Arial" w:cs="Arial"/>
          <w:sz w:val="24"/>
          <w:szCs w:val="24"/>
        </w:rPr>
        <w:t xml:space="preserve"> of </w:t>
      </w:r>
      <w:r w:rsidR="006A58C8" w:rsidRPr="00050447">
        <w:rPr>
          <w:rFonts w:ascii="Arial" w:hAnsi="Arial" w:cs="Arial"/>
          <w:sz w:val="24"/>
          <w:szCs w:val="24"/>
        </w:rPr>
        <w:t>respondents</w:t>
      </w:r>
      <w:r w:rsidRPr="00050447">
        <w:rPr>
          <w:rFonts w:ascii="Arial" w:hAnsi="Arial" w:cs="Arial"/>
          <w:sz w:val="24"/>
          <w:szCs w:val="24"/>
        </w:rPr>
        <w:t xml:space="preserve"> (34/436) would not request any further information or </w:t>
      </w:r>
      <w:r w:rsidR="00930390" w:rsidRPr="00050447">
        <w:rPr>
          <w:rFonts w:ascii="Arial" w:hAnsi="Arial" w:cs="Arial"/>
          <w:sz w:val="24"/>
          <w:szCs w:val="24"/>
        </w:rPr>
        <w:t xml:space="preserve">undertake </w:t>
      </w:r>
      <w:r w:rsidRPr="00050447">
        <w:rPr>
          <w:rFonts w:ascii="Arial" w:hAnsi="Arial" w:cs="Arial"/>
          <w:sz w:val="24"/>
          <w:szCs w:val="24"/>
        </w:rPr>
        <w:t>any further clinical tests</w:t>
      </w:r>
      <w:r w:rsidR="006A58C8" w:rsidRPr="00050447">
        <w:rPr>
          <w:rFonts w:ascii="Arial" w:hAnsi="Arial" w:cs="Arial"/>
          <w:sz w:val="24"/>
          <w:szCs w:val="24"/>
        </w:rPr>
        <w:t>.</w:t>
      </w:r>
      <w:r w:rsidRPr="00050447">
        <w:rPr>
          <w:rFonts w:ascii="Arial" w:hAnsi="Arial" w:cs="Arial"/>
          <w:sz w:val="24"/>
          <w:szCs w:val="24"/>
        </w:rPr>
        <w:t xml:space="preserve"> </w:t>
      </w:r>
      <w:r w:rsidR="00204E65" w:rsidRPr="00050447">
        <w:rPr>
          <w:rFonts w:ascii="Arial" w:hAnsi="Arial" w:cs="Arial"/>
          <w:sz w:val="24"/>
          <w:szCs w:val="24"/>
        </w:rPr>
        <w:t>Thirty-eight percent</w:t>
      </w:r>
      <w:r w:rsidRPr="00050447">
        <w:rPr>
          <w:rFonts w:ascii="Arial" w:hAnsi="Arial" w:cs="Arial"/>
          <w:sz w:val="24"/>
          <w:szCs w:val="24"/>
        </w:rPr>
        <w:t xml:space="preserve"> (167/436) stated that they would request further subjective information and 40% (175/436) would carry out further physical examination tests</w:t>
      </w:r>
      <w:r w:rsidR="006E0CD2" w:rsidRPr="00050447">
        <w:rPr>
          <w:rFonts w:ascii="Arial" w:hAnsi="Arial" w:cs="Arial"/>
          <w:sz w:val="24"/>
          <w:szCs w:val="24"/>
        </w:rPr>
        <w:t xml:space="preserve">. </w:t>
      </w:r>
      <w:r w:rsidR="00994CB3" w:rsidRPr="00050447">
        <w:rPr>
          <w:rFonts w:ascii="Arial" w:hAnsi="Arial" w:cs="Arial"/>
          <w:sz w:val="24"/>
          <w:szCs w:val="24"/>
        </w:rPr>
        <w:t>Forty</w:t>
      </w:r>
      <w:r w:rsidR="007213BF" w:rsidRPr="00050447">
        <w:rPr>
          <w:rFonts w:ascii="Arial" w:hAnsi="Arial" w:cs="Arial"/>
          <w:sz w:val="24"/>
          <w:szCs w:val="24"/>
        </w:rPr>
        <w:t>-</w:t>
      </w:r>
      <w:r w:rsidR="00994CB3" w:rsidRPr="00050447">
        <w:rPr>
          <w:rFonts w:ascii="Arial" w:hAnsi="Arial" w:cs="Arial"/>
          <w:sz w:val="24"/>
          <w:szCs w:val="24"/>
        </w:rPr>
        <w:t xml:space="preserve">two percent of respondents </w:t>
      </w:r>
      <w:r w:rsidRPr="00050447">
        <w:rPr>
          <w:rFonts w:ascii="Arial" w:hAnsi="Arial" w:cs="Arial"/>
          <w:sz w:val="24"/>
          <w:szCs w:val="24"/>
        </w:rPr>
        <w:t xml:space="preserve">(184/436; 33% SE, 57% NSE) would request further investigation (e.g. X-ray, ultrasound scan, MRI); of these, a significantly lower proportion belonged to the SE group (p &lt; 0.05) and, in particular to </w:t>
      </w:r>
      <w:r w:rsidR="004165EA" w:rsidRPr="00050447">
        <w:rPr>
          <w:rFonts w:ascii="Arial" w:hAnsi="Arial" w:cs="Arial"/>
          <w:sz w:val="24"/>
          <w:szCs w:val="24"/>
        </w:rPr>
        <w:t xml:space="preserve">Master’s degree </w:t>
      </w:r>
      <w:r w:rsidR="007213BF" w:rsidRPr="00050447">
        <w:rPr>
          <w:rFonts w:ascii="Arial" w:hAnsi="Arial" w:cs="Arial"/>
          <w:sz w:val="24"/>
          <w:szCs w:val="24"/>
        </w:rPr>
        <w:t>professi</w:t>
      </w:r>
      <w:r w:rsidR="008A7B28" w:rsidRPr="00050447">
        <w:rPr>
          <w:rFonts w:ascii="Arial" w:hAnsi="Arial" w:cs="Arial"/>
          <w:sz w:val="24"/>
          <w:szCs w:val="24"/>
        </w:rPr>
        <w:t>o</w:t>
      </w:r>
      <w:r w:rsidR="007213BF" w:rsidRPr="00050447">
        <w:rPr>
          <w:rFonts w:ascii="Arial" w:hAnsi="Arial" w:cs="Arial"/>
          <w:sz w:val="24"/>
          <w:szCs w:val="24"/>
        </w:rPr>
        <w:t xml:space="preserve">nals </w:t>
      </w:r>
      <w:r w:rsidRPr="00050447">
        <w:rPr>
          <w:rFonts w:ascii="Arial" w:hAnsi="Arial" w:cs="Arial"/>
          <w:sz w:val="24"/>
          <w:szCs w:val="24"/>
        </w:rPr>
        <w:t xml:space="preserve">(p &lt; 0.05). </w:t>
      </w:r>
      <w:r w:rsidR="00233997" w:rsidRPr="00050447">
        <w:rPr>
          <w:rFonts w:ascii="Arial" w:hAnsi="Arial" w:cs="Arial"/>
          <w:sz w:val="24"/>
          <w:szCs w:val="24"/>
        </w:rPr>
        <w:t>Thirty-eight</w:t>
      </w:r>
      <w:r w:rsidR="00477B07" w:rsidRPr="00050447">
        <w:rPr>
          <w:rFonts w:ascii="Arial" w:hAnsi="Arial" w:cs="Arial"/>
          <w:sz w:val="24"/>
          <w:szCs w:val="24"/>
        </w:rPr>
        <w:t xml:space="preserve"> percent</w:t>
      </w:r>
      <w:r w:rsidRPr="00050447">
        <w:rPr>
          <w:rFonts w:ascii="Arial" w:hAnsi="Arial" w:cs="Arial"/>
          <w:sz w:val="24"/>
          <w:szCs w:val="24"/>
        </w:rPr>
        <w:t xml:space="preserve"> (165/436; 48% SE, 22% NSE) would undertake further rehabilitation classification, e.g. the shoulder symptom modification procedure</w:t>
      </w:r>
      <w:r w:rsidR="0077712E" w:rsidRPr="00050447">
        <w:rPr>
          <w:rFonts w:ascii="Arial" w:hAnsi="Arial" w:cs="Arial"/>
          <w:sz w:val="24"/>
          <w:szCs w:val="24"/>
        </w:rPr>
        <w:t xml:space="preserve"> (SSMP)</w:t>
      </w:r>
      <w:r w:rsidR="000A01E3">
        <w:rPr>
          <w:rFonts w:ascii="Arial" w:hAnsi="Arial" w:cs="Arial"/>
          <w:sz w:val="24"/>
          <w:szCs w:val="24"/>
        </w:rPr>
        <w:t xml:space="preserve"> [10]</w:t>
      </w:r>
      <w:r w:rsidRPr="00050447">
        <w:rPr>
          <w:rFonts w:ascii="Arial" w:hAnsi="Arial" w:cs="Arial"/>
          <w:sz w:val="24"/>
          <w:szCs w:val="24"/>
        </w:rPr>
        <w:t xml:space="preserve"> with a significantly greater prevalence of those with a SE (p &lt; 0.05) and particularly those with an </w:t>
      </w:r>
      <w:r w:rsidR="004165EA" w:rsidRPr="00050447">
        <w:rPr>
          <w:rFonts w:ascii="Arial" w:hAnsi="Arial" w:cs="Arial"/>
          <w:sz w:val="24"/>
          <w:szCs w:val="24"/>
        </w:rPr>
        <w:t xml:space="preserve">Master’s degree </w:t>
      </w:r>
      <w:r w:rsidRPr="00050447">
        <w:rPr>
          <w:rFonts w:ascii="Arial" w:hAnsi="Arial" w:cs="Arial"/>
          <w:sz w:val="24"/>
          <w:szCs w:val="24"/>
        </w:rPr>
        <w:t>(p &lt; 0.05).</w:t>
      </w:r>
    </w:p>
    <w:p w14:paraId="075BBA75" w14:textId="77777777" w:rsidR="00AB08E6" w:rsidRPr="00050447" w:rsidRDefault="0077712E" w:rsidP="00CA54D1">
      <w:pPr>
        <w:spacing w:line="480" w:lineRule="auto"/>
        <w:jc w:val="both"/>
        <w:rPr>
          <w:rFonts w:ascii="Arial" w:hAnsi="Arial" w:cs="Arial"/>
          <w:sz w:val="24"/>
          <w:szCs w:val="24"/>
        </w:rPr>
      </w:pPr>
      <w:r w:rsidRPr="00050447">
        <w:rPr>
          <w:rFonts w:ascii="Arial" w:hAnsi="Arial" w:cs="Arial"/>
          <w:sz w:val="24"/>
          <w:szCs w:val="24"/>
        </w:rPr>
        <w:t xml:space="preserve">One hundred and ninety-two </w:t>
      </w:r>
      <w:r w:rsidR="00AB08E6" w:rsidRPr="00050447">
        <w:rPr>
          <w:rFonts w:ascii="Arial" w:hAnsi="Arial" w:cs="Arial"/>
          <w:sz w:val="24"/>
          <w:szCs w:val="24"/>
        </w:rPr>
        <w:t xml:space="preserve">respondents </w:t>
      </w:r>
      <w:r w:rsidR="00285851" w:rsidRPr="00050447">
        <w:rPr>
          <w:rFonts w:ascii="Arial" w:hAnsi="Arial" w:cs="Arial"/>
          <w:sz w:val="24"/>
          <w:szCs w:val="24"/>
        </w:rPr>
        <w:t xml:space="preserve">(44%) </w:t>
      </w:r>
      <w:r w:rsidR="00AB08E6" w:rsidRPr="00050447">
        <w:rPr>
          <w:rFonts w:ascii="Arial" w:hAnsi="Arial" w:cs="Arial"/>
          <w:sz w:val="24"/>
          <w:szCs w:val="24"/>
        </w:rPr>
        <w:t xml:space="preserve">qualified their answers. </w:t>
      </w:r>
      <w:r w:rsidRPr="00050447">
        <w:rPr>
          <w:rFonts w:ascii="Arial" w:hAnsi="Arial" w:cs="Arial"/>
          <w:sz w:val="24"/>
          <w:szCs w:val="24"/>
        </w:rPr>
        <w:t xml:space="preserve">Regarding </w:t>
      </w:r>
      <w:r w:rsidR="00AB08E6" w:rsidRPr="00050447">
        <w:rPr>
          <w:rFonts w:ascii="Arial" w:hAnsi="Arial" w:cs="Arial"/>
          <w:sz w:val="24"/>
          <w:szCs w:val="24"/>
        </w:rPr>
        <w:t xml:space="preserve">subjective information, the most common requests concerned </w:t>
      </w:r>
      <w:r w:rsidR="00BF0B9F" w:rsidRPr="00050447">
        <w:rPr>
          <w:rFonts w:ascii="Arial" w:hAnsi="Arial" w:cs="Arial"/>
          <w:sz w:val="24"/>
          <w:szCs w:val="24"/>
        </w:rPr>
        <w:t xml:space="preserve">about </w:t>
      </w:r>
      <w:r w:rsidR="00AB08E6" w:rsidRPr="00050447">
        <w:rPr>
          <w:rFonts w:ascii="Arial" w:hAnsi="Arial" w:cs="Arial"/>
          <w:sz w:val="24"/>
          <w:szCs w:val="24"/>
        </w:rPr>
        <w:t>red flags screening, previous trauma, characterization of pain, associated symptoms, information about the onset, lifestyle, psychosocial screening</w:t>
      </w:r>
      <w:r w:rsidR="007213BF" w:rsidRPr="00050447">
        <w:rPr>
          <w:rFonts w:ascii="Arial" w:hAnsi="Arial" w:cs="Arial"/>
          <w:sz w:val="24"/>
          <w:szCs w:val="24"/>
        </w:rPr>
        <w:t>,</w:t>
      </w:r>
      <w:r w:rsidR="00AB08E6" w:rsidRPr="00050447">
        <w:rPr>
          <w:rFonts w:ascii="Arial" w:hAnsi="Arial" w:cs="Arial"/>
          <w:sz w:val="24"/>
          <w:szCs w:val="24"/>
        </w:rPr>
        <w:t xml:space="preserve"> </w:t>
      </w:r>
      <w:r w:rsidR="007213BF" w:rsidRPr="00050447">
        <w:rPr>
          <w:rFonts w:ascii="Arial" w:hAnsi="Arial" w:cs="Arial"/>
          <w:sz w:val="24"/>
          <w:szCs w:val="24"/>
        </w:rPr>
        <w:t>and</w:t>
      </w:r>
      <w:r w:rsidR="00AB08E6" w:rsidRPr="00050447">
        <w:rPr>
          <w:rFonts w:ascii="Arial" w:hAnsi="Arial" w:cs="Arial"/>
          <w:sz w:val="24"/>
          <w:szCs w:val="24"/>
        </w:rPr>
        <w:t xml:space="preserve"> previous treatments and their outcomes. </w:t>
      </w:r>
    </w:p>
    <w:p w14:paraId="650CC3F0" w14:textId="42584123" w:rsidR="00851FD8" w:rsidRPr="00050447" w:rsidRDefault="00AB08E6" w:rsidP="00CA54D1">
      <w:pPr>
        <w:spacing w:line="480" w:lineRule="auto"/>
        <w:jc w:val="both"/>
        <w:rPr>
          <w:rFonts w:ascii="Arial" w:hAnsi="Arial" w:cs="Arial"/>
          <w:sz w:val="24"/>
          <w:szCs w:val="24"/>
        </w:rPr>
      </w:pPr>
      <w:r w:rsidRPr="00050447">
        <w:rPr>
          <w:rFonts w:ascii="Arial" w:hAnsi="Arial" w:cs="Arial"/>
          <w:sz w:val="24"/>
          <w:szCs w:val="24"/>
        </w:rPr>
        <w:t>Further physical examination tests that would be carried out included observation, trigger point palpation, muscle strength tests</w:t>
      </w:r>
      <w:r w:rsidR="006E0CD2" w:rsidRPr="00050447">
        <w:rPr>
          <w:rFonts w:ascii="Arial" w:hAnsi="Arial" w:cs="Arial"/>
          <w:sz w:val="24"/>
          <w:szCs w:val="24"/>
        </w:rPr>
        <w:t xml:space="preserve"> </w:t>
      </w:r>
      <w:r w:rsidRPr="00050447">
        <w:rPr>
          <w:rFonts w:ascii="Arial" w:hAnsi="Arial" w:cs="Arial"/>
          <w:sz w:val="24"/>
          <w:szCs w:val="24"/>
        </w:rPr>
        <w:t xml:space="preserve">and specific tests (cuff integrity, impingement). </w:t>
      </w:r>
      <w:r w:rsidR="00EE49E5" w:rsidRPr="00050447">
        <w:rPr>
          <w:rFonts w:ascii="Arial" w:hAnsi="Arial" w:cs="Arial"/>
          <w:sz w:val="24"/>
          <w:szCs w:val="24"/>
        </w:rPr>
        <w:t>Special</w:t>
      </w:r>
      <w:r w:rsidRPr="00050447">
        <w:rPr>
          <w:rFonts w:ascii="Arial" w:hAnsi="Arial" w:cs="Arial"/>
          <w:sz w:val="24"/>
          <w:szCs w:val="24"/>
        </w:rPr>
        <w:t xml:space="preserve"> orthop</w:t>
      </w:r>
      <w:r w:rsidR="00ED51C6" w:rsidRPr="00050447">
        <w:rPr>
          <w:rFonts w:ascii="Arial" w:hAnsi="Arial" w:cs="Arial"/>
          <w:sz w:val="24"/>
          <w:szCs w:val="24"/>
        </w:rPr>
        <w:t>a</w:t>
      </w:r>
      <w:r w:rsidRPr="00050447">
        <w:rPr>
          <w:rFonts w:ascii="Arial" w:hAnsi="Arial" w:cs="Arial"/>
          <w:sz w:val="24"/>
          <w:szCs w:val="24"/>
        </w:rPr>
        <w:t xml:space="preserve">edic tests were mentioned by one-third of respondents (57/192, 30%), who less frequently belonged to the SE group and to the </w:t>
      </w:r>
      <w:r w:rsidR="004165EA" w:rsidRPr="00050447">
        <w:rPr>
          <w:rFonts w:ascii="Arial" w:hAnsi="Arial" w:cs="Arial"/>
          <w:sz w:val="24"/>
          <w:szCs w:val="24"/>
        </w:rPr>
        <w:t xml:space="preserve">Master’s degree </w:t>
      </w:r>
      <w:r w:rsidR="007213BF" w:rsidRPr="00050447">
        <w:rPr>
          <w:rFonts w:ascii="Arial" w:hAnsi="Arial" w:cs="Arial"/>
          <w:sz w:val="24"/>
          <w:szCs w:val="24"/>
        </w:rPr>
        <w:t>sub</w:t>
      </w:r>
      <w:r w:rsidRPr="00050447">
        <w:rPr>
          <w:rFonts w:ascii="Arial" w:hAnsi="Arial" w:cs="Arial"/>
          <w:sz w:val="24"/>
          <w:szCs w:val="24"/>
        </w:rPr>
        <w:t xml:space="preserve">group (22% </w:t>
      </w:r>
      <w:r w:rsidR="004165EA" w:rsidRPr="00050447">
        <w:rPr>
          <w:rFonts w:ascii="Arial" w:hAnsi="Arial" w:cs="Arial"/>
          <w:sz w:val="24"/>
          <w:szCs w:val="24"/>
        </w:rPr>
        <w:t>Master’s degree</w:t>
      </w:r>
      <w:r w:rsidRPr="00050447">
        <w:rPr>
          <w:rFonts w:ascii="Arial" w:hAnsi="Arial" w:cs="Arial"/>
          <w:sz w:val="24"/>
          <w:szCs w:val="24"/>
        </w:rPr>
        <w:t xml:space="preserve">, 24% TC, 29% O). </w:t>
      </w:r>
    </w:p>
    <w:p w14:paraId="35C5B930" w14:textId="77777777" w:rsidR="00851FD8" w:rsidRPr="00050447" w:rsidRDefault="00E9166F" w:rsidP="00CA54D1">
      <w:pPr>
        <w:spacing w:line="480" w:lineRule="auto"/>
        <w:jc w:val="both"/>
        <w:rPr>
          <w:rFonts w:ascii="Arial" w:hAnsi="Arial" w:cs="Arial"/>
          <w:sz w:val="24"/>
          <w:szCs w:val="24"/>
        </w:rPr>
      </w:pPr>
      <w:r w:rsidRPr="00050447">
        <w:rPr>
          <w:rFonts w:ascii="Arial" w:hAnsi="Arial" w:cs="Arial"/>
          <w:sz w:val="24"/>
          <w:szCs w:val="24"/>
        </w:rPr>
        <w:t>FIGURES 1 and 2 HERE</w:t>
      </w:r>
    </w:p>
    <w:p w14:paraId="7D5E2899"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Which management strategies would you typica</w:t>
      </w:r>
      <w:r w:rsidR="00AE7F77" w:rsidRPr="00050447">
        <w:rPr>
          <w:rFonts w:ascii="Arial" w:hAnsi="Arial" w:cs="Arial"/>
          <w:b/>
          <w:sz w:val="24"/>
          <w:szCs w:val="24"/>
        </w:rPr>
        <w:t>lly recommend for this patient?</w:t>
      </w:r>
    </w:p>
    <w:p w14:paraId="20485E56" w14:textId="4EC7BE2C"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Figure </w:t>
      </w:r>
      <w:r w:rsidR="00606E54" w:rsidRPr="00050447">
        <w:rPr>
          <w:rFonts w:ascii="Arial" w:hAnsi="Arial" w:cs="Arial"/>
          <w:sz w:val="24"/>
          <w:szCs w:val="24"/>
        </w:rPr>
        <w:t>4</w:t>
      </w:r>
      <w:r w:rsidRPr="00050447">
        <w:rPr>
          <w:rFonts w:ascii="Arial" w:hAnsi="Arial" w:cs="Arial"/>
          <w:sz w:val="24"/>
          <w:szCs w:val="24"/>
        </w:rPr>
        <w:t xml:space="preserve"> and Figure </w:t>
      </w:r>
      <w:r w:rsidR="00606E54" w:rsidRPr="00050447">
        <w:rPr>
          <w:rFonts w:ascii="Arial" w:hAnsi="Arial" w:cs="Arial"/>
          <w:sz w:val="24"/>
          <w:szCs w:val="24"/>
        </w:rPr>
        <w:t>5</w:t>
      </w:r>
      <w:r w:rsidRPr="00050447">
        <w:rPr>
          <w:rFonts w:ascii="Arial" w:hAnsi="Arial" w:cs="Arial"/>
          <w:sz w:val="24"/>
          <w:szCs w:val="24"/>
        </w:rPr>
        <w:t xml:space="preserve"> highlight that treatment for patients with RC disorders </w:t>
      </w:r>
      <w:r w:rsidR="00EE49E5" w:rsidRPr="00050447">
        <w:rPr>
          <w:rFonts w:ascii="Arial" w:hAnsi="Arial" w:cs="Arial"/>
          <w:sz w:val="24"/>
          <w:szCs w:val="24"/>
        </w:rPr>
        <w:t xml:space="preserve">was </w:t>
      </w:r>
      <w:r w:rsidRPr="00050447">
        <w:rPr>
          <w:rFonts w:ascii="Arial" w:hAnsi="Arial" w:cs="Arial"/>
          <w:sz w:val="24"/>
          <w:szCs w:val="24"/>
        </w:rPr>
        <w:t xml:space="preserve">varied among </w:t>
      </w:r>
      <w:r w:rsidR="00EE49E5" w:rsidRPr="00050447">
        <w:rPr>
          <w:rFonts w:ascii="Arial" w:hAnsi="Arial" w:cs="Arial"/>
          <w:sz w:val="24"/>
          <w:szCs w:val="24"/>
        </w:rPr>
        <w:t>the respondents</w:t>
      </w:r>
      <w:r w:rsidRPr="00050447">
        <w:rPr>
          <w:rFonts w:ascii="Arial" w:hAnsi="Arial" w:cs="Arial"/>
          <w:sz w:val="24"/>
          <w:szCs w:val="24"/>
        </w:rPr>
        <w:t>. Advice and education was most commonly prescribed (279/436; 64</w:t>
      </w:r>
      <w:r w:rsidR="00A0569A" w:rsidRPr="00050447">
        <w:rPr>
          <w:rFonts w:ascii="Arial" w:hAnsi="Arial" w:cs="Arial"/>
          <w:sz w:val="24"/>
          <w:szCs w:val="24"/>
        </w:rPr>
        <w:t>%</w:t>
      </w:r>
      <w:r w:rsidRPr="00050447">
        <w:rPr>
          <w:rFonts w:ascii="Arial" w:hAnsi="Arial" w:cs="Arial"/>
          <w:sz w:val="24"/>
          <w:szCs w:val="24"/>
        </w:rPr>
        <w:t>) as well as exercise therapy in all forms. Within the types of exercises, 62% (268/436) would include scapular stabilization exercises, 45% (197/436) isometric</w:t>
      </w:r>
      <w:r w:rsidR="00BF0B9F" w:rsidRPr="00050447">
        <w:rPr>
          <w:rFonts w:ascii="Arial" w:hAnsi="Arial" w:cs="Arial"/>
          <w:sz w:val="24"/>
          <w:szCs w:val="24"/>
        </w:rPr>
        <w:t xml:space="preserve"> exercises</w:t>
      </w:r>
      <w:r w:rsidRPr="00050447">
        <w:rPr>
          <w:rFonts w:ascii="Arial" w:hAnsi="Arial" w:cs="Arial"/>
          <w:sz w:val="24"/>
          <w:szCs w:val="24"/>
        </w:rPr>
        <w:t>, 41% (180/436) isotonic</w:t>
      </w:r>
      <w:r w:rsidR="00BF0B9F" w:rsidRPr="00050447">
        <w:rPr>
          <w:rFonts w:ascii="Arial" w:hAnsi="Arial" w:cs="Arial"/>
          <w:sz w:val="24"/>
          <w:szCs w:val="24"/>
        </w:rPr>
        <w:t xml:space="preserve"> exercises</w:t>
      </w:r>
      <w:r w:rsidRPr="00050447">
        <w:rPr>
          <w:rFonts w:ascii="Arial" w:hAnsi="Arial" w:cs="Arial"/>
          <w:sz w:val="24"/>
          <w:szCs w:val="24"/>
        </w:rPr>
        <w:t xml:space="preserve"> and 33% (143/436) a global kinetic chain approach. A significantly higher proportion of respondents with a NSE (p = 0.04) would include isotonic exercises compared to </w:t>
      </w:r>
      <w:r w:rsidR="00EE49E5" w:rsidRPr="00050447">
        <w:rPr>
          <w:rFonts w:ascii="Arial" w:hAnsi="Arial" w:cs="Arial"/>
          <w:sz w:val="24"/>
          <w:szCs w:val="24"/>
        </w:rPr>
        <w:t>those</w:t>
      </w:r>
      <w:r w:rsidRPr="00050447">
        <w:rPr>
          <w:rFonts w:ascii="Arial" w:hAnsi="Arial" w:cs="Arial"/>
          <w:sz w:val="24"/>
          <w:szCs w:val="24"/>
        </w:rPr>
        <w:t xml:space="preserve"> with SE, but inside the SE group this choice is particularly common among the </w:t>
      </w:r>
      <w:r w:rsidR="004165EA" w:rsidRPr="00050447">
        <w:rPr>
          <w:rFonts w:ascii="Arial" w:hAnsi="Arial" w:cs="Arial"/>
          <w:sz w:val="24"/>
          <w:szCs w:val="24"/>
        </w:rPr>
        <w:t xml:space="preserve">Master’s degree </w:t>
      </w:r>
      <w:r w:rsidRPr="00050447">
        <w:rPr>
          <w:rFonts w:ascii="Arial" w:hAnsi="Arial" w:cs="Arial"/>
          <w:sz w:val="24"/>
          <w:szCs w:val="24"/>
        </w:rPr>
        <w:t>professionals (63% p = 0.0004)</w:t>
      </w:r>
      <w:r w:rsidR="00BF0B9F" w:rsidRPr="00050447">
        <w:rPr>
          <w:rFonts w:ascii="Arial" w:hAnsi="Arial" w:cs="Arial"/>
          <w:sz w:val="24"/>
          <w:szCs w:val="24"/>
        </w:rPr>
        <w:t>.</w:t>
      </w:r>
    </w:p>
    <w:p w14:paraId="1357BA53" w14:textId="1CA34A2C"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Another popular treatment option </w:t>
      </w:r>
      <w:r w:rsidR="00572304" w:rsidRPr="00050447">
        <w:rPr>
          <w:rFonts w:ascii="Arial" w:hAnsi="Arial" w:cs="Arial"/>
          <w:sz w:val="24"/>
          <w:szCs w:val="24"/>
        </w:rPr>
        <w:t>was</w:t>
      </w:r>
      <w:r w:rsidR="00BF0B9F" w:rsidRPr="00050447">
        <w:rPr>
          <w:rFonts w:ascii="Arial" w:hAnsi="Arial" w:cs="Arial"/>
          <w:sz w:val="24"/>
          <w:szCs w:val="24"/>
        </w:rPr>
        <w:t xml:space="preserve"> </w:t>
      </w:r>
      <w:r w:rsidRPr="00050447">
        <w:rPr>
          <w:rFonts w:ascii="Arial" w:hAnsi="Arial" w:cs="Arial"/>
          <w:sz w:val="24"/>
          <w:szCs w:val="24"/>
        </w:rPr>
        <w:t>mobilization (251/436, 58%</w:t>
      </w:r>
      <w:r w:rsidR="0077712E" w:rsidRPr="00050447">
        <w:rPr>
          <w:rFonts w:ascii="Arial" w:hAnsi="Arial" w:cs="Arial"/>
          <w:sz w:val="24"/>
          <w:szCs w:val="24"/>
        </w:rPr>
        <w:t>; 52% SE; 67% NSE</w:t>
      </w:r>
      <w:r w:rsidRPr="00050447">
        <w:rPr>
          <w:rFonts w:ascii="Arial" w:hAnsi="Arial" w:cs="Arial"/>
          <w:sz w:val="24"/>
          <w:szCs w:val="24"/>
        </w:rPr>
        <w:t xml:space="preserve">) with less of those respondents in the SE group choosing this option (p = 0.003). Massage (including deep friction massage/soft-tissue release) would be utilised by 41% </w:t>
      </w:r>
      <w:r w:rsidR="00F52D96" w:rsidRPr="00F52D96">
        <w:rPr>
          <w:rFonts w:ascii="Arial" w:hAnsi="Arial" w:cs="Arial"/>
          <w:sz w:val="24"/>
          <w:szCs w:val="24"/>
          <w:highlight w:val="green"/>
        </w:rPr>
        <w:t>(179/436)</w:t>
      </w:r>
      <w:r w:rsidR="00F52D96">
        <w:rPr>
          <w:rFonts w:ascii="Arial" w:hAnsi="Arial" w:cs="Arial"/>
          <w:sz w:val="24"/>
          <w:szCs w:val="24"/>
        </w:rPr>
        <w:t xml:space="preserve"> </w:t>
      </w:r>
      <w:r w:rsidRPr="00050447">
        <w:rPr>
          <w:rFonts w:ascii="Arial" w:hAnsi="Arial" w:cs="Arial"/>
          <w:sz w:val="24"/>
          <w:szCs w:val="24"/>
        </w:rPr>
        <w:t>of respondents</w:t>
      </w:r>
      <w:r w:rsidR="00F52D96">
        <w:rPr>
          <w:rFonts w:ascii="Arial" w:hAnsi="Arial" w:cs="Arial"/>
          <w:sz w:val="24"/>
          <w:szCs w:val="24"/>
        </w:rPr>
        <w:t>.</w:t>
      </w:r>
      <w:r w:rsidR="00495A3F" w:rsidRPr="00050447">
        <w:rPr>
          <w:rFonts w:ascii="Arial" w:hAnsi="Arial" w:cs="Arial"/>
          <w:sz w:val="24"/>
          <w:szCs w:val="24"/>
        </w:rPr>
        <w:t xml:space="preserve"> </w:t>
      </w:r>
      <w:r w:rsidR="00BF0B9F" w:rsidRPr="00050447">
        <w:rPr>
          <w:rFonts w:ascii="Arial" w:hAnsi="Arial" w:cs="Arial"/>
          <w:sz w:val="24"/>
          <w:szCs w:val="24"/>
        </w:rPr>
        <w:t>O</w:t>
      </w:r>
      <w:r w:rsidRPr="00050447">
        <w:rPr>
          <w:rFonts w:ascii="Arial" w:hAnsi="Arial" w:cs="Arial"/>
          <w:sz w:val="24"/>
          <w:szCs w:val="24"/>
        </w:rPr>
        <w:t>nly 6%</w:t>
      </w:r>
      <w:r w:rsidR="00495A3F" w:rsidRPr="00050447">
        <w:rPr>
          <w:rFonts w:ascii="Arial" w:hAnsi="Arial" w:cs="Arial"/>
          <w:sz w:val="24"/>
          <w:szCs w:val="24"/>
        </w:rPr>
        <w:t xml:space="preserve"> (26/436)</w:t>
      </w:r>
      <w:r w:rsidRPr="00050447">
        <w:rPr>
          <w:rFonts w:ascii="Arial" w:hAnsi="Arial" w:cs="Arial"/>
          <w:sz w:val="24"/>
          <w:szCs w:val="24"/>
        </w:rPr>
        <w:t xml:space="preserve"> of all physiotherapists would suggest referral for further investigation.</w:t>
      </w:r>
    </w:p>
    <w:p w14:paraId="6517D4FF" w14:textId="77777777" w:rsidR="001D0D24" w:rsidRPr="00050447" w:rsidRDefault="001D0D24" w:rsidP="00CA54D1">
      <w:pPr>
        <w:spacing w:after="0" w:line="480" w:lineRule="auto"/>
        <w:jc w:val="both"/>
        <w:rPr>
          <w:rFonts w:ascii="Arial" w:hAnsi="Arial" w:cs="Arial"/>
          <w:sz w:val="24"/>
          <w:szCs w:val="24"/>
        </w:rPr>
      </w:pPr>
    </w:p>
    <w:p w14:paraId="2793B4A8" w14:textId="77777777" w:rsidR="00E9166F" w:rsidRPr="00050447" w:rsidRDefault="00E9166F" w:rsidP="00CA54D1">
      <w:pPr>
        <w:spacing w:after="0" w:line="480" w:lineRule="auto"/>
        <w:jc w:val="both"/>
        <w:rPr>
          <w:rFonts w:ascii="Arial" w:hAnsi="Arial" w:cs="Arial"/>
          <w:sz w:val="24"/>
          <w:szCs w:val="24"/>
        </w:rPr>
      </w:pPr>
      <w:r w:rsidRPr="00050447">
        <w:rPr>
          <w:rFonts w:ascii="Arial" w:hAnsi="Arial" w:cs="Arial"/>
          <w:sz w:val="24"/>
          <w:szCs w:val="24"/>
        </w:rPr>
        <w:t>FIGURES 4 and 5 HERE</w:t>
      </w:r>
    </w:p>
    <w:p w14:paraId="688654D7" w14:textId="77777777" w:rsidR="00AE7F77" w:rsidRPr="00050447" w:rsidRDefault="00AE7F77" w:rsidP="00CA54D1">
      <w:pPr>
        <w:spacing w:line="480" w:lineRule="auto"/>
        <w:jc w:val="both"/>
        <w:rPr>
          <w:rFonts w:ascii="Arial" w:hAnsi="Arial" w:cs="Arial"/>
          <w:sz w:val="24"/>
          <w:szCs w:val="24"/>
        </w:rPr>
      </w:pPr>
    </w:p>
    <w:p w14:paraId="0471A4B6"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When prescribing exercises, what instructions do you generally give to the patient?</w:t>
      </w:r>
    </w:p>
    <w:p w14:paraId="16C87D1D" w14:textId="03CAD28E" w:rsidR="00AB08E6" w:rsidRPr="00050447" w:rsidRDefault="00EC6303" w:rsidP="00CA54D1">
      <w:pPr>
        <w:spacing w:line="480" w:lineRule="auto"/>
        <w:jc w:val="both"/>
        <w:rPr>
          <w:rFonts w:ascii="Arial" w:hAnsi="Arial" w:cs="Arial"/>
          <w:sz w:val="24"/>
          <w:szCs w:val="24"/>
        </w:rPr>
      </w:pPr>
      <w:r w:rsidRPr="00050447">
        <w:rPr>
          <w:rFonts w:ascii="Arial" w:hAnsi="Arial" w:cs="Arial"/>
          <w:sz w:val="24"/>
          <w:szCs w:val="24"/>
        </w:rPr>
        <w:t xml:space="preserve">Less than 40% </w:t>
      </w:r>
      <w:r w:rsidR="00495A3F" w:rsidRPr="00050447">
        <w:rPr>
          <w:rFonts w:ascii="Arial" w:hAnsi="Arial" w:cs="Arial"/>
          <w:sz w:val="24"/>
          <w:szCs w:val="24"/>
        </w:rPr>
        <w:t xml:space="preserve">(174/436) </w:t>
      </w:r>
      <w:r w:rsidRPr="00050447">
        <w:rPr>
          <w:rFonts w:ascii="Arial" w:hAnsi="Arial" w:cs="Arial"/>
          <w:sz w:val="24"/>
          <w:szCs w:val="24"/>
        </w:rPr>
        <w:t>responded to t</w:t>
      </w:r>
      <w:r w:rsidR="00AB08E6" w:rsidRPr="00050447">
        <w:rPr>
          <w:rFonts w:ascii="Arial" w:hAnsi="Arial" w:cs="Arial"/>
          <w:sz w:val="24"/>
          <w:szCs w:val="24"/>
        </w:rPr>
        <w:t>his open-ended, non-mandatory question</w:t>
      </w:r>
      <w:r w:rsidR="00AE7F77" w:rsidRPr="00050447">
        <w:rPr>
          <w:rFonts w:ascii="Arial" w:hAnsi="Arial" w:cs="Arial"/>
          <w:sz w:val="24"/>
          <w:szCs w:val="24"/>
        </w:rPr>
        <w:t>.</w:t>
      </w:r>
      <w:r w:rsidR="00891FC4" w:rsidRPr="00050447">
        <w:rPr>
          <w:rFonts w:ascii="Arial" w:hAnsi="Arial" w:cs="Arial"/>
          <w:sz w:val="24"/>
          <w:szCs w:val="24"/>
        </w:rPr>
        <w:t xml:space="preserve"> In this case a qualitative analysis of the answers was undertaken.</w:t>
      </w:r>
      <w:r w:rsidR="00AE7F77" w:rsidRPr="00050447">
        <w:rPr>
          <w:rFonts w:ascii="Arial" w:hAnsi="Arial" w:cs="Arial"/>
          <w:sz w:val="24"/>
          <w:szCs w:val="24"/>
        </w:rPr>
        <w:t xml:space="preserve"> </w:t>
      </w:r>
      <w:r w:rsidR="00AB08E6" w:rsidRPr="00050447">
        <w:rPr>
          <w:rFonts w:ascii="Arial" w:hAnsi="Arial" w:cs="Arial"/>
          <w:sz w:val="24"/>
          <w:szCs w:val="24"/>
        </w:rPr>
        <w:t xml:space="preserve">In relation to pain, the majority of </w:t>
      </w:r>
      <w:r w:rsidR="00EE49E5" w:rsidRPr="00050447">
        <w:rPr>
          <w:rFonts w:ascii="Arial" w:hAnsi="Arial" w:cs="Arial"/>
          <w:sz w:val="24"/>
          <w:szCs w:val="24"/>
        </w:rPr>
        <w:t>respondents</w:t>
      </w:r>
      <w:r w:rsidR="00AB08E6" w:rsidRPr="00050447">
        <w:rPr>
          <w:rFonts w:ascii="Arial" w:hAnsi="Arial" w:cs="Arial"/>
          <w:sz w:val="24"/>
          <w:szCs w:val="24"/>
        </w:rPr>
        <w:t xml:space="preserve"> would expect it to be present while exercising</w:t>
      </w:r>
      <w:r w:rsidR="006E0CD2" w:rsidRPr="00050447">
        <w:rPr>
          <w:rFonts w:ascii="Arial" w:hAnsi="Arial" w:cs="Arial"/>
          <w:sz w:val="24"/>
          <w:szCs w:val="24"/>
        </w:rPr>
        <w:t>.</w:t>
      </w:r>
      <w:r w:rsidR="00AB08E6" w:rsidRPr="00050447">
        <w:rPr>
          <w:rFonts w:ascii="Arial" w:hAnsi="Arial" w:cs="Arial"/>
          <w:sz w:val="24"/>
          <w:szCs w:val="24"/>
        </w:rPr>
        <w:t xml:space="preserve"> Exercising in the pain-free range was expressed by 41% of the respondents (1</w:t>
      </w:r>
      <w:r w:rsidR="00495A3F" w:rsidRPr="00050447">
        <w:rPr>
          <w:rFonts w:ascii="Arial" w:hAnsi="Arial" w:cs="Arial"/>
          <w:sz w:val="24"/>
          <w:szCs w:val="24"/>
        </w:rPr>
        <w:t>79</w:t>
      </w:r>
      <w:r w:rsidR="00AB08E6" w:rsidRPr="00050447">
        <w:rPr>
          <w:rFonts w:ascii="Arial" w:hAnsi="Arial" w:cs="Arial"/>
          <w:sz w:val="24"/>
          <w:szCs w:val="24"/>
        </w:rPr>
        <w:t>/</w:t>
      </w:r>
      <w:r w:rsidR="00495A3F" w:rsidRPr="00050447">
        <w:rPr>
          <w:rFonts w:ascii="Arial" w:hAnsi="Arial" w:cs="Arial"/>
          <w:sz w:val="24"/>
          <w:szCs w:val="24"/>
        </w:rPr>
        <w:t>436</w:t>
      </w:r>
      <w:r w:rsidR="00AB08E6" w:rsidRPr="00050447">
        <w:rPr>
          <w:rFonts w:ascii="Arial" w:hAnsi="Arial" w:cs="Arial"/>
          <w:sz w:val="24"/>
          <w:szCs w:val="24"/>
        </w:rPr>
        <w:t xml:space="preserve">), of which a higher proportion belonged to the NSE group. Moreover, among the SE group components, </w:t>
      </w:r>
      <w:r w:rsidR="00A05012" w:rsidRPr="00A05012">
        <w:rPr>
          <w:rFonts w:ascii="Arial" w:hAnsi="Arial" w:cs="Arial"/>
          <w:sz w:val="24"/>
          <w:szCs w:val="24"/>
          <w:highlight w:val="green"/>
        </w:rPr>
        <w:t>exe</w:t>
      </w:r>
      <w:r w:rsidR="00AE08BA">
        <w:rPr>
          <w:rFonts w:ascii="Arial" w:hAnsi="Arial" w:cs="Arial"/>
          <w:sz w:val="24"/>
          <w:szCs w:val="24"/>
          <w:highlight w:val="green"/>
        </w:rPr>
        <w:t>r</w:t>
      </w:r>
      <w:r w:rsidR="00A05012" w:rsidRPr="00A05012">
        <w:rPr>
          <w:rFonts w:ascii="Arial" w:hAnsi="Arial" w:cs="Arial"/>
          <w:sz w:val="24"/>
          <w:szCs w:val="24"/>
          <w:highlight w:val="green"/>
        </w:rPr>
        <w:t>cising in the pain-free range</w:t>
      </w:r>
      <w:r w:rsidR="00AB08E6" w:rsidRPr="00050447">
        <w:rPr>
          <w:rFonts w:ascii="Arial" w:hAnsi="Arial" w:cs="Arial"/>
          <w:sz w:val="24"/>
          <w:szCs w:val="24"/>
        </w:rPr>
        <w:t xml:space="preserve"> was </w:t>
      </w:r>
      <w:r w:rsidR="00A479CA" w:rsidRPr="00050447">
        <w:rPr>
          <w:rFonts w:ascii="Arial" w:hAnsi="Arial" w:cs="Arial"/>
          <w:sz w:val="24"/>
          <w:szCs w:val="24"/>
        </w:rPr>
        <w:t xml:space="preserve">less </w:t>
      </w:r>
      <w:r w:rsidR="00AB08E6" w:rsidRPr="00050447">
        <w:rPr>
          <w:rFonts w:ascii="Arial" w:hAnsi="Arial" w:cs="Arial"/>
          <w:sz w:val="24"/>
          <w:szCs w:val="24"/>
        </w:rPr>
        <w:t xml:space="preserve">supported by </w:t>
      </w:r>
      <w:r w:rsidR="004165EA" w:rsidRPr="00050447">
        <w:rPr>
          <w:rFonts w:ascii="Arial" w:hAnsi="Arial" w:cs="Arial"/>
          <w:sz w:val="24"/>
          <w:szCs w:val="24"/>
        </w:rPr>
        <w:t xml:space="preserve">Master’s degree </w:t>
      </w:r>
      <w:r w:rsidR="00AB08E6" w:rsidRPr="00050447">
        <w:rPr>
          <w:rFonts w:ascii="Arial" w:hAnsi="Arial" w:cs="Arial"/>
          <w:sz w:val="24"/>
          <w:szCs w:val="24"/>
        </w:rPr>
        <w:t xml:space="preserve">physiotherapists </w:t>
      </w:r>
      <w:r w:rsidR="00A479CA" w:rsidRPr="00050447">
        <w:rPr>
          <w:rFonts w:ascii="Arial" w:hAnsi="Arial" w:cs="Arial"/>
          <w:sz w:val="24"/>
          <w:szCs w:val="24"/>
        </w:rPr>
        <w:t>(19%)</w:t>
      </w:r>
      <w:r w:rsidR="006E0CD2" w:rsidRPr="00050447">
        <w:rPr>
          <w:rFonts w:ascii="Arial" w:hAnsi="Arial" w:cs="Arial"/>
          <w:sz w:val="24"/>
          <w:szCs w:val="24"/>
        </w:rPr>
        <w:t>.</w:t>
      </w:r>
      <w:r w:rsidR="00A479CA" w:rsidRPr="00050447">
        <w:rPr>
          <w:rFonts w:ascii="Arial" w:hAnsi="Arial" w:cs="Arial"/>
          <w:sz w:val="24"/>
          <w:szCs w:val="24"/>
        </w:rPr>
        <w:t xml:space="preserve"> </w:t>
      </w:r>
    </w:p>
    <w:p w14:paraId="24746E58" w14:textId="77777777"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Regarding load,</w:t>
      </w:r>
      <w:r w:rsidR="006E0CD2" w:rsidRPr="00050447">
        <w:rPr>
          <w:rFonts w:ascii="Arial" w:hAnsi="Arial" w:cs="Arial"/>
          <w:sz w:val="24"/>
          <w:szCs w:val="24"/>
        </w:rPr>
        <w:t xml:space="preserve"> </w:t>
      </w:r>
      <w:r w:rsidR="00A479CA" w:rsidRPr="00050447">
        <w:rPr>
          <w:rFonts w:ascii="Arial" w:hAnsi="Arial" w:cs="Arial"/>
          <w:sz w:val="24"/>
          <w:szCs w:val="24"/>
        </w:rPr>
        <w:t>m</w:t>
      </w:r>
      <w:r w:rsidRPr="00050447">
        <w:rPr>
          <w:rFonts w:ascii="Arial" w:hAnsi="Arial" w:cs="Arial"/>
          <w:sz w:val="24"/>
          <w:szCs w:val="24"/>
        </w:rPr>
        <w:t xml:space="preserve">ost respondents (105/350, 30%) suggested gradual progression when loading and adjusting it with respect to the patient's abilities (76/350, 22%) and under the guidance of acceptable levels of pain (62/350, 18%). </w:t>
      </w:r>
    </w:p>
    <w:p w14:paraId="21B9F146" w14:textId="77777777"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In relation to repetitions, most </w:t>
      </w:r>
      <w:r w:rsidR="00F57693" w:rsidRPr="00050447">
        <w:rPr>
          <w:rFonts w:ascii="Arial" w:hAnsi="Arial" w:cs="Arial"/>
          <w:sz w:val="24"/>
          <w:szCs w:val="24"/>
        </w:rPr>
        <w:t>respondent</w:t>
      </w:r>
      <w:r w:rsidR="00572304" w:rsidRPr="00050447">
        <w:rPr>
          <w:rFonts w:ascii="Arial" w:hAnsi="Arial" w:cs="Arial"/>
          <w:sz w:val="24"/>
          <w:szCs w:val="24"/>
        </w:rPr>
        <w:t>s</w:t>
      </w:r>
      <w:r w:rsidR="00F57693" w:rsidRPr="00050447">
        <w:rPr>
          <w:rFonts w:ascii="Arial" w:hAnsi="Arial" w:cs="Arial"/>
          <w:sz w:val="24"/>
          <w:szCs w:val="24"/>
        </w:rPr>
        <w:t xml:space="preserve"> w</w:t>
      </w:r>
      <w:r w:rsidRPr="00050447">
        <w:rPr>
          <w:rFonts w:ascii="Arial" w:hAnsi="Arial" w:cs="Arial"/>
          <w:sz w:val="24"/>
          <w:szCs w:val="24"/>
        </w:rPr>
        <w:t xml:space="preserve">ould indicate up to 10 times (143/366, 39%) and/or up to three sets (89/366, 24%) and often to be guided by fatigue (65/366, 18%). Less frequently recommended were up to 15 repetitions (56/366, 15%), </w:t>
      </w:r>
      <w:r w:rsidR="00A479CA" w:rsidRPr="00050447">
        <w:rPr>
          <w:rFonts w:ascii="Arial" w:hAnsi="Arial" w:cs="Arial"/>
          <w:sz w:val="24"/>
          <w:szCs w:val="24"/>
        </w:rPr>
        <w:t xml:space="preserve">and </w:t>
      </w:r>
      <w:r w:rsidRPr="00050447">
        <w:rPr>
          <w:rFonts w:ascii="Arial" w:hAnsi="Arial" w:cs="Arial"/>
          <w:sz w:val="24"/>
          <w:szCs w:val="24"/>
        </w:rPr>
        <w:t>guided by pain (24/366,</w:t>
      </w:r>
      <w:r w:rsidR="00834926" w:rsidRPr="00050447">
        <w:rPr>
          <w:rFonts w:ascii="Arial" w:hAnsi="Arial" w:cs="Arial"/>
          <w:sz w:val="24"/>
          <w:szCs w:val="24"/>
        </w:rPr>
        <w:t xml:space="preserve"> </w:t>
      </w:r>
      <w:r w:rsidRPr="00050447">
        <w:rPr>
          <w:rFonts w:ascii="Arial" w:hAnsi="Arial" w:cs="Arial"/>
          <w:sz w:val="24"/>
          <w:szCs w:val="24"/>
        </w:rPr>
        <w:t>7%)</w:t>
      </w:r>
      <w:r w:rsidR="006E0CD2" w:rsidRPr="00050447">
        <w:rPr>
          <w:rFonts w:ascii="Arial" w:hAnsi="Arial" w:cs="Arial"/>
          <w:sz w:val="24"/>
          <w:szCs w:val="24"/>
        </w:rPr>
        <w:t>.</w:t>
      </w:r>
    </w:p>
    <w:p w14:paraId="7569D2F5" w14:textId="77777777" w:rsidR="00AB08E6" w:rsidRPr="00050447" w:rsidRDefault="00EE49E5" w:rsidP="00CA54D1">
      <w:pPr>
        <w:spacing w:after="0" w:line="480" w:lineRule="auto"/>
        <w:jc w:val="both"/>
        <w:rPr>
          <w:rFonts w:ascii="Arial" w:hAnsi="Arial" w:cs="Arial"/>
          <w:sz w:val="24"/>
          <w:szCs w:val="24"/>
        </w:rPr>
      </w:pPr>
      <w:r w:rsidRPr="00050447">
        <w:rPr>
          <w:rFonts w:ascii="Arial" w:hAnsi="Arial" w:cs="Arial"/>
          <w:sz w:val="24"/>
          <w:szCs w:val="24"/>
        </w:rPr>
        <w:t>In terms of</w:t>
      </w:r>
      <w:r w:rsidR="00AB08E6" w:rsidRPr="00050447">
        <w:rPr>
          <w:rFonts w:ascii="Arial" w:hAnsi="Arial" w:cs="Arial"/>
          <w:sz w:val="24"/>
          <w:szCs w:val="24"/>
        </w:rPr>
        <w:t xml:space="preserve"> frequency, the most </w:t>
      </w:r>
      <w:r w:rsidRPr="00050447">
        <w:rPr>
          <w:rFonts w:ascii="Arial" w:hAnsi="Arial" w:cs="Arial"/>
          <w:sz w:val="24"/>
          <w:szCs w:val="24"/>
        </w:rPr>
        <w:t>common response</w:t>
      </w:r>
      <w:r w:rsidR="00AB08E6" w:rsidRPr="00050447">
        <w:rPr>
          <w:rFonts w:ascii="Arial" w:hAnsi="Arial" w:cs="Arial"/>
          <w:sz w:val="24"/>
          <w:szCs w:val="24"/>
        </w:rPr>
        <w:t xml:space="preserve"> was two times per day (123/358, 34%), followed by once (87/358, 24%)</w:t>
      </w:r>
      <w:r w:rsidR="00A479CA" w:rsidRPr="00050447">
        <w:rPr>
          <w:rFonts w:ascii="Arial" w:hAnsi="Arial" w:cs="Arial"/>
          <w:sz w:val="24"/>
          <w:szCs w:val="24"/>
        </w:rPr>
        <w:t xml:space="preserve"> and</w:t>
      </w:r>
      <w:r w:rsidR="00AB08E6" w:rsidRPr="00050447">
        <w:rPr>
          <w:rFonts w:ascii="Arial" w:hAnsi="Arial" w:cs="Arial"/>
          <w:sz w:val="24"/>
          <w:szCs w:val="24"/>
        </w:rPr>
        <w:t xml:space="preserve"> three times </w:t>
      </w:r>
      <w:r w:rsidR="008927A2" w:rsidRPr="00050447">
        <w:rPr>
          <w:rFonts w:ascii="Arial" w:hAnsi="Arial" w:cs="Arial"/>
          <w:sz w:val="24"/>
          <w:szCs w:val="24"/>
        </w:rPr>
        <w:t xml:space="preserve">per day </w:t>
      </w:r>
      <w:r w:rsidR="00AB08E6" w:rsidRPr="00050447">
        <w:rPr>
          <w:rFonts w:ascii="Arial" w:hAnsi="Arial" w:cs="Arial"/>
          <w:sz w:val="24"/>
          <w:szCs w:val="24"/>
        </w:rPr>
        <w:t>(68/358, 19%)</w:t>
      </w:r>
      <w:r w:rsidR="00A479CA" w:rsidRPr="00050447">
        <w:rPr>
          <w:rFonts w:ascii="Arial" w:hAnsi="Arial" w:cs="Arial"/>
          <w:sz w:val="24"/>
          <w:szCs w:val="24"/>
        </w:rPr>
        <w:t>.</w:t>
      </w:r>
    </w:p>
    <w:p w14:paraId="77CEFA9C" w14:textId="6AE31BB3" w:rsidR="00AB08E6" w:rsidRPr="00050447" w:rsidRDefault="000A49B1" w:rsidP="00CA54D1">
      <w:pPr>
        <w:spacing w:line="480" w:lineRule="auto"/>
        <w:jc w:val="both"/>
        <w:rPr>
          <w:rFonts w:ascii="Arial" w:hAnsi="Arial" w:cs="Arial"/>
          <w:sz w:val="24"/>
          <w:szCs w:val="24"/>
        </w:rPr>
      </w:pPr>
      <w:r w:rsidRPr="00050447">
        <w:rPr>
          <w:rFonts w:ascii="Arial" w:hAnsi="Arial" w:cs="Arial"/>
          <w:sz w:val="24"/>
          <w:szCs w:val="24"/>
        </w:rPr>
        <w:t>T</w:t>
      </w:r>
      <w:r w:rsidR="00AB08E6" w:rsidRPr="00050447">
        <w:rPr>
          <w:rFonts w:ascii="Arial" w:hAnsi="Arial" w:cs="Arial"/>
          <w:sz w:val="24"/>
          <w:szCs w:val="24"/>
        </w:rPr>
        <w:t>he majority of respondents suggested exercising every day (158/346, 46%)</w:t>
      </w:r>
      <w:r w:rsidRPr="00050447">
        <w:rPr>
          <w:rFonts w:ascii="Arial" w:hAnsi="Arial" w:cs="Arial"/>
          <w:sz w:val="24"/>
          <w:szCs w:val="24"/>
        </w:rPr>
        <w:t>. T</w:t>
      </w:r>
      <w:r w:rsidR="00AB08E6" w:rsidRPr="00050447">
        <w:rPr>
          <w:rFonts w:ascii="Arial" w:hAnsi="Arial" w:cs="Arial"/>
          <w:sz w:val="24"/>
          <w:szCs w:val="24"/>
        </w:rPr>
        <w:t xml:space="preserve">here was no overall difference between SE and NSE groups, </w:t>
      </w:r>
    </w:p>
    <w:p w14:paraId="5A712B61" w14:textId="36D7D176"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In terms of position of </w:t>
      </w:r>
      <w:r w:rsidR="0016263B" w:rsidRPr="00050447">
        <w:rPr>
          <w:rFonts w:ascii="Arial" w:hAnsi="Arial" w:cs="Arial"/>
          <w:sz w:val="24"/>
          <w:szCs w:val="24"/>
        </w:rPr>
        <w:t xml:space="preserve">exercise </w:t>
      </w:r>
      <w:r w:rsidRPr="00050447">
        <w:rPr>
          <w:rFonts w:ascii="Arial" w:hAnsi="Arial" w:cs="Arial"/>
          <w:sz w:val="24"/>
          <w:szCs w:val="24"/>
        </w:rPr>
        <w:t xml:space="preserve">execution, the majority of </w:t>
      </w:r>
      <w:r w:rsidR="000A49B1" w:rsidRPr="00050447">
        <w:rPr>
          <w:rFonts w:ascii="Arial" w:hAnsi="Arial" w:cs="Arial"/>
          <w:sz w:val="24"/>
          <w:szCs w:val="24"/>
        </w:rPr>
        <w:t>respondents preferred</w:t>
      </w:r>
      <w:r w:rsidRPr="00050447">
        <w:rPr>
          <w:rFonts w:ascii="Arial" w:hAnsi="Arial" w:cs="Arial"/>
          <w:sz w:val="24"/>
          <w:szCs w:val="24"/>
        </w:rPr>
        <w:t xml:space="preserve"> exercises in standing (130/334, 39%). </w:t>
      </w:r>
      <w:r w:rsidR="000A49B1" w:rsidRPr="00050447">
        <w:rPr>
          <w:rFonts w:ascii="Arial" w:hAnsi="Arial" w:cs="Arial"/>
          <w:sz w:val="24"/>
          <w:szCs w:val="24"/>
        </w:rPr>
        <w:t>Some chose</w:t>
      </w:r>
      <w:r w:rsidRPr="00050447">
        <w:rPr>
          <w:rFonts w:ascii="Arial" w:hAnsi="Arial" w:cs="Arial"/>
          <w:sz w:val="24"/>
          <w:szCs w:val="24"/>
        </w:rPr>
        <w:t xml:space="preserve"> a comfortable position in order to control compensation (41/334,12%) or making it functional to the provocative task (39/334,12%) or even changing position following a gravity progression (21/334, 6%). The functional approach was supported mostly by the members of the SE group and in particular by the </w:t>
      </w:r>
      <w:r w:rsidR="004165EA" w:rsidRPr="00050447">
        <w:rPr>
          <w:rFonts w:ascii="Arial" w:hAnsi="Arial" w:cs="Arial"/>
          <w:sz w:val="24"/>
          <w:szCs w:val="24"/>
        </w:rPr>
        <w:t xml:space="preserve">Master’s degree </w:t>
      </w:r>
      <w:r w:rsidRPr="00050447">
        <w:rPr>
          <w:rFonts w:ascii="Arial" w:hAnsi="Arial" w:cs="Arial"/>
          <w:sz w:val="24"/>
          <w:szCs w:val="24"/>
        </w:rPr>
        <w:t>professionals (23/84, 27</w:t>
      </w:r>
      <w:r w:rsidR="00FE7A81" w:rsidRPr="00050447">
        <w:rPr>
          <w:rFonts w:ascii="Arial" w:hAnsi="Arial" w:cs="Arial"/>
          <w:sz w:val="24"/>
          <w:szCs w:val="24"/>
        </w:rPr>
        <w:t>%)</w:t>
      </w:r>
      <w:r w:rsidRPr="00050447">
        <w:rPr>
          <w:rFonts w:ascii="Arial" w:hAnsi="Arial" w:cs="Arial"/>
          <w:sz w:val="24"/>
          <w:szCs w:val="24"/>
        </w:rPr>
        <w:t>.</w:t>
      </w:r>
    </w:p>
    <w:p w14:paraId="429A1A0E" w14:textId="25B5D791" w:rsidR="00AE7F77"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In relation to the characteristics of movement a slow (187/321, 58%), fluid (102/321, 32%) and controlled (87/321, 27</w:t>
      </w:r>
      <w:r w:rsidR="00AB3BE0" w:rsidRPr="00050447">
        <w:rPr>
          <w:rFonts w:ascii="Arial" w:hAnsi="Arial" w:cs="Arial"/>
          <w:sz w:val="24"/>
          <w:szCs w:val="24"/>
        </w:rPr>
        <w:t>%</w:t>
      </w:r>
      <w:r w:rsidRPr="00050447">
        <w:rPr>
          <w:rFonts w:ascii="Arial" w:hAnsi="Arial" w:cs="Arial"/>
          <w:sz w:val="24"/>
          <w:szCs w:val="24"/>
        </w:rPr>
        <w:t>) movement was preferred in most cases</w:t>
      </w:r>
      <w:r w:rsidR="00FE7A81" w:rsidRPr="00050447">
        <w:rPr>
          <w:rFonts w:ascii="Arial" w:hAnsi="Arial" w:cs="Arial"/>
          <w:sz w:val="24"/>
          <w:szCs w:val="24"/>
        </w:rPr>
        <w:t>.</w:t>
      </w:r>
      <w:r w:rsidR="006E0CD2" w:rsidRPr="00050447">
        <w:rPr>
          <w:rFonts w:ascii="Arial" w:hAnsi="Arial" w:cs="Arial"/>
          <w:sz w:val="24"/>
          <w:szCs w:val="24"/>
        </w:rPr>
        <w:t xml:space="preserve"> </w:t>
      </w:r>
      <w:r w:rsidRPr="00050447">
        <w:rPr>
          <w:rFonts w:ascii="Arial" w:hAnsi="Arial" w:cs="Arial"/>
          <w:sz w:val="24"/>
          <w:szCs w:val="24"/>
        </w:rPr>
        <w:t xml:space="preserve">Slowness and movement control were more frequently mentioned by the NSE group, while the SE group and especially those with a </w:t>
      </w:r>
      <w:r w:rsidR="004165EA" w:rsidRPr="00050447">
        <w:rPr>
          <w:rFonts w:ascii="Arial" w:hAnsi="Arial" w:cs="Arial"/>
          <w:sz w:val="24"/>
          <w:szCs w:val="24"/>
        </w:rPr>
        <w:t>Master’s degree</w:t>
      </w:r>
      <w:r w:rsidRPr="00050447">
        <w:rPr>
          <w:rFonts w:ascii="Arial" w:hAnsi="Arial" w:cs="Arial"/>
          <w:sz w:val="24"/>
          <w:szCs w:val="24"/>
        </w:rPr>
        <w:t>, emphasised fluidity</w:t>
      </w:r>
      <w:r w:rsidR="00FE7A81" w:rsidRPr="00050447">
        <w:rPr>
          <w:rFonts w:ascii="Arial" w:hAnsi="Arial" w:cs="Arial"/>
          <w:sz w:val="24"/>
          <w:szCs w:val="24"/>
        </w:rPr>
        <w:t xml:space="preserve"> </w:t>
      </w:r>
      <w:r w:rsidRPr="00050447">
        <w:rPr>
          <w:rFonts w:ascii="Arial" w:hAnsi="Arial" w:cs="Arial"/>
          <w:sz w:val="24"/>
          <w:szCs w:val="24"/>
        </w:rPr>
        <w:t>and preferred exercises at variable speed</w:t>
      </w:r>
      <w:r w:rsidR="00FE7A81" w:rsidRPr="00050447">
        <w:rPr>
          <w:rFonts w:ascii="Arial" w:hAnsi="Arial" w:cs="Arial"/>
          <w:sz w:val="24"/>
          <w:szCs w:val="24"/>
        </w:rPr>
        <w:t>.</w:t>
      </w:r>
    </w:p>
    <w:p w14:paraId="2CE6618E" w14:textId="77777777"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Concerning the onset of fatigue, most respondents consider it to be necessary to progression (53/260, 20%) or at least normal when performing the last repetitions (27/260, 10%)</w:t>
      </w:r>
      <w:r w:rsidR="00FE7A81" w:rsidRPr="00050447">
        <w:rPr>
          <w:rFonts w:ascii="Arial" w:hAnsi="Arial" w:cs="Arial"/>
          <w:sz w:val="24"/>
          <w:szCs w:val="24"/>
        </w:rPr>
        <w:t>.</w:t>
      </w:r>
      <w:r w:rsidRPr="00050447">
        <w:rPr>
          <w:rFonts w:ascii="Arial" w:hAnsi="Arial" w:cs="Arial"/>
          <w:sz w:val="24"/>
          <w:szCs w:val="24"/>
        </w:rPr>
        <w:t xml:space="preserve"> On the contrary, the need to reduce repetitions or propose rest when fatigue appears (101/260, 39%)</w:t>
      </w:r>
      <w:r w:rsidR="00AE7F77" w:rsidRPr="00050447">
        <w:rPr>
          <w:rFonts w:ascii="Arial" w:hAnsi="Arial" w:cs="Arial"/>
          <w:sz w:val="24"/>
          <w:szCs w:val="24"/>
        </w:rPr>
        <w:t xml:space="preserve"> was less frequently expressed.</w:t>
      </w:r>
    </w:p>
    <w:p w14:paraId="1D394F97" w14:textId="77777777" w:rsidR="00AB08E6" w:rsidRPr="00050447" w:rsidRDefault="00AB08E6" w:rsidP="00CA54D1">
      <w:pPr>
        <w:spacing w:line="480" w:lineRule="auto"/>
        <w:jc w:val="both"/>
        <w:rPr>
          <w:rFonts w:ascii="Arial" w:hAnsi="Arial" w:cs="Arial"/>
          <w:sz w:val="24"/>
          <w:szCs w:val="24"/>
        </w:rPr>
      </w:pPr>
      <w:r w:rsidRPr="00050447">
        <w:rPr>
          <w:rFonts w:ascii="Arial" w:hAnsi="Arial" w:cs="Arial"/>
          <w:sz w:val="24"/>
          <w:szCs w:val="24"/>
        </w:rPr>
        <w:t xml:space="preserve">In relation to progression of exercises, the majority of </w:t>
      </w:r>
      <w:r w:rsidR="00FE7A81" w:rsidRPr="00050447">
        <w:rPr>
          <w:rFonts w:ascii="Arial" w:hAnsi="Arial" w:cs="Arial"/>
          <w:sz w:val="24"/>
          <w:szCs w:val="24"/>
        </w:rPr>
        <w:t>respondents</w:t>
      </w:r>
      <w:r w:rsidRPr="00050447">
        <w:rPr>
          <w:rFonts w:ascii="Arial" w:hAnsi="Arial" w:cs="Arial"/>
          <w:sz w:val="24"/>
          <w:szCs w:val="24"/>
        </w:rPr>
        <w:t xml:space="preserve"> state</w:t>
      </w:r>
      <w:r w:rsidR="004F0C63" w:rsidRPr="00050447">
        <w:rPr>
          <w:rFonts w:ascii="Arial" w:hAnsi="Arial" w:cs="Arial"/>
          <w:sz w:val="24"/>
          <w:szCs w:val="24"/>
        </w:rPr>
        <w:t>d</w:t>
      </w:r>
      <w:r w:rsidRPr="00050447">
        <w:rPr>
          <w:rFonts w:ascii="Arial" w:hAnsi="Arial" w:cs="Arial"/>
          <w:sz w:val="24"/>
          <w:szCs w:val="24"/>
        </w:rPr>
        <w:t xml:space="preserve"> that they would progress as pain allows (74/232,32%) or as fatigue allows (41/232, 18%) and by increasing the load (72/232, 31%).</w:t>
      </w:r>
    </w:p>
    <w:p w14:paraId="3AAF26E0" w14:textId="77777777" w:rsidR="00AB08E6" w:rsidRPr="00050447" w:rsidRDefault="00AB08E6" w:rsidP="00CA54D1">
      <w:pPr>
        <w:spacing w:line="480" w:lineRule="auto"/>
        <w:jc w:val="both"/>
        <w:rPr>
          <w:rFonts w:ascii="Arial" w:hAnsi="Arial" w:cs="Arial"/>
          <w:sz w:val="24"/>
          <w:szCs w:val="24"/>
        </w:rPr>
      </w:pPr>
    </w:p>
    <w:p w14:paraId="6C73431A"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What advice would yo</w:t>
      </w:r>
      <w:r w:rsidR="00AE7F77" w:rsidRPr="00050447">
        <w:rPr>
          <w:rFonts w:ascii="Arial" w:hAnsi="Arial" w:cs="Arial"/>
          <w:b/>
          <w:sz w:val="24"/>
          <w:szCs w:val="24"/>
        </w:rPr>
        <w:t>u typically offer this patient?</w:t>
      </w:r>
    </w:p>
    <w:p w14:paraId="1CE23395" w14:textId="582CE60B" w:rsidR="00AB08E6" w:rsidRPr="00050447" w:rsidRDefault="001D0D24" w:rsidP="00CA54D1">
      <w:pPr>
        <w:spacing w:line="480" w:lineRule="auto"/>
        <w:jc w:val="both"/>
        <w:rPr>
          <w:rFonts w:ascii="Arial" w:hAnsi="Arial" w:cs="Arial"/>
          <w:sz w:val="24"/>
          <w:szCs w:val="24"/>
        </w:rPr>
      </w:pPr>
      <w:r w:rsidRPr="00050447">
        <w:rPr>
          <w:rFonts w:ascii="Arial" w:hAnsi="Arial" w:cs="Arial"/>
          <w:sz w:val="24"/>
          <w:szCs w:val="24"/>
        </w:rPr>
        <w:t xml:space="preserve">Italian </w:t>
      </w:r>
      <w:r w:rsidR="00AB08E6" w:rsidRPr="00050447">
        <w:rPr>
          <w:rFonts w:ascii="Arial" w:hAnsi="Arial" w:cs="Arial"/>
          <w:sz w:val="24"/>
          <w:szCs w:val="24"/>
        </w:rPr>
        <w:t>physiotherapists would choose to offer a wide variety of advice about different topics</w:t>
      </w:r>
      <w:r w:rsidR="00FE7A81" w:rsidRPr="00050447">
        <w:rPr>
          <w:rFonts w:ascii="Arial" w:hAnsi="Arial" w:cs="Arial"/>
          <w:sz w:val="24"/>
          <w:szCs w:val="24"/>
        </w:rPr>
        <w:t>: advice about a home exercise program (382/436, 88%) was the most popular choice followed by t</w:t>
      </w:r>
      <w:r w:rsidR="00AB08E6" w:rsidRPr="00050447">
        <w:rPr>
          <w:rFonts w:ascii="Arial" w:hAnsi="Arial" w:cs="Arial"/>
          <w:sz w:val="24"/>
          <w:szCs w:val="24"/>
        </w:rPr>
        <w:t xml:space="preserve">he use of written advice about self-management (157/436, 36%) and counseling about relative rest and movement (163/436, 37%). </w:t>
      </w:r>
    </w:p>
    <w:p w14:paraId="2CE1ADC7" w14:textId="77777777" w:rsidR="00AB08E6" w:rsidRPr="00050447" w:rsidRDefault="00AB08E6" w:rsidP="00CA54D1">
      <w:pPr>
        <w:spacing w:line="480" w:lineRule="auto"/>
        <w:jc w:val="both"/>
        <w:rPr>
          <w:rFonts w:ascii="Arial" w:hAnsi="Arial" w:cs="Arial"/>
          <w:sz w:val="24"/>
          <w:szCs w:val="24"/>
        </w:rPr>
      </w:pPr>
    </w:p>
    <w:p w14:paraId="68D46C2E"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After the initial assessment, how would you ty</w:t>
      </w:r>
      <w:r w:rsidR="00036597" w:rsidRPr="00050447">
        <w:rPr>
          <w:rFonts w:ascii="Arial" w:hAnsi="Arial" w:cs="Arial"/>
          <w:b/>
          <w:sz w:val="24"/>
          <w:szCs w:val="24"/>
        </w:rPr>
        <w:t>pically deliver this treatment?</w:t>
      </w:r>
    </w:p>
    <w:p w14:paraId="38470617" w14:textId="77A1EA40" w:rsidR="002B0CFF" w:rsidRPr="00050447" w:rsidRDefault="00AB08E6" w:rsidP="00CA54D1">
      <w:pPr>
        <w:spacing w:line="480" w:lineRule="auto"/>
        <w:jc w:val="both"/>
        <w:rPr>
          <w:rFonts w:ascii="Arial" w:hAnsi="Arial" w:cs="Arial"/>
          <w:sz w:val="24"/>
          <w:szCs w:val="24"/>
        </w:rPr>
      </w:pPr>
      <w:r w:rsidRPr="00050447">
        <w:rPr>
          <w:rFonts w:ascii="Arial" w:hAnsi="Arial" w:cs="Arial"/>
          <w:sz w:val="24"/>
          <w:szCs w:val="24"/>
        </w:rPr>
        <w:t xml:space="preserve">The results of this question are summarized in Table </w:t>
      </w:r>
      <w:r w:rsidR="002A7E82" w:rsidRPr="00050447">
        <w:rPr>
          <w:rFonts w:ascii="Arial" w:hAnsi="Arial" w:cs="Arial"/>
          <w:sz w:val="24"/>
          <w:szCs w:val="24"/>
        </w:rPr>
        <w:t>3</w:t>
      </w:r>
      <w:r w:rsidRPr="00050447">
        <w:rPr>
          <w:rFonts w:ascii="Arial" w:hAnsi="Arial" w:cs="Arial"/>
          <w:sz w:val="24"/>
          <w:szCs w:val="24"/>
        </w:rPr>
        <w:t xml:space="preserve">. </w:t>
      </w:r>
      <w:r w:rsidRPr="007A3D23">
        <w:rPr>
          <w:rFonts w:ascii="Arial" w:hAnsi="Arial" w:cs="Arial"/>
          <w:sz w:val="24"/>
          <w:szCs w:val="24"/>
          <w:highlight w:val="cyan"/>
        </w:rPr>
        <w:t>The majority of the respondents stated a preference for a combination of face-to-face appointments and self-management at home (350/436, 80%</w:t>
      </w:r>
      <w:r w:rsidR="008927A2" w:rsidRPr="007A3D23">
        <w:rPr>
          <w:rFonts w:ascii="Arial" w:hAnsi="Arial" w:cs="Arial"/>
          <w:sz w:val="24"/>
          <w:szCs w:val="24"/>
          <w:highlight w:val="cyan"/>
        </w:rPr>
        <w:t xml:space="preserve">; 86% SE; 72% </w:t>
      </w:r>
      <w:r w:rsidR="008927A2" w:rsidRPr="007A3D23">
        <w:rPr>
          <w:rFonts w:ascii="Arial" w:hAnsi="Arial" w:cs="Arial"/>
          <w:color w:val="000000" w:themeColor="text1"/>
          <w:sz w:val="24"/>
          <w:szCs w:val="24"/>
          <w:highlight w:val="cyan"/>
        </w:rPr>
        <w:t>NSE</w:t>
      </w:r>
      <w:r w:rsidRPr="007A3D23">
        <w:rPr>
          <w:rFonts w:ascii="Arial" w:hAnsi="Arial" w:cs="Arial"/>
          <w:color w:val="000000" w:themeColor="text1"/>
          <w:sz w:val="24"/>
          <w:szCs w:val="24"/>
          <w:highlight w:val="cyan"/>
        </w:rPr>
        <w:t>)</w:t>
      </w:r>
      <w:r w:rsidR="007A3D23" w:rsidRPr="007A3D23">
        <w:rPr>
          <w:rFonts w:ascii="Arial" w:hAnsi="Arial" w:cs="Arial"/>
          <w:color w:val="000000" w:themeColor="text1"/>
          <w:sz w:val="24"/>
          <w:szCs w:val="24"/>
          <w:highlight w:val="cyan"/>
        </w:rPr>
        <w:t xml:space="preserve"> </w:t>
      </w:r>
      <w:r w:rsidR="007A3D23" w:rsidRPr="007A3D23">
        <w:rPr>
          <w:rFonts w:ascii="Arial" w:hAnsi="Arial" w:cs="Arial"/>
          <w:color w:val="000000" w:themeColor="text1"/>
          <w:sz w:val="24"/>
          <w:szCs w:val="24"/>
          <w:highlight w:val="cyan"/>
          <w:shd w:val="clear" w:color="auto" w:fill="FFFFFF"/>
        </w:rPr>
        <w:t>with this choice significantly more prevalent in NSE group members (p = 0.005). A lower percentage of total respondents chose only individual face-to-face appointments (146/436, 36%; 27% SE; 44% NSE), w</w:t>
      </w:r>
      <w:r w:rsidR="007A3D23" w:rsidRPr="00C144C1">
        <w:rPr>
          <w:rFonts w:ascii="Arial" w:hAnsi="Arial" w:cs="Arial"/>
          <w:color w:val="000000" w:themeColor="text1"/>
          <w:sz w:val="24"/>
          <w:szCs w:val="24"/>
          <w:highlight w:val="cyan"/>
          <w:shd w:val="clear" w:color="auto" w:fill="FFFFFF"/>
        </w:rPr>
        <w:t>ith this choice significantly more prevalent in SE group members (p = 0.0002)</w:t>
      </w:r>
      <w:r w:rsidR="00E243E7" w:rsidRPr="00C144C1">
        <w:rPr>
          <w:rFonts w:ascii="Arial" w:hAnsi="Arial" w:cs="Arial"/>
          <w:color w:val="000000" w:themeColor="text1"/>
          <w:sz w:val="24"/>
          <w:szCs w:val="24"/>
          <w:highlight w:val="cyan"/>
        </w:rPr>
        <w:t xml:space="preserve">. </w:t>
      </w:r>
      <w:r w:rsidR="00C144C1" w:rsidRPr="00C144C1">
        <w:rPr>
          <w:rFonts w:ascii="Arial" w:hAnsi="Arial" w:cs="Arial"/>
          <w:color w:val="000000"/>
          <w:sz w:val="24"/>
          <w:szCs w:val="24"/>
          <w:shd w:val="clear" w:color="auto" w:fill="00FFFF"/>
        </w:rPr>
        <w:t xml:space="preserve">SE group </w:t>
      </w:r>
      <w:r w:rsidR="00C144C1" w:rsidRPr="00C144C1">
        <w:rPr>
          <w:rFonts w:ascii="Arial" w:hAnsi="Arial" w:cs="Arial"/>
          <w:color w:val="000000" w:themeColor="text1"/>
          <w:sz w:val="24"/>
          <w:szCs w:val="24"/>
          <w:shd w:val="clear" w:color="auto" w:fill="00FFFF"/>
        </w:rPr>
        <w:t>members were more likely to choose </w:t>
      </w:r>
      <w:r w:rsidR="00C144C1" w:rsidRPr="00C144C1">
        <w:rPr>
          <w:rFonts w:ascii="Arial" w:hAnsi="Arial" w:cs="Arial"/>
          <w:color w:val="222222"/>
          <w:sz w:val="24"/>
          <w:szCs w:val="24"/>
          <w:shd w:val="clear" w:color="auto" w:fill="00FFFF"/>
        </w:rPr>
        <w:t xml:space="preserve">“Home Exercise Programme” (p=0.01) and “Written advice on Self </w:t>
      </w:r>
      <w:r w:rsidR="00C144C1" w:rsidRPr="00C144C1">
        <w:rPr>
          <w:rFonts w:ascii="Arial" w:hAnsi="Arial" w:cs="Arial"/>
          <w:color w:val="000000" w:themeColor="text1"/>
          <w:sz w:val="24"/>
          <w:szCs w:val="24"/>
          <w:shd w:val="clear" w:color="auto" w:fill="00FFFF"/>
        </w:rPr>
        <w:t>Management” (p=0.02) as advice for this kind of patient, than those with NSE. (Figure 6).</w:t>
      </w:r>
    </w:p>
    <w:p w14:paraId="17C170FB" w14:textId="77777777" w:rsidR="00E9166F" w:rsidRPr="00050447" w:rsidRDefault="00E9166F" w:rsidP="00CA54D1">
      <w:pPr>
        <w:spacing w:line="480" w:lineRule="auto"/>
        <w:jc w:val="both"/>
        <w:rPr>
          <w:rFonts w:ascii="Arial" w:hAnsi="Arial" w:cs="Arial"/>
          <w:sz w:val="24"/>
          <w:szCs w:val="24"/>
        </w:rPr>
      </w:pPr>
      <w:r w:rsidRPr="00050447">
        <w:rPr>
          <w:rFonts w:ascii="Arial" w:hAnsi="Arial" w:cs="Arial"/>
          <w:sz w:val="24"/>
          <w:szCs w:val="24"/>
        </w:rPr>
        <w:t>FIGURE 6 HERE</w:t>
      </w:r>
    </w:p>
    <w:p w14:paraId="731811BD" w14:textId="77777777" w:rsidR="003810C0" w:rsidRPr="00050447" w:rsidRDefault="00716268" w:rsidP="00CA54D1">
      <w:pPr>
        <w:spacing w:line="480" w:lineRule="auto"/>
        <w:jc w:val="both"/>
        <w:rPr>
          <w:rFonts w:ascii="Arial" w:hAnsi="Arial" w:cs="Arial"/>
          <w:b/>
          <w:sz w:val="24"/>
          <w:szCs w:val="24"/>
        </w:rPr>
      </w:pPr>
      <w:r w:rsidRPr="00050447">
        <w:rPr>
          <w:rFonts w:ascii="Arial" w:hAnsi="Arial" w:cs="Arial"/>
          <w:b/>
          <w:sz w:val="24"/>
          <w:szCs w:val="24"/>
        </w:rPr>
        <w:t>H</w:t>
      </w:r>
      <w:r w:rsidR="00AB08E6" w:rsidRPr="00050447">
        <w:rPr>
          <w:rFonts w:ascii="Arial" w:hAnsi="Arial" w:cs="Arial"/>
          <w:b/>
          <w:sz w:val="24"/>
          <w:szCs w:val="24"/>
        </w:rPr>
        <w:t xml:space="preserve">ow many </w:t>
      </w:r>
      <w:r w:rsidR="00AB08E6" w:rsidRPr="00050447">
        <w:rPr>
          <w:rFonts w:ascii="Arial" w:hAnsi="Arial" w:cs="Arial"/>
          <w:b/>
          <w:color w:val="000000" w:themeColor="text1"/>
          <w:sz w:val="24"/>
          <w:szCs w:val="24"/>
        </w:rPr>
        <w:t xml:space="preserve">times </w:t>
      </w:r>
      <w:r w:rsidR="00346BF2" w:rsidRPr="00050447">
        <w:rPr>
          <w:rFonts w:ascii="Arial" w:hAnsi="Arial" w:cs="Arial"/>
          <w:b/>
          <w:color w:val="000000" w:themeColor="text1"/>
          <w:sz w:val="24"/>
          <w:szCs w:val="24"/>
        </w:rPr>
        <w:t xml:space="preserve">and how long </w:t>
      </w:r>
      <w:r w:rsidR="00AB08E6" w:rsidRPr="00050447">
        <w:rPr>
          <w:rFonts w:ascii="Arial" w:hAnsi="Arial" w:cs="Arial"/>
          <w:b/>
          <w:color w:val="000000" w:themeColor="text1"/>
          <w:sz w:val="24"/>
          <w:szCs w:val="24"/>
        </w:rPr>
        <w:t>would</w:t>
      </w:r>
      <w:r w:rsidR="00AB08E6" w:rsidRPr="00050447">
        <w:rPr>
          <w:rFonts w:ascii="Arial" w:hAnsi="Arial" w:cs="Arial"/>
          <w:b/>
          <w:sz w:val="24"/>
          <w:szCs w:val="24"/>
        </w:rPr>
        <w:t xml:space="preserve"> you typically expect to see this patient?</w:t>
      </w:r>
    </w:p>
    <w:p w14:paraId="7D6D8794" w14:textId="2E639236" w:rsidR="007B2E3A" w:rsidRPr="00050447" w:rsidRDefault="00AB08E6" w:rsidP="00CA54D1">
      <w:pPr>
        <w:spacing w:line="480" w:lineRule="auto"/>
        <w:jc w:val="both"/>
        <w:rPr>
          <w:rFonts w:ascii="Arial" w:hAnsi="Arial" w:cs="Arial"/>
          <w:sz w:val="24"/>
          <w:szCs w:val="24"/>
        </w:rPr>
      </w:pPr>
      <w:r w:rsidRPr="00050447">
        <w:rPr>
          <w:rFonts w:ascii="Arial" w:hAnsi="Arial" w:cs="Arial"/>
          <w:sz w:val="24"/>
          <w:szCs w:val="24"/>
        </w:rPr>
        <w:t xml:space="preserve">The results of these questions are summarized in Table </w:t>
      </w:r>
      <w:r w:rsidR="002A7E82" w:rsidRPr="00050447">
        <w:rPr>
          <w:rFonts w:ascii="Arial" w:hAnsi="Arial" w:cs="Arial"/>
          <w:sz w:val="24"/>
          <w:szCs w:val="24"/>
        </w:rPr>
        <w:t>3</w:t>
      </w:r>
      <w:r w:rsidRPr="00050447">
        <w:rPr>
          <w:rFonts w:ascii="Arial" w:hAnsi="Arial" w:cs="Arial"/>
          <w:sz w:val="24"/>
          <w:szCs w:val="24"/>
        </w:rPr>
        <w:t>. The majority of respondents would see this patient 5-6 times (119/436, 27%) and over a six week period of time with no statistically significant difference between groups</w:t>
      </w:r>
      <w:r w:rsidR="00327DB0" w:rsidRPr="00050447">
        <w:rPr>
          <w:rFonts w:ascii="Arial" w:hAnsi="Arial" w:cs="Arial"/>
          <w:sz w:val="24"/>
          <w:szCs w:val="24"/>
        </w:rPr>
        <w:t xml:space="preserve"> (p = 0.08)</w:t>
      </w:r>
      <w:r w:rsidRPr="00050447">
        <w:rPr>
          <w:rFonts w:ascii="Arial" w:hAnsi="Arial" w:cs="Arial"/>
          <w:sz w:val="24"/>
          <w:szCs w:val="24"/>
        </w:rPr>
        <w:t xml:space="preserve">. </w:t>
      </w:r>
      <w:r w:rsidR="00327DB0" w:rsidRPr="00050447">
        <w:rPr>
          <w:rFonts w:ascii="Arial" w:hAnsi="Arial" w:cs="Arial"/>
          <w:sz w:val="24"/>
          <w:szCs w:val="24"/>
        </w:rPr>
        <w:t xml:space="preserve">A </w:t>
      </w:r>
      <w:r w:rsidRPr="00050447">
        <w:rPr>
          <w:rFonts w:ascii="Arial" w:hAnsi="Arial" w:cs="Arial"/>
          <w:sz w:val="24"/>
          <w:szCs w:val="24"/>
        </w:rPr>
        <w:t>three month treatment program was indicated only by 19% of all respondents (84/436)</w:t>
      </w:r>
      <w:r w:rsidR="00327DB0" w:rsidRPr="00050447">
        <w:rPr>
          <w:rFonts w:ascii="Arial" w:hAnsi="Arial" w:cs="Arial"/>
          <w:sz w:val="24"/>
          <w:szCs w:val="24"/>
        </w:rPr>
        <w:t xml:space="preserve">; </w:t>
      </w:r>
      <w:r w:rsidR="008927A2" w:rsidRPr="00050447">
        <w:rPr>
          <w:rFonts w:ascii="Arial" w:hAnsi="Arial" w:cs="Arial"/>
          <w:sz w:val="24"/>
          <w:szCs w:val="24"/>
        </w:rPr>
        <w:t>of which</w:t>
      </w:r>
      <w:r w:rsidRPr="00050447">
        <w:rPr>
          <w:rFonts w:ascii="Arial" w:hAnsi="Arial" w:cs="Arial"/>
          <w:sz w:val="24"/>
          <w:szCs w:val="24"/>
        </w:rPr>
        <w:t xml:space="preserve"> a greater percentage were </w:t>
      </w:r>
      <w:r w:rsidR="00FE7A81" w:rsidRPr="00050447">
        <w:rPr>
          <w:rFonts w:ascii="Arial" w:hAnsi="Arial" w:cs="Arial"/>
          <w:sz w:val="24"/>
          <w:szCs w:val="24"/>
        </w:rPr>
        <w:t xml:space="preserve">SE </w:t>
      </w:r>
      <w:r w:rsidRPr="00050447">
        <w:rPr>
          <w:rFonts w:ascii="Arial" w:hAnsi="Arial" w:cs="Arial"/>
          <w:sz w:val="24"/>
          <w:szCs w:val="24"/>
        </w:rPr>
        <w:t>profession</w:t>
      </w:r>
      <w:r w:rsidR="00FE7A81" w:rsidRPr="00050447">
        <w:rPr>
          <w:rFonts w:ascii="Arial" w:hAnsi="Arial" w:cs="Arial"/>
          <w:sz w:val="24"/>
          <w:szCs w:val="24"/>
        </w:rPr>
        <w:t>ist</w:t>
      </w:r>
      <w:r w:rsidRPr="00050447">
        <w:rPr>
          <w:rFonts w:ascii="Arial" w:hAnsi="Arial" w:cs="Arial"/>
          <w:sz w:val="24"/>
          <w:szCs w:val="24"/>
        </w:rPr>
        <w:t xml:space="preserve">s (p = 0.001) and </w:t>
      </w:r>
      <w:r w:rsidR="008927A2" w:rsidRPr="00050447">
        <w:rPr>
          <w:rFonts w:ascii="Arial" w:hAnsi="Arial" w:cs="Arial"/>
          <w:sz w:val="24"/>
          <w:szCs w:val="24"/>
        </w:rPr>
        <w:t>predominantly</w:t>
      </w:r>
      <w:r w:rsidRPr="00050447">
        <w:rPr>
          <w:rFonts w:ascii="Arial" w:hAnsi="Arial" w:cs="Arial"/>
          <w:sz w:val="24"/>
          <w:szCs w:val="24"/>
        </w:rPr>
        <w:t xml:space="preserve"> members of the </w:t>
      </w:r>
      <w:r w:rsidR="004165EA" w:rsidRPr="00050447">
        <w:rPr>
          <w:rFonts w:ascii="Arial" w:hAnsi="Arial" w:cs="Arial"/>
          <w:sz w:val="24"/>
          <w:szCs w:val="24"/>
        </w:rPr>
        <w:t xml:space="preserve">Master’s degree </w:t>
      </w:r>
      <w:r w:rsidRPr="00050447">
        <w:rPr>
          <w:rFonts w:ascii="Arial" w:hAnsi="Arial" w:cs="Arial"/>
          <w:sz w:val="24"/>
          <w:szCs w:val="24"/>
        </w:rPr>
        <w:t xml:space="preserve">subgroups (37/107, 35% </w:t>
      </w:r>
      <w:r w:rsidR="004165EA" w:rsidRPr="00050447">
        <w:rPr>
          <w:rFonts w:ascii="Arial" w:hAnsi="Arial" w:cs="Arial"/>
          <w:sz w:val="24"/>
          <w:szCs w:val="24"/>
        </w:rPr>
        <w:t>Master’s degree</w:t>
      </w:r>
      <w:r w:rsidRPr="00050447">
        <w:rPr>
          <w:rFonts w:ascii="Arial" w:hAnsi="Arial" w:cs="Arial"/>
          <w:sz w:val="24"/>
          <w:szCs w:val="24"/>
        </w:rPr>
        <w:t>; p = 0.02).</w:t>
      </w:r>
    </w:p>
    <w:p w14:paraId="6DF725C9" w14:textId="77777777" w:rsidR="0084355C" w:rsidRPr="00050447" w:rsidRDefault="0084355C" w:rsidP="00CA54D1">
      <w:pPr>
        <w:spacing w:line="480" w:lineRule="auto"/>
        <w:jc w:val="both"/>
        <w:rPr>
          <w:rFonts w:ascii="Arial" w:hAnsi="Arial" w:cs="Arial"/>
          <w:sz w:val="24"/>
          <w:szCs w:val="24"/>
        </w:rPr>
      </w:pPr>
      <w:r w:rsidRPr="00050447">
        <w:rPr>
          <w:rFonts w:ascii="Arial" w:hAnsi="Arial" w:cs="Arial"/>
          <w:sz w:val="24"/>
          <w:szCs w:val="24"/>
        </w:rPr>
        <w:t>TABLE 3 HERE</w:t>
      </w:r>
    </w:p>
    <w:p w14:paraId="3D7174F3" w14:textId="77777777" w:rsidR="00E672D7" w:rsidRPr="00050447" w:rsidRDefault="00E672D7" w:rsidP="00CA54D1">
      <w:pPr>
        <w:spacing w:line="480" w:lineRule="auto"/>
        <w:jc w:val="both"/>
        <w:rPr>
          <w:rFonts w:ascii="Arial" w:hAnsi="Arial" w:cs="Arial"/>
          <w:b/>
          <w:sz w:val="24"/>
          <w:szCs w:val="24"/>
        </w:rPr>
      </w:pPr>
    </w:p>
    <w:p w14:paraId="44A05B87"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Would you expect this patient to recover wit</w:t>
      </w:r>
      <w:r w:rsidR="00036597" w:rsidRPr="00050447">
        <w:rPr>
          <w:rFonts w:ascii="Arial" w:hAnsi="Arial" w:cs="Arial"/>
          <w:b/>
          <w:sz w:val="24"/>
          <w:szCs w:val="24"/>
        </w:rPr>
        <w:t>h the prescribed physiotherapy?</w:t>
      </w:r>
    </w:p>
    <w:p w14:paraId="56E42E4C" w14:textId="77777777" w:rsidR="00AB08E6" w:rsidRPr="00050447" w:rsidRDefault="00AB08E6" w:rsidP="00CA54D1">
      <w:pPr>
        <w:spacing w:line="480" w:lineRule="auto"/>
        <w:jc w:val="both"/>
        <w:rPr>
          <w:rFonts w:ascii="Arial" w:hAnsi="Arial" w:cs="Arial"/>
          <w:sz w:val="24"/>
          <w:szCs w:val="24"/>
        </w:rPr>
      </w:pPr>
      <w:r w:rsidRPr="00050447">
        <w:rPr>
          <w:rFonts w:ascii="Arial" w:hAnsi="Arial" w:cs="Arial"/>
          <w:sz w:val="24"/>
          <w:szCs w:val="24"/>
        </w:rPr>
        <w:t xml:space="preserve">The most common opinion on this question was that the patient would recover with three months of physiotherapy (332/436, 76%), while a smaller amount of </w:t>
      </w:r>
      <w:r w:rsidR="000A49B1" w:rsidRPr="00050447">
        <w:rPr>
          <w:rFonts w:ascii="Arial" w:hAnsi="Arial" w:cs="Arial"/>
          <w:sz w:val="24"/>
          <w:szCs w:val="24"/>
        </w:rPr>
        <w:t xml:space="preserve">respondents suggested </w:t>
      </w:r>
      <w:r w:rsidRPr="00050447">
        <w:rPr>
          <w:rFonts w:ascii="Arial" w:hAnsi="Arial" w:cs="Arial"/>
          <w:sz w:val="24"/>
          <w:szCs w:val="24"/>
        </w:rPr>
        <w:t>six months (87/436, 20%)</w:t>
      </w:r>
      <w:r w:rsidR="00FE7A81" w:rsidRPr="00050447">
        <w:rPr>
          <w:rFonts w:ascii="Arial" w:hAnsi="Arial" w:cs="Arial"/>
          <w:sz w:val="24"/>
          <w:szCs w:val="24"/>
        </w:rPr>
        <w:t>.</w:t>
      </w:r>
    </w:p>
    <w:p w14:paraId="0AD0F4CD" w14:textId="77777777" w:rsidR="00AB08E6" w:rsidRPr="00050447" w:rsidRDefault="00AB08E6" w:rsidP="00CA54D1">
      <w:pPr>
        <w:spacing w:line="480" w:lineRule="auto"/>
        <w:jc w:val="both"/>
        <w:rPr>
          <w:rFonts w:ascii="Arial" w:hAnsi="Arial" w:cs="Arial"/>
          <w:sz w:val="24"/>
          <w:szCs w:val="24"/>
        </w:rPr>
      </w:pPr>
    </w:p>
    <w:p w14:paraId="0D4C1220" w14:textId="77777777" w:rsidR="00036597"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What would be your main treatment goals for this patient?</w:t>
      </w:r>
    </w:p>
    <w:p w14:paraId="3A600B33" w14:textId="6E799F88" w:rsidR="00AB08E6" w:rsidRPr="00050447" w:rsidRDefault="00AB08E6" w:rsidP="00CA54D1">
      <w:pPr>
        <w:spacing w:line="480" w:lineRule="auto"/>
        <w:jc w:val="both"/>
        <w:rPr>
          <w:rFonts w:ascii="Arial" w:hAnsi="Arial" w:cs="Arial"/>
          <w:b/>
          <w:sz w:val="24"/>
          <w:szCs w:val="24"/>
        </w:rPr>
      </w:pPr>
      <w:r w:rsidRPr="00050447">
        <w:rPr>
          <w:rFonts w:ascii="Arial" w:hAnsi="Arial" w:cs="Arial"/>
          <w:sz w:val="24"/>
          <w:szCs w:val="24"/>
        </w:rPr>
        <w:t>This was an open-ended question and</w:t>
      </w:r>
      <w:r w:rsidR="00891FC4" w:rsidRPr="00050447">
        <w:rPr>
          <w:rFonts w:ascii="Arial" w:hAnsi="Arial" w:cs="Arial"/>
          <w:sz w:val="24"/>
          <w:szCs w:val="24"/>
        </w:rPr>
        <w:t xml:space="preserve"> a qualitative analysis of the answers was undertaken. Eighty-two percent </w:t>
      </w:r>
      <w:r w:rsidR="009B3FE7" w:rsidRPr="00050447">
        <w:rPr>
          <w:rFonts w:ascii="Arial" w:hAnsi="Arial" w:cs="Arial"/>
          <w:sz w:val="24"/>
          <w:szCs w:val="24"/>
        </w:rPr>
        <w:t xml:space="preserve">(357/436) </w:t>
      </w:r>
      <w:r w:rsidRPr="00050447">
        <w:rPr>
          <w:rFonts w:ascii="Arial" w:hAnsi="Arial" w:cs="Arial"/>
          <w:sz w:val="24"/>
          <w:szCs w:val="24"/>
        </w:rPr>
        <w:t>of the respondents</w:t>
      </w:r>
      <w:r w:rsidR="002C5475" w:rsidRPr="00050447">
        <w:rPr>
          <w:rFonts w:ascii="Arial" w:hAnsi="Arial" w:cs="Arial"/>
          <w:sz w:val="24"/>
          <w:szCs w:val="24"/>
        </w:rPr>
        <w:t xml:space="preserve"> reported at least one treatment goal</w:t>
      </w:r>
      <w:r w:rsidR="00FE7A81" w:rsidRPr="00050447">
        <w:rPr>
          <w:rFonts w:ascii="Arial" w:hAnsi="Arial" w:cs="Arial"/>
          <w:sz w:val="24"/>
          <w:szCs w:val="24"/>
        </w:rPr>
        <w:t>.</w:t>
      </w:r>
      <w:r w:rsidRPr="00050447">
        <w:rPr>
          <w:rFonts w:ascii="Arial" w:hAnsi="Arial" w:cs="Arial"/>
          <w:sz w:val="24"/>
          <w:szCs w:val="24"/>
        </w:rPr>
        <w:t xml:space="preserve"> The most recurrent themes were pain reduction, patient education</w:t>
      </w:r>
      <w:r w:rsidR="00FE7A81" w:rsidRPr="00050447">
        <w:rPr>
          <w:rFonts w:ascii="Arial" w:hAnsi="Arial" w:cs="Arial"/>
          <w:sz w:val="24"/>
          <w:szCs w:val="24"/>
        </w:rPr>
        <w:t xml:space="preserve"> and</w:t>
      </w:r>
      <w:r w:rsidRPr="00050447">
        <w:rPr>
          <w:rFonts w:ascii="Arial" w:hAnsi="Arial" w:cs="Arial"/>
          <w:sz w:val="24"/>
          <w:szCs w:val="24"/>
        </w:rPr>
        <w:t xml:space="preserve"> increase in the pain-free range of motion.</w:t>
      </w:r>
    </w:p>
    <w:p w14:paraId="119A7880" w14:textId="77777777" w:rsidR="00AB08E6" w:rsidRPr="00050447" w:rsidRDefault="00AB08E6" w:rsidP="00CA54D1">
      <w:pPr>
        <w:spacing w:line="480" w:lineRule="auto"/>
        <w:jc w:val="both"/>
        <w:rPr>
          <w:rFonts w:ascii="Arial" w:hAnsi="Arial" w:cs="Arial"/>
          <w:sz w:val="24"/>
          <w:szCs w:val="24"/>
        </w:rPr>
      </w:pPr>
    </w:p>
    <w:p w14:paraId="6E0D7939"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 xml:space="preserve">Would you consider referring this </w:t>
      </w:r>
      <w:r w:rsidR="00036597" w:rsidRPr="00050447">
        <w:rPr>
          <w:rFonts w:ascii="Arial" w:hAnsi="Arial" w:cs="Arial"/>
          <w:b/>
          <w:sz w:val="24"/>
          <w:szCs w:val="24"/>
        </w:rPr>
        <w:t>patient for a surgical opinion?</w:t>
      </w:r>
    </w:p>
    <w:p w14:paraId="15F07ECA" w14:textId="108B5CFC"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The vast majority of respondents stated that they would not consider a surgical opinion (271/436, 62%</w:t>
      </w:r>
      <w:r w:rsidR="002C5475" w:rsidRPr="00050447">
        <w:rPr>
          <w:rFonts w:ascii="Arial" w:hAnsi="Arial" w:cs="Arial"/>
          <w:sz w:val="24"/>
          <w:szCs w:val="24"/>
        </w:rPr>
        <w:t>)</w:t>
      </w:r>
      <w:r w:rsidRPr="00050447">
        <w:rPr>
          <w:rFonts w:ascii="Arial" w:hAnsi="Arial" w:cs="Arial"/>
          <w:sz w:val="24"/>
          <w:szCs w:val="24"/>
        </w:rPr>
        <w:t xml:space="preserve">. </w:t>
      </w:r>
      <w:r w:rsidR="00FE7A81" w:rsidRPr="00050447">
        <w:rPr>
          <w:rFonts w:ascii="Arial" w:hAnsi="Arial" w:cs="Arial"/>
          <w:sz w:val="24"/>
          <w:szCs w:val="24"/>
        </w:rPr>
        <w:t>A</w:t>
      </w:r>
      <w:r w:rsidRPr="00050447">
        <w:rPr>
          <w:rFonts w:ascii="Arial" w:hAnsi="Arial" w:cs="Arial"/>
          <w:sz w:val="24"/>
          <w:szCs w:val="24"/>
        </w:rPr>
        <w:t xml:space="preserve">mong the SE subgroups the </w:t>
      </w:r>
      <w:r w:rsidR="004165EA" w:rsidRPr="00050447">
        <w:rPr>
          <w:rFonts w:ascii="Arial" w:hAnsi="Arial" w:cs="Arial"/>
          <w:sz w:val="24"/>
          <w:szCs w:val="24"/>
        </w:rPr>
        <w:t xml:space="preserve">Master’s degree </w:t>
      </w:r>
      <w:r w:rsidRPr="00050447">
        <w:rPr>
          <w:rFonts w:ascii="Arial" w:hAnsi="Arial" w:cs="Arial"/>
          <w:sz w:val="24"/>
          <w:szCs w:val="24"/>
        </w:rPr>
        <w:t xml:space="preserve">professionals were significantly </w:t>
      </w:r>
      <w:r w:rsidR="008927A2" w:rsidRPr="00050447">
        <w:rPr>
          <w:rFonts w:ascii="Arial" w:hAnsi="Arial" w:cs="Arial"/>
          <w:sz w:val="24"/>
          <w:szCs w:val="24"/>
        </w:rPr>
        <w:t xml:space="preserve">more </w:t>
      </w:r>
      <w:r w:rsidRPr="00050447">
        <w:rPr>
          <w:rFonts w:ascii="Arial" w:hAnsi="Arial" w:cs="Arial"/>
          <w:sz w:val="24"/>
          <w:szCs w:val="24"/>
        </w:rPr>
        <w:t>likely to</w:t>
      </w:r>
      <w:r w:rsidR="008927A2" w:rsidRPr="00050447">
        <w:rPr>
          <w:rFonts w:ascii="Arial" w:hAnsi="Arial" w:cs="Arial"/>
          <w:sz w:val="24"/>
          <w:szCs w:val="24"/>
        </w:rPr>
        <w:t xml:space="preserve"> not</w:t>
      </w:r>
      <w:r w:rsidRPr="00050447">
        <w:rPr>
          <w:rFonts w:ascii="Arial" w:hAnsi="Arial" w:cs="Arial"/>
          <w:sz w:val="24"/>
          <w:szCs w:val="24"/>
        </w:rPr>
        <w:t xml:space="preserve"> refer the patient (83/107, 78% </w:t>
      </w:r>
      <w:r w:rsidR="004165EA" w:rsidRPr="00050447">
        <w:rPr>
          <w:rFonts w:ascii="Arial" w:hAnsi="Arial" w:cs="Arial"/>
          <w:sz w:val="24"/>
          <w:szCs w:val="24"/>
        </w:rPr>
        <w:t>Master’s degree</w:t>
      </w:r>
      <w:r w:rsidRPr="00050447">
        <w:rPr>
          <w:rFonts w:ascii="Arial" w:hAnsi="Arial" w:cs="Arial"/>
          <w:sz w:val="24"/>
          <w:szCs w:val="24"/>
        </w:rPr>
        <w:t xml:space="preserve">; p = 0.0008) compared to </w:t>
      </w:r>
      <w:r w:rsidR="00FE7A81" w:rsidRPr="00050447">
        <w:rPr>
          <w:rFonts w:ascii="Arial" w:hAnsi="Arial" w:cs="Arial"/>
          <w:sz w:val="24"/>
          <w:szCs w:val="24"/>
        </w:rPr>
        <w:t xml:space="preserve">the other SE </w:t>
      </w:r>
      <w:r w:rsidRPr="00050447">
        <w:rPr>
          <w:rFonts w:ascii="Arial" w:hAnsi="Arial" w:cs="Arial"/>
          <w:sz w:val="24"/>
          <w:szCs w:val="24"/>
        </w:rPr>
        <w:t>physiotherapists.</w:t>
      </w:r>
    </w:p>
    <w:p w14:paraId="463CC142" w14:textId="77777777" w:rsidR="00AB08E6" w:rsidRPr="00050447" w:rsidRDefault="00DF5F68" w:rsidP="00CA54D1">
      <w:pPr>
        <w:spacing w:after="0" w:line="480" w:lineRule="auto"/>
        <w:jc w:val="both"/>
        <w:rPr>
          <w:rFonts w:ascii="Arial" w:hAnsi="Arial" w:cs="Arial"/>
          <w:sz w:val="24"/>
          <w:szCs w:val="24"/>
        </w:rPr>
      </w:pPr>
      <w:r w:rsidRPr="00050447">
        <w:rPr>
          <w:rFonts w:ascii="Arial" w:hAnsi="Arial" w:cs="Arial"/>
          <w:sz w:val="24"/>
          <w:szCs w:val="24"/>
        </w:rPr>
        <w:t xml:space="preserve">Referral was considered because </w:t>
      </w:r>
      <w:r w:rsidR="008A7B28" w:rsidRPr="00050447">
        <w:rPr>
          <w:rFonts w:ascii="Arial" w:hAnsi="Arial" w:cs="Arial"/>
          <w:sz w:val="24"/>
          <w:szCs w:val="24"/>
        </w:rPr>
        <w:t xml:space="preserve">of </w:t>
      </w:r>
      <w:r w:rsidR="00AB08E6" w:rsidRPr="00050447">
        <w:rPr>
          <w:rFonts w:ascii="Arial" w:hAnsi="Arial" w:cs="Arial"/>
          <w:sz w:val="24"/>
          <w:szCs w:val="24"/>
        </w:rPr>
        <w:t>failure of</w:t>
      </w:r>
      <w:r w:rsidR="00467DBC" w:rsidRPr="00050447">
        <w:rPr>
          <w:rFonts w:ascii="Arial" w:hAnsi="Arial" w:cs="Arial"/>
          <w:sz w:val="24"/>
          <w:szCs w:val="24"/>
        </w:rPr>
        <w:t xml:space="preserve"> </w:t>
      </w:r>
      <w:r w:rsidR="00AB08E6" w:rsidRPr="00050447">
        <w:rPr>
          <w:rFonts w:ascii="Arial" w:hAnsi="Arial" w:cs="Arial"/>
          <w:sz w:val="24"/>
          <w:szCs w:val="24"/>
        </w:rPr>
        <w:t>conservative treatment (102/163, 63%),</w:t>
      </w:r>
      <w:r w:rsidRPr="00050447">
        <w:rPr>
          <w:rFonts w:ascii="Arial" w:hAnsi="Arial" w:cs="Arial"/>
          <w:sz w:val="24"/>
          <w:szCs w:val="24"/>
        </w:rPr>
        <w:t xml:space="preserve"> or for </w:t>
      </w:r>
      <w:r w:rsidR="00AB08E6" w:rsidRPr="00050447">
        <w:rPr>
          <w:rFonts w:ascii="Arial" w:hAnsi="Arial" w:cs="Arial"/>
          <w:sz w:val="24"/>
          <w:szCs w:val="24"/>
        </w:rPr>
        <w:t>severe functional impairment (23/163, 14%)</w:t>
      </w:r>
      <w:r w:rsidRPr="00050447">
        <w:rPr>
          <w:rFonts w:ascii="Arial" w:hAnsi="Arial" w:cs="Arial"/>
          <w:sz w:val="24"/>
          <w:szCs w:val="24"/>
        </w:rPr>
        <w:t>.</w:t>
      </w:r>
    </w:p>
    <w:p w14:paraId="23CECB75" w14:textId="77777777" w:rsidR="00AB08E6" w:rsidRPr="00050447" w:rsidRDefault="00AB08E6" w:rsidP="00CA54D1">
      <w:pPr>
        <w:spacing w:line="480" w:lineRule="auto"/>
        <w:jc w:val="both"/>
        <w:rPr>
          <w:rFonts w:ascii="Arial" w:hAnsi="Arial" w:cs="Arial"/>
          <w:sz w:val="24"/>
          <w:szCs w:val="24"/>
        </w:rPr>
      </w:pPr>
    </w:p>
    <w:p w14:paraId="4F60101C" w14:textId="77777777" w:rsidR="00AB08E6" w:rsidRPr="00050447" w:rsidRDefault="00AB08E6" w:rsidP="00CA54D1">
      <w:pPr>
        <w:spacing w:line="480" w:lineRule="auto"/>
        <w:jc w:val="both"/>
        <w:rPr>
          <w:rFonts w:ascii="Arial" w:hAnsi="Arial" w:cs="Arial"/>
          <w:b/>
          <w:sz w:val="24"/>
          <w:szCs w:val="24"/>
        </w:rPr>
      </w:pPr>
      <w:r w:rsidRPr="00050447">
        <w:rPr>
          <w:rFonts w:ascii="Arial" w:hAnsi="Arial" w:cs="Arial"/>
          <w:b/>
          <w:sz w:val="24"/>
          <w:szCs w:val="24"/>
        </w:rPr>
        <w:t>Do you think that research would benefit your practice with re</w:t>
      </w:r>
      <w:r w:rsidR="00036597" w:rsidRPr="00050447">
        <w:rPr>
          <w:rFonts w:ascii="Arial" w:hAnsi="Arial" w:cs="Arial"/>
          <w:b/>
          <w:sz w:val="24"/>
          <w:szCs w:val="24"/>
        </w:rPr>
        <w:t>gard to rotator cuff disorders?</w:t>
      </w:r>
    </w:p>
    <w:p w14:paraId="2651901E" w14:textId="664552EC" w:rsidR="00E672D7"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The vast majority of respondents considered that further research would benefit their practice (395/436, 91%)</w:t>
      </w:r>
      <w:r w:rsidR="00EC6303" w:rsidRPr="00050447">
        <w:rPr>
          <w:rFonts w:ascii="Arial" w:hAnsi="Arial" w:cs="Arial"/>
          <w:sz w:val="24"/>
          <w:szCs w:val="24"/>
        </w:rPr>
        <w:t>.</w:t>
      </w:r>
      <w:r w:rsidRPr="00050447">
        <w:rPr>
          <w:rFonts w:ascii="Arial" w:hAnsi="Arial" w:cs="Arial"/>
          <w:sz w:val="24"/>
          <w:szCs w:val="24"/>
        </w:rPr>
        <w:t xml:space="preserve"> </w:t>
      </w:r>
      <w:r w:rsidR="00D77235" w:rsidRPr="00D77235">
        <w:rPr>
          <w:rFonts w:ascii="Arial" w:hAnsi="Arial" w:cs="Arial"/>
          <w:sz w:val="24"/>
          <w:szCs w:val="24"/>
          <w:highlight w:val="green"/>
        </w:rPr>
        <w:t>In this case a qualitative analysis of the answers was undertaken</w:t>
      </w:r>
      <w:r w:rsidR="00D77235">
        <w:rPr>
          <w:rFonts w:ascii="Arial" w:hAnsi="Arial" w:cs="Arial"/>
          <w:sz w:val="24"/>
          <w:szCs w:val="24"/>
        </w:rPr>
        <w:t>: o</w:t>
      </w:r>
      <w:r w:rsidR="008927A2" w:rsidRPr="00050447">
        <w:rPr>
          <w:rFonts w:ascii="Arial" w:hAnsi="Arial" w:cs="Arial"/>
          <w:sz w:val="24"/>
          <w:szCs w:val="24"/>
        </w:rPr>
        <w:t xml:space="preserve">ne hundred and fifty five </w:t>
      </w:r>
      <w:r w:rsidRPr="00050447">
        <w:rPr>
          <w:rFonts w:ascii="Arial" w:hAnsi="Arial" w:cs="Arial"/>
          <w:sz w:val="24"/>
          <w:szCs w:val="24"/>
        </w:rPr>
        <w:t xml:space="preserve">respondents </w:t>
      </w:r>
      <w:r w:rsidR="00EC6303" w:rsidRPr="00050447">
        <w:rPr>
          <w:rFonts w:ascii="Arial" w:hAnsi="Arial" w:cs="Arial"/>
          <w:sz w:val="24"/>
          <w:szCs w:val="24"/>
        </w:rPr>
        <w:t>suggested</w:t>
      </w:r>
      <w:r w:rsidRPr="00050447">
        <w:rPr>
          <w:rFonts w:ascii="Arial" w:hAnsi="Arial" w:cs="Arial"/>
          <w:sz w:val="24"/>
          <w:szCs w:val="24"/>
        </w:rPr>
        <w:t xml:space="preserve"> areas </w:t>
      </w:r>
      <w:r w:rsidR="00526409" w:rsidRPr="00050447">
        <w:rPr>
          <w:rFonts w:ascii="Arial" w:hAnsi="Arial" w:cs="Arial"/>
          <w:sz w:val="24"/>
          <w:szCs w:val="24"/>
        </w:rPr>
        <w:t xml:space="preserve">for further </w:t>
      </w:r>
      <w:r w:rsidRPr="00050447">
        <w:rPr>
          <w:rFonts w:ascii="Arial" w:hAnsi="Arial" w:cs="Arial"/>
          <w:sz w:val="24"/>
          <w:szCs w:val="24"/>
        </w:rPr>
        <w:t>research</w:t>
      </w:r>
      <w:r w:rsidR="00526409" w:rsidRPr="00050447">
        <w:rPr>
          <w:rFonts w:ascii="Arial" w:hAnsi="Arial" w:cs="Arial"/>
          <w:sz w:val="24"/>
          <w:szCs w:val="24"/>
        </w:rPr>
        <w:t xml:space="preserve"> such as</w:t>
      </w:r>
      <w:r w:rsidR="000A49B1" w:rsidRPr="00050447">
        <w:rPr>
          <w:rFonts w:ascii="Arial" w:hAnsi="Arial" w:cs="Arial"/>
          <w:sz w:val="24"/>
          <w:szCs w:val="24"/>
        </w:rPr>
        <w:t xml:space="preserve"> </w:t>
      </w:r>
      <w:r w:rsidR="00526409" w:rsidRPr="00050447">
        <w:rPr>
          <w:rFonts w:ascii="Arial" w:hAnsi="Arial" w:cs="Arial"/>
          <w:sz w:val="24"/>
          <w:szCs w:val="24"/>
        </w:rPr>
        <w:t xml:space="preserve">ideal </w:t>
      </w:r>
      <w:r w:rsidRPr="00050447">
        <w:rPr>
          <w:rFonts w:ascii="Arial" w:hAnsi="Arial" w:cs="Arial"/>
          <w:sz w:val="24"/>
          <w:szCs w:val="24"/>
        </w:rPr>
        <w:t>exercise</w:t>
      </w:r>
      <w:r w:rsidR="00526409" w:rsidRPr="00050447">
        <w:rPr>
          <w:rFonts w:ascii="Arial" w:hAnsi="Arial" w:cs="Arial"/>
          <w:sz w:val="24"/>
          <w:szCs w:val="24"/>
        </w:rPr>
        <w:t xml:space="preserve"> parameters, </w:t>
      </w:r>
      <w:r w:rsidRPr="00050447">
        <w:rPr>
          <w:rFonts w:ascii="Arial" w:hAnsi="Arial" w:cs="Arial"/>
          <w:sz w:val="24"/>
          <w:szCs w:val="24"/>
        </w:rPr>
        <w:t>prognostic factors and the role of fascial dysfunctions</w:t>
      </w:r>
      <w:r w:rsidR="0025596E" w:rsidRPr="00050447">
        <w:rPr>
          <w:rFonts w:ascii="Arial" w:hAnsi="Arial" w:cs="Arial"/>
          <w:sz w:val="24"/>
          <w:szCs w:val="24"/>
        </w:rPr>
        <w:t xml:space="preserve"> </w:t>
      </w:r>
      <w:r w:rsidRPr="00050447">
        <w:rPr>
          <w:rFonts w:ascii="Arial" w:hAnsi="Arial" w:cs="Arial"/>
          <w:sz w:val="24"/>
          <w:szCs w:val="24"/>
        </w:rPr>
        <w:t>in the onset and maintenance of RC disorders.</w:t>
      </w:r>
    </w:p>
    <w:p w14:paraId="221293AF" w14:textId="77777777" w:rsidR="00E672D7" w:rsidRPr="00050447" w:rsidRDefault="00E672D7" w:rsidP="00CA54D1">
      <w:pPr>
        <w:spacing w:line="480" w:lineRule="auto"/>
        <w:jc w:val="both"/>
        <w:rPr>
          <w:rFonts w:ascii="Arial" w:hAnsi="Arial" w:cs="Arial"/>
          <w:b/>
          <w:sz w:val="24"/>
          <w:szCs w:val="24"/>
        </w:rPr>
      </w:pPr>
    </w:p>
    <w:p w14:paraId="3DB870AC" w14:textId="77777777" w:rsidR="00AB08E6" w:rsidRPr="00050447" w:rsidRDefault="005943C6" w:rsidP="00CA54D1">
      <w:pPr>
        <w:spacing w:line="480" w:lineRule="auto"/>
        <w:jc w:val="both"/>
        <w:rPr>
          <w:rFonts w:ascii="Arial" w:hAnsi="Arial" w:cs="Arial"/>
          <w:b/>
          <w:sz w:val="24"/>
          <w:szCs w:val="24"/>
        </w:rPr>
      </w:pPr>
      <w:r w:rsidRPr="00050447">
        <w:rPr>
          <w:rFonts w:ascii="Arial" w:hAnsi="Arial" w:cs="Arial"/>
          <w:b/>
          <w:sz w:val="24"/>
          <w:szCs w:val="24"/>
        </w:rPr>
        <w:t>DISCU</w:t>
      </w:r>
      <w:r w:rsidR="00036597" w:rsidRPr="00050447">
        <w:rPr>
          <w:rFonts w:ascii="Arial" w:hAnsi="Arial" w:cs="Arial"/>
          <w:b/>
          <w:sz w:val="24"/>
          <w:szCs w:val="24"/>
        </w:rPr>
        <w:t>SSION</w:t>
      </w:r>
    </w:p>
    <w:p w14:paraId="44E07583" w14:textId="2C4D9707" w:rsidR="00B044C8" w:rsidRPr="00050447" w:rsidRDefault="00AB08E6" w:rsidP="00CA54D1">
      <w:pPr>
        <w:spacing w:line="480" w:lineRule="auto"/>
        <w:jc w:val="both"/>
        <w:rPr>
          <w:rFonts w:ascii="Arial" w:hAnsi="Arial" w:cs="Arial"/>
          <w:color w:val="000000" w:themeColor="text1"/>
          <w:sz w:val="24"/>
          <w:szCs w:val="24"/>
        </w:rPr>
      </w:pPr>
      <w:r w:rsidRPr="00050447">
        <w:rPr>
          <w:rFonts w:ascii="Arial" w:hAnsi="Arial" w:cs="Arial"/>
          <w:sz w:val="24"/>
          <w:szCs w:val="24"/>
        </w:rPr>
        <w:t xml:space="preserve">This study provides new information regarding </w:t>
      </w:r>
      <w:r w:rsidR="006C53A9" w:rsidRPr="00050447">
        <w:rPr>
          <w:rFonts w:ascii="Arial" w:hAnsi="Arial" w:cs="Arial"/>
          <w:sz w:val="24"/>
          <w:szCs w:val="24"/>
        </w:rPr>
        <w:t>Italian</w:t>
      </w:r>
      <w:r w:rsidRPr="00050447">
        <w:rPr>
          <w:rFonts w:ascii="Arial" w:hAnsi="Arial" w:cs="Arial"/>
          <w:sz w:val="24"/>
          <w:szCs w:val="24"/>
        </w:rPr>
        <w:t xml:space="preserve"> physiotherapists’ clin</w:t>
      </w:r>
      <w:r w:rsidR="00C1179B" w:rsidRPr="00050447">
        <w:rPr>
          <w:rFonts w:ascii="Arial" w:hAnsi="Arial" w:cs="Arial"/>
          <w:sz w:val="24"/>
          <w:szCs w:val="24"/>
        </w:rPr>
        <w:t>i</w:t>
      </w:r>
      <w:r w:rsidRPr="00050447">
        <w:rPr>
          <w:rFonts w:ascii="Arial" w:hAnsi="Arial" w:cs="Arial"/>
          <w:sz w:val="24"/>
          <w:szCs w:val="24"/>
        </w:rPr>
        <w:t xml:space="preserve">cal practice in relation to </w:t>
      </w:r>
      <w:r w:rsidRPr="00050447">
        <w:rPr>
          <w:rFonts w:ascii="Arial" w:hAnsi="Arial" w:cs="Arial"/>
          <w:color w:val="000000" w:themeColor="text1"/>
          <w:sz w:val="24"/>
          <w:szCs w:val="24"/>
        </w:rPr>
        <w:t xml:space="preserve">disorders of the </w:t>
      </w:r>
      <w:r w:rsidR="00526409" w:rsidRPr="00050447">
        <w:rPr>
          <w:rFonts w:ascii="Arial" w:hAnsi="Arial" w:cs="Arial"/>
          <w:color w:val="000000" w:themeColor="text1"/>
          <w:sz w:val="24"/>
          <w:szCs w:val="24"/>
        </w:rPr>
        <w:t>RC</w:t>
      </w:r>
      <w:r w:rsidR="00AC59BD" w:rsidRPr="00050447">
        <w:rPr>
          <w:rFonts w:ascii="Arial" w:hAnsi="Arial" w:cs="Arial"/>
          <w:color w:val="000000" w:themeColor="text1"/>
          <w:sz w:val="24"/>
          <w:szCs w:val="24"/>
        </w:rPr>
        <w:t xml:space="preserve"> </w:t>
      </w:r>
      <w:r w:rsidR="00700DDC" w:rsidRPr="00050447">
        <w:rPr>
          <w:rFonts w:ascii="Arial" w:hAnsi="Arial" w:cs="Arial"/>
          <w:color w:val="000000" w:themeColor="text1"/>
          <w:sz w:val="24"/>
          <w:szCs w:val="24"/>
        </w:rPr>
        <w:t>and represent</w:t>
      </w:r>
      <w:r w:rsidR="00BA08E0" w:rsidRPr="00050447">
        <w:rPr>
          <w:rFonts w:ascii="Arial" w:hAnsi="Arial" w:cs="Arial"/>
          <w:color w:val="000000" w:themeColor="text1"/>
          <w:sz w:val="24"/>
          <w:szCs w:val="24"/>
        </w:rPr>
        <w:t>s</w:t>
      </w:r>
      <w:r w:rsidR="00700DDC" w:rsidRPr="00050447">
        <w:rPr>
          <w:rFonts w:ascii="Arial" w:hAnsi="Arial" w:cs="Arial"/>
          <w:color w:val="000000" w:themeColor="text1"/>
          <w:sz w:val="24"/>
          <w:szCs w:val="24"/>
        </w:rPr>
        <w:t xml:space="preserve"> a starting point to understand how Italian physiotherapy practice </w:t>
      </w:r>
      <w:r w:rsidR="00066BF6" w:rsidRPr="00050447">
        <w:rPr>
          <w:rFonts w:ascii="Arial" w:hAnsi="Arial" w:cs="Arial"/>
          <w:color w:val="000000" w:themeColor="text1"/>
          <w:sz w:val="24"/>
          <w:szCs w:val="24"/>
        </w:rPr>
        <w:t xml:space="preserve">might change </w:t>
      </w:r>
      <w:r w:rsidR="00700DDC" w:rsidRPr="00050447">
        <w:rPr>
          <w:rFonts w:ascii="Arial" w:hAnsi="Arial" w:cs="Arial"/>
          <w:color w:val="000000" w:themeColor="text1"/>
          <w:sz w:val="24"/>
          <w:szCs w:val="24"/>
        </w:rPr>
        <w:t>over time.</w:t>
      </w:r>
    </w:p>
    <w:p w14:paraId="67C756FD" w14:textId="5F75265D" w:rsidR="00700DDC" w:rsidRPr="00050447" w:rsidRDefault="00B044C8" w:rsidP="00CA54D1">
      <w:pPr>
        <w:spacing w:line="480" w:lineRule="auto"/>
        <w:jc w:val="both"/>
        <w:rPr>
          <w:rFonts w:ascii="Arial" w:hAnsi="Arial" w:cs="Arial"/>
          <w:color w:val="000000" w:themeColor="text1"/>
          <w:sz w:val="24"/>
          <w:szCs w:val="24"/>
        </w:rPr>
      </w:pPr>
      <w:r w:rsidRPr="00050447">
        <w:rPr>
          <w:rFonts w:ascii="Arial" w:hAnsi="Arial" w:cs="Arial"/>
          <w:sz w:val="24"/>
          <w:szCs w:val="24"/>
        </w:rPr>
        <w:t xml:space="preserve"> This survey reports that Italian physiotherapy practice aligns with current recommendations with regards to minimal use of imaging, and prescription of advice and therapeutic exercise that are the most popular choices of treatment.</w:t>
      </w:r>
    </w:p>
    <w:p w14:paraId="65612650" w14:textId="52D4DF06" w:rsidR="00925F6E" w:rsidRPr="00050447" w:rsidRDefault="00066BF6" w:rsidP="006D1F39">
      <w:pPr>
        <w:autoSpaceDE w:val="0"/>
        <w:autoSpaceDN w:val="0"/>
        <w:adjustRightInd w:val="0"/>
        <w:spacing w:line="480" w:lineRule="auto"/>
        <w:jc w:val="both"/>
        <w:rPr>
          <w:rFonts w:ascii="Arial" w:hAnsi="Arial" w:cs="Arial"/>
          <w:color w:val="000000" w:themeColor="text1"/>
          <w:sz w:val="24"/>
          <w:szCs w:val="24"/>
        </w:rPr>
      </w:pPr>
      <w:r w:rsidRPr="00050447">
        <w:rPr>
          <w:rFonts w:ascii="Arial" w:eastAsia="Times New Roman" w:hAnsi="Arial" w:cs="Arial"/>
          <w:color w:val="000000" w:themeColor="text1"/>
          <w:sz w:val="24"/>
          <w:szCs w:val="24"/>
          <w:lang w:eastAsia="it-IT"/>
        </w:rPr>
        <w:t>Exercise is currently recommended as the mainstay of physiotherapy practice for the management of RC disorders</w:t>
      </w:r>
      <w:r w:rsidR="00925F6E" w:rsidRPr="00050447">
        <w:rPr>
          <w:rFonts w:ascii="Arial" w:eastAsia="Times New Roman" w:hAnsi="Arial" w:cs="Arial"/>
          <w:color w:val="000000" w:themeColor="text1"/>
          <w:sz w:val="24"/>
          <w:szCs w:val="24"/>
          <w:lang w:eastAsia="it-IT"/>
        </w:rPr>
        <w:t xml:space="preserve"> [8].</w:t>
      </w:r>
      <w:r w:rsidR="00925F6E" w:rsidRPr="00050447">
        <w:rPr>
          <w:rFonts w:ascii="AdvOT863180fb" w:hAnsi="AdvOT863180fb" w:cs="AdvOT863180fb"/>
          <w:color w:val="000000" w:themeColor="text1"/>
          <w:sz w:val="16"/>
          <w:szCs w:val="16"/>
        </w:rPr>
        <w:t xml:space="preserve"> </w:t>
      </w:r>
      <w:r w:rsidRPr="00050447">
        <w:rPr>
          <w:rFonts w:ascii="Arial" w:hAnsi="Arial" w:cs="Arial"/>
          <w:color w:val="000000" w:themeColor="text1"/>
          <w:sz w:val="24"/>
          <w:szCs w:val="24"/>
        </w:rPr>
        <w:t>The findings of this survey reflect current recom</w:t>
      </w:r>
      <w:r w:rsidR="00BD61D2" w:rsidRPr="00050447">
        <w:rPr>
          <w:rFonts w:ascii="Arial" w:hAnsi="Arial" w:cs="Arial"/>
          <w:color w:val="000000" w:themeColor="text1"/>
          <w:sz w:val="24"/>
          <w:szCs w:val="24"/>
        </w:rPr>
        <w:t>m</w:t>
      </w:r>
      <w:r w:rsidRPr="00050447">
        <w:rPr>
          <w:rFonts w:ascii="Arial" w:hAnsi="Arial" w:cs="Arial"/>
          <w:color w:val="000000" w:themeColor="text1"/>
          <w:sz w:val="24"/>
          <w:szCs w:val="24"/>
        </w:rPr>
        <w:t xml:space="preserve">endations </w:t>
      </w:r>
      <w:r w:rsidR="006D1F39" w:rsidRPr="00050447">
        <w:rPr>
          <w:rFonts w:ascii="Arial" w:hAnsi="Arial" w:cs="Arial"/>
          <w:color w:val="000000" w:themeColor="text1"/>
          <w:sz w:val="24"/>
          <w:szCs w:val="24"/>
        </w:rPr>
        <w:t>[8-1</w:t>
      </w:r>
      <w:r w:rsidR="000A01E3">
        <w:rPr>
          <w:rFonts w:ascii="Arial" w:hAnsi="Arial" w:cs="Arial"/>
          <w:color w:val="000000" w:themeColor="text1"/>
          <w:sz w:val="24"/>
          <w:szCs w:val="24"/>
        </w:rPr>
        <w:t>2</w:t>
      </w:r>
      <w:r w:rsidR="006D1F39" w:rsidRPr="00050447">
        <w:rPr>
          <w:rFonts w:ascii="Arial" w:hAnsi="Arial" w:cs="Arial"/>
          <w:color w:val="000000" w:themeColor="text1"/>
          <w:sz w:val="24"/>
          <w:szCs w:val="24"/>
        </w:rPr>
        <w:t>].</w:t>
      </w:r>
      <w:r w:rsidR="00925F6E" w:rsidRPr="00050447">
        <w:rPr>
          <w:rFonts w:ascii="Arial" w:hAnsi="Arial" w:cs="Arial"/>
          <w:color w:val="000000" w:themeColor="text1"/>
          <w:sz w:val="24"/>
          <w:szCs w:val="24"/>
        </w:rPr>
        <w:t xml:space="preserve"> </w:t>
      </w:r>
      <w:r w:rsidRPr="00050447">
        <w:rPr>
          <w:rFonts w:ascii="Arial" w:hAnsi="Arial" w:cs="Arial"/>
          <w:color w:val="000000" w:themeColor="text1"/>
          <w:sz w:val="24"/>
          <w:szCs w:val="24"/>
        </w:rPr>
        <w:t>However, there is heterogeneity with regards to other factors including use of physical examination tests for diagnosing RC disorders and use of manual therapy in management</w:t>
      </w:r>
      <w:r w:rsidR="00BA08E0" w:rsidRPr="00050447">
        <w:rPr>
          <w:rFonts w:ascii="Arial" w:hAnsi="Arial" w:cs="Arial"/>
          <w:color w:val="000000" w:themeColor="text1"/>
          <w:sz w:val="24"/>
          <w:szCs w:val="24"/>
        </w:rPr>
        <w:t>.</w:t>
      </w:r>
    </w:p>
    <w:p w14:paraId="5B07B54F" w14:textId="37A19704" w:rsidR="00DC1029" w:rsidRPr="00050447" w:rsidRDefault="00DC1029" w:rsidP="00CA54D1">
      <w:pPr>
        <w:spacing w:line="480" w:lineRule="auto"/>
        <w:jc w:val="both"/>
        <w:rPr>
          <w:rFonts w:ascii="Arial" w:hAnsi="Arial" w:cs="Arial"/>
          <w:color w:val="000000" w:themeColor="text1"/>
          <w:sz w:val="24"/>
          <w:szCs w:val="24"/>
        </w:rPr>
      </w:pPr>
      <w:r w:rsidRPr="00050447">
        <w:rPr>
          <w:rFonts w:ascii="Arial" w:hAnsi="Arial" w:cs="Arial"/>
          <w:color w:val="000000" w:themeColor="text1"/>
          <w:sz w:val="24"/>
          <w:szCs w:val="24"/>
        </w:rPr>
        <w:t>There are many differences between physiotherapist</w:t>
      </w:r>
      <w:r w:rsidR="00BA08E0" w:rsidRPr="00050447">
        <w:rPr>
          <w:rFonts w:ascii="Arial" w:hAnsi="Arial" w:cs="Arial"/>
          <w:color w:val="000000" w:themeColor="text1"/>
          <w:sz w:val="24"/>
          <w:szCs w:val="24"/>
        </w:rPr>
        <w:t>s</w:t>
      </w:r>
      <w:r w:rsidRPr="00050447">
        <w:rPr>
          <w:rFonts w:ascii="Arial" w:hAnsi="Arial" w:cs="Arial"/>
          <w:color w:val="000000" w:themeColor="text1"/>
          <w:sz w:val="24"/>
          <w:szCs w:val="24"/>
        </w:rPr>
        <w:t xml:space="preserve"> with SE and NSE, and some of these are significant. Physiotherapists with SE</w:t>
      </w:r>
      <w:r w:rsidR="00FC674A" w:rsidRPr="00050447">
        <w:rPr>
          <w:rFonts w:ascii="Arial" w:hAnsi="Arial" w:cs="Arial"/>
          <w:color w:val="000000" w:themeColor="text1"/>
          <w:sz w:val="24"/>
          <w:szCs w:val="24"/>
        </w:rPr>
        <w:t xml:space="preserve"> </w:t>
      </w:r>
      <w:r w:rsidR="00066BF6" w:rsidRPr="00050447">
        <w:rPr>
          <w:rFonts w:ascii="Arial" w:hAnsi="Arial" w:cs="Arial"/>
          <w:color w:val="000000" w:themeColor="text1"/>
          <w:sz w:val="24"/>
          <w:szCs w:val="24"/>
        </w:rPr>
        <w:t>responded more</w:t>
      </w:r>
      <w:r w:rsidR="00775F89" w:rsidRPr="00050447">
        <w:rPr>
          <w:rFonts w:ascii="Arial" w:hAnsi="Arial" w:cs="Arial"/>
          <w:color w:val="000000" w:themeColor="text1"/>
          <w:sz w:val="24"/>
          <w:szCs w:val="24"/>
        </w:rPr>
        <w:t xml:space="preserve"> in line with </w:t>
      </w:r>
      <w:r w:rsidR="00066BF6" w:rsidRPr="00050447">
        <w:rPr>
          <w:rFonts w:ascii="Arial" w:hAnsi="Arial" w:cs="Arial"/>
          <w:color w:val="000000" w:themeColor="text1"/>
          <w:sz w:val="24"/>
          <w:szCs w:val="24"/>
        </w:rPr>
        <w:t>current recommendations</w:t>
      </w:r>
      <w:r w:rsidR="00BA08E0" w:rsidRPr="00050447">
        <w:rPr>
          <w:rFonts w:ascii="Arial" w:hAnsi="Arial" w:cs="Arial"/>
          <w:color w:val="000000" w:themeColor="text1"/>
          <w:sz w:val="24"/>
          <w:szCs w:val="24"/>
        </w:rPr>
        <w:t>, than those with NSE</w:t>
      </w:r>
      <w:r w:rsidR="00044D26">
        <w:rPr>
          <w:rFonts w:ascii="Arial" w:hAnsi="Arial" w:cs="Arial"/>
          <w:color w:val="000000" w:themeColor="text1"/>
          <w:sz w:val="24"/>
          <w:szCs w:val="24"/>
        </w:rPr>
        <w:t xml:space="preserve">, </w:t>
      </w:r>
      <w:r w:rsidR="00044D26" w:rsidRPr="00FB7EF9">
        <w:rPr>
          <w:rFonts w:ascii="Arial" w:hAnsi="Arial" w:cs="Arial"/>
          <w:color w:val="000000" w:themeColor="text1"/>
          <w:sz w:val="24"/>
          <w:szCs w:val="24"/>
          <w:highlight w:val="green"/>
        </w:rPr>
        <w:t>indicating that further specialist education provides a beneficial effect in terms of the implementation of evidence based practice</w:t>
      </w:r>
      <w:r w:rsidR="00044D26">
        <w:rPr>
          <w:rFonts w:ascii="Arial" w:hAnsi="Arial" w:cs="Arial"/>
          <w:color w:val="000000" w:themeColor="text1"/>
          <w:sz w:val="24"/>
          <w:szCs w:val="24"/>
        </w:rPr>
        <w:t>.</w:t>
      </w:r>
      <w:r w:rsidR="00775F89" w:rsidRPr="00050447">
        <w:rPr>
          <w:rFonts w:ascii="Arial" w:hAnsi="Arial" w:cs="Arial"/>
          <w:color w:val="000000" w:themeColor="text1"/>
          <w:sz w:val="24"/>
          <w:szCs w:val="24"/>
        </w:rPr>
        <w:t xml:space="preserve"> </w:t>
      </w:r>
      <w:r w:rsidR="00066BF6" w:rsidRPr="00050447">
        <w:rPr>
          <w:rFonts w:ascii="Arial" w:hAnsi="Arial" w:cs="Arial"/>
          <w:color w:val="000000" w:themeColor="text1"/>
          <w:sz w:val="24"/>
          <w:szCs w:val="24"/>
        </w:rPr>
        <w:t>This differential response is similar to other European surveys of current physiotherapy practice</w:t>
      </w:r>
      <w:r w:rsidR="005C5255" w:rsidRPr="00050447">
        <w:rPr>
          <w:rFonts w:ascii="Arial" w:hAnsi="Arial" w:cs="Arial"/>
          <w:color w:val="000000" w:themeColor="text1"/>
          <w:sz w:val="24"/>
          <w:szCs w:val="24"/>
        </w:rPr>
        <w:t xml:space="preserve"> </w:t>
      </w:r>
      <w:r w:rsidR="009B3FE7" w:rsidRPr="00050447">
        <w:rPr>
          <w:rFonts w:ascii="Arial" w:hAnsi="Arial" w:cs="Arial"/>
          <w:color w:val="000000" w:themeColor="text1"/>
          <w:sz w:val="24"/>
          <w:szCs w:val="24"/>
        </w:rPr>
        <w:t>[9]</w:t>
      </w:r>
      <w:r w:rsidR="00066BF6" w:rsidRPr="00050447">
        <w:rPr>
          <w:rFonts w:ascii="Arial" w:hAnsi="Arial" w:cs="Arial"/>
          <w:color w:val="000000" w:themeColor="text1"/>
          <w:sz w:val="24"/>
          <w:szCs w:val="24"/>
        </w:rPr>
        <w:t>.</w:t>
      </w:r>
    </w:p>
    <w:p w14:paraId="51C38744" w14:textId="5E1827B5"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In relation to clinical assessment and treatment, the results of the present study elicit several observations. In the clinical assessment 40% of respondents stated that they would have carried out further physical examination tests. Although comments </w:t>
      </w:r>
      <w:r w:rsidR="00526409" w:rsidRPr="00050447">
        <w:rPr>
          <w:rFonts w:ascii="Arial" w:hAnsi="Arial" w:cs="Arial"/>
          <w:sz w:val="24"/>
          <w:szCs w:val="24"/>
        </w:rPr>
        <w:t>included</w:t>
      </w:r>
      <w:r w:rsidRPr="00050447">
        <w:rPr>
          <w:rFonts w:ascii="Arial" w:hAnsi="Arial" w:cs="Arial"/>
          <w:sz w:val="24"/>
          <w:szCs w:val="24"/>
        </w:rPr>
        <w:t xml:space="preserve"> screening of the cervical</w:t>
      </w:r>
      <w:r w:rsidR="00526409" w:rsidRPr="00050447">
        <w:rPr>
          <w:rFonts w:ascii="Arial" w:hAnsi="Arial" w:cs="Arial"/>
          <w:sz w:val="24"/>
          <w:szCs w:val="24"/>
        </w:rPr>
        <w:t>/</w:t>
      </w:r>
      <w:r w:rsidRPr="00050447">
        <w:rPr>
          <w:rFonts w:ascii="Arial" w:hAnsi="Arial" w:cs="Arial"/>
          <w:sz w:val="24"/>
          <w:szCs w:val="24"/>
        </w:rPr>
        <w:t>thoracic spine, observation</w:t>
      </w:r>
      <w:r w:rsidR="00526409" w:rsidRPr="00050447">
        <w:rPr>
          <w:rFonts w:ascii="Arial" w:hAnsi="Arial" w:cs="Arial"/>
          <w:sz w:val="24"/>
          <w:szCs w:val="24"/>
        </w:rPr>
        <w:t xml:space="preserve"> and</w:t>
      </w:r>
      <w:r w:rsidRPr="00050447">
        <w:rPr>
          <w:rFonts w:ascii="Arial" w:hAnsi="Arial" w:cs="Arial"/>
          <w:sz w:val="24"/>
          <w:szCs w:val="24"/>
        </w:rPr>
        <w:t xml:space="preserve"> palpation, one-third of respondents, mainly those with NSE, expressly mentioned performing specific orthop</w:t>
      </w:r>
      <w:r w:rsidR="005E0A02" w:rsidRPr="00050447">
        <w:rPr>
          <w:rFonts w:ascii="Arial" w:hAnsi="Arial" w:cs="Arial"/>
          <w:sz w:val="24"/>
          <w:szCs w:val="24"/>
        </w:rPr>
        <w:t>a</w:t>
      </w:r>
      <w:r w:rsidRPr="00050447">
        <w:rPr>
          <w:rFonts w:ascii="Arial" w:hAnsi="Arial" w:cs="Arial"/>
          <w:sz w:val="24"/>
          <w:szCs w:val="24"/>
        </w:rPr>
        <w:t>edic tests</w:t>
      </w:r>
      <w:r w:rsidR="008927A2" w:rsidRPr="00050447">
        <w:rPr>
          <w:rFonts w:ascii="Arial" w:hAnsi="Arial" w:cs="Arial"/>
          <w:sz w:val="24"/>
          <w:szCs w:val="24"/>
        </w:rPr>
        <w:t>.</w:t>
      </w:r>
      <w:r w:rsidRPr="00050447">
        <w:rPr>
          <w:rFonts w:ascii="Arial" w:hAnsi="Arial" w:cs="Arial"/>
          <w:sz w:val="24"/>
          <w:szCs w:val="24"/>
        </w:rPr>
        <w:t xml:space="preserve"> </w:t>
      </w:r>
      <w:r w:rsidR="008927A2" w:rsidRPr="00050447">
        <w:rPr>
          <w:rFonts w:ascii="Arial" w:hAnsi="Arial" w:cs="Arial"/>
          <w:sz w:val="24"/>
          <w:szCs w:val="24"/>
        </w:rPr>
        <w:t>T</w:t>
      </w:r>
      <w:r w:rsidRPr="00050447">
        <w:rPr>
          <w:rFonts w:ascii="Arial" w:hAnsi="Arial" w:cs="Arial"/>
          <w:sz w:val="24"/>
          <w:szCs w:val="24"/>
        </w:rPr>
        <w:t>h</w:t>
      </w:r>
      <w:r w:rsidR="00D06635" w:rsidRPr="00050447">
        <w:rPr>
          <w:rFonts w:ascii="Arial" w:hAnsi="Arial" w:cs="Arial"/>
          <w:sz w:val="24"/>
          <w:szCs w:val="24"/>
        </w:rPr>
        <w:t>ese findings are in keeping with the UK survey [4]</w:t>
      </w:r>
      <w:r w:rsidR="005F0E17" w:rsidRPr="00050447">
        <w:rPr>
          <w:rFonts w:ascii="Arial" w:hAnsi="Arial" w:cs="Arial"/>
          <w:sz w:val="24"/>
          <w:szCs w:val="24"/>
        </w:rPr>
        <w:t>, but</w:t>
      </w:r>
      <w:r w:rsidRPr="00050447">
        <w:rPr>
          <w:rFonts w:ascii="Arial" w:hAnsi="Arial" w:cs="Arial"/>
          <w:sz w:val="24"/>
          <w:szCs w:val="24"/>
        </w:rPr>
        <w:t xml:space="preserve"> in contrast with current evidence that </w:t>
      </w:r>
      <w:r w:rsidR="004F0C63" w:rsidRPr="00050447">
        <w:rPr>
          <w:rFonts w:ascii="Arial" w:hAnsi="Arial" w:cs="Arial"/>
          <w:sz w:val="24"/>
          <w:szCs w:val="24"/>
        </w:rPr>
        <w:t>indicates</w:t>
      </w:r>
      <w:r w:rsidR="00E00677" w:rsidRPr="00050447">
        <w:rPr>
          <w:rFonts w:ascii="Arial" w:hAnsi="Arial" w:cs="Arial"/>
          <w:sz w:val="24"/>
          <w:szCs w:val="24"/>
        </w:rPr>
        <w:t xml:space="preserve"> </w:t>
      </w:r>
      <w:r w:rsidRPr="00050447">
        <w:rPr>
          <w:rFonts w:ascii="Arial" w:hAnsi="Arial" w:cs="Arial"/>
          <w:sz w:val="24"/>
          <w:szCs w:val="24"/>
        </w:rPr>
        <w:t>the poor validity and reliability of these tests</w:t>
      </w:r>
      <w:r w:rsidR="0030525F" w:rsidRPr="00050447">
        <w:rPr>
          <w:rFonts w:ascii="Arial" w:hAnsi="Arial" w:cs="Arial"/>
          <w:sz w:val="24"/>
          <w:szCs w:val="24"/>
        </w:rPr>
        <w:t xml:space="preserve"> </w:t>
      </w:r>
      <w:r w:rsidR="00F05D3F" w:rsidRPr="00050447">
        <w:rPr>
          <w:rFonts w:ascii="Arial" w:hAnsi="Arial" w:cs="Arial"/>
          <w:sz w:val="24"/>
          <w:szCs w:val="24"/>
        </w:rPr>
        <w:t>[</w:t>
      </w:r>
      <w:r w:rsidR="009B3FE7" w:rsidRPr="00050447">
        <w:rPr>
          <w:rFonts w:ascii="Arial" w:hAnsi="Arial" w:cs="Arial"/>
          <w:sz w:val="24"/>
          <w:szCs w:val="24"/>
        </w:rPr>
        <w:t>1</w:t>
      </w:r>
      <w:r w:rsidR="000A01E3">
        <w:rPr>
          <w:rFonts w:ascii="Arial" w:hAnsi="Arial" w:cs="Arial"/>
          <w:sz w:val="24"/>
          <w:szCs w:val="24"/>
        </w:rPr>
        <w:t>1</w:t>
      </w:r>
      <w:r w:rsidR="00F05D3F" w:rsidRPr="00050447">
        <w:rPr>
          <w:rFonts w:ascii="Arial" w:hAnsi="Arial" w:cs="Arial"/>
          <w:sz w:val="24"/>
          <w:szCs w:val="24"/>
        </w:rPr>
        <w:t>,1</w:t>
      </w:r>
      <w:r w:rsidR="000A01E3">
        <w:rPr>
          <w:rFonts w:ascii="Arial" w:hAnsi="Arial" w:cs="Arial"/>
          <w:sz w:val="24"/>
          <w:szCs w:val="24"/>
        </w:rPr>
        <w:t>2</w:t>
      </w:r>
      <w:r w:rsidR="00F05D3F" w:rsidRPr="00050447">
        <w:rPr>
          <w:rFonts w:ascii="Arial" w:hAnsi="Arial" w:cs="Arial"/>
          <w:sz w:val="24"/>
          <w:szCs w:val="24"/>
        </w:rPr>
        <w:t>]</w:t>
      </w:r>
      <w:r w:rsidR="00432DA3" w:rsidRPr="00050447">
        <w:rPr>
          <w:rFonts w:ascii="Arial" w:hAnsi="Arial" w:cs="Arial"/>
          <w:sz w:val="24"/>
          <w:szCs w:val="24"/>
        </w:rPr>
        <w:t>.</w:t>
      </w:r>
      <w:r w:rsidR="0030525F" w:rsidRPr="00050447">
        <w:rPr>
          <w:rFonts w:ascii="Arial" w:hAnsi="Arial" w:cs="Arial"/>
          <w:sz w:val="24"/>
          <w:szCs w:val="24"/>
        </w:rPr>
        <w:t xml:space="preserve"> </w:t>
      </w:r>
    </w:p>
    <w:p w14:paraId="5529274D" w14:textId="37CA8ACB" w:rsidR="00AB08E6" w:rsidRPr="00050447" w:rsidRDefault="00EA5554" w:rsidP="00CA54D1">
      <w:pPr>
        <w:spacing w:after="0" w:line="480" w:lineRule="auto"/>
        <w:jc w:val="both"/>
        <w:rPr>
          <w:rFonts w:ascii="Arial" w:hAnsi="Arial" w:cs="Arial"/>
          <w:sz w:val="24"/>
          <w:szCs w:val="24"/>
        </w:rPr>
      </w:pPr>
      <w:r w:rsidRPr="00050447">
        <w:rPr>
          <w:rFonts w:ascii="Arial" w:hAnsi="Arial" w:cs="Arial"/>
          <w:sz w:val="24"/>
          <w:szCs w:val="24"/>
        </w:rPr>
        <w:t>Furthermore,</w:t>
      </w:r>
      <w:r w:rsidR="00AB08E6" w:rsidRPr="00050447">
        <w:rPr>
          <w:rFonts w:ascii="Arial" w:hAnsi="Arial" w:cs="Arial"/>
          <w:sz w:val="24"/>
          <w:szCs w:val="24"/>
        </w:rPr>
        <w:t xml:space="preserve"> 42% of the respondents would request further investigation (X-ray, MRI, ultrasound scan) and a significantly lower proportion of these have a specific education (33%) and followed a </w:t>
      </w:r>
      <w:r w:rsidR="004165EA" w:rsidRPr="00050447">
        <w:rPr>
          <w:rFonts w:ascii="Arial" w:hAnsi="Arial" w:cs="Arial"/>
          <w:sz w:val="24"/>
          <w:szCs w:val="24"/>
        </w:rPr>
        <w:t>Master’s degree</w:t>
      </w:r>
      <w:r w:rsidR="00AB08E6" w:rsidRPr="00050447">
        <w:rPr>
          <w:rFonts w:ascii="Arial" w:hAnsi="Arial" w:cs="Arial"/>
          <w:sz w:val="24"/>
          <w:szCs w:val="24"/>
        </w:rPr>
        <w:t xml:space="preserve"> (8%). The utility of diagnostic imaging in patients with atraumatic shoulder pain is challenged by current evidence due to the presence of abnormal morphology in asymptomatic </w:t>
      </w:r>
      <w:r w:rsidR="00C14197" w:rsidRPr="00050447">
        <w:rPr>
          <w:rFonts w:ascii="Arial" w:hAnsi="Arial" w:cs="Arial"/>
          <w:sz w:val="24"/>
          <w:szCs w:val="24"/>
        </w:rPr>
        <w:t xml:space="preserve">individuals </w:t>
      </w:r>
      <w:r w:rsidR="00F05D3F" w:rsidRPr="00050447">
        <w:rPr>
          <w:rFonts w:ascii="Arial" w:hAnsi="Arial" w:cs="Arial"/>
          <w:sz w:val="24"/>
          <w:szCs w:val="24"/>
        </w:rPr>
        <w:t>[1</w:t>
      </w:r>
      <w:r w:rsidR="000A01E3">
        <w:rPr>
          <w:rFonts w:ascii="Arial" w:hAnsi="Arial" w:cs="Arial"/>
          <w:sz w:val="24"/>
          <w:szCs w:val="24"/>
        </w:rPr>
        <w:t>3</w:t>
      </w:r>
      <w:r w:rsidR="00F05D3F" w:rsidRPr="00050447">
        <w:rPr>
          <w:rFonts w:ascii="Arial" w:hAnsi="Arial" w:cs="Arial"/>
          <w:sz w:val="24"/>
          <w:szCs w:val="24"/>
        </w:rPr>
        <w:t>,1</w:t>
      </w:r>
      <w:r w:rsidR="000A01E3">
        <w:rPr>
          <w:rFonts w:ascii="Arial" w:hAnsi="Arial" w:cs="Arial"/>
          <w:sz w:val="24"/>
          <w:szCs w:val="24"/>
        </w:rPr>
        <w:t>4</w:t>
      </w:r>
      <w:r w:rsidR="00541435" w:rsidRPr="00050447">
        <w:rPr>
          <w:rFonts w:ascii="Arial" w:hAnsi="Arial" w:cs="Arial"/>
          <w:sz w:val="24"/>
          <w:szCs w:val="24"/>
        </w:rPr>
        <w:t>,1</w:t>
      </w:r>
      <w:r w:rsidR="000A01E3">
        <w:rPr>
          <w:rFonts w:ascii="Arial" w:hAnsi="Arial" w:cs="Arial"/>
          <w:sz w:val="24"/>
          <w:szCs w:val="24"/>
        </w:rPr>
        <w:t>5</w:t>
      </w:r>
      <w:r w:rsidR="00F05D3F" w:rsidRPr="00050447">
        <w:rPr>
          <w:rFonts w:ascii="Arial" w:hAnsi="Arial" w:cs="Arial"/>
          <w:sz w:val="24"/>
          <w:szCs w:val="24"/>
        </w:rPr>
        <w:t>]</w:t>
      </w:r>
      <w:r w:rsidR="00327DB0" w:rsidRPr="00050447">
        <w:rPr>
          <w:rFonts w:ascii="Arial" w:hAnsi="Arial" w:cs="Arial"/>
          <w:sz w:val="24"/>
          <w:szCs w:val="24"/>
        </w:rPr>
        <w:t>.</w:t>
      </w:r>
      <w:r w:rsidR="0030525F" w:rsidRPr="00050447">
        <w:rPr>
          <w:rFonts w:ascii="Arial" w:hAnsi="Arial" w:cs="Arial"/>
          <w:sz w:val="24"/>
          <w:szCs w:val="24"/>
        </w:rPr>
        <w:t xml:space="preserve"> </w:t>
      </w:r>
      <w:r w:rsidR="00AB08E6" w:rsidRPr="00050447">
        <w:rPr>
          <w:rFonts w:ascii="Arial" w:hAnsi="Arial" w:cs="Arial"/>
          <w:sz w:val="24"/>
          <w:szCs w:val="24"/>
        </w:rPr>
        <w:t xml:space="preserve">These findings, similar to the </w:t>
      </w:r>
      <w:r w:rsidR="005F7C56">
        <w:rPr>
          <w:rFonts w:ascii="Arial" w:hAnsi="Arial" w:cs="Arial"/>
          <w:sz w:val="24"/>
          <w:szCs w:val="24"/>
        </w:rPr>
        <w:t>results</w:t>
      </w:r>
      <w:r w:rsidR="00AB08E6" w:rsidRPr="00050447">
        <w:rPr>
          <w:rFonts w:ascii="Arial" w:hAnsi="Arial" w:cs="Arial"/>
          <w:sz w:val="24"/>
          <w:szCs w:val="24"/>
        </w:rPr>
        <w:t xml:space="preserve"> found in the UK by Littlewood et al. </w:t>
      </w:r>
      <w:r w:rsidR="00F05D3F" w:rsidRPr="00050447">
        <w:rPr>
          <w:rFonts w:ascii="Arial" w:hAnsi="Arial" w:cs="Arial"/>
          <w:sz w:val="24"/>
          <w:szCs w:val="24"/>
        </w:rPr>
        <w:t>[5]</w:t>
      </w:r>
      <w:r w:rsidR="00AB08E6" w:rsidRPr="00050447">
        <w:rPr>
          <w:rFonts w:ascii="Arial" w:hAnsi="Arial" w:cs="Arial"/>
          <w:sz w:val="24"/>
          <w:szCs w:val="24"/>
        </w:rPr>
        <w:t xml:space="preserve"> more than in 2016</w:t>
      </w:r>
      <w:r w:rsidR="00B23501" w:rsidRPr="00050447">
        <w:rPr>
          <w:rFonts w:ascii="Arial" w:hAnsi="Arial" w:cs="Arial"/>
          <w:sz w:val="24"/>
          <w:szCs w:val="24"/>
        </w:rPr>
        <w:t xml:space="preserve"> </w:t>
      </w:r>
      <w:r w:rsidR="00F05D3F" w:rsidRPr="00050447">
        <w:rPr>
          <w:rFonts w:ascii="Arial" w:hAnsi="Arial" w:cs="Arial"/>
          <w:sz w:val="24"/>
          <w:szCs w:val="24"/>
        </w:rPr>
        <w:t>[4]</w:t>
      </w:r>
      <w:r w:rsidR="00AB08E6" w:rsidRPr="00050447">
        <w:rPr>
          <w:rFonts w:ascii="Arial" w:hAnsi="Arial" w:cs="Arial"/>
          <w:sz w:val="24"/>
          <w:szCs w:val="24"/>
        </w:rPr>
        <w:t xml:space="preserve">, suggest mainly that professionals who did not have a </w:t>
      </w:r>
      <w:r w:rsidR="004165EA" w:rsidRPr="00050447">
        <w:rPr>
          <w:rFonts w:ascii="Arial" w:hAnsi="Arial" w:cs="Arial"/>
          <w:sz w:val="24"/>
          <w:szCs w:val="24"/>
        </w:rPr>
        <w:t xml:space="preserve">Master’s degree </w:t>
      </w:r>
      <w:r w:rsidR="00AB08E6" w:rsidRPr="00050447">
        <w:rPr>
          <w:rFonts w:ascii="Arial" w:hAnsi="Arial" w:cs="Arial"/>
          <w:sz w:val="24"/>
          <w:szCs w:val="24"/>
        </w:rPr>
        <w:t>are more likely to rely on imaging to make a diagnosis.</w:t>
      </w:r>
    </w:p>
    <w:p w14:paraId="26D58885" w14:textId="41C4E4B8" w:rsidR="00AB08E6" w:rsidRPr="00050447" w:rsidRDefault="007A3D23" w:rsidP="00CA54D1">
      <w:pPr>
        <w:spacing w:line="480" w:lineRule="auto"/>
        <w:jc w:val="both"/>
        <w:rPr>
          <w:rFonts w:ascii="Arial" w:hAnsi="Arial" w:cs="Arial"/>
          <w:sz w:val="24"/>
          <w:szCs w:val="24"/>
        </w:rPr>
      </w:pPr>
      <w:r w:rsidRPr="007A3D23">
        <w:rPr>
          <w:rFonts w:ascii="Arial" w:hAnsi="Arial" w:cs="Arial"/>
          <w:sz w:val="24"/>
          <w:szCs w:val="24"/>
          <w:highlight w:val="cyan"/>
        </w:rPr>
        <w:t>Thirty-eight percent of</w:t>
      </w:r>
      <w:r>
        <w:rPr>
          <w:rFonts w:ascii="Arial" w:hAnsi="Arial" w:cs="Arial"/>
          <w:sz w:val="24"/>
          <w:szCs w:val="24"/>
        </w:rPr>
        <w:t xml:space="preserve"> </w:t>
      </w:r>
      <w:r w:rsidR="00AB08E6" w:rsidRPr="00050447">
        <w:rPr>
          <w:rFonts w:ascii="Arial" w:hAnsi="Arial" w:cs="Arial"/>
          <w:sz w:val="24"/>
          <w:szCs w:val="24"/>
        </w:rPr>
        <w:t>physiotherapists</w:t>
      </w:r>
      <w:r w:rsidR="009A768D">
        <w:rPr>
          <w:rFonts w:ascii="Arial" w:hAnsi="Arial" w:cs="Arial"/>
          <w:sz w:val="24"/>
          <w:szCs w:val="24"/>
        </w:rPr>
        <w:t xml:space="preserve"> in the current study</w:t>
      </w:r>
      <w:r w:rsidR="00AB08E6" w:rsidRPr="00050447">
        <w:rPr>
          <w:rFonts w:ascii="Arial" w:hAnsi="Arial" w:cs="Arial"/>
          <w:sz w:val="24"/>
          <w:szCs w:val="24"/>
        </w:rPr>
        <w:t xml:space="preserve"> would use a rehabilitation classification</w:t>
      </w:r>
      <w:r w:rsidR="000A49B1" w:rsidRPr="00050447">
        <w:rPr>
          <w:rFonts w:ascii="Arial" w:hAnsi="Arial" w:cs="Arial"/>
          <w:sz w:val="24"/>
          <w:szCs w:val="24"/>
        </w:rPr>
        <w:t>, for example</w:t>
      </w:r>
      <w:r w:rsidR="005245BC">
        <w:rPr>
          <w:rFonts w:ascii="Arial" w:hAnsi="Arial" w:cs="Arial"/>
          <w:sz w:val="24"/>
          <w:szCs w:val="24"/>
        </w:rPr>
        <w:t xml:space="preserve"> the </w:t>
      </w:r>
      <w:r w:rsidR="00AB08E6" w:rsidRPr="00050447">
        <w:rPr>
          <w:rFonts w:ascii="Arial" w:hAnsi="Arial" w:cs="Arial"/>
          <w:sz w:val="24"/>
          <w:szCs w:val="24"/>
        </w:rPr>
        <w:t>SSMP</w:t>
      </w:r>
      <w:r w:rsidR="000A49B1" w:rsidRPr="00050447">
        <w:rPr>
          <w:rFonts w:ascii="Arial" w:hAnsi="Arial" w:cs="Arial"/>
          <w:sz w:val="24"/>
          <w:szCs w:val="24"/>
        </w:rPr>
        <w:t>,</w:t>
      </w:r>
      <w:r w:rsidR="00AB08E6" w:rsidRPr="00050447">
        <w:rPr>
          <w:rFonts w:ascii="Arial" w:hAnsi="Arial" w:cs="Arial"/>
          <w:sz w:val="24"/>
          <w:szCs w:val="24"/>
        </w:rPr>
        <w:t xml:space="preserve"> in their clinical assessment, particularly those with a </w:t>
      </w:r>
      <w:r w:rsidR="00E00677" w:rsidRPr="00050447">
        <w:rPr>
          <w:rFonts w:ascii="Arial" w:hAnsi="Arial" w:cs="Arial"/>
          <w:sz w:val="24"/>
          <w:szCs w:val="24"/>
        </w:rPr>
        <w:t>SE</w:t>
      </w:r>
      <w:r w:rsidR="00AB08E6" w:rsidRPr="00050447">
        <w:rPr>
          <w:rFonts w:ascii="Arial" w:hAnsi="Arial" w:cs="Arial"/>
          <w:sz w:val="24"/>
          <w:szCs w:val="24"/>
        </w:rPr>
        <w:t xml:space="preserve"> and mainly </w:t>
      </w:r>
      <w:r w:rsidR="004165EA" w:rsidRPr="00050447">
        <w:rPr>
          <w:rFonts w:ascii="Arial" w:hAnsi="Arial" w:cs="Arial"/>
          <w:sz w:val="24"/>
          <w:szCs w:val="24"/>
        </w:rPr>
        <w:t xml:space="preserve">Master’s degree </w:t>
      </w:r>
      <w:r w:rsidR="00AB08E6" w:rsidRPr="00050447">
        <w:rPr>
          <w:rFonts w:ascii="Arial" w:hAnsi="Arial" w:cs="Arial"/>
          <w:sz w:val="24"/>
          <w:szCs w:val="24"/>
        </w:rPr>
        <w:t xml:space="preserve">ones </w:t>
      </w:r>
      <w:r w:rsidR="00AB08E6" w:rsidRPr="00050447">
        <w:rPr>
          <w:rFonts w:ascii="Arial" w:hAnsi="Arial" w:cs="Arial"/>
          <w:color w:val="000000" w:themeColor="text1"/>
          <w:sz w:val="24"/>
          <w:szCs w:val="24"/>
        </w:rPr>
        <w:t>(</w:t>
      </w:r>
      <w:r w:rsidR="004D78BC" w:rsidRPr="00050447">
        <w:rPr>
          <w:rFonts w:ascii="Arial" w:hAnsi="Arial" w:cs="Arial"/>
          <w:color w:val="000000" w:themeColor="text1"/>
          <w:sz w:val="24"/>
          <w:szCs w:val="24"/>
        </w:rPr>
        <w:t xml:space="preserve">respectively 48% and </w:t>
      </w:r>
      <w:r w:rsidR="00AB08E6" w:rsidRPr="00050447">
        <w:rPr>
          <w:rFonts w:ascii="Arial" w:hAnsi="Arial" w:cs="Arial"/>
          <w:color w:val="000000" w:themeColor="text1"/>
          <w:sz w:val="24"/>
          <w:szCs w:val="24"/>
        </w:rPr>
        <w:t>73%</w:t>
      </w:r>
      <w:r w:rsidR="00AB08E6" w:rsidRPr="00050447">
        <w:rPr>
          <w:rFonts w:ascii="Arial" w:hAnsi="Arial" w:cs="Arial"/>
          <w:sz w:val="24"/>
          <w:szCs w:val="24"/>
        </w:rPr>
        <w:t>). This might reflect the clear limitations of many current approaches to the assessment of atraumatic shoulders</w:t>
      </w:r>
      <w:r w:rsidR="00C14197" w:rsidRPr="00050447">
        <w:rPr>
          <w:rFonts w:ascii="Arial" w:hAnsi="Arial" w:cs="Arial"/>
          <w:sz w:val="24"/>
          <w:szCs w:val="24"/>
        </w:rPr>
        <w:t>, however the validity and reliability</w:t>
      </w:r>
      <w:r w:rsidR="004F0C63" w:rsidRPr="00050447">
        <w:rPr>
          <w:rFonts w:ascii="Arial" w:hAnsi="Arial" w:cs="Arial"/>
          <w:sz w:val="24"/>
          <w:szCs w:val="24"/>
        </w:rPr>
        <w:t xml:space="preserve"> </w:t>
      </w:r>
      <w:r w:rsidR="00783230" w:rsidRPr="00050447">
        <w:rPr>
          <w:rFonts w:ascii="Arial" w:hAnsi="Arial" w:cs="Arial"/>
          <w:sz w:val="24"/>
          <w:szCs w:val="24"/>
        </w:rPr>
        <w:t>of these</w:t>
      </w:r>
      <w:r w:rsidR="00AB08E6" w:rsidRPr="00050447">
        <w:rPr>
          <w:rFonts w:ascii="Arial" w:hAnsi="Arial" w:cs="Arial"/>
          <w:sz w:val="24"/>
          <w:szCs w:val="24"/>
        </w:rPr>
        <w:t xml:space="preserve"> classification systems </w:t>
      </w:r>
      <w:r w:rsidR="00783230" w:rsidRPr="00050447">
        <w:rPr>
          <w:rFonts w:ascii="Arial" w:hAnsi="Arial" w:cs="Arial"/>
          <w:sz w:val="24"/>
          <w:szCs w:val="24"/>
        </w:rPr>
        <w:t>requires further investigation</w:t>
      </w:r>
      <w:r w:rsidR="00AB08E6" w:rsidRPr="00050447">
        <w:rPr>
          <w:rFonts w:ascii="Arial" w:hAnsi="Arial" w:cs="Arial"/>
          <w:sz w:val="24"/>
          <w:szCs w:val="24"/>
        </w:rPr>
        <w:t xml:space="preserve">, </w:t>
      </w:r>
      <w:r w:rsidR="00783230" w:rsidRPr="00050447">
        <w:rPr>
          <w:rFonts w:ascii="Arial" w:hAnsi="Arial" w:cs="Arial"/>
          <w:sz w:val="24"/>
          <w:szCs w:val="24"/>
        </w:rPr>
        <w:t>which</w:t>
      </w:r>
      <w:r w:rsidR="00AB08E6" w:rsidRPr="00050447">
        <w:rPr>
          <w:rFonts w:ascii="Arial" w:hAnsi="Arial" w:cs="Arial"/>
          <w:sz w:val="24"/>
          <w:szCs w:val="24"/>
        </w:rPr>
        <w:t xml:space="preserve"> is</w:t>
      </w:r>
      <w:r w:rsidR="00783230" w:rsidRPr="00050447">
        <w:rPr>
          <w:rFonts w:ascii="Arial" w:hAnsi="Arial" w:cs="Arial"/>
          <w:sz w:val="24"/>
          <w:szCs w:val="24"/>
        </w:rPr>
        <w:t xml:space="preserve"> currently</w:t>
      </w:r>
      <w:r w:rsidR="00AB08E6" w:rsidRPr="00050447">
        <w:rPr>
          <w:rFonts w:ascii="Arial" w:hAnsi="Arial" w:cs="Arial"/>
          <w:sz w:val="24"/>
          <w:szCs w:val="24"/>
        </w:rPr>
        <w:t xml:space="preserve"> conflicting</w:t>
      </w:r>
      <w:r w:rsidR="00B23501" w:rsidRPr="00050447">
        <w:rPr>
          <w:rFonts w:ascii="Arial" w:hAnsi="Arial" w:cs="Arial"/>
          <w:sz w:val="24"/>
          <w:szCs w:val="24"/>
        </w:rPr>
        <w:t xml:space="preserve"> </w:t>
      </w:r>
      <w:r w:rsidR="00F05D3F" w:rsidRPr="00050447">
        <w:rPr>
          <w:rFonts w:ascii="Arial" w:hAnsi="Arial" w:cs="Arial"/>
          <w:sz w:val="24"/>
          <w:szCs w:val="24"/>
        </w:rPr>
        <w:t>[1</w:t>
      </w:r>
      <w:r w:rsidR="000A01E3">
        <w:rPr>
          <w:rFonts w:ascii="Arial" w:hAnsi="Arial" w:cs="Arial"/>
          <w:sz w:val="24"/>
          <w:szCs w:val="24"/>
        </w:rPr>
        <w:t>5</w:t>
      </w:r>
      <w:r w:rsidR="00F05D3F" w:rsidRPr="00050447">
        <w:rPr>
          <w:rFonts w:ascii="Arial" w:hAnsi="Arial" w:cs="Arial"/>
          <w:sz w:val="24"/>
          <w:szCs w:val="24"/>
        </w:rPr>
        <w:t>]</w:t>
      </w:r>
      <w:r w:rsidR="00036597" w:rsidRPr="00050447">
        <w:rPr>
          <w:rFonts w:ascii="Arial" w:hAnsi="Arial" w:cs="Arial"/>
          <w:sz w:val="24"/>
          <w:szCs w:val="24"/>
        </w:rPr>
        <w:t>.</w:t>
      </w:r>
    </w:p>
    <w:p w14:paraId="68E31E18" w14:textId="10D0F988" w:rsidR="00AB08E6" w:rsidRPr="00050447" w:rsidRDefault="00AB08E6" w:rsidP="00CA54D1">
      <w:pPr>
        <w:spacing w:after="0" w:line="480" w:lineRule="auto"/>
        <w:jc w:val="both"/>
        <w:rPr>
          <w:rFonts w:ascii="Arial" w:hAnsi="Arial" w:cs="Arial"/>
          <w:sz w:val="24"/>
          <w:szCs w:val="24"/>
          <w:vertAlign w:val="superscript"/>
        </w:rPr>
      </w:pPr>
      <w:r w:rsidRPr="00050447">
        <w:rPr>
          <w:rFonts w:ascii="Arial" w:hAnsi="Arial" w:cs="Arial"/>
          <w:sz w:val="24"/>
          <w:szCs w:val="24"/>
        </w:rPr>
        <w:t xml:space="preserve">Concerning treatment, </w:t>
      </w:r>
      <w:r w:rsidR="005C5255" w:rsidRPr="00050447">
        <w:rPr>
          <w:rFonts w:ascii="Arial" w:hAnsi="Arial" w:cs="Arial"/>
          <w:sz w:val="24"/>
          <w:szCs w:val="24"/>
        </w:rPr>
        <w:t xml:space="preserve">Italian </w:t>
      </w:r>
      <w:r w:rsidRPr="00050447">
        <w:rPr>
          <w:rFonts w:ascii="Arial" w:hAnsi="Arial" w:cs="Arial"/>
          <w:sz w:val="24"/>
          <w:szCs w:val="24"/>
        </w:rPr>
        <w:t>physiotherapists choose a wide selection of interventions</w:t>
      </w:r>
      <w:r w:rsidR="00783230" w:rsidRPr="00050447">
        <w:rPr>
          <w:rFonts w:ascii="Arial" w:hAnsi="Arial" w:cs="Arial"/>
          <w:sz w:val="24"/>
          <w:szCs w:val="24"/>
        </w:rPr>
        <w:t xml:space="preserve"> with </w:t>
      </w:r>
      <w:r w:rsidRPr="00050447">
        <w:rPr>
          <w:rFonts w:ascii="Arial" w:hAnsi="Arial" w:cs="Arial"/>
          <w:sz w:val="24"/>
          <w:szCs w:val="24"/>
        </w:rPr>
        <w:t xml:space="preserve">advice, education and some form of exercise the most </w:t>
      </w:r>
      <w:r w:rsidR="00783230" w:rsidRPr="00050447">
        <w:rPr>
          <w:rFonts w:ascii="Arial" w:hAnsi="Arial" w:cs="Arial"/>
          <w:sz w:val="24"/>
          <w:szCs w:val="24"/>
        </w:rPr>
        <w:t>common</w:t>
      </w:r>
      <w:r w:rsidRPr="00050447">
        <w:rPr>
          <w:rFonts w:ascii="Arial" w:hAnsi="Arial" w:cs="Arial"/>
          <w:sz w:val="24"/>
          <w:szCs w:val="24"/>
        </w:rPr>
        <w:t xml:space="preserve">. These findings are in line with those of </w:t>
      </w:r>
      <w:r w:rsidR="00B23501" w:rsidRPr="00050447">
        <w:rPr>
          <w:rFonts w:ascii="Arial" w:hAnsi="Arial" w:cs="Arial"/>
          <w:sz w:val="24"/>
          <w:szCs w:val="24"/>
        </w:rPr>
        <w:t xml:space="preserve">Bury </w:t>
      </w:r>
      <w:r w:rsidR="00327DB0" w:rsidRPr="00050447">
        <w:rPr>
          <w:rFonts w:ascii="Arial" w:hAnsi="Arial" w:cs="Arial"/>
          <w:sz w:val="24"/>
          <w:szCs w:val="24"/>
        </w:rPr>
        <w:t xml:space="preserve">and </w:t>
      </w:r>
      <w:r w:rsidR="00783230" w:rsidRPr="00050447">
        <w:rPr>
          <w:rFonts w:ascii="Arial" w:hAnsi="Arial" w:cs="Arial"/>
          <w:sz w:val="24"/>
          <w:szCs w:val="24"/>
        </w:rPr>
        <w:t xml:space="preserve">Littlewood </w:t>
      </w:r>
      <w:r w:rsidR="00F05D3F" w:rsidRPr="00050447">
        <w:rPr>
          <w:rFonts w:ascii="Arial" w:hAnsi="Arial" w:cs="Arial"/>
          <w:sz w:val="24"/>
          <w:szCs w:val="24"/>
        </w:rPr>
        <w:t>[4]</w:t>
      </w:r>
      <w:r w:rsidR="00B23501" w:rsidRPr="00050447">
        <w:rPr>
          <w:rFonts w:ascii="Arial" w:hAnsi="Arial" w:cs="Arial"/>
          <w:sz w:val="24"/>
          <w:szCs w:val="24"/>
        </w:rPr>
        <w:t xml:space="preserve"> </w:t>
      </w:r>
      <w:r w:rsidRPr="00050447">
        <w:rPr>
          <w:rFonts w:ascii="Arial" w:hAnsi="Arial" w:cs="Arial"/>
          <w:sz w:val="24"/>
          <w:szCs w:val="24"/>
        </w:rPr>
        <w:t>and current evidence, with studies identifying exercise therapy as a promising treatment approach for RC disorders</w:t>
      </w:r>
      <w:r w:rsidR="00BF375E" w:rsidRPr="00050447">
        <w:rPr>
          <w:rFonts w:ascii="Arial" w:hAnsi="Arial" w:cs="Arial"/>
          <w:sz w:val="24"/>
          <w:szCs w:val="24"/>
        </w:rPr>
        <w:t xml:space="preserve"> </w:t>
      </w:r>
      <w:r w:rsidR="00F05D3F" w:rsidRPr="00050447">
        <w:rPr>
          <w:rFonts w:ascii="Arial" w:hAnsi="Arial" w:cs="Arial"/>
          <w:sz w:val="24"/>
          <w:szCs w:val="24"/>
        </w:rPr>
        <w:t>[7,</w:t>
      </w:r>
      <w:r w:rsidR="009B3FE7" w:rsidRPr="00050447">
        <w:rPr>
          <w:rFonts w:ascii="Arial" w:hAnsi="Arial" w:cs="Arial"/>
          <w:sz w:val="24"/>
          <w:szCs w:val="24"/>
        </w:rPr>
        <w:t>1</w:t>
      </w:r>
      <w:r w:rsidR="000A01E3">
        <w:rPr>
          <w:rFonts w:ascii="Arial" w:hAnsi="Arial" w:cs="Arial"/>
          <w:sz w:val="24"/>
          <w:szCs w:val="24"/>
        </w:rPr>
        <w:t>1</w:t>
      </w:r>
      <w:r w:rsidR="00F05D3F" w:rsidRPr="00050447">
        <w:rPr>
          <w:rFonts w:ascii="Arial" w:hAnsi="Arial" w:cs="Arial"/>
          <w:sz w:val="24"/>
          <w:szCs w:val="24"/>
        </w:rPr>
        <w:t>].</w:t>
      </w:r>
      <w:r w:rsidR="00B23501" w:rsidRPr="00050447">
        <w:rPr>
          <w:rFonts w:ascii="Arial" w:hAnsi="Arial" w:cs="Arial"/>
          <w:sz w:val="24"/>
          <w:szCs w:val="24"/>
        </w:rPr>
        <w:t xml:space="preserve"> </w:t>
      </w:r>
    </w:p>
    <w:p w14:paraId="6C067F5E" w14:textId="27148B42" w:rsidR="00AB08E6" w:rsidRPr="00050447" w:rsidRDefault="000A49B1" w:rsidP="00CA54D1">
      <w:pPr>
        <w:spacing w:after="0" w:line="480" w:lineRule="auto"/>
        <w:jc w:val="both"/>
        <w:rPr>
          <w:rFonts w:ascii="Arial" w:hAnsi="Arial" w:cs="Arial"/>
          <w:sz w:val="24"/>
          <w:szCs w:val="24"/>
        </w:rPr>
      </w:pPr>
      <w:r w:rsidRPr="00050447">
        <w:rPr>
          <w:rFonts w:ascii="Arial" w:hAnsi="Arial" w:cs="Arial"/>
          <w:sz w:val="24"/>
          <w:szCs w:val="24"/>
        </w:rPr>
        <w:t xml:space="preserve">The variability in exercise prescription parameters reported in this survey reflects current uncertainty about the optimal approach </w:t>
      </w:r>
      <w:r w:rsidR="00F05D3F" w:rsidRPr="00050447">
        <w:rPr>
          <w:rFonts w:ascii="Arial" w:hAnsi="Arial" w:cs="Arial"/>
          <w:sz w:val="24"/>
          <w:szCs w:val="24"/>
        </w:rPr>
        <w:t>[1</w:t>
      </w:r>
      <w:r w:rsidR="000A01E3">
        <w:rPr>
          <w:rFonts w:ascii="Arial" w:hAnsi="Arial" w:cs="Arial"/>
          <w:sz w:val="24"/>
          <w:szCs w:val="24"/>
        </w:rPr>
        <w:t>6</w:t>
      </w:r>
      <w:r w:rsidR="00F05D3F" w:rsidRPr="00050447">
        <w:rPr>
          <w:rFonts w:ascii="Arial" w:hAnsi="Arial" w:cs="Arial"/>
          <w:sz w:val="24"/>
          <w:szCs w:val="24"/>
        </w:rPr>
        <w:t>]</w:t>
      </w:r>
      <w:r w:rsidR="00AB08E6" w:rsidRPr="00050447">
        <w:rPr>
          <w:rFonts w:ascii="Arial" w:hAnsi="Arial" w:cs="Arial"/>
          <w:sz w:val="24"/>
          <w:szCs w:val="24"/>
        </w:rPr>
        <w:t xml:space="preserve">. For example, 40% would instruct </w:t>
      </w:r>
      <w:r w:rsidR="00CE14B8" w:rsidRPr="00050447">
        <w:rPr>
          <w:rFonts w:ascii="Arial" w:hAnsi="Arial" w:cs="Arial"/>
          <w:sz w:val="24"/>
          <w:szCs w:val="24"/>
        </w:rPr>
        <w:t>pain-free exercise</w:t>
      </w:r>
      <w:r w:rsidR="00AB08E6" w:rsidRPr="00050447">
        <w:rPr>
          <w:rFonts w:ascii="Arial" w:hAnsi="Arial" w:cs="Arial"/>
          <w:sz w:val="24"/>
          <w:szCs w:val="24"/>
        </w:rPr>
        <w:t>,</w:t>
      </w:r>
      <w:r w:rsidR="00CE14B8" w:rsidRPr="00050447">
        <w:rPr>
          <w:rFonts w:ascii="Arial" w:hAnsi="Arial" w:cs="Arial"/>
          <w:sz w:val="24"/>
          <w:szCs w:val="24"/>
        </w:rPr>
        <w:t xml:space="preserve"> but</w:t>
      </w:r>
      <w:r w:rsidR="00AB08E6" w:rsidRPr="00050447">
        <w:rPr>
          <w:rFonts w:ascii="Arial" w:hAnsi="Arial" w:cs="Arial"/>
          <w:sz w:val="24"/>
          <w:szCs w:val="24"/>
        </w:rPr>
        <w:t xml:space="preserve"> the majority of respondents would expect some level of pain, mainly among physiotherapists with a </w:t>
      </w:r>
      <w:r w:rsidR="00E00677" w:rsidRPr="00050447">
        <w:rPr>
          <w:rFonts w:ascii="Arial" w:hAnsi="Arial" w:cs="Arial"/>
          <w:sz w:val="24"/>
          <w:szCs w:val="24"/>
        </w:rPr>
        <w:t>SE</w:t>
      </w:r>
      <w:r w:rsidR="00AB08E6" w:rsidRPr="00050447">
        <w:rPr>
          <w:rFonts w:ascii="Arial" w:hAnsi="Arial" w:cs="Arial"/>
          <w:sz w:val="24"/>
          <w:szCs w:val="24"/>
        </w:rPr>
        <w:t xml:space="preserve"> and particularly with a </w:t>
      </w:r>
      <w:r w:rsidR="004165EA" w:rsidRPr="00050447">
        <w:rPr>
          <w:rFonts w:ascii="Arial" w:hAnsi="Arial" w:cs="Arial"/>
          <w:sz w:val="24"/>
          <w:szCs w:val="24"/>
        </w:rPr>
        <w:t>Master’s degree</w:t>
      </w:r>
      <w:r w:rsidR="00996ACC" w:rsidRPr="00050447">
        <w:rPr>
          <w:rFonts w:ascii="Arial" w:hAnsi="Arial" w:cs="Arial"/>
          <w:color w:val="000000" w:themeColor="text1"/>
          <w:sz w:val="24"/>
          <w:szCs w:val="24"/>
        </w:rPr>
        <w:t>.</w:t>
      </w:r>
      <w:r w:rsidR="00AB08E6" w:rsidRPr="00050447">
        <w:rPr>
          <w:rFonts w:ascii="Arial" w:hAnsi="Arial" w:cs="Arial"/>
          <w:color w:val="000000" w:themeColor="text1"/>
          <w:sz w:val="24"/>
          <w:szCs w:val="24"/>
        </w:rPr>
        <w:t xml:space="preserve"> </w:t>
      </w:r>
      <w:r w:rsidR="00996ACC" w:rsidRPr="00050447">
        <w:rPr>
          <w:rFonts w:ascii="Arial" w:hAnsi="Arial" w:cs="Arial"/>
          <w:color w:val="000000" w:themeColor="text1"/>
          <w:sz w:val="24"/>
          <w:szCs w:val="24"/>
        </w:rPr>
        <w:t xml:space="preserve">This is in line with Bury and Littlewood </w:t>
      </w:r>
      <w:r w:rsidR="00695975" w:rsidRPr="00050447">
        <w:rPr>
          <w:rFonts w:ascii="Arial" w:hAnsi="Arial" w:cs="Arial"/>
          <w:color w:val="000000" w:themeColor="text1"/>
          <w:sz w:val="24"/>
          <w:szCs w:val="24"/>
        </w:rPr>
        <w:t>study</w:t>
      </w:r>
      <w:r w:rsidR="00996ACC" w:rsidRPr="00050447">
        <w:rPr>
          <w:rFonts w:ascii="Arial" w:hAnsi="Arial" w:cs="Arial"/>
          <w:color w:val="000000" w:themeColor="text1"/>
          <w:sz w:val="24"/>
          <w:szCs w:val="24"/>
        </w:rPr>
        <w:t xml:space="preserve"> [4] and </w:t>
      </w:r>
      <w:r w:rsidR="00695975" w:rsidRPr="00050447">
        <w:rPr>
          <w:rFonts w:ascii="Arial" w:hAnsi="Arial" w:cs="Arial"/>
          <w:color w:val="000000" w:themeColor="text1"/>
          <w:sz w:val="24"/>
          <w:szCs w:val="24"/>
        </w:rPr>
        <w:t xml:space="preserve">showed that physiotherapists in </w:t>
      </w:r>
      <w:r w:rsidR="00BD61D2" w:rsidRPr="00050447">
        <w:rPr>
          <w:rFonts w:ascii="Arial" w:hAnsi="Arial" w:cs="Arial"/>
          <w:color w:val="000000" w:themeColor="text1"/>
          <w:sz w:val="24"/>
          <w:szCs w:val="24"/>
        </w:rPr>
        <w:t xml:space="preserve">these </w:t>
      </w:r>
      <w:r w:rsidR="00695975" w:rsidRPr="00050447">
        <w:rPr>
          <w:rFonts w:ascii="Arial" w:hAnsi="Arial" w:cs="Arial"/>
          <w:color w:val="000000" w:themeColor="text1"/>
          <w:sz w:val="24"/>
          <w:szCs w:val="24"/>
        </w:rPr>
        <w:t>two surveys are more likely to prescribe exercises into pain.</w:t>
      </w:r>
      <w:r w:rsidR="00996ACC" w:rsidRPr="00050447">
        <w:rPr>
          <w:rFonts w:ascii="Arial" w:hAnsi="Arial" w:cs="Arial"/>
          <w:color w:val="000000" w:themeColor="text1"/>
          <w:sz w:val="24"/>
          <w:szCs w:val="24"/>
        </w:rPr>
        <w:t xml:space="preserve"> </w:t>
      </w:r>
      <w:r w:rsidR="00695975" w:rsidRPr="00050447">
        <w:rPr>
          <w:rFonts w:ascii="Arial" w:hAnsi="Arial" w:cs="Arial"/>
          <w:color w:val="000000" w:themeColor="text1"/>
          <w:sz w:val="24"/>
          <w:szCs w:val="24"/>
        </w:rPr>
        <w:t>C</w:t>
      </w:r>
      <w:r w:rsidR="00AB08E6" w:rsidRPr="00050447">
        <w:rPr>
          <w:rFonts w:ascii="Arial" w:hAnsi="Arial" w:cs="Arial"/>
          <w:color w:val="000000" w:themeColor="text1"/>
          <w:sz w:val="24"/>
          <w:szCs w:val="24"/>
        </w:rPr>
        <w:t>urrent e</w:t>
      </w:r>
      <w:r w:rsidR="00AB08E6" w:rsidRPr="00050447">
        <w:rPr>
          <w:rFonts w:ascii="Arial" w:hAnsi="Arial" w:cs="Arial"/>
          <w:sz w:val="24"/>
          <w:szCs w:val="24"/>
        </w:rPr>
        <w:t xml:space="preserve">vidence </w:t>
      </w:r>
      <w:r w:rsidR="00695975" w:rsidRPr="00050447">
        <w:rPr>
          <w:rFonts w:ascii="Arial" w:hAnsi="Arial" w:cs="Arial"/>
          <w:sz w:val="24"/>
          <w:szCs w:val="24"/>
        </w:rPr>
        <w:t>also</w:t>
      </w:r>
      <w:r w:rsidR="00996ACC" w:rsidRPr="00050447">
        <w:rPr>
          <w:rFonts w:ascii="Arial" w:hAnsi="Arial" w:cs="Arial"/>
          <w:sz w:val="24"/>
          <w:szCs w:val="24"/>
        </w:rPr>
        <w:t xml:space="preserve"> </w:t>
      </w:r>
      <w:r w:rsidR="00AB08E6" w:rsidRPr="00050447">
        <w:rPr>
          <w:rFonts w:ascii="Arial" w:hAnsi="Arial" w:cs="Arial"/>
          <w:sz w:val="24"/>
          <w:szCs w:val="24"/>
        </w:rPr>
        <w:t xml:space="preserve">supports painful exercise in musculoskeletal disorders in the short-term </w:t>
      </w:r>
      <w:r w:rsidR="00F05D3F" w:rsidRPr="00050447">
        <w:rPr>
          <w:rFonts w:ascii="Arial" w:hAnsi="Arial" w:cs="Arial"/>
          <w:sz w:val="24"/>
          <w:szCs w:val="24"/>
        </w:rPr>
        <w:t>[1</w:t>
      </w:r>
      <w:r w:rsidR="000A01E3">
        <w:rPr>
          <w:rFonts w:ascii="Arial" w:hAnsi="Arial" w:cs="Arial"/>
          <w:sz w:val="24"/>
          <w:szCs w:val="24"/>
        </w:rPr>
        <w:t>7</w:t>
      </w:r>
      <w:r w:rsidR="00F05D3F" w:rsidRPr="00050447">
        <w:rPr>
          <w:rFonts w:ascii="Arial" w:hAnsi="Arial" w:cs="Arial"/>
          <w:sz w:val="24"/>
          <w:szCs w:val="24"/>
        </w:rPr>
        <w:t>]</w:t>
      </w:r>
      <w:r w:rsidR="00AB08E6" w:rsidRPr="00050447">
        <w:rPr>
          <w:rFonts w:ascii="Arial" w:hAnsi="Arial" w:cs="Arial"/>
          <w:sz w:val="24"/>
          <w:szCs w:val="24"/>
        </w:rPr>
        <w:t xml:space="preserve">, </w:t>
      </w:r>
      <w:r w:rsidR="00CE14B8" w:rsidRPr="00050447">
        <w:rPr>
          <w:rFonts w:ascii="Arial" w:hAnsi="Arial" w:cs="Arial"/>
          <w:sz w:val="24"/>
          <w:szCs w:val="24"/>
        </w:rPr>
        <w:t>al</w:t>
      </w:r>
      <w:r w:rsidR="00AB08E6" w:rsidRPr="00050447">
        <w:rPr>
          <w:rFonts w:ascii="Arial" w:hAnsi="Arial" w:cs="Arial"/>
          <w:sz w:val="24"/>
          <w:szCs w:val="24"/>
        </w:rPr>
        <w:t>though further research is needed to investigate how it applies specifically to RC disorders.</w:t>
      </w:r>
    </w:p>
    <w:p w14:paraId="505134A1" w14:textId="59BF42D6"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Regarding the type of exercise, scapular exercises were </w:t>
      </w:r>
      <w:r w:rsidR="00CE14B8" w:rsidRPr="00050447">
        <w:rPr>
          <w:rFonts w:ascii="Arial" w:hAnsi="Arial" w:cs="Arial"/>
          <w:sz w:val="24"/>
          <w:szCs w:val="24"/>
        </w:rPr>
        <w:t>most common</w:t>
      </w:r>
      <w:r w:rsidRPr="00050447">
        <w:rPr>
          <w:rFonts w:ascii="Arial" w:hAnsi="Arial" w:cs="Arial"/>
          <w:sz w:val="24"/>
          <w:szCs w:val="24"/>
        </w:rPr>
        <w:t xml:space="preserve">, </w:t>
      </w:r>
      <w:r w:rsidR="00CE14B8" w:rsidRPr="00050447">
        <w:rPr>
          <w:rFonts w:ascii="Arial" w:hAnsi="Arial" w:cs="Arial"/>
          <w:sz w:val="24"/>
          <w:szCs w:val="24"/>
        </w:rPr>
        <w:t>although</w:t>
      </w:r>
      <w:r w:rsidRPr="00050447">
        <w:rPr>
          <w:rFonts w:ascii="Arial" w:hAnsi="Arial" w:cs="Arial"/>
          <w:sz w:val="24"/>
          <w:szCs w:val="24"/>
        </w:rPr>
        <w:t xml:space="preserve"> isotonic, isometric and global kinetic chain exercises were also popular, reflecting the same research uncertainty mentioned above</w:t>
      </w:r>
      <w:r w:rsidR="00036597" w:rsidRPr="00050447">
        <w:rPr>
          <w:rFonts w:ascii="Arial" w:hAnsi="Arial" w:cs="Arial"/>
          <w:sz w:val="24"/>
          <w:szCs w:val="24"/>
        </w:rPr>
        <w:t xml:space="preserve"> </w:t>
      </w:r>
      <w:r w:rsidR="00F05D3F" w:rsidRPr="00050447">
        <w:rPr>
          <w:rFonts w:ascii="Arial" w:hAnsi="Arial" w:cs="Arial"/>
          <w:sz w:val="24"/>
          <w:szCs w:val="24"/>
        </w:rPr>
        <w:t>[1</w:t>
      </w:r>
      <w:r w:rsidR="000A01E3">
        <w:rPr>
          <w:rFonts w:ascii="Arial" w:hAnsi="Arial" w:cs="Arial"/>
          <w:sz w:val="24"/>
          <w:szCs w:val="24"/>
        </w:rPr>
        <w:t>8</w:t>
      </w:r>
      <w:r w:rsidR="00F05D3F" w:rsidRPr="00050447">
        <w:rPr>
          <w:rFonts w:ascii="Arial" w:hAnsi="Arial" w:cs="Arial"/>
          <w:sz w:val="24"/>
          <w:szCs w:val="24"/>
        </w:rPr>
        <w:t>]</w:t>
      </w:r>
      <w:r w:rsidR="00432DA3" w:rsidRPr="00050447">
        <w:rPr>
          <w:rFonts w:ascii="Arial" w:hAnsi="Arial" w:cs="Arial"/>
          <w:sz w:val="24"/>
          <w:szCs w:val="24"/>
        </w:rPr>
        <w:t>.</w:t>
      </w:r>
    </w:p>
    <w:p w14:paraId="565CEB83" w14:textId="526DFF66" w:rsidR="00AB08E6" w:rsidRPr="00050447" w:rsidRDefault="005C5255" w:rsidP="00CA54D1">
      <w:pPr>
        <w:spacing w:after="0" w:line="480" w:lineRule="auto"/>
        <w:jc w:val="both"/>
        <w:rPr>
          <w:rFonts w:ascii="Arial" w:hAnsi="Arial" w:cs="Arial"/>
          <w:sz w:val="24"/>
          <w:szCs w:val="24"/>
        </w:rPr>
      </w:pPr>
      <w:r w:rsidRPr="00050447">
        <w:rPr>
          <w:rFonts w:ascii="Arial" w:hAnsi="Arial" w:cs="Arial"/>
          <w:sz w:val="24"/>
          <w:szCs w:val="24"/>
        </w:rPr>
        <w:t>Italian p</w:t>
      </w:r>
      <w:r w:rsidR="00AB08E6" w:rsidRPr="00050447">
        <w:rPr>
          <w:rFonts w:ascii="Arial" w:hAnsi="Arial" w:cs="Arial"/>
          <w:sz w:val="24"/>
          <w:szCs w:val="24"/>
        </w:rPr>
        <w:t xml:space="preserve">hysiotherapists would also include manual therapy techniques in their rehabilitation program, </w:t>
      </w:r>
      <w:r w:rsidR="00CE14B8" w:rsidRPr="00050447">
        <w:rPr>
          <w:rFonts w:ascii="Arial" w:hAnsi="Arial" w:cs="Arial"/>
          <w:sz w:val="24"/>
          <w:szCs w:val="24"/>
        </w:rPr>
        <w:t>which</w:t>
      </w:r>
      <w:r w:rsidR="00AB08E6" w:rsidRPr="00050447">
        <w:rPr>
          <w:rFonts w:ascii="Arial" w:hAnsi="Arial" w:cs="Arial"/>
          <w:sz w:val="24"/>
          <w:szCs w:val="24"/>
        </w:rPr>
        <w:t xml:space="preserve"> is not currently supported by strong evidence</w:t>
      </w:r>
      <w:r w:rsidR="00CE14B8" w:rsidRPr="00050447">
        <w:rPr>
          <w:rFonts w:ascii="Arial" w:hAnsi="Arial" w:cs="Arial"/>
          <w:sz w:val="24"/>
          <w:szCs w:val="24"/>
        </w:rPr>
        <w:t xml:space="preserve"> in the long term</w:t>
      </w:r>
      <w:r w:rsidR="004723FD" w:rsidRPr="00050447">
        <w:rPr>
          <w:rFonts w:ascii="Arial" w:hAnsi="Arial" w:cs="Arial"/>
          <w:sz w:val="24"/>
          <w:szCs w:val="24"/>
        </w:rPr>
        <w:t xml:space="preserve"> </w:t>
      </w:r>
      <w:r w:rsidR="00F05D3F" w:rsidRPr="00050447">
        <w:rPr>
          <w:rFonts w:ascii="Arial" w:hAnsi="Arial" w:cs="Arial"/>
          <w:sz w:val="24"/>
          <w:szCs w:val="24"/>
        </w:rPr>
        <w:t>[1</w:t>
      </w:r>
      <w:r w:rsidR="000A01E3">
        <w:rPr>
          <w:rFonts w:ascii="Arial" w:hAnsi="Arial" w:cs="Arial"/>
          <w:sz w:val="24"/>
          <w:szCs w:val="24"/>
        </w:rPr>
        <w:t>9</w:t>
      </w:r>
      <w:r w:rsidR="00F05D3F" w:rsidRPr="00050447">
        <w:rPr>
          <w:rFonts w:ascii="Arial" w:hAnsi="Arial" w:cs="Arial"/>
          <w:sz w:val="24"/>
          <w:szCs w:val="24"/>
        </w:rPr>
        <w:t>,</w:t>
      </w:r>
      <w:r w:rsidR="000A01E3">
        <w:rPr>
          <w:rFonts w:ascii="Arial" w:hAnsi="Arial" w:cs="Arial"/>
          <w:sz w:val="24"/>
          <w:szCs w:val="24"/>
        </w:rPr>
        <w:t>20</w:t>
      </w:r>
      <w:r w:rsidR="00F05D3F" w:rsidRPr="00050447">
        <w:rPr>
          <w:rFonts w:ascii="Arial" w:hAnsi="Arial" w:cs="Arial"/>
          <w:sz w:val="24"/>
          <w:szCs w:val="24"/>
        </w:rPr>
        <w:t>]</w:t>
      </w:r>
      <w:r w:rsidR="00D06635" w:rsidRPr="00050447">
        <w:rPr>
          <w:rFonts w:ascii="Arial" w:hAnsi="Arial" w:cs="Arial"/>
          <w:sz w:val="24"/>
          <w:szCs w:val="24"/>
        </w:rPr>
        <w:t>, and was less frequently used as a modality by comparison in the UK survey [4].</w:t>
      </w:r>
      <w:r w:rsidR="004723FD" w:rsidRPr="00050447">
        <w:rPr>
          <w:rFonts w:ascii="Arial" w:hAnsi="Arial" w:cs="Arial"/>
          <w:sz w:val="24"/>
          <w:szCs w:val="24"/>
        </w:rPr>
        <w:t xml:space="preserve"> </w:t>
      </w:r>
      <w:r w:rsidR="00CD59CC">
        <w:rPr>
          <w:rFonts w:ascii="Arial" w:hAnsi="Arial" w:cs="Arial"/>
          <w:sz w:val="24"/>
          <w:szCs w:val="24"/>
          <w:highlight w:val="green"/>
        </w:rPr>
        <w:t>O</w:t>
      </w:r>
      <w:r w:rsidR="00CD59CC" w:rsidRPr="00CD59CC">
        <w:rPr>
          <w:rFonts w:ascii="Arial" w:hAnsi="Arial" w:cs="Arial"/>
          <w:sz w:val="24"/>
          <w:szCs w:val="24"/>
          <w:highlight w:val="green"/>
        </w:rPr>
        <w:t>ne possible explanation for this, is that</w:t>
      </w:r>
      <w:r w:rsidR="00CD59CC" w:rsidRPr="00CD59CC">
        <w:rPr>
          <w:rFonts w:ascii="Arial" w:hAnsi="Arial" w:cs="Arial"/>
          <w:color w:val="000000"/>
          <w:sz w:val="24"/>
          <w:szCs w:val="24"/>
          <w:highlight w:val="green"/>
          <w:shd w:val="clear" w:color="auto" w:fill="FFFFFF"/>
        </w:rPr>
        <w:t xml:space="preserve"> hands-on techniques still represent a core element of musculoskeletal physiotherapy practice appreciated by patients and widely taught in educational program and clinical professional development training in </w:t>
      </w:r>
      <w:r w:rsidR="00CF6179">
        <w:rPr>
          <w:rFonts w:ascii="Arial" w:hAnsi="Arial" w:cs="Arial"/>
          <w:color w:val="000000"/>
          <w:sz w:val="24"/>
          <w:szCs w:val="24"/>
          <w:highlight w:val="green"/>
          <w:shd w:val="clear" w:color="auto" w:fill="FFFFFF"/>
        </w:rPr>
        <w:t>I</w:t>
      </w:r>
      <w:r w:rsidR="00CD59CC" w:rsidRPr="00CD59CC">
        <w:rPr>
          <w:rFonts w:ascii="Arial" w:hAnsi="Arial" w:cs="Arial"/>
          <w:color w:val="000000"/>
          <w:sz w:val="24"/>
          <w:szCs w:val="24"/>
          <w:highlight w:val="green"/>
          <w:shd w:val="clear" w:color="auto" w:fill="FFFFFF"/>
        </w:rPr>
        <w:t>taly</w:t>
      </w:r>
      <w:r w:rsidR="00764B1B">
        <w:rPr>
          <w:rFonts w:ascii="Arial" w:hAnsi="Arial" w:cs="Arial"/>
          <w:color w:val="000000"/>
          <w:sz w:val="24"/>
          <w:szCs w:val="24"/>
          <w:highlight w:val="green"/>
          <w:shd w:val="clear" w:color="auto" w:fill="FFFFFF"/>
        </w:rPr>
        <w:t xml:space="preserve"> [21]</w:t>
      </w:r>
      <w:r w:rsidR="00CD59CC" w:rsidRPr="00CD59CC">
        <w:rPr>
          <w:rFonts w:ascii="Arial" w:hAnsi="Arial" w:cs="Arial"/>
          <w:color w:val="000000"/>
          <w:sz w:val="24"/>
          <w:szCs w:val="24"/>
          <w:highlight w:val="green"/>
          <w:shd w:val="clear" w:color="auto" w:fill="FFFFFF"/>
        </w:rPr>
        <w:t>.</w:t>
      </w:r>
    </w:p>
    <w:p w14:paraId="45C3F76D" w14:textId="23B106AD" w:rsidR="00AB08E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With respect to advice, </w:t>
      </w:r>
      <w:r w:rsidR="005C5255" w:rsidRPr="00050447">
        <w:rPr>
          <w:rFonts w:ascii="Arial" w:hAnsi="Arial" w:cs="Arial"/>
          <w:sz w:val="24"/>
          <w:szCs w:val="24"/>
        </w:rPr>
        <w:t>Italian</w:t>
      </w:r>
      <w:r w:rsidRPr="00050447">
        <w:rPr>
          <w:rFonts w:ascii="Arial" w:hAnsi="Arial" w:cs="Arial"/>
          <w:sz w:val="24"/>
          <w:szCs w:val="24"/>
        </w:rPr>
        <w:t xml:space="preserve"> physiotherapists would </w:t>
      </w:r>
      <w:r w:rsidR="008C7C8E" w:rsidRPr="00050447">
        <w:rPr>
          <w:rFonts w:ascii="Arial" w:hAnsi="Arial" w:cs="Arial"/>
          <w:sz w:val="24"/>
          <w:szCs w:val="24"/>
        </w:rPr>
        <w:t>offer this on</w:t>
      </w:r>
      <w:r w:rsidRPr="00050447">
        <w:rPr>
          <w:rFonts w:ascii="Arial" w:hAnsi="Arial" w:cs="Arial"/>
          <w:sz w:val="24"/>
          <w:szCs w:val="24"/>
        </w:rPr>
        <w:t xml:space="preserve"> a wide variety of topics, among which “home exercise program” was the main one. Moreover, the most popular choice of treatment delivery was a combination of supervised treatment and a home exercise program. These two findings reflect research evidence that supervised and self-managed exercise do not differ</w:t>
      </w:r>
      <w:r w:rsidR="004723FD" w:rsidRPr="00050447">
        <w:rPr>
          <w:rFonts w:ascii="Arial" w:hAnsi="Arial" w:cs="Arial"/>
          <w:sz w:val="24"/>
          <w:szCs w:val="24"/>
        </w:rPr>
        <w:t xml:space="preserve"> </w:t>
      </w:r>
      <w:r w:rsidR="00F05D3F" w:rsidRPr="00050447">
        <w:rPr>
          <w:rFonts w:ascii="Arial" w:hAnsi="Arial" w:cs="Arial"/>
          <w:sz w:val="24"/>
          <w:szCs w:val="24"/>
        </w:rPr>
        <w:t>[</w:t>
      </w:r>
      <w:r w:rsidR="009B3FE7" w:rsidRPr="00050447">
        <w:rPr>
          <w:rFonts w:ascii="Arial" w:hAnsi="Arial" w:cs="Arial"/>
          <w:sz w:val="24"/>
          <w:szCs w:val="24"/>
        </w:rPr>
        <w:t>2</w:t>
      </w:r>
      <w:r w:rsidR="00764B1B">
        <w:rPr>
          <w:rFonts w:ascii="Arial" w:hAnsi="Arial" w:cs="Arial"/>
          <w:sz w:val="24"/>
          <w:szCs w:val="24"/>
        </w:rPr>
        <w:t>2</w:t>
      </w:r>
      <w:r w:rsidR="00F05D3F" w:rsidRPr="00050447">
        <w:rPr>
          <w:rFonts w:ascii="Arial" w:hAnsi="Arial" w:cs="Arial"/>
          <w:sz w:val="24"/>
          <w:szCs w:val="24"/>
        </w:rPr>
        <w:t>,2</w:t>
      </w:r>
      <w:r w:rsidR="00764B1B">
        <w:rPr>
          <w:rFonts w:ascii="Arial" w:hAnsi="Arial" w:cs="Arial"/>
          <w:sz w:val="24"/>
          <w:szCs w:val="24"/>
        </w:rPr>
        <w:t>3</w:t>
      </w:r>
      <w:r w:rsidR="00F05D3F" w:rsidRPr="00050447">
        <w:rPr>
          <w:rFonts w:ascii="Arial" w:hAnsi="Arial" w:cs="Arial"/>
          <w:sz w:val="24"/>
          <w:szCs w:val="24"/>
        </w:rPr>
        <w:t>]</w:t>
      </w:r>
      <w:r w:rsidRPr="00050447">
        <w:rPr>
          <w:rFonts w:ascii="Arial" w:hAnsi="Arial" w:cs="Arial"/>
          <w:sz w:val="24"/>
          <w:szCs w:val="24"/>
        </w:rPr>
        <w:t>. Group exercise was mentioned by a very small number of participants, interesting given the emerging evidence for the effectiveness of physiotherapy–led group exercise in various musculoskeletal conditions, including shoulder pain</w:t>
      </w:r>
      <w:r w:rsidR="004723FD" w:rsidRPr="00050447">
        <w:rPr>
          <w:rFonts w:ascii="Arial" w:hAnsi="Arial" w:cs="Arial"/>
          <w:sz w:val="24"/>
          <w:szCs w:val="24"/>
        </w:rPr>
        <w:t xml:space="preserve"> </w:t>
      </w:r>
      <w:r w:rsidR="00F05D3F" w:rsidRPr="00050447">
        <w:rPr>
          <w:rFonts w:ascii="Arial" w:hAnsi="Arial" w:cs="Arial"/>
          <w:sz w:val="24"/>
          <w:szCs w:val="24"/>
        </w:rPr>
        <w:t>[2</w:t>
      </w:r>
      <w:r w:rsidR="00764B1B">
        <w:rPr>
          <w:rFonts w:ascii="Arial" w:hAnsi="Arial" w:cs="Arial"/>
          <w:sz w:val="24"/>
          <w:szCs w:val="24"/>
        </w:rPr>
        <w:t>4</w:t>
      </w:r>
      <w:r w:rsidR="00F05D3F" w:rsidRPr="00050447">
        <w:rPr>
          <w:rFonts w:ascii="Arial" w:hAnsi="Arial" w:cs="Arial"/>
          <w:sz w:val="24"/>
          <w:szCs w:val="24"/>
        </w:rPr>
        <w:t>,2</w:t>
      </w:r>
      <w:r w:rsidR="00764B1B">
        <w:rPr>
          <w:rFonts w:ascii="Arial" w:hAnsi="Arial" w:cs="Arial"/>
          <w:sz w:val="24"/>
          <w:szCs w:val="24"/>
        </w:rPr>
        <w:t>5</w:t>
      </w:r>
      <w:r w:rsidR="00F05D3F" w:rsidRPr="00050447">
        <w:rPr>
          <w:rFonts w:ascii="Arial" w:hAnsi="Arial" w:cs="Arial"/>
          <w:sz w:val="24"/>
          <w:szCs w:val="24"/>
        </w:rPr>
        <w:t>]</w:t>
      </w:r>
      <w:r w:rsidR="004723FD" w:rsidRPr="00050447">
        <w:rPr>
          <w:rFonts w:ascii="Arial" w:hAnsi="Arial" w:cs="Arial"/>
          <w:sz w:val="24"/>
          <w:szCs w:val="24"/>
        </w:rPr>
        <w:t>.</w:t>
      </w:r>
    </w:p>
    <w:p w14:paraId="09F7ED96" w14:textId="15CA195D" w:rsidR="00662AD5"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Concerning the treatment period, the majority of </w:t>
      </w:r>
      <w:r w:rsidR="005C5255" w:rsidRPr="00050447">
        <w:rPr>
          <w:rFonts w:ascii="Arial" w:hAnsi="Arial" w:cs="Arial"/>
          <w:sz w:val="24"/>
          <w:szCs w:val="24"/>
        </w:rPr>
        <w:t>Italian</w:t>
      </w:r>
      <w:r w:rsidRPr="00050447">
        <w:rPr>
          <w:rFonts w:ascii="Arial" w:hAnsi="Arial" w:cs="Arial"/>
          <w:sz w:val="24"/>
          <w:szCs w:val="24"/>
        </w:rPr>
        <w:t xml:space="preserve"> physiotherapists would treat the patient up to a six-week period, while only around 20% for a three-month period. There is no unanimity in literature on this topic, though it appears that three months could be </w:t>
      </w:r>
      <w:r w:rsidR="00266ED6" w:rsidRPr="00050447">
        <w:rPr>
          <w:rFonts w:ascii="Arial" w:hAnsi="Arial" w:cs="Arial"/>
          <w:sz w:val="24"/>
          <w:szCs w:val="24"/>
        </w:rPr>
        <w:t xml:space="preserve">optimal </w:t>
      </w:r>
      <w:r w:rsidRPr="00050447">
        <w:rPr>
          <w:rFonts w:ascii="Arial" w:hAnsi="Arial" w:cs="Arial"/>
          <w:sz w:val="24"/>
          <w:szCs w:val="24"/>
        </w:rPr>
        <w:t>for conservative treatment to reveal its efficacy</w:t>
      </w:r>
      <w:r w:rsidR="00D35E38" w:rsidRPr="00050447">
        <w:rPr>
          <w:rFonts w:ascii="Arial" w:hAnsi="Arial" w:cs="Arial"/>
          <w:sz w:val="24"/>
          <w:szCs w:val="24"/>
        </w:rPr>
        <w:t xml:space="preserve"> </w:t>
      </w:r>
      <w:r w:rsidR="00F05D3F" w:rsidRPr="00050447">
        <w:rPr>
          <w:rFonts w:ascii="Arial" w:hAnsi="Arial" w:cs="Arial"/>
          <w:sz w:val="24"/>
          <w:szCs w:val="24"/>
        </w:rPr>
        <w:t>[1</w:t>
      </w:r>
      <w:r w:rsidR="000A01E3">
        <w:rPr>
          <w:rFonts w:ascii="Arial" w:hAnsi="Arial" w:cs="Arial"/>
          <w:sz w:val="24"/>
          <w:szCs w:val="24"/>
        </w:rPr>
        <w:t>6</w:t>
      </w:r>
      <w:r w:rsidR="00F05D3F" w:rsidRPr="00050447">
        <w:rPr>
          <w:rFonts w:ascii="Arial" w:hAnsi="Arial" w:cs="Arial"/>
          <w:sz w:val="24"/>
          <w:szCs w:val="24"/>
        </w:rPr>
        <w:t>]</w:t>
      </w:r>
      <w:r w:rsidRPr="00050447">
        <w:rPr>
          <w:rFonts w:ascii="Arial" w:hAnsi="Arial" w:cs="Arial"/>
          <w:sz w:val="24"/>
          <w:szCs w:val="24"/>
        </w:rPr>
        <w:t>.</w:t>
      </w:r>
    </w:p>
    <w:p w14:paraId="076256EE" w14:textId="77777777" w:rsidR="00E113C5" w:rsidRPr="00050447" w:rsidRDefault="00E113C5" w:rsidP="00CA54D1">
      <w:pPr>
        <w:spacing w:after="0" w:line="480" w:lineRule="auto"/>
        <w:jc w:val="both"/>
        <w:rPr>
          <w:rFonts w:ascii="Arial" w:hAnsi="Arial" w:cs="Arial"/>
          <w:sz w:val="24"/>
          <w:szCs w:val="24"/>
        </w:rPr>
      </w:pPr>
    </w:p>
    <w:p w14:paraId="62ADAE38" w14:textId="3B225A30" w:rsidR="0016263B" w:rsidRPr="00050447" w:rsidRDefault="0016263B" w:rsidP="00CA54D1">
      <w:pPr>
        <w:spacing w:after="0" w:line="480" w:lineRule="auto"/>
        <w:jc w:val="both"/>
        <w:rPr>
          <w:rFonts w:ascii="Arial" w:hAnsi="Arial" w:cs="Arial"/>
          <w:b/>
          <w:bCs/>
          <w:color w:val="000000" w:themeColor="text1"/>
          <w:sz w:val="24"/>
          <w:szCs w:val="24"/>
        </w:rPr>
      </w:pPr>
      <w:r w:rsidRPr="00050447">
        <w:rPr>
          <w:rFonts w:ascii="Arial" w:hAnsi="Arial" w:cs="Arial"/>
          <w:b/>
          <w:bCs/>
          <w:color w:val="000000" w:themeColor="text1"/>
          <w:sz w:val="24"/>
          <w:szCs w:val="24"/>
        </w:rPr>
        <w:t>Streng</w:t>
      </w:r>
      <w:r w:rsidR="00BA08E0" w:rsidRPr="00050447">
        <w:rPr>
          <w:rFonts w:ascii="Arial" w:hAnsi="Arial" w:cs="Arial"/>
          <w:b/>
          <w:bCs/>
          <w:color w:val="000000" w:themeColor="text1"/>
          <w:sz w:val="24"/>
          <w:szCs w:val="24"/>
        </w:rPr>
        <w:t>t</w:t>
      </w:r>
      <w:r w:rsidRPr="00050447">
        <w:rPr>
          <w:rFonts w:ascii="Arial" w:hAnsi="Arial" w:cs="Arial"/>
          <w:b/>
          <w:bCs/>
          <w:color w:val="000000" w:themeColor="text1"/>
          <w:sz w:val="24"/>
          <w:szCs w:val="24"/>
        </w:rPr>
        <w:t>hs and limitations of this study</w:t>
      </w:r>
    </w:p>
    <w:p w14:paraId="3C01784E" w14:textId="62D89DAE" w:rsidR="00CE3C59" w:rsidRPr="00050447" w:rsidRDefault="00417E07" w:rsidP="00CA54D1">
      <w:pPr>
        <w:spacing w:after="0" w:line="480" w:lineRule="auto"/>
        <w:jc w:val="both"/>
        <w:rPr>
          <w:rFonts w:ascii="Arial" w:hAnsi="Arial" w:cs="Arial"/>
          <w:color w:val="000000" w:themeColor="text1"/>
          <w:sz w:val="24"/>
          <w:szCs w:val="24"/>
        </w:rPr>
      </w:pPr>
      <w:r w:rsidRPr="00050447">
        <w:rPr>
          <w:rFonts w:ascii="Arial" w:hAnsi="Arial" w:cs="Arial"/>
          <w:color w:val="000000" w:themeColor="text1"/>
          <w:sz w:val="24"/>
          <w:szCs w:val="24"/>
        </w:rPr>
        <w:t xml:space="preserve">A strength </w:t>
      </w:r>
      <w:r w:rsidR="000E3AE6">
        <w:rPr>
          <w:rFonts w:ascii="Arial" w:hAnsi="Arial" w:cs="Arial"/>
          <w:color w:val="000000" w:themeColor="text1"/>
          <w:sz w:val="24"/>
          <w:szCs w:val="24"/>
        </w:rPr>
        <w:t xml:space="preserve">of </w:t>
      </w:r>
      <w:r w:rsidRPr="00050447">
        <w:rPr>
          <w:rFonts w:ascii="Arial" w:hAnsi="Arial" w:cs="Arial"/>
          <w:color w:val="000000" w:themeColor="text1"/>
          <w:sz w:val="24"/>
          <w:szCs w:val="24"/>
        </w:rPr>
        <w:t xml:space="preserve">this paper </w:t>
      </w:r>
      <w:r w:rsidR="000E3AE6">
        <w:rPr>
          <w:rFonts w:ascii="Arial" w:hAnsi="Arial" w:cs="Arial"/>
          <w:color w:val="000000" w:themeColor="text1"/>
          <w:sz w:val="24"/>
          <w:szCs w:val="24"/>
        </w:rPr>
        <w:t xml:space="preserve">is </w:t>
      </w:r>
      <w:r w:rsidRPr="00050447">
        <w:rPr>
          <w:rFonts w:ascii="Arial" w:hAnsi="Arial" w:cs="Arial"/>
          <w:color w:val="000000" w:themeColor="text1"/>
          <w:sz w:val="24"/>
          <w:szCs w:val="24"/>
        </w:rPr>
        <w:t>the large number of respondent</w:t>
      </w:r>
      <w:r w:rsidR="000E3AE6">
        <w:rPr>
          <w:rFonts w:ascii="Arial" w:hAnsi="Arial" w:cs="Arial"/>
          <w:color w:val="000000" w:themeColor="text1"/>
          <w:sz w:val="24"/>
          <w:szCs w:val="24"/>
        </w:rPr>
        <w:t>s</w:t>
      </w:r>
      <w:r w:rsidRPr="00050447">
        <w:rPr>
          <w:rFonts w:ascii="Arial" w:hAnsi="Arial" w:cs="Arial"/>
          <w:color w:val="000000" w:themeColor="text1"/>
          <w:sz w:val="24"/>
          <w:szCs w:val="24"/>
        </w:rPr>
        <w:t xml:space="preserve"> and the vignette-based methodologies</w:t>
      </w:r>
      <w:r w:rsidR="00A17BF7" w:rsidRPr="00050447">
        <w:rPr>
          <w:rFonts w:ascii="Arial" w:hAnsi="Arial" w:cs="Arial"/>
          <w:color w:val="000000" w:themeColor="text1"/>
          <w:sz w:val="24"/>
          <w:szCs w:val="24"/>
        </w:rPr>
        <w:t xml:space="preserve"> that are used to examine decision making processes and clinical judgments made by health professionals. Vignette studies have been recognized as a “hybrid” methodology that inherits the external validity strengths of survey research and the internal validity strengths of experimental methods, highly generalizable to real world behavior among clinicians [2</w:t>
      </w:r>
      <w:r w:rsidR="00764B1B">
        <w:rPr>
          <w:rFonts w:ascii="Arial" w:hAnsi="Arial" w:cs="Arial"/>
          <w:color w:val="000000" w:themeColor="text1"/>
          <w:sz w:val="24"/>
          <w:szCs w:val="24"/>
        </w:rPr>
        <w:t>6</w:t>
      </w:r>
      <w:r w:rsidR="00A17BF7" w:rsidRPr="00050447">
        <w:rPr>
          <w:rFonts w:ascii="Arial" w:hAnsi="Arial" w:cs="Arial"/>
          <w:color w:val="000000" w:themeColor="text1"/>
          <w:sz w:val="24"/>
          <w:szCs w:val="24"/>
        </w:rPr>
        <w:t>]. Another original strength of this study is that the respondents were divided into those with SE, and with NSE, in order to understand if having a SE can lead to practice which more closely aligns to current recommendations. Furthermore i</w:t>
      </w:r>
      <w:r w:rsidR="00CE3C59" w:rsidRPr="00050447">
        <w:rPr>
          <w:rFonts w:ascii="Arial" w:hAnsi="Arial" w:cs="Arial"/>
          <w:color w:val="000000" w:themeColor="text1"/>
          <w:sz w:val="24"/>
          <w:szCs w:val="24"/>
        </w:rPr>
        <w:t xml:space="preserve">n the context of other studies, the current survey </w:t>
      </w:r>
      <w:r w:rsidR="002B7106" w:rsidRPr="00050447">
        <w:rPr>
          <w:rFonts w:ascii="Arial" w:hAnsi="Arial" w:cs="Arial"/>
          <w:color w:val="000000" w:themeColor="text1"/>
          <w:sz w:val="24"/>
          <w:szCs w:val="24"/>
        </w:rPr>
        <w:t>is</w:t>
      </w:r>
      <w:r w:rsidR="00CE3C59" w:rsidRPr="00050447">
        <w:rPr>
          <w:rFonts w:ascii="Arial" w:hAnsi="Arial" w:cs="Arial"/>
          <w:color w:val="000000" w:themeColor="text1"/>
          <w:sz w:val="24"/>
          <w:szCs w:val="24"/>
        </w:rPr>
        <w:t xml:space="preserve"> one of the largest that has been conducted worldwide in this clinical area with a wide variety of respondents, but, despite this, there are some limitations. The number of participants who failed to complete the survey was quite large</w:t>
      </w:r>
      <w:r w:rsidR="00066BF6" w:rsidRPr="00050447">
        <w:rPr>
          <w:rFonts w:ascii="Arial" w:hAnsi="Arial" w:cs="Arial"/>
          <w:color w:val="000000" w:themeColor="text1"/>
          <w:sz w:val="24"/>
          <w:szCs w:val="24"/>
        </w:rPr>
        <w:t xml:space="preserve"> </w:t>
      </w:r>
      <w:r w:rsidR="009B3FE7" w:rsidRPr="00050447">
        <w:rPr>
          <w:rFonts w:ascii="Arial" w:hAnsi="Arial" w:cs="Arial"/>
          <w:color w:val="000000" w:themeColor="text1"/>
          <w:sz w:val="24"/>
          <w:szCs w:val="24"/>
        </w:rPr>
        <w:t>(369/805; 4</w:t>
      </w:r>
      <w:r w:rsidR="006E5786" w:rsidRPr="00050447">
        <w:rPr>
          <w:rFonts w:ascii="Arial" w:hAnsi="Arial" w:cs="Arial"/>
          <w:color w:val="000000" w:themeColor="text1"/>
          <w:sz w:val="24"/>
          <w:szCs w:val="24"/>
        </w:rPr>
        <w:t>6</w:t>
      </w:r>
      <w:r w:rsidR="009B3FE7" w:rsidRPr="00050447">
        <w:rPr>
          <w:rFonts w:ascii="Arial" w:hAnsi="Arial" w:cs="Arial"/>
          <w:color w:val="000000" w:themeColor="text1"/>
          <w:sz w:val="24"/>
          <w:szCs w:val="24"/>
        </w:rPr>
        <w:t>%)</w:t>
      </w:r>
      <w:r w:rsidR="00E71C17" w:rsidRPr="00050447">
        <w:rPr>
          <w:rFonts w:ascii="Arial" w:hAnsi="Arial" w:cs="Arial"/>
          <w:color w:val="000000" w:themeColor="text1"/>
          <w:sz w:val="24"/>
          <w:szCs w:val="24"/>
        </w:rPr>
        <w:t>.</w:t>
      </w:r>
      <w:r w:rsidR="00CE3C59" w:rsidRPr="00050447">
        <w:rPr>
          <w:rFonts w:ascii="Arial" w:hAnsi="Arial" w:cs="Arial"/>
          <w:color w:val="000000" w:themeColor="text1"/>
          <w:sz w:val="24"/>
          <w:szCs w:val="24"/>
        </w:rPr>
        <w:t xml:space="preserve"> The reasons for non-completion are unclear </w:t>
      </w:r>
      <w:r w:rsidR="00066BF6" w:rsidRPr="00050447">
        <w:rPr>
          <w:rFonts w:ascii="Arial" w:hAnsi="Arial" w:cs="Arial"/>
          <w:color w:val="000000" w:themeColor="text1"/>
          <w:sz w:val="24"/>
          <w:szCs w:val="24"/>
        </w:rPr>
        <w:t>but</w:t>
      </w:r>
      <w:r w:rsidR="00CE3C59" w:rsidRPr="00050447">
        <w:rPr>
          <w:rFonts w:ascii="Arial" w:hAnsi="Arial" w:cs="Arial"/>
          <w:color w:val="000000" w:themeColor="text1"/>
          <w:sz w:val="24"/>
          <w:szCs w:val="24"/>
        </w:rPr>
        <w:t xml:space="preserve"> the</w:t>
      </w:r>
      <w:r w:rsidR="00E71C17" w:rsidRPr="00050447">
        <w:rPr>
          <w:rFonts w:ascii="Arial" w:hAnsi="Arial" w:cs="Arial"/>
          <w:color w:val="000000" w:themeColor="text1"/>
          <w:sz w:val="24"/>
          <w:szCs w:val="24"/>
        </w:rPr>
        <w:t xml:space="preserve"> large</w:t>
      </w:r>
      <w:r w:rsidR="00CE3C59" w:rsidRPr="00050447">
        <w:rPr>
          <w:rFonts w:ascii="Arial" w:hAnsi="Arial" w:cs="Arial"/>
          <w:color w:val="000000" w:themeColor="text1"/>
          <w:sz w:val="24"/>
          <w:szCs w:val="24"/>
        </w:rPr>
        <w:t xml:space="preserve"> number</w:t>
      </w:r>
      <w:r w:rsidR="00CE3C59" w:rsidRPr="00050447">
        <w:rPr>
          <w:rFonts w:ascii="Arial" w:hAnsi="Arial" w:cs="Arial"/>
          <w:sz w:val="24"/>
          <w:szCs w:val="24"/>
        </w:rPr>
        <w:t xml:space="preserve"> of participants who completed and their varied backgrounds offers </w:t>
      </w:r>
      <w:r w:rsidR="00CE3C59" w:rsidRPr="00050447">
        <w:rPr>
          <w:rFonts w:ascii="Arial" w:hAnsi="Arial" w:cs="Arial"/>
          <w:color w:val="000000" w:themeColor="text1"/>
          <w:sz w:val="24"/>
          <w:szCs w:val="24"/>
        </w:rPr>
        <w:t>some reassurance with regard to the validity of these findings.</w:t>
      </w:r>
    </w:p>
    <w:p w14:paraId="50F138C3" w14:textId="34A580B7" w:rsidR="00D73087" w:rsidRPr="00050447" w:rsidRDefault="00D73087" w:rsidP="00CA54D1">
      <w:pPr>
        <w:spacing w:after="0" w:line="480" w:lineRule="auto"/>
        <w:jc w:val="both"/>
        <w:rPr>
          <w:rFonts w:ascii="Arial" w:hAnsi="Arial" w:cs="Arial"/>
          <w:color w:val="000000" w:themeColor="text1"/>
          <w:sz w:val="24"/>
          <w:szCs w:val="24"/>
        </w:rPr>
      </w:pPr>
    </w:p>
    <w:p w14:paraId="511B73AB" w14:textId="77777777" w:rsidR="00D73087" w:rsidRPr="00050447" w:rsidRDefault="00D73087" w:rsidP="00CA54D1">
      <w:pPr>
        <w:spacing w:after="0" w:line="480" w:lineRule="auto"/>
        <w:jc w:val="both"/>
        <w:rPr>
          <w:rFonts w:ascii="Arial" w:hAnsi="Arial" w:cs="Arial"/>
          <w:b/>
          <w:bCs/>
          <w:color w:val="000000" w:themeColor="text1"/>
          <w:sz w:val="24"/>
          <w:szCs w:val="24"/>
        </w:rPr>
      </w:pPr>
      <w:r w:rsidRPr="00050447">
        <w:rPr>
          <w:rFonts w:ascii="Arial" w:hAnsi="Arial" w:cs="Arial"/>
          <w:b/>
          <w:bCs/>
          <w:color w:val="000000" w:themeColor="text1"/>
          <w:sz w:val="24"/>
          <w:szCs w:val="24"/>
        </w:rPr>
        <w:t>Future research</w:t>
      </w:r>
    </w:p>
    <w:p w14:paraId="2531575E" w14:textId="557E4577" w:rsidR="00D73087" w:rsidRPr="00050447" w:rsidRDefault="00D73087" w:rsidP="00CA54D1">
      <w:pPr>
        <w:spacing w:after="0" w:line="480" w:lineRule="auto"/>
        <w:jc w:val="both"/>
        <w:rPr>
          <w:rFonts w:ascii="Arial" w:hAnsi="Arial" w:cs="Arial"/>
          <w:sz w:val="24"/>
          <w:szCs w:val="24"/>
        </w:rPr>
      </w:pPr>
      <w:r w:rsidRPr="00050447">
        <w:rPr>
          <w:rFonts w:ascii="Arial" w:hAnsi="Arial" w:cs="Arial"/>
          <w:sz w:val="24"/>
          <w:szCs w:val="24"/>
        </w:rPr>
        <w:t>The survey findings support the need for more high-quality studies</w:t>
      </w:r>
      <w:r w:rsidR="009A768D">
        <w:rPr>
          <w:rFonts w:ascii="Arial" w:hAnsi="Arial" w:cs="Arial"/>
          <w:sz w:val="24"/>
          <w:szCs w:val="24"/>
        </w:rPr>
        <w:t xml:space="preserve"> to help establish</w:t>
      </w:r>
      <w:r w:rsidRPr="00050447">
        <w:rPr>
          <w:rFonts w:ascii="Arial" w:hAnsi="Arial" w:cs="Arial"/>
          <w:sz w:val="24"/>
          <w:szCs w:val="24"/>
        </w:rPr>
        <w:t xml:space="preserve"> a reliable method of assessment, define the parameters of exercise therapy and clarify the actual benefit of including therapies other than exercise in the rehabilitation protocol, which remains open to question by the current evidence base for RC disorders.</w:t>
      </w:r>
    </w:p>
    <w:p w14:paraId="70F1685E" w14:textId="77777777" w:rsidR="00905EDC" w:rsidRPr="00050447" w:rsidRDefault="00905EDC" w:rsidP="00CA54D1">
      <w:pPr>
        <w:spacing w:line="480" w:lineRule="auto"/>
        <w:jc w:val="both"/>
        <w:rPr>
          <w:rFonts w:ascii="Arial" w:hAnsi="Arial" w:cs="Arial"/>
          <w:sz w:val="24"/>
          <w:szCs w:val="24"/>
        </w:rPr>
      </w:pPr>
    </w:p>
    <w:p w14:paraId="783DD954" w14:textId="77777777" w:rsidR="00AB08E6" w:rsidRPr="00050447" w:rsidRDefault="00F05D3F" w:rsidP="00CA54D1">
      <w:pPr>
        <w:spacing w:line="480" w:lineRule="auto"/>
        <w:jc w:val="both"/>
        <w:rPr>
          <w:rFonts w:ascii="Arial" w:hAnsi="Arial" w:cs="Arial"/>
          <w:b/>
          <w:sz w:val="24"/>
          <w:szCs w:val="24"/>
        </w:rPr>
      </w:pPr>
      <w:r w:rsidRPr="00050447">
        <w:rPr>
          <w:rFonts w:ascii="Arial" w:hAnsi="Arial" w:cs="Arial"/>
          <w:b/>
          <w:sz w:val="24"/>
          <w:szCs w:val="24"/>
        </w:rPr>
        <w:t>CONCLUSION</w:t>
      </w:r>
    </w:p>
    <w:p w14:paraId="77C75D07" w14:textId="4159699E" w:rsidR="003F24F6" w:rsidRPr="00050447" w:rsidRDefault="00AB08E6" w:rsidP="00CA54D1">
      <w:pPr>
        <w:spacing w:after="0" w:line="480" w:lineRule="auto"/>
        <w:jc w:val="both"/>
        <w:rPr>
          <w:rFonts w:ascii="Arial" w:hAnsi="Arial" w:cs="Arial"/>
          <w:sz w:val="24"/>
          <w:szCs w:val="24"/>
        </w:rPr>
      </w:pPr>
      <w:r w:rsidRPr="00050447">
        <w:rPr>
          <w:rFonts w:ascii="Arial" w:hAnsi="Arial" w:cs="Arial"/>
          <w:sz w:val="24"/>
          <w:szCs w:val="24"/>
        </w:rPr>
        <w:t xml:space="preserve">This survey is the first to describe </w:t>
      </w:r>
      <w:r w:rsidR="005C5255" w:rsidRPr="00050447">
        <w:rPr>
          <w:rFonts w:ascii="Arial" w:hAnsi="Arial" w:cs="Arial"/>
          <w:sz w:val="24"/>
          <w:szCs w:val="24"/>
        </w:rPr>
        <w:t>Italian</w:t>
      </w:r>
      <w:r w:rsidRPr="00050447">
        <w:rPr>
          <w:rFonts w:ascii="Arial" w:hAnsi="Arial" w:cs="Arial"/>
          <w:sz w:val="24"/>
          <w:szCs w:val="24"/>
        </w:rPr>
        <w:t xml:space="preserve"> physiother</w:t>
      </w:r>
      <w:r w:rsidR="001C259E" w:rsidRPr="00050447">
        <w:rPr>
          <w:rFonts w:ascii="Arial" w:hAnsi="Arial" w:cs="Arial"/>
          <w:sz w:val="24"/>
          <w:szCs w:val="24"/>
        </w:rPr>
        <w:t>apy practice for RC disorders</w:t>
      </w:r>
      <w:r w:rsidRPr="00050447">
        <w:rPr>
          <w:rFonts w:ascii="Arial" w:hAnsi="Arial" w:cs="Arial"/>
          <w:sz w:val="24"/>
          <w:szCs w:val="24"/>
        </w:rPr>
        <w:t xml:space="preserve">. </w:t>
      </w:r>
    </w:p>
    <w:p w14:paraId="3648DCF0" w14:textId="50115BFB" w:rsidR="001C259E" w:rsidRPr="00050447" w:rsidRDefault="001C259E" w:rsidP="00CA54D1">
      <w:pPr>
        <w:spacing w:after="0" w:line="480" w:lineRule="auto"/>
        <w:jc w:val="both"/>
        <w:rPr>
          <w:rFonts w:ascii="Arial" w:hAnsi="Arial" w:cs="Arial"/>
          <w:sz w:val="24"/>
          <w:szCs w:val="24"/>
        </w:rPr>
      </w:pPr>
      <w:r w:rsidRPr="00050447">
        <w:rPr>
          <w:rFonts w:ascii="Arial" w:hAnsi="Arial" w:cs="Arial"/>
          <w:sz w:val="24"/>
          <w:szCs w:val="24"/>
        </w:rPr>
        <w:t xml:space="preserve">The present study found that </w:t>
      </w:r>
      <w:r w:rsidR="005C5255" w:rsidRPr="00050447">
        <w:rPr>
          <w:rFonts w:ascii="Arial" w:hAnsi="Arial" w:cs="Arial"/>
          <w:sz w:val="24"/>
          <w:szCs w:val="24"/>
        </w:rPr>
        <w:t xml:space="preserve">Italian </w:t>
      </w:r>
      <w:r w:rsidRPr="00050447">
        <w:rPr>
          <w:rFonts w:ascii="Arial" w:hAnsi="Arial" w:cs="Arial"/>
          <w:sz w:val="24"/>
          <w:szCs w:val="24"/>
        </w:rPr>
        <w:t xml:space="preserve">physiotherapists are in line with current evidence in using mainly education, advice and exercise therapy, </w:t>
      </w:r>
      <w:r w:rsidRPr="00050447">
        <w:rPr>
          <w:rFonts w:ascii="Arial" w:hAnsi="Arial" w:cs="Arial"/>
          <w:color w:val="000000" w:themeColor="text1"/>
          <w:sz w:val="24"/>
          <w:szCs w:val="24"/>
        </w:rPr>
        <w:t>though without a consensus on the parameters of exercise prescription</w:t>
      </w:r>
      <w:r w:rsidRPr="00050447">
        <w:rPr>
          <w:rFonts w:ascii="Arial" w:hAnsi="Arial" w:cs="Arial"/>
          <w:sz w:val="24"/>
          <w:szCs w:val="24"/>
        </w:rPr>
        <w:t xml:space="preserve">. It also found that physiotherapists with a specific education, and particularly those with a </w:t>
      </w:r>
      <w:r w:rsidR="004165EA" w:rsidRPr="00050447">
        <w:rPr>
          <w:rFonts w:ascii="Arial" w:hAnsi="Arial" w:cs="Arial"/>
          <w:sz w:val="24"/>
          <w:szCs w:val="24"/>
        </w:rPr>
        <w:t>Master’s degree</w:t>
      </w:r>
      <w:r w:rsidRPr="00050447">
        <w:rPr>
          <w:rFonts w:ascii="Arial" w:hAnsi="Arial" w:cs="Arial"/>
          <w:sz w:val="24"/>
          <w:szCs w:val="24"/>
        </w:rPr>
        <w:t>, seem to be better aligned with current evidence for what concerns the assessment of these patients</w:t>
      </w:r>
      <w:r w:rsidR="008927A2" w:rsidRPr="00050447">
        <w:rPr>
          <w:rFonts w:ascii="Arial" w:hAnsi="Arial" w:cs="Arial"/>
          <w:sz w:val="24"/>
          <w:szCs w:val="24"/>
        </w:rPr>
        <w:t xml:space="preserve"> and </w:t>
      </w:r>
      <w:r w:rsidR="0025596E" w:rsidRPr="00050447">
        <w:rPr>
          <w:rFonts w:ascii="Arial" w:hAnsi="Arial" w:cs="Arial"/>
          <w:sz w:val="24"/>
          <w:szCs w:val="24"/>
        </w:rPr>
        <w:t xml:space="preserve">less reliance </w:t>
      </w:r>
      <w:r w:rsidRPr="00050447">
        <w:rPr>
          <w:rFonts w:ascii="Arial" w:hAnsi="Arial" w:cs="Arial"/>
          <w:sz w:val="24"/>
          <w:szCs w:val="24"/>
        </w:rPr>
        <w:t xml:space="preserve">on imaging or orthopedic tests. </w:t>
      </w:r>
    </w:p>
    <w:p w14:paraId="2450C5B8" w14:textId="77777777" w:rsidR="007B2E3A" w:rsidRPr="00050447" w:rsidRDefault="007B2E3A" w:rsidP="00CA54D1">
      <w:pPr>
        <w:spacing w:line="480" w:lineRule="auto"/>
        <w:jc w:val="both"/>
        <w:rPr>
          <w:rFonts w:ascii="Arial" w:hAnsi="Arial" w:cs="Arial"/>
          <w:sz w:val="24"/>
          <w:szCs w:val="24"/>
        </w:rPr>
      </w:pPr>
    </w:p>
    <w:p w14:paraId="49BDF836" w14:textId="77777777" w:rsidR="00DF1923" w:rsidRPr="00050447" w:rsidRDefault="00DF1923" w:rsidP="00CA54D1">
      <w:pPr>
        <w:spacing w:line="480" w:lineRule="auto"/>
        <w:jc w:val="both"/>
        <w:rPr>
          <w:rFonts w:ascii="Arial" w:hAnsi="Arial" w:cs="Arial"/>
          <w:b/>
          <w:sz w:val="24"/>
          <w:szCs w:val="24"/>
        </w:rPr>
      </w:pPr>
      <w:r w:rsidRPr="00050447">
        <w:rPr>
          <w:rFonts w:ascii="Arial" w:hAnsi="Arial" w:cs="Arial"/>
          <w:b/>
          <w:sz w:val="24"/>
          <w:szCs w:val="24"/>
        </w:rPr>
        <w:t>ETHICS APPROVAL AND CONSENT TO PART</w:t>
      </w:r>
      <w:r w:rsidR="00B961EF" w:rsidRPr="00050447">
        <w:rPr>
          <w:rFonts w:ascii="Arial" w:hAnsi="Arial" w:cs="Arial"/>
          <w:b/>
          <w:sz w:val="24"/>
          <w:szCs w:val="24"/>
        </w:rPr>
        <w:t>I</w:t>
      </w:r>
      <w:r w:rsidRPr="00050447">
        <w:rPr>
          <w:rFonts w:ascii="Arial" w:hAnsi="Arial" w:cs="Arial"/>
          <w:b/>
          <w:sz w:val="24"/>
          <w:szCs w:val="24"/>
        </w:rPr>
        <w:t>CIPATE</w:t>
      </w:r>
    </w:p>
    <w:p w14:paraId="17E81DB1" w14:textId="4636A71C" w:rsidR="00874616" w:rsidRPr="00050447" w:rsidRDefault="00874616" w:rsidP="00874616">
      <w:pPr>
        <w:spacing w:line="480" w:lineRule="auto"/>
        <w:jc w:val="both"/>
        <w:rPr>
          <w:rFonts w:ascii="Arial" w:hAnsi="Arial" w:cs="Arial"/>
          <w:sz w:val="24"/>
          <w:szCs w:val="24"/>
        </w:rPr>
      </w:pPr>
      <w:r w:rsidRPr="00050447">
        <w:rPr>
          <w:rFonts w:ascii="Arial" w:hAnsi="Arial" w:cs="Arial"/>
          <w:sz w:val="24"/>
          <w:szCs w:val="24"/>
        </w:rPr>
        <w:t>This study was approved by the</w:t>
      </w:r>
      <w:r w:rsidR="00C11367">
        <w:rPr>
          <w:rFonts w:ascii="Arial" w:hAnsi="Arial" w:cs="Arial"/>
          <w:sz w:val="24"/>
          <w:szCs w:val="24"/>
        </w:rPr>
        <w:t xml:space="preserve"> </w:t>
      </w:r>
      <w:r w:rsidR="00C11367" w:rsidRPr="00050447">
        <w:rPr>
          <w:rFonts w:ascii="Arial" w:hAnsi="Arial" w:cs="Arial"/>
          <w:sz w:val="24"/>
          <w:szCs w:val="24"/>
        </w:rPr>
        <w:t xml:space="preserve">Ethical Committee </w:t>
      </w:r>
      <w:r w:rsidR="00C11367" w:rsidRPr="00C11367">
        <w:rPr>
          <w:rFonts w:ascii="Arial" w:hAnsi="Arial" w:cs="Arial"/>
          <w:sz w:val="24"/>
          <w:szCs w:val="24"/>
          <w:highlight w:val="green"/>
        </w:rPr>
        <w:t xml:space="preserve">of the ASL of Lecce (Italy), with protocol number </w:t>
      </w:r>
      <w:r w:rsidR="00C11367">
        <w:rPr>
          <w:rFonts w:ascii="Arial" w:hAnsi="Arial" w:cs="Arial"/>
          <w:sz w:val="24"/>
          <w:szCs w:val="24"/>
          <w:highlight w:val="green"/>
        </w:rPr>
        <w:t xml:space="preserve">16 </w:t>
      </w:r>
      <w:r w:rsidR="00C11367" w:rsidRPr="00C11367">
        <w:rPr>
          <w:rFonts w:ascii="Arial" w:hAnsi="Arial" w:cs="Arial"/>
          <w:sz w:val="24"/>
          <w:szCs w:val="24"/>
          <w:highlight w:val="green"/>
        </w:rPr>
        <w:t>of</w:t>
      </w:r>
      <w:r w:rsidR="00C11367" w:rsidRPr="00050447">
        <w:rPr>
          <w:rFonts w:ascii="Arial" w:hAnsi="Arial" w:cs="Arial"/>
          <w:sz w:val="24"/>
          <w:szCs w:val="24"/>
        </w:rPr>
        <w:t xml:space="preserve"> the 21st February 2018</w:t>
      </w:r>
      <w:r w:rsidR="00C11367">
        <w:rPr>
          <w:rFonts w:ascii="Arial" w:hAnsi="Arial" w:cs="Arial"/>
          <w:sz w:val="24"/>
          <w:szCs w:val="24"/>
        </w:rPr>
        <w:t>.</w:t>
      </w:r>
    </w:p>
    <w:p w14:paraId="3EC7BC42" w14:textId="77777777" w:rsidR="00D35E38" w:rsidRPr="00050447" w:rsidRDefault="00DF1923" w:rsidP="00874616">
      <w:pPr>
        <w:spacing w:line="480" w:lineRule="auto"/>
        <w:jc w:val="both"/>
        <w:rPr>
          <w:rFonts w:ascii="Arial" w:hAnsi="Arial" w:cs="Arial"/>
          <w:sz w:val="24"/>
          <w:szCs w:val="24"/>
        </w:rPr>
      </w:pPr>
      <w:r w:rsidRPr="00050447">
        <w:rPr>
          <w:rFonts w:ascii="Arial" w:hAnsi="Arial" w:cs="Arial"/>
          <w:sz w:val="24"/>
          <w:szCs w:val="24"/>
        </w:rPr>
        <w:t>Informed consent of part</w:t>
      </w:r>
      <w:r w:rsidR="00B961EF" w:rsidRPr="00050447">
        <w:rPr>
          <w:rFonts w:ascii="Arial" w:hAnsi="Arial" w:cs="Arial"/>
          <w:sz w:val="24"/>
          <w:szCs w:val="24"/>
        </w:rPr>
        <w:t>i</w:t>
      </w:r>
      <w:r w:rsidRPr="00050447">
        <w:rPr>
          <w:rFonts w:ascii="Arial" w:hAnsi="Arial" w:cs="Arial"/>
          <w:sz w:val="24"/>
          <w:szCs w:val="24"/>
        </w:rPr>
        <w:t>cipant to the survey was implied through voluntary submission of the same survey, without the need of a written consent form</w:t>
      </w:r>
    </w:p>
    <w:p w14:paraId="0F8E0938" w14:textId="77777777" w:rsidR="00874616" w:rsidRPr="00050447" w:rsidRDefault="00874616" w:rsidP="00CA54D1">
      <w:pPr>
        <w:spacing w:line="480" w:lineRule="auto"/>
        <w:jc w:val="both"/>
        <w:rPr>
          <w:rFonts w:ascii="Arial" w:hAnsi="Arial" w:cs="Arial"/>
          <w:sz w:val="24"/>
          <w:szCs w:val="24"/>
        </w:rPr>
      </w:pPr>
    </w:p>
    <w:p w14:paraId="570469A2" w14:textId="77777777" w:rsidR="00D35E38" w:rsidRPr="00050447" w:rsidRDefault="00D35E38" w:rsidP="00CA54D1">
      <w:pPr>
        <w:spacing w:line="480" w:lineRule="auto"/>
        <w:jc w:val="both"/>
        <w:rPr>
          <w:rFonts w:ascii="Arial" w:hAnsi="Arial" w:cs="Arial"/>
          <w:b/>
          <w:bCs/>
          <w:color w:val="000000" w:themeColor="text1"/>
          <w:sz w:val="24"/>
          <w:szCs w:val="24"/>
        </w:rPr>
      </w:pPr>
      <w:r w:rsidRPr="00050447">
        <w:rPr>
          <w:rFonts w:ascii="Arial" w:hAnsi="Arial" w:cs="Arial"/>
          <w:b/>
          <w:bCs/>
          <w:color w:val="000000" w:themeColor="text1"/>
          <w:sz w:val="24"/>
          <w:szCs w:val="24"/>
        </w:rPr>
        <w:t>CONSENT FOR PUBLICATION</w:t>
      </w:r>
    </w:p>
    <w:p w14:paraId="5F553FD8" w14:textId="77777777" w:rsidR="00D35E38" w:rsidRPr="00050447" w:rsidRDefault="00D35E38" w:rsidP="00CA54D1">
      <w:pPr>
        <w:spacing w:line="480" w:lineRule="auto"/>
        <w:jc w:val="both"/>
        <w:rPr>
          <w:rFonts w:ascii="Arial" w:hAnsi="Arial" w:cs="Arial"/>
          <w:bCs/>
          <w:color w:val="000000" w:themeColor="text1"/>
          <w:sz w:val="24"/>
          <w:szCs w:val="24"/>
        </w:rPr>
      </w:pPr>
      <w:r w:rsidRPr="00050447">
        <w:rPr>
          <w:rFonts w:ascii="Arial" w:hAnsi="Arial" w:cs="Arial"/>
          <w:bCs/>
          <w:color w:val="000000" w:themeColor="text1"/>
          <w:sz w:val="24"/>
          <w:szCs w:val="24"/>
        </w:rPr>
        <w:t>Not applicable</w:t>
      </w:r>
    </w:p>
    <w:p w14:paraId="647F330F" w14:textId="77777777" w:rsidR="00874616" w:rsidRPr="00050447" w:rsidRDefault="00874616" w:rsidP="00CA54D1">
      <w:pPr>
        <w:spacing w:line="480" w:lineRule="auto"/>
        <w:jc w:val="both"/>
        <w:rPr>
          <w:rFonts w:ascii="Arial" w:hAnsi="Arial" w:cs="Arial"/>
          <w:bCs/>
          <w:color w:val="000000" w:themeColor="text1"/>
          <w:sz w:val="24"/>
          <w:szCs w:val="24"/>
        </w:rPr>
      </w:pPr>
    </w:p>
    <w:p w14:paraId="7ED6AE5F" w14:textId="77777777" w:rsidR="00874616" w:rsidRPr="00050447" w:rsidRDefault="00874616" w:rsidP="00874616">
      <w:pPr>
        <w:spacing w:line="480" w:lineRule="auto"/>
        <w:rPr>
          <w:rFonts w:ascii="Arial" w:hAnsi="Arial" w:cs="Arial"/>
          <w:b/>
          <w:sz w:val="24"/>
          <w:szCs w:val="24"/>
        </w:rPr>
      </w:pPr>
      <w:r w:rsidRPr="00050447">
        <w:rPr>
          <w:rFonts w:ascii="Arial" w:hAnsi="Arial" w:cs="Arial"/>
          <w:b/>
          <w:sz w:val="24"/>
          <w:szCs w:val="24"/>
        </w:rPr>
        <w:t>CONFLICT OF INTEREST and SOURCE OF FUNDING</w:t>
      </w:r>
    </w:p>
    <w:p w14:paraId="0CEC703F" w14:textId="77777777" w:rsidR="00874616" w:rsidRPr="00050447" w:rsidRDefault="00874616" w:rsidP="00874616">
      <w:pPr>
        <w:spacing w:line="480" w:lineRule="auto"/>
        <w:rPr>
          <w:rFonts w:ascii="Arial" w:hAnsi="Arial" w:cs="Arial"/>
          <w:sz w:val="24"/>
          <w:szCs w:val="24"/>
        </w:rPr>
      </w:pPr>
      <w:r w:rsidRPr="00050447">
        <w:rPr>
          <w:rFonts w:ascii="Arial" w:hAnsi="Arial" w:cs="Arial"/>
          <w:sz w:val="24"/>
          <w:szCs w:val="24"/>
        </w:rPr>
        <w:t>Authors decleares no competing interest, no conflict of interest or source of funding</w:t>
      </w:r>
    </w:p>
    <w:p w14:paraId="659ACC91" w14:textId="77777777" w:rsidR="00874616" w:rsidRPr="00050447" w:rsidRDefault="00874616" w:rsidP="00874616">
      <w:pPr>
        <w:spacing w:line="480" w:lineRule="auto"/>
        <w:rPr>
          <w:rFonts w:ascii="Arial" w:hAnsi="Arial" w:cs="Arial"/>
          <w:sz w:val="24"/>
          <w:szCs w:val="24"/>
        </w:rPr>
      </w:pPr>
    </w:p>
    <w:p w14:paraId="7EA6D2E7" w14:textId="77777777" w:rsidR="00874616" w:rsidRPr="00050447" w:rsidRDefault="00874616" w:rsidP="00874616">
      <w:pPr>
        <w:spacing w:line="480" w:lineRule="auto"/>
        <w:rPr>
          <w:rFonts w:ascii="Arial" w:hAnsi="Arial" w:cs="Arial"/>
          <w:b/>
          <w:sz w:val="24"/>
          <w:szCs w:val="24"/>
        </w:rPr>
      </w:pPr>
      <w:r w:rsidRPr="00050447">
        <w:rPr>
          <w:rFonts w:ascii="Arial" w:hAnsi="Arial" w:cs="Arial"/>
          <w:b/>
          <w:sz w:val="24"/>
          <w:szCs w:val="24"/>
        </w:rPr>
        <w:t>MANUSCRIPT CATEGORY</w:t>
      </w:r>
    </w:p>
    <w:p w14:paraId="60F5EE43" w14:textId="77777777" w:rsidR="00874616" w:rsidRPr="00050447" w:rsidRDefault="00874616" w:rsidP="00874616">
      <w:pPr>
        <w:spacing w:line="480" w:lineRule="auto"/>
        <w:rPr>
          <w:rFonts w:ascii="Arial" w:hAnsi="Arial" w:cs="Arial"/>
          <w:sz w:val="24"/>
          <w:szCs w:val="24"/>
        </w:rPr>
      </w:pPr>
      <w:r w:rsidRPr="00050447">
        <w:rPr>
          <w:rFonts w:ascii="Arial" w:hAnsi="Arial" w:cs="Arial"/>
          <w:sz w:val="24"/>
          <w:szCs w:val="24"/>
        </w:rPr>
        <w:t>This paper is a Survey (Original research)</w:t>
      </w:r>
      <w:r w:rsidR="00D865F6" w:rsidRPr="00050447">
        <w:rPr>
          <w:rFonts w:ascii="Arial" w:hAnsi="Arial" w:cs="Arial"/>
          <w:sz w:val="24"/>
          <w:szCs w:val="24"/>
        </w:rPr>
        <w:t xml:space="preserve"> and it </w:t>
      </w:r>
      <w:r w:rsidRPr="00050447">
        <w:rPr>
          <w:rFonts w:ascii="Arial" w:hAnsi="Arial" w:cs="Arial"/>
          <w:sz w:val="24"/>
          <w:szCs w:val="24"/>
        </w:rPr>
        <w:t>is NOT based on a previous communication to a society or meeting</w:t>
      </w:r>
    </w:p>
    <w:p w14:paraId="55C27467" w14:textId="77777777" w:rsidR="00D35E38" w:rsidRPr="00050447" w:rsidRDefault="00D35E38" w:rsidP="00874616">
      <w:pPr>
        <w:spacing w:line="480" w:lineRule="auto"/>
        <w:jc w:val="both"/>
        <w:rPr>
          <w:rFonts w:ascii="Arial" w:hAnsi="Arial" w:cs="Arial"/>
          <w:b/>
          <w:bCs/>
          <w:color w:val="000000" w:themeColor="text1"/>
          <w:sz w:val="24"/>
          <w:szCs w:val="24"/>
        </w:rPr>
      </w:pPr>
      <w:r w:rsidRPr="00050447">
        <w:rPr>
          <w:rFonts w:ascii="Arial" w:hAnsi="Arial" w:cs="Arial"/>
          <w:b/>
          <w:bCs/>
          <w:color w:val="000000" w:themeColor="text1"/>
          <w:sz w:val="24"/>
          <w:szCs w:val="24"/>
        </w:rPr>
        <w:br/>
        <w:t>AVAILABILITY OF DATA AND MATERIAL</w:t>
      </w:r>
    </w:p>
    <w:p w14:paraId="1FF87B1F" w14:textId="77777777" w:rsidR="00DF1923" w:rsidRPr="00050447" w:rsidRDefault="00D35E38" w:rsidP="00CA54D1">
      <w:pPr>
        <w:spacing w:line="480" w:lineRule="auto"/>
        <w:jc w:val="both"/>
        <w:rPr>
          <w:rFonts w:ascii="Arial" w:hAnsi="Arial" w:cs="Arial"/>
          <w:color w:val="000000" w:themeColor="text1"/>
          <w:sz w:val="24"/>
          <w:szCs w:val="24"/>
        </w:rPr>
      </w:pPr>
      <w:r w:rsidRPr="00050447">
        <w:rPr>
          <w:rFonts w:ascii="Arial" w:hAnsi="Arial" w:cs="Arial"/>
          <w:color w:val="000000" w:themeColor="text1"/>
          <w:sz w:val="24"/>
          <w:szCs w:val="24"/>
        </w:rPr>
        <w:t>The full version of the survey is available as Supplementary material (See Appendix).</w:t>
      </w:r>
    </w:p>
    <w:p w14:paraId="1A9816BA" w14:textId="77777777" w:rsidR="00DF1923" w:rsidRPr="00050447" w:rsidRDefault="00D35E38" w:rsidP="00CA54D1">
      <w:pPr>
        <w:spacing w:line="480" w:lineRule="auto"/>
        <w:jc w:val="both"/>
        <w:rPr>
          <w:rFonts w:ascii="Arial" w:hAnsi="Arial" w:cs="Arial"/>
          <w:b/>
          <w:sz w:val="24"/>
          <w:szCs w:val="24"/>
        </w:rPr>
      </w:pPr>
      <w:r w:rsidRPr="00050447">
        <w:rPr>
          <w:rFonts w:ascii="Arial" w:hAnsi="Arial" w:cs="Arial"/>
          <w:b/>
          <w:bCs/>
          <w:color w:val="000000" w:themeColor="text1"/>
          <w:sz w:val="24"/>
          <w:szCs w:val="24"/>
        </w:rPr>
        <w:br/>
      </w:r>
      <w:r w:rsidR="00DF1923" w:rsidRPr="00050447">
        <w:rPr>
          <w:rFonts w:ascii="Arial" w:hAnsi="Arial" w:cs="Arial"/>
          <w:b/>
          <w:sz w:val="24"/>
          <w:szCs w:val="24"/>
        </w:rPr>
        <w:t>ACKNOWLEDGEMENTS</w:t>
      </w:r>
    </w:p>
    <w:p w14:paraId="57AC9577" w14:textId="77777777" w:rsidR="00D35E38" w:rsidRPr="00050447" w:rsidRDefault="00DF1923" w:rsidP="00CA54D1">
      <w:pPr>
        <w:spacing w:line="480" w:lineRule="auto"/>
        <w:jc w:val="both"/>
        <w:rPr>
          <w:rFonts w:ascii="Arial" w:hAnsi="Arial" w:cs="Arial"/>
          <w:sz w:val="24"/>
          <w:szCs w:val="24"/>
        </w:rPr>
      </w:pPr>
      <w:r w:rsidRPr="00050447">
        <w:rPr>
          <w:rFonts w:ascii="Arial" w:hAnsi="Arial" w:cs="Arial"/>
          <w:sz w:val="24"/>
          <w:szCs w:val="24"/>
        </w:rPr>
        <w:t>Heartfelt thanks are owed to Lorenza Maistrello, who was fundamental to perform the statistical analysis, to Marco Segat and Mattia Salomon who significantly contributed in sharing the survey and of course to all of the Italian physiotherapists who participated, making it all possible.</w:t>
      </w:r>
    </w:p>
    <w:p w14:paraId="12EEE367" w14:textId="77777777" w:rsidR="005943C6" w:rsidRPr="00050447" w:rsidRDefault="005943C6" w:rsidP="00CA54D1">
      <w:pPr>
        <w:spacing w:line="480" w:lineRule="auto"/>
        <w:jc w:val="both"/>
        <w:rPr>
          <w:rFonts w:ascii="Arial" w:hAnsi="Arial" w:cs="Arial"/>
          <w:sz w:val="24"/>
          <w:szCs w:val="24"/>
        </w:rPr>
      </w:pPr>
    </w:p>
    <w:p w14:paraId="7196B2D8" w14:textId="77777777" w:rsidR="00326D0C" w:rsidRPr="00050447" w:rsidRDefault="00326D0C" w:rsidP="00CA54D1">
      <w:pPr>
        <w:spacing w:line="480" w:lineRule="auto"/>
        <w:jc w:val="both"/>
        <w:rPr>
          <w:rFonts w:ascii="Arial" w:hAnsi="Arial" w:cs="Arial"/>
          <w:b/>
          <w:sz w:val="24"/>
          <w:szCs w:val="24"/>
        </w:rPr>
      </w:pPr>
      <w:r w:rsidRPr="00050447">
        <w:rPr>
          <w:rFonts w:ascii="Arial" w:hAnsi="Arial" w:cs="Arial"/>
          <w:b/>
          <w:sz w:val="24"/>
          <w:szCs w:val="24"/>
        </w:rPr>
        <w:t>ACRONYMS</w:t>
      </w:r>
    </w:p>
    <w:p w14:paraId="3D57ECCC" w14:textId="77777777" w:rsidR="00326D0C" w:rsidRPr="00050447" w:rsidRDefault="00326D0C" w:rsidP="00CA54D1">
      <w:pPr>
        <w:spacing w:line="480" w:lineRule="auto"/>
        <w:jc w:val="both"/>
        <w:rPr>
          <w:rFonts w:ascii="Arial" w:hAnsi="Arial" w:cs="Arial"/>
          <w:sz w:val="24"/>
          <w:szCs w:val="24"/>
        </w:rPr>
      </w:pPr>
      <w:r w:rsidRPr="00050447">
        <w:rPr>
          <w:rFonts w:ascii="Arial" w:hAnsi="Arial" w:cs="Arial"/>
          <w:sz w:val="24"/>
          <w:szCs w:val="24"/>
        </w:rPr>
        <w:t>ADL = Activities of daily living</w:t>
      </w:r>
    </w:p>
    <w:p w14:paraId="71243056" w14:textId="77777777" w:rsidR="00326D0C" w:rsidRPr="00050447" w:rsidRDefault="00326D0C" w:rsidP="00CA54D1">
      <w:pPr>
        <w:spacing w:line="480" w:lineRule="auto"/>
        <w:jc w:val="both"/>
        <w:rPr>
          <w:rFonts w:ascii="Arial" w:hAnsi="Arial" w:cs="Arial"/>
          <w:sz w:val="24"/>
          <w:szCs w:val="24"/>
        </w:rPr>
      </w:pPr>
      <w:r w:rsidRPr="00050447">
        <w:rPr>
          <w:rFonts w:ascii="Arial" w:hAnsi="Arial" w:cs="Arial"/>
          <w:sz w:val="24"/>
          <w:szCs w:val="24"/>
        </w:rPr>
        <w:t>AIFI = Associazione Italiana Fisioterapisti (Italian Physiotherapists Association)</w:t>
      </w:r>
    </w:p>
    <w:p w14:paraId="145F5878" w14:textId="77777777" w:rsidR="00326D0C" w:rsidRPr="00050447" w:rsidRDefault="00326D0C" w:rsidP="00CA54D1">
      <w:pPr>
        <w:spacing w:line="480" w:lineRule="auto"/>
        <w:jc w:val="both"/>
        <w:rPr>
          <w:rFonts w:ascii="Arial" w:hAnsi="Arial" w:cs="Arial"/>
          <w:sz w:val="24"/>
          <w:szCs w:val="24"/>
        </w:rPr>
      </w:pPr>
      <w:r w:rsidRPr="00050447">
        <w:rPr>
          <w:rFonts w:ascii="Arial" w:hAnsi="Arial" w:cs="Arial"/>
          <w:sz w:val="24"/>
          <w:szCs w:val="24"/>
        </w:rPr>
        <w:t>RC = Rotator cuff</w:t>
      </w:r>
    </w:p>
    <w:p w14:paraId="28D1A593" w14:textId="77777777" w:rsidR="00326D0C" w:rsidRPr="00050447" w:rsidRDefault="00326D0C" w:rsidP="00CA54D1">
      <w:pPr>
        <w:spacing w:line="480" w:lineRule="auto"/>
        <w:jc w:val="both"/>
        <w:rPr>
          <w:rFonts w:ascii="Arial" w:hAnsi="Arial" w:cs="Arial"/>
          <w:sz w:val="24"/>
          <w:szCs w:val="24"/>
        </w:rPr>
      </w:pPr>
      <w:r w:rsidRPr="00050447">
        <w:rPr>
          <w:rFonts w:ascii="Arial" w:hAnsi="Arial" w:cs="Arial"/>
          <w:sz w:val="24"/>
          <w:szCs w:val="24"/>
        </w:rPr>
        <w:t>SE = Specific education</w:t>
      </w:r>
    </w:p>
    <w:p w14:paraId="0DC9B1CD" w14:textId="77777777" w:rsidR="00326D0C" w:rsidRPr="00050447" w:rsidRDefault="00326D0C" w:rsidP="00CA54D1">
      <w:pPr>
        <w:spacing w:line="480" w:lineRule="auto"/>
        <w:jc w:val="both"/>
        <w:rPr>
          <w:rFonts w:ascii="Arial" w:hAnsi="Arial" w:cs="Arial"/>
          <w:sz w:val="24"/>
          <w:szCs w:val="24"/>
        </w:rPr>
      </w:pPr>
      <w:r w:rsidRPr="00050447">
        <w:rPr>
          <w:rFonts w:ascii="Arial" w:hAnsi="Arial" w:cs="Arial"/>
          <w:sz w:val="24"/>
          <w:szCs w:val="24"/>
        </w:rPr>
        <w:t>NSE = No specific education</w:t>
      </w:r>
    </w:p>
    <w:p w14:paraId="36AB4AE6" w14:textId="77777777" w:rsidR="00326D0C" w:rsidRPr="00050447" w:rsidRDefault="00326D0C" w:rsidP="00CA54D1">
      <w:pPr>
        <w:spacing w:line="480" w:lineRule="auto"/>
        <w:jc w:val="both"/>
        <w:rPr>
          <w:rFonts w:ascii="Arial" w:hAnsi="Arial" w:cs="Arial"/>
          <w:sz w:val="24"/>
          <w:szCs w:val="24"/>
        </w:rPr>
      </w:pPr>
      <w:r w:rsidRPr="00050447">
        <w:rPr>
          <w:rFonts w:ascii="Arial" w:hAnsi="Arial" w:cs="Arial"/>
          <w:sz w:val="24"/>
          <w:szCs w:val="24"/>
        </w:rPr>
        <w:t>TC = Training Course</w:t>
      </w:r>
    </w:p>
    <w:p w14:paraId="64651F03" w14:textId="77777777" w:rsidR="0077712E" w:rsidRPr="00050447" w:rsidRDefault="00326D0C" w:rsidP="00CA54D1">
      <w:pPr>
        <w:spacing w:line="480" w:lineRule="auto"/>
        <w:jc w:val="both"/>
        <w:rPr>
          <w:rFonts w:ascii="Arial" w:hAnsi="Arial" w:cs="Arial"/>
          <w:sz w:val="24"/>
          <w:szCs w:val="24"/>
        </w:rPr>
      </w:pPr>
      <w:r w:rsidRPr="00050447">
        <w:rPr>
          <w:rFonts w:ascii="Arial" w:hAnsi="Arial" w:cs="Arial"/>
          <w:sz w:val="24"/>
          <w:szCs w:val="24"/>
        </w:rPr>
        <w:t>O = Other</w:t>
      </w:r>
    </w:p>
    <w:p w14:paraId="16639E8B" w14:textId="77777777" w:rsidR="0077712E" w:rsidRPr="00050447" w:rsidRDefault="0077712E" w:rsidP="00CA54D1">
      <w:pPr>
        <w:spacing w:line="480" w:lineRule="auto"/>
        <w:jc w:val="both"/>
        <w:rPr>
          <w:rFonts w:ascii="Arial" w:hAnsi="Arial" w:cs="Arial"/>
          <w:sz w:val="24"/>
          <w:szCs w:val="24"/>
        </w:rPr>
      </w:pPr>
      <w:r w:rsidRPr="00050447">
        <w:rPr>
          <w:rFonts w:ascii="Arial" w:hAnsi="Arial" w:cs="Arial"/>
          <w:sz w:val="24"/>
          <w:szCs w:val="24"/>
        </w:rPr>
        <w:t>SSMP = Shoulder Symptoms Modification Procedures</w:t>
      </w:r>
    </w:p>
    <w:p w14:paraId="06C5F5EB" w14:textId="4291376A" w:rsidR="007A45D5" w:rsidRPr="00050447" w:rsidRDefault="00326D0C" w:rsidP="00CA54D1">
      <w:pPr>
        <w:spacing w:line="480" w:lineRule="auto"/>
        <w:jc w:val="both"/>
        <w:rPr>
          <w:rFonts w:ascii="Arial" w:hAnsi="Arial" w:cs="Arial"/>
          <w:sz w:val="24"/>
          <w:szCs w:val="24"/>
        </w:rPr>
      </w:pPr>
      <w:r w:rsidRPr="00050447">
        <w:rPr>
          <w:rFonts w:ascii="Arial" w:hAnsi="Arial" w:cs="Arial"/>
          <w:sz w:val="24"/>
          <w:szCs w:val="24"/>
        </w:rPr>
        <w:t>SAT = Scapular Assistance Test</w:t>
      </w:r>
      <w:r w:rsidR="007A45D5" w:rsidRPr="00050447">
        <w:rPr>
          <w:rFonts w:ascii="Arial" w:hAnsi="Arial" w:cs="Arial"/>
          <w:sz w:val="24"/>
          <w:szCs w:val="24"/>
        </w:rPr>
        <w:br w:type="page"/>
      </w:r>
    </w:p>
    <w:p w14:paraId="13B25A96" w14:textId="77777777" w:rsidR="00326D0C" w:rsidRPr="00050447" w:rsidRDefault="003F24F6" w:rsidP="00CA54D1">
      <w:pPr>
        <w:spacing w:line="480" w:lineRule="auto"/>
        <w:jc w:val="both"/>
        <w:rPr>
          <w:rFonts w:ascii="Arial" w:hAnsi="Arial" w:cs="Arial"/>
          <w:b/>
          <w:sz w:val="24"/>
          <w:szCs w:val="24"/>
        </w:rPr>
      </w:pPr>
      <w:r w:rsidRPr="00050447">
        <w:rPr>
          <w:rFonts w:ascii="Arial" w:hAnsi="Arial" w:cs="Arial"/>
          <w:b/>
          <w:sz w:val="24"/>
          <w:szCs w:val="24"/>
        </w:rPr>
        <w:t>REFERENCES</w:t>
      </w:r>
    </w:p>
    <w:p w14:paraId="3C49DF5E" w14:textId="77777777" w:rsidR="003F24F6" w:rsidRPr="00050447" w:rsidRDefault="004B1A7F"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Luime JJ, Koes BW, Hendriksen IJ, </w:t>
      </w:r>
      <w:r w:rsidR="00934C0C" w:rsidRPr="00050447">
        <w:rPr>
          <w:rFonts w:ascii="Arial" w:hAnsi="Arial" w:cs="Arial"/>
          <w:sz w:val="24"/>
          <w:szCs w:val="24"/>
        </w:rPr>
        <w:t>et al</w:t>
      </w:r>
      <w:r w:rsidRPr="00050447">
        <w:rPr>
          <w:rFonts w:ascii="Arial" w:hAnsi="Arial" w:cs="Arial"/>
          <w:sz w:val="24"/>
          <w:szCs w:val="24"/>
        </w:rPr>
        <w:t>. Prevalence and incidence of shoulder pain in the general population; a systematic review. Scandinavian Journal of Rheumatology</w:t>
      </w:r>
      <w:r w:rsidR="00934C0C" w:rsidRPr="00050447">
        <w:rPr>
          <w:rFonts w:ascii="Arial" w:hAnsi="Arial" w:cs="Arial"/>
          <w:sz w:val="24"/>
          <w:szCs w:val="24"/>
        </w:rPr>
        <w:t>. 2004;</w:t>
      </w:r>
      <w:r w:rsidRPr="00050447">
        <w:rPr>
          <w:rFonts w:ascii="Arial" w:hAnsi="Arial" w:cs="Arial"/>
          <w:sz w:val="24"/>
          <w:szCs w:val="24"/>
        </w:rPr>
        <w:t xml:space="preserve"> 33(2):73-81.</w:t>
      </w:r>
    </w:p>
    <w:p w14:paraId="790AFFCC" w14:textId="0CA518B7" w:rsidR="004B1A7F" w:rsidRPr="00050447" w:rsidRDefault="004B1A7F"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Kooijman M, Swinkels I, van Dijk C, Patients with shoulder syndromes in general and physiotherapy practice: an observational study. BMC Musculoskeletal Disorders</w:t>
      </w:r>
      <w:r w:rsidR="00934C0C" w:rsidRPr="00050447">
        <w:rPr>
          <w:rFonts w:ascii="Arial" w:hAnsi="Arial" w:cs="Arial"/>
          <w:sz w:val="24"/>
          <w:szCs w:val="24"/>
        </w:rPr>
        <w:t>. 2013;</w:t>
      </w:r>
      <w:r w:rsidRPr="00050447">
        <w:rPr>
          <w:rFonts w:ascii="Arial" w:hAnsi="Arial" w:cs="Arial"/>
          <w:sz w:val="24"/>
          <w:szCs w:val="24"/>
        </w:rPr>
        <w:t xml:space="preserve"> 8;</w:t>
      </w:r>
      <w:r w:rsidR="00CD59CC">
        <w:rPr>
          <w:rFonts w:ascii="Arial" w:hAnsi="Arial" w:cs="Arial"/>
          <w:sz w:val="24"/>
          <w:szCs w:val="24"/>
        </w:rPr>
        <w:t xml:space="preserve"> </w:t>
      </w:r>
      <w:r w:rsidRPr="00050447">
        <w:rPr>
          <w:rFonts w:ascii="Arial" w:hAnsi="Arial" w:cs="Arial"/>
          <w:sz w:val="24"/>
          <w:szCs w:val="24"/>
        </w:rPr>
        <w:t>14:128. doi: 10.1186/1471-2474-14-128</w:t>
      </w:r>
    </w:p>
    <w:p w14:paraId="36042F78" w14:textId="503511BD" w:rsidR="004B1A7F" w:rsidRPr="00050447" w:rsidRDefault="004B1A7F"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Grant HJ, Arthur A, Pichora DR. Evaluation of Interventions for Rotator Cuff Pathology: a systematic review. Journal of Hand Therapy.</w:t>
      </w:r>
      <w:r w:rsidR="009402EB" w:rsidRPr="00050447">
        <w:rPr>
          <w:rFonts w:ascii="Arial" w:hAnsi="Arial" w:cs="Arial"/>
          <w:sz w:val="24"/>
          <w:szCs w:val="24"/>
        </w:rPr>
        <w:t xml:space="preserve"> 2004;</w:t>
      </w:r>
      <w:r w:rsidR="00CD59CC">
        <w:rPr>
          <w:rFonts w:ascii="Arial" w:hAnsi="Arial" w:cs="Arial"/>
          <w:sz w:val="24"/>
          <w:szCs w:val="24"/>
        </w:rPr>
        <w:t xml:space="preserve"> </w:t>
      </w:r>
      <w:r w:rsidRPr="00050447">
        <w:rPr>
          <w:rFonts w:ascii="Arial" w:hAnsi="Arial" w:cs="Arial"/>
          <w:sz w:val="24"/>
          <w:szCs w:val="24"/>
        </w:rPr>
        <w:t>17:274–299. doi: 10.1197/j.jht.2004.02.013</w:t>
      </w:r>
    </w:p>
    <w:p w14:paraId="599DD9E5" w14:textId="77777777" w:rsidR="004B1A7F" w:rsidRPr="00050447" w:rsidRDefault="004B1A7F"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Bury J, Littlewood C. Rotator cuff disorders: a survey of current (2016) UK physiotherapy practice. Shoulder and Elbow</w:t>
      </w:r>
      <w:r w:rsidR="009402EB" w:rsidRPr="00050447">
        <w:rPr>
          <w:rFonts w:ascii="Arial" w:hAnsi="Arial" w:cs="Arial"/>
          <w:sz w:val="24"/>
          <w:szCs w:val="24"/>
        </w:rPr>
        <w:t>. 2018;</w:t>
      </w:r>
      <w:r w:rsidRPr="00050447">
        <w:rPr>
          <w:rFonts w:ascii="Arial" w:hAnsi="Arial" w:cs="Arial"/>
          <w:sz w:val="24"/>
          <w:szCs w:val="24"/>
        </w:rPr>
        <w:t xml:space="preserve"> 10</w:t>
      </w:r>
      <w:r w:rsidR="009402EB" w:rsidRPr="00050447">
        <w:rPr>
          <w:rFonts w:ascii="Arial" w:hAnsi="Arial" w:cs="Arial"/>
          <w:sz w:val="24"/>
          <w:szCs w:val="24"/>
        </w:rPr>
        <w:t>,</w:t>
      </w:r>
      <w:r w:rsidRPr="00050447">
        <w:rPr>
          <w:rFonts w:ascii="Arial" w:hAnsi="Arial" w:cs="Arial"/>
          <w:sz w:val="24"/>
          <w:szCs w:val="24"/>
        </w:rPr>
        <w:t xml:space="preserve"> 52-61 doi: 10.1177/1758573217717103</w:t>
      </w:r>
    </w:p>
    <w:p w14:paraId="17BD1517" w14:textId="77777777" w:rsidR="004B1A7F" w:rsidRPr="00050447" w:rsidRDefault="004B1A7F"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Littlewood C, Lowe A, Moore J</w:t>
      </w:r>
      <w:r w:rsidR="009402EB" w:rsidRPr="00050447">
        <w:rPr>
          <w:rFonts w:ascii="Arial" w:hAnsi="Arial" w:cs="Arial"/>
          <w:sz w:val="24"/>
          <w:szCs w:val="24"/>
        </w:rPr>
        <w:t>.</w:t>
      </w:r>
      <w:r w:rsidRPr="00050447">
        <w:rPr>
          <w:rFonts w:ascii="Arial" w:hAnsi="Arial" w:cs="Arial"/>
          <w:sz w:val="24"/>
          <w:szCs w:val="24"/>
        </w:rPr>
        <w:t xml:space="preserve"> Rotator cuff disorders: a survey of current UK physiotherapy practice. Shoulder &amp; Elbow.</w:t>
      </w:r>
      <w:r w:rsidR="009402EB" w:rsidRPr="00050447">
        <w:rPr>
          <w:rFonts w:ascii="Arial" w:hAnsi="Arial" w:cs="Arial"/>
          <w:sz w:val="24"/>
          <w:szCs w:val="24"/>
        </w:rPr>
        <w:t xml:space="preserve"> 2012;</w:t>
      </w:r>
      <w:r w:rsidR="006E470A" w:rsidRPr="00050447">
        <w:rPr>
          <w:rFonts w:ascii="Arial" w:hAnsi="Arial" w:cs="Arial"/>
          <w:sz w:val="24"/>
          <w:szCs w:val="24"/>
        </w:rPr>
        <w:t xml:space="preserve"> 4;</w:t>
      </w:r>
      <w:r w:rsidRPr="00050447">
        <w:rPr>
          <w:rFonts w:ascii="Arial" w:hAnsi="Arial" w:cs="Arial"/>
          <w:sz w:val="24"/>
          <w:szCs w:val="24"/>
        </w:rPr>
        <w:t xml:space="preserve">64-71 </w:t>
      </w:r>
      <w:hyperlink r:id="rId8" w:history="1">
        <w:r w:rsidRPr="00050447">
          <w:rPr>
            <w:rStyle w:val="Hyperlink"/>
            <w:rFonts w:ascii="Arial" w:hAnsi="Arial" w:cs="Arial"/>
            <w:color w:val="auto"/>
            <w:sz w:val="24"/>
            <w:szCs w:val="24"/>
            <w:u w:val="none"/>
          </w:rPr>
          <w:t>https://doi.org/10.1111/j.1758-5740.2011.00164.x</w:t>
        </w:r>
      </w:hyperlink>
    </w:p>
    <w:p w14:paraId="4BDEC03D" w14:textId="77777777" w:rsidR="004B1A7F" w:rsidRPr="00050447" w:rsidRDefault="004B1A7F"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Winters J, Sobel J, Groenier K</w:t>
      </w:r>
      <w:r w:rsidR="009402EB" w:rsidRPr="00050447">
        <w:rPr>
          <w:rFonts w:ascii="Arial" w:hAnsi="Arial" w:cs="Arial"/>
          <w:sz w:val="24"/>
          <w:szCs w:val="24"/>
        </w:rPr>
        <w:t>, et al</w:t>
      </w:r>
      <w:r w:rsidRPr="00050447">
        <w:rPr>
          <w:rFonts w:ascii="Arial" w:hAnsi="Arial" w:cs="Arial"/>
          <w:sz w:val="24"/>
          <w:szCs w:val="24"/>
        </w:rPr>
        <w:t>. The long-term course of shoulder complaints: a prospective study in general practice. Rheumatology</w:t>
      </w:r>
      <w:r w:rsidR="009402EB" w:rsidRPr="00050447">
        <w:rPr>
          <w:rFonts w:ascii="Arial" w:hAnsi="Arial" w:cs="Arial"/>
          <w:sz w:val="24"/>
          <w:szCs w:val="24"/>
        </w:rPr>
        <w:t>.1999</w:t>
      </w:r>
      <w:r w:rsidRPr="00050447">
        <w:rPr>
          <w:rFonts w:ascii="Arial" w:hAnsi="Arial" w:cs="Arial"/>
          <w:sz w:val="24"/>
          <w:szCs w:val="24"/>
        </w:rPr>
        <w:t>; 38:160–3.</w:t>
      </w:r>
    </w:p>
    <w:p w14:paraId="3B81B66F" w14:textId="77777777" w:rsidR="00326D0C" w:rsidRPr="00050447" w:rsidRDefault="00326D0C"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Abdulla SY, Southerst D, Côté P,</w:t>
      </w:r>
      <w:r w:rsidR="009402EB" w:rsidRPr="00050447">
        <w:rPr>
          <w:rFonts w:ascii="Arial" w:hAnsi="Arial" w:cs="Arial"/>
          <w:sz w:val="24"/>
          <w:szCs w:val="24"/>
        </w:rPr>
        <w:t xml:space="preserve"> et al</w:t>
      </w:r>
      <w:r w:rsidRPr="00050447">
        <w:rPr>
          <w:rFonts w:ascii="Arial" w:hAnsi="Arial" w:cs="Arial"/>
          <w:sz w:val="24"/>
          <w:szCs w:val="24"/>
        </w:rPr>
        <w:t>. Is exercise effective for the</w:t>
      </w:r>
      <w:r w:rsidR="00F05D3F" w:rsidRPr="00050447">
        <w:rPr>
          <w:rFonts w:ascii="Arial" w:hAnsi="Arial" w:cs="Arial"/>
          <w:sz w:val="24"/>
          <w:szCs w:val="24"/>
        </w:rPr>
        <w:t xml:space="preserve"> </w:t>
      </w:r>
      <w:r w:rsidRPr="00050447">
        <w:rPr>
          <w:rFonts w:ascii="Arial" w:hAnsi="Arial" w:cs="Arial"/>
          <w:sz w:val="24"/>
          <w:szCs w:val="24"/>
        </w:rPr>
        <w:t>management of subacromial impingement syndrome and other soft tissue injuries of the shoulder? A systematic review by the Ontario Protocol for Traffic Injury Management (OPTIMa) Collaboration. Manual Therapy</w:t>
      </w:r>
      <w:r w:rsidR="009402EB" w:rsidRPr="00050447">
        <w:rPr>
          <w:rFonts w:ascii="Arial" w:hAnsi="Arial" w:cs="Arial"/>
          <w:sz w:val="24"/>
          <w:szCs w:val="24"/>
        </w:rPr>
        <w:t>. 2015;</w:t>
      </w:r>
      <w:r w:rsidRPr="00050447">
        <w:rPr>
          <w:rFonts w:ascii="Arial" w:hAnsi="Arial" w:cs="Arial"/>
          <w:sz w:val="24"/>
          <w:szCs w:val="24"/>
        </w:rPr>
        <w:t xml:space="preserve"> 20(5), 646-56. doi: 10.1016/j.math.2015.03.013.</w:t>
      </w:r>
    </w:p>
    <w:p w14:paraId="7A4084BB" w14:textId="4591616A" w:rsidR="004B1A7F" w:rsidRPr="00050447" w:rsidRDefault="004B1A7F"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Blume C, Wang-Price S, Trudelle-Jackson E,</w:t>
      </w:r>
      <w:r w:rsidR="009402EB" w:rsidRPr="00050447">
        <w:rPr>
          <w:rFonts w:ascii="Arial" w:hAnsi="Arial" w:cs="Arial"/>
          <w:sz w:val="24"/>
          <w:szCs w:val="24"/>
        </w:rPr>
        <w:t xml:space="preserve"> et al</w:t>
      </w:r>
      <w:r w:rsidRPr="00050447">
        <w:rPr>
          <w:rFonts w:ascii="Arial" w:hAnsi="Arial" w:cs="Arial"/>
          <w:sz w:val="24"/>
          <w:szCs w:val="24"/>
        </w:rPr>
        <w:t>. Comparison of eccentric and concentric exercise interventions in adults with subacromial impingement syndrome. International Journal Sports Physical Therapy</w:t>
      </w:r>
      <w:r w:rsidR="009402EB" w:rsidRPr="00050447">
        <w:rPr>
          <w:rFonts w:ascii="Arial" w:hAnsi="Arial" w:cs="Arial"/>
          <w:sz w:val="24"/>
          <w:szCs w:val="24"/>
        </w:rPr>
        <w:t>. 2015</w:t>
      </w:r>
      <w:r w:rsidRPr="00050447">
        <w:rPr>
          <w:rFonts w:ascii="Arial" w:hAnsi="Arial" w:cs="Arial"/>
          <w:sz w:val="24"/>
          <w:szCs w:val="24"/>
        </w:rPr>
        <w:t>; 10: 441–455.</w:t>
      </w:r>
    </w:p>
    <w:p w14:paraId="7552EBA2" w14:textId="08FEF0E0" w:rsidR="001D0D24" w:rsidRPr="00AC022D" w:rsidRDefault="001D0D24" w:rsidP="00CD59CC">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Pieters L, Voogt L, Bury J, et al. Rotator CUFF disorders: A survey of current physiotherapy practice in Belgium and the Netherlands. Musculoskelet Sci </w:t>
      </w:r>
      <w:r w:rsidRPr="000A01E3">
        <w:rPr>
          <w:rFonts w:ascii="Arial" w:hAnsi="Arial" w:cs="Arial"/>
          <w:sz w:val="24"/>
          <w:szCs w:val="24"/>
        </w:rPr>
        <w:t>Pract. 2019</w:t>
      </w:r>
      <w:r w:rsidR="000A01E3" w:rsidRPr="00AC022D">
        <w:rPr>
          <w:rFonts w:ascii="Arial" w:hAnsi="Arial" w:cs="Arial"/>
          <w:sz w:val="24"/>
          <w:szCs w:val="24"/>
        </w:rPr>
        <w:t>;</w:t>
      </w:r>
      <w:r w:rsidRPr="00AC022D">
        <w:rPr>
          <w:rFonts w:ascii="Arial" w:hAnsi="Arial" w:cs="Arial"/>
          <w:sz w:val="24"/>
          <w:szCs w:val="24"/>
        </w:rPr>
        <w:t xml:space="preserve"> 17;</w:t>
      </w:r>
      <w:r w:rsidR="00CD59CC">
        <w:rPr>
          <w:rFonts w:ascii="Arial" w:hAnsi="Arial" w:cs="Arial"/>
          <w:sz w:val="24"/>
          <w:szCs w:val="24"/>
        </w:rPr>
        <w:t xml:space="preserve"> </w:t>
      </w:r>
      <w:r w:rsidRPr="00AC022D">
        <w:rPr>
          <w:rFonts w:ascii="Arial" w:hAnsi="Arial" w:cs="Arial"/>
          <w:sz w:val="24"/>
          <w:szCs w:val="24"/>
        </w:rPr>
        <w:t>43:45-51.</w:t>
      </w:r>
    </w:p>
    <w:p w14:paraId="44200806" w14:textId="051709D6" w:rsidR="000A01E3" w:rsidRPr="00CD59CC" w:rsidRDefault="00CD59CC" w:rsidP="00CD59CC">
      <w:pPr>
        <w:pStyle w:val="CommentText"/>
        <w:numPr>
          <w:ilvl w:val="0"/>
          <w:numId w:val="4"/>
        </w:numPr>
        <w:spacing w:line="480" w:lineRule="auto"/>
        <w:jc w:val="both"/>
        <w:rPr>
          <w:rFonts w:ascii="Arial" w:hAnsi="Arial" w:cs="Arial"/>
          <w:sz w:val="24"/>
          <w:szCs w:val="24"/>
          <w:highlight w:val="green"/>
        </w:rPr>
      </w:pPr>
      <w:r>
        <w:rPr>
          <w:rFonts w:ascii="Arial" w:hAnsi="Arial" w:cs="Arial"/>
          <w:color w:val="020621"/>
          <w:spacing w:val="5"/>
          <w:sz w:val="24"/>
          <w:szCs w:val="24"/>
        </w:rPr>
        <w:t xml:space="preserve"> </w:t>
      </w:r>
      <w:r w:rsidR="000A01E3" w:rsidRPr="00CD59CC">
        <w:rPr>
          <w:rFonts w:ascii="Arial" w:hAnsi="Arial" w:cs="Arial"/>
          <w:color w:val="020621"/>
          <w:spacing w:val="5"/>
          <w:sz w:val="24"/>
          <w:szCs w:val="24"/>
          <w:highlight w:val="green"/>
        </w:rPr>
        <w:t xml:space="preserve">Lewis, JS. Rotator cuff tendinopathy/subacromial impingement syndrome: is it time for a new method of </w:t>
      </w:r>
      <w:r w:rsidR="000A01E3" w:rsidRPr="00CD59CC">
        <w:rPr>
          <w:rFonts w:ascii="Arial" w:hAnsi="Arial" w:cs="Arial"/>
          <w:color w:val="000000" w:themeColor="text1"/>
          <w:spacing w:val="5"/>
          <w:sz w:val="24"/>
          <w:szCs w:val="24"/>
          <w:highlight w:val="green"/>
        </w:rPr>
        <w:t>assessment? British Journal of Sports Medicine. 2009; 43: 259-264</w:t>
      </w:r>
      <w:r w:rsidRPr="00CD59CC">
        <w:rPr>
          <w:rFonts w:ascii="Arial" w:hAnsi="Arial" w:cs="Arial"/>
          <w:color w:val="000000" w:themeColor="text1"/>
          <w:spacing w:val="5"/>
          <w:sz w:val="24"/>
          <w:szCs w:val="24"/>
          <w:highlight w:val="green"/>
        </w:rPr>
        <w:t xml:space="preserve"> </w:t>
      </w:r>
      <w:r w:rsidRPr="00CD59CC">
        <w:rPr>
          <w:rFonts w:ascii="Arial" w:hAnsi="Arial" w:cs="Arial"/>
          <w:color w:val="000000" w:themeColor="text1"/>
          <w:sz w:val="24"/>
          <w:szCs w:val="24"/>
          <w:highlight w:val="green"/>
          <w:shd w:val="clear" w:color="auto" w:fill="FFFFFF"/>
        </w:rPr>
        <w:t>doi: 10.1136/bjsm.2008.052183</w:t>
      </w:r>
    </w:p>
    <w:p w14:paraId="1830F3EB" w14:textId="77777777" w:rsidR="004B1A7F" w:rsidRPr="00050447" w:rsidRDefault="004B1A7F" w:rsidP="00CD59CC">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Diercks R, Bron C, Dorrestijn O, et al. Guideline for diagnosis and treatment of subacromial pain syndrome. Acta Orthopaedica</w:t>
      </w:r>
      <w:r w:rsidR="009402EB" w:rsidRPr="00050447">
        <w:rPr>
          <w:rFonts w:ascii="Arial" w:hAnsi="Arial" w:cs="Arial"/>
          <w:sz w:val="24"/>
          <w:szCs w:val="24"/>
        </w:rPr>
        <w:t>. 2014</w:t>
      </w:r>
      <w:r w:rsidRPr="00050447">
        <w:rPr>
          <w:rFonts w:ascii="Arial" w:hAnsi="Arial" w:cs="Arial"/>
          <w:sz w:val="24"/>
          <w:szCs w:val="24"/>
        </w:rPr>
        <w:t>; 85: 314–322. doi: 10.3109/17453674.2014.920991.</w:t>
      </w:r>
    </w:p>
    <w:p w14:paraId="290A4D1F" w14:textId="77777777" w:rsidR="004B1A7F"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w:t>
      </w:r>
      <w:r w:rsidR="004B1A7F" w:rsidRPr="00050447">
        <w:rPr>
          <w:rFonts w:ascii="Arial" w:hAnsi="Arial" w:cs="Arial"/>
          <w:sz w:val="24"/>
          <w:szCs w:val="24"/>
        </w:rPr>
        <w:t>Hegedus EJ, Goode AP, Cook CE,</w:t>
      </w:r>
      <w:r w:rsidR="009402EB" w:rsidRPr="00050447">
        <w:rPr>
          <w:rFonts w:ascii="Arial" w:hAnsi="Arial" w:cs="Arial"/>
          <w:sz w:val="24"/>
          <w:szCs w:val="24"/>
        </w:rPr>
        <w:t xml:space="preserve"> et al. </w:t>
      </w:r>
      <w:r w:rsidR="004B1A7F" w:rsidRPr="00050447">
        <w:rPr>
          <w:rFonts w:ascii="Arial" w:hAnsi="Arial" w:cs="Arial"/>
          <w:sz w:val="24"/>
          <w:szCs w:val="24"/>
        </w:rPr>
        <w:t>Which physical examination tests provide clinicians with the most value when examining the shoulder? Update of a systematic review with meta-analysis of individual tests. British Journal Sports Medicine</w:t>
      </w:r>
      <w:r w:rsidR="009402EB" w:rsidRPr="00050447">
        <w:rPr>
          <w:rFonts w:ascii="Arial" w:hAnsi="Arial" w:cs="Arial"/>
          <w:sz w:val="24"/>
          <w:szCs w:val="24"/>
        </w:rPr>
        <w:t>. 2012</w:t>
      </w:r>
      <w:r w:rsidR="004B1A7F" w:rsidRPr="00050447">
        <w:rPr>
          <w:rFonts w:ascii="Arial" w:hAnsi="Arial" w:cs="Arial"/>
          <w:sz w:val="24"/>
          <w:szCs w:val="24"/>
        </w:rPr>
        <w:t>; 46: 964–978. doi: 10.1136/bjsports-2012-091066</w:t>
      </w:r>
    </w:p>
    <w:p w14:paraId="0B3D746F" w14:textId="77777777" w:rsidR="00035B7D"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Braman JP, Zhao KD, Lawrence RL,</w:t>
      </w:r>
      <w:r w:rsidR="009402EB" w:rsidRPr="00050447">
        <w:rPr>
          <w:rFonts w:ascii="Arial" w:hAnsi="Arial" w:cs="Arial"/>
          <w:sz w:val="24"/>
          <w:szCs w:val="24"/>
        </w:rPr>
        <w:t xml:space="preserve"> et al</w:t>
      </w:r>
      <w:r w:rsidRPr="00050447">
        <w:rPr>
          <w:rFonts w:ascii="Arial" w:hAnsi="Arial" w:cs="Arial"/>
          <w:sz w:val="24"/>
          <w:szCs w:val="24"/>
        </w:rPr>
        <w:t>. Shoulder impingement revisited: evolution of diagnostic understanding in orthopedic surgery and physical therapy. Medical &amp; Biological Engeneering &amp; Computing.</w:t>
      </w:r>
      <w:r w:rsidR="009402EB" w:rsidRPr="00050447">
        <w:rPr>
          <w:rFonts w:ascii="Arial" w:hAnsi="Arial" w:cs="Arial"/>
          <w:sz w:val="24"/>
          <w:szCs w:val="24"/>
        </w:rPr>
        <w:t xml:space="preserve"> 2012;</w:t>
      </w:r>
      <w:r w:rsidRPr="00050447">
        <w:rPr>
          <w:rFonts w:ascii="Arial" w:hAnsi="Arial" w:cs="Arial"/>
          <w:sz w:val="24"/>
          <w:szCs w:val="24"/>
        </w:rPr>
        <w:t xml:space="preserve"> 52(3):211-9. doi: 10.1007/s11517-013-1074-1</w:t>
      </w:r>
    </w:p>
    <w:p w14:paraId="4FA87574" w14:textId="77777777" w:rsidR="00035B7D"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Yamamoto A, Takagishi K, Kobayashi T,</w:t>
      </w:r>
      <w:r w:rsidR="009402EB" w:rsidRPr="00050447">
        <w:rPr>
          <w:rFonts w:ascii="Arial" w:hAnsi="Arial" w:cs="Arial"/>
          <w:sz w:val="24"/>
          <w:szCs w:val="24"/>
        </w:rPr>
        <w:t xml:space="preserve"> et al</w:t>
      </w:r>
      <w:r w:rsidRPr="00050447">
        <w:rPr>
          <w:rFonts w:ascii="Arial" w:hAnsi="Arial" w:cs="Arial"/>
          <w:sz w:val="24"/>
          <w:szCs w:val="24"/>
        </w:rPr>
        <w:t>. Factors involved in the presence of symptoms associated with rotator cuff tears: a comparison of asymptomatic and symptomatic rotator cuff tears in the general population. Journal Shoulder Elbow Surgeon</w:t>
      </w:r>
      <w:r w:rsidR="009402EB" w:rsidRPr="00050447">
        <w:rPr>
          <w:rFonts w:ascii="Arial" w:hAnsi="Arial" w:cs="Arial"/>
          <w:sz w:val="24"/>
          <w:szCs w:val="24"/>
        </w:rPr>
        <w:t>. 2012</w:t>
      </w:r>
      <w:r w:rsidRPr="00050447">
        <w:rPr>
          <w:rFonts w:ascii="Arial" w:hAnsi="Arial" w:cs="Arial"/>
          <w:sz w:val="24"/>
          <w:szCs w:val="24"/>
        </w:rPr>
        <w:t>; 20: 1133–1137 doi: 10.1016/j.jse.2011.01.011</w:t>
      </w:r>
    </w:p>
    <w:p w14:paraId="0CAEC6A6" w14:textId="77777777" w:rsidR="00035B7D"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Girish G, Lobo LG, Jacobson JA,</w:t>
      </w:r>
      <w:r w:rsidR="009402EB" w:rsidRPr="00050447">
        <w:rPr>
          <w:rFonts w:ascii="Arial" w:hAnsi="Arial" w:cs="Arial"/>
          <w:sz w:val="24"/>
          <w:szCs w:val="24"/>
        </w:rPr>
        <w:t xml:space="preserve"> et al</w:t>
      </w:r>
      <w:r w:rsidRPr="00050447">
        <w:rPr>
          <w:rFonts w:ascii="Arial" w:hAnsi="Arial" w:cs="Arial"/>
          <w:sz w:val="24"/>
          <w:szCs w:val="24"/>
        </w:rPr>
        <w:t>. Ultrasound of the shoulder: asymptomatic findings in men. American Journal of Roentgenology</w:t>
      </w:r>
      <w:r w:rsidR="009402EB" w:rsidRPr="00050447">
        <w:rPr>
          <w:rFonts w:ascii="Arial" w:hAnsi="Arial" w:cs="Arial"/>
          <w:sz w:val="24"/>
          <w:szCs w:val="24"/>
        </w:rPr>
        <w:t>. 2011</w:t>
      </w:r>
      <w:r w:rsidRPr="00050447">
        <w:rPr>
          <w:rFonts w:ascii="Arial" w:hAnsi="Arial" w:cs="Arial"/>
          <w:sz w:val="24"/>
          <w:szCs w:val="24"/>
        </w:rPr>
        <w:t>; 197: 713–719. doi: 10.2214/AJR.11.6971</w:t>
      </w:r>
    </w:p>
    <w:p w14:paraId="28078A2D" w14:textId="77777777" w:rsidR="00035B7D"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Meakins A, May S, Littlewood C. Reliability of the Shoulder Symptom Modification Procedure and association of within-session and between-session changes with functional outcomes. BMJ Open Sport Excercise Medicine</w:t>
      </w:r>
      <w:r w:rsidR="009402EB" w:rsidRPr="00050447">
        <w:rPr>
          <w:rFonts w:ascii="Arial" w:hAnsi="Arial" w:cs="Arial"/>
          <w:sz w:val="24"/>
          <w:szCs w:val="24"/>
        </w:rPr>
        <w:t>. 2018</w:t>
      </w:r>
      <w:r w:rsidRPr="00050447">
        <w:rPr>
          <w:rFonts w:ascii="Arial" w:hAnsi="Arial" w:cs="Arial"/>
          <w:sz w:val="24"/>
          <w:szCs w:val="24"/>
        </w:rPr>
        <w:t>; 10;4(1) doi: 10.1136/bmjsem-2018-000342.</w:t>
      </w:r>
    </w:p>
    <w:p w14:paraId="444C98D8" w14:textId="77777777" w:rsidR="00035B7D"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Littlewood C, Malliaras P, Chance-Larsen K. Therapeutic exercise for rotator cuff tendinopathy: a systematic review of contextual factors and prescription parameters. International Journal of Rehabilitation Research</w:t>
      </w:r>
      <w:r w:rsidR="009402EB" w:rsidRPr="00050447">
        <w:rPr>
          <w:rFonts w:ascii="Arial" w:hAnsi="Arial" w:cs="Arial"/>
          <w:sz w:val="24"/>
          <w:szCs w:val="24"/>
        </w:rPr>
        <w:t>. 2015</w:t>
      </w:r>
      <w:r w:rsidRPr="00050447">
        <w:rPr>
          <w:rFonts w:ascii="Arial" w:hAnsi="Arial" w:cs="Arial"/>
          <w:sz w:val="24"/>
          <w:szCs w:val="24"/>
        </w:rPr>
        <w:t>; 38(2):95-106. doi: 10.1097/MRR.0000000000000113</w:t>
      </w:r>
    </w:p>
    <w:p w14:paraId="49906EA9" w14:textId="77777777" w:rsidR="00035B7D"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Smith BE, Hendrick P, Smith TO, </w:t>
      </w:r>
      <w:r w:rsidR="009402EB" w:rsidRPr="00050447">
        <w:rPr>
          <w:rFonts w:ascii="Arial" w:hAnsi="Arial" w:cs="Arial"/>
          <w:sz w:val="24"/>
          <w:szCs w:val="24"/>
        </w:rPr>
        <w:t xml:space="preserve">ety al. </w:t>
      </w:r>
      <w:r w:rsidRPr="00050447">
        <w:rPr>
          <w:rFonts w:ascii="Arial" w:hAnsi="Arial" w:cs="Arial"/>
          <w:sz w:val="24"/>
          <w:szCs w:val="24"/>
        </w:rPr>
        <w:t>Should exercises be painful in the management of chronic musculoskeletal pain? A systematic review and meta-analysis. British Journal Sports Medicine.</w:t>
      </w:r>
      <w:r w:rsidR="009402EB" w:rsidRPr="00050447">
        <w:rPr>
          <w:rFonts w:ascii="Arial" w:hAnsi="Arial" w:cs="Arial"/>
          <w:sz w:val="24"/>
          <w:szCs w:val="24"/>
        </w:rPr>
        <w:t xml:space="preserve"> 2017;</w:t>
      </w:r>
      <w:r w:rsidRPr="00050447">
        <w:rPr>
          <w:rFonts w:ascii="Arial" w:hAnsi="Arial" w:cs="Arial"/>
          <w:sz w:val="24"/>
          <w:szCs w:val="24"/>
        </w:rPr>
        <w:t xml:space="preserve"> 51(23):1679-1687. doi: 10.1136/bjsports-2016-097383</w:t>
      </w:r>
    </w:p>
    <w:p w14:paraId="44F21B37" w14:textId="77777777" w:rsidR="00035B7D"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Turgut E, Duzqun I, Baltaci G. Effects of Scapular Stabilization Exercise Training on Scapular Kinematics, Disability, and Pain in Subacromial Impingement: A Randomized Controlled Trial. Archives of Physical Medicine Rehabilitation</w:t>
      </w:r>
      <w:r w:rsidR="009402EB" w:rsidRPr="00050447">
        <w:rPr>
          <w:rFonts w:ascii="Arial" w:hAnsi="Arial" w:cs="Arial"/>
          <w:sz w:val="24"/>
          <w:szCs w:val="24"/>
        </w:rPr>
        <w:t>. 2017</w:t>
      </w:r>
      <w:r w:rsidRPr="00050447">
        <w:rPr>
          <w:rFonts w:ascii="Arial" w:hAnsi="Arial" w:cs="Arial"/>
          <w:sz w:val="24"/>
          <w:szCs w:val="24"/>
        </w:rPr>
        <w:t>;98(10):1915-1923.e3. doi: 10.1016/j.apmr.2017.05.023</w:t>
      </w:r>
    </w:p>
    <w:p w14:paraId="170AF44F" w14:textId="48BF7F16" w:rsidR="00035B7D"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Hawk C, Minkalis AL, Khorsan R,</w:t>
      </w:r>
      <w:r w:rsidR="009402EB" w:rsidRPr="00050447">
        <w:rPr>
          <w:rFonts w:ascii="Arial" w:hAnsi="Arial" w:cs="Arial"/>
          <w:sz w:val="24"/>
          <w:szCs w:val="24"/>
        </w:rPr>
        <w:t xml:space="preserve"> et al. </w:t>
      </w:r>
      <w:r w:rsidRPr="00050447">
        <w:rPr>
          <w:rFonts w:ascii="Arial" w:hAnsi="Arial" w:cs="Arial"/>
          <w:sz w:val="24"/>
          <w:szCs w:val="24"/>
        </w:rPr>
        <w:t>Systematic Review of Nondrug, Nonsurgical Treatment of Shoulder Conditions. Journal of Manipulative and Physiological Therapeutics</w:t>
      </w:r>
      <w:r w:rsidR="009402EB" w:rsidRPr="00050447">
        <w:rPr>
          <w:rFonts w:ascii="Arial" w:hAnsi="Arial" w:cs="Arial"/>
          <w:sz w:val="24"/>
          <w:szCs w:val="24"/>
        </w:rPr>
        <w:t>. 2017</w:t>
      </w:r>
      <w:r w:rsidRPr="00050447">
        <w:rPr>
          <w:rFonts w:ascii="Arial" w:hAnsi="Arial" w:cs="Arial"/>
          <w:sz w:val="24"/>
          <w:szCs w:val="24"/>
        </w:rPr>
        <w:t>; 40(5):293-319. doi: 10.1016/j.jmpt.2017.04.001</w:t>
      </w:r>
    </w:p>
    <w:p w14:paraId="757B3C8A" w14:textId="719AB2BD" w:rsidR="00764B1B" w:rsidRPr="00670BEB" w:rsidRDefault="00670BEB" w:rsidP="00CA54D1">
      <w:pPr>
        <w:pStyle w:val="ListParagraph"/>
        <w:numPr>
          <w:ilvl w:val="0"/>
          <w:numId w:val="4"/>
        </w:numPr>
        <w:spacing w:line="480" w:lineRule="auto"/>
        <w:jc w:val="both"/>
        <w:rPr>
          <w:rFonts w:ascii="Arial" w:hAnsi="Arial" w:cs="Arial"/>
          <w:sz w:val="24"/>
          <w:szCs w:val="24"/>
          <w:highlight w:val="green"/>
        </w:rPr>
      </w:pPr>
      <w:r>
        <w:rPr>
          <w:rFonts w:ascii="Arial" w:hAnsi="Arial" w:cs="Arial"/>
          <w:sz w:val="24"/>
          <w:szCs w:val="24"/>
          <w:highlight w:val="green"/>
        </w:rPr>
        <w:t xml:space="preserve"> </w:t>
      </w:r>
      <w:r w:rsidR="00764B1B" w:rsidRPr="00670BEB">
        <w:rPr>
          <w:rFonts w:ascii="Arial" w:hAnsi="Arial" w:cs="Arial"/>
          <w:sz w:val="24"/>
          <w:szCs w:val="24"/>
          <w:highlight w:val="green"/>
        </w:rPr>
        <w:t>Geri T, Viceconti A, Minacci M, et al. Manual therapy: Exploiting the role of human touch. Musculoskelet</w:t>
      </w:r>
      <w:r w:rsidR="00ED34EF">
        <w:rPr>
          <w:rFonts w:ascii="Arial" w:hAnsi="Arial" w:cs="Arial"/>
          <w:sz w:val="24"/>
          <w:szCs w:val="24"/>
          <w:highlight w:val="green"/>
        </w:rPr>
        <w:t>al</w:t>
      </w:r>
      <w:r w:rsidR="00764B1B" w:rsidRPr="00670BEB">
        <w:rPr>
          <w:rFonts w:ascii="Arial" w:hAnsi="Arial" w:cs="Arial"/>
          <w:sz w:val="24"/>
          <w:szCs w:val="24"/>
          <w:highlight w:val="green"/>
        </w:rPr>
        <w:t xml:space="preserve"> Sci</w:t>
      </w:r>
      <w:r w:rsidR="00ED34EF">
        <w:rPr>
          <w:rFonts w:ascii="Arial" w:hAnsi="Arial" w:cs="Arial"/>
          <w:sz w:val="24"/>
          <w:szCs w:val="24"/>
          <w:highlight w:val="green"/>
        </w:rPr>
        <w:t>ence and</w:t>
      </w:r>
      <w:r w:rsidR="00764B1B" w:rsidRPr="00670BEB">
        <w:rPr>
          <w:rFonts w:ascii="Arial" w:hAnsi="Arial" w:cs="Arial"/>
          <w:sz w:val="24"/>
          <w:szCs w:val="24"/>
          <w:highlight w:val="green"/>
        </w:rPr>
        <w:t xml:space="preserve"> Pract</w:t>
      </w:r>
      <w:r w:rsidR="00ED34EF">
        <w:rPr>
          <w:rFonts w:ascii="Arial" w:hAnsi="Arial" w:cs="Arial"/>
          <w:sz w:val="24"/>
          <w:szCs w:val="24"/>
          <w:highlight w:val="green"/>
        </w:rPr>
        <w:t>ice</w:t>
      </w:r>
      <w:r w:rsidR="00764B1B" w:rsidRPr="00670BEB">
        <w:rPr>
          <w:rFonts w:ascii="Arial" w:hAnsi="Arial" w:cs="Arial"/>
          <w:sz w:val="24"/>
          <w:szCs w:val="24"/>
          <w:highlight w:val="green"/>
        </w:rPr>
        <w:t>. 2019; 25: 102044. doi: 10.1016/j.msksp.2019.07.008</w:t>
      </w:r>
    </w:p>
    <w:p w14:paraId="1A4B40AF" w14:textId="77777777" w:rsidR="00035B7D"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Steuri R, Sattelmayer M, Elsig S,</w:t>
      </w:r>
      <w:r w:rsidR="009402EB" w:rsidRPr="00050447">
        <w:rPr>
          <w:rFonts w:ascii="Arial" w:hAnsi="Arial" w:cs="Arial"/>
          <w:sz w:val="24"/>
          <w:szCs w:val="24"/>
        </w:rPr>
        <w:t xml:space="preserve"> et al</w:t>
      </w:r>
      <w:r w:rsidRPr="00050447">
        <w:rPr>
          <w:rFonts w:ascii="Arial" w:hAnsi="Arial" w:cs="Arial"/>
          <w:sz w:val="24"/>
          <w:szCs w:val="24"/>
        </w:rPr>
        <w:t>. Effectiveness of conservative interventions including exercise, manual therapy and medical management in adults with shoulder impingement: a systematic review and meta-analysis of RCTs. British Journal Sports Medicine</w:t>
      </w:r>
      <w:r w:rsidR="009402EB" w:rsidRPr="00050447">
        <w:rPr>
          <w:rFonts w:ascii="Arial" w:hAnsi="Arial" w:cs="Arial"/>
          <w:sz w:val="24"/>
          <w:szCs w:val="24"/>
        </w:rPr>
        <w:t>. 2017</w:t>
      </w:r>
      <w:r w:rsidRPr="00050447">
        <w:rPr>
          <w:rFonts w:ascii="Arial" w:hAnsi="Arial" w:cs="Arial"/>
          <w:sz w:val="24"/>
          <w:szCs w:val="24"/>
        </w:rPr>
        <w:t>; 51(18):1340-1347. doi: 10.1136/bjsports-2016-096515</w:t>
      </w:r>
    </w:p>
    <w:p w14:paraId="53FD4613" w14:textId="77777777" w:rsidR="00035B7D"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Granviken F, Vasseljen O. Home exercises and supervised exercises are similarly effective for people with subacromial impingement: a randomised trial. Journal of Physiotherapy</w:t>
      </w:r>
      <w:r w:rsidR="009402EB" w:rsidRPr="00050447">
        <w:rPr>
          <w:rFonts w:ascii="Arial" w:hAnsi="Arial" w:cs="Arial"/>
          <w:sz w:val="24"/>
          <w:szCs w:val="24"/>
        </w:rPr>
        <w:t>. 2015</w:t>
      </w:r>
      <w:r w:rsidRPr="00050447">
        <w:rPr>
          <w:rFonts w:ascii="Arial" w:hAnsi="Arial" w:cs="Arial"/>
          <w:sz w:val="24"/>
          <w:szCs w:val="24"/>
        </w:rPr>
        <w:t>;61(3):135-41. doi: 10.1016/j.jphys.2015.05.014.</w:t>
      </w:r>
    </w:p>
    <w:p w14:paraId="36763233" w14:textId="77777777" w:rsidR="00035B7D" w:rsidRPr="00050447" w:rsidRDefault="00035B7D"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 xml:space="preserve"> Littlewood C, Bateman M, Brown K,</w:t>
      </w:r>
      <w:r w:rsidR="009402EB" w:rsidRPr="00050447">
        <w:rPr>
          <w:rFonts w:ascii="Arial" w:hAnsi="Arial" w:cs="Arial"/>
          <w:sz w:val="24"/>
          <w:szCs w:val="24"/>
        </w:rPr>
        <w:t xml:space="preserve"> et al</w:t>
      </w:r>
      <w:r w:rsidRPr="00050447">
        <w:rPr>
          <w:rFonts w:ascii="Arial" w:hAnsi="Arial" w:cs="Arial"/>
          <w:sz w:val="24"/>
          <w:szCs w:val="24"/>
        </w:rPr>
        <w:t>. A self-managed single exercise programme versus usual physiotherapy treatment for rotator cuff tendinopathy: a randomised controlled trial (the SELF study). Clinical Rehabilitation</w:t>
      </w:r>
      <w:r w:rsidR="009402EB" w:rsidRPr="00050447">
        <w:rPr>
          <w:rFonts w:ascii="Arial" w:hAnsi="Arial" w:cs="Arial"/>
          <w:sz w:val="24"/>
          <w:szCs w:val="24"/>
        </w:rPr>
        <w:t>. 2016</w:t>
      </w:r>
      <w:r w:rsidRPr="00050447">
        <w:rPr>
          <w:rFonts w:ascii="Arial" w:hAnsi="Arial" w:cs="Arial"/>
          <w:sz w:val="24"/>
          <w:szCs w:val="24"/>
        </w:rPr>
        <w:t>; 30: 686–696. doi: 10.1177/0269215515593784</w:t>
      </w:r>
    </w:p>
    <w:p w14:paraId="6F70AC8F" w14:textId="77777777" w:rsidR="00D35E38" w:rsidRPr="00050447" w:rsidRDefault="00326D0C"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Barrett E, Conroy C, Corcoran M,</w:t>
      </w:r>
      <w:r w:rsidR="009402EB" w:rsidRPr="00050447">
        <w:rPr>
          <w:rFonts w:ascii="Arial" w:hAnsi="Arial" w:cs="Arial"/>
          <w:sz w:val="24"/>
          <w:szCs w:val="24"/>
        </w:rPr>
        <w:t xml:space="preserve"> et al</w:t>
      </w:r>
      <w:r w:rsidRPr="00050447">
        <w:rPr>
          <w:rFonts w:ascii="Arial" w:hAnsi="Arial" w:cs="Arial"/>
          <w:sz w:val="24"/>
          <w:szCs w:val="24"/>
        </w:rPr>
        <w:t>. An evaluation of two types of exercise classes, containing shoulder exercises or a combination of shoulder and thoracic exercises, for the treatment of nonspecific shoulder pain: A case series. Journal Hand Therapy</w:t>
      </w:r>
      <w:r w:rsidR="009402EB" w:rsidRPr="00050447">
        <w:rPr>
          <w:rFonts w:ascii="Arial" w:hAnsi="Arial" w:cs="Arial"/>
          <w:sz w:val="24"/>
          <w:szCs w:val="24"/>
        </w:rPr>
        <w:t>. 2017;</w:t>
      </w:r>
      <w:r w:rsidRPr="00050447">
        <w:rPr>
          <w:rFonts w:ascii="Arial" w:hAnsi="Arial" w:cs="Arial"/>
          <w:sz w:val="24"/>
          <w:szCs w:val="24"/>
        </w:rPr>
        <w:t xml:space="preserve"> 31(3):301-307 doi: 10.1016/j.jht.2017.10.011</w:t>
      </w:r>
    </w:p>
    <w:p w14:paraId="5098E894" w14:textId="53AE2CB9" w:rsidR="00E13E49" w:rsidRPr="00050447" w:rsidRDefault="00CA7287" w:rsidP="00CA54D1">
      <w:pPr>
        <w:pStyle w:val="ListParagraph"/>
        <w:numPr>
          <w:ilvl w:val="0"/>
          <w:numId w:val="4"/>
        </w:numPr>
        <w:spacing w:line="480" w:lineRule="auto"/>
        <w:jc w:val="both"/>
        <w:rPr>
          <w:rFonts w:ascii="Arial" w:hAnsi="Arial" w:cs="Arial"/>
          <w:sz w:val="24"/>
          <w:szCs w:val="24"/>
        </w:rPr>
      </w:pPr>
      <w:r w:rsidRPr="00050447">
        <w:rPr>
          <w:rFonts w:ascii="Arial" w:hAnsi="Arial" w:cs="Arial"/>
          <w:sz w:val="24"/>
          <w:szCs w:val="24"/>
        </w:rPr>
        <w:t>Evans SC, Roberts MC, Keeley JV, et al. Vignette methodologies for studying clinicians’decision-making: Validity, utility, and application in ICD-11 field studies.</w:t>
      </w:r>
      <w:r w:rsidRPr="00050447">
        <w:t xml:space="preserve"> </w:t>
      </w:r>
      <w:r w:rsidRPr="00050447">
        <w:rPr>
          <w:rFonts w:ascii="Arial" w:hAnsi="Arial" w:cs="Arial"/>
          <w:sz w:val="24"/>
          <w:szCs w:val="24"/>
        </w:rPr>
        <w:t>International Journal of Clinical and Health Psychology. 2015; 15, 160-170 doi: http://dx.doi.org/10.1016/j.ijchp.2014.12.001</w:t>
      </w:r>
      <w:r w:rsidR="00E13E49" w:rsidRPr="00050447">
        <w:rPr>
          <w:rFonts w:ascii="Arial" w:hAnsi="Arial" w:cs="Arial"/>
          <w:sz w:val="24"/>
          <w:szCs w:val="24"/>
        </w:rPr>
        <w:br w:type="page"/>
      </w:r>
    </w:p>
    <w:p w14:paraId="4B5B6AA1" w14:textId="77777777" w:rsidR="007350D4" w:rsidRPr="00050447" w:rsidRDefault="007350D4" w:rsidP="002A7E82">
      <w:pPr>
        <w:rPr>
          <w:rFonts w:ascii="Arial" w:hAnsi="Arial" w:cs="Arial"/>
          <w:sz w:val="24"/>
          <w:szCs w:val="24"/>
        </w:rPr>
      </w:pPr>
      <w:r w:rsidRPr="00050447">
        <w:rPr>
          <w:rFonts w:ascii="Arial" w:hAnsi="Arial" w:cs="Arial"/>
          <w:sz w:val="24"/>
          <w:szCs w:val="24"/>
        </w:rPr>
        <w:t>BRINDISINO F.</w:t>
      </w:r>
    </w:p>
    <w:p w14:paraId="0D167EA7" w14:textId="77777777" w:rsidR="007350D4" w:rsidRPr="00050447" w:rsidRDefault="007350D4" w:rsidP="002A7E82">
      <w:pPr>
        <w:rPr>
          <w:rFonts w:ascii="Arial" w:hAnsi="Arial" w:cs="Arial"/>
          <w:sz w:val="24"/>
          <w:szCs w:val="24"/>
        </w:rPr>
      </w:pPr>
    </w:p>
    <w:p w14:paraId="3305902E" w14:textId="77777777" w:rsidR="00F70E31" w:rsidRPr="00050447" w:rsidRDefault="002A7E82" w:rsidP="00F70E31">
      <w:pPr>
        <w:rPr>
          <w:rFonts w:ascii="Arial" w:hAnsi="Arial" w:cs="Arial"/>
          <w:sz w:val="24"/>
          <w:szCs w:val="24"/>
        </w:rPr>
      </w:pPr>
      <w:r w:rsidRPr="00050447">
        <w:rPr>
          <w:rFonts w:ascii="Arial" w:hAnsi="Arial" w:cs="Arial"/>
          <w:sz w:val="24"/>
          <w:szCs w:val="24"/>
        </w:rPr>
        <w:t>TABLE 1</w:t>
      </w:r>
      <w:r w:rsidR="00F70E31" w:rsidRPr="00050447">
        <w:rPr>
          <w:rFonts w:ascii="Arial" w:hAnsi="Arial" w:cs="Arial"/>
          <w:sz w:val="24"/>
          <w:szCs w:val="24"/>
        </w:rPr>
        <w:t>: The clinical scenario about a patient reporting typical signs and symptoms of an Rotator Cuff disorders</w:t>
      </w:r>
    </w:p>
    <w:p w14:paraId="7779016F" w14:textId="77777777" w:rsidR="002A7E82" w:rsidRPr="00050447" w:rsidRDefault="002A7E82" w:rsidP="002A7E82">
      <w:pPr>
        <w:rPr>
          <w:rFonts w:ascii="Arial" w:hAnsi="Arial" w:cs="Arial"/>
          <w:sz w:val="24"/>
          <w:szCs w:val="24"/>
        </w:rPr>
      </w:pPr>
    </w:p>
    <w:tbl>
      <w:tblPr>
        <w:tblStyle w:val="TableGrid"/>
        <w:tblW w:w="0" w:type="auto"/>
        <w:tblLook w:val="04A0" w:firstRow="1" w:lastRow="0" w:firstColumn="1" w:lastColumn="0" w:noHBand="0" w:noVBand="1"/>
      </w:tblPr>
      <w:tblGrid>
        <w:gridCol w:w="4510"/>
        <w:gridCol w:w="4550"/>
      </w:tblGrid>
      <w:tr w:rsidR="002A7E82" w:rsidRPr="00050447" w14:paraId="1579FB00" w14:textId="77777777" w:rsidTr="00BF375E">
        <w:tc>
          <w:tcPr>
            <w:tcW w:w="4889" w:type="dxa"/>
            <w:shd w:val="clear" w:color="auto" w:fill="00B0F0"/>
          </w:tcPr>
          <w:p w14:paraId="7838FF86" w14:textId="77777777" w:rsidR="002A7E82" w:rsidRPr="00050447" w:rsidRDefault="002A7E82" w:rsidP="002A7E82">
            <w:pPr>
              <w:rPr>
                <w:b/>
              </w:rPr>
            </w:pPr>
            <w:r w:rsidRPr="00050447">
              <w:rPr>
                <w:b/>
              </w:rPr>
              <w:t>Clinical scenario of a typical patient with a RC disorder (original)</w:t>
            </w:r>
          </w:p>
          <w:p w14:paraId="3DAFAFCA" w14:textId="77777777" w:rsidR="00E672D7" w:rsidRPr="00050447" w:rsidRDefault="00E672D7" w:rsidP="002A7E82"/>
        </w:tc>
        <w:tc>
          <w:tcPr>
            <w:tcW w:w="4889" w:type="dxa"/>
            <w:shd w:val="clear" w:color="auto" w:fill="00B0F0"/>
          </w:tcPr>
          <w:p w14:paraId="17F7B8D1" w14:textId="77777777" w:rsidR="002A7E82" w:rsidRPr="00050447" w:rsidRDefault="002A7E82" w:rsidP="002A7E82">
            <w:pPr>
              <w:rPr>
                <w:b/>
              </w:rPr>
            </w:pPr>
            <w:r w:rsidRPr="00050447">
              <w:rPr>
                <w:b/>
              </w:rPr>
              <w:t>Clinical scenario of a typical patient with a RC disorder (Italian translation)</w:t>
            </w:r>
          </w:p>
        </w:tc>
      </w:tr>
      <w:tr w:rsidR="002A7E82" w:rsidRPr="00050447" w14:paraId="7372CF8A" w14:textId="77777777" w:rsidTr="002A7E82">
        <w:tc>
          <w:tcPr>
            <w:tcW w:w="4889" w:type="dxa"/>
          </w:tcPr>
          <w:p w14:paraId="039EF703" w14:textId="77777777" w:rsidR="002A7E82" w:rsidRPr="00050447" w:rsidRDefault="002A7E82" w:rsidP="00BF375E">
            <w:pPr>
              <w:jc w:val="both"/>
            </w:pPr>
            <w:r w:rsidRPr="00050447">
              <w:t>A 54-year-old man presents to you with a 9-month history of right shoulder pain of gradual, insidious onset. The pain is located over the anterolateral aspect of his shoulder, with no radiation of symptoms. He describes the pain as intermittent, made worse by reaching up, lifting, reaching behind his back and lying on this side. Symptoms ease with rest. He has had no previous treatment or investigations for this problem so far and is otherwise in good general health. His occupation as a warehouse operative involves some heavy lifting onto shelves, which he is continuing to do. On examination, observation is unremarkable. Cervical spine range of movement is full and pain-free. Active shoulder movements are full, but with a painful arc on active abduction between 60" and 120". Passive shoulder movements are largely maintained. Isometric muscle testing produced pain on abduction and lateral rotation, with a power of 4/5 noted for both.</w:t>
            </w:r>
          </w:p>
        </w:tc>
        <w:tc>
          <w:tcPr>
            <w:tcW w:w="4889" w:type="dxa"/>
          </w:tcPr>
          <w:p w14:paraId="0476D090" w14:textId="77777777" w:rsidR="002A7E82" w:rsidRPr="00050447" w:rsidRDefault="002A7E82" w:rsidP="00E672D7">
            <w:pPr>
              <w:jc w:val="both"/>
            </w:pPr>
            <w:r w:rsidRPr="00050447">
              <w:t>Un uomo di 54 anni si presenta alla sua attenzione per un dolore alla spalla destra che persiste da 9 mesi ed ha avuto un esordio insidioso e graduale. Il dolore è localizzato sull’aspetto anterolaterale della spalla, senza sintomi irradiati. Il paziente riferisce che i sintomi sono intermittenti ed aumentano con l’elevazione del braccio, il sollevamento di pesi, portando la mano dietro la schiena ed in posizione distesa sul fianco destro, mentre si attenuano con il riposo. Il paziente non ha effettuato altre indagini o altri trattamenti per questo problema prima d’ora e riferisce di essere in un buono stato di salute generale. Lavora come magazziniere, il che prevede il sollevamento di carichi pesanti su degli scaffali e non ha interrotto l’attività lavorativa. All’osservazione non emergono dati rilevanti. I movimenti cervicali attivi e passivi risultano completi e non evocano nessun sintomo. Anche il ROM attivo della spalla destra appare completo, ma presenta un arco doloroso fra i 60° e i 120° di abduzione. Il ROM passivo è complessivamente mantenuto. Si evoca dolore alla contrazione isometrica in abduzione e rotazione esterna e risultano entrambe deficitarie per quanto riguarda la forza, con un grading di 4/5 per entrambe.</w:t>
            </w:r>
          </w:p>
          <w:p w14:paraId="5D2BC6B4" w14:textId="77777777" w:rsidR="00E672D7" w:rsidRPr="00050447" w:rsidRDefault="00E672D7" w:rsidP="00BF375E">
            <w:pPr>
              <w:jc w:val="both"/>
            </w:pPr>
          </w:p>
        </w:tc>
      </w:tr>
    </w:tbl>
    <w:p w14:paraId="1690CD68" w14:textId="77777777" w:rsidR="00326D0C" w:rsidRPr="00050447" w:rsidRDefault="00326D0C" w:rsidP="00AB08E6">
      <w:pPr>
        <w:rPr>
          <w:rFonts w:ascii="Arial" w:hAnsi="Arial" w:cs="Arial"/>
          <w:sz w:val="24"/>
          <w:szCs w:val="24"/>
        </w:rPr>
      </w:pPr>
    </w:p>
    <w:p w14:paraId="4C24D464" w14:textId="77777777" w:rsidR="002A7E82" w:rsidRPr="00050447" w:rsidRDefault="002A7E82" w:rsidP="002B529D"/>
    <w:p w14:paraId="3BF4D05A" w14:textId="77777777" w:rsidR="002A7E82" w:rsidRPr="00050447" w:rsidRDefault="002A7E82" w:rsidP="00AB08E6"/>
    <w:p w14:paraId="39E9E63C" w14:textId="77777777" w:rsidR="002A7E82" w:rsidRPr="00050447" w:rsidRDefault="002A7E82" w:rsidP="00AB08E6"/>
    <w:p w14:paraId="5D3267F5" w14:textId="77777777" w:rsidR="007350D4" w:rsidRPr="00050447" w:rsidRDefault="007350D4" w:rsidP="00AB08E6">
      <w:pPr>
        <w:rPr>
          <w:rFonts w:ascii="Arial" w:hAnsi="Arial" w:cs="Arial"/>
          <w:sz w:val="24"/>
          <w:szCs w:val="24"/>
        </w:rPr>
      </w:pPr>
    </w:p>
    <w:p w14:paraId="71CB0BE0" w14:textId="77777777" w:rsidR="007350D4" w:rsidRPr="00050447" w:rsidRDefault="007350D4" w:rsidP="00AB08E6">
      <w:pPr>
        <w:rPr>
          <w:rFonts w:ascii="Arial" w:hAnsi="Arial" w:cs="Arial"/>
          <w:sz w:val="24"/>
          <w:szCs w:val="24"/>
        </w:rPr>
      </w:pPr>
    </w:p>
    <w:p w14:paraId="15938378" w14:textId="77777777" w:rsidR="007350D4" w:rsidRPr="00050447" w:rsidRDefault="007350D4" w:rsidP="00AB08E6">
      <w:pPr>
        <w:rPr>
          <w:rFonts w:ascii="Arial" w:hAnsi="Arial" w:cs="Arial"/>
          <w:sz w:val="24"/>
          <w:szCs w:val="24"/>
        </w:rPr>
      </w:pPr>
    </w:p>
    <w:p w14:paraId="57274612" w14:textId="77777777" w:rsidR="007350D4" w:rsidRPr="00050447" w:rsidRDefault="007350D4" w:rsidP="00AB08E6">
      <w:pPr>
        <w:rPr>
          <w:rFonts w:ascii="Arial" w:hAnsi="Arial" w:cs="Arial"/>
          <w:sz w:val="24"/>
          <w:szCs w:val="24"/>
        </w:rPr>
      </w:pPr>
      <w:r w:rsidRPr="00050447">
        <w:rPr>
          <w:rFonts w:ascii="Arial" w:hAnsi="Arial" w:cs="Arial"/>
          <w:sz w:val="24"/>
          <w:szCs w:val="24"/>
        </w:rPr>
        <w:t>BRINDISINO F.</w:t>
      </w:r>
    </w:p>
    <w:p w14:paraId="18B7F237" w14:textId="77777777" w:rsidR="007350D4" w:rsidRPr="00050447" w:rsidRDefault="007350D4" w:rsidP="00AB08E6">
      <w:pPr>
        <w:rPr>
          <w:rFonts w:ascii="Arial" w:hAnsi="Arial" w:cs="Arial"/>
          <w:sz w:val="24"/>
          <w:szCs w:val="24"/>
        </w:rPr>
      </w:pPr>
    </w:p>
    <w:p w14:paraId="63D3DB01" w14:textId="1E94F1E4" w:rsidR="00F70E31" w:rsidRPr="00050447" w:rsidRDefault="00D35E38" w:rsidP="00F70E31">
      <w:pPr>
        <w:rPr>
          <w:rFonts w:ascii="Arial" w:hAnsi="Arial" w:cs="Arial"/>
          <w:sz w:val="24"/>
          <w:szCs w:val="24"/>
        </w:rPr>
      </w:pPr>
      <w:r w:rsidRPr="00050447">
        <w:rPr>
          <w:rFonts w:ascii="Arial" w:hAnsi="Arial" w:cs="Arial"/>
          <w:sz w:val="24"/>
          <w:szCs w:val="24"/>
        </w:rPr>
        <w:t>TA</w:t>
      </w:r>
      <w:r w:rsidR="00716268" w:rsidRPr="00050447">
        <w:rPr>
          <w:rFonts w:ascii="Arial" w:hAnsi="Arial" w:cs="Arial"/>
          <w:sz w:val="24"/>
          <w:szCs w:val="24"/>
        </w:rPr>
        <w:t xml:space="preserve">BLE </w:t>
      </w:r>
      <w:r w:rsidR="002A7E82" w:rsidRPr="00050447">
        <w:rPr>
          <w:rFonts w:ascii="Arial" w:hAnsi="Arial" w:cs="Arial"/>
          <w:sz w:val="24"/>
          <w:szCs w:val="24"/>
        </w:rPr>
        <w:t>2</w:t>
      </w:r>
      <w:r w:rsidR="00F70E31" w:rsidRPr="00050447">
        <w:rPr>
          <w:rFonts w:ascii="Arial" w:hAnsi="Arial" w:cs="Arial"/>
          <w:sz w:val="24"/>
          <w:szCs w:val="24"/>
        </w:rPr>
        <w:t xml:space="preserve">: </w:t>
      </w:r>
      <w:r w:rsidR="00D77235" w:rsidRPr="00D77235">
        <w:rPr>
          <w:rFonts w:ascii="Arial" w:hAnsi="Arial" w:cs="Arial"/>
          <w:sz w:val="24"/>
          <w:szCs w:val="24"/>
          <w:highlight w:val="green"/>
        </w:rPr>
        <w:t>Respondents demographics</w:t>
      </w:r>
    </w:p>
    <w:p w14:paraId="5185A9F3" w14:textId="77777777" w:rsidR="00716268" w:rsidRPr="00050447" w:rsidRDefault="00716268" w:rsidP="00AB08E6">
      <w:pPr>
        <w:rPr>
          <w:rFonts w:ascii="Arial" w:hAnsi="Arial" w:cs="Arial"/>
          <w:sz w:val="24"/>
          <w:szCs w:val="24"/>
        </w:rPr>
      </w:pPr>
    </w:p>
    <w:tbl>
      <w:tblPr>
        <w:tblW w:w="0" w:type="auto"/>
        <w:tblInd w:w="50" w:type="dxa"/>
        <w:tblLayout w:type="fixed"/>
        <w:tblCellMar>
          <w:left w:w="0" w:type="dxa"/>
          <w:right w:w="0" w:type="dxa"/>
        </w:tblCellMar>
        <w:tblLook w:val="0000" w:firstRow="0" w:lastRow="0" w:firstColumn="0" w:lastColumn="0" w:noHBand="0" w:noVBand="0"/>
      </w:tblPr>
      <w:tblGrid>
        <w:gridCol w:w="2860"/>
        <w:gridCol w:w="1680"/>
        <w:gridCol w:w="1380"/>
      </w:tblGrid>
      <w:tr w:rsidR="00716268" w:rsidRPr="00050447" w14:paraId="09C87AE3" w14:textId="77777777" w:rsidTr="00716268">
        <w:trPr>
          <w:trHeight w:val="289"/>
        </w:trPr>
        <w:tc>
          <w:tcPr>
            <w:tcW w:w="2860" w:type="dxa"/>
            <w:tcBorders>
              <w:top w:val="single" w:sz="8" w:space="0" w:color="auto"/>
              <w:left w:val="single" w:sz="8" w:space="0" w:color="auto"/>
              <w:bottom w:val="single" w:sz="8" w:space="0" w:color="auto"/>
            </w:tcBorders>
            <w:shd w:val="clear" w:color="auto" w:fill="6666FF"/>
            <w:vAlign w:val="bottom"/>
          </w:tcPr>
          <w:p w14:paraId="0FD5C165" w14:textId="77777777" w:rsidR="00716268" w:rsidRPr="00050447" w:rsidRDefault="00716268" w:rsidP="00716268">
            <w:pPr>
              <w:spacing w:after="0" w:line="0" w:lineRule="atLeast"/>
              <w:ind w:left="20"/>
              <w:rPr>
                <w:rFonts w:ascii="Arial" w:eastAsia="Arial" w:hAnsi="Arial" w:cs="Arial"/>
                <w:b/>
                <w:sz w:val="23"/>
                <w:szCs w:val="20"/>
                <w:lang w:eastAsia="it-IT"/>
              </w:rPr>
            </w:pPr>
            <w:r w:rsidRPr="00050447">
              <w:rPr>
                <w:rFonts w:ascii="Arial" w:eastAsia="Arial" w:hAnsi="Arial" w:cs="Arial"/>
                <w:b/>
                <w:sz w:val="23"/>
                <w:szCs w:val="20"/>
                <w:lang w:eastAsia="it-IT"/>
              </w:rPr>
              <w:t>Age</w:t>
            </w:r>
          </w:p>
        </w:tc>
        <w:tc>
          <w:tcPr>
            <w:tcW w:w="1680" w:type="dxa"/>
            <w:tcBorders>
              <w:top w:val="single" w:sz="8" w:space="0" w:color="auto"/>
              <w:bottom w:val="single" w:sz="8" w:space="0" w:color="auto"/>
            </w:tcBorders>
            <w:shd w:val="clear" w:color="auto" w:fill="6666FF"/>
            <w:vAlign w:val="bottom"/>
          </w:tcPr>
          <w:p w14:paraId="16690BAC" w14:textId="77777777" w:rsidR="00716268" w:rsidRPr="00050447" w:rsidRDefault="00716268" w:rsidP="00716268">
            <w:pPr>
              <w:spacing w:after="0" w:line="0" w:lineRule="atLeast"/>
              <w:ind w:left="300"/>
              <w:rPr>
                <w:rFonts w:ascii="Arial" w:eastAsia="Arial" w:hAnsi="Arial" w:cs="Arial"/>
                <w:b/>
                <w:sz w:val="23"/>
                <w:szCs w:val="20"/>
                <w:lang w:eastAsia="it-IT"/>
              </w:rPr>
            </w:pPr>
            <w:r w:rsidRPr="00050447">
              <w:rPr>
                <w:rFonts w:ascii="Arial" w:eastAsia="Arial" w:hAnsi="Arial" w:cs="Arial"/>
                <w:b/>
                <w:sz w:val="23"/>
                <w:szCs w:val="20"/>
                <w:lang w:eastAsia="it-IT"/>
              </w:rPr>
              <w:t>Frequency</w:t>
            </w:r>
          </w:p>
        </w:tc>
        <w:tc>
          <w:tcPr>
            <w:tcW w:w="1380" w:type="dxa"/>
            <w:tcBorders>
              <w:top w:val="single" w:sz="8" w:space="0" w:color="auto"/>
              <w:bottom w:val="single" w:sz="8" w:space="0" w:color="auto"/>
              <w:right w:val="single" w:sz="8" w:space="0" w:color="auto"/>
            </w:tcBorders>
            <w:shd w:val="clear" w:color="auto" w:fill="6666FF"/>
            <w:vAlign w:val="bottom"/>
          </w:tcPr>
          <w:p w14:paraId="56F18001" w14:textId="77777777" w:rsidR="00716268" w:rsidRPr="00050447" w:rsidRDefault="00716268" w:rsidP="00716268">
            <w:pPr>
              <w:spacing w:after="0" w:line="0" w:lineRule="atLeast"/>
              <w:ind w:right="566"/>
              <w:jc w:val="right"/>
              <w:rPr>
                <w:rFonts w:ascii="Arial" w:eastAsia="Arial" w:hAnsi="Arial" w:cs="Arial"/>
                <w:b/>
                <w:sz w:val="23"/>
                <w:szCs w:val="20"/>
                <w:lang w:eastAsia="it-IT"/>
              </w:rPr>
            </w:pPr>
            <w:r w:rsidRPr="00050447">
              <w:rPr>
                <w:rFonts w:ascii="Arial" w:eastAsia="Arial" w:hAnsi="Arial" w:cs="Arial"/>
                <w:b/>
                <w:sz w:val="23"/>
                <w:szCs w:val="20"/>
                <w:lang w:eastAsia="it-IT"/>
              </w:rPr>
              <w:t>%</w:t>
            </w:r>
          </w:p>
        </w:tc>
      </w:tr>
      <w:tr w:rsidR="00716268" w:rsidRPr="00050447" w14:paraId="7283E9B1" w14:textId="77777777" w:rsidTr="00716268">
        <w:trPr>
          <w:trHeight w:val="273"/>
        </w:trPr>
        <w:tc>
          <w:tcPr>
            <w:tcW w:w="2860" w:type="dxa"/>
            <w:tcBorders>
              <w:left w:val="single" w:sz="8" w:space="0" w:color="auto"/>
            </w:tcBorders>
            <w:shd w:val="clear" w:color="auto" w:fill="auto"/>
            <w:vAlign w:val="bottom"/>
          </w:tcPr>
          <w:p w14:paraId="6B1F05BE"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20-25</w:t>
            </w:r>
          </w:p>
        </w:tc>
        <w:tc>
          <w:tcPr>
            <w:tcW w:w="1680" w:type="dxa"/>
            <w:shd w:val="clear" w:color="auto" w:fill="auto"/>
            <w:vAlign w:val="bottom"/>
          </w:tcPr>
          <w:p w14:paraId="202C3B78"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85</w:t>
            </w:r>
          </w:p>
        </w:tc>
        <w:tc>
          <w:tcPr>
            <w:tcW w:w="1380" w:type="dxa"/>
            <w:tcBorders>
              <w:right w:val="single" w:sz="8" w:space="0" w:color="auto"/>
            </w:tcBorders>
            <w:shd w:val="clear" w:color="auto" w:fill="auto"/>
            <w:vAlign w:val="bottom"/>
          </w:tcPr>
          <w:p w14:paraId="5BF21E5E" w14:textId="77777777" w:rsidR="00716268" w:rsidRPr="00050447" w:rsidRDefault="00716268" w:rsidP="00716268">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19.5%</w:t>
            </w:r>
          </w:p>
        </w:tc>
      </w:tr>
      <w:tr w:rsidR="00716268" w:rsidRPr="00050447" w14:paraId="5CB2792F" w14:textId="77777777" w:rsidTr="00716268">
        <w:trPr>
          <w:trHeight w:val="212"/>
        </w:trPr>
        <w:tc>
          <w:tcPr>
            <w:tcW w:w="2860" w:type="dxa"/>
            <w:tcBorders>
              <w:left w:val="single" w:sz="8" w:space="0" w:color="auto"/>
            </w:tcBorders>
            <w:shd w:val="clear" w:color="auto" w:fill="EEEEEE"/>
            <w:vAlign w:val="bottom"/>
          </w:tcPr>
          <w:p w14:paraId="49A91A92" w14:textId="77777777" w:rsidR="00716268" w:rsidRPr="00050447" w:rsidRDefault="00716268" w:rsidP="00716268">
            <w:pPr>
              <w:spacing w:after="0" w:line="212" w:lineRule="exact"/>
              <w:ind w:left="20"/>
              <w:rPr>
                <w:rFonts w:ascii="Arial" w:eastAsia="Arial" w:hAnsi="Arial" w:cs="Arial"/>
                <w:sz w:val="23"/>
                <w:szCs w:val="20"/>
                <w:lang w:eastAsia="it-IT"/>
              </w:rPr>
            </w:pPr>
            <w:r w:rsidRPr="00050447">
              <w:rPr>
                <w:rFonts w:ascii="Arial" w:eastAsia="Arial" w:hAnsi="Arial" w:cs="Arial"/>
                <w:sz w:val="23"/>
                <w:szCs w:val="20"/>
                <w:lang w:eastAsia="it-IT"/>
              </w:rPr>
              <w:t>26-30</w:t>
            </w:r>
          </w:p>
        </w:tc>
        <w:tc>
          <w:tcPr>
            <w:tcW w:w="1680" w:type="dxa"/>
            <w:shd w:val="clear" w:color="auto" w:fill="EEEEEE"/>
            <w:vAlign w:val="bottom"/>
          </w:tcPr>
          <w:p w14:paraId="776D22D6" w14:textId="77777777" w:rsidR="00716268" w:rsidRPr="00050447" w:rsidRDefault="00716268" w:rsidP="00716268">
            <w:pPr>
              <w:spacing w:after="0" w:line="212" w:lineRule="exac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143</w:t>
            </w:r>
          </w:p>
        </w:tc>
        <w:tc>
          <w:tcPr>
            <w:tcW w:w="1380" w:type="dxa"/>
            <w:tcBorders>
              <w:right w:val="single" w:sz="8" w:space="0" w:color="auto"/>
            </w:tcBorders>
            <w:shd w:val="clear" w:color="auto" w:fill="EEEEEE"/>
            <w:vAlign w:val="bottom"/>
          </w:tcPr>
          <w:p w14:paraId="30DE56BE" w14:textId="77777777" w:rsidR="00716268" w:rsidRPr="00050447" w:rsidRDefault="00716268" w:rsidP="00716268">
            <w:pPr>
              <w:spacing w:after="0" w:line="212" w:lineRule="exac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32.8%</w:t>
            </w:r>
          </w:p>
        </w:tc>
      </w:tr>
      <w:tr w:rsidR="00716268" w:rsidRPr="00050447" w14:paraId="39FBA586" w14:textId="77777777" w:rsidTr="00716268">
        <w:trPr>
          <w:trHeight w:val="76"/>
        </w:trPr>
        <w:tc>
          <w:tcPr>
            <w:tcW w:w="2860" w:type="dxa"/>
            <w:tcBorders>
              <w:left w:val="single" w:sz="8" w:space="0" w:color="auto"/>
            </w:tcBorders>
            <w:shd w:val="clear" w:color="auto" w:fill="EEEEEE"/>
            <w:vAlign w:val="bottom"/>
          </w:tcPr>
          <w:p w14:paraId="45DFE8D3"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680" w:type="dxa"/>
            <w:shd w:val="clear" w:color="auto" w:fill="EEEEEE"/>
            <w:vAlign w:val="bottom"/>
          </w:tcPr>
          <w:p w14:paraId="39F3BDF2"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380" w:type="dxa"/>
            <w:tcBorders>
              <w:right w:val="single" w:sz="8" w:space="0" w:color="auto"/>
            </w:tcBorders>
            <w:shd w:val="clear" w:color="auto" w:fill="EEEEEE"/>
            <w:vAlign w:val="bottom"/>
          </w:tcPr>
          <w:p w14:paraId="56CAB7D7"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r>
      <w:tr w:rsidR="00716268" w:rsidRPr="00050447" w14:paraId="71BBAF4C" w14:textId="77777777" w:rsidTr="00716268">
        <w:trPr>
          <w:trHeight w:val="226"/>
        </w:trPr>
        <w:tc>
          <w:tcPr>
            <w:tcW w:w="2860" w:type="dxa"/>
            <w:tcBorders>
              <w:left w:val="single" w:sz="8" w:space="0" w:color="auto"/>
            </w:tcBorders>
            <w:shd w:val="clear" w:color="auto" w:fill="auto"/>
            <w:vAlign w:val="bottom"/>
          </w:tcPr>
          <w:p w14:paraId="0609C72C" w14:textId="77777777" w:rsidR="00716268" w:rsidRPr="00050447" w:rsidRDefault="00716268" w:rsidP="00716268">
            <w:pPr>
              <w:spacing w:after="0" w:line="226" w:lineRule="exact"/>
              <w:ind w:left="20"/>
              <w:rPr>
                <w:rFonts w:ascii="Arial" w:eastAsia="Arial" w:hAnsi="Arial" w:cs="Arial"/>
                <w:sz w:val="23"/>
                <w:szCs w:val="20"/>
                <w:lang w:eastAsia="it-IT"/>
              </w:rPr>
            </w:pPr>
            <w:r w:rsidRPr="00050447">
              <w:rPr>
                <w:rFonts w:ascii="Arial" w:eastAsia="Arial" w:hAnsi="Arial" w:cs="Arial"/>
                <w:sz w:val="23"/>
                <w:szCs w:val="20"/>
                <w:lang w:eastAsia="it-IT"/>
              </w:rPr>
              <w:t>31-35</w:t>
            </w:r>
          </w:p>
        </w:tc>
        <w:tc>
          <w:tcPr>
            <w:tcW w:w="1680" w:type="dxa"/>
            <w:shd w:val="clear" w:color="auto" w:fill="auto"/>
            <w:vAlign w:val="bottom"/>
          </w:tcPr>
          <w:p w14:paraId="402A8D05" w14:textId="77777777" w:rsidR="00716268" w:rsidRPr="00050447" w:rsidRDefault="00716268" w:rsidP="00716268">
            <w:pPr>
              <w:spacing w:after="0" w:line="226" w:lineRule="exact"/>
              <w:jc w:val="center"/>
              <w:rPr>
                <w:rFonts w:ascii="Arial" w:eastAsia="Arial" w:hAnsi="Arial" w:cs="Arial"/>
                <w:sz w:val="23"/>
                <w:szCs w:val="20"/>
                <w:lang w:eastAsia="it-IT"/>
              </w:rPr>
            </w:pPr>
            <w:r w:rsidRPr="00050447">
              <w:rPr>
                <w:rFonts w:ascii="Arial" w:eastAsia="Arial" w:hAnsi="Arial" w:cs="Arial"/>
                <w:sz w:val="23"/>
                <w:szCs w:val="20"/>
                <w:lang w:eastAsia="it-IT"/>
              </w:rPr>
              <w:t>82</w:t>
            </w:r>
          </w:p>
        </w:tc>
        <w:tc>
          <w:tcPr>
            <w:tcW w:w="1380" w:type="dxa"/>
            <w:tcBorders>
              <w:right w:val="single" w:sz="8" w:space="0" w:color="auto"/>
            </w:tcBorders>
            <w:shd w:val="clear" w:color="auto" w:fill="auto"/>
            <w:vAlign w:val="bottom"/>
          </w:tcPr>
          <w:p w14:paraId="3B70CED6" w14:textId="77777777" w:rsidR="00716268" w:rsidRPr="00050447" w:rsidRDefault="00716268" w:rsidP="00716268">
            <w:pPr>
              <w:spacing w:after="0" w:line="226" w:lineRule="exac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18.8%</w:t>
            </w:r>
          </w:p>
        </w:tc>
      </w:tr>
      <w:tr w:rsidR="00716268" w:rsidRPr="00050447" w14:paraId="05DFDA3E" w14:textId="77777777" w:rsidTr="00716268">
        <w:trPr>
          <w:trHeight w:val="64"/>
        </w:trPr>
        <w:tc>
          <w:tcPr>
            <w:tcW w:w="2860" w:type="dxa"/>
            <w:tcBorders>
              <w:left w:val="single" w:sz="8" w:space="0" w:color="auto"/>
            </w:tcBorders>
            <w:shd w:val="clear" w:color="auto" w:fill="auto"/>
            <w:vAlign w:val="bottom"/>
          </w:tcPr>
          <w:p w14:paraId="4840E25B" w14:textId="77777777" w:rsidR="00716268" w:rsidRPr="00050447" w:rsidRDefault="00716268" w:rsidP="00716268">
            <w:pPr>
              <w:spacing w:after="0" w:line="0" w:lineRule="atLeast"/>
              <w:rPr>
                <w:rFonts w:ascii="Times New Roman" w:eastAsia="Times New Roman" w:hAnsi="Times New Roman" w:cs="Arial"/>
                <w:sz w:val="5"/>
                <w:szCs w:val="20"/>
                <w:lang w:eastAsia="it-IT"/>
              </w:rPr>
            </w:pPr>
          </w:p>
        </w:tc>
        <w:tc>
          <w:tcPr>
            <w:tcW w:w="1680" w:type="dxa"/>
            <w:shd w:val="clear" w:color="auto" w:fill="auto"/>
            <w:vAlign w:val="bottom"/>
          </w:tcPr>
          <w:p w14:paraId="7C389EB0" w14:textId="77777777" w:rsidR="00716268" w:rsidRPr="00050447" w:rsidRDefault="00716268" w:rsidP="00716268">
            <w:pPr>
              <w:spacing w:after="0" w:line="0" w:lineRule="atLeast"/>
              <w:rPr>
                <w:rFonts w:ascii="Times New Roman" w:eastAsia="Times New Roman" w:hAnsi="Times New Roman" w:cs="Arial"/>
                <w:sz w:val="5"/>
                <w:szCs w:val="20"/>
                <w:lang w:eastAsia="it-IT"/>
              </w:rPr>
            </w:pPr>
          </w:p>
        </w:tc>
        <w:tc>
          <w:tcPr>
            <w:tcW w:w="1380" w:type="dxa"/>
            <w:tcBorders>
              <w:right w:val="single" w:sz="8" w:space="0" w:color="auto"/>
            </w:tcBorders>
            <w:shd w:val="clear" w:color="auto" w:fill="auto"/>
            <w:vAlign w:val="bottom"/>
          </w:tcPr>
          <w:p w14:paraId="232CB9C7" w14:textId="77777777" w:rsidR="00716268" w:rsidRPr="00050447" w:rsidRDefault="00716268" w:rsidP="00716268">
            <w:pPr>
              <w:spacing w:after="0" w:line="0" w:lineRule="atLeast"/>
              <w:rPr>
                <w:rFonts w:ascii="Times New Roman" w:eastAsia="Times New Roman" w:hAnsi="Times New Roman" w:cs="Arial"/>
                <w:sz w:val="5"/>
                <w:szCs w:val="20"/>
                <w:lang w:eastAsia="it-IT"/>
              </w:rPr>
            </w:pPr>
          </w:p>
        </w:tc>
      </w:tr>
      <w:tr w:rsidR="00716268" w:rsidRPr="00050447" w14:paraId="03254362" w14:textId="77777777" w:rsidTr="00716268">
        <w:trPr>
          <w:trHeight w:val="208"/>
        </w:trPr>
        <w:tc>
          <w:tcPr>
            <w:tcW w:w="2860" w:type="dxa"/>
            <w:tcBorders>
              <w:left w:val="single" w:sz="8" w:space="0" w:color="auto"/>
            </w:tcBorders>
            <w:shd w:val="clear" w:color="auto" w:fill="EEEEEE"/>
            <w:vAlign w:val="bottom"/>
          </w:tcPr>
          <w:p w14:paraId="77C432EB" w14:textId="77777777" w:rsidR="00716268" w:rsidRPr="00050447" w:rsidRDefault="00716268" w:rsidP="00716268">
            <w:pPr>
              <w:spacing w:after="0" w:line="209" w:lineRule="exact"/>
              <w:ind w:left="20"/>
              <w:rPr>
                <w:rFonts w:ascii="Arial" w:eastAsia="Arial" w:hAnsi="Arial" w:cs="Arial"/>
                <w:sz w:val="23"/>
                <w:szCs w:val="20"/>
                <w:lang w:eastAsia="it-IT"/>
              </w:rPr>
            </w:pPr>
            <w:r w:rsidRPr="00050447">
              <w:rPr>
                <w:rFonts w:ascii="Arial" w:eastAsia="Arial" w:hAnsi="Arial" w:cs="Arial"/>
                <w:sz w:val="23"/>
                <w:szCs w:val="20"/>
                <w:lang w:eastAsia="it-IT"/>
              </w:rPr>
              <w:t>36-40</w:t>
            </w:r>
          </w:p>
        </w:tc>
        <w:tc>
          <w:tcPr>
            <w:tcW w:w="1680" w:type="dxa"/>
            <w:shd w:val="clear" w:color="auto" w:fill="EEEEEE"/>
            <w:vAlign w:val="bottom"/>
          </w:tcPr>
          <w:p w14:paraId="3CE25CA1" w14:textId="77777777" w:rsidR="00716268" w:rsidRPr="00050447" w:rsidRDefault="00716268" w:rsidP="00716268">
            <w:pPr>
              <w:spacing w:after="0" w:line="209" w:lineRule="exact"/>
              <w:jc w:val="center"/>
              <w:rPr>
                <w:rFonts w:ascii="Arial" w:eastAsia="Arial" w:hAnsi="Arial" w:cs="Arial"/>
                <w:sz w:val="23"/>
                <w:szCs w:val="20"/>
                <w:lang w:eastAsia="it-IT"/>
              </w:rPr>
            </w:pPr>
            <w:r w:rsidRPr="00050447">
              <w:rPr>
                <w:rFonts w:ascii="Arial" w:eastAsia="Arial" w:hAnsi="Arial" w:cs="Arial"/>
                <w:sz w:val="23"/>
                <w:szCs w:val="20"/>
                <w:lang w:eastAsia="it-IT"/>
              </w:rPr>
              <w:t>55</w:t>
            </w:r>
          </w:p>
        </w:tc>
        <w:tc>
          <w:tcPr>
            <w:tcW w:w="1380" w:type="dxa"/>
            <w:tcBorders>
              <w:right w:val="single" w:sz="8" w:space="0" w:color="auto"/>
            </w:tcBorders>
            <w:shd w:val="clear" w:color="auto" w:fill="EEEEEE"/>
            <w:vAlign w:val="bottom"/>
          </w:tcPr>
          <w:p w14:paraId="53085EAF" w14:textId="77777777" w:rsidR="00716268" w:rsidRPr="00050447" w:rsidRDefault="00716268" w:rsidP="00716268">
            <w:pPr>
              <w:spacing w:after="0" w:line="209" w:lineRule="exac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12.6%</w:t>
            </w:r>
          </w:p>
        </w:tc>
      </w:tr>
      <w:tr w:rsidR="00716268" w:rsidRPr="00050447" w14:paraId="7314309C" w14:textId="77777777" w:rsidTr="00716268">
        <w:trPr>
          <w:trHeight w:val="80"/>
        </w:trPr>
        <w:tc>
          <w:tcPr>
            <w:tcW w:w="2860" w:type="dxa"/>
            <w:tcBorders>
              <w:left w:val="single" w:sz="8" w:space="0" w:color="auto"/>
            </w:tcBorders>
            <w:shd w:val="clear" w:color="auto" w:fill="EEEEEE"/>
            <w:vAlign w:val="bottom"/>
          </w:tcPr>
          <w:p w14:paraId="4796B7FB"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680" w:type="dxa"/>
            <w:shd w:val="clear" w:color="auto" w:fill="EEEEEE"/>
            <w:vAlign w:val="bottom"/>
          </w:tcPr>
          <w:p w14:paraId="7C1CE68F"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380" w:type="dxa"/>
            <w:tcBorders>
              <w:right w:val="single" w:sz="8" w:space="0" w:color="auto"/>
            </w:tcBorders>
            <w:shd w:val="clear" w:color="auto" w:fill="EEEEEE"/>
            <w:vAlign w:val="bottom"/>
          </w:tcPr>
          <w:p w14:paraId="7BC5ECA3"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r>
      <w:tr w:rsidR="00716268" w:rsidRPr="00050447" w14:paraId="0937A9B9" w14:textId="77777777" w:rsidTr="00716268">
        <w:trPr>
          <w:trHeight w:val="226"/>
        </w:trPr>
        <w:tc>
          <w:tcPr>
            <w:tcW w:w="2860" w:type="dxa"/>
            <w:tcBorders>
              <w:left w:val="single" w:sz="8" w:space="0" w:color="auto"/>
            </w:tcBorders>
            <w:shd w:val="clear" w:color="auto" w:fill="auto"/>
            <w:vAlign w:val="bottom"/>
          </w:tcPr>
          <w:p w14:paraId="6899B333" w14:textId="77777777" w:rsidR="00716268" w:rsidRPr="00050447" w:rsidRDefault="00716268" w:rsidP="00716268">
            <w:pPr>
              <w:spacing w:after="0" w:line="226" w:lineRule="exact"/>
              <w:ind w:left="20"/>
              <w:rPr>
                <w:rFonts w:ascii="Arial" w:eastAsia="Arial" w:hAnsi="Arial" w:cs="Arial"/>
                <w:sz w:val="23"/>
                <w:szCs w:val="20"/>
                <w:lang w:eastAsia="it-IT"/>
              </w:rPr>
            </w:pPr>
            <w:r w:rsidRPr="00050447">
              <w:rPr>
                <w:rFonts w:ascii="Arial" w:eastAsia="Arial" w:hAnsi="Arial" w:cs="Arial"/>
                <w:sz w:val="23"/>
                <w:szCs w:val="20"/>
                <w:lang w:eastAsia="it-IT"/>
              </w:rPr>
              <w:t>&gt;41</w:t>
            </w:r>
          </w:p>
        </w:tc>
        <w:tc>
          <w:tcPr>
            <w:tcW w:w="1680" w:type="dxa"/>
            <w:shd w:val="clear" w:color="auto" w:fill="auto"/>
            <w:vAlign w:val="bottom"/>
          </w:tcPr>
          <w:p w14:paraId="6B7CA655" w14:textId="77777777" w:rsidR="00716268" w:rsidRPr="00050447" w:rsidRDefault="00716268" w:rsidP="00716268">
            <w:pPr>
              <w:spacing w:after="0" w:line="226" w:lineRule="exact"/>
              <w:jc w:val="center"/>
              <w:rPr>
                <w:rFonts w:ascii="Arial" w:eastAsia="Arial" w:hAnsi="Arial" w:cs="Arial"/>
                <w:sz w:val="23"/>
                <w:szCs w:val="20"/>
                <w:lang w:eastAsia="it-IT"/>
              </w:rPr>
            </w:pPr>
            <w:r w:rsidRPr="00050447">
              <w:rPr>
                <w:rFonts w:ascii="Arial" w:eastAsia="Arial" w:hAnsi="Arial" w:cs="Arial"/>
                <w:sz w:val="23"/>
                <w:szCs w:val="20"/>
                <w:lang w:eastAsia="it-IT"/>
              </w:rPr>
              <w:t>71</w:t>
            </w:r>
          </w:p>
        </w:tc>
        <w:tc>
          <w:tcPr>
            <w:tcW w:w="1380" w:type="dxa"/>
            <w:tcBorders>
              <w:right w:val="single" w:sz="8" w:space="0" w:color="auto"/>
            </w:tcBorders>
            <w:shd w:val="clear" w:color="auto" w:fill="auto"/>
            <w:vAlign w:val="bottom"/>
          </w:tcPr>
          <w:p w14:paraId="2805FFEB" w14:textId="77777777" w:rsidR="00716268" w:rsidRPr="00050447" w:rsidRDefault="00716268" w:rsidP="00716268">
            <w:pPr>
              <w:spacing w:after="0" w:line="226" w:lineRule="exac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16.</w:t>
            </w:r>
            <w:r w:rsidR="00233997" w:rsidRPr="00050447">
              <w:rPr>
                <w:rFonts w:ascii="Arial" w:eastAsia="Arial" w:hAnsi="Arial" w:cs="Arial"/>
                <w:w w:val="94"/>
                <w:sz w:val="23"/>
                <w:szCs w:val="20"/>
                <w:lang w:eastAsia="it-IT"/>
              </w:rPr>
              <w:t>3</w:t>
            </w:r>
            <w:r w:rsidRPr="00050447">
              <w:rPr>
                <w:rFonts w:ascii="Arial" w:eastAsia="Arial" w:hAnsi="Arial" w:cs="Arial"/>
                <w:w w:val="94"/>
                <w:sz w:val="23"/>
                <w:szCs w:val="20"/>
                <w:lang w:eastAsia="it-IT"/>
              </w:rPr>
              <w:t>%</w:t>
            </w:r>
          </w:p>
        </w:tc>
      </w:tr>
      <w:tr w:rsidR="00716268" w:rsidRPr="00050447" w14:paraId="221A6120" w14:textId="77777777" w:rsidTr="00716268">
        <w:trPr>
          <w:trHeight w:val="57"/>
        </w:trPr>
        <w:tc>
          <w:tcPr>
            <w:tcW w:w="2860" w:type="dxa"/>
            <w:tcBorders>
              <w:left w:val="single" w:sz="8" w:space="0" w:color="auto"/>
              <w:bottom w:val="single" w:sz="8" w:space="0" w:color="auto"/>
            </w:tcBorders>
            <w:shd w:val="clear" w:color="auto" w:fill="auto"/>
            <w:vAlign w:val="bottom"/>
          </w:tcPr>
          <w:p w14:paraId="3776DF65" w14:textId="77777777" w:rsidR="00716268" w:rsidRPr="00050447" w:rsidRDefault="00716268" w:rsidP="00716268">
            <w:pPr>
              <w:spacing w:after="0" w:line="0" w:lineRule="atLeast"/>
              <w:rPr>
                <w:rFonts w:ascii="Times New Roman" w:eastAsia="Times New Roman" w:hAnsi="Times New Roman" w:cs="Arial"/>
                <w:sz w:val="4"/>
                <w:szCs w:val="20"/>
                <w:lang w:eastAsia="it-IT"/>
              </w:rPr>
            </w:pPr>
          </w:p>
        </w:tc>
        <w:tc>
          <w:tcPr>
            <w:tcW w:w="1680" w:type="dxa"/>
            <w:tcBorders>
              <w:bottom w:val="single" w:sz="8" w:space="0" w:color="auto"/>
            </w:tcBorders>
            <w:shd w:val="clear" w:color="auto" w:fill="auto"/>
            <w:vAlign w:val="bottom"/>
          </w:tcPr>
          <w:p w14:paraId="66650094" w14:textId="77777777" w:rsidR="00716268" w:rsidRPr="00050447" w:rsidRDefault="00716268" w:rsidP="00716268">
            <w:pPr>
              <w:spacing w:after="0" w:line="0" w:lineRule="atLeast"/>
              <w:rPr>
                <w:rFonts w:ascii="Times New Roman" w:eastAsia="Times New Roman" w:hAnsi="Times New Roman" w:cs="Arial"/>
                <w:sz w:val="4"/>
                <w:szCs w:val="20"/>
                <w:lang w:eastAsia="it-IT"/>
              </w:rPr>
            </w:pPr>
          </w:p>
        </w:tc>
        <w:tc>
          <w:tcPr>
            <w:tcW w:w="1380" w:type="dxa"/>
            <w:tcBorders>
              <w:bottom w:val="single" w:sz="8" w:space="0" w:color="auto"/>
              <w:right w:val="single" w:sz="8" w:space="0" w:color="auto"/>
            </w:tcBorders>
            <w:shd w:val="clear" w:color="auto" w:fill="auto"/>
            <w:vAlign w:val="bottom"/>
          </w:tcPr>
          <w:p w14:paraId="4BD41444" w14:textId="77777777" w:rsidR="00716268" w:rsidRPr="00050447" w:rsidRDefault="00716268" w:rsidP="00716268">
            <w:pPr>
              <w:spacing w:after="0" w:line="0" w:lineRule="atLeast"/>
              <w:rPr>
                <w:rFonts w:ascii="Times New Roman" w:eastAsia="Times New Roman" w:hAnsi="Times New Roman" w:cs="Arial"/>
                <w:sz w:val="4"/>
                <w:szCs w:val="20"/>
                <w:lang w:eastAsia="it-IT"/>
              </w:rPr>
            </w:pPr>
          </w:p>
        </w:tc>
      </w:tr>
      <w:tr w:rsidR="00716268" w:rsidRPr="00050447" w14:paraId="1818FEB1" w14:textId="77777777" w:rsidTr="00716268">
        <w:trPr>
          <w:trHeight w:val="191"/>
        </w:trPr>
        <w:tc>
          <w:tcPr>
            <w:tcW w:w="2860" w:type="dxa"/>
            <w:tcBorders>
              <w:left w:val="single" w:sz="8" w:space="0" w:color="auto"/>
            </w:tcBorders>
            <w:shd w:val="clear" w:color="auto" w:fill="6666FF"/>
            <w:vAlign w:val="bottom"/>
          </w:tcPr>
          <w:p w14:paraId="690CDC18" w14:textId="77777777" w:rsidR="00716268" w:rsidRPr="00050447" w:rsidRDefault="00716268" w:rsidP="00716268">
            <w:pPr>
              <w:spacing w:after="0" w:line="191" w:lineRule="exact"/>
              <w:ind w:left="20"/>
              <w:rPr>
                <w:rFonts w:ascii="Arial" w:eastAsia="Arial" w:hAnsi="Arial" w:cs="Arial"/>
                <w:b/>
                <w:szCs w:val="20"/>
                <w:lang w:eastAsia="it-IT"/>
              </w:rPr>
            </w:pPr>
            <w:r w:rsidRPr="00050447">
              <w:rPr>
                <w:rFonts w:ascii="Arial" w:eastAsia="Arial" w:hAnsi="Arial" w:cs="Arial"/>
                <w:b/>
                <w:szCs w:val="20"/>
                <w:lang w:eastAsia="it-IT"/>
              </w:rPr>
              <w:t>Gender</w:t>
            </w:r>
          </w:p>
        </w:tc>
        <w:tc>
          <w:tcPr>
            <w:tcW w:w="1680" w:type="dxa"/>
            <w:shd w:val="clear" w:color="auto" w:fill="6666FF"/>
            <w:vAlign w:val="bottom"/>
          </w:tcPr>
          <w:p w14:paraId="2D646BE5" w14:textId="77777777" w:rsidR="00716268" w:rsidRPr="00050447" w:rsidRDefault="00716268" w:rsidP="00716268">
            <w:pPr>
              <w:spacing w:after="0" w:line="0" w:lineRule="atLeast"/>
              <w:rPr>
                <w:rFonts w:ascii="Times New Roman" w:eastAsia="Times New Roman" w:hAnsi="Times New Roman" w:cs="Arial"/>
                <w:sz w:val="16"/>
                <w:szCs w:val="20"/>
                <w:lang w:eastAsia="it-IT"/>
              </w:rPr>
            </w:pPr>
          </w:p>
        </w:tc>
        <w:tc>
          <w:tcPr>
            <w:tcW w:w="1380" w:type="dxa"/>
            <w:tcBorders>
              <w:right w:val="single" w:sz="8" w:space="0" w:color="auto"/>
            </w:tcBorders>
            <w:shd w:val="clear" w:color="auto" w:fill="6666FF"/>
            <w:vAlign w:val="bottom"/>
          </w:tcPr>
          <w:p w14:paraId="008C0E9B" w14:textId="77777777" w:rsidR="00716268" w:rsidRPr="00050447" w:rsidRDefault="00716268" w:rsidP="00716268">
            <w:pPr>
              <w:spacing w:after="0" w:line="0" w:lineRule="atLeast"/>
              <w:rPr>
                <w:rFonts w:ascii="Times New Roman" w:eastAsia="Times New Roman" w:hAnsi="Times New Roman" w:cs="Arial"/>
                <w:sz w:val="16"/>
                <w:szCs w:val="20"/>
                <w:lang w:eastAsia="it-IT"/>
              </w:rPr>
            </w:pPr>
          </w:p>
        </w:tc>
      </w:tr>
      <w:tr w:rsidR="00716268" w:rsidRPr="00050447" w14:paraId="6F658DEB" w14:textId="77777777" w:rsidTr="00716268">
        <w:trPr>
          <w:trHeight w:val="77"/>
        </w:trPr>
        <w:tc>
          <w:tcPr>
            <w:tcW w:w="2860" w:type="dxa"/>
            <w:tcBorders>
              <w:left w:val="single" w:sz="8" w:space="0" w:color="auto"/>
              <w:bottom w:val="single" w:sz="8" w:space="0" w:color="auto"/>
            </w:tcBorders>
            <w:shd w:val="clear" w:color="auto" w:fill="6666FF"/>
            <w:vAlign w:val="bottom"/>
          </w:tcPr>
          <w:p w14:paraId="11EF907D"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680" w:type="dxa"/>
            <w:tcBorders>
              <w:bottom w:val="single" w:sz="8" w:space="0" w:color="auto"/>
            </w:tcBorders>
            <w:shd w:val="clear" w:color="auto" w:fill="6666FF"/>
            <w:vAlign w:val="bottom"/>
          </w:tcPr>
          <w:p w14:paraId="2E86D5A1"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380" w:type="dxa"/>
            <w:tcBorders>
              <w:bottom w:val="single" w:sz="8" w:space="0" w:color="auto"/>
              <w:right w:val="single" w:sz="8" w:space="0" w:color="auto"/>
            </w:tcBorders>
            <w:shd w:val="clear" w:color="auto" w:fill="6666FF"/>
            <w:vAlign w:val="bottom"/>
          </w:tcPr>
          <w:p w14:paraId="05BE44E4"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r>
      <w:tr w:rsidR="00716268" w:rsidRPr="00050447" w14:paraId="6440203C" w14:textId="77777777" w:rsidTr="00716268">
        <w:trPr>
          <w:trHeight w:val="211"/>
        </w:trPr>
        <w:tc>
          <w:tcPr>
            <w:tcW w:w="2860" w:type="dxa"/>
            <w:tcBorders>
              <w:left w:val="single" w:sz="8" w:space="0" w:color="auto"/>
            </w:tcBorders>
            <w:shd w:val="clear" w:color="auto" w:fill="auto"/>
            <w:vAlign w:val="bottom"/>
          </w:tcPr>
          <w:p w14:paraId="26026393" w14:textId="77777777" w:rsidR="00716268" w:rsidRPr="00050447" w:rsidRDefault="00716268" w:rsidP="00716268">
            <w:pPr>
              <w:spacing w:after="0" w:line="211" w:lineRule="exact"/>
              <w:ind w:left="20"/>
              <w:rPr>
                <w:rFonts w:ascii="Arial" w:eastAsia="Arial" w:hAnsi="Arial" w:cs="Arial"/>
                <w:sz w:val="23"/>
                <w:szCs w:val="20"/>
                <w:lang w:eastAsia="it-IT"/>
              </w:rPr>
            </w:pPr>
            <w:r w:rsidRPr="00050447">
              <w:rPr>
                <w:rFonts w:ascii="Arial" w:eastAsia="Arial" w:hAnsi="Arial" w:cs="Arial"/>
                <w:sz w:val="23"/>
                <w:szCs w:val="20"/>
                <w:lang w:eastAsia="it-IT"/>
              </w:rPr>
              <w:t>Male</w:t>
            </w:r>
          </w:p>
        </w:tc>
        <w:tc>
          <w:tcPr>
            <w:tcW w:w="1680" w:type="dxa"/>
            <w:shd w:val="clear" w:color="auto" w:fill="auto"/>
            <w:vAlign w:val="bottom"/>
          </w:tcPr>
          <w:p w14:paraId="44B2CF8D" w14:textId="77777777" w:rsidR="00716268" w:rsidRPr="00050447" w:rsidRDefault="00716268" w:rsidP="00716268">
            <w:pPr>
              <w:spacing w:after="0" w:line="211" w:lineRule="exac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239</w:t>
            </w:r>
          </w:p>
        </w:tc>
        <w:tc>
          <w:tcPr>
            <w:tcW w:w="1380" w:type="dxa"/>
            <w:tcBorders>
              <w:right w:val="single" w:sz="8" w:space="0" w:color="auto"/>
            </w:tcBorders>
            <w:shd w:val="clear" w:color="auto" w:fill="auto"/>
            <w:vAlign w:val="bottom"/>
          </w:tcPr>
          <w:p w14:paraId="1AD12333" w14:textId="77777777" w:rsidR="00716268" w:rsidRPr="00050447" w:rsidRDefault="00716268" w:rsidP="00716268">
            <w:pPr>
              <w:spacing w:after="0" w:line="211" w:lineRule="exac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54.8%</w:t>
            </w:r>
          </w:p>
        </w:tc>
      </w:tr>
      <w:tr w:rsidR="00716268" w:rsidRPr="00050447" w14:paraId="2BCB7463" w14:textId="77777777" w:rsidTr="00716268">
        <w:trPr>
          <w:trHeight w:val="62"/>
        </w:trPr>
        <w:tc>
          <w:tcPr>
            <w:tcW w:w="2860" w:type="dxa"/>
            <w:tcBorders>
              <w:left w:val="single" w:sz="8" w:space="0" w:color="auto"/>
            </w:tcBorders>
            <w:shd w:val="clear" w:color="auto" w:fill="auto"/>
            <w:vAlign w:val="bottom"/>
          </w:tcPr>
          <w:p w14:paraId="0B218D4B" w14:textId="77777777" w:rsidR="00716268" w:rsidRPr="00050447" w:rsidRDefault="00716268" w:rsidP="00716268">
            <w:pPr>
              <w:spacing w:after="0" w:line="0" w:lineRule="atLeast"/>
              <w:rPr>
                <w:rFonts w:ascii="Times New Roman" w:eastAsia="Times New Roman" w:hAnsi="Times New Roman" w:cs="Arial"/>
                <w:sz w:val="5"/>
                <w:szCs w:val="20"/>
                <w:lang w:eastAsia="it-IT"/>
              </w:rPr>
            </w:pPr>
          </w:p>
        </w:tc>
        <w:tc>
          <w:tcPr>
            <w:tcW w:w="1680" w:type="dxa"/>
            <w:shd w:val="clear" w:color="auto" w:fill="auto"/>
            <w:vAlign w:val="bottom"/>
          </w:tcPr>
          <w:p w14:paraId="21363484" w14:textId="77777777" w:rsidR="00716268" w:rsidRPr="00050447" w:rsidRDefault="00716268" w:rsidP="00716268">
            <w:pPr>
              <w:spacing w:after="0" w:line="0" w:lineRule="atLeast"/>
              <w:rPr>
                <w:rFonts w:ascii="Times New Roman" w:eastAsia="Times New Roman" w:hAnsi="Times New Roman" w:cs="Arial"/>
                <w:sz w:val="5"/>
                <w:szCs w:val="20"/>
                <w:lang w:eastAsia="it-IT"/>
              </w:rPr>
            </w:pPr>
          </w:p>
        </w:tc>
        <w:tc>
          <w:tcPr>
            <w:tcW w:w="1380" w:type="dxa"/>
            <w:tcBorders>
              <w:right w:val="single" w:sz="8" w:space="0" w:color="auto"/>
            </w:tcBorders>
            <w:shd w:val="clear" w:color="auto" w:fill="auto"/>
            <w:vAlign w:val="bottom"/>
          </w:tcPr>
          <w:p w14:paraId="37895D42" w14:textId="77777777" w:rsidR="00716268" w:rsidRPr="00050447" w:rsidRDefault="00716268" w:rsidP="00716268">
            <w:pPr>
              <w:spacing w:after="0" w:line="0" w:lineRule="atLeast"/>
              <w:rPr>
                <w:rFonts w:ascii="Times New Roman" w:eastAsia="Times New Roman" w:hAnsi="Times New Roman" w:cs="Arial"/>
                <w:sz w:val="5"/>
                <w:szCs w:val="20"/>
                <w:lang w:eastAsia="it-IT"/>
              </w:rPr>
            </w:pPr>
          </w:p>
        </w:tc>
      </w:tr>
      <w:tr w:rsidR="00716268" w:rsidRPr="00050447" w14:paraId="40CC818E" w14:textId="77777777" w:rsidTr="00716268">
        <w:trPr>
          <w:trHeight w:val="226"/>
        </w:trPr>
        <w:tc>
          <w:tcPr>
            <w:tcW w:w="2860" w:type="dxa"/>
            <w:tcBorders>
              <w:left w:val="single" w:sz="8" w:space="0" w:color="auto"/>
            </w:tcBorders>
            <w:shd w:val="clear" w:color="auto" w:fill="EEEEEE"/>
            <w:vAlign w:val="bottom"/>
          </w:tcPr>
          <w:p w14:paraId="373CB16A" w14:textId="77777777" w:rsidR="00716268" w:rsidRPr="00050447" w:rsidRDefault="00716268" w:rsidP="00716268">
            <w:pPr>
              <w:spacing w:after="0" w:line="226" w:lineRule="exact"/>
              <w:ind w:left="20"/>
              <w:rPr>
                <w:rFonts w:ascii="Arial" w:eastAsia="Arial" w:hAnsi="Arial" w:cs="Arial"/>
                <w:sz w:val="23"/>
                <w:szCs w:val="20"/>
                <w:lang w:eastAsia="it-IT"/>
              </w:rPr>
            </w:pPr>
            <w:r w:rsidRPr="00050447">
              <w:rPr>
                <w:rFonts w:ascii="Arial" w:eastAsia="Arial" w:hAnsi="Arial" w:cs="Arial"/>
                <w:sz w:val="23"/>
                <w:szCs w:val="20"/>
                <w:lang w:eastAsia="it-IT"/>
              </w:rPr>
              <w:t>Female</w:t>
            </w:r>
          </w:p>
        </w:tc>
        <w:tc>
          <w:tcPr>
            <w:tcW w:w="1680" w:type="dxa"/>
            <w:shd w:val="clear" w:color="auto" w:fill="EEEEEE"/>
            <w:vAlign w:val="bottom"/>
          </w:tcPr>
          <w:p w14:paraId="2E6EF2DF" w14:textId="77777777" w:rsidR="00716268" w:rsidRPr="00050447" w:rsidRDefault="00716268" w:rsidP="00716268">
            <w:pPr>
              <w:spacing w:after="0" w:line="226" w:lineRule="exac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197</w:t>
            </w:r>
          </w:p>
        </w:tc>
        <w:tc>
          <w:tcPr>
            <w:tcW w:w="1380" w:type="dxa"/>
            <w:tcBorders>
              <w:right w:val="single" w:sz="8" w:space="0" w:color="auto"/>
            </w:tcBorders>
            <w:shd w:val="clear" w:color="auto" w:fill="EEEEEE"/>
            <w:vAlign w:val="bottom"/>
          </w:tcPr>
          <w:p w14:paraId="716813CD" w14:textId="77777777" w:rsidR="00716268" w:rsidRPr="00050447" w:rsidRDefault="00716268" w:rsidP="00716268">
            <w:pPr>
              <w:spacing w:after="0" w:line="226" w:lineRule="exac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45.</w:t>
            </w:r>
            <w:r w:rsidR="00233997" w:rsidRPr="00050447">
              <w:rPr>
                <w:rFonts w:ascii="Arial" w:eastAsia="Arial" w:hAnsi="Arial" w:cs="Arial"/>
                <w:w w:val="94"/>
                <w:sz w:val="23"/>
                <w:szCs w:val="20"/>
                <w:lang w:eastAsia="it-IT"/>
              </w:rPr>
              <w:t>2</w:t>
            </w:r>
            <w:r w:rsidRPr="00050447">
              <w:rPr>
                <w:rFonts w:ascii="Arial" w:eastAsia="Arial" w:hAnsi="Arial" w:cs="Arial"/>
                <w:w w:val="94"/>
                <w:sz w:val="23"/>
                <w:szCs w:val="20"/>
                <w:lang w:eastAsia="it-IT"/>
              </w:rPr>
              <w:t>%</w:t>
            </w:r>
          </w:p>
        </w:tc>
      </w:tr>
      <w:tr w:rsidR="00716268" w:rsidRPr="00050447" w14:paraId="7A7B6F4D" w14:textId="77777777" w:rsidTr="00716268">
        <w:trPr>
          <w:trHeight w:val="63"/>
        </w:trPr>
        <w:tc>
          <w:tcPr>
            <w:tcW w:w="2860" w:type="dxa"/>
            <w:tcBorders>
              <w:left w:val="single" w:sz="8" w:space="0" w:color="auto"/>
              <w:bottom w:val="single" w:sz="8" w:space="0" w:color="auto"/>
            </w:tcBorders>
            <w:shd w:val="clear" w:color="auto" w:fill="EEEEEE"/>
            <w:vAlign w:val="bottom"/>
          </w:tcPr>
          <w:p w14:paraId="0092F596" w14:textId="77777777" w:rsidR="00716268" w:rsidRPr="00050447" w:rsidRDefault="00716268" w:rsidP="00716268">
            <w:pPr>
              <w:spacing w:after="0" w:line="0" w:lineRule="atLeast"/>
              <w:rPr>
                <w:rFonts w:ascii="Times New Roman" w:eastAsia="Times New Roman" w:hAnsi="Times New Roman" w:cs="Arial"/>
                <w:sz w:val="5"/>
                <w:szCs w:val="20"/>
                <w:lang w:eastAsia="it-IT"/>
              </w:rPr>
            </w:pPr>
          </w:p>
        </w:tc>
        <w:tc>
          <w:tcPr>
            <w:tcW w:w="1680" w:type="dxa"/>
            <w:tcBorders>
              <w:bottom w:val="single" w:sz="8" w:space="0" w:color="auto"/>
            </w:tcBorders>
            <w:shd w:val="clear" w:color="auto" w:fill="EEEEEE"/>
            <w:vAlign w:val="bottom"/>
          </w:tcPr>
          <w:p w14:paraId="20E43C88" w14:textId="77777777" w:rsidR="00716268" w:rsidRPr="00050447" w:rsidRDefault="00716268" w:rsidP="00716268">
            <w:pPr>
              <w:spacing w:after="0" w:line="0" w:lineRule="atLeast"/>
              <w:rPr>
                <w:rFonts w:ascii="Times New Roman" w:eastAsia="Times New Roman" w:hAnsi="Times New Roman" w:cs="Arial"/>
                <w:sz w:val="5"/>
                <w:szCs w:val="20"/>
                <w:lang w:eastAsia="it-IT"/>
              </w:rPr>
            </w:pPr>
          </w:p>
        </w:tc>
        <w:tc>
          <w:tcPr>
            <w:tcW w:w="1380" w:type="dxa"/>
            <w:tcBorders>
              <w:bottom w:val="single" w:sz="8" w:space="0" w:color="auto"/>
              <w:right w:val="single" w:sz="8" w:space="0" w:color="auto"/>
            </w:tcBorders>
            <w:shd w:val="clear" w:color="auto" w:fill="EEEEEE"/>
            <w:vAlign w:val="bottom"/>
          </w:tcPr>
          <w:p w14:paraId="6EF2FA5B" w14:textId="77777777" w:rsidR="00716268" w:rsidRPr="00050447" w:rsidRDefault="00716268" w:rsidP="00716268">
            <w:pPr>
              <w:spacing w:after="0" w:line="0" w:lineRule="atLeast"/>
              <w:rPr>
                <w:rFonts w:ascii="Times New Roman" w:eastAsia="Times New Roman" w:hAnsi="Times New Roman" w:cs="Arial"/>
                <w:sz w:val="5"/>
                <w:szCs w:val="20"/>
                <w:lang w:eastAsia="it-IT"/>
              </w:rPr>
            </w:pPr>
          </w:p>
        </w:tc>
      </w:tr>
      <w:tr w:rsidR="00716268" w:rsidRPr="00050447" w14:paraId="7E298F6C" w14:textId="77777777" w:rsidTr="00716268">
        <w:trPr>
          <w:trHeight w:val="191"/>
        </w:trPr>
        <w:tc>
          <w:tcPr>
            <w:tcW w:w="2860" w:type="dxa"/>
            <w:tcBorders>
              <w:left w:val="single" w:sz="8" w:space="0" w:color="auto"/>
            </w:tcBorders>
            <w:shd w:val="clear" w:color="auto" w:fill="6666FF"/>
            <w:vAlign w:val="bottom"/>
          </w:tcPr>
          <w:p w14:paraId="6C69D754" w14:textId="77777777" w:rsidR="00716268" w:rsidRPr="00050447" w:rsidRDefault="00716268" w:rsidP="00716268">
            <w:pPr>
              <w:spacing w:after="0" w:line="191" w:lineRule="exact"/>
              <w:ind w:left="20"/>
              <w:rPr>
                <w:rFonts w:ascii="Arial" w:eastAsia="Arial" w:hAnsi="Arial" w:cs="Arial"/>
                <w:b/>
                <w:szCs w:val="20"/>
                <w:lang w:eastAsia="it-IT"/>
              </w:rPr>
            </w:pPr>
            <w:r w:rsidRPr="00050447">
              <w:rPr>
                <w:rFonts w:ascii="Arial" w:eastAsia="Arial" w:hAnsi="Arial" w:cs="Arial"/>
                <w:b/>
                <w:szCs w:val="20"/>
                <w:lang w:eastAsia="it-IT"/>
              </w:rPr>
              <w:t>Level of education</w:t>
            </w:r>
          </w:p>
        </w:tc>
        <w:tc>
          <w:tcPr>
            <w:tcW w:w="1680" w:type="dxa"/>
            <w:shd w:val="clear" w:color="auto" w:fill="6666FF"/>
            <w:vAlign w:val="bottom"/>
          </w:tcPr>
          <w:p w14:paraId="3376A32F" w14:textId="77777777" w:rsidR="00716268" w:rsidRPr="00050447" w:rsidRDefault="00716268" w:rsidP="00716268">
            <w:pPr>
              <w:spacing w:after="0" w:line="0" w:lineRule="atLeast"/>
              <w:rPr>
                <w:rFonts w:ascii="Times New Roman" w:eastAsia="Times New Roman" w:hAnsi="Times New Roman" w:cs="Arial"/>
                <w:sz w:val="16"/>
                <w:szCs w:val="20"/>
                <w:lang w:eastAsia="it-IT"/>
              </w:rPr>
            </w:pPr>
          </w:p>
        </w:tc>
        <w:tc>
          <w:tcPr>
            <w:tcW w:w="1380" w:type="dxa"/>
            <w:tcBorders>
              <w:right w:val="single" w:sz="8" w:space="0" w:color="auto"/>
            </w:tcBorders>
            <w:shd w:val="clear" w:color="auto" w:fill="6666FF"/>
            <w:vAlign w:val="bottom"/>
          </w:tcPr>
          <w:p w14:paraId="695F0AAD" w14:textId="77777777" w:rsidR="00716268" w:rsidRPr="00050447" w:rsidRDefault="00716268" w:rsidP="00716268">
            <w:pPr>
              <w:spacing w:after="0" w:line="0" w:lineRule="atLeast"/>
              <w:rPr>
                <w:rFonts w:ascii="Times New Roman" w:eastAsia="Times New Roman" w:hAnsi="Times New Roman" w:cs="Arial"/>
                <w:sz w:val="16"/>
                <w:szCs w:val="20"/>
                <w:lang w:eastAsia="it-IT"/>
              </w:rPr>
            </w:pPr>
          </w:p>
        </w:tc>
      </w:tr>
      <w:tr w:rsidR="00716268" w:rsidRPr="00050447" w14:paraId="085AF20D" w14:textId="77777777" w:rsidTr="00716268">
        <w:trPr>
          <w:trHeight w:val="77"/>
        </w:trPr>
        <w:tc>
          <w:tcPr>
            <w:tcW w:w="2860" w:type="dxa"/>
            <w:tcBorders>
              <w:left w:val="single" w:sz="8" w:space="0" w:color="auto"/>
              <w:bottom w:val="single" w:sz="8" w:space="0" w:color="auto"/>
            </w:tcBorders>
            <w:shd w:val="clear" w:color="auto" w:fill="6666FF"/>
            <w:vAlign w:val="bottom"/>
          </w:tcPr>
          <w:p w14:paraId="1B7016C0"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680" w:type="dxa"/>
            <w:tcBorders>
              <w:bottom w:val="single" w:sz="8" w:space="0" w:color="auto"/>
            </w:tcBorders>
            <w:shd w:val="clear" w:color="auto" w:fill="6666FF"/>
            <w:vAlign w:val="bottom"/>
          </w:tcPr>
          <w:p w14:paraId="3625889C"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380" w:type="dxa"/>
            <w:tcBorders>
              <w:bottom w:val="single" w:sz="8" w:space="0" w:color="auto"/>
              <w:right w:val="single" w:sz="8" w:space="0" w:color="auto"/>
            </w:tcBorders>
            <w:shd w:val="clear" w:color="auto" w:fill="6666FF"/>
            <w:vAlign w:val="bottom"/>
          </w:tcPr>
          <w:p w14:paraId="58F69FBD"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r>
      <w:tr w:rsidR="00716268" w:rsidRPr="00050447" w14:paraId="1A4AF0BF" w14:textId="77777777" w:rsidTr="00716268">
        <w:trPr>
          <w:trHeight w:val="264"/>
        </w:trPr>
        <w:tc>
          <w:tcPr>
            <w:tcW w:w="2860" w:type="dxa"/>
            <w:vMerge w:val="restart"/>
            <w:tcBorders>
              <w:left w:val="single" w:sz="8" w:space="0" w:color="auto"/>
            </w:tcBorders>
            <w:shd w:val="clear" w:color="auto" w:fill="EEEEEE"/>
            <w:vAlign w:val="bottom"/>
          </w:tcPr>
          <w:p w14:paraId="24048EC7"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Bachelor's Degree</w:t>
            </w:r>
          </w:p>
        </w:tc>
        <w:tc>
          <w:tcPr>
            <w:tcW w:w="1680" w:type="dxa"/>
            <w:vMerge w:val="restart"/>
            <w:shd w:val="clear" w:color="auto" w:fill="EEEEEE"/>
            <w:vAlign w:val="bottom"/>
          </w:tcPr>
          <w:p w14:paraId="5DE628A8" w14:textId="77777777" w:rsidR="00716268" w:rsidRPr="00050447" w:rsidRDefault="00716268" w:rsidP="00716268">
            <w:pPr>
              <w:spacing w:after="0" w:line="0" w:lineRule="atLeas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248</w:t>
            </w:r>
          </w:p>
        </w:tc>
        <w:tc>
          <w:tcPr>
            <w:tcW w:w="1380" w:type="dxa"/>
            <w:vMerge w:val="restart"/>
            <w:tcBorders>
              <w:right w:val="single" w:sz="8" w:space="0" w:color="auto"/>
            </w:tcBorders>
            <w:shd w:val="clear" w:color="auto" w:fill="EEEEEE"/>
            <w:vAlign w:val="bottom"/>
          </w:tcPr>
          <w:p w14:paraId="61B28FFE" w14:textId="77777777" w:rsidR="00716268" w:rsidRPr="00050447" w:rsidRDefault="00716268" w:rsidP="00992F3A">
            <w:pPr>
              <w:spacing w:after="0" w:line="0" w:lineRule="atLeas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5</w:t>
            </w:r>
            <w:r w:rsidR="00992F3A" w:rsidRPr="00050447">
              <w:rPr>
                <w:rFonts w:ascii="Arial" w:eastAsia="Arial" w:hAnsi="Arial" w:cs="Arial"/>
                <w:w w:val="94"/>
                <w:sz w:val="23"/>
                <w:szCs w:val="20"/>
                <w:lang w:eastAsia="it-IT"/>
              </w:rPr>
              <w:t>4</w:t>
            </w:r>
            <w:r w:rsidRPr="00050447">
              <w:rPr>
                <w:rFonts w:ascii="Arial" w:eastAsia="Arial" w:hAnsi="Arial" w:cs="Arial"/>
                <w:w w:val="94"/>
                <w:sz w:val="23"/>
                <w:szCs w:val="20"/>
                <w:lang w:eastAsia="it-IT"/>
              </w:rPr>
              <w:t>.</w:t>
            </w:r>
            <w:r w:rsidR="00992F3A" w:rsidRPr="00050447">
              <w:rPr>
                <w:rFonts w:ascii="Arial" w:eastAsia="Arial" w:hAnsi="Arial" w:cs="Arial"/>
                <w:w w:val="94"/>
                <w:sz w:val="23"/>
                <w:szCs w:val="20"/>
                <w:lang w:eastAsia="it-IT"/>
              </w:rPr>
              <w:t>8</w:t>
            </w:r>
            <w:r w:rsidRPr="00050447">
              <w:rPr>
                <w:rFonts w:ascii="Arial" w:eastAsia="Arial" w:hAnsi="Arial" w:cs="Arial"/>
                <w:w w:val="94"/>
                <w:sz w:val="23"/>
                <w:szCs w:val="20"/>
                <w:lang w:eastAsia="it-IT"/>
              </w:rPr>
              <w:t>%</w:t>
            </w:r>
          </w:p>
        </w:tc>
      </w:tr>
      <w:tr w:rsidR="00716268" w:rsidRPr="00050447" w14:paraId="6925E90C" w14:textId="77777777" w:rsidTr="00716268">
        <w:trPr>
          <w:trHeight w:val="88"/>
        </w:trPr>
        <w:tc>
          <w:tcPr>
            <w:tcW w:w="2860" w:type="dxa"/>
            <w:vMerge/>
            <w:tcBorders>
              <w:left w:val="single" w:sz="8" w:space="0" w:color="auto"/>
            </w:tcBorders>
            <w:shd w:val="clear" w:color="auto" w:fill="EEEEEE"/>
            <w:vAlign w:val="bottom"/>
          </w:tcPr>
          <w:p w14:paraId="48029153"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c>
          <w:tcPr>
            <w:tcW w:w="1680" w:type="dxa"/>
            <w:vMerge/>
            <w:shd w:val="clear" w:color="auto" w:fill="EEEEEE"/>
            <w:vAlign w:val="bottom"/>
          </w:tcPr>
          <w:p w14:paraId="258DF100"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c>
          <w:tcPr>
            <w:tcW w:w="1380" w:type="dxa"/>
            <w:vMerge/>
            <w:tcBorders>
              <w:right w:val="single" w:sz="8" w:space="0" w:color="auto"/>
            </w:tcBorders>
            <w:shd w:val="clear" w:color="auto" w:fill="EEEEEE"/>
            <w:vAlign w:val="bottom"/>
          </w:tcPr>
          <w:p w14:paraId="51634A4A"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r>
      <w:tr w:rsidR="00716268" w:rsidRPr="00050447" w14:paraId="72DB5A90" w14:textId="77777777" w:rsidTr="00716268">
        <w:trPr>
          <w:trHeight w:val="264"/>
        </w:trPr>
        <w:tc>
          <w:tcPr>
            <w:tcW w:w="2860" w:type="dxa"/>
            <w:vMerge w:val="restart"/>
            <w:tcBorders>
              <w:left w:val="single" w:sz="8" w:space="0" w:color="auto"/>
            </w:tcBorders>
            <w:shd w:val="clear" w:color="auto" w:fill="auto"/>
            <w:vAlign w:val="bottom"/>
          </w:tcPr>
          <w:p w14:paraId="6E6A6E56"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Master of Science Degree</w:t>
            </w:r>
          </w:p>
        </w:tc>
        <w:tc>
          <w:tcPr>
            <w:tcW w:w="1680" w:type="dxa"/>
            <w:vMerge w:val="restart"/>
            <w:shd w:val="clear" w:color="auto" w:fill="auto"/>
            <w:vAlign w:val="bottom"/>
          </w:tcPr>
          <w:p w14:paraId="0417D88D"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32</w:t>
            </w:r>
          </w:p>
        </w:tc>
        <w:tc>
          <w:tcPr>
            <w:tcW w:w="1380" w:type="dxa"/>
            <w:vMerge w:val="restart"/>
            <w:tcBorders>
              <w:right w:val="single" w:sz="8" w:space="0" w:color="auto"/>
            </w:tcBorders>
            <w:shd w:val="clear" w:color="auto" w:fill="auto"/>
            <w:vAlign w:val="bottom"/>
          </w:tcPr>
          <w:p w14:paraId="21DB3DB7" w14:textId="77777777" w:rsidR="00716268" w:rsidRPr="00050447" w:rsidRDefault="00992F3A" w:rsidP="00716268">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6.2</w:t>
            </w:r>
            <w:r w:rsidR="00716268" w:rsidRPr="00050447">
              <w:rPr>
                <w:rFonts w:ascii="Arial" w:eastAsia="Arial" w:hAnsi="Arial" w:cs="Arial"/>
                <w:w w:val="95"/>
                <w:sz w:val="23"/>
                <w:szCs w:val="20"/>
                <w:lang w:eastAsia="it-IT"/>
              </w:rPr>
              <w:t>%</w:t>
            </w:r>
          </w:p>
        </w:tc>
      </w:tr>
      <w:tr w:rsidR="00716268" w:rsidRPr="00050447" w14:paraId="34C18F53" w14:textId="77777777" w:rsidTr="00716268">
        <w:trPr>
          <w:trHeight w:val="88"/>
        </w:trPr>
        <w:tc>
          <w:tcPr>
            <w:tcW w:w="2860" w:type="dxa"/>
            <w:vMerge/>
            <w:tcBorders>
              <w:left w:val="single" w:sz="8" w:space="0" w:color="auto"/>
            </w:tcBorders>
            <w:shd w:val="clear" w:color="auto" w:fill="auto"/>
            <w:vAlign w:val="bottom"/>
          </w:tcPr>
          <w:p w14:paraId="642E3248"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c>
          <w:tcPr>
            <w:tcW w:w="1680" w:type="dxa"/>
            <w:vMerge/>
            <w:shd w:val="clear" w:color="auto" w:fill="auto"/>
            <w:vAlign w:val="bottom"/>
          </w:tcPr>
          <w:p w14:paraId="5B4BEA9E"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c>
          <w:tcPr>
            <w:tcW w:w="1380" w:type="dxa"/>
            <w:vMerge/>
            <w:tcBorders>
              <w:right w:val="single" w:sz="8" w:space="0" w:color="auto"/>
            </w:tcBorders>
            <w:shd w:val="clear" w:color="auto" w:fill="auto"/>
            <w:vAlign w:val="bottom"/>
          </w:tcPr>
          <w:p w14:paraId="0A748FE9"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r>
      <w:tr w:rsidR="00716268" w:rsidRPr="00050447" w14:paraId="100B1CA8" w14:textId="77777777" w:rsidTr="00716268">
        <w:trPr>
          <w:trHeight w:val="264"/>
        </w:trPr>
        <w:tc>
          <w:tcPr>
            <w:tcW w:w="2860" w:type="dxa"/>
            <w:vMerge w:val="restart"/>
            <w:tcBorders>
              <w:left w:val="single" w:sz="8" w:space="0" w:color="auto"/>
            </w:tcBorders>
            <w:shd w:val="clear" w:color="auto" w:fill="EEEEEE"/>
            <w:vAlign w:val="bottom"/>
          </w:tcPr>
          <w:p w14:paraId="00A4270B"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PhD in Physiotherapy</w:t>
            </w:r>
          </w:p>
        </w:tc>
        <w:tc>
          <w:tcPr>
            <w:tcW w:w="1680" w:type="dxa"/>
            <w:vMerge w:val="restart"/>
            <w:shd w:val="clear" w:color="auto" w:fill="EEEEEE"/>
            <w:vAlign w:val="bottom"/>
          </w:tcPr>
          <w:p w14:paraId="347A73D7"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2</w:t>
            </w:r>
          </w:p>
        </w:tc>
        <w:tc>
          <w:tcPr>
            <w:tcW w:w="1380" w:type="dxa"/>
            <w:vMerge w:val="restart"/>
            <w:tcBorders>
              <w:right w:val="single" w:sz="8" w:space="0" w:color="auto"/>
            </w:tcBorders>
            <w:shd w:val="clear" w:color="auto" w:fill="EEEEEE"/>
            <w:vAlign w:val="bottom"/>
          </w:tcPr>
          <w:p w14:paraId="58BAC457" w14:textId="77777777" w:rsidR="00716268" w:rsidRPr="00050447" w:rsidRDefault="00716268" w:rsidP="00716268">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0.4%</w:t>
            </w:r>
          </w:p>
        </w:tc>
      </w:tr>
      <w:tr w:rsidR="00716268" w:rsidRPr="00050447" w14:paraId="1561F105" w14:textId="77777777" w:rsidTr="00716268">
        <w:trPr>
          <w:trHeight w:val="90"/>
        </w:trPr>
        <w:tc>
          <w:tcPr>
            <w:tcW w:w="2860" w:type="dxa"/>
            <w:vMerge/>
            <w:tcBorders>
              <w:left w:val="single" w:sz="8" w:space="0" w:color="auto"/>
            </w:tcBorders>
            <w:shd w:val="clear" w:color="auto" w:fill="EEEEEE"/>
            <w:vAlign w:val="bottom"/>
          </w:tcPr>
          <w:p w14:paraId="15570923"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c>
          <w:tcPr>
            <w:tcW w:w="1680" w:type="dxa"/>
            <w:vMerge/>
            <w:shd w:val="clear" w:color="auto" w:fill="EEEEEE"/>
            <w:vAlign w:val="bottom"/>
          </w:tcPr>
          <w:p w14:paraId="47064EB8"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c>
          <w:tcPr>
            <w:tcW w:w="1380" w:type="dxa"/>
            <w:vMerge/>
            <w:tcBorders>
              <w:right w:val="single" w:sz="8" w:space="0" w:color="auto"/>
            </w:tcBorders>
            <w:shd w:val="clear" w:color="auto" w:fill="EEEEEE"/>
            <w:vAlign w:val="bottom"/>
          </w:tcPr>
          <w:p w14:paraId="5806BBDD"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r>
      <w:tr w:rsidR="00716268" w:rsidRPr="00050447" w14:paraId="582EEC87" w14:textId="77777777" w:rsidTr="00716268">
        <w:trPr>
          <w:trHeight w:val="264"/>
        </w:trPr>
        <w:tc>
          <w:tcPr>
            <w:tcW w:w="2860" w:type="dxa"/>
            <w:vMerge w:val="restart"/>
            <w:tcBorders>
              <w:left w:val="single" w:sz="8" w:space="0" w:color="auto"/>
            </w:tcBorders>
            <w:shd w:val="clear" w:color="auto" w:fill="auto"/>
            <w:vAlign w:val="bottom"/>
          </w:tcPr>
          <w:p w14:paraId="6967F739"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Master's Degree</w:t>
            </w:r>
          </w:p>
        </w:tc>
        <w:tc>
          <w:tcPr>
            <w:tcW w:w="1680" w:type="dxa"/>
            <w:vMerge w:val="restart"/>
            <w:shd w:val="clear" w:color="auto" w:fill="auto"/>
            <w:vAlign w:val="bottom"/>
          </w:tcPr>
          <w:p w14:paraId="54843E91" w14:textId="77777777" w:rsidR="00716268" w:rsidRPr="00050447" w:rsidRDefault="00716268" w:rsidP="00716268">
            <w:pPr>
              <w:spacing w:after="0" w:line="0" w:lineRule="atLeas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139</w:t>
            </w:r>
          </w:p>
        </w:tc>
        <w:tc>
          <w:tcPr>
            <w:tcW w:w="1380" w:type="dxa"/>
            <w:vMerge w:val="restart"/>
            <w:tcBorders>
              <w:right w:val="single" w:sz="8" w:space="0" w:color="auto"/>
            </w:tcBorders>
            <w:shd w:val="clear" w:color="auto" w:fill="auto"/>
            <w:vAlign w:val="bottom"/>
          </w:tcPr>
          <w:p w14:paraId="706119FD" w14:textId="77777777" w:rsidR="00716268" w:rsidRPr="00050447" w:rsidRDefault="00716268" w:rsidP="00992F3A">
            <w:pPr>
              <w:spacing w:after="0" w:line="0" w:lineRule="atLeas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3</w:t>
            </w:r>
            <w:r w:rsidR="00992F3A" w:rsidRPr="00050447">
              <w:rPr>
                <w:rFonts w:ascii="Arial" w:eastAsia="Arial" w:hAnsi="Arial" w:cs="Arial"/>
                <w:w w:val="94"/>
                <w:sz w:val="23"/>
                <w:szCs w:val="20"/>
                <w:lang w:eastAsia="it-IT"/>
              </w:rPr>
              <w:t>0</w:t>
            </w:r>
            <w:r w:rsidRPr="00050447">
              <w:rPr>
                <w:rFonts w:ascii="Arial" w:eastAsia="Arial" w:hAnsi="Arial" w:cs="Arial"/>
                <w:w w:val="94"/>
                <w:sz w:val="23"/>
                <w:szCs w:val="20"/>
                <w:lang w:eastAsia="it-IT"/>
              </w:rPr>
              <w:t>.</w:t>
            </w:r>
            <w:r w:rsidR="00233997" w:rsidRPr="00050447">
              <w:rPr>
                <w:rFonts w:ascii="Arial" w:eastAsia="Arial" w:hAnsi="Arial" w:cs="Arial"/>
                <w:w w:val="94"/>
                <w:sz w:val="23"/>
                <w:szCs w:val="20"/>
                <w:lang w:eastAsia="it-IT"/>
              </w:rPr>
              <w:t>9</w:t>
            </w:r>
            <w:r w:rsidRPr="00050447">
              <w:rPr>
                <w:rFonts w:ascii="Arial" w:eastAsia="Arial" w:hAnsi="Arial" w:cs="Arial"/>
                <w:w w:val="94"/>
                <w:sz w:val="23"/>
                <w:szCs w:val="20"/>
                <w:lang w:eastAsia="it-IT"/>
              </w:rPr>
              <w:t>%</w:t>
            </w:r>
          </w:p>
        </w:tc>
      </w:tr>
      <w:tr w:rsidR="00716268" w:rsidRPr="00050447" w14:paraId="48F2ED11" w14:textId="77777777" w:rsidTr="00716268">
        <w:trPr>
          <w:trHeight w:val="92"/>
        </w:trPr>
        <w:tc>
          <w:tcPr>
            <w:tcW w:w="2860" w:type="dxa"/>
            <w:vMerge/>
            <w:tcBorders>
              <w:left w:val="single" w:sz="8" w:space="0" w:color="auto"/>
            </w:tcBorders>
            <w:shd w:val="clear" w:color="auto" w:fill="auto"/>
            <w:vAlign w:val="bottom"/>
          </w:tcPr>
          <w:p w14:paraId="1B34ED5B"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c>
          <w:tcPr>
            <w:tcW w:w="1680" w:type="dxa"/>
            <w:vMerge/>
            <w:shd w:val="clear" w:color="auto" w:fill="auto"/>
            <w:vAlign w:val="bottom"/>
          </w:tcPr>
          <w:p w14:paraId="58828EA1"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c>
          <w:tcPr>
            <w:tcW w:w="1380" w:type="dxa"/>
            <w:vMerge/>
            <w:tcBorders>
              <w:right w:val="single" w:sz="8" w:space="0" w:color="auto"/>
            </w:tcBorders>
            <w:shd w:val="clear" w:color="auto" w:fill="auto"/>
            <w:vAlign w:val="bottom"/>
          </w:tcPr>
          <w:p w14:paraId="23A696C6" w14:textId="77777777" w:rsidR="00716268" w:rsidRPr="00050447" w:rsidRDefault="00716268" w:rsidP="00716268">
            <w:pPr>
              <w:spacing w:after="0" w:line="0" w:lineRule="atLeast"/>
              <w:rPr>
                <w:rFonts w:ascii="Times New Roman" w:eastAsia="Times New Roman" w:hAnsi="Times New Roman" w:cs="Arial"/>
                <w:sz w:val="7"/>
                <w:szCs w:val="20"/>
                <w:lang w:eastAsia="it-IT"/>
              </w:rPr>
            </w:pPr>
          </w:p>
        </w:tc>
      </w:tr>
      <w:tr w:rsidR="00716268" w:rsidRPr="00050447" w14:paraId="6FFFBCB9" w14:textId="77777777" w:rsidTr="00716268">
        <w:trPr>
          <w:trHeight w:val="264"/>
        </w:trPr>
        <w:tc>
          <w:tcPr>
            <w:tcW w:w="2860" w:type="dxa"/>
            <w:vMerge w:val="restart"/>
            <w:tcBorders>
              <w:left w:val="single" w:sz="8" w:space="0" w:color="auto"/>
            </w:tcBorders>
            <w:shd w:val="clear" w:color="auto" w:fill="EEEEEE"/>
            <w:vAlign w:val="bottom"/>
          </w:tcPr>
          <w:p w14:paraId="2A7D756D"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Other</w:t>
            </w:r>
          </w:p>
        </w:tc>
        <w:tc>
          <w:tcPr>
            <w:tcW w:w="1680" w:type="dxa"/>
            <w:vMerge w:val="restart"/>
            <w:shd w:val="clear" w:color="auto" w:fill="EEEEEE"/>
            <w:vAlign w:val="bottom"/>
          </w:tcPr>
          <w:p w14:paraId="2A0E9EAE"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39</w:t>
            </w:r>
          </w:p>
        </w:tc>
        <w:tc>
          <w:tcPr>
            <w:tcW w:w="1380" w:type="dxa"/>
            <w:vMerge w:val="restart"/>
            <w:tcBorders>
              <w:right w:val="single" w:sz="8" w:space="0" w:color="auto"/>
            </w:tcBorders>
            <w:shd w:val="clear" w:color="auto" w:fill="EEEEEE"/>
            <w:vAlign w:val="bottom"/>
          </w:tcPr>
          <w:p w14:paraId="0DEA4903" w14:textId="77777777" w:rsidR="00716268" w:rsidRPr="00050447" w:rsidRDefault="00992F3A" w:rsidP="00992F3A">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7</w:t>
            </w:r>
            <w:r w:rsidR="00716268" w:rsidRPr="00050447">
              <w:rPr>
                <w:rFonts w:ascii="Arial" w:eastAsia="Arial" w:hAnsi="Arial" w:cs="Arial"/>
                <w:w w:val="95"/>
                <w:sz w:val="23"/>
                <w:szCs w:val="20"/>
                <w:lang w:eastAsia="it-IT"/>
              </w:rPr>
              <w:t>.</w:t>
            </w:r>
            <w:r w:rsidRPr="00050447">
              <w:rPr>
                <w:rFonts w:ascii="Arial" w:eastAsia="Arial" w:hAnsi="Arial" w:cs="Arial"/>
                <w:w w:val="95"/>
                <w:sz w:val="23"/>
                <w:szCs w:val="20"/>
                <w:lang w:eastAsia="it-IT"/>
              </w:rPr>
              <w:t>7</w:t>
            </w:r>
            <w:r w:rsidR="00716268" w:rsidRPr="00050447">
              <w:rPr>
                <w:rFonts w:ascii="Arial" w:eastAsia="Arial" w:hAnsi="Arial" w:cs="Arial"/>
                <w:w w:val="95"/>
                <w:sz w:val="23"/>
                <w:szCs w:val="20"/>
                <w:lang w:eastAsia="it-IT"/>
              </w:rPr>
              <w:t>%</w:t>
            </w:r>
          </w:p>
        </w:tc>
      </w:tr>
      <w:tr w:rsidR="00716268" w:rsidRPr="00050447" w14:paraId="1CDDC879" w14:textId="77777777" w:rsidTr="00716268">
        <w:trPr>
          <w:trHeight w:val="99"/>
        </w:trPr>
        <w:tc>
          <w:tcPr>
            <w:tcW w:w="2860" w:type="dxa"/>
            <w:vMerge/>
            <w:tcBorders>
              <w:left w:val="single" w:sz="8" w:space="0" w:color="auto"/>
              <w:bottom w:val="single" w:sz="8" w:space="0" w:color="auto"/>
            </w:tcBorders>
            <w:shd w:val="clear" w:color="auto" w:fill="EEEEEE"/>
            <w:vAlign w:val="bottom"/>
          </w:tcPr>
          <w:p w14:paraId="40F7EDBB"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680" w:type="dxa"/>
            <w:vMerge/>
            <w:tcBorders>
              <w:bottom w:val="single" w:sz="8" w:space="0" w:color="auto"/>
            </w:tcBorders>
            <w:shd w:val="clear" w:color="auto" w:fill="EEEEEE"/>
            <w:vAlign w:val="bottom"/>
          </w:tcPr>
          <w:p w14:paraId="026807C3"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380" w:type="dxa"/>
            <w:vMerge/>
            <w:tcBorders>
              <w:bottom w:val="single" w:sz="8" w:space="0" w:color="auto"/>
              <w:right w:val="single" w:sz="8" w:space="0" w:color="auto"/>
            </w:tcBorders>
            <w:shd w:val="clear" w:color="auto" w:fill="EEEEEE"/>
            <w:vAlign w:val="bottom"/>
          </w:tcPr>
          <w:p w14:paraId="6BFE7BBC"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r>
      <w:tr w:rsidR="00716268" w:rsidRPr="00050447" w14:paraId="05B380BA" w14:textId="77777777" w:rsidTr="00716268">
        <w:trPr>
          <w:trHeight w:val="192"/>
        </w:trPr>
        <w:tc>
          <w:tcPr>
            <w:tcW w:w="2860" w:type="dxa"/>
            <w:tcBorders>
              <w:left w:val="single" w:sz="8" w:space="0" w:color="auto"/>
            </w:tcBorders>
            <w:shd w:val="clear" w:color="auto" w:fill="6666FF"/>
            <w:vAlign w:val="bottom"/>
          </w:tcPr>
          <w:p w14:paraId="03608707" w14:textId="77777777" w:rsidR="00716268" w:rsidRPr="00050447" w:rsidRDefault="00716268" w:rsidP="00716268">
            <w:pPr>
              <w:spacing w:after="0" w:line="192" w:lineRule="exact"/>
              <w:ind w:left="20"/>
              <w:rPr>
                <w:rFonts w:ascii="Arial" w:eastAsia="Arial" w:hAnsi="Arial" w:cs="Arial"/>
                <w:b/>
                <w:szCs w:val="20"/>
                <w:lang w:eastAsia="it-IT"/>
              </w:rPr>
            </w:pPr>
            <w:r w:rsidRPr="00050447">
              <w:rPr>
                <w:rFonts w:ascii="Arial" w:eastAsia="Arial" w:hAnsi="Arial" w:cs="Arial"/>
                <w:b/>
                <w:szCs w:val="20"/>
                <w:lang w:eastAsia="it-IT"/>
              </w:rPr>
              <w:t>Years from graduation</w:t>
            </w:r>
          </w:p>
        </w:tc>
        <w:tc>
          <w:tcPr>
            <w:tcW w:w="1680" w:type="dxa"/>
            <w:shd w:val="clear" w:color="auto" w:fill="6666FF"/>
            <w:vAlign w:val="bottom"/>
          </w:tcPr>
          <w:p w14:paraId="2928CC72" w14:textId="77777777" w:rsidR="00716268" w:rsidRPr="00050447" w:rsidRDefault="00716268" w:rsidP="00716268">
            <w:pPr>
              <w:spacing w:after="0" w:line="0" w:lineRule="atLeast"/>
              <w:rPr>
                <w:rFonts w:ascii="Times New Roman" w:eastAsia="Times New Roman" w:hAnsi="Times New Roman" w:cs="Arial"/>
                <w:sz w:val="16"/>
                <w:szCs w:val="20"/>
                <w:lang w:eastAsia="it-IT"/>
              </w:rPr>
            </w:pPr>
          </w:p>
        </w:tc>
        <w:tc>
          <w:tcPr>
            <w:tcW w:w="1380" w:type="dxa"/>
            <w:tcBorders>
              <w:right w:val="single" w:sz="8" w:space="0" w:color="auto"/>
            </w:tcBorders>
            <w:shd w:val="clear" w:color="auto" w:fill="6666FF"/>
            <w:vAlign w:val="bottom"/>
          </w:tcPr>
          <w:p w14:paraId="1D37EE09" w14:textId="77777777" w:rsidR="00716268" w:rsidRPr="00050447" w:rsidRDefault="00716268" w:rsidP="00716268">
            <w:pPr>
              <w:spacing w:after="0" w:line="0" w:lineRule="atLeast"/>
              <w:rPr>
                <w:rFonts w:ascii="Times New Roman" w:eastAsia="Times New Roman" w:hAnsi="Times New Roman" w:cs="Arial"/>
                <w:sz w:val="16"/>
                <w:szCs w:val="20"/>
                <w:lang w:eastAsia="it-IT"/>
              </w:rPr>
            </w:pPr>
          </w:p>
        </w:tc>
      </w:tr>
      <w:tr w:rsidR="00716268" w:rsidRPr="00050447" w14:paraId="6DE62EBE" w14:textId="77777777" w:rsidTr="00716268">
        <w:trPr>
          <w:trHeight w:val="75"/>
        </w:trPr>
        <w:tc>
          <w:tcPr>
            <w:tcW w:w="2860" w:type="dxa"/>
            <w:tcBorders>
              <w:left w:val="single" w:sz="8" w:space="0" w:color="auto"/>
              <w:bottom w:val="single" w:sz="8" w:space="0" w:color="auto"/>
            </w:tcBorders>
            <w:shd w:val="clear" w:color="auto" w:fill="6666FF"/>
            <w:vAlign w:val="bottom"/>
          </w:tcPr>
          <w:p w14:paraId="525E0E8D"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680" w:type="dxa"/>
            <w:tcBorders>
              <w:bottom w:val="single" w:sz="8" w:space="0" w:color="auto"/>
            </w:tcBorders>
            <w:shd w:val="clear" w:color="auto" w:fill="6666FF"/>
            <w:vAlign w:val="bottom"/>
          </w:tcPr>
          <w:p w14:paraId="7D610CCA"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380" w:type="dxa"/>
            <w:tcBorders>
              <w:bottom w:val="single" w:sz="8" w:space="0" w:color="auto"/>
              <w:right w:val="single" w:sz="8" w:space="0" w:color="auto"/>
            </w:tcBorders>
            <w:shd w:val="clear" w:color="auto" w:fill="6666FF"/>
            <w:vAlign w:val="bottom"/>
          </w:tcPr>
          <w:p w14:paraId="0F348BDC"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r>
      <w:tr w:rsidR="00716268" w:rsidRPr="00050447" w14:paraId="047CC161" w14:textId="77777777" w:rsidTr="00716268">
        <w:trPr>
          <w:trHeight w:val="264"/>
        </w:trPr>
        <w:tc>
          <w:tcPr>
            <w:tcW w:w="2860" w:type="dxa"/>
            <w:vMerge w:val="restart"/>
            <w:tcBorders>
              <w:left w:val="single" w:sz="8" w:space="0" w:color="auto"/>
            </w:tcBorders>
            <w:shd w:val="clear" w:color="auto" w:fill="EEEEEE"/>
            <w:vAlign w:val="bottom"/>
          </w:tcPr>
          <w:p w14:paraId="329C153A"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&lt;5</w:t>
            </w:r>
          </w:p>
        </w:tc>
        <w:tc>
          <w:tcPr>
            <w:tcW w:w="1680" w:type="dxa"/>
            <w:vMerge w:val="restart"/>
            <w:shd w:val="clear" w:color="auto" w:fill="EEEEEE"/>
            <w:vAlign w:val="bottom"/>
          </w:tcPr>
          <w:p w14:paraId="28E7229F" w14:textId="77777777" w:rsidR="00716268" w:rsidRPr="00050447" w:rsidRDefault="00716268" w:rsidP="00716268">
            <w:pPr>
              <w:spacing w:after="0" w:line="0" w:lineRule="atLeas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177</w:t>
            </w:r>
          </w:p>
        </w:tc>
        <w:tc>
          <w:tcPr>
            <w:tcW w:w="1380" w:type="dxa"/>
            <w:vMerge w:val="restart"/>
            <w:tcBorders>
              <w:right w:val="single" w:sz="8" w:space="0" w:color="auto"/>
            </w:tcBorders>
            <w:shd w:val="clear" w:color="auto" w:fill="EEEEEE"/>
            <w:vAlign w:val="bottom"/>
          </w:tcPr>
          <w:p w14:paraId="4627EB5A" w14:textId="77777777" w:rsidR="00716268" w:rsidRPr="00050447" w:rsidRDefault="00716268" w:rsidP="00716268">
            <w:pPr>
              <w:spacing w:after="0" w:line="0" w:lineRule="atLeas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40.6%</w:t>
            </w:r>
          </w:p>
        </w:tc>
      </w:tr>
      <w:tr w:rsidR="00716268" w:rsidRPr="00050447" w14:paraId="5C138ED8" w14:textId="77777777" w:rsidTr="00716268">
        <w:trPr>
          <w:trHeight w:val="96"/>
        </w:trPr>
        <w:tc>
          <w:tcPr>
            <w:tcW w:w="2860" w:type="dxa"/>
            <w:vMerge/>
            <w:tcBorders>
              <w:left w:val="single" w:sz="8" w:space="0" w:color="auto"/>
            </w:tcBorders>
            <w:shd w:val="clear" w:color="auto" w:fill="EEEEEE"/>
            <w:vAlign w:val="bottom"/>
          </w:tcPr>
          <w:p w14:paraId="41134602"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680" w:type="dxa"/>
            <w:vMerge/>
            <w:shd w:val="clear" w:color="auto" w:fill="EEEEEE"/>
            <w:vAlign w:val="bottom"/>
          </w:tcPr>
          <w:p w14:paraId="1B71952B"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380" w:type="dxa"/>
            <w:vMerge/>
            <w:tcBorders>
              <w:right w:val="single" w:sz="8" w:space="0" w:color="auto"/>
            </w:tcBorders>
            <w:shd w:val="clear" w:color="auto" w:fill="EEEEEE"/>
            <w:vAlign w:val="bottom"/>
          </w:tcPr>
          <w:p w14:paraId="6F744F4F"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r>
      <w:tr w:rsidR="00716268" w:rsidRPr="00050447" w14:paraId="39E7ABD8" w14:textId="77777777" w:rsidTr="00716268">
        <w:trPr>
          <w:trHeight w:val="264"/>
        </w:trPr>
        <w:tc>
          <w:tcPr>
            <w:tcW w:w="2860" w:type="dxa"/>
            <w:vMerge w:val="restart"/>
            <w:tcBorders>
              <w:left w:val="single" w:sz="8" w:space="0" w:color="auto"/>
            </w:tcBorders>
            <w:shd w:val="clear" w:color="auto" w:fill="auto"/>
            <w:vAlign w:val="bottom"/>
          </w:tcPr>
          <w:p w14:paraId="755BEC20"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6-10</w:t>
            </w:r>
          </w:p>
        </w:tc>
        <w:tc>
          <w:tcPr>
            <w:tcW w:w="1680" w:type="dxa"/>
            <w:vMerge w:val="restart"/>
            <w:shd w:val="clear" w:color="auto" w:fill="auto"/>
            <w:vAlign w:val="bottom"/>
          </w:tcPr>
          <w:p w14:paraId="627E8AE6" w14:textId="77777777" w:rsidR="00716268" w:rsidRPr="00050447" w:rsidRDefault="00716268" w:rsidP="00716268">
            <w:pPr>
              <w:spacing w:after="0" w:line="0" w:lineRule="atLeas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137</w:t>
            </w:r>
          </w:p>
        </w:tc>
        <w:tc>
          <w:tcPr>
            <w:tcW w:w="1380" w:type="dxa"/>
            <w:vMerge w:val="restart"/>
            <w:tcBorders>
              <w:right w:val="single" w:sz="8" w:space="0" w:color="auto"/>
            </w:tcBorders>
            <w:shd w:val="clear" w:color="auto" w:fill="auto"/>
            <w:vAlign w:val="bottom"/>
          </w:tcPr>
          <w:p w14:paraId="2BA37C63" w14:textId="77777777" w:rsidR="00716268" w:rsidRPr="00050447" w:rsidRDefault="00716268" w:rsidP="00716268">
            <w:pPr>
              <w:spacing w:after="0" w:line="0" w:lineRule="atLeas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31.4%</w:t>
            </w:r>
          </w:p>
        </w:tc>
      </w:tr>
      <w:tr w:rsidR="00716268" w:rsidRPr="00050447" w14:paraId="50015248" w14:textId="77777777" w:rsidTr="00716268">
        <w:trPr>
          <w:trHeight w:val="98"/>
        </w:trPr>
        <w:tc>
          <w:tcPr>
            <w:tcW w:w="2860" w:type="dxa"/>
            <w:vMerge/>
            <w:tcBorders>
              <w:left w:val="single" w:sz="8" w:space="0" w:color="auto"/>
            </w:tcBorders>
            <w:shd w:val="clear" w:color="auto" w:fill="auto"/>
            <w:vAlign w:val="bottom"/>
          </w:tcPr>
          <w:p w14:paraId="07B85B0F"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680" w:type="dxa"/>
            <w:vMerge/>
            <w:shd w:val="clear" w:color="auto" w:fill="auto"/>
            <w:vAlign w:val="bottom"/>
          </w:tcPr>
          <w:p w14:paraId="4689FCE8"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380" w:type="dxa"/>
            <w:vMerge/>
            <w:tcBorders>
              <w:right w:val="single" w:sz="8" w:space="0" w:color="auto"/>
            </w:tcBorders>
            <w:shd w:val="clear" w:color="auto" w:fill="auto"/>
            <w:vAlign w:val="bottom"/>
          </w:tcPr>
          <w:p w14:paraId="36B81B6F"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r>
      <w:tr w:rsidR="00716268" w:rsidRPr="00050447" w14:paraId="56907E1E" w14:textId="77777777" w:rsidTr="00716268">
        <w:trPr>
          <w:trHeight w:val="264"/>
        </w:trPr>
        <w:tc>
          <w:tcPr>
            <w:tcW w:w="2860" w:type="dxa"/>
            <w:vMerge w:val="restart"/>
            <w:tcBorders>
              <w:left w:val="single" w:sz="8" w:space="0" w:color="auto"/>
            </w:tcBorders>
            <w:shd w:val="clear" w:color="auto" w:fill="EEEEEE"/>
            <w:vAlign w:val="bottom"/>
          </w:tcPr>
          <w:p w14:paraId="5DBE6FA4"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11-15</w:t>
            </w:r>
          </w:p>
        </w:tc>
        <w:tc>
          <w:tcPr>
            <w:tcW w:w="1680" w:type="dxa"/>
            <w:vMerge w:val="restart"/>
            <w:shd w:val="clear" w:color="auto" w:fill="EEEEEE"/>
            <w:vAlign w:val="bottom"/>
          </w:tcPr>
          <w:p w14:paraId="6DCDDE76"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55</w:t>
            </w:r>
          </w:p>
        </w:tc>
        <w:tc>
          <w:tcPr>
            <w:tcW w:w="1380" w:type="dxa"/>
            <w:vMerge w:val="restart"/>
            <w:tcBorders>
              <w:right w:val="single" w:sz="8" w:space="0" w:color="auto"/>
            </w:tcBorders>
            <w:shd w:val="clear" w:color="auto" w:fill="EEEEEE"/>
            <w:vAlign w:val="bottom"/>
          </w:tcPr>
          <w:p w14:paraId="0DDC46B0" w14:textId="77777777" w:rsidR="00716268" w:rsidRPr="00050447" w:rsidRDefault="00716268" w:rsidP="00992F3A">
            <w:pPr>
              <w:spacing w:after="0" w:line="0" w:lineRule="atLeas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12.</w:t>
            </w:r>
            <w:r w:rsidR="00992F3A" w:rsidRPr="00050447">
              <w:rPr>
                <w:rFonts w:ascii="Arial" w:eastAsia="Arial" w:hAnsi="Arial" w:cs="Arial"/>
                <w:w w:val="94"/>
                <w:sz w:val="23"/>
                <w:szCs w:val="20"/>
                <w:lang w:eastAsia="it-IT"/>
              </w:rPr>
              <w:t>7</w:t>
            </w:r>
            <w:r w:rsidRPr="00050447">
              <w:rPr>
                <w:rFonts w:ascii="Arial" w:eastAsia="Arial" w:hAnsi="Arial" w:cs="Arial"/>
                <w:w w:val="94"/>
                <w:sz w:val="23"/>
                <w:szCs w:val="20"/>
                <w:lang w:eastAsia="it-IT"/>
              </w:rPr>
              <w:t>%</w:t>
            </w:r>
          </w:p>
        </w:tc>
      </w:tr>
      <w:tr w:rsidR="00716268" w:rsidRPr="00050447" w14:paraId="1EFAA664" w14:textId="77777777" w:rsidTr="00716268">
        <w:trPr>
          <w:trHeight w:val="100"/>
        </w:trPr>
        <w:tc>
          <w:tcPr>
            <w:tcW w:w="2860" w:type="dxa"/>
            <w:vMerge/>
            <w:tcBorders>
              <w:left w:val="single" w:sz="8" w:space="0" w:color="auto"/>
            </w:tcBorders>
            <w:shd w:val="clear" w:color="auto" w:fill="EEEEEE"/>
            <w:vAlign w:val="bottom"/>
          </w:tcPr>
          <w:p w14:paraId="004316E0"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680" w:type="dxa"/>
            <w:vMerge/>
            <w:shd w:val="clear" w:color="auto" w:fill="EEEEEE"/>
            <w:vAlign w:val="bottom"/>
          </w:tcPr>
          <w:p w14:paraId="28D137EA"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380" w:type="dxa"/>
            <w:vMerge/>
            <w:tcBorders>
              <w:right w:val="single" w:sz="8" w:space="0" w:color="auto"/>
            </w:tcBorders>
            <w:shd w:val="clear" w:color="auto" w:fill="EEEEEE"/>
            <w:vAlign w:val="bottom"/>
          </w:tcPr>
          <w:p w14:paraId="7D5AC9BF"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r>
      <w:tr w:rsidR="00716268" w:rsidRPr="00050447" w14:paraId="6BEDF008" w14:textId="77777777" w:rsidTr="00716268">
        <w:trPr>
          <w:trHeight w:val="264"/>
        </w:trPr>
        <w:tc>
          <w:tcPr>
            <w:tcW w:w="2860" w:type="dxa"/>
            <w:vMerge w:val="restart"/>
            <w:tcBorders>
              <w:left w:val="single" w:sz="8" w:space="0" w:color="auto"/>
            </w:tcBorders>
            <w:shd w:val="clear" w:color="auto" w:fill="auto"/>
            <w:vAlign w:val="bottom"/>
          </w:tcPr>
          <w:p w14:paraId="10CE0380"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16-20</w:t>
            </w:r>
          </w:p>
        </w:tc>
        <w:tc>
          <w:tcPr>
            <w:tcW w:w="1680" w:type="dxa"/>
            <w:vMerge w:val="restart"/>
            <w:shd w:val="clear" w:color="auto" w:fill="auto"/>
            <w:vAlign w:val="bottom"/>
          </w:tcPr>
          <w:p w14:paraId="4A690FAE"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26</w:t>
            </w:r>
          </w:p>
        </w:tc>
        <w:tc>
          <w:tcPr>
            <w:tcW w:w="1380" w:type="dxa"/>
            <w:vMerge w:val="restart"/>
            <w:tcBorders>
              <w:right w:val="single" w:sz="8" w:space="0" w:color="auto"/>
            </w:tcBorders>
            <w:shd w:val="clear" w:color="auto" w:fill="auto"/>
            <w:vAlign w:val="bottom"/>
          </w:tcPr>
          <w:p w14:paraId="3B8B594F" w14:textId="77777777" w:rsidR="00716268" w:rsidRPr="00050447" w:rsidRDefault="00716268" w:rsidP="00716268">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5.9%</w:t>
            </w:r>
          </w:p>
        </w:tc>
      </w:tr>
      <w:tr w:rsidR="00716268" w:rsidRPr="00050447" w14:paraId="6816515A" w14:textId="77777777" w:rsidTr="00716268">
        <w:trPr>
          <w:trHeight w:val="100"/>
        </w:trPr>
        <w:tc>
          <w:tcPr>
            <w:tcW w:w="2860" w:type="dxa"/>
            <w:vMerge/>
            <w:tcBorders>
              <w:left w:val="single" w:sz="8" w:space="0" w:color="auto"/>
            </w:tcBorders>
            <w:shd w:val="clear" w:color="auto" w:fill="auto"/>
            <w:vAlign w:val="bottom"/>
          </w:tcPr>
          <w:p w14:paraId="221E55EC"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680" w:type="dxa"/>
            <w:vMerge/>
            <w:shd w:val="clear" w:color="auto" w:fill="auto"/>
            <w:vAlign w:val="bottom"/>
          </w:tcPr>
          <w:p w14:paraId="00D311AF"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380" w:type="dxa"/>
            <w:vMerge/>
            <w:tcBorders>
              <w:right w:val="single" w:sz="8" w:space="0" w:color="auto"/>
            </w:tcBorders>
            <w:shd w:val="clear" w:color="auto" w:fill="auto"/>
            <w:vAlign w:val="bottom"/>
          </w:tcPr>
          <w:p w14:paraId="3C5A1CF9"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r>
      <w:tr w:rsidR="00716268" w:rsidRPr="00050447" w14:paraId="69EDBF7D" w14:textId="77777777" w:rsidTr="00716268">
        <w:trPr>
          <w:trHeight w:val="264"/>
        </w:trPr>
        <w:tc>
          <w:tcPr>
            <w:tcW w:w="2860" w:type="dxa"/>
            <w:vMerge w:val="restart"/>
            <w:tcBorders>
              <w:left w:val="single" w:sz="8" w:space="0" w:color="auto"/>
            </w:tcBorders>
            <w:shd w:val="clear" w:color="auto" w:fill="EEEEEE"/>
            <w:vAlign w:val="bottom"/>
          </w:tcPr>
          <w:p w14:paraId="3B3BC748"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&gt;20</w:t>
            </w:r>
          </w:p>
        </w:tc>
        <w:tc>
          <w:tcPr>
            <w:tcW w:w="1680" w:type="dxa"/>
            <w:vMerge w:val="restart"/>
            <w:shd w:val="clear" w:color="auto" w:fill="EEEEEE"/>
            <w:vAlign w:val="bottom"/>
          </w:tcPr>
          <w:p w14:paraId="7F58E9F9"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41</w:t>
            </w:r>
          </w:p>
        </w:tc>
        <w:tc>
          <w:tcPr>
            <w:tcW w:w="1380" w:type="dxa"/>
            <w:vMerge w:val="restart"/>
            <w:tcBorders>
              <w:right w:val="single" w:sz="8" w:space="0" w:color="auto"/>
            </w:tcBorders>
            <w:shd w:val="clear" w:color="auto" w:fill="EEEEEE"/>
            <w:vAlign w:val="bottom"/>
          </w:tcPr>
          <w:p w14:paraId="1114E6FA" w14:textId="77777777" w:rsidR="00716268" w:rsidRPr="00050447" w:rsidRDefault="00716268" w:rsidP="00716268">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9.4%</w:t>
            </w:r>
          </w:p>
        </w:tc>
      </w:tr>
      <w:tr w:rsidR="00716268" w:rsidRPr="00050447" w14:paraId="0C5F1C2C" w14:textId="77777777" w:rsidTr="00716268">
        <w:trPr>
          <w:trHeight w:val="107"/>
        </w:trPr>
        <w:tc>
          <w:tcPr>
            <w:tcW w:w="2860" w:type="dxa"/>
            <w:vMerge/>
            <w:tcBorders>
              <w:left w:val="single" w:sz="8" w:space="0" w:color="auto"/>
              <w:bottom w:val="single" w:sz="8" w:space="0" w:color="auto"/>
            </w:tcBorders>
            <w:shd w:val="clear" w:color="auto" w:fill="EEEEEE"/>
            <w:vAlign w:val="bottom"/>
          </w:tcPr>
          <w:p w14:paraId="60D800DD"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680" w:type="dxa"/>
            <w:vMerge/>
            <w:tcBorders>
              <w:bottom w:val="single" w:sz="8" w:space="0" w:color="auto"/>
            </w:tcBorders>
            <w:shd w:val="clear" w:color="auto" w:fill="EEEEEE"/>
            <w:vAlign w:val="bottom"/>
          </w:tcPr>
          <w:p w14:paraId="59A6120C"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c>
          <w:tcPr>
            <w:tcW w:w="1380" w:type="dxa"/>
            <w:vMerge/>
            <w:tcBorders>
              <w:bottom w:val="single" w:sz="8" w:space="0" w:color="auto"/>
              <w:right w:val="single" w:sz="8" w:space="0" w:color="auto"/>
            </w:tcBorders>
            <w:shd w:val="clear" w:color="auto" w:fill="EEEEEE"/>
            <w:vAlign w:val="bottom"/>
          </w:tcPr>
          <w:p w14:paraId="530F488D" w14:textId="77777777" w:rsidR="00716268" w:rsidRPr="00050447" w:rsidRDefault="00716268" w:rsidP="00716268">
            <w:pPr>
              <w:spacing w:after="0" w:line="0" w:lineRule="atLeast"/>
              <w:rPr>
                <w:rFonts w:ascii="Times New Roman" w:eastAsia="Times New Roman" w:hAnsi="Times New Roman" w:cs="Arial"/>
                <w:sz w:val="8"/>
                <w:szCs w:val="20"/>
                <w:lang w:eastAsia="it-IT"/>
              </w:rPr>
            </w:pPr>
          </w:p>
        </w:tc>
      </w:tr>
      <w:tr w:rsidR="00716268" w:rsidRPr="00050447" w14:paraId="094DF8D1" w14:textId="77777777" w:rsidTr="00716268">
        <w:trPr>
          <w:trHeight w:val="192"/>
        </w:trPr>
        <w:tc>
          <w:tcPr>
            <w:tcW w:w="2860" w:type="dxa"/>
            <w:tcBorders>
              <w:left w:val="single" w:sz="8" w:space="0" w:color="auto"/>
            </w:tcBorders>
            <w:shd w:val="clear" w:color="auto" w:fill="6666FF"/>
            <w:vAlign w:val="bottom"/>
          </w:tcPr>
          <w:p w14:paraId="37C87A62" w14:textId="77777777" w:rsidR="00716268" w:rsidRPr="00050447" w:rsidRDefault="00716268" w:rsidP="00716268">
            <w:pPr>
              <w:spacing w:after="0" w:line="192" w:lineRule="exact"/>
              <w:ind w:left="20"/>
              <w:rPr>
                <w:rFonts w:ascii="Arial" w:eastAsia="Arial" w:hAnsi="Arial" w:cs="Arial"/>
                <w:b/>
                <w:szCs w:val="20"/>
                <w:lang w:eastAsia="it-IT"/>
              </w:rPr>
            </w:pPr>
            <w:r w:rsidRPr="00050447">
              <w:rPr>
                <w:rFonts w:ascii="Arial" w:eastAsia="Arial" w:hAnsi="Arial" w:cs="Arial"/>
                <w:b/>
                <w:szCs w:val="20"/>
                <w:lang w:eastAsia="it-IT"/>
              </w:rPr>
              <w:t>Role/practice setting</w:t>
            </w:r>
          </w:p>
        </w:tc>
        <w:tc>
          <w:tcPr>
            <w:tcW w:w="1680" w:type="dxa"/>
            <w:shd w:val="clear" w:color="auto" w:fill="6666FF"/>
            <w:vAlign w:val="bottom"/>
          </w:tcPr>
          <w:p w14:paraId="210BD67F" w14:textId="77777777" w:rsidR="00716268" w:rsidRPr="00050447" w:rsidRDefault="00716268" w:rsidP="00716268">
            <w:pPr>
              <w:spacing w:after="0" w:line="0" w:lineRule="atLeast"/>
              <w:rPr>
                <w:rFonts w:ascii="Times New Roman" w:eastAsia="Times New Roman" w:hAnsi="Times New Roman" w:cs="Arial"/>
                <w:sz w:val="16"/>
                <w:szCs w:val="20"/>
                <w:lang w:eastAsia="it-IT"/>
              </w:rPr>
            </w:pPr>
          </w:p>
        </w:tc>
        <w:tc>
          <w:tcPr>
            <w:tcW w:w="1380" w:type="dxa"/>
            <w:tcBorders>
              <w:right w:val="single" w:sz="8" w:space="0" w:color="auto"/>
            </w:tcBorders>
            <w:shd w:val="clear" w:color="auto" w:fill="6666FF"/>
            <w:vAlign w:val="bottom"/>
          </w:tcPr>
          <w:p w14:paraId="5E309842" w14:textId="77777777" w:rsidR="00716268" w:rsidRPr="00050447" w:rsidRDefault="00716268" w:rsidP="00716268">
            <w:pPr>
              <w:spacing w:after="0" w:line="0" w:lineRule="atLeast"/>
              <w:rPr>
                <w:rFonts w:ascii="Times New Roman" w:eastAsia="Times New Roman" w:hAnsi="Times New Roman" w:cs="Arial"/>
                <w:sz w:val="16"/>
                <w:szCs w:val="20"/>
                <w:lang w:eastAsia="it-IT"/>
              </w:rPr>
            </w:pPr>
          </w:p>
        </w:tc>
      </w:tr>
      <w:tr w:rsidR="00716268" w:rsidRPr="00050447" w14:paraId="5AA2BC16" w14:textId="77777777" w:rsidTr="00716268">
        <w:trPr>
          <w:trHeight w:val="75"/>
        </w:trPr>
        <w:tc>
          <w:tcPr>
            <w:tcW w:w="2860" w:type="dxa"/>
            <w:tcBorders>
              <w:left w:val="single" w:sz="8" w:space="0" w:color="auto"/>
              <w:bottom w:val="single" w:sz="8" w:space="0" w:color="auto"/>
            </w:tcBorders>
            <w:shd w:val="clear" w:color="auto" w:fill="6666FF"/>
            <w:vAlign w:val="bottom"/>
          </w:tcPr>
          <w:p w14:paraId="0F4F1F6E"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680" w:type="dxa"/>
            <w:tcBorders>
              <w:bottom w:val="single" w:sz="8" w:space="0" w:color="auto"/>
            </w:tcBorders>
            <w:shd w:val="clear" w:color="auto" w:fill="6666FF"/>
            <w:vAlign w:val="bottom"/>
          </w:tcPr>
          <w:p w14:paraId="69756699"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c>
          <w:tcPr>
            <w:tcW w:w="1380" w:type="dxa"/>
            <w:tcBorders>
              <w:bottom w:val="single" w:sz="8" w:space="0" w:color="auto"/>
              <w:right w:val="single" w:sz="8" w:space="0" w:color="auto"/>
            </w:tcBorders>
            <w:shd w:val="clear" w:color="auto" w:fill="6666FF"/>
            <w:vAlign w:val="bottom"/>
          </w:tcPr>
          <w:p w14:paraId="57EDD8CB" w14:textId="77777777" w:rsidR="00716268" w:rsidRPr="00050447" w:rsidRDefault="00716268" w:rsidP="00716268">
            <w:pPr>
              <w:spacing w:after="0" w:line="0" w:lineRule="atLeast"/>
              <w:rPr>
                <w:rFonts w:ascii="Times New Roman" w:eastAsia="Times New Roman" w:hAnsi="Times New Roman" w:cs="Arial"/>
                <w:sz w:val="6"/>
                <w:szCs w:val="20"/>
                <w:lang w:eastAsia="it-IT"/>
              </w:rPr>
            </w:pPr>
          </w:p>
        </w:tc>
      </w:tr>
      <w:tr w:rsidR="00716268" w:rsidRPr="00050447" w14:paraId="22A79CC8" w14:textId="77777777" w:rsidTr="00716268">
        <w:trPr>
          <w:trHeight w:val="264"/>
        </w:trPr>
        <w:tc>
          <w:tcPr>
            <w:tcW w:w="2860" w:type="dxa"/>
            <w:vMerge w:val="restart"/>
            <w:tcBorders>
              <w:left w:val="single" w:sz="8" w:space="0" w:color="auto"/>
            </w:tcBorders>
            <w:shd w:val="clear" w:color="auto" w:fill="auto"/>
            <w:vAlign w:val="bottom"/>
          </w:tcPr>
          <w:p w14:paraId="301677C0"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Hospital</w:t>
            </w:r>
          </w:p>
        </w:tc>
        <w:tc>
          <w:tcPr>
            <w:tcW w:w="1680" w:type="dxa"/>
            <w:vMerge w:val="restart"/>
            <w:shd w:val="clear" w:color="auto" w:fill="auto"/>
            <w:vAlign w:val="bottom"/>
          </w:tcPr>
          <w:p w14:paraId="68FCDFD5"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59</w:t>
            </w:r>
          </w:p>
        </w:tc>
        <w:tc>
          <w:tcPr>
            <w:tcW w:w="1380" w:type="dxa"/>
            <w:vMerge w:val="restart"/>
            <w:tcBorders>
              <w:right w:val="single" w:sz="8" w:space="0" w:color="auto"/>
            </w:tcBorders>
            <w:shd w:val="clear" w:color="auto" w:fill="auto"/>
            <w:vAlign w:val="bottom"/>
          </w:tcPr>
          <w:p w14:paraId="4823DB79" w14:textId="77777777" w:rsidR="00716268" w:rsidRPr="00050447" w:rsidRDefault="00992F3A" w:rsidP="00716268">
            <w:pPr>
              <w:spacing w:after="0" w:line="0" w:lineRule="atLeas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8</w:t>
            </w:r>
            <w:r w:rsidR="00716268" w:rsidRPr="00050447">
              <w:rPr>
                <w:rFonts w:ascii="Arial" w:eastAsia="Arial" w:hAnsi="Arial" w:cs="Arial"/>
                <w:w w:val="94"/>
                <w:sz w:val="23"/>
                <w:szCs w:val="20"/>
                <w:lang w:eastAsia="it-IT"/>
              </w:rPr>
              <w:t>.5%</w:t>
            </w:r>
          </w:p>
        </w:tc>
      </w:tr>
      <w:tr w:rsidR="00716268" w:rsidRPr="00050447" w14:paraId="6A3E9BCD" w14:textId="77777777" w:rsidTr="00716268">
        <w:trPr>
          <w:trHeight w:val="106"/>
        </w:trPr>
        <w:tc>
          <w:tcPr>
            <w:tcW w:w="2860" w:type="dxa"/>
            <w:vMerge/>
            <w:tcBorders>
              <w:left w:val="single" w:sz="8" w:space="0" w:color="auto"/>
            </w:tcBorders>
            <w:shd w:val="clear" w:color="auto" w:fill="auto"/>
            <w:vAlign w:val="bottom"/>
          </w:tcPr>
          <w:p w14:paraId="133666BF"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680" w:type="dxa"/>
            <w:vMerge/>
            <w:shd w:val="clear" w:color="auto" w:fill="auto"/>
            <w:vAlign w:val="bottom"/>
          </w:tcPr>
          <w:p w14:paraId="291068CE"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380" w:type="dxa"/>
            <w:vMerge/>
            <w:tcBorders>
              <w:right w:val="single" w:sz="8" w:space="0" w:color="auto"/>
            </w:tcBorders>
            <w:shd w:val="clear" w:color="auto" w:fill="auto"/>
            <w:vAlign w:val="bottom"/>
          </w:tcPr>
          <w:p w14:paraId="7591823F"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r>
      <w:tr w:rsidR="00716268" w:rsidRPr="00050447" w14:paraId="65DAAE24" w14:textId="77777777" w:rsidTr="00716268">
        <w:trPr>
          <w:trHeight w:val="264"/>
        </w:trPr>
        <w:tc>
          <w:tcPr>
            <w:tcW w:w="2860" w:type="dxa"/>
            <w:vMerge w:val="restart"/>
            <w:tcBorders>
              <w:left w:val="single" w:sz="8" w:space="0" w:color="auto"/>
            </w:tcBorders>
            <w:shd w:val="clear" w:color="auto" w:fill="EEEEEE"/>
            <w:vAlign w:val="bottom"/>
          </w:tcPr>
          <w:p w14:paraId="7EEBFD7B"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Private practice</w:t>
            </w:r>
          </w:p>
        </w:tc>
        <w:tc>
          <w:tcPr>
            <w:tcW w:w="1680" w:type="dxa"/>
            <w:vMerge w:val="restart"/>
            <w:shd w:val="clear" w:color="auto" w:fill="EEEEEE"/>
            <w:vAlign w:val="bottom"/>
          </w:tcPr>
          <w:p w14:paraId="3E685B1C" w14:textId="77777777" w:rsidR="00716268" w:rsidRPr="00050447" w:rsidRDefault="00716268" w:rsidP="00716268">
            <w:pPr>
              <w:spacing w:after="0" w:line="0" w:lineRule="atLeas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143</w:t>
            </w:r>
          </w:p>
        </w:tc>
        <w:tc>
          <w:tcPr>
            <w:tcW w:w="1380" w:type="dxa"/>
            <w:vMerge w:val="restart"/>
            <w:tcBorders>
              <w:right w:val="single" w:sz="8" w:space="0" w:color="auto"/>
            </w:tcBorders>
            <w:shd w:val="clear" w:color="auto" w:fill="EEEEEE"/>
            <w:vAlign w:val="bottom"/>
          </w:tcPr>
          <w:p w14:paraId="447C0BBA" w14:textId="77777777" w:rsidR="00716268" w:rsidRPr="00050447" w:rsidRDefault="00992F3A" w:rsidP="00716268">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21.7</w:t>
            </w:r>
            <w:r w:rsidR="00716268" w:rsidRPr="00050447">
              <w:rPr>
                <w:rFonts w:ascii="Arial" w:eastAsia="Arial" w:hAnsi="Arial" w:cs="Arial"/>
                <w:w w:val="95"/>
                <w:sz w:val="23"/>
                <w:szCs w:val="20"/>
                <w:lang w:eastAsia="it-IT"/>
              </w:rPr>
              <w:t>%</w:t>
            </w:r>
          </w:p>
        </w:tc>
      </w:tr>
      <w:tr w:rsidR="00716268" w:rsidRPr="00050447" w14:paraId="55A3D9DE" w14:textId="77777777" w:rsidTr="00716268">
        <w:trPr>
          <w:trHeight w:val="106"/>
        </w:trPr>
        <w:tc>
          <w:tcPr>
            <w:tcW w:w="2860" w:type="dxa"/>
            <w:vMerge/>
            <w:tcBorders>
              <w:left w:val="single" w:sz="8" w:space="0" w:color="auto"/>
            </w:tcBorders>
            <w:shd w:val="clear" w:color="auto" w:fill="EEEEEE"/>
            <w:vAlign w:val="bottom"/>
          </w:tcPr>
          <w:p w14:paraId="1157978A"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680" w:type="dxa"/>
            <w:vMerge/>
            <w:shd w:val="clear" w:color="auto" w:fill="EEEEEE"/>
            <w:vAlign w:val="bottom"/>
          </w:tcPr>
          <w:p w14:paraId="685D314B"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380" w:type="dxa"/>
            <w:vMerge/>
            <w:tcBorders>
              <w:right w:val="single" w:sz="8" w:space="0" w:color="auto"/>
            </w:tcBorders>
            <w:shd w:val="clear" w:color="auto" w:fill="EEEEEE"/>
            <w:vAlign w:val="bottom"/>
          </w:tcPr>
          <w:p w14:paraId="5A38F1DF"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r>
      <w:tr w:rsidR="00716268" w:rsidRPr="00050447" w14:paraId="51FB5C3B" w14:textId="77777777" w:rsidTr="00716268">
        <w:trPr>
          <w:trHeight w:val="264"/>
        </w:trPr>
        <w:tc>
          <w:tcPr>
            <w:tcW w:w="2860" w:type="dxa"/>
            <w:vMerge w:val="restart"/>
            <w:tcBorders>
              <w:left w:val="single" w:sz="8" w:space="0" w:color="auto"/>
            </w:tcBorders>
            <w:shd w:val="clear" w:color="auto" w:fill="auto"/>
            <w:vAlign w:val="bottom"/>
          </w:tcPr>
          <w:p w14:paraId="09E9FC08"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Freelance</w:t>
            </w:r>
          </w:p>
        </w:tc>
        <w:tc>
          <w:tcPr>
            <w:tcW w:w="1680" w:type="dxa"/>
            <w:vMerge w:val="restart"/>
            <w:shd w:val="clear" w:color="auto" w:fill="auto"/>
            <w:vAlign w:val="bottom"/>
          </w:tcPr>
          <w:p w14:paraId="70768556" w14:textId="77777777" w:rsidR="00716268" w:rsidRPr="00050447" w:rsidRDefault="00716268" w:rsidP="00716268">
            <w:pPr>
              <w:spacing w:after="0" w:line="0" w:lineRule="atLeas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299</w:t>
            </w:r>
          </w:p>
        </w:tc>
        <w:tc>
          <w:tcPr>
            <w:tcW w:w="1380" w:type="dxa"/>
            <w:vMerge w:val="restart"/>
            <w:tcBorders>
              <w:right w:val="single" w:sz="8" w:space="0" w:color="auto"/>
            </w:tcBorders>
            <w:shd w:val="clear" w:color="auto" w:fill="auto"/>
            <w:vAlign w:val="bottom"/>
          </w:tcPr>
          <w:p w14:paraId="0DE62A8F" w14:textId="77777777" w:rsidR="00716268" w:rsidRPr="00050447" w:rsidRDefault="00992F3A" w:rsidP="00992F3A">
            <w:pPr>
              <w:spacing w:after="0" w:line="0" w:lineRule="atLeas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56</w:t>
            </w:r>
            <w:r w:rsidR="00716268" w:rsidRPr="00050447">
              <w:rPr>
                <w:rFonts w:ascii="Arial" w:eastAsia="Arial" w:hAnsi="Arial" w:cs="Arial"/>
                <w:w w:val="94"/>
                <w:sz w:val="23"/>
                <w:szCs w:val="20"/>
                <w:lang w:eastAsia="it-IT"/>
              </w:rPr>
              <w:t>.</w:t>
            </w:r>
            <w:r w:rsidR="00233997" w:rsidRPr="00050447">
              <w:rPr>
                <w:rFonts w:ascii="Arial" w:eastAsia="Arial" w:hAnsi="Arial" w:cs="Arial"/>
                <w:w w:val="94"/>
                <w:sz w:val="23"/>
                <w:szCs w:val="20"/>
                <w:lang w:eastAsia="it-IT"/>
              </w:rPr>
              <w:t>6</w:t>
            </w:r>
            <w:r w:rsidR="00716268" w:rsidRPr="00050447">
              <w:rPr>
                <w:rFonts w:ascii="Arial" w:eastAsia="Arial" w:hAnsi="Arial" w:cs="Arial"/>
                <w:w w:val="94"/>
                <w:sz w:val="23"/>
                <w:szCs w:val="20"/>
                <w:lang w:eastAsia="it-IT"/>
              </w:rPr>
              <w:t>%</w:t>
            </w:r>
          </w:p>
        </w:tc>
      </w:tr>
      <w:tr w:rsidR="00716268" w:rsidRPr="00050447" w14:paraId="13609244" w14:textId="77777777" w:rsidTr="00716268">
        <w:trPr>
          <w:trHeight w:val="108"/>
        </w:trPr>
        <w:tc>
          <w:tcPr>
            <w:tcW w:w="2860" w:type="dxa"/>
            <w:vMerge/>
            <w:tcBorders>
              <w:left w:val="single" w:sz="8" w:space="0" w:color="auto"/>
            </w:tcBorders>
            <w:shd w:val="clear" w:color="auto" w:fill="auto"/>
            <w:vAlign w:val="bottom"/>
          </w:tcPr>
          <w:p w14:paraId="330E2AB0"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680" w:type="dxa"/>
            <w:vMerge/>
            <w:shd w:val="clear" w:color="auto" w:fill="auto"/>
            <w:vAlign w:val="bottom"/>
          </w:tcPr>
          <w:p w14:paraId="418860F4"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380" w:type="dxa"/>
            <w:vMerge/>
            <w:tcBorders>
              <w:right w:val="single" w:sz="8" w:space="0" w:color="auto"/>
            </w:tcBorders>
            <w:shd w:val="clear" w:color="auto" w:fill="auto"/>
            <w:vAlign w:val="bottom"/>
          </w:tcPr>
          <w:p w14:paraId="27FC4144"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r>
      <w:tr w:rsidR="00716268" w:rsidRPr="00050447" w14:paraId="3A19F741" w14:textId="77777777" w:rsidTr="00716268">
        <w:trPr>
          <w:trHeight w:val="264"/>
        </w:trPr>
        <w:tc>
          <w:tcPr>
            <w:tcW w:w="2860" w:type="dxa"/>
            <w:vMerge w:val="restart"/>
            <w:tcBorders>
              <w:left w:val="single" w:sz="8" w:space="0" w:color="auto"/>
            </w:tcBorders>
            <w:shd w:val="clear" w:color="auto" w:fill="EEEEEE"/>
            <w:vAlign w:val="bottom"/>
          </w:tcPr>
          <w:p w14:paraId="7AD7F5E5"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Sports team</w:t>
            </w:r>
          </w:p>
        </w:tc>
        <w:tc>
          <w:tcPr>
            <w:tcW w:w="1680" w:type="dxa"/>
            <w:vMerge w:val="restart"/>
            <w:shd w:val="clear" w:color="auto" w:fill="EEEEEE"/>
            <w:vAlign w:val="bottom"/>
          </w:tcPr>
          <w:p w14:paraId="4A013F10"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56</w:t>
            </w:r>
          </w:p>
        </w:tc>
        <w:tc>
          <w:tcPr>
            <w:tcW w:w="1380" w:type="dxa"/>
            <w:vMerge w:val="restart"/>
            <w:tcBorders>
              <w:right w:val="single" w:sz="8" w:space="0" w:color="auto"/>
            </w:tcBorders>
            <w:shd w:val="clear" w:color="auto" w:fill="EEEEEE"/>
            <w:vAlign w:val="bottom"/>
          </w:tcPr>
          <w:p w14:paraId="2CDD1FCE" w14:textId="77777777" w:rsidR="00716268" w:rsidRPr="00050447" w:rsidRDefault="00992F3A" w:rsidP="00992F3A">
            <w:pPr>
              <w:spacing w:after="0" w:line="0" w:lineRule="atLeas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8</w:t>
            </w:r>
            <w:r w:rsidR="00716268" w:rsidRPr="00050447">
              <w:rPr>
                <w:rFonts w:ascii="Arial" w:eastAsia="Arial" w:hAnsi="Arial" w:cs="Arial"/>
                <w:w w:val="94"/>
                <w:sz w:val="23"/>
                <w:szCs w:val="20"/>
                <w:lang w:eastAsia="it-IT"/>
              </w:rPr>
              <w:t>.8%</w:t>
            </w:r>
          </w:p>
        </w:tc>
      </w:tr>
      <w:tr w:rsidR="00716268" w:rsidRPr="00050447" w14:paraId="00DBBF2B" w14:textId="77777777" w:rsidTr="00716268">
        <w:trPr>
          <w:trHeight w:val="108"/>
        </w:trPr>
        <w:tc>
          <w:tcPr>
            <w:tcW w:w="2860" w:type="dxa"/>
            <w:vMerge/>
            <w:tcBorders>
              <w:left w:val="single" w:sz="8" w:space="0" w:color="auto"/>
            </w:tcBorders>
            <w:shd w:val="clear" w:color="auto" w:fill="EEEEEE"/>
            <w:vAlign w:val="bottom"/>
          </w:tcPr>
          <w:p w14:paraId="112F5527"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680" w:type="dxa"/>
            <w:vMerge/>
            <w:shd w:val="clear" w:color="auto" w:fill="EEEEEE"/>
            <w:vAlign w:val="bottom"/>
          </w:tcPr>
          <w:p w14:paraId="5FE27928"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380" w:type="dxa"/>
            <w:vMerge/>
            <w:tcBorders>
              <w:right w:val="single" w:sz="8" w:space="0" w:color="auto"/>
            </w:tcBorders>
            <w:shd w:val="clear" w:color="auto" w:fill="EEEEEE"/>
            <w:vAlign w:val="bottom"/>
          </w:tcPr>
          <w:p w14:paraId="0E4ED205"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r>
      <w:tr w:rsidR="00716268" w:rsidRPr="00050447" w14:paraId="3B314A4D" w14:textId="77777777" w:rsidTr="00716268">
        <w:trPr>
          <w:trHeight w:val="264"/>
        </w:trPr>
        <w:tc>
          <w:tcPr>
            <w:tcW w:w="2860" w:type="dxa"/>
            <w:vMerge w:val="restart"/>
            <w:tcBorders>
              <w:left w:val="single" w:sz="8" w:space="0" w:color="auto"/>
            </w:tcBorders>
            <w:shd w:val="clear" w:color="auto" w:fill="auto"/>
            <w:vAlign w:val="bottom"/>
          </w:tcPr>
          <w:p w14:paraId="094194B0"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Teacher/researcher</w:t>
            </w:r>
          </w:p>
        </w:tc>
        <w:tc>
          <w:tcPr>
            <w:tcW w:w="1680" w:type="dxa"/>
            <w:vMerge w:val="restart"/>
            <w:shd w:val="clear" w:color="auto" w:fill="auto"/>
            <w:vAlign w:val="bottom"/>
          </w:tcPr>
          <w:p w14:paraId="33F1E308"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18</w:t>
            </w:r>
          </w:p>
        </w:tc>
        <w:tc>
          <w:tcPr>
            <w:tcW w:w="1380" w:type="dxa"/>
            <w:vMerge w:val="restart"/>
            <w:tcBorders>
              <w:right w:val="single" w:sz="8" w:space="0" w:color="auto"/>
            </w:tcBorders>
            <w:shd w:val="clear" w:color="auto" w:fill="auto"/>
            <w:vAlign w:val="bottom"/>
          </w:tcPr>
          <w:p w14:paraId="619F66A2" w14:textId="77777777" w:rsidR="00716268" w:rsidRPr="00050447" w:rsidRDefault="00992F3A" w:rsidP="00716268">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2</w:t>
            </w:r>
            <w:r w:rsidR="00716268" w:rsidRPr="00050447">
              <w:rPr>
                <w:rFonts w:ascii="Arial" w:eastAsia="Arial" w:hAnsi="Arial" w:cs="Arial"/>
                <w:w w:val="95"/>
                <w:sz w:val="23"/>
                <w:szCs w:val="20"/>
                <w:lang w:eastAsia="it-IT"/>
              </w:rPr>
              <w:t>.1%</w:t>
            </w:r>
          </w:p>
        </w:tc>
      </w:tr>
      <w:tr w:rsidR="00716268" w:rsidRPr="00050447" w14:paraId="4CC75F72" w14:textId="77777777" w:rsidTr="00716268">
        <w:trPr>
          <w:trHeight w:val="112"/>
        </w:trPr>
        <w:tc>
          <w:tcPr>
            <w:tcW w:w="2860" w:type="dxa"/>
            <w:vMerge/>
            <w:tcBorders>
              <w:left w:val="single" w:sz="8" w:space="0" w:color="auto"/>
            </w:tcBorders>
            <w:shd w:val="clear" w:color="auto" w:fill="auto"/>
            <w:vAlign w:val="bottom"/>
          </w:tcPr>
          <w:p w14:paraId="6CFC4E47"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680" w:type="dxa"/>
            <w:vMerge/>
            <w:shd w:val="clear" w:color="auto" w:fill="auto"/>
            <w:vAlign w:val="bottom"/>
          </w:tcPr>
          <w:p w14:paraId="2653DF9F"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380" w:type="dxa"/>
            <w:vMerge/>
            <w:tcBorders>
              <w:right w:val="single" w:sz="8" w:space="0" w:color="auto"/>
            </w:tcBorders>
            <w:shd w:val="clear" w:color="auto" w:fill="auto"/>
            <w:vAlign w:val="bottom"/>
          </w:tcPr>
          <w:p w14:paraId="7AB6AAE7"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r>
      <w:tr w:rsidR="00716268" w:rsidRPr="00050447" w14:paraId="4D174F17" w14:textId="77777777" w:rsidTr="00716268">
        <w:trPr>
          <w:trHeight w:val="264"/>
        </w:trPr>
        <w:tc>
          <w:tcPr>
            <w:tcW w:w="2860" w:type="dxa"/>
            <w:vMerge w:val="restart"/>
            <w:tcBorders>
              <w:left w:val="single" w:sz="8" w:space="0" w:color="auto"/>
            </w:tcBorders>
            <w:shd w:val="clear" w:color="auto" w:fill="EEEEEE"/>
            <w:vAlign w:val="bottom"/>
          </w:tcPr>
          <w:p w14:paraId="17A57840"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Other</w:t>
            </w:r>
          </w:p>
        </w:tc>
        <w:tc>
          <w:tcPr>
            <w:tcW w:w="1680" w:type="dxa"/>
            <w:vMerge w:val="restart"/>
            <w:shd w:val="clear" w:color="auto" w:fill="EEEEEE"/>
            <w:vAlign w:val="bottom"/>
          </w:tcPr>
          <w:p w14:paraId="4202EEF0"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32</w:t>
            </w:r>
          </w:p>
        </w:tc>
        <w:tc>
          <w:tcPr>
            <w:tcW w:w="1380" w:type="dxa"/>
            <w:vMerge w:val="restart"/>
            <w:tcBorders>
              <w:right w:val="single" w:sz="8" w:space="0" w:color="auto"/>
            </w:tcBorders>
            <w:shd w:val="clear" w:color="auto" w:fill="EEEEEE"/>
            <w:vAlign w:val="bottom"/>
          </w:tcPr>
          <w:p w14:paraId="0595562A" w14:textId="77777777" w:rsidR="00716268" w:rsidRPr="00050447" w:rsidRDefault="00992F3A" w:rsidP="00716268">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3</w:t>
            </w:r>
            <w:r w:rsidR="00716268" w:rsidRPr="00050447">
              <w:rPr>
                <w:rFonts w:ascii="Arial" w:eastAsia="Arial" w:hAnsi="Arial" w:cs="Arial"/>
                <w:w w:val="95"/>
                <w:sz w:val="23"/>
                <w:szCs w:val="20"/>
                <w:lang w:eastAsia="it-IT"/>
              </w:rPr>
              <w:t>.3%</w:t>
            </w:r>
          </w:p>
        </w:tc>
      </w:tr>
      <w:tr w:rsidR="00716268" w:rsidRPr="00050447" w14:paraId="572AA596" w14:textId="77777777" w:rsidTr="00716268">
        <w:trPr>
          <w:trHeight w:val="112"/>
        </w:trPr>
        <w:tc>
          <w:tcPr>
            <w:tcW w:w="2860" w:type="dxa"/>
            <w:vMerge/>
            <w:tcBorders>
              <w:left w:val="single" w:sz="8" w:space="0" w:color="auto"/>
              <w:bottom w:val="single" w:sz="8" w:space="0" w:color="auto"/>
            </w:tcBorders>
            <w:shd w:val="clear" w:color="auto" w:fill="EEEEEE"/>
            <w:vAlign w:val="bottom"/>
          </w:tcPr>
          <w:p w14:paraId="12420A49"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680" w:type="dxa"/>
            <w:vMerge/>
            <w:tcBorders>
              <w:bottom w:val="single" w:sz="8" w:space="0" w:color="auto"/>
            </w:tcBorders>
            <w:shd w:val="clear" w:color="auto" w:fill="EEEEEE"/>
            <w:vAlign w:val="bottom"/>
          </w:tcPr>
          <w:p w14:paraId="0A915FB3"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380" w:type="dxa"/>
            <w:vMerge/>
            <w:tcBorders>
              <w:bottom w:val="single" w:sz="8" w:space="0" w:color="auto"/>
              <w:right w:val="single" w:sz="8" w:space="0" w:color="auto"/>
            </w:tcBorders>
            <w:shd w:val="clear" w:color="auto" w:fill="EEEEEE"/>
            <w:vAlign w:val="bottom"/>
          </w:tcPr>
          <w:p w14:paraId="06110CF4"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r>
      <w:tr w:rsidR="00716268" w:rsidRPr="00050447" w14:paraId="372A8321" w14:textId="77777777" w:rsidTr="00716268">
        <w:trPr>
          <w:trHeight w:val="159"/>
        </w:trPr>
        <w:tc>
          <w:tcPr>
            <w:tcW w:w="2860" w:type="dxa"/>
            <w:vMerge w:val="restart"/>
            <w:tcBorders>
              <w:left w:val="single" w:sz="8" w:space="0" w:color="auto"/>
            </w:tcBorders>
            <w:shd w:val="clear" w:color="auto" w:fill="6666FF"/>
            <w:vAlign w:val="bottom"/>
          </w:tcPr>
          <w:p w14:paraId="1A1F4722" w14:textId="77777777" w:rsidR="00716268" w:rsidRPr="00050447" w:rsidRDefault="00716268" w:rsidP="00716268">
            <w:pPr>
              <w:spacing w:after="0" w:line="0" w:lineRule="atLeast"/>
              <w:ind w:left="20"/>
              <w:rPr>
                <w:rFonts w:ascii="Arial" w:eastAsia="Arial" w:hAnsi="Arial" w:cs="Arial"/>
                <w:b/>
                <w:sz w:val="23"/>
                <w:szCs w:val="20"/>
                <w:lang w:eastAsia="it-IT"/>
              </w:rPr>
            </w:pPr>
            <w:r w:rsidRPr="00050447">
              <w:rPr>
                <w:rFonts w:ascii="Arial" w:eastAsia="Arial" w:hAnsi="Arial" w:cs="Arial"/>
                <w:b/>
                <w:sz w:val="23"/>
                <w:szCs w:val="20"/>
                <w:lang w:eastAsia="it-IT"/>
              </w:rPr>
              <w:t>Specific education</w:t>
            </w:r>
          </w:p>
        </w:tc>
        <w:tc>
          <w:tcPr>
            <w:tcW w:w="1680" w:type="dxa"/>
            <w:shd w:val="clear" w:color="auto" w:fill="6666FF"/>
            <w:vAlign w:val="bottom"/>
          </w:tcPr>
          <w:p w14:paraId="3CF89C73" w14:textId="77777777" w:rsidR="00716268" w:rsidRPr="00050447" w:rsidRDefault="00716268" w:rsidP="00716268">
            <w:pPr>
              <w:spacing w:after="0" w:line="0" w:lineRule="atLeast"/>
              <w:rPr>
                <w:rFonts w:ascii="Times New Roman" w:eastAsia="Times New Roman" w:hAnsi="Times New Roman" w:cs="Arial"/>
                <w:sz w:val="13"/>
                <w:szCs w:val="20"/>
                <w:lang w:eastAsia="it-IT"/>
              </w:rPr>
            </w:pPr>
          </w:p>
        </w:tc>
        <w:tc>
          <w:tcPr>
            <w:tcW w:w="1380" w:type="dxa"/>
            <w:tcBorders>
              <w:right w:val="single" w:sz="8" w:space="0" w:color="auto"/>
            </w:tcBorders>
            <w:shd w:val="clear" w:color="auto" w:fill="6666FF"/>
            <w:vAlign w:val="bottom"/>
          </w:tcPr>
          <w:p w14:paraId="2896AAFD" w14:textId="77777777" w:rsidR="00716268" w:rsidRPr="00050447" w:rsidRDefault="00716268" w:rsidP="00716268">
            <w:pPr>
              <w:spacing w:after="0" w:line="0" w:lineRule="atLeast"/>
              <w:rPr>
                <w:rFonts w:ascii="Times New Roman" w:eastAsia="Times New Roman" w:hAnsi="Times New Roman" w:cs="Arial"/>
                <w:sz w:val="13"/>
                <w:szCs w:val="20"/>
                <w:lang w:eastAsia="it-IT"/>
              </w:rPr>
            </w:pPr>
          </w:p>
        </w:tc>
      </w:tr>
      <w:tr w:rsidR="00716268" w:rsidRPr="00050447" w14:paraId="75E40E46" w14:textId="77777777" w:rsidTr="00716268">
        <w:trPr>
          <w:trHeight w:val="107"/>
        </w:trPr>
        <w:tc>
          <w:tcPr>
            <w:tcW w:w="2860" w:type="dxa"/>
            <w:vMerge/>
            <w:tcBorders>
              <w:left w:val="single" w:sz="8" w:space="0" w:color="auto"/>
              <w:bottom w:val="single" w:sz="8" w:space="0" w:color="auto"/>
            </w:tcBorders>
            <w:shd w:val="clear" w:color="auto" w:fill="6666FF"/>
            <w:vAlign w:val="bottom"/>
          </w:tcPr>
          <w:p w14:paraId="74F54CF2"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680" w:type="dxa"/>
            <w:tcBorders>
              <w:bottom w:val="single" w:sz="8" w:space="0" w:color="auto"/>
            </w:tcBorders>
            <w:shd w:val="clear" w:color="auto" w:fill="6666FF"/>
            <w:vAlign w:val="bottom"/>
          </w:tcPr>
          <w:p w14:paraId="0195D674"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380" w:type="dxa"/>
            <w:tcBorders>
              <w:bottom w:val="single" w:sz="8" w:space="0" w:color="auto"/>
              <w:right w:val="single" w:sz="8" w:space="0" w:color="auto"/>
            </w:tcBorders>
            <w:shd w:val="clear" w:color="auto" w:fill="6666FF"/>
            <w:vAlign w:val="bottom"/>
          </w:tcPr>
          <w:p w14:paraId="6C50E167"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r>
      <w:tr w:rsidR="00716268" w:rsidRPr="00050447" w14:paraId="66AAA62E" w14:textId="77777777" w:rsidTr="00716268">
        <w:trPr>
          <w:trHeight w:val="264"/>
        </w:trPr>
        <w:tc>
          <w:tcPr>
            <w:tcW w:w="2860" w:type="dxa"/>
            <w:vMerge w:val="restart"/>
            <w:tcBorders>
              <w:left w:val="single" w:sz="8" w:space="0" w:color="auto"/>
            </w:tcBorders>
            <w:shd w:val="clear" w:color="auto" w:fill="EEEEEE"/>
            <w:vAlign w:val="bottom"/>
          </w:tcPr>
          <w:p w14:paraId="49048159"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No</w:t>
            </w:r>
          </w:p>
        </w:tc>
        <w:tc>
          <w:tcPr>
            <w:tcW w:w="1680" w:type="dxa"/>
            <w:vMerge w:val="restart"/>
            <w:shd w:val="clear" w:color="auto" w:fill="EEEEEE"/>
            <w:vAlign w:val="bottom"/>
          </w:tcPr>
          <w:p w14:paraId="4CE31F27" w14:textId="77777777" w:rsidR="00716268" w:rsidRPr="00050447" w:rsidRDefault="00716268" w:rsidP="00716268">
            <w:pPr>
              <w:spacing w:after="0" w:line="0" w:lineRule="atLeas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171</w:t>
            </w:r>
          </w:p>
        </w:tc>
        <w:tc>
          <w:tcPr>
            <w:tcW w:w="1380" w:type="dxa"/>
            <w:vMerge w:val="restart"/>
            <w:tcBorders>
              <w:right w:val="single" w:sz="8" w:space="0" w:color="auto"/>
            </w:tcBorders>
            <w:shd w:val="clear" w:color="auto" w:fill="EEEEEE"/>
            <w:vAlign w:val="bottom"/>
          </w:tcPr>
          <w:p w14:paraId="402F039E" w14:textId="77777777" w:rsidR="00716268" w:rsidRPr="00050447" w:rsidRDefault="00550FA9" w:rsidP="00716268">
            <w:pPr>
              <w:spacing w:after="0" w:line="0" w:lineRule="atLeas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29</w:t>
            </w:r>
            <w:r w:rsidR="00716268" w:rsidRPr="00050447">
              <w:rPr>
                <w:rFonts w:ascii="Arial" w:eastAsia="Arial" w:hAnsi="Arial" w:cs="Arial"/>
                <w:w w:val="94"/>
                <w:sz w:val="23"/>
                <w:szCs w:val="20"/>
                <w:lang w:eastAsia="it-IT"/>
              </w:rPr>
              <w:t>.2%</w:t>
            </w:r>
          </w:p>
        </w:tc>
      </w:tr>
      <w:tr w:rsidR="00716268" w:rsidRPr="00050447" w14:paraId="7403369C" w14:textId="77777777" w:rsidTr="00716268">
        <w:trPr>
          <w:trHeight w:val="114"/>
        </w:trPr>
        <w:tc>
          <w:tcPr>
            <w:tcW w:w="2860" w:type="dxa"/>
            <w:vMerge/>
            <w:tcBorders>
              <w:left w:val="single" w:sz="8" w:space="0" w:color="auto"/>
            </w:tcBorders>
            <w:shd w:val="clear" w:color="auto" w:fill="EEEEEE"/>
            <w:vAlign w:val="bottom"/>
          </w:tcPr>
          <w:p w14:paraId="3BB60E20"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680" w:type="dxa"/>
            <w:vMerge/>
            <w:shd w:val="clear" w:color="auto" w:fill="EEEEEE"/>
            <w:vAlign w:val="bottom"/>
          </w:tcPr>
          <w:p w14:paraId="5248AC2E"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380" w:type="dxa"/>
            <w:vMerge/>
            <w:tcBorders>
              <w:right w:val="single" w:sz="8" w:space="0" w:color="auto"/>
            </w:tcBorders>
            <w:shd w:val="clear" w:color="auto" w:fill="EEEEEE"/>
            <w:vAlign w:val="bottom"/>
          </w:tcPr>
          <w:p w14:paraId="49023049"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r>
      <w:tr w:rsidR="00716268" w:rsidRPr="00050447" w14:paraId="7187E75B" w14:textId="77777777" w:rsidTr="00716268">
        <w:trPr>
          <w:trHeight w:val="264"/>
        </w:trPr>
        <w:tc>
          <w:tcPr>
            <w:tcW w:w="2860" w:type="dxa"/>
            <w:vMerge w:val="restart"/>
            <w:tcBorders>
              <w:left w:val="single" w:sz="8" w:space="0" w:color="auto"/>
            </w:tcBorders>
            <w:shd w:val="clear" w:color="auto" w:fill="auto"/>
            <w:vAlign w:val="bottom"/>
          </w:tcPr>
          <w:p w14:paraId="3A52F390"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Master's Degree</w:t>
            </w:r>
          </w:p>
        </w:tc>
        <w:tc>
          <w:tcPr>
            <w:tcW w:w="1680" w:type="dxa"/>
            <w:vMerge w:val="restart"/>
            <w:shd w:val="clear" w:color="auto" w:fill="auto"/>
            <w:vAlign w:val="bottom"/>
          </w:tcPr>
          <w:p w14:paraId="1B569C94" w14:textId="77777777" w:rsidR="00716268" w:rsidRPr="00050447" w:rsidRDefault="00716268" w:rsidP="00716268">
            <w:pPr>
              <w:spacing w:after="0" w:line="0" w:lineRule="atLeas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107</w:t>
            </w:r>
          </w:p>
        </w:tc>
        <w:tc>
          <w:tcPr>
            <w:tcW w:w="1380" w:type="dxa"/>
            <w:vMerge w:val="restart"/>
            <w:tcBorders>
              <w:right w:val="single" w:sz="8" w:space="0" w:color="auto"/>
            </w:tcBorders>
            <w:shd w:val="clear" w:color="auto" w:fill="auto"/>
            <w:vAlign w:val="bottom"/>
          </w:tcPr>
          <w:p w14:paraId="64C19542" w14:textId="77777777" w:rsidR="00716268" w:rsidRPr="00050447" w:rsidRDefault="00716268" w:rsidP="00716268">
            <w:pPr>
              <w:spacing w:after="0" w:line="0" w:lineRule="atLeast"/>
              <w:ind w:right="46"/>
              <w:jc w:val="center"/>
              <w:rPr>
                <w:rFonts w:ascii="Arial" w:eastAsia="Arial" w:hAnsi="Arial" w:cs="Arial"/>
                <w:w w:val="94"/>
                <w:sz w:val="23"/>
                <w:szCs w:val="20"/>
                <w:lang w:eastAsia="it-IT"/>
              </w:rPr>
            </w:pPr>
            <w:r w:rsidRPr="00050447">
              <w:rPr>
                <w:rFonts w:ascii="Arial" w:eastAsia="Arial" w:hAnsi="Arial" w:cs="Arial"/>
                <w:w w:val="94"/>
                <w:sz w:val="23"/>
                <w:szCs w:val="20"/>
                <w:lang w:eastAsia="it-IT"/>
              </w:rPr>
              <w:t>24.5%</w:t>
            </w:r>
          </w:p>
        </w:tc>
      </w:tr>
      <w:tr w:rsidR="00716268" w:rsidRPr="00050447" w14:paraId="49273664" w14:textId="77777777" w:rsidTr="00716268">
        <w:trPr>
          <w:trHeight w:val="108"/>
        </w:trPr>
        <w:tc>
          <w:tcPr>
            <w:tcW w:w="2860" w:type="dxa"/>
            <w:vMerge/>
            <w:tcBorders>
              <w:left w:val="single" w:sz="8" w:space="0" w:color="auto"/>
            </w:tcBorders>
            <w:shd w:val="clear" w:color="auto" w:fill="auto"/>
            <w:vAlign w:val="bottom"/>
          </w:tcPr>
          <w:p w14:paraId="05C37ADC"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680" w:type="dxa"/>
            <w:vMerge/>
            <w:shd w:val="clear" w:color="auto" w:fill="auto"/>
            <w:vAlign w:val="bottom"/>
          </w:tcPr>
          <w:p w14:paraId="374CF382"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c>
          <w:tcPr>
            <w:tcW w:w="1380" w:type="dxa"/>
            <w:vMerge/>
            <w:tcBorders>
              <w:right w:val="single" w:sz="8" w:space="0" w:color="auto"/>
            </w:tcBorders>
            <w:shd w:val="clear" w:color="auto" w:fill="auto"/>
            <w:vAlign w:val="bottom"/>
          </w:tcPr>
          <w:p w14:paraId="1E2694CD" w14:textId="77777777" w:rsidR="00716268" w:rsidRPr="00050447" w:rsidRDefault="00716268" w:rsidP="00716268">
            <w:pPr>
              <w:spacing w:after="0" w:line="0" w:lineRule="atLeast"/>
              <w:rPr>
                <w:rFonts w:ascii="Times New Roman" w:eastAsia="Times New Roman" w:hAnsi="Times New Roman" w:cs="Arial"/>
                <w:sz w:val="9"/>
                <w:szCs w:val="20"/>
                <w:lang w:eastAsia="it-IT"/>
              </w:rPr>
            </w:pPr>
          </w:p>
        </w:tc>
      </w:tr>
      <w:tr w:rsidR="00716268" w:rsidRPr="00050447" w14:paraId="1785A135" w14:textId="77777777" w:rsidTr="00716268">
        <w:trPr>
          <w:trHeight w:val="288"/>
        </w:trPr>
        <w:tc>
          <w:tcPr>
            <w:tcW w:w="2860" w:type="dxa"/>
            <w:tcBorders>
              <w:left w:val="single" w:sz="8" w:space="0" w:color="auto"/>
            </w:tcBorders>
            <w:shd w:val="clear" w:color="auto" w:fill="EEEEEE"/>
            <w:vAlign w:val="bottom"/>
          </w:tcPr>
          <w:p w14:paraId="005E83D5"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1-2 days Training Course</w:t>
            </w:r>
          </w:p>
        </w:tc>
        <w:tc>
          <w:tcPr>
            <w:tcW w:w="1680" w:type="dxa"/>
            <w:shd w:val="clear" w:color="auto" w:fill="EEEEEE"/>
            <w:vAlign w:val="bottom"/>
          </w:tcPr>
          <w:p w14:paraId="44F42C44" w14:textId="77777777" w:rsidR="00716268" w:rsidRPr="00050447" w:rsidRDefault="00716268" w:rsidP="00716268">
            <w:pPr>
              <w:spacing w:after="0" w:line="0" w:lineRule="atLeast"/>
              <w:jc w:val="center"/>
              <w:rPr>
                <w:rFonts w:ascii="Arial" w:eastAsia="Arial" w:hAnsi="Arial" w:cs="Arial"/>
                <w:w w:val="98"/>
                <w:sz w:val="23"/>
                <w:szCs w:val="20"/>
                <w:lang w:eastAsia="it-IT"/>
              </w:rPr>
            </w:pPr>
            <w:r w:rsidRPr="00050447">
              <w:rPr>
                <w:rFonts w:ascii="Arial" w:eastAsia="Arial" w:hAnsi="Arial" w:cs="Arial"/>
                <w:w w:val="98"/>
                <w:sz w:val="23"/>
                <w:szCs w:val="20"/>
                <w:lang w:eastAsia="it-IT"/>
              </w:rPr>
              <w:t>160</w:t>
            </w:r>
          </w:p>
        </w:tc>
        <w:tc>
          <w:tcPr>
            <w:tcW w:w="1380" w:type="dxa"/>
            <w:tcBorders>
              <w:right w:val="single" w:sz="8" w:space="0" w:color="auto"/>
            </w:tcBorders>
            <w:shd w:val="clear" w:color="auto" w:fill="EEEEEE"/>
            <w:vAlign w:val="bottom"/>
          </w:tcPr>
          <w:p w14:paraId="6652F4C9" w14:textId="77777777" w:rsidR="00716268" w:rsidRPr="00050447" w:rsidRDefault="00716268" w:rsidP="00716268">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36.7%</w:t>
            </w:r>
          </w:p>
        </w:tc>
      </w:tr>
      <w:tr w:rsidR="00716268" w:rsidRPr="00050447" w14:paraId="40798D94" w14:textId="77777777" w:rsidTr="00716268">
        <w:trPr>
          <w:trHeight w:val="287"/>
        </w:trPr>
        <w:tc>
          <w:tcPr>
            <w:tcW w:w="2860" w:type="dxa"/>
            <w:tcBorders>
              <w:left w:val="single" w:sz="8" w:space="0" w:color="auto"/>
              <w:bottom w:val="single" w:sz="8" w:space="0" w:color="auto"/>
            </w:tcBorders>
            <w:shd w:val="clear" w:color="auto" w:fill="auto"/>
            <w:vAlign w:val="bottom"/>
          </w:tcPr>
          <w:p w14:paraId="7C862E17" w14:textId="77777777" w:rsidR="00716268" w:rsidRPr="00050447" w:rsidRDefault="00716268" w:rsidP="00716268">
            <w:pPr>
              <w:spacing w:after="0" w:line="0" w:lineRule="atLeast"/>
              <w:ind w:left="20"/>
              <w:rPr>
                <w:rFonts w:ascii="Arial" w:eastAsia="Arial" w:hAnsi="Arial" w:cs="Arial"/>
                <w:sz w:val="23"/>
                <w:szCs w:val="20"/>
                <w:lang w:eastAsia="it-IT"/>
              </w:rPr>
            </w:pPr>
            <w:r w:rsidRPr="00050447">
              <w:rPr>
                <w:rFonts w:ascii="Arial" w:eastAsia="Arial" w:hAnsi="Arial" w:cs="Arial"/>
                <w:sz w:val="23"/>
                <w:szCs w:val="20"/>
                <w:lang w:eastAsia="it-IT"/>
              </w:rPr>
              <w:t>Other</w:t>
            </w:r>
          </w:p>
        </w:tc>
        <w:tc>
          <w:tcPr>
            <w:tcW w:w="1680" w:type="dxa"/>
            <w:tcBorders>
              <w:bottom w:val="single" w:sz="8" w:space="0" w:color="auto"/>
            </w:tcBorders>
            <w:shd w:val="clear" w:color="auto" w:fill="auto"/>
            <w:vAlign w:val="bottom"/>
          </w:tcPr>
          <w:p w14:paraId="42A31F44" w14:textId="77777777" w:rsidR="00716268" w:rsidRPr="00050447" w:rsidRDefault="00716268" w:rsidP="00716268">
            <w:pPr>
              <w:spacing w:after="0" w:line="0" w:lineRule="atLeast"/>
              <w:jc w:val="center"/>
              <w:rPr>
                <w:rFonts w:ascii="Arial" w:eastAsia="Arial" w:hAnsi="Arial" w:cs="Arial"/>
                <w:sz w:val="23"/>
                <w:szCs w:val="20"/>
                <w:lang w:eastAsia="it-IT"/>
              </w:rPr>
            </w:pPr>
            <w:r w:rsidRPr="00050447">
              <w:rPr>
                <w:rFonts w:ascii="Arial" w:eastAsia="Arial" w:hAnsi="Arial" w:cs="Arial"/>
                <w:sz w:val="23"/>
                <w:szCs w:val="20"/>
                <w:lang w:eastAsia="it-IT"/>
              </w:rPr>
              <w:t>42</w:t>
            </w:r>
          </w:p>
        </w:tc>
        <w:tc>
          <w:tcPr>
            <w:tcW w:w="1380" w:type="dxa"/>
            <w:tcBorders>
              <w:bottom w:val="single" w:sz="8" w:space="0" w:color="auto"/>
              <w:right w:val="single" w:sz="8" w:space="0" w:color="auto"/>
            </w:tcBorders>
            <w:shd w:val="clear" w:color="auto" w:fill="auto"/>
            <w:vAlign w:val="bottom"/>
          </w:tcPr>
          <w:p w14:paraId="06F357BC" w14:textId="77777777" w:rsidR="00716268" w:rsidRPr="00050447" w:rsidRDefault="00716268" w:rsidP="00716268">
            <w:pPr>
              <w:spacing w:after="0" w:line="0" w:lineRule="atLeast"/>
              <w:ind w:right="46"/>
              <w:jc w:val="center"/>
              <w:rPr>
                <w:rFonts w:ascii="Arial" w:eastAsia="Arial" w:hAnsi="Arial" w:cs="Arial"/>
                <w:w w:val="95"/>
                <w:sz w:val="23"/>
                <w:szCs w:val="20"/>
                <w:lang w:eastAsia="it-IT"/>
              </w:rPr>
            </w:pPr>
            <w:r w:rsidRPr="00050447">
              <w:rPr>
                <w:rFonts w:ascii="Arial" w:eastAsia="Arial" w:hAnsi="Arial" w:cs="Arial"/>
                <w:w w:val="95"/>
                <w:sz w:val="23"/>
                <w:szCs w:val="20"/>
                <w:lang w:eastAsia="it-IT"/>
              </w:rPr>
              <w:t>9</w:t>
            </w:r>
            <w:r w:rsidR="00550FA9" w:rsidRPr="00050447">
              <w:rPr>
                <w:rFonts w:ascii="Arial" w:eastAsia="Arial" w:hAnsi="Arial" w:cs="Arial"/>
                <w:w w:val="95"/>
                <w:sz w:val="23"/>
                <w:szCs w:val="20"/>
                <w:lang w:eastAsia="it-IT"/>
              </w:rPr>
              <w:t>.6</w:t>
            </w:r>
            <w:r w:rsidRPr="00050447">
              <w:rPr>
                <w:rFonts w:ascii="Arial" w:eastAsia="Arial" w:hAnsi="Arial" w:cs="Arial"/>
                <w:w w:val="95"/>
                <w:sz w:val="23"/>
                <w:szCs w:val="20"/>
                <w:lang w:eastAsia="it-IT"/>
              </w:rPr>
              <w:t>%</w:t>
            </w:r>
          </w:p>
        </w:tc>
      </w:tr>
    </w:tbl>
    <w:p w14:paraId="12394F25" w14:textId="77777777" w:rsidR="00D35E38" w:rsidRPr="00050447" w:rsidRDefault="00D35E38" w:rsidP="00AB08E6">
      <w:pPr>
        <w:rPr>
          <w:rFonts w:ascii="Arial" w:hAnsi="Arial" w:cs="Arial"/>
          <w:sz w:val="24"/>
          <w:szCs w:val="24"/>
        </w:rPr>
      </w:pPr>
    </w:p>
    <w:p w14:paraId="3B9DF2E4" w14:textId="77777777" w:rsidR="00F70E31" w:rsidRPr="00050447" w:rsidRDefault="00F70E31" w:rsidP="00AB08E6"/>
    <w:p w14:paraId="357BF45D" w14:textId="77777777" w:rsidR="00D35E38" w:rsidRPr="00050447" w:rsidRDefault="007350D4" w:rsidP="00AB08E6">
      <w:pPr>
        <w:rPr>
          <w:rFonts w:ascii="Arial" w:hAnsi="Arial" w:cs="Arial"/>
          <w:sz w:val="24"/>
          <w:szCs w:val="24"/>
        </w:rPr>
      </w:pPr>
      <w:r w:rsidRPr="00050447">
        <w:rPr>
          <w:rFonts w:ascii="Arial" w:hAnsi="Arial" w:cs="Arial"/>
          <w:sz w:val="24"/>
          <w:szCs w:val="24"/>
        </w:rPr>
        <w:t>BRINDISINO F.</w:t>
      </w:r>
    </w:p>
    <w:p w14:paraId="6F5A5DF6" w14:textId="77777777" w:rsidR="007350D4" w:rsidRPr="00050447" w:rsidRDefault="007350D4" w:rsidP="00AB08E6">
      <w:pPr>
        <w:rPr>
          <w:rFonts w:ascii="Arial" w:hAnsi="Arial" w:cs="Arial"/>
          <w:sz w:val="24"/>
          <w:szCs w:val="24"/>
        </w:rPr>
      </w:pPr>
    </w:p>
    <w:p w14:paraId="78D39FD3" w14:textId="6A0FA715" w:rsidR="00716268" w:rsidRPr="00050447" w:rsidRDefault="00716268" w:rsidP="00AB08E6">
      <w:pPr>
        <w:rPr>
          <w:rFonts w:ascii="Arial" w:hAnsi="Arial" w:cs="Arial"/>
          <w:sz w:val="24"/>
          <w:szCs w:val="24"/>
        </w:rPr>
      </w:pPr>
      <w:r w:rsidRPr="00050447">
        <w:rPr>
          <w:rFonts w:ascii="Arial" w:hAnsi="Arial" w:cs="Arial"/>
          <w:sz w:val="24"/>
          <w:szCs w:val="24"/>
        </w:rPr>
        <w:t xml:space="preserve">TABLE </w:t>
      </w:r>
      <w:r w:rsidR="002A7E82" w:rsidRPr="00050447">
        <w:rPr>
          <w:rFonts w:ascii="Arial" w:hAnsi="Arial" w:cs="Arial"/>
          <w:sz w:val="24"/>
          <w:szCs w:val="24"/>
        </w:rPr>
        <w:t>3</w:t>
      </w:r>
      <w:r w:rsidR="00F70E31" w:rsidRPr="00050447">
        <w:rPr>
          <w:rFonts w:ascii="Arial" w:hAnsi="Arial" w:cs="Arial"/>
          <w:sz w:val="24"/>
          <w:szCs w:val="24"/>
        </w:rPr>
        <w:t>: Treatment parameters</w:t>
      </w:r>
    </w:p>
    <w:tbl>
      <w:tblPr>
        <w:tblW w:w="0" w:type="auto"/>
        <w:tblInd w:w="10" w:type="dxa"/>
        <w:tblLayout w:type="fixed"/>
        <w:tblCellMar>
          <w:left w:w="0" w:type="dxa"/>
          <w:right w:w="0" w:type="dxa"/>
        </w:tblCellMar>
        <w:tblLook w:val="0000" w:firstRow="0" w:lastRow="0" w:firstColumn="0" w:lastColumn="0" w:noHBand="0" w:noVBand="0"/>
      </w:tblPr>
      <w:tblGrid>
        <w:gridCol w:w="4100"/>
        <w:gridCol w:w="940"/>
        <w:gridCol w:w="940"/>
        <w:gridCol w:w="900"/>
        <w:gridCol w:w="920"/>
        <w:gridCol w:w="640"/>
        <w:gridCol w:w="300"/>
        <w:gridCol w:w="920"/>
      </w:tblGrid>
      <w:tr w:rsidR="00716268" w:rsidRPr="00050447" w14:paraId="5B6D58BF" w14:textId="77777777" w:rsidTr="00716268">
        <w:trPr>
          <w:trHeight w:val="355"/>
        </w:trPr>
        <w:tc>
          <w:tcPr>
            <w:tcW w:w="4100" w:type="dxa"/>
            <w:tcBorders>
              <w:top w:val="single" w:sz="8" w:space="0" w:color="auto"/>
              <w:left w:val="single" w:sz="8" w:space="0" w:color="auto"/>
              <w:bottom w:val="single" w:sz="8" w:space="0" w:color="auto"/>
              <w:right w:val="single" w:sz="8" w:space="0" w:color="auto"/>
            </w:tcBorders>
            <w:shd w:val="clear" w:color="auto" w:fill="336699"/>
            <w:vAlign w:val="bottom"/>
          </w:tcPr>
          <w:p w14:paraId="69A74C6C" w14:textId="77777777" w:rsidR="00716268" w:rsidRPr="00050447" w:rsidRDefault="00716268" w:rsidP="00716268">
            <w:pPr>
              <w:spacing w:after="0" w:line="240" w:lineRule="auto"/>
              <w:jc w:val="both"/>
              <w:rPr>
                <w:rFonts w:ascii="Times New Roman" w:eastAsia="Times New Roman" w:hAnsi="Times New Roman" w:cs="Arial"/>
                <w:sz w:val="24"/>
                <w:szCs w:val="20"/>
                <w:lang w:eastAsia="it-IT"/>
              </w:rPr>
            </w:pPr>
          </w:p>
        </w:tc>
        <w:tc>
          <w:tcPr>
            <w:tcW w:w="1880" w:type="dxa"/>
            <w:gridSpan w:val="2"/>
            <w:tcBorders>
              <w:top w:val="single" w:sz="8" w:space="0" w:color="auto"/>
              <w:bottom w:val="single" w:sz="8" w:space="0" w:color="auto"/>
              <w:right w:val="single" w:sz="8" w:space="0" w:color="auto"/>
            </w:tcBorders>
            <w:shd w:val="clear" w:color="auto" w:fill="336699"/>
            <w:vAlign w:val="bottom"/>
          </w:tcPr>
          <w:p w14:paraId="522BC54B" w14:textId="77777777" w:rsidR="00716268" w:rsidRPr="00050447" w:rsidRDefault="00716268" w:rsidP="00716268">
            <w:pPr>
              <w:spacing w:after="0" w:line="240" w:lineRule="auto"/>
              <w:ind w:left="340"/>
              <w:jc w:val="center"/>
              <w:rPr>
                <w:rFonts w:ascii="Arial" w:eastAsia="Arial" w:hAnsi="Arial" w:cs="Arial"/>
                <w:b/>
                <w:sz w:val="27"/>
                <w:szCs w:val="20"/>
                <w:lang w:eastAsia="it-IT"/>
              </w:rPr>
            </w:pPr>
            <w:r w:rsidRPr="00050447">
              <w:rPr>
                <w:rFonts w:ascii="Arial" w:eastAsia="Arial" w:hAnsi="Arial" w:cs="Arial"/>
                <w:b/>
                <w:sz w:val="27"/>
                <w:szCs w:val="20"/>
                <w:lang w:eastAsia="it-IT"/>
              </w:rPr>
              <w:t>SE (n=267)</w:t>
            </w:r>
          </w:p>
        </w:tc>
        <w:tc>
          <w:tcPr>
            <w:tcW w:w="1820" w:type="dxa"/>
            <w:gridSpan w:val="2"/>
            <w:tcBorders>
              <w:top w:val="single" w:sz="8" w:space="0" w:color="auto"/>
              <w:bottom w:val="single" w:sz="8" w:space="0" w:color="auto"/>
              <w:right w:val="single" w:sz="8" w:space="0" w:color="auto"/>
            </w:tcBorders>
            <w:shd w:val="clear" w:color="auto" w:fill="336699"/>
            <w:vAlign w:val="bottom"/>
          </w:tcPr>
          <w:p w14:paraId="743CA3F6" w14:textId="77777777" w:rsidR="00716268" w:rsidRPr="00050447" w:rsidRDefault="00716268" w:rsidP="00716268">
            <w:pPr>
              <w:spacing w:after="0" w:line="240" w:lineRule="auto"/>
              <w:ind w:left="240"/>
              <w:jc w:val="center"/>
              <w:rPr>
                <w:rFonts w:ascii="Arial" w:eastAsia="Arial" w:hAnsi="Arial" w:cs="Arial"/>
                <w:b/>
                <w:w w:val="97"/>
                <w:sz w:val="27"/>
                <w:szCs w:val="20"/>
                <w:lang w:eastAsia="it-IT"/>
              </w:rPr>
            </w:pPr>
            <w:r w:rsidRPr="00050447">
              <w:rPr>
                <w:rFonts w:ascii="Arial" w:eastAsia="Arial" w:hAnsi="Arial" w:cs="Arial"/>
                <w:b/>
                <w:w w:val="97"/>
                <w:sz w:val="27"/>
                <w:szCs w:val="20"/>
                <w:lang w:eastAsia="it-IT"/>
              </w:rPr>
              <w:t>NSE (n=171)</w:t>
            </w:r>
          </w:p>
        </w:tc>
        <w:tc>
          <w:tcPr>
            <w:tcW w:w="640" w:type="dxa"/>
            <w:tcBorders>
              <w:top w:val="single" w:sz="8" w:space="0" w:color="auto"/>
              <w:bottom w:val="single" w:sz="8" w:space="0" w:color="auto"/>
            </w:tcBorders>
            <w:shd w:val="clear" w:color="auto" w:fill="336699"/>
            <w:vAlign w:val="bottom"/>
          </w:tcPr>
          <w:p w14:paraId="556B0CC7" w14:textId="77777777" w:rsidR="00716268" w:rsidRPr="00050447" w:rsidRDefault="00716268" w:rsidP="00716268">
            <w:pPr>
              <w:spacing w:after="0" w:line="240" w:lineRule="auto"/>
              <w:jc w:val="center"/>
              <w:rPr>
                <w:rFonts w:ascii="Times New Roman" w:eastAsia="Times New Roman" w:hAnsi="Times New Roman" w:cs="Arial"/>
                <w:sz w:val="24"/>
                <w:szCs w:val="20"/>
                <w:lang w:eastAsia="it-IT"/>
              </w:rPr>
            </w:pPr>
          </w:p>
        </w:tc>
        <w:tc>
          <w:tcPr>
            <w:tcW w:w="1220" w:type="dxa"/>
            <w:gridSpan w:val="2"/>
            <w:tcBorders>
              <w:top w:val="single" w:sz="8" w:space="0" w:color="auto"/>
              <w:bottom w:val="single" w:sz="8" w:space="0" w:color="auto"/>
              <w:right w:val="single" w:sz="8" w:space="0" w:color="auto"/>
            </w:tcBorders>
            <w:shd w:val="clear" w:color="auto" w:fill="336699"/>
            <w:vAlign w:val="bottom"/>
          </w:tcPr>
          <w:p w14:paraId="06D6043D" w14:textId="77777777" w:rsidR="00716268" w:rsidRPr="00050447" w:rsidRDefault="00716268" w:rsidP="00716268">
            <w:pPr>
              <w:spacing w:after="0" w:line="240" w:lineRule="auto"/>
              <w:ind w:left="20"/>
              <w:jc w:val="center"/>
              <w:rPr>
                <w:rFonts w:ascii="Arial" w:eastAsia="Arial" w:hAnsi="Arial" w:cs="Arial"/>
                <w:b/>
                <w:sz w:val="27"/>
                <w:szCs w:val="20"/>
                <w:lang w:eastAsia="it-IT"/>
              </w:rPr>
            </w:pPr>
            <w:r w:rsidRPr="00050447">
              <w:rPr>
                <w:rFonts w:ascii="Arial" w:eastAsia="Arial" w:hAnsi="Arial" w:cs="Arial"/>
                <w:b/>
                <w:sz w:val="27"/>
                <w:szCs w:val="20"/>
                <w:lang w:eastAsia="it-IT"/>
              </w:rPr>
              <w:t>Total</w:t>
            </w:r>
          </w:p>
        </w:tc>
      </w:tr>
      <w:tr w:rsidR="00716268" w:rsidRPr="00050447" w14:paraId="7FE6D275" w14:textId="77777777" w:rsidTr="00716268">
        <w:trPr>
          <w:trHeight w:val="296"/>
        </w:trPr>
        <w:tc>
          <w:tcPr>
            <w:tcW w:w="4100" w:type="dxa"/>
            <w:tcBorders>
              <w:left w:val="single" w:sz="8" w:space="0" w:color="auto"/>
              <w:bottom w:val="single" w:sz="8" w:space="0" w:color="auto"/>
              <w:right w:val="single" w:sz="8" w:space="0" w:color="auto"/>
            </w:tcBorders>
            <w:shd w:val="clear" w:color="auto" w:fill="9999FF"/>
            <w:vAlign w:val="bottom"/>
          </w:tcPr>
          <w:p w14:paraId="0CF28742" w14:textId="77777777" w:rsidR="00716268" w:rsidRPr="00050447" w:rsidRDefault="00716268" w:rsidP="00716268">
            <w:pPr>
              <w:spacing w:after="0" w:line="240" w:lineRule="auto"/>
              <w:ind w:left="20"/>
              <w:jc w:val="both"/>
              <w:rPr>
                <w:rFonts w:ascii="Arial" w:eastAsia="Arial" w:hAnsi="Arial" w:cs="Arial"/>
                <w:sz w:val="27"/>
                <w:szCs w:val="20"/>
                <w:lang w:eastAsia="it-IT"/>
              </w:rPr>
            </w:pPr>
            <w:r w:rsidRPr="00050447">
              <w:rPr>
                <w:rFonts w:ascii="Arial" w:eastAsia="Arial" w:hAnsi="Arial" w:cs="Arial"/>
                <w:sz w:val="27"/>
                <w:szCs w:val="20"/>
                <w:lang w:eastAsia="it-IT"/>
              </w:rPr>
              <w:t>Treatment setting (n=436)</w:t>
            </w:r>
          </w:p>
        </w:tc>
        <w:tc>
          <w:tcPr>
            <w:tcW w:w="940" w:type="dxa"/>
            <w:tcBorders>
              <w:bottom w:val="single" w:sz="8" w:space="0" w:color="auto"/>
              <w:right w:val="single" w:sz="8" w:space="0" w:color="auto"/>
            </w:tcBorders>
            <w:shd w:val="clear" w:color="auto" w:fill="9999FF"/>
            <w:vAlign w:val="bottom"/>
          </w:tcPr>
          <w:p w14:paraId="4F3BA9B8" w14:textId="77777777" w:rsidR="00716268" w:rsidRPr="00050447" w:rsidRDefault="00716268" w:rsidP="00716268">
            <w:pPr>
              <w:spacing w:after="0" w:line="240" w:lineRule="auto"/>
              <w:ind w:left="400"/>
              <w:jc w:val="center"/>
              <w:rPr>
                <w:rFonts w:ascii="Arial" w:eastAsia="Arial" w:hAnsi="Arial" w:cs="Arial"/>
                <w:sz w:val="27"/>
                <w:szCs w:val="20"/>
                <w:lang w:eastAsia="it-IT"/>
              </w:rPr>
            </w:pPr>
            <w:r w:rsidRPr="00050447">
              <w:rPr>
                <w:rFonts w:ascii="Arial" w:eastAsia="Arial" w:hAnsi="Arial" w:cs="Arial"/>
                <w:sz w:val="27"/>
                <w:szCs w:val="20"/>
                <w:lang w:eastAsia="it-IT"/>
              </w:rPr>
              <w:t>n</w:t>
            </w:r>
          </w:p>
        </w:tc>
        <w:tc>
          <w:tcPr>
            <w:tcW w:w="940" w:type="dxa"/>
            <w:tcBorders>
              <w:bottom w:val="single" w:sz="8" w:space="0" w:color="auto"/>
              <w:right w:val="single" w:sz="8" w:space="0" w:color="auto"/>
            </w:tcBorders>
            <w:shd w:val="clear" w:color="auto" w:fill="9999FF"/>
            <w:vAlign w:val="bottom"/>
          </w:tcPr>
          <w:p w14:paraId="3EEAE145" w14:textId="77777777" w:rsidR="00716268" w:rsidRPr="00050447" w:rsidRDefault="00716268" w:rsidP="00716268">
            <w:pPr>
              <w:spacing w:after="0" w:line="240" w:lineRule="auto"/>
              <w:jc w:val="center"/>
              <w:rPr>
                <w:rFonts w:ascii="Arial" w:eastAsia="Arial" w:hAnsi="Arial" w:cs="Arial"/>
                <w:w w:val="91"/>
                <w:sz w:val="27"/>
                <w:szCs w:val="20"/>
                <w:lang w:eastAsia="it-IT"/>
              </w:rPr>
            </w:pPr>
            <w:r w:rsidRPr="00050447">
              <w:rPr>
                <w:rFonts w:ascii="Arial" w:eastAsia="Arial" w:hAnsi="Arial" w:cs="Arial"/>
                <w:w w:val="91"/>
                <w:sz w:val="27"/>
                <w:szCs w:val="20"/>
                <w:lang w:eastAsia="it-IT"/>
              </w:rPr>
              <w:t>%</w:t>
            </w:r>
          </w:p>
        </w:tc>
        <w:tc>
          <w:tcPr>
            <w:tcW w:w="900" w:type="dxa"/>
            <w:tcBorders>
              <w:bottom w:val="single" w:sz="8" w:space="0" w:color="auto"/>
              <w:right w:val="single" w:sz="8" w:space="0" w:color="auto"/>
            </w:tcBorders>
            <w:shd w:val="clear" w:color="auto" w:fill="9999FF"/>
            <w:vAlign w:val="bottom"/>
          </w:tcPr>
          <w:p w14:paraId="53D0DD58" w14:textId="77777777" w:rsidR="00716268" w:rsidRPr="00050447" w:rsidRDefault="00716268" w:rsidP="00716268">
            <w:pPr>
              <w:spacing w:after="0" w:line="240" w:lineRule="auto"/>
              <w:ind w:left="380"/>
              <w:jc w:val="center"/>
              <w:rPr>
                <w:rFonts w:ascii="Arial" w:eastAsia="Arial" w:hAnsi="Arial" w:cs="Arial"/>
                <w:sz w:val="27"/>
                <w:szCs w:val="20"/>
                <w:lang w:eastAsia="it-IT"/>
              </w:rPr>
            </w:pPr>
            <w:r w:rsidRPr="00050447">
              <w:rPr>
                <w:rFonts w:ascii="Arial" w:eastAsia="Arial" w:hAnsi="Arial" w:cs="Arial"/>
                <w:sz w:val="27"/>
                <w:szCs w:val="20"/>
                <w:lang w:eastAsia="it-IT"/>
              </w:rPr>
              <w:t>n</w:t>
            </w:r>
          </w:p>
        </w:tc>
        <w:tc>
          <w:tcPr>
            <w:tcW w:w="920" w:type="dxa"/>
            <w:tcBorders>
              <w:bottom w:val="single" w:sz="8" w:space="0" w:color="auto"/>
              <w:right w:val="single" w:sz="8" w:space="0" w:color="auto"/>
            </w:tcBorders>
            <w:shd w:val="clear" w:color="auto" w:fill="9999FF"/>
            <w:vAlign w:val="bottom"/>
          </w:tcPr>
          <w:p w14:paraId="0EC86B8A" w14:textId="77777777" w:rsidR="00716268" w:rsidRPr="00050447" w:rsidRDefault="00716268" w:rsidP="00716268">
            <w:pPr>
              <w:spacing w:after="0" w:line="240" w:lineRule="auto"/>
              <w:jc w:val="center"/>
              <w:rPr>
                <w:rFonts w:ascii="Arial" w:eastAsia="Arial" w:hAnsi="Arial" w:cs="Arial"/>
                <w:w w:val="83"/>
                <w:sz w:val="27"/>
                <w:szCs w:val="20"/>
                <w:lang w:eastAsia="it-IT"/>
              </w:rPr>
            </w:pPr>
            <w:r w:rsidRPr="00050447">
              <w:rPr>
                <w:rFonts w:ascii="Arial" w:eastAsia="Arial" w:hAnsi="Arial" w:cs="Arial"/>
                <w:w w:val="83"/>
                <w:sz w:val="27"/>
                <w:szCs w:val="20"/>
                <w:lang w:eastAsia="it-IT"/>
              </w:rPr>
              <w:t>%</w:t>
            </w:r>
          </w:p>
        </w:tc>
        <w:tc>
          <w:tcPr>
            <w:tcW w:w="640" w:type="dxa"/>
            <w:tcBorders>
              <w:bottom w:val="single" w:sz="8" w:space="0" w:color="auto"/>
            </w:tcBorders>
            <w:shd w:val="clear" w:color="auto" w:fill="9999FF"/>
            <w:vAlign w:val="bottom"/>
          </w:tcPr>
          <w:p w14:paraId="39D23632" w14:textId="77777777" w:rsidR="00716268" w:rsidRPr="00050447" w:rsidRDefault="00716268" w:rsidP="00716268">
            <w:pPr>
              <w:spacing w:after="0" w:line="240" w:lineRule="auto"/>
              <w:ind w:left="400"/>
              <w:jc w:val="center"/>
              <w:rPr>
                <w:rFonts w:ascii="Arial" w:eastAsia="Arial" w:hAnsi="Arial" w:cs="Arial"/>
                <w:sz w:val="27"/>
                <w:szCs w:val="20"/>
                <w:lang w:eastAsia="it-IT"/>
              </w:rPr>
            </w:pPr>
            <w:r w:rsidRPr="00050447">
              <w:rPr>
                <w:rFonts w:ascii="Arial" w:eastAsia="Arial" w:hAnsi="Arial" w:cs="Arial"/>
                <w:sz w:val="27"/>
                <w:szCs w:val="20"/>
                <w:lang w:eastAsia="it-IT"/>
              </w:rPr>
              <w:t>n</w:t>
            </w:r>
          </w:p>
        </w:tc>
        <w:tc>
          <w:tcPr>
            <w:tcW w:w="300" w:type="dxa"/>
            <w:tcBorders>
              <w:bottom w:val="single" w:sz="8" w:space="0" w:color="auto"/>
              <w:right w:val="single" w:sz="8" w:space="0" w:color="auto"/>
            </w:tcBorders>
            <w:shd w:val="clear" w:color="auto" w:fill="9999FF"/>
            <w:vAlign w:val="bottom"/>
          </w:tcPr>
          <w:p w14:paraId="5075E452" w14:textId="77777777" w:rsidR="00716268" w:rsidRPr="00050447" w:rsidRDefault="00716268" w:rsidP="00716268">
            <w:pPr>
              <w:spacing w:after="0" w:line="240" w:lineRule="auto"/>
              <w:jc w:val="center"/>
              <w:rPr>
                <w:rFonts w:ascii="Times New Roman" w:eastAsia="Times New Roman" w:hAnsi="Times New Roman" w:cs="Arial"/>
                <w:sz w:val="24"/>
                <w:szCs w:val="20"/>
                <w:lang w:eastAsia="it-IT"/>
              </w:rPr>
            </w:pPr>
          </w:p>
        </w:tc>
        <w:tc>
          <w:tcPr>
            <w:tcW w:w="920" w:type="dxa"/>
            <w:tcBorders>
              <w:bottom w:val="single" w:sz="8" w:space="0" w:color="auto"/>
              <w:right w:val="single" w:sz="8" w:space="0" w:color="auto"/>
            </w:tcBorders>
            <w:shd w:val="clear" w:color="auto" w:fill="9999FF"/>
            <w:vAlign w:val="bottom"/>
          </w:tcPr>
          <w:p w14:paraId="55C4F48E" w14:textId="77777777" w:rsidR="00716268" w:rsidRPr="00050447" w:rsidRDefault="00716268" w:rsidP="00716268">
            <w:pPr>
              <w:spacing w:after="0" w:line="240" w:lineRule="auto"/>
              <w:jc w:val="center"/>
              <w:rPr>
                <w:rFonts w:ascii="Arial" w:eastAsia="Arial" w:hAnsi="Arial" w:cs="Arial"/>
                <w:w w:val="83"/>
                <w:sz w:val="27"/>
                <w:szCs w:val="20"/>
                <w:lang w:eastAsia="it-IT"/>
              </w:rPr>
            </w:pPr>
            <w:r w:rsidRPr="00050447">
              <w:rPr>
                <w:rFonts w:ascii="Arial" w:eastAsia="Arial" w:hAnsi="Arial" w:cs="Arial"/>
                <w:w w:val="83"/>
                <w:sz w:val="27"/>
                <w:szCs w:val="20"/>
                <w:lang w:eastAsia="it-IT"/>
              </w:rPr>
              <w:t>%</w:t>
            </w:r>
          </w:p>
        </w:tc>
      </w:tr>
      <w:tr w:rsidR="00716268" w:rsidRPr="00050447" w14:paraId="71C0BD57" w14:textId="77777777" w:rsidTr="00716268">
        <w:trPr>
          <w:trHeight w:val="269"/>
        </w:trPr>
        <w:tc>
          <w:tcPr>
            <w:tcW w:w="4100" w:type="dxa"/>
            <w:tcBorders>
              <w:left w:val="single" w:sz="8" w:space="0" w:color="auto"/>
              <w:right w:val="single" w:sz="8" w:space="0" w:color="auto"/>
            </w:tcBorders>
            <w:shd w:val="clear" w:color="auto" w:fill="auto"/>
            <w:vAlign w:val="bottom"/>
          </w:tcPr>
          <w:p w14:paraId="5524E1C4"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Face-to-face appointments</w:t>
            </w:r>
          </w:p>
        </w:tc>
        <w:tc>
          <w:tcPr>
            <w:tcW w:w="940" w:type="dxa"/>
            <w:shd w:val="clear" w:color="auto" w:fill="auto"/>
            <w:vAlign w:val="bottom"/>
          </w:tcPr>
          <w:p w14:paraId="02F6016F"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72</w:t>
            </w:r>
          </w:p>
        </w:tc>
        <w:tc>
          <w:tcPr>
            <w:tcW w:w="940" w:type="dxa"/>
            <w:tcBorders>
              <w:right w:val="single" w:sz="8" w:space="0" w:color="auto"/>
            </w:tcBorders>
            <w:shd w:val="clear" w:color="auto" w:fill="auto"/>
            <w:vAlign w:val="bottom"/>
          </w:tcPr>
          <w:p w14:paraId="32A1C203"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27.0%</w:t>
            </w:r>
          </w:p>
        </w:tc>
        <w:tc>
          <w:tcPr>
            <w:tcW w:w="900" w:type="dxa"/>
            <w:shd w:val="clear" w:color="auto" w:fill="auto"/>
            <w:vAlign w:val="bottom"/>
          </w:tcPr>
          <w:p w14:paraId="029CB9E6"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76</w:t>
            </w:r>
          </w:p>
        </w:tc>
        <w:tc>
          <w:tcPr>
            <w:tcW w:w="920" w:type="dxa"/>
            <w:tcBorders>
              <w:right w:val="single" w:sz="8" w:space="0" w:color="auto"/>
            </w:tcBorders>
            <w:shd w:val="clear" w:color="auto" w:fill="auto"/>
            <w:vAlign w:val="bottom"/>
          </w:tcPr>
          <w:p w14:paraId="519457A3"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44.4%</w:t>
            </w:r>
          </w:p>
        </w:tc>
        <w:tc>
          <w:tcPr>
            <w:tcW w:w="640" w:type="dxa"/>
            <w:shd w:val="clear" w:color="auto" w:fill="auto"/>
            <w:vAlign w:val="bottom"/>
          </w:tcPr>
          <w:p w14:paraId="42F2F311" w14:textId="77777777" w:rsidR="00716268" w:rsidRPr="00050447" w:rsidRDefault="00716268" w:rsidP="00716268">
            <w:pPr>
              <w:spacing w:after="0" w:line="240" w:lineRule="auto"/>
              <w:ind w:left="165"/>
              <w:jc w:val="center"/>
              <w:rPr>
                <w:rFonts w:ascii="Arial" w:eastAsia="Arial" w:hAnsi="Arial" w:cs="Arial"/>
                <w:w w:val="87"/>
                <w:szCs w:val="20"/>
                <w:lang w:eastAsia="it-IT"/>
              </w:rPr>
            </w:pPr>
            <w:r w:rsidRPr="00050447">
              <w:rPr>
                <w:rFonts w:ascii="Arial" w:eastAsia="Arial" w:hAnsi="Arial" w:cs="Arial"/>
                <w:w w:val="87"/>
                <w:szCs w:val="20"/>
                <w:lang w:eastAsia="it-IT"/>
              </w:rPr>
              <w:t>146</w:t>
            </w:r>
          </w:p>
        </w:tc>
        <w:tc>
          <w:tcPr>
            <w:tcW w:w="1220" w:type="dxa"/>
            <w:gridSpan w:val="2"/>
            <w:tcBorders>
              <w:right w:val="single" w:sz="8" w:space="0" w:color="auto"/>
            </w:tcBorders>
            <w:shd w:val="clear" w:color="auto" w:fill="auto"/>
            <w:vAlign w:val="bottom"/>
          </w:tcPr>
          <w:p w14:paraId="7D639E66"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33.5%</w:t>
            </w:r>
          </w:p>
        </w:tc>
      </w:tr>
      <w:tr w:rsidR="00716268" w:rsidRPr="00050447" w14:paraId="32F5DAF1" w14:textId="77777777" w:rsidTr="00716268">
        <w:trPr>
          <w:trHeight w:val="286"/>
        </w:trPr>
        <w:tc>
          <w:tcPr>
            <w:tcW w:w="4100" w:type="dxa"/>
            <w:tcBorders>
              <w:left w:val="single" w:sz="8" w:space="0" w:color="auto"/>
              <w:right w:val="single" w:sz="8" w:space="0" w:color="auto"/>
            </w:tcBorders>
            <w:shd w:val="clear" w:color="auto" w:fill="DDDDDD"/>
            <w:vAlign w:val="bottom"/>
          </w:tcPr>
          <w:p w14:paraId="0A2CB06A"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Home-based program</w:t>
            </w:r>
          </w:p>
        </w:tc>
        <w:tc>
          <w:tcPr>
            <w:tcW w:w="940" w:type="dxa"/>
            <w:tcBorders>
              <w:right w:val="single" w:sz="8" w:space="0" w:color="DDDDDD"/>
            </w:tcBorders>
            <w:shd w:val="clear" w:color="auto" w:fill="DDDDDD"/>
            <w:vAlign w:val="bottom"/>
          </w:tcPr>
          <w:p w14:paraId="6F788515"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2</w:t>
            </w:r>
          </w:p>
        </w:tc>
        <w:tc>
          <w:tcPr>
            <w:tcW w:w="940" w:type="dxa"/>
            <w:tcBorders>
              <w:right w:val="single" w:sz="8" w:space="0" w:color="auto"/>
            </w:tcBorders>
            <w:shd w:val="clear" w:color="auto" w:fill="DDDDDD"/>
            <w:vAlign w:val="bottom"/>
          </w:tcPr>
          <w:p w14:paraId="7D9667C4"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0.8%</w:t>
            </w:r>
          </w:p>
        </w:tc>
        <w:tc>
          <w:tcPr>
            <w:tcW w:w="900" w:type="dxa"/>
            <w:tcBorders>
              <w:right w:val="single" w:sz="8" w:space="0" w:color="DDDDDD"/>
            </w:tcBorders>
            <w:shd w:val="clear" w:color="auto" w:fill="DDDDDD"/>
            <w:vAlign w:val="bottom"/>
          </w:tcPr>
          <w:p w14:paraId="0E17D533"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4</w:t>
            </w:r>
          </w:p>
        </w:tc>
        <w:tc>
          <w:tcPr>
            <w:tcW w:w="920" w:type="dxa"/>
            <w:tcBorders>
              <w:right w:val="single" w:sz="8" w:space="0" w:color="auto"/>
            </w:tcBorders>
            <w:shd w:val="clear" w:color="auto" w:fill="DDDDDD"/>
            <w:vAlign w:val="bottom"/>
          </w:tcPr>
          <w:p w14:paraId="435AB6E8"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2.3%</w:t>
            </w:r>
          </w:p>
        </w:tc>
        <w:tc>
          <w:tcPr>
            <w:tcW w:w="640" w:type="dxa"/>
            <w:shd w:val="clear" w:color="auto" w:fill="DDDDDD"/>
            <w:vAlign w:val="bottom"/>
          </w:tcPr>
          <w:p w14:paraId="0A27B0A9" w14:textId="77777777" w:rsidR="00716268" w:rsidRPr="00050447" w:rsidRDefault="00716268" w:rsidP="00716268">
            <w:pPr>
              <w:spacing w:after="0" w:line="240" w:lineRule="auto"/>
              <w:ind w:left="165"/>
              <w:jc w:val="center"/>
              <w:rPr>
                <w:rFonts w:ascii="Arial" w:eastAsia="Arial" w:hAnsi="Arial" w:cs="Arial"/>
                <w:w w:val="97"/>
                <w:szCs w:val="20"/>
                <w:lang w:eastAsia="it-IT"/>
              </w:rPr>
            </w:pPr>
            <w:r w:rsidRPr="00050447">
              <w:rPr>
                <w:rFonts w:ascii="Arial" w:eastAsia="Arial" w:hAnsi="Arial" w:cs="Arial"/>
                <w:w w:val="97"/>
                <w:szCs w:val="20"/>
                <w:lang w:eastAsia="it-IT"/>
              </w:rPr>
              <w:t>6</w:t>
            </w:r>
          </w:p>
        </w:tc>
        <w:tc>
          <w:tcPr>
            <w:tcW w:w="1220" w:type="dxa"/>
            <w:gridSpan w:val="2"/>
            <w:tcBorders>
              <w:right w:val="single" w:sz="8" w:space="0" w:color="auto"/>
            </w:tcBorders>
            <w:shd w:val="clear" w:color="auto" w:fill="DDDDDD"/>
            <w:vAlign w:val="bottom"/>
          </w:tcPr>
          <w:p w14:paraId="2FB0F6B9" w14:textId="77777777" w:rsidR="00716268" w:rsidRPr="00050447" w:rsidRDefault="00716268" w:rsidP="00716268">
            <w:pPr>
              <w:spacing w:after="0" w:line="240" w:lineRule="auto"/>
              <w:ind w:left="147"/>
              <w:jc w:val="center"/>
              <w:rPr>
                <w:rFonts w:ascii="Arial" w:eastAsia="Arial" w:hAnsi="Arial" w:cs="Arial"/>
                <w:w w:val="87"/>
                <w:szCs w:val="20"/>
                <w:lang w:eastAsia="it-IT"/>
              </w:rPr>
            </w:pPr>
            <w:r w:rsidRPr="00050447">
              <w:rPr>
                <w:rFonts w:ascii="Arial" w:eastAsia="Arial" w:hAnsi="Arial" w:cs="Arial"/>
                <w:w w:val="87"/>
                <w:szCs w:val="20"/>
                <w:lang w:eastAsia="it-IT"/>
              </w:rPr>
              <w:t>1.4%</w:t>
            </w:r>
          </w:p>
        </w:tc>
      </w:tr>
      <w:tr w:rsidR="00716268" w:rsidRPr="00050447" w14:paraId="32D985FB" w14:textId="77777777" w:rsidTr="00716268">
        <w:trPr>
          <w:trHeight w:val="253"/>
        </w:trPr>
        <w:tc>
          <w:tcPr>
            <w:tcW w:w="4100" w:type="dxa"/>
            <w:tcBorders>
              <w:left w:val="single" w:sz="8" w:space="0" w:color="auto"/>
              <w:right w:val="single" w:sz="8" w:space="0" w:color="auto"/>
            </w:tcBorders>
            <w:shd w:val="clear" w:color="auto" w:fill="auto"/>
            <w:vAlign w:val="center"/>
          </w:tcPr>
          <w:p w14:paraId="1CDD312F" w14:textId="77777777" w:rsidR="00716268" w:rsidRPr="00050447" w:rsidRDefault="00716268" w:rsidP="00716268">
            <w:pPr>
              <w:spacing w:after="0" w:line="240" w:lineRule="auto"/>
              <w:ind w:left="20"/>
              <w:jc w:val="both"/>
              <w:rPr>
                <w:rFonts w:ascii="Arial" w:eastAsia="Arial" w:hAnsi="Arial" w:cs="Arial"/>
                <w:w w:val="93"/>
                <w:szCs w:val="20"/>
                <w:lang w:eastAsia="it-IT"/>
              </w:rPr>
            </w:pPr>
            <w:r w:rsidRPr="00050447">
              <w:rPr>
                <w:rFonts w:ascii="Arial" w:eastAsia="Arial" w:hAnsi="Arial" w:cs="Arial"/>
                <w:w w:val="93"/>
                <w:szCs w:val="20"/>
                <w:lang w:eastAsia="it-IT"/>
              </w:rPr>
              <w:t>Face-to-face appointments and home-based</w:t>
            </w:r>
          </w:p>
        </w:tc>
        <w:tc>
          <w:tcPr>
            <w:tcW w:w="940" w:type="dxa"/>
            <w:vMerge w:val="restart"/>
            <w:shd w:val="clear" w:color="auto" w:fill="auto"/>
            <w:vAlign w:val="bottom"/>
          </w:tcPr>
          <w:p w14:paraId="6CB4A58C"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229</w:t>
            </w:r>
          </w:p>
        </w:tc>
        <w:tc>
          <w:tcPr>
            <w:tcW w:w="940" w:type="dxa"/>
            <w:vMerge w:val="restart"/>
            <w:tcBorders>
              <w:right w:val="single" w:sz="8" w:space="0" w:color="auto"/>
            </w:tcBorders>
            <w:shd w:val="clear" w:color="auto" w:fill="auto"/>
            <w:vAlign w:val="bottom"/>
          </w:tcPr>
          <w:p w14:paraId="693FE504"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85.8%</w:t>
            </w:r>
          </w:p>
        </w:tc>
        <w:tc>
          <w:tcPr>
            <w:tcW w:w="900" w:type="dxa"/>
            <w:vMerge w:val="restart"/>
            <w:shd w:val="clear" w:color="auto" w:fill="auto"/>
            <w:vAlign w:val="bottom"/>
          </w:tcPr>
          <w:p w14:paraId="5341BFB7" w14:textId="77777777" w:rsidR="00716268" w:rsidRPr="00050447" w:rsidRDefault="00716268" w:rsidP="00716268">
            <w:pPr>
              <w:spacing w:after="0" w:line="240" w:lineRule="auto"/>
              <w:jc w:val="center"/>
              <w:rPr>
                <w:rFonts w:ascii="Arial" w:eastAsia="Arial" w:hAnsi="Arial" w:cs="Arial"/>
                <w:w w:val="92"/>
                <w:szCs w:val="20"/>
                <w:lang w:eastAsia="it-IT"/>
              </w:rPr>
            </w:pPr>
            <w:r w:rsidRPr="00050447">
              <w:rPr>
                <w:rFonts w:ascii="Arial" w:eastAsia="Arial" w:hAnsi="Arial" w:cs="Arial"/>
                <w:w w:val="92"/>
                <w:szCs w:val="20"/>
                <w:lang w:eastAsia="it-IT"/>
              </w:rPr>
              <w:t>123</w:t>
            </w:r>
          </w:p>
        </w:tc>
        <w:tc>
          <w:tcPr>
            <w:tcW w:w="920" w:type="dxa"/>
            <w:vMerge w:val="restart"/>
            <w:tcBorders>
              <w:right w:val="single" w:sz="8" w:space="0" w:color="auto"/>
            </w:tcBorders>
            <w:shd w:val="clear" w:color="auto" w:fill="auto"/>
            <w:vAlign w:val="bottom"/>
          </w:tcPr>
          <w:p w14:paraId="1C64B396"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71.9%</w:t>
            </w:r>
          </w:p>
        </w:tc>
        <w:tc>
          <w:tcPr>
            <w:tcW w:w="640" w:type="dxa"/>
            <w:vMerge w:val="restart"/>
            <w:shd w:val="clear" w:color="auto" w:fill="auto"/>
            <w:vAlign w:val="bottom"/>
          </w:tcPr>
          <w:p w14:paraId="5E4A4EBE" w14:textId="77777777" w:rsidR="00716268" w:rsidRPr="00050447" w:rsidRDefault="00716268" w:rsidP="00716268">
            <w:pPr>
              <w:spacing w:after="0" w:line="240" w:lineRule="auto"/>
              <w:ind w:left="165"/>
              <w:jc w:val="center"/>
              <w:rPr>
                <w:rFonts w:ascii="Arial" w:eastAsia="Arial" w:hAnsi="Arial" w:cs="Arial"/>
                <w:w w:val="87"/>
                <w:szCs w:val="20"/>
                <w:lang w:eastAsia="it-IT"/>
              </w:rPr>
            </w:pPr>
            <w:r w:rsidRPr="00050447">
              <w:rPr>
                <w:rFonts w:ascii="Arial" w:eastAsia="Arial" w:hAnsi="Arial" w:cs="Arial"/>
                <w:w w:val="87"/>
                <w:szCs w:val="20"/>
                <w:lang w:eastAsia="it-IT"/>
              </w:rPr>
              <w:t>350</w:t>
            </w:r>
          </w:p>
        </w:tc>
        <w:tc>
          <w:tcPr>
            <w:tcW w:w="1220" w:type="dxa"/>
            <w:gridSpan w:val="2"/>
            <w:vMerge w:val="restart"/>
            <w:tcBorders>
              <w:right w:val="single" w:sz="8" w:space="0" w:color="auto"/>
            </w:tcBorders>
            <w:shd w:val="clear" w:color="auto" w:fill="auto"/>
            <w:vAlign w:val="bottom"/>
          </w:tcPr>
          <w:p w14:paraId="63BBB347"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80.3%</w:t>
            </w:r>
          </w:p>
        </w:tc>
      </w:tr>
      <w:tr w:rsidR="00716268" w:rsidRPr="00050447" w14:paraId="619A06AB" w14:textId="77777777" w:rsidTr="00716268">
        <w:trPr>
          <w:trHeight w:val="253"/>
        </w:trPr>
        <w:tc>
          <w:tcPr>
            <w:tcW w:w="4100" w:type="dxa"/>
            <w:vMerge w:val="restart"/>
            <w:tcBorders>
              <w:left w:val="single" w:sz="8" w:space="0" w:color="auto"/>
              <w:right w:val="single" w:sz="8" w:space="0" w:color="auto"/>
            </w:tcBorders>
            <w:shd w:val="clear" w:color="auto" w:fill="auto"/>
            <w:vAlign w:val="center"/>
          </w:tcPr>
          <w:p w14:paraId="5DF5CA32"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program</w:t>
            </w:r>
          </w:p>
        </w:tc>
        <w:tc>
          <w:tcPr>
            <w:tcW w:w="940" w:type="dxa"/>
            <w:vMerge/>
            <w:shd w:val="clear" w:color="auto" w:fill="auto"/>
            <w:vAlign w:val="bottom"/>
          </w:tcPr>
          <w:p w14:paraId="395ABC1A" w14:textId="77777777" w:rsidR="00716268" w:rsidRPr="00050447" w:rsidRDefault="00716268" w:rsidP="00716268">
            <w:pPr>
              <w:spacing w:after="0" w:line="240" w:lineRule="auto"/>
              <w:jc w:val="center"/>
              <w:rPr>
                <w:rFonts w:ascii="Times New Roman" w:eastAsia="Times New Roman" w:hAnsi="Times New Roman" w:cs="Arial"/>
                <w:sz w:val="15"/>
                <w:szCs w:val="20"/>
                <w:lang w:eastAsia="it-IT"/>
              </w:rPr>
            </w:pPr>
          </w:p>
        </w:tc>
        <w:tc>
          <w:tcPr>
            <w:tcW w:w="940" w:type="dxa"/>
            <w:vMerge/>
            <w:tcBorders>
              <w:right w:val="single" w:sz="8" w:space="0" w:color="auto"/>
            </w:tcBorders>
            <w:shd w:val="clear" w:color="auto" w:fill="auto"/>
            <w:vAlign w:val="bottom"/>
          </w:tcPr>
          <w:p w14:paraId="68EF0669" w14:textId="77777777" w:rsidR="00716268" w:rsidRPr="00050447" w:rsidRDefault="00716268" w:rsidP="00716268">
            <w:pPr>
              <w:spacing w:after="0" w:line="240" w:lineRule="auto"/>
              <w:jc w:val="center"/>
              <w:rPr>
                <w:rFonts w:ascii="Times New Roman" w:eastAsia="Times New Roman" w:hAnsi="Times New Roman" w:cs="Arial"/>
                <w:sz w:val="15"/>
                <w:szCs w:val="20"/>
                <w:lang w:eastAsia="it-IT"/>
              </w:rPr>
            </w:pPr>
          </w:p>
        </w:tc>
        <w:tc>
          <w:tcPr>
            <w:tcW w:w="900" w:type="dxa"/>
            <w:vMerge/>
            <w:shd w:val="clear" w:color="auto" w:fill="auto"/>
            <w:vAlign w:val="bottom"/>
          </w:tcPr>
          <w:p w14:paraId="34D5E999" w14:textId="77777777" w:rsidR="00716268" w:rsidRPr="00050447" w:rsidRDefault="00716268" w:rsidP="00716268">
            <w:pPr>
              <w:spacing w:after="0" w:line="240" w:lineRule="auto"/>
              <w:jc w:val="center"/>
              <w:rPr>
                <w:rFonts w:ascii="Times New Roman" w:eastAsia="Times New Roman" w:hAnsi="Times New Roman" w:cs="Arial"/>
                <w:sz w:val="15"/>
                <w:szCs w:val="20"/>
                <w:lang w:eastAsia="it-IT"/>
              </w:rPr>
            </w:pPr>
          </w:p>
        </w:tc>
        <w:tc>
          <w:tcPr>
            <w:tcW w:w="920" w:type="dxa"/>
            <w:vMerge/>
            <w:tcBorders>
              <w:right w:val="single" w:sz="8" w:space="0" w:color="auto"/>
            </w:tcBorders>
            <w:shd w:val="clear" w:color="auto" w:fill="auto"/>
            <w:vAlign w:val="bottom"/>
          </w:tcPr>
          <w:p w14:paraId="0D6F6B4D" w14:textId="77777777" w:rsidR="00716268" w:rsidRPr="00050447" w:rsidRDefault="00716268" w:rsidP="00716268">
            <w:pPr>
              <w:spacing w:after="0" w:line="240" w:lineRule="auto"/>
              <w:jc w:val="center"/>
              <w:rPr>
                <w:rFonts w:ascii="Times New Roman" w:eastAsia="Times New Roman" w:hAnsi="Times New Roman" w:cs="Arial"/>
                <w:sz w:val="15"/>
                <w:szCs w:val="20"/>
                <w:lang w:eastAsia="it-IT"/>
              </w:rPr>
            </w:pPr>
          </w:p>
        </w:tc>
        <w:tc>
          <w:tcPr>
            <w:tcW w:w="640" w:type="dxa"/>
            <w:vMerge/>
            <w:shd w:val="clear" w:color="auto" w:fill="auto"/>
            <w:vAlign w:val="bottom"/>
          </w:tcPr>
          <w:p w14:paraId="06741EDA" w14:textId="77777777" w:rsidR="00716268" w:rsidRPr="00050447" w:rsidRDefault="00716268" w:rsidP="00716268">
            <w:pPr>
              <w:spacing w:after="0" w:line="240" w:lineRule="auto"/>
              <w:jc w:val="center"/>
              <w:rPr>
                <w:rFonts w:ascii="Times New Roman" w:eastAsia="Times New Roman" w:hAnsi="Times New Roman" w:cs="Arial"/>
                <w:sz w:val="15"/>
                <w:szCs w:val="20"/>
                <w:lang w:eastAsia="it-IT"/>
              </w:rPr>
            </w:pPr>
          </w:p>
        </w:tc>
        <w:tc>
          <w:tcPr>
            <w:tcW w:w="1220" w:type="dxa"/>
            <w:gridSpan w:val="2"/>
            <w:vMerge/>
            <w:tcBorders>
              <w:right w:val="single" w:sz="8" w:space="0" w:color="auto"/>
            </w:tcBorders>
            <w:shd w:val="clear" w:color="auto" w:fill="auto"/>
            <w:vAlign w:val="bottom"/>
          </w:tcPr>
          <w:p w14:paraId="2FD03550" w14:textId="77777777" w:rsidR="00716268" w:rsidRPr="00050447" w:rsidRDefault="00716268" w:rsidP="00716268">
            <w:pPr>
              <w:spacing w:after="0" w:line="240" w:lineRule="auto"/>
              <w:jc w:val="center"/>
              <w:rPr>
                <w:rFonts w:ascii="Times New Roman" w:eastAsia="Times New Roman" w:hAnsi="Times New Roman" w:cs="Arial"/>
                <w:sz w:val="15"/>
                <w:szCs w:val="20"/>
                <w:lang w:eastAsia="it-IT"/>
              </w:rPr>
            </w:pPr>
          </w:p>
        </w:tc>
      </w:tr>
      <w:tr w:rsidR="00716268" w:rsidRPr="00050447" w14:paraId="39B8CEB9" w14:textId="77777777" w:rsidTr="00716268">
        <w:trPr>
          <w:trHeight w:val="87"/>
        </w:trPr>
        <w:tc>
          <w:tcPr>
            <w:tcW w:w="4100" w:type="dxa"/>
            <w:vMerge/>
            <w:tcBorders>
              <w:left w:val="single" w:sz="8" w:space="0" w:color="auto"/>
              <w:right w:val="single" w:sz="8" w:space="0" w:color="auto"/>
            </w:tcBorders>
            <w:shd w:val="clear" w:color="auto" w:fill="auto"/>
            <w:vAlign w:val="bottom"/>
          </w:tcPr>
          <w:p w14:paraId="6CFEA855" w14:textId="77777777" w:rsidR="00716268" w:rsidRPr="00050447" w:rsidRDefault="00716268" w:rsidP="00716268">
            <w:pPr>
              <w:spacing w:after="0" w:line="240" w:lineRule="auto"/>
              <w:jc w:val="both"/>
              <w:rPr>
                <w:rFonts w:ascii="Times New Roman" w:eastAsia="Times New Roman" w:hAnsi="Times New Roman" w:cs="Arial"/>
                <w:sz w:val="10"/>
                <w:szCs w:val="20"/>
                <w:lang w:eastAsia="it-IT"/>
              </w:rPr>
            </w:pPr>
          </w:p>
        </w:tc>
        <w:tc>
          <w:tcPr>
            <w:tcW w:w="940" w:type="dxa"/>
            <w:shd w:val="clear" w:color="auto" w:fill="auto"/>
            <w:vAlign w:val="bottom"/>
          </w:tcPr>
          <w:p w14:paraId="008CB966" w14:textId="77777777" w:rsidR="00716268" w:rsidRPr="00050447" w:rsidRDefault="00716268" w:rsidP="00716268">
            <w:pPr>
              <w:spacing w:after="0" w:line="240" w:lineRule="auto"/>
              <w:jc w:val="center"/>
              <w:rPr>
                <w:rFonts w:ascii="Times New Roman" w:eastAsia="Times New Roman" w:hAnsi="Times New Roman" w:cs="Arial"/>
                <w:sz w:val="10"/>
                <w:szCs w:val="20"/>
                <w:lang w:eastAsia="it-IT"/>
              </w:rPr>
            </w:pPr>
          </w:p>
        </w:tc>
        <w:tc>
          <w:tcPr>
            <w:tcW w:w="940" w:type="dxa"/>
            <w:tcBorders>
              <w:right w:val="single" w:sz="8" w:space="0" w:color="auto"/>
            </w:tcBorders>
            <w:shd w:val="clear" w:color="auto" w:fill="auto"/>
            <w:vAlign w:val="bottom"/>
          </w:tcPr>
          <w:p w14:paraId="31B11C8D" w14:textId="77777777" w:rsidR="00716268" w:rsidRPr="00050447" w:rsidRDefault="00716268" w:rsidP="00716268">
            <w:pPr>
              <w:spacing w:after="0" w:line="240" w:lineRule="auto"/>
              <w:jc w:val="center"/>
              <w:rPr>
                <w:rFonts w:ascii="Times New Roman" w:eastAsia="Times New Roman" w:hAnsi="Times New Roman" w:cs="Arial"/>
                <w:sz w:val="10"/>
                <w:szCs w:val="20"/>
                <w:lang w:eastAsia="it-IT"/>
              </w:rPr>
            </w:pPr>
          </w:p>
        </w:tc>
        <w:tc>
          <w:tcPr>
            <w:tcW w:w="900" w:type="dxa"/>
            <w:shd w:val="clear" w:color="auto" w:fill="auto"/>
            <w:vAlign w:val="bottom"/>
          </w:tcPr>
          <w:p w14:paraId="72A1244A" w14:textId="77777777" w:rsidR="00716268" w:rsidRPr="00050447" w:rsidRDefault="00716268" w:rsidP="00716268">
            <w:pPr>
              <w:spacing w:after="0" w:line="240" w:lineRule="auto"/>
              <w:jc w:val="center"/>
              <w:rPr>
                <w:rFonts w:ascii="Times New Roman" w:eastAsia="Times New Roman" w:hAnsi="Times New Roman" w:cs="Arial"/>
                <w:sz w:val="10"/>
                <w:szCs w:val="20"/>
                <w:lang w:eastAsia="it-IT"/>
              </w:rPr>
            </w:pPr>
          </w:p>
        </w:tc>
        <w:tc>
          <w:tcPr>
            <w:tcW w:w="920" w:type="dxa"/>
            <w:tcBorders>
              <w:right w:val="single" w:sz="8" w:space="0" w:color="auto"/>
            </w:tcBorders>
            <w:shd w:val="clear" w:color="auto" w:fill="auto"/>
            <w:vAlign w:val="bottom"/>
          </w:tcPr>
          <w:p w14:paraId="2AFA12C6" w14:textId="77777777" w:rsidR="00716268" w:rsidRPr="00050447" w:rsidRDefault="00716268" w:rsidP="00716268">
            <w:pPr>
              <w:spacing w:after="0" w:line="240" w:lineRule="auto"/>
              <w:jc w:val="center"/>
              <w:rPr>
                <w:rFonts w:ascii="Times New Roman" w:eastAsia="Times New Roman" w:hAnsi="Times New Roman" w:cs="Arial"/>
                <w:sz w:val="10"/>
                <w:szCs w:val="20"/>
                <w:lang w:eastAsia="it-IT"/>
              </w:rPr>
            </w:pPr>
          </w:p>
        </w:tc>
        <w:tc>
          <w:tcPr>
            <w:tcW w:w="640" w:type="dxa"/>
            <w:shd w:val="clear" w:color="auto" w:fill="auto"/>
            <w:vAlign w:val="bottom"/>
          </w:tcPr>
          <w:p w14:paraId="56AEF6BE" w14:textId="77777777" w:rsidR="00716268" w:rsidRPr="00050447" w:rsidRDefault="00716268" w:rsidP="00716268">
            <w:pPr>
              <w:spacing w:after="0" w:line="240" w:lineRule="auto"/>
              <w:jc w:val="center"/>
              <w:rPr>
                <w:rFonts w:ascii="Times New Roman" w:eastAsia="Times New Roman" w:hAnsi="Times New Roman" w:cs="Arial"/>
                <w:sz w:val="10"/>
                <w:szCs w:val="20"/>
                <w:lang w:eastAsia="it-IT"/>
              </w:rPr>
            </w:pPr>
          </w:p>
        </w:tc>
        <w:tc>
          <w:tcPr>
            <w:tcW w:w="300" w:type="dxa"/>
            <w:shd w:val="clear" w:color="auto" w:fill="auto"/>
            <w:vAlign w:val="bottom"/>
          </w:tcPr>
          <w:p w14:paraId="113CB570" w14:textId="77777777" w:rsidR="00716268" w:rsidRPr="00050447" w:rsidRDefault="00716268" w:rsidP="00716268">
            <w:pPr>
              <w:spacing w:after="0" w:line="240" w:lineRule="auto"/>
              <w:jc w:val="center"/>
              <w:rPr>
                <w:rFonts w:ascii="Times New Roman" w:eastAsia="Times New Roman" w:hAnsi="Times New Roman" w:cs="Arial"/>
                <w:sz w:val="10"/>
                <w:szCs w:val="20"/>
                <w:lang w:eastAsia="it-IT"/>
              </w:rPr>
            </w:pPr>
          </w:p>
        </w:tc>
        <w:tc>
          <w:tcPr>
            <w:tcW w:w="920" w:type="dxa"/>
            <w:tcBorders>
              <w:right w:val="single" w:sz="8" w:space="0" w:color="auto"/>
            </w:tcBorders>
            <w:shd w:val="clear" w:color="auto" w:fill="auto"/>
            <w:vAlign w:val="bottom"/>
          </w:tcPr>
          <w:p w14:paraId="61093811" w14:textId="77777777" w:rsidR="00716268" w:rsidRPr="00050447" w:rsidRDefault="00716268" w:rsidP="00716268">
            <w:pPr>
              <w:spacing w:after="0" w:line="240" w:lineRule="auto"/>
              <w:jc w:val="center"/>
              <w:rPr>
                <w:rFonts w:ascii="Times New Roman" w:eastAsia="Times New Roman" w:hAnsi="Times New Roman" w:cs="Arial"/>
                <w:sz w:val="10"/>
                <w:szCs w:val="20"/>
                <w:lang w:eastAsia="it-IT"/>
              </w:rPr>
            </w:pPr>
          </w:p>
        </w:tc>
      </w:tr>
      <w:tr w:rsidR="00716268" w:rsidRPr="00050447" w14:paraId="4452D23B" w14:textId="77777777" w:rsidTr="00716268">
        <w:trPr>
          <w:trHeight w:val="286"/>
        </w:trPr>
        <w:tc>
          <w:tcPr>
            <w:tcW w:w="4100" w:type="dxa"/>
            <w:tcBorders>
              <w:left w:val="single" w:sz="8" w:space="0" w:color="auto"/>
              <w:right w:val="single" w:sz="8" w:space="0" w:color="auto"/>
            </w:tcBorders>
            <w:shd w:val="clear" w:color="auto" w:fill="DDDDDD"/>
            <w:vAlign w:val="bottom"/>
          </w:tcPr>
          <w:p w14:paraId="01DF744A"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Group class(es)</w:t>
            </w:r>
          </w:p>
        </w:tc>
        <w:tc>
          <w:tcPr>
            <w:tcW w:w="940" w:type="dxa"/>
            <w:tcBorders>
              <w:right w:val="single" w:sz="8" w:space="0" w:color="DDDDDD"/>
            </w:tcBorders>
            <w:shd w:val="clear" w:color="auto" w:fill="DDDDDD"/>
            <w:vAlign w:val="bottom"/>
          </w:tcPr>
          <w:p w14:paraId="747CEFA1"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8</w:t>
            </w:r>
          </w:p>
        </w:tc>
        <w:tc>
          <w:tcPr>
            <w:tcW w:w="940" w:type="dxa"/>
            <w:tcBorders>
              <w:right w:val="single" w:sz="8" w:space="0" w:color="auto"/>
            </w:tcBorders>
            <w:shd w:val="clear" w:color="auto" w:fill="DDDDDD"/>
            <w:vAlign w:val="bottom"/>
          </w:tcPr>
          <w:p w14:paraId="7801EEE5"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3.0%</w:t>
            </w:r>
          </w:p>
        </w:tc>
        <w:tc>
          <w:tcPr>
            <w:tcW w:w="900" w:type="dxa"/>
            <w:tcBorders>
              <w:right w:val="single" w:sz="8" w:space="0" w:color="DDDDDD"/>
            </w:tcBorders>
            <w:shd w:val="clear" w:color="auto" w:fill="DDDDDD"/>
            <w:vAlign w:val="bottom"/>
          </w:tcPr>
          <w:p w14:paraId="7D36BE40"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3</w:t>
            </w:r>
          </w:p>
        </w:tc>
        <w:tc>
          <w:tcPr>
            <w:tcW w:w="920" w:type="dxa"/>
            <w:tcBorders>
              <w:right w:val="single" w:sz="8" w:space="0" w:color="auto"/>
            </w:tcBorders>
            <w:shd w:val="clear" w:color="auto" w:fill="DDDDDD"/>
            <w:vAlign w:val="bottom"/>
          </w:tcPr>
          <w:p w14:paraId="382D8F37"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1.8%</w:t>
            </w:r>
          </w:p>
        </w:tc>
        <w:tc>
          <w:tcPr>
            <w:tcW w:w="640" w:type="dxa"/>
            <w:shd w:val="clear" w:color="auto" w:fill="DDDDDD"/>
            <w:vAlign w:val="bottom"/>
          </w:tcPr>
          <w:p w14:paraId="46DC1576" w14:textId="77777777" w:rsidR="00716268" w:rsidRPr="00050447" w:rsidRDefault="00716268" w:rsidP="00716268">
            <w:pPr>
              <w:spacing w:after="0" w:line="240" w:lineRule="auto"/>
              <w:ind w:left="145"/>
              <w:jc w:val="center"/>
              <w:rPr>
                <w:rFonts w:ascii="Arial" w:eastAsia="Arial" w:hAnsi="Arial" w:cs="Arial"/>
                <w:w w:val="89"/>
                <w:szCs w:val="20"/>
                <w:lang w:eastAsia="it-IT"/>
              </w:rPr>
            </w:pPr>
            <w:r w:rsidRPr="00050447">
              <w:rPr>
                <w:rFonts w:ascii="Arial" w:eastAsia="Arial" w:hAnsi="Arial" w:cs="Arial"/>
                <w:w w:val="89"/>
                <w:szCs w:val="20"/>
                <w:lang w:eastAsia="it-IT"/>
              </w:rPr>
              <w:t>11</w:t>
            </w:r>
          </w:p>
        </w:tc>
        <w:tc>
          <w:tcPr>
            <w:tcW w:w="1220" w:type="dxa"/>
            <w:gridSpan w:val="2"/>
            <w:tcBorders>
              <w:right w:val="single" w:sz="8" w:space="0" w:color="auto"/>
            </w:tcBorders>
            <w:shd w:val="clear" w:color="auto" w:fill="DDDDDD"/>
            <w:vAlign w:val="bottom"/>
          </w:tcPr>
          <w:p w14:paraId="0430199A" w14:textId="77777777" w:rsidR="00716268" w:rsidRPr="00050447" w:rsidRDefault="00716268" w:rsidP="00716268">
            <w:pPr>
              <w:spacing w:after="0" w:line="240" w:lineRule="auto"/>
              <w:ind w:left="147"/>
              <w:jc w:val="center"/>
              <w:rPr>
                <w:rFonts w:ascii="Arial" w:eastAsia="Arial" w:hAnsi="Arial" w:cs="Arial"/>
                <w:w w:val="87"/>
                <w:szCs w:val="20"/>
                <w:lang w:eastAsia="it-IT"/>
              </w:rPr>
            </w:pPr>
            <w:r w:rsidRPr="00050447">
              <w:rPr>
                <w:rFonts w:ascii="Arial" w:eastAsia="Arial" w:hAnsi="Arial" w:cs="Arial"/>
                <w:w w:val="87"/>
                <w:szCs w:val="20"/>
                <w:lang w:eastAsia="it-IT"/>
              </w:rPr>
              <w:t>2.5%</w:t>
            </w:r>
          </w:p>
        </w:tc>
      </w:tr>
      <w:tr w:rsidR="00716268" w:rsidRPr="00050447" w14:paraId="14546FD8" w14:textId="77777777" w:rsidTr="00716268">
        <w:trPr>
          <w:trHeight w:val="279"/>
        </w:trPr>
        <w:tc>
          <w:tcPr>
            <w:tcW w:w="4100" w:type="dxa"/>
            <w:tcBorders>
              <w:left w:val="single" w:sz="8" w:space="0" w:color="auto"/>
              <w:bottom w:val="single" w:sz="8" w:space="0" w:color="auto"/>
              <w:right w:val="single" w:sz="8" w:space="0" w:color="auto"/>
            </w:tcBorders>
            <w:shd w:val="clear" w:color="auto" w:fill="auto"/>
            <w:vAlign w:val="bottom"/>
          </w:tcPr>
          <w:p w14:paraId="3857FE7F"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Other</w:t>
            </w:r>
          </w:p>
        </w:tc>
        <w:tc>
          <w:tcPr>
            <w:tcW w:w="940" w:type="dxa"/>
            <w:tcBorders>
              <w:bottom w:val="single" w:sz="8" w:space="0" w:color="auto"/>
            </w:tcBorders>
            <w:shd w:val="clear" w:color="auto" w:fill="auto"/>
            <w:vAlign w:val="bottom"/>
          </w:tcPr>
          <w:p w14:paraId="22CB188B"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3</w:t>
            </w:r>
          </w:p>
        </w:tc>
        <w:tc>
          <w:tcPr>
            <w:tcW w:w="940" w:type="dxa"/>
            <w:tcBorders>
              <w:bottom w:val="single" w:sz="8" w:space="0" w:color="auto"/>
              <w:right w:val="single" w:sz="8" w:space="0" w:color="auto"/>
            </w:tcBorders>
            <w:shd w:val="clear" w:color="auto" w:fill="auto"/>
            <w:vAlign w:val="bottom"/>
          </w:tcPr>
          <w:p w14:paraId="64794E22"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1.1%</w:t>
            </w:r>
          </w:p>
        </w:tc>
        <w:tc>
          <w:tcPr>
            <w:tcW w:w="900" w:type="dxa"/>
            <w:tcBorders>
              <w:bottom w:val="single" w:sz="8" w:space="0" w:color="auto"/>
            </w:tcBorders>
            <w:shd w:val="clear" w:color="auto" w:fill="auto"/>
            <w:vAlign w:val="bottom"/>
          </w:tcPr>
          <w:p w14:paraId="1CB74CB0"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0</w:t>
            </w:r>
          </w:p>
        </w:tc>
        <w:tc>
          <w:tcPr>
            <w:tcW w:w="920" w:type="dxa"/>
            <w:tcBorders>
              <w:bottom w:val="single" w:sz="8" w:space="0" w:color="auto"/>
              <w:right w:val="single" w:sz="8" w:space="0" w:color="auto"/>
            </w:tcBorders>
            <w:shd w:val="clear" w:color="auto" w:fill="auto"/>
            <w:vAlign w:val="bottom"/>
          </w:tcPr>
          <w:p w14:paraId="3F05C9B7"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0.0%</w:t>
            </w:r>
          </w:p>
        </w:tc>
        <w:tc>
          <w:tcPr>
            <w:tcW w:w="640" w:type="dxa"/>
            <w:tcBorders>
              <w:bottom w:val="single" w:sz="8" w:space="0" w:color="auto"/>
            </w:tcBorders>
            <w:shd w:val="clear" w:color="auto" w:fill="auto"/>
            <w:vAlign w:val="bottom"/>
          </w:tcPr>
          <w:p w14:paraId="5C1839C9" w14:textId="77777777" w:rsidR="00716268" w:rsidRPr="00050447" w:rsidRDefault="00716268" w:rsidP="00716268">
            <w:pPr>
              <w:spacing w:after="0" w:line="240" w:lineRule="auto"/>
              <w:ind w:left="165"/>
              <w:jc w:val="center"/>
              <w:rPr>
                <w:rFonts w:ascii="Arial" w:eastAsia="Arial" w:hAnsi="Arial" w:cs="Arial"/>
                <w:w w:val="97"/>
                <w:szCs w:val="20"/>
                <w:lang w:eastAsia="it-IT"/>
              </w:rPr>
            </w:pPr>
            <w:r w:rsidRPr="00050447">
              <w:rPr>
                <w:rFonts w:ascii="Arial" w:eastAsia="Arial" w:hAnsi="Arial" w:cs="Arial"/>
                <w:w w:val="97"/>
                <w:szCs w:val="20"/>
                <w:lang w:eastAsia="it-IT"/>
              </w:rPr>
              <w:t>3</w:t>
            </w:r>
          </w:p>
        </w:tc>
        <w:tc>
          <w:tcPr>
            <w:tcW w:w="1220" w:type="dxa"/>
            <w:gridSpan w:val="2"/>
            <w:tcBorders>
              <w:bottom w:val="single" w:sz="8" w:space="0" w:color="auto"/>
              <w:right w:val="single" w:sz="8" w:space="0" w:color="auto"/>
            </w:tcBorders>
            <w:shd w:val="clear" w:color="auto" w:fill="auto"/>
            <w:vAlign w:val="bottom"/>
          </w:tcPr>
          <w:p w14:paraId="286DB8BA" w14:textId="77777777" w:rsidR="00716268" w:rsidRPr="00050447" w:rsidRDefault="00716268" w:rsidP="00716268">
            <w:pPr>
              <w:spacing w:after="0" w:line="240" w:lineRule="auto"/>
              <w:ind w:left="147"/>
              <w:jc w:val="center"/>
              <w:rPr>
                <w:rFonts w:ascii="Arial" w:eastAsia="Arial" w:hAnsi="Arial" w:cs="Arial"/>
                <w:w w:val="87"/>
                <w:szCs w:val="20"/>
                <w:lang w:eastAsia="it-IT"/>
              </w:rPr>
            </w:pPr>
            <w:r w:rsidRPr="00050447">
              <w:rPr>
                <w:rFonts w:ascii="Arial" w:eastAsia="Arial" w:hAnsi="Arial" w:cs="Arial"/>
                <w:w w:val="87"/>
                <w:szCs w:val="20"/>
                <w:lang w:eastAsia="it-IT"/>
              </w:rPr>
              <w:t>0.7%</w:t>
            </w:r>
          </w:p>
        </w:tc>
      </w:tr>
      <w:tr w:rsidR="00716268" w:rsidRPr="00050447" w14:paraId="405CD7F6" w14:textId="77777777" w:rsidTr="00716268">
        <w:trPr>
          <w:trHeight w:val="318"/>
        </w:trPr>
        <w:tc>
          <w:tcPr>
            <w:tcW w:w="4100" w:type="dxa"/>
            <w:tcBorders>
              <w:left w:val="single" w:sz="8" w:space="0" w:color="auto"/>
              <w:bottom w:val="single" w:sz="8" w:space="0" w:color="auto"/>
              <w:right w:val="single" w:sz="8" w:space="0" w:color="auto"/>
            </w:tcBorders>
            <w:shd w:val="clear" w:color="auto" w:fill="9999FF"/>
            <w:vAlign w:val="bottom"/>
          </w:tcPr>
          <w:p w14:paraId="065374C2" w14:textId="77777777" w:rsidR="00716268" w:rsidRPr="00050447" w:rsidRDefault="00716268" w:rsidP="00716268">
            <w:pPr>
              <w:spacing w:after="0" w:line="240" w:lineRule="auto"/>
              <w:ind w:left="20"/>
              <w:jc w:val="both"/>
              <w:rPr>
                <w:rFonts w:ascii="Arial" w:eastAsia="Arial" w:hAnsi="Arial" w:cs="Arial"/>
                <w:w w:val="86"/>
                <w:sz w:val="27"/>
                <w:szCs w:val="20"/>
                <w:lang w:eastAsia="it-IT"/>
              </w:rPr>
            </w:pPr>
            <w:r w:rsidRPr="00050447">
              <w:rPr>
                <w:rFonts w:ascii="Arial" w:eastAsia="Arial" w:hAnsi="Arial" w:cs="Arial"/>
                <w:w w:val="86"/>
                <w:sz w:val="27"/>
                <w:szCs w:val="20"/>
                <w:lang w:eastAsia="it-IT"/>
              </w:rPr>
              <w:t>Number of times typically seen (n=436)</w:t>
            </w:r>
          </w:p>
        </w:tc>
        <w:tc>
          <w:tcPr>
            <w:tcW w:w="940" w:type="dxa"/>
            <w:tcBorders>
              <w:bottom w:val="single" w:sz="8" w:space="0" w:color="auto"/>
              <w:right w:val="single" w:sz="8" w:space="0" w:color="auto"/>
            </w:tcBorders>
            <w:shd w:val="clear" w:color="auto" w:fill="9999FF"/>
            <w:vAlign w:val="bottom"/>
          </w:tcPr>
          <w:p w14:paraId="4AB2EE4C" w14:textId="77777777" w:rsidR="00716268" w:rsidRPr="00050447" w:rsidRDefault="00716268" w:rsidP="00716268">
            <w:pPr>
              <w:spacing w:after="0" w:line="240" w:lineRule="auto"/>
              <w:ind w:left="400"/>
              <w:jc w:val="center"/>
              <w:rPr>
                <w:rFonts w:ascii="Arial" w:eastAsia="Arial" w:hAnsi="Arial" w:cs="Arial"/>
                <w:sz w:val="27"/>
                <w:szCs w:val="20"/>
                <w:lang w:eastAsia="it-IT"/>
              </w:rPr>
            </w:pPr>
            <w:r w:rsidRPr="00050447">
              <w:rPr>
                <w:rFonts w:ascii="Arial" w:eastAsia="Arial" w:hAnsi="Arial" w:cs="Arial"/>
                <w:sz w:val="27"/>
                <w:szCs w:val="20"/>
                <w:lang w:eastAsia="it-IT"/>
              </w:rPr>
              <w:t>n</w:t>
            </w:r>
          </w:p>
        </w:tc>
        <w:tc>
          <w:tcPr>
            <w:tcW w:w="940" w:type="dxa"/>
            <w:tcBorders>
              <w:bottom w:val="single" w:sz="8" w:space="0" w:color="auto"/>
              <w:right w:val="single" w:sz="8" w:space="0" w:color="auto"/>
            </w:tcBorders>
            <w:shd w:val="clear" w:color="auto" w:fill="9999FF"/>
            <w:vAlign w:val="bottom"/>
          </w:tcPr>
          <w:p w14:paraId="4D6CBFD0" w14:textId="77777777" w:rsidR="00716268" w:rsidRPr="00050447" w:rsidRDefault="00716268" w:rsidP="00716268">
            <w:pPr>
              <w:spacing w:after="0" w:line="240" w:lineRule="auto"/>
              <w:jc w:val="center"/>
              <w:rPr>
                <w:rFonts w:ascii="Arial" w:eastAsia="Arial" w:hAnsi="Arial" w:cs="Arial"/>
                <w:w w:val="91"/>
                <w:sz w:val="27"/>
                <w:szCs w:val="20"/>
                <w:lang w:eastAsia="it-IT"/>
              </w:rPr>
            </w:pPr>
            <w:r w:rsidRPr="00050447">
              <w:rPr>
                <w:rFonts w:ascii="Arial" w:eastAsia="Arial" w:hAnsi="Arial" w:cs="Arial"/>
                <w:w w:val="91"/>
                <w:sz w:val="27"/>
                <w:szCs w:val="20"/>
                <w:lang w:eastAsia="it-IT"/>
              </w:rPr>
              <w:t>%</w:t>
            </w:r>
          </w:p>
        </w:tc>
        <w:tc>
          <w:tcPr>
            <w:tcW w:w="900" w:type="dxa"/>
            <w:tcBorders>
              <w:bottom w:val="single" w:sz="8" w:space="0" w:color="auto"/>
              <w:right w:val="single" w:sz="8" w:space="0" w:color="auto"/>
            </w:tcBorders>
            <w:shd w:val="clear" w:color="auto" w:fill="9999FF"/>
            <w:vAlign w:val="bottom"/>
          </w:tcPr>
          <w:p w14:paraId="60075F1C" w14:textId="77777777" w:rsidR="00716268" w:rsidRPr="00050447" w:rsidRDefault="00716268" w:rsidP="00716268">
            <w:pPr>
              <w:spacing w:after="0" w:line="240" w:lineRule="auto"/>
              <w:ind w:left="380"/>
              <w:jc w:val="center"/>
              <w:rPr>
                <w:rFonts w:ascii="Arial" w:eastAsia="Arial" w:hAnsi="Arial" w:cs="Arial"/>
                <w:sz w:val="27"/>
                <w:szCs w:val="20"/>
                <w:lang w:eastAsia="it-IT"/>
              </w:rPr>
            </w:pPr>
            <w:r w:rsidRPr="00050447">
              <w:rPr>
                <w:rFonts w:ascii="Arial" w:eastAsia="Arial" w:hAnsi="Arial" w:cs="Arial"/>
                <w:sz w:val="27"/>
                <w:szCs w:val="20"/>
                <w:lang w:eastAsia="it-IT"/>
              </w:rPr>
              <w:t>n</w:t>
            </w:r>
          </w:p>
        </w:tc>
        <w:tc>
          <w:tcPr>
            <w:tcW w:w="920" w:type="dxa"/>
            <w:tcBorders>
              <w:bottom w:val="single" w:sz="8" w:space="0" w:color="auto"/>
              <w:right w:val="single" w:sz="8" w:space="0" w:color="auto"/>
            </w:tcBorders>
            <w:shd w:val="clear" w:color="auto" w:fill="9999FF"/>
            <w:vAlign w:val="bottom"/>
          </w:tcPr>
          <w:p w14:paraId="15D89921" w14:textId="77777777" w:rsidR="00716268" w:rsidRPr="00050447" w:rsidRDefault="00716268" w:rsidP="00716268">
            <w:pPr>
              <w:spacing w:after="0" w:line="240" w:lineRule="auto"/>
              <w:jc w:val="center"/>
              <w:rPr>
                <w:rFonts w:ascii="Arial" w:eastAsia="Arial" w:hAnsi="Arial" w:cs="Arial"/>
                <w:w w:val="83"/>
                <w:sz w:val="27"/>
                <w:szCs w:val="20"/>
                <w:lang w:eastAsia="it-IT"/>
              </w:rPr>
            </w:pPr>
            <w:r w:rsidRPr="00050447">
              <w:rPr>
                <w:rFonts w:ascii="Arial" w:eastAsia="Arial" w:hAnsi="Arial" w:cs="Arial"/>
                <w:w w:val="83"/>
                <w:sz w:val="27"/>
                <w:szCs w:val="20"/>
                <w:lang w:eastAsia="it-IT"/>
              </w:rPr>
              <w:t>%</w:t>
            </w:r>
          </w:p>
        </w:tc>
        <w:tc>
          <w:tcPr>
            <w:tcW w:w="640" w:type="dxa"/>
            <w:tcBorders>
              <w:bottom w:val="single" w:sz="8" w:space="0" w:color="auto"/>
            </w:tcBorders>
            <w:shd w:val="clear" w:color="auto" w:fill="9999FF"/>
            <w:vAlign w:val="bottom"/>
          </w:tcPr>
          <w:p w14:paraId="3177464E" w14:textId="77777777" w:rsidR="00716268" w:rsidRPr="00050447" w:rsidRDefault="00716268" w:rsidP="00716268">
            <w:pPr>
              <w:spacing w:after="0" w:line="240" w:lineRule="auto"/>
              <w:ind w:left="400"/>
              <w:jc w:val="center"/>
              <w:rPr>
                <w:rFonts w:ascii="Arial" w:eastAsia="Arial" w:hAnsi="Arial" w:cs="Arial"/>
                <w:sz w:val="27"/>
                <w:szCs w:val="20"/>
                <w:lang w:eastAsia="it-IT"/>
              </w:rPr>
            </w:pPr>
            <w:r w:rsidRPr="00050447">
              <w:rPr>
                <w:rFonts w:ascii="Arial" w:eastAsia="Arial" w:hAnsi="Arial" w:cs="Arial"/>
                <w:sz w:val="27"/>
                <w:szCs w:val="20"/>
                <w:lang w:eastAsia="it-IT"/>
              </w:rPr>
              <w:t>n</w:t>
            </w:r>
          </w:p>
        </w:tc>
        <w:tc>
          <w:tcPr>
            <w:tcW w:w="300" w:type="dxa"/>
            <w:tcBorders>
              <w:bottom w:val="single" w:sz="8" w:space="0" w:color="auto"/>
              <w:right w:val="single" w:sz="8" w:space="0" w:color="auto"/>
            </w:tcBorders>
            <w:shd w:val="clear" w:color="auto" w:fill="9999FF"/>
            <w:vAlign w:val="bottom"/>
          </w:tcPr>
          <w:p w14:paraId="47D0E478" w14:textId="77777777" w:rsidR="00716268" w:rsidRPr="00050447" w:rsidRDefault="00716268" w:rsidP="00716268">
            <w:pPr>
              <w:spacing w:after="0" w:line="240" w:lineRule="auto"/>
              <w:jc w:val="center"/>
              <w:rPr>
                <w:rFonts w:ascii="Times New Roman" w:eastAsia="Times New Roman" w:hAnsi="Times New Roman" w:cs="Arial"/>
                <w:sz w:val="24"/>
                <w:szCs w:val="20"/>
                <w:lang w:eastAsia="it-IT"/>
              </w:rPr>
            </w:pPr>
          </w:p>
        </w:tc>
        <w:tc>
          <w:tcPr>
            <w:tcW w:w="920" w:type="dxa"/>
            <w:tcBorders>
              <w:bottom w:val="single" w:sz="8" w:space="0" w:color="auto"/>
              <w:right w:val="single" w:sz="8" w:space="0" w:color="auto"/>
            </w:tcBorders>
            <w:shd w:val="clear" w:color="auto" w:fill="9999FF"/>
            <w:vAlign w:val="bottom"/>
          </w:tcPr>
          <w:p w14:paraId="33D9AA09" w14:textId="77777777" w:rsidR="00716268" w:rsidRPr="00050447" w:rsidRDefault="00716268" w:rsidP="00716268">
            <w:pPr>
              <w:spacing w:after="0" w:line="240" w:lineRule="auto"/>
              <w:jc w:val="center"/>
              <w:rPr>
                <w:rFonts w:ascii="Arial" w:eastAsia="Arial" w:hAnsi="Arial" w:cs="Arial"/>
                <w:w w:val="83"/>
                <w:sz w:val="27"/>
                <w:szCs w:val="20"/>
                <w:lang w:eastAsia="it-IT"/>
              </w:rPr>
            </w:pPr>
            <w:r w:rsidRPr="00050447">
              <w:rPr>
                <w:rFonts w:ascii="Arial" w:eastAsia="Arial" w:hAnsi="Arial" w:cs="Arial"/>
                <w:w w:val="83"/>
                <w:sz w:val="27"/>
                <w:szCs w:val="20"/>
                <w:lang w:eastAsia="it-IT"/>
              </w:rPr>
              <w:t>%</w:t>
            </w:r>
          </w:p>
        </w:tc>
      </w:tr>
      <w:tr w:rsidR="00716268" w:rsidRPr="00050447" w14:paraId="6CE35BAD" w14:textId="77777777" w:rsidTr="00716268">
        <w:trPr>
          <w:trHeight w:val="271"/>
        </w:trPr>
        <w:tc>
          <w:tcPr>
            <w:tcW w:w="4100" w:type="dxa"/>
            <w:tcBorders>
              <w:left w:val="single" w:sz="8" w:space="0" w:color="auto"/>
              <w:right w:val="single" w:sz="8" w:space="0" w:color="auto"/>
            </w:tcBorders>
            <w:shd w:val="clear" w:color="auto" w:fill="auto"/>
            <w:vAlign w:val="bottom"/>
          </w:tcPr>
          <w:p w14:paraId="44D5D727"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Once</w:t>
            </w:r>
          </w:p>
        </w:tc>
        <w:tc>
          <w:tcPr>
            <w:tcW w:w="940" w:type="dxa"/>
            <w:shd w:val="clear" w:color="auto" w:fill="auto"/>
            <w:vAlign w:val="bottom"/>
          </w:tcPr>
          <w:p w14:paraId="5AABC464"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1</w:t>
            </w:r>
          </w:p>
        </w:tc>
        <w:tc>
          <w:tcPr>
            <w:tcW w:w="940" w:type="dxa"/>
            <w:tcBorders>
              <w:right w:val="single" w:sz="8" w:space="0" w:color="auto"/>
            </w:tcBorders>
            <w:shd w:val="clear" w:color="auto" w:fill="auto"/>
            <w:vAlign w:val="bottom"/>
          </w:tcPr>
          <w:p w14:paraId="0A9A0646"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0.4%</w:t>
            </w:r>
          </w:p>
        </w:tc>
        <w:tc>
          <w:tcPr>
            <w:tcW w:w="900" w:type="dxa"/>
            <w:shd w:val="clear" w:color="auto" w:fill="auto"/>
            <w:vAlign w:val="bottom"/>
          </w:tcPr>
          <w:p w14:paraId="51EF6C04"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1</w:t>
            </w:r>
          </w:p>
        </w:tc>
        <w:tc>
          <w:tcPr>
            <w:tcW w:w="920" w:type="dxa"/>
            <w:tcBorders>
              <w:right w:val="single" w:sz="8" w:space="0" w:color="auto"/>
            </w:tcBorders>
            <w:shd w:val="clear" w:color="auto" w:fill="auto"/>
            <w:vAlign w:val="bottom"/>
          </w:tcPr>
          <w:p w14:paraId="690FC552"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0.6%</w:t>
            </w:r>
          </w:p>
        </w:tc>
        <w:tc>
          <w:tcPr>
            <w:tcW w:w="640" w:type="dxa"/>
            <w:shd w:val="clear" w:color="auto" w:fill="auto"/>
            <w:vAlign w:val="bottom"/>
          </w:tcPr>
          <w:p w14:paraId="1D11BBE6" w14:textId="77777777" w:rsidR="00716268" w:rsidRPr="00050447" w:rsidRDefault="00716268" w:rsidP="00716268">
            <w:pPr>
              <w:spacing w:after="0" w:line="240" w:lineRule="auto"/>
              <w:ind w:left="165"/>
              <w:jc w:val="center"/>
              <w:rPr>
                <w:rFonts w:ascii="Arial" w:eastAsia="Arial" w:hAnsi="Arial" w:cs="Arial"/>
                <w:w w:val="97"/>
                <w:szCs w:val="20"/>
                <w:lang w:eastAsia="it-IT"/>
              </w:rPr>
            </w:pPr>
            <w:r w:rsidRPr="00050447">
              <w:rPr>
                <w:rFonts w:ascii="Arial" w:eastAsia="Arial" w:hAnsi="Arial" w:cs="Arial"/>
                <w:w w:val="97"/>
                <w:szCs w:val="20"/>
                <w:lang w:eastAsia="it-IT"/>
              </w:rPr>
              <w:t>2</w:t>
            </w:r>
          </w:p>
        </w:tc>
        <w:tc>
          <w:tcPr>
            <w:tcW w:w="1220" w:type="dxa"/>
            <w:gridSpan w:val="2"/>
            <w:tcBorders>
              <w:right w:val="single" w:sz="8" w:space="0" w:color="auto"/>
            </w:tcBorders>
            <w:shd w:val="clear" w:color="auto" w:fill="auto"/>
            <w:vAlign w:val="bottom"/>
          </w:tcPr>
          <w:p w14:paraId="4C62299D" w14:textId="77777777" w:rsidR="00716268" w:rsidRPr="00050447" w:rsidRDefault="00716268" w:rsidP="00716268">
            <w:pPr>
              <w:spacing w:after="0" w:line="240" w:lineRule="auto"/>
              <w:ind w:left="147"/>
              <w:jc w:val="center"/>
              <w:rPr>
                <w:rFonts w:ascii="Arial" w:eastAsia="Arial" w:hAnsi="Arial" w:cs="Arial"/>
                <w:w w:val="87"/>
                <w:szCs w:val="20"/>
                <w:lang w:eastAsia="it-IT"/>
              </w:rPr>
            </w:pPr>
            <w:r w:rsidRPr="00050447">
              <w:rPr>
                <w:rFonts w:ascii="Arial" w:eastAsia="Arial" w:hAnsi="Arial" w:cs="Arial"/>
                <w:w w:val="87"/>
                <w:szCs w:val="20"/>
                <w:lang w:eastAsia="it-IT"/>
              </w:rPr>
              <w:t>0.5%</w:t>
            </w:r>
          </w:p>
        </w:tc>
      </w:tr>
      <w:tr w:rsidR="00716268" w:rsidRPr="00050447" w14:paraId="437CAD9F" w14:textId="77777777" w:rsidTr="00716268">
        <w:trPr>
          <w:trHeight w:val="286"/>
        </w:trPr>
        <w:tc>
          <w:tcPr>
            <w:tcW w:w="4100" w:type="dxa"/>
            <w:tcBorders>
              <w:left w:val="single" w:sz="8" w:space="0" w:color="auto"/>
              <w:right w:val="single" w:sz="8" w:space="0" w:color="auto"/>
            </w:tcBorders>
            <w:shd w:val="clear" w:color="auto" w:fill="DDDDDD"/>
            <w:vAlign w:val="bottom"/>
          </w:tcPr>
          <w:p w14:paraId="6940EE69"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Twice</w:t>
            </w:r>
          </w:p>
        </w:tc>
        <w:tc>
          <w:tcPr>
            <w:tcW w:w="940" w:type="dxa"/>
            <w:tcBorders>
              <w:right w:val="single" w:sz="8" w:space="0" w:color="DDDDDD"/>
            </w:tcBorders>
            <w:shd w:val="clear" w:color="auto" w:fill="DDDDDD"/>
            <w:vAlign w:val="bottom"/>
          </w:tcPr>
          <w:p w14:paraId="7B072801"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25</w:t>
            </w:r>
          </w:p>
        </w:tc>
        <w:tc>
          <w:tcPr>
            <w:tcW w:w="940" w:type="dxa"/>
            <w:tcBorders>
              <w:right w:val="single" w:sz="8" w:space="0" w:color="auto"/>
            </w:tcBorders>
            <w:shd w:val="clear" w:color="auto" w:fill="DDDDDD"/>
            <w:vAlign w:val="bottom"/>
          </w:tcPr>
          <w:p w14:paraId="5C96A3D9"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9.4%</w:t>
            </w:r>
          </w:p>
        </w:tc>
        <w:tc>
          <w:tcPr>
            <w:tcW w:w="900" w:type="dxa"/>
            <w:tcBorders>
              <w:right w:val="single" w:sz="8" w:space="0" w:color="DDDDDD"/>
            </w:tcBorders>
            <w:shd w:val="clear" w:color="auto" w:fill="DDDDDD"/>
            <w:vAlign w:val="bottom"/>
          </w:tcPr>
          <w:p w14:paraId="1A18B4D8"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13</w:t>
            </w:r>
          </w:p>
        </w:tc>
        <w:tc>
          <w:tcPr>
            <w:tcW w:w="920" w:type="dxa"/>
            <w:tcBorders>
              <w:right w:val="single" w:sz="8" w:space="0" w:color="auto"/>
            </w:tcBorders>
            <w:shd w:val="clear" w:color="auto" w:fill="DDDDDD"/>
            <w:vAlign w:val="bottom"/>
          </w:tcPr>
          <w:p w14:paraId="40DE835B"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7.6%</w:t>
            </w:r>
          </w:p>
        </w:tc>
        <w:tc>
          <w:tcPr>
            <w:tcW w:w="640" w:type="dxa"/>
            <w:shd w:val="clear" w:color="auto" w:fill="DDDDDD"/>
            <w:vAlign w:val="bottom"/>
          </w:tcPr>
          <w:p w14:paraId="33621F70" w14:textId="77777777" w:rsidR="00716268" w:rsidRPr="00050447" w:rsidRDefault="00716268" w:rsidP="00716268">
            <w:pPr>
              <w:spacing w:after="0" w:line="240" w:lineRule="auto"/>
              <w:ind w:left="145"/>
              <w:jc w:val="center"/>
              <w:rPr>
                <w:rFonts w:ascii="Arial" w:eastAsia="Arial" w:hAnsi="Arial" w:cs="Arial"/>
                <w:w w:val="89"/>
                <w:szCs w:val="20"/>
                <w:lang w:eastAsia="it-IT"/>
              </w:rPr>
            </w:pPr>
            <w:r w:rsidRPr="00050447">
              <w:rPr>
                <w:rFonts w:ascii="Arial" w:eastAsia="Arial" w:hAnsi="Arial" w:cs="Arial"/>
                <w:w w:val="89"/>
                <w:szCs w:val="20"/>
                <w:lang w:eastAsia="it-IT"/>
              </w:rPr>
              <w:t>37</w:t>
            </w:r>
          </w:p>
        </w:tc>
        <w:tc>
          <w:tcPr>
            <w:tcW w:w="1220" w:type="dxa"/>
            <w:gridSpan w:val="2"/>
            <w:tcBorders>
              <w:right w:val="single" w:sz="8" w:space="0" w:color="auto"/>
            </w:tcBorders>
            <w:shd w:val="clear" w:color="auto" w:fill="DDDDDD"/>
            <w:vAlign w:val="bottom"/>
          </w:tcPr>
          <w:p w14:paraId="565CDC4F" w14:textId="77777777" w:rsidR="00716268" w:rsidRPr="00050447" w:rsidRDefault="00716268" w:rsidP="00716268">
            <w:pPr>
              <w:spacing w:after="0" w:line="240" w:lineRule="auto"/>
              <w:ind w:left="147"/>
              <w:jc w:val="center"/>
              <w:rPr>
                <w:rFonts w:ascii="Arial" w:eastAsia="Arial" w:hAnsi="Arial" w:cs="Arial"/>
                <w:w w:val="87"/>
                <w:szCs w:val="20"/>
                <w:lang w:eastAsia="it-IT"/>
              </w:rPr>
            </w:pPr>
            <w:r w:rsidRPr="00050447">
              <w:rPr>
                <w:rFonts w:ascii="Arial" w:eastAsia="Arial" w:hAnsi="Arial" w:cs="Arial"/>
                <w:w w:val="87"/>
                <w:szCs w:val="20"/>
                <w:lang w:eastAsia="it-IT"/>
              </w:rPr>
              <w:t>8.5%</w:t>
            </w:r>
          </w:p>
        </w:tc>
      </w:tr>
      <w:tr w:rsidR="00716268" w:rsidRPr="00050447" w14:paraId="5B80A165" w14:textId="77777777" w:rsidTr="00716268">
        <w:trPr>
          <w:trHeight w:val="286"/>
        </w:trPr>
        <w:tc>
          <w:tcPr>
            <w:tcW w:w="4100" w:type="dxa"/>
            <w:tcBorders>
              <w:left w:val="single" w:sz="8" w:space="0" w:color="auto"/>
              <w:right w:val="single" w:sz="8" w:space="0" w:color="auto"/>
            </w:tcBorders>
            <w:shd w:val="clear" w:color="auto" w:fill="auto"/>
            <w:vAlign w:val="bottom"/>
          </w:tcPr>
          <w:p w14:paraId="211D8E52"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3 or 4 times</w:t>
            </w:r>
          </w:p>
        </w:tc>
        <w:tc>
          <w:tcPr>
            <w:tcW w:w="940" w:type="dxa"/>
            <w:shd w:val="clear" w:color="auto" w:fill="auto"/>
            <w:vAlign w:val="bottom"/>
          </w:tcPr>
          <w:p w14:paraId="05E9A64D"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36</w:t>
            </w:r>
          </w:p>
        </w:tc>
        <w:tc>
          <w:tcPr>
            <w:tcW w:w="940" w:type="dxa"/>
            <w:tcBorders>
              <w:right w:val="single" w:sz="8" w:space="0" w:color="auto"/>
            </w:tcBorders>
            <w:shd w:val="clear" w:color="auto" w:fill="auto"/>
            <w:vAlign w:val="bottom"/>
          </w:tcPr>
          <w:p w14:paraId="6F9D8886"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13.5%</w:t>
            </w:r>
          </w:p>
        </w:tc>
        <w:tc>
          <w:tcPr>
            <w:tcW w:w="900" w:type="dxa"/>
            <w:shd w:val="clear" w:color="auto" w:fill="auto"/>
            <w:vAlign w:val="bottom"/>
          </w:tcPr>
          <w:p w14:paraId="098B717F"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39</w:t>
            </w:r>
          </w:p>
        </w:tc>
        <w:tc>
          <w:tcPr>
            <w:tcW w:w="920" w:type="dxa"/>
            <w:tcBorders>
              <w:right w:val="single" w:sz="8" w:space="0" w:color="auto"/>
            </w:tcBorders>
            <w:shd w:val="clear" w:color="auto" w:fill="auto"/>
            <w:vAlign w:val="bottom"/>
          </w:tcPr>
          <w:p w14:paraId="458DCF81"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22.8%</w:t>
            </w:r>
          </w:p>
        </w:tc>
        <w:tc>
          <w:tcPr>
            <w:tcW w:w="640" w:type="dxa"/>
            <w:shd w:val="clear" w:color="auto" w:fill="auto"/>
            <w:vAlign w:val="bottom"/>
          </w:tcPr>
          <w:p w14:paraId="6C5E74CE" w14:textId="77777777" w:rsidR="00716268" w:rsidRPr="00050447" w:rsidRDefault="00716268" w:rsidP="00716268">
            <w:pPr>
              <w:spacing w:after="0" w:line="240" w:lineRule="auto"/>
              <w:ind w:left="145"/>
              <w:jc w:val="center"/>
              <w:rPr>
                <w:rFonts w:ascii="Arial" w:eastAsia="Arial" w:hAnsi="Arial" w:cs="Arial"/>
                <w:w w:val="89"/>
                <w:szCs w:val="20"/>
                <w:lang w:eastAsia="it-IT"/>
              </w:rPr>
            </w:pPr>
            <w:r w:rsidRPr="00050447">
              <w:rPr>
                <w:rFonts w:ascii="Arial" w:eastAsia="Arial" w:hAnsi="Arial" w:cs="Arial"/>
                <w:w w:val="89"/>
                <w:szCs w:val="20"/>
                <w:lang w:eastAsia="it-IT"/>
              </w:rPr>
              <w:t>75</w:t>
            </w:r>
          </w:p>
        </w:tc>
        <w:tc>
          <w:tcPr>
            <w:tcW w:w="1220" w:type="dxa"/>
            <w:gridSpan w:val="2"/>
            <w:tcBorders>
              <w:right w:val="single" w:sz="8" w:space="0" w:color="auto"/>
            </w:tcBorders>
            <w:shd w:val="clear" w:color="auto" w:fill="auto"/>
            <w:vAlign w:val="bottom"/>
          </w:tcPr>
          <w:p w14:paraId="7EB40715"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17.2%</w:t>
            </w:r>
          </w:p>
        </w:tc>
      </w:tr>
      <w:tr w:rsidR="00716268" w:rsidRPr="00050447" w14:paraId="048974F5" w14:textId="77777777" w:rsidTr="00716268">
        <w:trPr>
          <w:trHeight w:val="286"/>
        </w:trPr>
        <w:tc>
          <w:tcPr>
            <w:tcW w:w="4100" w:type="dxa"/>
            <w:tcBorders>
              <w:left w:val="single" w:sz="8" w:space="0" w:color="auto"/>
              <w:right w:val="single" w:sz="8" w:space="0" w:color="auto"/>
            </w:tcBorders>
            <w:shd w:val="clear" w:color="auto" w:fill="DDDDDD"/>
            <w:vAlign w:val="bottom"/>
          </w:tcPr>
          <w:p w14:paraId="70BC87C4"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5 or 6 times</w:t>
            </w:r>
          </w:p>
        </w:tc>
        <w:tc>
          <w:tcPr>
            <w:tcW w:w="940" w:type="dxa"/>
            <w:tcBorders>
              <w:right w:val="single" w:sz="8" w:space="0" w:color="DDDDDD"/>
            </w:tcBorders>
            <w:shd w:val="clear" w:color="auto" w:fill="DDDDDD"/>
            <w:vAlign w:val="bottom"/>
          </w:tcPr>
          <w:p w14:paraId="0BB14F82"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78</w:t>
            </w:r>
          </w:p>
        </w:tc>
        <w:tc>
          <w:tcPr>
            <w:tcW w:w="940" w:type="dxa"/>
            <w:tcBorders>
              <w:right w:val="single" w:sz="8" w:space="0" w:color="auto"/>
            </w:tcBorders>
            <w:shd w:val="clear" w:color="auto" w:fill="DDDDDD"/>
            <w:vAlign w:val="bottom"/>
          </w:tcPr>
          <w:p w14:paraId="2C43F7E2"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29.2%</w:t>
            </w:r>
          </w:p>
        </w:tc>
        <w:tc>
          <w:tcPr>
            <w:tcW w:w="900" w:type="dxa"/>
            <w:tcBorders>
              <w:right w:val="single" w:sz="8" w:space="0" w:color="DDDDDD"/>
            </w:tcBorders>
            <w:shd w:val="clear" w:color="auto" w:fill="DDDDDD"/>
            <w:vAlign w:val="bottom"/>
          </w:tcPr>
          <w:p w14:paraId="468961C8"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42</w:t>
            </w:r>
          </w:p>
        </w:tc>
        <w:tc>
          <w:tcPr>
            <w:tcW w:w="920" w:type="dxa"/>
            <w:tcBorders>
              <w:right w:val="single" w:sz="8" w:space="0" w:color="auto"/>
            </w:tcBorders>
            <w:shd w:val="clear" w:color="auto" w:fill="DDDDDD"/>
            <w:vAlign w:val="bottom"/>
          </w:tcPr>
          <w:p w14:paraId="1F7916D7"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24.6%</w:t>
            </w:r>
          </w:p>
        </w:tc>
        <w:tc>
          <w:tcPr>
            <w:tcW w:w="640" w:type="dxa"/>
            <w:shd w:val="clear" w:color="auto" w:fill="DDDDDD"/>
            <w:vAlign w:val="bottom"/>
          </w:tcPr>
          <w:p w14:paraId="036E0023" w14:textId="77777777" w:rsidR="00716268" w:rsidRPr="00050447" w:rsidRDefault="00716268" w:rsidP="00716268">
            <w:pPr>
              <w:spacing w:after="0" w:line="240" w:lineRule="auto"/>
              <w:ind w:left="165"/>
              <w:jc w:val="center"/>
              <w:rPr>
                <w:rFonts w:ascii="Arial" w:eastAsia="Arial" w:hAnsi="Arial" w:cs="Arial"/>
                <w:w w:val="87"/>
                <w:szCs w:val="20"/>
                <w:lang w:eastAsia="it-IT"/>
              </w:rPr>
            </w:pPr>
            <w:r w:rsidRPr="00050447">
              <w:rPr>
                <w:rFonts w:ascii="Arial" w:eastAsia="Arial" w:hAnsi="Arial" w:cs="Arial"/>
                <w:w w:val="87"/>
                <w:szCs w:val="20"/>
                <w:lang w:eastAsia="it-IT"/>
              </w:rPr>
              <w:t>119</w:t>
            </w:r>
          </w:p>
        </w:tc>
        <w:tc>
          <w:tcPr>
            <w:tcW w:w="1220" w:type="dxa"/>
            <w:gridSpan w:val="2"/>
            <w:tcBorders>
              <w:right w:val="single" w:sz="8" w:space="0" w:color="auto"/>
            </w:tcBorders>
            <w:shd w:val="clear" w:color="auto" w:fill="DDDDDD"/>
            <w:vAlign w:val="bottom"/>
          </w:tcPr>
          <w:p w14:paraId="2E0803E0"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27.3%</w:t>
            </w:r>
          </w:p>
        </w:tc>
      </w:tr>
      <w:tr w:rsidR="00716268" w:rsidRPr="00050447" w14:paraId="6AE68EF1" w14:textId="77777777" w:rsidTr="00716268">
        <w:trPr>
          <w:trHeight w:val="286"/>
        </w:trPr>
        <w:tc>
          <w:tcPr>
            <w:tcW w:w="4100" w:type="dxa"/>
            <w:tcBorders>
              <w:left w:val="single" w:sz="8" w:space="0" w:color="auto"/>
              <w:right w:val="single" w:sz="8" w:space="0" w:color="auto"/>
            </w:tcBorders>
            <w:shd w:val="clear" w:color="auto" w:fill="auto"/>
            <w:vAlign w:val="bottom"/>
          </w:tcPr>
          <w:p w14:paraId="2858808B"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7 or 8 times</w:t>
            </w:r>
          </w:p>
        </w:tc>
        <w:tc>
          <w:tcPr>
            <w:tcW w:w="940" w:type="dxa"/>
            <w:shd w:val="clear" w:color="auto" w:fill="auto"/>
            <w:vAlign w:val="bottom"/>
          </w:tcPr>
          <w:p w14:paraId="66482E68"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41</w:t>
            </w:r>
          </w:p>
        </w:tc>
        <w:tc>
          <w:tcPr>
            <w:tcW w:w="940" w:type="dxa"/>
            <w:tcBorders>
              <w:right w:val="single" w:sz="8" w:space="0" w:color="auto"/>
            </w:tcBorders>
            <w:shd w:val="clear" w:color="auto" w:fill="auto"/>
            <w:vAlign w:val="bottom"/>
          </w:tcPr>
          <w:p w14:paraId="7A294AC8"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15.4%</w:t>
            </w:r>
          </w:p>
        </w:tc>
        <w:tc>
          <w:tcPr>
            <w:tcW w:w="900" w:type="dxa"/>
            <w:shd w:val="clear" w:color="auto" w:fill="auto"/>
            <w:vAlign w:val="bottom"/>
          </w:tcPr>
          <w:p w14:paraId="1D26D64A"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23</w:t>
            </w:r>
          </w:p>
        </w:tc>
        <w:tc>
          <w:tcPr>
            <w:tcW w:w="920" w:type="dxa"/>
            <w:tcBorders>
              <w:right w:val="single" w:sz="8" w:space="0" w:color="auto"/>
            </w:tcBorders>
            <w:shd w:val="clear" w:color="auto" w:fill="auto"/>
            <w:vAlign w:val="bottom"/>
          </w:tcPr>
          <w:p w14:paraId="75F7A3A1"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13.5%</w:t>
            </w:r>
          </w:p>
        </w:tc>
        <w:tc>
          <w:tcPr>
            <w:tcW w:w="640" w:type="dxa"/>
            <w:shd w:val="clear" w:color="auto" w:fill="auto"/>
            <w:vAlign w:val="bottom"/>
          </w:tcPr>
          <w:p w14:paraId="384D5405" w14:textId="77777777" w:rsidR="00716268" w:rsidRPr="00050447" w:rsidRDefault="00716268" w:rsidP="00716268">
            <w:pPr>
              <w:spacing w:after="0" w:line="240" w:lineRule="auto"/>
              <w:ind w:left="145"/>
              <w:jc w:val="center"/>
              <w:rPr>
                <w:rFonts w:ascii="Arial" w:eastAsia="Arial" w:hAnsi="Arial" w:cs="Arial"/>
                <w:w w:val="89"/>
                <w:szCs w:val="20"/>
                <w:lang w:eastAsia="it-IT"/>
              </w:rPr>
            </w:pPr>
            <w:r w:rsidRPr="00050447">
              <w:rPr>
                <w:rFonts w:ascii="Arial" w:eastAsia="Arial" w:hAnsi="Arial" w:cs="Arial"/>
                <w:w w:val="89"/>
                <w:szCs w:val="20"/>
                <w:lang w:eastAsia="it-IT"/>
              </w:rPr>
              <w:t>64</w:t>
            </w:r>
          </w:p>
        </w:tc>
        <w:tc>
          <w:tcPr>
            <w:tcW w:w="1220" w:type="dxa"/>
            <w:gridSpan w:val="2"/>
            <w:tcBorders>
              <w:right w:val="single" w:sz="8" w:space="0" w:color="auto"/>
            </w:tcBorders>
            <w:shd w:val="clear" w:color="auto" w:fill="auto"/>
            <w:vAlign w:val="bottom"/>
          </w:tcPr>
          <w:p w14:paraId="099D1977"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14.7%</w:t>
            </w:r>
          </w:p>
        </w:tc>
      </w:tr>
      <w:tr w:rsidR="00716268" w:rsidRPr="00050447" w14:paraId="38A9953D" w14:textId="77777777" w:rsidTr="00716268">
        <w:trPr>
          <w:trHeight w:val="286"/>
        </w:trPr>
        <w:tc>
          <w:tcPr>
            <w:tcW w:w="4100" w:type="dxa"/>
            <w:tcBorders>
              <w:left w:val="single" w:sz="8" w:space="0" w:color="auto"/>
              <w:right w:val="single" w:sz="8" w:space="0" w:color="auto"/>
            </w:tcBorders>
            <w:shd w:val="clear" w:color="auto" w:fill="DDDDDD"/>
            <w:vAlign w:val="bottom"/>
          </w:tcPr>
          <w:p w14:paraId="2A06B3E8"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9 or 10 times</w:t>
            </w:r>
          </w:p>
        </w:tc>
        <w:tc>
          <w:tcPr>
            <w:tcW w:w="940" w:type="dxa"/>
            <w:tcBorders>
              <w:right w:val="single" w:sz="8" w:space="0" w:color="DDDDDD"/>
            </w:tcBorders>
            <w:shd w:val="clear" w:color="auto" w:fill="DDDDDD"/>
            <w:vAlign w:val="bottom"/>
          </w:tcPr>
          <w:p w14:paraId="5E30849A"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46</w:t>
            </w:r>
          </w:p>
        </w:tc>
        <w:tc>
          <w:tcPr>
            <w:tcW w:w="940" w:type="dxa"/>
            <w:tcBorders>
              <w:right w:val="single" w:sz="8" w:space="0" w:color="auto"/>
            </w:tcBorders>
            <w:shd w:val="clear" w:color="auto" w:fill="DDDDDD"/>
            <w:vAlign w:val="bottom"/>
          </w:tcPr>
          <w:p w14:paraId="065BE011"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17.2%</w:t>
            </w:r>
          </w:p>
        </w:tc>
        <w:tc>
          <w:tcPr>
            <w:tcW w:w="900" w:type="dxa"/>
            <w:tcBorders>
              <w:right w:val="single" w:sz="8" w:space="0" w:color="DDDDDD"/>
            </w:tcBorders>
            <w:shd w:val="clear" w:color="auto" w:fill="DDDDDD"/>
            <w:vAlign w:val="bottom"/>
          </w:tcPr>
          <w:p w14:paraId="0DAF90AB"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28</w:t>
            </w:r>
          </w:p>
        </w:tc>
        <w:tc>
          <w:tcPr>
            <w:tcW w:w="920" w:type="dxa"/>
            <w:tcBorders>
              <w:right w:val="single" w:sz="8" w:space="0" w:color="auto"/>
            </w:tcBorders>
            <w:shd w:val="clear" w:color="auto" w:fill="DDDDDD"/>
            <w:vAlign w:val="bottom"/>
          </w:tcPr>
          <w:p w14:paraId="234DB535"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16.4%</w:t>
            </w:r>
          </w:p>
        </w:tc>
        <w:tc>
          <w:tcPr>
            <w:tcW w:w="640" w:type="dxa"/>
            <w:shd w:val="clear" w:color="auto" w:fill="DDDDDD"/>
            <w:vAlign w:val="bottom"/>
          </w:tcPr>
          <w:p w14:paraId="772D77DC" w14:textId="77777777" w:rsidR="00716268" w:rsidRPr="00050447" w:rsidRDefault="00716268" w:rsidP="00716268">
            <w:pPr>
              <w:spacing w:after="0" w:line="240" w:lineRule="auto"/>
              <w:ind w:left="145"/>
              <w:jc w:val="center"/>
              <w:rPr>
                <w:rFonts w:ascii="Arial" w:eastAsia="Arial" w:hAnsi="Arial" w:cs="Arial"/>
                <w:w w:val="89"/>
                <w:szCs w:val="20"/>
                <w:lang w:eastAsia="it-IT"/>
              </w:rPr>
            </w:pPr>
            <w:r w:rsidRPr="00050447">
              <w:rPr>
                <w:rFonts w:ascii="Arial" w:eastAsia="Arial" w:hAnsi="Arial" w:cs="Arial"/>
                <w:w w:val="89"/>
                <w:szCs w:val="20"/>
                <w:lang w:eastAsia="it-IT"/>
              </w:rPr>
              <w:t>74</w:t>
            </w:r>
          </w:p>
        </w:tc>
        <w:tc>
          <w:tcPr>
            <w:tcW w:w="1220" w:type="dxa"/>
            <w:gridSpan w:val="2"/>
            <w:tcBorders>
              <w:right w:val="single" w:sz="8" w:space="0" w:color="auto"/>
            </w:tcBorders>
            <w:shd w:val="clear" w:color="auto" w:fill="DDDDDD"/>
            <w:vAlign w:val="bottom"/>
          </w:tcPr>
          <w:p w14:paraId="265C294F"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16.8%</w:t>
            </w:r>
          </w:p>
        </w:tc>
      </w:tr>
      <w:tr w:rsidR="00716268" w:rsidRPr="00050447" w14:paraId="7864A905" w14:textId="77777777" w:rsidTr="00716268">
        <w:trPr>
          <w:trHeight w:val="283"/>
        </w:trPr>
        <w:tc>
          <w:tcPr>
            <w:tcW w:w="4100" w:type="dxa"/>
            <w:tcBorders>
              <w:left w:val="single" w:sz="8" w:space="0" w:color="auto"/>
              <w:bottom w:val="single" w:sz="8" w:space="0" w:color="auto"/>
              <w:right w:val="single" w:sz="8" w:space="0" w:color="auto"/>
            </w:tcBorders>
            <w:shd w:val="clear" w:color="auto" w:fill="auto"/>
            <w:vAlign w:val="bottom"/>
          </w:tcPr>
          <w:p w14:paraId="5CCF2152"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More than 10 times</w:t>
            </w:r>
          </w:p>
        </w:tc>
        <w:tc>
          <w:tcPr>
            <w:tcW w:w="940" w:type="dxa"/>
            <w:tcBorders>
              <w:bottom w:val="single" w:sz="8" w:space="0" w:color="auto"/>
            </w:tcBorders>
            <w:shd w:val="clear" w:color="auto" w:fill="auto"/>
            <w:vAlign w:val="bottom"/>
          </w:tcPr>
          <w:p w14:paraId="113E30AA"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40</w:t>
            </w:r>
          </w:p>
        </w:tc>
        <w:tc>
          <w:tcPr>
            <w:tcW w:w="940" w:type="dxa"/>
            <w:tcBorders>
              <w:bottom w:val="single" w:sz="8" w:space="0" w:color="auto"/>
              <w:right w:val="single" w:sz="8" w:space="0" w:color="auto"/>
            </w:tcBorders>
            <w:shd w:val="clear" w:color="auto" w:fill="auto"/>
            <w:vAlign w:val="bottom"/>
          </w:tcPr>
          <w:p w14:paraId="19DDB67D"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15.0%</w:t>
            </w:r>
          </w:p>
        </w:tc>
        <w:tc>
          <w:tcPr>
            <w:tcW w:w="900" w:type="dxa"/>
            <w:tcBorders>
              <w:bottom w:val="single" w:sz="8" w:space="0" w:color="auto"/>
            </w:tcBorders>
            <w:shd w:val="clear" w:color="auto" w:fill="auto"/>
            <w:vAlign w:val="bottom"/>
          </w:tcPr>
          <w:p w14:paraId="69AE8CE2"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25</w:t>
            </w:r>
          </w:p>
        </w:tc>
        <w:tc>
          <w:tcPr>
            <w:tcW w:w="920" w:type="dxa"/>
            <w:tcBorders>
              <w:bottom w:val="single" w:sz="8" w:space="0" w:color="auto"/>
              <w:right w:val="single" w:sz="8" w:space="0" w:color="auto"/>
            </w:tcBorders>
            <w:shd w:val="clear" w:color="auto" w:fill="auto"/>
            <w:vAlign w:val="bottom"/>
          </w:tcPr>
          <w:p w14:paraId="685FB222"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14.6%</w:t>
            </w:r>
          </w:p>
        </w:tc>
        <w:tc>
          <w:tcPr>
            <w:tcW w:w="640" w:type="dxa"/>
            <w:tcBorders>
              <w:bottom w:val="single" w:sz="8" w:space="0" w:color="auto"/>
            </w:tcBorders>
            <w:shd w:val="clear" w:color="auto" w:fill="auto"/>
            <w:vAlign w:val="bottom"/>
          </w:tcPr>
          <w:p w14:paraId="3A41C21B" w14:textId="77777777" w:rsidR="00716268" w:rsidRPr="00050447" w:rsidRDefault="00716268" w:rsidP="00716268">
            <w:pPr>
              <w:spacing w:after="0" w:line="240" w:lineRule="auto"/>
              <w:ind w:left="145"/>
              <w:jc w:val="center"/>
              <w:rPr>
                <w:rFonts w:ascii="Arial" w:eastAsia="Arial" w:hAnsi="Arial" w:cs="Arial"/>
                <w:w w:val="89"/>
                <w:szCs w:val="20"/>
                <w:lang w:eastAsia="it-IT"/>
              </w:rPr>
            </w:pPr>
            <w:r w:rsidRPr="00050447">
              <w:rPr>
                <w:rFonts w:ascii="Arial" w:eastAsia="Arial" w:hAnsi="Arial" w:cs="Arial"/>
                <w:w w:val="89"/>
                <w:szCs w:val="20"/>
                <w:lang w:eastAsia="it-IT"/>
              </w:rPr>
              <w:t>64</w:t>
            </w:r>
          </w:p>
        </w:tc>
        <w:tc>
          <w:tcPr>
            <w:tcW w:w="1220" w:type="dxa"/>
            <w:gridSpan w:val="2"/>
            <w:tcBorders>
              <w:bottom w:val="single" w:sz="8" w:space="0" w:color="auto"/>
              <w:right w:val="single" w:sz="8" w:space="0" w:color="auto"/>
            </w:tcBorders>
            <w:shd w:val="clear" w:color="auto" w:fill="auto"/>
            <w:vAlign w:val="bottom"/>
          </w:tcPr>
          <w:p w14:paraId="07C0540A"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14.9%</w:t>
            </w:r>
          </w:p>
        </w:tc>
      </w:tr>
      <w:tr w:rsidR="00716268" w:rsidRPr="00050447" w14:paraId="28BCF8D3" w14:textId="77777777" w:rsidTr="00716268">
        <w:trPr>
          <w:trHeight w:val="302"/>
        </w:trPr>
        <w:tc>
          <w:tcPr>
            <w:tcW w:w="4100" w:type="dxa"/>
            <w:tcBorders>
              <w:left w:val="single" w:sz="8" w:space="0" w:color="auto"/>
              <w:bottom w:val="single" w:sz="8" w:space="0" w:color="auto"/>
              <w:right w:val="single" w:sz="8" w:space="0" w:color="auto"/>
            </w:tcBorders>
            <w:shd w:val="clear" w:color="auto" w:fill="9999FF"/>
            <w:vAlign w:val="bottom"/>
          </w:tcPr>
          <w:p w14:paraId="48B51728" w14:textId="77777777" w:rsidR="00716268" w:rsidRPr="00050447" w:rsidRDefault="00716268" w:rsidP="00716268">
            <w:pPr>
              <w:spacing w:after="0" w:line="240" w:lineRule="auto"/>
              <w:ind w:left="20"/>
              <w:jc w:val="both"/>
              <w:rPr>
                <w:rFonts w:ascii="Arial" w:eastAsia="Arial" w:hAnsi="Arial" w:cs="Arial"/>
                <w:sz w:val="27"/>
                <w:szCs w:val="20"/>
                <w:lang w:eastAsia="it-IT"/>
              </w:rPr>
            </w:pPr>
            <w:r w:rsidRPr="00050447">
              <w:rPr>
                <w:rFonts w:ascii="Arial" w:eastAsia="Arial" w:hAnsi="Arial" w:cs="Arial"/>
                <w:sz w:val="27"/>
                <w:szCs w:val="20"/>
                <w:lang w:eastAsia="it-IT"/>
              </w:rPr>
              <w:t>Typical duration of treatment</w:t>
            </w:r>
          </w:p>
        </w:tc>
        <w:tc>
          <w:tcPr>
            <w:tcW w:w="940" w:type="dxa"/>
            <w:tcBorders>
              <w:bottom w:val="single" w:sz="8" w:space="0" w:color="auto"/>
              <w:right w:val="single" w:sz="8" w:space="0" w:color="auto"/>
            </w:tcBorders>
            <w:shd w:val="clear" w:color="auto" w:fill="9999FF"/>
            <w:vAlign w:val="bottom"/>
          </w:tcPr>
          <w:p w14:paraId="66463A90" w14:textId="77777777" w:rsidR="00716268" w:rsidRPr="00050447" w:rsidRDefault="00716268" w:rsidP="00716268">
            <w:pPr>
              <w:spacing w:after="0" w:line="240" w:lineRule="auto"/>
              <w:ind w:left="400"/>
              <w:jc w:val="center"/>
              <w:rPr>
                <w:rFonts w:ascii="Arial" w:eastAsia="Arial" w:hAnsi="Arial" w:cs="Arial"/>
                <w:sz w:val="27"/>
                <w:szCs w:val="20"/>
                <w:lang w:eastAsia="it-IT"/>
              </w:rPr>
            </w:pPr>
            <w:r w:rsidRPr="00050447">
              <w:rPr>
                <w:rFonts w:ascii="Arial" w:eastAsia="Arial" w:hAnsi="Arial" w:cs="Arial"/>
                <w:sz w:val="27"/>
                <w:szCs w:val="20"/>
                <w:lang w:eastAsia="it-IT"/>
              </w:rPr>
              <w:t>n</w:t>
            </w:r>
          </w:p>
        </w:tc>
        <w:tc>
          <w:tcPr>
            <w:tcW w:w="940" w:type="dxa"/>
            <w:tcBorders>
              <w:bottom w:val="single" w:sz="8" w:space="0" w:color="auto"/>
              <w:right w:val="single" w:sz="8" w:space="0" w:color="auto"/>
            </w:tcBorders>
            <w:shd w:val="clear" w:color="auto" w:fill="9999FF"/>
            <w:vAlign w:val="bottom"/>
          </w:tcPr>
          <w:p w14:paraId="2F4188C5" w14:textId="77777777" w:rsidR="00716268" w:rsidRPr="00050447" w:rsidRDefault="00716268" w:rsidP="00716268">
            <w:pPr>
              <w:spacing w:after="0" w:line="240" w:lineRule="auto"/>
              <w:jc w:val="center"/>
              <w:rPr>
                <w:rFonts w:ascii="Arial" w:eastAsia="Arial" w:hAnsi="Arial" w:cs="Arial"/>
                <w:w w:val="91"/>
                <w:sz w:val="27"/>
                <w:szCs w:val="20"/>
                <w:lang w:eastAsia="it-IT"/>
              </w:rPr>
            </w:pPr>
            <w:r w:rsidRPr="00050447">
              <w:rPr>
                <w:rFonts w:ascii="Arial" w:eastAsia="Arial" w:hAnsi="Arial" w:cs="Arial"/>
                <w:w w:val="91"/>
                <w:sz w:val="27"/>
                <w:szCs w:val="20"/>
                <w:lang w:eastAsia="it-IT"/>
              </w:rPr>
              <w:t>%</w:t>
            </w:r>
          </w:p>
        </w:tc>
        <w:tc>
          <w:tcPr>
            <w:tcW w:w="900" w:type="dxa"/>
            <w:tcBorders>
              <w:bottom w:val="single" w:sz="8" w:space="0" w:color="auto"/>
              <w:right w:val="single" w:sz="8" w:space="0" w:color="auto"/>
            </w:tcBorders>
            <w:shd w:val="clear" w:color="auto" w:fill="9999FF"/>
            <w:vAlign w:val="bottom"/>
          </w:tcPr>
          <w:p w14:paraId="0028BAF9" w14:textId="77777777" w:rsidR="00716268" w:rsidRPr="00050447" w:rsidRDefault="00716268" w:rsidP="00716268">
            <w:pPr>
              <w:spacing w:after="0" w:line="240" w:lineRule="auto"/>
              <w:ind w:left="380"/>
              <w:jc w:val="center"/>
              <w:rPr>
                <w:rFonts w:ascii="Arial" w:eastAsia="Arial" w:hAnsi="Arial" w:cs="Arial"/>
                <w:sz w:val="27"/>
                <w:szCs w:val="20"/>
                <w:lang w:eastAsia="it-IT"/>
              </w:rPr>
            </w:pPr>
            <w:r w:rsidRPr="00050447">
              <w:rPr>
                <w:rFonts w:ascii="Arial" w:eastAsia="Arial" w:hAnsi="Arial" w:cs="Arial"/>
                <w:sz w:val="27"/>
                <w:szCs w:val="20"/>
                <w:lang w:eastAsia="it-IT"/>
              </w:rPr>
              <w:t>n</w:t>
            </w:r>
          </w:p>
        </w:tc>
        <w:tc>
          <w:tcPr>
            <w:tcW w:w="920" w:type="dxa"/>
            <w:tcBorders>
              <w:bottom w:val="single" w:sz="8" w:space="0" w:color="auto"/>
              <w:right w:val="single" w:sz="8" w:space="0" w:color="auto"/>
            </w:tcBorders>
            <w:shd w:val="clear" w:color="auto" w:fill="9999FF"/>
            <w:vAlign w:val="bottom"/>
          </w:tcPr>
          <w:p w14:paraId="359987EC" w14:textId="77777777" w:rsidR="00716268" w:rsidRPr="00050447" w:rsidRDefault="00716268" w:rsidP="00716268">
            <w:pPr>
              <w:spacing w:after="0" w:line="240" w:lineRule="auto"/>
              <w:jc w:val="center"/>
              <w:rPr>
                <w:rFonts w:ascii="Arial" w:eastAsia="Arial" w:hAnsi="Arial" w:cs="Arial"/>
                <w:w w:val="83"/>
                <w:sz w:val="27"/>
                <w:szCs w:val="20"/>
                <w:lang w:eastAsia="it-IT"/>
              </w:rPr>
            </w:pPr>
            <w:r w:rsidRPr="00050447">
              <w:rPr>
                <w:rFonts w:ascii="Arial" w:eastAsia="Arial" w:hAnsi="Arial" w:cs="Arial"/>
                <w:w w:val="83"/>
                <w:sz w:val="27"/>
                <w:szCs w:val="20"/>
                <w:lang w:eastAsia="it-IT"/>
              </w:rPr>
              <w:t>%</w:t>
            </w:r>
          </w:p>
        </w:tc>
        <w:tc>
          <w:tcPr>
            <w:tcW w:w="640" w:type="dxa"/>
            <w:tcBorders>
              <w:bottom w:val="single" w:sz="8" w:space="0" w:color="auto"/>
            </w:tcBorders>
            <w:shd w:val="clear" w:color="auto" w:fill="9999FF"/>
            <w:vAlign w:val="bottom"/>
          </w:tcPr>
          <w:p w14:paraId="5E003BAE" w14:textId="77777777" w:rsidR="00716268" w:rsidRPr="00050447" w:rsidRDefault="00716268" w:rsidP="00716268">
            <w:pPr>
              <w:spacing w:after="0" w:line="240" w:lineRule="auto"/>
              <w:ind w:left="400"/>
              <w:jc w:val="center"/>
              <w:rPr>
                <w:rFonts w:ascii="Arial" w:eastAsia="Arial" w:hAnsi="Arial" w:cs="Arial"/>
                <w:sz w:val="27"/>
                <w:szCs w:val="20"/>
                <w:lang w:eastAsia="it-IT"/>
              </w:rPr>
            </w:pPr>
            <w:r w:rsidRPr="00050447">
              <w:rPr>
                <w:rFonts w:ascii="Arial" w:eastAsia="Arial" w:hAnsi="Arial" w:cs="Arial"/>
                <w:sz w:val="27"/>
                <w:szCs w:val="20"/>
                <w:lang w:eastAsia="it-IT"/>
              </w:rPr>
              <w:t>n</w:t>
            </w:r>
          </w:p>
        </w:tc>
        <w:tc>
          <w:tcPr>
            <w:tcW w:w="300" w:type="dxa"/>
            <w:tcBorders>
              <w:bottom w:val="single" w:sz="8" w:space="0" w:color="auto"/>
              <w:right w:val="single" w:sz="8" w:space="0" w:color="auto"/>
            </w:tcBorders>
            <w:shd w:val="clear" w:color="auto" w:fill="9999FF"/>
            <w:vAlign w:val="bottom"/>
          </w:tcPr>
          <w:p w14:paraId="49FE6D5C" w14:textId="77777777" w:rsidR="00716268" w:rsidRPr="00050447" w:rsidRDefault="00716268" w:rsidP="00716268">
            <w:pPr>
              <w:spacing w:after="0" w:line="240" w:lineRule="auto"/>
              <w:jc w:val="center"/>
              <w:rPr>
                <w:rFonts w:ascii="Times New Roman" w:eastAsia="Times New Roman" w:hAnsi="Times New Roman" w:cs="Arial"/>
                <w:sz w:val="24"/>
                <w:szCs w:val="20"/>
                <w:lang w:eastAsia="it-IT"/>
              </w:rPr>
            </w:pPr>
          </w:p>
        </w:tc>
        <w:tc>
          <w:tcPr>
            <w:tcW w:w="920" w:type="dxa"/>
            <w:tcBorders>
              <w:bottom w:val="single" w:sz="8" w:space="0" w:color="auto"/>
              <w:right w:val="single" w:sz="8" w:space="0" w:color="auto"/>
            </w:tcBorders>
            <w:shd w:val="clear" w:color="auto" w:fill="9999FF"/>
            <w:vAlign w:val="bottom"/>
          </w:tcPr>
          <w:p w14:paraId="40B63285" w14:textId="77777777" w:rsidR="00716268" w:rsidRPr="00050447" w:rsidRDefault="00716268" w:rsidP="00716268">
            <w:pPr>
              <w:spacing w:after="0" w:line="240" w:lineRule="auto"/>
              <w:jc w:val="center"/>
              <w:rPr>
                <w:rFonts w:ascii="Arial" w:eastAsia="Arial" w:hAnsi="Arial" w:cs="Arial"/>
                <w:w w:val="83"/>
                <w:sz w:val="27"/>
                <w:szCs w:val="20"/>
                <w:lang w:eastAsia="it-IT"/>
              </w:rPr>
            </w:pPr>
            <w:r w:rsidRPr="00050447">
              <w:rPr>
                <w:rFonts w:ascii="Arial" w:eastAsia="Arial" w:hAnsi="Arial" w:cs="Arial"/>
                <w:w w:val="83"/>
                <w:sz w:val="27"/>
                <w:szCs w:val="20"/>
                <w:lang w:eastAsia="it-IT"/>
              </w:rPr>
              <w:t>%</w:t>
            </w:r>
          </w:p>
        </w:tc>
      </w:tr>
      <w:tr w:rsidR="00716268" w:rsidRPr="00050447" w14:paraId="0A313967" w14:textId="77777777" w:rsidTr="00716268">
        <w:trPr>
          <w:trHeight w:val="283"/>
        </w:trPr>
        <w:tc>
          <w:tcPr>
            <w:tcW w:w="4100" w:type="dxa"/>
            <w:tcBorders>
              <w:left w:val="single" w:sz="8" w:space="0" w:color="auto"/>
              <w:right w:val="single" w:sz="8" w:space="0" w:color="auto"/>
            </w:tcBorders>
            <w:shd w:val="clear" w:color="auto" w:fill="auto"/>
            <w:vAlign w:val="bottom"/>
          </w:tcPr>
          <w:p w14:paraId="74A28EB1"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Up to 3 weeks</w:t>
            </w:r>
          </w:p>
        </w:tc>
        <w:tc>
          <w:tcPr>
            <w:tcW w:w="940" w:type="dxa"/>
            <w:shd w:val="clear" w:color="auto" w:fill="auto"/>
            <w:vAlign w:val="bottom"/>
          </w:tcPr>
          <w:p w14:paraId="1B49068D"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35</w:t>
            </w:r>
          </w:p>
        </w:tc>
        <w:tc>
          <w:tcPr>
            <w:tcW w:w="940" w:type="dxa"/>
            <w:tcBorders>
              <w:right w:val="single" w:sz="8" w:space="0" w:color="auto"/>
            </w:tcBorders>
            <w:shd w:val="clear" w:color="auto" w:fill="auto"/>
            <w:vAlign w:val="bottom"/>
          </w:tcPr>
          <w:p w14:paraId="5B8D1893"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13.0%</w:t>
            </w:r>
          </w:p>
        </w:tc>
        <w:tc>
          <w:tcPr>
            <w:tcW w:w="900" w:type="dxa"/>
            <w:shd w:val="clear" w:color="auto" w:fill="auto"/>
            <w:vAlign w:val="bottom"/>
          </w:tcPr>
          <w:p w14:paraId="4EF4B8EF"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24</w:t>
            </w:r>
          </w:p>
        </w:tc>
        <w:tc>
          <w:tcPr>
            <w:tcW w:w="920" w:type="dxa"/>
            <w:tcBorders>
              <w:right w:val="single" w:sz="8" w:space="0" w:color="auto"/>
            </w:tcBorders>
            <w:shd w:val="clear" w:color="auto" w:fill="auto"/>
            <w:vAlign w:val="bottom"/>
          </w:tcPr>
          <w:p w14:paraId="1D679A7E"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14.0%</w:t>
            </w:r>
          </w:p>
        </w:tc>
        <w:tc>
          <w:tcPr>
            <w:tcW w:w="640" w:type="dxa"/>
            <w:shd w:val="clear" w:color="auto" w:fill="auto"/>
            <w:vAlign w:val="bottom"/>
          </w:tcPr>
          <w:p w14:paraId="2A9E9C4E" w14:textId="77777777" w:rsidR="00716268" w:rsidRPr="00050447" w:rsidRDefault="00716268" w:rsidP="00716268">
            <w:pPr>
              <w:spacing w:after="0" w:line="240" w:lineRule="auto"/>
              <w:ind w:left="145"/>
              <w:jc w:val="center"/>
              <w:rPr>
                <w:rFonts w:ascii="Arial" w:eastAsia="Arial" w:hAnsi="Arial" w:cs="Arial"/>
                <w:w w:val="89"/>
                <w:szCs w:val="20"/>
                <w:lang w:eastAsia="it-IT"/>
              </w:rPr>
            </w:pPr>
            <w:r w:rsidRPr="00050447">
              <w:rPr>
                <w:rFonts w:ascii="Arial" w:eastAsia="Arial" w:hAnsi="Arial" w:cs="Arial"/>
                <w:w w:val="89"/>
                <w:szCs w:val="20"/>
                <w:lang w:eastAsia="it-IT"/>
              </w:rPr>
              <w:t>59</w:t>
            </w:r>
          </w:p>
        </w:tc>
        <w:tc>
          <w:tcPr>
            <w:tcW w:w="1220" w:type="dxa"/>
            <w:gridSpan w:val="2"/>
            <w:tcBorders>
              <w:right w:val="single" w:sz="8" w:space="0" w:color="auto"/>
            </w:tcBorders>
            <w:shd w:val="clear" w:color="auto" w:fill="auto"/>
            <w:vAlign w:val="bottom"/>
          </w:tcPr>
          <w:p w14:paraId="21DF2F95"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13.5%</w:t>
            </w:r>
          </w:p>
        </w:tc>
      </w:tr>
      <w:tr w:rsidR="00716268" w:rsidRPr="00050447" w14:paraId="5DA4A135" w14:textId="77777777" w:rsidTr="00716268">
        <w:trPr>
          <w:trHeight w:val="286"/>
        </w:trPr>
        <w:tc>
          <w:tcPr>
            <w:tcW w:w="4100" w:type="dxa"/>
            <w:tcBorders>
              <w:left w:val="single" w:sz="8" w:space="0" w:color="auto"/>
              <w:right w:val="single" w:sz="8" w:space="0" w:color="auto"/>
            </w:tcBorders>
            <w:shd w:val="clear" w:color="auto" w:fill="DDDDDD"/>
            <w:vAlign w:val="bottom"/>
          </w:tcPr>
          <w:p w14:paraId="1D73E8D4"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Up to 6 weeks</w:t>
            </w:r>
          </w:p>
        </w:tc>
        <w:tc>
          <w:tcPr>
            <w:tcW w:w="940" w:type="dxa"/>
            <w:tcBorders>
              <w:right w:val="single" w:sz="8" w:space="0" w:color="DDDDDD"/>
            </w:tcBorders>
            <w:shd w:val="clear" w:color="auto" w:fill="DDDDDD"/>
            <w:vAlign w:val="bottom"/>
          </w:tcPr>
          <w:p w14:paraId="02B7E0A4"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76</w:t>
            </w:r>
          </w:p>
        </w:tc>
        <w:tc>
          <w:tcPr>
            <w:tcW w:w="940" w:type="dxa"/>
            <w:tcBorders>
              <w:right w:val="single" w:sz="8" w:space="0" w:color="auto"/>
            </w:tcBorders>
            <w:shd w:val="clear" w:color="auto" w:fill="DDDDDD"/>
            <w:vAlign w:val="bottom"/>
          </w:tcPr>
          <w:p w14:paraId="63319BF6"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28.5%</w:t>
            </w:r>
          </w:p>
        </w:tc>
        <w:tc>
          <w:tcPr>
            <w:tcW w:w="900" w:type="dxa"/>
            <w:tcBorders>
              <w:right w:val="single" w:sz="8" w:space="0" w:color="DDDDDD"/>
            </w:tcBorders>
            <w:shd w:val="clear" w:color="auto" w:fill="DDDDDD"/>
            <w:vAlign w:val="bottom"/>
          </w:tcPr>
          <w:p w14:paraId="013928E8"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63</w:t>
            </w:r>
          </w:p>
        </w:tc>
        <w:tc>
          <w:tcPr>
            <w:tcW w:w="920" w:type="dxa"/>
            <w:tcBorders>
              <w:right w:val="single" w:sz="8" w:space="0" w:color="auto"/>
            </w:tcBorders>
            <w:shd w:val="clear" w:color="auto" w:fill="DDDDDD"/>
            <w:vAlign w:val="bottom"/>
          </w:tcPr>
          <w:p w14:paraId="08E2EC0E"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36.8%</w:t>
            </w:r>
          </w:p>
        </w:tc>
        <w:tc>
          <w:tcPr>
            <w:tcW w:w="640" w:type="dxa"/>
            <w:shd w:val="clear" w:color="auto" w:fill="DDDDDD"/>
            <w:vAlign w:val="bottom"/>
          </w:tcPr>
          <w:p w14:paraId="0486892B" w14:textId="77777777" w:rsidR="00716268" w:rsidRPr="00050447" w:rsidRDefault="00716268" w:rsidP="00716268">
            <w:pPr>
              <w:spacing w:after="0" w:line="240" w:lineRule="auto"/>
              <w:ind w:left="165"/>
              <w:jc w:val="center"/>
              <w:rPr>
                <w:rFonts w:ascii="Arial" w:eastAsia="Arial" w:hAnsi="Arial" w:cs="Arial"/>
                <w:w w:val="87"/>
                <w:szCs w:val="20"/>
                <w:lang w:eastAsia="it-IT"/>
              </w:rPr>
            </w:pPr>
            <w:r w:rsidRPr="00050447">
              <w:rPr>
                <w:rFonts w:ascii="Arial" w:eastAsia="Arial" w:hAnsi="Arial" w:cs="Arial"/>
                <w:w w:val="87"/>
                <w:szCs w:val="20"/>
                <w:lang w:eastAsia="it-IT"/>
              </w:rPr>
              <w:t>139</w:t>
            </w:r>
          </w:p>
        </w:tc>
        <w:tc>
          <w:tcPr>
            <w:tcW w:w="1220" w:type="dxa"/>
            <w:gridSpan w:val="2"/>
            <w:tcBorders>
              <w:right w:val="single" w:sz="8" w:space="0" w:color="auto"/>
            </w:tcBorders>
            <w:shd w:val="clear" w:color="auto" w:fill="DDDDDD"/>
            <w:vAlign w:val="bottom"/>
          </w:tcPr>
          <w:p w14:paraId="3848D874"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31.9%</w:t>
            </w:r>
          </w:p>
        </w:tc>
      </w:tr>
      <w:tr w:rsidR="00716268" w:rsidRPr="00050447" w14:paraId="505FB762" w14:textId="77777777" w:rsidTr="00716268">
        <w:trPr>
          <w:trHeight w:val="286"/>
        </w:trPr>
        <w:tc>
          <w:tcPr>
            <w:tcW w:w="4100" w:type="dxa"/>
            <w:tcBorders>
              <w:left w:val="single" w:sz="8" w:space="0" w:color="auto"/>
              <w:right w:val="single" w:sz="8" w:space="0" w:color="auto"/>
            </w:tcBorders>
            <w:shd w:val="clear" w:color="auto" w:fill="auto"/>
            <w:vAlign w:val="bottom"/>
          </w:tcPr>
          <w:p w14:paraId="0FC9664B"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Up to 8 weeks</w:t>
            </w:r>
          </w:p>
        </w:tc>
        <w:tc>
          <w:tcPr>
            <w:tcW w:w="940" w:type="dxa"/>
            <w:shd w:val="clear" w:color="auto" w:fill="auto"/>
            <w:vAlign w:val="bottom"/>
          </w:tcPr>
          <w:p w14:paraId="3C65FE46"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64</w:t>
            </w:r>
          </w:p>
        </w:tc>
        <w:tc>
          <w:tcPr>
            <w:tcW w:w="940" w:type="dxa"/>
            <w:tcBorders>
              <w:right w:val="single" w:sz="8" w:space="0" w:color="auto"/>
            </w:tcBorders>
            <w:shd w:val="clear" w:color="auto" w:fill="auto"/>
            <w:vAlign w:val="bottom"/>
          </w:tcPr>
          <w:p w14:paraId="2FD891A8"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24.0%</w:t>
            </w:r>
          </w:p>
        </w:tc>
        <w:tc>
          <w:tcPr>
            <w:tcW w:w="900" w:type="dxa"/>
            <w:shd w:val="clear" w:color="auto" w:fill="auto"/>
            <w:vAlign w:val="bottom"/>
          </w:tcPr>
          <w:p w14:paraId="2258A5C9"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43</w:t>
            </w:r>
          </w:p>
        </w:tc>
        <w:tc>
          <w:tcPr>
            <w:tcW w:w="920" w:type="dxa"/>
            <w:tcBorders>
              <w:right w:val="single" w:sz="8" w:space="0" w:color="auto"/>
            </w:tcBorders>
            <w:shd w:val="clear" w:color="auto" w:fill="auto"/>
            <w:vAlign w:val="bottom"/>
          </w:tcPr>
          <w:p w14:paraId="3DDCDBFF"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25.2%</w:t>
            </w:r>
          </w:p>
        </w:tc>
        <w:tc>
          <w:tcPr>
            <w:tcW w:w="640" w:type="dxa"/>
            <w:shd w:val="clear" w:color="auto" w:fill="auto"/>
            <w:vAlign w:val="bottom"/>
          </w:tcPr>
          <w:p w14:paraId="5CF0A684" w14:textId="77777777" w:rsidR="00716268" w:rsidRPr="00050447" w:rsidRDefault="00716268" w:rsidP="00716268">
            <w:pPr>
              <w:spacing w:after="0" w:line="240" w:lineRule="auto"/>
              <w:ind w:left="165"/>
              <w:jc w:val="center"/>
              <w:rPr>
                <w:rFonts w:ascii="Arial" w:eastAsia="Arial" w:hAnsi="Arial" w:cs="Arial"/>
                <w:w w:val="87"/>
                <w:szCs w:val="20"/>
                <w:lang w:eastAsia="it-IT"/>
              </w:rPr>
            </w:pPr>
            <w:r w:rsidRPr="00050447">
              <w:rPr>
                <w:rFonts w:ascii="Arial" w:eastAsia="Arial" w:hAnsi="Arial" w:cs="Arial"/>
                <w:w w:val="87"/>
                <w:szCs w:val="20"/>
                <w:lang w:eastAsia="it-IT"/>
              </w:rPr>
              <w:t>106</w:t>
            </w:r>
          </w:p>
        </w:tc>
        <w:tc>
          <w:tcPr>
            <w:tcW w:w="1220" w:type="dxa"/>
            <w:gridSpan w:val="2"/>
            <w:tcBorders>
              <w:right w:val="single" w:sz="8" w:space="0" w:color="auto"/>
            </w:tcBorders>
            <w:shd w:val="clear" w:color="auto" w:fill="auto"/>
            <w:vAlign w:val="bottom"/>
          </w:tcPr>
          <w:p w14:paraId="173110D7"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24.3%</w:t>
            </w:r>
          </w:p>
        </w:tc>
      </w:tr>
      <w:tr w:rsidR="00716268" w:rsidRPr="00050447" w14:paraId="20E276BD" w14:textId="77777777" w:rsidTr="00716268">
        <w:trPr>
          <w:trHeight w:val="286"/>
        </w:trPr>
        <w:tc>
          <w:tcPr>
            <w:tcW w:w="4100" w:type="dxa"/>
            <w:tcBorders>
              <w:left w:val="single" w:sz="8" w:space="0" w:color="auto"/>
              <w:right w:val="single" w:sz="8" w:space="0" w:color="auto"/>
            </w:tcBorders>
            <w:shd w:val="clear" w:color="auto" w:fill="DDDDDD"/>
            <w:vAlign w:val="bottom"/>
          </w:tcPr>
          <w:p w14:paraId="030B1C0C"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Up to 3 months</w:t>
            </w:r>
          </w:p>
        </w:tc>
        <w:tc>
          <w:tcPr>
            <w:tcW w:w="940" w:type="dxa"/>
            <w:tcBorders>
              <w:right w:val="single" w:sz="8" w:space="0" w:color="DDDDDD"/>
            </w:tcBorders>
            <w:shd w:val="clear" w:color="auto" w:fill="DDDDDD"/>
            <w:vAlign w:val="bottom"/>
          </w:tcPr>
          <w:p w14:paraId="5C3FABFC"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65</w:t>
            </w:r>
          </w:p>
        </w:tc>
        <w:tc>
          <w:tcPr>
            <w:tcW w:w="940" w:type="dxa"/>
            <w:tcBorders>
              <w:right w:val="single" w:sz="8" w:space="0" w:color="auto"/>
            </w:tcBorders>
            <w:shd w:val="clear" w:color="auto" w:fill="DDDDDD"/>
            <w:vAlign w:val="bottom"/>
          </w:tcPr>
          <w:p w14:paraId="11B5C229"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24.3%</w:t>
            </w:r>
          </w:p>
        </w:tc>
        <w:tc>
          <w:tcPr>
            <w:tcW w:w="900" w:type="dxa"/>
            <w:tcBorders>
              <w:right w:val="single" w:sz="8" w:space="0" w:color="DDDDDD"/>
            </w:tcBorders>
            <w:shd w:val="clear" w:color="auto" w:fill="DDDDDD"/>
            <w:vAlign w:val="bottom"/>
          </w:tcPr>
          <w:p w14:paraId="04E660AF"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20</w:t>
            </w:r>
          </w:p>
        </w:tc>
        <w:tc>
          <w:tcPr>
            <w:tcW w:w="920" w:type="dxa"/>
            <w:tcBorders>
              <w:right w:val="single" w:sz="8" w:space="0" w:color="auto"/>
            </w:tcBorders>
            <w:shd w:val="clear" w:color="auto" w:fill="DDDDDD"/>
            <w:vAlign w:val="bottom"/>
          </w:tcPr>
          <w:p w14:paraId="1517DF7C" w14:textId="77777777" w:rsidR="00716268" w:rsidRPr="00050447" w:rsidRDefault="00716268" w:rsidP="00716268">
            <w:pPr>
              <w:spacing w:after="0" w:line="240" w:lineRule="auto"/>
              <w:jc w:val="center"/>
              <w:rPr>
                <w:rFonts w:ascii="Arial" w:eastAsia="Arial" w:hAnsi="Arial" w:cs="Arial"/>
                <w:w w:val="86"/>
                <w:szCs w:val="20"/>
                <w:lang w:eastAsia="it-IT"/>
              </w:rPr>
            </w:pPr>
            <w:r w:rsidRPr="00050447">
              <w:rPr>
                <w:rFonts w:ascii="Arial" w:eastAsia="Arial" w:hAnsi="Arial" w:cs="Arial"/>
                <w:w w:val="86"/>
                <w:szCs w:val="20"/>
                <w:lang w:eastAsia="it-IT"/>
              </w:rPr>
              <w:t>11.7%</w:t>
            </w:r>
          </w:p>
        </w:tc>
        <w:tc>
          <w:tcPr>
            <w:tcW w:w="640" w:type="dxa"/>
            <w:shd w:val="clear" w:color="auto" w:fill="DDDDDD"/>
            <w:vAlign w:val="bottom"/>
          </w:tcPr>
          <w:p w14:paraId="4FE55D94" w14:textId="77777777" w:rsidR="00716268" w:rsidRPr="00050447" w:rsidRDefault="00716268" w:rsidP="00716268">
            <w:pPr>
              <w:spacing w:after="0" w:line="240" w:lineRule="auto"/>
              <w:ind w:left="145"/>
              <w:jc w:val="center"/>
              <w:rPr>
                <w:rFonts w:ascii="Arial" w:eastAsia="Arial" w:hAnsi="Arial" w:cs="Arial"/>
                <w:w w:val="89"/>
                <w:szCs w:val="20"/>
                <w:lang w:eastAsia="it-IT"/>
              </w:rPr>
            </w:pPr>
            <w:r w:rsidRPr="00050447">
              <w:rPr>
                <w:rFonts w:ascii="Arial" w:eastAsia="Arial" w:hAnsi="Arial" w:cs="Arial"/>
                <w:w w:val="89"/>
                <w:szCs w:val="20"/>
                <w:lang w:eastAsia="it-IT"/>
              </w:rPr>
              <w:t>84</w:t>
            </w:r>
          </w:p>
        </w:tc>
        <w:tc>
          <w:tcPr>
            <w:tcW w:w="1220" w:type="dxa"/>
            <w:gridSpan w:val="2"/>
            <w:tcBorders>
              <w:right w:val="single" w:sz="8" w:space="0" w:color="auto"/>
            </w:tcBorders>
            <w:shd w:val="clear" w:color="auto" w:fill="DDDDDD"/>
            <w:vAlign w:val="bottom"/>
          </w:tcPr>
          <w:p w14:paraId="2D43E62F" w14:textId="77777777" w:rsidR="00716268" w:rsidRPr="00050447" w:rsidRDefault="00716268" w:rsidP="00716268">
            <w:pPr>
              <w:spacing w:after="0" w:line="240" w:lineRule="auto"/>
              <w:ind w:left="147"/>
              <w:jc w:val="center"/>
              <w:rPr>
                <w:rFonts w:ascii="Arial" w:eastAsia="Arial" w:hAnsi="Arial" w:cs="Arial"/>
                <w:w w:val="89"/>
                <w:szCs w:val="20"/>
                <w:lang w:eastAsia="it-IT"/>
              </w:rPr>
            </w:pPr>
            <w:r w:rsidRPr="00050447">
              <w:rPr>
                <w:rFonts w:ascii="Arial" w:eastAsia="Arial" w:hAnsi="Arial" w:cs="Arial"/>
                <w:w w:val="89"/>
                <w:szCs w:val="20"/>
                <w:lang w:eastAsia="it-IT"/>
              </w:rPr>
              <w:t>19.3%</w:t>
            </w:r>
          </w:p>
        </w:tc>
      </w:tr>
      <w:tr w:rsidR="00716268" w:rsidRPr="00050447" w14:paraId="51464147" w14:textId="77777777" w:rsidTr="00716268">
        <w:trPr>
          <w:trHeight w:val="286"/>
        </w:trPr>
        <w:tc>
          <w:tcPr>
            <w:tcW w:w="4100" w:type="dxa"/>
            <w:tcBorders>
              <w:left w:val="single" w:sz="8" w:space="0" w:color="auto"/>
              <w:right w:val="single" w:sz="8" w:space="0" w:color="auto"/>
            </w:tcBorders>
            <w:shd w:val="clear" w:color="auto" w:fill="auto"/>
            <w:vAlign w:val="bottom"/>
          </w:tcPr>
          <w:p w14:paraId="2AF1E616"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Up to 6 months</w:t>
            </w:r>
          </w:p>
        </w:tc>
        <w:tc>
          <w:tcPr>
            <w:tcW w:w="940" w:type="dxa"/>
            <w:shd w:val="clear" w:color="auto" w:fill="auto"/>
            <w:vAlign w:val="bottom"/>
          </w:tcPr>
          <w:p w14:paraId="1D14A107"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5</w:t>
            </w:r>
          </w:p>
        </w:tc>
        <w:tc>
          <w:tcPr>
            <w:tcW w:w="940" w:type="dxa"/>
            <w:tcBorders>
              <w:right w:val="single" w:sz="8" w:space="0" w:color="auto"/>
            </w:tcBorders>
            <w:shd w:val="clear" w:color="auto" w:fill="auto"/>
            <w:vAlign w:val="bottom"/>
          </w:tcPr>
          <w:p w14:paraId="3B724483"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1.9%</w:t>
            </w:r>
          </w:p>
        </w:tc>
        <w:tc>
          <w:tcPr>
            <w:tcW w:w="900" w:type="dxa"/>
            <w:shd w:val="clear" w:color="auto" w:fill="auto"/>
            <w:vAlign w:val="bottom"/>
          </w:tcPr>
          <w:p w14:paraId="29BB2D8F"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8</w:t>
            </w:r>
          </w:p>
        </w:tc>
        <w:tc>
          <w:tcPr>
            <w:tcW w:w="920" w:type="dxa"/>
            <w:tcBorders>
              <w:right w:val="single" w:sz="8" w:space="0" w:color="auto"/>
            </w:tcBorders>
            <w:shd w:val="clear" w:color="auto" w:fill="auto"/>
            <w:vAlign w:val="bottom"/>
          </w:tcPr>
          <w:p w14:paraId="0CCF83DF"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4.7%</w:t>
            </w:r>
          </w:p>
        </w:tc>
        <w:tc>
          <w:tcPr>
            <w:tcW w:w="640" w:type="dxa"/>
            <w:shd w:val="clear" w:color="auto" w:fill="auto"/>
            <w:vAlign w:val="bottom"/>
          </w:tcPr>
          <w:p w14:paraId="1002A8FA" w14:textId="77777777" w:rsidR="00716268" w:rsidRPr="00050447" w:rsidRDefault="00716268" w:rsidP="00716268">
            <w:pPr>
              <w:spacing w:after="0" w:line="240" w:lineRule="auto"/>
              <w:ind w:left="145"/>
              <w:jc w:val="center"/>
              <w:rPr>
                <w:rFonts w:ascii="Arial" w:eastAsia="Arial" w:hAnsi="Arial" w:cs="Arial"/>
                <w:w w:val="89"/>
                <w:szCs w:val="20"/>
                <w:lang w:eastAsia="it-IT"/>
              </w:rPr>
            </w:pPr>
            <w:r w:rsidRPr="00050447">
              <w:rPr>
                <w:rFonts w:ascii="Arial" w:eastAsia="Arial" w:hAnsi="Arial" w:cs="Arial"/>
                <w:w w:val="89"/>
                <w:szCs w:val="20"/>
                <w:lang w:eastAsia="it-IT"/>
              </w:rPr>
              <w:t>13</w:t>
            </w:r>
          </w:p>
        </w:tc>
        <w:tc>
          <w:tcPr>
            <w:tcW w:w="1220" w:type="dxa"/>
            <w:gridSpan w:val="2"/>
            <w:tcBorders>
              <w:right w:val="single" w:sz="8" w:space="0" w:color="auto"/>
            </w:tcBorders>
            <w:shd w:val="clear" w:color="auto" w:fill="auto"/>
            <w:vAlign w:val="bottom"/>
          </w:tcPr>
          <w:p w14:paraId="511943AE" w14:textId="77777777" w:rsidR="00716268" w:rsidRPr="00050447" w:rsidRDefault="00716268" w:rsidP="00716268">
            <w:pPr>
              <w:spacing w:after="0" w:line="240" w:lineRule="auto"/>
              <w:ind w:left="147"/>
              <w:jc w:val="center"/>
              <w:rPr>
                <w:rFonts w:ascii="Arial" w:eastAsia="Arial" w:hAnsi="Arial" w:cs="Arial"/>
                <w:w w:val="87"/>
                <w:szCs w:val="20"/>
                <w:lang w:eastAsia="it-IT"/>
              </w:rPr>
            </w:pPr>
            <w:r w:rsidRPr="00050447">
              <w:rPr>
                <w:rFonts w:ascii="Arial" w:eastAsia="Arial" w:hAnsi="Arial" w:cs="Arial"/>
                <w:w w:val="87"/>
                <w:szCs w:val="20"/>
                <w:lang w:eastAsia="it-IT"/>
              </w:rPr>
              <w:t>3.0%</w:t>
            </w:r>
          </w:p>
        </w:tc>
      </w:tr>
      <w:tr w:rsidR="00716268" w:rsidRPr="00050447" w14:paraId="0ABE5216" w14:textId="77777777" w:rsidTr="00716268">
        <w:trPr>
          <w:trHeight w:val="286"/>
        </w:trPr>
        <w:tc>
          <w:tcPr>
            <w:tcW w:w="4100" w:type="dxa"/>
            <w:tcBorders>
              <w:left w:val="single" w:sz="8" w:space="0" w:color="auto"/>
              <w:right w:val="single" w:sz="8" w:space="0" w:color="auto"/>
            </w:tcBorders>
            <w:shd w:val="clear" w:color="auto" w:fill="DDDDDD"/>
            <w:vAlign w:val="bottom"/>
          </w:tcPr>
          <w:p w14:paraId="0F431D2F"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Up to 12 months</w:t>
            </w:r>
          </w:p>
        </w:tc>
        <w:tc>
          <w:tcPr>
            <w:tcW w:w="940" w:type="dxa"/>
            <w:tcBorders>
              <w:right w:val="single" w:sz="8" w:space="0" w:color="DDDDDD"/>
            </w:tcBorders>
            <w:shd w:val="clear" w:color="auto" w:fill="DDDDDD"/>
            <w:vAlign w:val="bottom"/>
          </w:tcPr>
          <w:p w14:paraId="1CC34621"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0</w:t>
            </w:r>
          </w:p>
        </w:tc>
        <w:tc>
          <w:tcPr>
            <w:tcW w:w="940" w:type="dxa"/>
            <w:tcBorders>
              <w:right w:val="single" w:sz="8" w:space="0" w:color="auto"/>
            </w:tcBorders>
            <w:shd w:val="clear" w:color="auto" w:fill="DDDDDD"/>
            <w:vAlign w:val="bottom"/>
          </w:tcPr>
          <w:p w14:paraId="0A66205B"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0.0%</w:t>
            </w:r>
          </w:p>
        </w:tc>
        <w:tc>
          <w:tcPr>
            <w:tcW w:w="900" w:type="dxa"/>
            <w:tcBorders>
              <w:right w:val="single" w:sz="8" w:space="0" w:color="DDDDDD"/>
            </w:tcBorders>
            <w:shd w:val="clear" w:color="auto" w:fill="DDDDDD"/>
            <w:vAlign w:val="bottom"/>
          </w:tcPr>
          <w:p w14:paraId="0AF3F7A9" w14:textId="77777777" w:rsidR="00716268" w:rsidRPr="00050447" w:rsidRDefault="00716268" w:rsidP="00716268">
            <w:pPr>
              <w:spacing w:after="0" w:line="240" w:lineRule="auto"/>
              <w:jc w:val="center"/>
              <w:rPr>
                <w:rFonts w:ascii="Arial" w:eastAsia="Arial" w:hAnsi="Arial" w:cs="Arial"/>
                <w:w w:val="81"/>
                <w:szCs w:val="20"/>
                <w:lang w:eastAsia="it-IT"/>
              </w:rPr>
            </w:pPr>
            <w:r w:rsidRPr="00050447">
              <w:rPr>
                <w:rFonts w:ascii="Arial" w:eastAsia="Arial" w:hAnsi="Arial" w:cs="Arial"/>
                <w:w w:val="81"/>
                <w:szCs w:val="20"/>
                <w:lang w:eastAsia="it-IT"/>
              </w:rPr>
              <w:t>2</w:t>
            </w:r>
          </w:p>
        </w:tc>
        <w:tc>
          <w:tcPr>
            <w:tcW w:w="920" w:type="dxa"/>
            <w:tcBorders>
              <w:right w:val="single" w:sz="8" w:space="0" w:color="auto"/>
            </w:tcBorders>
            <w:shd w:val="clear" w:color="auto" w:fill="DDDDDD"/>
            <w:vAlign w:val="bottom"/>
          </w:tcPr>
          <w:p w14:paraId="4C70D580"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1.2%</w:t>
            </w:r>
          </w:p>
        </w:tc>
        <w:tc>
          <w:tcPr>
            <w:tcW w:w="640" w:type="dxa"/>
            <w:shd w:val="clear" w:color="auto" w:fill="DDDDDD"/>
            <w:vAlign w:val="bottom"/>
          </w:tcPr>
          <w:p w14:paraId="1FBB77CD" w14:textId="77777777" w:rsidR="00716268" w:rsidRPr="00050447" w:rsidRDefault="00716268" w:rsidP="00716268">
            <w:pPr>
              <w:spacing w:after="0" w:line="240" w:lineRule="auto"/>
              <w:ind w:left="165"/>
              <w:jc w:val="center"/>
              <w:rPr>
                <w:rFonts w:ascii="Arial" w:eastAsia="Arial" w:hAnsi="Arial" w:cs="Arial"/>
                <w:w w:val="97"/>
                <w:szCs w:val="20"/>
                <w:lang w:eastAsia="it-IT"/>
              </w:rPr>
            </w:pPr>
            <w:r w:rsidRPr="00050447">
              <w:rPr>
                <w:rFonts w:ascii="Arial" w:eastAsia="Arial" w:hAnsi="Arial" w:cs="Arial"/>
                <w:w w:val="97"/>
                <w:szCs w:val="20"/>
                <w:lang w:eastAsia="it-IT"/>
              </w:rPr>
              <w:t>2</w:t>
            </w:r>
          </w:p>
        </w:tc>
        <w:tc>
          <w:tcPr>
            <w:tcW w:w="1220" w:type="dxa"/>
            <w:gridSpan w:val="2"/>
            <w:tcBorders>
              <w:right w:val="single" w:sz="8" w:space="0" w:color="auto"/>
            </w:tcBorders>
            <w:shd w:val="clear" w:color="auto" w:fill="DDDDDD"/>
            <w:vAlign w:val="bottom"/>
          </w:tcPr>
          <w:p w14:paraId="75EFC750" w14:textId="77777777" w:rsidR="00716268" w:rsidRPr="00050447" w:rsidRDefault="00716268" w:rsidP="00716268">
            <w:pPr>
              <w:spacing w:after="0" w:line="240" w:lineRule="auto"/>
              <w:ind w:left="147"/>
              <w:jc w:val="center"/>
              <w:rPr>
                <w:rFonts w:ascii="Arial" w:eastAsia="Arial" w:hAnsi="Arial" w:cs="Arial"/>
                <w:w w:val="87"/>
                <w:szCs w:val="20"/>
                <w:lang w:eastAsia="it-IT"/>
              </w:rPr>
            </w:pPr>
            <w:r w:rsidRPr="00050447">
              <w:rPr>
                <w:rFonts w:ascii="Arial" w:eastAsia="Arial" w:hAnsi="Arial" w:cs="Arial"/>
                <w:w w:val="87"/>
                <w:szCs w:val="20"/>
                <w:lang w:eastAsia="it-IT"/>
              </w:rPr>
              <w:t>0.5%</w:t>
            </w:r>
          </w:p>
        </w:tc>
      </w:tr>
      <w:tr w:rsidR="00716268" w:rsidRPr="00050447" w14:paraId="14B2A932" w14:textId="77777777" w:rsidTr="00716268">
        <w:trPr>
          <w:trHeight w:val="273"/>
        </w:trPr>
        <w:tc>
          <w:tcPr>
            <w:tcW w:w="4100" w:type="dxa"/>
            <w:tcBorders>
              <w:left w:val="single" w:sz="8" w:space="0" w:color="auto"/>
              <w:bottom w:val="single" w:sz="8" w:space="0" w:color="auto"/>
              <w:right w:val="single" w:sz="8" w:space="0" w:color="auto"/>
            </w:tcBorders>
            <w:shd w:val="clear" w:color="auto" w:fill="auto"/>
            <w:vAlign w:val="bottom"/>
          </w:tcPr>
          <w:p w14:paraId="425FB995" w14:textId="77777777" w:rsidR="00716268" w:rsidRPr="00050447" w:rsidRDefault="00716268" w:rsidP="00716268">
            <w:pPr>
              <w:spacing w:after="0" w:line="240" w:lineRule="auto"/>
              <w:ind w:left="20"/>
              <w:jc w:val="both"/>
              <w:rPr>
                <w:rFonts w:ascii="Arial" w:eastAsia="Arial" w:hAnsi="Arial" w:cs="Arial"/>
                <w:szCs w:val="20"/>
                <w:lang w:eastAsia="it-IT"/>
              </w:rPr>
            </w:pPr>
            <w:r w:rsidRPr="00050447">
              <w:rPr>
                <w:rFonts w:ascii="Arial" w:eastAsia="Arial" w:hAnsi="Arial" w:cs="Arial"/>
                <w:szCs w:val="20"/>
                <w:lang w:eastAsia="it-IT"/>
              </w:rPr>
              <w:t>Other</w:t>
            </w:r>
          </w:p>
        </w:tc>
        <w:tc>
          <w:tcPr>
            <w:tcW w:w="940" w:type="dxa"/>
            <w:tcBorders>
              <w:bottom w:val="single" w:sz="8" w:space="0" w:color="auto"/>
            </w:tcBorders>
            <w:shd w:val="clear" w:color="auto" w:fill="auto"/>
            <w:vAlign w:val="bottom"/>
          </w:tcPr>
          <w:p w14:paraId="6D5F6DAE"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22</w:t>
            </w:r>
          </w:p>
        </w:tc>
        <w:tc>
          <w:tcPr>
            <w:tcW w:w="940" w:type="dxa"/>
            <w:tcBorders>
              <w:bottom w:val="single" w:sz="8" w:space="0" w:color="auto"/>
              <w:right w:val="single" w:sz="8" w:space="0" w:color="auto"/>
            </w:tcBorders>
            <w:shd w:val="clear" w:color="auto" w:fill="auto"/>
            <w:vAlign w:val="bottom"/>
          </w:tcPr>
          <w:p w14:paraId="00FFA347"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8.2%</w:t>
            </w:r>
          </w:p>
        </w:tc>
        <w:tc>
          <w:tcPr>
            <w:tcW w:w="900" w:type="dxa"/>
            <w:tcBorders>
              <w:bottom w:val="single" w:sz="8" w:space="0" w:color="auto"/>
            </w:tcBorders>
            <w:shd w:val="clear" w:color="auto" w:fill="auto"/>
            <w:vAlign w:val="bottom"/>
          </w:tcPr>
          <w:p w14:paraId="6A278008" w14:textId="77777777" w:rsidR="00716268" w:rsidRPr="00050447" w:rsidRDefault="00716268" w:rsidP="00716268">
            <w:pPr>
              <w:spacing w:after="0" w:line="240" w:lineRule="auto"/>
              <w:jc w:val="center"/>
              <w:rPr>
                <w:rFonts w:ascii="Arial" w:eastAsia="Arial" w:hAnsi="Arial" w:cs="Arial"/>
                <w:w w:val="89"/>
                <w:szCs w:val="20"/>
                <w:lang w:eastAsia="it-IT"/>
              </w:rPr>
            </w:pPr>
            <w:r w:rsidRPr="00050447">
              <w:rPr>
                <w:rFonts w:ascii="Arial" w:eastAsia="Arial" w:hAnsi="Arial" w:cs="Arial"/>
                <w:w w:val="89"/>
                <w:szCs w:val="20"/>
                <w:lang w:eastAsia="it-IT"/>
              </w:rPr>
              <w:t>11</w:t>
            </w:r>
          </w:p>
        </w:tc>
        <w:tc>
          <w:tcPr>
            <w:tcW w:w="920" w:type="dxa"/>
            <w:tcBorders>
              <w:bottom w:val="single" w:sz="8" w:space="0" w:color="auto"/>
              <w:right w:val="single" w:sz="8" w:space="0" w:color="auto"/>
            </w:tcBorders>
            <w:shd w:val="clear" w:color="auto" w:fill="auto"/>
            <w:vAlign w:val="bottom"/>
          </w:tcPr>
          <w:p w14:paraId="08679751" w14:textId="77777777" w:rsidR="00716268" w:rsidRPr="00050447" w:rsidRDefault="00716268" w:rsidP="00716268">
            <w:pPr>
              <w:spacing w:after="0" w:line="240" w:lineRule="auto"/>
              <w:jc w:val="center"/>
              <w:rPr>
                <w:rFonts w:ascii="Arial" w:eastAsia="Arial" w:hAnsi="Arial" w:cs="Arial"/>
                <w:w w:val="87"/>
                <w:szCs w:val="20"/>
                <w:lang w:eastAsia="it-IT"/>
              </w:rPr>
            </w:pPr>
            <w:r w:rsidRPr="00050447">
              <w:rPr>
                <w:rFonts w:ascii="Arial" w:eastAsia="Arial" w:hAnsi="Arial" w:cs="Arial"/>
                <w:w w:val="87"/>
                <w:szCs w:val="20"/>
                <w:lang w:eastAsia="it-IT"/>
              </w:rPr>
              <w:t>6.4%</w:t>
            </w:r>
          </w:p>
        </w:tc>
        <w:tc>
          <w:tcPr>
            <w:tcW w:w="640" w:type="dxa"/>
            <w:tcBorders>
              <w:bottom w:val="single" w:sz="8" w:space="0" w:color="auto"/>
            </w:tcBorders>
            <w:shd w:val="clear" w:color="auto" w:fill="auto"/>
            <w:vAlign w:val="bottom"/>
          </w:tcPr>
          <w:p w14:paraId="0924A64B" w14:textId="77777777" w:rsidR="00716268" w:rsidRPr="00050447" w:rsidRDefault="00716268" w:rsidP="00716268">
            <w:pPr>
              <w:spacing w:after="0" w:line="240" w:lineRule="auto"/>
              <w:ind w:left="145"/>
              <w:jc w:val="center"/>
              <w:rPr>
                <w:rFonts w:ascii="Arial" w:eastAsia="Arial" w:hAnsi="Arial" w:cs="Arial"/>
                <w:w w:val="89"/>
                <w:szCs w:val="20"/>
                <w:lang w:eastAsia="it-IT"/>
              </w:rPr>
            </w:pPr>
            <w:r w:rsidRPr="00050447">
              <w:rPr>
                <w:rFonts w:ascii="Arial" w:eastAsia="Arial" w:hAnsi="Arial" w:cs="Arial"/>
                <w:w w:val="89"/>
                <w:szCs w:val="20"/>
                <w:lang w:eastAsia="it-IT"/>
              </w:rPr>
              <w:t>33</w:t>
            </w:r>
          </w:p>
        </w:tc>
        <w:tc>
          <w:tcPr>
            <w:tcW w:w="1220" w:type="dxa"/>
            <w:gridSpan w:val="2"/>
            <w:tcBorders>
              <w:bottom w:val="single" w:sz="8" w:space="0" w:color="auto"/>
              <w:right w:val="single" w:sz="8" w:space="0" w:color="auto"/>
            </w:tcBorders>
            <w:shd w:val="clear" w:color="auto" w:fill="auto"/>
            <w:vAlign w:val="bottom"/>
          </w:tcPr>
          <w:p w14:paraId="5E0C30A2" w14:textId="77777777" w:rsidR="00716268" w:rsidRPr="00050447" w:rsidRDefault="00716268" w:rsidP="00716268">
            <w:pPr>
              <w:spacing w:after="0" w:line="240" w:lineRule="auto"/>
              <w:ind w:left="147"/>
              <w:jc w:val="center"/>
              <w:rPr>
                <w:rFonts w:ascii="Arial" w:eastAsia="Arial" w:hAnsi="Arial" w:cs="Arial"/>
                <w:w w:val="87"/>
                <w:szCs w:val="20"/>
                <w:lang w:eastAsia="it-IT"/>
              </w:rPr>
            </w:pPr>
            <w:r w:rsidRPr="00050447">
              <w:rPr>
                <w:rFonts w:ascii="Arial" w:eastAsia="Arial" w:hAnsi="Arial" w:cs="Arial"/>
                <w:w w:val="87"/>
                <w:szCs w:val="20"/>
                <w:lang w:eastAsia="it-IT"/>
              </w:rPr>
              <w:t>7.6%</w:t>
            </w:r>
          </w:p>
        </w:tc>
      </w:tr>
    </w:tbl>
    <w:p w14:paraId="25119DAF" w14:textId="77777777" w:rsidR="00716268" w:rsidRPr="00050447" w:rsidRDefault="00F70E31" w:rsidP="00716268">
      <w:pPr>
        <w:jc w:val="both"/>
        <w:rPr>
          <w:rFonts w:ascii="Arial" w:hAnsi="Arial" w:cs="Arial"/>
          <w:sz w:val="24"/>
          <w:szCs w:val="24"/>
        </w:rPr>
      </w:pPr>
      <w:r w:rsidRPr="00050447">
        <w:rPr>
          <w:rFonts w:ascii="Arial" w:hAnsi="Arial" w:cs="Arial"/>
          <w:sz w:val="24"/>
          <w:szCs w:val="24"/>
        </w:rPr>
        <w:t>NOTE:</w:t>
      </w:r>
      <w:r w:rsidR="00716268" w:rsidRPr="00050447">
        <w:rPr>
          <w:rFonts w:ascii="Arial" w:hAnsi="Arial" w:cs="Arial"/>
          <w:b/>
          <w:sz w:val="24"/>
          <w:szCs w:val="24"/>
        </w:rPr>
        <w:t xml:space="preserve"> </w:t>
      </w:r>
      <w:r w:rsidR="00716268" w:rsidRPr="00050447">
        <w:rPr>
          <w:rFonts w:ascii="Arial" w:hAnsi="Arial" w:cs="Arial"/>
          <w:sz w:val="24"/>
          <w:szCs w:val="24"/>
        </w:rPr>
        <w:t>SE, respondents with a specific education in rotator cuff disorders; NSE, respondents</w:t>
      </w:r>
      <w:r w:rsidR="00716268" w:rsidRPr="00050447">
        <w:rPr>
          <w:rFonts w:ascii="Arial" w:hAnsi="Arial" w:cs="Arial"/>
          <w:b/>
          <w:sz w:val="24"/>
          <w:szCs w:val="24"/>
        </w:rPr>
        <w:t xml:space="preserve"> </w:t>
      </w:r>
      <w:r w:rsidR="00716268" w:rsidRPr="00050447">
        <w:rPr>
          <w:rFonts w:ascii="Arial" w:hAnsi="Arial" w:cs="Arial"/>
          <w:sz w:val="24"/>
          <w:szCs w:val="24"/>
        </w:rPr>
        <w:t>without a specific education in rotator cuff disorders.</w:t>
      </w:r>
    </w:p>
    <w:p w14:paraId="2FDB1718" w14:textId="77777777" w:rsidR="00716268" w:rsidRPr="00050447" w:rsidRDefault="00716268" w:rsidP="00AB08E6">
      <w:pPr>
        <w:rPr>
          <w:rFonts w:ascii="Arial" w:hAnsi="Arial" w:cs="Arial"/>
          <w:sz w:val="24"/>
          <w:szCs w:val="24"/>
        </w:rPr>
      </w:pPr>
    </w:p>
    <w:p w14:paraId="0311C95E" w14:textId="77777777" w:rsidR="002B529D" w:rsidRPr="00050447" w:rsidRDefault="002B529D" w:rsidP="002B529D">
      <w:pPr>
        <w:rPr>
          <w:rFonts w:ascii="Calibri" w:hAnsi="Calibri" w:cs="Calibri"/>
          <w:sz w:val="36"/>
          <w:szCs w:val="36"/>
        </w:rPr>
      </w:pPr>
    </w:p>
    <w:p w14:paraId="5C66BFDD" w14:textId="77777777" w:rsidR="002B529D" w:rsidRPr="00050447" w:rsidRDefault="002B529D" w:rsidP="002B529D">
      <w:pPr>
        <w:rPr>
          <w:rFonts w:ascii="Calibri" w:hAnsi="Calibri" w:cs="Calibri"/>
          <w:sz w:val="36"/>
          <w:szCs w:val="36"/>
        </w:rPr>
      </w:pPr>
    </w:p>
    <w:p w14:paraId="6CDB5B46" w14:textId="77777777" w:rsidR="002B529D" w:rsidRPr="00050447" w:rsidRDefault="002B529D" w:rsidP="002B529D">
      <w:pPr>
        <w:rPr>
          <w:rFonts w:ascii="Calibri" w:hAnsi="Calibri" w:cs="Calibri"/>
          <w:sz w:val="36"/>
          <w:szCs w:val="36"/>
        </w:rPr>
      </w:pPr>
    </w:p>
    <w:p w14:paraId="3649830B" w14:textId="77777777" w:rsidR="007350D4" w:rsidRPr="00050447" w:rsidRDefault="007350D4" w:rsidP="002B529D">
      <w:pPr>
        <w:rPr>
          <w:rFonts w:ascii="Arial" w:hAnsi="Arial" w:cs="Arial"/>
          <w:sz w:val="24"/>
          <w:szCs w:val="24"/>
        </w:rPr>
      </w:pPr>
    </w:p>
    <w:p w14:paraId="3D350527" w14:textId="77777777" w:rsidR="007350D4" w:rsidRPr="00050447" w:rsidRDefault="007350D4" w:rsidP="002B529D">
      <w:pPr>
        <w:rPr>
          <w:rFonts w:ascii="Arial" w:hAnsi="Arial" w:cs="Arial"/>
          <w:sz w:val="24"/>
          <w:szCs w:val="24"/>
        </w:rPr>
      </w:pPr>
    </w:p>
    <w:p w14:paraId="36137FF0" w14:textId="77777777" w:rsidR="007350D4" w:rsidRPr="00050447" w:rsidRDefault="007350D4" w:rsidP="002B529D">
      <w:pPr>
        <w:rPr>
          <w:rFonts w:ascii="Arial" w:hAnsi="Arial" w:cs="Arial"/>
          <w:sz w:val="24"/>
          <w:szCs w:val="24"/>
        </w:rPr>
      </w:pPr>
    </w:p>
    <w:p w14:paraId="251FDAB4" w14:textId="77777777" w:rsidR="00F70E31" w:rsidRPr="00050447" w:rsidRDefault="00F70E31" w:rsidP="002B529D">
      <w:pPr>
        <w:rPr>
          <w:rFonts w:ascii="Arial" w:hAnsi="Arial" w:cs="Arial"/>
          <w:sz w:val="24"/>
          <w:szCs w:val="24"/>
        </w:rPr>
      </w:pPr>
    </w:p>
    <w:p w14:paraId="5215EDED" w14:textId="77777777" w:rsidR="007350D4" w:rsidRPr="00050447" w:rsidRDefault="007350D4" w:rsidP="002B529D">
      <w:pPr>
        <w:rPr>
          <w:rFonts w:ascii="Arial" w:hAnsi="Arial" w:cs="Arial"/>
          <w:sz w:val="24"/>
          <w:szCs w:val="24"/>
        </w:rPr>
      </w:pPr>
    </w:p>
    <w:p w14:paraId="2E558254" w14:textId="77777777" w:rsidR="002B529D" w:rsidRPr="00050447" w:rsidRDefault="007350D4" w:rsidP="002B529D">
      <w:pPr>
        <w:rPr>
          <w:rFonts w:ascii="Arial" w:hAnsi="Arial" w:cs="Arial"/>
          <w:sz w:val="24"/>
          <w:szCs w:val="24"/>
        </w:rPr>
      </w:pPr>
      <w:r w:rsidRPr="00050447">
        <w:rPr>
          <w:rFonts w:ascii="Arial" w:hAnsi="Arial" w:cs="Arial"/>
          <w:sz w:val="24"/>
          <w:szCs w:val="24"/>
        </w:rPr>
        <w:t>BRINDISINO F.</w:t>
      </w:r>
    </w:p>
    <w:p w14:paraId="21759334" w14:textId="77777777" w:rsidR="007350D4" w:rsidRPr="00050447" w:rsidRDefault="007350D4" w:rsidP="002B529D">
      <w:pPr>
        <w:rPr>
          <w:rFonts w:ascii="Arial" w:hAnsi="Arial" w:cs="Arial"/>
          <w:sz w:val="24"/>
          <w:szCs w:val="24"/>
        </w:rPr>
      </w:pPr>
    </w:p>
    <w:p w14:paraId="369CFEB1" w14:textId="77777777" w:rsidR="007350D4" w:rsidRPr="00050447" w:rsidRDefault="00F70E31" w:rsidP="002B529D">
      <w:pPr>
        <w:rPr>
          <w:rFonts w:ascii="Arial" w:hAnsi="Arial" w:cs="Arial"/>
          <w:sz w:val="24"/>
          <w:szCs w:val="24"/>
        </w:rPr>
      </w:pPr>
      <w:r w:rsidRPr="00050447">
        <w:rPr>
          <w:rFonts w:ascii="Arial" w:hAnsi="Arial" w:cs="Arial"/>
          <w:sz w:val="24"/>
          <w:szCs w:val="24"/>
        </w:rPr>
        <w:t xml:space="preserve">FIGURE 1: </w:t>
      </w:r>
      <w:r w:rsidR="007350D4" w:rsidRPr="00050447">
        <w:rPr>
          <w:rFonts w:ascii="Arial" w:hAnsi="Arial" w:cs="Arial"/>
          <w:sz w:val="24"/>
          <w:szCs w:val="24"/>
        </w:rPr>
        <w:t>FLOW CHART</w:t>
      </w:r>
      <w:r w:rsidRPr="00050447">
        <w:rPr>
          <w:rFonts w:ascii="Arial" w:hAnsi="Arial" w:cs="Arial"/>
          <w:sz w:val="24"/>
          <w:szCs w:val="24"/>
        </w:rPr>
        <w:t>: partecipants inclusion criteria</w:t>
      </w:r>
    </w:p>
    <w:p w14:paraId="3FE3AD1C" w14:textId="77777777" w:rsidR="007350D4" w:rsidRPr="00050447" w:rsidRDefault="007350D4" w:rsidP="002B529D">
      <w:pPr>
        <w:rPr>
          <w:rFonts w:ascii="Arial" w:hAnsi="Arial" w:cs="Arial"/>
          <w:sz w:val="24"/>
          <w:szCs w:val="24"/>
        </w:rPr>
      </w:pPr>
    </w:p>
    <w:p w14:paraId="1C74D8BA" w14:textId="77777777" w:rsidR="002B529D" w:rsidRPr="00050447" w:rsidRDefault="002B529D" w:rsidP="002B529D">
      <w:pPr>
        <w:rPr>
          <w:rFonts w:ascii="Calibri" w:hAnsi="Calibri" w:cs="Calibri"/>
          <w:sz w:val="36"/>
          <w:szCs w:val="36"/>
        </w:rPr>
      </w:pPr>
      <w:r w:rsidRPr="00050447">
        <w:rPr>
          <w:rFonts w:ascii="Calibri" w:hAnsi="Calibri" w:cs="Calibri"/>
          <w:noProof/>
          <w:sz w:val="36"/>
          <w:szCs w:val="36"/>
          <w:lang w:val="en-GB" w:eastAsia="en-GB"/>
        </w:rPr>
        <w:drawing>
          <wp:inline distT="0" distB="0" distL="0" distR="0" wp14:anchorId="655CEAAC" wp14:editId="38A3BB93">
            <wp:extent cx="5547995" cy="400558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7995" cy="4005580"/>
                    </a:xfrm>
                    <a:prstGeom prst="rect">
                      <a:avLst/>
                    </a:prstGeom>
                    <a:noFill/>
                  </pic:spPr>
                </pic:pic>
              </a:graphicData>
            </a:graphic>
          </wp:inline>
        </w:drawing>
      </w:r>
    </w:p>
    <w:p w14:paraId="49AB0AF9" w14:textId="77777777" w:rsidR="002B529D" w:rsidRPr="00050447" w:rsidRDefault="002B529D" w:rsidP="002B529D">
      <w:pPr>
        <w:rPr>
          <w:rFonts w:ascii="Calibri" w:hAnsi="Calibri" w:cs="Calibri"/>
          <w:sz w:val="36"/>
          <w:szCs w:val="36"/>
        </w:rPr>
      </w:pPr>
    </w:p>
    <w:p w14:paraId="41D0BD29" w14:textId="77777777" w:rsidR="002B529D" w:rsidRPr="00050447" w:rsidRDefault="00925F6E" w:rsidP="002B529D">
      <w:pPr>
        <w:rPr>
          <w:rFonts w:ascii="Arial" w:hAnsi="Arial" w:cs="Arial"/>
          <w:sz w:val="20"/>
          <w:szCs w:val="20"/>
        </w:rPr>
      </w:pPr>
      <w:r w:rsidRPr="00050447">
        <w:rPr>
          <w:rFonts w:ascii="Arial" w:hAnsi="Arial" w:cs="Arial"/>
          <w:sz w:val="20"/>
          <w:szCs w:val="20"/>
        </w:rPr>
        <w:t>NOTE: Identification of respondents included</w:t>
      </w:r>
    </w:p>
    <w:p w14:paraId="7FF5AB67" w14:textId="77777777" w:rsidR="002B529D" w:rsidRPr="00050447" w:rsidRDefault="002B529D" w:rsidP="002B529D">
      <w:pPr>
        <w:rPr>
          <w:rFonts w:ascii="Calibri" w:hAnsi="Calibri" w:cs="Calibri"/>
          <w:sz w:val="36"/>
          <w:szCs w:val="36"/>
        </w:rPr>
      </w:pPr>
    </w:p>
    <w:p w14:paraId="0EBD82A3" w14:textId="77777777" w:rsidR="002B529D" w:rsidRPr="00050447" w:rsidRDefault="002B529D" w:rsidP="002B529D">
      <w:pPr>
        <w:rPr>
          <w:rFonts w:ascii="Calibri" w:hAnsi="Calibri" w:cs="Calibri"/>
          <w:sz w:val="36"/>
          <w:szCs w:val="36"/>
        </w:rPr>
      </w:pPr>
    </w:p>
    <w:p w14:paraId="17495034" w14:textId="77777777" w:rsidR="002B529D" w:rsidRPr="00050447" w:rsidRDefault="002B529D" w:rsidP="002B529D">
      <w:pPr>
        <w:rPr>
          <w:rFonts w:ascii="Calibri" w:hAnsi="Calibri" w:cs="Calibri"/>
          <w:sz w:val="36"/>
          <w:szCs w:val="36"/>
        </w:rPr>
      </w:pPr>
    </w:p>
    <w:p w14:paraId="72969C13" w14:textId="77777777" w:rsidR="002B529D" w:rsidRPr="00050447" w:rsidRDefault="002B529D" w:rsidP="002B529D">
      <w:pPr>
        <w:rPr>
          <w:rFonts w:ascii="Calibri" w:hAnsi="Calibri" w:cs="Calibri"/>
          <w:sz w:val="36"/>
          <w:szCs w:val="36"/>
        </w:rPr>
      </w:pPr>
    </w:p>
    <w:p w14:paraId="16EE8628" w14:textId="77777777" w:rsidR="002B529D" w:rsidRPr="00050447" w:rsidRDefault="002B529D" w:rsidP="002B529D">
      <w:pPr>
        <w:rPr>
          <w:rFonts w:ascii="Calibri" w:hAnsi="Calibri" w:cs="Calibri"/>
          <w:sz w:val="36"/>
          <w:szCs w:val="36"/>
        </w:rPr>
      </w:pPr>
    </w:p>
    <w:p w14:paraId="579D6CBE" w14:textId="77777777" w:rsidR="007350D4" w:rsidRPr="00050447" w:rsidRDefault="007350D4" w:rsidP="002B529D">
      <w:pPr>
        <w:rPr>
          <w:rFonts w:ascii="Arial" w:hAnsi="Arial" w:cs="Arial"/>
          <w:sz w:val="24"/>
          <w:szCs w:val="24"/>
        </w:rPr>
      </w:pPr>
    </w:p>
    <w:p w14:paraId="4D61A86A" w14:textId="77777777" w:rsidR="007350D4" w:rsidRPr="00050447" w:rsidRDefault="007350D4" w:rsidP="002B529D">
      <w:pPr>
        <w:rPr>
          <w:rFonts w:ascii="Arial" w:hAnsi="Arial" w:cs="Arial"/>
          <w:sz w:val="24"/>
          <w:szCs w:val="24"/>
        </w:rPr>
      </w:pPr>
    </w:p>
    <w:p w14:paraId="3686B9DC" w14:textId="77777777" w:rsidR="007350D4" w:rsidRPr="00050447" w:rsidRDefault="007350D4" w:rsidP="002B529D">
      <w:pPr>
        <w:rPr>
          <w:rFonts w:ascii="Arial" w:hAnsi="Arial" w:cs="Arial"/>
          <w:sz w:val="24"/>
          <w:szCs w:val="24"/>
        </w:rPr>
      </w:pPr>
    </w:p>
    <w:p w14:paraId="6994EE1B" w14:textId="77777777" w:rsidR="002B529D" w:rsidRPr="00050447" w:rsidRDefault="007350D4" w:rsidP="002B529D">
      <w:pPr>
        <w:rPr>
          <w:rFonts w:ascii="Arial" w:hAnsi="Arial" w:cs="Arial"/>
          <w:sz w:val="24"/>
          <w:szCs w:val="24"/>
        </w:rPr>
      </w:pPr>
      <w:r w:rsidRPr="00050447">
        <w:rPr>
          <w:rFonts w:ascii="Arial" w:hAnsi="Arial" w:cs="Arial"/>
          <w:sz w:val="24"/>
          <w:szCs w:val="24"/>
        </w:rPr>
        <w:t>BRINDISINO F.</w:t>
      </w:r>
    </w:p>
    <w:p w14:paraId="117F8310" w14:textId="77777777" w:rsidR="007350D4" w:rsidRPr="00050447" w:rsidRDefault="007350D4" w:rsidP="002B529D">
      <w:pPr>
        <w:rPr>
          <w:rFonts w:ascii="Arial" w:hAnsi="Arial" w:cs="Arial"/>
          <w:sz w:val="24"/>
          <w:szCs w:val="24"/>
        </w:rPr>
      </w:pPr>
    </w:p>
    <w:p w14:paraId="63D3BCF3" w14:textId="77777777" w:rsidR="00606E54" w:rsidRPr="00050447" w:rsidRDefault="007350D4" w:rsidP="00606E54">
      <w:pPr>
        <w:spacing w:after="0" w:line="240" w:lineRule="auto"/>
        <w:ind w:right="120"/>
        <w:jc w:val="both"/>
        <w:rPr>
          <w:rFonts w:ascii="Arial" w:eastAsia="Calibri" w:hAnsi="Arial" w:cs="Arial"/>
          <w:b/>
          <w:sz w:val="24"/>
          <w:szCs w:val="24"/>
          <w:lang w:eastAsia="it-IT"/>
        </w:rPr>
      </w:pPr>
      <w:r w:rsidRPr="00050447">
        <w:rPr>
          <w:rFonts w:ascii="Arial" w:hAnsi="Arial" w:cs="Arial"/>
          <w:sz w:val="24"/>
          <w:szCs w:val="24"/>
        </w:rPr>
        <w:t xml:space="preserve">FIGURE </w:t>
      </w:r>
      <w:r w:rsidR="00606E54" w:rsidRPr="00050447">
        <w:rPr>
          <w:rFonts w:ascii="Arial" w:hAnsi="Arial" w:cs="Arial"/>
          <w:sz w:val="24"/>
          <w:szCs w:val="24"/>
        </w:rPr>
        <w:t xml:space="preserve">2: </w:t>
      </w:r>
      <w:r w:rsidR="00606E54" w:rsidRPr="00050447">
        <w:rPr>
          <w:rFonts w:ascii="Arial" w:eastAsia="Calibri" w:hAnsi="Arial" w:cs="Arial"/>
          <w:sz w:val="24"/>
          <w:szCs w:val="24"/>
          <w:lang w:eastAsia="it-IT"/>
        </w:rPr>
        <w:t xml:space="preserve">Q.9: </w:t>
      </w:r>
      <w:r w:rsidR="00606E54" w:rsidRPr="00050447">
        <w:rPr>
          <w:rFonts w:ascii="Arial" w:eastAsia="Calibri" w:hAnsi="Arial" w:cs="Arial"/>
          <w:b/>
          <w:sz w:val="24"/>
          <w:szCs w:val="24"/>
          <w:lang w:eastAsia="it-IT"/>
        </w:rPr>
        <w:t>Would you request any further information or undertake any further clinical tests?</w:t>
      </w:r>
    </w:p>
    <w:p w14:paraId="4D04A2B3" w14:textId="77777777" w:rsidR="007350D4" w:rsidRPr="00050447" w:rsidRDefault="007350D4" w:rsidP="002B529D">
      <w:pPr>
        <w:rPr>
          <w:rFonts w:ascii="Arial" w:hAnsi="Arial" w:cs="Arial"/>
          <w:sz w:val="24"/>
          <w:szCs w:val="24"/>
        </w:rPr>
      </w:pPr>
    </w:p>
    <w:p w14:paraId="45E2807F" w14:textId="77777777" w:rsidR="007350D4" w:rsidRPr="00050447" w:rsidRDefault="007350D4" w:rsidP="002B529D">
      <w:pPr>
        <w:rPr>
          <w:rFonts w:ascii="Arial" w:hAnsi="Arial" w:cs="Arial"/>
          <w:sz w:val="24"/>
          <w:szCs w:val="24"/>
        </w:rPr>
      </w:pPr>
      <w:r w:rsidRPr="00050447">
        <w:rPr>
          <w:rFonts w:ascii="Arial" w:hAnsi="Arial" w:cs="Arial"/>
          <w:noProof/>
          <w:sz w:val="24"/>
          <w:szCs w:val="24"/>
          <w:lang w:val="en-GB" w:eastAsia="en-GB"/>
        </w:rPr>
        <w:drawing>
          <wp:inline distT="0" distB="0" distL="0" distR="0" wp14:anchorId="7C5FD03D" wp14:editId="02C4AC33">
            <wp:extent cx="6190364" cy="2981289"/>
            <wp:effectExtent l="19050" t="0" r="886"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l="19826" t="29605" r="21735" b="20334"/>
                    <a:stretch>
                      <a:fillRect/>
                    </a:stretch>
                  </pic:blipFill>
                  <pic:spPr bwMode="auto">
                    <a:xfrm>
                      <a:off x="0" y="0"/>
                      <a:ext cx="6197944" cy="2984940"/>
                    </a:xfrm>
                    <a:prstGeom prst="rect">
                      <a:avLst/>
                    </a:prstGeom>
                    <a:noFill/>
                    <a:ln w="9525">
                      <a:noFill/>
                      <a:miter lim="800000"/>
                      <a:headEnd/>
                      <a:tailEnd/>
                    </a:ln>
                  </pic:spPr>
                </pic:pic>
              </a:graphicData>
            </a:graphic>
          </wp:inline>
        </w:drawing>
      </w:r>
    </w:p>
    <w:p w14:paraId="1D686F51" w14:textId="77777777" w:rsidR="007350D4" w:rsidRPr="00050447" w:rsidRDefault="007350D4" w:rsidP="002B529D">
      <w:pPr>
        <w:rPr>
          <w:rFonts w:ascii="Arial" w:hAnsi="Arial" w:cs="Arial"/>
          <w:sz w:val="24"/>
          <w:szCs w:val="24"/>
        </w:rPr>
      </w:pPr>
    </w:p>
    <w:p w14:paraId="4A832E79" w14:textId="77777777" w:rsidR="002B529D" w:rsidRPr="00050447" w:rsidRDefault="002B529D" w:rsidP="002B529D">
      <w:pPr>
        <w:spacing w:after="0" w:line="240" w:lineRule="auto"/>
        <w:ind w:right="120"/>
        <w:jc w:val="both"/>
        <w:rPr>
          <w:rFonts w:ascii="Arial" w:eastAsia="Calibri" w:hAnsi="Arial" w:cs="Arial"/>
          <w:sz w:val="24"/>
          <w:szCs w:val="24"/>
          <w:lang w:eastAsia="it-IT"/>
        </w:rPr>
      </w:pPr>
    </w:p>
    <w:p w14:paraId="259AACB4" w14:textId="77777777" w:rsidR="002B529D" w:rsidRPr="00050447" w:rsidRDefault="00606E54" w:rsidP="002B529D">
      <w:pPr>
        <w:spacing w:after="0" w:line="240" w:lineRule="auto"/>
        <w:ind w:right="120"/>
        <w:jc w:val="both"/>
        <w:rPr>
          <w:rFonts w:ascii="Arial" w:eastAsia="Calibri" w:hAnsi="Arial" w:cs="Arial"/>
          <w:sz w:val="24"/>
          <w:szCs w:val="24"/>
          <w:lang w:eastAsia="it-IT"/>
        </w:rPr>
      </w:pPr>
      <w:r w:rsidRPr="00050447">
        <w:rPr>
          <w:rFonts w:ascii="Arial" w:eastAsia="Calibri" w:hAnsi="Arial" w:cs="Arial"/>
          <w:sz w:val="24"/>
          <w:szCs w:val="24"/>
          <w:lang w:eastAsia="it-IT"/>
        </w:rPr>
        <w:t xml:space="preserve">NOTE: Q, Question number; </w:t>
      </w:r>
      <w:r w:rsidR="002B529D" w:rsidRPr="00050447">
        <w:rPr>
          <w:rFonts w:ascii="Arial" w:eastAsia="Calibri" w:hAnsi="Arial" w:cs="Arial"/>
          <w:sz w:val="24"/>
          <w:szCs w:val="24"/>
          <w:lang w:eastAsia="it-IT"/>
        </w:rPr>
        <w:t>SE, respondents</w:t>
      </w:r>
      <w:r w:rsidR="002B529D" w:rsidRPr="00050447">
        <w:rPr>
          <w:rFonts w:ascii="Arial" w:eastAsia="Calibri" w:hAnsi="Arial" w:cs="Arial"/>
          <w:b/>
          <w:sz w:val="24"/>
          <w:szCs w:val="24"/>
          <w:lang w:eastAsia="it-IT"/>
        </w:rPr>
        <w:t xml:space="preserve"> </w:t>
      </w:r>
      <w:r w:rsidR="002B529D" w:rsidRPr="00050447">
        <w:rPr>
          <w:rFonts w:ascii="Arial" w:eastAsia="Calibri" w:hAnsi="Arial" w:cs="Arial"/>
          <w:sz w:val="24"/>
          <w:szCs w:val="24"/>
          <w:lang w:eastAsia="it-IT"/>
        </w:rPr>
        <w:t>who stated a specific education in rotator cuff disorders; NSE, respondents who stated no specific education in rotator cuff disorders; SSMP, Shoulder Symptom Modification Procedure; US, Ultrasound Imaging; MRI, Magnetic Resonance Imaging; *, statistically significant difference.</w:t>
      </w:r>
    </w:p>
    <w:p w14:paraId="39E03993" w14:textId="77777777" w:rsidR="002B529D" w:rsidRPr="00050447" w:rsidRDefault="002B529D" w:rsidP="002B529D">
      <w:pPr>
        <w:rPr>
          <w:rFonts w:ascii="Calibri" w:hAnsi="Calibri" w:cs="Calibri"/>
          <w:sz w:val="36"/>
          <w:szCs w:val="36"/>
        </w:rPr>
      </w:pPr>
    </w:p>
    <w:p w14:paraId="6A0DA17A" w14:textId="77777777" w:rsidR="002B529D" w:rsidRPr="00050447" w:rsidRDefault="002B529D" w:rsidP="002B529D">
      <w:pPr>
        <w:rPr>
          <w:rFonts w:ascii="Calibri" w:hAnsi="Calibri" w:cs="Calibri"/>
          <w:sz w:val="36"/>
          <w:szCs w:val="36"/>
        </w:rPr>
      </w:pPr>
    </w:p>
    <w:p w14:paraId="27F8C6CC" w14:textId="77777777" w:rsidR="002B529D" w:rsidRPr="00050447" w:rsidRDefault="002B529D" w:rsidP="002B529D">
      <w:pPr>
        <w:rPr>
          <w:rFonts w:ascii="Calibri" w:hAnsi="Calibri" w:cs="Calibri"/>
          <w:sz w:val="36"/>
          <w:szCs w:val="36"/>
        </w:rPr>
      </w:pPr>
    </w:p>
    <w:p w14:paraId="0DEF5528" w14:textId="77777777" w:rsidR="002B529D" w:rsidRPr="00050447" w:rsidRDefault="002B529D" w:rsidP="002B529D">
      <w:pPr>
        <w:rPr>
          <w:rFonts w:ascii="Calibri" w:hAnsi="Calibri" w:cs="Calibri"/>
          <w:sz w:val="36"/>
          <w:szCs w:val="36"/>
        </w:rPr>
      </w:pPr>
    </w:p>
    <w:p w14:paraId="31A2993A" w14:textId="77777777" w:rsidR="002B529D" w:rsidRPr="00050447" w:rsidRDefault="002B529D" w:rsidP="002B529D">
      <w:pPr>
        <w:rPr>
          <w:rFonts w:ascii="Calibri" w:hAnsi="Calibri" w:cs="Calibri"/>
          <w:sz w:val="36"/>
          <w:szCs w:val="36"/>
        </w:rPr>
      </w:pPr>
    </w:p>
    <w:p w14:paraId="45DD1AAA" w14:textId="77777777" w:rsidR="00606E54" w:rsidRPr="00050447" w:rsidRDefault="00606E54" w:rsidP="002B529D">
      <w:pPr>
        <w:rPr>
          <w:rFonts w:ascii="Calibri" w:hAnsi="Calibri" w:cs="Calibri"/>
          <w:sz w:val="36"/>
          <w:szCs w:val="36"/>
        </w:rPr>
      </w:pPr>
    </w:p>
    <w:p w14:paraId="4E54C85E" w14:textId="77777777" w:rsidR="00606E54" w:rsidRPr="00050447" w:rsidRDefault="00606E54" w:rsidP="002B529D">
      <w:pPr>
        <w:rPr>
          <w:rFonts w:ascii="Calibri" w:hAnsi="Calibri" w:cs="Calibri"/>
          <w:sz w:val="36"/>
          <w:szCs w:val="36"/>
        </w:rPr>
      </w:pPr>
    </w:p>
    <w:p w14:paraId="2597AB79" w14:textId="77777777" w:rsidR="00606E54" w:rsidRPr="00050447" w:rsidRDefault="00606E54" w:rsidP="002B529D">
      <w:pPr>
        <w:rPr>
          <w:rFonts w:ascii="Calibri" w:hAnsi="Calibri" w:cs="Calibri"/>
          <w:sz w:val="36"/>
          <w:szCs w:val="36"/>
        </w:rPr>
      </w:pPr>
    </w:p>
    <w:p w14:paraId="4699F4F5" w14:textId="77777777" w:rsidR="002B529D" w:rsidRPr="00050447" w:rsidRDefault="002B529D" w:rsidP="002B529D">
      <w:pPr>
        <w:rPr>
          <w:rFonts w:ascii="Calibri" w:hAnsi="Calibri" w:cs="Calibri"/>
          <w:sz w:val="36"/>
          <w:szCs w:val="36"/>
        </w:rPr>
      </w:pPr>
    </w:p>
    <w:p w14:paraId="1B573718" w14:textId="77777777" w:rsidR="002B529D" w:rsidRPr="00050447" w:rsidRDefault="007350D4" w:rsidP="002B529D">
      <w:pPr>
        <w:rPr>
          <w:rFonts w:ascii="Arial" w:hAnsi="Arial" w:cs="Arial"/>
          <w:sz w:val="24"/>
          <w:szCs w:val="24"/>
        </w:rPr>
      </w:pPr>
      <w:r w:rsidRPr="00050447">
        <w:rPr>
          <w:rFonts w:ascii="Arial" w:hAnsi="Arial" w:cs="Arial"/>
          <w:sz w:val="24"/>
          <w:szCs w:val="24"/>
        </w:rPr>
        <w:t>BRINDISINO F.</w:t>
      </w:r>
    </w:p>
    <w:p w14:paraId="7BE95042" w14:textId="77777777" w:rsidR="007350D4" w:rsidRPr="00050447" w:rsidRDefault="007350D4" w:rsidP="002B529D">
      <w:pPr>
        <w:rPr>
          <w:rFonts w:ascii="Arial" w:hAnsi="Arial" w:cs="Arial"/>
          <w:sz w:val="24"/>
          <w:szCs w:val="24"/>
        </w:rPr>
      </w:pPr>
    </w:p>
    <w:p w14:paraId="40B8EB30" w14:textId="77777777" w:rsidR="00606E54" w:rsidRPr="00050447" w:rsidRDefault="007350D4" w:rsidP="00606E54">
      <w:pPr>
        <w:spacing w:after="0" w:line="240" w:lineRule="auto"/>
        <w:ind w:left="20" w:right="40"/>
        <w:jc w:val="both"/>
        <w:rPr>
          <w:rFonts w:ascii="Arial" w:eastAsia="Calibri" w:hAnsi="Arial" w:cs="Arial"/>
          <w:sz w:val="24"/>
          <w:szCs w:val="24"/>
          <w:lang w:eastAsia="it-IT"/>
        </w:rPr>
      </w:pPr>
      <w:r w:rsidRPr="00050447">
        <w:rPr>
          <w:rFonts w:ascii="Arial" w:hAnsi="Arial" w:cs="Arial"/>
          <w:sz w:val="24"/>
          <w:szCs w:val="24"/>
        </w:rPr>
        <w:t xml:space="preserve">FIGURE </w:t>
      </w:r>
      <w:r w:rsidR="00606E54" w:rsidRPr="00050447">
        <w:rPr>
          <w:rFonts w:ascii="Arial" w:hAnsi="Arial" w:cs="Arial"/>
          <w:sz w:val="24"/>
          <w:szCs w:val="24"/>
        </w:rPr>
        <w:t xml:space="preserve">3: </w:t>
      </w:r>
      <w:r w:rsidR="00606E54" w:rsidRPr="00050447">
        <w:rPr>
          <w:rFonts w:ascii="Arial" w:eastAsia="Calibri" w:hAnsi="Arial" w:cs="Arial"/>
          <w:sz w:val="24"/>
          <w:szCs w:val="24"/>
          <w:lang w:eastAsia="it-IT"/>
        </w:rPr>
        <w:t xml:space="preserve">Q.10, </w:t>
      </w:r>
      <w:r w:rsidR="00606E54" w:rsidRPr="00050447">
        <w:rPr>
          <w:rFonts w:ascii="Arial" w:eastAsia="Calibri" w:hAnsi="Arial" w:cs="Arial"/>
          <w:b/>
          <w:sz w:val="24"/>
          <w:szCs w:val="24"/>
          <w:lang w:eastAsia="it-IT"/>
        </w:rPr>
        <w:t>SE subgroup: Would you request any further information or undertake any further clinical tests?</w:t>
      </w:r>
      <w:r w:rsidR="00606E54" w:rsidRPr="00050447">
        <w:rPr>
          <w:rFonts w:ascii="Arial" w:eastAsia="Calibri" w:hAnsi="Arial" w:cs="Arial"/>
          <w:sz w:val="24"/>
          <w:szCs w:val="24"/>
          <w:lang w:eastAsia="it-IT"/>
        </w:rPr>
        <w:t xml:space="preserve"> </w:t>
      </w:r>
    </w:p>
    <w:p w14:paraId="112369FB" w14:textId="77777777" w:rsidR="007350D4" w:rsidRPr="00050447" w:rsidRDefault="007350D4" w:rsidP="002B529D">
      <w:pPr>
        <w:rPr>
          <w:rFonts w:ascii="Arial" w:hAnsi="Arial" w:cs="Arial"/>
          <w:sz w:val="24"/>
          <w:szCs w:val="24"/>
        </w:rPr>
      </w:pPr>
    </w:p>
    <w:p w14:paraId="16A577FC" w14:textId="77777777" w:rsidR="002B529D" w:rsidRPr="00050447" w:rsidRDefault="002B529D" w:rsidP="002B529D">
      <w:pPr>
        <w:rPr>
          <w:rFonts w:ascii="Calibri" w:hAnsi="Calibri" w:cs="Calibri"/>
          <w:sz w:val="36"/>
          <w:szCs w:val="36"/>
        </w:rPr>
      </w:pPr>
    </w:p>
    <w:p w14:paraId="64F8C20E" w14:textId="77777777" w:rsidR="002B529D" w:rsidRPr="00050447" w:rsidRDefault="002B529D" w:rsidP="002B529D">
      <w:pPr>
        <w:rPr>
          <w:rFonts w:ascii="Calibri" w:hAnsi="Calibri" w:cs="Calibri"/>
          <w:sz w:val="36"/>
          <w:szCs w:val="36"/>
        </w:rPr>
      </w:pPr>
      <w:r w:rsidRPr="00050447">
        <w:rPr>
          <w:noProof/>
          <w:lang w:val="en-GB" w:eastAsia="en-GB"/>
        </w:rPr>
        <w:drawing>
          <wp:inline distT="0" distB="0" distL="0" distR="0" wp14:anchorId="4E0ED3B4" wp14:editId="29DC7C8E">
            <wp:extent cx="6000750" cy="33718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0" cy="3371850"/>
                    </a:xfrm>
                    <a:prstGeom prst="rect">
                      <a:avLst/>
                    </a:prstGeom>
                    <a:noFill/>
                    <a:ln>
                      <a:noFill/>
                    </a:ln>
                  </pic:spPr>
                </pic:pic>
              </a:graphicData>
            </a:graphic>
          </wp:inline>
        </w:drawing>
      </w:r>
    </w:p>
    <w:p w14:paraId="3639862D" w14:textId="77777777" w:rsidR="002B529D" w:rsidRPr="00050447" w:rsidRDefault="002B529D" w:rsidP="002B529D">
      <w:pPr>
        <w:rPr>
          <w:rFonts w:ascii="Calibri" w:hAnsi="Calibri" w:cs="Calibri"/>
          <w:sz w:val="36"/>
          <w:szCs w:val="36"/>
        </w:rPr>
      </w:pPr>
    </w:p>
    <w:p w14:paraId="57DD4630" w14:textId="77777777" w:rsidR="002B529D" w:rsidRPr="00050447" w:rsidRDefault="002B529D" w:rsidP="002B529D">
      <w:pPr>
        <w:spacing w:after="0" w:line="240" w:lineRule="auto"/>
        <w:ind w:left="20" w:right="40"/>
        <w:jc w:val="both"/>
        <w:rPr>
          <w:rFonts w:ascii="Arial" w:eastAsia="Calibri" w:hAnsi="Arial" w:cs="Arial"/>
          <w:sz w:val="24"/>
          <w:szCs w:val="24"/>
          <w:lang w:eastAsia="it-IT"/>
        </w:rPr>
      </w:pPr>
    </w:p>
    <w:p w14:paraId="5EDA711C" w14:textId="77777777" w:rsidR="002B529D" w:rsidRPr="00050447" w:rsidRDefault="00606E54" w:rsidP="002B529D">
      <w:pPr>
        <w:spacing w:after="0" w:line="240" w:lineRule="auto"/>
        <w:ind w:left="20" w:right="40"/>
        <w:jc w:val="both"/>
        <w:rPr>
          <w:rFonts w:ascii="Arial" w:eastAsia="Calibri" w:hAnsi="Arial" w:cs="Arial"/>
          <w:sz w:val="24"/>
          <w:szCs w:val="24"/>
          <w:lang w:eastAsia="it-IT"/>
        </w:rPr>
      </w:pPr>
      <w:r w:rsidRPr="00050447">
        <w:rPr>
          <w:rFonts w:ascii="Arial" w:eastAsia="Calibri" w:hAnsi="Arial" w:cs="Arial"/>
          <w:sz w:val="24"/>
          <w:szCs w:val="24"/>
          <w:lang w:eastAsia="it-IT"/>
        </w:rPr>
        <w:t xml:space="preserve">NOTE: Q, Question number; </w:t>
      </w:r>
      <w:r w:rsidR="002B529D" w:rsidRPr="00050447">
        <w:rPr>
          <w:rFonts w:ascii="Arial" w:eastAsia="Calibri" w:hAnsi="Arial" w:cs="Arial"/>
          <w:sz w:val="24"/>
          <w:szCs w:val="24"/>
          <w:lang w:eastAsia="it-IT"/>
        </w:rPr>
        <w:t>MD, Master's</w:t>
      </w:r>
      <w:r w:rsidR="002B529D" w:rsidRPr="00050447">
        <w:rPr>
          <w:rFonts w:ascii="Arial" w:eastAsia="Calibri" w:hAnsi="Arial" w:cs="Arial"/>
          <w:b/>
          <w:sz w:val="24"/>
          <w:szCs w:val="24"/>
          <w:lang w:eastAsia="it-IT"/>
        </w:rPr>
        <w:t xml:space="preserve"> </w:t>
      </w:r>
      <w:r w:rsidR="002B529D" w:rsidRPr="00050447">
        <w:rPr>
          <w:rFonts w:ascii="Arial" w:eastAsia="Calibri" w:hAnsi="Arial" w:cs="Arial"/>
          <w:sz w:val="24"/>
          <w:szCs w:val="24"/>
          <w:lang w:eastAsia="it-IT"/>
        </w:rPr>
        <w:t>Degree; TC, 1-2 days Training Course; O, Other; US, Ultrasound Imaging; MRI, Magnetic Resonance Imaging; SSMP, Shoulder Symptom Modification Procedure</w:t>
      </w:r>
      <w:r w:rsidR="008F2FD0" w:rsidRPr="00050447">
        <w:rPr>
          <w:rFonts w:ascii="Arial" w:eastAsia="Calibri" w:hAnsi="Arial" w:cs="Arial"/>
          <w:sz w:val="24"/>
          <w:szCs w:val="24"/>
          <w:lang w:eastAsia="it-IT"/>
        </w:rPr>
        <w:t xml:space="preserve">; </w:t>
      </w:r>
      <w:r w:rsidR="008F2FD0" w:rsidRPr="00050447">
        <w:rPr>
          <w:rFonts w:ascii="Arial" w:hAnsi="Arial" w:cs="Arial"/>
          <w:sz w:val="24"/>
          <w:szCs w:val="24"/>
        </w:rPr>
        <w:t>*, statistically significant difference</w:t>
      </w:r>
      <w:r w:rsidR="002B529D" w:rsidRPr="00050447">
        <w:rPr>
          <w:rFonts w:ascii="Arial" w:eastAsia="Calibri" w:hAnsi="Arial" w:cs="Arial"/>
          <w:sz w:val="24"/>
          <w:szCs w:val="24"/>
          <w:lang w:eastAsia="it-IT"/>
        </w:rPr>
        <w:t>.</w:t>
      </w:r>
    </w:p>
    <w:p w14:paraId="7D32188F" w14:textId="77777777" w:rsidR="002B529D" w:rsidRPr="00050447" w:rsidRDefault="002B529D" w:rsidP="002B529D">
      <w:pPr>
        <w:rPr>
          <w:rFonts w:ascii="Arial" w:hAnsi="Arial" w:cs="Arial"/>
          <w:sz w:val="24"/>
          <w:szCs w:val="24"/>
        </w:rPr>
      </w:pPr>
    </w:p>
    <w:p w14:paraId="05E51A8B" w14:textId="77777777" w:rsidR="002B529D" w:rsidRPr="00050447" w:rsidRDefault="002B529D" w:rsidP="002B529D">
      <w:pPr>
        <w:rPr>
          <w:rFonts w:ascii="Calibri" w:hAnsi="Calibri" w:cs="Calibri"/>
          <w:sz w:val="36"/>
          <w:szCs w:val="36"/>
        </w:rPr>
      </w:pPr>
    </w:p>
    <w:p w14:paraId="4137EBE3" w14:textId="77777777" w:rsidR="002B529D" w:rsidRPr="00050447" w:rsidRDefault="002B529D" w:rsidP="002B529D">
      <w:pPr>
        <w:rPr>
          <w:rFonts w:ascii="Calibri" w:hAnsi="Calibri" w:cs="Calibri"/>
          <w:sz w:val="36"/>
          <w:szCs w:val="36"/>
        </w:rPr>
      </w:pPr>
    </w:p>
    <w:p w14:paraId="19612F72" w14:textId="77777777" w:rsidR="002B529D" w:rsidRPr="00050447" w:rsidRDefault="002B529D" w:rsidP="002B529D">
      <w:pPr>
        <w:rPr>
          <w:rFonts w:ascii="Calibri" w:hAnsi="Calibri" w:cs="Calibri"/>
          <w:sz w:val="36"/>
          <w:szCs w:val="36"/>
        </w:rPr>
      </w:pPr>
    </w:p>
    <w:p w14:paraId="4065E2EF" w14:textId="77777777" w:rsidR="002B529D" w:rsidRPr="00050447" w:rsidRDefault="002B529D" w:rsidP="002B529D">
      <w:pPr>
        <w:rPr>
          <w:rFonts w:ascii="Calibri" w:hAnsi="Calibri" w:cs="Calibri"/>
          <w:sz w:val="36"/>
          <w:szCs w:val="36"/>
        </w:rPr>
      </w:pPr>
    </w:p>
    <w:p w14:paraId="1FBFBF58" w14:textId="77777777" w:rsidR="002B529D" w:rsidRPr="00050447" w:rsidRDefault="002B529D" w:rsidP="002B529D">
      <w:pPr>
        <w:rPr>
          <w:rFonts w:ascii="Calibri" w:hAnsi="Calibri" w:cs="Calibri"/>
          <w:sz w:val="36"/>
          <w:szCs w:val="36"/>
        </w:rPr>
      </w:pPr>
    </w:p>
    <w:p w14:paraId="1A1C689D" w14:textId="77777777" w:rsidR="002B529D" w:rsidRPr="00050447" w:rsidRDefault="007350D4" w:rsidP="002B529D">
      <w:pPr>
        <w:rPr>
          <w:rFonts w:ascii="Arial" w:hAnsi="Arial" w:cs="Arial"/>
          <w:sz w:val="24"/>
          <w:szCs w:val="24"/>
        </w:rPr>
      </w:pPr>
      <w:r w:rsidRPr="00050447">
        <w:rPr>
          <w:rFonts w:ascii="Arial" w:hAnsi="Arial" w:cs="Arial"/>
          <w:sz w:val="24"/>
          <w:szCs w:val="24"/>
        </w:rPr>
        <w:t>BRINDISINO F.</w:t>
      </w:r>
    </w:p>
    <w:p w14:paraId="4EE61A1D" w14:textId="253D48CC" w:rsidR="00606E54" w:rsidRPr="00050447" w:rsidRDefault="007350D4" w:rsidP="00606E54">
      <w:pPr>
        <w:rPr>
          <w:rFonts w:ascii="Arial" w:hAnsi="Arial" w:cs="Arial"/>
          <w:b/>
          <w:sz w:val="24"/>
          <w:szCs w:val="24"/>
        </w:rPr>
      </w:pPr>
      <w:r w:rsidRPr="00050447">
        <w:rPr>
          <w:rFonts w:ascii="Arial" w:hAnsi="Arial" w:cs="Arial"/>
          <w:sz w:val="24"/>
          <w:szCs w:val="24"/>
        </w:rPr>
        <w:t xml:space="preserve">FIGURE </w:t>
      </w:r>
      <w:r w:rsidR="00606E54" w:rsidRPr="00050447">
        <w:rPr>
          <w:rFonts w:ascii="Arial" w:hAnsi="Arial" w:cs="Arial"/>
          <w:sz w:val="24"/>
          <w:szCs w:val="24"/>
        </w:rPr>
        <w:t xml:space="preserve">4: Q.11: </w:t>
      </w:r>
      <w:r w:rsidR="00606E54" w:rsidRPr="00050447">
        <w:rPr>
          <w:rFonts w:ascii="Arial" w:hAnsi="Arial" w:cs="Arial"/>
          <w:b/>
          <w:sz w:val="24"/>
          <w:szCs w:val="24"/>
        </w:rPr>
        <w:t xml:space="preserve">Which management strategies would you typically recommend for this patient? </w:t>
      </w:r>
    </w:p>
    <w:p w14:paraId="3B1E7946" w14:textId="1B1F50FE" w:rsidR="00FC674A" w:rsidRPr="00050447" w:rsidRDefault="00FC674A" w:rsidP="00606E54">
      <w:pPr>
        <w:rPr>
          <w:rFonts w:ascii="Arial" w:hAnsi="Arial" w:cs="Arial"/>
          <w:b/>
          <w:sz w:val="24"/>
          <w:szCs w:val="24"/>
        </w:rPr>
      </w:pPr>
      <w:r w:rsidRPr="00050447">
        <w:rPr>
          <w:noProof/>
          <w:lang w:val="en-GB" w:eastAsia="en-GB"/>
        </w:rPr>
        <w:drawing>
          <wp:inline distT="0" distB="0" distL="0" distR="0" wp14:anchorId="1B72DC98" wp14:editId="20856F2A">
            <wp:extent cx="5667342" cy="6011501"/>
            <wp:effectExtent l="0" t="0" r="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3615" t="22915" r="10557" b="9524"/>
                    <a:stretch/>
                  </pic:blipFill>
                  <pic:spPr bwMode="auto">
                    <a:xfrm>
                      <a:off x="0" y="0"/>
                      <a:ext cx="5704969" cy="6051412"/>
                    </a:xfrm>
                    <a:prstGeom prst="rect">
                      <a:avLst/>
                    </a:prstGeom>
                    <a:ln>
                      <a:noFill/>
                    </a:ln>
                    <a:extLst>
                      <a:ext uri="{53640926-AAD7-44D8-BBD7-CCE9431645EC}">
                        <a14:shadowObscured xmlns:a14="http://schemas.microsoft.com/office/drawing/2010/main"/>
                      </a:ext>
                    </a:extLst>
                  </pic:spPr>
                </pic:pic>
              </a:graphicData>
            </a:graphic>
          </wp:inline>
        </w:drawing>
      </w:r>
    </w:p>
    <w:p w14:paraId="1013B1A9" w14:textId="5E934CAD" w:rsidR="00FC674A" w:rsidRPr="00050447" w:rsidRDefault="00FC674A" w:rsidP="00606E54">
      <w:pPr>
        <w:rPr>
          <w:rFonts w:ascii="Arial" w:hAnsi="Arial" w:cs="Arial"/>
          <w:b/>
          <w:sz w:val="24"/>
          <w:szCs w:val="24"/>
        </w:rPr>
      </w:pPr>
    </w:p>
    <w:p w14:paraId="53F17019" w14:textId="2268B3FE" w:rsidR="00FC674A" w:rsidRPr="00050447" w:rsidRDefault="00FC674A" w:rsidP="00606E54">
      <w:pPr>
        <w:rPr>
          <w:rFonts w:ascii="Arial" w:hAnsi="Arial" w:cs="Arial"/>
          <w:sz w:val="24"/>
          <w:szCs w:val="24"/>
        </w:rPr>
      </w:pPr>
    </w:p>
    <w:p w14:paraId="6C84A486" w14:textId="592FA99D" w:rsidR="002B529D" w:rsidRPr="00050447" w:rsidRDefault="00606E54" w:rsidP="002B529D">
      <w:pPr>
        <w:rPr>
          <w:rFonts w:ascii="Arial" w:hAnsi="Arial" w:cs="Arial"/>
          <w:sz w:val="24"/>
          <w:szCs w:val="24"/>
        </w:rPr>
      </w:pPr>
      <w:r w:rsidRPr="00050447">
        <w:rPr>
          <w:rFonts w:ascii="Arial" w:hAnsi="Arial" w:cs="Arial"/>
          <w:sz w:val="24"/>
          <w:szCs w:val="24"/>
        </w:rPr>
        <w:t>NOTE: Q, Question number; S</w:t>
      </w:r>
      <w:r w:rsidR="002B529D" w:rsidRPr="00050447">
        <w:rPr>
          <w:rFonts w:ascii="Arial" w:hAnsi="Arial" w:cs="Arial"/>
          <w:sz w:val="24"/>
          <w:szCs w:val="24"/>
        </w:rPr>
        <w:t>E, respondents who stated a specific education in rotator cuff disorders; NSE, respondents who stated no specific education in rotator cuff disorders; Ex, Exercises; *, statistically significant difference</w:t>
      </w:r>
    </w:p>
    <w:p w14:paraId="37A8884A" w14:textId="77777777" w:rsidR="00606E54" w:rsidRPr="00050447" w:rsidRDefault="00606E54" w:rsidP="002B529D">
      <w:pPr>
        <w:rPr>
          <w:rFonts w:ascii="Arial" w:hAnsi="Arial" w:cs="Arial"/>
          <w:sz w:val="24"/>
          <w:szCs w:val="24"/>
        </w:rPr>
      </w:pPr>
    </w:p>
    <w:p w14:paraId="57815007" w14:textId="42ED8115" w:rsidR="007350D4" w:rsidRPr="00050447" w:rsidRDefault="007350D4" w:rsidP="002B529D">
      <w:pPr>
        <w:rPr>
          <w:rFonts w:ascii="Arial" w:hAnsi="Arial" w:cs="Arial"/>
          <w:sz w:val="24"/>
          <w:szCs w:val="24"/>
        </w:rPr>
      </w:pPr>
      <w:r w:rsidRPr="00050447">
        <w:rPr>
          <w:rFonts w:ascii="Arial" w:hAnsi="Arial" w:cs="Arial"/>
          <w:sz w:val="24"/>
          <w:szCs w:val="24"/>
        </w:rPr>
        <w:t>BRINDISINO F</w:t>
      </w:r>
      <w:r w:rsidR="00FC674A" w:rsidRPr="00050447">
        <w:rPr>
          <w:rFonts w:ascii="Arial" w:hAnsi="Arial" w:cs="Arial"/>
          <w:sz w:val="24"/>
          <w:szCs w:val="24"/>
        </w:rPr>
        <w:t>.</w:t>
      </w:r>
    </w:p>
    <w:p w14:paraId="1E4203D9" w14:textId="790FE5C6" w:rsidR="0051226E" w:rsidRPr="00050447" w:rsidRDefault="007350D4" w:rsidP="002B529D">
      <w:pPr>
        <w:rPr>
          <w:rFonts w:ascii="Arial" w:hAnsi="Arial" w:cs="Arial"/>
          <w:b/>
          <w:sz w:val="24"/>
          <w:szCs w:val="24"/>
        </w:rPr>
      </w:pPr>
      <w:r w:rsidRPr="00050447">
        <w:rPr>
          <w:rFonts w:ascii="Arial" w:hAnsi="Arial" w:cs="Arial"/>
          <w:sz w:val="24"/>
          <w:szCs w:val="24"/>
        </w:rPr>
        <w:t xml:space="preserve">FIGURE </w:t>
      </w:r>
      <w:r w:rsidR="00606E54" w:rsidRPr="00050447">
        <w:rPr>
          <w:rFonts w:ascii="Arial" w:hAnsi="Arial" w:cs="Arial"/>
          <w:sz w:val="24"/>
          <w:szCs w:val="24"/>
        </w:rPr>
        <w:t xml:space="preserve">5: Q.11, </w:t>
      </w:r>
      <w:r w:rsidR="00606E54" w:rsidRPr="00050447">
        <w:rPr>
          <w:rFonts w:ascii="Arial" w:hAnsi="Arial" w:cs="Arial"/>
          <w:b/>
          <w:sz w:val="24"/>
          <w:szCs w:val="24"/>
        </w:rPr>
        <w:t>SE subgroup: Which management strategies would you typically recommend for this patient?</w:t>
      </w:r>
    </w:p>
    <w:p w14:paraId="71EEC2D4" w14:textId="77777777" w:rsidR="0051226E" w:rsidRPr="00050447" w:rsidRDefault="0051226E" w:rsidP="002B529D">
      <w:pPr>
        <w:rPr>
          <w:rFonts w:ascii="Arial" w:hAnsi="Arial" w:cs="Arial"/>
          <w:b/>
          <w:sz w:val="24"/>
          <w:szCs w:val="24"/>
        </w:rPr>
      </w:pPr>
    </w:p>
    <w:p w14:paraId="6C73F4C6" w14:textId="37823D53" w:rsidR="0051226E" w:rsidRPr="00050447" w:rsidRDefault="0051226E" w:rsidP="002B529D">
      <w:pPr>
        <w:rPr>
          <w:rFonts w:ascii="Arial" w:hAnsi="Arial" w:cs="Arial"/>
          <w:sz w:val="24"/>
          <w:szCs w:val="24"/>
        </w:rPr>
      </w:pPr>
      <w:r w:rsidRPr="00050447">
        <w:rPr>
          <w:noProof/>
          <w:lang w:val="en-GB" w:eastAsia="en-GB"/>
        </w:rPr>
        <w:drawing>
          <wp:inline distT="0" distB="0" distL="0" distR="0" wp14:anchorId="1A777A7D" wp14:editId="6D8CA5F0">
            <wp:extent cx="6071191" cy="7196041"/>
            <wp:effectExtent l="0" t="0" r="6350" b="508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5879" t="26596" r="54217" b="10392"/>
                    <a:stretch/>
                  </pic:blipFill>
                  <pic:spPr bwMode="auto">
                    <a:xfrm>
                      <a:off x="0" y="0"/>
                      <a:ext cx="6101639" cy="7232130"/>
                    </a:xfrm>
                    <a:prstGeom prst="rect">
                      <a:avLst/>
                    </a:prstGeom>
                    <a:ln>
                      <a:noFill/>
                    </a:ln>
                    <a:extLst>
                      <a:ext uri="{53640926-AAD7-44D8-BBD7-CCE9431645EC}">
                        <a14:shadowObscured xmlns:a14="http://schemas.microsoft.com/office/drawing/2010/main"/>
                      </a:ext>
                    </a:extLst>
                  </pic:spPr>
                </pic:pic>
              </a:graphicData>
            </a:graphic>
          </wp:inline>
        </w:drawing>
      </w:r>
    </w:p>
    <w:p w14:paraId="6002CFCF" w14:textId="3186BBD7" w:rsidR="002B529D" w:rsidRPr="00050447" w:rsidRDefault="002B529D" w:rsidP="002B529D">
      <w:pPr>
        <w:rPr>
          <w:rFonts w:ascii="Arial" w:hAnsi="Arial" w:cs="Arial"/>
          <w:b/>
          <w:sz w:val="24"/>
          <w:szCs w:val="24"/>
        </w:rPr>
      </w:pPr>
    </w:p>
    <w:p w14:paraId="66EB27B1" w14:textId="77777777" w:rsidR="002B529D" w:rsidRPr="00050447" w:rsidRDefault="00606E54" w:rsidP="002B529D">
      <w:pPr>
        <w:rPr>
          <w:rFonts w:ascii="Arial" w:hAnsi="Arial" w:cs="Arial"/>
          <w:sz w:val="24"/>
          <w:szCs w:val="24"/>
        </w:rPr>
      </w:pPr>
      <w:r w:rsidRPr="00050447">
        <w:rPr>
          <w:rFonts w:ascii="Arial" w:hAnsi="Arial" w:cs="Arial"/>
          <w:sz w:val="24"/>
          <w:szCs w:val="24"/>
        </w:rPr>
        <w:t xml:space="preserve">NOTE: Q, Question number; </w:t>
      </w:r>
      <w:r w:rsidR="002B529D" w:rsidRPr="00050447">
        <w:rPr>
          <w:rFonts w:ascii="Arial" w:hAnsi="Arial" w:cs="Arial"/>
          <w:sz w:val="24"/>
          <w:szCs w:val="24"/>
        </w:rPr>
        <w:t>MD, Master's Degree; TC, 1-2 days Training Course; O, Other; Ex, exercises; *, statistically significant difference.</w:t>
      </w:r>
    </w:p>
    <w:p w14:paraId="665E95ED" w14:textId="77777777" w:rsidR="005D1A0A" w:rsidRPr="00050447" w:rsidRDefault="005D1A0A" w:rsidP="002B529D">
      <w:pPr>
        <w:rPr>
          <w:rFonts w:ascii="Arial" w:hAnsi="Arial" w:cs="Arial"/>
          <w:sz w:val="24"/>
          <w:szCs w:val="24"/>
        </w:rPr>
      </w:pPr>
      <w:r w:rsidRPr="00050447">
        <w:rPr>
          <w:rFonts w:ascii="Arial" w:hAnsi="Arial" w:cs="Arial"/>
          <w:sz w:val="24"/>
          <w:szCs w:val="24"/>
        </w:rPr>
        <w:t>BRINDISINO F.</w:t>
      </w:r>
    </w:p>
    <w:p w14:paraId="55AAA320" w14:textId="77777777" w:rsidR="00E9166F" w:rsidRPr="00050447" w:rsidRDefault="005D1A0A" w:rsidP="00E9166F">
      <w:pPr>
        <w:spacing w:after="0" w:line="240" w:lineRule="auto"/>
        <w:ind w:left="40" w:right="480"/>
        <w:jc w:val="both"/>
        <w:rPr>
          <w:rFonts w:ascii="Arial" w:eastAsia="Calibri" w:hAnsi="Arial" w:cs="Arial"/>
          <w:sz w:val="24"/>
          <w:szCs w:val="24"/>
          <w:lang w:eastAsia="it-IT"/>
        </w:rPr>
      </w:pPr>
      <w:r w:rsidRPr="00050447">
        <w:rPr>
          <w:rFonts w:ascii="Arial" w:hAnsi="Arial" w:cs="Arial"/>
          <w:sz w:val="24"/>
          <w:szCs w:val="24"/>
        </w:rPr>
        <w:t xml:space="preserve">FIGURE </w:t>
      </w:r>
      <w:r w:rsidR="00606E54" w:rsidRPr="00050447">
        <w:rPr>
          <w:rFonts w:ascii="Arial" w:hAnsi="Arial" w:cs="Arial"/>
          <w:sz w:val="24"/>
          <w:szCs w:val="24"/>
        </w:rPr>
        <w:t>6</w:t>
      </w:r>
      <w:r w:rsidR="00E9166F" w:rsidRPr="00050447">
        <w:rPr>
          <w:rFonts w:ascii="Arial" w:hAnsi="Arial" w:cs="Arial"/>
          <w:sz w:val="24"/>
          <w:szCs w:val="24"/>
        </w:rPr>
        <w:t xml:space="preserve">: </w:t>
      </w:r>
      <w:r w:rsidR="00E9166F" w:rsidRPr="00050447">
        <w:rPr>
          <w:rFonts w:ascii="Arial" w:eastAsia="Calibri" w:hAnsi="Arial" w:cs="Arial"/>
          <w:sz w:val="24"/>
          <w:szCs w:val="24"/>
          <w:lang w:eastAsia="it-IT"/>
        </w:rPr>
        <w:t xml:space="preserve">Q. 12, </w:t>
      </w:r>
      <w:r w:rsidR="00E9166F" w:rsidRPr="00050447">
        <w:rPr>
          <w:rFonts w:ascii="Arial" w:eastAsia="Calibri" w:hAnsi="Arial" w:cs="Arial"/>
          <w:b/>
          <w:sz w:val="24"/>
          <w:szCs w:val="24"/>
          <w:lang w:eastAsia="it-IT"/>
        </w:rPr>
        <w:t xml:space="preserve">What advice would you typically offer this patient? </w:t>
      </w:r>
    </w:p>
    <w:p w14:paraId="0E40F066" w14:textId="77777777" w:rsidR="005D1A0A" w:rsidRPr="00050447" w:rsidRDefault="005D1A0A" w:rsidP="002B529D">
      <w:pPr>
        <w:rPr>
          <w:rFonts w:ascii="Arial" w:hAnsi="Arial" w:cs="Arial"/>
          <w:b/>
          <w:sz w:val="24"/>
          <w:szCs w:val="24"/>
        </w:rPr>
      </w:pPr>
    </w:p>
    <w:p w14:paraId="6C533080" w14:textId="77777777" w:rsidR="002B529D" w:rsidRPr="00050447" w:rsidRDefault="002B529D" w:rsidP="002B529D">
      <w:pPr>
        <w:rPr>
          <w:rFonts w:ascii="Calibri" w:hAnsi="Calibri" w:cs="Calibri"/>
          <w:sz w:val="36"/>
          <w:szCs w:val="36"/>
        </w:rPr>
      </w:pPr>
    </w:p>
    <w:p w14:paraId="4E788839" w14:textId="77777777" w:rsidR="002B529D" w:rsidRPr="00050447" w:rsidRDefault="002B529D" w:rsidP="002B529D">
      <w:pPr>
        <w:rPr>
          <w:rFonts w:ascii="Calibri" w:hAnsi="Calibri" w:cs="Calibri"/>
          <w:sz w:val="36"/>
          <w:szCs w:val="36"/>
        </w:rPr>
      </w:pPr>
      <w:r w:rsidRPr="00050447">
        <w:rPr>
          <w:noProof/>
          <w:lang w:val="en-GB" w:eastAsia="en-GB"/>
        </w:rPr>
        <w:drawing>
          <wp:inline distT="0" distB="0" distL="0" distR="0" wp14:anchorId="1406C949" wp14:editId="63649EA7">
            <wp:extent cx="5918200" cy="3422650"/>
            <wp:effectExtent l="0" t="0" r="635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8200" cy="3422650"/>
                    </a:xfrm>
                    <a:prstGeom prst="rect">
                      <a:avLst/>
                    </a:prstGeom>
                    <a:noFill/>
                    <a:ln>
                      <a:noFill/>
                    </a:ln>
                  </pic:spPr>
                </pic:pic>
              </a:graphicData>
            </a:graphic>
          </wp:inline>
        </w:drawing>
      </w:r>
    </w:p>
    <w:p w14:paraId="010ED7F0" w14:textId="77777777" w:rsidR="002B529D" w:rsidRPr="00050447" w:rsidRDefault="002B529D" w:rsidP="002B529D">
      <w:pPr>
        <w:spacing w:after="0" w:line="240" w:lineRule="auto"/>
        <w:ind w:left="40" w:right="480"/>
        <w:jc w:val="both"/>
        <w:rPr>
          <w:rFonts w:ascii="Arial" w:eastAsia="Calibri" w:hAnsi="Arial" w:cs="Arial"/>
          <w:sz w:val="24"/>
          <w:szCs w:val="24"/>
          <w:lang w:eastAsia="it-IT"/>
        </w:rPr>
      </w:pPr>
    </w:p>
    <w:p w14:paraId="317ED4E0" w14:textId="77777777" w:rsidR="002B529D" w:rsidRPr="005D1A0A" w:rsidRDefault="00E9166F" w:rsidP="002B529D">
      <w:pPr>
        <w:spacing w:after="0" w:line="240" w:lineRule="auto"/>
        <w:ind w:left="40" w:right="480"/>
        <w:jc w:val="both"/>
        <w:rPr>
          <w:rFonts w:ascii="Arial" w:eastAsia="Calibri" w:hAnsi="Arial" w:cs="Arial"/>
          <w:sz w:val="24"/>
          <w:szCs w:val="24"/>
          <w:lang w:eastAsia="it-IT"/>
        </w:rPr>
      </w:pPr>
      <w:r w:rsidRPr="00050447">
        <w:rPr>
          <w:rFonts w:ascii="Arial" w:eastAsia="Calibri" w:hAnsi="Arial" w:cs="Arial"/>
          <w:sz w:val="24"/>
          <w:szCs w:val="24"/>
          <w:lang w:eastAsia="it-IT"/>
        </w:rPr>
        <w:t xml:space="preserve">NOTE: Q, question number; </w:t>
      </w:r>
      <w:r w:rsidR="002B529D" w:rsidRPr="00050447">
        <w:rPr>
          <w:rFonts w:ascii="Arial" w:eastAsia="Calibri" w:hAnsi="Arial" w:cs="Arial"/>
          <w:sz w:val="24"/>
          <w:szCs w:val="24"/>
          <w:lang w:eastAsia="it-IT"/>
        </w:rPr>
        <w:t>SE, respondents who stated a specific education on</w:t>
      </w:r>
      <w:r w:rsidR="002B529D" w:rsidRPr="00050447">
        <w:rPr>
          <w:rFonts w:ascii="Arial" w:eastAsia="Calibri" w:hAnsi="Arial" w:cs="Arial"/>
          <w:b/>
          <w:sz w:val="24"/>
          <w:szCs w:val="24"/>
          <w:lang w:eastAsia="it-IT"/>
        </w:rPr>
        <w:t xml:space="preserve"> </w:t>
      </w:r>
      <w:r w:rsidR="002B529D" w:rsidRPr="00050447">
        <w:rPr>
          <w:rFonts w:ascii="Arial" w:eastAsia="Calibri" w:hAnsi="Arial" w:cs="Arial"/>
          <w:sz w:val="24"/>
          <w:szCs w:val="24"/>
          <w:lang w:eastAsia="it-IT"/>
        </w:rPr>
        <w:t>rotator cuff disorders; NSE, respondents who stated no specific education on rotator cuff disorders; S-M, self-management; HEP, home exercise program; *, statistically significant difference.</w:t>
      </w:r>
    </w:p>
    <w:p w14:paraId="69B9622D" w14:textId="77777777" w:rsidR="002B529D" w:rsidRPr="005D1A0A" w:rsidRDefault="002B529D" w:rsidP="002B529D">
      <w:pPr>
        <w:spacing w:after="0" w:line="240" w:lineRule="auto"/>
        <w:rPr>
          <w:rFonts w:ascii="Arial" w:eastAsia="Times New Roman" w:hAnsi="Arial" w:cs="Arial"/>
          <w:b/>
          <w:bCs/>
          <w:sz w:val="24"/>
          <w:szCs w:val="24"/>
          <w:lang w:eastAsia="it-IT"/>
        </w:rPr>
      </w:pPr>
    </w:p>
    <w:p w14:paraId="07F844A9" w14:textId="77777777" w:rsidR="002B529D" w:rsidRPr="00595D7B" w:rsidRDefault="002B529D" w:rsidP="002B529D">
      <w:pPr>
        <w:rPr>
          <w:rFonts w:ascii="Calibri" w:hAnsi="Calibri" w:cs="Calibri"/>
          <w:sz w:val="36"/>
          <w:szCs w:val="36"/>
        </w:rPr>
      </w:pPr>
    </w:p>
    <w:p w14:paraId="5A6EBD31" w14:textId="77777777" w:rsidR="007B2BD3" w:rsidRDefault="007B2BD3" w:rsidP="00AB08E6"/>
    <w:sectPr w:rsidR="007B2BD3" w:rsidSect="008B079B">
      <w:footerReference w:type="default" r:id="rId15"/>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6BEE4" w14:textId="77777777" w:rsidR="00061D9E" w:rsidRDefault="00061D9E" w:rsidP="00EB6B6B">
      <w:pPr>
        <w:spacing w:after="0" w:line="240" w:lineRule="auto"/>
      </w:pPr>
      <w:r>
        <w:separator/>
      </w:r>
    </w:p>
  </w:endnote>
  <w:endnote w:type="continuationSeparator" w:id="0">
    <w:p w14:paraId="206C60CA" w14:textId="77777777" w:rsidR="00061D9E" w:rsidRDefault="00061D9E" w:rsidP="00EB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vOT863180fb">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812543"/>
      <w:docPartObj>
        <w:docPartGallery w:val="Page Numbers (Bottom of Page)"/>
        <w:docPartUnique/>
      </w:docPartObj>
    </w:sdtPr>
    <w:sdtEndPr>
      <w:rPr>
        <w:noProof/>
      </w:rPr>
    </w:sdtEndPr>
    <w:sdtContent>
      <w:p w14:paraId="743C6D38" w14:textId="7F8C8621" w:rsidR="00E243E7" w:rsidRDefault="00E243E7">
        <w:pPr>
          <w:pStyle w:val="Footer"/>
          <w:jc w:val="center"/>
        </w:pPr>
        <w:r>
          <w:fldChar w:fldCharType="begin"/>
        </w:r>
        <w:r>
          <w:instrText xml:space="preserve"> PAGE   \* MERGEFORMAT </w:instrText>
        </w:r>
        <w:r>
          <w:fldChar w:fldCharType="separate"/>
        </w:r>
        <w:r w:rsidR="00BE5BA9">
          <w:rPr>
            <w:noProof/>
          </w:rPr>
          <w:t>19</w:t>
        </w:r>
        <w:r>
          <w:rPr>
            <w:noProof/>
          </w:rPr>
          <w:fldChar w:fldCharType="end"/>
        </w:r>
      </w:p>
    </w:sdtContent>
  </w:sdt>
  <w:p w14:paraId="7C436AF8" w14:textId="77777777" w:rsidR="00E243E7" w:rsidRDefault="00E243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366BE" w14:textId="77777777" w:rsidR="00061D9E" w:rsidRDefault="00061D9E" w:rsidP="00EB6B6B">
      <w:pPr>
        <w:spacing w:after="0" w:line="240" w:lineRule="auto"/>
      </w:pPr>
      <w:r>
        <w:separator/>
      </w:r>
    </w:p>
  </w:footnote>
  <w:footnote w:type="continuationSeparator" w:id="0">
    <w:p w14:paraId="77604A74" w14:textId="77777777" w:rsidR="00061D9E" w:rsidRDefault="00061D9E" w:rsidP="00EB6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13F3"/>
    <w:multiLevelType w:val="hybridMultilevel"/>
    <w:tmpl w:val="4456F694"/>
    <w:lvl w:ilvl="0" w:tplc="6F9AD0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C95C41"/>
    <w:multiLevelType w:val="hybridMultilevel"/>
    <w:tmpl w:val="92FEA6CE"/>
    <w:lvl w:ilvl="0" w:tplc="DD1065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554AD1"/>
    <w:multiLevelType w:val="hybridMultilevel"/>
    <w:tmpl w:val="D4185576"/>
    <w:lvl w:ilvl="0" w:tplc="8D5C73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695A1E"/>
    <w:multiLevelType w:val="hybridMultilevel"/>
    <w:tmpl w:val="7362141E"/>
    <w:lvl w:ilvl="0" w:tplc="9E12C1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trackedChanges" w:enforcement="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E6"/>
    <w:rsid w:val="00016D86"/>
    <w:rsid w:val="000202EF"/>
    <w:rsid w:val="00025ACC"/>
    <w:rsid w:val="00034814"/>
    <w:rsid w:val="00035B7D"/>
    <w:rsid w:val="00036597"/>
    <w:rsid w:val="000372FA"/>
    <w:rsid w:val="0003750C"/>
    <w:rsid w:val="00042218"/>
    <w:rsid w:val="00044D26"/>
    <w:rsid w:val="000470A3"/>
    <w:rsid w:val="00050447"/>
    <w:rsid w:val="0005749B"/>
    <w:rsid w:val="00061A00"/>
    <w:rsid w:val="00061D9E"/>
    <w:rsid w:val="00066BF6"/>
    <w:rsid w:val="00077A69"/>
    <w:rsid w:val="0008247A"/>
    <w:rsid w:val="00082B62"/>
    <w:rsid w:val="00085344"/>
    <w:rsid w:val="00086347"/>
    <w:rsid w:val="00094F42"/>
    <w:rsid w:val="00095CC7"/>
    <w:rsid w:val="000A01E3"/>
    <w:rsid w:val="000A49B1"/>
    <w:rsid w:val="000B5DF7"/>
    <w:rsid w:val="000D5638"/>
    <w:rsid w:val="000E205C"/>
    <w:rsid w:val="000E3AE6"/>
    <w:rsid w:val="001012B2"/>
    <w:rsid w:val="00125C3C"/>
    <w:rsid w:val="001342E2"/>
    <w:rsid w:val="0015030D"/>
    <w:rsid w:val="00150D14"/>
    <w:rsid w:val="001530BE"/>
    <w:rsid w:val="001550C3"/>
    <w:rsid w:val="0016263B"/>
    <w:rsid w:val="0018652A"/>
    <w:rsid w:val="001B227F"/>
    <w:rsid w:val="001C259E"/>
    <w:rsid w:val="001C788A"/>
    <w:rsid w:val="001D0D24"/>
    <w:rsid w:val="001D237C"/>
    <w:rsid w:val="001D64F1"/>
    <w:rsid w:val="001F0DD6"/>
    <w:rsid w:val="001F3377"/>
    <w:rsid w:val="001F706F"/>
    <w:rsid w:val="00204E65"/>
    <w:rsid w:val="00230C25"/>
    <w:rsid w:val="00233997"/>
    <w:rsid w:val="002356C5"/>
    <w:rsid w:val="00236A20"/>
    <w:rsid w:val="00251462"/>
    <w:rsid w:val="0025596E"/>
    <w:rsid w:val="00266ED6"/>
    <w:rsid w:val="00273383"/>
    <w:rsid w:val="002814F4"/>
    <w:rsid w:val="00285851"/>
    <w:rsid w:val="002A7E82"/>
    <w:rsid w:val="002B0CFF"/>
    <w:rsid w:val="002B39E3"/>
    <w:rsid w:val="002B529D"/>
    <w:rsid w:val="002B68C2"/>
    <w:rsid w:val="002B7106"/>
    <w:rsid w:val="002C1A23"/>
    <w:rsid w:val="002C1A31"/>
    <w:rsid w:val="002C5475"/>
    <w:rsid w:val="002C586F"/>
    <w:rsid w:val="002E0F43"/>
    <w:rsid w:val="002E3C5E"/>
    <w:rsid w:val="002F4CAE"/>
    <w:rsid w:val="0030525F"/>
    <w:rsid w:val="00313327"/>
    <w:rsid w:val="00317936"/>
    <w:rsid w:val="00326D0C"/>
    <w:rsid w:val="00327DB0"/>
    <w:rsid w:val="0033773D"/>
    <w:rsid w:val="003414D8"/>
    <w:rsid w:val="003421E1"/>
    <w:rsid w:val="00346BF2"/>
    <w:rsid w:val="00351926"/>
    <w:rsid w:val="003810C0"/>
    <w:rsid w:val="00393120"/>
    <w:rsid w:val="003A3484"/>
    <w:rsid w:val="003C373A"/>
    <w:rsid w:val="003D382F"/>
    <w:rsid w:val="003E43AD"/>
    <w:rsid w:val="003F24F6"/>
    <w:rsid w:val="003F54AA"/>
    <w:rsid w:val="003F7328"/>
    <w:rsid w:val="004045A6"/>
    <w:rsid w:val="0041471C"/>
    <w:rsid w:val="004165EA"/>
    <w:rsid w:val="00417803"/>
    <w:rsid w:val="00417E07"/>
    <w:rsid w:val="004234A8"/>
    <w:rsid w:val="00431A22"/>
    <w:rsid w:val="00432DA3"/>
    <w:rsid w:val="00435AE0"/>
    <w:rsid w:val="00444193"/>
    <w:rsid w:val="00462B98"/>
    <w:rsid w:val="00462F25"/>
    <w:rsid w:val="00467693"/>
    <w:rsid w:val="00467DBC"/>
    <w:rsid w:val="00467E00"/>
    <w:rsid w:val="004705FC"/>
    <w:rsid w:val="00471528"/>
    <w:rsid w:val="004723FD"/>
    <w:rsid w:val="00474329"/>
    <w:rsid w:val="00477B07"/>
    <w:rsid w:val="00483EF5"/>
    <w:rsid w:val="00495A3F"/>
    <w:rsid w:val="004961D8"/>
    <w:rsid w:val="00497BED"/>
    <w:rsid w:val="004B1A7F"/>
    <w:rsid w:val="004B3DE1"/>
    <w:rsid w:val="004D0AAB"/>
    <w:rsid w:val="004D4BA6"/>
    <w:rsid w:val="004D7491"/>
    <w:rsid w:val="004D78BC"/>
    <w:rsid w:val="004E02D0"/>
    <w:rsid w:val="004F0C63"/>
    <w:rsid w:val="0051226E"/>
    <w:rsid w:val="0051344F"/>
    <w:rsid w:val="005245BC"/>
    <w:rsid w:val="00526409"/>
    <w:rsid w:val="00541435"/>
    <w:rsid w:val="005414C9"/>
    <w:rsid w:val="00550635"/>
    <w:rsid w:val="00550FA9"/>
    <w:rsid w:val="00566D28"/>
    <w:rsid w:val="00572304"/>
    <w:rsid w:val="00573F7F"/>
    <w:rsid w:val="005768ED"/>
    <w:rsid w:val="00576CC6"/>
    <w:rsid w:val="00581FF0"/>
    <w:rsid w:val="00585FF3"/>
    <w:rsid w:val="00587F29"/>
    <w:rsid w:val="005943C6"/>
    <w:rsid w:val="00595701"/>
    <w:rsid w:val="005A25D1"/>
    <w:rsid w:val="005A3F2E"/>
    <w:rsid w:val="005A4E75"/>
    <w:rsid w:val="005B5B19"/>
    <w:rsid w:val="005C009E"/>
    <w:rsid w:val="005C0B52"/>
    <w:rsid w:val="005C3439"/>
    <w:rsid w:val="005C5255"/>
    <w:rsid w:val="005C5DCF"/>
    <w:rsid w:val="005C6DA6"/>
    <w:rsid w:val="005D1A0A"/>
    <w:rsid w:val="005D6EF2"/>
    <w:rsid w:val="005E0A02"/>
    <w:rsid w:val="005E0A5C"/>
    <w:rsid w:val="005F0E17"/>
    <w:rsid w:val="005F5F9D"/>
    <w:rsid w:val="005F7C56"/>
    <w:rsid w:val="006034D0"/>
    <w:rsid w:val="00605825"/>
    <w:rsid w:val="00605AC4"/>
    <w:rsid w:val="00606E54"/>
    <w:rsid w:val="006144F7"/>
    <w:rsid w:val="00617D06"/>
    <w:rsid w:val="00624470"/>
    <w:rsid w:val="00634020"/>
    <w:rsid w:val="00646934"/>
    <w:rsid w:val="00651790"/>
    <w:rsid w:val="00662AD5"/>
    <w:rsid w:val="00670BEB"/>
    <w:rsid w:val="00695975"/>
    <w:rsid w:val="006A0097"/>
    <w:rsid w:val="006A58C8"/>
    <w:rsid w:val="006B6EB0"/>
    <w:rsid w:val="006C53A9"/>
    <w:rsid w:val="006D1F39"/>
    <w:rsid w:val="006D772B"/>
    <w:rsid w:val="006E0CD2"/>
    <w:rsid w:val="006E245A"/>
    <w:rsid w:val="006E470A"/>
    <w:rsid w:val="006E5786"/>
    <w:rsid w:val="006F3E5C"/>
    <w:rsid w:val="00700DDC"/>
    <w:rsid w:val="00705043"/>
    <w:rsid w:val="0071141D"/>
    <w:rsid w:val="007140C6"/>
    <w:rsid w:val="00716268"/>
    <w:rsid w:val="00716E3E"/>
    <w:rsid w:val="0072051D"/>
    <w:rsid w:val="007213BF"/>
    <w:rsid w:val="00726D3A"/>
    <w:rsid w:val="007350D4"/>
    <w:rsid w:val="00744833"/>
    <w:rsid w:val="007527DE"/>
    <w:rsid w:val="00754524"/>
    <w:rsid w:val="00764B1B"/>
    <w:rsid w:val="007679AD"/>
    <w:rsid w:val="0077294D"/>
    <w:rsid w:val="007740F9"/>
    <w:rsid w:val="00775F89"/>
    <w:rsid w:val="0077712E"/>
    <w:rsid w:val="007824E8"/>
    <w:rsid w:val="00783230"/>
    <w:rsid w:val="00797D52"/>
    <w:rsid w:val="007A3D23"/>
    <w:rsid w:val="007A3FB3"/>
    <w:rsid w:val="007A45D5"/>
    <w:rsid w:val="007B2BD3"/>
    <w:rsid w:val="007B2E3A"/>
    <w:rsid w:val="007D46C9"/>
    <w:rsid w:val="007D4EE3"/>
    <w:rsid w:val="007D5A23"/>
    <w:rsid w:val="007D6338"/>
    <w:rsid w:val="007F3AD3"/>
    <w:rsid w:val="00814F8C"/>
    <w:rsid w:val="008246CA"/>
    <w:rsid w:val="00834926"/>
    <w:rsid w:val="0083786E"/>
    <w:rsid w:val="00840796"/>
    <w:rsid w:val="0084355C"/>
    <w:rsid w:val="0084401C"/>
    <w:rsid w:val="00844663"/>
    <w:rsid w:val="00845F2F"/>
    <w:rsid w:val="00851FD8"/>
    <w:rsid w:val="00874616"/>
    <w:rsid w:val="0087677C"/>
    <w:rsid w:val="00890ABE"/>
    <w:rsid w:val="00891FC4"/>
    <w:rsid w:val="008927A2"/>
    <w:rsid w:val="008A0050"/>
    <w:rsid w:val="008A7B28"/>
    <w:rsid w:val="008B079B"/>
    <w:rsid w:val="008B193E"/>
    <w:rsid w:val="008C7C8E"/>
    <w:rsid w:val="008E5B5A"/>
    <w:rsid w:val="008F2FD0"/>
    <w:rsid w:val="00904BBC"/>
    <w:rsid w:val="00905EDC"/>
    <w:rsid w:val="00907F69"/>
    <w:rsid w:val="00912B2C"/>
    <w:rsid w:val="00925F6E"/>
    <w:rsid w:val="00930390"/>
    <w:rsid w:val="00934C0C"/>
    <w:rsid w:val="009402EB"/>
    <w:rsid w:val="00945EBC"/>
    <w:rsid w:val="00972BFF"/>
    <w:rsid w:val="0098486B"/>
    <w:rsid w:val="00992F3A"/>
    <w:rsid w:val="00994CB3"/>
    <w:rsid w:val="00995D20"/>
    <w:rsid w:val="00996ACC"/>
    <w:rsid w:val="009A768D"/>
    <w:rsid w:val="009B0A79"/>
    <w:rsid w:val="009B3FE7"/>
    <w:rsid w:val="009B7895"/>
    <w:rsid w:val="009C2A08"/>
    <w:rsid w:val="009D2B20"/>
    <w:rsid w:val="00A02F1E"/>
    <w:rsid w:val="00A05012"/>
    <w:rsid w:val="00A0569A"/>
    <w:rsid w:val="00A064DB"/>
    <w:rsid w:val="00A17BF7"/>
    <w:rsid w:val="00A302B2"/>
    <w:rsid w:val="00A35037"/>
    <w:rsid w:val="00A403D1"/>
    <w:rsid w:val="00A428AF"/>
    <w:rsid w:val="00A479CA"/>
    <w:rsid w:val="00A54428"/>
    <w:rsid w:val="00A544F1"/>
    <w:rsid w:val="00A61579"/>
    <w:rsid w:val="00A728AA"/>
    <w:rsid w:val="00AB08E6"/>
    <w:rsid w:val="00AB3BE0"/>
    <w:rsid w:val="00AB7EB0"/>
    <w:rsid w:val="00AC022D"/>
    <w:rsid w:val="00AC59BD"/>
    <w:rsid w:val="00AD1A20"/>
    <w:rsid w:val="00AD3A6D"/>
    <w:rsid w:val="00AE08BA"/>
    <w:rsid w:val="00AE28CE"/>
    <w:rsid w:val="00AE3C5F"/>
    <w:rsid w:val="00AE7F77"/>
    <w:rsid w:val="00AF3557"/>
    <w:rsid w:val="00B03580"/>
    <w:rsid w:val="00B044C8"/>
    <w:rsid w:val="00B2226B"/>
    <w:rsid w:val="00B23501"/>
    <w:rsid w:val="00B30949"/>
    <w:rsid w:val="00B358C7"/>
    <w:rsid w:val="00B50561"/>
    <w:rsid w:val="00B961EF"/>
    <w:rsid w:val="00BA08E0"/>
    <w:rsid w:val="00BA2C47"/>
    <w:rsid w:val="00BB08DF"/>
    <w:rsid w:val="00BD61D2"/>
    <w:rsid w:val="00BD6956"/>
    <w:rsid w:val="00BE5BA9"/>
    <w:rsid w:val="00BF0B9F"/>
    <w:rsid w:val="00BF142A"/>
    <w:rsid w:val="00BF322B"/>
    <w:rsid w:val="00BF375E"/>
    <w:rsid w:val="00C0604C"/>
    <w:rsid w:val="00C11367"/>
    <w:rsid w:val="00C1179B"/>
    <w:rsid w:val="00C14197"/>
    <w:rsid w:val="00C144C1"/>
    <w:rsid w:val="00C265DF"/>
    <w:rsid w:val="00C300E2"/>
    <w:rsid w:val="00C33CD3"/>
    <w:rsid w:val="00C431E1"/>
    <w:rsid w:val="00C51956"/>
    <w:rsid w:val="00C57C75"/>
    <w:rsid w:val="00C6456B"/>
    <w:rsid w:val="00C76D78"/>
    <w:rsid w:val="00C77773"/>
    <w:rsid w:val="00CA54D1"/>
    <w:rsid w:val="00CA7287"/>
    <w:rsid w:val="00CC03B7"/>
    <w:rsid w:val="00CC1C26"/>
    <w:rsid w:val="00CD59CC"/>
    <w:rsid w:val="00CE14B8"/>
    <w:rsid w:val="00CE3C59"/>
    <w:rsid w:val="00CF6179"/>
    <w:rsid w:val="00D00BE0"/>
    <w:rsid w:val="00D01F9B"/>
    <w:rsid w:val="00D06635"/>
    <w:rsid w:val="00D071FA"/>
    <w:rsid w:val="00D15EF5"/>
    <w:rsid w:val="00D161B0"/>
    <w:rsid w:val="00D32078"/>
    <w:rsid w:val="00D35E38"/>
    <w:rsid w:val="00D36229"/>
    <w:rsid w:val="00D43BA1"/>
    <w:rsid w:val="00D51711"/>
    <w:rsid w:val="00D53A06"/>
    <w:rsid w:val="00D73087"/>
    <w:rsid w:val="00D77235"/>
    <w:rsid w:val="00D865F6"/>
    <w:rsid w:val="00D90042"/>
    <w:rsid w:val="00D93B0E"/>
    <w:rsid w:val="00DA6883"/>
    <w:rsid w:val="00DC1029"/>
    <w:rsid w:val="00DC4338"/>
    <w:rsid w:val="00DF1923"/>
    <w:rsid w:val="00DF4D65"/>
    <w:rsid w:val="00DF5F68"/>
    <w:rsid w:val="00E00677"/>
    <w:rsid w:val="00E113C5"/>
    <w:rsid w:val="00E13E49"/>
    <w:rsid w:val="00E243E7"/>
    <w:rsid w:val="00E25A49"/>
    <w:rsid w:val="00E262C4"/>
    <w:rsid w:val="00E4640D"/>
    <w:rsid w:val="00E536F4"/>
    <w:rsid w:val="00E60FDF"/>
    <w:rsid w:val="00E6296C"/>
    <w:rsid w:val="00E64A0D"/>
    <w:rsid w:val="00E672D7"/>
    <w:rsid w:val="00E71C17"/>
    <w:rsid w:val="00E74C79"/>
    <w:rsid w:val="00E9166F"/>
    <w:rsid w:val="00EA5554"/>
    <w:rsid w:val="00EB3DE6"/>
    <w:rsid w:val="00EB6B6B"/>
    <w:rsid w:val="00EC100D"/>
    <w:rsid w:val="00EC2FCA"/>
    <w:rsid w:val="00EC434F"/>
    <w:rsid w:val="00EC6303"/>
    <w:rsid w:val="00ED25E4"/>
    <w:rsid w:val="00ED34EF"/>
    <w:rsid w:val="00ED51C6"/>
    <w:rsid w:val="00EE0D73"/>
    <w:rsid w:val="00EE2501"/>
    <w:rsid w:val="00EE46EB"/>
    <w:rsid w:val="00EE49E5"/>
    <w:rsid w:val="00EF68D2"/>
    <w:rsid w:val="00F03650"/>
    <w:rsid w:val="00F05D3F"/>
    <w:rsid w:val="00F06572"/>
    <w:rsid w:val="00F16D1A"/>
    <w:rsid w:val="00F23435"/>
    <w:rsid w:val="00F25CCC"/>
    <w:rsid w:val="00F462D6"/>
    <w:rsid w:val="00F52D96"/>
    <w:rsid w:val="00F57693"/>
    <w:rsid w:val="00F70E31"/>
    <w:rsid w:val="00F74314"/>
    <w:rsid w:val="00F75E9B"/>
    <w:rsid w:val="00F760AB"/>
    <w:rsid w:val="00F85B00"/>
    <w:rsid w:val="00F9651C"/>
    <w:rsid w:val="00FB7C52"/>
    <w:rsid w:val="00FB7EF9"/>
    <w:rsid w:val="00FC674A"/>
    <w:rsid w:val="00FD676F"/>
    <w:rsid w:val="00FE4107"/>
    <w:rsid w:val="00FE79E4"/>
    <w:rsid w:val="00FE7A81"/>
    <w:rsid w:val="00FF32C6"/>
    <w:rsid w:val="00FF695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C298"/>
  <w15:docId w15:val="{9EE1E652-1973-4408-8707-1EDB5372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2B2C"/>
    <w:rPr>
      <w:sz w:val="16"/>
      <w:szCs w:val="16"/>
    </w:rPr>
  </w:style>
  <w:style w:type="paragraph" w:styleId="CommentText">
    <w:name w:val="annotation text"/>
    <w:basedOn w:val="Normal"/>
    <w:link w:val="CommentTextChar"/>
    <w:uiPriority w:val="99"/>
    <w:semiHidden/>
    <w:unhideWhenUsed/>
    <w:rsid w:val="00912B2C"/>
    <w:pPr>
      <w:spacing w:line="240" w:lineRule="auto"/>
    </w:pPr>
    <w:rPr>
      <w:sz w:val="20"/>
      <w:szCs w:val="20"/>
    </w:rPr>
  </w:style>
  <w:style w:type="character" w:customStyle="1" w:styleId="CommentTextChar">
    <w:name w:val="Comment Text Char"/>
    <w:basedOn w:val="DefaultParagraphFont"/>
    <w:link w:val="CommentText"/>
    <w:uiPriority w:val="99"/>
    <w:semiHidden/>
    <w:rsid w:val="00912B2C"/>
    <w:rPr>
      <w:sz w:val="20"/>
      <w:szCs w:val="20"/>
    </w:rPr>
  </w:style>
  <w:style w:type="paragraph" w:styleId="CommentSubject">
    <w:name w:val="annotation subject"/>
    <w:basedOn w:val="CommentText"/>
    <w:next w:val="CommentText"/>
    <w:link w:val="CommentSubjectChar"/>
    <w:uiPriority w:val="99"/>
    <w:semiHidden/>
    <w:unhideWhenUsed/>
    <w:rsid w:val="00912B2C"/>
    <w:rPr>
      <w:b/>
      <w:bCs/>
    </w:rPr>
  </w:style>
  <w:style w:type="character" w:customStyle="1" w:styleId="CommentSubjectChar">
    <w:name w:val="Comment Subject Char"/>
    <w:basedOn w:val="CommentTextChar"/>
    <w:link w:val="CommentSubject"/>
    <w:uiPriority w:val="99"/>
    <w:semiHidden/>
    <w:rsid w:val="00912B2C"/>
    <w:rPr>
      <w:b/>
      <w:bCs/>
      <w:sz w:val="20"/>
      <w:szCs w:val="20"/>
    </w:rPr>
  </w:style>
  <w:style w:type="paragraph" w:styleId="BalloonText">
    <w:name w:val="Balloon Text"/>
    <w:basedOn w:val="Normal"/>
    <w:link w:val="BalloonTextChar"/>
    <w:uiPriority w:val="99"/>
    <w:semiHidden/>
    <w:unhideWhenUsed/>
    <w:rsid w:val="00912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B2C"/>
    <w:rPr>
      <w:rFonts w:ascii="Segoe UI" w:hAnsi="Segoe UI" w:cs="Segoe UI"/>
      <w:sz w:val="18"/>
      <w:szCs w:val="18"/>
    </w:rPr>
  </w:style>
  <w:style w:type="character" w:styleId="Hyperlink">
    <w:name w:val="Hyperlink"/>
    <w:basedOn w:val="DefaultParagraphFont"/>
    <w:uiPriority w:val="99"/>
    <w:unhideWhenUsed/>
    <w:rsid w:val="00912B2C"/>
    <w:rPr>
      <w:color w:val="0000FF"/>
      <w:u w:val="single"/>
    </w:rPr>
  </w:style>
  <w:style w:type="paragraph" w:styleId="Revision">
    <w:name w:val="Revision"/>
    <w:hidden/>
    <w:uiPriority w:val="99"/>
    <w:semiHidden/>
    <w:rsid w:val="002814F4"/>
    <w:pPr>
      <w:spacing w:after="0" w:line="240" w:lineRule="auto"/>
    </w:pPr>
  </w:style>
  <w:style w:type="paragraph" w:styleId="Header">
    <w:name w:val="header"/>
    <w:basedOn w:val="Normal"/>
    <w:link w:val="HeaderChar"/>
    <w:uiPriority w:val="99"/>
    <w:unhideWhenUsed/>
    <w:rsid w:val="00EB6B6B"/>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6B6B"/>
  </w:style>
  <w:style w:type="paragraph" w:styleId="Footer">
    <w:name w:val="footer"/>
    <w:basedOn w:val="Normal"/>
    <w:link w:val="FooterChar"/>
    <w:uiPriority w:val="99"/>
    <w:unhideWhenUsed/>
    <w:rsid w:val="00EB6B6B"/>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6B6B"/>
  </w:style>
  <w:style w:type="table" w:styleId="TableGrid">
    <w:name w:val="Table Grid"/>
    <w:basedOn w:val="TableNormal"/>
    <w:uiPriority w:val="39"/>
    <w:rsid w:val="002A7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435"/>
    <w:pPr>
      <w:ind w:left="720"/>
      <w:contextualSpacing/>
    </w:pPr>
  </w:style>
  <w:style w:type="character" w:customStyle="1" w:styleId="Menzionenonrisolta1">
    <w:name w:val="Menzione non risolta1"/>
    <w:basedOn w:val="DefaultParagraphFont"/>
    <w:uiPriority w:val="99"/>
    <w:semiHidden/>
    <w:unhideWhenUsed/>
    <w:rsid w:val="004B1A7F"/>
    <w:rPr>
      <w:color w:val="605E5C"/>
      <w:shd w:val="clear" w:color="auto" w:fill="E1DFDD"/>
    </w:rPr>
  </w:style>
  <w:style w:type="paragraph" w:customStyle="1" w:styleId="Standard">
    <w:name w:val="Standard"/>
    <w:rsid w:val="004E02D0"/>
    <w:pPr>
      <w:suppressAutoHyphens/>
      <w:autoSpaceDN w:val="0"/>
      <w:spacing w:line="256" w:lineRule="auto"/>
      <w:textAlignment w:val="baseline"/>
    </w:pPr>
    <w:rPr>
      <w:rFonts w:ascii="Calibri" w:eastAsia="SimSun" w:hAnsi="Calibri" w:cs="F"/>
      <w:kern w:val="3"/>
      <w:lang w:val="en-US"/>
    </w:rPr>
  </w:style>
  <w:style w:type="paragraph" w:styleId="Caption">
    <w:name w:val="caption"/>
    <w:basedOn w:val="Normal"/>
    <w:next w:val="Normal"/>
    <w:uiPriority w:val="35"/>
    <w:unhideWhenUsed/>
    <w:qFormat/>
    <w:rsid w:val="002B529D"/>
    <w:pPr>
      <w:spacing w:after="0" w:line="240" w:lineRule="auto"/>
    </w:pPr>
    <w:rPr>
      <w:rFonts w:ascii="Calibri" w:eastAsia="Calibri" w:hAnsi="Calibri" w:cs="Arial"/>
      <w:b/>
      <w:bCs/>
      <w:sz w:val="20"/>
      <w:szCs w:val="20"/>
      <w:lang w:eastAsia="it-IT"/>
    </w:rPr>
  </w:style>
  <w:style w:type="character" w:styleId="LineNumber">
    <w:name w:val="line number"/>
    <w:basedOn w:val="DefaultParagraphFont"/>
    <w:uiPriority w:val="99"/>
    <w:semiHidden/>
    <w:unhideWhenUsed/>
    <w:rsid w:val="00B358C7"/>
  </w:style>
  <w:style w:type="character" w:customStyle="1" w:styleId="Menzionenonrisolta2">
    <w:name w:val="Menzione non risolta2"/>
    <w:basedOn w:val="DefaultParagraphFont"/>
    <w:uiPriority w:val="99"/>
    <w:semiHidden/>
    <w:unhideWhenUsed/>
    <w:rsid w:val="00B358C7"/>
    <w:rPr>
      <w:color w:val="605E5C"/>
      <w:shd w:val="clear" w:color="auto" w:fill="E1DFDD"/>
    </w:rPr>
  </w:style>
  <w:style w:type="paragraph" w:styleId="HTMLPreformatted">
    <w:name w:val="HTML Preformatted"/>
    <w:basedOn w:val="Normal"/>
    <w:link w:val="HTMLPreformattedChar"/>
    <w:uiPriority w:val="99"/>
    <w:semiHidden/>
    <w:unhideWhenUsed/>
    <w:rsid w:val="00AC0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AC022D"/>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5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758-5740.2011.00164.x"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D6052-5363-4444-9E80-ED2AAE80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6055</Words>
  <Characters>34514</Characters>
  <Application>Microsoft Office Word</Application>
  <DocSecurity>0</DocSecurity>
  <Lines>287</Lines>
  <Paragraphs>80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Doncaster &amp; Bassetlaw Hospitals NHS Foundation Trust</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brindisino</dc:creator>
  <cp:lastModifiedBy>Chris Littlewood</cp:lastModifiedBy>
  <cp:revision>2</cp:revision>
  <dcterms:created xsi:type="dcterms:W3CDTF">2019-10-25T11:45:00Z</dcterms:created>
  <dcterms:modified xsi:type="dcterms:W3CDTF">2019-10-25T11:45:00Z</dcterms:modified>
</cp:coreProperties>
</file>