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F79" w:rsidRPr="00926464" w:rsidRDefault="00C20603" w:rsidP="00922999">
      <w:pPr>
        <w:spacing w:line="276" w:lineRule="auto"/>
        <w:rPr>
          <w:rFonts w:cstheme="minorHAnsi"/>
          <w:b/>
          <w:bCs/>
        </w:rPr>
      </w:pPr>
      <w:r w:rsidRPr="00896A3B">
        <w:rPr>
          <w:rFonts w:cstheme="minorHAnsi"/>
          <w:b/>
          <w:bCs/>
        </w:rPr>
        <w:t xml:space="preserve">Optical photothermal infrared </w:t>
      </w:r>
      <w:r w:rsidRPr="00926464">
        <w:rPr>
          <w:rFonts w:cstheme="minorHAnsi"/>
          <w:b/>
          <w:bCs/>
        </w:rPr>
        <w:t xml:space="preserve">microspectroscopy </w:t>
      </w:r>
      <w:r w:rsidR="00922999" w:rsidRPr="00926464">
        <w:rPr>
          <w:rFonts w:cstheme="minorHAnsi"/>
          <w:b/>
          <w:bCs/>
        </w:rPr>
        <w:t>discriminates</w:t>
      </w:r>
      <w:r w:rsidR="003F6E3B" w:rsidRPr="00926464">
        <w:rPr>
          <w:rFonts w:cstheme="minorHAnsi"/>
          <w:b/>
          <w:bCs/>
        </w:rPr>
        <w:t xml:space="preserve"> for the first time different types of lung cells </w:t>
      </w:r>
      <w:r w:rsidRPr="00926464">
        <w:rPr>
          <w:rFonts w:cstheme="minorHAnsi"/>
          <w:b/>
          <w:bCs/>
        </w:rPr>
        <w:t xml:space="preserve">on </w:t>
      </w:r>
      <w:r w:rsidR="004178C4" w:rsidRPr="00926464">
        <w:rPr>
          <w:rFonts w:cstheme="minorHAnsi"/>
          <w:b/>
          <w:bCs/>
        </w:rPr>
        <w:t xml:space="preserve">histopathology </w:t>
      </w:r>
      <w:r w:rsidRPr="00926464">
        <w:rPr>
          <w:rFonts w:cstheme="minorHAnsi"/>
          <w:b/>
          <w:bCs/>
        </w:rPr>
        <w:t xml:space="preserve">glass </w:t>
      </w:r>
      <w:r w:rsidR="004B61E8" w:rsidRPr="00926464">
        <w:rPr>
          <w:rFonts w:cstheme="minorHAnsi"/>
          <w:b/>
          <w:bCs/>
        </w:rPr>
        <w:t>slides.</w:t>
      </w:r>
    </w:p>
    <w:p w:rsidR="00730F79" w:rsidRPr="00926464" w:rsidRDefault="00777333" w:rsidP="00FE70AE">
      <w:pPr>
        <w:spacing w:line="276" w:lineRule="auto"/>
        <w:rPr>
          <w:rFonts w:cstheme="minorHAnsi"/>
          <w:vertAlign w:val="superscript"/>
        </w:rPr>
      </w:pPr>
      <w:r w:rsidRPr="00926464">
        <w:rPr>
          <w:rFonts w:cstheme="minorHAnsi"/>
        </w:rPr>
        <w:t>Mu</w:t>
      </w:r>
      <w:r w:rsidR="00F8414B" w:rsidRPr="00926464">
        <w:rPr>
          <w:rFonts w:cstheme="minorHAnsi"/>
        </w:rPr>
        <w:t>s</w:t>
      </w:r>
      <w:r w:rsidRPr="00926464">
        <w:rPr>
          <w:rFonts w:cstheme="minorHAnsi"/>
        </w:rPr>
        <w:t>tafa Kansiz</w:t>
      </w:r>
      <w:r w:rsidRPr="00926464">
        <w:rPr>
          <w:rFonts w:cstheme="minorHAnsi"/>
          <w:vertAlign w:val="superscript"/>
        </w:rPr>
        <w:t>1</w:t>
      </w:r>
      <w:r w:rsidRPr="00926464">
        <w:rPr>
          <w:rFonts w:cstheme="minorHAnsi"/>
        </w:rPr>
        <w:t xml:space="preserve">, Lewis </w:t>
      </w:r>
      <w:r w:rsidR="00CF2033" w:rsidRPr="00926464">
        <w:rPr>
          <w:rFonts w:cstheme="minorHAnsi"/>
        </w:rPr>
        <w:t xml:space="preserve">M. </w:t>
      </w:r>
      <w:r w:rsidRPr="00926464">
        <w:rPr>
          <w:rFonts w:cstheme="minorHAnsi"/>
        </w:rPr>
        <w:t>Dowling</w:t>
      </w:r>
      <w:r w:rsidR="00844802" w:rsidRPr="00926464">
        <w:rPr>
          <w:rFonts w:cstheme="minorHAnsi"/>
          <w:vertAlign w:val="superscript"/>
        </w:rPr>
        <w:t>2</w:t>
      </w:r>
      <w:r w:rsidR="00CF2033" w:rsidRPr="00926464">
        <w:rPr>
          <w:rFonts w:cstheme="minorHAnsi"/>
        </w:rPr>
        <w:t>, Ibraheem Yousef</w:t>
      </w:r>
      <w:r w:rsidR="00CF2033" w:rsidRPr="00926464">
        <w:rPr>
          <w:rFonts w:cstheme="minorHAnsi"/>
          <w:vertAlign w:val="superscript"/>
        </w:rPr>
        <w:t>3</w:t>
      </w:r>
      <w:r w:rsidR="00CF2033" w:rsidRPr="00926464">
        <w:rPr>
          <w:rFonts w:cstheme="minorHAnsi"/>
        </w:rPr>
        <w:t xml:space="preserve">, </w:t>
      </w:r>
      <w:r w:rsidR="00FE70AE" w:rsidRPr="00926464">
        <w:rPr>
          <w:rFonts w:cstheme="minorHAnsi"/>
        </w:rPr>
        <w:t>Olivier Guaitella</w:t>
      </w:r>
      <w:r w:rsidR="00FE70AE" w:rsidRPr="00926464">
        <w:rPr>
          <w:rFonts w:cstheme="minorHAnsi"/>
          <w:vertAlign w:val="superscript"/>
        </w:rPr>
        <w:t>4</w:t>
      </w:r>
      <w:r w:rsidR="00291CF8" w:rsidRPr="00926464">
        <w:rPr>
          <w:rFonts w:cstheme="minorHAnsi"/>
        </w:rPr>
        <w:t>, Ferenc Boro</w:t>
      </w:r>
      <w:r w:rsidR="00A52C9A" w:rsidRPr="00926464">
        <w:rPr>
          <w:rFonts w:cstheme="minorHAnsi"/>
        </w:rPr>
        <w:t>n</w:t>
      </w:r>
      <w:r w:rsidR="00291CF8" w:rsidRPr="00926464">
        <w:rPr>
          <w:rFonts w:cstheme="minorHAnsi"/>
        </w:rPr>
        <w:t>dics</w:t>
      </w:r>
      <w:r w:rsidR="00FE70AE" w:rsidRPr="00926464">
        <w:rPr>
          <w:rFonts w:cstheme="minorHAnsi"/>
          <w:vertAlign w:val="superscript"/>
        </w:rPr>
        <w:t>5</w:t>
      </w:r>
      <w:r w:rsidR="00291CF8" w:rsidRPr="00926464">
        <w:rPr>
          <w:rFonts w:cstheme="minorHAnsi"/>
        </w:rPr>
        <w:t xml:space="preserve"> </w:t>
      </w:r>
      <w:r w:rsidR="00844802" w:rsidRPr="00926464">
        <w:rPr>
          <w:rFonts w:cstheme="minorHAnsi"/>
        </w:rPr>
        <w:t xml:space="preserve">and </w:t>
      </w:r>
      <w:r w:rsidR="00CF2033" w:rsidRPr="00926464">
        <w:rPr>
          <w:rFonts w:cstheme="minorHAnsi"/>
        </w:rPr>
        <w:t>Josep Sulé-Suso</w:t>
      </w:r>
      <w:r w:rsidR="00CF2033" w:rsidRPr="00926464">
        <w:rPr>
          <w:rFonts w:cstheme="minorHAnsi"/>
          <w:vertAlign w:val="superscript"/>
        </w:rPr>
        <w:t>2,</w:t>
      </w:r>
      <w:r w:rsidR="00FE70AE" w:rsidRPr="00926464">
        <w:rPr>
          <w:rFonts w:cstheme="minorHAnsi"/>
          <w:vertAlign w:val="superscript"/>
        </w:rPr>
        <w:t>6</w:t>
      </w:r>
      <w:r w:rsidR="00CF2033" w:rsidRPr="00926464">
        <w:rPr>
          <w:rFonts w:cstheme="minorHAnsi"/>
          <w:vertAlign w:val="superscript"/>
        </w:rPr>
        <w:t>,*</w:t>
      </w:r>
    </w:p>
    <w:p w:rsidR="00730F79" w:rsidRPr="00926464" w:rsidRDefault="00730F79" w:rsidP="00896A3B">
      <w:pPr>
        <w:spacing w:line="276" w:lineRule="auto"/>
        <w:rPr>
          <w:rFonts w:cstheme="minorHAnsi"/>
        </w:rPr>
      </w:pPr>
    </w:p>
    <w:p w:rsidR="00777333" w:rsidRPr="00926464" w:rsidRDefault="00777333" w:rsidP="00896A3B">
      <w:pPr>
        <w:spacing w:line="276" w:lineRule="auto"/>
        <w:rPr>
          <w:rFonts w:cstheme="minorHAnsi"/>
        </w:rPr>
      </w:pPr>
      <w:r w:rsidRPr="00926464">
        <w:rPr>
          <w:rFonts w:cstheme="minorHAnsi"/>
        </w:rPr>
        <w:t>1. Photothermal Spectroscopy Corp., 325 Chapala St, Santa Barbara, CA, 93101, USA</w:t>
      </w:r>
    </w:p>
    <w:p w:rsidR="00CF2033" w:rsidRPr="00926464" w:rsidRDefault="00CF2033" w:rsidP="00896A3B">
      <w:pPr>
        <w:spacing w:line="276" w:lineRule="auto"/>
        <w:rPr>
          <w:rFonts w:cstheme="minorHAnsi"/>
        </w:rPr>
      </w:pPr>
      <w:r w:rsidRPr="00926464">
        <w:rPr>
          <w:rFonts w:cstheme="minorHAnsi"/>
        </w:rPr>
        <w:t>2. School of Pharmacy and Bioengineering, Guy Hilton Research Centre, Keele University, Stoke-on-Trent, UK.</w:t>
      </w:r>
    </w:p>
    <w:p w:rsidR="00CF2033" w:rsidRPr="00926464" w:rsidRDefault="00CF2033" w:rsidP="00896A3B">
      <w:pPr>
        <w:spacing w:line="276" w:lineRule="auto"/>
        <w:rPr>
          <w:rFonts w:cstheme="minorHAnsi"/>
        </w:rPr>
      </w:pPr>
      <w:r w:rsidRPr="00926464">
        <w:rPr>
          <w:rFonts w:cstheme="minorHAnsi"/>
        </w:rPr>
        <w:t>3. ALBA Synchrotron Light Source, Cerdanyola del Vallès, Barcelona, Catalonia.</w:t>
      </w:r>
    </w:p>
    <w:p w:rsidR="00FE70AE" w:rsidRPr="00926464" w:rsidRDefault="00FE70AE" w:rsidP="00896A3B">
      <w:pPr>
        <w:spacing w:line="276" w:lineRule="auto"/>
        <w:rPr>
          <w:rFonts w:cstheme="minorHAnsi"/>
        </w:rPr>
      </w:pPr>
      <w:r w:rsidRPr="00926464">
        <w:rPr>
          <w:rFonts w:cstheme="minorHAnsi"/>
        </w:rPr>
        <w:t xml:space="preserve">4. </w:t>
      </w:r>
      <w:r w:rsidRPr="00926464">
        <w:rPr>
          <w:rFonts w:cstheme="minorHAnsi"/>
          <w:lang w:val="fr-FR"/>
        </w:rPr>
        <w:t>Laboratoire de Physique des Plasmas, École Polytechnique-CNRS-Université Paris-Sud-Sorbonne Université 91128 Palaiseau, France.</w:t>
      </w:r>
    </w:p>
    <w:p w:rsidR="008C1C4E" w:rsidRPr="00926464" w:rsidRDefault="00FE70AE" w:rsidP="00A52C9A">
      <w:pPr>
        <w:spacing w:line="276" w:lineRule="auto"/>
        <w:rPr>
          <w:rFonts w:cstheme="minorHAnsi"/>
        </w:rPr>
      </w:pPr>
      <w:r w:rsidRPr="00926464">
        <w:rPr>
          <w:rFonts w:cstheme="minorHAnsi"/>
        </w:rPr>
        <w:t>5</w:t>
      </w:r>
      <w:r w:rsidR="008C1C4E" w:rsidRPr="00926464">
        <w:rPr>
          <w:rFonts w:cstheme="minorHAnsi"/>
        </w:rPr>
        <w:t xml:space="preserve">. </w:t>
      </w:r>
      <w:r w:rsidR="00A52C9A" w:rsidRPr="00926464">
        <w:rPr>
          <w:rFonts w:cstheme="minorHAnsi"/>
        </w:rPr>
        <w:t>Synchrotron SOLEIL, L'Orme des Merisiers Saint-Aubin, BP 48 91192 Gif-sur-Yvette Cedex, France.</w:t>
      </w:r>
    </w:p>
    <w:p w:rsidR="00CF2033" w:rsidRPr="00926464" w:rsidRDefault="00FE70AE" w:rsidP="00FE70AE">
      <w:pPr>
        <w:spacing w:line="276" w:lineRule="auto"/>
        <w:rPr>
          <w:rFonts w:cstheme="minorHAnsi"/>
        </w:rPr>
      </w:pPr>
      <w:r w:rsidRPr="00926464">
        <w:rPr>
          <w:rFonts w:cstheme="minorHAnsi"/>
        </w:rPr>
        <w:t>6</w:t>
      </w:r>
      <w:r w:rsidR="00CF2033" w:rsidRPr="00926464">
        <w:rPr>
          <w:rFonts w:cstheme="minorHAnsi"/>
        </w:rPr>
        <w:t>. Oncology Department, Cancer Centre, Royal Stoke University Hospital, University Hospitals of North Midlands, Stoke-on-Trent, UK.</w:t>
      </w:r>
    </w:p>
    <w:p w:rsidR="00CF2033" w:rsidRPr="00926464" w:rsidRDefault="00CF2033" w:rsidP="00896A3B">
      <w:pPr>
        <w:spacing w:line="276" w:lineRule="auto"/>
        <w:rPr>
          <w:rFonts w:cstheme="minorHAnsi"/>
        </w:rPr>
      </w:pPr>
      <w:r w:rsidRPr="00926464">
        <w:rPr>
          <w:rFonts w:cstheme="minorHAnsi"/>
        </w:rPr>
        <w:t>*Corresponding author</w:t>
      </w:r>
      <w:r w:rsidR="00E11F12" w:rsidRPr="00926464">
        <w:rPr>
          <w:rFonts w:cstheme="minorHAnsi"/>
        </w:rPr>
        <w:t>. E-mail: josep.sulesuso@uhnm.nhs.uk</w:t>
      </w:r>
    </w:p>
    <w:p w:rsidR="00862D6C" w:rsidRPr="00926464" w:rsidRDefault="00862D6C" w:rsidP="00896A3B">
      <w:pPr>
        <w:spacing w:line="276" w:lineRule="auto"/>
        <w:rPr>
          <w:rFonts w:cstheme="minorHAnsi"/>
        </w:rPr>
      </w:pPr>
    </w:p>
    <w:p w:rsidR="00614735" w:rsidRPr="00926464" w:rsidRDefault="00614735" w:rsidP="00896A3B">
      <w:pPr>
        <w:spacing w:line="276" w:lineRule="auto"/>
        <w:jc w:val="both"/>
        <w:rPr>
          <w:rFonts w:cstheme="minorHAnsi"/>
          <w:b/>
          <w:bCs/>
        </w:rPr>
      </w:pPr>
      <w:r w:rsidRPr="00926464">
        <w:rPr>
          <w:rFonts w:cstheme="minorHAnsi"/>
          <w:b/>
          <w:bCs/>
        </w:rPr>
        <w:t>ABSTRACT</w:t>
      </w:r>
    </w:p>
    <w:p w:rsidR="00614735" w:rsidRPr="00926464" w:rsidRDefault="006666D3" w:rsidP="001C61D0">
      <w:pPr>
        <w:spacing w:line="276" w:lineRule="auto"/>
        <w:jc w:val="both"/>
        <w:rPr>
          <w:rFonts w:cstheme="minorHAnsi"/>
        </w:rPr>
      </w:pPr>
      <w:r w:rsidRPr="00926464">
        <w:rPr>
          <w:rFonts w:cstheme="minorHAnsi"/>
        </w:rPr>
        <w:t xml:space="preserve">The debate of whether glass substrate can be used in Fourier Transform Infrared spectroscopy is </w:t>
      </w:r>
      <w:r w:rsidR="00844802" w:rsidRPr="00926464">
        <w:rPr>
          <w:rFonts w:cstheme="minorHAnsi"/>
        </w:rPr>
        <w:t xml:space="preserve">strongly </w:t>
      </w:r>
      <w:r w:rsidRPr="00926464">
        <w:rPr>
          <w:rFonts w:cstheme="minorHAnsi"/>
        </w:rPr>
        <w:t xml:space="preserve">linked to its potential clinical application. </w:t>
      </w:r>
      <w:r w:rsidR="00536394" w:rsidRPr="00926464">
        <w:rPr>
          <w:rFonts w:cstheme="minorHAnsi"/>
        </w:rPr>
        <w:t>Histopathology g</w:t>
      </w:r>
      <w:r w:rsidRPr="00926464">
        <w:rPr>
          <w:rFonts w:cstheme="minorHAnsi"/>
        </w:rPr>
        <w:t xml:space="preserve">lass slides </w:t>
      </w:r>
      <w:r w:rsidR="00844802" w:rsidRPr="00926464">
        <w:rPr>
          <w:rFonts w:cstheme="minorHAnsi"/>
        </w:rPr>
        <w:t xml:space="preserve">of 1 mm thickness </w:t>
      </w:r>
      <w:r w:rsidRPr="00926464">
        <w:rPr>
          <w:rFonts w:cstheme="minorHAnsi"/>
        </w:rPr>
        <w:t xml:space="preserve">absorb </w:t>
      </w:r>
      <w:r w:rsidR="00DC521B" w:rsidRPr="00926464">
        <w:rPr>
          <w:rFonts w:cstheme="minorHAnsi"/>
        </w:rPr>
        <w:t>the</w:t>
      </w:r>
      <w:r w:rsidR="003F6E3B" w:rsidRPr="00926464">
        <w:rPr>
          <w:rFonts w:cstheme="minorHAnsi"/>
        </w:rPr>
        <w:t xml:space="preserve"> mid-</w:t>
      </w:r>
      <w:r w:rsidRPr="00926464">
        <w:rPr>
          <w:rFonts w:cstheme="minorHAnsi"/>
        </w:rPr>
        <w:t xml:space="preserve">IR </w:t>
      </w:r>
      <w:r w:rsidR="003F6E3B" w:rsidRPr="00926464">
        <w:rPr>
          <w:rFonts w:cstheme="minorHAnsi"/>
        </w:rPr>
        <w:t>spectrum</w:t>
      </w:r>
      <w:r w:rsidR="00DC521B" w:rsidRPr="00926464">
        <w:rPr>
          <w:rFonts w:cstheme="minorHAnsi"/>
        </w:rPr>
        <w:t xml:space="preserve"> in the </w:t>
      </w:r>
      <w:r w:rsidR="003F6E3B" w:rsidRPr="00926464">
        <w:rPr>
          <w:rFonts w:cstheme="minorHAnsi"/>
        </w:rPr>
        <w:t xml:space="preserve">rich </w:t>
      </w:r>
      <w:r w:rsidRPr="00926464">
        <w:rPr>
          <w:rFonts w:cstheme="minorHAnsi"/>
        </w:rPr>
        <w:t xml:space="preserve">fingerprint </w:t>
      </w:r>
      <w:r w:rsidR="003F6E3B" w:rsidRPr="00926464">
        <w:rPr>
          <w:rFonts w:cstheme="minorHAnsi"/>
        </w:rPr>
        <w:t xml:space="preserve">spectral </w:t>
      </w:r>
      <w:r w:rsidRPr="00926464">
        <w:rPr>
          <w:rFonts w:cstheme="minorHAnsi"/>
        </w:rPr>
        <w:t xml:space="preserve">region. Thus, it is important to assess whether emerging IR techniques can be employed to study biological samples placed on glass substrates. To this purpose, we used Optical Photothermal Infrared (O-PTIR) spectroscopy to study </w:t>
      </w:r>
      <w:r w:rsidR="003F6E3B" w:rsidRPr="00926464">
        <w:rPr>
          <w:rFonts w:cstheme="minorHAnsi"/>
        </w:rPr>
        <w:t xml:space="preserve">for the first time </w:t>
      </w:r>
      <w:r w:rsidRPr="00926464">
        <w:rPr>
          <w:rFonts w:cstheme="minorHAnsi"/>
        </w:rPr>
        <w:t>malignant and non-malignant lung cell</w:t>
      </w:r>
      <w:r w:rsidR="00DC521B" w:rsidRPr="00926464">
        <w:rPr>
          <w:rFonts w:cstheme="minorHAnsi"/>
        </w:rPr>
        <w:t>s</w:t>
      </w:r>
      <w:r w:rsidRPr="00926464">
        <w:rPr>
          <w:rFonts w:cstheme="minorHAnsi"/>
        </w:rPr>
        <w:t xml:space="preserve"> with the purpose to identify IR spectral differences between </w:t>
      </w:r>
      <w:r w:rsidR="00DC521B" w:rsidRPr="00926464">
        <w:rPr>
          <w:rFonts w:cstheme="minorHAnsi"/>
        </w:rPr>
        <w:t>these</w:t>
      </w:r>
      <w:r w:rsidRPr="00926464">
        <w:rPr>
          <w:rFonts w:cstheme="minorHAnsi"/>
        </w:rPr>
        <w:t xml:space="preserve"> cells placed on standard pathology glass slides. The data </w:t>
      </w:r>
      <w:r w:rsidR="00C83984" w:rsidRPr="00926464">
        <w:rPr>
          <w:rFonts w:cstheme="minorHAnsi"/>
        </w:rPr>
        <w:t xml:space="preserve">in this feasibility study </w:t>
      </w:r>
      <w:r w:rsidRPr="00926464">
        <w:rPr>
          <w:rFonts w:cstheme="minorHAnsi"/>
        </w:rPr>
        <w:t xml:space="preserve">showed that O-PTIR </w:t>
      </w:r>
      <w:r w:rsidR="00844802" w:rsidRPr="00926464">
        <w:rPr>
          <w:rFonts w:cstheme="minorHAnsi"/>
        </w:rPr>
        <w:t xml:space="preserve">can </w:t>
      </w:r>
      <w:r w:rsidRPr="00926464">
        <w:rPr>
          <w:rFonts w:cstheme="minorHAnsi"/>
        </w:rPr>
        <w:t xml:space="preserve">be used to obtain good quality IR spectra </w:t>
      </w:r>
      <w:r w:rsidR="00811D87" w:rsidRPr="00926464">
        <w:rPr>
          <w:rFonts w:cstheme="minorHAnsi"/>
        </w:rPr>
        <w:t xml:space="preserve">from cells </w:t>
      </w:r>
      <w:r w:rsidRPr="00926464">
        <w:rPr>
          <w:rFonts w:cstheme="minorHAnsi"/>
        </w:rPr>
        <w:t xml:space="preserve">from both the lipid region </w:t>
      </w:r>
      <w:r w:rsidR="003F6E3B" w:rsidRPr="00926464">
        <w:rPr>
          <w:rFonts w:cstheme="minorHAnsi"/>
        </w:rPr>
        <w:t>(3000-2700 cm</w:t>
      </w:r>
      <w:r w:rsidR="003F6E3B" w:rsidRPr="00926464">
        <w:rPr>
          <w:rFonts w:cstheme="minorHAnsi"/>
          <w:vertAlign w:val="superscript"/>
        </w:rPr>
        <w:t>-1</w:t>
      </w:r>
      <w:r w:rsidR="003F6E3B" w:rsidRPr="00926464">
        <w:rPr>
          <w:rFonts w:cstheme="minorHAnsi"/>
        </w:rPr>
        <w:t xml:space="preserve">) </w:t>
      </w:r>
      <w:r w:rsidRPr="00926464">
        <w:rPr>
          <w:rFonts w:cstheme="minorHAnsi"/>
        </w:rPr>
        <w:t>and th</w:t>
      </w:r>
      <w:r w:rsidR="00AF596F" w:rsidRPr="00926464">
        <w:rPr>
          <w:rFonts w:cstheme="minorHAnsi"/>
        </w:rPr>
        <w:t>e fingerprint region between 177</w:t>
      </w:r>
      <w:r w:rsidRPr="00926464">
        <w:rPr>
          <w:rFonts w:cstheme="minorHAnsi"/>
        </w:rPr>
        <w:t>0-</w:t>
      </w:r>
      <w:r w:rsidR="003F6E3B" w:rsidRPr="00926464">
        <w:rPr>
          <w:rFonts w:cstheme="minorHAnsi"/>
        </w:rPr>
        <w:t>950</w:t>
      </w:r>
      <w:r w:rsidR="00EB0FA3" w:rsidRPr="00926464">
        <w:rPr>
          <w:rFonts w:cstheme="minorHAnsi"/>
        </w:rPr>
        <w:t xml:space="preserve"> cm</w:t>
      </w:r>
      <w:r w:rsidR="00EB0FA3" w:rsidRPr="00926464">
        <w:rPr>
          <w:rFonts w:cstheme="minorHAnsi"/>
          <w:vertAlign w:val="superscript"/>
        </w:rPr>
        <w:t>-1</w:t>
      </w:r>
      <w:r w:rsidR="00844802" w:rsidRPr="00926464">
        <w:rPr>
          <w:rFonts w:cstheme="minorHAnsi"/>
        </w:rPr>
        <w:t xml:space="preserve"> </w:t>
      </w:r>
      <w:r w:rsidR="003F6E3B" w:rsidRPr="00926464">
        <w:rPr>
          <w:rFonts w:cstheme="minorHAnsi"/>
        </w:rPr>
        <w:t>but with glass contribution</w:t>
      </w:r>
      <w:r w:rsidR="00CF79BF" w:rsidRPr="00926464">
        <w:rPr>
          <w:rFonts w:cstheme="minorHAnsi"/>
        </w:rPr>
        <w:t>s</w:t>
      </w:r>
      <w:r w:rsidR="003F6E3B" w:rsidRPr="00926464">
        <w:rPr>
          <w:rFonts w:cstheme="minorHAnsi"/>
        </w:rPr>
        <w:t xml:space="preserve"> from 1350 cm</w:t>
      </w:r>
      <w:r w:rsidR="003F6E3B" w:rsidRPr="00926464">
        <w:rPr>
          <w:rFonts w:cstheme="minorHAnsi"/>
          <w:vertAlign w:val="superscript"/>
        </w:rPr>
        <w:t>-1</w:t>
      </w:r>
      <w:r w:rsidR="003F6E3B" w:rsidRPr="00926464">
        <w:rPr>
          <w:rFonts w:cstheme="minorHAnsi"/>
        </w:rPr>
        <w:t xml:space="preserve"> to 950 cm</w:t>
      </w:r>
      <w:r w:rsidR="003F6E3B" w:rsidRPr="00926464">
        <w:rPr>
          <w:rFonts w:cstheme="minorHAnsi"/>
          <w:vertAlign w:val="superscript"/>
        </w:rPr>
        <w:t>-1</w:t>
      </w:r>
      <w:r w:rsidR="00844802" w:rsidRPr="00926464">
        <w:rPr>
          <w:rFonts w:cstheme="minorHAnsi"/>
        </w:rPr>
        <w:t xml:space="preserve">. </w:t>
      </w:r>
      <w:r w:rsidR="00CF79BF" w:rsidRPr="00926464">
        <w:rPr>
          <w:rFonts w:cstheme="minorHAnsi"/>
        </w:rPr>
        <w:t>A</w:t>
      </w:r>
      <w:r w:rsidR="00BC5843" w:rsidRPr="00926464">
        <w:rPr>
          <w:rFonts w:cstheme="minorHAnsi"/>
        </w:rPr>
        <w:t xml:space="preserve"> </w:t>
      </w:r>
      <w:r w:rsidR="003F6E3B" w:rsidRPr="00926464">
        <w:rPr>
          <w:rFonts w:cstheme="minorHAnsi"/>
        </w:rPr>
        <w:t>new</w:t>
      </w:r>
      <w:r w:rsidR="00386283" w:rsidRPr="00926464">
        <w:rPr>
          <w:rFonts w:cstheme="minorHAnsi"/>
        </w:rPr>
        <w:t xml:space="preserve"> single unit</w:t>
      </w:r>
      <w:r w:rsidR="003F6E3B" w:rsidRPr="00926464">
        <w:rPr>
          <w:rFonts w:cstheme="minorHAnsi"/>
        </w:rPr>
        <w:t xml:space="preserve"> dual range (C-H/FP) </w:t>
      </w:r>
      <w:r w:rsidR="00F52846" w:rsidRPr="00926464">
        <w:rPr>
          <w:rFonts w:cstheme="minorHAnsi"/>
        </w:rPr>
        <w:t>Quantum Cascade Laser (</w:t>
      </w:r>
      <w:r w:rsidR="003F6E3B" w:rsidRPr="00926464">
        <w:rPr>
          <w:rFonts w:cstheme="minorHAnsi"/>
        </w:rPr>
        <w:t>QCL</w:t>
      </w:r>
      <w:r w:rsidR="00F52846" w:rsidRPr="00926464">
        <w:rPr>
          <w:rFonts w:cstheme="minorHAnsi"/>
        </w:rPr>
        <w:t>)</w:t>
      </w:r>
      <w:r w:rsidR="00BC5843" w:rsidRPr="00926464">
        <w:rPr>
          <w:rFonts w:cstheme="minorHAnsi"/>
        </w:rPr>
        <w:t xml:space="preserve"> IR pump source</w:t>
      </w:r>
      <w:r w:rsidR="00CF79BF" w:rsidRPr="00926464">
        <w:rPr>
          <w:rFonts w:cstheme="minorHAnsi"/>
        </w:rPr>
        <w:t xml:space="preserve"> was applied for the first time,</w:t>
      </w:r>
      <w:r w:rsidR="003F6E3B" w:rsidRPr="00926464">
        <w:rPr>
          <w:rFonts w:cstheme="minorHAnsi"/>
        </w:rPr>
        <w:t xml:space="preserve"> deliver</w:t>
      </w:r>
      <w:r w:rsidR="00BC5843" w:rsidRPr="00926464">
        <w:rPr>
          <w:rFonts w:cstheme="minorHAnsi"/>
        </w:rPr>
        <w:t>ing</w:t>
      </w:r>
      <w:r w:rsidR="00386283" w:rsidRPr="00926464">
        <w:rPr>
          <w:rFonts w:cstheme="minorHAnsi"/>
        </w:rPr>
        <w:t xml:space="preserve"> </w:t>
      </w:r>
      <w:r w:rsidR="003F6E3B" w:rsidRPr="00926464">
        <w:rPr>
          <w:rFonts w:cstheme="minorHAnsi"/>
        </w:rPr>
        <w:t xml:space="preserve">a clear synergistic benefit to the classification results. </w:t>
      </w:r>
      <w:r w:rsidR="00844802" w:rsidRPr="00926464">
        <w:rPr>
          <w:rFonts w:cstheme="minorHAnsi"/>
        </w:rPr>
        <w:t>Furthermore</w:t>
      </w:r>
      <w:r w:rsidR="00EB0FA3" w:rsidRPr="00926464">
        <w:rPr>
          <w:rFonts w:cstheme="minorHAnsi"/>
        </w:rPr>
        <w:t xml:space="preserve">, </w:t>
      </w:r>
      <w:r w:rsidR="00844802" w:rsidRPr="00926464">
        <w:rPr>
          <w:rFonts w:cstheme="minorHAnsi"/>
        </w:rPr>
        <w:t xml:space="preserve">O-PTIR is able </w:t>
      </w:r>
      <w:r w:rsidR="00EB0FA3" w:rsidRPr="00926464">
        <w:rPr>
          <w:rFonts w:cstheme="minorHAnsi"/>
        </w:rPr>
        <w:t xml:space="preserve">to separate between </w:t>
      </w:r>
      <w:r w:rsidR="00DC521B" w:rsidRPr="00926464">
        <w:rPr>
          <w:rFonts w:cstheme="minorHAnsi"/>
        </w:rPr>
        <w:t xml:space="preserve">lung </w:t>
      </w:r>
      <w:r w:rsidR="00EB0FA3" w:rsidRPr="00926464">
        <w:rPr>
          <w:rFonts w:cstheme="minorHAnsi"/>
        </w:rPr>
        <w:t xml:space="preserve">cancer </w:t>
      </w:r>
      <w:r w:rsidR="00844802" w:rsidRPr="00926464">
        <w:rPr>
          <w:rFonts w:cstheme="minorHAnsi"/>
        </w:rPr>
        <w:t xml:space="preserve">cells </w:t>
      </w:r>
      <w:r w:rsidR="00EB0FA3" w:rsidRPr="00926464">
        <w:rPr>
          <w:rFonts w:cstheme="minorHAnsi"/>
        </w:rPr>
        <w:t>and non-</w:t>
      </w:r>
      <w:r w:rsidR="00844802" w:rsidRPr="00926464">
        <w:rPr>
          <w:rFonts w:cstheme="minorHAnsi"/>
        </w:rPr>
        <w:t xml:space="preserve">malignant </w:t>
      </w:r>
      <w:r w:rsidR="00DC521B" w:rsidRPr="00926464">
        <w:rPr>
          <w:rFonts w:cstheme="minorHAnsi"/>
        </w:rPr>
        <w:t xml:space="preserve">lung </w:t>
      </w:r>
      <w:r w:rsidR="00844802" w:rsidRPr="00926464">
        <w:rPr>
          <w:rFonts w:cstheme="minorHAnsi"/>
        </w:rPr>
        <w:t xml:space="preserve">cells </w:t>
      </w:r>
      <w:r w:rsidR="00EB0FA3" w:rsidRPr="00926464">
        <w:rPr>
          <w:rFonts w:cstheme="minorHAnsi"/>
        </w:rPr>
        <w:t>both in the lipid and th</w:t>
      </w:r>
      <w:r w:rsidR="00AF596F" w:rsidRPr="00926464">
        <w:rPr>
          <w:rFonts w:cstheme="minorHAnsi"/>
        </w:rPr>
        <w:t>e fingerprint region</w:t>
      </w:r>
      <w:r w:rsidR="00CF79BF" w:rsidRPr="00926464">
        <w:rPr>
          <w:rFonts w:cstheme="minorHAnsi"/>
        </w:rPr>
        <w:t>s</w:t>
      </w:r>
      <w:r w:rsidR="00EB0FA3" w:rsidRPr="00926464">
        <w:rPr>
          <w:rFonts w:cstheme="minorHAnsi"/>
        </w:rPr>
        <w:t xml:space="preserve">. </w:t>
      </w:r>
      <w:r w:rsidR="00386283" w:rsidRPr="00926464">
        <w:rPr>
          <w:rFonts w:cstheme="minorHAnsi"/>
        </w:rPr>
        <w:t>However, when these two spectral ranges are combined, c</w:t>
      </w:r>
      <w:r w:rsidR="003F6E3B" w:rsidRPr="00926464">
        <w:rPr>
          <w:rFonts w:cstheme="minorHAnsi"/>
        </w:rPr>
        <w:t>lassification accuracies</w:t>
      </w:r>
      <w:r w:rsidR="001B3B7F" w:rsidRPr="00926464">
        <w:rPr>
          <w:rFonts w:cstheme="minorHAnsi"/>
        </w:rPr>
        <w:t xml:space="preserve"> are enhanced with</w:t>
      </w:r>
      <w:r w:rsidR="003F6E3B" w:rsidRPr="00926464">
        <w:rPr>
          <w:rFonts w:cstheme="minorHAnsi"/>
        </w:rPr>
        <w:t xml:space="preserve"> Random </w:t>
      </w:r>
      <w:r w:rsidR="009D1202" w:rsidRPr="00926464">
        <w:rPr>
          <w:rFonts w:cstheme="minorHAnsi"/>
        </w:rPr>
        <w:t>Forest modelling</w:t>
      </w:r>
      <w:r w:rsidR="001B3B7F" w:rsidRPr="00926464">
        <w:rPr>
          <w:rFonts w:cstheme="minorHAnsi"/>
        </w:rPr>
        <w:t xml:space="preserve"> </w:t>
      </w:r>
      <w:r w:rsidR="00CF79BF" w:rsidRPr="00926464">
        <w:rPr>
          <w:rFonts w:cstheme="minorHAnsi"/>
        </w:rPr>
        <w:t xml:space="preserve">classification accuracy </w:t>
      </w:r>
      <w:r w:rsidR="001B3B7F" w:rsidRPr="00926464">
        <w:rPr>
          <w:rFonts w:cstheme="minorHAnsi"/>
        </w:rPr>
        <w:t>results ranging</w:t>
      </w:r>
      <w:r w:rsidR="009D1202" w:rsidRPr="00926464">
        <w:rPr>
          <w:rFonts w:cstheme="minorHAnsi"/>
        </w:rPr>
        <w:t xml:space="preserve"> from 96</w:t>
      </w:r>
      <w:r w:rsidR="003F6E3B" w:rsidRPr="00926464">
        <w:rPr>
          <w:rFonts w:cstheme="minorHAnsi"/>
        </w:rPr>
        <w:t xml:space="preserve">%-99% across all three studied cell lines. </w:t>
      </w:r>
      <w:r w:rsidR="00EB0FA3" w:rsidRPr="00926464">
        <w:rPr>
          <w:rFonts w:cstheme="minorHAnsi"/>
        </w:rPr>
        <w:t xml:space="preserve">The methodology here described </w:t>
      </w:r>
      <w:r w:rsidR="003F6E3B" w:rsidRPr="00926464">
        <w:rPr>
          <w:rFonts w:cstheme="minorHAnsi"/>
        </w:rPr>
        <w:t xml:space="preserve">for the first time </w:t>
      </w:r>
      <w:r w:rsidR="001B3B7F" w:rsidRPr="00926464">
        <w:rPr>
          <w:rFonts w:cstheme="minorHAnsi"/>
        </w:rPr>
        <w:t xml:space="preserve">with a single unit </w:t>
      </w:r>
      <w:r w:rsidR="003F6E3B" w:rsidRPr="00926464">
        <w:rPr>
          <w:rFonts w:cstheme="minorHAnsi"/>
        </w:rPr>
        <w:t xml:space="preserve">dual range QCL </w:t>
      </w:r>
      <w:r w:rsidR="006D54D9" w:rsidRPr="00926464">
        <w:rPr>
          <w:rFonts w:cstheme="minorHAnsi"/>
        </w:rPr>
        <w:t>for O-PTIR on glass</w:t>
      </w:r>
      <w:r w:rsidR="00CF79BF" w:rsidRPr="00926464">
        <w:rPr>
          <w:rFonts w:cstheme="minorHAnsi"/>
        </w:rPr>
        <w:t xml:space="preserve"> </w:t>
      </w:r>
      <w:r w:rsidR="006D54D9" w:rsidRPr="00926464">
        <w:rPr>
          <w:rFonts w:cstheme="minorHAnsi"/>
        </w:rPr>
        <w:t xml:space="preserve">is </w:t>
      </w:r>
      <w:r w:rsidR="001C61D0" w:rsidRPr="00926464">
        <w:rPr>
          <w:rFonts w:cstheme="minorHAnsi"/>
        </w:rPr>
        <w:t>another</w:t>
      </w:r>
      <w:r w:rsidR="006D54D9" w:rsidRPr="00926464">
        <w:rPr>
          <w:rFonts w:cstheme="minorHAnsi"/>
        </w:rPr>
        <w:t xml:space="preserve"> step</w:t>
      </w:r>
      <w:r w:rsidR="00EB0FA3" w:rsidRPr="00926464">
        <w:rPr>
          <w:rFonts w:cstheme="minorHAnsi"/>
        </w:rPr>
        <w:t xml:space="preserve"> to</w:t>
      </w:r>
      <w:r w:rsidR="006D54D9" w:rsidRPr="00926464">
        <w:rPr>
          <w:rFonts w:cstheme="minorHAnsi"/>
        </w:rPr>
        <w:t xml:space="preserve">wards </w:t>
      </w:r>
      <w:r w:rsidR="001C61D0" w:rsidRPr="00926464">
        <w:rPr>
          <w:rFonts w:cstheme="minorHAnsi"/>
        </w:rPr>
        <w:t>its</w:t>
      </w:r>
      <w:r w:rsidR="00EB0FA3" w:rsidRPr="00926464">
        <w:rPr>
          <w:rFonts w:cstheme="minorHAnsi"/>
        </w:rPr>
        <w:t xml:space="preserve"> clinical application</w:t>
      </w:r>
      <w:r w:rsidR="006D54D9" w:rsidRPr="00926464">
        <w:rPr>
          <w:rFonts w:cstheme="minorHAnsi"/>
        </w:rPr>
        <w:t xml:space="preserve"> </w:t>
      </w:r>
      <w:r w:rsidR="00EB0FA3" w:rsidRPr="00926464">
        <w:rPr>
          <w:rFonts w:cstheme="minorHAnsi"/>
        </w:rPr>
        <w:t>in pathology.</w:t>
      </w:r>
    </w:p>
    <w:p w:rsidR="009E4217" w:rsidRPr="00926464" w:rsidRDefault="009E4217" w:rsidP="001C61D0">
      <w:pPr>
        <w:spacing w:line="276" w:lineRule="auto"/>
        <w:jc w:val="both"/>
        <w:rPr>
          <w:rFonts w:cstheme="minorHAnsi"/>
        </w:rPr>
      </w:pPr>
    </w:p>
    <w:p w:rsidR="009E4217" w:rsidRPr="00926464" w:rsidRDefault="009E4217" w:rsidP="009E4217">
      <w:pPr>
        <w:spacing w:line="276" w:lineRule="auto"/>
        <w:rPr>
          <w:rFonts w:cstheme="minorHAnsi"/>
        </w:rPr>
      </w:pPr>
      <w:r w:rsidRPr="00926464">
        <w:rPr>
          <w:rFonts w:cstheme="minorHAnsi"/>
          <w:b/>
          <w:bCs/>
        </w:rPr>
        <w:t>Keywords:</w:t>
      </w:r>
      <w:r w:rsidRPr="00926464">
        <w:rPr>
          <w:rFonts w:cstheme="minorHAnsi"/>
        </w:rPr>
        <w:t xml:space="preserve"> Optical Photothermal Infrared (O-PTIR) spectroscopy, microspectroscopy, lung cancer, glass slides.</w:t>
      </w:r>
    </w:p>
    <w:p w:rsidR="009A3CC0" w:rsidRPr="00926464" w:rsidRDefault="00860F68" w:rsidP="00395CFC">
      <w:pPr>
        <w:spacing w:line="276" w:lineRule="auto"/>
        <w:jc w:val="both"/>
        <w:rPr>
          <w:rFonts w:cstheme="minorHAnsi"/>
        </w:rPr>
      </w:pPr>
      <w:r w:rsidRPr="00926464">
        <w:rPr>
          <w:rFonts w:cstheme="minorHAnsi"/>
        </w:rPr>
        <w:lastRenderedPageBreak/>
        <w:t xml:space="preserve">One of the </w:t>
      </w:r>
      <w:r w:rsidR="004178C4" w:rsidRPr="00926464">
        <w:rPr>
          <w:rFonts w:cstheme="minorHAnsi"/>
        </w:rPr>
        <w:t>emerging</w:t>
      </w:r>
      <w:r w:rsidRPr="00926464">
        <w:rPr>
          <w:rFonts w:cstheme="minorHAnsi"/>
        </w:rPr>
        <w:t xml:space="preserve"> questions in the application of </w:t>
      </w:r>
      <w:r w:rsidR="0050771E" w:rsidRPr="00926464">
        <w:rPr>
          <w:rFonts w:cstheme="minorHAnsi"/>
        </w:rPr>
        <w:t xml:space="preserve">Fourier Transform Infrared (FTIR) </w:t>
      </w:r>
      <w:r w:rsidRPr="00926464">
        <w:rPr>
          <w:rFonts w:cstheme="minorHAnsi"/>
        </w:rPr>
        <w:t xml:space="preserve">microspectroscopy </w:t>
      </w:r>
      <w:r w:rsidR="0050771E" w:rsidRPr="00926464">
        <w:rPr>
          <w:rFonts w:cstheme="minorHAnsi"/>
        </w:rPr>
        <w:t>in clinical practice</w:t>
      </w:r>
      <w:r w:rsidRPr="00926464">
        <w:rPr>
          <w:rFonts w:cstheme="minorHAnsi"/>
        </w:rPr>
        <w:t xml:space="preserve"> is</w:t>
      </w:r>
      <w:r w:rsidR="0050771E" w:rsidRPr="00926464">
        <w:rPr>
          <w:rFonts w:cstheme="minorHAnsi"/>
        </w:rPr>
        <w:t>, glass or no glass</w:t>
      </w:r>
      <w:r w:rsidR="00614735" w:rsidRPr="00926464">
        <w:rPr>
          <w:rFonts w:cstheme="minorHAnsi"/>
        </w:rPr>
        <w:t xml:space="preserve"> as substrate</w:t>
      </w:r>
      <w:r w:rsidR="000E61DA" w:rsidRPr="00926464">
        <w:rPr>
          <w:rFonts w:cstheme="minorHAnsi"/>
        </w:rPr>
        <w:t>.</w:t>
      </w:r>
      <w:r w:rsidR="0050771E" w:rsidRPr="00926464">
        <w:rPr>
          <w:rFonts w:cstheme="minorHAnsi"/>
        </w:rPr>
        <w:t xml:space="preserve"> The debate on whether glass could be used as substrate to study</w:t>
      </w:r>
      <w:r w:rsidR="00614735" w:rsidRPr="00926464">
        <w:rPr>
          <w:rFonts w:cstheme="minorHAnsi"/>
        </w:rPr>
        <w:t>, using FTIR microspectroscopy,</w:t>
      </w:r>
      <w:r w:rsidR="0050771E" w:rsidRPr="00926464">
        <w:rPr>
          <w:rFonts w:cstheme="minorHAnsi"/>
        </w:rPr>
        <w:t xml:space="preserve"> tissue and/or cellular samples </w:t>
      </w:r>
      <w:r w:rsidR="00614735" w:rsidRPr="00926464">
        <w:rPr>
          <w:rFonts w:cstheme="minorHAnsi"/>
        </w:rPr>
        <w:t xml:space="preserve">in bio-medicine and in other fields of research </w:t>
      </w:r>
      <w:r w:rsidR="0050771E" w:rsidRPr="00926464">
        <w:rPr>
          <w:rFonts w:cstheme="minorHAnsi"/>
        </w:rPr>
        <w:t>has been going on for some time</w:t>
      </w:r>
      <w:r w:rsidR="00A34CAA" w:rsidRPr="00926464">
        <w:rPr>
          <w:rFonts w:cstheme="minorHAnsi"/>
          <w:vertAlign w:val="superscript"/>
        </w:rPr>
        <w:t>1,2</w:t>
      </w:r>
      <w:r w:rsidR="0050771E" w:rsidRPr="00926464">
        <w:rPr>
          <w:rFonts w:cstheme="minorHAnsi"/>
        </w:rPr>
        <w:t xml:space="preserve">. </w:t>
      </w:r>
      <w:r w:rsidR="00614735" w:rsidRPr="00926464">
        <w:rPr>
          <w:rFonts w:cstheme="minorHAnsi"/>
        </w:rPr>
        <w:t>In medicine</w:t>
      </w:r>
      <w:r w:rsidR="004F1E35" w:rsidRPr="00926464">
        <w:rPr>
          <w:rFonts w:cstheme="minorHAnsi"/>
        </w:rPr>
        <w:t>,</w:t>
      </w:r>
      <w:r w:rsidR="004B6F57" w:rsidRPr="00926464">
        <w:rPr>
          <w:rFonts w:cstheme="minorHAnsi"/>
        </w:rPr>
        <w:t xml:space="preserve"> like in other fields</w:t>
      </w:r>
      <w:r w:rsidR="00614735" w:rsidRPr="00926464">
        <w:rPr>
          <w:rFonts w:cstheme="minorHAnsi"/>
        </w:rPr>
        <w:t>, m</w:t>
      </w:r>
      <w:r w:rsidR="0050771E" w:rsidRPr="00926464">
        <w:rPr>
          <w:rFonts w:cstheme="minorHAnsi"/>
        </w:rPr>
        <w:t xml:space="preserve">arrying the way FTIR microspectroscopy can yield data from </w:t>
      </w:r>
      <w:r w:rsidR="001F6215" w:rsidRPr="00926464">
        <w:rPr>
          <w:rFonts w:cstheme="minorHAnsi"/>
        </w:rPr>
        <w:t xml:space="preserve">biological </w:t>
      </w:r>
      <w:r w:rsidR="0050771E" w:rsidRPr="00926464">
        <w:rPr>
          <w:rFonts w:cstheme="minorHAnsi"/>
        </w:rPr>
        <w:t xml:space="preserve">samples and the standard </w:t>
      </w:r>
      <w:r w:rsidR="004F1E35" w:rsidRPr="00926464">
        <w:rPr>
          <w:rFonts w:cstheme="minorHAnsi"/>
        </w:rPr>
        <w:t xml:space="preserve">clinical </w:t>
      </w:r>
      <w:r w:rsidR="0050771E" w:rsidRPr="00926464">
        <w:rPr>
          <w:rFonts w:cstheme="minorHAnsi"/>
        </w:rPr>
        <w:t xml:space="preserve">practice </w:t>
      </w:r>
      <w:r w:rsidR="004F1E35" w:rsidRPr="00926464">
        <w:rPr>
          <w:rFonts w:cstheme="minorHAnsi"/>
        </w:rPr>
        <w:t xml:space="preserve">in pathology </w:t>
      </w:r>
      <w:r w:rsidR="005044B4" w:rsidRPr="00926464">
        <w:rPr>
          <w:rFonts w:cstheme="minorHAnsi"/>
        </w:rPr>
        <w:t xml:space="preserve">is not an easy task. </w:t>
      </w:r>
      <w:r w:rsidR="00EE21DC" w:rsidRPr="00926464">
        <w:rPr>
          <w:rFonts w:cstheme="minorHAnsi"/>
        </w:rPr>
        <w:t xml:space="preserve">While </w:t>
      </w:r>
      <w:r w:rsidR="004178C4" w:rsidRPr="00926464">
        <w:rPr>
          <w:rFonts w:cstheme="minorHAnsi"/>
        </w:rPr>
        <w:t xml:space="preserve">infrared (IR) </w:t>
      </w:r>
      <w:r w:rsidR="00EE21DC" w:rsidRPr="00926464">
        <w:rPr>
          <w:rFonts w:cstheme="minorHAnsi"/>
        </w:rPr>
        <w:t xml:space="preserve">spectroscopists usually use </w:t>
      </w:r>
      <w:r w:rsidR="004178C4" w:rsidRPr="00926464">
        <w:rPr>
          <w:rFonts w:cstheme="minorHAnsi"/>
        </w:rPr>
        <w:t xml:space="preserve">IR transparent </w:t>
      </w:r>
      <w:r w:rsidR="00EE21DC" w:rsidRPr="00926464">
        <w:rPr>
          <w:rFonts w:cstheme="minorHAnsi"/>
        </w:rPr>
        <w:t xml:space="preserve">substrates </w:t>
      </w:r>
      <w:r w:rsidR="00395CFC" w:rsidRPr="00926464">
        <w:rPr>
          <w:rFonts w:cstheme="minorHAnsi"/>
        </w:rPr>
        <w:t xml:space="preserve">across the bulk of the IR spectral region </w:t>
      </w:r>
      <w:r w:rsidR="00EE21DC" w:rsidRPr="00926464">
        <w:rPr>
          <w:rFonts w:cstheme="minorHAnsi"/>
        </w:rPr>
        <w:t>such as CaF</w:t>
      </w:r>
      <w:r w:rsidR="00EE21DC" w:rsidRPr="00926464">
        <w:rPr>
          <w:rFonts w:cstheme="minorHAnsi"/>
          <w:vertAlign w:val="subscript"/>
        </w:rPr>
        <w:t>2</w:t>
      </w:r>
      <w:r w:rsidR="00EE21DC" w:rsidRPr="00926464">
        <w:rPr>
          <w:rFonts w:cstheme="minorHAnsi"/>
        </w:rPr>
        <w:t xml:space="preserve"> </w:t>
      </w:r>
      <w:r w:rsidR="00395CFC" w:rsidRPr="00926464">
        <w:rPr>
          <w:rFonts w:cstheme="minorHAnsi"/>
        </w:rPr>
        <w:t xml:space="preserve">or </w:t>
      </w:r>
      <w:r w:rsidR="00EE21DC" w:rsidRPr="00926464">
        <w:rPr>
          <w:rFonts w:cstheme="minorHAnsi"/>
        </w:rPr>
        <w:t>BaF</w:t>
      </w:r>
      <w:r w:rsidR="00EE21DC" w:rsidRPr="00926464">
        <w:rPr>
          <w:rFonts w:cstheme="minorHAnsi"/>
          <w:vertAlign w:val="subscript"/>
        </w:rPr>
        <w:t>2</w:t>
      </w:r>
      <w:r w:rsidR="00EE21DC" w:rsidRPr="00926464">
        <w:rPr>
          <w:rFonts w:cstheme="minorHAnsi"/>
        </w:rPr>
        <w:t xml:space="preserve">, </w:t>
      </w:r>
      <w:r w:rsidR="00A57F87" w:rsidRPr="00926464">
        <w:rPr>
          <w:rFonts w:cstheme="minorHAnsi"/>
        </w:rPr>
        <w:t xml:space="preserve">or reflective substrates like low-E slides, </w:t>
      </w:r>
      <w:r w:rsidR="00EE21DC" w:rsidRPr="00926464">
        <w:rPr>
          <w:rFonts w:cstheme="minorHAnsi"/>
        </w:rPr>
        <w:t>p</w:t>
      </w:r>
      <w:r w:rsidR="00C616AE" w:rsidRPr="00926464">
        <w:rPr>
          <w:rFonts w:cstheme="minorHAnsi"/>
        </w:rPr>
        <w:t>athologists</w:t>
      </w:r>
      <w:r w:rsidR="00EE21DC" w:rsidRPr="00926464">
        <w:rPr>
          <w:rFonts w:cstheme="minorHAnsi"/>
        </w:rPr>
        <w:t xml:space="preserve"> use</w:t>
      </w:r>
      <w:r w:rsidR="00C616AE" w:rsidRPr="00926464">
        <w:rPr>
          <w:rFonts w:cstheme="minorHAnsi"/>
        </w:rPr>
        <w:t xml:space="preserve"> glass slides</w:t>
      </w:r>
      <w:r w:rsidR="004178C4" w:rsidRPr="00926464">
        <w:rPr>
          <w:rFonts w:cstheme="minorHAnsi"/>
        </w:rPr>
        <w:t xml:space="preserve">. </w:t>
      </w:r>
      <w:r w:rsidR="00A57F87" w:rsidRPr="00926464">
        <w:rPr>
          <w:rFonts w:cstheme="minorHAnsi"/>
        </w:rPr>
        <w:t>Glass</w:t>
      </w:r>
      <w:r w:rsidR="004178C4" w:rsidRPr="00926464">
        <w:rPr>
          <w:rFonts w:cstheme="minorHAnsi"/>
        </w:rPr>
        <w:t xml:space="preserve"> slides, when used for traditional FTIR spectroscopy suffer from significant IR absorbances </w:t>
      </w:r>
      <w:r w:rsidR="00C616AE" w:rsidRPr="00926464">
        <w:rPr>
          <w:rFonts w:cstheme="minorHAnsi"/>
        </w:rPr>
        <w:t>in the fingerprint region</w:t>
      </w:r>
      <w:r w:rsidR="00A34CAA" w:rsidRPr="00926464">
        <w:rPr>
          <w:rFonts w:cstheme="minorHAnsi"/>
          <w:vertAlign w:val="superscript"/>
        </w:rPr>
        <w:t>3-5</w:t>
      </w:r>
      <w:r w:rsidR="00A34CAA" w:rsidRPr="00926464">
        <w:rPr>
          <w:rFonts w:cstheme="minorHAnsi"/>
        </w:rPr>
        <w:t xml:space="preserve"> </w:t>
      </w:r>
      <w:r w:rsidR="00E97AA2" w:rsidRPr="00926464">
        <w:rPr>
          <w:rFonts w:cstheme="minorHAnsi"/>
        </w:rPr>
        <w:t>essentially blocking out this</w:t>
      </w:r>
      <w:r w:rsidR="004178C4" w:rsidRPr="00926464">
        <w:rPr>
          <w:rFonts w:cstheme="minorHAnsi"/>
        </w:rPr>
        <w:t xml:space="preserve"> most informative region</w:t>
      </w:r>
      <w:r w:rsidR="00E97AA2" w:rsidRPr="00926464">
        <w:rPr>
          <w:rFonts w:cstheme="minorHAnsi"/>
        </w:rPr>
        <w:t xml:space="preserve"> between </w:t>
      </w:r>
      <w:r w:rsidR="004178C4" w:rsidRPr="00926464">
        <w:rPr>
          <w:rFonts w:cstheme="minorHAnsi"/>
        </w:rPr>
        <w:t>1800-800</w:t>
      </w:r>
      <w:r w:rsidR="00395CFC" w:rsidRPr="00926464">
        <w:rPr>
          <w:rFonts w:cstheme="minorHAnsi"/>
        </w:rPr>
        <w:t xml:space="preserve"> </w:t>
      </w:r>
      <w:r w:rsidR="004178C4" w:rsidRPr="00926464">
        <w:rPr>
          <w:rFonts w:cstheme="minorHAnsi"/>
        </w:rPr>
        <w:t>cm</w:t>
      </w:r>
      <w:r w:rsidR="004178C4" w:rsidRPr="00926464">
        <w:rPr>
          <w:rFonts w:cstheme="minorHAnsi"/>
          <w:vertAlign w:val="superscript"/>
        </w:rPr>
        <w:t>-1</w:t>
      </w:r>
      <w:r w:rsidR="00C616AE" w:rsidRPr="00926464">
        <w:rPr>
          <w:rFonts w:cstheme="minorHAnsi"/>
        </w:rPr>
        <w:t xml:space="preserve">. </w:t>
      </w:r>
      <w:r w:rsidR="004178C4" w:rsidRPr="00926464">
        <w:rPr>
          <w:rFonts w:cstheme="minorHAnsi"/>
        </w:rPr>
        <w:t xml:space="preserve">On the other hand, </w:t>
      </w:r>
      <w:r w:rsidRPr="00926464">
        <w:rPr>
          <w:rFonts w:cstheme="minorHAnsi"/>
        </w:rPr>
        <w:t>CaF</w:t>
      </w:r>
      <w:r w:rsidRPr="00926464">
        <w:rPr>
          <w:rFonts w:cstheme="minorHAnsi"/>
          <w:vertAlign w:val="subscript"/>
        </w:rPr>
        <w:t>2</w:t>
      </w:r>
      <w:r w:rsidRPr="00926464">
        <w:rPr>
          <w:rFonts w:cstheme="minorHAnsi"/>
        </w:rPr>
        <w:t xml:space="preserve"> and BaF</w:t>
      </w:r>
      <w:r w:rsidRPr="00926464">
        <w:rPr>
          <w:rFonts w:cstheme="minorHAnsi"/>
          <w:vertAlign w:val="subscript"/>
        </w:rPr>
        <w:t>2</w:t>
      </w:r>
      <w:r w:rsidRPr="00926464">
        <w:rPr>
          <w:rFonts w:cstheme="minorHAnsi"/>
        </w:rPr>
        <w:t xml:space="preserve"> substrates are brittle, not as robust as glass and </w:t>
      </w:r>
      <w:r w:rsidR="004178C4" w:rsidRPr="00926464">
        <w:rPr>
          <w:rFonts w:cstheme="minorHAnsi"/>
        </w:rPr>
        <w:t xml:space="preserve">are significantly </w:t>
      </w:r>
      <w:r w:rsidRPr="00926464">
        <w:rPr>
          <w:rFonts w:cstheme="minorHAnsi"/>
        </w:rPr>
        <w:t>more expensive than glass. If we also take into account that pathologists prefer automated systems for sample preparation, the use of CaF</w:t>
      </w:r>
      <w:r w:rsidRPr="00926464">
        <w:rPr>
          <w:rFonts w:cstheme="minorHAnsi"/>
          <w:vertAlign w:val="subscript"/>
        </w:rPr>
        <w:t>2</w:t>
      </w:r>
      <w:r w:rsidRPr="00926464">
        <w:rPr>
          <w:rFonts w:cstheme="minorHAnsi"/>
        </w:rPr>
        <w:t xml:space="preserve"> and BaF</w:t>
      </w:r>
      <w:r w:rsidRPr="00926464">
        <w:rPr>
          <w:rFonts w:cstheme="minorHAnsi"/>
          <w:vertAlign w:val="subscript"/>
        </w:rPr>
        <w:t>2</w:t>
      </w:r>
      <w:r w:rsidRPr="00926464">
        <w:rPr>
          <w:rFonts w:cstheme="minorHAnsi"/>
        </w:rPr>
        <w:t xml:space="preserve"> substrates does not hold much promise </w:t>
      </w:r>
      <w:r w:rsidR="00F338A6" w:rsidRPr="00926464">
        <w:rPr>
          <w:rFonts w:cstheme="minorHAnsi"/>
        </w:rPr>
        <w:t>for</w:t>
      </w:r>
      <w:r w:rsidRPr="00926464">
        <w:rPr>
          <w:rFonts w:cstheme="minorHAnsi"/>
        </w:rPr>
        <w:t xml:space="preserve"> a full clinical applic</w:t>
      </w:r>
      <w:r w:rsidR="00E97AA2" w:rsidRPr="00926464">
        <w:rPr>
          <w:rFonts w:cstheme="minorHAnsi"/>
        </w:rPr>
        <w:t>ation of FTIR microspectroscopy</w:t>
      </w:r>
      <w:r w:rsidRPr="00926464">
        <w:rPr>
          <w:rFonts w:cstheme="minorHAnsi"/>
        </w:rPr>
        <w:t xml:space="preserve">. Moreover, the extra cost of using hundreds </w:t>
      </w:r>
      <w:r w:rsidR="00BF2BD2" w:rsidRPr="00926464">
        <w:rPr>
          <w:rFonts w:cstheme="minorHAnsi"/>
        </w:rPr>
        <w:t>if</w:t>
      </w:r>
      <w:r w:rsidRPr="00926464">
        <w:rPr>
          <w:rFonts w:cstheme="minorHAnsi"/>
        </w:rPr>
        <w:t xml:space="preserve"> not </w:t>
      </w:r>
      <w:r w:rsidR="00BF2BD2" w:rsidRPr="00926464">
        <w:rPr>
          <w:rFonts w:cstheme="minorHAnsi"/>
        </w:rPr>
        <w:t>thousands</w:t>
      </w:r>
      <w:r w:rsidRPr="00926464">
        <w:rPr>
          <w:rFonts w:cstheme="minorHAnsi"/>
        </w:rPr>
        <w:t xml:space="preserve"> of these </w:t>
      </w:r>
      <w:r w:rsidR="00BF2BD2" w:rsidRPr="00926464">
        <w:rPr>
          <w:rFonts w:cstheme="minorHAnsi"/>
        </w:rPr>
        <w:t>substrates</w:t>
      </w:r>
      <w:r w:rsidRPr="00926464">
        <w:rPr>
          <w:rFonts w:cstheme="minorHAnsi"/>
        </w:rPr>
        <w:t xml:space="preserve"> in already economically stretched health s</w:t>
      </w:r>
      <w:r w:rsidR="00BF2BD2" w:rsidRPr="00926464">
        <w:rPr>
          <w:rFonts w:cstheme="minorHAnsi"/>
        </w:rPr>
        <w:t xml:space="preserve">ervices worldwide would make their use </w:t>
      </w:r>
      <w:r w:rsidRPr="00926464">
        <w:rPr>
          <w:rFonts w:cstheme="minorHAnsi"/>
        </w:rPr>
        <w:t xml:space="preserve">prohibitive from the </w:t>
      </w:r>
      <w:r w:rsidR="00F338A6" w:rsidRPr="00926464">
        <w:rPr>
          <w:rFonts w:cstheme="minorHAnsi"/>
        </w:rPr>
        <w:t xml:space="preserve">health </w:t>
      </w:r>
      <w:r w:rsidRPr="00926464">
        <w:rPr>
          <w:rFonts w:cstheme="minorHAnsi"/>
        </w:rPr>
        <w:t>economic</w:t>
      </w:r>
      <w:r w:rsidR="00F338A6" w:rsidRPr="00926464">
        <w:rPr>
          <w:rFonts w:cstheme="minorHAnsi"/>
        </w:rPr>
        <w:t>s</w:t>
      </w:r>
      <w:r w:rsidRPr="00926464">
        <w:rPr>
          <w:rFonts w:cstheme="minorHAnsi"/>
        </w:rPr>
        <w:t xml:space="preserve"> point of view.</w:t>
      </w:r>
      <w:r w:rsidR="00F01E72" w:rsidRPr="00926464">
        <w:rPr>
          <w:rFonts w:cstheme="minorHAnsi"/>
        </w:rPr>
        <w:t xml:space="preserve"> </w:t>
      </w:r>
      <w:r w:rsidR="00B01132" w:rsidRPr="00926464">
        <w:rPr>
          <w:rFonts w:cstheme="minorHAnsi"/>
        </w:rPr>
        <w:t xml:space="preserve">It has to be recognised also that the implementation of a new methodology in clinical practice such as FTIR microspectroscopy will have higher chances of success if it is able to </w:t>
      </w:r>
      <w:r w:rsidR="00A14872" w:rsidRPr="00926464">
        <w:rPr>
          <w:rFonts w:cstheme="minorHAnsi"/>
        </w:rPr>
        <w:t>cause minimal disruption of</w:t>
      </w:r>
      <w:r w:rsidR="00B01132" w:rsidRPr="00926464">
        <w:rPr>
          <w:rFonts w:cstheme="minorHAnsi"/>
        </w:rPr>
        <w:t xml:space="preserve"> the standard working </w:t>
      </w:r>
      <w:r w:rsidR="00A14872" w:rsidRPr="00926464">
        <w:rPr>
          <w:rFonts w:cstheme="minorHAnsi"/>
        </w:rPr>
        <w:t xml:space="preserve">clinical </w:t>
      </w:r>
      <w:r w:rsidR="00B01132" w:rsidRPr="00926464">
        <w:rPr>
          <w:rFonts w:cstheme="minorHAnsi"/>
        </w:rPr>
        <w:t>practice. Thus, glass slides as substrates, in spite of the issues raised above,</w:t>
      </w:r>
      <w:r w:rsidR="00F01E72" w:rsidRPr="00926464">
        <w:rPr>
          <w:rFonts w:cstheme="minorHAnsi"/>
        </w:rPr>
        <w:t xml:space="preserve"> are</w:t>
      </w:r>
      <w:r w:rsidR="00DA3DF9" w:rsidRPr="00926464">
        <w:rPr>
          <w:rFonts w:cstheme="minorHAnsi"/>
        </w:rPr>
        <w:t xml:space="preserve"> one aspect that will aid the potential clinical adoption of FTIR spectroscopy</w:t>
      </w:r>
      <w:r w:rsidR="00B01132" w:rsidRPr="00926464">
        <w:rPr>
          <w:rFonts w:cstheme="minorHAnsi"/>
        </w:rPr>
        <w:t>.</w:t>
      </w:r>
    </w:p>
    <w:p w:rsidR="001D4B9A" w:rsidRPr="00926464" w:rsidRDefault="00A57F87" w:rsidP="004C2AA0">
      <w:pPr>
        <w:spacing w:line="276" w:lineRule="auto"/>
        <w:jc w:val="both"/>
        <w:rPr>
          <w:rFonts w:cstheme="minorHAnsi"/>
        </w:rPr>
      </w:pPr>
      <w:r w:rsidRPr="00926464">
        <w:rPr>
          <w:rFonts w:cstheme="minorHAnsi"/>
        </w:rPr>
        <w:t>In previous studies, w</w:t>
      </w:r>
      <w:r w:rsidR="009D77F4" w:rsidRPr="00926464">
        <w:rPr>
          <w:rFonts w:cstheme="minorHAnsi"/>
        </w:rPr>
        <w:t>e have shown</w:t>
      </w:r>
      <w:r w:rsidR="00B01132" w:rsidRPr="00926464">
        <w:rPr>
          <w:rFonts w:cstheme="minorHAnsi"/>
        </w:rPr>
        <w:t xml:space="preserve"> that glass thickness and composition plays an important role in </w:t>
      </w:r>
      <w:r w:rsidR="0087312F" w:rsidRPr="00926464">
        <w:rPr>
          <w:rFonts w:cstheme="minorHAnsi"/>
        </w:rPr>
        <w:t>obtaining</w:t>
      </w:r>
      <w:r w:rsidR="00B01132" w:rsidRPr="00926464">
        <w:rPr>
          <w:rFonts w:cstheme="minorHAnsi"/>
        </w:rPr>
        <w:t xml:space="preserve"> spectral data from the fingerprint region</w:t>
      </w:r>
      <w:r w:rsidR="00ED3F73" w:rsidRPr="00926464">
        <w:rPr>
          <w:rFonts w:cstheme="minorHAnsi"/>
          <w:vertAlign w:val="superscript"/>
        </w:rPr>
        <w:t>5,6</w:t>
      </w:r>
      <w:r w:rsidR="00B01132" w:rsidRPr="00926464">
        <w:rPr>
          <w:rFonts w:cstheme="minorHAnsi"/>
        </w:rPr>
        <w:t>. In fact, b</w:t>
      </w:r>
      <w:r w:rsidR="000A2A86" w:rsidRPr="00926464">
        <w:rPr>
          <w:rFonts w:cstheme="minorHAnsi"/>
        </w:rPr>
        <w:t>y using thin coverslips (0.13-0.</w:t>
      </w:r>
      <w:r w:rsidR="00B01132" w:rsidRPr="00926464">
        <w:rPr>
          <w:rFonts w:cstheme="minorHAnsi"/>
        </w:rPr>
        <w:t xml:space="preserve">17 mm thickness) </w:t>
      </w:r>
      <w:r w:rsidR="00A14872" w:rsidRPr="00926464">
        <w:rPr>
          <w:rFonts w:cstheme="minorHAnsi"/>
        </w:rPr>
        <w:t xml:space="preserve">used in pathology departments </w:t>
      </w:r>
      <w:r w:rsidR="004C2AA0" w:rsidRPr="00926464">
        <w:rPr>
          <w:rFonts w:cstheme="minorHAnsi"/>
        </w:rPr>
        <w:t>we showed for the first time it is possible to obtain data f</w:t>
      </w:r>
      <w:r w:rsidR="00B01132" w:rsidRPr="00926464">
        <w:rPr>
          <w:rFonts w:cstheme="minorHAnsi"/>
        </w:rPr>
        <w:t>r</w:t>
      </w:r>
      <w:r w:rsidR="004C2AA0" w:rsidRPr="00926464">
        <w:rPr>
          <w:rFonts w:cstheme="minorHAnsi"/>
        </w:rPr>
        <w:t>o</w:t>
      </w:r>
      <w:r w:rsidR="00B01132" w:rsidRPr="00926464">
        <w:rPr>
          <w:rFonts w:cstheme="minorHAnsi"/>
        </w:rPr>
        <w:t xml:space="preserve">m the </w:t>
      </w:r>
      <w:r w:rsidR="00A144AA" w:rsidRPr="00926464">
        <w:rPr>
          <w:rFonts w:cstheme="minorHAnsi"/>
        </w:rPr>
        <w:t xml:space="preserve">Amide I </w:t>
      </w:r>
      <w:r w:rsidR="00A14872" w:rsidRPr="00926464">
        <w:rPr>
          <w:rFonts w:cstheme="minorHAnsi"/>
        </w:rPr>
        <w:t>region</w:t>
      </w:r>
      <w:r w:rsidR="004B1197" w:rsidRPr="00926464">
        <w:rPr>
          <w:rFonts w:cstheme="minorHAnsi"/>
          <w:vertAlign w:val="superscript"/>
        </w:rPr>
        <w:t>5</w:t>
      </w:r>
      <w:r w:rsidR="00B01132" w:rsidRPr="00926464">
        <w:rPr>
          <w:rFonts w:cstheme="minorHAnsi"/>
        </w:rPr>
        <w:t>. M</w:t>
      </w:r>
      <w:r w:rsidR="00A144AA" w:rsidRPr="00926464">
        <w:rPr>
          <w:rFonts w:cstheme="minorHAnsi"/>
        </w:rPr>
        <w:t xml:space="preserve">ore important, by choosing the </w:t>
      </w:r>
      <w:r w:rsidR="00B01132" w:rsidRPr="00926464">
        <w:rPr>
          <w:rFonts w:cstheme="minorHAnsi"/>
        </w:rPr>
        <w:t>right glass composition</w:t>
      </w:r>
      <w:r w:rsidR="009D77F4" w:rsidRPr="00926464">
        <w:rPr>
          <w:rFonts w:cstheme="minorHAnsi"/>
        </w:rPr>
        <w:t xml:space="preserve"> (soda-li</w:t>
      </w:r>
      <w:r w:rsidR="00913C06" w:rsidRPr="00926464">
        <w:rPr>
          <w:rFonts w:cstheme="minorHAnsi"/>
        </w:rPr>
        <w:t>me glass)</w:t>
      </w:r>
      <w:r w:rsidR="00803063" w:rsidRPr="00926464">
        <w:rPr>
          <w:rFonts w:cstheme="minorHAnsi"/>
        </w:rPr>
        <w:t>, spectral data down to 135</w:t>
      </w:r>
      <w:r w:rsidR="00B01132" w:rsidRPr="00926464">
        <w:rPr>
          <w:rFonts w:cstheme="minorHAnsi"/>
        </w:rPr>
        <w:t>0 cm</w:t>
      </w:r>
      <w:r w:rsidR="00B01132" w:rsidRPr="00926464">
        <w:rPr>
          <w:rFonts w:cstheme="minorHAnsi"/>
          <w:vertAlign w:val="superscript"/>
        </w:rPr>
        <w:t>-1</w:t>
      </w:r>
      <w:r w:rsidR="00B01132" w:rsidRPr="00926464">
        <w:rPr>
          <w:rFonts w:cstheme="minorHAnsi"/>
        </w:rPr>
        <w:t xml:space="preserve"> can also be obtained</w:t>
      </w:r>
      <w:r w:rsidR="004B1197" w:rsidRPr="00926464">
        <w:rPr>
          <w:rFonts w:cstheme="minorHAnsi"/>
          <w:vertAlign w:val="superscript"/>
        </w:rPr>
        <w:t>6.7</w:t>
      </w:r>
      <w:r w:rsidR="00913C06" w:rsidRPr="00926464">
        <w:rPr>
          <w:rFonts w:cstheme="minorHAnsi"/>
        </w:rPr>
        <w:t>.</w:t>
      </w:r>
      <w:r w:rsidR="00836895" w:rsidRPr="00926464">
        <w:rPr>
          <w:rFonts w:cstheme="minorHAnsi"/>
        </w:rPr>
        <w:t xml:space="preserve"> However, </w:t>
      </w:r>
      <w:r w:rsidR="009D77F4" w:rsidRPr="00926464">
        <w:rPr>
          <w:rFonts w:cstheme="minorHAnsi"/>
        </w:rPr>
        <w:t>these thin coverslips are also fragile</w:t>
      </w:r>
      <w:r w:rsidR="001D4B9A" w:rsidRPr="00926464">
        <w:rPr>
          <w:rFonts w:cstheme="minorHAnsi"/>
        </w:rPr>
        <w:t xml:space="preserve"> when used within the working requirements in pathology departments such as within automated systems for disease diagnosis. Thus, a big</w:t>
      </w:r>
      <w:r w:rsidR="00593F17" w:rsidRPr="00926464">
        <w:rPr>
          <w:rFonts w:cstheme="minorHAnsi"/>
        </w:rPr>
        <w:t xml:space="preserve"> </w:t>
      </w:r>
      <w:r w:rsidR="00EE677C" w:rsidRPr="00926464">
        <w:rPr>
          <w:rFonts w:cstheme="minorHAnsi"/>
        </w:rPr>
        <w:t xml:space="preserve">step towards </w:t>
      </w:r>
      <w:r w:rsidR="007D74A1" w:rsidRPr="00926464">
        <w:rPr>
          <w:rFonts w:cstheme="minorHAnsi"/>
        </w:rPr>
        <w:t>bringing FTIR microspectroscopy into</w:t>
      </w:r>
      <w:r w:rsidR="00EE677C" w:rsidRPr="00926464">
        <w:rPr>
          <w:rFonts w:cstheme="minorHAnsi"/>
        </w:rPr>
        <w:t xml:space="preserve"> pathology </w:t>
      </w:r>
      <w:r w:rsidR="00BE4605" w:rsidRPr="00926464">
        <w:rPr>
          <w:rFonts w:cstheme="minorHAnsi"/>
        </w:rPr>
        <w:t xml:space="preserve">would be </w:t>
      </w:r>
      <w:r w:rsidR="00593F17" w:rsidRPr="00926464">
        <w:rPr>
          <w:rFonts w:cstheme="minorHAnsi"/>
        </w:rPr>
        <w:t>to use</w:t>
      </w:r>
      <w:r w:rsidR="00EE677C" w:rsidRPr="00926464">
        <w:rPr>
          <w:rFonts w:cstheme="minorHAnsi"/>
        </w:rPr>
        <w:t xml:space="preserve"> as substrates</w:t>
      </w:r>
      <w:r w:rsidR="00593F17" w:rsidRPr="00926464">
        <w:rPr>
          <w:rFonts w:cstheme="minorHAnsi"/>
        </w:rPr>
        <w:t xml:space="preserve"> </w:t>
      </w:r>
      <w:r w:rsidR="00F01E72" w:rsidRPr="00926464">
        <w:rPr>
          <w:rFonts w:cstheme="minorHAnsi"/>
        </w:rPr>
        <w:t xml:space="preserve">for biological samples, </w:t>
      </w:r>
      <w:r w:rsidR="00593F17" w:rsidRPr="00926464">
        <w:rPr>
          <w:rFonts w:cstheme="minorHAnsi"/>
        </w:rPr>
        <w:t xml:space="preserve">glass slides </w:t>
      </w:r>
      <w:r w:rsidR="00EE677C" w:rsidRPr="00926464">
        <w:rPr>
          <w:rFonts w:cstheme="minorHAnsi"/>
        </w:rPr>
        <w:t>of around 1 mm thickness</w:t>
      </w:r>
      <w:r w:rsidR="002F1928" w:rsidRPr="00926464">
        <w:rPr>
          <w:rFonts w:cstheme="minorHAnsi"/>
        </w:rPr>
        <w:t>,</w:t>
      </w:r>
      <w:r w:rsidR="00EE677C" w:rsidRPr="00926464">
        <w:rPr>
          <w:rFonts w:cstheme="minorHAnsi"/>
        </w:rPr>
        <w:t xml:space="preserve"> </w:t>
      </w:r>
      <w:r w:rsidR="001D4B9A" w:rsidRPr="00926464">
        <w:rPr>
          <w:rFonts w:cstheme="minorHAnsi"/>
        </w:rPr>
        <w:t xml:space="preserve">as </w:t>
      </w:r>
      <w:r w:rsidR="00593F17" w:rsidRPr="00926464">
        <w:rPr>
          <w:rFonts w:cstheme="minorHAnsi"/>
        </w:rPr>
        <w:t xml:space="preserve">already </w:t>
      </w:r>
      <w:r w:rsidR="00EE677C" w:rsidRPr="00926464">
        <w:rPr>
          <w:rFonts w:cstheme="minorHAnsi"/>
        </w:rPr>
        <w:t>handled</w:t>
      </w:r>
      <w:r w:rsidR="00BE4605" w:rsidRPr="00926464">
        <w:rPr>
          <w:rFonts w:cstheme="minorHAnsi"/>
        </w:rPr>
        <w:t xml:space="preserve"> </w:t>
      </w:r>
      <w:r w:rsidR="00593F17" w:rsidRPr="00926464">
        <w:rPr>
          <w:rFonts w:cstheme="minorHAnsi"/>
        </w:rPr>
        <w:t xml:space="preserve">in </w:t>
      </w:r>
      <w:r w:rsidR="00BE4605" w:rsidRPr="00926464">
        <w:rPr>
          <w:rFonts w:cstheme="minorHAnsi"/>
        </w:rPr>
        <w:t>pathology</w:t>
      </w:r>
      <w:r w:rsidR="00593F17" w:rsidRPr="00926464">
        <w:rPr>
          <w:rFonts w:cstheme="minorHAnsi"/>
        </w:rPr>
        <w:t xml:space="preserve"> </w:t>
      </w:r>
      <w:r w:rsidR="00EE677C" w:rsidRPr="00926464">
        <w:rPr>
          <w:rFonts w:cstheme="minorHAnsi"/>
        </w:rPr>
        <w:t>departments</w:t>
      </w:r>
      <w:r w:rsidR="00BE4605" w:rsidRPr="00926464">
        <w:rPr>
          <w:rFonts w:cstheme="minorHAnsi"/>
        </w:rPr>
        <w:t>.</w:t>
      </w:r>
      <w:r w:rsidR="00EE677C" w:rsidRPr="00926464">
        <w:rPr>
          <w:rFonts w:cstheme="minorHAnsi"/>
        </w:rPr>
        <w:t xml:space="preserve"> To this purpose, </w:t>
      </w:r>
      <w:r w:rsidR="001D4B9A" w:rsidRPr="00926464">
        <w:rPr>
          <w:rFonts w:cstheme="minorHAnsi"/>
        </w:rPr>
        <w:t>emerging IR technique</w:t>
      </w:r>
      <w:r w:rsidR="00F01E72" w:rsidRPr="00926464">
        <w:rPr>
          <w:rFonts w:cstheme="minorHAnsi"/>
        </w:rPr>
        <w:t>s</w:t>
      </w:r>
      <w:r w:rsidR="00EE677C" w:rsidRPr="00926464">
        <w:rPr>
          <w:rFonts w:cstheme="minorHAnsi"/>
        </w:rPr>
        <w:t xml:space="preserve"> such as </w:t>
      </w:r>
      <w:r w:rsidR="001D4B9A" w:rsidRPr="00926464">
        <w:rPr>
          <w:rFonts w:cstheme="minorHAnsi"/>
        </w:rPr>
        <w:t>O</w:t>
      </w:r>
      <w:r w:rsidR="00593F17" w:rsidRPr="00926464">
        <w:rPr>
          <w:rFonts w:cstheme="minorHAnsi"/>
        </w:rPr>
        <w:t xml:space="preserve">ptical </w:t>
      </w:r>
      <w:r w:rsidR="001D4B9A" w:rsidRPr="00926464">
        <w:rPr>
          <w:rFonts w:cstheme="minorHAnsi"/>
        </w:rPr>
        <w:t>P</w:t>
      </w:r>
      <w:r w:rsidR="00593F17" w:rsidRPr="00926464">
        <w:rPr>
          <w:rFonts w:cstheme="minorHAnsi"/>
        </w:rPr>
        <w:t xml:space="preserve">hotothermal </w:t>
      </w:r>
      <w:r w:rsidR="001D4B9A" w:rsidRPr="00926464">
        <w:rPr>
          <w:rFonts w:cstheme="minorHAnsi"/>
        </w:rPr>
        <w:t>I</w:t>
      </w:r>
      <w:r w:rsidR="00593F17" w:rsidRPr="00926464">
        <w:rPr>
          <w:rFonts w:cstheme="minorHAnsi"/>
        </w:rPr>
        <w:t>nfrared (O-PTIR)</w:t>
      </w:r>
      <w:r w:rsidR="00EE677C" w:rsidRPr="00926464">
        <w:rPr>
          <w:rFonts w:cstheme="minorHAnsi"/>
        </w:rPr>
        <w:t xml:space="preserve"> microspectroscopy </w:t>
      </w:r>
      <w:r w:rsidR="002F1928" w:rsidRPr="00926464">
        <w:rPr>
          <w:rFonts w:cstheme="minorHAnsi"/>
        </w:rPr>
        <w:t xml:space="preserve">might offer the possibility of </w:t>
      </w:r>
      <w:r w:rsidR="00EE677C" w:rsidRPr="00926464">
        <w:rPr>
          <w:rFonts w:cstheme="minorHAnsi"/>
        </w:rPr>
        <w:t>study</w:t>
      </w:r>
      <w:r w:rsidR="002F1928" w:rsidRPr="00926464">
        <w:rPr>
          <w:rFonts w:cstheme="minorHAnsi"/>
        </w:rPr>
        <w:t>ing</w:t>
      </w:r>
      <w:r w:rsidR="00EE677C" w:rsidRPr="00926464">
        <w:rPr>
          <w:rFonts w:cstheme="minorHAnsi"/>
        </w:rPr>
        <w:t xml:space="preserve"> cell and/or tissue samples </w:t>
      </w:r>
      <w:r w:rsidR="002F1928" w:rsidRPr="00926464">
        <w:rPr>
          <w:rFonts w:cstheme="minorHAnsi"/>
        </w:rPr>
        <w:t xml:space="preserve">placed </w:t>
      </w:r>
      <w:r w:rsidR="00EE677C" w:rsidRPr="00926464">
        <w:rPr>
          <w:rFonts w:cstheme="minorHAnsi"/>
        </w:rPr>
        <w:t xml:space="preserve">on </w:t>
      </w:r>
      <w:r w:rsidR="007D74A1" w:rsidRPr="00926464">
        <w:rPr>
          <w:rFonts w:cstheme="minorHAnsi"/>
        </w:rPr>
        <w:t>glass</w:t>
      </w:r>
      <w:r w:rsidR="00EE677C" w:rsidRPr="00926464">
        <w:rPr>
          <w:rFonts w:cstheme="minorHAnsi"/>
        </w:rPr>
        <w:t xml:space="preserve"> substrates</w:t>
      </w:r>
      <w:r w:rsidR="002F1928" w:rsidRPr="00926464">
        <w:rPr>
          <w:rFonts w:cstheme="minorHAnsi"/>
        </w:rPr>
        <w:t xml:space="preserve"> and provide good quality IR spectra</w:t>
      </w:r>
      <w:r w:rsidR="00EE677C" w:rsidRPr="00926464">
        <w:rPr>
          <w:rFonts w:cstheme="minorHAnsi"/>
        </w:rPr>
        <w:t xml:space="preserve">. </w:t>
      </w:r>
    </w:p>
    <w:p w:rsidR="001D4B9A" w:rsidRPr="00926464" w:rsidRDefault="007C28E1" w:rsidP="007D74A1">
      <w:pPr>
        <w:spacing w:line="276" w:lineRule="auto"/>
        <w:jc w:val="both"/>
        <w:rPr>
          <w:rFonts w:cstheme="minorHAnsi"/>
        </w:rPr>
      </w:pPr>
      <w:r w:rsidRPr="00926464">
        <w:rPr>
          <w:rFonts w:cstheme="minorHAnsi"/>
        </w:rPr>
        <w:t>O-PTIR</w:t>
      </w:r>
      <w:r w:rsidR="00EE677C" w:rsidRPr="00926464">
        <w:rPr>
          <w:rFonts w:cstheme="minorHAnsi"/>
        </w:rPr>
        <w:t xml:space="preserve"> microspectroscopy </w:t>
      </w:r>
      <w:r w:rsidR="002F1928" w:rsidRPr="00926464">
        <w:rPr>
          <w:rFonts w:cstheme="minorHAnsi"/>
        </w:rPr>
        <w:t xml:space="preserve">is </w:t>
      </w:r>
      <w:r w:rsidR="00C65BBC" w:rsidRPr="00926464">
        <w:rPr>
          <w:rFonts w:cstheme="minorHAnsi"/>
        </w:rPr>
        <w:t xml:space="preserve">a </w:t>
      </w:r>
      <w:r w:rsidR="001D4B9A" w:rsidRPr="00926464">
        <w:rPr>
          <w:rFonts w:cstheme="minorHAnsi"/>
        </w:rPr>
        <w:t xml:space="preserve">relatively new technique based on the principles of IR photothermal spectroscopy and can be described as a pump-probe optical spectroscopy technique. In short, the pump probe which is typically a pulsed and widely tuneable Quantum Cascade Laser (QCL) is used to excite vibrational modes in the sample. The pulsed absorption generates a local modulated heating event – the IR photothermal response. This manifests itself through subtle modulated thermal expansion and refractive index changes, that are both monitored </w:t>
      </w:r>
      <w:r w:rsidR="007D74A1" w:rsidRPr="00926464">
        <w:rPr>
          <w:rFonts w:cstheme="minorHAnsi"/>
        </w:rPr>
        <w:t>via a</w:t>
      </w:r>
      <w:r w:rsidR="001D4B9A" w:rsidRPr="00926464">
        <w:rPr>
          <w:rFonts w:cstheme="minorHAnsi"/>
        </w:rPr>
        <w:t xml:space="preserve"> short wavelength optical probe beam, typically at 532nm. The changes in reflected (or transmitted) probe beam intensity as a function of IR wavelength tuning of the QCL is then demodulated through a lock-in amplifier to generate what is essentially a pure IR absorbance spectr</w:t>
      </w:r>
      <w:r w:rsidR="00F01E72" w:rsidRPr="00926464">
        <w:rPr>
          <w:rFonts w:cstheme="minorHAnsi"/>
        </w:rPr>
        <w:t>um. The recent advent of O-PTIR</w:t>
      </w:r>
      <w:r w:rsidR="001D4B9A" w:rsidRPr="00926464">
        <w:rPr>
          <w:rFonts w:cstheme="minorHAnsi"/>
        </w:rPr>
        <w:t xml:space="preserve"> spectroscopy, has enabled for the first time, submicron infrared microscopy in far-field reflection mode, generating “FTIR transmission-like” spectral quality, without </w:t>
      </w:r>
      <w:r w:rsidR="007D74A1" w:rsidRPr="00926464">
        <w:rPr>
          <w:rFonts w:cstheme="minorHAnsi"/>
        </w:rPr>
        <w:t xml:space="preserve">dispersive scatter </w:t>
      </w:r>
      <w:r w:rsidR="001D4B9A" w:rsidRPr="00926464">
        <w:rPr>
          <w:rFonts w:cstheme="minorHAnsi"/>
        </w:rPr>
        <w:t xml:space="preserve">artefacts and distortions such as Mie Scattering associated with traditional FTIR </w:t>
      </w:r>
      <w:r w:rsidR="00AE1B44" w:rsidRPr="00926464">
        <w:rPr>
          <w:rFonts w:cstheme="minorHAnsi"/>
        </w:rPr>
        <w:t xml:space="preserve">spectroscopy </w:t>
      </w:r>
      <w:r w:rsidR="001D4B9A" w:rsidRPr="00926464">
        <w:rPr>
          <w:rFonts w:cstheme="minorHAnsi"/>
        </w:rPr>
        <w:t>or other emerging QCL based IR microscopy systems, with the added benefit of being uniquely compatible with glass slides, a fact that has been exploited in this study.</w:t>
      </w:r>
    </w:p>
    <w:p w:rsidR="001D4B9A" w:rsidRPr="00926464" w:rsidRDefault="001D4B9A" w:rsidP="002A324E">
      <w:pPr>
        <w:spacing w:line="276" w:lineRule="auto"/>
        <w:jc w:val="both"/>
        <w:rPr>
          <w:rFonts w:cstheme="minorHAnsi"/>
        </w:rPr>
      </w:pPr>
      <w:r w:rsidRPr="00926464">
        <w:rPr>
          <w:rFonts w:cstheme="minorHAnsi"/>
        </w:rPr>
        <w:t xml:space="preserve">Photothermal spectroscopy is not new and has been exploited for decades with techniques such as PhotoAcoustic Spectroscopy (PAS) and </w:t>
      </w:r>
      <w:r w:rsidR="002A324E" w:rsidRPr="00926464">
        <w:rPr>
          <w:rFonts w:cstheme="minorHAnsi"/>
        </w:rPr>
        <w:t>Atomic Force Microscopy-based infrared (AFM-IR) spectroscopy</w:t>
      </w:r>
      <w:r w:rsidRPr="00926464">
        <w:rPr>
          <w:rFonts w:cstheme="minorHAnsi"/>
        </w:rPr>
        <w:t xml:space="preserve"> (nano-IR). Where O-PTIR differs to </w:t>
      </w:r>
      <w:r w:rsidR="00C65BBC" w:rsidRPr="00926464">
        <w:rPr>
          <w:rFonts w:cstheme="minorHAnsi"/>
        </w:rPr>
        <w:t xml:space="preserve">them </w:t>
      </w:r>
      <w:r w:rsidRPr="00926464">
        <w:rPr>
          <w:rFonts w:cstheme="minorHAnsi"/>
        </w:rPr>
        <w:t>is that it uses an optical (green laser) probe for detection, being analogous to the microphone in PAS and the AFM tip in AFM-IR. The use of this optical probe is the key enabling breakthrough in O-PTIR allowing for non-contact</w:t>
      </w:r>
      <w:r w:rsidR="007D74A1" w:rsidRPr="00926464">
        <w:rPr>
          <w:rFonts w:cstheme="minorHAnsi"/>
        </w:rPr>
        <w:t>, submicron</w:t>
      </w:r>
      <w:r w:rsidRPr="00926464">
        <w:rPr>
          <w:rFonts w:cstheme="minorHAnsi"/>
        </w:rPr>
        <w:t xml:space="preserve"> measurements, providing for advantages in capabilities relative to traditional FTIR/QCL microscopy but also in instrument architecture, thus enabling the first combined (correlative) IR and Raman (IR+Raman) platform that provides for simultaneous IR and Raman spectral information at the same time,</w:t>
      </w:r>
      <w:r w:rsidR="00C65BBC" w:rsidRPr="00926464">
        <w:rPr>
          <w:rFonts w:cstheme="minorHAnsi"/>
        </w:rPr>
        <w:t xml:space="preserve"> and</w:t>
      </w:r>
      <w:r w:rsidRPr="00926464">
        <w:rPr>
          <w:rFonts w:cstheme="minorHAnsi"/>
        </w:rPr>
        <w:t xml:space="preserve"> from the same spot</w:t>
      </w:r>
      <w:r w:rsidR="00971AD8" w:rsidRPr="00926464">
        <w:rPr>
          <w:rFonts w:cstheme="minorHAnsi"/>
        </w:rPr>
        <w:t>,</w:t>
      </w:r>
      <w:r w:rsidRPr="00926464">
        <w:rPr>
          <w:rFonts w:cstheme="minorHAnsi"/>
        </w:rPr>
        <w:t xml:space="preserve"> with the same submicron spatial resolution. These unique and exciting synergistic capabilities are now spawning interest in life science applications</w:t>
      </w:r>
      <w:r w:rsidR="004B1197" w:rsidRPr="00926464">
        <w:rPr>
          <w:rFonts w:cstheme="minorHAnsi"/>
          <w:vertAlign w:val="superscript"/>
        </w:rPr>
        <w:t>8,9</w:t>
      </w:r>
      <w:r w:rsidR="004B1197" w:rsidRPr="00926464">
        <w:rPr>
          <w:rFonts w:cstheme="minorHAnsi"/>
        </w:rPr>
        <w:t>.</w:t>
      </w:r>
    </w:p>
    <w:p w:rsidR="00EE677C" w:rsidRPr="00926464" w:rsidRDefault="00EE677C" w:rsidP="001B2B34">
      <w:pPr>
        <w:spacing w:line="276" w:lineRule="auto"/>
        <w:jc w:val="both"/>
        <w:rPr>
          <w:rFonts w:cstheme="minorHAnsi"/>
        </w:rPr>
      </w:pPr>
      <w:r w:rsidRPr="00926464">
        <w:rPr>
          <w:rFonts w:cstheme="minorHAnsi"/>
        </w:rPr>
        <w:t>On this basis, we have used O-PTIR microspectroscopy to study a non-malignant lung cell line and 2 lung cancer cell lines placed on</w:t>
      </w:r>
      <w:r w:rsidR="00C65BBC" w:rsidRPr="00926464">
        <w:rPr>
          <w:rFonts w:cstheme="minorHAnsi"/>
        </w:rPr>
        <w:t xml:space="preserve"> standard</w:t>
      </w:r>
      <w:r w:rsidR="00D44D0E" w:rsidRPr="00926464">
        <w:rPr>
          <w:rFonts w:cstheme="minorHAnsi"/>
        </w:rPr>
        <w:t xml:space="preserve"> 1 mm thickness</w:t>
      </w:r>
      <w:r w:rsidRPr="00926464">
        <w:rPr>
          <w:rFonts w:cstheme="minorHAnsi"/>
        </w:rPr>
        <w:t xml:space="preserve"> glass slides. The working hypothesis </w:t>
      </w:r>
      <w:r w:rsidR="007A6437" w:rsidRPr="00926464">
        <w:rPr>
          <w:rFonts w:cstheme="minorHAnsi"/>
        </w:rPr>
        <w:t xml:space="preserve">in this feasibility study </w:t>
      </w:r>
      <w:r w:rsidRPr="00926464">
        <w:rPr>
          <w:rFonts w:cstheme="minorHAnsi"/>
        </w:rPr>
        <w:t>was to assess whether O-PTIR microspectroscopy could identify spectral differences between these cell lines prepared as cytospins on thick glass slides (nominal thickness of around 1 mm)</w:t>
      </w:r>
      <w:r w:rsidR="00C65BBC" w:rsidRPr="00926464">
        <w:rPr>
          <w:rFonts w:cstheme="minorHAnsi"/>
        </w:rPr>
        <w:t xml:space="preserve"> with the long term goal of working towards a clinical pre-screening tool to rapidly and accurately identify </w:t>
      </w:r>
      <w:r w:rsidR="001B2B34" w:rsidRPr="00926464">
        <w:rPr>
          <w:rFonts w:cstheme="minorHAnsi"/>
        </w:rPr>
        <w:t>malignant</w:t>
      </w:r>
      <w:r w:rsidR="00C65BBC" w:rsidRPr="00926464">
        <w:rPr>
          <w:rFonts w:cstheme="minorHAnsi"/>
        </w:rPr>
        <w:t xml:space="preserve"> cells from </w:t>
      </w:r>
      <w:r w:rsidR="001B2B34" w:rsidRPr="00926464">
        <w:rPr>
          <w:rFonts w:cstheme="minorHAnsi"/>
        </w:rPr>
        <w:t>non-malignant</w:t>
      </w:r>
      <w:r w:rsidR="00C65BBC" w:rsidRPr="00926464">
        <w:rPr>
          <w:rFonts w:cstheme="minorHAnsi"/>
        </w:rPr>
        <w:t xml:space="preserve"> cells.</w:t>
      </w:r>
      <w:r w:rsidRPr="00926464">
        <w:rPr>
          <w:rFonts w:cstheme="minorHAnsi"/>
        </w:rPr>
        <w:t xml:space="preserve"> </w:t>
      </w:r>
    </w:p>
    <w:p w:rsidR="00EE677C" w:rsidRPr="00926464" w:rsidRDefault="009A2B20" w:rsidP="00896A3B">
      <w:pPr>
        <w:spacing w:line="276" w:lineRule="auto"/>
        <w:jc w:val="both"/>
        <w:rPr>
          <w:rFonts w:cstheme="minorHAnsi"/>
          <w:b/>
          <w:bCs/>
        </w:rPr>
      </w:pPr>
      <w:r w:rsidRPr="00926464">
        <w:rPr>
          <w:rFonts w:cstheme="minorHAnsi"/>
          <w:b/>
          <w:bCs/>
        </w:rPr>
        <w:t>EXPERIMENTAL SECTION</w:t>
      </w:r>
    </w:p>
    <w:p w:rsidR="00EE677C" w:rsidRPr="00926464" w:rsidRDefault="00EE677C" w:rsidP="00896A3B">
      <w:pPr>
        <w:spacing w:line="276" w:lineRule="auto"/>
        <w:jc w:val="both"/>
        <w:rPr>
          <w:rFonts w:cstheme="minorHAnsi"/>
          <w:u w:val="single"/>
        </w:rPr>
      </w:pPr>
      <w:r w:rsidRPr="00926464">
        <w:rPr>
          <w:rFonts w:cstheme="minorHAnsi"/>
          <w:u w:val="single"/>
        </w:rPr>
        <w:t>Cells</w:t>
      </w:r>
    </w:p>
    <w:p w:rsidR="0033772C" w:rsidRPr="00926464" w:rsidRDefault="0033772C" w:rsidP="0013265A">
      <w:pPr>
        <w:spacing w:line="276" w:lineRule="auto"/>
        <w:jc w:val="both"/>
        <w:rPr>
          <w:rFonts w:cstheme="minorHAnsi"/>
        </w:rPr>
      </w:pPr>
      <w:r w:rsidRPr="00926464">
        <w:rPr>
          <w:rFonts w:cstheme="minorHAnsi"/>
        </w:rPr>
        <w:t>The cells used in this study were CALU-1, an epidermoid lung cancer cell line from the European Collecti</w:t>
      </w:r>
      <w:r w:rsidR="006F2AE6" w:rsidRPr="00926464">
        <w:rPr>
          <w:rFonts w:cstheme="minorHAnsi"/>
        </w:rPr>
        <w:t xml:space="preserve">on of Cell Cultures (ECACC), </w:t>
      </w:r>
      <w:r w:rsidRPr="00926464">
        <w:rPr>
          <w:rFonts w:cstheme="minorHAnsi"/>
        </w:rPr>
        <w:t>A549, a lung adenocarcinoma cell line (ECACC)</w:t>
      </w:r>
      <w:r w:rsidR="001511AD" w:rsidRPr="00926464">
        <w:rPr>
          <w:rFonts w:cstheme="minorHAnsi"/>
        </w:rPr>
        <w:t>,</w:t>
      </w:r>
      <w:r w:rsidRPr="00926464">
        <w:rPr>
          <w:rFonts w:cstheme="minorHAnsi"/>
        </w:rPr>
        <w:t xml:space="preserve"> and NL20</w:t>
      </w:r>
      <w:r w:rsidR="00EB2F7A" w:rsidRPr="00926464">
        <w:rPr>
          <w:rFonts w:cstheme="minorHAnsi"/>
        </w:rPr>
        <w:t>,</w:t>
      </w:r>
      <w:r w:rsidRPr="00926464">
        <w:rPr>
          <w:rFonts w:cstheme="minorHAnsi"/>
        </w:rPr>
        <w:t xml:space="preserve"> a non-malignant lung epithelial cell</w:t>
      </w:r>
      <w:r w:rsidR="006F2AE6" w:rsidRPr="00926464">
        <w:rPr>
          <w:rFonts w:cstheme="minorHAnsi"/>
        </w:rPr>
        <w:t xml:space="preserve"> line</w:t>
      </w:r>
      <w:r w:rsidRPr="00926464">
        <w:rPr>
          <w:rFonts w:cstheme="minorHAnsi"/>
        </w:rPr>
        <w:t xml:space="preserve"> (ATTCC, UK). Lung cancer cell lines were cultured in Dulbecco’s Modified Eagle Medium (DMEM) </w:t>
      </w:r>
      <w:r w:rsidR="00AE1B44" w:rsidRPr="00926464">
        <w:rPr>
          <w:rFonts w:cstheme="minorHAnsi"/>
        </w:rPr>
        <w:t xml:space="preserve">while NL20 cell line was cultured in Ham's F12 culture according to provider’s instructions. </w:t>
      </w:r>
      <w:r w:rsidRPr="00926464">
        <w:rPr>
          <w:rFonts w:cstheme="minorHAnsi"/>
        </w:rPr>
        <w:t>For all three cell lines, cell growth was carried out in tissue culture flasks (Sarstedt, UK) at 37 °C and 5% CO</w:t>
      </w:r>
      <w:r w:rsidRPr="00926464">
        <w:rPr>
          <w:rFonts w:cstheme="minorHAnsi"/>
          <w:vertAlign w:val="subscript"/>
        </w:rPr>
        <w:t>2</w:t>
      </w:r>
      <w:r w:rsidRPr="00926464">
        <w:rPr>
          <w:rFonts w:cstheme="minorHAnsi"/>
        </w:rPr>
        <w:t xml:space="preserve">. The culture medium was changed every 3–4 days. CALU-1 and A549 cells were detached from the tissue culture flasks before reaching confluence </w:t>
      </w:r>
      <w:r w:rsidR="00E05949" w:rsidRPr="00926464">
        <w:rPr>
          <w:rFonts w:cstheme="minorHAnsi"/>
        </w:rPr>
        <w:t xml:space="preserve">(5 days after seeding) </w:t>
      </w:r>
      <w:r w:rsidRPr="00926464">
        <w:rPr>
          <w:rFonts w:cstheme="minorHAnsi"/>
        </w:rPr>
        <w:t xml:space="preserve">using trypsin/EDTA. NL20 cells were detached before reaching confluence </w:t>
      </w:r>
      <w:r w:rsidR="00E05949" w:rsidRPr="00926464">
        <w:rPr>
          <w:rFonts w:cstheme="minorHAnsi"/>
        </w:rPr>
        <w:t xml:space="preserve">(5 days after seeding) </w:t>
      </w:r>
      <w:r w:rsidRPr="00926464">
        <w:rPr>
          <w:rFonts w:cstheme="minorHAnsi"/>
        </w:rPr>
        <w:t xml:space="preserve">using </w:t>
      </w:r>
      <w:r w:rsidR="00EC0557" w:rsidRPr="00926464">
        <w:rPr>
          <w:rFonts w:cstheme="minorHAnsi"/>
        </w:rPr>
        <w:t>Hanks’ Balanced Salt solution (</w:t>
      </w:r>
      <w:r w:rsidRPr="00926464">
        <w:rPr>
          <w:rFonts w:cstheme="minorHAnsi"/>
        </w:rPr>
        <w:t>HBSS</w:t>
      </w:r>
      <w:r w:rsidR="00EC0557" w:rsidRPr="00926464">
        <w:rPr>
          <w:rFonts w:cstheme="minorHAnsi"/>
        </w:rPr>
        <w:t>)</w:t>
      </w:r>
      <w:r w:rsidRPr="00926464">
        <w:rPr>
          <w:rFonts w:cstheme="minorHAnsi"/>
        </w:rPr>
        <w:t xml:space="preserve"> supplemented with </w:t>
      </w:r>
      <w:r w:rsidR="00AE1B44" w:rsidRPr="00926464">
        <w:rPr>
          <w:rFonts w:cstheme="minorHAnsi"/>
        </w:rPr>
        <w:t>foetal calf serum (</w:t>
      </w:r>
      <w:r w:rsidRPr="00926464">
        <w:rPr>
          <w:rFonts w:cstheme="minorHAnsi"/>
        </w:rPr>
        <w:t>FCS</w:t>
      </w:r>
      <w:r w:rsidR="00AE1B44" w:rsidRPr="00926464">
        <w:rPr>
          <w:rFonts w:cstheme="minorHAnsi"/>
        </w:rPr>
        <w:t>)</w:t>
      </w:r>
      <w:r w:rsidRPr="00926464">
        <w:rPr>
          <w:rFonts w:cstheme="minorHAnsi"/>
        </w:rPr>
        <w:t xml:space="preserve"> and EDTA according to the provider's</w:t>
      </w:r>
      <w:r w:rsidR="00EC0557" w:rsidRPr="00926464">
        <w:rPr>
          <w:rFonts w:cstheme="minorHAnsi"/>
        </w:rPr>
        <w:t xml:space="preserve"> instructions.</w:t>
      </w:r>
      <w:r w:rsidRPr="00926464">
        <w:rPr>
          <w:rFonts w:cstheme="minorHAnsi"/>
        </w:rPr>
        <w:t xml:space="preserve"> </w:t>
      </w:r>
      <w:r w:rsidR="0013265A" w:rsidRPr="00926464">
        <w:rPr>
          <w:rFonts w:cstheme="minorHAnsi"/>
        </w:rPr>
        <w:t>C</w:t>
      </w:r>
      <w:r w:rsidRPr="00926464">
        <w:rPr>
          <w:rFonts w:cstheme="minorHAnsi"/>
        </w:rPr>
        <w:t xml:space="preserve">ells were </w:t>
      </w:r>
      <w:r w:rsidR="0013265A" w:rsidRPr="00926464">
        <w:rPr>
          <w:rFonts w:cstheme="minorHAnsi"/>
        </w:rPr>
        <w:t xml:space="preserve">then </w:t>
      </w:r>
      <w:r w:rsidRPr="00926464">
        <w:rPr>
          <w:rFonts w:cstheme="minorHAnsi"/>
        </w:rPr>
        <w:t xml:space="preserve">collected and centrifuged at 1200 rpm for 5 min. Supernatant was discarded and the pellet resuspended in fresh medium. Cell viability for </w:t>
      </w:r>
      <w:r w:rsidR="00EC0557" w:rsidRPr="00926464">
        <w:rPr>
          <w:rFonts w:cstheme="minorHAnsi"/>
        </w:rPr>
        <w:t>all three</w:t>
      </w:r>
      <w:r w:rsidRPr="00926464">
        <w:rPr>
          <w:rFonts w:cstheme="minorHAnsi"/>
        </w:rPr>
        <w:t xml:space="preserve"> cell lines was determined with the standard trypan blue exclusion method.</w:t>
      </w:r>
    </w:p>
    <w:p w:rsidR="0033772C" w:rsidRPr="00926464" w:rsidRDefault="0033772C" w:rsidP="00896A3B">
      <w:pPr>
        <w:spacing w:line="276" w:lineRule="auto"/>
        <w:jc w:val="both"/>
        <w:rPr>
          <w:rFonts w:cstheme="minorHAnsi"/>
          <w:u w:val="single"/>
        </w:rPr>
      </w:pPr>
      <w:r w:rsidRPr="00926464">
        <w:rPr>
          <w:rFonts w:cstheme="minorHAnsi"/>
          <w:u w:val="single"/>
        </w:rPr>
        <w:t>Sample Preparation</w:t>
      </w:r>
    </w:p>
    <w:p w:rsidR="00EE677C" w:rsidRPr="00B277A6" w:rsidRDefault="00EC0557" w:rsidP="00B277A6">
      <w:pPr>
        <w:spacing w:line="276" w:lineRule="auto"/>
        <w:jc w:val="both"/>
        <w:rPr>
          <w:rFonts w:cstheme="minorHAnsi"/>
        </w:rPr>
      </w:pPr>
      <w:r w:rsidRPr="00926464">
        <w:rPr>
          <w:rFonts w:cstheme="minorHAnsi"/>
        </w:rPr>
        <w:t>Samples were prepared as cytospin</w:t>
      </w:r>
      <w:r w:rsidR="00CE35D0" w:rsidRPr="00926464">
        <w:rPr>
          <w:rFonts w:cstheme="minorHAnsi"/>
        </w:rPr>
        <w:t>s</w:t>
      </w:r>
      <w:r w:rsidRPr="00926464">
        <w:rPr>
          <w:rFonts w:cstheme="minorHAnsi"/>
        </w:rPr>
        <w:t>. C</w:t>
      </w:r>
      <w:r w:rsidR="0033772C" w:rsidRPr="00926464">
        <w:rPr>
          <w:rFonts w:cstheme="minorHAnsi"/>
        </w:rPr>
        <w:t xml:space="preserve">ells </w:t>
      </w:r>
      <w:r w:rsidRPr="00926464">
        <w:rPr>
          <w:rFonts w:cstheme="minorHAnsi"/>
        </w:rPr>
        <w:t>were collected</w:t>
      </w:r>
      <w:r w:rsidR="0033772C" w:rsidRPr="00926464">
        <w:rPr>
          <w:rFonts w:cstheme="minorHAnsi"/>
        </w:rPr>
        <w:t xml:space="preserve"> as described above, transferred into 15 mL tubes and centrifuged at 1200 rpm for 5</w:t>
      </w:r>
      <w:r w:rsidRPr="00926464">
        <w:rPr>
          <w:rFonts w:cstheme="minorHAnsi"/>
        </w:rPr>
        <w:t xml:space="preserve"> </w:t>
      </w:r>
      <w:r w:rsidR="0033772C" w:rsidRPr="00926464">
        <w:rPr>
          <w:rFonts w:cstheme="minorHAnsi"/>
        </w:rPr>
        <w:t>min</w:t>
      </w:r>
      <w:r w:rsidR="00032887" w:rsidRPr="00926464">
        <w:rPr>
          <w:rFonts w:cstheme="minorHAnsi"/>
        </w:rPr>
        <w:t>utes</w:t>
      </w:r>
      <w:r w:rsidR="0033772C" w:rsidRPr="00926464">
        <w:rPr>
          <w:rFonts w:cstheme="minorHAnsi"/>
        </w:rPr>
        <w:t xml:space="preserve"> at room temperature. The supernatant was then removed and the pelleted cells were</w:t>
      </w:r>
      <w:r w:rsidRPr="00926464">
        <w:rPr>
          <w:rFonts w:cstheme="minorHAnsi"/>
        </w:rPr>
        <w:t xml:space="preserve"> </w:t>
      </w:r>
      <w:r w:rsidR="0033772C" w:rsidRPr="00926464">
        <w:rPr>
          <w:rFonts w:cstheme="minorHAnsi"/>
        </w:rPr>
        <w:t>resuspended in 0.9% NaCl. Cell concentration was brought to 10</w:t>
      </w:r>
      <w:r w:rsidR="0033772C" w:rsidRPr="00926464">
        <w:rPr>
          <w:rFonts w:cstheme="minorHAnsi"/>
          <w:vertAlign w:val="superscript"/>
        </w:rPr>
        <w:t>6</w:t>
      </w:r>
      <w:r w:rsidR="0033772C" w:rsidRPr="00926464">
        <w:rPr>
          <w:rFonts w:cstheme="minorHAnsi"/>
        </w:rPr>
        <w:t xml:space="preserve"> cells/mL; 20 μL of this cell</w:t>
      </w:r>
      <w:r w:rsidRPr="00926464">
        <w:rPr>
          <w:rFonts w:cstheme="minorHAnsi"/>
        </w:rPr>
        <w:t xml:space="preserve"> </w:t>
      </w:r>
      <w:r w:rsidR="00032887" w:rsidRPr="00926464">
        <w:rPr>
          <w:rFonts w:cstheme="minorHAnsi"/>
        </w:rPr>
        <w:t>concentration were</w:t>
      </w:r>
      <w:r w:rsidR="0033772C" w:rsidRPr="00926464">
        <w:rPr>
          <w:rFonts w:cstheme="minorHAnsi"/>
        </w:rPr>
        <w:t xml:space="preserve"> placed in a cytospin funnel and cells were then cytospun for 1 min</w:t>
      </w:r>
      <w:r w:rsidR="00032887" w:rsidRPr="00926464">
        <w:rPr>
          <w:rFonts w:cstheme="minorHAnsi"/>
        </w:rPr>
        <w:t>ute</w:t>
      </w:r>
      <w:r w:rsidR="0033772C" w:rsidRPr="00926464">
        <w:rPr>
          <w:rFonts w:cstheme="minorHAnsi"/>
        </w:rPr>
        <w:t xml:space="preserve"> at 900 rpm</w:t>
      </w:r>
      <w:r w:rsidRPr="00926464">
        <w:rPr>
          <w:rFonts w:cstheme="minorHAnsi"/>
        </w:rPr>
        <w:t xml:space="preserve"> </w:t>
      </w:r>
      <w:r w:rsidR="00032887" w:rsidRPr="00926464">
        <w:rPr>
          <w:rFonts w:cstheme="minorHAnsi"/>
        </w:rPr>
        <w:t xml:space="preserve">on </w:t>
      </w:r>
      <w:r w:rsidR="00B826BF" w:rsidRPr="00926464">
        <w:rPr>
          <w:rFonts w:cstheme="minorHAnsi"/>
        </w:rPr>
        <w:t xml:space="preserve">glass slides </w:t>
      </w:r>
      <w:r w:rsidR="0033772C" w:rsidRPr="00926464">
        <w:rPr>
          <w:rFonts w:cstheme="minorHAnsi"/>
        </w:rPr>
        <w:t xml:space="preserve">(24 x 50 mm x </w:t>
      </w:r>
      <w:r w:rsidR="00CE35D0" w:rsidRPr="00926464">
        <w:rPr>
          <w:rFonts w:cstheme="minorHAnsi"/>
        </w:rPr>
        <w:t>1</w:t>
      </w:r>
      <w:r w:rsidR="0033772C" w:rsidRPr="00926464">
        <w:rPr>
          <w:rFonts w:cstheme="minorHAnsi"/>
        </w:rPr>
        <w:t xml:space="preserve"> mm thickness, </w:t>
      </w:r>
      <w:r w:rsidR="00B826BF" w:rsidRPr="00926464">
        <w:rPr>
          <w:rFonts w:cstheme="minorHAnsi"/>
        </w:rPr>
        <w:t>Thermo Scientific, U</w:t>
      </w:r>
      <w:r w:rsidR="0033772C" w:rsidRPr="00926464">
        <w:rPr>
          <w:rFonts w:cstheme="minorHAnsi"/>
        </w:rPr>
        <w:t>K)</w:t>
      </w:r>
      <w:r w:rsidR="00CE35D0" w:rsidRPr="00926464">
        <w:rPr>
          <w:rFonts w:cstheme="minorHAnsi"/>
        </w:rPr>
        <w:t xml:space="preserve">. Samples were fixed with </w:t>
      </w:r>
      <w:r w:rsidR="0033772C" w:rsidRPr="00926464">
        <w:rPr>
          <w:rFonts w:cstheme="minorHAnsi"/>
        </w:rPr>
        <w:t>4% buffered paraformaldehyde in 0.9% NaCl for 20 minutes at room</w:t>
      </w:r>
      <w:r w:rsidR="00CE35D0" w:rsidRPr="00926464">
        <w:rPr>
          <w:rFonts w:cstheme="minorHAnsi"/>
        </w:rPr>
        <w:t xml:space="preserve"> </w:t>
      </w:r>
      <w:r w:rsidR="0033772C" w:rsidRPr="00926464">
        <w:rPr>
          <w:rFonts w:cstheme="minorHAnsi"/>
        </w:rPr>
        <w:t>temperature. Excess formalin was removed by washing once with 0.9% NaCl and thrice rinsed</w:t>
      </w:r>
      <w:r w:rsidR="00CE35D0" w:rsidRPr="00926464">
        <w:rPr>
          <w:rFonts w:cstheme="minorHAnsi"/>
        </w:rPr>
        <w:t xml:space="preserve"> </w:t>
      </w:r>
      <w:r w:rsidR="0033772C" w:rsidRPr="00926464">
        <w:rPr>
          <w:rFonts w:cstheme="minorHAnsi"/>
        </w:rPr>
        <w:t xml:space="preserve">with distilled water. Samples were then air dried at room </w:t>
      </w:r>
      <w:r w:rsidR="0033772C" w:rsidRPr="002614D3">
        <w:rPr>
          <w:rFonts w:cstheme="minorHAnsi"/>
        </w:rPr>
        <w:t xml:space="preserve">temperature. </w:t>
      </w:r>
      <w:r w:rsidR="00B277A6" w:rsidRPr="002614D3">
        <w:rPr>
          <w:rFonts w:cstheme="minorHAnsi"/>
        </w:rPr>
        <w:t>For each cell line, 3 independent experiments</w:t>
      </w:r>
      <w:r w:rsidR="007E6429" w:rsidRPr="002614D3">
        <w:rPr>
          <w:rFonts w:cstheme="minorHAnsi"/>
        </w:rPr>
        <w:t>,</w:t>
      </w:r>
      <w:r w:rsidR="00B277A6" w:rsidRPr="002614D3">
        <w:rPr>
          <w:rFonts w:cstheme="minorHAnsi"/>
        </w:rPr>
        <w:t xml:space="preserve"> each of them in triplicate</w:t>
      </w:r>
      <w:r w:rsidR="007E6429" w:rsidRPr="002614D3">
        <w:rPr>
          <w:rFonts w:cstheme="minorHAnsi"/>
        </w:rPr>
        <w:t>, were prepared</w:t>
      </w:r>
      <w:r w:rsidR="00B277A6" w:rsidRPr="002614D3">
        <w:rPr>
          <w:rFonts w:cstheme="minorHAnsi"/>
        </w:rPr>
        <w:t>. For each replicate, a minimum of 5 individual cells were studied.</w:t>
      </w:r>
    </w:p>
    <w:p w:rsidR="00EE677C" w:rsidRPr="00926464" w:rsidRDefault="0033772C" w:rsidP="00896A3B">
      <w:pPr>
        <w:spacing w:line="276" w:lineRule="auto"/>
        <w:jc w:val="both"/>
        <w:rPr>
          <w:rFonts w:cstheme="minorHAnsi"/>
          <w:u w:val="single"/>
        </w:rPr>
      </w:pPr>
      <w:r w:rsidRPr="00926464">
        <w:rPr>
          <w:rFonts w:cstheme="minorHAnsi"/>
          <w:u w:val="single"/>
        </w:rPr>
        <w:t>Optical photothermal infrared microspectroscopy</w:t>
      </w:r>
      <w:r w:rsidR="00D641E7" w:rsidRPr="00926464">
        <w:rPr>
          <w:rFonts w:cstheme="minorHAnsi"/>
          <w:u w:val="single"/>
        </w:rPr>
        <w:t xml:space="preserve"> </w:t>
      </w:r>
    </w:p>
    <w:p w:rsidR="007C28E1" w:rsidRPr="00926464" w:rsidRDefault="00DA1F30" w:rsidP="009D1202">
      <w:pPr>
        <w:spacing w:line="276" w:lineRule="auto"/>
        <w:jc w:val="both"/>
        <w:rPr>
          <w:rFonts w:cstheme="minorHAnsi"/>
        </w:rPr>
      </w:pPr>
      <w:r w:rsidRPr="00926464">
        <w:rPr>
          <w:rFonts w:cstheme="minorHAnsi"/>
          <w:noProof/>
          <w:lang w:eastAsia="en-GB"/>
        </w:rPr>
        <mc:AlternateContent>
          <mc:Choice Requires="wpg">
            <w:drawing>
              <wp:anchor distT="0" distB="0" distL="114300" distR="114300" simplePos="0" relativeHeight="251668480" behindDoc="0" locked="0" layoutInCell="1" allowOverlap="1" wp14:anchorId="666F7504" wp14:editId="5CE91A81">
                <wp:simplePos x="0" y="0"/>
                <wp:positionH relativeFrom="column">
                  <wp:posOffset>2371725</wp:posOffset>
                </wp:positionH>
                <wp:positionV relativeFrom="paragraph">
                  <wp:posOffset>1283335</wp:posOffset>
                </wp:positionV>
                <wp:extent cx="3866400" cy="2872800"/>
                <wp:effectExtent l="0" t="0" r="1270" b="3810"/>
                <wp:wrapSquare wrapText="bothSides"/>
                <wp:docPr id="204" name="Group 204"/>
                <wp:cNvGraphicFramePr/>
                <a:graphic xmlns:a="http://schemas.openxmlformats.org/drawingml/2006/main">
                  <a:graphicData uri="http://schemas.microsoft.com/office/word/2010/wordprocessingGroup">
                    <wpg:wgp>
                      <wpg:cNvGrpSpPr/>
                      <wpg:grpSpPr>
                        <a:xfrm>
                          <a:off x="0" y="0"/>
                          <a:ext cx="3866400" cy="2872800"/>
                          <a:chOff x="0" y="0"/>
                          <a:chExt cx="3866514" cy="2873376"/>
                        </a:xfrm>
                      </wpg:grpSpPr>
                      <pic:pic xmlns:pic="http://schemas.openxmlformats.org/drawingml/2006/picture">
                        <pic:nvPicPr>
                          <pic:cNvPr id="196" name="Picture 196" descr="F:\Articles\7-Mustafa\Analytical chemistry\Figure 1.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864524" y="0"/>
                            <a:ext cx="2051685" cy="2145030"/>
                          </a:xfrm>
                          <a:prstGeom prst="rect">
                            <a:avLst/>
                          </a:prstGeom>
                          <a:noFill/>
                          <a:ln>
                            <a:noFill/>
                          </a:ln>
                        </pic:spPr>
                      </pic:pic>
                      <wps:wsp>
                        <wps:cNvPr id="197" name="Text Box 2"/>
                        <wps:cNvSpPr txBox="1">
                          <a:spLocks noChangeArrowheads="1"/>
                        </wps:cNvSpPr>
                        <wps:spPr bwMode="auto">
                          <a:xfrm>
                            <a:off x="0" y="2302512"/>
                            <a:ext cx="3866514" cy="570864"/>
                          </a:xfrm>
                          <a:prstGeom prst="rect">
                            <a:avLst/>
                          </a:prstGeom>
                          <a:solidFill>
                            <a:srgbClr val="FFFFFF"/>
                          </a:solidFill>
                          <a:ln w="9525">
                            <a:noFill/>
                            <a:miter lim="800000"/>
                            <a:headEnd/>
                            <a:tailEnd/>
                          </a:ln>
                        </wps:spPr>
                        <wps:txbx>
                          <w:txbxContent>
                            <w:p w:rsidR="005053A9" w:rsidRPr="000F6BE3" w:rsidRDefault="005053A9" w:rsidP="000569D9">
                              <w:pPr>
                                <w:rPr>
                                  <w:sz w:val="20"/>
                                  <w:szCs w:val="20"/>
                                </w:rPr>
                              </w:pPr>
                              <w:r w:rsidRPr="000F6BE3">
                                <w:t xml:space="preserve">Figure 1. Representative example of lung cancer CALU-1 cells showing where </w:t>
                              </w:r>
                              <w:r w:rsidR="000569D9">
                                <w:t xml:space="preserve">O-PTIR </w:t>
                              </w:r>
                              <w:r w:rsidRPr="000F6BE3">
                                <w:t>spectra were randomly obtained from.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66F7504" id="Group 204" o:spid="_x0000_s1026" style="position:absolute;left:0;text-align:left;margin-left:186.75pt;margin-top:101.05pt;width:304.45pt;height:226.2pt;z-index:251668480;mso-width-relative:margin;mso-height-relative:margin" coordsize="38665,28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2luZG93cyBQaG90byBFZGl0b3IgMTAuMC4xMDAx&#10;MS4xNjM4NABXaW5kb3dzIFBob3RvIEVkaXRvciAxMC4wLjEwMDExLjE2Mzg0ADIwMjA6MTI6MzAg&#10;MTY6NDA6MjYAAAaQAwACAAAAFAAAERyQBAACAAAAFAAAETCSkQACAAAAAzAwAACSkgACAAAAAzAw&#10;AACgAQADAAAAAQABAADqHAAHAAAIDAAACR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V2luZG93&#10;cyBQaG90byBFZGl0b3IgMTAuMC4xMDAxMS4xNjM4NDwveG1wOkNyZWF0b3JUb29sPjx4bXA6Q3Jl&#10;YXRlRGF0ZT4yMDIwLTEyLTMwVDE2OjM5OjIw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BugG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8645;width:20517;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">
                  <v:imagedata r:id="rId7" o:title="Figure 1"/>
                  <v:path arrowok="t"/>
                </v:shape>
                <v:shapetype id="_x0000_t202" coordsize="21600,21600" o:spt="202" path="m,l,21600r21600,l21600,xe">
                  <v:stroke joinstyle="miter"/>
                  <v:path gradientshapeok="t" o:connecttype="rect"/>
                </v:shapetype>
                <v:shape id="_x0000_s1028" type="#_x0000_t202" style="position:absolute;top:23025;width:38665;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" stroked="f">
                  <v:textbox style="mso-fit-shape-to-text:t">
                    <w:txbxContent>
                      <w:p w:rsidR="005053A9" w:rsidRPr="000F6BE3" w:rsidRDefault="005053A9" w:rsidP="000569D9">
                        <w:pPr>
                          <w:rPr>
                            <w:sz w:val="20"/>
                            <w:szCs w:val="20"/>
                          </w:rPr>
                        </w:pPr>
                        <w:r w:rsidRPr="000F6BE3">
                          <w:t xml:space="preserve">Figure 1. Representative example of lung cancer CALU-1 cells showing where </w:t>
                        </w:r>
                        <w:r w:rsidR="000569D9">
                          <w:t xml:space="preserve">O-PTIR </w:t>
                        </w:r>
                        <w:r w:rsidRPr="000F6BE3">
                          <w:t>spectra were randomly obtained from.</w:t>
                        </w:r>
                      </w:p>
                    </w:txbxContent>
                  </v:textbox>
                </v:shape>
                <w10:wrap type="square"/>
              </v:group>
            </w:pict>
          </mc:Fallback>
        </mc:AlternateContent>
      </w:r>
      <w:r w:rsidR="00C65BBC" w:rsidRPr="00926464">
        <w:rPr>
          <w:rFonts w:cstheme="minorHAnsi"/>
        </w:rPr>
        <w:t>A mIRage, O-PTIR Microsope from Photothermal Spectroscopy Corp. (PSC, Santa Barbara, CA) was used. A</w:t>
      </w:r>
      <w:r w:rsidR="00FC4913" w:rsidRPr="00926464">
        <w:rPr>
          <w:rFonts w:cstheme="minorHAnsi"/>
        </w:rPr>
        <w:t xml:space="preserve"> dual</w:t>
      </w:r>
      <w:r w:rsidR="00C65BBC" w:rsidRPr="00926464">
        <w:rPr>
          <w:rFonts w:cstheme="minorHAnsi"/>
        </w:rPr>
        <w:t xml:space="preserve"> </w:t>
      </w:r>
      <w:r w:rsidR="00FC4913" w:rsidRPr="00926464">
        <w:rPr>
          <w:rFonts w:cstheme="minorHAnsi"/>
        </w:rPr>
        <w:t>range (C-H/FP) QCL</w:t>
      </w:r>
      <w:r w:rsidR="00C65BBC" w:rsidRPr="00926464">
        <w:rPr>
          <w:rFonts w:cstheme="minorHAnsi"/>
        </w:rPr>
        <w:t>, covering 3000-2700 cm</w:t>
      </w:r>
      <w:r w:rsidR="00C65BBC" w:rsidRPr="00926464">
        <w:rPr>
          <w:rFonts w:cstheme="minorHAnsi"/>
          <w:vertAlign w:val="superscript"/>
        </w:rPr>
        <w:t>-1</w:t>
      </w:r>
      <w:r w:rsidR="00C65BBC" w:rsidRPr="00926464">
        <w:rPr>
          <w:rFonts w:cstheme="minorHAnsi"/>
        </w:rPr>
        <w:t>, 1800-914 cm</w:t>
      </w:r>
      <w:r w:rsidR="00C65BBC" w:rsidRPr="00926464">
        <w:rPr>
          <w:rFonts w:cstheme="minorHAnsi"/>
          <w:vertAlign w:val="superscript"/>
        </w:rPr>
        <w:t>-1</w:t>
      </w:r>
      <w:r w:rsidR="00C65BBC" w:rsidRPr="00926464">
        <w:rPr>
          <w:rFonts w:cstheme="minorHAnsi"/>
        </w:rPr>
        <w:t xml:space="preserve"> in a single unit was used as a pump beam operating at 100kHz pulse rate, 100% power at 2.5% duty cycle. The probe beam was a 532nm laser operated at 28% power. The standard room temperature silicon photodiode detector was used to record the reflected probe beam intensity. Spectra were collected at 6 cm</w:t>
      </w:r>
      <w:r w:rsidR="00C65BBC" w:rsidRPr="00926464">
        <w:rPr>
          <w:rFonts w:cstheme="minorHAnsi"/>
          <w:vertAlign w:val="superscript"/>
        </w:rPr>
        <w:t>-1</w:t>
      </w:r>
      <w:r w:rsidR="00C65BBC" w:rsidRPr="00926464">
        <w:rPr>
          <w:rFonts w:cstheme="minorHAnsi"/>
        </w:rPr>
        <w:t xml:space="preserve"> spectral resolution with a single scan (no averaging) per replicate spectra with each spectrum taking ~1sec to scan. Spectra were collected in reflection mode using an all reflective Cassegrain style objective (40x, 0.78NA, 8</w:t>
      </w:r>
      <w:r w:rsidR="00EB2F7A" w:rsidRPr="00926464">
        <w:rPr>
          <w:rFonts w:cstheme="minorHAnsi"/>
        </w:rPr>
        <w:t xml:space="preserve"> </w:t>
      </w:r>
      <w:r w:rsidR="00C65BBC" w:rsidRPr="00926464">
        <w:rPr>
          <w:rFonts w:cstheme="minorHAnsi"/>
        </w:rPr>
        <w:t xml:space="preserve">mm working distance). A background QCL power spectrum was collected once per day off a clean Kevley Low-E slide. The system was purged with dry nitrogen gas to minimise water vapour </w:t>
      </w:r>
      <w:r w:rsidR="00686F9D" w:rsidRPr="00926464">
        <w:rPr>
          <w:rFonts w:cstheme="minorHAnsi"/>
        </w:rPr>
        <w:t>interferences</w:t>
      </w:r>
      <w:r w:rsidR="00C65BBC" w:rsidRPr="00926464">
        <w:rPr>
          <w:rFonts w:cstheme="minorHAnsi"/>
        </w:rPr>
        <w:t xml:space="preserve">. </w:t>
      </w:r>
      <w:r w:rsidR="009A2B20" w:rsidRPr="00926464">
        <w:rPr>
          <w:rFonts w:cstheme="minorHAnsi"/>
        </w:rPr>
        <w:t xml:space="preserve">Nine spectra for each individual cell were obtained </w:t>
      </w:r>
      <w:r w:rsidRPr="00926464">
        <w:rPr>
          <w:rFonts w:cstheme="minorHAnsi"/>
        </w:rPr>
        <w:t xml:space="preserve">mostly </w:t>
      </w:r>
      <w:r w:rsidR="009A2B20" w:rsidRPr="00926464">
        <w:rPr>
          <w:rFonts w:cstheme="minorHAnsi"/>
        </w:rPr>
        <w:t>from the nuclear region of cells (Figure 1) based on our previous work showing that the main spectral differences between cells reside in the nucleus and not in the cytoplasm</w:t>
      </w:r>
      <w:r w:rsidR="004B1197" w:rsidRPr="00926464">
        <w:rPr>
          <w:rFonts w:cstheme="minorHAnsi"/>
          <w:vertAlign w:val="superscript"/>
        </w:rPr>
        <w:t>10,11</w:t>
      </w:r>
      <w:r w:rsidR="009A2B20" w:rsidRPr="00926464">
        <w:rPr>
          <w:rFonts w:cstheme="minorHAnsi"/>
        </w:rPr>
        <w:t>. For each cell line, 50 cells were studied.</w:t>
      </w:r>
      <w:r w:rsidR="005053A9" w:rsidRPr="00926464">
        <w:rPr>
          <w:rFonts w:cstheme="minorHAnsi"/>
          <w:noProof/>
          <w:lang w:eastAsia="en-GB"/>
        </w:rPr>
        <w:t xml:space="preserve"> </w:t>
      </w:r>
    </w:p>
    <w:p w:rsidR="0033772C" w:rsidRPr="00926464" w:rsidRDefault="0033772C" w:rsidP="00896A3B">
      <w:pPr>
        <w:spacing w:line="276" w:lineRule="auto"/>
        <w:jc w:val="both"/>
        <w:rPr>
          <w:rFonts w:cstheme="minorHAnsi"/>
          <w:u w:val="single"/>
        </w:rPr>
      </w:pPr>
      <w:r w:rsidRPr="00926464">
        <w:rPr>
          <w:rFonts w:cstheme="minorHAnsi"/>
          <w:u w:val="single"/>
        </w:rPr>
        <w:t xml:space="preserve">Data </w:t>
      </w:r>
      <w:r w:rsidR="00CE35D0" w:rsidRPr="00926464">
        <w:rPr>
          <w:rFonts w:cstheme="minorHAnsi"/>
          <w:u w:val="single"/>
        </w:rPr>
        <w:t xml:space="preserve">processing and </w:t>
      </w:r>
      <w:r w:rsidRPr="00926464">
        <w:rPr>
          <w:rFonts w:cstheme="minorHAnsi"/>
          <w:u w:val="single"/>
        </w:rPr>
        <w:t>analysis</w:t>
      </w:r>
    </w:p>
    <w:p w:rsidR="003572DB" w:rsidRPr="00926464" w:rsidRDefault="00686F9D" w:rsidP="00E11730">
      <w:pPr>
        <w:spacing w:line="276" w:lineRule="auto"/>
        <w:jc w:val="both"/>
        <w:rPr>
          <w:rFonts w:cstheme="minorHAnsi"/>
        </w:rPr>
      </w:pPr>
      <w:r w:rsidRPr="00926464">
        <w:rPr>
          <w:rFonts w:cstheme="minorHAnsi"/>
        </w:rPr>
        <w:t xml:space="preserve">All processing and data analysis was done using </w:t>
      </w:r>
      <w:r w:rsidR="000569D9" w:rsidRPr="00926464">
        <w:rPr>
          <w:rFonts w:cstheme="minorHAnsi"/>
        </w:rPr>
        <w:t xml:space="preserve">the Orange Spectroscopy (v0.5.6) </w:t>
      </w:r>
      <w:r w:rsidR="00E11730" w:rsidRPr="00E11730">
        <w:rPr>
          <w:rFonts w:cstheme="minorHAnsi"/>
        </w:rPr>
        <w:t xml:space="preserve">[https://doi.org/10.1080/08940886.2017.1338424; https://doi.org/10.5281/zenodo.4287478] </w:t>
      </w:r>
      <w:r w:rsidR="000569D9" w:rsidRPr="00926464">
        <w:rPr>
          <w:rFonts w:cstheme="minorHAnsi"/>
        </w:rPr>
        <w:t>toolbox in Quasar (v0.9.0)</w:t>
      </w:r>
      <w:r w:rsidR="00E11730" w:rsidRPr="00E11730">
        <w:rPr>
          <w:rFonts w:cstheme="minorHAnsi"/>
        </w:rPr>
        <w:t>[https://quasar.codes]</w:t>
      </w:r>
      <w:r w:rsidR="00BA7703" w:rsidRPr="00926464">
        <w:rPr>
          <w:rFonts w:cstheme="minorHAnsi"/>
          <w:vertAlign w:val="superscript"/>
        </w:rPr>
        <w:t>12</w:t>
      </w:r>
      <w:r w:rsidRPr="00926464">
        <w:rPr>
          <w:rFonts w:cstheme="minorHAnsi"/>
        </w:rPr>
        <w:t xml:space="preserve">. </w:t>
      </w:r>
      <w:r w:rsidR="002C53ED" w:rsidRPr="00926464">
        <w:t xml:space="preserve">With O-PTIR, since detection is via the visible beam (after IR excitation) and not the IR beam itself, IR Mie Scattering does not occur, hence no corrections for it were needed. </w:t>
      </w:r>
      <w:r w:rsidR="000569D9" w:rsidRPr="00926464">
        <w:rPr>
          <w:rFonts w:cstheme="minorHAnsi"/>
        </w:rPr>
        <w:t>Initially, a Savitsky-Golay</w:t>
      </w:r>
      <w:r w:rsidR="00635254" w:rsidRPr="00926464">
        <w:rPr>
          <w:rFonts w:cstheme="minorHAnsi"/>
        </w:rPr>
        <w:t xml:space="preserve"> filter</w:t>
      </w:r>
      <w:r w:rsidR="000569D9" w:rsidRPr="00926464">
        <w:rPr>
          <w:rFonts w:cstheme="minorHAnsi"/>
        </w:rPr>
        <w:t xml:space="preserve"> (derivative order=2, polynomial order=2, window=15) was </w:t>
      </w:r>
      <w:r w:rsidR="009C5D73" w:rsidRPr="00926464">
        <w:rPr>
          <w:rFonts w:cstheme="minorHAnsi"/>
        </w:rPr>
        <w:t>applied</w:t>
      </w:r>
      <w:r w:rsidR="000569D9" w:rsidRPr="00926464">
        <w:rPr>
          <w:rFonts w:cstheme="minorHAnsi"/>
        </w:rPr>
        <w:t xml:space="preserve">. </w:t>
      </w:r>
      <w:r w:rsidRPr="00926464">
        <w:rPr>
          <w:rFonts w:cstheme="minorHAnsi"/>
        </w:rPr>
        <w:t>To focus the modelling on spectral regions</w:t>
      </w:r>
      <w:r w:rsidR="001B3B7F" w:rsidRPr="00926464">
        <w:rPr>
          <w:rFonts w:cstheme="minorHAnsi"/>
        </w:rPr>
        <w:t xml:space="preserve"> that are</w:t>
      </w:r>
      <w:r w:rsidRPr="00926464">
        <w:rPr>
          <w:rFonts w:cstheme="minorHAnsi"/>
        </w:rPr>
        <w:t xml:space="preserve"> most information rich, spectra </w:t>
      </w:r>
      <w:r w:rsidR="00EB2F7A" w:rsidRPr="00926464">
        <w:rPr>
          <w:rFonts w:cstheme="minorHAnsi"/>
        </w:rPr>
        <w:t>were cut to include only 3000-2</w:t>
      </w:r>
      <w:r w:rsidRPr="00926464">
        <w:rPr>
          <w:rFonts w:cstheme="minorHAnsi"/>
        </w:rPr>
        <w:t>800 cm</w:t>
      </w:r>
      <w:r w:rsidRPr="00926464">
        <w:rPr>
          <w:rFonts w:cstheme="minorHAnsi"/>
          <w:vertAlign w:val="superscript"/>
        </w:rPr>
        <w:t>-1</w:t>
      </w:r>
      <w:r w:rsidR="003572DB" w:rsidRPr="00926464">
        <w:rPr>
          <w:rFonts w:cstheme="minorHAnsi"/>
        </w:rPr>
        <w:t xml:space="preserve"> and</w:t>
      </w:r>
      <w:r w:rsidR="00EB2F7A" w:rsidRPr="00926464">
        <w:rPr>
          <w:rFonts w:cstheme="minorHAnsi"/>
        </w:rPr>
        <w:t xml:space="preserve"> 1770</w:t>
      </w:r>
      <w:r w:rsidR="00803063" w:rsidRPr="00926464">
        <w:rPr>
          <w:rFonts w:cstheme="minorHAnsi"/>
        </w:rPr>
        <w:t>-13</w:t>
      </w:r>
      <w:r w:rsidR="00724A2D" w:rsidRPr="00926464">
        <w:rPr>
          <w:rFonts w:cstheme="minorHAnsi"/>
        </w:rPr>
        <w:t>5</w:t>
      </w:r>
      <w:r w:rsidRPr="00926464">
        <w:rPr>
          <w:rFonts w:cstheme="minorHAnsi"/>
        </w:rPr>
        <w:t>0 cm</w:t>
      </w:r>
      <w:r w:rsidRPr="00926464">
        <w:rPr>
          <w:rFonts w:cstheme="minorHAnsi"/>
          <w:vertAlign w:val="superscript"/>
        </w:rPr>
        <w:t>-1</w:t>
      </w:r>
      <w:r w:rsidRPr="00926464">
        <w:rPr>
          <w:rFonts w:cstheme="minorHAnsi"/>
        </w:rPr>
        <w:t xml:space="preserve">. </w:t>
      </w:r>
      <w:r w:rsidR="003572DB" w:rsidRPr="00926464">
        <w:rPr>
          <w:rFonts w:cstheme="minorHAnsi"/>
        </w:rPr>
        <w:t xml:space="preserve">This was followed by a Standard Normal Variate (SNV) normalisation using the full range, after spectral cutting. Intracellular replicate spectra (n=9) were </w:t>
      </w:r>
      <w:r w:rsidR="001B3B7F" w:rsidRPr="00926464">
        <w:rPr>
          <w:rFonts w:cstheme="minorHAnsi"/>
        </w:rPr>
        <w:t xml:space="preserve">then </w:t>
      </w:r>
      <w:r w:rsidR="003572DB" w:rsidRPr="00926464">
        <w:rPr>
          <w:rFonts w:cstheme="minorHAnsi"/>
        </w:rPr>
        <w:t>averaged to provide a single spectrum per cell.</w:t>
      </w:r>
    </w:p>
    <w:p w:rsidR="00686F9D" w:rsidRPr="00926464" w:rsidRDefault="00686F9D" w:rsidP="009D1202">
      <w:pPr>
        <w:spacing w:line="276" w:lineRule="auto"/>
        <w:jc w:val="both"/>
        <w:rPr>
          <w:rFonts w:cstheme="minorHAnsi"/>
        </w:rPr>
      </w:pPr>
      <w:r w:rsidRPr="00926464">
        <w:rPr>
          <w:rFonts w:cstheme="minorHAnsi"/>
        </w:rPr>
        <w:t>Three different spectral regions (and combinations) were assessed. 1. The lipid region only, covering 3000-2800 cm</w:t>
      </w:r>
      <w:r w:rsidRPr="00926464">
        <w:rPr>
          <w:rFonts w:cstheme="minorHAnsi"/>
          <w:vertAlign w:val="superscript"/>
        </w:rPr>
        <w:t>-1</w:t>
      </w:r>
      <w:r w:rsidRPr="00926464">
        <w:rPr>
          <w:rFonts w:cstheme="minorHAnsi"/>
        </w:rPr>
        <w:t xml:space="preserve">, 2. </w:t>
      </w:r>
      <w:r w:rsidR="003572DB" w:rsidRPr="00926464">
        <w:rPr>
          <w:rFonts w:cstheme="minorHAnsi"/>
        </w:rPr>
        <w:t>The fingerprint region, 1770-135</w:t>
      </w:r>
      <w:r w:rsidRPr="00926464">
        <w:rPr>
          <w:rFonts w:cstheme="minorHAnsi"/>
        </w:rPr>
        <w:t>0 cm</w:t>
      </w:r>
      <w:r w:rsidRPr="00926464">
        <w:rPr>
          <w:rFonts w:cstheme="minorHAnsi"/>
          <w:vertAlign w:val="superscript"/>
        </w:rPr>
        <w:t>-1</w:t>
      </w:r>
      <w:r w:rsidRPr="00926464">
        <w:rPr>
          <w:rFonts w:cstheme="minorHAnsi"/>
        </w:rPr>
        <w:t xml:space="preserve"> and 3. A combination of lipid and fingerprint regions, 3000-2800 cm</w:t>
      </w:r>
      <w:r w:rsidRPr="00926464">
        <w:rPr>
          <w:rFonts w:cstheme="minorHAnsi"/>
          <w:vertAlign w:val="superscript"/>
        </w:rPr>
        <w:t>-1</w:t>
      </w:r>
      <w:r w:rsidR="003572DB" w:rsidRPr="00926464">
        <w:rPr>
          <w:rFonts w:cstheme="minorHAnsi"/>
        </w:rPr>
        <w:t>, 1770-135</w:t>
      </w:r>
      <w:r w:rsidRPr="00926464">
        <w:rPr>
          <w:rFonts w:cstheme="minorHAnsi"/>
        </w:rPr>
        <w:t>0 cm</w:t>
      </w:r>
      <w:r w:rsidRPr="00926464">
        <w:rPr>
          <w:rFonts w:cstheme="minorHAnsi"/>
          <w:vertAlign w:val="superscript"/>
        </w:rPr>
        <w:t>-1</w:t>
      </w:r>
      <w:r w:rsidRPr="00926464">
        <w:rPr>
          <w:rFonts w:cstheme="minorHAnsi"/>
        </w:rPr>
        <w:t>.</w:t>
      </w:r>
    </w:p>
    <w:p w:rsidR="00686F9D" w:rsidRPr="00926464" w:rsidRDefault="001616DB" w:rsidP="004C2866">
      <w:pPr>
        <w:spacing w:line="276" w:lineRule="auto"/>
        <w:jc w:val="both"/>
        <w:rPr>
          <w:rFonts w:cstheme="minorHAnsi"/>
        </w:rPr>
      </w:pPr>
      <w:r w:rsidRPr="00926464">
        <w:rPr>
          <w:rFonts w:cstheme="minorHAnsi"/>
        </w:rPr>
        <w:t>Average spectra were put through a Principal Component Analysis (PCA) for dimension reduction with the new transformed data (at the point of 99% explained variance)</w:t>
      </w:r>
      <w:r w:rsidR="007C7CEC" w:rsidRPr="00926464">
        <w:rPr>
          <w:rFonts w:cstheme="minorHAnsi"/>
        </w:rPr>
        <w:t xml:space="preserve"> and</w:t>
      </w:r>
      <w:r w:rsidRPr="00926464">
        <w:rPr>
          <w:rFonts w:cstheme="minorHAnsi"/>
        </w:rPr>
        <w:t xml:space="preserve"> w</w:t>
      </w:r>
      <w:r w:rsidR="007C7CEC" w:rsidRPr="00926464">
        <w:rPr>
          <w:rFonts w:cstheme="minorHAnsi"/>
        </w:rPr>
        <w:t>ere</w:t>
      </w:r>
      <w:r w:rsidRPr="00926464">
        <w:rPr>
          <w:rFonts w:cstheme="minorHAnsi"/>
        </w:rPr>
        <w:t xml:space="preserve"> then fed </w:t>
      </w:r>
      <w:r w:rsidR="00686F9D" w:rsidRPr="00926464">
        <w:rPr>
          <w:rFonts w:cstheme="minorHAnsi"/>
        </w:rPr>
        <w:t xml:space="preserve">into a Random Forest </w:t>
      </w:r>
      <w:r w:rsidR="001520FC" w:rsidRPr="00926464">
        <w:rPr>
          <w:rFonts w:cstheme="minorHAnsi"/>
        </w:rPr>
        <w:t xml:space="preserve">(RF) </w:t>
      </w:r>
      <w:r w:rsidR="00686F9D" w:rsidRPr="00926464">
        <w:rPr>
          <w:rFonts w:cstheme="minorHAnsi"/>
        </w:rPr>
        <w:t xml:space="preserve">classifier (with 500 trees) and also a K-Nearest Neighbours (KNN) classifier (with 3 nearest neighbours, using Euclidean distance). Spectra were first divided </w:t>
      </w:r>
      <w:r w:rsidR="004C2866" w:rsidRPr="00926464">
        <w:rPr>
          <w:rFonts w:cstheme="minorHAnsi"/>
        </w:rPr>
        <w:t xml:space="preserve">2/3 training and 1/3 </w:t>
      </w:r>
      <w:r w:rsidR="00686F9D" w:rsidRPr="00926464">
        <w:rPr>
          <w:rFonts w:cstheme="minorHAnsi"/>
        </w:rPr>
        <w:t xml:space="preserve">testing for training before being fed into the classifiers. This random division between test and training data was </w:t>
      </w:r>
      <w:r w:rsidRPr="00926464">
        <w:rPr>
          <w:rFonts w:cstheme="minorHAnsi"/>
        </w:rPr>
        <w:t>repeated</w:t>
      </w:r>
      <w:r w:rsidR="00686F9D" w:rsidRPr="00926464">
        <w:rPr>
          <w:rFonts w:cstheme="minorHAnsi"/>
        </w:rPr>
        <w:t xml:space="preserve"> 100 times and each time fed into the classifiers to increase </w:t>
      </w:r>
      <w:r w:rsidRPr="00926464">
        <w:rPr>
          <w:rFonts w:cstheme="minorHAnsi"/>
        </w:rPr>
        <w:t xml:space="preserve">model </w:t>
      </w:r>
      <w:r w:rsidR="00686F9D" w:rsidRPr="00926464">
        <w:rPr>
          <w:rFonts w:cstheme="minorHAnsi"/>
        </w:rPr>
        <w:t xml:space="preserve">robustness. </w:t>
      </w:r>
    </w:p>
    <w:p w:rsidR="001616DB" w:rsidRPr="00926464" w:rsidRDefault="001616DB" w:rsidP="001616DB">
      <w:pPr>
        <w:spacing w:line="276" w:lineRule="auto"/>
        <w:jc w:val="both"/>
        <w:rPr>
          <w:rFonts w:cstheme="minorHAnsi"/>
        </w:rPr>
      </w:pPr>
      <w:r w:rsidRPr="00926464">
        <w:rPr>
          <w:rFonts w:cstheme="minorHAnsi"/>
        </w:rPr>
        <w:t>Modelling metrics were assessed through confusion matrix and Receiver Operator Characteristic (ROC) Curves. The proce</w:t>
      </w:r>
      <w:r w:rsidR="009477D7" w:rsidRPr="00926464">
        <w:rPr>
          <w:rFonts w:cstheme="minorHAnsi"/>
        </w:rPr>
        <w:t>ssing flow diagram is shown in F</w:t>
      </w:r>
      <w:r w:rsidRPr="00926464">
        <w:rPr>
          <w:rFonts w:cstheme="minorHAnsi"/>
        </w:rPr>
        <w:t>igure 2. Quasar workflows and data are available upon reasonable request.</w:t>
      </w:r>
    </w:p>
    <w:p w:rsidR="005053A9" w:rsidRPr="00926464" w:rsidRDefault="003B6D59" w:rsidP="00896A3B">
      <w:pPr>
        <w:spacing w:line="276" w:lineRule="auto"/>
        <w:jc w:val="both"/>
        <w:rPr>
          <w:rFonts w:cstheme="minorHAnsi"/>
        </w:rPr>
      </w:pPr>
      <w:r w:rsidRPr="00926464">
        <w:rPr>
          <w:rFonts w:cstheme="minorHAnsi"/>
          <w:noProof/>
          <w:lang w:eastAsia="en-GB"/>
        </w:rPr>
        <mc:AlternateContent>
          <mc:Choice Requires="wpg">
            <w:drawing>
              <wp:anchor distT="0" distB="0" distL="114300" distR="114300" simplePos="0" relativeHeight="251743232" behindDoc="0" locked="0" layoutInCell="1" allowOverlap="1" wp14:anchorId="5BB6DCCB" wp14:editId="1141327D">
                <wp:simplePos x="0" y="0"/>
                <wp:positionH relativeFrom="column">
                  <wp:posOffset>-57150</wp:posOffset>
                </wp:positionH>
                <wp:positionV relativeFrom="paragraph">
                  <wp:posOffset>14605</wp:posOffset>
                </wp:positionV>
                <wp:extent cx="5730875" cy="4130212"/>
                <wp:effectExtent l="0" t="0" r="3175" b="3810"/>
                <wp:wrapNone/>
                <wp:docPr id="11" name="Group 11"/>
                <wp:cNvGraphicFramePr/>
                <a:graphic xmlns:a="http://schemas.openxmlformats.org/drawingml/2006/main">
                  <a:graphicData uri="http://schemas.microsoft.com/office/word/2010/wordprocessingGroup">
                    <wpg:wgp>
                      <wpg:cNvGrpSpPr/>
                      <wpg:grpSpPr>
                        <a:xfrm>
                          <a:off x="0" y="0"/>
                          <a:ext cx="5730875" cy="4130212"/>
                          <a:chOff x="0" y="333375"/>
                          <a:chExt cx="5730875" cy="4130799"/>
                        </a:xfrm>
                      </wpg:grpSpPr>
                      <wps:wsp>
                        <wps:cNvPr id="199" name="Text Box 2"/>
                        <wps:cNvSpPr txBox="1">
                          <a:spLocks noChangeArrowheads="1"/>
                        </wps:cNvSpPr>
                        <wps:spPr bwMode="auto">
                          <a:xfrm>
                            <a:off x="295275" y="4047043"/>
                            <a:ext cx="4346176" cy="417131"/>
                          </a:xfrm>
                          <a:prstGeom prst="rect">
                            <a:avLst/>
                          </a:prstGeom>
                          <a:solidFill>
                            <a:srgbClr val="FFFFFF"/>
                          </a:solidFill>
                          <a:ln w="9525">
                            <a:noFill/>
                            <a:miter lim="800000"/>
                            <a:headEnd/>
                            <a:tailEnd/>
                          </a:ln>
                        </wps:spPr>
                        <wps:txbx>
                          <w:txbxContent>
                            <w:p w:rsidR="00255C79" w:rsidRDefault="00255C79" w:rsidP="00D93AB8">
                              <w:r w:rsidRPr="00A077BC">
                                <w:rPr>
                                  <w:b/>
                                  <w:bCs/>
                                  <w:sz w:val="24"/>
                                  <w:szCs w:val="24"/>
                                </w:rPr>
                                <w:t>Figure 2</w:t>
                              </w:r>
                              <w:r>
                                <w:rPr>
                                  <w:sz w:val="24"/>
                                  <w:szCs w:val="24"/>
                                </w:rPr>
                                <w:t xml:space="preserve">. </w:t>
                              </w:r>
                              <w:r>
                                <w:t>Flow diagram of data processing and modelling</w:t>
                              </w:r>
                              <w:r w:rsidR="00571F0E">
                                <w:t>.</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33375"/>
                            <a:ext cx="5730875" cy="3725545"/>
                          </a:xfrm>
                          <a:prstGeom prst="rect">
                            <a:avLst/>
                          </a:prstGeom>
                        </pic:spPr>
                      </pic:pic>
                    </wpg:wgp>
                  </a:graphicData>
                </a:graphic>
                <wp14:sizeRelV relativeFrom="margin">
                  <wp14:pctHeight>0</wp14:pctHeight>
                </wp14:sizeRelV>
              </wp:anchor>
            </w:drawing>
          </mc:Choice>
          <mc:Fallback>
            <w:pict>
              <v:group w14:anchorId="5BB6DCCB" id="Group 11" o:spid="_x0000_s1029" style="position:absolute;left:0;text-align:left;margin-left:-4.5pt;margin-top:1.15pt;width:451.25pt;height:325.2pt;z-index:251743232;mso-height-relative:margin" coordorigin=",3333" coordsize="57308,413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IxOjAx&#10;OjE0IDEwOjE2OjQwAAAGkAMAAgAAABQAABEckAQAAgAAABQAABEwkpEAAgAAAAMwMAAAkpIAAgAA&#10;AAMwMAAAoAEAAwAAAAEAAQAA6hwABwAACAwAAAk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9yVG9vbD5XaW5kb3dzIFBob3RvIEVk&#10;aXRvciAxMC4wLjEwMDExLjE2Mzg0PC94bXA6Q3JlYXRvclRvb2w+PHhtcDpDcmVhdGVEYXRlPjIw&#10;MjAtMTItMzBUMTY6NTY6MzQ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GMAm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">
                <v:shape id="_x0000_s1030" type="#_x0000_t202" style="position:absolute;left:2952;top:40470;width:43462;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rsidR="00255C79" w:rsidRDefault="00255C79" w:rsidP="00D93AB8">
                        <w:r w:rsidRPr="00A077BC">
                          <w:rPr>
                            <w:b/>
                            <w:bCs/>
                            <w:sz w:val="24"/>
                            <w:szCs w:val="24"/>
                          </w:rPr>
                          <w:t>Figure 2</w:t>
                        </w:r>
                        <w:r>
                          <w:rPr>
                            <w:sz w:val="24"/>
                            <w:szCs w:val="24"/>
                          </w:rPr>
                          <w:t xml:space="preserve">. </w:t>
                        </w:r>
                        <w:r>
                          <w:t>Flow diagram of data processing and modelling</w:t>
                        </w:r>
                        <w:r w:rsidR="00571F0E">
                          <w:t>.</w:t>
                        </w:r>
                      </w:p>
                    </w:txbxContent>
                  </v:textbox>
                </v:shape>
                <v:shape id="Picture 8" o:spid="_x0000_s1031" type="#_x0000_t75" style="position:absolute;top:3333;width:57308;height:37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">
                  <v:imagedata r:id="rId9" o:title=""/>
                  <v:path arrowok="t"/>
                </v:shape>
              </v:group>
            </w:pict>
          </mc:Fallback>
        </mc:AlternateContent>
      </w: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255C79" w:rsidRPr="00926464" w:rsidRDefault="00255C79" w:rsidP="00896A3B">
      <w:pPr>
        <w:spacing w:line="276" w:lineRule="auto"/>
        <w:jc w:val="both"/>
        <w:rPr>
          <w:rFonts w:cstheme="minorHAnsi"/>
        </w:rPr>
      </w:pPr>
    </w:p>
    <w:p w:rsidR="005053A9" w:rsidRPr="00926464" w:rsidRDefault="005053A9" w:rsidP="00896A3B">
      <w:pPr>
        <w:spacing w:line="276" w:lineRule="auto"/>
        <w:jc w:val="both"/>
        <w:rPr>
          <w:rFonts w:cstheme="minorHAnsi"/>
        </w:rPr>
      </w:pPr>
    </w:p>
    <w:p w:rsidR="00D641E7" w:rsidRPr="00926464" w:rsidRDefault="00D641E7" w:rsidP="00896A3B">
      <w:pPr>
        <w:spacing w:line="276" w:lineRule="auto"/>
        <w:jc w:val="both"/>
        <w:rPr>
          <w:rFonts w:cstheme="minorHAnsi"/>
        </w:rPr>
      </w:pPr>
      <w:r w:rsidRPr="00926464">
        <w:rPr>
          <w:rFonts w:cstheme="minorHAnsi"/>
          <w:b/>
          <w:bCs/>
        </w:rPr>
        <w:t>RESULTS</w:t>
      </w:r>
      <w:r w:rsidR="009A2B20" w:rsidRPr="00926464">
        <w:rPr>
          <w:rFonts w:cstheme="minorHAnsi"/>
          <w:b/>
          <w:bCs/>
        </w:rPr>
        <w:t xml:space="preserve"> AND DISCUSSION</w:t>
      </w:r>
    </w:p>
    <w:p w:rsidR="009477D7" w:rsidRPr="00926464" w:rsidRDefault="00F4152C" w:rsidP="00B043FB">
      <w:pPr>
        <w:spacing w:line="276" w:lineRule="auto"/>
        <w:jc w:val="both"/>
        <w:rPr>
          <w:rFonts w:cstheme="minorHAnsi"/>
        </w:rPr>
      </w:pPr>
      <w:r w:rsidRPr="00926464">
        <w:rPr>
          <w:rFonts w:cstheme="minorHAnsi"/>
        </w:rPr>
        <w:t>T</w:t>
      </w:r>
      <w:r w:rsidR="00703864" w:rsidRPr="00926464">
        <w:rPr>
          <w:rFonts w:cstheme="minorHAnsi"/>
        </w:rPr>
        <w:t xml:space="preserve">his is the first study to use O-PTIR </w:t>
      </w:r>
      <w:r w:rsidR="007717C4" w:rsidRPr="00926464">
        <w:rPr>
          <w:rFonts w:cstheme="minorHAnsi"/>
        </w:rPr>
        <w:t xml:space="preserve">microspectroscopy </w:t>
      </w:r>
      <w:r w:rsidR="00703864" w:rsidRPr="00926464">
        <w:rPr>
          <w:rFonts w:cstheme="minorHAnsi"/>
        </w:rPr>
        <w:t xml:space="preserve">on </w:t>
      </w:r>
      <w:r w:rsidR="001B5682" w:rsidRPr="00926464">
        <w:rPr>
          <w:rFonts w:cstheme="minorHAnsi"/>
        </w:rPr>
        <w:t xml:space="preserve">standard histopathology </w:t>
      </w:r>
      <w:r w:rsidR="00703864" w:rsidRPr="00926464">
        <w:rPr>
          <w:rFonts w:cstheme="minorHAnsi"/>
        </w:rPr>
        <w:t xml:space="preserve">glass </w:t>
      </w:r>
      <w:r w:rsidR="001B5682" w:rsidRPr="00926464">
        <w:rPr>
          <w:rFonts w:cstheme="minorHAnsi"/>
        </w:rPr>
        <w:t xml:space="preserve">slides </w:t>
      </w:r>
      <w:r w:rsidR="00703864" w:rsidRPr="00926464">
        <w:rPr>
          <w:rFonts w:cstheme="minorHAnsi"/>
        </w:rPr>
        <w:t>for thin cells</w:t>
      </w:r>
      <w:r w:rsidRPr="00926464">
        <w:rPr>
          <w:rFonts w:cstheme="minorHAnsi"/>
        </w:rPr>
        <w:t>. T</w:t>
      </w:r>
      <w:r w:rsidR="00D641E7" w:rsidRPr="00926464">
        <w:rPr>
          <w:rFonts w:cstheme="minorHAnsi"/>
        </w:rPr>
        <w:t xml:space="preserve">he first step of this work was to identify the areas within the IR spectrum from which </w:t>
      </w:r>
      <w:r w:rsidR="00147D35" w:rsidRPr="00926464">
        <w:rPr>
          <w:rFonts w:cstheme="minorHAnsi"/>
        </w:rPr>
        <w:t xml:space="preserve">biochemical </w:t>
      </w:r>
      <w:r w:rsidR="00D641E7" w:rsidRPr="00926464">
        <w:rPr>
          <w:rFonts w:cstheme="minorHAnsi"/>
        </w:rPr>
        <w:t xml:space="preserve">information could be obtained. </w:t>
      </w:r>
      <w:r w:rsidR="001A5168" w:rsidRPr="00926464">
        <w:rPr>
          <w:rFonts w:cstheme="minorHAnsi"/>
        </w:rPr>
        <w:t>Standard FTIR microspectroscopy</w:t>
      </w:r>
      <w:r w:rsidR="00147D35" w:rsidRPr="00926464">
        <w:rPr>
          <w:rFonts w:cstheme="minorHAnsi"/>
        </w:rPr>
        <w:t xml:space="preserve"> is unable to obtain spectral in</w:t>
      </w:r>
      <w:r w:rsidR="001A5168" w:rsidRPr="00926464">
        <w:rPr>
          <w:rFonts w:cstheme="minorHAnsi"/>
        </w:rPr>
        <w:t xml:space="preserve">formation within the </w:t>
      </w:r>
      <w:r w:rsidR="00147D35" w:rsidRPr="00926464">
        <w:rPr>
          <w:rFonts w:cstheme="minorHAnsi"/>
        </w:rPr>
        <w:t>fingerprint</w:t>
      </w:r>
      <w:r w:rsidR="001A5168" w:rsidRPr="00926464">
        <w:rPr>
          <w:rFonts w:cstheme="minorHAnsi"/>
        </w:rPr>
        <w:t xml:space="preserve"> region </w:t>
      </w:r>
      <w:r w:rsidR="001320CE" w:rsidRPr="00926464">
        <w:rPr>
          <w:rFonts w:cstheme="minorHAnsi"/>
        </w:rPr>
        <w:t>(1800-9</w:t>
      </w:r>
      <w:r w:rsidR="00703864" w:rsidRPr="00926464">
        <w:rPr>
          <w:rFonts w:cstheme="minorHAnsi"/>
        </w:rPr>
        <w:t>00 cm</w:t>
      </w:r>
      <w:r w:rsidR="00703864" w:rsidRPr="00926464">
        <w:rPr>
          <w:rFonts w:cstheme="minorHAnsi"/>
          <w:vertAlign w:val="superscript"/>
        </w:rPr>
        <w:t>-1</w:t>
      </w:r>
      <w:r w:rsidR="00703864" w:rsidRPr="00926464">
        <w:rPr>
          <w:rFonts w:cstheme="minorHAnsi"/>
        </w:rPr>
        <w:t xml:space="preserve">) </w:t>
      </w:r>
      <w:r w:rsidR="001A5168" w:rsidRPr="00926464">
        <w:rPr>
          <w:rFonts w:cstheme="minorHAnsi"/>
        </w:rPr>
        <w:t xml:space="preserve">when </w:t>
      </w:r>
      <w:r w:rsidR="00147D35" w:rsidRPr="00926464">
        <w:rPr>
          <w:rFonts w:cstheme="minorHAnsi"/>
        </w:rPr>
        <w:t>samples</w:t>
      </w:r>
      <w:r w:rsidR="001A5168" w:rsidRPr="00926464">
        <w:rPr>
          <w:rFonts w:cstheme="minorHAnsi"/>
        </w:rPr>
        <w:t xml:space="preserve"> are </w:t>
      </w:r>
      <w:r w:rsidR="00147D35" w:rsidRPr="00926464">
        <w:rPr>
          <w:rFonts w:cstheme="minorHAnsi"/>
        </w:rPr>
        <w:t>placed</w:t>
      </w:r>
      <w:r w:rsidR="001A5168" w:rsidRPr="00926464">
        <w:rPr>
          <w:rFonts w:cstheme="minorHAnsi"/>
        </w:rPr>
        <w:t xml:space="preserve"> on glass slides of nominal value of </w:t>
      </w:r>
      <w:r w:rsidR="00147D35" w:rsidRPr="00926464">
        <w:rPr>
          <w:rFonts w:cstheme="minorHAnsi"/>
        </w:rPr>
        <w:t>1 mm thickness</w:t>
      </w:r>
      <w:r w:rsidR="004B1197" w:rsidRPr="00926464">
        <w:rPr>
          <w:rFonts w:cstheme="minorHAnsi"/>
          <w:vertAlign w:val="superscript"/>
        </w:rPr>
        <w:t>3-5</w:t>
      </w:r>
      <w:r w:rsidR="00147D35" w:rsidRPr="00926464">
        <w:rPr>
          <w:rFonts w:cstheme="minorHAnsi"/>
        </w:rPr>
        <w:t xml:space="preserve">. </w:t>
      </w:r>
      <w:r w:rsidR="000A2A86" w:rsidRPr="00926464">
        <w:rPr>
          <w:rFonts w:cstheme="minorHAnsi"/>
        </w:rPr>
        <w:t>However, and a</w:t>
      </w:r>
      <w:r w:rsidR="00147D35" w:rsidRPr="00926464">
        <w:rPr>
          <w:rFonts w:cstheme="minorHAnsi"/>
        </w:rPr>
        <w:t>s can be seen in Figure 3</w:t>
      </w:r>
      <w:r w:rsidR="00D641E7" w:rsidRPr="00926464">
        <w:rPr>
          <w:rFonts w:cstheme="minorHAnsi"/>
        </w:rPr>
        <w:t xml:space="preserve">, </w:t>
      </w:r>
      <w:r w:rsidR="001616DB" w:rsidRPr="00926464">
        <w:rPr>
          <w:rFonts w:cstheme="minorHAnsi"/>
        </w:rPr>
        <w:t>high</w:t>
      </w:r>
      <w:r w:rsidR="00D641E7" w:rsidRPr="00926464">
        <w:rPr>
          <w:rFonts w:cstheme="minorHAnsi"/>
        </w:rPr>
        <w:t xml:space="preserve"> quality spectra could be obtained in th</w:t>
      </w:r>
      <w:r w:rsidR="00803063" w:rsidRPr="00926464">
        <w:rPr>
          <w:rFonts w:cstheme="minorHAnsi"/>
        </w:rPr>
        <w:t xml:space="preserve">e fingerprint region down to </w:t>
      </w:r>
      <w:r w:rsidR="001616DB" w:rsidRPr="00926464">
        <w:rPr>
          <w:rFonts w:cstheme="minorHAnsi"/>
        </w:rPr>
        <w:t>~900 cm</w:t>
      </w:r>
      <w:r w:rsidR="001616DB" w:rsidRPr="00926464">
        <w:rPr>
          <w:rFonts w:cstheme="minorHAnsi"/>
          <w:vertAlign w:val="superscript"/>
        </w:rPr>
        <w:t>-1</w:t>
      </w:r>
      <w:r w:rsidR="00D641E7" w:rsidRPr="00926464">
        <w:rPr>
          <w:rFonts w:cstheme="minorHAnsi"/>
        </w:rPr>
        <w:t xml:space="preserve">. </w:t>
      </w:r>
      <w:r w:rsidR="001616DB" w:rsidRPr="00926464">
        <w:rPr>
          <w:rFonts w:cstheme="minorHAnsi"/>
        </w:rPr>
        <w:t>However, b</w:t>
      </w:r>
      <w:r w:rsidR="00D641E7" w:rsidRPr="00926464">
        <w:rPr>
          <w:rFonts w:cstheme="minorHAnsi"/>
        </w:rPr>
        <w:t xml:space="preserve">elow </w:t>
      </w:r>
      <w:r w:rsidR="001616DB" w:rsidRPr="00926464">
        <w:rPr>
          <w:rFonts w:cstheme="minorHAnsi"/>
        </w:rPr>
        <w:t>~1350</w:t>
      </w:r>
      <w:r w:rsidR="000B5E5D" w:rsidRPr="00926464">
        <w:rPr>
          <w:rFonts w:cstheme="minorHAnsi"/>
        </w:rPr>
        <w:t xml:space="preserve"> </w:t>
      </w:r>
      <w:r w:rsidR="001616DB" w:rsidRPr="00926464">
        <w:rPr>
          <w:rFonts w:cstheme="minorHAnsi"/>
        </w:rPr>
        <w:t>cm</w:t>
      </w:r>
      <w:r w:rsidR="001616DB" w:rsidRPr="00926464">
        <w:rPr>
          <w:rFonts w:cstheme="minorHAnsi"/>
          <w:vertAlign w:val="superscript"/>
        </w:rPr>
        <w:t>-1</w:t>
      </w:r>
      <w:r w:rsidR="001616DB" w:rsidRPr="00926464">
        <w:rPr>
          <w:rFonts w:cstheme="minorHAnsi"/>
        </w:rPr>
        <w:t>, a variable</w:t>
      </w:r>
      <w:r w:rsidR="00D641E7" w:rsidRPr="00926464">
        <w:rPr>
          <w:rFonts w:cstheme="minorHAnsi"/>
        </w:rPr>
        <w:t xml:space="preserve"> contribution from glass </w:t>
      </w:r>
      <w:r w:rsidR="00703864" w:rsidRPr="00926464">
        <w:rPr>
          <w:rFonts w:cstheme="minorHAnsi"/>
        </w:rPr>
        <w:t xml:space="preserve">was superimposed over the </w:t>
      </w:r>
      <w:r w:rsidR="00D641E7" w:rsidRPr="00926464">
        <w:rPr>
          <w:rFonts w:cstheme="minorHAnsi"/>
        </w:rPr>
        <w:t xml:space="preserve">biochemical information from cells. </w:t>
      </w:r>
      <w:r w:rsidR="00D92784" w:rsidRPr="00926464">
        <w:rPr>
          <w:rFonts w:cstheme="minorHAnsi"/>
        </w:rPr>
        <w:t xml:space="preserve">Potential for </w:t>
      </w:r>
      <w:r w:rsidR="00703864" w:rsidRPr="00926464">
        <w:rPr>
          <w:rFonts w:cstheme="minorHAnsi"/>
        </w:rPr>
        <w:t xml:space="preserve">subtraction of this glass contribution </w:t>
      </w:r>
      <w:r w:rsidR="00D92784" w:rsidRPr="00926464">
        <w:rPr>
          <w:rFonts w:cstheme="minorHAnsi"/>
        </w:rPr>
        <w:t xml:space="preserve">that </w:t>
      </w:r>
      <w:r w:rsidR="00703864" w:rsidRPr="00926464">
        <w:rPr>
          <w:rFonts w:cstheme="minorHAnsi"/>
        </w:rPr>
        <w:t xml:space="preserve">would allow to still identify spectral cell signals in this region </w:t>
      </w:r>
      <w:r w:rsidR="00D92784" w:rsidRPr="00926464">
        <w:rPr>
          <w:rFonts w:cstheme="minorHAnsi"/>
        </w:rPr>
        <w:t>is an area for investigation in a subsequent study</w:t>
      </w:r>
      <w:r w:rsidR="00703864" w:rsidRPr="00926464">
        <w:rPr>
          <w:rFonts w:cstheme="minorHAnsi"/>
        </w:rPr>
        <w:t xml:space="preserve">. </w:t>
      </w:r>
      <w:r w:rsidR="00D641E7" w:rsidRPr="00926464">
        <w:rPr>
          <w:rFonts w:cstheme="minorHAnsi"/>
        </w:rPr>
        <w:t xml:space="preserve">It is interesting to note that </w:t>
      </w:r>
      <w:r w:rsidR="003241E4" w:rsidRPr="00926464">
        <w:rPr>
          <w:rFonts w:cstheme="minorHAnsi"/>
        </w:rPr>
        <w:t>glass</w:t>
      </w:r>
      <w:r w:rsidR="00D641E7" w:rsidRPr="00926464">
        <w:rPr>
          <w:rFonts w:cstheme="minorHAnsi"/>
        </w:rPr>
        <w:t xml:space="preserve"> </w:t>
      </w:r>
      <w:r w:rsidR="003241E4" w:rsidRPr="00926464">
        <w:rPr>
          <w:rFonts w:cstheme="minorHAnsi"/>
        </w:rPr>
        <w:t>contribution</w:t>
      </w:r>
      <w:r w:rsidR="00D641E7" w:rsidRPr="00926464">
        <w:rPr>
          <w:rFonts w:cstheme="minorHAnsi"/>
        </w:rPr>
        <w:t xml:space="preserve"> </w:t>
      </w:r>
      <w:r w:rsidR="003241E4" w:rsidRPr="00926464">
        <w:rPr>
          <w:rFonts w:cstheme="minorHAnsi"/>
        </w:rPr>
        <w:t xml:space="preserve">to the spectrum </w:t>
      </w:r>
      <w:r w:rsidR="00D641E7" w:rsidRPr="00926464">
        <w:rPr>
          <w:rFonts w:cstheme="minorHAnsi"/>
        </w:rPr>
        <w:t xml:space="preserve">and, thus, </w:t>
      </w:r>
      <w:r w:rsidR="003241E4" w:rsidRPr="00926464">
        <w:rPr>
          <w:rFonts w:cstheme="minorHAnsi"/>
        </w:rPr>
        <w:t>the</w:t>
      </w:r>
      <w:r w:rsidR="00D641E7" w:rsidRPr="00926464">
        <w:rPr>
          <w:rFonts w:cstheme="minorHAnsi"/>
        </w:rPr>
        <w:t xml:space="preserve"> shape of the whole </w:t>
      </w:r>
      <w:r w:rsidR="003241E4" w:rsidRPr="00926464">
        <w:rPr>
          <w:rFonts w:cstheme="minorHAnsi"/>
        </w:rPr>
        <w:t xml:space="preserve">spectral </w:t>
      </w:r>
      <w:r w:rsidR="00147D35" w:rsidRPr="00926464">
        <w:rPr>
          <w:rFonts w:cstheme="minorHAnsi"/>
        </w:rPr>
        <w:t>band ranging f</w:t>
      </w:r>
      <w:r w:rsidR="00C16A95" w:rsidRPr="00926464">
        <w:rPr>
          <w:rFonts w:cstheme="minorHAnsi"/>
        </w:rPr>
        <w:t>r</w:t>
      </w:r>
      <w:r w:rsidR="00147D35" w:rsidRPr="00926464">
        <w:rPr>
          <w:rFonts w:cstheme="minorHAnsi"/>
        </w:rPr>
        <w:t>o</w:t>
      </w:r>
      <w:r w:rsidR="00724A2D" w:rsidRPr="00926464">
        <w:rPr>
          <w:rFonts w:cstheme="minorHAnsi"/>
        </w:rPr>
        <w:t>m 135</w:t>
      </w:r>
      <w:r w:rsidR="00D641E7" w:rsidRPr="00926464">
        <w:rPr>
          <w:rFonts w:cstheme="minorHAnsi"/>
        </w:rPr>
        <w:t>0 cm</w:t>
      </w:r>
      <w:r w:rsidR="00D641E7" w:rsidRPr="00926464">
        <w:rPr>
          <w:rFonts w:cstheme="minorHAnsi"/>
          <w:vertAlign w:val="superscript"/>
        </w:rPr>
        <w:t>-1</w:t>
      </w:r>
      <w:r w:rsidR="00D641E7" w:rsidRPr="00926464">
        <w:rPr>
          <w:rFonts w:cstheme="minorHAnsi"/>
        </w:rPr>
        <w:t xml:space="preserve"> to 900 cm</w:t>
      </w:r>
      <w:r w:rsidR="00D641E7" w:rsidRPr="00926464">
        <w:rPr>
          <w:rFonts w:cstheme="minorHAnsi"/>
          <w:vertAlign w:val="superscript"/>
        </w:rPr>
        <w:t>-1</w:t>
      </w:r>
      <w:r w:rsidR="00D641E7" w:rsidRPr="00926464">
        <w:rPr>
          <w:rFonts w:cstheme="minorHAnsi"/>
        </w:rPr>
        <w:t xml:space="preserve"> was different for each of the cell line</w:t>
      </w:r>
      <w:r w:rsidR="00147D35" w:rsidRPr="00926464">
        <w:rPr>
          <w:rFonts w:cstheme="minorHAnsi"/>
        </w:rPr>
        <w:t>s</w:t>
      </w:r>
      <w:r w:rsidR="00D641E7" w:rsidRPr="00926464">
        <w:rPr>
          <w:rFonts w:cstheme="minorHAnsi"/>
        </w:rPr>
        <w:t xml:space="preserve"> </w:t>
      </w:r>
      <w:r w:rsidR="00D92784" w:rsidRPr="00926464">
        <w:rPr>
          <w:rFonts w:cstheme="minorHAnsi"/>
        </w:rPr>
        <w:t>studied, but with also greater variability as indicated by the greater spread in the dotted lines (denoting the one</w:t>
      </w:r>
      <w:r w:rsidR="009477D7" w:rsidRPr="00926464">
        <w:rPr>
          <w:rFonts w:cstheme="minorHAnsi"/>
        </w:rPr>
        <w:t xml:space="preserve"> standard deviation spread</w:t>
      </w:r>
      <w:r w:rsidR="000B5E5D" w:rsidRPr="00926464">
        <w:rPr>
          <w:rFonts w:cstheme="minorHAnsi"/>
        </w:rPr>
        <w:t>, Figure 3</w:t>
      </w:r>
      <w:r w:rsidR="009477D7" w:rsidRPr="00926464">
        <w:rPr>
          <w:rFonts w:cstheme="minorHAnsi"/>
        </w:rPr>
        <w:t>)</w:t>
      </w:r>
      <w:r w:rsidR="00D92784" w:rsidRPr="00926464">
        <w:rPr>
          <w:rFonts w:cstheme="minorHAnsi"/>
        </w:rPr>
        <w:t xml:space="preserve">. </w:t>
      </w:r>
      <w:r w:rsidR="00B331CB" w:rsidRPr="00926464">
        <w:rPr>
          <w:rFonts w:cstheme="minorHAnsi"/>
        </w:rPr>
        <w:t>It is likely that differences in cell thickness have a role in the observed greater spectral variability in the 1350-950 cm</w:t>
      </w:r>
      <w:r w:rsidR="00B331CB" w:rsidRPr="00926464">
        <w:rPr>
          <w:rFonts w:cstheme="minorHAnsi"/>
          <w:vertAlign w:val="superscript"/>
        </w:rPr>
        <w:t>-1</w:t>
      </w:r>
      <w:r w:rsidR="00B331CB" w:rsidRPr="00926464">
        <w:rPr>
          <w:rFonts w:cstheme="minorHAnsi"/>
        </w:rPr>
        <w:t xml:space="preserve"> range (glass region). Such cell thickness differences are expected to generate differing degrees of glass contribution relative to cellular contributions</w:t>
      </w:r>
      <w:r w:rsidR="00D92784" w:rsidRPr="00926464">
        <w:rPr>
          <w:rFonts w:cstheme="minorHAnsi"/>
        </w:rPr>
        <w:t xml:space="preserve">. This variability is likely to appear with samples that are ~ &lt;5 </w:t>
      </w:r>
      <w:r w:rsidR="000B5E5D" w:rsidRPr="00926464">
        <w:rPr>
          <w:rFonts w:cstheme="minorHAnsi"/>
        </w:rPr>
        <w:t xml:space="preserve">µm </w:t>
      </w:r>
      <w:r w:rsidR="00D92784" w:rsidRPr="00926464">
        <w:rPr>
          <w:rFonts w:cstheme="minorHAnsi"/>
        </w:rPr>
        <w:t xml:space="preserve">in thickness, with other </w:t>
      </w:r>
      <w:r w:rsidR="008075A9" w:rsidRPr="00926464">
        <w:rPr>
          <w:rFonts w:cstheme="minorHAnsi"/>
        </w:rPr>
        <w:t xml:space="preserve">O-PTIR </w:t>
      </w:r>
      <w:r w:rsidR="00D92784" w:rsidRPr="00926464">
        <w:rPr>
          <w:rFonts w:cstheme="minorHAnsi"/>
        </w:rPr>
        <w:t>studies showing th</w:t>
      </w:r>
      <w:r w:rsidR="00B8430D" w:rsidRPr="00926464">
        <w:rPr>
          <w:rFonts w:cstheme="minorHAnsi"/>
        </w:rPr>
        <w:t>at</w:t>
      </w:r>
      <w:r w:rsidR="00D92784" w:rsidRPr="00926464">
        <w:rPr>
          <w:rFonts w:cstheme="minorHAnsi"/>
        </w:rPr>
        <w:t xml:space="preserve"> tissues sections of 5</w:t>
      </w:r>
      <w:r w:rsidR="000B5E5D" w:rsidRPr="00926464">
        <w:rPr>
          <w:rFonts w:cstheme="minorHAnsi"/>
        </w:rPr>
        <w:t xml:space="preserve"> µm</w:t>
      </w:r>
      <w:r w:rsidR="00D92784" w:rsidRPr="00926464">
        <w:rPr>
          <w:rFonts w:cstheme="minorHAnsi"/>
        </w:rPr>
        <w:t xml:space="preserve"> thickness </w:t>
      </w:r>
      <w:r w:rsidR="000B5E5D" w:rsidRPr="00926464">
        <w:rPr>
          <w:rFonts w:cstheme="minorHAnsi"/>
        </w:rPr>
        <w:t xml:space="preserve">or greater </w:t>
      </w:r>
      <w:r w:rsidR="00D92784" w:rsidRPr="00926464">
        <w:rPr>
          <w:rFonts w:cstheme="minorHAnsi"/>
        </w:rPr>
        <w:t>do not show any glass contributions</w:t>
      </w:r>
      <w:r w:rsidR="000B5E5D" w:rsidRPr="00926464">
        <w:rPr>
          <w:rFonts w:cstheme="minorHAnsi"/>
          <w:vertAlign w:val="superscript"/>
        </w:rPr>
        <w:t>8</w:t>
      </w:r>
      <w:r w:rsidR="00D92784" w:rsidRPr="00926464">
        <w:rPr>
          <w:rFonts w:cstheme="minorHAnsi"/>
        </w:rPr>
        <w:t xml:space="preserve">. </w:t>
      </w:r>
      <w:r w:rsidRPr="00926464">
        <w:rPr>
          <w:rFonts w:cstheme="minorHAnsi"/>
        </w:rPr>
        <w:t xml:space="preserve">The relative insensitivity to glass that O-PTIR has shown is enabled by the reflection geometry. In this configuration, the IR beam interacts with the sample </w:t>
      </w:r>
      <w:r w:rsidR="00B043FB" w:rsidRPr="00926464">
        <w:rPr>
          <w:rFonts w:cstheme="minorHAnsi"/>
        </w:rPr>
        <w:t>first, where it is attenuated and generates the photothermal IR effect. The visible (532nm)</w:t>
      </w:r>
    </w:p>
    <w:p w:rsidR="006F027C" w:rsidRPr="00926464" w:rsidRDefault="009477D7" w:rsidP="005F62B6">
      <w:pPr>
        <w:spacing w:line="276" w:lineRule="auto"/>
        <w:jc w:val="both"/>
        <w:rPr>
          <w:rFonts w:cstheme="minorHAnsi"/>
        </w:rPr>
      </w:pPr>
      <w:r w:rsidRPr="00926464">
        <w:rPr>
          <w:rFonts w:cstheme="minorHAnsi"/>
          <w:noProof/>
          <w:lang w:eastAsia="en-GB"/>
        </w:rPr>
        <mc:AlternateContent>
          <mc:Choice Requires="wpg">
            <w:drawing>
              <wp:anchor distT="0" distB="0" distL="114300" distR="114300" simplePos="0" relativeHeight="251678720" behindDoc="0" locked="0" layoutInCell="1" allowOverlap="1" wp14:anchorId="490A53B9" wp14:editId="2C3ABC4C">
                <wp:simplePos x="0" y="0"/>
                <wp:positionH relativeFrom="column">
                  <wp:posOffset>9525</wp:posOffset>
                </wp:positionH>
                <wp:positionV relativeFrom="paragraph">
                  <wp:posOffset>0</wp:posOffset>
                </wp:positionV>
                <wp:extent cx="5874385" cy="3823970"/>
                <wp:effectExtent l="0" t="0" r="0" b="5080"/>
                <wp:wrapSquare wrapText="bothSides"/>
                <wp:docPr id="202" name="Group 202"/>
                <wp:cNvGraphicFramePr/>
                <a:graphic xmlns:a="http://schemas.openxmlformats.org/drawingml/2006/main">
                  <a:graphicData uri="http://schemas.microsoft.com/office/word/2010/wordprocessingGroup">
                    <wpg:wgp>
                      <wpg:cNvGrpSpPr/>
                      <wpg:grpSpPr>
                        <a:xfrm>
                          <a:off x="0" y="0"/>
                          <a:ext cx="5874385" cy="3823970"/>
                          <a:chOff x="-199985" y="-321475"/>
                          <a:chExt cx="5873718" cy="3825247"/>
                        </a:xfrm>
                      </wpg:grpSpPr>
                      <pic:pic xmlns:pic="http://schemas.openxmlformats.org/drawingml/2006/picture">
                        <pic:nvPicPr>
                          <pic:cNvPr id="200" name="Picture 200" descr="F:\Articles\7-Mustafa\Analytical chemistry\Figure 3.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99985" y="-321475"/>
                            <a:ext cx="5730875" cy="3268345"/>
                          </a:xfrm>
                          <a:prstGeom prst="rect">
                            <a:avLst/>
                          </a:prstGeom>
                          <a:noFill/>
                          <a:ln>
                            <a:noFill/>
                          </a:ln>
                        </pic:spPr>
                      </pic:pic>
                      <wps:wsp>
                        <wps:cNvPr id="201" name="Text Box 2"/>
                        <wps:cNvSpPr txBox="1">
                          <a:spLocks noChangeArrowheads="1"/>
                        </wps:cNvSpPr>
                        <wps:spPr bwMode="auto">
                          <a:xfrm>
                            <a:off x="29391" y="2972912"/>
                            <a:ext cx="5644342" cy="530860"/>
                          </a:xfrm>
                          <a:prstGeom prst="rect">
                            <a:avLst/>
                          </a:prstGeom>
                          <a:solidFill>
                            <a:srgbClr val="FFFFFF"/>
                          </a:solidFill>
                          <a:ln w="9525">
                            <a:noFill/>
                            <a:miter lim="800000"/>
                            <a:headEnd/>
                            <a:tailEnd/>
                          </a:ln>
                        </wps:spPr>
                        <wps:txbx>
                          <w:txbxContent>
                            <w:p w:rsidR="000F6BE3" w:rsidRPr="000F6BE3" w:rsidRDefault="000F6BE3" w:rsidP="000F6BE3">
                              <w:pPr>
                                <w:spacing w:line="276" w:lineRule="auto"/>
                                <w:jc w:val="both"/>
                              </w:pPr>
                              <w:r w:rsidRPr="00F275C4">
                                <w:rPr>
                                  <w:b/>
                                  <w:bCs/>
                                </w:rPr>
                                <w:t>Figure 3.</w:t>
                              </w:r>
                              <w:r w:rsidRPr="000F6BE3">
                                <w:t xml:space="preserve"> Mean spectra (</w:t>
                              </w:r>
                              <w:r w:rsidRPr="000F6BE3">
                                <w:rPr>
                                  <w:rFonts w:cstheme="minorHAnsi"/>
                                </w:rPr>
                                <w:t>±</w:t>
                              </w:r>
                              <w:r w:rsidRPr="000F6BE3">
                                <w:t xml:space="preserve"> SD) for A549 (bottom spectrum), CALU-1 (middle spectrum) and NL20 (top spectrum) cells. Each spectrum is the mean of 50 spectra. Spectra are offset for clarity.</w:t>
                              </w:r>
                            </w:p>
                            <w:p w:rsidR="000F6BE3" w:rsidRPr="000F6BE3" w:rsidRDefault="000F6BE3" w:rsidP="000F6BE3">
                              <w:pPr>
                                <w:spacing w:line="276" w:lineRule="auto"/>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A53B9" id="Group 202" o:spid="_x0000_s1032" style="position:absolute;left:0;text-align:left;margin-left:.75pt;margin-top:0;width:462.55pt;height:301.1pt;z-index:251678720;mso-width-relative:margin;mso-height-relative:margin" coordorigin="-1999,-3214" coordsize="58737,3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pbmRvd3MgUGhv&#10;dG8gRWRpdG9yIDEwLjAuMTAwMTEuMTYzODQAV2luZG93cyBQaG90byBFZGl0b3IgMTAuMC4xMDAx&#10;MS4xNjM4NAAyMDIwOjEyOjMwIDE2OjU0OjU4AAAGkAMAAgAAABQAABEckAQAAgAAABQAABEwkpEA&#10;AgAAAAMwMAAAkpIAAgAAAAMwMAAAoAEAAwAAAAEAAQAA6hwABwAACAwAAAkQ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&#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ldpbmRvd3MgUGhvdG8gRWRpdG9yIDEwLjAuMTAwMTEuMTYz&#10;ODQ8L3htcDpDcmVhdG9yVG9vbD48eG1wOkNyZWF0ZURhdGU+MjAyMC0xMi0zMFQxNjo1MzowMDwv&#10;eG1wOkNyZWF0ZURhdGU+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wICAwICAwMDAwQDAwQFCAUFBAQFCgcHBggMCgwMCwoLCw0OEhANDhEOCwsQFhARExQVFRUMDxcY&#10;FhQYEhQVFP/bAEMBAwQEBQQFCQUFCRQNCw0UFBQUFBQUFBQUFBQUFBQUFBQUFBQUFBQUFBQUFBQU&#10;FBQUFBQUFBQUFBQUFBQUFBQUFP/AABEIAh8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33" type="#_x0000_t75" style="position:absolute;left:-1999;top:-3214;width:57307;height:3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">
                  <v:imagedata r:id="rId11" o:title="Figure 3"/>
                  <v:path arrowok="t"/>
                </v:shape>
                <v:shapetype id="_x0000_t202" coordsize="21600,21600" o:spt="202" path="m,l,21600r21600,l21600,xe">
                  <v:stroke joinstyle="miter"/>
                  <v:path gradientshapeok="t" o:connecttype="rect"/>
                </v:shapetype>
                <v:shape id="_x0000_s1034" type="#_x0000_t202" style="position:absolute;left:293;top:29729;width:56444;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rsidR="000F6BE3" w:rsidRPr="000F6BE3" w:rsidRDefault="000F6BE3" w:rsidP="000F6BE3">
                        <w:pPr>
                          <w:spacing w:line="276" w:lineRule="auto"/>
                          <w:jc w:val="both"/>
                        </w:pPr>
                        <w:r w:rsidRPr="00F275C4">
                          <w:rPr>
                            <w:b/>
                            <w:bCs/>
                          </w:rPr>
                          <w:t>Figure 3.</w:t>
                        </w:r>
                        <w:r w:rsidRPr="000F6BE3">
                          <w:t xml:space="preserve"> Mean spectra (</w:t>
                        </w:r>
                        <w:r w:rsidRPr="000F6BE3">
                          <w:rPr>
                            <w:rFonts w:cstheme="minorHAnsi"/>
                          </w:rPr>
                          <w:t>±</w:t>
                        </w:r>
                        <w:r w:rsidRPr="000F6BE3">
                          <w:t xml:space="preserve"> SD) for A549 (bottom spectrum), CALU-1 (middle spectrum) and NL20 (top spectrum) cells. Each spectrum is the mean of 50 spectra. Spectra are offset for clarity.</w:t>
                        </w:r>
                      </w:p>
                      <w:p w:rsidR="000F6BE3" w:rsidRPr="000F6BE3" w:rsidRDefault="000F6BE3" w:rsidP="000F6BE3">
                        <w:pPr>
                          <w:spacing w:line="276" w:lineRule="auto"/>
                          <w:rPr>
                            <w:sz w:val="20"/>
                            <w:szCs w:val="20"/>
                          </w:rPr>
                        </w:pPr>
                      </w:p>
                    </w:txbxContent>
                  </v:textbox>
                </v:shape>
                <w10:wrap type="square"/>
              </v:group>
            </w:pict>
          </mc:Fallback>
        </mc:AlternateContent>
      </w:r>
    </w:p>
    <w:p w:rsidR="000A2A86" w:rsidRPr="00926464" w:rsidRDefault="000C225A" w:rsidP="00C8515C">
      <w:pPr>
        <w:spacing w:line="276" w:lineRule="auto"/>
        <w:jc w:val="both"/>
        <w:rPr>
          <w:rFonts w:cstheme="minorHAnsi"/>
        </w:rPr>
      </w:pPr>
      <w:r w:rsidRPr="00926464">
        <w:rPr>
          <w:rFonts w:cstheme="minorHAnsi"/>
        </w:rPr>
        <w:t xml:space="preserve">probe beam detects this IR photothermal effect, also in reflection mode. It is important to highlight here that the </w:t>
      </w:r>
      <w:r w:rsidR="00F4152C" w:rsidRPr="00926464">
        <w:rPr>
          <w:rFonts w:cstheme="minorHAnsi"/>
        </w:rPr>
        <w:t>data</w:t>
      </w:r>
      <w:r w:rsidR="00870024" w:rsidRPr="00926464">
        <w:rPr>
          <w:rFonts w:cstheme="minorHAnsi"/>
        </w:rPr>
        <w:t xml:space="preserve"> </w:t>
      </w:r>
      <w:r w:rsidR="00866D35" w:rsidRPr="00926464">
        <w:rPr>
          <w:rFonts w:cstheme="minorHAnsi"/>
        </w:rPr>
        <w:t>acquired</w:t>
      </w:r>
      <w:r w:rsidR="000A2A86" w:rsidRPr="00926464">
        <w:rPr>
          <w:rFonts w:cstheme="minorHAnsi"/>
        </w:rPr>
        <w:t xml:space="preserve"> </w:t>
      </w:r>
      <w:r w:rsidR="00E67A5D" w:rsidRPr="00926464">
        <w:rPr>
          <w:rFonts w:cstheme="minorHAnsi"/>
        </w:rPr>
        <w:t>from the fingerprint region ranging from 1770 cm</w:t>
      </w:r>
      <w:r w:rsidR="00E67A5D" w:rsidRPr="00926464">
        <w:rPr>
          <w:rFonts w:cstheme="minorHAnsi"/>
          <w:vertAlign w:val="superscript"/>
        </w:rPr>
        <w:t>-1</w:t>
      </w:r>
      <w:r w:rsidR="00E67A5D" w:rsidRPr="00926464">
        <w:rPr>
          <w:rFonts w:cstheme="minorHAnsi"/>
        </w:rPr>
        <w:t xml:space="preserve"> to 1350 cm</w:t>
      </w:r>
      <w:r w:rsidR="00E67A5D" w:rsidRPr="00926464">
        <w:rPr>
          <w:rFonts w:cstheme="minorHAnsi"/>
          <w:vertAlign w:val="superscript"/>
        </w:rPr>
        <w:t>-1</w:t>
      </w:r>
      <w:r w:rsidR="00E67A5D" w:rsidRPr="00926464">
        <w:rPr>
          <w:rFonts w:cstheme="minorHAnsi"/>
        </w:rPr>
        <w:t xml:space="preserve"> </w:t>
      </w:r>
      <w:r w:rsidR="000A2A86" w:rsidRPr="00926464">
        <w:rPr>
          <w:rFonts w:cstheme="minorHAnsi"/>
        </w:rPr>
        <w:t>opens up a whole array of possibilities to study cytology and/or tissue samples prepared at pathology departments</w:t>
      </w:r>
      <w:r w:rsidR="004219EB" w:rsidRPr="00926464">
        <w:rPr>
          <w:rFonts w:cstheme="minorHAnsi"/>
        </w:rPr>
        <w:t xml:space="preserve"> on standard glass slides</w:t>
      </w:r>
      <w:r w:rsidR="000A2A86" w:rsidRPr="00926464">
        <w:rPr>
          <w:rFonts w:cstheme="minorHAnsi"/>
        </w:rPr>
        <w:t>. Taking into account that good quality FTIR spectra can be obtained from cells placed on coverslips</w:t>
      </w:r>
      <w:r w:rsidR="004B1197" w:rsidRPr="00926464">
        <w:rPr>
          <w:rFonts w:cstheme="minorHAnsi"/>
          <w:vertAlign w:val="superscript"/>
        </w:rPr>
        <w:t>6,7</w:t>
      </w:r>
      <w:r w:rsidR="000A2A86" w:rsidRPr="00926464">
        <w:rPr>
          <w:rFonts w:cstheme="minorHAnsi"/>
        </w:rPr>
        <w:t xml:space="preserve">, </w:t>
      </w:r>
      <w:r w:rsidR="005F5532" w:rsidRPr="00926464">
        <w:rPr>
          <w:rFonts w:cstheme="minorHAnsi"/>
        </w:rPr>
        <w:t>i</w:t>
      </w:r>
      <w:r w:rsidR="000A2A86" w:rsidRPr="00926464">
        <w:rPr>
          <w:rFonts w:cstheme="minorHAnsi"/>
        </w:rPr>
        <w:t xml:space="preserve">t could hypothesised that O-PTIR microspectroscopy could even study cells/tissues placed on 1 mm thickness glass slides and covered with 0.13-0.17 mm thickness coverslips as it is standard practice in pathology. </w:t>
      </w:r>
      <w:r w:rsidR="005F5532" w:rsidRPr="00926464">
        <w:rPr>
          <w:rFonts w:cstheme="minorHAnsi"/>
        </w:rPr>
        <w:t xml:space="preserve">However, work will be required to assess what extra glass contribution coming from the glass coverslip could affect the </w:t>
      </w:r>
      <w:r w:rsidR="00703864" w:rsidRPr="00926464">
        <w:rPr>
          <w:rFonts w:cstheme="minorHAnsi"/>
        </w:rPr>
        <w:t>O-PTIR</w:t>
      </w:r>
      <w:r w:rsidR="005F5532" w:rsidRPr="00926464">
        <w:rPr>
          <w:rFonts w:cstheme="minorHAnsi"/>
        </w:rPr>
        <w:t xml:space="preserve"> spectrum. Of note, </w:t>
      </w:r>
      <w:r w:rsidR="00803063" w:rsidRPr="00926464">
        <w:rPr>
          <w:rFonts w:cstheme="minorHAnsi"/>
        </w:rPr>
        <w:t>pathology</w:t>
      </w:r>
      <w:r w:rsidR="005F5532" w:rsidRPr="00926464">
        <w:rPr>
          <w:rFonts w:cstheme="minorHAnsi"/>
        </w:rPr>
        <w:t xml:space="preserve"> samples </w:t>
      </w:r>
      <w:r w:rsidR="00C84B38" w:rsidRPr="00926464">
        <w:rPr>
          <w:rFonts w:cstheme="minorHAnsi"/>
        </w:rPr>
        <w:t xml:space="preserve">are also </w:t>
      </w:r>
      <w:r w:rsidR="005F5532" w:rsidRPr="00926464">
        <w:rPr>
          <w:rFonts w:cstheme="minorHAnsi"/>
        </w:rPr>
        <w:t>stained</w:t>
      </w:r>
      <w:r w:rsidR="00866D35" w:rsidRPr="00926464">
        <w:rPr>
          <w:rFonts w:cstheme="minorHAnsi"/>
        </w:rPr>
        <w:t xml:space="preserve"> with Haematoxylin &amp; Eosin (H&amp;E) or Papanicolau as examples, and as it is </w:t>
      </w:r>
      <w:r w:rsidR="005F5532" w:rsidRPr="00926464">
        <w:rPr>
          <w:rFonts w:cstheme="minorHAnsi"/>
        </w:rPr>
        <w:t>standard practice in pathology. Although staining causes a reduction of the lipid bands in the lipid region and a decre</w:t>
      </w:r>
      <w:r w:rsidR="00866D35" w:rsidRPr="00926464">
        <w:rPr>
          <w:rFonts w:cstheme="minorHAnsi"/>
        </w:rPr>
        <w:t>ase o</w:t>
      </w:r>
      <w:r w:rsidR="005F5532" w:rsidRPr="00926464">
        <w:rPr>
          <w:rFonts w:cstheme="minorHAnsi"/>
        </w:rPr>
        <w:t>f the 1740 cm</w:t>
      </w:r>
      <w:r w:rsidR="005F5532" w:rsidRPr="00926464">
        <w:rPr>
          <w:rFonts w:cstheme="minorHAnsi"/>
          <w:vertAlign w:val="superscript"/>
        </w:rPr>
        <w:t>-1</w:t>
      </w:r>
      <w:r w:rsidR="005F5532" w:rsidRPr="00926464">
        <w:rPr>
          <w:rFonts w:cstheme="minorHAnsi"/>
        </w:rPr>
        <w:t xml:space="preserve"> band (</w:t>
      </w:r>
      <w:r w:rsidR="00866D35" w:rsidRPr="00926464">
        <w:rPr>
          <w:rFonts w:cstheme="minorHAnsi"/>
        </w:rPr>
        <w:t>C=O stretching mode of phospholipids</w:t>
      </w:r>
      <w:r w:rsidR="00951F7E" w:rsidRPr="00926464">
        <w:rPr>
          <w:rFonts w:cstheme="minorHAnsi"/>
          <w:vertAlign w:val="superscript"/>
        </w:rPr>
        <w:t>13</w:t>
      </w:r>
      <w:r w:rsidR="00866D35" w:rsidRPr="00926464">
        <w:rPr>
          <w:rFonts w:cstheme="minorHAnsi"/>
        </w:rPr>
        <w:t>) due to the use of alcohol in the staining process, it only causes changes in the amide II and a stronger band at around 1305 cm</w:t>
      </w:r>
      <w:r w:rsidR="00866D35" w:rsidRPr="00926464">
        <w:rPr>
          <w:rFonts w:cstheme="minorHAnsi"/>
          <w:vertAlign w:val="superscript"/>
        </w:rPr>
        <w:t>-1</w:t>
      </w:r>
      <w:r w:rsidR="00866D35" w:rsidRPr="00926464">
        <w:rPr>
          <w:rFonts w:cstheme="minorHAnsi"/>
        </w:rPr>
        <w:t xml:space="preserve"> when cells are stained with H&amp;E </w:t>
      </w:r>
      <w:r w:rsidR="00C84B38" w:rsidRPr="00926464">
        <w:rPr>
          <w:rFonts w:cstheme="minorHAnsi"/>
        </w:rPr>
        <w:t>without affecting the amide I band</w:t>
      </w:r>
      <w:r w:rsidR="004B1197" w:rsidRPr="00926464">
        <w:rPr>
          <w:rFonts w:cstheme="minorHAnsi"/>
          <w:vertAlign w:val="superscript"/>
        </w:rPr>
        <w:t>1</w:t>
      </w:r>
      <w:r w:rsidR="00C8515C" w:rsidRPr="00926464">
        <w:rPr>
          <w:rFonts w:cstheme="minorHAnsi"/>
          <w:vertAlign w:val="superscript"/>
        </w:rPr>
        <w:t>4</w:t>
      </w:r>
      <w:r w:rsidR="000D0729" w:rsidRPr="00926464">
        <w:rPr>
          <w:rFonts w:cstheme="minorHAnsi"/>
        </w:rPr>
        <w:t xml:space="preserve">. Taken all this together, </w:t>
      </w:r>
      <w:r w:rsidR="00F61B49" w:rsidRPr="00926464">
        <w:rPr>
          <w:rFonts w:cstheme="minorHAnsi"/>
        </w:rPr>
        <w:t xml:space="preserve">and although we are fully aware that further research is needed to bring this technique to a full clinical application in pathology, </w:t>
      </w:r>
      <w:r w:rsidR="005137AB" w:rsidRPr="00926464">
        <w:rPr>
          <w:rFonts w:cstheme="minorHAnsi"/>
        </w:rPr>
        <w:t xml:space="preserve">this work using </w:t>
      </w:r>
      <w:r w:rsidR="000D0729" w:rsidRPr="00926464">
        <w:rPr>
          <w:rFonts w:cstheme="minorHAnsi"/>
        </w:rPr>
        <w:t xml:space="preserve">O-PTIR microspectroscopy </w:t>
      </w:r>
      <w:r w:rsidR="005137AB" w:rsidRPr="00926464">
        <w:rPr>
          <w:rFonts w:cstheme="minorHAnsi"/>
        </w:rPr>
        <w:t xml:space="preserve">is another step towards </w:t>
      </w:r>
      <w:r w:rsidR="000D0729" w:rsidRPr="00926464">
        <w:rPr>
          <w:rFonts w:cstheme="minorHAnsi"/>
        </w:rPr>
        <w:t>bring</w:t>
      </w:r>
      <w:r w:rsidR="005137AB" w:rsidRPr="00926464">
        <w:rPr>
          <w:rFonts w:cstheme="minorHAnsi"/>
        </w:rPr>
        <w:t>ing</w:t>
      </w:r>
      <w:r w:rsidR="000D0729" w:rsidRPr="00926464">
        <w:rPr>
          <w:rFonts w:cstheme="minorHAnsi"/>
        </w:rPr>
        <w:t xml:space="preserve"> IR spectroscopy to clinical practice.</w:t>
      </w:r>
    </w:p>
    <w:p w:rsidR="005B37EC" w:rsidRPr="00926464" w:rsidRDefault="005B37EC" w:rsidP="005137AB">
      <w:pPr>
        <w:spacing w:line="276" w:lineRule="auto"/>
        <w:jc w:val="both"/>
        <w:rPr>
          <w:rFonts w:cstheme="minorHAnsi"/>
        </w:rPr>
      </w:pPr>
      <w:r w:rsidRPr="00926464">
        <w:rPr>
          <w:rFonts w:cstheme="minorHAnsi"/>
        </w:rPr>
        <w:t xml:space="preserve">PCA </w:t>
      </w:r>
      <w:r w:rsidR="00804E3D" w:rsidRPr="00926464">
        <w:rPr>
          <w:rFonts w:cstheme="minorHAnsi"/>
        </w:rPr>
        <w:t>using</w:t>
      </w:r>
      <w:r w:rsidRPr="00926464">
        <w:rPr>
          <w:rFonts w:cstheme="minorHAnsi"/>
        </w:rPr>
        <w:t xml:space="preserve"> the lipid region between 3000 cm</w:t>
      </w:r>
      <w:r w:rsidRPr="00926464">
        <w:rPr>
          <w:rFonts w:cstheme="minorHAnsi"/>
          <w:vertAlign w:val="superscript"/>
        </w:rPr>
        <w:t>-1</w:t>
      </w:r>
      <w:r w:rsidRPr="00926464">
        <w:rPr>
          <w:rFonts w:cstheme="minorHAnsi"/>
        </w:rPr>
        <w:t xml:space="preserve"> and 2800 cm</w:t>
      </w:r>
      <w:r w:rsidRPr="00926464">
        <w:rPr>
          <w:rFonts w:cstheme="minorHAnsi"/>
          <w:vertAlign w:val="superscript"/>
        </w:rPr>
        <w:t>-1</w:t>
      </w:r>
      <w:r w:rsidRPr="00926464">
        <w:rPr>
          <w:rFonts w:cstheme="minorHAnsi"/>
        </w:rPr>
        <w:t>, the fingerprint region between 1770 cm</w:t>
      </w:r>
      <w:r w:rsidRPr="00926464">
        <w:rPr>
          <w:rFonts w:cstheme="minorHAnsi"/>
          <w:vertAlign w:val="superscript"/>
        </w:rPr>
        <w:t>-1</w:t>
      </w:r>
      <w:r w:rsidRPr="00926464">
        <w:rPr>
          <w:rFonts w:cstheme="minorHAnsi"/>
        </w:rPr>
        <w:t xml:space="preserve"> and 1350 cm</w:t>
      </w:r>
      <w:r w:rsidRPr="00926464">
        <w:rPr>
          <w:rFonts w:cstheme="minorHAnsi"/>
          <w:vertAlign w:val="superscript"/>
        </w:rPr>
        <w:t>-1</w:t>
      </w:r>
      <w:r w:rsidRPr="00926464">
        <w:rPr>
          <w:rFonts w:cstheme="minorHAnsi"/>
        </w:rPr>
        <w:t xml:space="preserve"> and the combination of these two regions was carried out. The best PCA scores plot </w:t>
      </w:r>
      <w:r w:rsidR="004A221D" w:rsidRPr="00926464">
        <w:rPr>
          <w:rFonts w:cstheme="minorHAnsi"/>
        </w:rPr>
        <w:t xml:space="preserve">for </w:t>
      </w:r>
      <w:r w:rsidRPr="00926464">
        <w:rPr>
          <w:rFonts w:cstheme="minorHAnsi"/>
        </w:rPr>
        <w:t>cell line separation was with the combination of these two regions (Figure 4a with the corresponding</w:t>
      </w:r>
      <w:r w:rsidR="00804E3D" w:rsidRPr="00926464">
        <w:rPr>
          <w:rFonts w:cstheme="minorHAnsi"/>
        </w:rPr>
        <w:t xml:space="preserve"> PC1 and PC2</w:t>
      </w:r>
      <w:r w:rsidRPr="00926464">
        <w:rPr>
          <w:rFonts w:cstheme="minorHAnsi"/>
        </w:rPr>
        <w:t xml:space="preserve"> loadings in Figures 4b and 4c of the lipid </w:t>
      </w:r>
      <w:r w:rsidR="004A221D" w:rsidRPr="00926464">
        <w:rPr>
          <w:rFonts w:cstheme="minorHAnsi"/>
        </w:rPr>
        <w:t xml:space="preserve">and fingerprint </w:t>
      </w:r>
      <w:r w:rsidRPr="00926464">
        <w:rPr>
          <w:rFonts w:cstheme="minorHAnsi"/>
        </w:rPr>
        <w:t>regions, respectively)</w:t>
      </w:r>
      <w:r w:rsidR="00C8515C" w:rsidRPr="00926464">
        <w:rPr>
          <w:rFonts w:cstheme="minorHAnsi"/>
        </w:rPr>
        <w:t>.</w:t>
      </w:r>
    </w:p>
    <w:p w:rsidR="005B37EC" w:rsidRPr="00926464" w:rsidRDefault="005B37EC" w:rsidP="008F692D">
      <w:pPr>
        <w:spacing w:line="276" w:lineRule="auto"/>
        <w:jc w:val="both"/>
        <w:rPr>
          <w:rFonts w:cstheme="minorHAnsi"/>
        </w:rPr>
      </w:pPr>
    </w:p>
    <w:p w:rsidR="005B37EC" w:rsidRPr="00926464" w:rsidRDefault="006F027C" w:rsidP="006F027C">
      <w:pPr>
        <w:spacing w:line="276" w:lineRule="auto"/>
        <w:jc w:val="both"/>
        <w:rPr>
          <w:rFonts w:cstheme="minorHAnsi"/>
        </w:rPr>
      </w:pPr>
      <w:r w:rsidRPr="00926464">
        <w:rPr>
          <w:rFonts w:cstheme="minorHAnsi"/>
          <w:noProof/>
          <w:lang w:eastAsia="en-GB"/>
        </w:rPr>
        <mc:AlternateContent>
          <mc:Choice Requires="wpg">
            <w:drawing>
              <wp:anchor distT="0" distB="0" distL="114300" distR="114300" simplePos="0" relativeHeight="251750400" behindDoc="0" locked="0" layoutInCell="1" allowOverlap="1">
                <wp:simplePos x="0" y="0"/>
                <wp:positionH relativeFrom="column">
                  <wp:posOffset>-209550</wp:posOffset>
                </wp:positionH>
                <wp:positionV relativeFrom="paragraph">
                  <wp:posOffset>-313690</wp:posOffset>
                </wp:positionV>
                <wp:extent cx="5911850" cy="3960420"/>
                <wp:effectExtent l="0" t="0" r="0" b="2540"/>
                <wp:wrapNone/>
                <wp:docPr id="15" name="Group 15"/>
                <wp:cNvGraphicFramePr/>
                <a:graphic xmlns:a="http://schemas.openxmlformats.org/drawingml/2006/main">
                  <a:graphicData uri="http://schemas.microsoft.com/office/word/2010/wordprocessingGroup">
                    <wpg:wgp>
                      <wpg:cNvGrpSpPr/>
                      <wpg:grpSpPr>
                        <a:xfrm>
                          <a:off x="0" y="0"/>
                          <a:ext cx="5911850" cy="3960420"/>
                          <a:chOff x="0" y="-266625"/>
                          <a:chExt cx="5911850" cy="3960420"/>
                        </a:xfrm>
                      </wpg:grpSpPr>
                      <pic:pic xmlns:pic="http://schemas.openxmlformats.org/drawingml/2006/picture">
                        <pic:nvPicPr>
                          <pic:cNvPr id="31" name="Picture 31" descr="F:\Articles\7-Mustafa\Analytical chemistry\Figure 4a.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0975" y="28575"/>
                            <a:ext cx="5730875" cy="3665220"/>
                          </a:xfrm>
                          <a:prstGeom prst="rect">
                            <a:avLst/>
                          </a:prstGeom>
                          <a:noFill/>
                          <a:ln>
                            <a:noFill/>
                          </a:ln>
                        </pic:spPr>
                      </pic:pic>
                      <wps:wsp>
                        <wps:cNvPr id="32" name="Text Box 2"/>
                        <wps:cNvSpPr txBox="1">
                          <a:spLocks noChangeArrowheads="1"/>
                        </wps:cNvSpPr>
                        <wps:spPr bwMode="auto">
                          <a:xfrm>
                            <a:off x="0" y="-266625"/>
                            <a:ext cx="971550" cy="295200"/>
                          </a:xfrm>
                          <a:prstGeom prst="rect">
                            <a:avLst/>
                          </a:prstGeom>
                          <a:solidFill>
                            <a:srgbClr val="FFFFFF"/>
                          </a:solidFill>
                          <a:ln w="9525">
                            <a:noFill/>
                            <a:miter lim="800000"/>
                            <a:headEnd/>
                            <a:tailEnd/>
                          </a:ln>
                        </wps:spPr>
                        <wps:txbx>
                          <w:txbxContent>
                            <w:p w:rsidR="005B37EC" w:rsidRDefault="006F027C" w:rsidP="005B37EC">
                              <w:r>
                                <w:t xml:space="preserve">Figure </w:t>
                              </w:r>
                              <w:r w:rsidR="005B37EC">
                                <w:t>4a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5" o:spid="_x0000_s1035" style="position:absolute;left:0;text-align:left;margin-left:-16.5pt;margin-top:-24.7pt;width:465.5pt;height:311.85pt;z-index:251750400;mso-height-relative:margin" coordorigin=",-2666" coordsize="59118,39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IwOjEyOjMw&#10;IDE3OjA0OjQ0AAAGkAMAAgAAABQAABEckAQAAgAAABQAABEwkpEAAgAAAAMwMAAAkpIAAgAAAAMw&#10;MA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vclRvb2w+V2luZG93cyBQaG90byBFZGl0b3IgMTAu&#10;MC4xMDAxMS4xNjM4NDwveG1wOkNyZWF0b3JUb29sPjx4bXA6Q3JlYXRlRGF0ZT4yMDIwLTEyLTMw&#10;VDE3OjA0OjE0PC94bXA6Q3JlYXRlRGF0ZT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8P3hwYWNrZXQgZW5k&#10;PSd3Jz8+/9sAQwADAgIDAgIDAwMDBAMDBAUIBQUEBAUKBwcGCAwKDAwLCgsLDQ4SEA0OEQ4LCxAW&#10;EBETFBUVFQwPFxgWFBgSFBUU/9sAQwEDBAQFBAUJBQUJFA0LDRQUFBQUFBQUFBQUFBQUFBQUFBQU&#10;FBQUFBQUFBQUFBQUFBQUFBQUFBQUFBQUFBQUFBQU/8AAEQgCOAN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r5v8D/sB&#10;6Zpf7cXxC8aax8OvBdx8HtS0OK10bR30+1kgguwliGdbQx7IyWiuvmAz87f3zn7l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">
                <v:shape id="Picture 31" o:spid="_x0000_s1036" type="#_x0000_t75" style="position:absolute;left:1809;top:285;width:57309;height:3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">
                  <v:imagedata r:id="rId13" o:title="Figure 4a"/>
                  <v:path arrowok="t"/>
                </v:shape>
                <v:shape id="_x0000_s1037" type="#_x0000_t202" style="position:absolute;top:-2666;width:9715;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5B37EC" w:rsidRDefault="006F027C" w:rsidP="005B37EC">
                        <w:r>
                          <w:t xml:space="preserve">Figure </w:t>
                        </w:r>
                        <w:r w:rsidR="005B37EC">
                          <w:t>4a</w:t>
                        </w:r>
                      </w:p>
                    </w:txbxContent>
                  </v:textbox>
                </v:shape>
              </v:group>
            </w:pict>
          </mc:Fallback>
        </mc:AlternateContent>
      </w:r>
    </w:p>
    <w:p w:rsidR="006F027C" w:rsidRPr="00926464" w:rsidRDefault="006F027C" w:rsidP="006F027C">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6F027C" w:rsidP="008F692D">
      <w:pPr>
        <w:spacing w:line="276" w:lineRule="auto"/>
        <w:jc w:val="both"/>
        <w:rPr>
          <w:rFonts w:cstheme="minorHAnsi"/>
        </w:rPr>
      </w:pPr>
      <w:r w:rsidRPr="00926464">
        <w:rPr>
          <w:rFonts w:cstheme="minorHAnsi"/>
          <w:noProof/>
          <w:lang w:eastAsia="en-GB"/>
        </w:rPr>
        <mc:AlternateContent>
          <mc:Choice Requires="wpg">
            <w:drawing>
              <wp:anchor distT="0" distB="0" distL="114300" distR="114300" simplePos="0" relativeHeight="251752448" behindDoc="0" locked="0" layoutInCell="1" allowOverlap="1" wp14:anchorId="3B1C978B" wp14:editId="52EE87D6">
                <wp:simplePos x="0" y="0"/>
                <wp:positionH relativeFrom="column">
                  <wp:posOffset>-152400</wp:posOffset>
                </wp:positionH>
                <wp:positionV relativeFrom="paragraph">
                  <wp:posOffset>139700</wp:posOffset>
                </wp:positionV>
                <wp:extent cx="6083301" cy="4225290"/>
                <wp:effectExtent l="0" t="0" r="0" b="3810"/>
                <wp:wrapNone/>
                <wp:docPr id="21" name="Group 21"/>
                <wp:cNvGraphicFramePr/>
                <a:graphic xmlns:a="http://schemas.openxmlformats.org/drawingml/2006/main">
                  <a:graphicData uri="http://schemas.microsoft.com/office/word/2010/wordprocessingGroup">
                    <wpg:wgp>
                      <wpg:cNvGrpSpPr/>
                      <wpg:grpSpPr>
                        <a:xfrm>
                          <a:off x="0" y="0"/>
                          <a:ext cx="6083301" cy="4225290"/>
                          <a:chOff x="200024" y="-266065"/>
                          <a:chExt cx="6083301" cy="4225290"/>
                        </a:xfrm>
                      </wpg:grpSpPr>
                      <wpg:grpSp>
                        <wpg:cNvPr id="3" name="Group 3"/>
                        <wpg:cNvGrpSpPr/>
                        <wpg:grpSpPr>
                          <a:xfrm>
                            <a:off x="552450" y="28575"/>
                            <a:ext cx="5730875" cy="3930650"/>
                            <a:chOff x="0" y="0"/>
                            <a:chExt cx="5730875" cy="3930650"/>
                          </a:xfrm>
                        </wpg:grpSpPr>
                        <pic:pic xmlns:pic="http://schemas.openxmlformats.org/drawingml/2006/picture">
                          <pic:nvPicPr>
                            <pic:cNvPr id="206" name="Picture 206" descr="F:\Articles\7-Mustafa\Analytical chemistry\Figure 4b.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930650"/>
                            </a:xfrm>
                            <a:prstGeom prst="rect">
                              <a:avLst/>
                            </a:prstGeom>
                            <a:noFill/>
                            <a:ln>
                              <a:noFill/>
                            </a:ln>
                          </pic:spPr>
                        </pic:pic>
                        <wps:wsp>
                          <wps:cNvPr id="1" name="Text Box 2"/>
                          <wps:cNvSpPr txBox="1">
                            <a:spLocks noChangeArrowheads="1"/>
                          </wps:cNvSpPr>
                          <wps:spPr bwMode="auto">
                            <a:xfrm>
                              <a:off x="4772025" y="2038350"/>
                              <a:ext cx="514350" cy="333375"/>
                            </a:xfrm>
                            <a:prstGeom prst="rect">
                              <a:avLst/>
                            </a:prstGeom>
                            <a:solidFill>
                              <a:srgbClr val="FFFFFF"/>
                            </a:solidFill>
                            <a:ln w="9525">
                              <a:noFill/>
                              <a:miter lim="800000"/>
                              <a:headEnd/>
                              <a:tailEnd/>
                            </a:ln>
                          </wps:spPr>
                          <wps:txbx>
                            <w:txbxContent>
                              <w:p w:rsidR="005B37EC" w:rsidRDefault="005B37EC" w:rsidP="005B37EC">
                                <w:r>
                                  <w:t>PC1</w:t>
                                </w:r>
                              </w:p>
                            </w:txbxContent>
                          </wps:txbx>
                          <wps:bodyPr rot="0" vert="horz" wrap="square" lIns="91440" tIns="45720" rIns="91440" bIns="45720" anchor="t" anchorCtr="0">
                            <a:noAutofit/>
                          </wps:bodyPr>
                        </wps:wsp>
                        <wps:wsp>
                          <wps:cNvPr id="2" name="Text Box 2"/>
                          <wps:cNvSpPr txBox="1">
                            <a:spLocks noChangeArrowheads="1"/>
                          </wps:cNvSpPr>
                          <wps:spPr bwMode="auto">
                            <a:xfrm>
                              <a:off x="4791075" y="1143000"/>
                              <a:ext cx="514350" cy="333375"/>
                            </a:xfrm>
                            <a:prstGeom prst="rect">
                              <a:avLst/>
                            </a:prstGeom>
                            <a:solidFill>
                              <a:srgbClr val="FFFFFF"/>
                            </a:solidFill>
                            <a:ln w="9525">
                              <a:noFill/>
                              <a:miter lim="800000"/>
                              <a:headEnd/>
                              <a:tailEnd/>
                            </a:ln>
                          </wps:spPr>
                          <wps:txbx>
                            <w:txbxContent>
                              <w:p w:rsidR="005B37EC" w:rsidRDefault="005B37EC" w:rsidP="005B37EC">
                                <w:r>
                                  <w:t>PC2</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200024" y="-266065"/>
                            <a:ext cx="847725" cy="294640"/>
                          </a:xfrm>
                          <a:prstGeom prst="rect">
                            <a:avLst/>
                          </a:prstGeom>
                          <a:solidFill>
                            <a:srgbClr val="FFFFFF"/>
                          </a:solidFill>
                          <a:ln w="9525">
                            <a:noFill/>
                            <a:miter lim="800000"/>
                            <a:headEnd/>
                            <a:tailEnd/>
                          </a:ln>
                        </wps:spPr>
                        <wps:txbx>
                          <w:txbxContent>
                            <w:p w:rsidR="005B37EC" w:rsidRDefault="006F027C" w:rsidP="005B37EC">
                              <w:r>
                                <w:t xml:space="preserve">Figure </w:t>
                              </w:r>
                              <w:r w:rsidR="005B37EC">
                                <w:t>4b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1C978B" id="Group 21" o:spid="_x0000_s1038" style="position:absolute;left:0;text-align:left;margin-left:-12pt;margin-top:11pt;width:479pt;height:332.7pt;z-index:251752448;mso-width-relative:margin;mso-height-relative:margin" coordorigin="2000,-2660" coordsize="60833,42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yMDoxMjozMCAxNzowOToxMgAABpADAAIAAAAUAAARHJAEAAIAAAAUAAARMJKR&#10;AAIAAAADMDAAAJKSAAIAAAADMDA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nhtcD0iaHR0cDovL25zLmFkb2JlLmNvbS94YXAvMS4wLyI+PHhtcDpDcmVhdG9yVG9v&#10;bD5XaW5kb3dzIFBob3RvIEVkaXRvciAxMC4wLjEwMDExLjE2Mzg0PC94bXA6Q3JlYXRvclRvb2w+&#10;PHhtcDpDcmVhdGVEYXRlPjIwMjAtMTItMzBUMTc6MDg6NTA8L3htcDpDcmVhdGVEYXRl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JlA3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Pg3/ymS+O3/YmW3/onRq+/wCvgD4N&#10;/wDKZL47f9iZbf8AonRqAPv+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A+Df/ACmS+O3/AGJlt/6J0avv+vgD4N/8pkvjt/2Jlt/6J0agD7/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Pg3/ymS+O3/YmW3/o&#10;nRq+/wCvgD4N/wDKZL47f9iZbf8AonRqAPv+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A+Df/ACmS+O3/AGJlt/6J0avv+vgD4N/8pkvjt/2Jlt/6J0ag&#10;D7/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f8bv2Zfhj+0Za6fB8R&#10;PCVr4i/s9ma1maaa3ni3feUSwuj7TgEruwSAcZAqrD+yf8JbbS/AmnQeCbG3svA97/aXh+GGSVFs&#10;7nKsZThx5rFlViZd+SATk8161RQB81+Lv+Ccn7O/jzxVrHiTXfh8b/WtXu5b69ujreooZZpHLu+1&#10;bgKMsScAADsBXvng/wAJaT4B8J6P4a0G0+waJo9nFYWVr5jyeVDGgRF3OSzYUAZYknuSa2KKACvg&#10;D4N/8pkvjt/2Jlt/6J0avv8Ar4A+Df8AymS+O3/YmW3/AKJ0agD7/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APg3/wApkvjt/wBiZbf+idGr7/r4A+Df&#10;/KZL47f9iZbf+idGoA+/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AfBv8A5TJfHb/sTLb/ANE6NX3/AF8AfBv/AJTJfHb/ALEy2/8AROjUAff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wB8G/+UyXx2/7Ey2/9E6NX&#10;3/XwB8G/+UyXx2/7Ey2/9E6NQB9/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">
                <v:group id="Group 3" o:spid="_x0000_s1039" style="position:absolute;left:5524;top:285;width:57309;height:39307" coordsize="57308,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06" o:spid="_x0000_s1040" type="#_x0000_t75" style="position:absolute;width:57308;height:3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">
                    <v:imagedata r:id="rId15" o:title="Figure 4b"/>
                    <v:path arrowok="t"/>
                  </v:shape>
                  <v:shape id="_x0000_s1041" type="#_x0000_t202" style="position:absolute;left:47720;top:20383;width:514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5B37EC" w:rsidRDefault="005B37EC" w:rsidP="005B37EC">
                          <w:r>
                            <w:t>PC1</w:t>
                          </w:r>
                        </w:p>
                      </w:txbxContent>
                    </v:textbox>
                  </v:shape>
                  <v:shape id="_x0000_s1042" type="#_x0000_t202" style="position:absolute;left:47910;top:11430;width:5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5B37EC" w:rsidRDefault="005B37EC" w:rsidP="005B37EC">
                          <w:r>
                            <w:t>PC2</w:t>
                          </w:r>
                        </w:p>
                      </w:txbxContent>
                    </v:textbox>
                  </v:shape>
                </v:group>
                <v:shape id="_x0000_s1043" type="#_x0000_t202" style="position:absolute;left:2000;top:-2660;width:8477;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5B37EC" w:rsidRDefault="006F027C" w:rsidP="005B37EC">
                        <w:r>
                          <w:t xml:space="preserve">Figure </w:t>
                        </w:r>
                        <w:r w:rsidR="005B37EC">
                          <w:t>4b</w:t>
                        </w:r>
                      </w:p>
                    </w:txbxContent>
                  </v:textbox>
                </v:shape>
              </v:group>
            </w:pict>
          </mc:Fallback>
        </mc:AlternateContent>
      </w: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1F7AB7" w:rsidRDefault="001F7AB7">
      <w:pPr>
        <w:rPr>
          <w:rFonts w:cstheme="minorHAnsi"/>
        </w:rPr>
      </w:pPr>
      <w:r>
        <w:rPr>
          <w:rFonts w:cstheme="minorHAnsi"/>
        </w:rPr>
        <w:br w:type="page"/>
      </w:r>
    </w:p>
    <w:bookmarkStart w:id="0" w:name="_GoBack"/>
    <w:bookmarkEnd w:id="0"/>
    <w:p w:rsidR="005B37EC" w:rsidRPr="00926464" w:rsidRDefault="00964B67" w:rsidP="008F692D">
      <w:pPr>
        <w:spacing w:line="276" w:lineRule="auto"/>
        <w:jc w:val="both"/>
        <w:rPr>
          <w:rFonts w:cstheme="minorHAnsi"/>
        </w:rPr>
      </w:pPr>
      <w:r w:rsidRPr="00926464">
        <w:rPr>
          <w:noProof/>
          <w:lang w:eastAsia="en-GB"/>
        </w:rPr>
        <mc:AlternateContent>
          <mc:Choice Requires="wps">
            <w:drawing>
              <wp:anchor distT="0" distB="0" distL="114300" distR="114300" simplePos="0" relativeHeight="251760640" behindDoc="0" locked="0" layoutInCell="1" allowOverlap="1" wp14:anchorId="7CD9C0FE" wp14:editId="48CDC277">
                <wp:simplePos x="0" y="0"/>
                <wp:positionH relativeFrom="column">
                  <wp:posOffset>-47625</wp:posOffset>
                </wp:positionH>
                <wp:positionV relativeFrom="paragraph">
                  <wp:posOffset>-175895</wp:posOffset>
                </wp:positionV>
                <wp:extent cx="83820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4640"/>
                        </a:xfrm>
                        <a:prstGeom prst="rect">
                          <a:avLst/>
                        </a:prstGeom>
                        <a:noFill/>
                        <a:ln w="9525">
                          <a:noFill/>
                          <a:miter lim="800000"/>
                          <a:headEnd/>
                          <a:tailEnd/>
                        </a:ln>
                      </wps:spPr>
                      <wps:txbx>
                        <w:txbxContent>
                          <w:p w:rsidR="00DC3BEE" w:rsidRDefault="006F027C" w:rsidP="00DC3BEE">
                            <w:r>
                              <w:t xml:space="preserve">Figure </w:t>
                            </w:r>
                            <w:r w:rsidR="00DC3BEE">
                              <w:t>4c</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CD9C0FE" id="_x0000_t202" coordsize="21600,21600" o:spt="202" path="m,l,21600r21600,l21600,xe">
                <v:stroke joinstyle="miter"/>
                <v:path gradientshapeok="t" o:connecttype="rect"/>
              </v:shapetype>
              <v:shape id="Text Box 2" o:spid="_x0000_s1044" type="#_x0000_t202" style="position:absolute;left:0;text-align:left;margin-left:-3.75pt;margin-top:-13.85pt;width:66pt;height:23.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" filled="f" stroked="f">
                <v:textbox>
                  <w:txbxContent>
                    <w:p w:rsidR="00DC3BEE" w:rsidRDefault="006F027C" w:rsidP="00DC3BEE">
                      <w:r>
                        <w:t xml:space="preserve">Figure </w:t>
                      </w:r>
                      <w:r w:rsidR="00DC3BEE">
                        <w:t>4c</w:t>
                      </w:r>
                    </w:p>
                  </w:txbxContent>
                </v:textbox>
              </v:shape>
            </w:pict>
          </mc:Fallback>
        </mc:AlternateContent>
      </w:r>
      <w:r w:rsidRPr="00926464">
        <w:rPr>
          <w:noProof/>
          <w:lang w:eastAsia="en-GB"/>
        </w:rPr>
        <mc:AlternateContent>
          <mc:Choice Requires="wpg">
            <w:drawing>
              <wp:anchor distT="0" distB="0" distL="114300" distR="114300" simplePos="0" relativeHeight="251767808" behindDoc="0" locked="0" layoutInCell="1" allowOverlap="1" wp14:anchorId="29A63CA8" wp14:editId="6971BFD6">
                <wp:simplePos x="0" y="0"/>
                <wp:positionH relativeFrom="column">
                  <wp:posOffset>-19050</wp:posOffset>
                </wp:positionH>
                <wp:positionV relativeFrom="paragraph">
                  <wp:posOffset>158750</wp:posOffset>
                </wp:positionV>
                <wp:extent cx="5730875" cy="4076700"/>
                <wp:effectExtent l="0" t="0" r="3175" b="0"/>
                <wp:wrapNone/>
                <wp:docPr id="24" name="Group 24"/>
                <wp:cNvGraphicFramePr/>
                <a:graphic xmlns:a="http://schemas.openxmlformats.org/drawingml/2006/main">
                  <a:graphicData uri="http://schemas.microsoft.com/office/word/2010/wordprocessingGroup">
                    <wpg:wgp>
                      <wpg:cNvGrpSpPr/>
                      <wpg:grpSpPr>
                        <a:xfrm>
                          <a:off x="0" y="0"/>
                          <a:ext cx="5730875" cy="4076700"/>
                          <a:chOff x="0" y="0"/>
                          <a:chExt cx="5730875" cy="4076700"/>
                        </a:xfrm>
                      </wpg:grpSpPr>
                      <wpg:grpSp>
                        <wpg:cNvPr id="14" name="Group 14"/>
                        <wpg:cNvGrpSpPr/>
                        <wpg:grpSpPr>
                          <a:xfrm>
                            <a:off x="0" y="0"/>
                            <a:ext cx="5730875" cy="4076700"/>
                            <a:chOff x="0" y="0"/>
                            <a:chExt cx="5730875" cy="4076700"/>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0875" cy="3790315"/>
                            </a:xfrm>
                            <a:prstGeom prst="rect">
                              <a:avLst/>
                            </a:prstGeom>
                          </pic:spPr>
                        </pic:pic>
                        <wps:wsp>
                          <wps:cNvPr id="13" name="Text Box 2"/>
                          <wps:cNvSpPr txBox="1">
                            <a:spLocks noChangeArrowheads="1"/>
                          </wps:cNvSpPr>
                          <wps:spPr bwMode="auto">
                            <a:xfrm>
                              <a:off x="2333625" y="3790950"/>
                              <a:ext cx="1295400" cy="285750"/>
                            </a:xfrm>
                            <a:prstGeom prst="rect">
                              <a:avLst/>
                            </a:prstGeom>
                            <a:noFill/>
                            <a:ln w="9525">
                              <a:noFill/>
                              <a:miter lim="800000"/>
                              <a:headEnd/>
                              <a:tailEnd/>
                            </a:ln>
                          </wps:spPr>
                          <wps:txbx>
                            <w:txbxContent>
                              <w:p w:rsidR="00FB5B74" w:rsidRPr="00FB5B74" w:rsidRDefault="00FB5B74" w:rsidP="00FB5B74">
                                <w:pPr>
                                  <w:rPr>
                                    <w:b/>
                                    <w:bCs/>
                                    <w:sz w:val="20"/>
                                    <w:szCs w:val="20"/>
                                    <w:vertAlign w:val="superscript"/>
                                  </w:rPr>
                                </w:pPr>
                                <w:r w:rsidRPr="00FB5B74">
                                  <w:rPr>
                                    <w:b/>
                                    <w:bCs/>
                                    <w:sz w:val="20"/>
                                    <w:szCs w:val="20"/>
                                  </w:rPr>
                                  <w:t>Wavenumber (cm</w:t>
                                </w:r>
                                <w:r w:rsidRPr="00FB5B74">
                                  <w:rPr>
                                    <w:b/>
                                    <w:bCs/>
                                    <w:sz w:val="20"/>
                                    <w:szCs w:val="20"/>
                                    <w:vertAlign w:val="superscript"/>
                                  </w:rPr>
                                  <w:t>--1</w:t>
                                </w:r>
                                <w:r w:rsidRPr="00FB5B74">
                                  <w:rPr>
                                    <w:b/>
                                    <w:bCs/>
                                    <w:sz w:val="20"/>
                                    <w:szCs w:val="20"/>
                                  </w:rPr>
                                  <w:t>)</w:t>
                                </w:r>
                              </w:p>
                            </w:txbxContent>
                          </wps:txbx>
                          <wps:bodyPr rot="0" vert="horz" wrap="square" lIns="91440" tIns="45720" rIns="91440" bIns="45720" anchor="t" anchorCtr="0">
                            <a:noAutofit/>
                          </wps:bodyPr>
                        </wps:wsp>
                      </wpg:grpSp>
                      <wps:wsp>
                        <wps:cNvPr id="16" name="Text Box 2"/>
                        <wps:cNvSpPr txBox="1">
                          <a:spLocks noChangeArrowheads="1"/>
                        </wps:cNvSpPr>
                        <wps:spPr bwMode="auto">
                          <a:xfrm>
                            <a:off x="4705350" y="2019300"/>
                            <a:ext cx="514350" cy="333375"/>
                          </a:xfrm>
                          <a:prstGeom prst="rect">
                            <a:avLst/>
                          </a:prstGeom>
                          <a:solidFill>
                            <a:srgbClr val="FFFFFF"/>
                          </a:solidFill>
                          <a:ln w="9525">
                            <a:noFill/>
                            <a:miter lim="800000"/>
                            <a:headEnd/>
                            <a:tailEnd/>
                          </a:ln>
                        </wps:spPr>
                        <wps:txbx>
                          <w:txbxContent>
                            <w:p w:rsidR="00FB5B74" w:rsidRDefault="00FB5B74" w:rsidP="00FB5B74">
                              <w:r>
                                <w:t>PC1</w:t>
                              </w:r>
                            </w:p>
                          </w:txbxContent>
                        </wps:txbx>
                        <wps:bodyPr rot="0" vert="horz" wrap="square" lIns="91440" tIns="45720" rIns="91440" bIns="45720" anchor="t" anchorCtr="0">
                          <a:noAutofit/>
                        </wps:bodyPr>
                      </wps:wsp>
                      <wps:wsp>
                        <wps:cNvPr id="19" name="Text Box 19"/>
                        <wps:cNvSpPr txBox="1">
                          <a:spLocks noChangeArrowheads="1"/>
                        </wps:cNvSpPr>
                        <wps:spPr bwMode="auto">
                          <a:xfrm>
                            <a:off x="4638675" y="1257300"/>
                            <a:ext cx="514350" cy="333375"/>
                          </a:xfrm>
                          <a:prstGeom prst="rect">
                            <a:avLst/>
                          </a:prstGeom>
                          <a:solidFill>
                            <a:srgbClr val="FFFFFF"/>
                          </a:solidFill>
                          <a:ln w="9525">
                            <a:noFill/>
                            <a:miter lim="800000"/>
                            <a:headEnd/>
                            <a:tailEnd/>
                          </a:ln>
                        </wps:spPr>
                        <wps:txbx>
                          <w:txbxContent>
                            <w:p w:rsidR="00FB5B74" w:rsidRDefault="00FB5B74" w:rsidP="00FB5B74">
                              <w:r>
                                <w:t>PC2</w:t>
                              </w:r>
                            </w:p>
                          </w:txbxContent>
                        </wps:txbx>
                        <wps:bodyPr rot="0" vert="horz" wrap="square" lIns="91440" tIns="45720" rIns="91440" bIns="45720" anchor="t" anchorCtr="0">
                          <a:noAutofit/>
                        </wps:bodyPr>
                      </wps:wsp>
                    </wpg:wgp>
                  </a:graphicData>
                </a:graphic>
              </wp:anchor>
            </w:drawing>
          </mc:Choice>
          <mc:Fallback>
            <w:pict>
              <v:group w14:anchorId="29A63CA8" id="Group 24" o:spid="_x0000_s1045" style="position:absolute;left:0;text-align:left;margin-left:-1.5pt;margin-top:12.5pt;width:451.25pt;height:321pt;z-index:251767808" coordsize="57308,40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FdpbmRvd3MgUGhvdG8gRWRpdG9yIDEwLjAuMTAwMTEuMTYzODQAMjAyMTowMToyMCAxNTowMzoz&#10;NwAABpADAAIAAAAUAAARHJAEAAIAAAAUAAARMJKRAAIAAAADMDAAAJKSAAIAAAADMDAAAKABAAMA&#10;AAABAAEAAOocAAcAAAgMAAAJE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vclRvb2w+V2luZG93cyBQaG90byBFZGl0b3IgMTAuMC4xMDAxMS4x&#10;NjM4NDwveG1wOkNyZWF0b3JUb29sPjx4bXA6Q3JlYXRlRGF0ZT4yMDIwLTEyLTMwVDE2OjU2OjM0&#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ChQP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pGbbSbqAHUU3dSq27t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EZpNtOooAbtx04pRS0UAJXwB8G/+UyXx2/7Ey2/9E6NX3/XwB8G/wDlMl8dv+xMtv8A0To1&#10;AH6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fAHwb/5TJfHb/sTLb/0To1ff9fAHwb/AOUyXx2/7Ey2/wDROjUAfo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V8AfBv/lMl8dv+xMtv/ROjV9/18AfBv8A5TJfHb/sTLb/ANE6NQB+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XwB8G/+UyXx2/7Ey2/9E6NX3/XwB8G/wDlMl8dv+xMtv8A0To1AH6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IzbaT&#10;f/PFADqKaHzjjFKDmgAr4A+Df/KZL47f9iZbf+idGr7/AK+APg3/AMpkvjt/2Jlt/wCidGoA/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jNJtp1FADVTauM0oXbk+tLRQAlfAHwb/AOUyXx2/7Ey2/wDROjV9&#10;/wBfAHwb/wCUyXx2/wCxMtv/AETo1AH6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V8AfBv/lMl8dv+xMtv/ROjV9/18AfBv/lM&#10;l8dv+xMtv/ROjUAfo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jNtpN1ADqKbupVbd2oAK+APg3/ymS+O3/YmW3/onRq+/wCvgD4N&#10;/wDKZL47f9iZbf8AonRqAP0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">
                <v:group id="Group 14" o:spid="_x0000_s1046" style="position:absolute;width:57308;height:40767" coordsize="57308,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7" type="#_x0000_t75" style="position:absolute;width:57308;height:3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">
                    <v:imagedata r:id="rId17" o:title=""/>
                    <v:path arrowok="t"/>
                  </v:shape>
                  <v:shape id="_x0000_s1048" type="#_x0000_t202" style="position:absolute;left:23336;top:37909;width:1295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FB5B74" w:rsidRPr="00FB5B74" w:rsidRDefault="00FB5B74" w:rsidP="00FB5B74">
                          <w:pPr>
                            <w:rPr>
                              <w:b/>
                              <w:bCs/>
                              <w:sz w:val="20"/>
                              <w:szCs w:val="20"/>
                              <w:vertAlign w:val="superscript"/>
                            </w:rPr>
                          </w:pPr>
                          <w:r w:rsidRPr="00FB5B74">
                            <w:rPr>
                              <w:b/>
                              <w:bCs/>
                              <w:sz w:val="20"/>
                              <w:szCs w:val="20"/>
                            </w:rPr>
                            <w:t>Wavenumber (cm</w:t>
                          </w:r>
                          <w:r w:rsidRPr="00FB5B74">
                            <w:rPr>
                              <w:b/>
                              <w:bCs/>
                              <w:sz w:val="20"/>
                              <w:szCs w:val="20"/>
                              <w:vertAlign w:val="superscript"/>
                            </w:rPr>
                            <w:t>--1</w:t>
                          </w:r>
                          <w:r w:rsidRPr="00FB5B74">
                            <w:rPr>
                              <w:b/>
                              <w:bCs/>
                              <w:sz w:val="20"/>
                              <w:szCs w:val="20"/>
                            </w:rPr>
                            <w:t>)</w:t>
                          </w:r>
                        </w:p>
                      </w:txbxContent>
                    </v:textbox>
                  </v:shape>
                </v:group>
                <v:shape id="_x0000_s1049" type="#_x0000_t202" style="position:absolute;left:47053;top:20193;width:5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FB5B74" w:rsidRDefault="00FB5B74" w:rsidP="00FB5B74">
                        <w:r>
                          <w:t>PC1</w:t>
                        </w:r>
                      </w:p>
                    </w:txbxContent>
                  </v:textbox>
                </v:shape>
                <v:shape id="Text Box 19" o:spid="_x0000_s1050" type="#_x0000_t202" style="position:absolute;left:46386;top:12573;width:5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FB5B74" w:rsidRDefault="00FB5B74" w:rsidP="00FB5B74">
                        <w:r>
                          <w:t>PC2</w:t>
                        </w:r>
                      </w:p>
                    </w:txbxContent>
                  </v:textbox>
                </v:shape>
              </v:group>
            </w:pict>
          </mc:Fallback>
        </mc:AlternateContent>
      </w: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5B37EC" w:rsidRPr="00926464" w:rsidRDefault="005B37EC" w:rsidP="008F692D">
      <w:pPr>
        <w:spacing w:line="276" w:lineRule="auto"/>
        <w:jc w:val="both"/>
        <w:rPr>
          <w:rFonts w:cstheme="minorHAnsi"/>
        </w:rPr>
      </w:pPr>
    </w:p>
    <w:p w:rsidR="00804E3D" w:rsidRPr="00926464" w:rsidRDefault="00804E3D" w:rsidP="008F692D">
      <w:pPr>
        <w:spacing w:line="276" w:lineRule="auto"/>
        <w:jc w:val="both"/>
        <w:rPr>
          <w:rFonts w:cstheme="minorHAnsi"/>
        </w:rPr>
      </w:pPr>
    </w:p>
    <w:p w:rsidR="00804E3D" w:rsidRPr="00926464" w:rsidRDefault="00804E3D" w:rsidP="008F692D">
      <w:pPr>
        <w:spacing w:line="276" w:lineRule="auto"/>
        <w:jc w:val="both"/>
        <w:rPr>
          <w:rFonts w:cstheme="minorHAnsi"/>
        </w:rPr>
      </w:pPr>
    </w:p>
    <w:p w:rsidR="00804E3D" w:rsidRPr="00926464" w:rsidRDefault="00804E3D" w:rsidP="008F692D">
      <w:pPr>
        <w:spacing w:line="276" w:lineRule="auto"/>
        <w:jc w:val="both"/>
        <w:rPr>
          <w:rFonts w:cstheme="minorHAnsi"/>
        </w:rPr>
      </w:pPr>
    </w:p>
    <w:p w:rsidR="006F027C" w:rsidRPr="00926464" w:rsidRDefault="006F027C" w:rsidP="008F692D">
      <w:pPr>
        <w:spacing w:line="276" w:lineRule="auto"/>
        <w:jc w:val="both"/>
        <w:rPr>
          <w:rFonts w:cstheme="minorHAnsi"/>
        </w:rPr>
      </w:pPr>
    </w:p>
    <w:p w:rsidR="006F027C" w:rsidRPr="00926464" w:rsidRDefault="006F027C" w:rsidP="008F692D">
      <w:pPr>
        <w:spacing w:line="276" w:lineRule="auto"/>
        <w:jc w:val="both"/>
        <w:rPr>
          <w:rFonts w:cstheme="minorHAnsi"/>
        </w:rPr>
      </w:pPr>
    </w:p>
    <w:p w:rsidR="006F027C" w:rsidRPr="00926464" w:rsidRDefault="006F027C" w:rsidP="008F692D">
      <w:pPr>
        <w:spacing w:line="276" w:lineRule="auto"/>
        <w:jc w:val="both"/>
        <w:rPr>
          <w:rFonts w:cstheme="minorHAnsi"/>
        </w:rPr>
      </w:pPr>
    </w:p>
    <w:p w:rsidR="006F027C" w:rsidRPr="00926464" w:rsidRDefault="006F027C" w:rsidP="008F692D">
      <w:pPr>
        <w:spacing w:line="276" w:lineRule="auto"/>
        <w:jc w:val="both"/>
        <w:rPr>
          <w:rFonts w:cstheme="minorHAnsi"/>
        </w:rPr>
      </w:pPr>
      <w:r w:rsidRPr="00926464">
        <w:rPr>
          <w:noProof/>
          <w:lang w:eastAsia="en-GB"/>
        </w:rPr>
        <mc:AlternateContent>
          <mc:Choice Requires="wps">
            <w:drawing>
              <wp:anchor distT="0" distB="0" distL="114300" distR="114300" simplePos="0" relativeHeight="251769856" behindDoc="0" locked="0" layoutInCell="1" allowOverlap="1" wp14:anchorId="3F20024B" wp14:editId="4A04BD4E">
                <wp:simplePos x="0" y="0"/>
                <wp:positionH relativeFrom="column">
                  <wp:posOffset>-152400</wp:posOffset>
                </wp:positionH>
                <wp:positionV relativeFrom="paragraph">
                  <wp:posOffset>73660</wp:posOffset>
                </wp:positionV>
                <wp:extent cx="6346190" cy="7334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733425"/>
                        </a:xfrm>
                        <a:prstGeom prst="rect">
                          <a:avLst/>
                        </a:prstGeom>
                        <a:solidFill>
                          <a:schemeClr val="bg1"/>
                        </a:solidFill>
                        <a:ln w="9525">
                          <a:noFill/>
                          <a:miter lim="800000"/>
                          <a:headEnd/>
                          <a:tailEnd/>
                        </a:ln>
                      </wps:spPr>
                      <wps:txbx>
                        <w:txbxContent>
                          <w:p w:rsidR="006F027C" w:rsidRPr="000F6BE3" w:rsidRDefault="006F027C" w:rsidP="006F027C">
                            <w:pPr>
                              <w:spacing w:line="276" w:lineRule="auto"/>
                              <w:jc w:val="both"/>
                              <w:rPr>
                                <w:sz w:val="20"/>
                                <w:szCs w:val="20"/>
                              </w:rPr>
                            </w:pPr>
                            <w:r w:rsidRPr="00F275C4">
                              <w:rPr>
                                <w:b/>
                                <w:bCs/>
                              </w:rPr>
                              <w:t>Figure 4.</w:t>
                            </w:r>
                            <w:r w:rsidRPr="0038317C">
                              <w:t xml:space="preserve"> PCA, PC1 vs PC2 scores plot of the combination of the finger</w:t>
                            </w:r>
                            <w:r>
                              <w:t>print region (1770 cm</w:t>
                            </w:r>
                            <w:r>
                              <w:rPr>
                                <w:vertAlign w:val="superscript"/>
                              </w:rPr>
                              <w:t>-1</w:t>
                            </w:r>
                            <w:r>
                              <w:t xml:space="preserve"> to 135</w:t>
                            </w:r>
                            <w:r w:rsidRPr="0038317C">
                              <w:t>0 cm</w:t>
                            </w:r>
                            <w:r w:rsidRPr="001520FC">
                              <w:rPr>
                                <w:vertAlign w:val="superscript"/>
                              </w:rPr>
                              <w:t>-1</w:t>
                            </w:r>
                            <w:r>
                              <w:t>) and the lipid region (30</w:t>
                            </w:r>
                            <w:r w:rsidRPr="0038317C">
                              <w:t>00 cm</w:t>
                            </w:r>
                            <w:r w:rsidRPr="001520FC">
                              <w:rPr>
                                <w:vertAlign w:val="superscript"/>
                              </w:rPr>
                              <w:t>-1</w:t>
                            </w:r>
                            <w:r>
                              <w:t xml:space="preserve"> to 28</w:t>
                            </w:r>
                            <w:r w:rsidRPr="0038317C">
                              <w:t>00 cm</w:t>
                            </w:r>
                            <w:r w:rsidRPr="001520FC">
                              <w:rPr>
                                <w:vertAlign w:val="superscript"/>
                              </w:rPr>
                              <w:t>-1</w:t>
                            </w:r>
                            <w:r w:rsidRPr="0038317C">
                              <w:t xml:space="preserve">) for NL20 (open circles), A549 (filled triangles) and CALU-1 (filled squares) cells (a) and loadings for the </w:t>
                            </w:r>
                            <w:r>
                              <w:t>lipid</w:t>
                            </w:r>
                            <w:r w:rsidRPr="0038317C">
                              <w:t xml:space="preserve"> region (b) and </w:t>
                            </w:r>
                            <w:r>
                              <w:t>fingerprint</w:t>
                            </w:r>
                            <w:r w:rsidRPr="0038317C">
                              <w:t xml:space="preserve"> region </w:t>
                            </w:r>
                            <w:r>
                              <w:t>(</w:t>
                            </w:r>
                            <w:r w:rsidRPr="0038317C">
                              <w:t>c)</w:t>
                            </w:r>
                            <w:r w:rsidRPr="000F6BE3">
                              <w:t>.</w:t>
                            </w:r>
                          </w:p>
                        </w:txbxContent>
                      </wps:txbx>
                      <wps:bodyPr rot="0" vert="horz" wrap="square" lIns="91440" tIns="45720" rIns="91440" bIns="45720" anchor="t" anchorCtr="0">
                        <a:noAutofit/>
                      </wps:bodyPr>
                    </wps:wsp>
                  </a:graphicData>
                </a:graphic>
              </wp:anchor>
            </w:drawing>
          </mc:Choice>
          <mc:Fallback>
            <w:pict>
              <v:shape w14:anchorId="3F20024B" id="_x0000_s1051" type="#_x0000_t202" style="position:absolute;left:0;text-align:left;margin-left:-12pt;margin-top:5.8pt;width:499.7pt;height:57.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" fillcolor="white [3212]" stroked="f">
                <v:textbox>
                  <w:txbxContent>
                    <w:p w:rsidR="006F027C" w:rsidRPr="000F6BE3" w:rsidRDefault="006F027C" w:rsidP="006F027C">
                      <w:pPr>
                        <w:spacing w:line="276" w:lineRule="auto"/>
                        <w:jc w:val="both"/>
                        <w:rPr>
                          <w:sz w:val="20"/>
                          <w:szCs w:val="20"/>
                        </w:rPr>
                      </w:pPr>
                      <w:r w:rsidRPr="00F275C4">
                        <w:rPr>
                          <w:b/>
                          <w:bCs/>
                        </w:rPr>
                        <w:t>Figure 4.</w:t>
                      </w:r>
                      <w:r w:rsidRPr="0038317C">
                        <w:t xml:space="preserve"> PCA, PC1 vs PC2 scores plot of the combination of the finger</w:t>
                      </w:r>
                      <w:r>
                        <w:t>print region (1770 cm</w:t>
                      </w:r>
                      <w:r>
                        <w:rPr>
                          <w:vertAlign w:val="superscript"/>
                        </w:rPr>
                        <w:t>-1</w:t>
                      </w:r>
                      <w:r>
                        <w:t xml:space="preserve"> to 135</w:t>
                      </w:r>
                      <w:r w:rsidRPr="0038317C">
                        <w:t>0 cm</w:t>
                      </w:r>
                      <w:r w:rsidRPr="001520FC">
                        <w:rPr>
                          <w:vertAlign w:val="superscript"/>
                        </w:rPr>
                        <w:t>-1</w:t>
                      </w:r>
                      <w:r>
                        <w:t>) and the lipid region (30</w:t>
                      </w:r>
                      <w:r w:rsidRPr="0038317C">
                        <w:t>00 cm</w:t>
                      </w:r>
                      <w:r w:rsidRPr="001520FC">
                        <w:rPr>
                          <w:vertAlign w:val="superscript"/>
                        </w:rPr>
                        <w:t>-1</w:t>
                      </w:r>
                      <w:r>
                        <w:t xml:space="preserve"> to 28</w:t>
                      </w:r>
                      <w:r w:rsidRPr="0038317C">
                        <w:t>00 cm</w:t>
                      </w:r>
                      <w:r w:rsidRPr="001520FC">
                        <w:rPr>
                          <w:vertAlign w:val="superscript"/>
                        </w:rPr>
                        <w:t>-1</w:t>
                      </w:r>
                      <w:r w:rsidRPr="0038317C">
                        <w:t xml:space="preserve">) for NL20 (open circles), A549 (filled triangles) and CALU-1 (filled squares) cells (a) and loadings for the </w:t>
                      </w:r>
                      <w:r>
                        <w:t>lipid</w:t>
                      </w:r>
                      <w:r w:rsidRPr="0038317C">
                        <w:t xml:space="preserve"> region (b) and </w:t>
                      </w:r>
                      <w:r>
                        <w:t>fingerprint</w:t>
                      </w:r>
                      <w:r w:rsidRPr="0038317C">
                        <w:t xml:space="preserve"> region </w:t>
                      </w:r>
                      <w:r>
                        <w:t>(</w:t>
                      </w:r>
                      <w:r w:rsidRPr="0038317C">
                        <w:t>c)</w:t>
                      </w:r>
                      <w:r w:rsidRPr="000F6BE3">
                        <w:t>.</w:t>
                      </w:r>
                    </w:p>
                  </w:txbxContent>
                </v:textbox>
              </v:shape>
            </w:pict>
          </mc:Fallback>
        </mc:AlternateContent>
      </w:r>
    </w:p>
    <w:p w:rsidR="006F027C" w:rsidRPr="00926464" w:rsidRDefault="006F027C" w:rsidP="008F692D">
      <w:pPr>
        <w:spacing w:line="276" w:lineRule="auto"/>
        <w:jc w:val="both"/>
        <w:rPr>
          <w:rFonts w:cstheme="minorHAnsi"/>
        </w:rPr>
      </w:pPr>
    </w:p>
    <w:p w:rsidR="00804E3D" w:rsidRPr="00926464" w:rsidRDefault="00804E3D" w:rsidP="008F692D">
      <w:pPr>
        <w:spacing w:line="276" w:lineRule="auto"/>
        <w:jc w:val="both"/>
        <w:rPr>
          <w:rFonts w:cstheme="minorHAnsi"/>
        </w:rPr>
      </w:pPr>
    </w:p>
    <w:p w:rsidR="005B37EC" w:rsidRPr="00926464" w:rsidRDefault="005B37EC" w:rsidP="00943613">
      <w:pPr>
        <w:spacing w:line="276" w:lineRule="auto"/>
        <w:jc w:val="both"/>
        <w:rPr>
          <w:rFonts w:cstheme="minorHAnsi"/>
        </w:rPr>
      </w:pPr>
      <w:r w:rsidRPr="00926464">
        <w:rPr>
          <w:rFonts w:cstheme="minorHAnsi"/>
        </w:rPr>
        <w:t>Whilst the PC1 vs PC2 scores plot only accounts for 83% of the variance and thus the information content used in generating the PC1 vs PC2 score plot, it has provided enough separation to extract out some insightful chemical differences by examining the associated loadings plots.</w:t>
      </w:r>
      <w:r w:rsidR="008A3F61" w:rsidRPr="00926464">
        <w:rPr>
          <w:rFonts w:cstheme="minorHAnsi"/>
        </w:rPr>
        <w:t xml:space="preserve"> In figure 4b, the lipid region loadings plot, two relatively strong positive features are observed for PC1 at 2926 cm</w:t>
      </w:r>
      <w:r w:rsidR="008A3F61" w:rsidRPr="00926464">
        <w:rPr>
          <w:rFonts w:cstheme="minorHAnsi"/>
          <w:vertAlign w:val="superscript"/>
        </w:rPr>
        <w:t>-1</w:t>
      </w:r>
      <w:r w:rsidR="008A3F61" w:rsidRPr="00926464">
        <w:rPr>
          <w:rFonts w:cstheme="minorHAnsi"/>
        </w:rPr>
        <w:t xml:space="preserve"> and 2854 cm</w:t>
      </w:r>
      <w:r w:rsidR="008A3F61" w:rsidRPr="00926464">
        <w:rPr>
          <w:rFonts w:cstheme="minorHAnsi"/>
          <w:vertAlign w:val="superscript"/>
        </w:rPr>
        <w:t>-1</w:t>
      </w:r>
      <w:r w:rsidR="008A3F61" w:rsidRPr="00926464">
        <w:rPr>
          <w:rFonts w:cstheme="minorHAnsi"/>
        </w:rPr>
        <w:t>, originating from the C-H stretching vibrations of CH</w:t>
      </w:r>
      <w:r w:rsidR="008A3F61" w:rsidRPr="00926464">
        <w:rPr>
          <w:rFonts w:cstheme="minorHAnsi"/>
          <w:vertAlign w:val="subscript"/>
        </w:rPr>
        <w:t xml:space="preserve">2 (asym) </w:t>
      </w:r>
      <w:r w:rsidR="008A3F61" w:rsidRPr="00926464">
        <w:rPr>
          <w:rFonts w:cstheme="minorHAnsi"/>
        </w:rPr>
        <w:t>and CH</w:t>
      </w:r>
      <w:r w:rsidR="008A3F61" w:rsidRPr="00926464">
        <w:rPr>
          <w:rFonts w:cstheme="minorHAnsi"/>
          <w:vertAlign w:val="subscript"/>
        </w:rPr>
        <w:t>2 (sym)</w:t>
      </w:r>
      <w:r w:rsidR="008A3F61" w:rsidRPr="00926464">
        <w:rPr>
          <w:rFonts w:cstheme="minorHAnsi"/>
        </w:rPr>
        <w:t xml:space="preserve"> respectively</w:t>
      </w:r>
      <w:r w:rsidR="008A3F61" w:rsidRPr="00926464">
        <w:rPr>
          <w:rFonts w:cstheme="minorHAnsi"/>
          <w:vertAlign w:val="superscript"/>
        </w:rPr>
        <w:t>1</w:t>
      </w:r>
      <w:r w:rsidR="00C8515C" w:rsidRPr="00926464">
        <w:rPr>
          <w:rFonts w:cstheme="minorHAnsi"/>
          <w:vertAlign w:val="superscript"/>
        </w:rPr>
        <w:t>5</w:t>
      </w:r>
      <w:r w:rsidR="008A3F61" w:rsidRPr="00926464">
        <w:rPr>
          <w:rFonts w:cstheme="minorHAnsi"/>
          <w:vertAlign w:val="superscript"/>
        </w:rPr>
        <w:t>-1</w:t>
      </w:r>
      <w:r w:rsidR="00C8515C" w:rsidRPr="00926464">
        <w:rPr>
          <w:rFonts w:cstheme="minorHAnsi"/>
          <w:vertAlign w:val="superscript"/>
        </w:rPr>
        <w:t>7</w:t>
      </w:r>
      <w:r w:rsidR="008A3F61" w:rsidRPr="00926464">
        <w:rPr>
          <w:rFonts w:cstheme="minorHAnsi"/>
        </w:rPr>
        <w:t>. It is well known that changes in lipid metabolism and content indicate differences between malignant and non-malignant cells</w:t>
      </w:r>
      <w:r w:rsidR="008A3F61" w:rsidRPr="00926464">
        <w:rPr>
          <w:rFonts w:cstheme="minorHAnsi"/>
          <w:vertAlign w:val="superscript"/>
        </w:rPr>
        <w:t>1</w:t>
      </w:r>
      <w:r w:rsidR="00943613" w:rsidRPr="00926464">
        <w:rPr>
          <w:rFonts w:cstheme="minorHAnsi"/>
          <w:vertAlign w:val="superscript"/>
        </w:rPr>
        <w:t>8</w:t>
      </w:r>
      <w:r w:rsidR="008A3F61" w:rsidRPr="00926464">
        <w:rPr>
          <w:rFonts w:cstheme="minorHAnsi"/>
          <w:vertAlign w:val="superscript"/>
        </w:rPr>
        <w:t>-20</w:t>
      </w:r>
      <w:r w:rsidR="008A3F61" w:rsidRPr="00926464">
        <w:rPr>
          <w:rFonts w:cstheme="minorHAnsi"/>
        </w:rPr>
        <w:t xml:space="preserve">. </w:t>
      </w:r>
      <w:r w:rsidRPr="00926464">
        <w:rPr>
          <w:rFonts w:cstheme="minorHAnsi"/>
        </w:rPr>
        <w:t>Within the fingerprint region, the main difference resides around the amide I (Figure 4c). Absorption in the Amide I region is sensitive to protein conformation, thus, changes in this band would indicate conformational changes in cell proteins and/or the expression of a new set of proteins. This links with the well-known fact that cancer cells are able to re-program its metabolism which enables them to acquire a biochemical profile different from their non-malignant cells of origin</w:t>
      </w:r>
      <w:r w:rsidR="008A3F61" w:rsidRPr="00926464">
        <w:rPr>
          <w:rFonts w:cstheme="minorHAnsi"/>
        </w:rPr>
        <w:t>.</w:t>
      </w:r>
    </w:p>
    <w:p w:rsidR="00964B67" w:rsidRDefault="008F692D" w:rsidP="000C225A">
      <w:pPr>
        <w:spacing w:line="276" w:lineRule="auto"/>
        <w:jc w:val="both"/>
        <w:rPr>
          <w:rFonts w:cstheme="minorHAnsi"/>
        </w:rPr>
      </w:pPr>
      <w:r w:rsidRPr="00926464">
        <w:rPr>
          <w:rFonts w:cstheme="minorHAnsi"/>
        </w:rPr>
        <w:t>In order to assess the potential for using O-PTIR microspectroscopy for automated cell typing of these three cell lines, two different classification model</w:t>
      </w:r>
      <w:r w:rsidR="00F62ED7" w:rsidRPr="00926464">
        <w:rPr>
          <w:rFonts w:cstheme="minorHAnsi"/>
        </w:rPr>
        <w:t>s</w:t>
      </w:r>
      <w:r w:rsidRPr="00926464">
        <w:rPr>
          <w:rFonts w:cstheme="minorHAnsi"/>
        </w:rPr>
        <w:t xml:space="preserve"> - Random Forest and K-Nearest Neighbour were explored</w:t>
      </w:r>
      <w:r w:rsidR="005B37EC" w:rsidRPr="00926464">
        <w:rPr>
          <w:rFonts w:cstheme="minorHAnsi"/>
        </w:rPr>
        <w:t>.</w:t>
      </w:r>
      <w:r w:rsidR="005B37EC" w:rsidRPr="00926464">
        <w:t xml:space="preserve"> We also explored the effects on the classification of not performing a second derivative (SG parameters were set to derivative order = 0, Polynomial order = 2, Window = 15) versus t</w:t>
      </w:r>
      <w:r w:rsidR="004B42D2" w:rsidRPr="00926464">
        <w:t>he “full” preprocessing as per F</w:t>
      </w:r>
      <w:r w:rsidR="005B37EC" w:rsidRPr="00926464">
        <w:t>igure 2 in conjunction with comparing RF vs KNN and comparing the three spectral windows (fingerprin</w:t>
      </w:r>
      <w:r w:rsidR="004B42D2" w:rsidRPr="00926464">
        <w:t>t, lipid and fingerprint+lipid)</w:t>
      </w:r>
      <w:r w:rsidRPr="00926464">
        <w:rPr>
          <w:rFonts w:cstheme="minorHAnsi"/>
        </w:rPr>
        <w:t xml:space="preserve">, and assessing how different spectral regions </w:t>
      </w:r>
    </w:p>
    <w:p w:rsidR="00964B67" w:rsidRDefault="00964B67" w:rsidP="000C225A">
      <w:pPr>
        <w:spacing w:line="276" w:lineRule="auto"/>
        <w:jc w:val="both"/>
        <w:rPr>
          <w:rFonts w:cstheme="minorHAnsi"/>
        </w:rPr>
      </w:pPr>
    </w:p>
    <w:tbl>
      <w:tblPr>
        <w:tblStyle w:val="TableGrid"/>
        <w:tblpPr w:leftFromText="180" w:rightFromText="180" w:vertAnchor="page" w:horzAnchor="margin" w:tblpXSpec="center" w:tblpY="1756"/>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2409"/>
        <w:gridCol w:w="991"/>
        <w:gridCol w:w="142"/>
        <w:gridCol w:w="1142"/>
        <w:gridCol w:w="146"/>
        <w:gridCol w:w="993"/>
        <w:gridCol w:w="278"/>
        <w:gridCol w:w="1140"/>
        <w:gridCol w:w="82"/>
        <w:gridCol w:w="1045"/>
        <w:gridCol w:w="87"/>
        <w:gridCol w:w="1040"/>
        <w:gridCol w:w="1121"/>
        <w:gridCol w:w="166"/>
      </w:tblGrid>
      <w:tr w:rsidR="00964B67" w:rsidRPr="00926464" w:rsidTr="00964B67">
        <w:tc>
          <w:tcPr>
            <w:tcW w:w="2409" w:type="dxa"/>
          </w:tcPr>
          <w:p w:rsidR="00964B67" w:rsidRPr="00926464" w:rsidRDefault="00964B67" w:rsidP="00964B67">
            <w:pPr>
              <w:rPr>
                <w:rFonts w:cstheme="minorHAnsi"/>
              </w:rPr>
            </w:pPr>
          </w:p>
        </w:tc>
        <w:tc>
          <w:tcPr>
            <w:tcW w:w="1133" w:type="dxa"/>
            <w:gridSpan w:val="2"/>
          </w:tcPr>
          <w:p w:rsidR="00964B67" w:rsidRPr="00926464" w:rsidRDefault="00964B67" w:rsidP="00964B67">
            <w:pPr>
              <w:rPr>
                <w:rFonts w:cstheme="minorHAnsi"/>
              </w:rPr>
            </w:pPr>
          </w:p>
        </w:tc>
        <w:tc>
          <w:tcPr>
            <w:tcW w:w="3781" w:type="dxa"/>
            <w:gridSpan w:val="6"/>
          </w:tcPr>
          <w:p w:rsidR="00964B67" w:rsidRPr="00926464" w:rsidRDefault="00964B67" w:rsidP="00964B67">
            <w:pPr>
              <w:ind w:left="-240" w:firstLine="240"/>
              <w:jc w:val="center"/>
              <w:rPr>
                <w:rFonts w:cstheme="minorHAnsi"/>
              </w:rPr>
            </w:pPr>
            <w:r w:rsidRPr="00926464">
              <w:rPr>
                <w:rFonts w:cstheme="minorHAnsi"/>
              </w:rPr>
              <w:t>SNV normalised spectra</w:t>
            </w:r>
          </w:p>
        </w:tc>
        <w:tc>
          <w:tcPr>
            <w:tcW w:w="3459" w:type="dxa"/>
            <w:gridSpan w:val="5"/>
          </w:tcPr>
          <w:p w:rsidR="00964B67" w:rsidRPr="00926464" w:rsidRDefault="00964B67" w:rsidP="00964B67">
            <w:pPr>
              <w:jc w:val="center"/>
              <w:rPr>
                <w:rFonts w:cstheme="minorHAnsi"/>
              </w:rPr>
            </w:pPr>
            <w:r w:rsidRPr="00926464">
              <w:rPr>
                <w:rFonts w:cstheme="minorHAnsi"/>
              </w:rPr>
              <w:t>Second derivative</w:t>
            </w:r>
          </w:p>
        </w:tc>
      </w:tr>
      <w:tr w:rsidR="00964B67" w:rsidRPr="00926464" w:rsidTr="00964B67">
        <w:tc>
          <w:tcPr>
            <w:tcW w:w="2409" w:type="dxa"/>
          </w:tcPr>
          <w:p w:rsidR="00964B67" w:rsidRPr="00926464" w:rsidRDefault="00964B67" w:rsidP="00964B67">
            <w:pPr>
              <w:rPr>
                <w:rFonts w:cstheme="minorHAnsi"/>
              </w:rPr>
            </w:pPr>
          </w:p>
        </w:tc>
        <w:tc>
          <w:tcPr>
            <w:tcW w:w="1133" w:type="dxa"/>
            <w:gridSpan w:val="2"/>
          </w:tcPr>
          <w:p w:rsidR="00964B67" w:rsidRPr="00926464" w:rsidRDefault="00964B67" w:rsidP="00964B67">
            <w:pPr>
              <w:rPr>
                <w:rFonts w:cstheme="minorHAnsi"/>
              </w:rPr>
            </w:pPr>
          </w:p>
        </w:tc>
        <w:tc>
          <w:tcPr>
            <w:tcW w:w="1142" w:type="dxa"/>
          </w:tcPr>
          <w:p w:rsidR="00964B67" w:rsidRPr="00926464" w:rsidRDefault="00964B67" w:rsidP="00964B67">
            <w:pPr>
              <w:rPr>
                <w:rFonts w:cstheme="minorHAnsi"/>
              </w:rPr>
            </w:pPr>
            <w:r w:rsidRPr="00926464">
              <w:rPr>
                <w:rFonts w:cstheme="minorHAnsi"/>
              </w:rPr>
              <w:t xml:space="preserve">    AUC</w:t>
            </w:r>
          </w:p>
        </w:tc>
        <w:tc>
          <w:tcPr>
            <w:tcW w:w="1417" w:type="dxa"/>
            <w:gridSpan w:val="3"/>
          </w:tcPr>
          <w:p w:rsidR="00964B67" w:rsidRPr="00926464" w:rsidRDefault="00964B67" w:rsidP="00964B67">
            <w:pPr>
              <w:jc w:val="center"/>
              <w:rPr>
                <w:rFonts w:cstheme="minorHAnsi"/>
              </w:rPr>
            </w:pPr>
            <w:r w:rsidRPr="00926464">
              <w:rPr>
                <w:rFonts w:cstheme="minorHAnsi"/>
              </w:rPr>
              <w:t>CA</w:t>
            </w:r>
          </w:p>
        </w:tc>
        <w:tc>
          <w:tcPr>
            <w:tcW w:w="1222" w:type="dxa"/>
            <w:gridSpan w:val="2"/>
          </w:tcPr>
          <w:p w:rsidR="00964B67" w:rsidRPr="00926464" w:rsidRDefault="00964B67" w:rsidP="00964B67">
            <w:pPr>
              <w:jc w:val="center"/>
              <w:rPr>
                <w:rFonts w:cstheme="minorHAnsi"/>
              </w:rPr>
            </w:pPr>
            <w:r w:rsidRPr="00926464">
              <w:rPr>
                <w:rFonts w:cstheme="minorHAnsi"/>
              </w:rPr>
              <w:t>PCs at 99%</w:t>
            </w:r>
          </w:p>
        </w:tc>
        <w:tc>
          <w:tcPr>
            <w:tcW w:w="1045" w:type="dxa"/>
          </w:tcPr>
          <w:p w:rsidR="00964B67" w:rsidRPr="00926464" w:rsidRDefault="00964B67" w:rsidP="00964B67">
            <w:pPr>
              <w:jc w:val="center"/>
              <w:rPr>
                <w:rFonts w:cstheme="minorHAnsi"/>
              </w:rPr>
            </w:pPr>
            <w:r w:rsidRPr="00926464">
              <w:rPr>
                <w:rFonts w:cstheme="minorHAnsi"/>
              </w:rPr>
              <w:t>AUC</w:t>
            </w:r>
          </w:p>
        </w:tc>
        <w:tc>
          <w:tcPr>
            <w:tcW w:w="1127" w:type="dxa"/>
            <w:gridSpan w:val="2"/>
          </w:tcPr>
          <w:p w:rsidR="00964B67" w:rsidRPr="00926464" w:rsidRDefault="00964B67" w:rsidP="00964B67">
            <w:pPr>
              <w:jc w:val="center"/>
              <w:rPr>
                <w:rFonts w:cstheme="minorHAnsi"/>
              </w:rPr>
            </w:pPr>
            <w:r w:rsidRPr="00926464">
              <w:rPr>
                <w:rFonts w:cstheme="minorHAnsi"/>
              </w:rPr>
              <w:t>CA</w:t>
            </w:r>
          </w:p>
        </w:tc>
        <w:tc>
          <w:tcPr>
            <w:tcW w:w="1287" w:type="dxa"/>
            <w:gridSpan w:val="2"/>
            <w:shd w:val="clear" w:color="auto" w:fill="auto"/>
          </w:tcPr>
          <w:p w:rsidR="00964B67" w:rsidRPr="00926464" w:rsidRDefault="00964B67" w:rsidP="00964B67">
            <w:pPr>
              <w:jc w:val="center"/>
              <w:rPr>
                <w:rFonts w:cstheme="minorHAnsi"/>
              </w:rPr>
            </w:pPr>
            <w:r w:rsidRPr="00926464">
              <w:rPr>
                <w:rFonts w:cstheme="minorHAnsi"/>
              </w:rPr>
              <w:t>PCs at 99%</w:t>
            </w:r>
          </w:p>
        </w:tc>
      </w:tr>
      <w:tr w:rsidR="00964B67" w:rsidRPr="00926464" w:rsidTr="00964B67">
        <w:trPr>
          <w:gridAfter w:val="1"/>
          <w:wAfter w:w="166" w:type="dxa"/>
        </w:trPr>
        <w:tc>
          <w:tcPr>
            <w:tcW w:w="2409" w:type="dxa"/>
            <w:tcBorders>
              <w:bottom w:val="nil"/>
            </w:tcBorders>
          </w:tcPr>
          <w:p w:rsidR="00964B67" w:rsidRPr="00926464" w:rsidRDefault="00964B67" w:rsidP="00964B67">
            <w:pPr>
              <w:rPr>
                <w:rFonts w:cstheme="minorHAnsi"/>
              </w:rPr>
            </w:pPr>
            <w:r w:rsidRPr="00926464">
              <w:rPr>
                <w:rFonts w:cstheme="minorHAnsi"/>
              </w:rPr>
              <w:t>Fingerprint (1770-1350)</w:t>
            </w:r>
          </w:p>
        </w:tc>
        <w:tc>
          <w:tcPr>
            <w:tcW w:w="991" w:type="dxa"/>
            <w:tcBorders>
              <w:bottom w:val="nil"/>
            </w:tcBorders>
          </w:tcPr>
          <w:p w:rsidR="00964B67" w:rsidRPr="00926464" w:rsidRDefault="00964B67" w:rsidP="00964B67">
            <w:pPr>
              <w:jc w:val="center"/>
              <w:rPr>
                <w:rFonts w:cstheme="minorHAnsi"/>
              </w:rPr>
            </w:pPr>
            <w:r w:rsidRPr="00926464">
              <w:rPr>
                <w:rFonts w:cstheme="minorHAnsi"/>
              </w:rPr>
              <w:t>KNN</w:t>
            </w:r>
          </w:p>
        </w:tc>
        <w:tc>
          <w:tcPr>
            <w:tcW w:w="1430" w:type="dxa"/>
            <w:gridSpan w:val="3"/>
            <w:tcBorders>
              <w:bottom w:val="nil"/>
            </w:tcBorders>
          </w:tcPr>
          <w:p w:rsidR="00964B67" w:rsidRPr="00926464" w:rsidRDefault="00964B67" w:rsidP="00964B67">
            <w:pPr>
              <w:jc w:val="center"/>
              <w:rPr>
                <w:rFonts w:cstheme="minorHAnsi"/>
              </w:rPr>
            </w:pPr>
            <w:r w:rsidRPr="00926464">
              <w:rPr>
                <w:rFonts w:cstheme="minorHAnsi"/>
              </w:rPr>
              <w:t>0.964</w:t>
            </w:r>
          </w:p>
        </w:tc>
        <w:tc>
          <w:tcPr>
            <w:tcW w:w="993" w:type="dxa"/>
            <w:tcBorders>
              <w:bottom w:val="nil"/>
            </w:tcBorders>
          </w:tcPr>
          <w:p w:rsidR="00964B67" w:rsidRPr="00926464" w:rsidRDefault="00964B67" w:rsidP="00964B67">
            <w:pPr>
              <w:jc w:val="center"/>
              <w:rPr>
                <w:rFonts w:cstheme="minorHAnsi"/>
              </w:rPr>
            </w:pPr>
            <w:r w:rsidRPr="00926464">
              <w:rPr>
                <w:rFonts w:cstheme="minorHAnsi"/>
              </w:rPr>
              <w:t>0.899</w:t>
            </w:r>
          </w:p>
        </w:tc>
        <w:tc>
          <w:tcPr>
            <w:tcW w:w="1418" w:type="dxa"/>
            <w:gridSpan w:val="2"/>
            <w:tcBorders>
              <w:bottom w:val="nil"/>
            </w:tcBorders>
          </w:tcPr>
          <w:p w:rsidR="00964B67" w:rsidRPr="00926464" w:rsidRDefault="00964B67" w:rsidP="00964B67">
            <w:pPr>
              <w:jc w:val="center"/>
              <w:rPr>
                <w:rFonts w:cstheme="minorHAnsi"/>
              </w:rPr>
            </w:pPr>
            <w:r w:rsidRPr="00926464">
              <w:rPr>
                <w:rFonts w:cstheme="minorHAnsi"/>
              </w:rPr>
              <w:t>7</w:t>
            </w:r>
          </w:p>
        </w:tc>
        <w:tc>
          <w:tcPr>
            <w:tcW w:w="1214" w:type="dxa"/>
            <w:gridSpan w:val="3"/>
            <w:tcBorders>
              <w:bottom w:val="nil"/>
            </w:tcBorders>
          </w:tcPr>
          <w:p w:rsidR="00964B67" w:rsidRPr="00926464" w:rsidRDefault="00964B67" w:rsidP="00964B67">
            <w:pPr>
              <w:jc w:val="center"/>
              <w:rPr>
                <w:rFonts w:cstheme="minorHAnsi"/>
              </w:rPr>
            </w:pPr>
            <w:r w:rsidRPr="00926464">
              <w:rPr>
                <w:rFonts w:cstheme="minorHAnsi"/>
              </w:rPr>
              <w:t>0.982</w:t>
            </w:r>
          </w:p>
        </w:tc>
        <w:tc>
          <w:tcPr>
            <w:tcW w:w="1040" w:type="dxa"/>
            <w:tcBorders>
              <w:bottom w:val="nil"/>
            </w:tcBorders>
          </w:tcPr>
          <w:p w:rsidR="00964B67" w:rsidRPr="00926464" w:rsidRDefault="00964B67" w:rsidP="00964B67">
            <w:pPr>
              <w:jc w:val="center"/>
              <w:rPr>
                <w:rFonts w:cstheme="minorHAnsi"/>
              </w:rPr>
            </w:pPr>
            <w:r w:rsidRPr="00926464">
              <w:rPr>
                <w:rFonts w:cstheme="minorHAnsi"/>
              </w:rPr>
              <w:t>0.932</w:t>
            </w:r>
          </w:p>
        </w:tc>
        <w:tc>
          <w:tcPr>
            <w:tcW w:w="1121" w:type="dxa"/>
            <w:tcBorders>
              <w:bottom w:val="nil"/>
            </w:tcBorders>
          </w:tcPr>
          <w:p w:rsidR="00964B67" w:rsidRPr="00926464" w:rsidRDefault="00964B67" w:rsidP="00964B67">
            <w:pPr>
              <w:jc w:val="center"/>
              <w:rPr>
                <w:rFonts w:cstheme="minorHAnsi"/>
              </w:rPr>
            </w:pPr>
            <w:r w:rsidRPr="00926464">
              <w:rPr>
                <w:rFonts w:cstheme="minorHAnsi"/>
              </w:rPr>
              <w:t>11</w:t>
            </w:r>
          </w:p>
        </w:tc>
      </w:tr>
      <w:tr w:rsidR="00964B67" w:rsidRPr="00926464" w:rsidTr="00964B67">
        <w:trPr>
          <w:gridAfter w:val="1"/>
          <w:wAfter w:w="166" w:type="dxa"/>
        </w:trPr>
        <w:tc>
          <w:tcPr>
            <w:tcW w:w="2409" w:type="dxa"/>
            <w:tcBorders>
              <w:top w:val="nil"/>
              <w:bottom w:val="nil"/>
            </w:tcBorders>
          </w:tcPr>
          <w:p w:rsidR="00964B67" w:rsidRPr="00926464" w:rsidRDefault="00964B67" w:rsidP="00964B67">
            <w:pPr>
              <w:rPr>
                <w:rFonts w:cstheme="minorHAnsi"/>
              </w:rPr>
            </w:pPr>
          </w:p>
        </w:tc>
        <w:tc>
          <w:tcPr>
            <w:tcW w:w="991" w:type="dxa"/>
            <w:tcBorders>
              <w:top w:val="nil"/>
              <w:bottom w:val="nil"/>
            </w:tcBorders>
          </w:tcPr>
          <w:p w:rsidR="00964B67" w:rsidRPr="00926464" w:rsidRDefault="00964B67" w:rsidP="00964B67">
            <w:pPr>
              <w:jc w:val="center"/>
              <w:rPr>
                <w:rFonts w:cstheme="minorHAnsi"/>
              </w:rPr>
            </w:pPr>
            <w:r w:rsidRPr="00926464">
              <w:rPr>
                <w:rFonts w:cstheme="minorHAnsi"/>
              </w:rPr>
              <w:t>RF</w:t>
            </w:r>
          </w:p>
        </w:tc>
        <w:tc>
          <w:tcPr>
            <w:tcW w:w="1430" w:type="dxa"/>
            <w:gridSpan w:val="3"/>
            <w:tcBorders>
              <w:top w:val="nil"/>
              <w:bottom w:val="nil"/>
            </w:tcBorders>
          </w:tcPr>
          <w:p w:rsidR="00964B67" w:rsidRPr="00926464" w:rsidRDefault="00964B67" w:rsidP="00964B67">
            <w:pPr>
              <w:jc w:val="center"/>
              <w:rPr>
                <w:rFonts w:cstheme="minorHAnsi"/>
              </w:rPr>
            </w:pPr>
            <w:r w:rsidRPr="00926464">
              <w:rPr>
                <w:rFonts w:cstheme="minorHAnsi"/>
              </w:rPr>
              <w:t>0.997</w:t>
            </w:r>
          </w:p>
        </w:tc>
        <w:tc>
          <w:tcPr>
            <w:tcW w:w="993" w:type="dxa"/>
            <w:tcBorders>
              <w:top w:val="nil"/>
              <w:bottom w:val="nil"/>
            </w:tcBorders>
          </w:tcPr>
          <w:p w:rsidR="00964B67" w:rsidRPr="00926464" w:rsidRDefault="00964B67" w:rsidP="00964B67">
            <w:pPr>
              <w:jc w:val="center"/>
              <w:rPr>
                <w:rFonts w:cstheme="minorHAnsi"/>
              </w:rPr>
            </w:pPr>
            <w:r w:rsidRPr="00926464">
              <w:rPr>
                <w:rFonts w:cstheme="minorHAnsi"/>
              </w:rPr>
              <w:t>0.959</w:t>
            </w:r>
          </w:p>
        </w:tc>
        <w:tc>
          <w:tcPr>
            <w:tcW w:w="1418" w:type="dxa"/>
            <w:gridSpan w:val="2"/>
            <w:tcBorders>
              <w:top w:val="nil"/>
              <w:bottom w:val="nil"/>
            </w:tcBorders>
          </w:tcPr>
          <w:p w:rsidR="00964B67" w:rsidRPr="00926464" w:rsidRDefault="00964B67" w:rsidP="00964B67">
            <w:pPr>
              <w:jc w:val="center"/>
              <w:rPr>
                <w:rFonts w:cstheme="minorHAnsi"/>
              </w:rPr>
            </w:pPr>
          </w:p>
        </w:tc>
        <w:tc>
          <w:tcPr>
            <w:tcW w:w="1214" w:type="dxa"/>
            <w:gridSpan w:val="3"/>
            <w:tcBorders>
              <w:top w:val="nil"/>
              <w:bottom w:val="nil"/>
            </w:tcBorders>
          </w:tcPr>
          <w:p w:rsidR="00964B67" w:rsidRPr="00926464" w:rsidRDefault="00964B67" w:rsidP="00964B67">
            <w:pPr>
              <w:jc w:val="center"/>
              <w:rPr>
                <w:rFonts w:cstheme="minorHAnsi"/>
              </w:rPr>
            </w:pPr>
            <w:r w:rsidRPr="00926464">
              <w:rPr>
                <w:rFonts w:cstheme="minorHAnsi"/>
              </w:rPr>
              <w:t>0.991</w:t>
            </w:r>
          </w:p>
        </w:tc>
        <w:tc>
          <w:tcPr>
            <w:tcW w:w="1040" w:type="dxa"/>
            <w:tcBorders>
              <w:top w:val="nil"/>
              <w:bottom w:val="nil"/>
            </w:tcBorders>
          </w:tcPr>
          <w:p w:rsidR="00964B67" w:rsidRPr="00926464" w:rsidRDefault="00964B67" w:rsidP="00964B67">
            <w:pPr>
              <w:jc w:val="center"/>
              <w:rPr>
                <w:rFonts w:cstheme="minorHAnsi"/>
              </w:rPr>
            </w:pPr>
            <w:r w:rsidRPr="00926464">
              <w:rPr>
                <w:rFonts w:cstheme="minorHAnsi"/>
              </w:rPr>
              <w:t>0.936</w:t>
            </w:r>
          </w:p>
        </w:tc>
        <w:tc>
          <w:tcPr>
            <w:tcW w:w="1121" w:type="dxa"/>
            <w:tcBorders>
              <w:top w:val="nil"/>
              <w:bottom w:val="nil"/>
            </w:tcBorders>
          </w:tcPr>
          <w:p w:rsidR="00964B67" w:rsidRPr="00926464" w:rsidRDefault="00964B67" w:rsidP="00964B67">
            <w:pPr>
              <w:jc w:val="center"/>
              <w:rPr>
                <w:rFonts w:cstheme="minorHAnsi"/>
              </w:rPr>
            </w:pPr>
          </w:p>
        </w:tc>
      </w:tr>
      <w:tr w:rsidR="00964B67" w:rsidRPr="00926464" w:rsidTr="00964B67">
        <w:trPr>
          <w:gridAfter w:val="1"/>
          <w:wAfter w:w="166" w:type="dxa"/>
        </w:trPr>
        <w:tc>
          <w:tcPr>
            <w:tcW w:w="2409" w:type="dxa"/>
            <w:tcBorders>
              <w:top w:val="nil"/>
              <w:bottom w:val="nil"/>
            </w:tcBorders>
          </w:tcPr>
          <w:p w:rsidR="00964B67" w:rsidRPr="00926464" w:rsidRDefault="00964B67" w:rsidP="00964B67">
            <w:pPr>
              <w:rPr>
                <w:rFonts w:cstheme="minorHAnsi"/>
              </w:rPr>
            </w:pPr>
          </w:p>
        </w:tc>
        <w:tc>
          <w:tcPr>
            <w:tcW w:w="991" w:type="dxa"/>
            <w:tcBorders>
              <w:top w:val="nil"/>
              <w:bottom w:val="nil"/>
            </w:tcBorders>
          </w:tcPr>
          <w:p w:rsidR="00964B67" w:rsidRPr="00926464" w:rsidRDefault="00964B67" w:rsidP="00964B67">
            <w:pPr>
              <w:jc w:val="center"/>
              <w:rPr>
                <w:rFonts w:cstheme="minorHAnsi"/>
              </w:rPr>
            </w:pPr>
          </w:p>
        </w:tc>
        <w:tc>
          <w:tcPr>
            <w:tcW w:w="1430" w:type="dxa"/>
            <w:gridSpan w:val="3"/>
            <w:tcBorders>
              <w:top w:val="nil"/>
              <w:bottom w:val="nil"/>
            </w:tcBorders>
          </w:tcPr>
          <w:p w:rsidR="00964B67" w:rsidRPr="00926464" w:rsidRDefault="00964B67" w:rsidP="00964B67">
            <w:pPr>
              <w:jc w:val="center"/>
              <w:rPr>
                <w:rFonts w:cstheme="minorHAnsi"/>
              </w:rPr>
            </w:pPr>
          </w:p>
        </w:tc>
        <w:tc>
          <w:tcPr>
            <w:tcW w:w="993" w:type="dxa"/>
            <w:tcBorders>
              <w:top w:val="nil"/>
              <w:bottom w:val="nil"/>
            </w:tcBorders>
          </w:tcPr>
          <w:p w:rsidR="00964B67" w:rsidRPr="00926464" w:rsidRDefault="00964B67" w:rsidP="00964B67">
            <w:pPr>
              <w:jc w:val="center"/>
              <w:rPr>
                <w:rFonts w:cstheme="minorHAnsi"/>
              </w:rPr>
            </w:pPr>
          </w:p>
        </w:tc>
        <w:tc>
          <w:tcPr>
            <w:tcW w:w="1418" w:type="dxa"/>
            <w:gridSpan w:val="2"/>
            <w:tcBorders>
              <w:top w:val="nil"/>
              <w:bottom w:val="nil"/>
            </w:tcBorders>
          </w:tcPr>
          <w:p w:rsidR="00964B67" w:rsidRPr="00926464" w:rsidRDefault="00964B67" w:rsidP="00964B67">
            <w:pPr>
              <w:jc w:val="center"/>
              <w:rPr>
                <w:rFonts w:cstheme="minorHAnsi"/>
              </w:rPr>
            </w:pPr>
          </w:p>
        </w:tc>
        <w:tc>
          <w:tcPr>
            <w:tcW w:w="1214" w:type="dxa"/>
            <w:gridSpan w:val="3"/>
            <w:tcBorders>
              <w:top w:val="nil"/>
              <w:bottom w:val="nil"/>
            </w:tcBorders>
          </w:tcPr>
          <w:p w:rsidR="00964B67" w:rsidRPr="00926464" w:rsidRDefault="00964B67" w:rsidP="00964B67">
            <w:pPr>
              <w:jc w:val="center"/>
              <w:rPr>
                <w:rFonts w:cstheme="minorHAnsi"/>
              </w:rPr>
            </w:pPr>
          </w:p>
        </w:tc>
        <w:tc>
          <w:tcPr>
            <w:tcW w:w="1040" w:type="dxa"/>
            <w:tcBorders>
              <w:top w:val="nil"/>
              <w:bottom w:val="nil"/>
            </w:tcBorders>
          </w:tcPr>
          <w:p w:rsidR="00964B67" w:rsidRPr="00926464" w:rsidRDefault="00964B67" w:rsidP="00964B67">
            <w:pPr>
              <w:jc w:val="center"/>
              <w:rPr>
                <w:rFonts w:cstheme="minorHAnsi"/>
              </w:rPr>
            </w:pPr>
          </w:p>
        </w:tc>
        <w:tc>
          <w:tcPr>
            <w:tcW w:w="1121" w:type="dxa"/>
            <w:tcBorders>
              <w:top w:val="nil"/>
              <w:bottom w:val="nil"/>
            </w:tcBorders>
          </w:tcPr>
          <w:p w:rsidR="00964B67" w:rsidRPr="00926464" w:rsidRDefault="00964B67" w:rsidP="00964B67">
            <w:pPr>
              <w:jc w:val="center"/>
              <w:rPr>
                <w:rFonts w:cstheme="minorHAnsi"/>
              </w:rPr>
            </w:pPr>
          </w:p>
        </w:tc>
      </w:tr>
      <w:tr w:rsidR="00964B67" w:rsidRPr="00926464" w:rsidTr="00964B67">
        <w:trPr>
          <w:gridAfter w:val="1"/>
          <w:wAfter w:w="166" w:type="dxa"/>
        </w:trPr>
        <w:tc>
          <w:tcPr>
            <w:tcW w:w="2409" w:type="dxa"/>
            <w:tcBorders>
              <w:top w:val="nil"/>
              <w:bottom w:val="nil"/>
            </w:tcBorders>
          </w:tcPr>
          <w:p w:rsidR="00964B67" w:rsidRPr="00926464" w:rsidRDefault="00964B67" w:rsidP="00964B67">
            <w:pPr>
              <w:rPr>
                <w:rFonts w:cstheme="minorHAnsi"/>
              </w:rPr>
            </w:pPr>
            <w:r w:rsidRPr="00926464">
              <w:rPr>
                <w:rFonts w:cstheme="minorHAnsi"/>
              </w:rPr>
              <w:t>Lipid region (3000-2800)</w:t>
            </w:r>
          </w:p>
        </w:tc>
        <w:tc>
          <w:tcPr>
            <w:tcW w:w="991" w:type="dxa"/>
            <w:tcBorders>
              <w:top w:val="nil"/>
              <w:bottom w:val="nil"/>
            </w:tcBorders>
          </w:tcPr>
          <w:p w:rsidR="00964B67" w:rsidRPr="00926464" w:rsidRDefault="00964B67" w:rsidP="00964B67">
            <w:pPr>
              <w:jc w:val="center"/>
              <w:rPr>
                <w:rFonts w:cstheme="minorHAnsi"/>
              </w:rPr>
            </w:pPr>
            <w:r w:rsidRPr="00926464">
              <w:rPr>
                <w:rFonts w:cstheme="minorHAnsi"/>
              </w:rPr>
              <w:t>KNN</w:t>
            </w:r>
          </w:p>
        </w:tc>
        <w:tc>
          <w:tcPr>
            <w:tcW w:w="1430" w:type="dxa"/>
            <w:gridSpan w:val="3"/>
            <w:tcBorders>
              <w:top w:val="nil"/>
              <w:bottom w:val="nil"/>
            </w:tcBorders>
          </w:tcPr>
          <w:p w:rsidR="00964B67" w:rsidRPr="00926464" w:rsidRDefault="00964B67" w:rsidP="00964B67">
            <w:pPr>
              <w:jc w:val="center"/>
              <w:rPr>
                <w:rFonts w:cstheme="minorHAnsi"/>
              </w:rPr>
            </w:pPr>
            <w:r w:rsidRPr="00926464">
              <w:rPr>
                <w:rFonts w:cstheme="minorHAnsi"/>
              </w:rPr>
              <w:t>0.955</w:t>
            </w:r>
          </w:p>
        </w:tc>
        <w:tc>
          <w:tcPr>
            <w:tcW w:w="993" w:type="dxa"/>
            <w:tcBorders>
              <w:top w:val="nil"/>
              <w:bottom w:val="nil"/>
            </w:tcBorders>
          </w:tcPr>
          <w:p w:rsidR="00964B67" w:rsidRPr="00926464" w:rsidRDefault="00964B67" w:rsidP="00964B67">
            <w:pPr>
              <w:jc w:val="center"/>
              <w:rPr>
                <w:rFonts w:cstheme="minorHAnsi"/>
              </w:rPr>
            </w:pPr>
            <w:r w:rsidRPr="00926464">
              <w:rPr>
                <w:rFonts w:cstheme="minorHAnsi"/>
              </w:rPr>
              <w:t>0.908</w:t>
            </w:r>
          </w:p>
        </w:tc>
        <w:tc>
          <w:tcPr>
            <w:tcW w:w="1418" w:type="dxa"/>
            <w:gridSpan w:val="2"/>
            <w:tcBorders>
              <w:top w:val="nil"/>
              <w:bottom w:val="nil"/>
            </w:tcBorders>
          </w:tcPr>
          <w:p w:rsidR="00964B67" w:rsidRPr="00926464" w:rsidRDefault="00964B67" w:rsidP="00964B67">
            <w:pPr>
              <w:jc w:val="center"/>
              <w:rPr>
                <w:rFonts w:cstheme="minorHAnsi"/>
              </w:rPr>
            </w:pPr>
            <w:r w:rsidRPr="00926464">
              <w:rPr>
                <w:rFonts w:cstheme="minorHAnsi"/>
              </w:rPr>
              <w:t>6</w:t>
            </w:r>
          </w:p>
        </w:tc>
        <w:tc>
          <w:tcPr>
            <w:tcW w:w="1214" w:type="dxa"/>
            <w:gridSpan w:val="3"/>
            <w:tcBorders>
              <w:top w:val="nil"/>
              <w:bottom w:val="nil"/>
            </w:tcBorders>
          </w:tcPr>
          <w:p w:rsidR="00964B67" w:rsidRPr="00926464" w:rsidRDefault="00964B67" w:rsidP="00964B67">
            <w:pPr>
              <w:jc w:val="center"/>
              <w:rPr>
                <w:rFonts w:cstheme="minorHAnsi"/>
              </w:rPr>
            </w:pPr>
            <w:r w:rsidRPr="00926464">
              <w:rPr>
                <w:rFonts w:cstheme="minorHAnsi"/>
              </w:rPr>
              <w:t>0.953</w:t>
            </w:r>
          </w:p>
        </w:tc>
        <w:tc>
          <w:tcPr>
            <w:tcW w:w="1040" w:type="dxa"/>
            <w:tcBorders>
              <w:top w:val="nil"/>
              <w:bottom w:val="nil"/>
            </w:tcBorders>
          </w:tcPr>
          <w:p w:rsidR="00964B67" w:rsidRPr="00926464" w:rsidRDefault="00964B67" w:rsidP="00964B67">
            <w:pPr>
              <w:jc w:val="center"/>
              <w:rPr>
                <w:rFonts w:cstheme="minorHAnsi"/>
              </w:rPr>
            </w:pPr>
            <w:r w:rsidRPr="00926464">
              <w:rPr>
                <w:rFonts w:cstheme="minorHAnsi"/>
              </w:rPr>
              <w:t>0.886</w:t>
            </w:r>
          </w:p>
        </w:tc>
        <w:tc>
          <w:tcPr>
            <w:tcW w:w="1121" w:type="dxa"/>
            <w:tcBorders>
              <w:top w:val="nil"/>
              <w:bottom w:val="nil"/>
            </w:tcBorders>
          </w:tcPr>
          <w:p w:rsidR="00964B67" w:rsidRPr="00926464" w:rsidRDefault="00964B67" w:rsidP="00964B67">
            <w:pPr>
              <w:jc w:val="center"/>
              <w:rPr>
                <w:rFonts w:cstheme="minorHAnsi"/>
              </w:rPr>
            </w:pPr>
            <w:r w:rsidRPr="00926464">
              <w:rPr>
                <w:rFonts w:cstheme="minorHAnsi"/>
              </w:rPr>
              <w:t>11</w:t>
            </w:r>
          </w:p>
        </w:tc>
      </w:tr>
      <w:tr w:rsidR="00964B67" w:rsidRPr="00926464" w:rsidTr="00964B67">
        <w:trPr>
          <w:gridAfter w:val="1"/>
          <w:wAfter w:w="166" w:type="dxa"/>
        </w:trPr>
        <w:tc>
          <w:tcPr>
            <w:tcW w:w="2409" w:type="dxa"/>
            <w:tcBorders>
              <w:top w:val="nil"/>
              <w:bottom w:val="nil"/>
            </w:tcBorders>
          </w:tcPr>
          <w:p w:rsidR="00964B67" w:rsidRPr="00926464" w:rsidRDefault="00964B67" w:rsidP="00964B67">
            <w:pPr>
              <w:rPr>
                <w:rFonts w:cstheme="minorHAnsi"/>
              </w:rPr>
            </w:pPr>
          </w:p>
        </w:tc>
        <w:tc>
          <w:tcPr>
            <w:tcW w:w="991" w:type="dxa"/>
            <w:tcBorders>
              <w:top w:val="nil"/>
              <w:bottom w:val="nil"/>
            </w:tcBorders>
          </w:tcPr>
          <w:p w:rsidR="00964B67" w:rsidRPr="00926464" w:rsidRDefault="00964B67" w:rsidP="00964B67">
            <w:pPr>
              <w:jc w:val="center"/>
              <w:rPr>
                <w:rFonts w:cstheme="minorHAnsi"/>
              </w:rPr>
            </w:pPr>
            <w:r w:rsidRPr="00926464">
              <w:rPr>
                <w:rFonts w:cstheme="minorHAnsi"/>
              </w:rPr>
              <w:t>RF</w:t>
            </w:r>
          </w:p>
        </w:tc>
        <w:tc>
          <w:tcPr>
            <w:tcW w:w="1430" w:type="dxa"/>
            <w:gridSpan w:val="3"/>
            <w:tcBorders>
              <w:top w:val="nil"/>
              <w:bottom w:val="nil"/>
            </w:tcBorders>
          </w:tcPr>
          <w:p w:rsidR="00964B67" w:rsidRPr="00926464" w:rsidRDefault="00964B67" w:rsidP="00964B67">
            <w:pPr>
              <w:jc w:val="center"/>
              <w:rPr>
                <w:rFonts w:cstheme="minorHAnsi"/>
              </w:rPr>
            </w:pPr>
            <w:r w:rsidRPr="00926464">
              <w:rPr>
                <w:rFonts w:cstheme="minorHAnsi"/>
              </w:rPr>
              <w:t>0.991</w:t>
            </w:r>
          </w:p>
        </w:tc>
        <w:tc>
          <w:tcPr>
            <w:tcW w:w="993" w:type="dxa"/>
            <w:tcBorders>
              <w:top w:val="nil"/>
              <w:bottom w:val="nil"/>
            </w:tcBorders>
          </w:tcPr>
          <w:p w:rsidR="00964B67" w:rsidRPr="00926464" w:rsidRDefault="00964B67" w:rsidP="00964B67">
            <w:pPr>
              <w:jc w:val="center"/>
              <w:rPr>
                <w:rFonts w:cstheme="minorHAnsi"/>
              </w:rPr>
            </w:pPr>
            <w:r w:rsidRPr="00926464">
              <w:rPr>
                <w:rFonts w:cstheme="minorHAnsi"/>
              </w:rPr>
              <w:t>0.925</w:t>
            </w:r>
          </w:p>
        </w:tc>
        <w:tc>
          <w:tcPr>
            <w:tcW w:w="1418" w:type="dxa"/>
            <w:gridSpan w:val="2"/>
            <w:tcBorders>
              <w:top w:val="nil"/>
              <w:bottom w:val="nil"/>
            </w:tcBorders>
          </w:tcPr>
          <w:p w:rsidR="00964B67" w:rsidRPr="00926464" w:rsidRDefault="00964B67" w:rsidP="00964B67">
            <w:pPr>
              <w:jc w:val="center"/>
              <w:rPr>
                <w:rFonts w:cstheme="minorHAnsi"/>
              </w:rPr>
            </w:pPr>
          </w:p>
        </w:tc>
        <w:tc>
          <w:tcPr>
            <w:tcW w:w="1214" w:type="dxa"/>
            <w:gridSpan w:val="3"/>
            <w:tcBorders>
              <w:top w:val="nil"/>
              <w:bottom w:val="nil"/>
            </w:tcBorders>
          </w:tcPr>
          <w:p w:rsidR="00964B67" w:rsidRPr="00926464" w:rsidRDefault="00964B67" w:rsidP="00964B67">
            <w:pPr>
              <w:jc w:val="center"/>
              <w:rPr>
                <w:rFonts w:cstheme="minorHAnsi"/>
              </w:rPr>
            </w:pPr>
            <w:r w:rsidRPr="00926464">
              <w:rPr>
                <w:rFonts w:cstheme="minorHAnsi"/>
              </w:rPr>
              <w:t>0.991</w:t>
            </w:r>
          </w:p>
        </w:tc>
        <w:tc>
          <w:tcPr>
            <w:tcW w:w="1040" w:type="dxa"/>
            <w:tcBorders>
              <w:top w:val="nil"/>
              <w:bottom w:val="nil"/>
            </w:tcBorders>
          </w:tcPr>
          <w:p w:rsidR="00964B67" w:rsidRPr="00926464" w:rsidRDefault="00964B67" w:rsidP="00964B67">
            <w:pPr>
              <w:jc w:val="center"/>
              <w:rPr>
                <w:rFonts w:cstheme="minorHAnsi"/>
              </w:rPr>
            </w:pPr>
            <w:r w:rsidRPr="00926464">
              <w:rPr>
                <w:rFonts w:cstheme="minorHAnsi"/>
              </w:rPr>
              <w:t>0.938</w:t>
            </w:r>
          </w:p>
        </w:tc>
        <w:tc>
          <w:tcPr>
            <w:tcW w:w="1121" w:type="dxa"/>
            <w:tcBorders>
              <w:top w:val="nil"/>
              <w:bottom w:val="nil"/>
            </w:tcBorders>
          </w:tcPr>
          <w:p w:rsidR="00964B67" w:rsidRPr="00926464" w:rsidRDefault="00964B67" w:rsidP="00964B67">
            <w:pPr>
              <w:jc w:val="center"/>
              <w:rPr>
                <w:rFonts w:cstheme="minorHAnsi"/>
              </w:rPr>
            </w:pPr>
          </w:p>
        </w:tc>
      </w:tr>
      <w:tr w:rsidR="00964B67" w:rsidRPr="00926464" w:rsidTr="00964B67">
        <w:trPr>
          <w:gridAfter w:val="1"/>
          <w:wAfter w:w="166" w:type="dxa"/>
        </w:trPr>
        <w:tc>
          <w:tcPr>
            <w:tcW w:w="2409" w:type="dxa"/>
            <w:tcBorders>
              <w:top w:val="nil"/>
              <w:bottom w:val="nil"/>
            </w:tcBorders>
          </w:tcPr>
          <w:p w:rsidR="00964B67" w:rsidRPr="00926464" w:rsidRDefault="00964B67" w:rsidP="00964B67">
            <w:pPr>
              <w:rPr>
                <w:rFonts w:cstheme="minorHAnsi"/>
              </w:rPr>
            </w:pPr>
          </w:p>
        </w:tc>
        <w:tc>
          <w:tcPr>
            <w:tcW w:w="991" w:type="dxa"/>
            <w:tcBorders>
              <w:top w:val="nil"/>
              <w:bottom w:val="nil"/>
            </w:tcBorders>
          </w:tcPr>
          <w:p w:rsidR="00964B67" w:rsidRPr="00926464" w:rsidRDefault="00964B67" w:rsidP="00964B67">
            <w:pPr>
              <w:jc w:val="center"/>
              <w:rPr>
                <w:rFonts w:cstheme="minorHAnsi"/>
              </w:rPr>
            </w:pPr>
          </w:p>
        </w:tc>
        <w:tc>
          <w:tcPr>
            <w:tcW w:w="1430" w:type="dxa"/>
            <w:gridSpan w:val="3"/>
            <w:tcBorders>
              <w:top w:val="nil"/>
              <w:bottom w:val="nil"/>
            </w:tcBorders>
          </w:tcPr>
          <w:p w:rsidR="00964B67" w:rsidRPr="00926464" w:rsidRDefault="00964B67" w:rsidP="00964B67">
            <w:pPr>
              <w:jc w:val="center"/>
              <w:rPr>
                <w:rFonts w:cstheme="minorHAnsi"/>
              </w:rPr>
            </w:pPr>
          </w:p>
        </w:tc>
        <w:tc>
          <w:tcPr>
            <w:tcW w:w="993" w:type="dxa"/>
            <w:tcBorders>
              <w:top w:val="nil"/>
              <w:bottom w:val="nil"/>
            </w:tcBorders>
          </w:tcPr>
          <w:p w:rsidR="00964B67" w:rsidRPr="00926464" w:rsidRDefault="00964B67" w:rsidP="00964B67">
            <w:pPr>
              <w:jc w:val="center"/>
              <w:rPr>
                <w:rFonts w:cstheme="minorHAnsi"/>
              </w:rPr>
            </w:pPr>
          </w:p>
        </w:tc>
        <w:tc>
          <w:tcPr>
            <w:tcW w:w="1418" w:type="dxa"/>
            <w:gridSpan w:val="2"/>
            <w:tcBorders>
              <w:top w:val="nil"/>
              <w:bottom w:val="nil"/>
            </w:tcBorders>
          </w:tcPr>
          <w:p w:rsidR="00964B67" w:rsidRPr="00926464" w:rsidRDefault="00964B67" w:rsidP="00964B67">
            <w:pPr>
              <w:jc w:val="center"/>
              <w:rPr>
                <w:rFonts w:cstheme="minorHAnsi"/>
              </w:rPr>
            </w:pPr>
          </w:p>
        </w:tc>
        <w:tc>
          <w:tcPr>
            <w:tcW w:w="1214" w:type="dxa"/>
            <w:gridSpan w:val="3"/>
            <w:tcBorders>
              <w:top w:val="nil"/>
              <w:bottom w:val="nil"/>
            </w:tcBorders>
          </w:tcPr>
          <w:p w:rsidR="00964B67" w:rsidRPr="00926464" w:rsidRDefault="00964B67" w:rsidP="00964B67">
            <w:pPr>
              <w:jc w:val="center"/>
              <w:rPr>
                <w:rFonts w:cstheme="minorHAnsi"/>
                <w:b/>
                <w:bCs/>
              </w:rPr>
            </w:pPr>
          </w:p>
        </w:tc>
        <w:tc>
          <w:tcPr>
            <w:tcW w:w="1040" w:type="dxa"/>
            <w:tcBorders>
              <w:top w:val="nil"/>
              <w:bottom w:val="nil"/>
            </w:tcBorders>
          </w:tcPr>
          <w:p w:rsidR="00964B67" w:rsidRPr="00926464" w:rsidRDefault="00964B67" w:rsidP="00964B67">
            <w:pPr>
              <w:jc w:val="center"/>
              <w:rPr>
                <w:rFonts w:cstheme="minorHAnsi"/>
                <w:b/>
                <w:bCs/>
              </w:rPr>
            </w:pPr>
          </w:p>
        </w:tc>
        <w:tc>
          <w:tcPr>
            <w:tcW w:w="1121" w:type="dxa"/>
            <w:tcBorders>
              <w:top w:val="nil"/>
              <w:bottom w:val="nil"/>
            </w:tcBorders>
          </w:tcPr>
          <w:p w:rsidR="00964B67" w:rsidRPr="00926464" w:rsidRDefault="00964B67" w:rsidP="00964B67">
            <w:pPr>
              <w:jc w:val="center"/>
              <w:rPr>
                <w:rFonts w:cstheme="minorHAnsi"/>
                <w:b/>
                <w:bCs/>
              </w:rPr>
            </w:pPr>
          </w:p>
        </w:tc>
      </w:tr>
      <w:tr w:rsidR="00964B67" w:rsidRPr="00926464" w:rsidTr="00964B67">
        <w:trPr>
          <w:gridAfter w:val="1"/>
          <w:wAfter w:w="166" w:type="dxa"/>
        </w:trPr>
        <w:tc>
          <w:tcPr>
            <w:tcW w:w="2409" w:type="dxa"/>
            <w:tcBorders>
              <w:top w:val="nil"/>
              <w:bottom w:val="nil"/>
            </w:tcBorders>
          </w:tcPr>
          <w:p w:rsidR="00964B67" w:rsidRPr="00926464" w:rsidRDefault="00964B67" w:rsidP="00964B67">
            <w:pPr>
              <w:rPr>
                <w:rFonts w:cstheme="minorHAnsi"/>
              </w:rPr>
            </w:pPr>
            <w:r w:rsidRPr="00926464">
              <w:rPr>
                <w:rFonts w:cstheme="minorHAnsi"/>
              </w:rPr>
              <w:t>Fingerprint + lipid</w:t>
            </w:r>
          </w:p>
        </w:tc>
        <w:tc>
          <w:tcPr>
            <w:tcW w:w="991" w:type="dxa"/>
            <w:tcBorders>
              <w:top w:val="nil"/>
              <w:bottom w:val="nil"/>
            </w:tcBorders>
          </w:tcPr>
          <w:p w:rsidR="00964B67" w:rsidRPr="00926464" w:rsidRDefault="00964B67" w:rsidP="00964B67">
            <w:pPr>
              <w:jc w:val="center"/>
              <w:rPr>
                <w:rFonts w:cstheme="minorHAnsi"/>
              </w:rPr>
            </w:pPr>
            <w:r w:rsidRPr="00926464">
              <w:rPr>
                <w:rFonts w:cstheme="minorHAnsi"/>
              </w:rPr>
              <w:t>KNN</w:t>
            </w:r>
          </w:p>
        </w:tc>
        <w:tc>
          <w:tcPr>
            <w:tcW w:w="1430" w:type="dxa"/>
            <w:gridSpan w:val="3"/>
            <w:tcBorders>
              <w:top w:val="nil"/>
              <w:bottom w:val="nil"/>
            </w:tcBorders>
          </w:tcPr>
          <w:p w:rsidR="00964B67" w:rsidRPr="00926464" w:rsidRDefault="00964B67" w:rsidP="00964B67">
            <w:pPr>
              <w:jc w:val="center"/>
              <w:rPr>
                <w:rFonts w:cstheme="minorHAnsi"/>
              </w:rPr>
            </w:pPr>
            <w:r w:rsidRPr="00926464">
              <w:rPr>
                <w:rFonts w:cstheme="minorHAnsi"/>
              </w:rPr>
              <w:t>0.954</w:t>
            </w:r>
          </w:p>
        </w:tc>
        <w:tc>
          <w:tcPr>
            <w:tcW w:w="993" w:type="dxa"/>
            <w:tcBorders>
              <w:top w:val="nil"/>
              <w:bottom w:val="nil"/>
            </w:tcBorders>
          </w:tcPr>
          <w:p w:rsidR="00964B67" w:rsidRPr="00926464" w:rsidRDefault="00964B67" w:rsidP="00964B67">
            <w:pPr>
              <w:jc w:val="center"/>
              <w:rPr>
                <w:rFonts w:cstheme="minorHAnsi"/>
              </w:rPr>
            </w:pPr>
            <w:r w:rsidRPr="00926464">
              <w:rPr>
                <w:rFonts w:cstheme="minorHAnsi"/>
              </w:rPr>
              <w:t>0.870</w:t>
            </w:r>
          </w:p>
        </w:tc>
        <w:tc>
          <w:tcPr>
            <w:tcW w:w="1418" w:type="dxa"/>
            <w:gridSpan w:val="2"/>
            <w:tcBorders>
              <w:top w:val="nil"/>
              <w:bottom w:val="nil"/>
            </w:tcBorders>
          </w:tcPr>
          <w:p w:rsidR="00964B67" w:rsidRPr="00926464" w:rsidRDefault="00964B67" w:rsidP="00964B67">
            <w:pPr>
              <w:jc w:val="center"/>
              <w:rPr>
                <w:rFonts w:cstheme="minorHAnsi"/>
              </w:rPr>
            </w:pPr>
            <w:r w:rsidRPr="00926464">
              <w:rPr>
                <w:rFonts w:cstheme="minorHAnsi"/>
              </w:rPr>
              <w:t>8</w:t>
            </w:r>
          </w:p>
        </w:tc>
        <w:tc>
          <w:tcPr>
            <w:tcW w:w="1214" w:type="dxa"/>
            <w:gridSpan w:val="3"/>
            <w:tcBorders>
              <w:top w:val="nil"/>
              <w:bottom w:val="nil"/>
            </w:tcBorders>
          </w:tcPr>
          <w:p w:rsidR="00964B67" w:rsidRPr="00926464" w:rsidRDefault="00964B67" w:rsidP="00964B67">
            <w:pPr>
              <w:jc w:val="center"/>
              <w:rPr>
                <w:rFonts w:cstheme="minorHAnsi"/>
                <w:b/>
                <w:bCs/>
              </w:rPr>
            </w:pPr>
            <w:r w:rsidRPr="00926464">
              <w:rPr>
                <w:rFonts w:cstheme="minorHAnsi"/>
                <w:b/>
                <w:bCs/>
              </w:rPr>
              <w:t>0.985</w:t>
            </w:r>
          </w:p>
        </w:tc>
        <w:tc>
          <w:tcPr>
            <w:tcW w:w="1040" w:type="dxa"/>
            <w:tcBorders>
              <w:top w:val="nil"/>
              <w:bottom w:val="nil"/>
            </w:tcBorders>
          </w:tcPr>
          <w:p w:rsidR="00964B67" w:rsidRPr="00926464" w:rsidRDefault="00964B67" w:rsidP="00964B67">
            <w:pPr>
              <w:jc w:val="center"/>
              <w:rPr>
                <w:rFonts w:cstheme="minorHAnsi"/>
                <w:b/>
                <w:bCs/>
              </w:rPr>
            </w:pPr>
            <w:r w:rsidRPr="00926464">
              <w:rPr>
                <w:rFonts w:cstheme="minorHAnsi"/>
                <w:b/>
                <w:bCs/>
              </w:rPr>
              <w:t>0.935</w:t>
            </w:r>
          </w:p>
        </w:tc>
        <w:tc>
          <w:tcPr>
            <w:tcW w:w="1121" w:type="dxa"/>
            <w:tcBorders>
              <w:top w:val="nil"/>
              <w:bottom w:val="nil"/>
            </w:tcBorders>
          </w:tcPr>
          <w:p w:rsidR="00964B67" w:rsidRPr="00926464" w:rsidRDefault="00964B67" w:rsidP="00964B67">
            <w:pPr>
              <w:jc w:val="center"/>
              <w:rPr>
                <w:rFonts w:cstheme="minorHAnsi"/>
                <w:b/>
                <w:bCs/>
              </w:rPr>
            </w:pPr>
            <w:r w:rsidRPr="00926464">
              <w:rPr>
                <w:rFonts w:cstheme="minorHAnsi"/>
                <w:b/>
                <w:bCs/>
              </w:rPr>
              <w:t>13</w:t>
            </w:r>
          </w:p>
        </w:tc>
      </w:tr>
      <w:tr w:rsidR="00964B67" w:rsidRPr="00926464" w:rsidTr="00964B67">
        <w:trPr>
          <w:gridAfter w:val="1"/>
          <w:wAfter w:w="166" w:type="dxa"/>
        </w:trPr>
        <w:tc>
          <w:tcPr>
            <w:tcW w:w="2409" w:type="dxa"/>
            <w:tcBorders>
              <w:top w:val="nil"/>
            </w:tcBorders>
          </w:tcPr>
          <w:p w:rsidR="00964B67" w:rsidRPr="00926464" w:rsidRDefault="00964B67" w:rsidP="00964B67">
            <w:pPr>
              <w:rPr>
                <w:rFonts w:cstheme="minorHAnsi"/>
              </w:rPr>
            </w:pPr>
          </w:p>
        </w:tc>
        <w:tc>
          <w:tcPr>
            <w:tcW w:w="991" w:type="dxa"/>
            <w:tcBorders>
              <w:top w:val="nil"/>
            </w:tcBorders>
          </w:tcPr>
          <w:p w:rsidR="00964B67" w:rsidRPr="00926464" w:rsidRDefault="00964B67" w:rsidP="00964B67">
            <w:pPr>
              <w:jc w:val="center"/>
              <w:rPr>
                <w:rFonts w:cstheme="minorHAnsi"/>
              </w:rPr>
            </w:pPr>
            <w:r w:rsidRPr="00926464">
              <w:rPr>
                <w:rFonts w:cstheme="minorHAnsi"/>
              </w:rPr>
              <w:t>RF</w:t>
            </w:r>
          </w:p>
        </w:tc>
        <w:tc>
          <w:tcPr>
            <w:tcW w:w="1430" w:type="dxa"/>
            <w:gridSpan w:val="3"/>
            <w:tcBorders>
              <w:top w:val="nil"/>
            </w:tcBorders>
          </w:tcPr>
          <w:p w:rsidR="00964B67" w:rsidRPr="00926464" w:rsidRDefault="00964B67" w:rsidP="00964B67">
            <w:pPr>
              <w:jc w:val="center"/>
              <w:rPr>
                <w:rFonts w:cstheme="minorHAnsi"/>
              </w:rPr>
            </w:pPr>
            <w:r w:rsidRPr="00926464">
              <w:rPr>
                <w:rFonts w:cstheme="minorHAnsi"/>
              </w:rPr>
              <w:t>0.989</w:t>
            </w:r>
          </w:p>
        </w:tc>
        <w:tc>
          <w:tcPr>
            <w:tcW w:w="993" w:type="dxa"/>
            <w:tcBorders>
              <w:top w:val="nil"/>
            </w:tcBorders>
          </w:tcPr>
          <w:p w:rsidR="00964B67" w:rsidRPr="00926464" w:rsidRDefault="00964B67" w:rsidP="00964B67">
            <w:pPr>
              <w:jc w:val="center"/>
              <w:rPr>
                <w:rFonts w:cstheme="minorHAnsi"/>
              </w:rPr>
            </w:pPr>
            <w:r w:rsidRPr="00926464">
              <w:rPr>
                <w:rFonts w:cstheme="minorHAnsi"/>
              </w:rPr>
              <w:t>0.926</w:t>
            </w:r>
          </w:p>
        </w:tc>
        <w:tc>
          <w:tcPr>
            <w:tcW w:w="1418" w:type="dxa"/>
            <w:gridSpan w:val="2"/>
            <w:tcBorders>
              <w:top w:val="nil"/>
            </w:tcBorders>
          </w:tcPr>
          <w:p w:rsidR="00964B67" w:rsidRPr="00926464" w:rsidRDefault="00964B67" w:rsidP="00964B67">
            <w:pPr>
              <w:jc w:val="center"/>
              <w:rPr>
                <w:rFonts w:cstheme="minorHAnsi"/>
              </w:rPr>
            </w:pPr>
          </w:p>
        </w:tc>
        <w:tc>
          <w:tcPr>
            <w:tcW w:w="1214" w:type="dxa"/>
            <w:gridSpan w:val="3"/>
            <w:tcBorders>
              <w:top w:val="nil"/>
            </w:tcBorders>
          </w:tcPr>
          <w:p w:rsidR="00964B67" w:rsidRPr="00926464" w:rsidRDefault="00964B67" w:rsidP="00964B67">
            <w:pPr>
              <w:jc w:val="center"/>
              <w:rPr>
                <w:rFonts w:cstheme="minorHAnsi"/>
                <w:b/>
                <w:bCs/>
              </w:rPr>
            </w:pPr>
            <w:r w:rsidRPr="00926464">
              <w:rPr>
                <w:rFonts w:cstheme="minorHAnsi"/>
                <w:b/>
                <w:bCs/>
              </w:rPr>
              <w:t>0.998</w:t>
            </w:r>
          </w:p>
        </w:tc>
        <w:tc>
          <w:tcPr>
            <w:tcW w:w="1040" w:type="dxa"/>
            <w:tcBorders>
              <w:top w:val="nil"/>
            </w:tcBorders>
          </w:tcPr>
          <w:p w:rsidR="00964B67" w:rsidRPr="00926464" w:rsidRDefault="00964B67" w:rsidP="00964B67">
            <w:pPr>
              <w:jc w:val="center"/>
              <w:rPr>
                <w:rFonts w:cstheme="minorHAnsi"/>
                <w:b/>
                <w:bCs/>
              </w:rPr>
            </w:pPr>
            <w:r w:rsidRPr="00926464">
              <w:rPr>
                <w:rFonts w:cstheme="minorHAnsi"/>
                <w:b/>
                <w:bCs/>
              </w:rPr>
              <w:t>0.975</w:t>
            </w:r>
          </w:p>
        </w:tc>
        <w:tc>
          <w:tcPr>
            <w:tcW w:w="1121" w:type="dxa"/>
            <w:tcBorders>
              <w:top w:val="nil"/>
            </w:tcBorders>
          </w:tcPr>
          <w:p w:rsidR="00964B67" w:rsidRPr="00926464" w:rsidRDefault="00964B67" w:rsidP="00964B67">
            <w:pPr>
              <w:jc w:val="center"/>
              <w:rPr>
                <w:rFonts w:cstheme="minorHAnsi"/>
                <w:b/>
                <w:bCs/>
              </w:rPr>
            </w:pPr>
          </w:p>
        </w:tc>
      </w:tr>
    </w:tbl>
    <w:p w:rsidR="00964B67" w:rsidRDefault="00964B67" w:rsidP="000C225A">
      <w:pPr>
        <w:spacing w:line="276" w:lineRule="auto"/>
        <w:jc w:val="both"/>
        <w:rPr>
          <w:rFonts w:cstheme="minorHAnsi"/>
        </w:rPr>
      </w:pPr>
      <w:r w:rsidRPr="00926464">
        <w:rPr>
          <w:b/>
          <w:bCs/>
          <w:noProof/>
          <w:lang w:eastAsia="en-GB"/>
        </w:rPr>
        <w:t xml:space="preserve"> </w:t>
      </w:r>
      <w:r w:rsidRPr="00926464">
        <w:rPr>
          <w:b/>
          <w:bCs/>
          <w:noProof/>
          <w:lang w:eastAsia="en-GB"/>
        </w:rPr>
        <mc:AlternateContent>
          <mc:Choice Requires="wps">
            <w:drawing>
              <wp:anchor distT="45720" distB="45720" distL="114300" distR="114300" simplePos="0" relativeHeight="251745280" behindDoc="0" locked="0" layoutInCell="1" allowOverlap="1" wp14:anchorId="22B8A66B" wp14:editId="20D51D4E">
                <wp:simplePos x="0" y="0"/>
                <wp:positionH relativeFrom="column">
                  <wp:posOffset>-409575</wp:posOffset>
                </wp:positionH>
                <wp:positionV relativeFrom="paragraph">
                  <wp:posOffset>-375285</wp:posOffset>
                </wp:positionV>
                <wp:extent cx="6924675" cy="4381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438150"/>
                        </a:xfrm>
                        <a:prstGeom prst="rect">
                          <a:avLst/>
                        </a:prstGeom>
                        <a:solidFill>
                          <a:srgbClr val="FFFFFF"/>
                        </a:solidFill>
                        <a:ln w="9525">
                          <a:noFill/>
                          <a:miter lim="800000"/>
                          <a:headEnd/>
                          <a:tailEnd/>
                        </a:ln>
                      </wps:spPr>
                      <wps:txbx>
                        <w:txbxContent>
                          <w:p w:rsidR="00C137F6" w:rsidRDefault="00C137F6" w:rsidP="00C137F6">
                            <w:r w:rsidRPr="00F275C4">
                              <w:rPr>
                                <w:b/>
                                <w:bCs/>
                              </w:rPr>
                              <w:t>Table I.</w:t>
                            </w:r>
                            <w:r w:rsidRPr="00F275C4">
                              <w:t xml:space="preserve"> Model comparisons for FTIR spectra for fingerprint and lipid regions and combination of both regions</w:t>
                            </w:r>
                            <w:r>
                              <w:t xml:space="preserve"> (</w:t>
                            </w:r>
                            <w:r w:rsidRPr="00F275C4">
                              <w:t xml:space="preserve">CA (classification accuracy); </w:t>
                            </w:r>
                            <w:r>
                              <w:t xml:space="preserve">AUC (Area Under Curve), </w:t>
                            </w:r>
                            <w:r w:rsidRPr="00F275C4">
                              <w:t>PC (Principal Component</w:t>
                            </w:r>
                            <w:r>
                              <w:t>)</w:t>
                            </w:r>
                            <w:r w:rsidRPr="00F275C4">
                              <w:t>)</w:t>
                            </w:r>
                            <w:r>
                              <w:t xml:space="preserve"> at the 99% explained variance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8A66B" id="_x0000_s1052" type="#_x0000_t202" style="position:absolute;left:0;text-align:left;margin-left:-32.25pt;margin-top:-29.55pt;width:545.25pt;height:34.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" stroked="f">
                <v:textbox>
                  <w:txbxContent>
                    <w:p w:rsidR="00C137F6" w:rsidRDefault="00C137F6" w:rsidP="00C137F6">
                      <w:r w:rsidRPr="00F275C4">
                        <w:rPr>
                          <w:b/>
                          <w:bCs/>
                        </w:rPr>
                        <w:t>Table I.</w:t>
                      </w:r>
                      <w:r w:rsidRPr="00F275C4">
                        <w:t xml:space="preserve"> Model comparisons for FTIR spectra for fingerprint and lipid regions and combination of both regions</w:t>
                      </w:r>
                      <w:r>
                        <w:t xml:space="preserve"> (</w:t>
                      </w:r>
                      <w:r w:rsidRPr="00F275C4">
                        <w:t xml:space="preserve">CA (classification accuracy); </w:t>
                      </w:r>
                      <w:r>
                        <w:t xml:space="preserve">AUC (Area Under Curve), </w:t>
                      </w:r>
                      <w:r w:rsidRPr="00F275C4">
                        <w:t>PC (Principal Component</w:t>
                      </w:r>
                      <w:r>
                        <w:t>)</w:t>
                      </w:r>
                      <w:r w:rsidRPr="00F275C4">
                        <w:t>)</w:t>
                      </w:r>
                      <w:r>
                        <w:t xml:space="preserve"> at the 99% explained variance point.</w:t>
                      </w:r>
                    </w:p>
                  </w:txbxContent>
                </v:textbox>
              </v:shape>
            </w:pict>
          </mc:Fallback>
        </mc:AlternateContent>
      </w:r>
    </w:p>
    <w:p w:rsidR="00964B67" w:rsidRDefault="00964B67" w:rsidP="000C225A">
      <w:pPr>
        <w:spacing w:line="276" w:lineRule="auto"/>
        <w:jc w:val="both"/>
        <w:rPr>
          <w:rFonts w:cstheme="minorHAnsi"/>
        </w:rPr>
      </w:pPr>
    </w:p>
    <w:p w:rsidR="00F62ED7" w:rsidRPr="00926464" w:rsidRDefault="008F692D" w:rsidP="00964B67">
      <w:pPr>
        <w:spacing w:line="276" w:lineRule="auto"/>
        <w:jc w:val="both"/>
      </w:pPr>
      <w:r w:rsidRPr="00926464">
        <w:rPr>
          <w:rFonts w:cstheme="minorHAnsi"/>
        </w:rPr>
        <w:t xml:space="preserve">(lipid, fingerprint and lipid+fingerprint) impact on the classification accuracy. As can be seen in Table I, the best combination producing the highest classification accuracy was RF modelling when </w:t>
      </w:r>
      <w:r w:rsidR="00041C8B" w:rsidRPr="00926464">
        <w:rPr>
          <w:rFonts w:cstheme="minorHAnsi"/>
        </w:rPr>
        <w:t xml:space="preserve">combining both the lipid and fingerprint regions, together with second derivative processing. </w:t>
      </w:r>
      <w:r w:rsidR="00041C8B" w:rsidRPr="00926464">
        <w:t>As classification metrics, we utilised the average (across all three cell lines) “Area Under the Curve (AUC)” from all three ROC (one for each cell line), as well as the averaged (across all three cell lines) Classification Accuracy, CA (number of correct classifications as a percentage of total classifications).</w:t>
      </w:r>
      <w:r w:rsidR="00A33D4A" w:rsidRPr="00926464">
        <w:t xml:space="preserve"> </w:t>
      </w:r>
      <w:r w:rsidR="005B37EC" w:rsidRPr="00926464">
        <w:t xml:space="preserve">A summary of these </w:t>
      </w:r>
      <w:r w:rsidR="003C686B" w:rsidRPr="00926464">
        <w:t>results are presented in table I</w:t>
      </w:r>
      <w:r w:rsidR="005B37EC" w:rsidRPr="00926464">
        <w:t>. It can be said that all combinations of spectral preprocessing, spectral range and classification model type</w:t>
      </w:r>
      <w:r w:rsidR="003C686B" w:rsidRPr="00926464">
        <w:t>,</w:t>
      </w:r>
      <w:r w:rsidR="005B37EC" w:rsidRPr="00926464">
        <w:t xml:space="preserve"> returned good CAs at &gt;90%, with the highest achieved using second derivative, lipid+fingerprint and RF, returning excellent values for AUC at 0.998 and 0.975 (97.5%) for CA. It is interesting to note the apparent synergy in the addition of the lipid region, a novel capability enabled by the first demonstration of the </w:t>
      </w:r>
      <w:r w:rsidR="00F62ED7" w:rsidRPr="00926464">
        <w:t xml:space="preserve">single unit </w:t>
      </w:r>
      <w:r w:rsidR="005B37EC" w:rsidRPr="00926464">
        <w:t xml:space="preserve">dual range (C-H/FP) QCL, with the combined Fingerprint+lipid second derivative data set, having a substantially better classification accuracy (97.5%) compared to the individual fingerprint and lipid regions with 93.6% and 93.8% respectively. Curiously, combining the two spectral regions </w:t>
      </w:r>
      <w:r w:rsidR="000D4D56" w:rsidRPr="00926464">
        <w:t xml:space="preserve">with RF </w:t>
      </w:r>
      <w:r w:rsidR="005B37EC" w:rsidRPr="00926464">
        <w:t>when a second derivative was not applied did not result in a better classification accuracy</w:t>
      </w:r>
      <w:r w:rsidR="00F62ED7" w:rsidRPr="00926464">
        <w:t>.</w:t>
      </w:r>
    </w:p>
    <w:p w:rsidR="003F4D89" w:rsidRPr="00926464" w:rsidRDefault="003F4D89" w:rsidP="00F62ED7">
      <w:pPr>
        <w:jc w:val="both"/>
        <w:rPr>
          <w:rFonts w:cstheme="minorHAnsi"/>
        </w:rPr>
      </w:pPr>
      <w:r w:rsidRPr="00926464">
        <w:rPr>
          <w:rFonts w:cstheme="minorHAnsi"/>
        </w:rPr>
        <w:t>Taking the best performing combination of second derivative analysis, with combined fingerprint+lipid spectral regions and RF modelling, a more detailed assessment of it</w:t>
      </w:r>
      <w:r w:rsidR="00BB5824" w:rsidRPr="00926464">
        <w:rPr>
          <w:rFonts w:cstheme="minorHAnsi"/>
        </w:rPr>
        <w:t>s</w:t>
      </w:r>
      <w:r w:rsidRPr="00926464">
        <w:rPr>
          <w:rFonts w:cstheme="minorHAnsi"/>
        </w:rPr>
        <w:t xml:space="preserve"> performance is presented through a confusion matrix in Table </w:t>
      </w:r>
      <w:r w:rsidR="005A10B1" w:rsidRPr="00926464">
        <w:rPr>
          <w:rFonts w:cstheme="minorHAnsi"/>
        </w:rPr>
        <w:t>II</w:t>
      </w:r>
      <w:r w:rsidRPr="00926464">
        <w:rPr>
          <w:rFonts w:cstheme="minorHAnsi"/>
        </w:rPr>
        <w:t>. Here we can see that individual classification accuracies (sensitivities) range from ~97% for A549 and NL20 (</w:t>
      </w:r>
      <w:r w:rsidR="00F62ED7" w:rsidRPr="00926464">
        <w:rPr>
          <w:rFonts w:cstheme="minorHAnsi"/>
        </w:rPr>
        <w:t>non-malignant</w:t>
      </w:r>
      <w:r w:rsidRPr="00926464">
        <w:rPr>
          <w:rFonts w:cstheme="minorHAnsi"/>
        </w:rPr>
        <w:t>) up to ~99% for CALU, with specificities ranging from 98% to almost 100%. This further illustrates the remarkable cell identification accuracies of O-PTIR microspectroscopy, further enhanced by our use of the novel</w:t>
      </w:r>
      <w:r w:rsidR="00F62ED7" w:rsidRPr="00926464">
        <w:rPr>
          <w:rFonts w:cstheme="minorHAnsi"/>
        </w:rPr>
        <w:t xml:space="preserve"> single unit</w:t>
      </w:r>
      <w:r w:rsidRPr="00926464">
        <w:rPr>
          <w:rFonts w:cstheme="minorHAnsi"/>
        </w:rPr>
        <w:t xml:space="preserve"> dual range (C-H/FP) QCL, which has enabled the synergistic combination of two important spectral region</w:t>
      </w:r>
      <w:r w:rsidR="005A10B1" w:rsidRPr="00926464">
        <w:rPr>
          <w:rFonts w:cstheme="minorHAnsi"/>
        </w:rPr>
        <w:t>s</w:t>
      </w:r>
      <w:r w:rsidRPr="00926464">
        <w:rPr>
          <w:rFonts w:cstheme="minorHAnsi"/>
        </w:rPr>
        <w:t>, the lipid and fingerprint. All of this is made even more clinically relevant by the fact that these results are achieved using samples on standard glass slides.</w:t>
      </w:r>
    </w:p>
    <w:p w:rsidR="000C225A" w:rsidRPr="00926464" w:rsidRDefault="000C225A" w:rsidP="000C225A">
      <w:pPr>
        <w:spacing w:line="276" w:lineRule="auto"/>
        <w:jc w:val="both"/>
        <w:rPr>
          <w:rFonts w:cstheme="minorHAnsi"/>
        </w:rPr>
      </w:pPr>
      <w:r w:rsidRPr="00926464">
        <w:rPr>
          <w:rFonts w:cstheme="minorHAnsi"/>
        </w:rPr>
        <w:t>Finally, we present an overview of the three ROC curves in Figure 5. ROC curves are an excellent means to visualise the classification model performance as they show how the true positive rate changes with false positive rate. The AUC of a ROC curve is a measure of the classification model performance. With AUC values of 1 indicating a perfect classification and value of 0.5 indicating an essentially random classification. The results obtained here indicate an excellent classification results, with AUC values ranging from 0.997 for NL20 up to 1.000 for CALU.</w:t>
      </w:r>
    </w:p>
    <w:p w:rsidR="000C225A" w:rsidRPr="00926464" w:rsidRDefault="000C225A" w:rsidP="005137AB">
      <w:pPr>
        <w:jc w:val="both"/>
        <w:rPr>
          <w:rFonts w:cstheme="minorHAnsi"/>
        </w:rPr>
      </w:pPr>
    </w:p>
    <w:p w:rsidR="000C225A" w:rsidRPr="00926464" w:rsidRDefault="000C225A" w:rsidP="005137AB">
      <w:pPr>
        <w:jc w:val="both"/>
        <w:rPr>
          <w:rFonts w:cstheme="minorHAnsi"/>
        </w:rPr>
      </w:pPr>
    </w:p>
    <w:p w:rsidR="000C225A" w:rsidRPr="00926464" w:rsidRDefault="000C225A" w:rsidP="005137AB">
      <w:pPr>
        <w:jc w:val="both"/>
        <w:rPr>
          <w:rFonts w:cstheme="minorHAnsi"/>
        </w:rPr>
      </w:pPr>
    </w:p>
    <w:p w:rsidR="000C225A" w:rsidRPr="00926464" w:rsidRDefault="000C225A" w:rsidP="005137AB">
      <w:pPr>
        <w:jc w:val="both"/>
        <w:rPr>
          <w:rFonts w:cstheme="minorHAnsi"/>
        </w:rPr>
      </w:pPr>
    </w:p>
    <w:p w:rsidR="000C225A" w:rsidRPr="00926464" w:rsidRDefault="00966AB0" w:rsidP="005137AB">
      <w:pPr>
        <w:jc w:val="both"/>
        <w:rPr>
          <w:rFonts w:cstheme="minorHAnsi"/>
        </w:rPr>
      </w:pPr>
      <w:r w:rsidRPr="00926464">
        <w:rPr>
          <w:rFonts w:cstheme="minorHAnsi"/>
          <w:noProof/>
          <w:lang w:eastAsia="en-GB"/>
        </w:rPr>
        <mc:AlternateContent>
          <mc:Choice Requires="wps">
            <w:drawing>
              <wp:anchor distT="45720" distB="45720" distL="114300" distR="114300" simplePos="0" relativeHeight="251757568" behindDoc="0" locked="0" layoutInCell="1" allowOverlap="1" wp14:anchorId="55A99873" wp14:editId="664A6418">
                <wp:simplePos x="0" y="0"/>
                <wp:positionH relativeFrom="column">
                  <wp:posOffset>-361950</wp:posOffset>
                </wp:positionH>
                <wp:positionV relativeFrom="paragraph">
                  <wp:posOffset>-617855</wp:posOffset>
                </wp:positionV>
                <wp:extent cx="6172200" cy="1404620"/>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9525">
                          <a:noFill/>
                          <a:miter lim="800000"/>
                          <a:headEnd/>
                          <a:tailEnd/>
                        </a:ln>
                      </wps:spPr>
                      <wps:txbx>
                        <w:txbxContent>
                          <w:p w:rsidR="0032751B" w:rsidRPr="0032751B" w:rsidRDefault="0032751B" w:rsidP="009E320B">
                            <w:r w:rsidRPr="00926464">
                              <w:rPr>
                                <w:b/>
                                <w:bCs/>
                              </w:rPr>
                              <w:t>Table II.</w:t>
                            </w:r>
                            <w:r w:rsidRPr="00926464">
                              <w:t xml:space="preserve"> Confusion matrix for random forest analysis for the combination of the fingerprint region (1770 cm</w:t>
                            </w:r>
                            <w:r w:rsidRPr="00926464">
                              <w:rPr>
                                <w:vertAlign w:val="superscript"/>
                              </w:rPr>
                              <w:t>-1</w:t>
                            </w:r>
                            <w:r w:rsidRPr="00926464">
                              <w:t xml:space="preserve"> to 1350 cm</w:t>
                            </w:r>
                            <w:r w:rsidRPr="00926464">
                              <w:rPr>
                                <w:vertAlign w:val="superscript"/>
                              </w:rPr>
                              <w:t>-1</w:t>
                            </w:r>
                            <w:r w:rsidRPr="00926464">
                              <w:t>) and the lipid region (3000 cm</w:t>
                            </w:r>
                            <w:r w:rsidRPr="00926464">
                              <w:rPr>
                                <w:vertAlign w:val="superscript"/>
                              </w:rPr>
                              <w:t>-1</w:t>
                            </w:r>
                            <w:r w:rsidRPr="00926464">
                              <w:t xml:space="preserve"> to 2800 cm</w:t>
                            </w:r>
                            <w:r w:rsidRPr="00926464">
                              <w:rPr>
                                <w:vertAlign w:val="superscript"/>
                              </w:rPr>
                              <w:t>-1</w:t>
                            </w:r>
                            <w:r w:rsidRPr="00926464">
                              <w:t>). Values in parenthesis are the instances expressed as a percentage of the total actual.</w:t>
                            </w:r>
                            <w:r w:rsidR="006F092C" w:rsidRPr="00926464">
                              <w:t xml:space="preserve"> The total number </w:t>
                            </w:r>
                            <w:r w:rsidR="009E320B" w:rsidRPr="00926464">
                              <w:t>of predictions of 1500 comes from the fact that the 2</w:t>
                            </w:r>
                            <w:r w:rsidR="006F092C" w:rsidRPr="00926464">
                              <w:t>/3:</w:t>
                            </w:r>
                            <w:r w:rsidR="009E320B" w:rsidRPr="00926464">
                              <w:t>1</w:t>
                            </w:r>
                            <w:r w:rsidR="006F092C" w:rsidRPr="00926464">
                              <w:t xml:space="preserve">/3 </w:t>
                            </w:r>
                            <w:r w:rsidR="009E320B" w:rsidRPr="00926464">
                              <w:t xml:space="preserve">train:test </w:t>
                            </w:r>
                            <w:r w:rsidR="006F092C" w:rsidRPr="00926464">
                              <w:t xml:space="preserve">randomised split is </w:t>
                            </w:r>
                            <w:r w:rsidR="009E320B" w:rsidRPr="00926464">
                              <w:t>repeated</w:t>
                            </w:r>
                            <w:r w:rsidR="006F092C" w:rsidRPr="00926464">
                              <w:t xml:space="preserve"> 100 times. </w:t>
                            </w:r>
                            <w:r w:rsidR="009E320B" w:rsidRPr="00926464">
                              <w:t>T</w:t>
                            </w:r>
                            <w:r w:rsidR="006F092C" w:rsidRPr="00926464">
                              <w:t>he software rounds th</w:t>
                            </w:r>
                            <w:r w:rsidR="009E320B" w:rsidRPr="00926464">
                              <w:t>is to 66% training and 34% test, with</w:t>
                            </w:r>
                            <w:r w:rsidR="006F092C" w:rsidRPr="00926464">
                              <w:t xml:space="preserve"> 34% of 150 </w:t>
                            </w:r>
                            <w:r w:rsidR="009E320B" w:rsidRPr="00926464">
                              <w:t xml:space="preserve">providing for </w:t>
                            </w:r>
                            <w:r w:rsidR="006F092C" w:rsidRPr="00926464">
                              <w:t>51 test</w:t>
                            </w:r>
                            <w:r w:rsidR="009E320B" w:rsidRPr="00926464">
                              <w:t xml:space="preserve"> samples, which when m</w:t>
                            </w:r>
                            <w:r w:rsidR="006F092C" w:rsidRPr="00926464">
                              <w:t>ultiplied by 100 repeats gives 5100.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99873" id="_x0000_t202" coordsize="21600,21600" o:spt="202" path="m,l,21600r21600,l21600,xe">
                <v:stroke joinstyle="miter"/>
                <v:path gradientshapeok="t" o:connecttype="rect"/>
              </v:shapetype>
              <v:shape id="_x0000_s1053" type="#_x0000_t202" style="position:absolute;left:0;text-align:left;margin-left:-28.5pt;margin-top:-48.65pt;width:486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" stroked="f">
                <v:textbox style="mso-fit-shape-to-text:t">
                  <w:txbxContent>
                    <w:p w:rsidR="0032751B" w:rsidRPr="0032751B" w:rsidRDefault="0032751B" w:rsidP="009E320B">
                      <w:r w:rsidRPr="00926464">
                        <w:rPr>
                          <w:b/>
                          <w:bCs/>
                        </w:rPr>
                        <w:t>Table II.</w:t>
                      </w:r>
                      <w:r w:rsidRPr="00926464">
                        <w:t xml:space="preserve"> Confusion matrix for random forest analysis for the combination of the fingerprint region (1770 cm</w:t>
                      </w:r>
                      <w:r w:rsidRPr="00926464">
                        <w:rPr>
                          <w:vertAlign w:val="superscript"/>
                        </w:rPr>
                        <w:t>-1</w:t>
                      </w:r>
                      <w:r w:rsidRPr="00926464">
                        <w:t xml:space="preserve"> to 1350 cm</w:t>
                      </w:r>
                      <w:r w:rsidRPr="00926464">
                        <w:rPr>
                          <w:vertAlign w:val="superscript"/>
                        </w:rPr>
                        <w:t>-1</w:t>
                      </w:r>
                      <w:r w:rsidRPr="00926464">
                        <w:t>) and the lipid region (3000 cm</w:t>
                      </w:r>
                      <w:r w:rsidRPr="00926464">
                        <w:rPr>
                          <w:vertAlign w:val="superscript"/>
                        </w:rPr>
                        <w:t>-1</w:t>
                      </w:r>
                      <w:r w:rsidRPr="00926464">
                        <w:t xml:space="preserve"> to 2800 cm</w:t>
                      </w:r>
                      <w:r w:rsidRPr="00926464">
                        <w:rPr>
                          <w:vertAlign w:val="superscript"/>
                        </w:rPr>
                        <w:t>-1</w:t>
                      </w:r>
                      <w:r w:rsidRPr="00926464">
                        <w:t>). Values in parenthesis are the instances expressed as a percentage of the total actual.</w:t>
                      </w:r>
                      <w:r w:rsidR="006F092C" w:rsidRPr="00926464">
                        <w:t xml:space="preserve"> The total number </w:t>
                      </w:r>
                      <w:r w:rsidR="009E320B" w:rsidRPr="00926464">
                        <w:t>of predictions of 1500 comes from the fact that the 2</w:t>
                      </w:r>
                      <w:r w:rsidR="006F092C" w:rsidRPr="00926464">
                        <w:t>/3:</w:t>
                      </w:r>
                      <w:r w:rsidR="009E320B" w:rsidRPr="00926464">
                        <w:t>1</w:t>
                      </w:r>
                      <w:r w:rsidR="006F092C" w:rsidRPr="00926464">
                        <w:t xml:space="preserve">/3 </w:t>
                      </w:r>
                      <w:r w:rsidR="009E320B" w:rsidRPr="00926464">
                        <w:t xml:space="preserve">train:test </w:t>
                      </w:r>
                      <w:r w:rsidR="006F092C" w:rsidRPr="00926464">
                        <w:t xml:space="preserve">randomised split is </w:t>
                      </w:r>
                      <w:r w:rsidR="009E320B" w:rsidRPr="00926464">
                        <w:t>repeated</w:t>
                      </w:r>
                      <w:r w:rsidR="006F092C" w:rsidRPr="00926464">
                        <w:t xml:space="preserve"> 100 times. </w:t>
                      </w:r>
                      <w:r w:rsidR="009E320B" w:rsidRPr="00926464">
                        <w:t>T</w:t>
                      </w:r>
                      <w:r w:rsidR="006F092C" w:rsidRPr="00926464">
                        <w:t>he software rounds th</w:t>
                      </w:r>
                      <w:r w:rsidR="009E320B" w:rsidRPr="00926464">
                        <w:t>is to 66% training and 34% test, with</w:t>
                      </w:r>
                      <w:r w:rsidR="006F092C" w:rsidRPr="00926464">
                        <w:t xml:space="preserve"> 34% of 150 </w:t>
                      </w:r>
                      <w:r w:rsidR="009E320B" w:rsidRPr="00926464">
                        <w:t xml:space="preserve">providing for </w:t>
                      </w:r>
                      <w:r w:rsidR="006F092C" w:rsidRPr="00926464">
                        <w:t>51 test</w:t>
                      </w:r>
                      <w:r w:rsidR="009E320B" w:rsidRPr="00926464">
                        <w:t xml:space="preserve"> samples, which when m</w:t>
                      </w:r>
                      <w:r w:rsidR="006F092C" w:rsidRPr="00926464">
                        <w:t>ultiplied by 100 repeats gives 5100.</w:t>
                      </w:r>
                      <w:bookmarkStart w:id="1" w:name="_GoBack"/>
                      <w:bookmarkEnd w:id="1"/>
                    </w:p>
                  </w:txbxContent>
                </v:textbox>
              </v:shape>
            </w:pict>
          </mc:Fallback>
        </mc:AlternateContent>
      </w:r>
    </w:p>
    <w:p w:rsidR="000C225A" w:rsidRPr="00926464" w:rsidRDefault="000C225A" w:rsidP="005137AB">
      <w:pPr>
        <w:jc w:val="both"/>
        <w:rPr>
          <w:rFonts w:cstheme="minorHAnsi"/>
        </w:rPr>
      </w:pPr>
    </w:p>
    <w:p w:rsidR="000C225A" w:rsidRPr="00926464" w:rsidRDefault="000C225A" w:rsidP="005137AB">
      <w:pPr>
        <w:jc w:val="both"/>
        <w:rPr>
          <w:rFonts w:cstheme="minorHAnsi"/>
        </w:rPr>
      </w:pPr>
    </w:p>
    <w:tbl>
      <w:tblPr>
        <w:tblpPr w:leftFromText="180" w:rightFromText="180" w:vertAnchor="text" w:horzAnchor="margin" w:tblpXSpec="center" w:tblpY="-43"/>
        <w:tblW w:w="9576" w:type="dxa"/>
        <w:tblLook w:val="04A0" w:firstRow="1" w:lastRow="0" w:firstColumn="1" w:lastColumn="0" w:noHBand="0" w:noVBand="1"/>
      </w:tblPr>
      <w:tblGrid>
        <w:gridCol w:w="491"/>
        <w:gridCol w:w="1210"/>
        <w:gridCol w:w="1560"/>
        <w:gridCol w:w="1417"/>
        <w:gridCol w:w="1452"/>
        <w:gridCol w:w="1140"/>
        <w:gridCol w:w="1160"/>
        <w:gridCol w:w="1146"/>
      </w:tblGrid>
      <w:tr w:rsidR="000C225A" w:rsidRPr="00926464" w:rsidTr="000C225A">
        <w:trPr>
          <w:trHeight w:val="300"/>
        </w:trPr>
        <w:tc>
          <w:tcPr>
            <w:tcW w:w="491"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 </w:t>
            </w:r>
          </w:p>
        </w:tc>
        <w:tc>
          <w:tcPr>
            <w:tcW w:w="1210"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 </w:t>
            </w:r>
          </w:p>
        </w:tc>
        <w:tc>
          <w:tcPr>
            <w:tcW w:w="4429" w:type="dxa"/>
            <w:gridSpan w:val="3"/>
            <w:tcBorders>
              <w:top w:val="single" w:sz="12" w:space="0" w:color="auto"/>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Predicted</w:t>
            </w:r>
          </w:p>
        </w:tc>
        <w:tc>
          <w:tcPr>
            <w:tcW w:w="1140"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 </w:t>
            </w:r>
          </w:p>
        </w:tc>
        <w:tc>
          <w:tcPr>
            <w:tcW w:w="1160" w:type="dxa"/>
            <w:tcBorders>
              <w:top w:val="single" w:sz="12" w:space="0" w:color="auto"/>
              <w:left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 </w:t>
            </w:r>
          </w:p>
        </w:tc>
        <w:tc>
          <w:tcPr>
            <w:tcW w:w="1146"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 </w:t>
            </w:r>
          </w:p>
        </w:tc>
      </w:tr>
      <w:tr w:rsidR="000C225A" w:rsidRPr="00926464" w:rsidTr="000C225A">
        <w:trPr>
          <w:trHeight w:val="300"/>
        </w:trPr>
        <w:tc>
          <w:tcPr>
            <w:tcW w:w="491" w:type="dxa"/>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 </w:t>
            </w:r>
          </w:p>
        </w:tc>
        <w:tc>
          <w:tcPr>
            <w:tcW w:w="1210" w:type="dxa"/>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 </w:t>
            </w:r>
          </w:p>
        </w:tc>
        <w:tc>
          <w:tcPr>
            <w:tcW w:w="1560" w:type="dxa"/>
            <w:tcBorders>
              <w:top w:val="single" w:sz="12" w:space="0" w:color="auto"/>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A548</w:t>
            </w:r>
          </w:p>
        </w:tc>
        <w:tc>
          <w:tcPr>
            <w:tcW w:w="1417" w:type="dxa"/>
            <w:tcBorders>
              <w:top w:val="single" w:sz="12" w:space="0" w:color="auto"/>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CALU</w:t>
            </w:r>
          </w:p>
        </w:tc>
        <w:tc>
          <w:tcPr>
            <w:tcW w:w="1452" w:type="dxa"/>
            <w:tcBorders>
              <w:top w:val="single" w:sz="12" w:space="0" w:color="auto"/>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NL20</w:t>
            </w:r>
          </w:p>
        </w:tc>
        <w:tc>
          <w:tcPr>
            <w:tcW w:w="1140" w:type="dxa"/>
            <w:tcBorders>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Total Actual</w:t>
            </w:r>
          </w:p>
        </w:tc>
        <w:tc>
          <w:tcPr>
            <w:tcW w:w="1160" w:type="dxa"/>
            <w:tcBorders>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Sensitivity</w:t>
            </w:r>
          </w:p>
        </w:tc>
        <w:tc>
          <w:tcPr>
            <w:tcW w:w="1146" w:type="dxa"/>
            <w:tcBorders>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Specificity</w:t>
            </w:r>
          </w:p>
        </w:tc>
      </w:tr>
      <w:tr w:rsidR="000C225A" w:rsidRPr="00926464" w:rsidTr="000C225A">
        <w:trPr>
          <w:cantSplit/>
          <w:trHeight w:val="283"/>
        </w:trPr>
        <w:tc>
          <w:tcPr>
            <w:tcW w:w="491" w:type="dxa"/>
            <w:vMerge w:val="restart"/>
            <w:tcBorders>
              <w:top w:val="nil"/>
              <w:right w:val="single" w:sz="12" w:space="0" w:color="auto"/>
            </w:tcBorders>
            <w:shd w:val="clear" w:color="auto" w:fill="auto"/>
            <w:noWrap/>
            <w:textDirection w:val="btLr"/>
            <w:vAlign w:val="center"/>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Actual</w:t>
            </w:r>
          </w:p>
        </w:tc>
        <w:tc>
          <w:tcPr>
            <w:tcW w:w="1210" w:type="dxa"/>
            <w:tcBorders>
              <w:top w:val="nil"/>
              <w:left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A548</w:t>
            </w:r>
          </w:p>
        </w:tc>
        <w:tc>
          <w:tcPr>
            <w:tcW w:w="1560"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1640 (96.5%)</w:t>
            </w:r>
          </w:p>
        </w:tc>
        <w:tc>
          <w:tcPr>
            <w:tcW w:w="1417"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0 (0.0%)</w:t>
            </w:r>
          </w:p>
        </w:tc>
        <w:tc>
          <w:tcPr>
            <w:tcW w:w="1452"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60 (3.5%)</w:t>
            </w:r>
          </w:p>
        </w:tc>
        <w:tc>
          <w:tcPr>
            <w:tcW w:w="1140"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1700</w:t>
            </w:r>
          </w:p>
        </w:tc>
        <w:tc>
          <w:tcPr>
            <w:tcW w:w="1160"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96.5%</w:t>
            </w:r>
          </w:p>
        </w:tc>
        <w:tc>
          <w:tcPr>
            <w:tcW w:w="1146" w:type="dxa"/>
            <w:tcBorders>
              <w:top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98.6%</w:t>
            </w:r>
          </w:p>
        </w:tc>
      </w:tr>
      <w:tr w:rsidR="000C225A" w:rsidRPr="00926464" w:rsidTr="000C225A">
        <w:trPr>
          <w:cantSplit/>
          <w:trHeight w:val="625"/>
        </w:trPr>
        <w:tc>
          <w:tcPr>
            <w:tcW w:w="491" w:type="dxa"/>
            <w:vMerge/>
            <w:tcBorders>
              <w:top w:val="nil"/>
              <w:right w:val="single" w:sz="12" w:space="0" w:color="auto"/>
            </w:tcBorders>
            <w:vAlign w:val="center"/>
            <w:hideMark/>
          </w:tcPr>
          <w:p w:rsidR="000C225A" w:rsidRPr="00926464" w:rsidRDefault="000C225A" w:rsidP="000C225A">
            <w:pPr>
              <w:spacing w:after="0" w:line="240" w:lineRule="auto"/>
              <w:rPr>
                <w:rFonts w:ascii="Calibri" w:eastAsia="Times New Roman" w:hAnsi="Calibri" w:cs="Calibri"/>
                <w:b/>
                <w:bCs/>
                <w:color w:val="000000"/>
                <w:lang w:val="en-AU" w:eastAsia="en-AU"/>
              </w:rPr>
            </w:pPr>
          </w:p>
        </w:tc>
        <w:tc>
          <w:tcPr>
            <w:tcW w:w="1210" w:type="dxa"/>
            <w:tcBorders>
              <w:top w:val="nil"/>
              <w:left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CALU</w:t>
            </w:r>
          </w:p>
        </w:tc>
        <w:tc>
          <w:tcPr>
            <w:tcW w:w="1560"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10 (0.6%)</w:t>
            </w:r>
          </w:p>
        </w:tc>
        <w:tc>
          <w:tcPr>
            <w:tcW w:w="1417"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1682 (98.9%)</w:t>
            </w:r>
          </w:p>
        </w:tc>
        <w:tc>
          <w:tcPr>
            <w:tcW w:w="1452"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8 (0.5%)</w:t>
            </w:r>
          </w:p>
        </w:tc>
        <w:tc>
          <w:tcPr>
            <w:tcW w:w="1140"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1700</w:t>
            </w:r>
          </w:p>
        </w:tc>
        <w:tc>
          <w:tcPr>
            <w:tcW w:w="1160"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98.9%</w:t>
            </w:r>
          </w:p>
        </w:tc>
        <w:tc>
          <w:tcPr>
            <w:tcW w:w="1146"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99.7%</w:t>
            </w:r>
          </w:p>
        </w:tc>
      </w:tr>
      <w:tr w:rsidR="000C225A" w:rsidRPr="00926464" w:rsidTr="000C225A">
        <w:trPr>
          <w:cantSplit/>
          <w:trHeight w:val="577"/>
        </w:trPr>
        <w:tc>
          <w:tcPr>
            <w:tcW w:w="491" w:type="dxa"/>
            <w:vMerge/>
            <w:tcBorders>
              <w:top w:val="nil"/>
              <w:right w:val="single" w:sz="12" w:space="0" w:color="auto"/>
            </w:tcBorders>
            <w:vAlign w:val="center"/>
            <w:hideMark/>
          </w:tcPr>
          <w:p w:rsidR="000C225A" w:rsidRPr="00926464" w:rsidRDefault="000C225A" w:rsidP="000C225A">
            <w:pPr>
              <w:spacing w:after="0" w:line="240" w:lineRule="auto"/>
              <w:rPr>
                <w:rFonts w:ascii="Calibri" w:eastAsia="Times New Roman" w:hAnsi="Calibri" w:cs="Calibri"/>
                <w:b/>
                <w:bCs/>
                <w:color w:val="000000"/>
                <w:lang w:val="en-AU" w:eastAsia="en-AU"/>
              </w:rPr>
            </w:pPr>
          </w:p>
        </w:tc>
        <w:tc>
          <w:tcPr>
            <w:tcW w:w="1210" w:type="dxa"/>
            <w:tcBorders>
              <w:top w:val="nil"/>
              <w:left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NL20</w:t>
            </w:r>
          </w:p>
        </w:tc>
        <w:tc>
          <w:tcPr>
            <w:tcW w:w="1560"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39 (2.3%)</w:t>
            </w:r>
          </w:p>
        </w:tc>
        <w:tc>
          <w:tcPr>
            <w:tcW w:w="1417"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10 (0.6%)</w:t>
            </w:r>
          </w:p>
        </w:tc>
        <w:tc>
          <w:tcPr>
            <w:tcW w:w="1452"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1651 (97.1%)</w:t>
            </w:r>
          </w:p>
        </w:tc>
        <w:tc>
          <w:tcPr>
            <w:tcW w:w="1140"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1700</w:t>
            </w:r>
          </w:p>
        </w:tc>
        <w:tc>
          <w:tcPr>
            <w:tcW w:w="1160"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97.1%</w:t>
            </w:r>
          </w:p>
        </w:tc>
        <w:tc>
          <w:tcPr>
            <w:tcW w:w="1146" w:type="dxa"/>
            <w:tcBorders>
              <w:top w:val="nil"/>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98.0%</w:t>
            </w:r>
          </w:p>
        </w:tc>
      </w:tr>
      <w:tr w:rsidR="000C225A" w:rsidRPr="00926464" w:rsidTr="000C225A">
        <w:trPr>
          <w:trHeight w:val="712"/>
        </w:trPr>
        <w:tc>
          <w:tcPr>
            <w:tcW w:w="491"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p>
        </w:tc>
        <w:tc>
          <w:tcPr>
            <w:tcW w:w="1210"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b/>
                <w:bCs/>
                <w:color w:val="000000"/>
                <w:lang w:val="en-AU" w:eastAsia="en-AU"/>
              </w:rPr>
            </w:pPr>
            <w:r w:rsidRPr="00926464">
              <w:rPr>
                <w:rFonts w:ascii="Calibri" w:eastAsia="Times New Roman" w:hAnsi="Calibri" w:cs="Calibri"/>
                <w:b/>
                <w:bCs/>
                <w:color w:val="000000"/>
                <w:lang w:val="en-AU" w:eastAsia="en-AU"/>
              </w:rPr>
              <w:t>Total Predicted</w:t>
            </w:r>
          </w:p>
        </w:tc>
        <w:tc>
          <w:tcPr>
            <w:tcW w:w="1560"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1689</w:t>
            </w:r>
          </w:p>
        </w:tc>
        <w:tc>
          <w:tcPr>
            <w:tcW w:w="1417"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1692</w:t>
            </w:r>
          </w:p>
        </w:tc>
        <w:tc>
          <w:tcPr>
            <w:tcW w:w="1452"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1719</w:t>
            </w:r>
          </w:p>
        </w:tc>
        <w:tc>
          <w:tcPr>
            <w:tcW w:w="1140"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5100</w:t>
            </w:r>
          </w:p>
        </w:tc>
        <w:tc>
          <w:tcPr>
            <w:tcW w:w="1160"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 </w:t>
            </w:r>
          </w:p>
        </w:tc>
        <w:tc>
          <w:tcPr>
            <w:tcW w:w="1146" w:type="dxa"/>
            <w:tcBorders>
              <w:top w:val="nil"/>
              <w:bottom w:val="single" w:sz="12" w:space="0" w:color="auto"/>
            </w:tcBorders>
            <w:shd w:val="clear" w:color="auto" w:fill="auto"/>
            <w:noWrap/>
            <w:vAlign w:val="bottom"/>
            <w:hideMark/>
          </w:tcPr>
          <w:p w:rsidR="000C225A" w:rsidRPr="00926464" w:rsidRDefault="000C225A" w:rsidP="000C225A">
            <w:pPr>
              <w:spacing w:after="0" w:line="240" w:lineRule="auto"/>
              <w:jc w:val="center"/>
              <w:rPr>
                <w:rFonts w:ascii="Calibri" w:eastAsia="Times New Roman" w:hAnsi="Calibri" w:cs="Calibri"/>
                <w:color w:val="000000"/>
                <w:lang w:val="en-AU" w:eastAsia="en-AU"/>
              </w:rPr>
            </w:pPr>
            <w:r w:rsidRPr="00926464">
              <w:rPr>
                <w:rFonts w:ascii="Calibri" w:eastAsia="Times New Roman" w:hAnsi="Calibri" w:cs="Calibri"/>
                <w:color w:val="000000"/>
                <w:lang w:val="en-AU" w:eastAsia="en-AU"/>
              </w:rPr>
              <w:t> </w:t>
            </w:r>
          </w:p>
        </w:tc>
      </w:tr>
    </w:tbl>
    <w:p w:rsidR="00041C8B" w:rsidRPr="00926464" w:rsidRDefault="00041C8B" w:rsidP="005137AB">
      <w:pPr>
        <w:jc w:val="both"/>
        <w:rPr>
          <w:rFonts w:cstheme="minorHAnsi"/>
        </w:rPr>
      </w:pPr>
    </w:p>
    <w:p w:rsidR="00B3691E" w:rsidRPr="00926464" w:rsidRDefault="00966AB0" w:rsidP="00B3691E">
      <w:pPr>
        <w:spacing w:line="276" w:lineRule="auto"/>
        <w:jc w:val="both"/>
        <w:rPr>
          <w:rFonts w:cstheme="minorHAnsi"/>
        </w:rPr>
      </w:pPr>
      <w:r w:rsidRPr="00926464">
        <w:rPr>
          <w:noProof/>
          <w:lang w:eastAsia="en-GB"/>
        </w:rPr>
        <w:drawing>
          <wp:anchor distT="0" distB="0" distL="114300" distR="114300" simplePos="0" relativeHeight="251755520" behindDoc="0" locked="0" layoutInCell="1" allowOverlap="1" wp14:anchorId="1BA41FA0" wp14:editId="025E025D">
            <wp:simplePos x="0" y="0"/>
            <wp:positionH relativeFrom="column">
              <wp:posOffset>-99060</wp:posOffset>
            </wp:positionH>
            <wp:positionV relativeFrom="paragraph">
              <wp:posOffset>119380</wp:posOffset>
            </wp:positionV>
            <wp:extent cx="5216400" cy="3916800"/>
            <wp:effectExtent l="0" t="0" r="381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6400" cy="39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91E" w:rsidRPr="00926464" w:rsidRDefault="00B3691E" w:rsidP="00B3691E">
      <w:pPr>
        <w:spacing w:line="276" w:lineRule="auto"/>
        <w:jc w:val="both"/>
        <w:rPr>
          <w:rFonts w:cstheme="minorHAnsi"/>
        </w:rPr>
      </w:pPr>
    </w:p>
    <w:p w:rsidR="00B3691E" w:rsidRPr="00926464" w:rsidRDefault="00B3691E" w:rsidP="0038317C">
      <w:pPr>
        <w:spacing w:line="276" w:lineRule="auto"/>
        <w:jc w:val="both"/>
        <w:rPr>
          <w:rFonts w:cstheme="minorHAnsi"/>
        </w:rPr>
      </w:pPr>
    </w:p>
    <w:p w:rsidR="00A077BC" w:rsidRPr="00926464" w:rsidRDefault="00A077BC" w:rsidP="00F07DE0">
      <w:pPr>
        <w:spacing w:line="276" w:lineRule="auto"/>
        <w:jc w:val="both"/>
        <w:rPr>
          <w:rFonts w:cstheme="minorHAnsi"/>
        </w:rPr>
      </w:pPr>
    </w:p>
    <w:p w:rsidR="00A077BC" w:rsidRPr="00926464" w:rsidRDefault="00A077BC" w:rsidP="00F07DE0">
      <w:pPr>
        <w:spacing w:line="276" w:lineRule="auto"/>
        <w:jc w:val="both"/>
        <w:rPr>
          <w:rFonts w:cstheme="minorHAnsi"/>
        </w:rPr>
      </w:pPr>
    </w:p>
    <w:p w:rsidR="00A077BC" w:rsidRPr="00926464" w:rsidRDefault="00A077BC" w:rsidP="00F07DE0">
      <w:pPr>
        <w:spacing w:line="276" w:lineRule="auto"/>
        <w:jc w:val="both"/>
        <w:rPr>
          <w:rFonts w:cstheme="minorHAnsi"/>
        </w:rPr>
      </w:pPr>
    </w:p>
    <w:p w:rsidR="00A077BC" w:rsidRPr="00926464" w:rsidRDefault="00A077BC"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3F4D89" w:rsidRPr="00926464" w:rsidRDefault="000C225A" w:rsidP="00F07DE0">
      <w:pPr>
        <w:spacing w:line="276" w:lineRule="auto"/>
        <w:jc w:val="both"/>
        <w:rPr>
          <w:rFonts w:cstheme="minorHAnsi"/>
        </w:rPr>
      </w:pPr>
      <w:r w:rsidRPr="00926464">
        <w:rPr>
          <w:rFonts w:cstheme="minorHAnsi"/>
          <w:noProof/>
          <w:lang w:eastAsia="en-GB"/>
        </w:rPr>
        <mc:AlternateContent>
          <mc:Choice Requires="wps">
            <w:drawing>
              <wp:anchor distT="0" distB="0" distL="114300" distR="114300" simplePos="0" relativeHeight="251697152" behindDoc="0" locked="0" layoutInCell="1" allowOverlap="1" wp14:anchorId="55FA3AC7" wp14:editId="7BADD788">
                <wp:simplePos x="0" y="0"/>
                <wp:positionH relativeFrom="column">
                  <wp:posOffset>-238125</wp:posOffset>
                </wp:positionH>
                <wp:positionV relativeFrom="paragraph">
                  <wp:posOffset>321945</wp:posOffset>
                </wp:positionV>
                <wp:extent cx="6162675" cy="495300"/>
                <wp:effectExtent l="0" t="0" r="9525"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95300"/>
                        </a:xfrm>
                        <a:prstGeom prst="rect">
                          <a:avLst/>
                        </a:prstGeom>
                        <a:solidFill>
                          <a:srgbClr val="FFFFFF"/>
                        </a:solidFill>
                        <a:ln w="9525">
                          <a:noFill/>
                          <a:miter lim="800000"/>
                          <a:headEnd/>
                          <a:tailEnd/>
                        </a:ln>
                      </wps:spPr>
                      <wps:txbx>
                        <w:txbxContent>
                          <w:p w:rsidR="00A077BC" w:rsidRPr="006E489D" w:rsidRDefault="00A077BC" w:rsidP="006E489D">
                            <w:r w:rsidRPr="00A077BC">
                              <w:rPr>
                                <w:b/>
                                <w:bCs/>
                              </w:rPr>
                              <w:t>Figure 5.</w:t>
                            </w:r>
                            <w:r w:rsidR="006E489D" w:rsidRPr="006E489D">
                              <w:t xml:space="preserve"> Receiver Operator Characteristic (ROC) Curves for all three cell lines, using the best performing classification model (second derivative, fingerprint+lipid, &amp; RF). A) A549, B) CALU and C) NL20.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3AC7" id="_x0000_s1054" type="#_x0000_t202" style="position:absolute;left:0;text-align:left;margin-left:-18.75pt;margin-top:25.35pt;width:485.2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" stroked="f">
                <v:textbox>
                  <w:txbxContent>
                    <w:p w:rsidR="00A077BC" w:rsidRPr="006E489D" w:rsidRDefault="00A077BC" w:rsidP="006E489D">
                      <w:r w:rsidRPr="00A077BC">
                        <w:rPr>
                          <w:b/>
                          <w:bCs/>
                        </w:rPr>
                        <w:t>Figure 5.</w:t>
                      </w:r>
                      <w:r w:rsidR="006E489D" w:rsidRPr="006E489D">
                        <w:t xml:space="preserve"> Receiver Operator Characteristic (ROC) Curves for all three cell lines, using the best performing classification model (second derivative, </w:t>
                      </w:r>
                      <w:proofErr w:type="spellStart"/>
                      <w:r w:rsidR="006E489D" w:rsidRPr="006E489D">
                        <w:t>fingerprint+lipid</w:t>
                      </w:r>
                      <w:proofErr w:type="spellEnd"/>
                      <w:r w:rsidR="006E489D" w:rsidRPr="006E489D">
                        <w:t>, &amp; RF). A) A549, B) CALU and C) NL20.</w:t>
                      </w:r>
                    </w:p>
                  </w:txbxContent>
                </v:textbox>
              </v:shape>
            </w:pict>
          </mc:Fallback>
        </mc:AlternateContent>
      </w:r>
    </w:p>
    <w:p w:rsidR="003F4D89" w:rsidRPr="00926464" w:rsidRDefault="003F4D89" w:rsidP="00F07DE0">
      <w:pPr>
        <w:spacing w:line="276" w:lineRule="auto"/>
        <w:jc w:val="both"/>
        <w:rPr>
          <w:rFonts w:cstheme="minorHAnsi"/>
        </w:rPr>
      </w:pPr>
    </w:p>
    <w:p w:rsidR="003F4D89" w:rsidRPr="00926464" w:rsidRDefault="003F4D89" w:rsidP="00F07DE0">
      <w:pPr>
        <w:spacing w:line="276" w:lineRule="auto"/>
        <w:jc w:val="both"/>
        <w:rPr>
          <w:rFonts w:cstheme="minorHAnsi"/>
        </w:rPr>
      </w:pPr>
    </w:p>
    <w:p w:rsidR="00964B67" w:rsidRDefault="00964B67" w:rsidP="00896A3B">
      <w:pPr>
        <w:spacing w:line="276" w:lineRule="auto"/>
        <w:rPr>
          <w:rFonts w:cstheme="minorHAnsi"/>
          <w:b/>
          <w:bCs/>
        </w:rPr>
      </w:pPr>
    </w:p>
    <w:p w:rsidR="002F6A5F" w:rsidRPr="00926464" w:rsidRDefault="007B5683" w:rsidP="00896A3B">
      <w:pPr>
        <w:spacing w:line="276" w:lineRule="auto"/>
        <w:rPr>
          <w:rFonts w:cstheme="minorHAnsi"/>
        </w:rPr>
      </w:pPr>
      <w:r w:rsidRPr="00926464">
        <w:rPr>
          <w:rFonts w:cstheme="minorHAnsi"/>
          <w:b/>
          <w:bCs/>
        </w:rPr>
        <w:t>CONCLUSIONS</w:t>
      </w:r>
    </w:p>
    <w:p w:rsidR="00F40A81" w:rsidRPr="00926464" w:rsidRDefault="00F40A81" w:rsidP="001B2B34">
      <w:pPr>
        <w:spacing w:line="276" w:lineRule="auto"/>
        <w:jc w:val="both"/>
        <w:rPr>
          <w:rFonts w:cstheme="minorHAnsi"/>
        </w:rPr>
      </w:pPr>
      <w:r w:rsidRPr="00926464">
        <w:rPr>
          <w:rFonts w:cstheme="minorHAnsi"/>
        </w:rPr>
        <w:t xml:space="preserve">In order to bring IR spectroscopy towards a clinical application in pathology it is important that the technique fits as much as possible within the standard clinical practice and brings value to the routine and workflow of pathologists. We have demonstrated that the O-PTIR technique, which for the first time enables the use of standard glass substrates </w:t>
      </w:r>
      <w:r w:rsidR="00F62ED7" w:rsidRPr="00926464">
        <w:rPr>
          <w:rFonts w:cstheme="minorHAnsi"/>
        </w:rPr>
        <w:t xml:space="preserve">for cell characterisation and classification </w:t>
      </w:r>
      <w:r w:rsidRPr="00926464">
        <w:rPr>
          <w:rFonts w:cstheme="minorHAnsi"/>
        </w:rPr>
        <w:t xml:space="preserve">brings the adoption of IR spectroscopy a step closer towards clinical application by providing a path to the automated and objective screening of </w:t>
      </w:r>
      <w:r w:rsidR="00644E1D" w:rsidRPr="00926464">
        <w:rPr>
          <w:rFonts w:cstheme="minorHAnsi"/>
        </w:rPr>
        <w:t>samples</w:t>
      </w:r>
      <w:r w:rsidR="00B061F6" w:rsidRPr="00926464">
        <w:rPr>
          <w:rFonts w:cstheme="minorHAnsi"/>
        </w:rPr>
        <w:t xml:space="preserve">. This technique </w:t>
      </w:r>
      <w:r w:rsidR="00F62ED7" w:rsidRPr="00926464">
        <w:rPr>
          <w:rFonts w:cstheme="minorHAnsi"/>
        </w:rPr>
        <w:t>has shown potential to</w:t>
      </w:r>
      <w:r w:rsidR="00B061F6" w:rsidRPr="00926464">
        <w:rPr>
          <w:rFonts w:cstheme="minorHAnsi"/>
        </w:rPr>
        <w:t xml:space="preserve"> identify </w:t>
      </w:r>
      <w:r w:rsidR="001B2B34" w:rsidRPr="00926464">
        <w:rPr>
          <w:rFonts w:cstheme="minorHAnsi"/>
        </w:rPr>
        <w:t>pathological</w:t>
      </w:r>
      <w:r w:rsidR="00B061F6" w:rsidRPr="00926464">
        <w:rPr>
          <w:rFonts w:cstheme="minorHAnsi"/>
        </w:rPr>
        <w:t xml:space="preserve"> </w:t>
      </w:r>
      <w:r w:rsidR="001B2B34" w:rsidRPr="00926464">
        <w:rPr>
          <w:rFonts w:cstheme="minorHAnsi"/>
        </w:rPr>
        <w:t>from non-pathological</w:t>
      </w:r>
      <w:r w:rsidR="00B061F6" w:rsidRPr="00926464">
        <w:rPr>
          <w:rFonts w:cstheme="minorHAnsi"/>
        </w:rPr>
        <w:t xml:space="preserve"> samples, </w:t>
      </w:r>
      <w:r w:rsidRPr="00926464">
        <w:rPr>
          <w:rFonts w:cstheme="minorHAnsi"/>
        </w:rPr>
        <w:t xml:space="preserve">thereby relieving a substantial workload pressure from pathologists, allowing them to focus </w:t>
      </w:r>
      <w:r w:rsidR="00B061F6" w:rsidRPr="00926464">
        <w:rPr>
          <w:rFonts w:cstheme="minorHAnsi"/>
        </w:rPr>
        <w:t xml:space="preserve">mainly </w:t>
      </w:r>
      <w:r w:rsidRPr="00926464">
        <w:rPr>
          <w:rFonts w:cstheme="minorHAnsi"/>
        </w:rPr>
        <w:t xml:space="preserve">on the </w:t>
      </w:r>
      <w:r w:rsidR="00644E1D" w:rsidRPr="00926464">
        <w:rPr>
          <w:rFonts w:cstheme="minorHAnsi"/>
        </w:rPr>
        <w:t xml:space="preserve">pathological </w:t>
      </w:r>
      <w:r w:rsidRPr="00926464">
        <w:rPr>
          <w:rFonts w:cstheme="minorHAnsi"/>
        </w:rPr>
        <w:t xml:space="preserve">samples. </w:t>
      </w:r>
      <w:r w:rsidR="009D2136" w:rsidRPr="00926464">
        <w:rPr>
          <w:rFonts w:cstheme="minorHAnsi"/>
        </w:rPr>
        <w:t xml:space="preserve">On the other hand, being able to study cells at submicron level allows characterising different areas within the cell (nucleus, cytoplasm). </w:t>
      </w:r>
      <w:r w:rsidRPr="00926464">
        <w:rPr>
          <w:rFonts w:cstheme="minorHAnsi"/>
        </w:rPr>
        <w:t xml:space="preserve">As further enabling novelty, we have also shown the first application of a </w:t>
      </w:r>
      <w:r w:rsidR="00F62ED7" w:rsidRPr="00926464">
        <w:rPr>
          <w:rFonts w:cstheme="minorHAnsi"/>
        </w:rPr>
        <w:t xml:space="preserve">single unit </w:t>
      </w:r>
      <w:r w:rsidRPr="00926464">
        <w:rPr>
          <w:rFonts w:cstheme="minorHAnsi"/>
        </w:rPr>
        <w:t>dual range (lipid and fingerprint region) QCL, which has shown a synergistic benefit with substantial improvement in classification accuracies, relative to individual spectral regions. O-PTIR</w:t>
      </w:r>
      <w:r w:rsidR="00644E1D" w:rsidRPr="00926464">
        <w:rPr>
          <w:rFonts w:cstheme="minorHAnsi"/>
        </w:rPr>
        <w:t xml:space="preserve"> microspectroscopy, has shown separation</w:t>
      </w:r>
      <w:r w:rsidRPr="00926464">
        <w:rPr>
          <w:rFonts w:cstheme="minorHAnsi"/>
        </w:rPr>
        <w:t xml:space="preserve"> between cancer cells (A549 and CALU) and non-malignant (NL20) cells placed on standard glass histopathology slides with classific</w:t>
      </w:r>
      <w:r w:rsidR="00644E1D" w:rsidRPr="00926464">
        <w:rPr>
          <w:rFonts w:cstheme="minorHAnsi"/>
        </w:rPr>
        <w:t>ation accuracies ranging from 96</w:t>
      </w:r>
      <w:r w:rsidR="00F62ED7" w:rsidRPr="00926464">
        <w:rPr>
          <w:rFonts w:cstheme="minorHAnsi"/>
        </w:rPr>
        <w:t>% to 99%.</w:t>
      </w:r>
      <w:r w:rsidRPr="00926464">
        <w:rPr>
          <w:rFonts w:cstheme="minorHAnsi"/>
        </w:rPr>
        <w:t xml:space="preserve"> </w:t>
      </w:r>
      <w:r w:rsidR="006A3EF5" w:rsidRPr="00926464">
        <w:rPr>
          <w:rFonts w:cstheme="minorHAnsi"/>
        </w:rPr>
        <w:t>Although we are fully aware that further research is needed</w:t>
      </w:r>
      <w:r w:rsidR="00303EE0" w:rsidRPr="00926464">
        <w:rPr>
          <w:rFonts w:cstheme="minorHAnsi"/>
        </w:rPr>
        <w:t xml:space="preserve"> to bring this technique to a full clinical application in pathology</w:t>
      </w:r>
      <w:r w:rsidR="006A3EF5" w:rsidRPr="00926464">
        <w:rPr>
          <w:rFonts w:cstheme="minorHAnsi"/>
        </w:rPr>
        <w:t>, this</w:t>
      </w:r>
      <w:r w:rsidRPr="00926464">
        <w:rPr>
          <w:rFonts w:cstheme="minorHAnsi"/>
        </w:rPr>
        <w:t xml:space="preserve"> work paves the way towards IR spectroscopy as another tool in pathology for a rapid and objective sample screening and disease diagnosis.</w:t>
      </w:r>
    </w:p>
    <w:p w:rsidR="00B4296A" w:rsidRPr="00926464" w:rsidRDefault="00B4296A" w:rsidP="00B4296A">
      <w:pPr>
        <w:spacing w:line="276" w:lineRule="auto"/>
        <w:rPr>
          <w:rFonts w:cstheme="minorHAnsi"/>
          <w:b/>
          <w:bCs/>
        </w:rPr>
      </w:pPr>
      <w:r w:rsidRPr="00926464">
        <w:rPr>
          <w:rFonts w:cstheme="minorHAnsi"/>
          <w:b/>
          <w:bCs/>
        </w:rPr>
        <w:t>ACKNOWLEDGEMENTS</w:t>
      </w:r>
    </w:p>
    <w:p w:rsidR="00B4296A" w:rsidRPr="00926464" w:rsidRDefault="00B4296A" w:rsidP="00B4296A">
      <w:pPr>
        <w:spacing w:line="276" w:lineRule="auto"/>
        <w:jc w:val="both"/>
        <w:rPr>
          <w:rFonts w:cstheme="minorHAnsi"/>
        </w:rPr>
      </w:pPr>
      <w:r w:rsidRPr="00926464">
        <w:rPr>
          <w:rFonts w:cstheme="minorHAnsi"/>
        </w:rPr>
        <w:t>LMD is partially supported by Alba Synchrotron Light Source, Barcelona, Catalonia. FB and OG acknowledge funding from the Ile de France region under project reference SESAME 2019 – SURFACES number EX047018 for the purchase of the dual range QCL.</w:t>
      </w:r>
    </w:p>
    <w:p w:rsidR="00B4296A" w:rsidRPr="00926464" w:rsidRDefault="00B4296A" w:rsidP="00B4296A">
      <w:pPr>
        <w:spacing w:line="276" w:lineRule="auto"/>
        <w:rPr>
          <w:rFonts w:cstheme="minorHAnsi"/>
          <w:b/>
          <w:bCs/>
        </w:rPr>
      </w:pPr>
      <w:r w:rsidRPr="00926464">
        <w:rPr>
          <w:rFonts w:cstheme="minorHAnsi"/>
          <w:b/>
          <w:bCs/>
        </w:rPr>
        <w:t>Notes</w:t>
      </w:r>
    </w:p>
    <w:p w:rsidR="00B4296A" w:rsidRPr="00926464" w:rsidRDefault="00B4296A" w:rsidP="00B4296A">
      <w:pPr>
        <w:spacing w:line="276" w:lineRule="auto"/>
        <w:rPr>
          <w:sz w:val="24"/>
          <w:szCs w:val="24"/>
        </w:rPr>
      </w:pPr>
      <w:r w:rsidRPr="00926464">
        <w:rPr>
          <w:rFonts w:cstheme="minorHAnsi"/>
        </w:rPr>
        <w:t>The authors declare no competing financial interest.</w:t>
      </w:r>
    </w:p>
    <w:p w:rsidR="002F6A5F" w:rsidRPr="00926464" w:rsidRDefault="00415CB6" w:rsidP="00896A3B">
      <w:pPr>
        <w:spacing w:line="276" w:lineRule="auto"/>
        <w:jc w:val="both"/>
        <w:rPr>
          <w:rFonts w:cstheme="minorHAnsi"/>
          <w:b/>
          <w:bCs/>
        </w:rPr>
      </w:pPr>
      <w:r w:rsidRPr="00926464">
        <w:rPr>
          <w:rFonts w:cstheme="minorHAnsi"/>
          <w:b/>
          <w:bCs/>
        </w:rPr>
        <w:t>REFERENCES</w:t>
      </w:r>
    </w:p>
    <w:p w:rsidR="00DC5FC9" w:rsidRPr="00926464" w:rsidRDefault="00DC5FC9" w:rsidP="00BD3CC8">
      <w:pPr>
        <w:spacing w:line="276" w:lineRule="auto"/>
        <w:ind w:left="426" w:hanging="426"/>
        <w:jc w:val="both"/>
        <w:rPr>
          <w:rFonts w:cstheme="minorHAnsi"/>
        </w:rPr>
      </w:pPr>
      <w:r w:rsidRPr="00926464">
        <w:rPr>
          <w:rFonts w:cstheme="minorHAnsi"/>
        </w:rPr>
        <w:t>1.</w:t>
      </w:r>
      <w:r w:rsidRPr="00926464">
        <w:rPr>
          <w:rFonts w:cstheme="minorHAnsi"/>
        </w:rPr>
        <w:tab/>
        <w:t xml:space="preserve">Baker, M.J.; Byrne H.J.; Chalmers J.; Gardner P.; Goodacre R.; Henderson A.; Kazarian S.G.; Martin F.L.; Moger J.; Stone N.; Sulé-Suso J. Clinical applications of infrared and Raman spectroscopy: state of play and future challenges. </w:t>
      </w:r>
      <w:r w:rsidRPr="00926464">
        <w:rPr>
          <w:rFonts w:cstheme="minorHAnsi"/>
          <w:i/>
          <w:iCs/>
        </w:rPr>
        <w:t>Analyst</w:t>
      </w:r>
      <w:r w:rsidRPr="00926464">
        <w:rPr>
          <w:rFonts w:cstheme="minorHAnsi"/>
        </w:rPr>
        <w:t>. 2018, 143, 1735-1757.</w:t>
      </w:r>
    </w:p>
    <w:p w:rsidR="00DC5FC9" w:rsidRPr="00926464" w:rsidRDefault="00DC5FC9" w:rsidP="00896A3B">
      <w:pPr>
        <w:spacing w:line="276" w:lineRule="auto"/>
        <w:ind w:left="426" w:hanging="426"/>
        <w:jc w:val="both"/>
        <w:rPr>
          <w:rFonts w:cstheme="minorHAnsi"/>
        </w:rPr>
      </w:pPr>
      <w:r w:rsidRPr="00926464">
        <w:rPr>
          <w:rFonts w:cstheme="minorHAnsi"/>
        </w:rPr>
        <w:t>2.</w:t>
      </w:r>
      <w:r w:rsidRPr="00926464">
        <w:rPr>
          <w:rFonts w:cstheme="minorHAnsi"/>
        </w:rPr>
        <w:tab/>
        <w:t xml:space="preserve">Finlayson D.; Rinaldi C.; Baker M.J. Is Infrared Spectroscopy Ready for the Clinic? </w:t>
      </w:r>
      <w:r w:rsidRPr="00926464">
        <w:rPr>
          <w:rFonts w:cstheme="minorHAnsi"/>
          <w:i/>
          <w:iCs/>
        </w:rPr>
        <w:t>Anal. Chem</w:t>
      </w:r>
      <w:r w:rsidRPr="00926464">
        <w:rPr>
          <w:rFonts w:cstheme="minorHAnsi"/>
        </w:rPr>
        <w:t>. 2019, 91, 12117–12128.</w:t>
      </w:r>
    </w:p>
    <w:p w:rsidR="00DC5FC9" w:rsidRPr="00926464" w:rsidRDefault="00DC5FC9" w:rsidP="00896A3B">
      <w:pPr>
        <w:spacing w:line="276" w:lineRule="auto"/>
        <w:ind w:left="426" w:hanging="426"/>
        <w:jc w:val="both"/>
        <w:rPr>
          <w:rFonts w:cstheme="minorHAnsi"/>
        </w:rPr>
      </w:pPr>
      <w:r w:rsidRPr="00926464">
        <w:rPr>
          <w:rFonts w:cstheme="minorHAnsi"/>
        </w:rPr>
        <w:t>3.</w:t>
      </w:r>
      <w:r w:rsidRPr="00926464">
        <w:rPr>
          <w:rFonts w:cstheme="minorHAnsi"/>
        </w:rPr>
        <w:tab/>
        <w:t xml:space="preserve">Bassan P.; Mellor J.; Shapiro J.; Williams K.J.; Lisanti M.P.; Gardner P. Transmission FT-IR Chemical Imaging on Glass Substrates: Applications in Infrared Spectral Histopathology. </w:t>
      </w:r>
      <w:r w:rsidRPr="00926464">
        <w:rPr>
          <w:rFonts w:cstheme="minorHAnsi"/>
          <w:i/>
          <w:iCs/>
        </w:rPr>
        <w:t>Anal. Chem</w:t>
      </w:r>
      <w:r w:rsidRPr="00926464">
        <w:rPr>
          <w:rFonts w:cstheme="minorHAnsi"/>
        </w:rPr>
        <w:t>. 2014, 86, 1648–1653.</w:t>
      </w:r>
    </w:p>
    <w:p w:rsidR="00DC5FC9" w:rsidRPr="00926464" w:rsidRDefault="00DC5FC9" w:rsidP="00BD3CC8">
      <w:pPr>
        <w:spacing w:line="276" w:lineRule="auto"/>
        <w:ind w:left="426" w:hanging="426"/>
        <w:jc w:val="both"/>
        <w:rPr>
          <w:rFonts w:cstheme="minorHAnsi"/>
        </w:rPr>
      </w:pPr>
      <w:r w:rsidRPr="00926464">
        <w:rPr>
          <w:rFonts w:cstheme="minorHAnsi"/>
        </w:rPr>
        <w:t>4.</w:t>
      </w:r>
      <w:r w:rsidRPr="00926464">
        <w:rPr>
          <w:rFonts w:cstheme="minorHAnsi"/>
        </w:rPr>
        <w:tab/>
        <w:t xml:space="preserve">Pilling M.J.; Henderson V.; Shanks J.H.; Brown M.D.; Clarke N.W.; Gardner P. Infrared spectral histopathology using haematoxylin and eosin (H&amp;E) stained glass slides: a major step forward towards clinical translation. </w:t>
      </w:r>
      <w:r w:rsidRPr="00926464">
        <w:rPr>
          <w:rFonts w:cstheme="minorHAnsi"/>
          <w:i/>
          <w:iCs/>
        </w:rPr>
        <w:t>Analyst</w:t>
      </w:r>
      <w:r w:rsidRPr="00926464">
        <w:rPr>
          <w:rFonts w:cstheme="minorHAnsi"/>
        </w:rPr>
        <w:t xml:space="preserve"> 2017, 142, 1258-1268.</w:t>
      </w:r>
    </w:p>
    <w:p w:rsidR="00DC5FC9" w:rsidRPr="00926464" w:rsidRDefault="00DC5FC9" w:rsidP="00BD3CC8">
      <w:pPr>
        <w:spacing w:line="276" w:lineRule="auto"/>
        <w:ind w:left="426" w:hanging="426"/>
        <w:jc w:val="both"/>
        <w:rPr>
          <w:rFonts w:cstheme="minorHAnsi"/>
        </w:rPr>
      </w:pPr>
      <w:r w:rsidRPr="00926464">
        <w:rPr>
          <w:rFonts w:cstheme="minorHAnsi"/>
        </w:rPr>
        <w:t>5.</w:t>
      </w:r>
      <w:r w:rsidRPr="00926464">
        <w:rPr>
          <w:rFonts w:cstheme="minorHAnsi"/>
        </w:rPr>
        <w:tab/>
        <w:t xml:space="preserve">Rutter A.V.; Crees J.; Wright H.; van Pittius D.G.; Yousef I.; Sulé-Suso J. Fourier Transform Infrared Spectra of Cells on Glass Coverslips. A Further Step in Spectral Pathology. </w:t>
      </w:r>
      <w:r w:rsidRPr="00926464">
        <w:rPr>
          <w:rFonts w:cstheme="minorHAnsi"/>
          <w:i/>
          <w:iCs/>
        </w:rPr>
        <w:t>Analyst</w:t>
      </w:r>
      <w:r w:rsidR="00BD3CC8" w:rsidRPr="00926464">
        <w:rPr>
          <w:rFonts w:cstheme="minorHAnsi"/>
        </w:rPr>
        <w:t>,</w:t>
      </w:r>
      <w:r w:rsidRPr="00926464">
        <w:rPr>
          <w:rFonts w:cstheme="minorHAnsi"/>
        </w:rPr>
        <w:t xml:space="preserve"> 2018, 143, 5711-5717.</w:t>
      </w:r>
    </w:p>
    <w:p w:rsidR="00DC5FC9" w:rsidRPr="00926464" w:rsidRDefault="00DC5FC9" w:rsidP="00896A3B">
      <w:pPr>
        <w:spacing w:line="276" w:lineRule="auto"/>
        <w:ind w:left="426" w:hanging="426"/>
        <w:jc w:val="both"/>
        <w:rPr>
          <w:rFonts w:cstheme="minorHAnsi"/>
        </w:rPr>
      </w:pPr>
      <w:r w:rsidRPr="00926464">
        <w:rPr>
          <w:rFonts w:cstheme="minorHAnsi"/>
        </w:rPr>
        <w:t>6.</w:t>
      </w:r>
      <w:r w:rsidRPr="00926464">
        <w:rPr>
          <w:rFonts w:cstheme="minorHAnsi"/>
        </w:rPr>
        <w:tab/>
        <w:t xml:space="preserve">Rutter A.V.; Crees J.; Wright H.; Raseta M.; van Pittius D.G.; Roach P.; Sulé-Suso J. Identification of a Glass Substrate to Study. Cells Using Fourier Transform Infrared Spectroscopy: Are We Closer to Spectral Pathology? </w:t>
      </w:r>
      <w:r w:rsidRPr="00926464">
        <w:rPr>
          <w:rFonts w:cstheme="minorHAnsi"/>
          <w:i/>
          <w:iCs/>
        </w:rPr>
        <w:t>Appl. Spectrosc</w:t>
      </w:r>
      <w:r w:rsidRPr="00926464">
        <w:rPr>
          <w:rFonts w:cstheme="minorHAnsi"/>
        </w:rPr>
        <w:t>. 2020, 74, 178-186.</w:t>
      </w:r>
    </w:p>
    <w:p w:rsidR="00DC5FC9" w:rsidRPr="00926464" w:rsidRDefault="00DC5FC9" w:rsidP="00F52722">
      <w:pPr>
        <w:spacing w:line="276" w:lineRule="auto"/>
        <w:ind w:left="426" w:hanging="426"/>
        <w:jc w:val="both"/>
        <w:rPr>
          <w:rFonts w:cstheme="minorHAnsi"/>
        </w:rPr>
      </w:pPr>
      <w:r w:rsidRPr="00926464">
        <w:rPr>
          <w:rFonts w:cstheme="minorHAnsi"/>
        </w:rPr>
        <w:t>7.</w:t>
      </w:r>
      <w:r w:rsidRPr="00926464">
        <w:rPr>
          <w:rFonts w:cstheme="minorHAnsi"/>
        </w:rPr>
        <w:tab/>
        <w:t xml:space="preserve">Dowling L.M.; Roach P.; Rutter A.V.; Yousef I.; Pillai S.; Latham D.; van Pittius D.G.; Sulé-Suso J. Optimization of Sample Preparation Using Glass Slides for Spectral Pathology. </w:t>
      </w:r>
      <w:r w:rsidRPr="00926464">
        <w:rPr>
          <w:rFonts w:cstheme="minorHAnsi"/>
          <w:i/>
          <w:iCs/>
        </w:rPr>
        <w:t>Appl Spectrosc</w:t>
      </w:r>
      <w:r w:rsidRPr="00926464">
        <w:rPr>
          <w:rFonts w:cstheme="minorHAnsi"/>
        </w:rPr>
        <w:t>. 2020, DOI: 10.1177/0003702820945748.</w:t>
      </w:r>
    </w:p>
    <w:p w:rsidR="00DC5FC9" w:rsidRPr="00926464" w:rsidRDefault="00DC5FC9" w:rsidP="00F52722">
      <w:pPr>
        <w:spacing w:line="276" w:lineRule="auto"/>
        <w:ind w:left="426" w:hanging="426"/>
        <w:jc w:val="both"/>
        <w:rPr>
          <w:rFonts w:cstheme="minorHAnsi"/>
        </w:rPr>
      </w:pPr>
      <w:r w:rsidRPr="00926464">
        <w:rPr>
          <w:rFonts w:cstheme="minorHAnsi"/>
        </w:rPr>
        <w:t>8.</w:t>
      </w:r>
      <w:r w:rsidRPr="00926464">
        <w:rPr>
          <w:rFonts w:cstheme="minorHAnsi"/>
        </w:rPr>
        <w:tab/>
        <w:t xml:space="preserve">Bakir G.; Girouard B.E.; Wiens R.; Mastel S.; Dillon E.; Kansiz M.; Gough K.M. Orientation Matters: Polarization Dependent IR Spectroscopy of Collagen from Intact Tendon Down to the Single Fibril Level. </w:t>
      </w:r>
      <w:r w:rsidRPr="00926464">
        <w:rPr>
          <w:rFonts w:cstheme="minorHAnsi"/>
          <w:i/>
          <w:iCs/>
        </w:rPr>
        <w:t>Molecules</w:t>
      </w:r>
      <w:r w:rsidR="00F52722" w:rsidRPr="00926464">
        <w:rPr>
          <w:rFonts w:cstheme="minorHAnsi"/>
          <w:i/>
          <w:iCs/>
        </w:rPr>
        <w:t>,</w:t>
      </w:r>
      <w:r w:rsidRPr="00926464">
        <w:rPr>
          <w:rFonts w:cstheme="minorHAnsi"/>
        </w:rPr>
        <w:t xml:space="preserve"> 2020, 25, 4295.</w:t>
      </w:r>
    </w:p>
    <w:p w:rsidR="00DC5FC9" w:rsidRPr="00926464" w:rsidRDefault="00DC5FC9" w:rsidP="00896A3B">
      <w:pPr>
        <w:spacing w:line="276" w:lineRule="auto"/>
        <w:ind w:left="426" w:hanging="426"/>
        <w:jc w:val="both"/>
        <w:rPr>
          <w:rFonts w:cstheme="minorHAnsi"/>
        </w:rPr>
      </w:pPr>
      <w:r w:rsidRPr="00926464">
        <w:rPr>
          <w:rFonts w:cstheme="minorHAnsi"/>
        </w:rPr>
        <w:t>9.</w:t>
      </w:r>
      <w:r w:rsidRPr="00926464">
        <w:rPr>
          <w:rFonts w:cstheme="minorHAnsi"/>
        </w:rPr>
        <w:tab/>
        <w:t xml:space="preserve">Klementieva O.; Sandt C.; Martinsson I.; Kansiz M.; Gouras G.K.; Borondics F. SuperResolution Infrared Imaging of Polymorphic Amyloid Aggregates Directly in Neurons. </w:t>
      </w:r>
      <w:r w:rsidRPr="00926464">
        <w:rPr>
          <w:rFonts w:cstheme="minorHAnsi"/>
          <w:i/>
          <w:iCs/>
        </w:rPr>
        <w:t>Adv. Sci</w:t>
      </w:r>
      <w:r w:rsidRPr="00926464">
        <w:rPr>
          <w:rFonts w:cstheme="minorHAnsi"/>
        </w:rPr>
        <w:t>. 2020, 1903004.</w:t>
      </w:r>
    </w:p>
    <w:p w:rsidR="00DC5FC9" w:rsidRPr="00926464" w:rsidRDefault="00DC5FC9" w:rsidP="00F52722">
      <w:pPr>
        <w:spacing w:line="276" w:lineRule="auto"/>
        <w:ind w:left="426" w:hanging="426"/>
        <w:jc w:val="both"/>
        <w:rPr>
          <w:rFonts w:cstheme="minorHAnsi"/>
        </w:rPr>
      </w:pPr>
      <w:r w:rsidRPr="00926464">
        <w:rPr>
          <w:rFonts w:cstheme="minorHAnsi"/>
        </w:rPr>
        <w:t>10.</w:t>
      </w:r>
      <w:r w:rsidRPr="00926464">
        <w:rPr>
          <w:rFonts w:cstheme="minorHAnsi"/>
        </w:rPr>
        <w:tab/>
        <w:t xml:space="preserve">Pijanka J.K.; Kohler A.; Yang Y.; Dumas P.; Chio-Srichan S.; Manfait M.; Sockalingum G.D.; Sulé-Suso J. Spectroscopic signatures of single, isolated cancer cell nuclei using synchrotron infrared microscopy. </w:t>
      </w:r>
      <w:r w:rsidRPr="00926464">
        <w:rPr>
          <w:rFonts w:cstheme="minorHAnsi"/>
          <w:i/>
          <w:iCs/>
        </w:rPr>
        <w:t>Analyst</w:t>
      </w:r>
      <w:r w:rsidR="00F52722" w:rsidRPr="00926464">
        <w:rPr>
          <w:rFonts w:cstheme="minorHAnsi"/>
          <w:i/>
          <w:iCs/>
        </w:rPr>
        <w:t>,</w:t>
      </w:r>
      <w:r w:rsidRPr="00926464">
        <w:rPr>
          <w:rFonts w:cstheme="minorHAnsi"/>
        </w:rPr>
        <w:t xml:space="preserve"> 2009, 134, 1176-1181.</w:t>
      </w:r>
    </w:p>
    <w:p w:rsidR="00BA7703" w:rsidRPr="00926464" w:rsidRDefault="00DC5FC9" w:rsidP="00BA7703">
      <w:pPr>
        <w:spacing w:line="276" w:lineRule="auto"/>
        <w:ind w:left="426" w:hanging="426"/>
        <w:jc w:val="both"/>
        <w:rPr>
          <w:rFonts w:cstheme="minorHAnsi"/>
        </w:rPr>
      </w:pPr>
      <w:r w:rsidRPr="00926464">
        <w:rPr>
          <w:rFonts w:cstheme="minorHAnsi"/>
        </w:rPr>
        <w:t>11.</w:t>
      </w:r>
      <w:r w:rsidRPr="00926464">
        <w:rPr>
          <w:rFonts w:cstheme="minorHAnsi"/>
        </w:rPr>
        <w:tab/>
        <w:t xml:space="preserve">Pijanka J.K.; Stone N.; Rutter A.V.; Forsyth N.; Sockalingum G.D.; Yang Y.; Sulé-Suso J. Identification of different subsets of lung cells using Raman microspectroscopy and whole cell nucleus Isolation. </w:t>
      </w:r>
      <w:r w:rsidRPr="00926464">
        <w:rPr>
          <w:rFonts w:cstheme="minorHAnsi"/>
          <w:i/>
          <w:iCs/>
        </w:rPr>
        <w:t>Analyst</w:t>
      </w:r>
      <w:r w:rsidR="00F52722" w:rsidRPr="00926464">
        <w:rPr>
          <w:rFonts w:cstheme="minorHAnsi"/>
        </w:rPr>
        <w:t>,</w:t>
      </w:r>
      <w:r w:rsidRPr="00926464">
        <w:rPr>
          <w:rFonts w:cstheme="minorHAnsi"/>
        </w:rPr>
        <w:t xml:space="preserve"> 2013, 138, 5052-5058.</w:t>
      </w:r>
    </w:p>
    <w:p w:rsidR="00BA7703" w:rsidRPr="00926464" w:rsidRDefault="00BA7703" w:rsidP="00B4002D">
      <w:pPr>
        <w:spacing w:line="276" w:lineRule="auto"/>
        <w:ind w:left="426" w:hanging="426"/>
        <w:jc w:val="both"/>
        <w:rPr>
          <w:rFonts w:cstheme="minorHAnsi"/>
        </w:rPr>
      </w:pPr>
      <w:r w:rsidRPr="00926464">
        <w:rPr>
          <w:rFonts w:cstheme="minorHAnsi"/>
        </w:rPr>
        <w:t>12.</w:t>
      </w:r>
      <w:r w:rsidRPr="00926464">
        <w:rPr>
          <w:rFonts w:cstheme="minorHAnsi"/>
        </w:rPr>
        <w:tab/>
        <w:t xml:space="preserve">Toplak M.; Birarda G.; Read S.; Sandt C.; Rosendahl S. M.; Vaccari L.; Demšar J.; Borondics F. Infrared Orange: Connecting Hyperspectral Data with Machine Learning. </w:t>
      </w:r>
      <w:r w:rsidRPr="00926464">
        <w:rPr>
          <w:rFonts w:cstheme="minorHAnsi"/>
          <w:i/>
          <w:iCs/>
        </w:rPr>
        <w:t>Synchrotron Radiat News,</w:t>
      </w:r>
      <w:r w:rsidRPr="00926464">
        <w:rPr>
          <w:rFonts w:cstheme="minorHAnsi"/>
        </w:rPr>
        <w:t xml:space="preserve"> 2017, 30, 40-45.</w:t>
      </w:r>
    </w:p>
    <w:p w:rsidR="00951F7E" w:rsidRPr="00926464" w:rsidRDefault="00951F7E" w:rsidP="00A33D4A">
      <w:pPr>
        <w:spacing w:line="276" w:lineRule="auto"/>
        <w:ind w:left="426" w:hanging="426"/>
        <w:jc w:val="both"/>
        <w:rPr>
          <w:rFonts w:cstheme="minorHAnsi"/>
        </w:rPr>
      </w:pPr>
      <w:r w:rsidRPr="00926464">
        <w:rPr>
          <w:rFonts w:cstheme="minorHAnsi"/>
        </w:rPr>
        <w:t>13.</w:t>
      </w:r>
      <w:r w:rsidRPr="00926464">
        <w:rPr>
          <w:rFonts w:cstheme="minorHAnsi"/>
        </w:rPr>
        <w:tab/>
        <w:t xml:space="preserve">Holman H.-Y.N.; Martin M.C.; Blakely EA; Bjornstad K.; McKinney W.R. IR spectroscopic characteristics of cell cycle and cell death probed by synchrotron radiation based Fourier transform IR spectromicroscopy. </w:t>
      </w:r>
      <w:r w:rsidRPr="00926464">
        <w:rPr>
          <w:rFonts w:cstheme="minorHAnsi"/>
          <w:i/>
          <w:iCs/>
        </w:rPr>
        <w:t>Biopolymers</w:t>
      </w:r>
      <w:r w:rsidRPr="00926464">
        <w:rPr>
          <w:rFonts w:cstheme="minorHAnsi"/>
        </w:rPr>
        <w:t>, 2000, 57, 329-335.</w:t>
      </w:r>
    </w:p>
    <w:p w:rsidR="00951F7E" w:rsidRPr="00926464" w:rsidRDefault="00951F7E" w:rsidP="00A33D4A">
      <w:pPr>
        <w:spacing w:line="276" w:lineRule="auto"/>
        <w:ind w:left="426" w:hanging="426"/>
        <w:jc w:val="both"/>
        <w:rPr>
          <w:rFonts w:cstheme="minorHAnsi"/>
        </w:rPr>
      </w:pPr>
      <w:r w:rsidRPr="00926464">
        <w:rPr>
          <w:rFonts w:cstheme="minorHAnsi"/>
        </w:rPr>
        <w:t>14.</w:t>
      </w:r>
      <w:r w:rsidRPr="00926464">
        <w:rPr>
          <w:rFonts w:cstheme="minorHAnsi"/>
        </w:rPr>
        <w:tab/>
        <w:t xml:space="preserve">Pijanka J.; Sockalingum G.D.; Kohler A.; Yang Y.; Draux F.; Parkes G.; Lam K.-P.; Collins D.; Dumas P.; Sandt C.; van Pittius D.G.; Douce G.; Manfait M.; Untereiner V.; Sulé-Suso J. Synchrotron-based FTIR spectra of stained single cells. Towards a clinical application in pathology. </w:t>
      </w:r>
      <w:r w:rsidRPr="00926464">
        <w:rPr>
          <w:rFonts w:cstheme="minorHAnsi"/>
          <w:i/>
          <w:iCs/>
        </w:rPr>
        <w:t>Lab. Invest</w:t>
      </w:r>
      <w:r w:rsidRPr="00926464">
        <w:rPr>
          <w:rFonts w:cstheme="minorHAnsi"/>
        </w:rPr>
        <w:t>. 2010, 90, 797-807.</w:t>
      </w:r>
    </w:p>
    <w:p w:rsidR="00C8515C" w:rsidRPr="00926464" w:rsidRDefault="00C8515C" w:rsidP="00A33D4A">
      <w:pPr>
        <w:spacing w:line="276" w:lineRule="auto"/>
        <w:ind w:left="426" w:hanging="426"/>
        <w:jc w:val="both"/>
        <w:rPr>
          <w:rFonts w:cstheme="minorHAnsi"/>
        </w:rPr>
      </w:pPr>
      <w:r w:rsidRPr="00926464">
        <w:rPr>
          <w:rFonts w:cstheme="minorHAnsi"/>
        </w:rPr>
        <w:t>15</w:t>
      </w:r>
      <w:r w:rsidR="00A33D4A" w:rsidRPr="00926464">
        <w:rPr>
          <w:rFonts w:cstheme="minorHAnsi"/>
        </w:rPr>
        <w:t>.</w:t>
      </w:r>
      <w:r w:rsidRPr="00926464">
        <w:rPr>
          <w:rFonts w:cstheme="minorHAnsi"/>
        </w:rPr>
        <w:tab/>
        <w:t xml:space="preserve">Gao T.; Feng J.; Ci Y. Anal. Human breast carcinomal tissues display distinctive FTIR spectra: implication for the histological characterization of carcinomas. </w:t>
      </w:r>
      <w:r w:rsidRPr="00926464">
        <w:rPr>
          <w:rFonts w:cstheme="minorHAnsi"/>
          <w:i/>
          <w:iCs/>
        </w:rPr>
        <w:t>Cell. Pathol</w:t>
      </w:r>
      <w:r w:rsidRPr="00926464">
        <w:rPr>
          <w:rFonts w:cstheme="minorHAnsi"/>
        </w:rPr>
        <w:t>. 1999, 18, 87-93.</w:t>
      </w:r>
    </w:p>
    <w:p w:rsidR="00C8515C" w:rsidRPr="00926464" w:rsidRDefault="00C8515C" w:rsidP="00A33D4A">
      <w:pPr>
        <w:spacing w:line="276" w:lineRule="auto"/>
        <w:ind w:left="426" w:hanging="426"/>
        <w:jc w:val="both"/>
        <w:rPr>
          <w:rFonts w:cstheme="minorHAnsi"/>
        </w:rPr>
      </w:pPr>
      <w:r w:rsidRPr="00926464">
        <w:rPr>
          <w:rFonts w:cstheme="minorHAnsi"/>
        </w:rPr>
        <w:t>16</w:t>
      </w:r>
      <w:r w:rsidR="00A33D4A" w:rsidRPr="00926464">
        <w:rPr>
          <w:rFonts w:cstheme="minorHAnsi"/>
        </w:rPr>
        <w:t>.</w:t>
      </w:r>
      <w:r w:rsidRPr="00926464">
        <w:rPr>
          <w:rFonts w:cstheme="minorHAnsi"/>
        </w:rPr>
        <w:tab/>
        <w:t xml:space="preserve">Zhou J.; Wang Z.; Sun S.; Liu M.; Zhang H. A rapid method for detecting conformational changes during differentiation and apoptosis of HL60 cells by Fourier‐transform infrared spectroscopy. Biotechnol. </w:t>
      </w:r>
      <w:r w:rsidRPr="00926464">
        <w:rPr>
          <w:rFonts w:cstheme="minorHAnsi"/>
          <w:i/>
          <w:iCs/>
        </w:rPr>
        <w:t>Appl. Biochem</w:t>
      </w:r>
      <w:r w:rsidRPr="00926464">
        <w:rPr>
          <w:rFonts w:cstheme="minorHAnsi"/>
        </w:rPr>
        <w:t>. 2001, 33, 127-132.</w:t>
      </w:r>
    </w:p>
    <w:p w:rsidR="00C8515C" w:rsidRPr="00926464" w:rsidRDefault="00C8515C" w:rsidP="00A33D4A">
      <w:pPr>
        <w:spacing w:line="276" w:lineRule="auto"/>
        <w:ind w:left="426" w:hanging="426"/>
        <w:jc w:val="both"/>
        <w:rPr>
          <w:rFonts w:cstheme="minorHAnsi"/>
        </w:rPr>
      </w:pPr>
      <w:r w:rsidRPr="00926464">
        <w:rPr>
          <w:rFonts w:cstheme="minorHAnsi"/>
        </w:rPr>
        <w:t>17.</w:t>
      </w:r>
      <w:r w:rsidRPr="00926464">
        <w:rPr>
          <w:rFonts w:cstheme="minorHAnsi"/>
        </w:rPr>
        <w:tab/>
        <w:t xml:space="preserve">Lasch P.; Boese M.; Pacifico A.; Diem M. FT-IR spectroscopic investigations of single cells on the subcellular level. </w:t>
      </w:r>
      <w:r w:rsidRPr="00926464">
        <w:rPr>
          <w:rFonts w:cstheme="minorHAnsi"/>
          <w:i/>
          <w:iCs/>
        </w:rPr>
        <w:t>Vib. Spectrosc</w:t>
      </w:r>
      <w:r w:rsidRPr="00926464">
        <w:rPr>
          <w:rFonts w:cstheme="minorHAnsi"/>
        </w:rPr>
        <w:t>. 2002, 28, 147-157.</w:t>
      </w:r>
    </w:p>
    <w:p w:rsidR="00943613" w:rsidRPr="00926464" w:rsidRDefault="00943613" w:rsidP="00943613">
      <w:pPr>
        <w:spacing w:line="276" w:lineRule="auto"/>
        <w:ind w:left="426" w:hanging="426"/>
        <w:jc w:val="both"/>
        <w:rPr>
          <w:rFonts w:cstheme="minorHAnsi"/>
        </w:rPr>
      </w:pPr>
      <w:r w:rsidRPr="00926464">
        <w:rPr>
          <w:rFonts w:cstheme="minorHAnsi"/>
        </w:rPr>
        <w:t>18.</w:t>
      </w:r>
      <w:r w:rsidRPr="00926464">
        <w:rPr>
          <w:rFonts w:cstheme="minorHAnsi"/>
        </w:rPr>
        <w:tab/>
        <w:t xml:space="preserve">Ray U.; Roy S.S. Aberrant Lipid Metabolism in Cancer Cells - The Role of Oncolipid Signaling. </w:t>
      </w:r>
      <w:r w:rsidRPr="00926464">
        <w:rPr>
          <w:rFonts w:cstheme="minorHAnsi"/>
          <w:i/>
          <w:iCs/>
        </w:rPr>
        <w:t>FEBS J.</w:t>
      </w:r>
      <w:r w:rsidRPr="00926464">
        <w:rPr>
          <w:rFonts w:cstheme="minorHAnsi"/>
        </w:rPr>
        <w:t xml:space="preserve"> 2018, 285, 432-443.</w:t>
      </w:r>
    </w:p>
    <w:p w:rsidR="00943613" w:rsidRPr="00926464" w:rsidRDefault="00943613" w:rsidP="00943613">
      <w:pPr>
        <w:spacing w:line="276" w:lineRule="auto"/>
        <w:ind w:left="426" w:hanging="426"/>
        <w:jc w:val="both"/>
        <w:rPr>
          <w:rFonts w:cstheme="minorHAnsi"/>
        </w:rPr>
      </w:pPr>
      <w:r w:rsidRPr="00926464">
        <w:rPr>
          <w:rFonts w:cstheme="minorHAnsi"/>
        </w:rPr>
        <w:t>19.</w:t>
      </w:r>
      <w:r w:rsidRPr="00926464">
        <w:rPr>
          <w:rFonts w:cstheme="minorHAnsi"/>
        </w:rPr>
        <w:tab/>
        <w:t xml:space="preserve">Beloribi-Djefaflia S.; Vasseur S.; Guillaumond F. Lipid Metabolic Reprogramming in Cancer Cells. </w:t>
      </w:r>
      <w:r w:rsidRPr="00926464">
        <w:rPr>
          <w:rFonts w:cstheme="minorHAnsi"/>
          <w:i/>
          <w:iCs/>
        </w:rPr>
        <w:t>Oncogenesis</w:t>
      </w:r>
      <w:r w:rsidRPr="00926464">
        <w:rPr>
          <w:rFonts w:cstheme="minorHAnsi"/>
        </w:rPr>
        <w:t>, 2016, 5, e189.</w:t>
      </w:r>
    </w:p>
    <w:p w:rsidR="00925063" w:rsidRDefault="00943613" w:rsidP="00926464">
      <w:pPr>
        <w:spacing w:line="276" w:lineRule="auto"/>
        <w:ind w:left="426" w:hanging="426"/>
        <w:jc w:val="both"/>
        <w:rPr>
          <w:rFonts w:cstheme="minorHAnsi"/>
        </w:rPr>
      </w:pPr>
      <w:r w:rsidRPr="00926464">
        <w:rPr>
          <w:rFonts w:cstheme="minorHAnsi"/>
        </w:rPr>
        <w:t>20.</w:t>
      </w:r>
      <w:r w:rsidRPr="00926464">
        <w:rPr>
          <w:rFonts w:cstheme="minorHAnsi"/>
        </w:rPr>
        <w:tab/>
        <w:t xml:space="preserve">Luanpitpong S.; Janan M.; Thumanu K.; Poohadsuan J.; Rodboon N.; Klaihmon P.; Issaragrisil S. Deciphering the Elevated Lipid via CD36 in Mantle Cell Lymphoma with Bortezomib Resistance Using Synchrotron-Based Fourier Transform Infrared Spectroscopy of Single Cells. </w:t>
      </w:r>
      <w:r w:rsidRPr="00926464">
        <w:rPr>
          <w:rFonts w:cstheme="minorHAnsi"/>
          <w:i/>
          <w:iCs/>
        </w:rPr>
        <w:t>Cancers</w:t>
      </w:r>
      <w:r w:rsidRPr="00926464">
        <w:rPr>
          <w:rFonts w:cstheme="minorHAnsi"/>
        </w:rPr>
        <w:t>, 2019, 11, e576.</w:t>
      </w:r>
    </w:p>
    <w:p w:rsidR="00925063" w:rsidRDefault="00925063">
      <w:pPr>
        <w:rPr>
          <w:rFonts w:cstheme="minorHAnsi"/>
        </w:rPr>
      </w:pPr>
      <w:r>
        <w:rPr>
          <w:rFonts w:cstheme="minorHAnsi"/>
        </w:rPr>
        <w:br w:type="page"/>
      </w:r>
    </w:p>
    <w:p w:rsidR="003129F9" w:rsidRPr="00925063" w:rsidRDefault="00925063" w:rsidP="00925063">
      <w:pPr>
        <w:spacing w:line="276" w:lineRule="auto"/>
        <w:ind w:left="426" w:hanging="426"/>
        <w:jc w:val="both"/>
        <w:rPr>
          <w:rFonts w:cstheme="minorHAnsi"/>
          <w:b/>
          <w:bCs/>
        </w:rPr>
      </w:pPr>
      <w:r w:rsidRPr="00925063">
        <w:rPr>
          <w:rFonts w:cstheme="minorHAnsi"/>
          <w:b/>
          <w:bCs/>
        </w:rPr>
        <w:t>For Table of Contents Only</w:t>
      </w:r>
    </w:p>
    <w:p w:rsidR="00925063" w:rsidRDefault="00E1652B" w:rsidP="00926464">
      <w:pPr>
        <w:spacing w:line="276" w:lineRule="auto"/>
        <w:ind w:left="426" w:hanging="426"/>
        <w:jc w:val="both"/>
        <w:rPr>
          <w:rFonts w:cstheme="minorHAnsi"/>
        </w:rPr>
      </w:pPr>
      <w:r>
        <w:rPr>
          <w:rFonts w:cstheme="minorHAnsi"/>
        </w:rPr>
        <w:t xml:space="preserve">This </w:t>
      </w:r>
      <w:r w:rsidRPr="00E1652B">
        <w:rPr>
          <w:rFonts w:cstheme="minorHAnsi"/>
        </w:rPr>
        <w:t>graphic is entirely original, unpublished artwork created by one of the co</w:t>
      </w:r>
      <w:r>
        <w:rPr>
          <w:rFonts w:cstheme="minorHAnsi"/>
        </w:rPr>
        <w:t>-</w:t>
      </w:r>
      <w:r w:rsidRPr="00E1652B">
        <w:rPr>
          <w:rFonts w:cstheme="minorHAnsi"/>
        </w:rPr>
        <w:t>authors</w:t>
      </w:r>
    </w:p>
    <w:p w:rsidR="00925063" w:rsidRDefault="00925063" w:rsidP="00926464">
      <w:pPr>
        <w:spacing w:line="276" w:lineRule="auto"/>
        <w:ind w:left="426" w:hanging="426"/>
        <w:jc w:val="both"/>
        <w:rPr>
          <w:rFonts w:cstheme="minorHAnsi"/>
        </w:rPr>
      </w:pPr>
    </w:p>
    <w:p w:rsidR="00925063" w:rsidRDefault="00925063" w:rsidP="00926464">
      <w:pPr>
        <w:spacing w:line="276" w:lineRule="auto"/>
        <w:ind w:left="426" w:hanging="426"/>
        <w:jc w:val="both"/>
        <w:rPr>
          <w:rFonts w:cstheme="minorHAnsi"/>
        </w:rPr>
      </w:pPr>
    </w:p>
    <w:p w:rsidR="00925063" w:rsidRDefault="00925063" w:rsidP="00926464">
      <w:pPr>
        <w:spacing w:line="276" w:lineRule="auto"/>
        <w:ind w:left="426" w:hanging="426"/>
        <w:jc w:val="both"/>
        <w:rPr>
          <w:rFonts w:cstheme="minorHAnsi"/>
        </w:rPr>
      </w:pPr>
    </w:p>
    <w:p w:rsidR="00925063" w:rsidRDefault="007510F8" w:rsidP="00926464">
      <w:pPr>
        <w:spacing w:line="276" w:lineRule="auto"/>
        <w:ind w:left="426" w:hanging="426"/>
        <w:jc w:val="both"/>
        <w:rPr>
          <w:rFonts w:cstheme="minorHAnsi"/>
        </w:rPr>
      </w:pPr>
      <w:r>
        <w:rPr>
          <w:rFonts w:cstheme="minorHAnsi"/>
          <w:noProof/>
          <w:lang w:eastAsia="en-GB"/>
        </w:rPr>
        <w:drawing>
          <wp:anchor distT="0" distB="0" distL="114300" distR="114300" simplePos="0" relativeHeight="251771904" behindDoc="0" locked="0" layoutInCell="1" allowOverlap="1" wp14:anchorId="137A40CC" wp14:editId="54148390">
            <wp:simplePos x="0" y="0"/>
            <wp:positionH relativeFrom="column">
              <wp:posOffset>304165</wp:posOffset>
            </wp:positionH>
            <wp:positionV relativeFrom="paragraph">
              <wp:posOffset>208280</wp:posOffset>
            </wp:positionV>
            <wp:extent cx="4673225" cy="30381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a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3225" cy="3038183"/>
                    </a:xfrm>
                    <a:prstGeom prst="rect">
                      <a:avLst/>
                    </a:prstGeom>
                  </pic:spPr>
                </pic:pic>
              </a:graphicData>
            </a:graphic>
            <wp14:sizeRelH relativeFrom="margin">
              <wp14:pctWidth>0</wp14:pctWidth>
            </wp14:sizeRelH>
            <wp14:sizeRelV relativeFrom="margin">
              <wp14:pctHeight>0</wp14:pctHeight>
            </wp14:sizeRelV>
          </wp:anchor>
        </w:drawing>
      </w:r>
    </w:p>
    <w:p w:rsidR="00925063" w:rsidRDefault="00925063" w:rsidP="00926464">
      <w:pPr>
        <w:spacing w:line="276" w:lineRule="auto"/>
        <w:ind w:left="426" w:hanging="426"/>
        <w:jc w:val="both"/>
        <w:rPr>
          <w:rFonts w:cstheme="minorHAnsi"/>
        </w:rPr>
      </w:pPr>
    </w:p>
    <w:sectPr w:rsidR="00925063" w:rsidSect="001A7997">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909" w:rsidRDefault="005B6909" w:rsidP="0033772C">
      <w:pPr>
        <w:spacing w:after="0" w:line="240" w:lineRule="auto"/>
      </w:pPr>
      <w:r>
        <w:separator/>
      </w:r>
    </w:p>
  </w:endnote>
  <w:endnote w:type="continuationSeparator" w:id="0">
    <w:p w:rsidR="005B6909" w:rsidRDefault="005B6909" w:rsidP="0033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164835"/>
      <w:docPartObj>
        <w:docPartGallery w:val="Page Numbers (Bottom of Page)"/>
        <w:docPartUnique/>
      </w:docPartObj>
    </w:sdtPr>
    <w:sdtEndPr>
      <w:rPr>
        <w:noProof/>
      </w:rPr>
    </w:sdtEndPr>
    <w:sdtContent>
      <w:p w:rsidR="005B6909" w:rsidRDefault="005B6909">
        <w:pPr>
          <w:pStyle w:val="Footer"/>
          <w:jc w:val="center"/>
        </w:pPr>
        <w:r>
          <w:fldChar w:fldCharType="begin"/>
        </w:r>
        <w:r>
          <w:instrText xml:space="preserve"> PAGE   \* MERGEFORMAT </w:instrText>
        </w:r>
        <w:r>
          <w:fldChar w:fldCharType="separate"/>
        </w:r>
        <w:r w:rsidR="001F7AB7">
          <w:rPr>
            <w:noProof/>
          </w:rPr>
          <w:t>9</w:t>
        </w:r>
        <w:r>
          <w:rPr>
            <w:noProof/>
          </w:rPr>
          <w:fldChar w:fldCharType="end"/>
        </w:r>
      </w:p>
    </w:sdtContent>
  </w:sdt>
  <w:p w:rsidR="005B6909" w:rsidRDefault="005B69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909" w:rsidRDefault="005B6909" w:rsidP="0033772C">
      <w:pPr>
        <w:spacing w:after="0" w:line="240" w:lineRule="auto"/>
      </w:pPr>
      <w:r>
        <w:separator/>
      </w:r>
    </w:p>
  </w:footnote>
  <w:footnote w:type="continuationSeparator" w:id="0">
    <w:p w:rsidR="005B6909" w:rsidRDefault="005B6909" w:rsidP="003377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FFD"/>
    <w:rsid w:val="00017B84"/>
    <w:rsid w:val="00020AE7"/>
    <w:rsid w:val="000211C8"/>
    <w:rsid w:val="00023784"/>
    <w:rsid w:val="00032887"/>
    <w:rsid w:val="00034435"/>
    <w:rsid w:val="00041C8B"/>
    <w:rsid w:val="0004217D"/>
    <w:rsid w:val="00051170"/>
    <w:rsid w:val="000569D9"/>
    <w:rsid w:val="000658DD"/>
    <w:rsid w:val="0009203E"/>
    <w:rsid w:val="000A1FF8"/>
    <w:rsid w:val="000A2A86"/>
    <w:rsid w:val="000A3519"/>
    <w:rsid w:val="000A4EE4"/>
    <w:rsid w:val="000B5E5D"/>
    <w:rsid w:val="000C225A"/>
    <w:rsid w:val="000C3EDB"/>
    <w:rsid w:val="000D0729"/>
    <w:rsid w:val="000D4D56"/>
    <w:rsid w:val="000E14EC"/>
    <w:rsid w:val="000E24B7"/>
    <w:rsid w:val="000E61DA"/>
    <w:rsid w:val="000E7F30"/>
    <w:rsid w:val="000F47FD"/>
    <w:rsid w:val="000F569A"/>
    <w:rsid w:val="000F6BE3"/>
    <w:rsid w:val="00111DDE"/>
    <w:rsid w:val="001252D7"/>
    <w:rsid w:val="00126C11"/>
    <w:rsid w:val="001320CE"/>
    <w:rsid w:val="0013265A"/>
    <w:rsid w:val="00134937"/>
    <w:rsid w:val="001437AB"/>
    <w:rsid w:val="00147D35"/>
    <w:rsid w:val="001511AD"/>
    <w:rsid w:val="001520FC"/>
    <w:rsid w:val="001616DB"/>
    <w:rsid w:val="00194A0E"/>
    <w:rsid w:val="00197ED0"/>
    <w:rsid w:val="001A5168"/>
    <w:rsid w:val="001A7997"/>
    <w:rsid w:val="001B2B34"/>
    <w:rsid w:val="001B3B7F"/>
    <w:rsid w:val="001B5682"/>
    <w:rsid w:val="001C3C1A"/>
    <w:rsid w:val="001C61D0"/>
    <w:rsid w:val="001C76F0"/>
    <w:rsid w:val="001D4B9A"/>
    <w:rsid w:val="001D54A4"/>
    <w:rsid w:val="001F6215"/>
    <w:rsid w:val="001F7AB7"/>
    <w:rsid w:val="0020651F"/>
    <w:rsid w:val="00241F79"/>
    <w:rsid w:val="00255C79"/>
    <w:rsid w:val="002614D3"/>
    <w:rsid w:val="0028473B"/>
    <w:rsid w:val="00291CF8"/>
    <w:rsid w:val="002A324E"/>
    <w:rsid w:val="002B7844"/>
    <w:rsid w:val="002C53ED"/>
    <w:rsid w:val="002C7B01"/>
    <w:rsid w:val="002D46BE"/>
    <w:rsid w:val="002E3B68"/>
    <w:rsid w:val="002F1928"/>
    <w:rsid w:val="002F228E"/>
    <w:rsid w:val="002F335F"/>
    <w:rsid w:val="002F6A5F"/>
    <w:rsid w:val="00303EE0"/>
    <w:rsid w:val="003129F9"/>
    <w:rsid w:val="003241E4"/>
    <w:rsid w:val="0032751B"/>
    <w:rsid w:val="0033772C"/>
    <w:rsid w:val="0035387E"/>
    <w:rsid w:val="00354110"/>
    <w:rsid w:val="003572DB"/>
    <w:rsid w:val="0038317C"/>
    <w:rsid w:val="00386283"/>
    <w:rsid w:val="00386FFD"/>
    <w:rsid w:val="003872D3"/>
    <w:rsid w:val="00390DD5"/>
    <w:rsid w:val="00395CFC"/>
    <w:rsid w:val="003B6D59"/>
    <w:rsid w:val="003C686B"/>
    <w:rsid w:val="003E2F69"/>
    <w:rsid w:val="003F1388"/>
    <w:rsid w:val="003F4D89"/>
    <w:rsid w:val="003F6E3B"/>
    <w:rsid w:val="00414548"/>
    <w:rsid w:val="00415CB6"/>
    <w:rsid w:val="004178C4"/>
    <w:rsid w:val="004219EB"/>
    <w:rsid w:val="0044528B"/>
    <w:rsid w:val="00464358"/>
    <w:rsid w:val="004738AF"/>
    <w:rsid w:val="00480AB1"/>
    <w:rsid w:val="004813B7"/>
    <w:rsid w:val="004957B6"/>
    <w:rsid w:val="0049778C"/>
    <w:rsid w:val="0049791D"/>
    <w:rsid w:val="004A1A9F"/>
    <w:rsid w:val="004A221D"/>
    <w:rsid w:val="004A7710"/>
    <w:rsid w:val="004B1197"/>
    <w:rsid w:val="004B42D2"/>
    <w:rsid w:val="004B61E8"/>
    <w:rsid w:val="004B6F57"/>
    <w:rsid w:val="004C2866"/>
    <w:rsid w:val="004C2AA0"/>
    <w:rsid w:val="004D4110"/>
    <w:rsid w:val="004F1E35"/>
    <w:rsid w:val="004F4E97"/>
    <w:rsid w:val="005044B4"/>
    <w:rsid w:val="005053A9"/>
    <w:rsid w:val="0050771E"/>
    <w:rsid w:val="005137AB"/>
    <w:rsid w:val="00513A26"/>
    <w:rsid w:val="00536394"/>
    <w:rsid w:val="00550D74"/>
    <w:rsid w:val="005547E7"/>
    <w:rsid w:val="005713D9"/>
    <w:rsid w:val="00571F0E"/>
    <w:rsid w:val="00593F17"/>
    <w:rsid w:val="00595F29"/>
    <w:rsid w:val="005A10B1"/>
    <w:rsid w:val="005A20F9"/>
    <w:rsid w:val="005B37EC"/>
    <w:rsid w:val="005B6909"/>
    <w:rsid w:val="005D4379"/>
    <w:rsid w:val="005F5532"/>
    <w:rsid w:val="005F62B6"/>
    <w:rsid w:val="00614735"/>
    <w:rsid w:val="006229F9"/>
    <w:rsid w:val="006332FF"/>
    <w:rsid w:val="00635254"/>
    <w:rsid w:val="00643DFF"/>
    <w:rsid w:val="00644E1D"/>
    <w:rsid w:val="00653EBC"/>
    <w:rsid w:val="006617B1"/>
    <w:rsid w:val="006666D3"/>
    <w:rsid w:val="00674B28"/>
    <w:rsid w:val="00683C48"/>
    <w:rsid w:val="00686F9D"/>
    <w:rsid w:val="006870FB"/>
    <w:rsid w:val="00690395"/>
    <w:rsid w:val="006A3EF5"/>
    <w:rsid w:val="006D54D9"/>
    <w:rsid w:val="006D7EC6"/>
    <w:rsid w:val="006E1C21"/>
    <w:rsid w:val="006E489D"/>
    <w:rsid w:val="006F027C"/>
    <w:rsid w:val="006F092C"/>
    <w:rsid w:val="006F2AE6"/>
    <w:rsid w:val="00700D3D"/>
    <w:rsid w:val="00703864"/>
    <w:rsid w:val="00706CE3"/>
    <w:rsid w:val="007107E2"/>
    <w:rsid w:val="00723C3B"/>
    <w:rsid w:val="007243A6"/>
    <w:rsid w:val="00724A2D"/>
    <w:rsid w:val="00730F79"/>
    <w:rsid w:val="007510F8"/>
    <w:rsid w:val="007604EF"/>
    <w:rsid w:val="00767D33"/>
    <w:rsid w:val="007717C4"/>
    <w:rsid w:val="00777333"/>
    <w:rsid w:val="007A2937"/>
    <w:rsid w:val="007A3ED6"/>
    <w:rsid w:val="007A5E2A"/>
    <w:rsid w:val="007A6437"/>
    <w:rsid w:val="007B441D"/>
    <w:rsid w:val="007B5683"/>
    <w:rsid w:val="007C28E1"/>
    <w:rsid w:val="007C3B47"/>
    <w:rsid w:val="007C7CEC"/>
    <w:rsid w:val="007D74A1"/>
    <w:rsid w:val="007E6429"/>
    <w:rsid w:val="007E7217"/>
    <w:rsid w:val="00803063"/>
    <w:rsid w:val="00804E3D"/>
    <w:rsid w:val="008075A9"/>
    <w:rsid w:val="00811D87"/>
    <w:rsid w:val="008125C2"/>
    <w:rsid w:val="0083646E"/>
    <w:rsid w:val="00836895"/>
    <w:rsid w:val="00844802"/>
    <w:rsid w:val="008501E9"/>
    <w:rsid w:val="00851C09"/>
    <w:rsid w:val="00860F68"/>
    <w:rsid w:val="00862D6C"/>
    <w:rsid w:val="00866D35"/>
    <w:rsid w:val="00870024"/>
    <w:rsid w:val="0087312F"/>
    <w:rsid w:val="00896A3B"/>
    <w:rsid w:val="008A3F61"/>
    <w:rsid w:val="008C1C4E"/>
    <w:rsid w:val="008E2E14"/>
    <w:rsid w:val="008E5B0F"/>
    <w:rsid w:val="008F5E0D"/>
    <w:rsid w:val="008F6343"/>
    <w:rsid w:val="008F692D"/>
    <w:rsid w:val="00913C06"/>
    <w:rsid w:val="00922999"/>
    <w:rsid w:val="00925063"/>
    <w:rsid w:val="00925603"/>
    <w:rsid w:val="00926464"/>
    <w:rsid w:val="00936B40"/>
    <w:rsid w:val="00943613"/>
    <w:rsid w:val="00943EAC"/>
    <w:rsid w:val="009477D7"/>
    <w:rsid w:val="00951030"/>
    <w:rsid w:val="00951F7E"/>
    <w:rsid w:val="00956B0E"/>
    <w:rsid w:val="009611F2"/>
    <w:rsid w:val="00964682"/>
    <w:rsid w:val="00964B67"/>
    <w:rsid w:val="00966AB0"/>
    <w:rsid w:val="00971AD8"/>
    <w:rsid w:val="009A2B20"/>
    <w:rsid w:val="009A3CC0"/>
    <w:rsid w:val="009A5704"/>
    <w:rsid w:val="009C0019"/>
    <w:rsid w:val="009C1DFC"/>
    <w:rsid w:val="009C5D73"/>
    <w:rsid w:val="009D03D6"/>
    <w:rsid w:val="009D1202"/>
    <w:rsid w:val="009D2136"/>
    <w:rsid w:val="009D620A"/>
    <w:rsid w:val="009D77F4"/>
    <w:rsid w:val="009E320B"/>
    <w:rsid w:val="009E4217"/>
    <w:rsid w:val="009E4D30"/>
    <w:rsid w:val="00A077BC"/>
    <w:rsid w:val="00A144AA"/>
    <w:rsid w:val="00A14872"/>
    <w:rsid w:val="00A20ED9"/>
    <w:rsid w:val="00A320AC"/>
    <w:rsid w:val="00A33D4A"/>
    <w:rsid w:val="00A34CAA"/>
    <w:rsid w:val="00A52C9A"/>
    <w:rsid w:val="00A57F87"/>
    <w:rsid w:val="00A90950"/>
    <w:rsid w:val="00AB748A"/>
    <w:rsid w:val="00AB7B87"/>
    <w:rsid w:val="00AC3740"/>
    <w:rsid w:val="00AD43FA"/>
    <w:rsid w:val="00AE1B44"/>
    <w:rsid w:val="00AE5E93"/>
    <w:rsid w:val="00AF08AB"/>
    <w:rsid w:val="00AF596F"/>
    <w:rsid w:val="00B01132"/>
    <w:rsid w:val="00B043FB"/>
    <w:rsid w:val="00B061F6"/>
    <w:rsid w:val="00B2751E"/>
    <w:rsid w:val="00B277A6"/>
    <w:rsid w:val="00B331CB"/>
    <w:rsid w:val="00B35A8E"/>
    <w:rsid w:val="00B3691E"/>
    <w:rsid w:val="00B4002D"/>
    <w:rsid w:val="00B4296A"/>
    <w:rsid w:val="00B52115"/>
    <w:rsid w:val="00B528AE"/>
    <w:rsid w:val="00B5761D"/>
    <w:rsid w:val="00B81B49"/>
    <w:rsid w:val="00B826BF"/>
    <w:rsid w:val="00B8430D"/>
    <w:rsid w:val="00BA6F22"/>
    <w:rsid w:val="00BA7703"/>
    <w:rsid w:val="00BB5824"/>
    <w:rsid w:val="00BC5843"/>
    <w:rsid w:val="00BD3CC8"/>
    <w:rsid w:val="00BD6658"/>
    <w:rsid w:val="00BE41DA"/>
    <w:rsid w:val="00BE4605"/>
    <w:rsid w:val="00BE56E6"/>
    <w:rsid w:val="00BF0572"/>
    <w:rsid w:val="00BF2BD2"/>
    <w:rsid w:val="00C04FAF"/>
    <w:rsid w:val="00C12671"/>
    <w:rsid w:val="00C137F6"/>
    <w:rsid w:val="00C16A95"/>
    <w:rsid w:val="00C20603"/>
    <w:rsid w:val="00C42920"/>
    <w:rsid w:val="00C616AE"/>
    <w:rsid w:val="00C65BBC"/>
    <w:rsid w:val="00C75FDC"/>
    <w:rsid w:val="00C83984"/>
    <w:rsid w:val="00C84B38"/>
    <w:rsid w:val="00C84F9F"/>
    <w:rsid w:val="00C8515C"/>
    <w:rsid w:val="00CC2B30"/>
    <w:rsid w:val="00CC574A"/>
    <w:rsid w:val="00CE35D0"/>
    <w:rsid w:val="00CF2033"/>
    <w:rsid w:val="00CF79BF"/>
    <w:rsid w:val="00D047EE"/>
    <w:rsid w:val="00D13CA4"/>
    <w:rsid w:val="00D1767D"/>
    <w:rsid w:val="00D24BDF"/>
    <w:rsid w:val="00D348A1"/>
    <w:rsid w:val="00D44D0E"/>
    <w:rsid w:val="00D474D5"/>
    <w:rsid w:val="00D641E7"/>
    <w:rsid w:val="00D70217"/>
    <w:rsid w:val="00D73EA4"/>
    <w:rsid w:val="00D84611"/>
    <w:rsid w:val="00D92784"/>
    <w:rsid w:val="00D93948"/>
    <w:rsid w:val="00D93AB8"/>
    <w:rsid w:val="00D96624"/>
    <w:rsid w:val="00DA1F30"/>
    <w:rsid w:val="00DA3DF9"/>
    <w:rsid w:val="00DB5C66"/>
    <w:rsid w:val="00DC3BEE"/>
    <w:rsid w:val="00DC521B"/>
    <w:rsid w:val="00DC5FC9"/>
    <w:rsid w:val="00DD034C"/>
    <w:rsid w:val="00DF7CDA"/>
    <w:rsid w:val="00E05949"/>
    <w:rsid w:val="00E05FA3"/>
    <w:rsid w:val="00E11730"/>
    <w:rsid w:val="00E11F12"/>
    <w:rsid w:val="00E1652B"/>
    <w:rsid w:val="00E20DB2"/>
    <w:rsid w:val="00E24CA7"/>
    <w:rsid w:val="00E320FD"/>
    <w:rsid w:val="00E4327E"/>
    <w:rsid w:val="00E51E34"/>
    <w:rsid w:val="00E573D9"/>
    <w:rsid w:val="00E67A5D"/>
    <w:rsid w:val="00E8511F"/>
    <w:rsid w:val="00E97AA2"/>
    <w:rsid w:val="00E97B45"/>
    <w:rsid w:val="00EB0FA3"/>
    <w:rsid w:val="00EB2F7A"/>
    <w:rsid w:val="00EB7AF4"/>
    <w:rsid w:val="00EC0557"/>
    <w:rsid w:val="00EC5682"/>
    <w:rsid w:val="00EC58AE"/>
    <w:rsid w:val="00ED15DA"/>
    <w:rsid w:val="00ED3F73"/>
    <w:rsid w:val="00ED79F5"/>
    <w:rsid w:val="00EE21DC"/>
    <w:rsid w:val="00EE3C71"/>
    <w:rsid w:val="00EE6020"/>
    <w:rsid w:val="00EE677C"/>
    <w:rsid w:val="00EE7A50"/>
    <w:rsid w:val="00F01E72"/>
    <w:rsid w:val="00F06FC2"/>
    <w:rsid w:val="00F07DE0"/>
    <w:rsid w:val="00F275C4"/>
    <w:rsid w:val="00F27E4E"/>
    <w:rsid w:val="00F338A6"/>
    <w:rsid w:val="00F40A81"/>
    <w:rsid w:val="00F4152C"/>
    <w:rsid w:val="00F50725"/>
    <w:rsid w:val="00F52722"/>
    <w:rsid w:val="00F52846"/>
    <w:rsid w:val="00F5284E"/>
    <w:rsid w:val="00F5477F"/>
    <w:rsid w:val="00F60915"/>
    <w:rsid w:val="00F61B49"/>
    <w:rsid w:val="00F62ED7"/>
    <w:rsid w:val="00F63458"/>
    <w:rsid w:val="00F8414B"/>
    <w:rsid w:val="00F86D5E"/>
    <w:rsid w:val="00FA38F8"/>
    <w:rsid w:val="00FB5B74"/>
    <w:rsid w:val="00FC4913"/>
    <w:rsid w:val="00FE70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F61A4-BA3C-4E58-82AF-D85B91931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0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71E"/>
    <w:pPr>
      <w:ind w:left="720"/>
      <w:contextualSpacing/>
    </w:pPr>
  </w:style>
  <w:style w:type="paragraph" w:styleId="Header">
    <w:name w:val="header"/>
    <w:basedOn w:val="Normal"/>
    <w:link w:val="HeaderChar"/>
    <w:uiPriority w:val="99"/>
    <w:unhideWhenUsed/>
    <w:rsid w:val="00337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72C"/>
  </w:style>
  <w:style w:type="paragraph" w:styleId="Footer">
    <w:name w:val="footer"/>
    <w:basedOn w:val="Normal"/>
    <w:link w:val="FooterChar"/>
    <w:uiPriority w:val="99"/>
    <w:unhideWhenUsed/>
    <w:rsid w:val="00337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72C"/>
  </w:style>
  <w:style w:type="table" w:styleId="TableGrid">
    <w:name w:val="Table Grid"/>
    <w:basedOn w:val="TableNormal"/>
    <w:uiPriority w:val="39"/>
    <w:rsid w:val="005A2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3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2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89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4429</Words>
  <Characters>25247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rsa55</dc:creator>
  <cp:keywords/>
  <dc:description/>
  <cp:lastModifiedBy>rsa55</cp:lastModifiedBy>
  <cp:revision>4</cp:revision>
  <dcterms:created xsi:type="dcterms:W3CDTF">2021-06-14T18:01:00Z</dcterms:created>
  <dcterms:modified xsi:type="dcterms:W3CDTF">2021-06-14T18:45:00Z</dcterms:modified>
</cp:coreProperties>
</file>