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A9F082" w14:textId="77777777" w:rsidR="00A03B56" w:rsidRDefault="00993A76" w:rsidP="00A03B56">
      <w:pPr>
        <w:pStyle w:val="Title"/>
        <w:rPr>
          <w:rFonts w:asciiTheme="minorHAnsi" w:hAnsiTheme="minorHAnsi" w:cstheme="minorHAnsi"/>
        </w:rPr>
      </w:pPr>
      <w:r>
        <w:rPr>
          <w:rFonts w:asciiTheme="minorHAnsi" w:hAnsiTheme="minorHAnsi" w:cstheme="minorHAnsi"/>
        </w:rPr>
        <w:t xml:space="preserve">Disturbances in </w:t>
      </w:r>
      <w:r w:rsidR="00F82CCF">
        <w:rPr>
          <w:rFonts w:asciiTheme="minorHAnsi" w:hAnsiTheme="minorHAnsi" w:cstheme="minorHAnsi"/>
        </w:rPr>
        <w:t>Tottenham, Tottenham Hale and Wood Green</w:t>
      </w:r>
      <w:r w:rsidR="00BB0927">
        <w:rPr>
          <w:rFonts w:asciiTheme="minorHAnsi" w:hAnsiTheme="minorHAnsi" w:cstheme="minorHAnsi"/>
        </w:rPr>
        <w:t xml:space="preserve"> </w:t>
      </w:r>
      <w:r w:rsidR="00FA356A">
        <w:rPr>
          <w:rFonts w:asciiTheme="minorHAnsi" w:hAnsiTheme="minorHAnsi" w:cstheme="minorHAnsi"/>
        </w:rPr>
        <w:t xml:space="preserve">Saturday </w:t>
      </w:r>
      <w:r>
        <w:rPr>
          <w:rFonts w:asciiTheme="minorHAnsi" w:hAnsiTheme="minorHAnsi" w:cstheme="minorHAnsi"/>
        </w:rPr>
        <w:t>6</w:t>
      </w:r>
      <w:r w:rsidRPr="00993A76">
        <w:rPr>
          <w:rFonts w:asciiTheme="minorHAnsi" w:hAnsiTheme="minorHAnsi" w:cstheme="minorHAnsi"/>
          <w:vertAlign w:val="superscript"/>
        </w:rPr>
        <w:t>th</w:t>
      </w:r>
      <w:r w:rsidR="00FA356A">
        <w:rPr>
          <w:rFonts w:asciiTheme="minorHAnsi" w:hAnsiTheme="minorHAnsi" w:cstheme="minorHAnsi"/>
          <w:vertAlign w:val="superscript"/>
        </w:rPr>
        <w:t xml:space="preserve"> </w:t>
      </w:r>
      <w:r>
        <w:rPr>
          <w:rFonts w:asciiTheme="minorHAnsi" w:hAnsiTheme="minorHAnsi" w:cstheme="minorHAnsi"/>
        </w:rPr>
        <w:t>–</w:t>
      </w:r>
      <w:r w:rsidR="00FA356A">
        <w:rPr>
          <w:rFonts w:asciiTheme="minorHAnsi" w:hAnsiTheme="minorHAnsi" w:cstheme="minorHAnsi"/>
        </w:rPr>
        <w:t xml:space="preserve"> Sunday </w:t>
      </w:r>
      <w:r>
        <w:rPr>
          <w:rFonts w:asciiTheme="minorHAnsi" w:hAnsiTheme="minorHAnsi" w:cstheme="minorHAnsi"/>
        </w:rPr>
        <w:t>7</w:t>
      </w:r>
      <w:r w:rsidRPr="00993A76">
        <w:rPr>
          <w:rFonts w:asciiTheme="minorHAnsi" w:hAnsiTheme="minorHAnsi" w:cstheme="minorHAnsi"/>
          <w:vertAlign w:val="superscript"/>
        </w:rPr>
        <w:t>th</w:t>
      </w:r>
      <w:r>
        <w:rPr>
          <w:rFonts w:asciiTheme="minorHAnsi" w:hAnsiTheme="minorHAnsi" w:cstheme="minorHAnsi"/>
        </w:rPr>
        <w:t xml:space="preserve"> </w:t>
      </w:r>
      <w:r w:rsidR="00BB0927">
        <w:rPr>
          <w:rFonts w:asciiTheme="minorHAnsi" w:hAnsiTheme="minorHAnsi" w:cstheme="minorHAnsi"/>
        </w:rPr>
        <w:t>August 2011</w:t>
      </w:r>
    </w:p>
    <w:p w14:paraId="16263D75" w14:textId="77777777" w:rsidR="007A58F7" w:rsidRDefault="007A58F7" w:rsidP="007A58F7">
      <w:pPr>
        <w:pStyle w:val="Heading1"/>
        <w:numPr>
          <w:ilvl w:val="0"/>
          <w:numId w:val="0"/>
        </w:numPr>
        <w:ind w:left="357" w:hanging="357"/>
        <w:rPr>
          <w:rFonts w:asciiTheme="minorHAnsi" w:hAnsiTheme="minorHAnsi" w:cstheme="minorHAnsi"/>
        </w:rPr>
      </w:pPr>
      <w:bookmarkStart w:id="0" w:name="_Toc500501008"/>
      <w:bookmarkStart w:id="1" w:name="_Toc503960255"/>
      <w:r w:rsidRPr="007A58F7">
        <w:rPr>
          <w:rFonts w:asciiTheme="minorHAnsi" w:hAnsiTheme="minorHAnsi" w:cstheme="minorHAnsi"/>
        </w:rPr>
        <w:t>Contents</w:t>
      </w:r>
      <w:bookmarkEnd w:id="0"/>
      <w:bookmarkEnd w:id="1"/>
    </w:p>
    <w:p w14:paraId="6D57446F" w14:textId="77777777" w:rsidR="00960F65" w:rsidRPr="00960F65" w:rsidRDefault="00960F65" w:rsidP="00960F65"/>
    <w:sdt>
      <w:sdtPr>
        <w:id w:val="174692065"/>
        <w:docPartObj>
          <w:docPartGallery w:val="Table of Contents"/>
          <w:docPartUnique/>
        </w:docPartObj>
      </w:sdtPr>
      <w:sdtEndPr>
        <w:rPr>
          <w:b/>
          <w:bCs/>
          <w:noProof/>
        </w:rPr>
      </w:sdtEndPr>
      <w:sdtContent>
        <w:p w14:paraId="7BB767B9" w14:textId="77777777" w:rsidR="00AF2A99" w:rsidRDefault="007A58F7">
          <w:pPr>
            <w:pStyle w:val="TOC1"/>
            <w:tabs>
              <w:tab w:val="right" w:leader="dot" w:pos="9016"/>
            </w:tabs>
            <w:rPr>
              <w:rFonts w:eastAsiaTheme="minorEastAsia"/>
              <w:noProof/>
              <w:sz w:val="22"/>
              <w:lang w:eastAsia="en-GB"/>
            </w:rPr>
          </w:pPr>
          <w:r>
            <w:fldChar w:fldCharType="begin"/>
          </w:r>
          <w:r>
            <w:instrText xml:space="preserve"> TOC \o "1-3" \h \z \u </w:instrText>
          </w:r>
          <w:r>
            <w:fldChar w:fldCharType="separate"/>
          </w:r>
          <w:hyperlink w:anchor="_Toc503960255" w:history="1">
            <w:r w:rsidR="00AF2A99" w:rsidRPr="009A6557">
              <w:rPr>
                <w:rStyle w:val="Hyperlink"/>
                <w:rFonts w:cstheme="minorHAnsi"/>
                <w:noProof/>
              </w:rPr>
              <w:t>Contents</w:t>
            </w:r>
            <w:r w:rsidR="00AF2A99">
              <w:rPr>
                <w:noProof/>
                <w:webHidden/>
              </w:rPr>
              <w:tab/>
            </w:r>
            <w:r w:rsidR="00AF2A99">
              <w:rPr>
                <w:noProof/>
                <w:webHidden/>
              </w:rPr>
              <w:fldChar w:fldCharType="begin"/>
            </w:r>
            <w:r w:rsidR="00AF2A99">
              <w:rPr>
                <w:noProof/>
                <w:webHidden/>
              </w:rPr>
              <w:instrText xml:space="preserve"> PAGEREF _Toc503960255 \h </w:instrText>
            </w:r>
            <w:r w:rsidR="00AF2A99">
              <w:rPr>
                <w:noProof/>
                <w:webHidden/>
              </w:rPr>
            </w:r>
            <w:r w:rsidR="00AF2A99">
              <w:rPr>
                <w:noProof/>
                <w:webHidden/>
              </w:rPr>
              <w:fldChar w:fldCharType="separate"/>
            </w:r>
            <w:r w:rsidR="00AF2A99">
              <w:rPr>
                <w:noProof/>
                <w:webHidden/>
              </w:rPr>
              <w:t>1</w:t>
            </w:r>
            <w:r w:rsidR="00AF2A99">
              <w:rPr>
                <w:noProof/>
                <w:webHidden/>
              </w:rPr>
              <w:fldChar w:fldCharType="end"/>
            </w:r>
          </w:hyperlink>
        </w:p>
        <w:p w14:paraId="4613295B" w14:textId="77777777" w:rsidR="00AF2A99" w:rsidRDefault="00AF2A99">
          <w:pPr>
            <w:pStyle w:val="TOC1"/>
            <w:tabs>
              <w:tab w:val="right" w:leader="dot" w:pos="9016"/>
            </w:tabs>
            <w:rPr>
              <w:rFonts w:eastAsiaTheme="minorEastAsia"/>
              <w:noProof/>
              <w:sz w:val="22"/>
              <w:lang w:eastAsia="en-GB"/>
            </w:rPr>
          </w:pPr>
          <w:hyperlink w:anchor="_Toc503960256" w:history="1">
            <w:r w:rsidRPr="009A6557">
              <w:rPr>
                <w:rStyle w:val="Hyperlink"/>
                <w:rFonts w:cstheme="minorHAnsi"/>
                <w:noProof/>
              </w:rPr>
              <w:t>List of abbreviations</w:t>
            </w:r>
            <w:r>
              <w:rPr>
                <w:noProof/>
                <w:webHidden/>
              </w:rPr>
              <w:tab/>
            </w:r>
            <w:r>
              <w:rPr>
                <w:noProof/>
                <w:webHidden/>
              </w:rPr>
              <w:fldChar w:fldCharType="begin"/>
            </w:r>
            <w:r>
              <w:rPr>
                <w:noProof/>
                <w:webHidden/>
              </w:rPr>
              <w:instrText xml:space="preserve"> PAGEREF _Toc503960256 \h </w:instrText>
            </w:r>
            <w:r>
              <w:rPr>
                <w:noProof/>
                <w:webHidden/>
              </w:rPr>
            </w:r>
            <w:r>
              <w:rPr>
                <w:noProof/>
                <w:webHidden/>
              </w:rPr>
              <w:fldChar w:fldCharType="separate"/>
            </w:r>
            <w:r>
              <w:rPr>
                <w:noProof/>
                <w:webHidden/>
              </w:rPr>
              <w:t>1</w:t>
            </w:r>
            <w:r>
              <w:rPr>
                <w:noProof/>
                <w:webHidden/>
              </w:rPr>
              <w:fldChar w:fldCharType="end"/>
            </w:r>
          </w:hyperlink>
        </w:p>
        <w:p w14:paraId="6826595B" w14:textId="77777777" w:rsidR="00AF2A99" w:rsidRDefault="00AF2A99">
          <w:pPr>
            <w:pStyle w:val="TOC1"/>
            <w:tabs>
              <w:tab w:val="left" w:pos="440"/>
              <w:tab w:val="right" w:leader="dot" w:pos="9016"/>
            </w:tabs>
            <w:rPr>
              <w:rFonts w:eastAsiaTheme="minorEastAsia"/>
              <w:noProof/>
              <w:sz w:val="22"/>
              <w:lang w:eastAsia="en-GB"/>
            </w:rPr>
          </w:pPr>
          <w:hyperlink w:anchor="_Toc503960257" w:history="1">
            <w:r w:rsidRPr="009A6557">
              <w:rPr>
                <w:rStyle w:val="Hyperlink"/>
                <w:rFonts w:cstheme="minorHAnsi"/>
                <w:noProof/>
              </w:rPr>
              <w:t>1.</w:t>
            </w:r>
            <w:r>
              <w:rPr>
                <w:rFonts w:eastAsiaTheme="minorEastAsia"/>
                <w:noProof/>
                <w:sz w:val="22"/>
                <w:lang w:eastAsia="en-GB"/>
              </w:rPr>
              <w:tab/>
            </w:r>
            <w:r w:rsidRPr="009A6557">
              <w:rPr>
                <w:rStyle w:val="Hyperlink"/>
                <w:rFonts w:cstheme="minorHAnsi"/>
                <w:noProof/>
              </w:rPr>
              <w:t>Methodology</w:t>
            </w:r>
            <w:r>
              <w:rPr>
                <w:noProof/>
                <w:webHidden/>
              </w:rPr>
              <w:tab/>
            </w:r>
            <w:r>
              <w:rPr>
                <w:noProof/>
                <w:webHidden/>
              </w:rPr>
              <w:fldChar w:fldCharType="begin"/>
            </w:r>
            <w:r>
              <w:rPr>
                <w:noProof/>
                <w:webHidden/>
              </w:rPr>
              <w:instrText xml:space="preserve"> PAGEREF _Toc503960257 \h </w:instrText>
            </w:r>
            <w:r>
              <w:rPr>
                <w:noProof/>
                <w:webHidden/>
              </w:rPr>
            </w:r>
            <w:r>
              <w:rPr>
                <w:noProof/>
                <w:webHidden/>
              </w:rPr>
              <w:fldChar w:fldCharType="separate"/>
            </w:r>
            <w:r>
              <w:rPr>
                <w:noProof/>
                <w:webHidden/>
              </w:rPr>
              <w:t>2</w:t>
            </w:r>
            <w:r>
              <w:rPr>
                <w:noProof/>
                <w:webHidden/>
              </w:rPr>
              <w:fldChar w:fldCharType="end"/>
            </w:r>
          </w:hyperlink>
        </w:p>
        <w:p w14:paraId="223ED4F9" w14:textId="77777777" w:rsidR="00AF2A99" w:rsidRDefault="00AF2A99">
          <w:pPr>
            <w:pStyle w:val="TOC1"/>
            <w:tabs>
              <w:tab w:val="left" w:pos="440"/>
              <w:tab w:val="right" w:leader="dot" w:pos="9016"/>
            </w:tabs>
            <w:rPr>
              <w:rFonts w:eastAsiaTheme="minorEastAsia"/>
              <w:noProof/>
              <w:sz w:val="22"/>
              <w:lang w:eastAsia="en-GB"/>
            </w:rPr>
          </w:pPr>
          <w:hyperlink w:anchor="_Toc503960258" w:history="1">
            <w:r w:rsidRPr="009A6557">
              <w:rPr>
                <w:rStyle w:val="Hyperlink"/>
                <w:noProof/>
              </w:rPr>
              <w:t>2.</w:t>
            </w:r>
            <w:r>
              <w:rPr>
                <w:rFonts w:eastAsiaTheme="minorEastAsia"/>
                <w:noProof/>
                <w:sz w:val="22"/>
                <w:lang w:eastAsia="en-GB"/>
              </w:rPr>
              <w:tab/>
            </w:r>
            <w:r w:rsidRPr="009A6557">
              <w:rPr>
                <w:rStyle w:val="Hyperlink"/>
                <w:noProof/>
              </w:rPr>
              <w:t>Data Sources</w:t>
            </w:r>
            <w:r>
              <w:rPr>
                <w:noProof/>
                <w:webHidden/>
              </w:rPr>
              <w:tab/>
            </w:r>
            <w:r>
              <w:rPr>
                <w:noProof/>
                <w:webHidden/>
              </w:rPr>
              <w:fldChar w:fldCharType="begin"/>
            </w:r>
            <w:r>
              <w:rPr>
                <w:noProof/>
                <w:webHidden/>
              </w:rPr>
              <w:instrText xml:space="preserve"> PAGEREF _Toc503960258 \h </w:instrText>
            </w:r>
            <w:r>
              <w:rPr>
                <w:noProof/>
                <w:webHidden/>
              </w:rPr>
            </w:r>
            <w:r>
              <w:rPr>
                <w:noProof/>
                <w:webHidden/>
              </w:rPr>
              <w:fldChar w:fldCharType="separate"/>
            </w:r>
            <w:r>
              <w:rPr>
                <w:noProof/>
                <w:webHidden/>
              </w:rPr>
              <w:t>2</w:t>
            </w:r>
            <w:r>
              <w:rPr>
                <w:noProof/>
                <w:webHidden/>
              </w:rPr>
              <w:fldChar w:fldCharType="end"/>
            </w:r>
          </w:hyperlink>
        </w:p>
        <w:p w14:paraId="5F7D10EC" w14:textId="77777777" w:rsidR="00AF2A99" w:rsidRDefault="00AF2A99">
          <w:pPr>
            <w:pStyle w:val="TOC1"/>
            <w:tabs>
              <w:tab w:val="left" w:pos="440"/>
              <w:tab w:val="right" w:leader="dot" w:pos="9016"/>
            </w:tabs>
            <w:rPr>
              <w:rFonts w:eastAsiaTheme="minorEastAsia"/>
              <w:noProof/>
              <w:sz w:val="22"/>
              <w:lang w:eastAsia="en-GB"/>
            </w:rPr>
          </w:pPr>
          <w:hyperlink w:anchor="_Toc503960259" w:history="1">
            <w:r w:rsidRPr="009A6557">
              <w:rPr>
                <w:rStyle w:val="Hyperlink"/>
                <w:noProof/>
              </w:rPr>
              <w:t>3.</w:t>
            </w:r>
            <w:r>
              <w:rPr>
                <w:rFonts w:eastAsiaTheme="minorEastAsia"/>
                <w:noProof/>
                <w:sz w:val="22"/>
                <w:lang w:eastAsia="en-GB"/>
              </w:rPr>
              <w:tab/>
            </w:r>
            <w:r w:rsidRPr="009A6557">
              <w:rPr>
                <w:rStyle w:val="Hyperlink"/>
                <w:noProof/>
              </w:rPr>
              <w:t>Analysis</w:t>
            </w:r>
            <w:r>
              <w:rPr>
                <w:noProof/>
                <w:webHidden/>
              </w:rPr>
              <w:tab/>
            </w:r>
            <w:r>
              <w:rPr>
                <w:noProof/>
                <w:webHidden/>
              </w:rPr>
              <w:fldChar w:fldCharType="begin"/>
            </w:r>
            <w:r>
              <w:rPr>
                <w:noProof/>
                <w:webHidden/>
              </w:rPr>
              <w:instrText xml:space="preserve"> PAGEREF _Toc503960259 \h </w:instrText>
            </w:r>
            <w:r>
              <w:rPr>
                <w:noProof/>
                <w:webHidden/>
              </w:rPr>
            </w:r>
            <w:r>
              <w:rPr>
                <w:noProof/>
                <w:webHidden/>
              </w:rPr>
              <w:fldChar w:fldCharType="separate"/>
            </w:r>
            <w:r>
              <w:rPr>
                <w:noProof/>
                <w:webHidden/>
              </w:rPr>
              <w:t>4</w:t>
            </w:r>
            <w:r>
              <w:rPr>
                <w:noProof/>
                <w:webHidden/>
              </w:rPr>
              <w:fldChar w:fldCharType="end"/>
            </w:r>
          </w:hyperlink>
        </w:p>
        <w:p w14:paraId="5BFF1DFA" w14:textId="77777777" w:rsidR="00AF2A99" w:rsidRDefault="00AF2A99">
          <w:pPr>
            <w:pStyle w:val="TOC2"/>
            <w:tabs>
              <w:tab w:val="right" w:leader="dot" w:pos="9016"/>
            </w:tabs>
            <w:rPr>
              <w:rFonts w:eastAsiaTheme="minorEastAsia"/>
              <w:noProof/>
              <w:sz w:val="22"/>
              <w:lang w:eastAsia="en-GB"/>
            </w:rPr>
          </w:pPr>
          <w:hyperlink w:anchor="_Toc503960260" w:history="1">
            <w:r w:rsidRPr="009A6557">
              <w:rPr>
                <w:rStyle w:val="Hyperlink"/>
                <w:noProof/>
              </w:rPr>
              <w:t>Introduction</w:t>
            </w:r>
            <w:r>
              <w:rPr>
                <w:noProof/>
                <w:webHidden/>
              </w:rPr>
              <w:tab/>
            </w:r>
            <w:r>
              <w:rPr>
                <w:noProof/>
                <w:webHidden/>
              </w:rPr>
              <w:fldChar w:fldCharType="begin"/>
            </w:r>
            <w:r>
              <w:rPr>
                <w:noProof/>
                <w:webHidden/>
              </w:rPr>
              <w:instrText xml:space="preserve"> PAGEREF _Toc503960260 \h </w:instrText>
            </w:r>
            <w:r>
              <w:rPr>
                <w:noProof/>
                <w:webHidden/>
              </w:rPr>
            </w:r>
            <w:r>
              <w:rPr>
                <w:noProof/>
                <w:webHidden/>
              </w:rPr>
              <w:fldChar w:fldCharType="separate"/>
            </w:r>
            <w:r>
              <w:rPr>
                <w:noProof/>
                <w:webHidden/>
              </w:rPr>
              <w:t>4</w:t>
            </w:r>
            <w:r>
              <w:rPr>
                <w:noProof/>
                <w:webHidden/>
              </w:rPr>
              <w:fldChar w:fldCharType="end"/>
            </w:r>
          </w:hyperlink>
        </w:p>
        <w:p w14:paraId="652DDD67" w14:textId="77777777" w:rsidR="00AF2A99" w:rsidRDefault="00AF2A99">
          <w:pPr>
            <w:pStyle w:val="TOC2"/>
            <w:tabs>
              <w:tab w:val="right" w:leader="dot" w:pos="9016"/>
            </w:tabs>
            <w:rPr>
              <w:rFonts w:eastAsiaTheme="minorEastAsia"/>
              <w:noProof/>
              <w:sz w:val="22"/>
              <w:lang w:eastAsia="en-GB"/>
            </w:rPr>
          </w:pPr>
          <w:hyperlink w:anchor="_Toc503960261" w:history="1">
            <w:r w:rsidRPr="009A6557">
              <w:rPr>
                <w:rStyle w:val="Hyperlink"/>
                <w:noProof/>
              </w:rPr>
              <w:t>The protest</w:t>
            </w:r>
            <w:r>
              <w:rPr>
                <w:noProof/>
                <w:webHidden/>
              </w:rPr>
              <w:tab/>
            </w:r>
            <w:r>
              <w:rPr>
                <w:noProof/>
                <w:webHidden/>
              </w:rPr>
              <w:fldChar w:fldCharType="begin"/>
            </w:r>
            <w:r>
              <w:rPr>
                <w:noProof/>
                <w:webHidden/>
              </w:rPr>
              <w:instrText xml:space="preserve"> PAGEREF _Toc503960261 \h </w:instrText>
            </w:r>
            <w:r>
              <w:rPr>
                <w:noProof/>
                <w:webHidden/>
              </w:rPr>
            </w:r>
            <w:r>
              <w:rPr>
                <w:noProof/>
                <w:webHidden/>
              </w:rPr>
              <w:fldChar w:fldCharType="separate"/>
            </w:r>
            <w:r>
              <w:rPr>
                <w:noProof/>
                <w:webHidden/>
              </w:rPr>
              <w:t>5</w:t>
            </w:r>
            <w:r>
              <w:rPr>
                <w:noProof/>
                <w:webHidden/>
              </w:rPr>
              <w:fldChar w:fldCharType="end"/>
            </w:r>
          </w:hyperlink>
        </w:p>
        <w:p w14:paraId="2B93B39A" w14:textId="77777777" w:rsidR="00AF2A99" w:rsidRDefault="00AF2A99">
          <w:pPr>
            <w:pStyle w:val="TOC2"/>
            <w:tabs>
              <w:tab w:val="right" w:leader="dot" w:pos="9016"/>
            </w:tabs>
            <w:rPr>
              <w:rFonts w:eastAsiaTheme="minorEastAsia"/>
              <w:noProof/>
              <w:sz w:val="22"/>
              <w:lang w:eastAsia="en-GB"/>
            </w:rPr>
          </w:pPr>
          <w:hyperlink w:anchor="_Toc503960262" w:history="1">
            <w:r w:rsidRPr="009A6557">
              <w:rPr>
                <w:rStyle w:val="Hyperlink"/>
                <w:noProof/>
              </w:rPr>
              <w:t>From protest to ‘riot’</w:t>
            </w:r>
            <w:r>
              <w:rPr>
                <w:noProof/>
                <w:webHidden/>
              </w:rPr>
              <w:tab/>
            </w:r>
            <w:r>
              <w:rPr>
                <w:noProof/>
                <w:webHidden/>
              </w:rPr>
              <w:fldChar w:fldCharType="begin"/>
            </w:r>
            <w:r>
              <w:rPr>
                <w:noProof/>
                <w:webHidden/>
              </w:rPr>
              <w:instrText xml:space="preserve"> PAGEREF _Toc503960262 \h </w:instrText>
            </w:r>
            <w:r>
              <w:rPr>
                <w:noProof/>
                <w:webHidden/>
              </w:rPr>
            </w:r>
            <w:r>
              <w:rPr>
                <w:noProof/>
                <w:webHidden/>
              </w:rPr>
              <w:fldChar w:fldCharType="separate"/>
            </w:r>
            <w:r>
              <w:rPr>
                <w:noProof/>
                <w:webHidden/>
              </w:rPr>
              <w:t>8</w:t>
            </w:r>
            <w:r>
              <w:rPr>
                <w:noProof/>
                <w:webHidden/>
              </w:rPr>
              <w:fldChar w:fldCharType="end"/>
            </w:r>
          </w:hyperlink>
        </w:p>
        <w:p w14:paraId="5C5DE619" w14:textId="77777777" w:rsidR="00AF2A99" w:rsidRDefault="00AF2A99">
          <w:pPr>
            <w:pStyle w:val="TOC2"/>
            <w:tabs>
              <w:tab w:val="right" w:leader="dot" w:pos="9016"/>
            </w:tabs>
            <w:rPr>
              <w:rFonts w:eastAsiaTheme="minorEastAsia"/>
              <w:noProof/>
              <w:sz w:val="22"/>
              <w:lang w:eastAsia="en-GB"/>
            </w:rPr>
          </w:pPr>
          <w:hyperlink w:anchor="_Toc503960263" w:history="1">
            <w:r w:rsidRPr="009A6557">
              <w:rPr>
                <w:rStyle w:val="Hyperlink"/>
                <w:noProof/>
              </w:rPr>
              <w:t>Fighting and looting</w:t>
            </w:r>
            <w:r>
              <w:rPr>
                <w:noProof/>
                <w:webHidden/>
              </w:rPr>
              <w:tab/>
            </w:r>
            <w:r>
              <w:rPr>
                <w:noProof/>
                <w:webHidden/>
              </w:rPr>
              <w:fldChar w:fldCharType="begin"/>
            </w:r>
            <w:r>
              <w:rPr>
                <w:noProof/>
                <w:webHidden/>
              </w:rPr>
              <w:instrText xml:space="preserve"> PAGEREF _Toc503960263 \h </w:instrText>
            </w:r>
            <w:r>
              <w:rPr>
                <w:noProof/>
                <w:webHidden/>
              </w:rPr>
            </w:r>
            <w:r>
              <w:rPr>
                <w:noProof/>
                <w:webHidden/>
              </w:rPr>
              <w:fldChar w:fldCharType="separate"/>
            </w:r>
            <w:r>
              <w:rPr>
                <w:noProof/>
                <w:webHidden/>
              </w:rPr>
              <w:t>10</w:t>
            </w:r>
            <w:r>
              <w:rPr>
                <w:noProof/>
                <w:webHidden/>
              </w:rPr>
              <w:fldChar w:fldCharType="end"/>
            </w:r>
          </w:hyperlink>
        </w:p>
        <w:p w14:paraId="19512E0B" w14:textId="77777777" w:rsidR="00AF2A99" w:rsidRDefault="00AF2A99">
          <w:pPr>
            <w:pStyle w:val="TOC2"/>
            <w:tabs>
              <w:tab w:val="right" w:leader="dot" w:pos="9016"/>
            </w:tabs>
            <w:rPr>
              <w:rFonts w:eastAsiaTheme="minorEastAsia"/>
              <w:noProof/>
              <w:sz w:val="22"/>
              <w:lang w:eastAsia="en-GB"/>
            </w:rPr>
          </w:pPr>
          <w:hyperlink w:anchor="_Toc503960264" w:history="1">
            <w:r w:rsidRPr="009A6557">
              <w:rPr>
                <w:rStyle w:val="Hyperlink"/>
                <w:noProof/>
              </w:rPr>
              <w:t>Tottenham Hale</w:t>
            </w:r>
            <w:r>
              <w:rPr>
                <w:noProof/>
                <w:webHidden/>
              </w:rPr>
              <w:tab/>
            </w:r>
            <w:r>
              <w:rPr>
                <w:noProof/>
                <w:webHidden/>
              </w:rPr>
              <w:fldChar w:fldCharType="begin"/>
            </w:r>
            <w:r>
              <w:rPr>
                <w:noProof/>
                <w:webHidden/>
              </w:rPr>
              <w:instrText xml:space="preserve"> PAGEREF _Toc503960264 \h </w:instrText>
            </w:r>
            <w:r>
              <w:rPr>
                <w:noProof/>
                <w:webHidden/>
              </w:rPr>
            </w:r>
            <w:r>
              <w:rPr>
                <w:noProof/>
                <w:webHidden/>
              </w:rPr>
              <w:fldChar w:fldCharType="separate"/>
            </w:r>
            <w:r>
              <w:rPr>
                <w:noProof/>
                <w:webHidden/>
              </w:rPr>
              <w:t>12</w:t>
            </w:r>
            <w:r>
              <w:rPr>
                <w:noProof/>
                <w:webHidden/>
              </w:rPr>
              <w:fldChar w:fldCharType="end"/>
            </w:r>
          </w:hyperlink>
        </w:p>
        <w:p w14:paraId="5A60111E" w14:textId="77777777" w:rsidR="00AF2A99" w:rsidRDefault="00AF2A99">
          <w:pPr>
            <w:pStyle w:val="TOC2"/>
            <w:tabs>
              <w:tab w:val="right" w:leader="dot" w:pos="9016"/>
            </w:tabs>
            <w:rPr>
              <w:rFonts w:eastAsiaTheme="minorEastAsia"/>
              <w:noProof/>
              <w:sz w:val="22"/>
              <w:lang w:eastAsia="en-GB"/>
            </w:rPr>
          </w:pPr>
          <w:hyperlink w:anchor="_Toc503960265" w:history="1">
            <w:r w:rsidRPr="009A6557">
              <w:rPr>
                <w:rStyle w:val="Hyperlink"/>
                <w:noProof/>
              </w:rPr>
              <w:t>Should we stay or should we go?</w:t>
            </w:r>
            <w:r>
              <w:rPr>
                <w:noProof/>
                <w:webHidden/>
              </w:rPr>
              <w:tab/>
            </w:r>
            <w:r>
              <w:rPr>
                <w:noProof/>
                <w:webHidden/>
              </w:rPr>
              <w:fldChar w:fldCharType="begin"/>
            </w:r>
            <w:r>
              <w:rPr>
                <w:noProof/>
                <w:webHidden/>
              </w:rPr>
              <w:instrText xml:space="preserve"> PAGEREF _Toc503960265 \h </w:instrText>
            </w:r>
            <w:r>
              <w:rPr>
                <w:noProof/>
                <w:webHidden/>
              </w:rPr>
            </w:r>
            <w:r>
              <w:rPr>
                <w:noProof/>
                <w:webHidden/>
              </w:rPr>
              <w:fldChar w:fldCharType="separate"/>
            </w:r>
            <w:r>
              <w:rPr>
                <w:noProof/>
                <w:webHidden/>
              </w:rPr>
              <w:t>13</w:t>
            </w:r>
            <w:r>
              <w:rPr>
                <w:noProof/>
                <w:webHidden/>
              </w:rPr>
              <w:fldChar w:fldCharType="end"/>
            </w:r>
          </w:hyperlink>
        </w:p>
        <w:p w14:paraId="327DA3C9" w14:textId="77777777" w:rsidR="00AF2A99" w:rsidRDefault="00AF2A99">
          <w:pPr>
            <w:pStyle w:val="TOC2"/>
            <w:tabs>
              <w:tab w:val="right" w:leader="dot" w:pos="9016"/>
            </w:tabs>
            <w:rPr>
              <w:rFonts w:eastAsiaTheme="minorEastAsia"/>
              <w:noProof/>
              <w:sz w:val="22"/>
              <w:lang w:eastAsia="en-GB"/>
            </w:rPr>
          </w:pPr>
          <w:hyperlink w:anchor="_Toc503960266" w:history="1">
            <w:r w:rsidRPr="009A6557">
              <w:rPr>
                <w:rStyle w:val="Hyperlink"/>
                <w:noProof/>
              </w:rPr>
              <w:t>Wood Green</w:t>
            </w:r>
            <w:r>
              <w:rPr>
                <w:noProof/>
                <w:webHidden/>
              </w:rPr>
              <w:tab/>
            </w:r>
            <w:r>
              <w:rPr>
                <w:noProof/>
                <w:webHidden/>
              </w:rPr>
              <w:fldChar w:fldCharType="begin"/>
            </w:r>
            <w:r>
              <w:rPr>
                <w:noProof/>
                <w:webHidden/>
              </w:rPr>
              <w:instrText xml:space="preserve"> PAGEREF _Toc503960266 \h </w:instrText>
            </w:r>
            <w:r>
              <w:rPr>
                <w:noProof/>
                <w:webHidden/>
              </w:rPr>
            </w:r>
            <w:r>
              <w:rPr>
                <w:noProof/>
                <w:webHidden/>
              </w:rPr>
              <w:fldChar w:fldCharType="separate"/>
            </w:r>
            <w:r>
              <w:rPr>
                <w:noProof/>
                <w:webHidden/>
              </w:rPr>
              <w:t>15</w:t>
            </w:r>
            <w:r>
              <w:rPr>
                <w:noProof/>
                <w:webHidden/>
              </w:rPr>
              <w:fldChar w:fldCharType="end"/>
            </w:r>
          </w:hyperlink>
        </w:p>
        <w:p w14:paraId="1901217A" w14:textId="77777777" w:rsidR="00AF2A99" w:rsidRDefault="00AF2A99">
          <w:pPr>
            <w:pStyle w:val="TOC2"/>
            <w:tabs>
              <w:tab w:val="right" w:leader="dot" w:pos="9016"/>
            </w:tabs>
            <w:rPr>
              <w:rFonts w:eastAsiaTheme="minorEastAsia"/>
              <w:noProof/>
              <w:sz w:val="22"/>
              <w:lang w:eastAsia="en-GB"/>
            </w:rPr>
          </w:pPr>
          <w:hyperlink w:anchor="_Toc503960267" w:history="1">
            <w:r w:rsidRPr="009A6557">
              <w:rPr>
                <w:rStyle w:val="Hyperlink"/>
                <w:noProof/>
              </w:rPr>
              <w:t>The final acts</w:t>
            </w:r>
            <w:r>
              <w:rPr>
                <w:noProof/>
                <w:webHidden/>
              </w:rPr>
              <w:tab/>
            </w:r>
            <w:r>
              <w:rPr>
                <w:noProof/>
                <w:webHidden/>
              </w:rPr>
              <w:fldChar w:fldCharType="begin"/>
            </w:r>
            <w:r>
              <w:rPr>
                <w:noProof/>
                <w:webHidden/>
              </w:rPr>
              <w:instrText xml:space="preserve"> PAGEREF _Toc503960267 \h </w:instrText>
            </w:r>
            <w:r>
              <w:rPr>
                <w:noProof/>
                <w:webHidden/>
              </w:rPr>
            </w:r>
            <w:r>
              <w:rPr>
                <w:noProof/>
                <w:webHidden/>
              </w:rPr>
              <w:fldChar w:fldCharType="separate"/>
            </w:r>
            <w:r>
              <w:rPr>
                <w:noProof/>
                <w:webHidden/>
              </w:rPr>
              <w:t>18</w:t>
            </w:r>
            <w:r>
              <w:rPr>
                <w:noProof/>
                <w:webHidden/>
              </w:rPr>
              <w:fldChar w:fldCharType="end"/>
            </w:r>
          </w:hyperlink>
        </w:p>
        <w:p w14:paraId="5B6DF56C" w14:textId="77777777" w:rsidR="00AF2A99" w:rsidRDefault="00AF2A99">
          <w:pPr>
            <w:pStyle w:val="TOC1"/>
            <w:tabs>
              <w:tab w:val="left" w:pos="440"/>
              <w:tab w:val="right" w:leader="dot" w:pos="9016"/>
            </w:tabs>
            <w:rPr>
              <w:rFonts w:eastAsiaTheme="minorEastAsia"/>
              <w:noProof/>
              <w:sz w:val="22"/>
              <w:lang w:eastAsia="en-GB"/>
            </w:rPr>
          </w:pPr>
          <w:hyperlink w:anchor="_Toc503960268" w:history="1">
            <w:r w:rsidRPr="009A6557">
              <w:rPr>
                <w:rStyle w:val="Hyperlink"/>
                <w:rFonts w:cstheme="minorHAnsi"/>
                <w:noProof/>
              </w:rPr>
              <w:t>4.</w:t>
            </w:r>
            <w:r>
              <w:rPr>
                <w:rFonts w:eastAsiaTheme="minorEastAsia"/>
                <w:noProof/>
                <w:sz w:val="22"/>
                <w:lang w:eastAsia="en-GB"/>
              </w:rPr>
              <w:tab/>
            </w:r>
            <w:r w:rsidRPr="009A6557">
              <w:rPr>
                <w:rStyle w:val="Hyperlink"/>
                <w:noProof/>
              </w:rPr>
              <w:t>References</w:t>
            </w:r>
            <w:r>
              <w:rPr>
                <w:noProof/>
                <w:webHidden/>
              </w:rPr>
              <w:tab/>
            </w:r>
            <w:r>
              <w:rPr>
                <w:noProof/>
                <w:webHidden/>
              </w:rPr>
              <w:fldChar w:fldCharType="begin"/>
            </w:r>
            <w:r>
              <w:rPr>
                <w:noProof/>
                <w:webHidden/>
              </w:rPr>
              <w:instrText xml:space="preserve"> PAGEREF _Toc503960268 \h </w:instrText>
            </w:r>
            <w:r>
              <w:rPr>
                <w:noProof/>
                <w:webHidden/>
              </w:rPr>
            </w:r>
            <w:r>
              <w:rPr>
                <w:noProof/>
                <w:webHidden/>
              </w:rPr>
              <w:fldChar w:fldCharType="separate"/>
            </w:r>
            <w:r>
              <w:rPr>
                <w:noProof/>
                <w:webHidden/>
              </w:rPr>
              <w:t>19</w:t>
            </w:r>
            <w:r>
              <w:rPr>
                <w:noProof/>
                <w:webHidden/>
              </w:rPr>
              <w:fldChar w:fldCharType="end"/>
            </w:r>
          </w:hyperlink>
        </w:p>
        <w:p w14:paraId="246D219A" w14:textId="77777777" w:rsidR="00AF2A99" w:rsidRDefault="00AF2A99">
          <w:pPr>
            <w:pStyle w:val="TOC2"/>
            <w:tabs>
              <w:tab w:val="right" w:leader="dot" w:pos="9016"/>
            </w:tabs>
            <w:rPr>
              <w:rFonts w:eastAsiaTheme="minorEastAsia"/>
              <w:noProof/>
              <w:sz w:val="22"/>
              <w:lang w:eastAsia="en-GB"/>
            </w:rPr>
          </w:pPr>
          <w:hyperlink w:anchor="_Toc503960269" w:history="1">
            <w:r w:rsidRPr="009A6557">
              <w:rPr>
                <w:rStyle w:val="Hyperlink"/>
                <w:noProof/>
              </w:rPr>
              <w:t>Guardian/LSE ‘Reading the Riots’ transcripts</w:t>
            </w:r>
            <w:r>
              <w:rPr>
                <w:noProof/>
                <w:webHidden/>
              </w:rPr>
              <w:tab/>
            </w:r>
            <w:r>
              <w:rPr>
                <w:noProof/>
                <w:webHidden/>
              </w:rPr>
              <w:fldChar w:fldCharType="begin"/>
            </w:r>
            <w:r>
              <w:rPr>
                <w:noProof/>
                <w:webHidden/>
              </w:rPr>
              <w:instrText xml:space="preserve"> PAGEREF _Toc503960269 \h </w:instrText>
            </w:r>
            <w:r>
              <w:rPr>
                <w:noProof/>
                <w:webHidden/>
              </w:rPr>
            </w:r>
            <w:r>
              <w:rPr>
                <w:noProof/>
                <w:webHidden/>
              </w:rPr>
              <w:fldChar w:fldCharType="separate"/>
            </w:r>
            <w:r>
              <w:rPr>
                <w:noProof/>
                <w:webHidden/>
              </w:rPr>
              <w:t>19</w:t>
            </w:r>
            <w:r>
              <w:rPr>
                <w:noProof/>
                <w:webHidden/>
              </w:rPr>
              <w:fldChar w:fldCharType="end"/>
            </w:r>
          </w:hyperlink>
        </w:p>
        <w:p w14:paraId="09AEE3F8" w14:textId="77777777" w:rsidR="00AF2A99" w:rsidRDefault="00AF2A99">
          <w:pPr>
            <w:pStyle w:val="TOC2"/>
            <w:tabs>
              <w:tab w:val="right" w:leader="dot" w:pos="9016"/>
            </w:tabs>
            <w:rPr>
              <w:rFonts w:eastAsiaTheme="minorEastAsia"/>
              <w:noProof/>
              <w:sz w:val="22"/>
              <w:lang w:eastAsia="en-GB"/>
            </w:rPr>
          </w:pPr>
          <w:hyperlink w:anchor="_Toc503960270" w:history="1">
            <w:r w:rsidRPr="009A6557">
              <w:rPr>
                <w:rStyle w:val="Hyperlink"/>
                <w:noProof/>
              </w:rPr>
              <w:t>Other Sources</w:t>
            </w:r>
            <w:r>
              <w:rPr>
                <w:noProof/>
                <w:webHidden/>
              </w:rPr>
              <w:tab/>
            </w:r>
            <w:r>
              <w:rPr>
                <w:noProof/>
                <w:webHidden/>
              </w:rPr>
              <w:fldChar w:fldCharType="begin"/>
            </w:r>
            <w:r>
              <w:rPr>
                <w:noProof/>
                <w:webHidden/>
              </w:rPr>
              <w:instrText xml:space="preserve"> PAGEREF _Toc503960270 \h </w:instrText>
            </w:r>
            <w:r>
              <w:rPr>
                <w:noProof/>
                <w:webHidden/>
              </w:rPr>
            </w:r>
            <w:r>
              <w:rPr>
                <w:noProof/>
                <w:webHidden/>
              </w:rPr>
              <w:fldChar w:fldCharType="separate"/>
            </w:r>
            <w:r>
              <w:rPr>
                <w:noProof/>
                <w:webHidden/>
              </w:rPr>
              <w:t>19</w:t>
            </w:r>
            <w:r>
              <w:rPr>
                <w:noProof/>
                <w:webHidden/>
              </w:rPr>
              <w:fldChar w:fldCharType="end"/>
            </w:r>
          </w:hyperlink>
        </w:p>
        <w:p w14:paraId="5A86E8FE" w14:textId="1937402B" w:rsidR="007A58F7" w:rsidRDefault="007A58F7">
          <w:r>
            <w:rPr>
              <w:b/>
              <w:bCs/>
              <w:noProof/>
            </w:rPr>
            <w:fldChar w:fldCharType="end"/>
          </w:r>
        </w:p>
      </w:sdtContent>
    </w:sdt>
    <w:p w14:paraId="00FF0FE0" w14:textId="541069ED" w:rsidR="00DC54E4" w:rsidRPr="007A58F7" w:rsidRDefault="00DC54E4" w:rsidP="007A58F7">
      <w:pPr>
        <w:pStyle w:val="Heading1"/>
        <w:numPr>
          <w:ilvl w:val="0"/>
          <w:numId w:val="0"/>
        </w:numPr>
        <w:rPr>
          <w:rFonts w:asciiTheme="minorHAnsi" w:hAnsiTheme="minorHAnsi" w:cstheme="minorHAnsi"/>
        </w:rPr>
      </w:pPr>
      <w:bookmarkStart w:id="2" w:name="_Toc503960256"/>
      <w:r w:rsidRPr="007A58F7">
        <w:rPr>
          <w:rFonts w:asciiTheme="minorHAnsi" w:hAnsiTheme="minorHAnsi" w:cstheme="minorHAnsi"/>
        </w:rPr>
        <w:t>List of abbreviations</w:t>
      </w:r>
      <w:bookmarkStart w:id="3" w:name="_GoBack"/>
      <w:bookmarkEnd w:id="2"/>
      <w:bookmarkEnd w:id="3"/>
    </w:p>
    <w:p w14:paraId="109034CD" w14:textId="77777777" w:rsidR="00DC54E4" w:rsidRDefault="00DC54E4" w:rsidP="00DC54E4"/>
    <w:p w14:paraId="44A43047" w14:textId="6743A45D" w:rsidR="00982A13" w:rsidRPr="00557569" w:rsidRDefault="00982A13" w:rsidP="00557569">
      <w:r w:rsidRPr="00557569">
        <w:t>BBC</w:t>
      </w:r>
      <w:r w:rsidRPr="00557569">
        <w:tab/>
        <w:t>British Broadcasting Corporation</w:t>
      </w:r>
    </w:p>
    <w:p w14:paraId="7949FC41" w14:textId="2393E477" w:rsidR="007A58F7" w:rsidRDefault="007A58F7" w:rsidP="00DC54E4">
      <w:r>
        <w:t>BBM</w:t>
      </w:r>
      <w:r>
        <w:tab/>
      </w:r>
      <w:r w:rsidRPr="007A58F7">
        <w:t>BlackBerry Messenger</w:t>
      </w:r>
    </w:p>
    <w:p w14:paraId="737839BB" w14:textId="13BE8022" w:rsidR="007A58F7" w:rsidRDefault="007A58F7" w:rsidP="00DC54E4">
      <w:r w:rsidRPr="007A58F7">
        <w:t>CCTV</w:t>
      </w:r>
      <w:r w:rsidRPr="007A58F7">
        <w:tab/>
        <w:t>Closed Circuit Television</w:t>
      </w:r>
    </w:p>
    <w:p w14:paraId="67B5CFA4" w14:textId="5610CBB8" w:rsidR="00AA5443" w:rsidRDefault="00AA5443" w:rsidP="00DC54E4">
      <w:r>
        <w:t>HBIAG</w:t>
      </w:r>
      <w:r>
        <w:tab/>
      </w:r>
      <w:r w:rsidRPr="00AA5443">
        <w:t>Haringey Borough Black Independent Advisory Group</w:t>
      </w:r>
    </w:p>
    <w:p w14:paraId="5BDF9882" w14:textId="51E31A4C" w:rsidR="00AA5443" w:rsidRDefault="00AA5443" w:rsidP="00DC54E4">
      <w:r>
        <w:t>HMIC</w:t>
      </w:r>
      <w:r>
        <w:tab/>
      </w:r>
      <w:r w:rsidRPr="00AA5443">
        <w:t>Her Majesty’s Inspectorate of Constabulary</w:t>
      </w:r>
    </w:p>
    <w:p w14:paraId="07465AD1" w14:textId="1074B4EC" w:rsidR="00DC54E4" w:rsidRDefault="00DC54E4" w:rsidP="00DC54E4">
      <w:r>
        <w:t xml:space="preserve">MPS </w:t>
      </w:r>
      <w:r w:rsidR="00AA5443">
        <w:tab/>
      </w:r>
      <w:r>
        <w:t>Metropolitan Police Service</w:t>
      </w:r>
    </w:p>
    <w:p w14:paraId="684D7702" w14:textId="42125FA6" w:rsidR="00AA5443" w:rsidRDefault="00AA5443" w:rsidP="00DC54E4">
      <w:r>
        <w:t>PSU</w:t>
      </w:r>
      <w:r>
        <w:tab/>
        <w:t>Police Support Unit</w:t>
      </w:r>
    </w:p>
    <w:p w14:paraId="4EB05289" w14:textId="5C69E3BF" w:rsidR="00AA5443" w:rsidRDefault="00AA5443" w:rsidP="00DC54E4">
      <w:r>
        <w:t>SMP</w:t>
      </w:r>
      <w:r>
        <w:tab/>
      </w:r>
      <w:r w:rsidRPr="00AA5443">
        <w:t>Service Mobilisation Plan</w:t>
      </w:r>
    </w:p>
    <w:p w14:paraId="1366AD2F" w14:textId="3C1DB415" w:rsidR="00AA5443" w:rsidRDefault="00AA5443" w:rsidP="00DC54E4">
      <w:r>
        <w:t>SOR</w:t>
      </w:r>
      <w:r>
        <w:tab/>
      </w:r>
      <w:r w:rsidRPr="00AA5443">
        <w:t>Special Operations Room</w:t>
      </w:r>
    </w:p>
    <w:p w14:paraId="7E071CF7" w14:textId="0D5D8E33" w:rsidR="00AA5443" w:rsidRDefault="00AA5443" w:rsidP="00DC54E4">
      <w:r>
        <w:t>TSG</w:t>
      </w:r>
      <w:r>
        <w:tab/>
      </w:r>
      <w:r w:rsidRPr="00AA5443">
        <w:t>Territorial Support Group</w:t>
      </w:r>
    </w:p>
    <w:p w14:paraId="0E464576" w14:textId="0ACC71A0" w:rsidR="007A58F7" w:rsidRDefault="007A58F7" w:rsidP="00DC54E4">
      <w:r>
        <w:t>WG</w:t>
      </w:r>
      <w:r>
        <w:tab/>
        <w:t>Wood Green</w:t>
      </w:r>
    </w:p>
    <w:p w14:paraId="65C0ADC6" w14:textId="77777777" w:rsidR="00960F65" w:rsidRDefault="00960F65" w:rsidP="00DC54E4"/>
    <w:p w14:paraId="2BD784FC" w14:textId="77777777" w:rsidR="00960F65" w:rsidRDefault="00960F65" w:rsidP="00DC54E4"/>
    <w:p w14:paraId="4BB2EDED" w14:textId="77777777" w:rsidR="000D793E" w:rsidRDefault="000D793E" w:rsidP="000D793E">
      <w:pPr>
        <w:pStyle w:val="Heading1"/>
        <w:rPr>
          <w:rFonts w:asciiTheme="minorHAnsi" w:hAnsiTheme="minorHAnsi" w:cstheme="minorHAnsi"/>
        </w:rPr>
      </w:pPr>
      <w:bookmarkStart w:id="4" w:name="_Toc503960257"/>
      <w:r>
        <w:rPr>
          <w:rFonts w:asciiTheme="minorHAnsi" w:hAnsiTheme="minorHAnsi" w:cstheme="minorHAnsi"/>
        </w:rPr>
        <w:lastRenderedPageBreak/>
        <w:t>Methodology</w:t>
      </w:r>
      <w:bookmarkEnd w:id="4"/>
    </w:p>
    <w:p w14:paraId="2A5E82DA" w14:textId="77777777" w:rsidR="000D793E" w:rsidRDefault="000D793E" w:rsidP="000D793E"/>
    <w:p w14:paraId="06CEB24D" w14:textId="131DDF75" w:rsidR="000D793E" w:rsidRDefault="000D793E" w:rsidP="000D793E">
      <w:r>
        <w:t>The methodological approach used to analyse the disturbances in the London borough of Haringey in early August 2011 in this paper essentially follows that outlined by Stott et al. in their examination of disorders in Tottenham and Hackney.</w:t>
      </w:r>
      <w:r>
        <w:rPr>
          <w:rStyle w:val="FootnoteReference"/>
        </w:rPr>
        <w:footnoteReference w:id="1"/>
      </w:r>
      <w:r>
        <w:t xml:space="preserve"> The main feature of this method is the use of triangulation to substantiate the veracity of the timing, location and content of a particular incident within an event. There are essentially three types of information that make up the triangle, </w:t>
      </w:r>
      <w:r w:rsidRPr="00E02353">
        <w:rPr>
          <w:i/>
        </w:rPr>
        <w:t>post-event</w:t>
      </w:r>
      <w:r>
        <w:t xml:space="preserve"> accounts by participants and eye-witnesses, real-time media recorded </w:t>
      </w:r>
      <w:r w:rsidRPr="00E02353">
        <w:rPr>
          <w:i/>
        </w:rPr>
        <w:t>during</w:t>
      </w:r>
      <w:r>
        <w:t xml:space="preserve"> the events and </w:t>
      </w:r>
      <w:r w:rsidRPr="00E02353">
        <w:rPr>
          <w:i/>
        </w:rPr>
        <w:t>physical</w:t>
      </w:r>
      <w:r>
        <w:t xml:space="preserve"> evidence of the actions of the crowd. Through directly cross-referencing these forms of evidence and indirectly making reasoned assessments of the quantity and quality of the sources a level of confidence can be determined in a particular incident having occurred and when and where it happened. Validating each incident in this manner generates a solid evidential base for the latter assessment of patterns in the physical movements, actions and reactions of the protagonists in complex group interactions such as urban ‘rioting’.</w:t>
      </w:r>
    </w:p>
    <w:p w14:paraId="429AE3ED" w14:textId="77777777" w:rsidR="000D793E" w:rsidRDefault="000D793E" w:rsidP="000D793E"/>
    <w:p w14:paraId="2D33BC4F" w14:textId="76F6AD34" w:rsidR="000D793E" w:rsidRDefault="000D793E" w:rsidP="000D793E">
      <w:r>
        <w:t>Central to the process of understanding complex features of urban disturbance is the creation of a triangulated timeline of incidents within the overall event. This can be constructed from the collection, collation and cross-referencing of discrete pieces of evidence or, as in this particular case, by adding evidence to existing timelines to substantiate, question or enhance their content. The essentially collinear nature of the timeline was overcome to a degree by creating coded parallel paths to account for the decomposition of crowds into smaller independent units and, conversely, intersection of these paths to cover re-composition of groups into larger bodies. The timeline also functions on a spatial level by interacting with two and three dimensional maps, opening an additional perspective on the events.</w:t>
      </w:r>
    </w:p>
    <w:p w14:paraId="49856C7E" w14:textId="664B6F38" w:rsidR="00ED333F" w:rsidRDefault="000D793E" w:rsidP="00ED333F">
      <w:pPr>
        <w:pStyle w:val="Heading1"/>
      </w:pPr>
      <w:bookmarkStart w:id="5" w:name="_Toc503960258"/>
      <w:r>
        <w:t>D</w:t>
      </w:r>
      <w:r w:rsidR="00ED333F">
        <w:t>ata Sources</w:t>
      </w:r>
      <w:bookmarkEnd w:id="5"/>
    </w:p>
    <w:p w14:paraId="1EA00CF8" w14:textId="77777777" w:rsidR="00ED333F" w:rsidRDefault="00ED333F" w:rsidP="00ED333F"/>
    <w:p w14:paraId="7D1E4ED9" w14:textId="38C56629" w:rsidR="00383D4B" w:rsidRDefault="00E02353" w:rsidP="00ED333F">
      <w:r>
        <w:t xml:space="preserve">The </w:t>
      </w:r>
      <w:r w:rsidR="00383D4B">
        <w:t>structure</w:t>
      </w:r>
      <w:r>
        <w:t xml:space="preserve"> of </w:t>
      </w:r>
      <w:r w:rsidR="00383D4B">
        <w:t xml:space="preserve">the event </w:t>
      </w:r>
      <w:r>
        <w:t xml:space="preserve">timeline for the disturbances that occurred in </w:t>
      </w:r>
      <w:r w:rsidR="00835906">
        <w:t>the Borough of Haringey Borough on 6-7</w:t>
      </w:r>
      <w:r w:rsidRPr="00E02353">
        <w:rPr>
          <w:vertAlign w:val="superscript"/>
        </w:rPr>
        <w:t>th</w:t>
      </w:r>
      <w:r>
        <w:t xml:space="preserve"> August 2011</w:t>
      </w:r>
      <w:r w:rsidR="00383D4B">
        <w:t xml:space="preserve"> that underlies this paper was based on </w:t>
      </w:r>
      <w:r w:rsidR="00835906">
        <w:t>a published report</w:t>
      </w:r>
      <w:r w:rsidR="00CC3427">
        <w:t xml:space="preserve">, a book and </w:t>
      </w:r>
      <w:r w:rsidR="00835906">
        <w:t>an academic paper</w:t>
      </w:r>
      <w:r w:rsidR="00383D4B">
        <w:t xml:space="preserve">. </w:t>
      </w:r>
      <w:r w:rsidR="00835906">
        <w:t>The f</w:t>
      </w:r>
      <w:r w:rsidR="00CC3427">
        <w:t xml:space="preserve">irst of these </w:t>
      </w:r>
      <w:r w:rsidR="00835906">
        <w:t xml:space="preserve">was an ‘in depth study’ into the disorders </w:t>
      </w:r>
      <w:r w:rsidR="00CC3427">
        <w:t>in Haringey which formed a section of</w:t>
      </w:r>
      <w:r w:rsidR="00383D4B">
        <w:t xml:space="preserve"> the overall Metropolitan Police Service (MPS) assessme</w:t>
      </w:r>
      <w:r w:rsidR="00835906">
        <w:t xml:space="preserve">nt of the unrest in August 2011 </w:t>
      </w:r>
      <w:r w:rsidR="00383D4B">
        <w:t>which contained a</w:t>
      </w:r>
      <w:r w:rsidR="00835906">
        <w:t xml:space="preserve"> detailed</w:t>
      </w:r>
      <w:r w:rsidR="00383D4B">
        <w:t xml:space="preserve"> textual timeline.</w:t>
      </w:r>
      <w:r w:rsidR="0029506F">
        <w:rPr>
          <w:rStyle w:val="FootnoteReference"/>
        </w:rPr>
        <w:footnoteReference w:id="2"/>
      </w:r>
      <w:r w:rsidR="00383D4B">
        <w:t xml:space="preserve"> The second</w:t>
      </w:r>
      <w:r w:rsidR="00CC3427">
        <w:t xml:space="preserve"> and third sources</w:t>
      </w:r>
      <w:r w:rsidR="00383D4B">
        <w:t xml:space="preserve">, </w:t>
      </w:r>
      <w:r w:rsidR="00993A76">
        <w:t>also</w:t>
      </w:r>
      <w:r w:rsidR="00383D4B">
        <w:t xml:space="preserve"> textual timeline</w:t>
      </w:r>
      <w:r w:rsidR="00993A76">
        <w:t>s</w:t>
      </w:r>
      <w:r w:rsidR="00383D4B">
        <w:t>, appeared in</w:t>
      </w:r>
      <w:r w:rsidR="00835906" w:rsidRPr="00835906">
        <w:t xml:space="preserve"> </w:t>
      </w:r>
      <w:r w:rsidR="0059525C">
        <w:t>the a</w:t>
      </w:r>
      <w:r w:rsidR="00CC3427">
        <w:t>ccount</w:t>
      </w:r>
      <w:r w:rsidR="00993A76">
        <w:t>s</w:t>
      </w:r>
      <w:r w:rsidR="00CC3427">
        <w:t xml:space="preserve"> </w:t>
      </w:r>
      <w:r w:rsidR="0059525C">
        <w:t xml:space="preserve">of the disturbances </w:t>
      </w:r>
      <w:r w:rsidR="00CC3427">
        <w:t xml:space="preserve">given </w:t>
      </w:r>
      <w:r w:rsidR="00B04997">
        <w:t xml:space="preserve">in </w:t>
      </w:r>
      <w:r w:rsidR="00993A76" w:rsidRPr="00993A76">
        <w:rPr>
          <w:i/>
        </w:rPr>
        <w:t>Mad Mobs and Englishmen?</w:t>
      </w:r>
      <w:r w:rsidR="0029506F">
        <w:t xml:space="preserve"> </w:t>
      </w:r>
      <w:proofErr w:type="gramStart"/>
      <w:r w:rsidR="00916CF1">
        <w:t xml:space="preserve">(2011) </w:t>
      </w:r>
      <w:r w:rsidR="00993A76">
        <w:t xml:space="preserve">and by Stott et al. </w:t>
      </w:r>
      <w:r w:rsidR="00B35BF7">
        <w:t xml:space="preserve">(2016) </w:t>
      </w:r>
      <w:r w:rsidR="00993A76">
        <w:t>in</w:t>
      </w:r>
      <w:r w:rsidR="00B04997">
        <w:t xml:space="preserve"> </w:t>
      </w:r>
      <w:r w:rsidR="00993A76">
        <w:t xml:space="preserve">the </w:t>
      </w:r>
      <w:r w:rsidR="00993A76" w:rsidRPr="00B04997">
        <w:rPr>
          <w:i/>
        </w:rPr>
        <w:t>British Jour</w:t>
      </w:r>
      <w:r w:rsidR="0029506F" w:rsidRPr="00B04997">
        <w:rPr>
          <w:i/>
        </w:rPr>
        <w:t>nal of Criminology</w:t>
      </w:r>
      <w:r w:rsidR="00993A76">
        <w:t>.</w:t>
      </w:r>
      <w:proofErr w:type="gramEnd"/>
      <w:r w:rsidR="0029506F">
        <w:rPr>
          <w:rStyle w:val="FootnoteReference"/>
        </w:rPr>
        <w:footnoteReference w:id="3"/>
      </w:r>
      <w:r w:rsidR="00993A76">
        <w:t xml:space="preserve"> Combining these </w:t>
      </w:r>
      <w:r w:rsidR="00EB0C39">
        <w:t>accounts</w:t>
      </w:r>
      <w:r w:rsidR="00383D4B">
        <w:t xml:space="preserve"> provided the initial chronological structure</w:t>
      </w:r>
      <w:r w:rsidR="00EB0C39">
        <w:t xml:space="preserve"> for the timeline</w:t>
      </w:r>
      <w:r w:rsidR="00383D4B">
        <w:t xml:space="preserve"> which was then populated</w:t>
      </w:r>
      <w:r w:rsidR="00CD4409">
        <w:t xml:space="preserve"> and triangulated</w:t>
      </w:r>
      <w:r w:rsidR="00383D4B">
        <w:t xml:space="preserve"> with additional evidence</w:t>
      </w:r>
      <w:r w:rsidR="0059525C">
        <w:t xml:space="preserve"> of various forms and</w:t>
      </w:r>
      <w:r w:rsidR="00383D4B">
        <w:t xml:space="preserve"> from a number of sources. </w:t>
      </w:r>
    </w:p>
    <w:p w14:paraId="0EC3C2FC" w14:textId="77777777" w:rsidR="00383D4B" w:rsidRDefault="00383D4B" w:rsidP="00ED333F"/>
    <w:p w14:paraId="071C039C" w14:textId="18066082" w:rsidR="00AC60D3" w:rsidRDefault="00383D4B" w:rsidP="00ED333F">
      <w:r>
        <w:t>The bu</w:t>
      </w:r>
      <w:r w:rsidR="00EB0C39">
        <w:t>lk of participant testimonies concerning</w:t>
      </w:r>
      <w:r>
        <w:t xml:space="preserve"> the disturbances</w:t>
      </w:r>
      <w:r w:rsidR="00644722">
        <w:t xml:space="preserve"> in Haringey</w:t>
      </w:r>
      <w:r>
        <w:t xml:space="preserve"> were obtained </w:t>
      </w:r>
      <w:r w:rsidR="00E60861">
        <w:t>via</w:t>
      </w:r>
      <w:r>
        <w:t xml:space="preserve"> the Guardian/</w:t>
      </w:r>
      <w:r w:rsidR="0029506F">
        <w:t xml:space="preserve">LSE ‘Reading the Riots’ project </w:t>
      </w:r>
      <w:r>
        <w:t xml:space="preserve">and comprised </w:t>
      </w:r>
      <w:r w:rsidR="0029506F">
        <w:t>4</w:t>
      </w:r>
      <w:r w:rsidR="003B6752">
        <w:t>1</w:t>
      </w:r>
      <w:r>
        <w:t xml:space="preserve"> relevant interviews.</w:t>
      </w:r>
      <w:r w:rsidR="0029506F">
        <w:rPr>
          <w:rStyle w:val="FootnoteReference"/>
        </w:rPr>
        <w:footnoteReference w:id="4"/>
      </w:r>
      <w:r>
        <w:t xml:space="preserve"> </w:t>
      </w:r>
      <w:r>
        <w:lastRenderedPageBreak/>
        <w:t>Some additional</w:t>
      </w:r>
      <w:r w:rsidR="0059525C">
        <w:t xml:space="preserve"> </w:t>
      </w:r>
      <w:r>
        <w:t xml:space="preserve">participant accounts were obtained from the academic literature survey, which yielded only </w:t>
      </w:r>
      <w:r w:rsidR="00AC60D3">
        <w:t>nine</w:t>
      </w:r>
      <w:r>
        <w:t xml:space="preserve"> papers </w:t>
      </w:r>
      <w:r w:rsidR="00644722">
        <w:t>that</w:t>
      </w:r>
      <w:r w:rsidR="00AC60D3">
        <w:t xml:space="preserve"> make detailed</w:t>
      </w:r>
      <w:r>
        <w:t xml:space="preserve"> </w:t>
      </w:r>
      <w:r w:rsidR="00644722">
        <w:t>study of</w:t>
      </w:r>
      <w:r>
        <w:t xml:space="preserve"> the disturbances</w:t>
      </w:r>
      <w:r w:rsidR="0059525C">
        <w:t xml:space="preserve"> in Haringey</w:t>
      </w:r>
      <w:r>
        <w:t xml:space="preserve">, out of more than a </w:t>
      </w:r>
      <w:r w:rsidR="00E60861">
        <w:t>130</w:t>
      </w:r>
      <w:r>
        <w:t xml:space="preserve"> that discuss the ‘riots’ of </w:t>
      </w:r>
      <w:r w:rsidR="00AC60D3">
        <w:t>August 2011. L</w:t>
      </w:r>
      <w:r>
        <w:t xml:space="preserve">ocal and national newspaper searches yielded </w:t>
      </w:r>
      <w:r w:rsidR="0029506F">
        <w:t>30</w:t>
      </w:r>
      <w:r>
        <w:t xml:space="preserve"> sources which provided not only objective information as to the location, timing and content of incidents but also some eye-witness testimo</w:t>
      </w:r>
      <w:r w:rsidR="00AC60D3">
        <w:t>ny. Outside of the case-study</w:t>
      </w:r>
      <w:r>
        <w:t xml:space="preserve"> in the MPS </w:t>
      </w:r>
      <w:r w:rsidR="00AC60D3">
        <w:t xml:space="preserve">report </w:t>
      </w:r>
      <w:r w:rsidR="00EB0C39">
        <w:t>only three</w:t>
      </w:r>
      <w:r>
        <w:t xml:space="preserve"> other government </w:t>
      </w:r>
      <w:r w:rsidR="00EB0C39">
        <w:t>documents</w:t>
      </w:r>
      <w:r>
        <w:t xml:space="preserve"> deal with the disorders</w:t>
      </w:r>
      <w:r w:rsidR="00AC60D3">
        <w:t xml:space="preserve"> in Haringey</w:t>
      </w:r>
      <w:r>
        <w:t xml:space="preserve"> in any detail. These are the </w:t>
      </w:r>
      <w:r w:rsidRPr="00383D4B">
        <w:t>Her Majesty’s Inspectorate of Constabulary</w:t>
      </w:r>
      <w:r w:rsidR="0029506F">
        <w:t xml:space="preserve"> (HMIC) review</w:t>
      </w:r>
      <w:r w:rsidR="00EB0C39">
        <w:t xml:space="preserve">, the </w:t>
      </w:r>
      <w:r w:rsidR="00EB0C39" w:rsidRPr="00EB0C39">
        <w:t>Commissioner for Fire and Emergency Planning</w:t>
      </w:r>
      <w:r w:rsidR="00EB0C39">
        <w:t>’</w:t>
      </w:r>
      <w:r w:rsidR="0029506F">
        <w:t>s preliminary assessment</w:t>
      </w:r>
      <w:r w:rsidR="007B56F5">
        <w:t>,</w:t>
      </w:r>
      <w:r w:rsidR="0029506F">
        <w:t xml:space="preserve"> </w:t>
      </w:r>
      <w:r>
        <w:t xml:space="preserve">and the transcripts of the hearings given </w:t>
      </w:r>
      <w:r w:rsidR="00EB0C39">
        <w:t xml:space="preserve">by eye-witnesses to the events </w:t>
      </w:r>
      <w:r>
        <w:t xml:space="preserve">to the </w:t>
      </w:r>
      <w:r w:rsidRPr="00383D4B">
        <w:t>House of Commons Home Affairs Committee</w:t>
      </w:r>
      <w:r w:rsidR="0029506F">
        <w:t xml:space="preserve"> in 2011</w:t>
      </w:r>
      <w:r w:rsidR="00EB0C39">
        <w:t>.</w:t>
      </w:r>
      <w:r w:rsidR="0029506F">
        <w:rPr>
          <w:rStyle w:val="FootnoteReference"/>
        </w:rPr>
        <w:footnoteReference w:id="5"/>
      </w:r>
      <w:r w:rsidR="00EB0C39">
        <w:t xml:space="preserve"> A number of other reports published by independent bodies provided limited timelines of the even</w:t>
      </w:r>
      <w:r w:rsidR="0029506F">
        <w:t>ts in Haringey</w:t>
      </w:r>
      <w:r w:rsidR="00EB0C39">
        <w:t>.</w:t>
      </w:r>
      <w:r w:rsidR="0029506F">
        <w:rPr>
          <w:rStyle w:val="FootnoteReference"/>
        </w:rPr>
        <w:footnoteReference w:id="6"/>
      </w:r>
    </w:p>
    <w:p w14:paraId="58C324C7" w14:textId="77777777" w:rsidR="00AC60D3" w:rsidRDefault="00AC60D3" w:rsidP="00ED333F"/>
    <w:p w14:paraId="5166CD78" w14:textId="0E5A9087" w:rsidR="00E02353" w:rsidRDefault="004978D8" w:rsidP="00ED333F">
      <w:r>
        <w:t xml:space="preserve">An important source of evidence came from </w:t>
      </w:r>
      <w:r w:rsidR="0029506F">
        <w:t>60</w:t>
      </w:r>
      <w:r>
        <w:t xml:space="preserve"> online videos,</w:t>
      </w:r>
      <w:r w:rsidR="00383D4B">
        <w:t xml:space="preserve"> which vary from post-event news reports to real-time footage taken by participants in</w:t>
      </w:r>
      <w:r w:rsidR="00E45FAB">
        <w:t>,</w:t>
      </w:r>
      <w:r w:rsidR="00383D4B">
        <w:t xml:space="preserve"> or eye-witnesses to</w:t>
      </w:r>
      <w:r w:rsidR="00E45FAB">
        <w:t>,</w:t>
      </w:r>
      <w:r w:rsidR="00383D4B">
        <w:t xml:space="preserve"> the unrest.</w:t>
      </w:r>
      <w:r w:rsidR="00763CE1">
        <w:rPr>
          <w:rStyle w:val="FootnoteReference"/>
        </w:rPr>
        <w:footnoteReference w:id="7"/>
      </w:r>
      <w:r w:rsidR="00383D4B">
        <w:t xml:space="preserve"> Along with </w:t>
      </w:r>
      <w:r>
        <w:t>numerous</w:t>
      </w:r>
      <w:r w:rsidR="00383D4B">
        <w:t xml:space="preserve"> photographic sources, these were cross</w:t>
      </w:r>
      <w:r w:rsidR="003910C7">
        <w:t>-</w:t>
      </w:r>
      <w:r w:rsidR="007C02B3">
        <w:t xml:space="preserve">referenced using Google </w:t>
      </w:r>
      <w:proofErr w:type="spellStart"/>
      <w:r w:rsidR="007C02B3">
        <w:t>Street</w:t>
      </w:r>
      <w:r w:rsidR="00383D4B">
        <w:t>View</w:t>
      </w:r>
      <w:proofErr w:type="spellEnd"/>
      <w:r w:rsidR="00383D4B">
        <w:t xml:space="preserve"> to determine their exact locations and, by examining other time-stamped evidence, chronologically catalogued. Time-lines and real-time reporting on blogs that were created during</w:t>
      </w:r>
      <w:r>
        <w:t xml:space="preserve"> and after</w:t>
      </w:r>
      <w:r w:rsidR="00383D4B">
        <w:t xml:space="preserve"> the unrest to track events</w:t>
      </w:r>
      <w:r w:rsidR="00103628">
        <w:t>,</w:t>
      </w:r>
      <w:r w:rsidR="00383D4B">
        <w:t xml:space="preserve"> and contemporaneous Twitter messages provided additional temporal and spatial evidence. </w:t>
      </w:r>
      <w:r>
        <w:t xml:space="preserve">Finally, </w:t>
      </w:r>
      <w:r w:rsidR="002E5385">
        <w:t xml:space="preserve">comprehensive </w:t>
      </w:r>
      <w:r>
        <w:t xml:space="preserve">data on </w:t>
      </w:r>
      <w:r w:rsidR="002E5385">
        <w:t>sites</w:t>
      </w:r>
      <w:r>
        <w:t>, times and types of crimes related to the disorders in Haringey provided by the MPS</w:t>
      </w:r>
      <w:r w:rsidR="002E5385">
        <w:t xml:space="preserve"> were of particular use in locating </w:t>
      </w:r>
      <w:r w:rsidR="00763CE1">
        <w:t>events that were</w:t>
      </w:r>
      <w:r w:rsidR="002E5385">
        <w:t xml:space="preserve"> </w:t>
      </w:r>
      <w:r w:rsidR="00763CE1">
        <w:t xml:space="preserve">less </w:t>
      </w:r>
      <w:r w:rsidR="002E5385">
        <w:t>well reported</w:t>
      </w:r>
      <w:r w:rsidR="00DA05EE">
        <w:t xml:space="preserve"> </w:t>
      </w:r>
      <w:r w:rsidR="00763CE1">
        <w:t>in other media</w:t>
      </w:r>
      <w:r w:rsidR="002E5385">
        <w:t>.</w:t>
      </w:r>
      <w:r w:rsidR="00763CE1">
        <w:rPr>
          <w:rStyle w:val="FootnoteReference"/>
        </w:rPr>
        <w:footnoteReference w:id="8"/>
      </w:r>
      <w:r w:rsidR="002E5385">
        <w:t xml:space="preserve"> </w:t>
      </w:r>
    </w:p>
    <w:p w14:paraId="6FE55300" w14:textId="77777777" w:rsidR="00383D4B" w:rsidRDefault="00383D4B" w:rsidP="00ED333F"/>
    <w:p w14:paraId="4BAE221B" w14:textId="77777777" w:rsidR="00B115BC" w:rsidRDefault="00383D4B" w:rsidP="00ED333F">
      <w:r>
        <w:t xml:space="preserve">These various data sources were used to flesh-out the skeleton timeline and, through the process of </w:t>
      </w:r>
      <w:r w:rsidR="002E5385">
        <w:t xml:space="preserve">comparison and </w:t>
      </w:r>
      <w:r>
        <w:t>triangulation of the original and new material, significant errors in the</w:t>
      </w:r>
      <w:r w:rsidR="002E5385">
        <w:t xml:space="preserve"> sources were</w:t>
      </w:r>
      <w:r>
        <w:t xml:space="preserve"> isolated and corrected. In addition, existing incidents were further corroborated, new events added to the timeline and others called into question. </w:t>
      </w:r>
      <w:r w:rsidR="00B115BC">
        <w:t>Emphasis wa</w:t>
      </w:r>
      <w:r w:rsidR="00B115BC" w:rsidRPr="00B115BC">
        <w:t>s placed on accurate timing and order of action and reaction by the crowd and police during the incident</w:t>
      </w:r>
      <w:r w:rsidR="00B115BC">
        <w:t>s</w:t>
      </w:r>
      <w:r w:rsidR="00B115BC" w:rsidRPr="00B115BC">
        <w:t>, when behaviours amongst the protagonists changed and when groups left the initial event to travel to other locations.</w:t>
      </w:r>
    </w:p>
    <w:p w14:paraId="6ECA5A57" w14:textId="77777777" w:rsidR="00960F65" w:rsidRDefault="00960F65" w:rsidP="00ED333F"/>
    <w:p w14:paraId="63F8B224" w14:textId="77777777" w:rsidR="00960F65" w:rsidRDefault="00960F65" w:rsidP="00ED333F"/>
    <w:p w14:paraId="56D6F68E" w14:textId="77777777" w:rsidR="00960F65" w:rsidRDefault="00960F65" w:rsidP="00ED333F"/>
    <w:p w14:paraId="2D11BBDF" w14:textId="77777777" w:rsidR="00824506" w:rsidRDefault="00B115BC" w:rsidP="00824506">
      <w:pPr>
        <w:pStyle w:val="Heading1"/>
      </w:pPr>
      <w:bookmarkStart w:id="6" w:name="_Toc503960259"/>
      <w:r>
        <w:lastRenderedPageBreak/>
        <w:t>A</w:t>
      </w:r>
      <w:r w:rsidR="00824506">
        <w:t>nalysis</w:t>
      </w:r>
      <w:bookmarkEnd w:id="6"/>
    </w:p>
    <w:p w14:paraId="1C611701" w14:textId="77777777" w:rsidR="00F0743C" w:rsidRPr="00F0743C" w:rsidRDefault="00F0743C" w:rsidP="0073655D">
      <w:pPr>
        <w:pStyle w:val="Heading2"/>
      </w:pPr>
      <w:bookmarkStart w:id="7" w:name="_Toc503960260"/>
      <w:r w:rsidRPr="00F0743C">
        <w:t>Introduction</w:t>
      </w:r>
      <w:bookmarkEnd w:id="7"/>
    </w:p>
    <w:p w14:paraId="53BC55A8" w14:textId="67126544" w:rsidR="002C7BCA" w:rsidRDefault="003B227D" w:rsidP="00B115BC">
      <w:pPr>
        <w:autoSpaceDE w:val="0"/>
        <w:autoSpaceDN w:val="0"/>
        <w:adjustRightInd w:val="0"/>
      </w:pPr>
      <w:r>
        <w:rPr>
          <w:szCs w:val="24"/>
        </w:rPr>
        <w:t>The antecedent incident for the ‘riots’ in Haringey was the</w:t>
      </w:r>
      <w:r w:rsidRPr="009C35C6">
        <w:rPr>
          <w:szCs w:val="24"/>
        </w:rPr>
        <w:t xml:space="preserve"> death of Mark Duggan</w:t>
      </w:r>
      <w:r w:rsidRPr="001F0972">
        <w:rPr>
          <w:szCs w:val="24"/>
        </w:rPr>
        <w:t xml:space="preserve"> </w:t>
      </w:r>
      <w:r w:rsidRPr="009C35C6">
        <w:rPr>
          <w:szCs w:val="24"/>
        </w:rPr>
        <w:t>at the hands of a Metropolitan</w:t>
      </w:r>
      <w:r>
        <w:rPr>
          <w:szCs w:val="24"/>
        </w:rPr>
        <w:t xml:space="preserve"> Police firearms team i</w:t>
      </w:r>
      <w:r w:rsidRPr="009C35C6">
        <w:rPr>
          <w:szCs w:val="24"/>
        </w:rPr>
        <w:t xml:space="preserve">n </w:t>
      </w:r>
      <w:r>
        <w:rPr>
          <w:szCs w:val="24"/>
        </w:rPr>
        <w:t xml:space="preserve">the early evening of </w:t>
      </w:r>
      <w:r w:rsidRPr="009C35C6">
        <w:rPr>
          <w:szCs w:val="24"/>
        </w:rPr>
        <w:t>Thursday 4</w:t>
      </w:r>
      <w:r w:rsidRPr="009C35C6">
        <w:rPr>
          <w:szCs w:val="24"/>
          <w:vertAlign w:val="superscript"/>
        </w:rPr>
        <w:t>th</w:t>
      </w:r>
      <w:r w:rsidRPr="009C35C6">
        <w:rPr>
          <w:szCs w:val="24"/>
        </w:rPr>
        <w:t xml:space="preserve"> August,</w:t>
      </w:r>
      <w:r>
        <w:rPr>
          <w:szCs w:val="24"/>
        </w:rPr>
        <w:t xml:space="preserve"> 2011 in Tottenham Hale.</w:t>
      </w:r>
      <w:r>
        <w:rPr>
          <w:rStyle w:val="FootnoteReference"/>
          <w:szCs w:val="24"/>
        </w:rPr>
        <w:footnoteReference w:id="9"/>
      </w:r>
      <w:r>
        <w:rPr>
          <w:szCs w:val="24"/>
        </w:rPr>
        <w:t xml:space="preserve"> The </w:t>
      </w:r>
      <w:r w:rsidRPr="009C35C6">
        <w:rPr>
          <w:szCs w:val="24"/>
        </w:rPr>
        <w:t>events that occurred over the two days after Duggan’s death have been</w:t>
      </w:r>
      <w:r>
        <w:rPr>
          <w:szCs w:val="24"/>
        </w:rPr>
        <w:t xml:space="preserve"> investigated and well-documented</w:t>
      </w:r>
      <w:r w:rsidRPr="009C35C6">
        <w:rPr>
          <w:szCs w:val="24"/>
        </w:rPr>
        <w:t>.</w:t>
      </w:r>
      <w:r>
        <w:rPr>
          <w:rStyle w:val="FootnoteReference"/>
          <w:szCs w:val="24"/>
        </w:rPr>
        <w:footnoteReference w:id="10"/>
      </w:r>
      <w:r>
        <w:rPr>
          <w:szCs w:val="24"/>
        </w:rPr>
        <w:t xml:space="preserve"> </w:t>
      </w:r>
      <w:r w:rsidR="00B115BC">
        <w:rPr>
          <w:szCs w:val="24"/>
        </w:rPr>
        <w:t>Consequently</w:t>
      </w:r>
      <w:r w:rsidR="00BF7953">
        <w:rPr>
          <w:szCs w:val="24"/>
        </w:rPr>
        <w:t>,</w:t>
      </w:r>
      <w:r w:rsidR="00B115BC">
        <w:rPr>
          <w:szCs w:val="24"/>
        </w:rPr>
        <w:t xml:space="preserve"> this account of the disturbances in the Borough of Haringey</w:t>
      </w:r>
      <w:r w:rsidR="00E226EB" w:rsidRPr="009C35C6">
        <w:rPr>
          <w:szCs w:val="24"/>
        </w:rPr>
        <w:t xml:space="preserve"> </w:t>
      </w:r>
      <w:r w:rsidR="00B115BC">
        <w:t>over 6</w:t>
      </w:r>
      <w:r w:rsidR="00B115BC" w:rsidRPr="00B115BC">
        <w:rPr>
          <w:vertAlign w:val="superscript"/>
        </w:rPr>
        <w:t>th</w:t>
      </w:r>
      <w:r w:rsidR="00B115BC">
        <w:t>-7</w:t>
      </w:r>
      <w:r w:rsidR="00B115BC" w:rsidRPr="008B1533">
        <w:rPr>
          <w:vertAlign w:val="superscript"/>
        </w:rPr>
        <w:t>th</w:t>
      </w:r>
      <w:r w:rsidR="00B115BC">
        <w:t xml:space="preserve"> August 2011 focuses on the chain of </w:t>
      </w:r>
      <w:r w:rsidR="00330E53">
        <w:t>incidents</w:t>
      </w:r>
      <w:r w:rsidR="00B115BC">
        <w:t xml:space="preserve"> that occurred after the decision was made by family and friends of Duggan to stage a protest at Tottenham Police station.</w:t>
      </w:r>
      <w:r w:rsidR="00B115BC">
        <w:rPr>
          <w:szCs w:val="24"/>
        </w:rPr>
        <w:t xml:space="preserve"> </w:t>
      </w:r>
      <w:r w:rsidR="00742C97">
        <w:t xml:space="preserve">It should </w:t>
      </w:r>
      <w:r w:rsidR="00FA356A">
        <w:t xml:space="preserve">also </w:t>
      </w:r>
      <w:r w:rsidR="00742C97">
        <w:t>be noted that</w:t>
      </w:r>
      <w:r w:rsidR="00380D32">
        <w:t xml:space="preserve"> in this analysis</w:t>
      </w:r>
      <w:r w:rsidR="00742C97">
        <w:t xml:space="preserve"> t</w:t>
      </w:r>
      <w:r w:rsidR="008B1533">
        <w:t>he</w:t>
      </w:r>
      <w:r w:rsidR="00B115BC">
        <w:t xml:space="preserve"> Tottenham</w:t>
      </w:r>
      <w:r w:rsidR="008B1533">
        <w:t xml:space="preserve"> ‘riots’ are considered to </w:t>
      </w:r>
      <w:r w:rsidR="00B70C5E">
        <w:t>comprise</w:t>
      </w:r>
      <w:r w:rsidR="007752EE">
        <w:t xml:space="preserve"> three </w:t>
      </w:r>
      <w:r w:rsidR="008B1533">
        <w:t>connected events</w:t>
      </w:r>
      <w:r w:rsidR="007752EE">
        <w:t xml:space="preserve"> occurring in the following locations</w:t>
      </w:r>
      <w:r w:rsidR="00BF7953">
        <w:t>:</w:t>
      </w:r>
      <w:r w:rsidR="007752EE">
        <w:t xml:space="preserve"> Tottenham, Tottenham Hale</w:t>
      </w:r>
      <w:r w:rsidR="007C02B3">
        <w:t>,</w:t>
      </w:r>
      <w:r w:rsidR="007752EE">
        <w:t xml:space="preserve"> and Wood Green.</w:t>
      </w:r>
      <w:r w:rsidR="00E95973">
        <w:t xml:space="preserve"> The relative proximity of these locales in the north London Borough of Haringey is shown in Figure 1.</w:t>
      </w:r>
    </w:p>
    <w:p w14:paraId="14799891" w14:textId="77777777" w:rsidR="00A723BB" w:rsidRDefault="00A723BB" w:rsidP="00B115BC">
      <w:pPr>
        <w:autoSpaceDE w:val="0"/>
        <w:autoSpaceDN w:val="0"/>
        <w:adjustRightInd w:val="0"/>
      </w:pPr>
    </w:p>
    <w:p w14:paraId="05B1A629" w14:textId="77777777" w:rsidR="0021783E" w:rsidRDefault="0021783E" w:rsidP="007C5BCF">
      <w:pPr>
        <w:rPr>
          <w:b/>
          <w:sz w:val="22"/>
        </w:rPr>
      </w:pPr>
    </w:p>
    <w:p w14:paraId="63F07162" w14:textId="14943D64" w:rsidR="0021783E" w:rsidRDefault="0021783E" w:rsidP="007C5BCF">
      <w:pPr>
        <w:rPr>
          <w:b/>
          <w:sz w:val="22"/>
        </w:rPr>
      </w:pPr>
      <w:r>
        <w:rPr>
          <w:noProof/>
          <w:lang w:eastAsia="en-GB"/>
        </w:rPr>
        <w:drawing>
          <wp:inline distT="0" distB="0" distL="0" distR="0" wp14:anchorId="1603E565" wp14:editId="500086DE">
            <wp:extent cx="5731510" cy="4051935"/>
            <wp:effectExtent l="0" t="0" r="2540"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ndon map-01-01 (2).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31510" cy="4051935"/>
                    </a:xfrm>
                    <a:prstGeom prst="rect">
                      <a:avLst/>
                    </a:prstGeom>
                  </pic:spPr>
                </pic:pic>
              </a:graphicData>
            </a:graphic>
          </wp:inline>
        </w:drawing>
      </w:r>
    </w:p>
    <w:p w14:paraId="1DEFD392" w14:textId="77777777" w:rsidR="0021783E" w:rsidRDefault="0021783E" w:rsidP="007C5BCF">
      <w:pPr>
        <w:rPr>
          <w:b/>
          <w:sz w:val="22"/>
        </w:rPr>
      </w:pPr>
    </w:p>
    <w:p w14:paraId="0018E332" w14:textId="77777777" w:rsidR="007C5BCF" w:rsidRDefault="007C5BCF" w:rsidP="007C5BCF">
      <w:pPr>
        <w:rPr>
          <w:b/>
          <w:sz w:val="22"/>
        </w:rPr>
      </w:pPr>
      <w:proofErr w:type="gramStart"/>
      <w:r w:rsidRPr="008362E0">
        <w:rPr>
          <w:b/>
          <w:sz w:val="22"/>
        </w:rPr>
        <w:t xml:space="preserve">Figure </w:t>
      </w:r>
      <w:proofErr w:type="gramEnd"/>
      <w:r w:rsidRPr="008362E0">
        <w:rPr>
          <w:b/>
          <w:sz w:val="22"/>
        </w:rPr>
        <w:fldChar w:fldCharType="begin"/>
      </w:r>
      <w:r w:rsidRPr="008362E0">
        <w:rPr>
          <w:b/>
          <w:sz w:val="22"/>
        </w:rPr>
        <w:instrText xml:space="preserve"> SEQ Figure \* ARABIC </w:instrText>
      </w:r>
      <w:r w:rsidRPr="008362E0">
        <w:rPr>
          <w:b/>
          <w:sz w:val="22"/>
        </w:rPr>
        <w:fldChar w:fldCharType="separate"/>
      </w:r>
      <w:r w:rsidR="00AF2A99">
        <w:rPr>
          <w:b/>
          <w:noProof/>
          <w:sz w:val="22"/>
        </w:rPr>
        <w:t>1</w:t>
      </w:r>
      <w:r w:rsidRPr="008362E0">
        <w:rPr>
          <w:b/>
          <w:sz w:val="22"/>
        </w:rPr>
        <w:fldChar w:fldCharType="end"/>
      </w:r>
      <w:proofErr w:type="gramStart"/>
      <w:r>
        <w:rPr>
          <w:b/>
          <w:sz w:val="22"/>
        </w:rPr>
        <w:t>.</w:t>
      </w:r>
      <w:proofErr w:type="gramEnd"/>
      <w:r w:rsidRPr="008362E0">
        <w:rPr>
          <w:b/>
          <w:sz w:val="22"/>
        </w:rPr>
        <w:t xml:space="preserve">  North London Borough of Haringey with locations of disturbances on</w:t>
      </w:r>
      <w:r>
        <w:rPr>
          <w:b/>
          <w:sz w:val="22"/>
        </w:rPr>
        <w:t xml:space="preserve"> </w:t>
      </w:r>
      <w:r w:rsidRPr="008362E0">
        <w:rPr>
          <w:b/>
          <w:sz w:val="22"/>
        </w:rPr>
        <w:t>6-7 Augu</w:t>
      </w:r>
      <w:r>
        <w:rPr>
          <w:b/>
          <w:sz w:val="22"/>
        </w:rPr>
        <w:t>st</w:t>
      </w:r>
      <w:r w:rsidRPr="008362E0">
        <w:rPr>
          <w:b/>
          <w:sz w:val="22"/>
        </w:rPr>
        <w:t xml:space="preserve"> 2011</w:t>
      </w:r>
    </w:p>
    <w:p w14:paraId="53E69459" w14:textId="77777777" w:rsidR="00A723BB" w:rsidRDefault="00A723BB" w:rsidP="00A723BB"/>
    <w:p w14:paraId="654A5C80" w14:textId="77777777" w:rsidR="00A723BB" w:rsidRDefault="00A723BB" w:rsidP="00A723BB"/>
    <w:p w14:paraId="21CE44B3" w14:textId="77777777" w:rsidR="00960F65" w:rsidRPr="00960F65" w:rsidRDefault="00960F65" w:rsidP="00960F65">
      <w:pPr>
        <w:pStyle w:val="Heading2"/>
      </w:pPr>
      <w:bookmarkStart w:id="8" w:name="_Toc503960261"/>
      <w:r w:rsidRPr="00960F65">
        <w:lastRenderedPageBreak/>
        <w:t>The protest</w:t>
      </w:r>
      <w:bookmarkEnd w:id="8"/>
    </w:p>
    <w:p w14:paraId="012E4A3E" w14:textId="77777777" w:rsidR="00960F65" w:rsidRPr="00960F65" w:rsidRDefault="00960F65" w:rsidP="00960F65">
      <w:r w:rsidRPr="00960F65">
        <w:t>The Metropolitan Police Service (MPS) first received information that a protest was planned at Tottenham Police Station (Location 2, Figure 2) over the death of Mark Duggan at 08:35 on the morning of Saturday 6</w:t>
      </w:r>
      <w:r w:rsidRPr="00960F65">
        <w:rPr>
          <w:vertAlign w:val="superscript"/>
        </w:rPr>
        <w:t>th</w:t>
      </w:r>
      <w:r w:rsidRPr="00960F65">
        <w:t xml:space="preserve"> August 2011. Within two hours they had convened a planning meeting with representatives of the local authority and emergency services and had sourced public order trained officers in the form of police support units</w:t>
      </w:r>
      <w:r w:rsidRPr="00960F65">
        <w:rPr>
          <w:vertAlign w:val="superscript"/>
        </w:rPr>
        <w:footnoteReference w:id="11"/>
      </w:r>
      <w:r w:rsidRPr="00960F65">
        <w:t xml:space="preserve"> (PSU) for a demonstration which they believed would take place at midday. The protest failed to materialise and in the early afternoon the PSUs were stood down and released.</w:t>
      </w:r>
      <w:r w:rsidRPr="00960F65">
        <w:rPr>
          <w:vertAlign w:val="superscript"/>
        </w:rPr>
        <w:footnoteReference w:id="12"/>
      </w:r>
    </w:p>
    <w:p w14:paraId="4EB820B6" w14:textId="77777777" w:rsidR="00960F65" w:rsidRDefault="00960F65" w:rsidP="00E545F7"/>
    <w:p w14:paraId="25E36330" w14:textId="4C942598" w:rsidR="00991BA8" w:rsidRDefault="00D34C15" w:rsidP="00E545F7">
      <w:r>
        <w:t>At 17:00</w:t>
      </w:r>
      <w:r w:rsidR="003C7BE9">
        <w:t xml:space="preserve"> </w:t>
      </w:r>
      <w:r>
        <w:t>a group of</w:t>
      </w:r>
      <w:r w:rsidR="003C7BE9">
        <w:t xml:space="preserve"> about fifty people</w:t>
      </w:r>
      <w:r w:rsidR="00F60372">
        <w:t>,</w:t>
      </w:r>
      <w:r w:rsidR="003C7BE9">
        <w:t xml:space="preserve"> including the family and friends of Mark Duggan and</w:t>
      </w:r>
      <w:r>
        <w:t xml:space="preserve"> </w:t>
      </w:r>
      <w:r w:rsidR="003C7BE9">
        <w:t>led by a member of the Haringey Borough Black Independent Advisory Group (BIAG)</w:t>
      </w:r>
      <w:r w:rsidR="00F60372">
        <w:t>,</w:t>
      </w:r>
      <w:r w:rsidR="003C7BE9">
        <w:t xml:space="preserve"> left </w:t>
      </w:r>
      <w:proofErr w:type="spellStart"/>
      <w:r w:rsidR="003C7BE9">
        <w:t>Broadwater</w:t>
      </w:r>
      <w:proofErr w:type="spellEnd"/>
      <w:r w:rsidR="003C7BE9">
        <w:t xml:space="preserve"> Farm estate</w:t>
      </w:r>
      <w:r w:rsidR="00FF3DC7">
        <w:t xml:space="preserve"> (Location </w:t>
      </w:r>
      <w:r w:rsidR="006237AB">
        <w:t>1</w:t>
      </w:r>
      <w:r w:rsidR="00FF3DC7">
        <w:t>,</w:t>
      </w:r>
      <w:r w:rsidR="00953DD7">
        <w:rPr>
          <w:szCs w:val="24"/>
        </w:rPr>
        <w:t xml:space="preserve"> Figure 2</w:t>
      </w:r>
      <w:r w:rsidR="00FF3DC7">
        <w:t>)</w:t>
      </w:r>
      <w:r w:rsidR="003C7BE9">
        <w:t xml:space="preserve"> to walk </w:t>
      </w:r>
      <w:r w:rsidR="00674AA2">
        <w:t xml:space="preserve">the half mile or so </w:t>
      </w:r>
      <w:r w:rsidR="00CE420B">
        <w:t>to Tottenham p</w:t>
      </w:r>
      <w:r w:rsidR="003C7BE9">
        <w:t>olice station</w:t>
      </w:r>
      <w:r w:rsidR="00FF3DC7">
        <w:t>.</w:t>
      </w:r>
      <w:r w:rsidR="0029506F">
        <w:rPr>
          <w:rStyle w:val="FootnoteReference"/>
        </w:rPr>
        <w:footnoteReference w:id="13"/>
      </w:r>
      <w:r w:rsidR="00674AA2">
        <w:t xml:space="preserve"> Their arrival, twenty minutes later, </w:t>
      </w:r>
      <w:r w:rsidR="0047173C">
        <w:t>triggered the Tottenham MPS to declare</w:t>
      </w:r>
      <w:r w:rsidR="00991BA8">
        <w:t xml:space="preserve"> at 17:33 a ‘critical incident’ outside the police </w:t>
      </w:r>
      <w:r w:rsidR="004B3C75">
        <w:t>station. Fifteen minutes later a</w:t>
      </w:r>
      <w:r w:rsidR="00991BA8">
        <w:t xml:space="preserve"> Chief Inspector </w:t>
      </w:r>
      <w:r w:rsidR="004B3C75">
        <w:t>who was at the nearby Tottenham Hotspur football ground at White Hart Lane</w:t>
      </w:r>
      <w:r w:rsidR="00A723BB">
        <w:t xml:space="preserve"> (Location 4, Figure 2)</w:t>
      </w:r>
      <w:r w:rsidR="004B3C75">
        <w:t>, took</w:t>
      </w:r>
      <w:r w:rsidR="00991BA8">
        <w:t xml:space="preserve"> command of the policing operation. </w:t>
      </w:r>
      <w:r w:rsidR="004B3C75">
        <w:t>Whilst travelling to Tottenham Police Station he decided to</w:t>
      </w:r>
      <w:r w:rsidR="00991BA8">
        <w:t xml:space="preserve"> commit further local personnel to policing the protest and to ask for extra resources in the form of public order trained officers:</w:t>
      </w:r>
    </w:p>
    <w:p w14:paraId="5F40BB76" w14:textId="77777777" w:rsidR="00991BA8" w:rsidRDefault="00991BA8" w:rsidP="00E545F7"/>
    <w:p w14:paraId="400BF161" w14:textId="4B2DDA1D" w:rsidR="00991BA8" w:rsidRDefault="004B3C75" w:rsidP="00260733">
      <w:pPr>
        <w:pStyle w:val="Quote"/>
      </w:pPr>
      <w:r>
        <w:t>[The Chief Inspector</w:t>
      </w:r>
      <w:r w:rsidR="00991BA8">
        <w:t>] made a request for extra resources to be mobilised to the immediate area. These included Haringey officers at the football ground, traffic officers to assist with the blocking of the roads by crowds, the officers deployed on Operation Blunt (two sergeants and 14 constables) and a Commissioner’s Reserve PSU.</w:t>
      </w:r>
      <w:r w:rsidR="00155DE0">
        <w:rPr>
          <w:rStyle w:val="FootnoteReference"/>
        </w:rPr>
        <w:footnoteReference w:id="14"/>
      </w:r>
    </w:p>
    <w:p w14:paraId="6E6C5C26" w14:textId="77777777" w:rsidR="00991BA8" w:rsidRDefault="00991BA8" w:rsidP="00E545F7"/>
    <w:p w14:paraId="3BD14EB7" w14:textId="45A455FB" w:rsidR="00A46013" w:rsidRDefault="00155DE0" w:rsidP="00E545F7">
      <w:r>
        <w:t xml:space="preserve">The first of the </w:t>
      </w:r>
      <w:r w:rsidR="00260733">
        <w:t xml:space="preserve">specialised </w:t>
      </w:r>
      <w:r>
        <w:t>public order trained</w:t>
      </w:r>
      <w:r w:rsidR="00260733">
        <w:t xml:space="preserve"> reinforcements, </w:t>
      </w:r>
      <w:r w:rsidR="00A723BB">
        <w:t>the</w:t>
      </w:r>
      <w:r w:rsidR="00A46013">
        <w:t xml:space="preserve"> Territorial Support Group</w:t>
      </w:r>
      <w:r w:rsidR="001D0323">
        <w:rPr>
          <w:rStyle w:val="FootnoteReference"/>
        </w:rPr>
        <w:footnoteReference w:id="15"/>
      </w:r>
      <w:r w:rsidR="00A46013">
        <w:t xml:space="preserve"> (TSG) unit</w:t>
      </w:r>
      <w:r w:rsidR="00F60372">
        <w:t>,</w:t>
      </w:r>
      <w:r w:rsidR="00A46013">
        <w:t xml:space="preserve"> </w:t>
      </w:r>
      <w:r w:rsidR="0047173C">
        <w:t>arrived at 18:45</w:t>
      </w:r>
      <w:r w:rsidR="00A46013">
        <w:t xml:space="preserve"> and within half an hour was deployed in high visibility unif</w:t>
      </w:r>
      <w:r w:rsidR="0029506F">
        <w:t>orms outside the police station</w:t>
      </w:r>
      <w:r w:rsidR="00A46013">
        <w:t>.</w:t>
      </w:r>
      <w:r w:rsidR="0029506F">
        <w:rPr>
          <w:rStyle w:val="FootnoteReference"/>
        </w:rPr>
        <w:footnoteReference w:id="16"/>
      </w:r>
      <w:r w:rsidR="00A46013">
        <w:t xml:space="preserve"> </w:t>
      </w:r>
    </w:p>
    <w:p w14:paraId="6F885C1E" w14:textId="77777777" w:rsidR="00A92E22" w:rsidRDefault="00A92E22" w:rsidP="00960F65">
      <w:pPr>
        <w:jc w:val="left"/>
      </w:pPr>
    </w:p>
    <w:p w14:paraId="524A3132" w14:textId="77777777" w:rsidR="00960F65" w:rsidRDefault="00960F65" w:rsidP="00960F65">
      <w:pPr>
        <w:jc w:val="left"/>
      </w:pPr>
    </w:p>
    <w:p w14:paraId="5D42CC87" w14:textId="0F26CF0D" w:rsidR="00A92E22" w:rsidRDefault="00A92E22" w:rsidP="00E95973">
      <w:pPr>
        <w:jc w:val="center"/>
      </w:pPr>
      <w:r>
        <w:rPr>
          <w:b/>
          <w:noProof/>
          <w:sz w:val="22"/>
          <w:lang w:eastAsia="en-GB"/>
        </w:rPr>
        <w:lastRenderedPageBreak/>
        <w:drawing>
          <wp:inline distT="0" distB="0" distL="0" distR="0" wp14:anchorId="5EE1D47A" wp14:editId="18A13359">
            <wp:extent cx="5276099" cy="7461519"/>
            <wp:effectExtent l="0" t="0" r="127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ttenham map 4 (2).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76099" cy="7461519"/>
                    </a:xfrm>
                    <a:prstGeom prst="rect">
                      <a:avLst/>
                    </a:prstGeom>
                  </pic:spPr>
                </pic:pic>
              </a:graphicData>
            </a:graphic>
          </wp:inline>
        </w:drawing>
      </w:r>
    </w:p>
    <w:p w14:paraId="66AD4AF4" w14:textId="77777777" w:rsidR="00A92E22" w:rsidRDefault="00A92E22" w:rsidP="00E95973">
      <w:pPr>
        <w:jc w:val="center"/>
      </w:pPr>
    </w:p>
    <w:p w14:paraId="6519DE81" w14:textId="77777777" w:rsidR="00E9531C" w:rsidRDefault="00E9531C" w:rsidP="00E9531C">
      <w:pPr>
        <w:jc w:val="center"/>
        <w:rPr>
          <w:b/>
          <w:bCs/>
          <w:sz w:val="22"/>
        </w:rPr>
      </w:pPr>
      <w:proofErr w:type="gramStart"/>
      <w:r w:rsidRPr="008362E0">
        <w:rPr>
          <w:b/>
          <w:bCs/>
          <w:sz w:val="22"/>
        </w:rPr>
        <w:t xml:space="preserve">Figure </w:t>
      </w:r>
      <w:proofErr w:type="gramEnd"/>
      <w:r w:rsidRPr="008362E0">
        <w:rPr>
          <w:b/>
          <w:bCs/>
          <w:sz w:val="22"/>
        </w:rPr>
        <w:fldChar w:fldCharType="begin"/>
      </w:r>
      <w:r w:rsidRPr="008362E0">
        <w:rPr>
          <w:b/>
          <w:bCs/>
          <w:sz w:val="22"/>
        </w:rPr>
        <w:instrText xml:space="preserve"> SEQ Figure \* ARABIC </w:instrText>
      </w:r>
      <w:r w:rsidRPr="008362E0">
        <w:rPr>
          <w:b/>
          <w:bCs/>
          <w:sz w:val="22"/>
        </w:rPr>
        <w:fldChar w:fldCharType="separate"/>
      </w:r>
      <w:r w:rsidR="00AF2A99">
        <w:rPr>
          <w:b/>
          <w:bCs/>
          <w:noProof/>
          <w:sz w:val="22"/>
        </w:rPr>
        <w:t>2</w:t>
      </w:r>
      <w:r w:rsidRPr="008362E0">
        <w:rPr>
          <w:b/>
          <w:sz w:val="22"/>
        </w:rPr>
        <w:fldChar w:fldCharType="end"/>
      </w:r>
      <w:proofErr w:type="gramStart"/>
      <w:r>
        <w:rPr>
          <w:b/>
          <w:bCs/>
          <w:sz w:val="22"/>
        </w:rPr>
        <w:t>.</w:t>
      </w:r>
      <w:proofErr w:type="gramEnd"/>
      <w:r w:rsidRPr="008362E0">
        <w:rPr>
          <w:b/>
          <w:bCs/>
          <w:sz w:val="22"/>
        </w:rPr>
        <w:t xml:space="preserve">  Tottenham</w:t>
      </w:r>
      <w:r>
        <w:rPr>
          <w:b/>
          <w:bCs/>
          <w:sz w:val="22"/>
        </w:rPr>
        <w:t xml:space="preserve"> and Tottenham Hale</w:t>
      </w:r>
    </w:p>
    <w:p w14:paraId="212172C5" w14:textId="77777777" w:rsidR="00A92E22" w:rsidRDefault="00A92E22" w:rsidP="00E95973">
      <w:pPr>
        <w:jc w:val="center"/>
      </w:pPr>
    </w:p>
    <w:p w14:paraId="1B3CBA46" w14:textId="77777777" w:rsidR="00A92E22" w:rsidRDefault="00A92E22" w:rsidP="00E95973">
      <w:pPr>
        <w:jc w:val="center"/>
      </w:pPr>
    </w:p>
    <w:p w14:paraId="03C2C695" w14:textId="77777777" w:rsidR="00A92E22" w:rsidRDefault="00A92E22" w:rsidP="00E95973">
      <w:pPr>
        <w:jc w:val="center"/>
      </w:pPr>
    </w:p>
    <w:p w14:paraId="6248E99D" w14:textId="77777777" w:rsidR="00A92E22" w:rsidRDefault="00A92E22" w:rsidP="00E95973">
      <w:pPr>
        <w:jc w:val="center"/>
      </w:pPr>
    </w:p>
    <w:p w14:paraId="223721AD" w14:textId="77777777" w:rsidR="00A92E22" w:rsidRDefault="00A92E22" w:rsidP="00E95973">
      <w:pPr>
        <w:jc w:val="center"/>
      </w:pPr>
    </w:p>
    <w:p w14:paraId="452A69A4" w14:textId="422AD95D" w:rsidR="00E9531C" w:rsidRPr="00C70469" w:rsidRDefault="00E9531C" w:rsidP="00E9531C">
      <w:pPr>
        <w:rPr>
          <w:b/>
          <w:sz w:val="22"/>
        </w:rPr>
      </w:pPr>
      <w:r>
        <w:rPr>
          <w:b/>
          <w:noProof/>
          <w:sz w:val="22"/>
          <w:lang w:eastAsia="en-GB"/>
        </w:rPr>
        <w:lastRenderedPageBreak/>
        <mc:AlternateContent>
          <mc:Choice Requires="wps">
            <w:drawing>
              <wp:anchor distT="0" distB="0" distL="114300" distR="114300" simplePos="0" relativeHeight="251679744" behindDoc="0" locked="0" layoutInCell="1" allowOverlap="1" wp14:anchorId="00E18FDE" wp14:editId="34C96465">
                <wp:simplePos x="0" y="0"/>
                <wp:positionH relativeFrom="column">
                  <wp:posOffset>-66675</wp:posOffset>
                </wp:positionH>
                <wp:positionV relativeFrom="paragraph">
                  <wp:posOffset>-76200</wp:posOffset>
                </wp:positionV>
                <wp:extent cx="5829300" cy="4886325"/>
                <wp:effectExtent l="0" t="0" r="19050" b="28575"/>
                <wp:wrapNone/>
                <wp:docPr id="11" name="Rectangle 11"/>
                <wp:cNvGraphicFramePr/>
                <a:graphic xmlns:a="http://schemas.openxmlformats.org/drawingml/2006/main">
                  <a:graphicData uri="http://schemas.microsoft.com/office/word/2010/wordprocessingShape">
                    <wps:wsp>
                      <wps:cNvSpPr/>
                      <wps:spPr>
                        <a:xfrm>
                          <a:off x="0" y="0"/>
                          <a:ext cx="5829300" cy="48863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rect id="Rectangle 11" o:spid="_x0000_s1026" style="position:absolute;margin-left:-5.25pt;margin-top:-6pt;width:459pt;height:384.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" filled="f" strokecolor="black [3213]" strokeweight="2pt"/>
            </w:pict>
          </mc:Fallback>
        </mc:AlternateContent>
      </w:r>
      <w:r w:rsidRPr="00C70469">
        <w:rPr>
          <w:b/>
          <w:sz w:val="22"/>
        </w:rPr>
        <w:t>Figure 2: Key</w:t>
      </w:r>
    </w:p>
    <w:p w14:paraId="7B2ABF3D" w14:textId="77777777" w:rsidR="00E9531C" w:rsidRPr="00C70469" w:rsidRDefault="00E9531C" w:rsidP="00E9531C">
      <w:pPr>
        <w:rPr>
          <w:sz w:val="22"/>
        </w:rPr>
      </w:pPr>
      <w:r w:rsidRPr="00C70469">
        <w:rPr>
          <w:noProof/>
          <w:sz w:val="22"/>
          <w:lang w:eastAsia="en-GB"/>
        </w:rPr>
        <mc:AlternateContent>
          <mc:Choice Requires="wps">
            <w:drawing>
              <wp:anchor distT="0" distB="0" distL="114300" distR="114300" simplePos="0" relativeHeight="251678720" behindDoc="0" locked="0" layoutInCell="1" allowOverlap="1" wp14:anchorId="3C784286" wp14:editId="6C9CEE10">
                <wp:simplePos x="0" y="0"/>
                <wp:positionH relativeFrom="column">
                  <wp:posOffset>262890</wp:posOffset>
                </wp:positionH>
                <wp:positionV relativeFrom="paragraph">
                  <wp:posOffset>1905</wp:posOffset>
                </wp:positionV>
                <wp:extent cx="504190" cy="215900"/>
                <wp:effectExtent l="0" t="0" r="0" b="0"/>
                <wp:wrapNone/>
                <wp:docPr id="7" name="Text Box 7"/>
                <wp:cNvGraphicFramePr/>
                <a:graphic xmlns:a="http://schemas.openxmlformats.org/drawingml/2006/main">
                  <a:graphicData uri="http://schemas.microsoft.com/office/word/2010/wordprocessingShape">
                    <wps:wsp>
                      <wps:cNvSpPr txBox="1"/>
                      <wps:spPr>
                        <a:xfrm>
                          <a:off x="0" y="0"/>
                          <a:ext cx="504190" cy="215900"/>
                        </a:xfrm>
                        <a:prstGeom prst="rect">
                          <a:avLst/>
                        </a:prstGeom>
                        <a:solidFill>
                          <a:sysClr val="window" lastClr="FFFFFF">
                            <a:alpha val="0"/>
                          </a:sysClr>
                        </a:solidFill>
                        <a:ln w="6350">
                          <a:noFill/>
                        </a:ln>
                        <a:effectLst/>
                        <a:scene3d>
                          <a:camera prst="orthographicFront">
                            <a:rot lat="0" lon="0" rev="0"/>
                          </a:camera>
                          <a:lightRig rig="threePt" dir="t"/>
                        </a:scene3d>
                      </wps:spPr>
                      <wps:txbx>
                        <w:txbxContent>
                          <w:p w14:paraId="268AF088" w14:textId="77777777" w:rsidR="00991BA8" w:rsidRDefault="00991BA8" w:rsidP="00E9531C">
                            <w:pPr>
                              <w:rPr>
                                <w:b/>
                                <w:color w:val="FF0000"/>
                                <w:sz w:val="16"/>
                                <w:szCs w:val="16"/>
                              </w:rPr>
                            </w:pPr>
                            <w:r>
                              <w:rPr>
                                <w:b/>
                                <w:color w:val="FF0000"/>
                                <w:sz w:val="16"/>
                                <w:szCs w:val="16"/>
                              </w:rPr>
                              <w:t xml:space="preserve"> XX</w:t>
                            </w:r>
                            <w:proofErr w:type="gramStart"/>
                            <w:r>
                              <w:rPr>
                                <w:b/>
                                <w:color w:val="FF0000"/>
                                <w:sz w:val="16"/>
                                <w:szCs w:val="16"/>
                              </w:rPr>
                              <w:t>:XX</w:t>
                            </w:r>
                            <w:proofErr w:type="gramEnd"/>
                          </w:p>
                          <w:p w14:paraId="3B3A572A" w14:textId="77777777" w:rsidR="00991BA8" w:rsidRPr="00EE2AD5" w:rsidRDefault="00991BA8" w:rsidP="00E9531C">
                            <w:pPr>
                              <w:rPr>
                                <w:b/>
                                <w:color w:val="FF0000"/>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20.7pt;margin-top:.15pt;width:39.7pt;height:1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" fillcolor="window" stroked="f" strokeweight=".5pt">
                <v:fill opacity="0"/>
                <v:textbox>
                  <w:txbxContent>
                    <w:p w14:paraId="268AF088" w14:textId="77777777" w:rsidR="00991BA8" w:rsidRDefault="00991BA8" w:rsidP="00E9531C">
                      <w:pPr>
                        <w:rPr>
                          <w:b/>
                          <w:color w:val="FF0000"/>
                          <w:sz w:val="16"/>
                          <w:szCs w:val="16"/>
                        </w:rPr>
                      </w:pPr>
                      <w:r>
                        <w:rPr>
                          <w:b/>
                          <w:color w:val="FF0000"/>
                          <w:sz w:val="16"/>
                          <w:szCs w:val="16"/>
                        </w:rPr>
                        <w:t xml:space="preserve"> XX</w:t>
                      </w:r>
                      <w:proofErr w:type="gramStart"/>
                      <w:r>
                        <w:rPr>
                          <w:b/>
                          <w:color w:val="FF0000"/>
                          <w:sz w:val="16"/>
                          <w:szCs w:val="16"/>
                        </w:rPr>
                        <w:t>:XX</w:t>
                      </w:r>
                      <w:proofErr w:type="gramEnd"/>
                    </w:p>
                    <w:p w14:paraId="3B3A572A" w14:textId="77777777" w:rsidR="00991BA8" w:rsidRPr="00EE2AD5" w:rsidRDefault="00991BA8" w:rsidP="00E9531C">
                      <w:pPr>
                        <w:rPr>
                          <w:b/>
                          <w:color w:val="FF0000"/>
                          <w:sz w:val="16"/>
                          <w:szCs w:val="16"/>
                        </w:rPr>
                      </w:pPr>
                    </w:p>
                  </w:txbxContent>
                </v:textbox>
              </v:shape>
            </w:pict>
          </mc:Fallback>
        </mc:AlternateContent>
      </w:r>
      <w:r w:rsidRPr="00C70469">
        <w:rPr>
          <w:noProof/>
          <w:sz w:val="22"/>
          <w:lang w:eastAsia="en-GB"/>
        </w:rPr>
        <mc:AlternateContent>
          <mc:Choice Requires="wps">
            <w:drawing>
              <wp:anchor distT="0" distB="0" distL="114300" distR="114300" simplePos="0" relativeHeight="251677696" behindDoc="0" locked="0" layoutInCell="1" allowOverlap="1" wp14:anchorId="5B65BE6B" wp14:editId="6946EA35">
                <wp:simplePos x="0" y="0"/>
                <wp:positionH relativeFrom="column">
                  <wp:posOffset>0</wp:posOffset>
                </wp:positionH>
                <wp:positionV relativeFrom="paragraph">
                  <wp:posOffset>103505</wp:posOffset>
                </wp:positionV>
                <wp:extent cx="342900" cy="0"/>
                <wp:effectExtent l="0" t="0" r="19050" b="19050"/>
                <wp:wrapNone/>
                <wp:docPr id="8" name="Straight Connector 8"/>
                <wp:cNvGraphicFramePr/>
                <a:graphic xmlns:a="http://schemas.openxmlformats.org/drawingml/2006/main">
                  <a:graphicData uri="http://schemas.microsoft.com/office/word/2010/wordprocessingShape">
                    <wps:wsp>
                      <wps:cNvCnPr/>
                      <wps:spPr>
                        <a:xfrm>
                          <a:off x="0" y="0"/>
                          <a:ext cx="342900" cy="0"/>
                        </a:xfrm>
                        <a:prstGeom prst="line">
                          <a:avLst/>
                        </a:prstGeom>
                        <a:noFill/>
                        <a:ln w="19050" cap="flat" cmpd="sng" algn="ctr">
                          <a:solidFill>
                            <a:srgbClr val="FF0000"/>
                          </a:solidFill>
                          <a:prstDash val="solid"/>
                        </a:ln>
                        <a:effectLst/>
                      </wps:spPr>
                      <wps:bodyPr/>
                    </wps:wsp>
                  </a:graphicData>
                </a:graphic>
                <wp14:sizeRelV relativeFrom="margin">
                  <wp14:pctHeight>0</wp14:pctHeight>
                </wp14:sizeRelV>
              </wp:anchor>
            </w:drawing>
          </mc:Choice>
          <mc:Fallback xmlns:w15="http://schemas.microsoft.com/office/word/2012/wordml" xmlns:mv="urn:schemas-microsoft-com:mac:vml" xmlns:mo="http://schemas.microsoft.com/office/mac/office/2008/main">
            <w:pict>
              <v:line id="Straight Connector 8" o:spid="_x0000_s1026" style="position:absolute;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0,8.15pt" to="27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" strokecolor="red" strokeweight="1.5pt"/>
            </w:pict>
          </mc:Fallback>
        </mc:AlternateContent>
      </w:r>
      <w:r w:rsidRPr="00C70469">
        <w:rPr>
          <w:b/>
          <w:sz w:val="22"/>
        </w:rPr>
        <w:tab/>
        <w:t xml:space="preserve">          </w:t>
      </w:r>
      <w:r w:rsidRPr="00C70469">
        <w:rPr>
          <w:sz w:val="22"/>
        </w:rPr>
        <w:t>Position and time of MPS cordon</w:t>
      </w:r>
    </w:p>
    <w:p w14:paraId="62563B35" w14:textId="77777777" w:rsidR="00E9531C" w:rsidRDefault="00E9531C" w:rsidP="00E9531C">
      <w:pPr>
        <w:rPr>
          <w:b/>
          <w:sz w:val="22"/>
        </w:rPr>
      </w:pPr>
    </w:p>
    <w:p w14:paraId="7DAC8800" w14:textId="77777777" w:rsidR="00E9531C" w:rsidRDefault="00E9531C" w:rsidP="00E9531C">
      <w:pPr>
        <w:rPr>
          <w:b/>
          <w:sz w:val="22"/>
        </w:rPr>
      </w:pPr>
      <w:r w:rsidRPr="00C70469">
        <w:rPr>
          <w:b/>
          <w:sz w:val="22"/>
        </w:rPr>
        <w:t>Locations</w:t>
      </w:r>
    </w:p>
    <w:p w14:paraId="5EEA632E" w14:textId="77777777" w:rsidR="00E9531C" w:rsidRPr="00C70469" w:rsidRDefault="00E9531C" w:rsidP="00E9531C">
      <w:pPr>
        <w:numPr>
          <w:ilvl w:val="0"/>
          <w:numId w:val="4"/>
        </w:numPr>
        <w:ind w:left="426" w:hanging="426"/>
        <w:jc w:val="left"/>
        <w:rPr>
          <w:sz w:val="22"/>
        </w:rPr>
      </w:pPr>
      <w:proofErr w:type="spellStart"/>
      <w:r w:rsidRPr="00C70469">
        <w:rPr>
          <w:sz w:val="22"/>
        </w:rPr>
        <w:t>Broadwater</w:t>
      </w:r>
      <w:proofErr w:type="spellEnd"/>
      <w:r w:rsidRPr="00C70469">
        <w:rPr>
          <w:sz w:val="22"/>
        </w:rPr>
        <w:t xml:space="preserve"> Farm Estate</w:t>
      </w:r>
    </w:p>
    <w:p w14:paraId="60EBCD3A" w14:textId="77777777" w:rsidR="00E9531C" w:rsidRPr="00C70469" w:rsidRDefault="00E9531C" w:rsidP="00E9531C">
      <w:pPr>
        <w:numPr>
          <w:ilvl w:val="0"/>
          <w:numId w:val="4"/>
        </w:numPr>
        <w:ind w:left="426" w:hanging="426"/>
        <w:jc w:val="left"/>
        <w:rPr>
          <w:sz w:val="22"/>
        </w:rPr>
      </w:pPr>
      <w:r w:rsidRPr="00C70469">
        <w:rPr>
          <w:sz w:val="22"/>
        </w:rPr>
        <w:t>Tottenham Police Station</w:t>
      </w:r>
    </w:p>
    <w:p w14:paraId="512D0B07" w14:textId="77777777" w:rsidR="00E9531C" w:rsidRPr="00C70469" w:rsidRDefault="00E9531C" w:rsidP="00E9531C">
      <w:pPr>
        <w:numPr>
          <w:ilvl w:val="0"/>
          <w:numId w:val="4"/>
        </w:numPr>
        <w:ind w:left="426" w:hanging="426"/>
        <w:jc w:val="left"/>
        <w:rPr>
          <w:sz w:val="22"/>
        </w:rPr>
      </w:pPr>
      <w:r w:rsidRPr="00C70469">
        <w:rPr>
          <w:sz w:val="22"/>
        </w:rPr>
        <w:t>High Road – Forster Road (site of two burned police cars)</w:t>
      </w:r>
    </w:p>
    <w:p w14:paraId="480CE708" w14:textId="77777777" w:rsidR="00E9531C" w:rsidRPr="00C70469" w:rsidRDefault="00E9531C" w:rsidP="00E9531C">
      <w:pPr>
        <w:numPr>
          <w:ilvl w:val="0"/>
          <w:numId w:val="4"/>
        </w:numPr>
        <w:ind w:left="426" w:hanging="426"/>
        <w:jc w:val="left"/>
        <w:rPr>
          <w:sz w:val="22"/>
        </w:rPr>
      </w:pPr>
      <w:r w:rsidRPr="00C70469">
        <w:rPr>
          <w:sz w:val="22"/>
        </w:rPr>
        <w:t>Tottenham Hotspur Football Ground</w:t>
      </w:r>
    </w:p>
    <w:p w14:paraId="3207EF6E" w14:textId="77777777" w:rsidR="00E9531C" w:rsidRPr="00C70469" w:rsidRDefault="00E9531C" w:rsidP="00E9531C">
      <w:pPr>
        <w:numPr>
          <w:ilvl w:val="0"/>
          <w:numId w:val="4"/>
        </w:numPr>
        <w:ind w:left="426" w:hanging="426"/>
        <w:jc w:val="left"/>
        <w:rPr>
          <w:sz w:val="22"/>
        </w:rPr>
      </w:pPr>
      <w:r w:rsidRPr="00C70469">
        <w:rPr>
          <w:sz w:val="22"/>
        </w:rPr>
        <w:t xml:space="preserve">High Road – St </w:t>
      </w:r>
      <w:proofErr w:type="spellStart"/>
      <w:r w:rsidRPr="00C70469">
        <w:rPr>
          <w:sz w:val="22"/>
        </w:rPr>
        <w:t>Loys</w:t>
      </w:r>
      <w:proofErr w:type="spellEnd"/>
      <w:r w:rsidRPr="00C70469">
        <w:rPr>
          <w:sz w:val="22"/>
        </w:rPr>
        <w:t xml:space="preserve"> Road (arson at solicitors office)</w:t>
      </w:r>
    </w:p>
    <w:p w14:paraId="75791A69" w14:textId="77777777" w:rsidR="00E9531C" w:rsidRPr="00C70469" w:rsidRDefault="00E9531C" w:rsidP="00E9531C">
      <w:pPr>
        <w:numPr>
          <w:ilvl w:val="0"/>
          <w:numId w:val="4"/>
        </w:numPr>
        <w:ind w:left="426" w:hanging="426"/>
        <w:jc w:val="left"/>
        <w:rPr>
          <w:sz w:val="22"/>
        </w:rPr>
      </w:pPr>
      <w:r w:rsidRPr="00C70469">
        <w:rPr>
          <w:sz w:val="22"/>
        </w:rPr>
        <w:t>High Road – Brook Road (site of burned double-decker bus)</w:t>
      </w:r>
    </w:p>
    <w:p w14:paraId="41F72AFA" w14:textId="77777777" w:rsidR="00E9531C" w:rsidRPr="00C70469" w:rsidRDefault="00E9531C" w:rsidP="00E9531C">
      <w:pPr>
        <w:numPr>
          <w:ilvl w:val="0"/>
          <w:numId w:val="4"/>
        </w:numPr>
        <w:ind w:left="426" w:hanging="426"/>
        <w:jc w:val="left"/>
        <w:rPr>
          <w:sz w:val="22"/>
        </w:rPr>
      </w:pPr>
      <w:r w:rsidRPr="00C70469">
        <w:rPr>
          <w:sz w:val="22"/>
        </w:rPr>
        <w:t>High Road – Factory Lane (arson at Post Office and jewellers)</w:t>
      </w:r>
    </w:p>
    <w:p w14:paraId="423883D3" w14:textId="77777777" w:rsidR="00E9531C" w:rsidRPr="00C70469" w:rsidRDefault="00E9531C" w:rsidP="00E9531C">
      <w:pPr>
        <w:numPr>
          <w:ilvl w:val="0"/>
          <w:numId w:val="4"/>
        </w:numPr>
        <w:ind w:left="426" w:hanging="426"/>
        <w:jc w:val="left"/>
        <w:rPr>
          <w:sz w:val="22"/>
        </w:rPr>
      </w:pPr>
      <w:r w:rsidRPr="00C70469">
        <w:rPr>
          <w:sz w:val="22"/>
        </w:rPr>
        <w:t>High Road – Reform Row (arson at Neighbourhood Police Office)</w:t>
      </w:r>
    </w:p>
    <w:p w14:paraId="0D2608AD" w14:textId="77777777" w:rsidR="00E9531C" w:rsidRPr="00C70469" w:rsidRDefault="00E9531C" w:rsidP="00E9531C">
      <w:pPr>
        <w:numPr>
          <w:ilvl w:val="0"/>
          <w:numId w:val="4"/>
        </w:numPr>
        <w:ind w:left="426" w:hanging="426"/>
        <w:jc w:val="left"/>
        <w:rPr>
          <w:sz w:val="22"/>
        </w:rPr>
      </w:pPr>
      <w:r w:rsidRPr="00C70469">
        <w:rPr>
          <w:sz w:val="22"/>
        </w:rPr>
        <w:t>High Road – Aldi and nearby building site burned</w:t>
      </w:r>
    </w:p>
    <w:p w14:paraId="07279238" w14:textId="77777777" w:rsidR="00E9531C" w:rsidRPr="00C70469" w:rsidRDefault="00E9531C" w:rsidP="00E9531C">
      <w:pPr>
        <w:numPr>
          <w:ilvl w:val="0"/>
          <w:numId w:val="4"/>
        </w:numPr>
        <w:ind w:left="426" w:hanging="426"/>
        <w:jc w:val="left"/>
        <w:rPr>
          <w:sz w:val="22"/>
        </w:rPr>
      </w:pPr>
      <w:r w:rsidRPr="00C70469">
        <w:rPr>
          <w:sz w:val="22"/>
        </w:rPr>
        <w:t>High Road – Somerset Street</w:t>
      </w:r>
    </w:p>
    <w:p w14:paraId="142118C2" w14:textId="77777777" w:rsidR="00E9531C" w:rsidRPr="00C70469" w:rsidRDefault="00E9531C" w:rsidP="00E9531C">
      <w:pPr>
        <w:numPr>
          <w:ilvl w:val="0"/>
          <w:numId w:val="4"/>
        </w:numPr>
        <w:ind w:left="426" w:hanging="426"/>
        <w:jc w:val="left"/>
        <w:rPr>
          <w:sz w:val="22"/>
        </w:rPr>
      </w:pPr>
      <w:r w:rsidRPr="00C70469">
        <w:rPr>
          <w:sz w:val="22"/>
        </w:rPr>
        <w:t>High Road – Scotland Green (Pride of Tottenham and Prince of Wales public houses)</w:t>
      </w:r>
    </w:p>
    <w:p w14:paraId="54BF769C" w14:textId="77777777" w:rsidR="00E9531C" w:rsidRPr="00C70469" w:rsidRDefault="00E9531C" w:rsidP="00E9531C">
      <w:pPr>
        <w:numPr>
          <w:ilvl w:val="0"/>
          <w:numId w:val="4"/>
        </w:numPr>
        <w:ind w:left="426" w:hanging="426"/>
        <w:jc w:val="left"/>
        <w:rPr>
          <w:sz w:val="22"/>
        </w:rPr>
      </w:pPr>
      <w:r w:rsidRPr="00C70469">
        <w:rPr>
          <w:sz w:val="22"/>
        </w:rPr>
        <w:t>High Road – Library Court</w:t>
      </w:r>
    </w:p>
    <w:p w14:paraId="503617FC" w14:textId="77777777" w:rsidR="00E9531C" w:rsidRPr="00C70469" w:rsidRDefault="00E9531C" w:rsidP="00E9531C">
      <w:pPr>
        <w:numPr>
          <w:ilvl w:val="0"/>
          <w:numId w:val="4"/>
        </w:numPr>
        <w:ind w:left="426" w:hanging="426"/>
        <w:jc w:val="left"/>
        <w:rPr>
          <w:sz w:val="22"/>
        </w:rPr>
      </w:pPr>
      <w:r w:rsidRPr="00C70469">
        <w:rPr>
          <w:sz w:val="22"/>
        </w:rPr>
        <w:t xml:space="preserve">High Road – </w:t>
      </w:r>
      <w:proofErr w:type="spellStart"/>
      <w:r w:rsidRPr="00C70469">
        <w:rPr>
          <w:sz w:val="22"/>
        </w:rPr>
        <w:t>Rheola</w:t>
      </w:r>
      <w:proofErr w:type="spellEnd"/>
      <w:r w:rsidRPr="00C70469">
        <w:rPr>
          <w:sz w:val="22"/>
        </w:rPr>
        <w:t xml:space="preserve"> Close (site of three burned vehicles)</w:t>
      </w:r>
    </w:p>
    <w:p w14:paraId="46430C2B" w14:textId="77777777" w:rsidR="00E9531C" w:rsidRPr="00C70469" w:rsidRDefault="00E9531C" w:rsidP="00E9531C">
      <w:pPr>
        <w:numPr>
          <w:ilvl w:val="0"/>
          <w:numId w:val="4"/>
        </w:numPr>
        <w:ind w:left="426" w:hanging="426"/>
        <w:jc w:val="left"/>
        <w:rPr>
          <w:sz w:val="22"/>
        </w:rPr>
      </w:pPr>
      <w:r w:rsidRPr="00C70469">
        <w:rPr>
          <w:sz w:val="22"/>
        </w:rPr>
        <w:t>High Road – Monument Way (site of burned police car)</w:t>
      </w:r>
    </w:p>
    <w:p w14:paraId="15369D7F" w14:textId="77777777" w:rsidR="00E9531C" w:rsidRPr="00C70469" w:rsidRDefault="00E9531C" w:rsidP="00E9531C">
      <w:pPr>
        <w:numPr>
          <w:ilvl w:val="0"/>
          <w:numId w:val="4"/>
        </w:numPr>
        <w:ind w:left="426" w:hanging="426"/>
        <w:jc w:val="left"/>
        <w:rPr>
          <w:sz w:val="22"/>
        </w:rPr>
      </w:pPr>
      <w:r w:rsidRPr="00C70469">
        <w:rPr>
          <w:sz w:val="22"/>
        </w:rPr>
        <w:t xml:space="preserve">High Road – Lordship Lane – Lansdowne Road (site of arson at </w:t>
      </w:r>
      <w:proofErr w:type="spellStart"/>
      <w:r w:rsidRPr="00C70469">
        <w:rPr>
          <w:sz w:val="22"/>
        </w:rPr>
        <w:t>Carpetright</w:t>
      </w:r>
      <w:proofErr w:type="spellEnd"/>
      <w:r w:rsidRPr="00C70469">
        <w:rPr>
          <w:sz w:val="22"/>
        </w:rPr>
        <w:t>, Haringey Council Customer Services and burned PSU carrier)</w:t>
      </w:r>
    </w:p>
    <w:p w14:paraId="6B44DCBD" w14:textId="77777777" w:rsidR="00E9531C" w:rsidRPr="00C70469" w:rsidRDefault="00E9531C" w:rsidP="00E9531C">
      <w:pPr>
        <w:numPr>
          <w:ilvl w:val="0"/>
          <w:numId w:val="4"/>
        </w:numPr>
        <w:ind w:left="426" w:hanging="426"/>
        <w:jc w:val="left"/>
        <w:rPr>
          <w:sz w:val="22"/>
        </w:rPr>
      </w:pPr>
      <w:r w:rsidRPr="00C70469">
        <w:rPr>
          <w:sz w:val="22"/>
        </w:rPr>
        <w:t>Tottenham Hale Retail Park</w:t>
      </w:r>
    </w:p>
    <w:p w14:paraId="4BD52310" w14:textId="196CF976" w:rsidR="00E9531C" w:rsidRPr="00C70469" w:rsidRDefault="00E9531C" w:rsidP="00E9531C">
      <w:pPr>
        <w:numPr>
          <w:ilvl w:val="0"/>
          <w:numId w:val="4"/>
        </w:numPr>
        <w:ind w:left="426" w:hanging="426"/>
        <w:jc w:val="left"/>
        <w:rPr>
          <w:sz w:val="22"/>
        </w:rPr>
      </w:pPr>
      <w:r w:rsidRPr="00C70469">
        <w:rPr>
          <w:sz w:val="22"/>
        </w:rPr>
        <w:t>High Road – Hamp</w:t>
      </w:r>
      <w:r w:rsidR="009860EF">
        <w:rPr>
          <w:sz w:val="22"/>
        </w:rPr>
        <w:t>den Lane (site of arson at Jobc</w:t>
      </w:r>
      <w:r w:rsidRPr="00C70469">
        <w:rPr>
          <w:sz w:val="22"/>
        </w:rPr>
        <w:t>entre and Recruitment Office)</w:t>
      </w:r>
    </w:p>
    <w:p w14:paraId="4AAF05F0" w14:textId="77777777" w:rsidR="00E9531C" w:rsidRPr="00C70469" w:rsidRDefault="00E9531C" w:rsidP="00E9531C">
      <w:pPr>
        <w:numPr>
          <w:ilvl w:val="0"/>
          <w:numId w:val="4"/>
        </w:numPr>
        <w:ind w:left="426" w:hanging="426"/>
        <w:jc w:val="left"/>
        <w:rPr>
          <w:sz w:val="22"/>
        </w:rPr>
      </w:pPr>
      <w:r w:rsidRPr="00C70469">
        <w:rPr>
          <w:sz w:val="22"/>
        </w:rPr>
        <w:t>High Road – Cedar Road (site of burning barricade)</w:t>
      </w:r>
    </w:p>
    <w:p w14:paraId="37839BF5" w14:textId="77777777" w:rsidR="00E9531C" w:rsidRPr="00C70469" w:rsidRDefault="00E9531C" w:rsidP="00E9531C">
      <w:pPr>
        <w:numPr>
          <w:ilvl w:val="0"/>
          <w:numId w:val="4"/>
        </w:numPr>
        <w:ind w:left="426" w:hanging="426"/>
        <w:jc w:val="left"/>
        <w:rPr>
          <w:sz w:val="22"/>
        </w:rPr>
      </w:pPr>
      <w:r w:rsidRPr="00C70469">
        <w:rPr>
          <w:sz w:val="22"/>
        </w:rPr>
        <w:t xml:space="preserve">High Road – Bromley Road (site of burning barricade and use of </w:t>
      </w:r>
      <w:proofErr w:type="spellStart"/>
      <w:r w:rsidRPr="00C70469">
        <w:rPr>
          <w:sz w:val="22"/>
        </w:rPr>
        <w:t>Jankel</w:t>
      </w:r>
      <w:proofErr w:type="spellEnd"/>
      <w:r w:rsidRPr="00C70469">
        <w:rPr>
          <w:sz w:val="22"/>
        </w:rPr>
        <w:t xml:space="preserve"> armoured vehicle)</w:t>
      </w:r>
    </w:p>
    <w:p w14:paraId="4F02E2B1" w14:textId="77777777" w:rsidR="00E9531C" w:rsidRPr="00C70469" w:rsidRDefault="00E9531C" w:rsidP="00E9531C">
      <w:pPr>
        <w:numPr>
          <w:ilvl w:val="0"/>
          <w:numId w:val="4"/>
        </w:numPr>
        <w:ind w:left="426" w:hanging="426"/>
        <w:jc w:val="left"/>
        <w:rPr>
          <w:sz w:val="22"/>
        </w:rPr>
      </w:pPr>
      <w:r w:rsidRPr="00C70469">
        <w:rPr>
          <w:sz w:val="22"/>
        </w:rPr>
        <w:t>Lordship Lane (damage/arson to Tottenham Magistrates Court and Probation Service)</w:t>
      </w:r>
    </w:p>
    <w:p w14:paraId="3CBF6E3A" w14:textId="77777777" w:rsidR="00E9531C" w:rsidRPr="00C70469" w:rsidRDefault="00E9531C" w:rsidP="00E9531C">
      <w:pPr>
        <w:numPr>
          <w:ilvl w:val="0"/>
          <w:numId w:val="4"/>
        </w:numPr>
        <w:ind w:left="426" w:hanging="426"/>
        <w:jc w:val="left"/>
        <w:rPr>
          <w:sz w:val="22"/>
        </w:rPr>
      </w:pPr>
      <w:r w:rsidRPr="00C70469">
        <w:rPr>
          <w:sz w:val="22"/>
        </w:rPr>
        <w:t>High Road – Park Lane (site of looted Tottenham Hotspur ticket office, William Hill bookmakers and Bell and Hare public house)</w:t>
      </w:r>
    </w:p>
    <w:p w14:paraId="16F47D51" w14:textId="43465E80" w:rsidR="00E9531C" w:rsidRPr="00C70469" w:rsidRDefault="00E9531C" w:rsidP="00E9531C">
      <w:pPr>
        <w:numPr>
          <w:ilvl w:val="0"/>
          <w:numId w:val="4"/>
        </w:numPr>
        <w:ind w:left="426" w:hanging="426"/>
        <w:jc w:val="left"/>
        <w:rPr>
          <w:sz w:val="22"/>
        </w:rPr>
      </w:pPr>
      <w:r w:rsidRPr="00C70469">
        <w:rPr>
          <w:sz w:val="22"/>
        </w:rPr>
        <w:t>High Rd - Northumberland Park (rioting concludes)</w:t>
      </w:r>
    </w:p>
    <w:p w14:paraId="3813A411" w14:textId="77777777" w:rsidR="00A92E22" w:rsidRDefault="00A92E22" w:rsidP="004E7444">
      <w:pPr>
        <w:jc w:val="left"/>
      </w:pPr>
    </w:p>
    <w:p w14:paraId="177AA4FA" w14:textId="77777777" w:rsidR="00A723BB" w:rsidRPr="00A723BB" w:rsidRDefault="00A723BB" w:rsidP="00A723BB">
      <w:r w:rsidRPr="00A723BB">
        <w:t>Several hours of apparently fruitless discussions between representatives of the protestors and the police inside and outside the building intensified the frustration of the demonstrators. Initially gathered in small groups, the predominantly Black crowd grew to between 100 and 200 people chanting and blocking the entrance to the police station and traffic on the High Road.</w:t>
      </w:r>
      <w:r w:rsidRPr="00A723BB">
        <w:rPr>
          <w:vertAlign w:val="superscript"/>
        </w:rPr>
        <w:footnoteReference w:id="17"/>
      </w:r>
      <w:r w:rsidRPr="00A723BB">
        <w:t xml:space="preserve"> TSG officers who asked the demonstrators to clear the thoroughfare were met by refusals to move and a ‘lie down’ protest by a number of mothers.</w:t>
      </w:r>
      <w:r w:rsidRPr="00A723BB">
        <w:rPr>
          <w:vertAlign w:val="superscript"/>
        </w:rPr>
        <w:footnoteReference w:id="18"/>
      </w:r>
      <w:r w:rsidRPr="00A723BB">
        <w:t xml:space="preserve"> Around 19:00, about 100m north along the High Road out of direct line of sight of the police station, two parked police cars parked on Forster Road (Location 3, Figure 2) had their windscreens and windows smashed and an amateur journalist filming the vehicles and nearby protestors was assaulted.</w:t>
      </w:r>
      <w:r w:rsidRPr="00A723BB">
        <w:rPr>
          <w:vertAlign w:val="superscript"/>
        </w:rPr>
        <w:footnoteReference w:id="19"/>
      </w:r>
      <w:r w:rsidRPr="00A723BB">
        <w:t xml:space="preserve"> However, barring a couple of missiles launched at </w:t>
      </w:r>
      <w:r w:rsidRPr="00A723BB">
        <w:lastRenderedPageBreak/>
        <w:t>the police station over the next hour (19:15-20:15) the situation remained tense but generally free from violence.</w:t>
      </w:r>
    </w:p>
    <w:p w14:paraId="1AA18FBC" w14:textId="77777777" w:rsidR="00032291" w:rsidRPr="00032291" w:rsidRDefault="001D6231" w:rsidP="0073655D">
      <w:pPr>
        <w:pStyle w:val="Heading2"/>
      </w:pPr>
      <w:bookmarkStart w:id="9" w:name="_Toc503960262"/>
      <w:r>
        <w:t>From protest to ‘riot’</w:t>
      </w:r>
      <w:bookmarkEnd w:id="9"/>
    </w:p>
    <w:p w14:paraId="4313D5FF" w14:textId="6880D112" w:rsidR="00032291" w:rsidRDefault="00DA05EE" w:rsidP="00E545F7">
      <w:pPr>
        <w:rPr>
          <w:szCs w:val="24"/>
        </w:rPr>
      </w:pPr>
      <w:r>
        <w:rPr>
          <w:szCs w:val="24"/>
        </w:rPr>
        <w:t xml:space="preserve">According to police sources, the Duggan family group and other protestors refused to discuss their grievances with the </w:t>
      </w:r>
      <w:r w:rsidRPr="00DA05EE">
        <w:rPr>
          <w:szCs w:val="24"/>
        </w:rPr>
        <w:t>Chief Inspector</w:t>
      </w:r>
      <w:r w:rsidR="00A723BB">
        <w:rPr>
          <w:szCs w:val="24"/>
        </w:rPr>
        <w:t>,</w:t>
      </w:r>
      <w:r w:rsidRPr="00DA05EE">
        <w:rPr>
          <w:szCs w:val="24"/>
        </w:rPr>
        <w:t xml:space="preserve"> </w:t>
      </w:r>
      <w:r>
        <w:rPr>
          <w:szCs w:val="24"/>
        </w:rPr>
        <w:t>who had arrived at Tottenham Police station at 18:15</w:t>
      </w:r>
      <w:r w:rsidR="00A723BB">
        <w:rPr>
          <w:szCs w:val="24"/>
        </w:rPr>
        <w:t>,</w:t>
      </w:r>
      <w:r>
        <w:rPr>
          <w:szCs w:val="24"/>
        </w:rPr>
        <w:t xml:space="preserve"> on the basis that he “</w:t>
      </w:r>
      <w:r w:rsidRPr="00DA05EE">
        <w:rPr>
          <w:szCs w:val="24"/>
        </w:rPr>
        <w:t>was not a senior enough officer</w:t>
      </w:r>
      <w:r>
        <w:rPr>
          <w:szCs w:val="24"/>
        </w:rPr>
        <w:t>”. At 19:45 the Chief Inspector claimed that he had reached an agreement with the protestors to wait a further hour for a more senior officer to arrive.</w:t>
      </w:r>
      <w:r>
        <w:rPr>
          <w:rStyle w:val="FootnoteReference"/>
          <w:szCs w:val="24"/>
        </w:rPr>
        <w:footnoteReference w:id="20"/>
      </w:r>
      <w:r>
        <w:rPr>
          <w:szCs w:val="24"/>
        </w:rPr>
        <w:t xml:space="preserve"> However, at </w:t>
      </w:r>
      <w:r w:rsidRPr="00EB2805">
        <w:rPr>
          <w:szCs w:val="24"/>
        </w:rPr>
        <w:t>20:15</w:t>
      </w:r>
      <w:r>
        <w:rPr>
          <w:szCs w:val="24"/>
        </w:rPr>
        <w:t xml:space="preserve"> a</w:t>
      </w:r>
      <w:r w:rsidR="001D6231" w:rsidRPr="00EB2805">
        <w:rPr>
          <w:szCs w:val="24"/>
        </w:rPr>
        <w:t xml:space="preserve">fter three hours of </w:t>
      </w:r>
      <w:r>
        <w:rPr>
          <w:szCs w:val="24"/>
        </w:rPr>
        <w:t>waiting</w:t>
      </w:r>
      <w:r w:rsidR="00EB2805" w:rsidRPr="00EB2805">
        <w:rPr>
          <w:szCs w:val="24"/>
        </w:rPr>
        <w:t>,</w:t>
      </w:r>
      <w:r w:rsidR="001D6231" w:rsidRPr="00EB2805">
        <w:rPr>
          <w:szCs w:val="24"/>
        </w:rPr>
        <w:t xml:space="preserve"> </w:t>
      </w:r>
      <w:r w:rsidR="00EB2805">
        <w:rPr>
          <w:szCs w:val="24"/>
        </w:rPr>
        <w:t xml:space="preserve">the female members of </w:t>
      </w:r>
      <w:r w:rsidR="00032291" w:rsidRPr="00EB2805">
        <w:rPr>
          <w:szCs w:val="24"/>
        </w:rPr>
        <w:t>Mark Duggan's family and community leaders</w:t>
      </w:r>
      <w:r w:rsidR="00012C24">
        <w:rPr>
          <w:szCs w:val="24"/>
        </w:rPr>
        <w:t xml:space="preserve"> who had led the protest</w:t>
      </w:r>
      <w:r w:rsidR="00032291" w:rsidRPr="00EB2805">
        <w:rPr>
          <w:szCs w:val="24"/>
        </w:rPr>
        <w:t xml:space="preserve"> left the police station</w:t>
      </w:r>
      <w:r w:rsidR="004719F3">
        <w:rPr>
          <w:szCs w:val="24"/>
        </w:rPr>
        <w:t>.</w:t>
      </w:r>
      <w:r w:rsidR="0029506F">
        <w:rPr>
          <w:rStyle w:val="FootnoteReference"/>
          <w:szCs w:val="24"/>
        </w:rPr>
        <w:footnoteReference w:id="21"/>
      </w:r>
      <w:r w:rsidR="00EB2805">
        <w:rPr>
          <w:szCs w:val="24"/>
        </w:rPr>
        <w:t xml:space="preserve"> This was interpreted by some members of the crowd as the </w:t>
      </w:r>
      <w:r w:rsidR="000830B6">
        <w:rPr>
          <w:szCs w:val="24"/>
        </w:rPr>
        <w:t>end of the ‘negot</w:t>
      </w:r>
      <w:r w:rsidR="004B1C1A">
        <w:rPr>
          <w:szCs w:val="24"/>
        </w:rPr>
        <w:t>iations’ and almost immediately</w:t>
      </w:r>
      <w:r w:rsidR="00D97B79">
        <w:rPr>
          <w:szCs w:val="24"/>
        </w:rPr>
        <w:t xml:space="preserve"> </w:t>
      </w:r>
      <w:r w:rsidR="000830B6">
        <w:rPr>
          <w:szCs w:val="24"/>
        </w:rPr>
        <w:t xml:space="preserve">missiles were thrown at police officers without </w:t>
      </w:r>
      <w:r w:rsidR="00012C24">
        <w:rPr>
          <w:szCs w:val="24"/>
        </w:rPr>
        <w:t xml:space="preserve">apparent </w:t>
      </w:r>
      <w:r w:rsidR="0029506F">
        <w:rPr>
          <w:szCs w:val="24"/>
        </w:rPr>
        <w:t>response</w:t>
      </w:r>
      <w:r w:rsidR="000830B6">
        <w:rPr>
          <w:szCs w:val="24"/>
        </w:rPr>
        <w:t>.</w:t>
      </w:r>
      <w:r w:rsidR="0029506F">
        <w:rPr>
          <w:rStyle w:val="FootnoteReference"/>
          <w:szCs w:val="24"/>
        </w:rPr>
        <w:footnoteReference w:id="22"/>
      </w:r>
      <w:r w:rsidR="000830B6">
        <w:rPr>
          <w:szCs w:val="24"/>
        </w:rPr>
        <w:t xml:space="preserve"> At 20:20 one of the two vandalised police cars on Forster </w:t>
      </w:r>
      <w:r w:rsidR="0018467D">
        <w:rPr>
          <w:szCs w:val="24"/>
        </w:rPr>
        <w:t>Road</w:t>
      </w:r>
      <w:r w:rsidR="000830B6">
        <w:rPr>
          <w:szCs w:val="24"/>
        </w:rPr>
        <w:t xml:space="preserve"> was pushed into the middle of the High </w:t>
      </w:r>
      <w:r w:rsidR="0018467D">
        <w:rPr>
          <w:szCs w:val="24"/>
        </w:rPr>
        <w:t>Road</w:t>
      </w:r>
      <w:r w:rsidR="000830B6">
        <w:rPr>
          <w:szCs w:val="24"/>
        </w:rPr>
        <w:t xml:space="preserve"> by friends of Mark Duggan and set on fire</w:t>
      </w:r>
      <w:r w:rsidR="00AB49AC">
        <w:rPr>
          <w:szCs w:val="24"/>
        </w:rPr>
        <w:t>.</w:t>
      </w:r>
      <w:r w:rsidR="0029506F">
        <w:rPr>
          <w:rStyle w:val="FootnoteReference"/>
          <w:szCs w:val="24"/>
        </w:rPr>
        <w:footnoteReference w:id="23"/>
      </w:r>
      <w:r w:rsidR="00AB49AC">
        <w:rPr>
          <w:szCs w:val="24"/>
        </w:rPr>
        <w:t xml:space="preserve"> A</w:t>
      </w:r>
      <w:r w:rsidR="00012C24">
        <w:rPr>
          <w:szCs w:val="24"/>
        </w:rPr>
        <w:t>t this point</w:t>
      </w:r>
      <w:r w:rsidR="00686E3A">
        <w:rPr>
          <w:szCs w:val="24"/>
        </w:rPr>
        <w:t>,</w:t>
      </w:r>
      <w:r w:rsidR="00012C24">
        <w:rPr>
          <w:szCs w:val="24"/>
        </w:rPr>
        <w:t xml:space="preserve"> a</w:t>
      </w:r>
      <w:r w:rsidR="00AB49AC">
        <w:rPr>
          <w:szCs w:val="24"/>
        </w:rPr>
        <w:t xml:space="preserve"> photograph of the </w:t>
      </w:r>
      <w:r w:rsidR="00D97B79">
        <w:rPr>
          <w:szCs w:val="24"/>
        </w:rPr>
        <w:t xml:space="preserve">single </w:t>
      </w:r>
      <w:r w:rsidR="00AB49AC">
        <w:rPr>
          <w:szCs w:val="24"/>
        </w:rPr>
        <w:t xml:space="preserve">burning police car entered the social media arena and was </w:t>
      </w:r>
      <w:r w:rsidR="00012C24">
        <w:rPr>
          <w:szCs w:val="24"/>
        </w:rPr>
        <w:t>widely disseminated</w:t>
      </w:r>
      <w:r w:rsidR="0029506F">
        <w:rPr>
          <w:szCs w:val="24"/>
        </w:rPr>
        <w:t>.</w:t>
      </w:r>
      <w:r w:rsidR="00012C24">
        <w:rPr>
          <w:rStyle w:val="FootnoteReference"/>
          <w:szCs w:val="24"/>
        </w:rPr>
        <w:footnoteReference w:id="24"/>
      </w:r>
      <w:r w:rsidR="0029506F">
        <w:rPr>
          <w:szCs w:val="24"/>
        </w:rPr>
        <w:t xml:space="preserve"> </w:t>
      </w:r>
      <w:r w:rsidR="00D22967">
        <w:rPr>
          <w:szCs w:val="24"/>
        </w:rPr>
        <w:t>Shortly after</w:t>
      </w:r>
      <w:r w:rsidR="00EC0C60">
        <w:rPr>
          <w:szCs w:val="24"/>
        </w:rPr>
        <w:t>,</w:t>
      </w:r>
      <w:r w:rsidR="00D22967">
        <w:rPr>
          <w:szCs w:val="24"/>
        </w:rPr>
        <w:t xml:space="preserve"> the second police car was </w:t>
      </w:r>
      <w:r w:rsidR="00103628">
        <w:rPr>
          <w:szCs w:val="24"/>
        </w:rPr>
        <w:t>moved</w:t>
      </w:r>
      <w:r w:rsidR="00B20F1D">
        <w:rPr>
          <w:szCs w:val="24"/>
        </w:rPr>
        <w:t xml:space="preserve"> across</w:t>
      </w:r>
      <w:r w:rsidR="00EC0C60">
        <w:rPr>
          <w:szCs w:val="24"/>
        </w:rPr>
        <w:t xml:space="preserve"> the High R</w:t>
      </w:r>
      <w:r w:rsidR="00103628">
        <w:rPr>
          <w:szCs w:val="24"/>
        </w:rPr>
        <w:t>oa</w:t>
      </w:r>
      <w:r w:rsidR="00EC0C60">
        <w:rPr>
          <w:szCs w:val="24"/>
        </w:rPr>
        <w:t xml:space="preserve">d and </w:t>
      </w:r>
      <w:r w:rsidR="00B20F1D">
        <w:rPr>
          <w:szCs w:val="24"/>
        </w:rPr>
        <w:t xml:space="preserve">into the front of a </w:t>
      </w:r>
      <w:r w:rsidR="00103628">
        <w:rPr>
          <w:szCs w:val="24"/>
        </w:rPr>
        <w:t>p</w:t>
      </w:r>
      <w:r w:rsidR="00B20F1D">
        <w:rPr>
          <w:szCs w:val="24"/>
        </w:rPr>
        <w:t>izza takeaway shop. Sometime after</w:t>
      </w:r>
      <w:r w:rsidR="00103628">
        <w:rPr>
          <w:szCs w:val="24"/>
        </w:rPr>
        <w:t>,</w:t>
      </w:r>
      <w:r w:rsidR="00B20F1D">
        <w:rPr>
          <w:szCs w:val="24"/>
        </w:rPr>
        <w:t xml:space="preserve"> it was set alight before being pushed by the owner of the takeaway back into the middle of the road </w:t>
      </w:r>
      <w:r w:rsidR="004B1C1A">
        <w:rPr>
          <w:szCs w:val="24"/>
        </w:rPr>
        <w:t>close to its counterpart which was already burning</w:t>
      </w:r>
      <w:r w:rsidR="0075156D">
        <w:rPr>
          <w:szCs w:val="24"/>
        </w:rPr>
        <w:t xml:space="preserve"> fiercely</w:t>
      </w:r>
      <w:r w:rsidR="00E77EC2">
        <w:rPr>
          <w:szCs w:val="24"/>
        </w:rPr>
        <w:t>.</w:t>
      </w:r>
      <w:r w:rsidR="0029506F">
        <w:rPr>
          <w:rStyle w:val="FootnoteReference"/>
          <w:szCs w:val="24"/>
        </w:rPr>
        <w:footnoteReference w:id="25"/>
      </w:r>
      <w:r w:rsidR="00B20F1D">
        <w:rPr>
          <w:szCs w:val="24"/>
        </w:rPr>
        <w:t xml:space="preserve"> </w:t>
      </w:r>
    </w:p>
    <w:p w14:paraId="6B05620A" w14:textId="77777777" w:rsidR="00D97B79" w:rsidRDefault="00D97B79" w:rsidP="00E545F7">
      <w:pPr>
        <w:rPr>
          <w:szCs w:val="24"/>
        </w:rPr>
      </w:pPr>
    </w:p>
    <w:p w14:paraId="488F01A2" w14:textId="35463FAE" w:rsidR="009A0664" w:rsidRDefault="00D97B79" w:rsidP="00875BF0">
      <w:pPr>
        <w:rPr>
          <w:szCs w:val="24"/>
        </w:rPr>
      </w:pPr>
      <w:r>
        <w:rPr>
          <w:szCs w:val="24"/>
        </w:rPr>
        <w:t xml:space="preserve">At 20:30 </w:t>
      </w:r>
      <w:r w:rsidR="008E5A96">
        <w:rPr>
          <w:szCs w:val="24"/>
        </w:rPr>
        <w:t>MPS public order c</w:t>
      </w:r>
      <w:r w:rsidR="00D22967">
        <w:rPr>
          <w:szCs w:val="24"/>
        </w:rPr>
        <w:t>ommand</w:t>
      </w:r>
      <w:r>
        <w:rPr>
          <w:szCs w:val="24"/>
        </w:rPr>
        <w:t xml:space="preserve"> triggered the </w:t>
      </w:r>
      <w:r w:rsidRPr="00D97B79">
        <w:rPr>
          <w:szCs w:val="24"/>
        </w:rPr>
        <w:t>Service Mobilisation Plan (SMP)</w:t>
      </w:r>
      <w:r w:rsidR="00103628">
        <w:rPr>
          <w:szCs w:val="24"/>
        </w:rPr>
        <w:t>,</w:t>
      </w:r>
      <w:r w:rsidRPr="00D97B79">
        <w:rPr>
          <w:szCs w:val="24"/>
        </w:rPr>
        <w:t xml:space="preserve"> </w:t>
      </w:r>
      <w:r>
        <w:rPr>
          <w:szCs w:val="24"/>
        </w:rPr>
        <w:t xml:space="preserve">an emergency measure to mobilise public order trained officers from other London </w:t>
      </w:r>
      <w:r w:rsidR="00D22967">
        <w:rPr>
          <w:szCs w:val="24"/>
        </w:rPr>
        <w:t>boroughs to aid Haringey. However</w:t>
      </w:r>
      <w:r w:rsidR="00C173DC">
        <w:rPr>
          <w:szCs w:val="24"/>
        </w:rPr>
        <w:t xml:space="preserve">, due to confusion in the </w:t>
      </w:r>
      <w:r w:rsidR="00D22967">
        <w:rPr>
          <w:szCs w:val="24"/>
        </w:rPr>
        <w:t>Special Operations Room</w:t>
      </w:r>
      <w:r w:rsidR="0004739B">
        <w:rPr>
          <w:szCs w:val="24"/>
        </w:rPr>
        <w:t xml:space="preserve"> (SOR)</w:t>
      </w:r>
      <w:r w:rsidR="00C173DC">
        <w:rPr>
          <w:szCs w:val="24"/>
        </w:rPr>
        <w:t>,</w:t>
      </w:r>
      <w:r w:rsidR="00D22967">
        <w:rPr>
          <w:szCs w:val="24"/>
        </w:rPr>
        <w:t xml:space="preserve"> the SMP</w:t>
      </w:r>
      <w:r>
        <w:rPr>
          <w:szCs w:val="24"/>
        </w:rPr>
        <w:t xml:space="preserve"> was not fully activated until </w:t>
      </w:r>
      <w:r w:rsidR="00C173DC">
        <w:rPr>
          <w:szCs w:val="24"/>
        </w:rPr>
        <w:t>an hour later</w:t>
      </w:r>
      <w:r w:rsidR="00103628">
        <w:rPr>
          <w:szCs w:val="24"/>
        </w:rPr>
        <w:t>,</w:t>
      </w:r>
      <w:r w:rsidR="0029506F">
        <w:rPr>
          <w:szCs w:val="24"/>
        </w:rPr>
        <w:t xml:space="preserve"> delaying the arrival of PSU reinforcements</w:t>
      </w:r>
      <w:r w:rsidR="00D22967">
        <w:rPr>
          <w:szCs w:val="24"/>
        </w:rPr>
        <w:t>.</w:t>
      </w:r>
      <w:r w:rsidR="0029506F">
        <w:rPr>
          <w:rStyle w:val="FootnoteReference"/>
          <w:szCs w:val="24"/>
        </w:rPr>
        <w:footnoteReference w:id="26"/>
      </w:r>
      <w:r w:rsidR="00D22967">
        <w:rPr>
          <w:szCs w:val="24"/>
        </w:rPr>
        <w:t xml:space="preserve"> </w:t>
      </w:r>
      <w:r w:rsidR="009955F5">
        <w:rPr>
          <w:szCs w:val="24"/>
        </w:rPr>
        <w:t>However, a</w:t>
      </w:r>
      <w:r w:rsidR="007168FE">
        <w:rPr>
          <w:szCs w:val="24"/>
        </w:rPr>
        <w:t>t 20:45 a</w:t>
      </w:r>
      <w:r w:rsidR="009955F5">
        <w:rPr>
          <w:szCs w:val="24"/>
        </w:rPr>
        <w:t xml:space="preserve"> separate request was</w:t>
      </w:r>
      <w:r w:rsidR="007168FE">
        <w:rPr>
          <w:szCs w:val="24"/>
        </w:rPr>
        <w:t xml:space="preserve"> made to the TSG</w:t>
      </w:r>
      <w:r w:rsidR="009955F5">
        <w:rPr>
          <w:szCs w:val="24"/>
        </w:rPr>
        <w:t xml:space="preserve"> </w:t>
      </w:r>
      <w:r w:rsidR="007168FE">
        <w:rPr>
          <w:szCs w:val="24"/>
        </w:rPr>
        <w:t xml:space="preserve">for another Commissioner’s Reserve PSU to be deployed to Tottenham. At about the same time the </w:t>
      </w:r>
      <w:r w:rsidR="00D22967">
        <w:rPr>
          <w:szCs w:val="24"/>
        </w:rPr>
        <w:t>TSG unit</w:t>
      </w:r>
      <w:r w:rsidR="00285B68">
        <w:rPr>
          <w:szCs w:val="24"/>
        </w:rPr>
        <w:t xml:space="preserve"> on the </w:t>
      </w:r>
      <w:r w:rsidR="00E60861">
        <w:rPr>
          <w:szCs w:val="24"/>
        </w:rPr>
        <w:t>scene,</w:t>
      </w:r>
      <w:r w:rsidR="004B1C1A">
        <w:rPr>
          <w:szCs w:val="24"/>
        </w:rPr>
        <w:t xml:space="preserve"> now </w:t>
      </w:r>
      <w:r w:rsidR="00285B68">
        <w:rPr>
          <w:szCs w:val="24"/>
        </w:rPr>
        <w:t xml:space="preserve">clothed in </w:t>
      </w:r>
      <w:r w:rsidR="00D22967">
        <w:rPr>
          <w:szCs w:val="24"/>
        </w:rPr>
        <w:t>full public order equipment</w:t>
      </w:r>
      <w:r w:rsidR="009A0664">
        <w:rPr>
          <w:szCs w:val="24"/>
        </w:rPr>
        <w:t>,</w:t>
      </w:r>
      <w:r w:rsidR="00D22967">
        <w:rPr>
          <w:szCs w:val="24"/>
        </w:rPr>
        <w:t xml:space="preserve"> </w:t>
      </w:r>
      <w:r w:rsidR="004B1C1A">
        <w:rPr>
          <w:szCs w:val="24"/>
        </w:rPr>
        <w:t xml:space="preserve">relieved officers in </w:t>
      </w:r>
      <w:r w:rsidR="009A0664">
        <w:rPr>
          <w:szCs w:val="24"/>
        </w:rPr>
        <w:t>standard uniform</w:t>
      </w:r>
      <w:r w:rsidR="004B1C1A">
        <w:rPr>
          <w:szCs w:val="24"/>
        </w:rPr>
        <w:t xml:space="preserve"> </w:t>
      </w:r>
      <w:r w:rsidR="009A0664">
        <w:rPr>
          <w:szCs w:val="24"/>
        </w:rPr>
        <w:t>on the High R</w:t>
      </w:r>
      <w:r w:rsidR="00103628">
        <w:rPr>
          <w:szCs w:val="24"/>
        </w:rPr>
        <w:t>oa</w:t>
      </w:r>
      <w:r w:rsidR="009A0664">
        <w:rPr>
          <w:szCs w:val="24"/>
        </w:rPr>
        <w:t>d</w:t>
      </w:r>
      <w:r w:rsidR="004B1C1A">
        <w:rPr>
          <w:szCs w:val="24"/>
        </w:rPr>
        <w:t xml:space="preserve"> who were under significant missile attack from </w:t>
      </w:r>
      <w:r w:rsidR="009A0664">
        <w:rPr>
          <w:szCs w:val="24"/>
        </w:rPr>
        <w:t>a crowd of several hundred to the no</w:t>
      </w:r>
      <w:r w:rsidR="0029506F">
        <w:rPr>
          <w:szCs w:val="24"/>
        </w:rPr>
        <w:t>rth of the police station</w:t>
      </w:r>
      <w:r w:rsidR="009A0664">
        <w:rPr>
          <w:szCs w:val="24"/>
        </w:rPr>
        <w:t>.</w:t>
      </w:r>
      <w:r w:rsidR="0029506F">
        <w:rPr>
          <w:rStyle w:val="FootnoteReference"/>
          <w:szCs w:val="24"/>
        </w:rPr>
        <w:footnoteReference w:id="27"/>
      </w:r>
      <w:r w:rsidR="009A0664">
        <w:rPr>
          <w:szCs w:val="24"/>
        </w:rPr>
        <w:t xml:space="preserve"> Officers from Haringey (in standard uniforms) were deployed to the </w:t>
      </w:r>
      <w:r w:rsidR="00D22967">
        <w:rPr>
          <w:szCs w:val="24"/>
        </w:rPr>
        <w:t>south of Tottenham police station creating a filter cord</w:t>
      </w:r>
      <w:r w:rsidR="0029506F">
        <w:rPr>
          <w:szCs w:val="24"/>
        </w:rPr>
        <w:t>on surrounding a ‘sterile area’</w:t>
      </w:r>
      <w:r w:rsidR="00EC0C60">
        <w:rPr>
          <w:szCs w:val="24"/>
        </w:rPr>
        <w:t>.</w:t>
      </w:r>
      <w:r w:rsidR="0029506F">
        <w:rPr>
          <w:rStyle w:val="FootnoteReference"/>
          <w:szCs w:val="24"/>
        </w:rPr>
        <w:footnoteReference w:id="28"/>
      </w:r>
      <w:r w:rsidR="00EC0C60">
        <w:rPr>
          <w:szCs w:val="24"/>
        </w:rPr>
        <w:t xml:space="preserve"> This</w:t>
      </w:r>
      <w:r w:rsidR="002E6FAB">
        <w:rPr>
          <w:szCs w:val="24"/>
        </w:rPr>
        <w:t xml:space="preserve"> action provided defence for</w:t>
      </w:r>
      <w:r w:rsidR="00816713">
        <w:rPr>
          <w:szCs w:val="24"/>
        </w:rPr>
        <w:t xml:space="preserve"> the police station and</w:t>
      </w:r>
      <w:r w:rsidR="00EC0C60">
        <w:rPr>
          <w:szCs w:val="24"/>
        </w:rPr>
        <w:t xml:space="preserve"> split the gathering crowd on the High R</w:t>
      </w:r>
      <w:r w:rsidR="00103628">
        <w:rPr>
          <w:szCs w:val="24"/>
        </w:rPr>
        <w:t>oa</w:t>
      </w:r>
      <w:r w:rsidR="00EC0C60">
        <w:rPr>
          <w:szCs w:val="24"/>
        </w:rPr>
        <w:t>d into two groups</w:t>
      </w:r>
      <w:r w:rsidR="00103628">
        <w:rPr>
          <w:szCs w:val="24"/>
        </w:rPr>
        <w:t xml:space="preserve"> -</w:t>
      </w:r>
      <w:r w:rsidR="002E6FAB">
        <w:rPr>
          <w:szCs w:val="24"/>
        </w:rPr>
        <w:t xml:space="preserve"> </w:t>
      </w:r>
      <w:r w:rsidR="00EC0C60">
        <w:rPr>
          <w:szCs w:val="24"/>
        </w:rPr>
        <w:t xml:space="preserve">the larger to the north and another </w:t>
      </w:r>
      <w:r w:rsidR="009A0664">
        <w:rPr>
          <w:szCs w:val="24"/>
        </w:rPr>
        <w:t xml:space="preserve">smaller group </w:t>
      </w:r>
      <w:r w:rsidR="00EC0C60">
        <w:rPr>
          <w:szCs w:val="24"/>
        </w:rPr>
        <w:t>to the south</w:t>
      </w:r>
      <w:r w:rsidR="002E6FAB">
        <w:rPr>
          <w:szCs w:val="24"/>
        </w:rPr>
        <w:t>.</w:t>
      </w:r>
      <w:r w:rsidR="004C09EA">
        <w:rPr>
          <w:szCs w:val="24"/>
        </w:rPr>
        <w:t xml:space="preserve"> </w:t>
      </w:r>
      <w:r w:rsidR="00816713">
        <w:rPr>
          <w:szCs w:val="24"/>
        </w:rPr>
        <w:t xml:space="preserve">Despite the fact that </w:t>
      </w:r>
      <w:r w:rsidR="00EB2235">
        <w:rPr>
          <w:szCs w:val="24"/>
        </w:rPr>
        <w:t>some</w:t>
      </w:r>
      <w:r w:rsidR="00816713">
        <w:rPr>
          <w:szCs w:val="24"/>
        </w:rPr>
        <w:t xml:space="preserve"> missiles were launched at the cordon, this period </w:t>
      </w:r>
      <w:r w:rsidR="00816713">
        <w:rPr>
          <w:szCs w:val="24"/>
        </w:rPr>
        <w:lastRenderedPageBreak/>
        <w:t xml:space="preserve">(20:30-21:30) </w:t>
      </w:r>
      <w:r w:rsidR="002E6FAB">
        <w:rPr>
          <w:szCs w:val="24"/>
        </w:rPr>
        <w:t xml:space="preserve">was </w:t>
      </w:r>
      <w:r w:rsidR="00816713">
        <w:rPr>
          <w:szCs w:val="24"/>
        </w:rPr>
        <w:t>relatively calm as</w:t>
      </w:r>
      <w:r w:rsidR="002E6FAB">
        <w:rPr>
          <w:szCs w:val="24"/>
        </w:rPr>
        <w:t xml:space="preserve"> the police, awaiting public-order trained reinforcements, lacked the numbers to respond and the </w:t>
      </w:r>
      <w:r w:rsidR="008D7D0A">
        <w:rPr>
          <w:szCs w:val="24"/>
        </w:rPr>
        <w:t>protestors</w:t>
      </w:r>
      <w:r w:rsidR="002E6FAB">
        <w:rPr>
          <w:szCs w:val="24"/>
        </w:rPr>
        <w:t xml:space="preserve"> appeared reluctant to </w:t>
      </w:r>
      <w:r w:rsidR="009A0664">
        <w:rPr>
          <w:szCs w:val="24"/>
        </w:rPr>
        <w:t>engage directly</w:t>
      </w:r>
      <w:r w:rsidR="002E6FAB">
        <w:rPr>
          <w:szCs w:val="24"/>
        </w:rPr>
        <w:t>.</w:t>
      </w:r>
      <w:r w:rsidR="00B2102B">
        <w:rPr>
          <w:szCs w:val="24"/>
        </w:rPr>
        <w:t xml:space="preserve"> At this point the majority of the crowd to the north on the High R</w:t>
      </w:r>
      <w:r w:rsidR="00103628">
        <w:rPr>
          <w:szCs w:val="24"/>
        </w:rPr>
        <w:t>oa</w:t>
      </w:r>
      <w:r w:rsidR="00B2102B">
        <w:rPr>
          <w:szCs w:val="24"/>
        </w:rPr>
        <w:t>d were standing behind the burning police cars, more than 50 metres from the police cordon.</w:t>
      </w:r>
    </w:p>
    <w:p w14:paraId="313E8230" w14:textId="77777777" w:rsidR="009A0664" w:rsidRDefault="009A0664" w:rsidP="00875BF0">
      <w:pPr>
        <w:rPr>
          <w:szCs w:val="24"/>
        </w:rPr>
      </w:pPr>
    </w:p>
    <w:p w14:paraId="46153937" w14:textId="406337EF" w:rsidR="00D561D5" w:rsidRPr="005361D4" w:rsidRDefault="007168FE" w:rsidP="00C536EB">
      <w:pPr>
        <w:rPr>
          <w:szCs w:val="24"/>
        </w:rPr>
      </w:pPr>
      <w:r>
        <w:rPr>
          <w:szCs w:val="24"/>
        </w:rPr>
        <w:t>At 21:10 the</w:t>
      </w:r>
      <w:r w:rsidR="00EB2235">
        <w:rPr>
          <w:szCs w:val="24"/>
        </w:rPr>
        <w:t xml:space="preserve"> second TSG unit</w:t>
      </w:r>
      <w:r>
        <w:rPr>
          <w:szCs w:val="24"/>
        </w:rPr>
        <w:t xml:space="preserve"> that had been requested from the Commissioner’s Reserve</w:t>
      </w:r>
      <w:r w:rsidR="00EB2235">
        <w:rPr>
          <w:szCs w:val="24"/>
        </w:rPr>
        <w:t xml:space="preserve"> arrived</w:t>
      </w:r>
      <w:r>
        <w:rPr>
          <w:szCs w:val="24"/>
        </w:rPr>
        <w:t>. This unit</w:t>
      </w:r>
      <w:r w:rsidR="005361D4">
        <w:rPr>
          <w:szCs w:val="24"/>
        </w:rPr>
        <w:t xml:space="preserve"> </w:t>
      </w:r>
      <w:r w:rsidR="00EB2235">
        <w:rPr>
          <w:szCs w:val="24"/>
        </w:rPr>
        <w:t>deplo</w:t>
      </w:r>
      <w:r>
        <w:rPr>
          <w:szCs w:val="24"/>
        </w:rPr>
        <w:t>yed</w:t>
      </w:r>
      <w:r w:rsidR="00EB2235">
        <w:rPr>
          <w:szCs w:val="24"/>
        </w:rPr>
        <w:t xml:space="preserve"> alongside</w:t>
      </w:r>
      <w:r w:rsidR="005361D4">
        <w:rPr>
          <w:szCs w:val="24"/>
        </w:rPr>
        <w:t xml:space="preserve"> their colleagues at the cordon to the north of the police station</w:t>
      </w:r>
      <w:r>
        <w:rPr>
          <w:szCs w:val="24"/>
        </w:rPr>
        <w:t xml:space="preserve">, </w:t>
      </w:r>
      <w:r w:rsidR="001E437B">
        <w:rPr>
          <w:szCs w:val="24"/>
        </w:rPr>
        <w:t>increasing the compliment of police officers in public ord</w:t>
      </w:r>
      <w:r w:rsidR="0029506F">
        <w:rPr>
          <w:szCs w:val="24"/>
        </w:rPr>
        <w:t>er equipment to more than fifty</w:t>
      </w:r>
      <w:r w:rsidR="005361D4">
        <w:rPr>
          <w:szCs w:val="24"/>
        </w:rPr>
        <w:t>. Although instructed to ‘hold the line’ the inspector in charge of the second TSG unit took a more aggressive approach, ordering short shield advances to “</w:t>
      </w:r>
      <w:r w:rsidR="005361D4" w:rsidRPr="005361D4">
        <w:rPr>
          <w:szCs w:val="24"/>
        </w:rPr>
        <w:t>distance the attackers who were throwing missiles at police and to prevent them from ‘settling’ in their positions</w:t>
      </w:r>
      <w:r w:rsidR="0029506F">
        <w:rPr>
          <w:szCs w:val="24"/>
        </w:rPr>
        <w:t>”</w:t>
      </w:r>
      <w:r w:rsidR="005361D4">
        <w:rPr>
          <w:szCs w:val="24"/>
        </w:rPr>
        <w:t>.</w:t>
      </w:r>
      <w:r w:rsidR="0029506F">
        <w:rPr>
          <w:rStyle w:val="FootnoteReference"/>
          <w:szCs w:val="24"/>
        </w:rPr>
        <w:footnoteReference w:id="29"/>
      </w:r>
      <w:r w:rsidR="005361D4">
        <w:rPr>
          <w:szCs w:val="24"/>
        </w:rPr>
        <w:t xml:space="preserve"> It was during this period of rapid </w:t>
      </w:r>
      <w:r w:rsidR="007B2298">
        <w:rPr>
          <w:szCs w:val="24"/>
        </w:rPr>
        <w:t>advances by the TSG units, after dusk</w:t>
      </w:r>
      <w:r w:rsidR="0029506F">
        <w:rPr>
          <w:szCs w:val="24"/>
        </w:rPr>
        <w:t xml:space="preserve"> </w:t>
      </w:r>
      <w:r w:rsidR="007B2298">
        <w:rPr>
          <w:szCs w:val="24"/>
        </w:rPr>
        <w:t xml:space="preserve">at around </w:t>
      </w:r>
      <w:r w:rsidR="002E6FAB">
        <w:rPr>
          <w:szCs w:val="24"/>
        </w:rPr>
        <w:t>21:30</w:t>
      </w:r>
      <w:r w:rsidR="00A55962">
        <w:rPr>
          <w:szCs w:val="24"/>
        </w:rPr>
        <w:t>,</w:t>
      </w:r>
      <w:r w:rsidR="00712F87">
        <w:rPr>
          <w:szCs w:val="24"/>
        </w:rPr>
        <w:t xml:space="preserve"> </w:t>
      </w:r>
      <w:r w:rsidR="007B2298">
        <w:rPr>
          <w:szCs w:val="24"/>
        </w:rPr>
        <w:t xml:space="preserve">that </w:t>
      </w:r>
      <w:r w:rsidR="006B41C8">
        <w:t xml:space="preserve">a young woman </w:t>
      </w:r>
      <w:r w:rsidR="007B2298">
        <w:t xml:space="preserve">approached the police </w:t>
      </w:r>
      <w:r w:rsidR="00712F87">
        <w:t>cordon</w:t>
      </w:r>
      <w:r w:rsidR="00285B39">
        <w:t>.</w:t>
      </w:r>
      <w:r w:rsidR="0029506F">
        <w:rPr>
          <w:rStyle w:val="FootnoteReference"/>
          <w:szCs w:val="24"/>
        </w:rPr>
        <w:footnoteReference w:id="30"/>
      </w:r>
      <w:r w:rsidR="0029506F">
        <w:rPr>
          <w:szCs w:val="24"/>
        </w:rPr>
        <w:t xml:space="preserve"> </w:t>
      </w:r>
      <w:r w:rsidR="00285B39">
        <w:t xml:space="preserve"> Accounts </w:t>
      </w:r>
      <w:r w:rsidR="007B2298">
        <w:t xml:space="preserve">differ as to whether she </w:t>
      </w:r>
      <w:r w:rsidR="00285B39">
        <w:t>taunted police officers</w:t>
      </w:r>
      <w:r w:rsidR="00712F87">
        <w:t xml:space="preserve"> </w:t>
      </w:r>
      <w:r w:rsidR="006B41C8">
        <w:t>or threw</w:t>
      </w:r>
      <w:r w:rsidR="006B41C8" w:rsidRPr="006B41C8">
        <w:t xml:space="preserve"> something</w:t>
      </w:r>
      <w:r w:rsidR="006B41C8">
        <w:t xml:space="preserve"> at </w:t>
      </w:r>
      <w:r w:rsidR="00285B39">
        <w:t>the line</w:t>
      </w:r>
      <w:r w:rsidR="00A55962">
        <w:t xml:space="preserve">. </w:t>
      </w:r>
      <w:r w:rsidR="007B2298">
        <w:t>A group of TSG officers surged forward</w:t>
      </w:r>
      <w:r w:rsidR="00712F87">
        <w:t xml:space="preserve"> </w:t>
      </w:r>
      <w:r w:rsidR="007B2298">
        <w:t>knocking</w:t>
      </w:r>
      <w:r w:rsidR="006B41C8" w:rsidRPr="006B41C8">
        <w:t xml:space="preserve"> her </w:t>
      </w:r>
      <w:r w:rsidR="00875BF0">
        <w:t>to the floor with their shields</w:t>
      </w:r>
      <w:r w:rsidR="001E437B">
        <w:t>.</w:t>
      </w:r>
      <w:r w:rsidR="0029506F">
        <w:rPr>
          <w:rStyle w:val="FootnoteReference"/>
        </w:rPr>
        <w:footnoteReference w:id="31"/>
      </w:r>
      <w:r w:rsidR="001E437B">
        <w:t xml:space="preserve"> This particular moment turned the skirmishing</w:t>
      </w:r>
      <w:r w:rsidR="00875BF0">
        <w:t xml:space="preserve"> </w:t>
      </w:r>
      <w:r w:rsidR="00A55962">
        <w:t>between police and protestors</w:t>
      </w:r>
      <w:r w:rsidR="001E437B">
        <w:t xml:space="preserve"> into </w:t>
      </w:r>
      <w:r w:rsidR="00DA05EE">
        <w:t>collective violence</w:t>
      </w:r>
      <w:r w:rsidR="00EF3784">
        <w:t>.</w:t>
      </w:r>
      <w:r w:rsidR="004C09EA">
        <w:rPr>
          <w:rStyle w:val="FootnoteReference"/>
        </w:rPr>
        <w:footnoteReference w:id="32"/>
      </w:r>
      <w:r w:rsidR="0029506F">
        <w:t xml:space="preserve"> </w:t>
      </w:r>
      <w:r w:rsidR="004C09EA">
        <w:t xml:space="preserve">Angrily citing the </w:t>
      </w:r>
      <w:r w:rsidR="00285B39">
        <w:t>‘</w:t>
      </w:r>
      <w:r w:rsidR="004C09EA">
        <w:t>beating of the girl</w:t>
      </w:r>
      <w:r w:rsidR="00B2102B">
        <w:t>’,</w:t>
      </w:r>
      <w:r w:rsidR="004C09EA">
        <w:t xml:space="preserve"> a large number of protestors </w:t>
      </w:r>
      <w:r w:rsidR="007B2298">
        <w:t>advanced</w:t>
      </w:r>
      <w:r w:rsidR="004C09EA">
        <w:t xml:space="preserve"> down the High R</w:t>
      </w:r>
      <w:r w:rsidR="00103628">
        <w:t>oa</w:t>
      </w:r>
      <w:r w:rsidR="004C09EA">
        <w:t>d past the b</w:t>
      </w:r>
      <w:r w:rsidR="00A55962">
        <w:t xml:space="preserve">urning police vehicles and </w:t>
      </w:r>
      <w:r w:rsidR="004C09EA">
        <w:t>charged at the police cordo</w:t>
      </w:r>
      <w:r w:rsidR="0029506F">
        <w:t>n</w:t>
      </w:r>
      <w:r w:rsidR="003B009B">
        <w:t>,</w:t>
      </w:r>
      <w:r w:rsidR="0029506F">
        <w:t xml:space="preserve"> launching a volley of missiles</w:t>
      </w:r>
      <w:r w:rsidR="004C09EA">
        <w:t>.</w:t>
      </w:r>
      <w:r w:rsidR="0029506F">
        <w:rPr>
          <w:rStyle w:val="FootnoteReference"/>
        </w:rPr>
        <w:footnoteReference w:id="33"/>
      </w:r>
      <w:r w:rsidR="00B2102B">
        <w:t xml:space="preserve"> </w:t>
      </w:r>
      <w:r w:rsidR="00A55962">
        <w:t>Several minutes later at</w:t>
      </w:r>
      <w:r w:rsidR="001D2310">
        <w:t xml:space="preserve"> </w:t>
      </w:r>
      <w:r w:rsidR="00D561D5">
        <w:t>21:45</w:t>
      </w:r>
      <w:r w:rsidR="00A55962">
        <w:t>,</w:t>
      </w:r>
      <w:r w:rsidR="00D561D5">
        <w:t xml:space="preserve"> three police </w:t>
      </w:r>
      <w:r w:rsidR="000D0427">
        <w:t xml:space="preserve">cars </w:t>
      </w:r>
      <w:r w:rsidR="007B2298">
        <w:t>approaching</w:t>
      </w:r>
      <w:r w:rsidR="000D0427">
        <w:t xml:space="preserve"> </w:t>
      </w:r>
      <w:r w:rsidR="00712F87">
        <w:t>from the north along the High R</w:t>
      </w:r>
      <w:r w:rsidR="00103628">
        <w:t>oa</w:t>
      </w:r>
      <w:r w:rsidR="00712F87">
        <w:t xml:space="preserve">d </w:t>
      </w:r>
      <w:r w:rsidR="000D0427">
        <w:t xml:space="preserve">in an </w:t>
      </w:r>
      <w:r w:rsidR="00285B68">
        <w:t xml:space="preserve">apparent </w:t>
      </w:r>
      <w:r w:rsidR="000D0427">
        <w:t>attempt to c</w:t>
      </w:r>
      <w:r w:rsidR="00E77EC2">
        <w:t>o</w:t>
      </w:r>
      <w:r w:rsidR="007B2298">
        <w:t xml:space="preserve">ntain the crowd </w:t>
      </w:r>
      <w:r w:rsidR="000D0427">
        <w:t xml:space="preserve">were </w:t>
      </w:r>
      <w:r w:rsidR="00E77EC2">
        <w:t xml:space="preserve">attacked and </w:t>
      </w:r>
      <w:r w:rsidR="00A55962">
        <w:t xml:space="preserve">beaten off by </w:t>
      </w:r>
      <w:r w:rsidR="008D7D0A">
        <w:t>the protestors</w:t>
      </w:r>
      <w:r w:rsidR="00E77EC2">
        <w:t>.</w:t>
      </w:r>
      <w:r w:rsidR="0029506F">
        <w:rPr>
          <w:rStyle w:val="FootnoteReference"/>
        </w:rPr>
        <w:footnoteReference w:id="34"/>
      </w:r>
    </w:p>
    <w:p w14:paraId="3740BB4A" w14:textId="77777777" w:rsidR="00C7680F" w:rsidRDefault="00C7680F" w:rsidP="00C536EB"/>
    <w:p w14:paraId="495DC439" w14:textId="6A74BED4" w:rsidR="00754266" w:rsidRDefault="00595CB5" w:rsidP="00C536EB">
      <w:r>
        <w:t>For over an hour o</w:t>
      </w:r>
      <w:r w:rsidR="00754266">
        <w:t>n the High R</w:t>
      </w:r>
      <w:r w:rsidR="00496BA8">
        <w:t>oa</w:t>
      </w:r>
      <w:r w:rsidR="00754266">
        <w:t>d</w:t>
      </w:r>
      <w:r w:rsidR="00BD6C5C">
        <w:t xml:space="preserve"> </w:t>
      </w:r>
      <w:r w:rsidR="00754266">
        <w:t>to the north of the police station</w:t>
      </w:r>
      <w:r w:rsidR="00496BA8">
        <w:t>,</w:t>
      </w:r>
      <w:r w:rsidR="00754266">
        <w:t xml:space="preserve"> p</w:t>
      </w:r>
      <w:r w:rsidR="00285B39">
        <w:t xml:space="preserve">rotestors </w:t>
      </w:r>
      <w:r w:rsidR="00754266">
        <w:t xml:space="preserve">took bottles and </w:t>
      </w:r>
      <w:r w:rsidR="00285B39">
        <w:t>broke up pallets from the front of shops</w:t>
      </w:r>
      <w:r w:rsidR="00A55962">
        <w:t xml:space="preserve"> </w:t>
      </w:r>
      <w:r w:rsidR="00754266">
        <w:t xml:space="preserve">to throw at </w:t>
      </w:r>
      <w:r w:rsidR="00285B39">
        <w:t xml:space="preserve">the police </w:t>
      </w:r>
      <w:r w:rsidR="00754266">
        <w:t>cordon</w:t>
      </w:r>
      <w:r w:rsidR="00A55962">
        <w:t>.</w:t>
      </w:r>
      <w:r w:rsidR="00754266">
        <w:t xml:space="preserve"> Others wheeled refuse bins towards the police lines and made </w:t>
      </w:r>
      <w:r w:rsidR="0084725F">
        <w:t xml:space="preserve">rudimentary </w:t>
      </w:r>
      <w:r w:rsidR="00754266">
        <w:t>fire bombs</w:t>
      </w:r>
      <w:r w:rsidR="008D7D0A">
        <w:t xml:space="preserve"> from alcoholic beverages taken from an off licence</w:t>
      </w:r>
      <w:r w:rsidR="00741770">
        <w:fldChar w:fldCharType="begin"/>
      </w:r>
      <w:r w:rsidR="00741770">
        <w:instrText xml:space="preserve"> TITLE {{}} \* MERGEFORMAT </w:instrText>
      </w:r>
      <w:r w:rsidR="00741770">
        <w:fldChar w:fldCharType="end"/>
      </w:r>
      <w:r w:rsidR="00754266">
        <w:t>.</w:t>
      </w:r>
      <w:r w:rsidR="0037613A">
        <w:rPr>
          <w:rStyle w:val="FootnoteReference"/>
        </w:rPr>
        <w:footnoteReference w:id="35"/>
      </w:r>
      <w:r w:rsidR="00754266">
        <w:t xml:space="preserve"> Whilst </w:t>
      </w:r>
      <w:r w:rsidR="00BD6C5C">
        <w:t>most were spect</w:t>
      </w:r>
      <w:r w:rsidR="00A14F00">
        <w:t xml:space="preserve">ating or fighting the police, </w:t>
      </w:r>
      <w:r w:rsidR="00BD6C5C">
        <w:t>small group</w:t>
      </w:r>
      <w:r w:rsidR="00A14F00">
        <w:t>s</w:t>
      </w:r>
      <w:r w:rsidR="00BD6C5C">
        <w:t xml:space="preserve"> of youths attempted to rob a nearby chicken takeaway</w:t>
      </w:r>
      <w:r w:rsidR="00154B7C">
        <w:t xml:space="preserve"> shop</w:t>
      </w:r>
      <w:r w:rsidR="00BD6C5C">
        <w:t xml:space="preserve"> and an amusement arcade. </w:t>
      </w:r>
      <w:r w:rsidR="008D7D0A">
        <w:t>M</w:t>
      </w:r>
      <w:r w:rsidR="00BD6C5C">
        <w:t xml:space="preserve">embers of the crowd intervened and </w:t>
      </w:r>
      <w:r>
        <w:t xml:space="preserve">then </w:t>
      </w:r>
      <w:r w:rsidR="00BD6C5C">
        <w:t xml:space="preserve">encouraged </w:t>
      </w:r>
      <w:r w:rsidR="00A1684F">
        <w:t xml:space="preserve">other </w:t>
      </w:r>
      <w:r w:rsidR="00BD6C5C">
        <w:t>businesses to close down</w:t>
      </w:r>
      <w:r w:rsidR="008D7D0A">
        <w:t>.</w:t>
      </w:r>
      <w:r w:rsidR="0037613A">
        <w:rPr>
          <w:rStyle w:val="FootnoteReference"/>
        </w:rPr>
        <w:footnoteReference w:id="36"/>
      </w:r>
      <w:r w:rsidR="001E437B">
        <w:t xml:space="preserve"> The volume and ferocity of the missile attacks on the two TSG units led them to cease making short shield advances</w:t>
      </w:r>
      <w:r w:rsidR="008D569E">
        <w:t>. A</w:t>
      </w:r>
      <w:r w:rsidR="001E437B">
        <w:t>t 22:10 they withdrew towards the police station</w:t>
      </w:r>
      <w:r w:rsidR="008D569E">
        <w:t xml:space="preserve"> forming a single line cordon, holding their position and awa</w:t>
      </w:r>
      <w:r w:rsidR="0037613A">
        <w:t>iting reinforcements</w:t>
      </w:r>
      <w:r w:rsidR="008D569E">
        <w:t>.</w:t>
      </w:r>
      <w:r w:rsidR="0037613A">
        <w:rPr>
          <w:rStyle w:val="FootnoteReference"/>
        </w:rPr>
        <w:footnoteReference w:id="37"/>
      </w:r>
    </w:p>
    <w:p w14:paraId="2D3D9D58" w14:textId="77777777" w:rsidR="00754266" w:rsidRDefault="00754266" w:rsidP="00C536EB"/>
    <w:p w14:paraId="2FC9FC41" w14:textId="7F9FB0A1" w:rsidR="008972B5" w:rsidRDefault="008D7D0A" w:rsidP="00C536EB">
      <w:r>
        <w:lastRenderedPageBreak/>
        <w:t xml:space="preserve">At 22:40, </w:t>
      </w:r>
      <w:r w:rsidR="007456A7">
        <w:t xml:space="preserve">just </w:t>
      </w:r>
      <w:r>
        <w:t>as the first of the delayed PSU reinforcements demanded by the SMP began to arrive</w:t>
      </w:r>
      <w:r w:rsidR="00496BA8">
        <w:t>,</w:t>
      </w:r>
      <w:r>
        <w:t xml:space="preserve"> the first building was set alight, </w:t>
      </w:r>
      <w:r w:rsidR="00C536EB">
        <w:rPr>
          <w:szCs w:val="24"/>
        </w:rPr>
        <w:t>a duty solicitors</w:t>
      </w:r>
      <w:r w:rsidR="00F70351">
        <w:rPr>
          <w:szCs w:val="24"/>
        </w:rPr>
        <w:t>’ office</w:t>
      </w:r>
      <w:r w:rsidR="00C536EB">
        <w:rPr>
          <w:szCs w:val="24"/>
        </w:rPr>
        <w:t xml:space="preserve"> (</w:t>
      </w:r>
      <w:r w:rsidR="00C536EB" w:rsidRPr="00EF3784">
        <w:rPr>
          <w:szCs w:val="24"/>
        </w:rPr>
        <w:t xml:space="preserve">Location </w:t>
      </w:r>
      <w:r w:rsidR="00C536EB">
        <w:rPr>
          <w:szCs w:val="24"/>
        </w:rPr>
        <w:t>5</w:t>
      </w:r>
      <w:r w:rsidR="00C536EB" w:rsidRPr="00EF3784">
        <w:rPr>
          <w:szCs w:val="24"/>
        </w:rPr>
        <w:t>,</w:t>
      </w:r>
      <w:r w:rsidR="00953DD7" w:rsidRPr="00953DD7">
        <w:t xml:space="preserve"> </w:t>
      </w:r>
      <w:r w:rsidR="00953DD7" w:rsidRPr="00953DD7">
        <w:rPr>
          <w:szCs w:val="24"/>
        </w:rPr>
        <w:t>Figure 2</w:t>
      </w:r>
      <w:r w:rsidR="00C536EB">
        <w:rPr>
          <w:szCs w:val="24"/>
        </w:rPr>
        <w:t>) on t</w:t>
      </w:r>
      <w:r w:rsidR="00154B7C">
        <w:rPr>
          <w:szCs w:val="24"/>
        </w:rPr>
        <w:t xml:space="preserve">he corner of Stoneleigh </w:t>
      </w:r>
      <w:r w:rsidR="0018467D">
        <w:rPr>
          <w:szCs w:val="24"/>
        </w:rPr>
        <w:t>Road</w:t>
      </w:r>
      <w:r w:rsidR="00154B7C">
        <w:rPr>
          <w:szCs w:val="24"/>
        </w:rPr>
        <w:t xml:space="preserve">, 50m </w:t>
      </w:r>
      <w:r w:rsidR="00C536EB">
        <w:rPr>
          <w:szCs w:val="24"/>
        </w:rPr>
        <w:t>n</w:t>
      </w:r>
      <w:r>
        <w:rPr>
          <w:szCs w:val="24"/>
        </w:rPr>
        <w:t>orth of the now smouldering police cars</w:t>
      </w:r>
      <w:r w:rsidR="00791AE8">
        <w:rPr>
          <w:rFonts w:ascii="Calibri" w:eastAsia="Times New Roman" w:hAnsi="Calibri" w:cs="Calibri"/>
          <w:color w:val="000000"/>
          <w:szCs w:val="24"/>
          <w:lang w:eastAsia="en-GB"/>
        </w:rPr>
        <w:t>.</w:t>
      </w:r>
      <w:r w:rsidR="0037613A">
        <w:rPr>
          <w:rStyle w:val="FootnoteReference"/>
          <w:rFonts w:ascii="Calibri" w:eastAsia="Times New Roman" w:hAnsi="Calibri" w:cs="Calibri"/>
          <w:color w:val="000000"/>
          <w:szCs w:val="24"/>
          <w:lang w:eastAsia="en-GB"/>
        </w:rPr>
        <w:footnoteReference w:id="38"/>
      </w:r>
      <w:r w:rsidR="0037613A">
        <w:rPr>
          <w:rFonts w:ascii="Calibri" w:eastAsia="Times New Roman" w:hAnsi="Calibri" w:cs="Calibri"/>
          <w:color w:val="000000"/>
          <w:szCs w:val="24"/>
          <w:lang w:eastAsia="en-GB"/>
        </w:rPr>
        <w:t xml:space="preserve"> </w:t>
      </w:r>
      <w:r w:rsidR="00C536EB">
        <w:rPr>
          <w:szCs w:val="24"/>
        </w:rPr>
        <w:t>At about the same time, 100m further north</w:t>
      </w:r>
      <w:r w:rsidR="00C536EB" w:rsidRPr="00C536EB">
        <w:t xml:space="preserve"> </w:t>
      </w:r>
      <w:r w:rsidR="00C536EB">
        <w:t xml:space="preserve">on </w:t>
      </w:r>
      <w:r w:rsidR="008D569E">
        <w:t xml:space="preserve">the High </w:t>
      </w:r>
      <w:r w:rsidR="0018467D">
        <w:t>Road</w:t>
      </w:r>
      <w:r w:rsidR="008D569E">
        <w:t xml:space="preserve">-Brook </w:t>
      </w:r>
      <w:r w:rsidR="0018467D">
        <w:t>Road</w:t>
      </w:r>
      <w:r w:rsidR="008D569E">
        <w:t xml:space="preserve"> junction (Location 6,</w:t>
      </w:r>
      <w:r w:rsidR="00953DD7" w:rsidRPr="00953DD7">
        <w:t xml:space="preserve"> Figure 2</w:t>
      </w:r>
      <w:r w:rsidR="008D569E">
        <w:rPr>
          <w:szCs w:val="24"/>
        </w:rPr>
        <w:t xml:space="preserve">) </w:t>
      </w:r>
      <w:r w:rsidR="008D569E">
        <w:t xml:space="preserve">a </w:t>
      </w:r>
      <w:r w:rsidR="00C536EB">
        <w:t xml:space="preserve">double-decker bus was </w:t>
      </w:r>
      <w:r w:rsidR="008D569E">
        <w:t>commandeered as described by one eye-witness:</w:t>
      </w:r>
    </w:p>
    <w:p w14:paraId="72DF27CC" w14:textId="77777777" w:rsidR="008D569E" w:rsidRDefault="008D569E" w:rsidP="00C536EB"/>
    <w:p w14:paraId="7606A34F" w14:textId="21330A75" w:rsidR="008D569E" w:rsidRDefault="008D569E" w:rsidP="008D569E">
      <w:pPr>
        <w:pStyle w:val="Quote"/>
      </w:pPr>
      <w:r w:rsidRPr="008D569E">
        <w:t>Regarding the bus - it was just the driver on the bus - he drove right it into the crowd - therefore had to stop - people got on the bus - the driver walked off with no troub</w:t>
      </w:r>
      <w:r>
        <w:t>le and took the keys with him. P</w:t>
      </w:r>
      <w:r w:rsidRPr="008D569E">
        <w:t>eople asked for the keys bu</w:t>
      </w:r>
      <w:r>
        <w:t xml:space="preserve">t driver </w:t>
      </w:r>
      <w:r w:rsidR="007C1F3B">
        <w:t>said no - no one challenged him</w:t>
      </w:r>
      <w:r>
        <w:t>.</w:t>
      </w:r>
      <w:r w:rsidR="0037613A">
        <w:rPr>
          <w:rStyle w:val="FootnoteReference"/>
        </w:rPr>
        <w:footnoteReference w:id="39"/>
      </w:r>
    </w:p>
    <w:p w14:paraId="288E8C82" w14:textId="77777777" w:rsidR="003103B7" w:rsidRDefault="003103B7" w:rsidP="00C536EB"/>
    <w:p w14:paraId="5021B8B3" w14:textId="77777777" w:rsidR="0026014C" w:rsidRDefault="008D569E" w:rsidP="00C536EB">
      <w:r>
        <w:t>A few minutes la</w:t>
      </w:r>
      <w:r w:rsidR="006B13BF">
        <w:t>ter the bus was set on fire, burning</w:t>
      </w:r>
      <w:r>
        <w:t xml:space="preserve"> rapidly</w:t>
      </w:r>
      <w:r w:rsidR="00496BA8">
        <w:t>,</w:t>
      </w:r>
      <w:r w:rsidR="006B13BF">
        <w:t xml:space="preserve"> an</w:t>
      </w:r>
      <w:r w:rsidR="006D2904">
        <w:t xml:space="preserve"> image</w:t>
      </w:r>
      <w:r w:rsidR="006B13BF">
        <w:t xml:space="preserve"> broadcast live by several </w:t>
      </w:r>
      <w:r w:rsidR="006D2904">
        <w:t>TV news crews</w:t>
      </w:r>
      <w:r w:rsidR="006B13BF">
        <w:t xml:space="preserve"> that were now </w:t>
      </w:r>
      <w:r w:rsidR="003F6A27">
        <w:t>in the vicinity of the police station</w:t>
      </w:r>
      <w:r w:rsidR="006B13BF">
        <w:t>.</w:t>
      </w:r>
      <w:r w:rsidR="0037613A">
        <w:rPr>
          <w:rStyle w:val="FootnoteReference"/>
        </w:rPr>
        <w:footnoteReference w:id="40"/>
      </w:r>
      <w:r w:rsidR="0026014C">
        <w:t xml:space="preserve"> </w:t>
      </w:r>
    </w:p>
    <w:p w14:paraId="38B797C0" w14:textId="77777777" w:rsidR="0026014C" w:rsidRDefault="0026014C" w:rsidP="00C536EB"/>
    <w:p w14:paraId="764569BA" w14:textId="77777777" w:rsidR="008D569E" w:rsidRDefault="0026014C" w:rsidP="00C536EB">
      <w:r>
        <w:t xml:space="preserve">By 23:00 Silver level command was in place in the MPS SOR and a </w:t>
      </w:r>
      <w:r w:rsidR="006B13BF">
        <w:t xml:space="preserve">Bronze level </w:t>
      </w:r>
      <w:r>
        <w:t>Chief Inspector</w:t>
      </w:r>
      <w:r w:rsidR="003F6A27">
        <w:t xml:space="preserve"> had arrived</w:t>
      </w:r>
      <w:r w:rsidR="006D2904">
        <w:t xml:space="preserve"> on the scene</w:t>
      </w:r>
      <w:r w:rsidR="006B13BF">
        <w:t xml:space="preserve"> an</w:t>
      </w:r>
      <w:r w:rsidR="003F6A27">
        <w:t>d taken control of the two TSG units</w:t>
      </w:r>
      <w:r>
        <w:t>.</w:t>
      </w:r>
      <w:r w:rsidR="0037613A" w:rsidRPr="0026014C">
        <w:rPr>
          <w:vertAlign w:val="superscript"/>
        </w:rPr>
        <w:footnoteReference w:id="41"/>
      </w:r>
      <w:r>
        <w:t xml:space="preserve"> </w:t>
      </w:r>
      <w:r w:rsidR="003F6A27">
        <w:t xml:space="preserve">Shortly after, a serial of ten mounted police officers that had been assigned to the Tottenham Hotspur football match earlier in the evening, self-deployed to the </w:t>
      </w:r>
      <w:r w:rsidR="00496BA8">
        <w:t>p</w:t>
      </w:r>
      <w:r w:rsidR="003F6A27">
        <w:t xml:space="preserve">olice station after hearing calls for all available </w:t>
      </w:r>
      <w:r w:rsidR="009951F6">
        <w:t xml:space="preserve">police </w:t>
      </w:r>
      <w:r w:rsidR="003F6A27">
        <w:t xml:space="preserve">resources to </w:t>
      </w:r>
      <w:r w:rsidR="009951F6">
        <w:t xml:space="preserve">urgently </w:t>
      </w:r>
      <w:r w:rsidR="003F6A27">
        <w:t>attend.</w:t>
      </w:r>
      <w:r w:rsidR="0037613A">
        <w:rPr>
          <w:rStyle w:val="FootnoteReference"/>
        </w:rPr>
        <w:footnoteReference w:id="42"/>
      </w:r>
    </w:p>
    <w:p w14:paraId="5FF601A0" w14:textId="77777777" w:rsidR="00E545F7" w:rsidRDefault="00486CDF" w:rsidP="0073655D">
      <w:pPr>
        <w:pStyle w:val="Heading2"/>
      </w:pPr>
      <w:bookmarkStart w:id="10" w:name="_Toc503960263"/>
      <w:r>
        <w:t>Fighting and</w:t>
      </w:r>
      <w:r w:rsidR="00C22D29">
        <w:t xml:space="preserve"> l</w:t>
      </w:r>
      <w:r>
        <w:t>ooting</w:t>
      </w:r>
      <w:bookmarkEnd w:id="10"/>
    </w:p>
    <w:p w14:paraId="7BA9371B" w14:textId="35530159" w:rsidR="00090E63" w:rsidRDefault="00C22D29" w:rsidP="00895C59">
      <w:r>
        <w:t>The earlier withdrawal of the</w:t>
      </w:r>
      <w:r w:rsidR="00622145">
        <w:t xml:space="preserve"> two</w:t>
      </w:r>
      <w:r>
        <w:t xml:space="preserve"> TSG units to a line defending the police station and their apparent inaction despite the burning of the solicitors</w:t>
      </w:r>
      <w:r w:rsidR="00C27BC4">
        <w:t>’ office</w:t>
      </w:r>
      <w:r>
        <w:t xml:space="preserve"> and the bus directly </w:t>
      </w:r>
      <w:r w:rsidRPr="00F336D8">
        <w:t xml:space="preserve">in front of them </w:t>
      </w:r>
      <w:r w:rsidR="00496BA8" w:rsidRPr="00F336D8">
        <w:t xml:space="preserve">seem to have emboldened </w:t>
      </w:r>
      <w:r w:rsidR="00C12292" w:rsidRPr="00F336D8">
        <w:t>th</w:t>
      </w:r>
      <w:r w:rsidR="00496BA8" w:rsidRPr="00F336D8">
        <w:t>os</w:t>
      </w:r>
      <w:r w:rsidR="00C12292" w:rsidRPr="00F336D8">
        <w:t xml:space="preserve">e </w:t>
      </w:r>
      <w:r w:rsidR="00496BA8" w:rsidRPr="00F336D8">
        <w:t>in the crowd</w:t>
      </w:r>
      <w:r w:rsidRPr="00F336D8">
        <w:t xml:space="preserve">. It became clear that </w:t>
      </w:r>
      <w:r w:rsidR="006D2904" w:rsidRPr="00F336D8">
        <w:t>they had effective</w:t>
      </w:r>
      <w:r w:rsidR="006D2904">
        <w:t xml:space="preserve"> control of a large section of the High R</w:t>
      </w:r>
      <w:r w:rsidR="00496BA8">
        <w:t>oa</w:t>
      </w:r>
      <w:r w:rsidR="006D2904">
        <w:t>d and had done so for several hours</w:t>
      </w:r>
      <w:r>
        <w:t>. Around 23:15, b</w:t>
      </w:r>
      <w:r w:rsidR="006D2904">
        <w:t>eyond the burning bus</w:t>
      </w:r>
      <w:r w:rsidR="00496BA8">
        <w:t>,</w:t>
      </w:r>
      <w:r w:rsidR="00D14712">
        <w:t xml:space="preserve"> and out of direct line </w:t>
      </w:r>
      <w:r w:rsidR="0098536A">
        <w:t>of site of the police station,</w:t>
      </w:r>
      <w:r w:rsidR="006D2904">
        <w:t xml:space="preserve"> at Bruce Grove</w:t>
      </w:r>
      <w:r>
        <w:t xml:space="preserve"> several groups began looting</w:t>
      </w:r>
      <w:r w:rsidR="00D14712">
        <w:t xml:space="preserve"> a number of shops. These included a supermarket</w:t>
      </w:r>
      <w:r w:rsidR="00D14712" w:rsidRPr="00D14712">
        <w:t>,</w:t>
      </w:r>
      <w:r w:rsidR="003B5578">
        <w:t xml:space="preserve"> bookmakers, jewellers and the post o</w:t>
      </w:r>
      <w:r w:rsidR="00090E63">
        <w:t>ffice</w:t>
      </w:r>
      <w:r w:rsidR="00D14712" w:rsidRPr="00D14712">
        <w:t>.</w:t>
      </w:r>
      <w:r w:rsidR="00090E63">
        <w:t xml:space="preserve"> The latter two targets were set on fire</w:t>
      </w:r>
      <w:r w:rsidR="002E6E3B">
        <w:rPr>
          <w:rStyle w:val="FootnoteReference"/>
        </w:rPr>
        <w:footnoteReference w:id="43"/>
      </w:r>
      <w:r w:rsidR="00090E63">
        <w:t xml:space="preserve"> shortly </w:t>
      </w:r>
      <w:r w:rsidR="00090E63">
        <w:lastRenderedPageBreak/>
        <w:t>after and two nearby banks had their</w:t>
      </w:r>
      <w:r w:rsidR="00D14712" w:rsidRPr="00D14712">
        <w:t xml:space="preserve"> </w:t>
      </w:r>
      <w:r w:rsidR="00090E63">
        <w:t>windows smashed with attempted arson in one of the properties (Location 7,</w:t>
      </w:r>
      <w:r w:rsidR="00953DD7" w:rsidRPr="00953DD7">
        <w:t xml:space="preserve"> Figure 2</w:t>
      </w:r>
      <w:r w:rsidR="00090E63">
        <w:rPr>
          <w:szCs w:val="24"/>
        </w:rPr>
        <w:t>)</w:t>
      </w:r>
      <w:r w:rsidR="00090E63">
        <w:t>.</w:t>
      </w:r>
      <w:r w:rsidR="0037613A">
        <w:rPr>
          <w:rStyle w:val="FootnoteReference"/>
        </w:rPr>
        <w:footnoteReference w:id="44"/>
      </w:r>
    </w:p>
    <w:p w14:paraId="25B3FACD" w14:textId="77777777" w:rsidR="0098536A" w:rsidRDefault="0098536A" w:rsidP="00895C59"/>
    <w:p w14:paraId="04A944D9" w14:textId="19143DD2" w:rsidR="00405ABF" w:rsidRDefault="0098536A" w:rsidP="00895C59">
      <w:pPr>
        <w:rPr>
          <w:szCs w:val="24"/>
        </w:rPr>
      </w:pPr>
      <w:r>
        <w:t xml:space="preserve">At 23:30 the arrival of further police reinforcements in the shape of PSU carriers on the High </w:t>
      </w:r>
      <w:r w:rsidR="002E6E3B">
        <w:t>R</w:t>
      </w:r>
      <w:r w:rsidR="00496BA8">
        <w:t>oa</w:t>
      </w:r>
      <w:r w:rsidR="002E6E3B">
        <w:t>d to the</w:t>
      </w:r>
      <w:r>
        <w:t xml:space="preserve"> south of the police station was met by missile attack from the hitherto </w:t>
      </w:r>
      <w:r w:rsidR="002E6E3B">
        <w:t xml:space="preserve">relatively </w:t>
      </w:r>
      <w:r>
        <w:t>passive crowd</w:t>
      </w:r>
      <w:r w:rsidR="002E6E3B">
        <w:t xml:space="preserve"> in the vicinity (Location 10,</w:t>
      </w:r>
      <w:r w:rsidR="00953DD7" w:rsidRPr="00953DD7">
        <w:t xml:space="preserve"> Figure 2</w:t>
      </w:r>
      <w:r w:rsidR="002E6E3B">
        <w:rPr>
          <w:szCs w:val="24"/>
        </w:rPr>
        <w:t>)</w:t>
      </w:r>
      <w:r w:rsidR="002E6E3B">
        <w:t>.</w:t>
      </w:r>
      <w:r w:rsidR="00DD19D9">
        <w:rPr>
          <w:rStyle w:val="FootnoteReference"/>
        </w:rPr>
        <w:footnoteReference w:id="45"/>
      </w:r>
      <w:r w:rsidR="002E6E3B">
        <w:t xml:space="preserve"> Despite the escalation of the violence to the south</w:t>
      </w:r>
      <w:r w:rsidR="00D6512D">
        <w:t>,</w:t>
      </w:r>
      <w:r w:rsidR="002E6E3B">
        <w:t xml:space="preserve"> the arrival of further reinforcements</w:t>
      </w:r>
      <w:r w:rsidR="00D6512D">
        <w:t xml:space="preserve"> and the presence of mounted police officers</w:t>
      </w:r>
      <w:r w:rsidR="002E6E3B">
        <w:t xml:space="preserve"> encouraged </w:t>
      </w:r>
      <w:r w:rsidR="00D6512D">
        <w:t xml:space="preserve">the Bronze commander </w:t>
      </w:r>
      <w:r w:rsidR="00BA5E03">
        <w:t>on the ground</w:t>
      </w:r>
      <w:r w:rsidR="0026014C">
        <w:t xml:space="preserve"> </w:t>
      </w:r>
      <w:r w:rsidR="00D6512D">
        <w:t>to go on the offensive</w:t>
      </w:r>
      <w:r w:rsidR="00DA05EE">
        <w:t xml:space="preserve"> to the north</w:t>
      </w:r>
      <w:r w:rsidR="00D6512D">
        <w:t>.</w:t>
      </w:r>
      <w:r w:rsidR="00D6512D" w:rsidRPr="00D6512D">
        <w:t xml:space="preserve"> </w:t>
      </w:r>
      <w:r w:rsidR="006858C6">
        <w:t>Despite their exhaustion, the two</w:t>
      </w:r>
      <w:r w:rsidR="00D6512D">
        <w:t xml:space="preserve"> TSG units</w:t>
      </w:r>
      <w:r w:rsidR="006858C6">
        <w:t xml:space="preserve"> on the frontline </w:t>
      </w:r>
      <w:r w:rsidR="00BA5E03">
        <w:t>were</w:t>
      </w:r>
      <w:r w:rsidR="00D6512D">
        <w:t xml:space="preserve"> orde</w:t>
      </w:r>
      <w:r w:rsidR="00BA5E03">
        <w:t>red to advance the cordon 200m along the High R</w:t>
      </w:r>
      <w:r w:rsidR="00496BA8">
        <w:t>oa</w:t>
      </w:r>
      <w:r w:rsidR="00BA5E03">
        <w:t>d so that the emergency services could attend the fire at the solicitors and the still burning bus.</w:t>
      </w:r>
      <w:r w:rsidR="00DD19D9">
        <w:rPr>
          <w:rStyle w:val="FootnoteReference"/>
        </w:rPr>
        <w:footnoteReference w:id="46"/>
      </w:r>
      <w:r w:rsidR="00BA5E03">
        <w:t xml:space="preserve"> </w:t>
      </w:r>
      <w:r w:rsidR="006858C6">
        <w:t xml:space="preserve">Although </w:t>
      </w:r>
      <w:r w:rsidR="00401ADD">
        <w:t xml:space="preserve">numerous missiles </w:t>
      </w:r>
      <w:r w:rsidR="006858C6">
        <w:t>were thrown by the crowd this was achieved</w:t>
      </w:r>
      <w:r w:rsidR="00BA5E03">
        <w:t xml:space="preserve"> </w:t>
      </w:r>
      <w:r w:rsidR="003F4D21">
        <w:t>at</w:t>
      </w:r>
      <w:r w:rsidR="00BA5E03">
        <w:t xml:space="preserve"> </w:t>
      </w:r>
      <w:r w:rsidR="00DD19D9">
        <w:t xml:space="preserve">around </w:t>
      </w:r>
      <w:r w:rsidR="00401ADD">
        <w:t xml:space="preserve">the same time as </w:t>
      </w:r>
      <w:r w:rsidR="00DD19D9">
        <w:t>a</w:t>
      </w:r>
      <w:r w:rsidR="00401ADD">
        <w:t xml:space="preserve"> </w:t>
      </w:r>
      <w:r w:rsidR="00401ADD" w:rsidRPr="00401ADD">
        <w:t>N</w:t>
      </w:r>
      <w:r w:rsidR="00401ADD">
        <w:t>eighbourhood Police Station on the c</w:t>
      </w:r>
      <w:r w:rsidR="00401ADD" w:rsidRPr="00401ADD">
        <w:t>orner of Reform Row</w:t>
      </w:r>
      <w:r w:rsidR="00401ADD">
        <w:t xml:space="preserve">, around 200m further up the High </w:t>
      </w:r>
      <w:r w:rsidR="0018467D">
        <w:t>Road</w:t>
      </w:r>
      <w:r w:rsidR="00401ADD">
        <w:t>, was torch</w:t>
      </w:r>
      <w:r w:rsidR="00C12292">
        <w:t>ed by another group of rioters</w:t>
      </w:r>
      <w:r w:rsidR="00401ADD">
        <w:t xml:space="preserve"> (Location 8,</w:t>
      </w:r>
      <w:r w:rsidR="00953DD7" w:rsidRPr="00953DD7">
        <w:t xml:space="preserve"> Figure 2</w:t>
      </w:r>
      <w:r w:rsidR="00401ADD">
        <w:rPr>
          <w:szCs w:val="24"/>
        </w:rPr>
        <w:t>).</w:t>
      </w:r>
      <w:r w:rsidR="00DD19D9">
        <w:rPr>
          <w:rStyle w:val="FootnoteReference"/>
          <w:szCs w:val="24"/>
        </w:rPr>
        <w:footnoteReference w:id="47"/>
      </w:r>
      <w:r w:rsidR="00401ADD">
        <w:rPr>
          <w:szCs w:val="24"/>
        </w:rPr>
        <w:t xml:space="preserve"> </w:t>
      </w:r>
    </w:p>
    <w:p w14:paraId="6CC2D90C" w14:textId="77777777" w:rsidR="00405ABF" w:rsidRDefault="00405ABF" w:rsidP="00895C59">
      <w:pPr>
        <w:rPr>
          <w:szCs w:val="24"/>
        </w:rPr>
      </w:pPr>
    </w:p>
    <w:p w14:paraId="0A0DA59D" w14:textId="6B6A156D" w:rsidR="005F5D24" w:rsidRDefault="00DA05EE" w:rsidP="00895C59">
      <w:pPr>
        <w:rPr>
          <w:szCs w:val="24"/>
        </w:rPr>
      </w:pPr>
      <w:r>
        <w:rPr>
          <w:szCs w:val="24"/>
        </w:rPr>
        <w:t>After the</w:t>
      </w:r>
      <w:r w:rsidR="00401ADD">
        <w:rPr>
          <w:szCs w:val="24"/>
        </w:rPr>
        <w:t xml:space="preserve"> success of their initial foray</w:t>
      </w:r>
      <w:r w:rsidR="00496BA8">
        <w:rPr>
          <w:szCs w:val="24"/>
        </w:rPr>
        <w:t>,</w:t>
      </w:r>
      <w:r w:rsidR="00486CDF">
        <w:rPr>
          <w:szCs w:val="24"/>
        </w:rPr>
        <w:t xml:space="preserve"> </w:t>
      </w:r>
      <w:r w:rsidR="00401ADD">
        <w:rPr>
          <w:szCs w:val="24"/>
        </w:rPr>
        <w:t>the</w:t>
      </w:r>
      <w:r w:rsidR="00486CDF">
        <w:rPr>
          <w:szCs w:val="24"/>
        </w:rPr>
        <w:t xml:space="preserve"> </w:t>
      </w:r>
      <w:r w:rsidR="00401ADD">
        <w:rPr>
          <w:szCs w:val="24"/>
        </w:rPr>
        <w:t>TSG units were ordered</w:t>
      </w:r>
      <w:r w:rsidR="00486CDF">
        <w:rPr>
          <w:szCs w:val="24"/>
        </w:rPr>
        <w:t xml:space="preserve"> by Bronze command</w:t>
      </w:r>
      <w:r w:rsidR="00401ADD">
        <w:rPr>
          <w:szCs w:val="24"/>
        </w:rPr>
        <w:t xml:space="preserve"> to </w:t>
      </w:r>
      <w:r w:rsidR="00486CDF">
        <w:rPr>
          <w:szCs w:val="24"/>
        </w:rPr>
        <w:t>continue</w:t>
      </w:r>
      <w:r w:rsidR="00401ADD">
        <w:rPr>
          <w:szCs w:val="24"/>
        </w:rPr>
        <w:t xml:space="preserve"> their advance</w:t>
      </w:r>
      <w:r w:rsidR="00496BA8">
        <w:rPr>
          <w:szCs w:val="24"/>
        </w:rPr>
        <w:t>,</w:t>
      </w:r>
      <w:r w:rsidR="00401ADD">
        <w:rPr>
          <w:szCs w:val="24"/>
        </w:rPr>
        <w:t xml:space="preserve"> pushing the rioters </w:t>
      </w:r>
      <w:r w:rsidR="00486CDF">
        <w:rPr>
          <w:szCs w:val="24"/>
        </w:rPr>
        <w:t>up the High R</w:t>
      </w:r>
      <w:r w:rsidR="00496BA8">
        <w:rPr>
          <w:szCs w:val="24"/>
        </w:rPr>
        <w:t>oa</w:t>
      </w:r>
      <w:r w:rsidR="00486CDF">
        <w:rPr>
          <w:szCs w:val="24"/>
        </w:rPr>
        <w:t>d</w:t>
      </w:r>
      <w:r w:rsidR="00401ADD">
        <w:rPr>
          <w:szCs w:val="24"/>
        </w:rPr>
        <w:t xml:space="preserve"> </w:t>
      </w:r>
      <w:r w:rsidR="00486CDF">
        <w:rPr>
          <w:szCs w:val="24"/>
        </w:rPr>
        <w:t>beyond Bruce Grove</w:t>
      </w:r>
      <w:r w:rsidR="00BE00E4">
        <w:rPr>
          <w:szCs w:val="24"/>
        </w:rPr>
        <w:t>.</w:t>
      </w:r>
      <w:r>
        <w:rPr>
          <w:rStyle w:val="FootnoteReference"/>
          <w:szCs w:val="24"/>
        </w:rPr>
        <w:footnoteReference w:id="48"/>
      </w:r>
      <w:r w:rsidR="00BE00E4">
        <w:rPr>
          <w:szCs w:val="24"/>
        </w:rPr>
        <w:t xml:space="preserve"> </w:t>
      </w:r>
      <w:r w:rsidR="00A53AF2">
        <w:rPr>
          <w:szCs w:val="24"/>
        </w:rPr>
        <w:t>Moving through makeshift barricades of burning bins, u</w:t>
      </w:r>
      <w:r w:rsidR="00BE00E4">
        <w:rPr>
          <w:szCs w:val="24"/>
        </w:rPr>
        <w:t xml:space="preserve">nder an intense </w:t>
      </w:r>
      <w:r w:rsidR="00496BA8">
        <w:rPr>
          <w:szCs w:val="24"/>
        </w:rPr>
        <w:t xml:space="preserve">hail </w:t>
      </w:r>
      <w:r w:rsidR="00BE00E4">
        <w:rPr>
          <w:szCs w:val="24"/>
        </w:rPr>
        <w:t>of missiles and s</w:t>
      </w:r>
      <w:r w:rsidR="00486CDF">
        <w:rPr>
          <w:szCs w:val="24"/>
        </w:rPr>
        <w:t>ustaining several casualties on the way</w:t>
      </w:r>
      <w:r w:rsidR="00496BA8">
        <w:rPr>
          <w:szCs w:val="24"/>
        </w:rPr>
        <w:t>,</w:t>
      </w:r>
      <w:r w:rsidR="003F4D21">
        <w:rPr>
          <w:szCs w:val="24"/>
        </w:rPr>
        <w:t xml:space="preserve"> by about 23:45</w:t>
      </w:r>
      <w:r w:rsidR="00A53AF2">
        <w:rPr>
          <w:szCs w:val="24"/>
        </w:rPr>
        <w:t xml:space="preserve"> the TSG units </w:t>
      </w:r>
      <w:r w:rsidR="003F4D21">
        <w:rPr>
          <w:szCs w:val="24"/>
        </w:rPr>
        <w:t xml:space="preserve">had </w:t>
      </w:r>
      <w:r w:rsidR="00A53AF2">
        <w:rPr>
          <w:szCs w:val="24"/>
        </w:rPr>
        <w:t>recaptured Bruce Grove. T</w:t>
      </w:r>
      <w:r w:rsidR="00486CDF">
        <w:rPr>
          <w:szCs w:val="24"/>
        </w:rPr>
        <w:t>he</w:t>
      </w:r>
      <w:r w:rsidR="00405ABF">
        <w:rPr>
          <w:szCs w:val="24"/>
        </w:rPr>
        <w:t>ir</w:t>
      </w:r>
      <w:r w:rsidR="00486CDF">
        <w:rPr>
          <w:szCs w:val="24"/>
        </w:rPr>
        <w:t xml:space="preserve"> </w:t>
      </w:r>
      <w:r w:rsidR="00A53AF2">
        <w:rPr>
          <w:szCs w:val="24"/>
        </w:rPr>
        <w:t xml:space="preserve">continual </w:t>
      </w:r>
      <w:r w:rsidR="00486CDF">
        <w:rPr>
          <w:szCs w:val="24"/>
        </w:rPr>
        <w:t>short shield charges were</w:t>
      </w:r>
      <w:r w:rsidR="00A53AF2">
        <w:rPr>
          <w:szCs w:val="24"/>
        </w:rPr>
        <w:t xml:space="preserve"> eventually</w:t>
      </w:r>
      <w:r w:rsidR="00486CDF">
        <w:rPr>
          <w:szCs w:val="24"/>
        </w:rPr>
        <w:t xml:space="preserve"> halted at </w:t>
      </w:r>
      <w:r w:rsidR="00F04E0C">
        <w:rPr>
          <w:szCs w:val="24"/>
        </w:rPr>
        <w:t xml:space="preserve">a </w:t>
      </w:r>
      <w:r w:rsidR="00401ADD">
        <w:rPr>
          <w:szCs w:val="24"/>
        </w:rPr>
        <w:t xml:space="preserve">series of barricades </w:t>
      </w:r>
      <w:r w:rsidR="00486CDF">
        <w:rPr>
          <w:szCs w:val="24"/>
        </w:rPr>
        <w:t>constructed from</w:t>
      </w:r>
      <w:r w:rsidR="00401ADD">
        <w:rPr>
          <w:szCs w:val="24"/>
        </w:rPr>
        <w:t xml:space="preserve"> industrial cables, shopping trolleys and burning </w:t>
      </w:r>
      <w:r w:rsidR="00A53AF2">
        <w:rPr>
          <w:szCs w:val="24"/>
        </w:rPr>
        <w:t>refuse containers</w:t>
      </w:r>
      <w:r w:rsidR="00486CDF">
        <w:rPr>
          <w:szCs w:val="24"/>
        </w:rPr>
        <w:t xml:space="preserve"> outside the Aldi supermarket (Location 9,</w:t>
      </w:r>
      <w:r w:rsidR="00953DD7" w:rsidRPr="00953DD7">
        <w:t xml:space="preserve"> </w:t>
      </w:r>
      <w:r w:rsidR="00953DD7" w:rsidRPr="00953DD7">
        <w:rPr>
          <w:szCs w:val="24"/>
        </w:rPr>
        <w:t>Figure 2</w:t>
      </w:r>
      <w:r w:rsidR="00486CDF">
        <w:rPr>
          <w:szCs w:val="24"/>
        </w:rPr>
        <w:t>)</w:t>
      </w:r>
      <w:r w:rsidR="00C12292">
        <w:rPr>
          <w:szCs w:val="24"/>
        </w:rPr>
        <w:t>.</w:t>
      </w:r>
      <w:r w:rsidR="00DD19D9">
        <w:rPr>
          <w:rStyle w:val="FootnoteReference"/>
          <w:szCs w:val="24"/>
        </w:rPr>
        <w:footnoteReference w:id="49"/>
      </w:r>
      <w:r w:rsidR="006858C6">
        <w:rPr>
          <w:szCs w:val="24"/>
        </w:rPr>
        <w:t xml:space="preserve"> Around midnight</w:t>
      </w:r>
      <w:r w:rsidR="005A41B2">
        <w:rPr>
          <w:szCs w:val="24"/>
        </w:rPr>
        <w:t xml:space="preserve">, two more PSUs arrived as a result of the activation of the SMP earlier in the evening. This allowed </w:t>
      </w:r>
      <w:r w:rsidR="005A41B2" w:rsidRPr="005A41B2">
        <w:rPr>
          <w:szCs w:val="24"/>
        </w:rPr>
        <w:t xml:space="preserve">Bronze </w:t>
      </w:r>
      <w:r w:rsidR="005A41B2">
        <w:rPr>
          <w:szCs w:val="24"/>
        </w:rPr>
        <w:t>command to withdraw the two battered TSG units from the frontline</w:t>
      </w:r>
      <w:r w:rsidR="009368ED">
        <w:rPr>
          <w:szCs w:val="24"/>
        </w:rPr>
        <w:t>, though they were held in reserve “</w:t>
      </w:r>
      <w:r w:rsidR="009368ED" w:rsidRPr="009368ED">
        <w:rPr>
          <w:szCs w:val="24"/>
        </w:rPr>
        <w:t>due to the limited resources available to</w:t>
      </w:r>
      <w:r w:rsidR="009368ED">
        <w:rPr>
          <w:szCs w:val="24"/>
        </w:rPr>
        <w:t xml:space="preserve"> </w:t>
      </w:r>
      <w:r w:rsidR="009368ED" w:rsidRPr="009368ED">
        <w:rPr>
          <w:szCs w:val="24"/>
        </w:rPr>
        <w:t>address the escalating situation</w:t>
      </w:r>
      <w:r w:rsidR="009368ED">
        <w:rPr>
          <w:szCs w:val="24"/>
        </w:rPr>
        <w:t>”.</w:t>
      </w:r>
      <w:r w:rsidR="009368ED">
        <w:rPr>
          <w:rStyle w:val="FootnoteReference"/>
          <w:szCs w:val="24"/>
        </w:rPr>
        <w:footnoteReference w:id="50"/>
      </w:r>
      <w:r w:rsidR="00A92757">
        <w:rPr>
          <w:szCs w:val="24"/>
        </w:rPr>
        <w:t xml:space="preserve"> </w:t>
      </w:r>
      <w:r w:rsidR="00C12292">
        <w:rPr>
          <w:szCs w:val="24"/>
        </w:rPr>
        <w:t xml:space="preserve">It was </w:t>
      </w:r>
      <w:r w:rsidR="009368ED">
        <w:rPr>
          <w:szCs w:val="24"/>
        </w:rPr>
        <w:t>at the makeshift barricades in front of Aldi</w:t>
      </w:r>
      <w:r w:rsidR="00C12292">
        <w:rPr>
          <w:szCs w:val="24"/>
        </w:rPr>
        <w:t xml:space="preserve"> that the rioters</w:t>
      </w:r>
      <w:r w:rsidR="00486CDF">
        <w:rPr>
          <w:szCs w:val="24"/>
        </w:rPr>
        <w:t xml:space="preserve"> </w:t>
      </w:r>
      <w:r>
        <w:rPr>
          <w:szCs w:val="24"/>
        </w:rPr>
        <w:t>made their stand</w:t>
      </w:r>
      <w:r w:rsidR="00A53AF2" w:rsidRPr="00A53AF2">
        <w:rPr>
          <w:szCs w:val="24"/>
        </w:rPr>
        <w:t xml:space="preserve"> </w:t>
      </w:r>
      <w:r w:rsidR="00A53AF2">
        <w:rPr>
          <w:szCs w:val="24"/>
        </w:rPr>
        <w:t xml:space="preserve">and an intense battle lasting </w:t>
      </w:r>
      <w:r w:rsidR="00817D3A">
        <w:rPr>
          <w:szCs w:val="24"/>
        </w:rPr>
        <w:t>for more than</w:t>
      </w:r>
      <w:r w:rsidR="00A53AF2">
        <w:rPr>
          <w:szCs w:val="24"/>
        </w:rPr>
        <w:t xml:space="preserve"> an hour developed</w:t>
      </w:r>
      <w:r w:rsidR="005F5D24">
        <w:rPr>
          <w:szCs w:val="24"/>
        </w:rPr>
        <w:t>. The barricades held back the mounted police units and plentiful a</w:t>
      </w:r>
      <w:r w:rsidR="00405ABF">
        <w:rPr>
          <w:szCs w:val="24"/>
        </w:rPr>
        <w:t xml:space="preserve">mmunition </w:t>
      </w:r>
      <w:r w:rsidR="00A53AF2">
        <w:rPr>
          <w:szCs w:val="24"/>
        </w:rPr>
        <w:t xml:space="preserve">from a nearby building </w:t>
      </w:r>
      <w:r w:rsidR="005F5D24">
        <w:rPr>
          <w:szCs w:val="24"/>
        </w:rPr>
        <w:t>site was</w:t>
      </w:r>
      <w:r w:rsidR="00405ABF">
        <w:rPr>
          <w:szCs w:val="24"/>
        </w:rPr>
        <w:t xml:space="preserve"> wheeled</w:t>
      </w:r>
      <w:r w:rsidR="00A53AF2">
        <w:rPr>
          <w:szCs w:val="24"/>
        </w:rPr>
        <w:t xml:space="preserve"> </w:t>
      </w:r>
      <w:r w:rsidR="00BE00E4">
        <w:rPr>
          <w:szCs w:val="24"/>
        </w:rPr>
        <w:t>to the front line</w:t>
      </w:r>
      <w:r w:rsidR="00405ABF">
        <w:rPr>
          <w:szCs w:val="24"/>
        </w:rPr>
        <w:t xml:space="preserve"> in shopping troll</w:t>
      </w:r>
      <w:r w:rsidR="00496BA8">
        <w:rPr>
          <w:szCs w:val="24"/>
        </w:rPr>
        <w:t>ey</w:t>
      </w:r>
      <w:r w:rsidR="00405ABF">
        <w:rPr>
          <w:szCs w:val="24"/>
        </w:rPr>
        <w:t>s</w:t>
      </w:r>
      <w:r w:rsidR="005F5D24">
        <w:rPr>
          <w:szCs w:val="24"/>
        </w:rPr>
        <w:t>. The ferocity of the fighting was captured by one eye-witness:</w:t>
      </w:r>
    </w:p>
    <w:p w14:paraId="48971C13" w14:textId="77777777" w:rsidR="005F5D24" w:rsidRDefault="005F5D24" w:rsidP="00895C59">
      <w:pPr>
        <w:rPr>
          <w:szCs w:val="24"/>
        </w:rPr>
      </w:pPr>
    </w:p>
    <w:p w14:paraId="681CECE7" w14:textId="77777777" w:rsidR="005F5D24" w:rsidRDefault="005F5D24" w:rsidP="005F5D24">
      <w:pPr>
        <w:pStyle w:val="Quote"/>
      </w:pPr>
      <w:r w:rsidRPr="005F5D24">
        <w:t>Every so often during the stand-off, protesters, the bravest I've ever seen, would charge at the police lines armed with nothing but their fists as a hail of bottles, brick</w:t>
      </w:r>
      <w:r>
        <w:t xml:space="preserve">s and </w:t>
      </w:r>
      <w:r w:rsidR="00DD19D9">
        <w:t>fireworks looped overhead</w:t>
      </w:r>
      <w:r>
        <w:t>.</w:t>
      </w:r>
      <w:r w:rsidR="00DD19D9">
        <w:rPr>
          <w:rStyle w:val="FootnoteReference"/>
        </w:rPr>
        <w:footnoteReference w:id="51"/>
      </w:r>
    </w:p>
    <w:p w14:paraId="38B93841" w14:textId="77777777" w:rsidR="005F5D24" w:rsidRDefault="005F5D24" w:rsidP="00895C59">
      <w:pPr>
        <w:rPr>
          <w:szCs w:val="24"/>
        </w:rPr>
      </w:pPr>
    </w:p>
    <w:p w14:paraId="34AFE364" w14:textId="0FBA3498" w:rsidR="00757BDA" w:rsidRDefault="000010D2" w:rsidP="00895C59">
      <w:pPr>
        <w:rPr>
          <w:szCs w:val="24"/>
        </w:rPr>
      </w:pPr>
      <w:r>
        <w:rPr>
          <w:szCs w:val="24"/>
        </w:rPr>
        <w:lastRenderedPageBreak/>
        <w:t>Whilst the battle raged, both the Aldi supermarket and the properties under construction at the building site were set on fire and were subsequently razed.</w:t>
      </w:r>
      <w:r w:rsidR="00DD19D9">
        <w:rPr>
          <w:rStyle w:val="FootnoteReference"/>
          <w:szCs w:val="24"/>
        </w:rPr>
        <w:footnoteReference w:id="52"/>
      </w:r>
      <w:r>
        <w:rPr>
          <w:szCs w:val="24"/>
        </w:rPr>
        <w:t xml:space="preserve"> </w:t>
      </w:r>
      <w:r w:rsidR="005F5D24">
        <w:rPr>
          <w:szCs w:val="24"/>
        </w:rPr>
        <w:t xml:space="preserve">Repeated charges of the </w:t>
      </w:r>
      <w:r w:rsidR="00A92757">
        <w:rPr>
          <w:szCs w:val="24"/>
        </w:rPr>
        <w:t>PSUs</w:t>
      </w:r>
      <w:r w:rsidR="005F5D24">
        <w:rPr>
          <w:szCs w:val="24"/>
        </w:rPr>
        <w:t xml:space="preserve"> and mounted police </w:t>
      </w:r>
      <w:r>
        <w:rPr>
          <w:szCs w:val="24"/>
        </w:rPr>
        <w:t xml:space="preserve">failed to break through the </w:t>
      </w:r>
      <w:r w:rsidR="00A53AF2">
        <w:rPr>
          <w:szCs w:val="24"/>
        </w:rPr>
        <w:t>barricades</w:t>
      </w:r>
      <w:r w:rsidR="00593618">
        <w:rPr>
          <w:szCs w:val="24"/>
        </w:rPr>
        <w:t>,</w:t>
      </w:r>
      <w:r w:rsidR="00DD19D9">
        <w:rPr>
          <w:rStyle w:val="FootnoteReference"/>
          <w:szCs w:val="24"/>
        </w:rPr>
        <w:footnoteReference w:id="53"/>
      </w:r>
      <w:r w:rsidR="00593618">
        <w:rPr>
          <w:szCs w:val="24"/>
        </w:rPr>
        <w:t xml:space="preserve"> so a</w:t>
      </w:r>
      <w:r>
        <w:rPr>
          <w:szCs w:val="24"/>
        </w:rPr>
        <w:t>t around 01:00 the police changed tactics and ordered the helicopter</w:t>
      </w:r>
      <w:r w:rsidR="00757BDA">
        <w:rPr>
          <w:szCs w:val="24"/>
        </w:rPr>
        <w:t xml:space="preserve"> overhead</w:t>
      </w:r>
      <w:r>
        <w:rPr>
          <w:szCs w:val="24"/>
        </w:rPr>
        <w:t xml:space="preserve"> </w:t>
      </w:r>
      <w:r w:rsidR="00757BDA" w:rsidRPr="00757BDA">
        <w:rPr>
          <w:szCs w:val="24"/>
        </w:rPr>
        <w:t>to hover close to the ground, scattering debris and flaming embers</w:t>
      </w:r>
      <w:r w:rsidR="00593618">
        <w:rPr>
          <w:szCs w:val="24"/>
        </w:rPr>
        <w:t xml:space="preserve"> from the fires raging nearby </w:t>
      </w:r>
      <w:r w:rsidR="00757BDA" w:rsidRPr="00757BDA">
        <w:rPr>
          <w:szCs w:val="24"/>
        </w:rPr>
        <w:t xml:space="preserve">into </w:t>
      </w:r>
      <w:r w:rsidR="00593618">
        <w:rPr>
          <w:szCs w:val="24"/>
        </w:rPr>
        <w:t>the crowd</w:t>
      </w:r>
      <w:r w:rsidR="00757BDA">
        <w:rPr>
          <w:szCs w:val="24"/>
        </w:rPr>
        <w:t>.</w:t>
      </w:r>
      <w:r w:rsidR="00DD19D9">
        <w:rPr>
          <w:rStyle w:val="FootnoteReference"/>
          <w:szCs w:val="24"/>
        </w:rPr>
        <w:footnoteReference w:id="54"/>
      </w:r>
      <w:r w:rsidR="00757BDA">
        <w:rPr>
          <w:szCs w:val="24"/>
        </w:rPr>
        <w:t xml:space="preserve"> Despite </w:t>
      </w:r>
      <w:r w:rsidR="00593618">
        <w:rPr>
          <w:szCs w:val="24"/>
        </w:rPr>
        <w:t xml:space="preserve">the </w:t>
      </w:r>
      <w:r w:rsidR="00757BDA">
        <w:rPr>
          <w:szCs w:val="24"/>
        </w:rPr>
        <w:t xml:space="preserve">rioters </w:t>
      </w:r>
      <w:r w:rsidR="00593618">
        <w:rPr>
          <w:szCs w:val="24"/>
        </w:rPr>
        <w:t xml:space="preserve">being able to throw missiles at </w:t>
      </w:r>
      <w:r w:rsidR="00757BDA">
        <w:rPr>
          <w:szCs w:val="24"/>
        </w:rPr>
        <w:t>the helicopter</w:t>
      </w:r>
      <w:r w:rsidR="00DF3622">
        <w:rPr>
          <w:szCs w:val="24"/>
        </w:rPr>
        <w:t xml:space="preserve"> as</w:t>
      </w:r>
      <w:r w:rsidR="00757BDA">
        <w:rPr>
          <w:szCs w:val="24"/>
        </w:rPr>
        <w:t xml:space="preserve"> it was so low</w:t>
      </w:r>
      <w:r w:rsidR="00DF3622">
        <w:rPr>
          <w:szCs w:val="24"/>
        </w:rPr>
        <w:t>,</w:t>
      </w:r>
      <w:r w:rsidR="00DD19D9">
        <w:rPr>
          <w:rStyle w:val="FootnoteReference"/>
          <w:szCs w:val="24"/>
        </w:rPr>
        <w:footnoteReference w:id="55"/>
      </w:r>
      <w:r w:rsidR="00757BDA">
        <w:rPr>
          <w:szCs w:val="24"/>
        </w:rPr>
        <w:t xml:space="preserve"> </w:t>
      </w:r>
      <w:r w:rsidR="00593618">
        <w:rPr>
          <w:szCs w:val="24"/>
        </w:rPr>
        <w:t>the tactic was successful and they were driven from the barricades, retreating north along the High R</w:t>
      </w:r>
      <w:r w:rsidR="00496BA8">
        <w:rPr>
          <w:szCs w:val="24"/>
        </w:rPr>
        <w:t>oa</w:t>
      </w:r>
      <w:r w:rsidR="00593618">
        <w:rPr>
          <w:szCs w:val="24"/>
        </w:rPr>
        <w:t>d towards Scotland Green</w:t>
      </w:r>
      <w:r w:rsidR="003C02A9">
        <w:rPr>
          <w:szCs w:val="24"/>
        </w:rPr>
        <w:t xml:space="preserve"> (Location 11, Figure 2)</w:t>
      </w:r>
      <w:r w:rsidR="00593618">
        <w:rPr>
          <w:szCs w:val="24"/>
        </w:rPr>
        <w:t xml:space="preserve">. </w:t>
      </w:r>
    </w:p>
    <w:p w14:paraId="5AB33BA2" w14:textId="77777777" w:rsidR="005F5D24" w:rsidRPr="005F5D24" w:rsidRDefault="005F5D24" w:rsidP="0073655D">
      <w:pPr>
        <w:pStyle w:val="Heading2"/>
      </w:pPr>
      <w:bookmarkStart w:id="11" w:name="_Toc503960264"/>
      <w:r w:rsidRPr="005F5D24">
        <w:t>Tottenham Hale</w:t>
      </w:r>
      <w:bookmarkEnd w:id="11"/>
    </w:p>
    <w:p w14:paraId="29039A8F" w14:textId="0A096879" w:rsidR="006462A0" w:rsidRDefault="003F4D21" w:rsidP="00895C59">
      <w:pPr>
        <w:rPr>
          <w:szCs w:val="24"/>
        </w:rPr>
      </w:pPr>
      <w:r>
        <w:rPr>
          <w:szCs w:val="24"/>
        </w:rPr>
        <w:t>Around midnight at</w:t>
      </w:r>
      <w:r w:rsidR="0053178C">
        <w:rPr>
          <w:szCs w:val="24"/>
        </w:rPr>
        <w:t xml:space="preserve"> Tottenham </w:t>
      </w:r>
      <w:r w:rsidR="00496BA8">
        <w:rPr>
          <w:szCs w:val="24"/>
        </w:rPr>
        <w:t>p</w:t>
      </w:r>
      <w:r w:rsidR="0053178C">
        <w:rPr>
          <w:szCs w:val="24"/>
        </w:rPr>
        <w:t>olice station</w:t>
      </w:r>
      <w:r w:rsidR="00496BA8">
        <w:rPr>
          <w:szCs w:val="24"/>
        </w:rPr>
        <w:t>,</w:t>
      </w:r>
      <w:r w:rsidR="0053178C">
        <w:rPr>
          <w:szCs w:val="24"/>
        </w:rPr>
        <w:t xml:space="preserve"> PSU reinforcements actioned by the SMP were arriving but facing an increasing threat from missiles</w:t>
      </w:r>
      <w:r w:rsidR="00DF0D6C">
        <w:rPr>
          <w:szCs w:val="24"/>
        </w:rPr>
        <w:t xml:space="preserve"> and fireworks</w:t>
      </w:r>
      <w:r w:rsidR="0053178C">
        <w:rPr>
          <w:szCs w:val="24"/>
        </w:rPr>
        <w:t xml:space="preserve"> thrown from a crowd of several hundred people gathered </w:t>
      </w:r>
      <w:r w:rsidR="00DF0D6C">
        <w:rPr>
          <w:szCs w:val="24"/>
        </w:rPr>
        <w:t>in front of the cordon to the south. In response</w:t>
      </w:r>
      <w:r w:rsidR="00B63AEA">
        <w:rPr>
          <w:szCs w:val="24"/>
        </w:rPr>
        <w:t>,</w:t>
      </w:r>
      <w:r w:rsidR="00DF0D6C">
        <w:rPr>
          <w:szCs w:val="24"/>
        </w:rPr>
        <w:t xml:space="preserve"> the cordon was extended to Somerset St</w:t>
      </w:r>
      <w:r w:rsidR="00B63AEA">
        <w:rPr>
          <w:szCs w:val="24"/>
        </w:rPr>
        <w:t>reet,</w:t>
      </w:r>
      <w:r w:rsidR="00DF0D6C">
        <w:rPr>
          <w:szCs w:val="24"/>
        </w:rPr>
        <w:t xml:space="preserve"> and public order </w:t>
      </w:r>
      <w:r w:rsidR="00593618">
        <w:rPr>
          <w:szCs w:val="24"/>
        </w:rPr>
        <w:t xml:space="preserve">equipped </w:t>
      </w:r>
      <w:r w:rsidR="00EB0C48">
        <w:rPr>
          <w:szCs w:val="24"/>
        </w:rPr>
        <w:t>officers were deployed</w:t>
      </w:r>
      <w:r w:rsidR="00DF0D6C">
        <w:rPr>
          <w:szCs w:val="24"/>
        </w:rPr>
        <w:t>.</w:t>
      </w:r>
      <w:r w:rsidR="00EB0C48">
        <w:rPr>
          <w:rStyle w:val="FootnoteReference"/>
          <w:szCs w:val="24"/>
        </w:rPr>
        <w:footnoteReference w:id="56"/>
      </w:r>
      <w:r w:rsidR="00DF0D6C">
        <w:rPr>
          <w:szCs w:val="24"/>
        </w:rPr>
        <w:t xml:space="preserve"> </w:t>
      </w:r>
      <w:r w:rsidR="004542DE">
        <w:rPr>
          <w:szCs w:val="24"/>
        </w:rPr>
        <w:t xml:space="preserve">The deployment of PSUs to the south of the police station </w:t>
      </w:r>
      <w:r w:rsidR="00DF3622">
        <w:rPr>
          <w:szCs w:val="24"/>
        </w:rPr>
        <w:t>w</w:t>
      </w:r>
      <w:r w:rsidR="00B63AEA">
        <w:rPr>
          <w:szCs w:val="24"/>
        </w:rPr>
        <w:t>as</w:t>
      </w:r>
      <w:r w:rsidR="004542DE">
        <w:rPr>
          <w:szCs w:val="24"/>
        </w:rPr>
        <w:t xml:space="preserve"> met with sporadic missile attacks and at about 01:30</w:t>
      </w:r>
      <w:r w:rsidR="00AC598E">
        <w:rPr>
          <w:szCs w:val="24"/>
        </w:rPr>
        <w:t>,</w:t>
      </w:r>
      <w:r w:rsidR="004542DE">
        <w:rPr>
          <w:szCs w:val="24"/>
        </w:rPr>
        <w:t xml:space="preserve"> an abandoned police car parked at the junction of the High R</w:t>
      </w:r>
      <w:r w:rsidR="00B63AEA">
        <w:rPr>
          <w:szCs w:val="24"/>
        </w:rPr>
        <w:t>oa</w:t>
      </w:r>
      <w:r w:rsidR="004542DE">
        <w:rPr>
          <w:szCs w:val="24"/>
        </w:rPr>
        <w:t>d and Monument Way</w:t>
      </w:r>
      <w:r w:rsidR="00DF3622">
        <w:rPr>
          <w:szCs w:val="24"/>
        </w:rPr>
        <w:t xml:space="preserve"> (Location 14,</w:t>
      </w:r>
      <w:r w:rsidR="00953DD7" w:rsidRPr="00953DD7">
        <w:t xml:space="preserve"> </w:t>
      </w:r>
      <w:r w:rsidR="00953DD7" w:rsidRPr="00953DD7">
        <w:rPr>
          <w:szCs w:val="24"/>
        </w:rPr>
        <w:t>Figure 2</w:t>
      </w:r>
      <w:r w:rsidR="00DF3622">
        <w:rPr>
          <w:szCs w:val="24"/>
        </w:rPr>
        <w:t xml:space="preserve">) </w:t>
      </w:r>
      <w:r w:rsidR="004542DE">
        <w:rPr>
          <w:szCs w:val="24"/>
        </w:rPr>
        <w:t xml:space="preserve">was </w:t>
      </w:r>
      <w:r w:rsidR="00DF3622">
        <w:rPr>
          <w:szCs w:val="24"/>
        </w:rPr>
        <w:t>wrecked</w:t>
      </w:r>
      <w:r w:rsidR="004542DE">
        <w:rPr>
          <w:szCs w:val="24"/>
        </w:rPr>
        <w:t xml:space="preserve"> by members of the crowd and set alight.</w:t>
      </w:r>
      <w:r w:rsidR="00EB0C48">
        <w:rPr>
          <w:rStyle w:val="FootnoteReference"/>
          <w:szCs w:val="24"/>
        </w:rPr>
        <w:footnoteReference w:id="57"/>
      </w:r>
      <w:r w:rsidR="004542DE">
        <w:rPr>
          <w:szCs w:val="24"/>
        </w:rPr>
        <w:t xml:space="preserve"> Journalists from Sky and the BBC who had been mingling amongst the crowd outside the police cordon for several hours were </w:t>
      </w:r>
      <w:r w:rsidR="00DF3622">
        <w:rPr>
          <w:szCs w:val="24"/>
        </w:rPr>
        <w:t>assaulted</w:t>
      </w:r>
      <w:r w:rsidR="004542DE">
        <w:rPr>
          <w:szCs w:val="24"/>
        </w:rPr>
        <w:t xml:space="preserve"> and their satellite van was</w:t>
      </w:r>
      <w:r w:rsidR="00DF3622">
        <w:rPr>
          <w:szCs w:val="24"/>
        </w:rPr>
        <w:t xml:space="preserve"> attacked with</w:t>
      </w:r>
      <w:r w:rsidR="004542DE">
        <w:rPr>
          <w:szCs w:val="24"/>
        </w:rPr>
        <w:t xml:space="preserve"> </w:t>
      </w:r>
      <w:r w:rsidR="00DF3622">
        <w:rPr>
          <w:szCs w:val="24"/>
        </w:rPr>
        <w:t xml:space="preserve">missiles and </w:t>
      </w:r>
      <w:r w:rsidR="004542DE">
        <w:rPr>
          <w:szCs w:val="24"/>
        </w:rPr>
        <w:t>forced</w:t>
      </w:r>
      <w:r w:rsidR="00DF3622">
        <w:rPr>
          <w:szCs w:val="24"/>
        </w:rPr>
        <w:t xml:space="preserve"> to drive off</w:t>
      </w:r>
      <w:r w:rsidR="004542DE">
        <w:rPr>
          <w:szCs w:val="24"/>
        </w:rPr>
        <w:t>.</w:t>
      </w:r>
      <w:r w:rsidR="00EB0C48">
        <w:rPr>
          <w:rStyle w:val="FootnoteReference"/>
          <w:szCs w:val="24"/>
        </w:rPr>
        <w:footnoteReference w:id="58"/>
      </w:r>
      <w:r w:rsidR="004542DE">
        <w:rPr>
          <w:szCs w:val="24"/>
        </w:rPr>
        <w:t xml:space="preserve"> </w:t>
      </w:r>
      <w:r w:rsidR="00DF3622">
        <w:rPr>
          <w:szCs w:val="24"/>
        </w:rPr>
        <w:t xml:space="preserve">It was at this point that some members of the crowd changed </w:t>
      </w:r>
      <w:r w:rsidR="00DA05EE">
        <w:rPr>
          <w:szCs w:val="24"/>
        </w:rPr>
        <w:t>their targets</w:t>
      </w:r>
      <w:r w:rsidR="00DF3622">
        <w:rPr>
          <w:szCs w:val="24"/>
        </w:rPr>
        <w:t>, as one eye-witness who had just arrived at the scene recalled:</w:t>
      </w:r>
    </w:p>
    <w:p w14:paraId="0A4D1839" w14:textId="77777777" w:rsidR="00DF3622" w:rsidRDefault="00DF3622" w:rsidP="00895C59">
      <w:pPr>
        <w:rPr>
          <w:szCs w:val="24"/>
        </w:rPr>
      </w:pPr>
    </w:p>
    <w:p w14:paraId="4AA705FE" w14:textId="77777777" w:rsidR="006462A0" w:rsidRDefault="00DF3622" w:rsidP="00DF3622">
      <w:pPr>
        <w:pStyle w:val="Quote"/>
      </w:pPr>
      <w:r w:rsidRPr="00DF3622">
        <w:t xml:space="preserve">There's a police line by the police station. I don't have a clue what was going on behind the police line. Before I could kind of work out what was going on that's when everyone started shouting </w:t>
      </w:r>
      <w:r>
        <w:t>“</w:t>
      </w:r>
      <w:r w:rsidRPr="00DF3622">
        <w:t xml:space="preserve">we're </w:t>
      </w:r>
      <w:proofErr w:type="spellStart"/>
      <w:r w:rsidRPr="00DF3622">
        <w:t>gonna</w:t>
      </w:r>
      <w:proofErr w:type="spellEnd"/>
      <w:r w:rsidRPr="00DF3622">
        <w:t xml:space="preserve"> go to loot JD sports</w:t>
      </w:r>
      <w:r>
        <w:t>”</w:t>
      </w:r>
      <w:r w:rsidRPr="00DF3622">
        <w:t xml:space="preserve"> and that was the f</w:t>
      </w:r>
      <w:r>
        <w:t>i</w:t>
      </w:r>
      <w:r w:rsidR="00EB0C48">
        <w:t>rst JD sports to get done over</w:t>
      </w:r>
      <w:r>
        <w:t>.</w:t>
      </w:r>
      <w:r w:rsidR="00EB0C48">
        <w:rPr>
          <w:rStyle w:val="FootnoteReference"/>
        </w:rPr>
        <w:footnoteReference w:id="59"/>
      </w:r>
    </w:p>
    <w:p w14:paraId="049DBF76" w14:textId="77777777" w:rsidR="00DF3622" w:rsidRDefault="00DF3622" w:rsidP="00DF3622"/>
    <w:p w14:paraId="32C6D1B5" w14:textId="5DBF64A1" w:rsidR="00F468E8" w:rsidRPr="00DF3622" w:rsidRDefault="00DF3622" w:rsidP="00DF3622">
      <w:r>
        <w:t xml:space="preserve">A large part of the crowd then moved off along Monument Way heading towards Tottenham Hale Retail Park </w:t>
      </w:r>
      <w:r w:rsidR="00F468E8">
        <w:t>less than half a mile away to the east</w:t>
      </w:r>
      <w:r w:rsidR="00C12292">
        <w:t xml:space="preserve"> (Location 16, </w:t>
      </w:r>
      <w:r w:rsidR="00953DD7" w:rsidRPr="00953DD7">
        <w:t>Figure 2</w:t>
      </w:r>
      <w:r w:rsidR="00C12292">
        <w:t>)</w:t>
      </w:r>
      <w:r w:rsidR="00F468E8">
        <w:t>.</w:t>
      </w:r>
      <w:r w:rsidR="00EB0C48">
        <w:rPr>
          <w:rStyle w:val="FootnoteReference"/>
        </w:rPr>
        <w:footnoteReference w:id="60"/>
      </w:r>
      <w:r w:rsidR="0081023C">
        <w:t xml:space="preserve"> By 02:00</w:t>
      </w:r>
      <w:r w:rsidR="00AC2892">
        <w:t>,</w:t>
      </w:r>
      <w:r w:rsidR="0081023C">
        <w:t xml:space="preserve"> several hundred people were looting a number of large shops in the complex with apparent impunity.</w:t>
      </w:r>
      <w:r w:rsidR="00EB0C48">
        <w:rPr>
          <w:rStyle w:val="FootnoteReference"/>
        </w:rPr>
        <w:footnoteReference w:id="61"/>
      </w:r>
      <w:r w:rsidR="0081023C">
        <w:t xml:space="preserve"> The message of the ‘free for all’ in </w:t>
      </w:r>
      <w:r w:rsidR="00AC2892">
        <w:t xml:space="preserve">Tottenham Hale passed via </w:t>
      </w:r>
      <w:r w:rsidR="00AC2892">
        <w:lastRenderedPageBreak/>
        <w:t>Black</w:t>
      </w:r>
      <w:r w:rsidR="0081023C">
        <w:t xml:space="preserve">Berry Messenger (BBM) and other devices into the social media arena attracting more people, some of whom began arriving in vehicles. For </w:t>
      </w:r>
      <w:r w:rsidR="00AC2892">
        <w:t>almost</w:t>
      </w:r>
      <w:r w:rsidR="0081023C">
        <w:t xml:space="preserve"> four hours, hundreds of </w:t>
      </w:r>
      <w:r w:rsidR="00B63AEA">
        <w:t xml:space="preserve">people </w:t>
      </w:r>
      <w:r w:rsidR="0081023C">
        <w:t>loote</w:t>
      </w:r>
      <w:r w:rsidR="00B63AEA">
        <w:t>d</w:t>
      </w:r>
      <w:r w:rsidR="0081023C">
        <w:t xml:space="preserve"> </w:t>
      </w:r>
      <w:r w:rsidR="007B294B" w:rsidRPr="007B294B">
        <w:t>Boots, JD Sports, O2, Curry</w:t>
      </w:r>
      <w:r w:rsidR="00AC2892">
        <w:t>’</w:t>
      </w:r>
      <w:r w:rsidR="007B294B" w:rsidRPr="007B294B">
        <w:t>s, Argos, PC World and Comet</w:t>
      </w:r>
      <w:r w:rsidR="0081023C">
        <w:t>.</w:t>
      </w:r>
      <w:r w:rsidR="009F1A26">
        <w:t xml:space="preserve"> It wasn’t until dawn</w:t>
      </w:r>
      <w:r w:rsidR="009F1A26">
        <w:rPr>
          <w:rStyle w:val="FootnoteReference"/>
        </w:rPr>
        <w:footnoteReference w:id="62"/>
      </w:r>
      <w:r w:rsidR="009F1A26">
        <w:t xml:space="preserve"> that the first police</w:t>
      </w:r>
      <w:r w:rsidR="007B294B">
        <w:t xml:space="preserve"> </w:t>
      </w:r>
      <w:r w:rsidR="009F1A26">
        <w:t xml:space="preserve">units began to arrive in the retail park, chasing and </w:t>
      </w:r>
      <w:r w:rsidR="003C02A9">
        <w:t xml:space="preserve">arresting </w:t>
      </w:r>
      <w:r w:rsidR="009F1A26">
        <w:t>the few remaining looters who were scouring the nearly empty shops.</w:t>
      </w:r>
      <w:r w:rsidR="00EB0C48">
        <w:rPr>
          <w:rStyle w:val="FootnoteReference"/>
        </w:rPr>
        <w:footnoteReference w:id="63"/>
      </w:r>
    </w:p>
    <w:p w14:paraId="1067DD4E" w14:textId="77777777" w:rsidR="00DF3622" w:rsidRPr="009F1A26" w:rsidRDefault="007E68A8" w:rsidP="0073655D">
      <w:pPr>
        <w:pStyle w:val="Heading2"/>
      </w:pPr>
      <w:bookmarkStart w:id="12" w:name="_Toc503960265"/>
      <w:r>
        <w:t>Should we stay or should we go?</w:t>
      </w:r>
      <w:bookmarkEnd w:id="12"/>
    </w:p>
    <w:p w14:paraId="7BA1B6EC" w14:textId="4B306554" w:rsidR="007E68A8" w:rsidRDefault="009F1A26" w:rsidP="00C12292">
      <w:pPr>
        <w:rPr>
          <w:szCs w:val="24"/>
        </w:rPr>
      </w:pPr>
      <w:r>
        <w:rPr>
          <w:szCs w:val="24"/>
        </w:rPr>
        <w:t>After</w:t>
      </w:r>
      <w:r w:rsidR="00C12292">
        <w:rPr>
          <w:szCs w:val="24"/>
        </w:rPr>
        <w:t xml:space="preserve"> the main body of</w:t>
      </w:r>
      <w:r>
        <w:rPr>
          <w:szCs w:val="24"/>
        </w:rPr>
        <w:t xml:space="preserve"> rioters were driven from the barricades at Aldi</w:t>
      </w:r>
      <w:r w:rsidR="00C12292">
        <w:rPr>
          <w:szCs w:val="24"/>
        </w:rPr>
        <w:t>,</w:t>
      </w:r>
      <w:r>
        <w:rPr>
          <w:szCs w:val="24"/>
        </w:rPr>
        <w:t xml:space="preserve"> they </w:t>
      </w:r>
      <w:r w:rsidR="002426CC">
        <w:rPr>
          <w:szCs w:val="24"/>
        </w:rPr>
        <w:t>withdrew</w:t>
      </w:r>
      <w:r>
        <w:rPr>
          <w:szCs w:val="24"/>
        </w:rPr>
        <w:t xml:space="preserve"> north</w:t>
      </w:r>
      <w:r w:rsidR="002426CC">
        <w:rPr>
          <w:szCs w:val="24"/>
        </w:rPr>
        <w:t>wards along the High R</w:t>
      </w:r>
      <w:r w:rsidR="000B1C47">
        <w:rPr>
          <w:szCs w:val="24"/>
        </w:rPr>
        <w:t>oa</w:t>
      </w:r>
      <w:r w:rsidR="002426CC">
        <w:rPr>
          <w:szCs w:val="24"/>
        </w:rPr>
        <w:t>d</w:t>
      </w:r>
      <w:r w:rsidR="007E68A8">
        <w:rPr>
          <w:szCs w:val="24"/>
        </w:rPr>
        <w:t>, many</w:t>
      </w:r>
      <w:r w:rsidR="002426CC">
        <w:rPr>
          <w:szCs w:val="24"/>
        </w:rPr>
        <w:t xml:space="preserve"> halting at Scotland Green (Location</w:t>
      </w:r>
      <w:r w:rsidR="00C12292">
        <w:rPr>
          <w:szCs w:val="24"/>
        </w:rPr>
        <w:t xml:space="preserve"> 11, </w:t>
      </w:r>
      <w:r w:rsidR="00953DD7" w:rsidRPr="00953DD7">
        <w:rPr>
          <w:szCs w:val="24"/>
        </w:rPr>
        <w:t>Figure 2</w:t>
      </w:r>
      <w:r w:rsidR="00C12292">
        <w:rPr>
          <w:szCs w:val="24"/>
        </w:rPr>
        <w:t>), whilst o</w:t>
      </w:r>
      <w:r w:rsidR="002426CC">
        <w:rPr>
          <w:szCs w:val="24"/>
        </w:rPr>
        <w:t>thers continued on a further 150m to the junction with Lordship Lane and Lansdown</w:t>
      </w:r>
      <w:r w:rsidR="00C12292">
        <w:rPr>
          <w:szCs w:val="24"/>
        </w:rPr>
        <w:t>e</w:t>
      </w:r>
      <w:r w:rsidR="002426CC">
        <w:rPr>
          <w:szCs w:val="24"/>
        </w:rPr>
        <w:t xml:space="preserve"> R</w:t>
      </w:r>
      <w:r w:rsidR="000B1C47">
        <w:rPr>
          <w:szCs w:val="24"/>
        </w:rPr>
        <w:t>oa</w:t>
      </w:r>
      <w:r w:rsidR="002426CC">
        <w:rPr>
          <w:szCs w:val="24"/>
        </w:rPr>
        <w:t>d</w:t>
      </w:r>
      <w:r w:rsidR="00C12292">
        <w:rPr>
          <w:szCs w:val="24"/>
        </w:rPr>
        <w:t xml:space="preserve"> </w:t>
      </w:r>
      <w:r w:rsidR="00C12292" w:rsidRPr="00C12292">
        <w:rPr>
          <w:szCs w:val="24"/>
        </w:rPr>
        <w:t xml:space="preserve">(Location 15, </w:t>
      </w:r>
      <w:r w:rsidR="00953DD7" w:rsidRPr="00953DD7">
        <w:rPr>
          <w:szCs w:val="24"/>
        </w:rPr>
        <w:t>Figure 2</w:t>
      </w:r>
      <w:r w:rsidR="00C12292" w:rsidRPr="00C12292">
        <w:rPr>
          <w:szCs w:val="24"/>
        </w:rPr>
        <w:t>)</w:t>
      </w:r>
      <w:r w:rsidR="00C12292">
        <w:rPr>
          <w:szCs w:val="24"/>
        </w:rPr>
        <w:t xml:space="preserve">. </w:t>
      </w:r>
      <w:r w:rsidR="007E68A8">
        <w:rPr>
          <w:szCs w:val="24"/>
        </w:rPr>
        <w:t>Aware of the disposition of the rioters from information provided by the police helicopter,</w:t>
      </w:r>
      <w:r w:rsidR="00630533">
        <w:rPr>
          <w:szCs w:val="24"/>
        </w:rPr>
        <w:t xml:space="preserve"> Silver command at the SOR made the decision to </w:t>
      </w:r>
      <w:r w:rsidR="007E68A8">
        <w:rPr>
          <w:szCs w:val="24"/>
        </w:rPr>
        <w:t>divert incoming police reinforcements towards seizing the latter junction in order to corral the rioters on the High R</w:t>
      </w:r>
      <w:r w:rsidR="000B1C47">
        <w:rPr>
          <w:szCs w:val="24"/>
        </w:rPr>
        <w:t>oa</w:t>
      </w:r>
      <w:r w:rsidR="007E68A8">
        <w:rPr>
          <w:szCs w:val="24"/>
        </w:rPr>
        <w:t>d.</w:t>
      </w:r>
      <w:r w:rsidR="00EB0C48">
        <w:rPr>
          <w:rStyle w:val="FootnoteReference"/>
          <w:szCs w:val="24"/>
        </w:rPr>
        <w:footnoteReference w:id="64"/>
      </w:r>
      <w:r w:rsidR="007E68A8">
        <w:rPr>
          <w:szCs w:val="24"/>
        </w:rPr>
        <w:t xml:space="preserve"> Consequently three PSUs</w:t>
      </w:r>
      <w:r w:rsidR="00630533" w:rsidRPr="00630533">
        <w:rPr>
          <w:szCs w:val="24"/>
        </w:rPr>
        <w:t xml:space="preserve"> </w:t>
      </w:r>
      <w:proofErr w:type="spellStart"/>
      <w:r w:rsidR="00D03CDC">
        <w:rPr>
          <w:szCs w:val="24"/>
        </w:rPr>
        <w:t>en</w:t>
      </w:r>
      <w:proofErr w:type="spellEnd"/>
      <w:r w:rsidR="00D30C14">
        <w:rPr>
          <w:szCs w:val="24"/>
        </w:rPr>
        <w:t xml:space="preserve"> </w:t>
      </w:r>
      <w:r w:rsidR="00630533">
        <w:rPr>
          <w:szCs w:val="24"/>
        </w:rPr>
        <w:t xml:space="preserve">route to Tottenham </w:t>
      </w:r>
      <w:r w:rsidR="0018467D">
        <w:rPr>
          <w:szCs w:val="24"/>
        </w:rPr>
        <w:t>p</w:t>
      </w:r>
      <w:r w:rsidR="00630533">
        <w:rPr>
          <w:szCs w:val="24"/>
        </w:rPr>
        <w:t xml:space="preserve">olice station, </w:t>
      </w:r>
      <w:r w:rsidR="007E68A8">
        <w:rPr>
          <w:szCs w:val="24"/>
        </w:rPr>
        <w:t xml:space="preserve">comprising nine carriers and a compliment of about 75 public order officers, were </w:t>
      </w:r>
      <w:r w:rsidR="00630533">
        <w:rPr>
          <w:szCs w:val="24"/>
        </w:rPr>
        <w:t xml:space="preserve">instead </w:t>
      </w:r>
      <w:r w:rsidR="007E68A8">
        <w:rPr>
          <w:szCs w:val="24"/>
        </w:rPr>
        <w:t>sent to</w:t>
      </w:r>
      <w:r w:rsidR="00630533">
        <w:rPr>
          <w:szCs w:val="24"/>
        </w:rPr>
        <w:t xml:space="preserve"> head off the rioters. Only two of the three PSUs made it to the rendezvous point as one “</w:t>
      </w:r>
      <w:r w:rsidR="00630533" w:rsidRPr="00630533">
        <w:rPr>
          <w:szCs w:val="24"/>
        </w:rPr>
        <w:t>was attacked and therefore lost into the disorder</w:t>
      </w:r>
      <w:r w:rsidR="00630533">
        <w:rPr>
          <w:szCs w:val="24"/>
        </w:rPr>
        <w:t xml:space="preserve">” ([1] p. </w:t>
      </w:r>
      <w:r w:rsidR="00FE6DE0">
        <w:rPr>
          <w:szCs w:val="24"/>
        </w:rPr>
        <w:t>45</w:t>
      </w:r>
      <w:r w:rsidR="00630533">
        <w:rPr>
          <w:szCs w:val="24"/>
        </w:rPr>
        <w:t>).</w:t>
      </w:r>
      <w:r w:rsidR="00EB0C48">
        <w:rPr>
          <w:rStyle w:val="FootnoteReference"/>
          <w:szCs w:val="24"/>
        </w:rPr>
        <w:footnoteReference w:id="65"/>
      </w:r>
      <w:r w:rsidR="00630533">
        <w:rPr>
          <w:szCs w:val="24"/>
        </w:rPr>
        <w:t xml:space="preserve"> On arrival at the High R</w:t>
      </w:r>
      <w:r w:rsidR="0018467D">
        <w:rPr>
          <w:szCs w:val="24"/>
        </w:rPr>
        <w:t>oa</w:t>
      </w:r>
      <w:r w:rsidR="00630533">
        <w:rPr>
          <w:szCs w:val="24"/>
        </w:rPr>
        <w:t xml:space="preserve">d - Lordship Lane - </w:t>
      </w:r>
      <w:r w:rsidR="00630533" w:rsidRPr="00630533">
        <w:rPr>
          <w:szCs w:val="24"/>
        </w:rPr>
        <w:t xml:space="preserve">Lansdowne </w:t>
      </w:r>
      <w:r w:rsidR="0018467D">
        <w:rPr>
          <w:szCs w:val="24"/>
        </w:rPr>
        <w:t>Road</w:t>
      </w:r>
      <w:r w:rsidR="00630533">
        <w:rPr>
          <w:szCs w:val="24"/>
        </w:rPr>
        <w:t xml:space="preserve"> junction</w:t>
      </w:r>
      <w:r w:rsidR="00FE6DE0">
        <w:rPr>
          <w:szCs w:val="24"/>
        </w:rPr>
        <w:t xml:space="preserve"> the</w:t>
      </w:r>
      <w:r w:rsidR="00DA05EE">
        <w:rPr>
          <w:szCs w:val="24"/>
        </w:rPr>
        <w:t xml:space="preserve"> MPS </w:t>
      </w:r>
      <w:r w:rsidR="00FE6DE0">
        <w:rPr>
          <w:szCs w:val="24"/>
        </w:rPr>
        <w:t>Ground Commander described the scene:</w:t>
      </w:r>
    </w:p>
    <w:p w14:paraId="05F387C7" w14:textId="77777777" w:rsidR="007E68A8" w:rsidRDefault="007E68A8" w:rsidP="00C12292">
      <w:pPr>
        <w:rPr>
          <w:szCs w:val="24"/>
        </w:rPr>
      </w:pPr>
    </w:p>
    <w:p w14:paraId="6AACA380" w14:textId="77777777" w:rsidR="00630533" w:rsidRDefault="00FE6DE0" w:rsidP="00FE6DE0">
      <w:pPr>
        <w:pStyle w:val="Quote"/>
      </w:pPr>
      <w:r w:rsidRPr="00FE6DE0">
        <w:t>I found one PSU deployed with shields. I joined them but after only a few minutes faced a large hostile crowd of 100 plus. We were subject to a barrage of missiles followed by the rioters running at the thin line of officers. I only just managed to get myself and nine officers crammed into the back of a carrier and depart at speed with missiles hitting the rear of the carrier like a ferocious drum beat. I was forced to abandon the carrier I had arrived in and this was pro</w:t>
      </w:r>
      <w:r>
        <w:t>mptly set a</w:t>
      </w:r>
      <w:r w:rsidR="00EB0C48">
        <w:t>light by the rioters</w:t>
      </w:r>
      <w:r>
        <w:t>.</w:t>
      </w:r>
      <w:r w:rsidR="00EB0C48">
        <w:rPr>
          <w:rStyle w:val="FootnoteReference"/>
        </w:rPr>
        <w:footnoteReference w:id="66"/>
      </w:r>
    </w:p>
    <w:p w14:paraId="7C0946E7" w14:textId="77777777" w:rsidR="00630533" w:rsidRDefault="00630533" w:rsidP="00C12292">
      <w:pPr>
        <w:rPr>
          <w:szCs w:val="24"/>
        </w:rPr>
      </w:pPr>
    </w:p>
    <w:p w14:paraId="0AF21138" w14:textId="3C5FD6D4" w:rsidR="00091A58" w:rsidRDefault="00FE6DE0" w:rsidP="00091A58">
      <w:pPr>
        <w:rPr>
          <w:szCs w:val="24"/>
        </w:rPr>
      </w:pPr>
      <w:r>
        <w:rPr>
          <w:szCs w:val="24"/>
        </w:rPr>
        <w:t>The failure of Silver command’s plan had several significant consequences. With the junction now under their control</w:t>
      </w:r>
      <w:r w:rsidR="0018467D">
        <w:rPr>
          <w:szCs w:val="24"/>
        </w:rPr>
        <w:t>,</w:t>
      </w:r>
      <w:r>
        <w:rPr>
          <w:szCs w:val="24"/>
        </w:rPr>
        <w:t xml:space="preserve"> some of the rioters proceeded to smash the windows of the </w:t>
      </w:r>
      <w:r w:rsidR="00091A58" w:rsidRPr="00091A58">
        <w:rPr>
          <w:szCs w:val="24"/>
        </w:rPr>
        <w:t xml:space="preserve">Haringey Council Customer Services </w:t>
      </w:r>
      <w:r>
        <w:rPr>
          <w:szCs w:val="24"/>
        </w:rPr>
        <w:t>building on the corner of the High R</w:t>
      </w:r>
      <w:r w:rsidR="0018467D">
        <w:rPr>
          <w:szCs w:val="24"/>
        </w:rPr>
        <w:t>oa</w:t>
      </w:r>
      <w:r>
        <w:rPr>
          <w:szCs w:val="24"/>
        </w:rPr>
        <w:t>d and Lordship Lane</w:t>
      </w:r>
      <w:r w:rsidR="009860EF">
        <w:rPr>
          <w:szCs w:val="24"/>
        </w:rPr>
        <w:t xml:space="preserve"> and started</w:t>
      </w:r>
      <w:r w:rsidR="00091A58">
        <w:rPr>
          <w:szCs w:val="24"/>
        </w:rPr>
        <w:t xml:space="preserve"> a fire inside. At approximately 02:00, others then broke into the </w:t>
      </w:r>
      <w:proofErr w:type="spellStart"/>
      <w:r w:rsidR="00091A58">
        <w:rPr>
          <w:szCs w:val="24"/>
        </w:rPr>
        <w:t>Carpetright</w:t>
      </w:r>
      <w:proofErr w:type="spellEnd"/>
      <w:r w:rsidR="00091A58">
        <w:rPr>
          <w:szCs w:val="24"/>
        </w:rPr>
        <w:t xml:space="preserve"> store, occupying the ground floor of a four storey building opposite</w:t>
      </w:r>
      <w:r w:rsidR="009860EF">
        <w:rPr>
          <w:szCs w:val="24"/>
        </w:rPr>
        <w:t>,</w:t>
      </w:r>
      <w:r w:rsidR="00091A58">
        <w:rPr>
          <w:szCs w:val="24"/>
        </w:rPr>
        <w:t xml:space="preserve"> </w:t>
      </w:r>
      <w:r w:rsidR="009860EF">
        <w:rPr>
          <w:szCs w:val="24"/>
        </w:rPr>
        <w:t>before</w:t>
      </w:r>
      <w:r w:rsidR="00091A58">
        <w:rPr>
          <w:szCs w:val="24"/>
        </w:rPr>
        <w:t xml:space="preserve"> set</w:t>
      </w:r>
      <w:r w:rsidR="00DB0890">
        <w:rPr>
          <w:szCs w:val="24"/>
        </w:rPr>
        <w:t>ting</w:t>
      </w:r>
      <w:r w:rsidR="00091A58">
        <w:rPr>
          <w:szCs w:val="24"/>
        </w:rPr>
        <w:t xml:space="preserve"> it alight.</w:t>
      </w:r>
      <w:r w:rsidR="00EB0C48">
        <w:rPr>
          <w:rStyle w:val="FootnoteReference"/>
          <w:szCs w:val="24"/>
        </w:rPr>
        <w:footnoteReference w:id="67"/>
      </w:r>
      <w:r w:rsidR="00091A58">
        <w:rPr>
          <w:szCs w:val="24"/>
        </w:rPr>
        <w:t xml:space="preserve"> Calls to the emergency services by residents of the </w:t>
      </w:r>
      <w:r w:rsidR="00DB0890">
        <w:rPr>
          <w:szCs w:val="24"/>
        </w:rPr>
        <w:t>26</w:t>
      </w:r>
      <w:r w:rsidR="00091A58">
        <w:rPr>
          <w:szCs w:val="24"/>
        </w:rPr>
        <w:t xml:space="preserve"> flats above the showroom were met with no response. As the fire took hold</w:t>
      </w:r>
      <w:r w:rsidR="00C57972">
        <w:rPr>
          <w:szCs w:val="24"/>
        </w:rPr>
        <w:t>,</w:t>
      </w:r>
      <w:r w:rsidR="00091A58">
        <w:rPr>
          <w:szCs w:val="24"/>
        </w:rPr>
        <w:t xml:space="preserve"> a number of rioters entered </w:t>
      </w:r>
      <w:r w:rsidR="00091A58">
        <w:rPr>
          <w:szCs w:val="24"/>
        </w:rPr>
        <w:lastRenderedPageBreak/>
        <w:t>the building, warning residents to</w:t>
      </w:r>
      <w:r w:rsidR="00DB0890">
        <w:rPr>
          <w:szCs w:val="24"/>
        </w:rPr>
        <w:t xml:space="preserve"> leave and in some cases helped</w:t>
      </w:r>
      <w:r w:rsidR="00091A58">
        <w:rPr>
          <w:szCs w:val="24"/>
        </w:rPr>
        <w:t xml:space="preserve"> them</w:t>
      </w:r>
      <w:r w:rsidR="00713FEE">
        <w:rPr>
          <w:szCs w:val="24"/>
        </w:rPr>
        <w:t xml:space="preserve"> evacuate their children.</w:t>
      </w:r>
      <w:r w:rsidR="00EB0C48">
        <w:rPr>
          <w:rStyle w:val="FootnoteReference"/>
          <w:szCs w:val="24"/>
        </w:rPr>
        <w:footnoteReference w:id="68"/>
      </w:r>
    </w:p>
    <w:p w14:paraId="038B4A38" w14:textId="77777777" w:rsidR="00FE6DE0" w:rsidRDefault="00FE6DE0" w:rsidP="00C12292">
      <w:pPr>
        <w:rPr>
          <w:szCs w:val="24"/>
        </w:rPr>
      </w:pPr>
    </w:p>
    <w:p w14:paraId="11AAF4A7" w14:textId="44504A03" w:rsidR="007E68A8" w:rsidRDefault="00713FEE" w:rsidP="00C12292">
      <w:pPr>
        <w:rPr>
          <w:szCs w:val="24"/>
        </w:rPr>
      </w:pPr>
      <w:r>
        <w:rPr>
          <w:szCs w:val="24"/>
        </w:rPr>
        <w:t xml:space="preserve">Further south on the High </w:t>
      </w:r>
      <w:r w:rsidR="0018467D">
        <w:rPr>
          <w:szCs w:val="24"/>
        </w:rPr>
        <w:t>Road</w:t>
      </w:r>
      <w:r>
        <w:rPr>
          <w:szCs w:val="24"/>
        </w:rPr>
        <w:t xml:space="preserve"> at</w:t>
      </w:r>
      <w:r w:rsidR="00704D98">
        <w:rPr>
          <w:szCs w:val="24"/>
        </w:rPr>
        <w:t xml:space="preserve"> the junction with Scotland</w:t>
      </w:r>
      <w:r w:rsidR="00C12292">
        <w:rPr>
          <w:szCs w:val="24"/>
        </w:rPr>
        <w:t xml:space="preserve"> Green</w:t>
      </w:r>
      <w:r w:rsidR="00704D98">
        <w:rPr>
          <w:szCs w:val="24"/>
        </w:rPr>
        <w:t xml:space="preserve"> </w:t>
      </w:r>
      <w:r w:rsidR="00704D98" w:rsidRPr="00704D98">
        <w:rPr>
          <w:szCs w:val="24"/>
        </w:rPr>
        <w:t>(Location 11, Figure 2)</w:t>
      </w:r>
      <w:r w:rsidR="00C57972">
        <w:rPr>
          <w:szCs w:val="24"/>
        </w:rPr>
        <w:t>,</w:t>
      </w:r>
      <w:r w:rsidR="00C12292">
        <w:rPr>
          <w:szCs w:val="24"/>
        </w:rPr>
        <w:t xml:space="preserve"> </w:t>
      </w:r>
      <w:r w:rsidR="00704D98">
        <w:rPr>
          <w:szCs w:val="24"/>
        </w:rPr>
        <w:t>four public</w:t>
      </w:r>
      <w:r w:rsidR="00C12292">
        <w:rPr>
          <w:szCs w:val="24"/>
        </w:rPr>
        <w:t xml:space="preserve"> houses</w:t>
      </w:r>
      <w:r w:rsidR="00704D98">
        <w:rPr>
          <w:szCs w:val="24"/>
        </w:rPr>
        <w:t xml:space="preserve"> and </w:t>
      </w:r>
      <w:r w:rsidR="00791AE8">
        <w:rPr>
          <w:szCs w:val="24"/>
        </w:rPr>
        <w:t>two</w:t>
      </w:r>
      <w:r w:rsidR="00704D98">
        <w:rPr>
          <w:szCs w:val="24"/>
        </w:rPr>
        <w:t xml:space="preserve"> shop</w:t>
      </w:r>
      <w:r w:rsidR="00791AE8">
        <w:rPr>
          <w:szCs w:val="24"/>
        </w:rPr>
        <w:t>s</w:t>
      </w:r>
      <w:r w:rsidR="00704D98">
        <w:rPr>
          <w:szCs w:val="24"/>
        </w:rPr>
        <w:t xml:space="preserve"> in close proximity</w:t>
      </w:r>
      <w:r w:rsidR="007E68A8">
        <w:rPr>
          <w:rFonts w:eastAsia="Times New Roman" w:cstheme="minorHAnsi"/>
          <w:iCs/>
          <w:color w:val="000000"/>
          <w:szCs w:val="24"/>
          <w:lang w:eastAsia="en-GB"/>
        </w:rPr>
        <w:t>,</w:t>
      </w:r>
      <w:r w:rsidR="00C12292" w:rsidRPr="00C12292">
        <w:rPr>
          <w:rFonts w:eastAsia="Times New Roman" w:cstheme="minorHAnsi"/>
          <w:i/>
          <w:iCs/>
          <w:color w:val="000000"/>
          <w:szCs w:val="24"/>
          <w:lang w:eastAsia="en-GB"/>
        </w:rPr>
        <w:t xml:space="preserve"> </w:t>
      </w:r>
      <w:r w:rsidR="00C12292">
        <w:rPr>
          <w:szCs w:val="24"/>
        </w:rPr>
        <w:t>were broken</w:t>
      </w:r>
      <w:r w:rsidR="007E68A8">
        <w:rPr>
          <w:szCs w:val="24"/>
        </w:rPr>
        <w:t xml:space="preserve"> into</w:t>
      </w:r>
      <w:r w:rsidR="00C12292">
        <w:rPr>
          <w:szCs w:val="24"/>
        </w:rPr>
        <w:t xml:space="preserve"> and looted</w:t>
      </w:r>
      <w:r w:rsidR="007E68A8">
        <w:rPr>
          <w:szCs w:val="24"/>
        </w:rPr>
        <w:t>.</w:t>
      </w:r>
      <w:r w:rsidR="00192807">
        <w:rPr>
          <w:rStyle w:val="FootnoteReference"/>
          <w:szCs w:val="24"/>
        </w:rPr>
        <w:footnoteReference w:id="69"/>
      </w:r>
      <w:r w:rsidR="007E68A8">
        <w:rPr>
          <w:szCs w:val="24"/>
        </w:rPr>
        <w:t xml:space="preserve"> </w:t>
      </w:r>
      <w:r>
        <w:rPr>
          <w:szCs w:val="24"/>
        </w:rPr>
        <w:t>As police units approached</w:t>
      </w:r>
      <w:r w:rsidR="0006157B">
        <w:rPr>
          <w:szCs w:val="24"/>
        </w:rPr>
        <w:t xml:space="preserve"> the junction</w:t>
      </w:r>
      <w:r w:rsidR="00DB0890">
        <w:rPr>
          <w:szCs w:val="24"/>
        </w:rPr>
        <w:t>,</w:t>
      </w:r>
      <w:r>
        <w:rPr>
          <w:szCs w:val="24"/>
        </w:rPr>
        <w:t xml:space="preserve"> they were attacked by</w:t>
      </w:r>
      <w:r>
        <w:rPr>
          <w:rFonts w:eastAsia="Times New Roman" w:cstheme="minorHAnsi"/>
          <w:color w:val="000000"/>
          <w:szCs w:val="24"/>
          <w:lang w:eastAsia="en-GB"/>
        </w:rPr>
        <w:t xml:space="preserve"> s</w:t>
      </w:r>
      <w:r w:rsidRPr="00C12292">
        <w:rPr>
          <w:rFonts w:eastAsia="Times New Roman" w:cstheme="minorHAnsi"/>
          <w:color w:val="000000"/>
          <w:szCs w:val="24"/>
          <w:lang w:eastAsia="en-GB"/>
        </w:rPr>
        <w:t xml:space="preserve">everal hundred rioters </w:t>
      </w:r>
      <w:r w:rsidR="0006157B">
        <w:rPr>
          <w:rFonts w:eastAsia="Times New Roman" w:cstheme="minorHAnsi"/>
          <w:color w:val="000000"/>
          <w:szCs w:val="24"/>
          <w:lang w:eastAsia="en-GB"/>
        </w:rPr>
        <w:t xml:space="preserve">throwing </w:t>
      </w:r>
      <w:r w:rsidRPr="00C12292">
        <w:rPr>
          <w:rFonts w:eastAsia="Times New Roman" w:cstheme="minorHAnsi"/>
          <w:color w:val="000000"/>
          <w:szCs w:val="24"/>
          <w:lang w:eastAsia="en-GB"/>
        </w:rPr>
        <w:t xml:space="preserve">glasses, bottles, knives and </w:t>
      </w:r>
      <w:r w:rsidR="0006157B">
        <w:rPr>
          <w:rFonts w:eastAsia="Times New Roman" w:cstheme="minorHAnsi"/>
          <w:color w:val="000000"/>
          <w:szCs w:val="24"/>
          <w:lang w:eastAsia="en-GB"/>
        </w:rPr>
        <w:t xml:space="preserve">furniture from the looted </w:t>
      </w:r>
      <w:r w:rsidR="00704D98">
        <w:rPr>
          <w:rFonts w:eastAsia="Times New Roman" w:cstheme="minorHAnsi"/>
          <w:color w:val="000000"/>
          <w:szCs w:val="24"/>
          <w:lang w:eastAsia="en-GB"/>
        </w:rPr>
        <w:t>properties</w:t>
      </w:r>
      <w:r w:rsidR="0006157B">
        <w:rPr>
          <w:szCs w:val="24"/>
        </w:rPr>
        <w:t>.</w:t>
      </w:r>
      <w:r w:rsidR="00EB0C48">
        <w:rPr>
          <w:rStyle w:val="FootnoteReference"/>
          <w:szCs w:val="24"/>
        </w:rPr>
        <w:footnoteReference w:id="70"/>
      </w:r>
      <w:r w:rsidR="0006157B">
        <w:rPr>
          <w:szCs w:val="24"/>
        </w:rPr>
        <w:t xml:space="preserve"> Once again the police advance was hal</w:t>
      </w:r>
      <w:r w:rsidR="00CA70E2">
        <w:rPr>
          <w:szCs w:val="24"/>
        </w:rPr>
        <w:t xml:space="preserve">ted and a pitched battle ensued. It wasn’t until 02:45 that the </w:t>
      </w:r>
      <w:r w:rsidR="0006157B">
        <w:rPr>
          <w:szCs w:val="24"/>
        </w:rPr>
        <w:t xml:space="preserve">rioters </w:t>
      </w:r>
      <w:r w:rsidR="00CA70E2">
        <w:rPr>
          <w:szCs w:val="24"/>
        </w:rPr>
        <w:t xml:space="preserve">withdrew past a series of </w:t>
      </w:r>
      <w:r w:rsidR="009D3CF8">
        <w:rPr>
          <w:szCs w:val="24"/>
        </w:rPr>
        <w:t>flaming</w:t>
      </w:r>
      <w:r w:rsidR="00CA70E2">
        <w:rPr>
          <w:szCs w:val="24"/>
        </w:rPr>
        <w:t xml:space="preserve"> vehicles on </w:t>
      </w:r>
      <w:proofErr w:type="spellStart"/>
      <w:r w:rsidR="00CA70E2">
        <w:rPr>
          <w:szCs w:val="24"/>
        </w:rPr>
        <w:t>Rheola</w:t>
      </w:r>
      <w:proofErr w:type="spellEnd"/>
      <w:r w:rsidR="00CA70E2">
        <w:rPr>
          <w:szCs w:val="24"/>
        </w:rPr>
        <w:t xml:space="preserve"> Close (Location 13,</w:t>
      </w:r>
      <w:r w:rsidR="00953DD7" w:rsidRPr="00953DD7">
        <w:t xml:space="preserve"> </w:t>
      </w:r>
      <w:r w:rsidR="00953DD7" w:rsidRPr="00953DD7">
        <w:rPr>
          <w:szCs w:val="24"/>
        </w:rPr>
        <w:t>Figure 2</w:t>
      </w:r>
      <w:r w:rsidR="00CA70E2" w:rsidRPr="00CA70E2">
        <w:rPr>
          <w:szCs w:val="24"/>
        </w:rPr>
        <w:t>)</w:t>
      </w:r>
      <w:r w:rsidR="00CA70E2">
        <w:rPr>
          <w:szCs w:val="24"/>
        </w:rPr>
        <w:t xml:space="preserve"> </w:t>
      </w:r>
      <w:r w:rsidR="0006157B">
        <w:rPr>
          <w:szCs w:val="24"/>
        </w:rPr>
        <w:t xml:space="preserve">towards the </w:t>
      </w:r>
      <w:r w:rsidR="00192807">
        <w:rPr>
          <w:szCs w:val="24"/>
        </w:rPr>
        <w:t xml:space="preserve">now </w:t>
      </w:r>
      <w:r w:rsidR="00CA70E2" w:rsidRPr="009D3CF8">
        <w:rPr>
          <w:szCs w:val="24"/>
        </w:rPr>
        <w:t>fierce</w:t>
      </w:r>
      <w:r w:rsidR="00192807" w:rsidRPr="009D3CF8">
        <w:rPr>
          <w:szCs w:val="24"/>
        </w:rPr>
        <w:t>ly</w:t>
      </w:r>
      <w:r w:rsidR="00CA70E2" w:rsidRPr="009D3CF8">
        <w:rPr>
          <w:szCs w:val="24"/>
        </w:rPr>
        <w:t xml:space="preserve"> </w:t>
      </w:r>
      <w:r w:rsidR="00192807" w:rsidRPr="009D3CF8">
        <w:rPr>
          <w:szCs w:val="24"/>
        </w:rPr>
        <w:t>burning</w:t>
      </w:r>
      <w:r w:rsidR="0006157B">
        <w:rPr>
          <w:szCs w:val="24"/>
        </w:rPr>
        <w:t xml:space="preserve"> </w:t>
      </w:r>
      <w:proofErr w:type="spellStart"/>
      <w:r w:rsidR="0006157B">
        <w:rPr>
          <w:szCs w:val="24"/>
        </w:rPr>
        <w:t>Carpetr</w:t>
      </w:r>
      <w:r w:rsidR="00CA70E2">
        <w:rPr>
          <w:szCs w:val="24"/>
        </w:rPr>
        <w:t>ight</w:t>
      </w:r>
      <w:proofErr w:type="spellEnd"/>
      <w:r w:rsidR="00CA70E2">
        <w:rPr>
          <w:szCs w:val="24"/>
        </w:rPr>
        <w:t xml:space="preserve"> building.</w:t>
      </w:r>
      <w:r w:rsidR="00955D56">
        <w:rPr>
          <w:rStyle w:val="FootnoteReference"/>
          <w:szCs w:val="24"/>
        </w:rPr>
        <w:footnoteReference w:id="71"/>
      </w:r>
    </w:p>
    <w:p w14:paraId="667867E2" w14:textId="77777777" w:rsidR="0006157B" w:rsidRDefault="0006157B" w:rsidP="00C12292">
      <w:pPr>
        <w:rPr>
          <w:szCs w:val="24"/>
        </w:rPr>
      </w:pPr>
    </w:p>
    <w:p w14:paraId="3436324D" w14:textId="13252EF7" w:rsidR="000163DF" w:rsidRDefault="0006157B" w:rsidP="00C12292">
      <w:pPr>
        <w:rPr>
          <w:szCs w:val="24"/>
        </w:rPr>
      </w:pPr>
      <w:r>
        <w:rPr>
          <w:szCs w:val="24"/>
        </w:rPr>
        <w:t xml:space="preserve">The </w:t>
      </w:r>
      <w:r w:rsidR="000163DF">
        <w:rPr>
          <w:szCs w:val="24"/>
        </w:rPr>
        <w:t>staggered withdrawal</w:t>
      </w:r>
      <w:r>
        <w:rPr>
          <w:szCs w:val="24"/>
        </w:rPr>
        <w:t xml:space="preserve"> of the rioters over the preceding hour to the </w:t>
      </w:r>
      <w:r w:rsidRPr="0006157B">
        <w:rPr>
          <w:szCs w:val="24"/>
        </w:rPr>
        <w:t xml:space="preserve">High </w:t>
      </w:r>
      <w:r w:rsidR="0018467D">
        <w:rPr>
          <w:szCs w:val="24"/>
        </w:rPr>
        <w:t>Road</w:t>
      </w:r>
      <w:r w:rsidRPr="0006157B">
        <w:rPr>
          <w:szCs w:val="24"/>
        </w:rPr>
        <w:t xml:space="preserve"> - Lordship Lane - Lansdowne </w:t>
      </w:r>
      <w:r w:rsidR="0018467D">
        <w:rPr>
          <w:szCs w:val="24"/>
        </w:rPr>
        <w:t>Road</w:t>
      </w:r>
      <w:r>
        <w:rPr>
          <w:szCs w:val="24"/>
        </w:rPr>
        <w:t xml:space="preserve"> junction presented two </w:t>
      </w:r>
      <w:r w:rsidR="000163DF">
        <w:rPr>
          <w:szCs w:val="24"/>
        </w:rPr>
        <w:t xml:space="preserve">salient </w:t>
      </w:r>
      <w:r>
        <w:rPr>
          <w:szCs w:val="24"/>
        </w:rPr>
        <w:t>choices</w:t>
      </w:r>
      <w:r w:rsidR="000163DF">
        <w:rPr>
          <w:szCs w:val="24"/>
        </w:rPr>
        <w:t xml:space="preserve"> to the participants. The first was to continue the fighting</w:t>
      </w:r>
      <w:r w:rsidR="00AC68C9">
        <w:rPr>
          <w:szCs w:val="24"/>
        </w:rPr>
        <w:t xml:space="preserve"> </w:t>
      </w:r>
      <w:r w:rsidR="000163DF">
        <w:rPr>
          <w:szCs w:val="24"/>
        </w:rPr>
        <w:t xml:space="preserve">retreat northwards along the High </w:t>
      </w:r>
      <w:r w:rsidR="0018467D">
        <w:rPr>
          <w:szCs w:val="24"/>
        </w:rPr>
        <w:t>Road</w:t>
      </w:r>
      <w:r w:rsidR="000163DF">
        <w:rPr>
          <w:szCs w:val="24"/>
        </w:rPr>
        <w:t xml:space="preserve"> towards White Hart Lane and Northumberland Park. </w:t>
      </w:r>
      <w:r w:rsidR="007901DF">
        <w:rPr>
          <w:szCs w:val="24"/>
        </w:rPr>
        <w:t>However, some</w:t>
      </w:r>
      <w:r w:rsidR="000163DF">
        <w:rPr>
          <w:szCs w:val="24"/>
        </w:rPr>
        <w:t xml:space="preserve"> participants were becoming aware of the looting at Tottenham Hale</w:t>
      </w:r>
      <w:r w:rsidR="007901DF">
        <w:rPr>
          <w:szCs w:val="24"/>
        </w:rPr>
        <w:t xml:space="preserve"> through BBM and other social media</w:t>
      </w:r>
      <w:r w:rsidR="000163DF">
        <w:rPr>
          <w:szCs w:val="24"/>
        </w:rPr>
        <w:t>:</w:t>
      </w:r>
    </w:p>
    <w:p w14:paraId="1E348EB7" w14:textId="77777777" w:rsidR="000163DF" w:rsidRDefault="000163DF" w:rsidP="00C12292">
      <w:pPr>
        <w:rPr>
          <w:szCs w:val="24"/>
        </w:rPr>
      </w:pPr>
    </w:p>
    <w:p w14:paraId="6153B4AE" w14:textId="77777777" w:rsidR="007E68A8" w:rsidRDefault="000163DF" w:rsidP="007901DF">
      <w:pPr>
        <w:pStyle w:val="Quote"/>
      </w:pPr>
      <w:proofErr w:type="gramStart"/>
      <w:r w:rsidRPr="000163DF">
        <w:t>When people went to Ferry Lane</w:t>
      </w:r>
      <w:r w:rsidR="007901DF">
        <w:t xml:space="preserve"> [Tottenham Hale Retail Park]</w:t>
      </w:r>
      <w:r w:rsidRPr="000163DF">
        <w:t>.</w:t>
      </w:r>
      <w:proofErr w:type="gramEnd"/>
      <w:r w:rsidRPr="000163DF">
        <w:t xml:space="preserve"> When we see people going to Ferry Lane and they’re not getting caught for it, we just, the police are not there the police are just occupied with the rioters. When you see people looting and no one, the police aren’t doing anything about it, they’re not responding to situations like, if we go there and they’re not doing anything, what’s stopping </w:t>
      </w:r>
      <w:r w:rsidR="00085812">
        <w:t>yo</w:t>
      </w:r>
      <w:r w:rsidRPr="000163DF">
        <w:t xml:space="preserve">u from going Wood Green and they won’t do anything as well. Do you know what I mean? They’re very slow to react. So it’s like, </w:t>
      </w:r>
      <w:proofErr w:type="spellStart"/>
      <w:r w:rsidRPr="000163DF">
        <w:t>gotta</w:t>
      </w:r>
      <w:proofErr w:type="spellEnd"/>
      <w:r w:rsidRPr="000163DF">
        <w:t xml:space="preserve"> take this opportunity</w:t>
      </w:r>
      <w:r w:rsidR="007901DF">
        <w:t>.</w:t>
      </w:r>
      <w:r w:rsidR="00EB0C48">
        <w:rPr>
          <w:rStyle w:val="FootnoteReference"/>
        </w:rPr>
        <w:footnoteReference w:id="72"/>
      </w:r>
    </w:p>
    <w:p w14:paraId="63476BDF" w14:textId="77777777" w:rsidR="006462A0" w:rsidRDefault="006462A0" w:rsidP="00895C59">
      <w:pPr>
        <w:rPr>
          <w:szCs w:val="24"/>
        </w:rPr>
      </w:pPr>
    </w:p>
    <w:p w14:paraId="22B10099" w14:textId="221A45C1" w:rsidR="00EC7552" w:rsidRDefault="007901DF" w:rsidP="00EC7552">
      <w:pPr>
        <w:rPr>
          <w:szCs w:val="24"/>
        </w:rPr>
      </w:pPr>
      <w:r>
        <w:rPr>
          <w:szCs w:val="24"/>
        </w:rPr>
        <w:t xml:space="preserve">The direct route to Wood Green shopping centre, a mile and a half to the west, was via Lordship Lane. </w:t>
      </w:r>
      <w:r w:rsidR="00DA05EE">
        <w:rPr>
          <w:szCs w:val="24"/>
        </w:rPr>
        <w:t>There was now</w:t>
      </w:r>
      <w:r w:rsidR="009E75B5">
        <w:rPr>
          <w:szCs w:val="24"/>
        </w:rPr>
        <w:t xml:space="preserve"> </w:t>
      </w:r>
      <w:r>
        <w:rPr>
          <w:szCs w:val="24"/>
        </w:rPr>
        <w:t>a straightforward choice</w:t>
      </w:r>
      <w:r w:rsidR="00DA05EE">
        <w:rPr>
          <w:szCs w:val="24"/>
        </w:rPr>
        <w:t xml:space="preserve"> presented to the rioters</w:t>
      </w:r>
      <w:r w:rsidR="00C57972">
        <w:rPr>
          <w:szCs w:val="24"/>
        </w:rPr>
        <w:t>:</w:t>
      </w:r>
      <w:r>
        <w:rPr>
          <w:szCs w:val="24"/>
        </w:rPr>
        <w:t xml:space="preserve"> continue fighting the police on the High </w:t>
      </w:r>
      <w:r w:rsidR="0018467D">
        <w:rPr>
          <w:szCs w:val="24"/>
        </w:rPr>
        <w:t>Road</w:t>
      </w:r>
      <w:r>
        <w:rPr>
          <w:szCs w:val="24"/>
        </w:rPr>
        <w:t xml:space="preserve"> or head to Wood Green for </w:t>
      </w:r>
      <w:r w:rsidR="000907B6">
        <w:rPr>
          <w:szCs w:val="24"/>
        </w:rPr>
        <w:t xml:space="preserve">apparently </w:t>
      </w:r>
      <w:r>
        <w:rPr>
          <w:szCs w:val="24"/>
        </w:rPr>
        <w:t>unopposed looting of high</w:t>
      </w:r>
      <w:r w:rsidR="00C57972">
        <w:rPr>
          <w:szCs w:val="24"/>
        </w:rPr>
        <w:t>-</w:t>
      </w:r>
      <w:r>
        <w:rPr>
          <w:szCs w:val="24"/>
        </w:rPr>
        <w:t>value goods.</w:t>
      </w:r>
      <w:r w:rsidR="00291BD5">
        <w:rPr>
          <w:szCs w:val="24"/>
        </w:rPr>
        <w:t xml:space="preserve"> Around 03:00 this decision was </w:t>
      </w:r>
      <w:r w:rsidR="007C263B">
        <w:rPr>
          <w:szCs w:val="24"/>
        </w:rPr>
        <w:t xml:space="preserve">effectively </w:t>
      </w:r>
      <w:r w:rsidR="00152C9A">
        <w:rPr>
          <w:szCs w:val="24"/>
        </w:rPr>
        <w:t>made for the rioters</w:t>
      </w:r>
      <w:r w:rsidR="00291BD5">
        <w:rPr>
          <w:szCs w:val="24"/>
        </w:rPr>
        <w:t xml:space="preserve"> by the actions of police when mounted and foot units </w:t>
      </w:r>
      <w:r w:rsidR="00291BD5" w:rsidRPr="00291BD5">
        <w:rPr>
          <w:szCs w:val="24"/>
        </w:rPr>
        <w:t>seize</w:t>
      </w:r>
      <w:r w:rsidR="00291BD5">
        <w:rPr>
          <w:szCs w:val="24"/>
        </w:rPr>
        <w:t>d the</w:t>
      </w:r>
      <w:r w:rsidR="00291BD5" w:rsidRPr="00291BD5">
        <w:rPr>
          <w:szCs w:val="24"/>
        </w:rPr>
        <w:t xml:space="preserve"> junction of High </w:t>
      </w:r>
      <w:r w:rsidR="0018467D">
        <w:rPr>
          <w:szCs w:val="24"/>
        </w:rPr>
        <w:t>Road</w:t>
      </w:r>
      <w:r w:rsidR="00291BD5" w:rsidRPr="00291BD5">
        <w:rPr>
          <w:szCs w:val="24"/>
        </w:rPr>
        <w:t xml:space="preserve"> with Lordship La</w:t>
      </w:r>
      <w:r w:rsidR="00152C9A">
        <w:rPr>
          <w:szCs w:val="24"/>
        </w:rPr>
        <w:t xml:space="preserve">ne and Lansdowne </w:t>
      </w:r>
      <w:r w:rsidR="0018467D">
        <w:rPr>
          <w:szCs w:val="24"/>
        </w:rPr>
        <w:t>Road</w:t>
      </w:r>
      <w:r w:rsidR="00152C9A">
        <w:rPr>
          <w:szCs w:val="24"/>
        </w:rPr>
        <w:t xml:space="preserve">. </w:t>
      </w:r>
      <w:r w:rsidR="00F016C0">
        <w:rPr>
          <w:szCs w:val="24"/>
        </w:rPr>
        <w:t>T</w:t>
      </w:r>
      <w:r w:rsidR="00152C9A">
        <w:rPr>
          <w:szCs w:val="24"/>
        </w:rPr>
        <w:t>he crowd was</w:t>
      </w:r>
      <w:r w:rsidR="00291BD5" w:rsidRPr="00291BD5">
        <w:rPr>
          <w:szCs w:val="24"/>
        </w:rPr>
        <w:t xml:space="preserve"> split into two groups by t</w:t>
      </w:r>
      <w:r w:rsidR="00152C9A">
        <w:rPr>
          <w:szCs w:val="24"/>
        </w:rPr>
        <w:t>he police advance, one withdrawing</w:t>
      </w:r>
      <w:r w:rsidR="00291BD5" w:rsidRPr="00291BD5">
        <w:rPr>
          <w:szCs w:val="24"/>
        </w:rPr>
        <w:t xml:space="preserve"> west along Lordship Lane</w:t>
      </w:r>
      <w:r w:rsidR="00152C9A">
        <w:rPr>
          <w:szCs w:val="24"/>
        </w:rPr>
        <w:t xml:space="preserve"> towards Wood Green</w:t>
      </w:r>
      <w:r w:rsidR="00291BD5" w:rsidRPr="00291BD5">
        <w:rPr>
          <w:szCs w:val="24"/>
        </w:rPr>
        <w:t xml:space="preserve"> and the other r</w:t>
      </w:r>
      <w:r w:rsidR="00152C9A">
        <w:rPr>
          <w:szCs w:val="24"/>
        </w:rPr>
        <w:t>etreating</w:t>
      </w:r>
      <w:r w:rsidR="00291BD5">
        <w:rPr>
          <w:szCs w:val="24"/>
        </w:rPr>
        <w:t xml:space="preserve"> north along the High </w:t>
      </w:r>
      <w:r w:rsidR="0018467D">
        <w:rPr>
          <w:szCs w:val="24"/>
        </w:rPr>
        <w:t>Road</w:t>
      </w:r>
      <w:r w:rsidR="00152C9A">
        <w:rPr>
          <w:szCs w:val="24"/>
        </w:rPr>
        <w:t>.</w:t>
      </w:r>
      <w:r w:rsidR="00EB0C48">
        <w:rPr>
          <w:rStyle w:val="FootnoteReference"/>
          <w:szCs w:val="24"/>
        </w:rPr>
        <w:footnoteReference w:id="73"/>
      </w:r>
      <w:r w:rsidR="00EC7552">
        <w:rPr>
          <w:szCs w:val="24"/>
        </w:rPr>
        <w:t xml:space="preserve"> The former group</w:t>
      </w:r>
      <w:r w:rsidR="00193938">
        <w:rPr>
          <w:szCs w:val="24"/>
        </w:rPr>
        <w:t>, leaving the fighting on the High Road with a new objective in mind, encountered an MPS</w:t>
      </w:r>
      <w:r w:rsidR="00C9666F">
        <w:rPr>
          <w:szCs w:val="24"/>
        </w:rPr>
        <w:t xml:space="preserve"> unit on the way to Wood Green, as recounted by one participant:</w:t>
      </w:r>
    </w:p>
    <w:p w14:paraId="34DD8B86" w14:textId="77777777" w:rsidR="00C9666F" w:rsidRDefault="00C9666F" w:rsidP="00EC7552">
      <w:pPr>
        <w:rPr>
          <w:szCs w:val="24"/>
        </w:rPr>
      </w:pPr>
    </w:p>
    <w:p w14:paraId="27019A43" w14:textId="7C30722A" w:rsidR="00EC7552" w:rsidRDefault="00EC7552" w:rsidP="00193938">
      <w:pPr>
        <w:pStyle w:val="Quote"/>
      </w:pPr>
      <w:proofErr w:type="gramStart"/>
      <w:r w:rsidRPr="00EC7552">
        <w:lastRenderedPageBreak/>
        <w:t>When we were walking down, like just at</w:t>
      </w:r>
      <w:r>
        <w:t xml:space="preserve"> the top of Lordship lane…</w:t>
      </w:r>
      <w:r w:rsidRPr="00EC7552">
        <w:t>there was police there.</w:t>
      </w:r>
      <w:proofErr w:type="gramEnd"/>
      <w:r w:rsidRPr="00EC7552">
        <w:t xml:space="preserve"> And they saw us walk past, and I was thinking to myself…this police person, they know what they’re doing</w:t>
      </w:r>
      <w:r>
        <w:t>…</w:t>
      </w:r>
      <w:r w:rsidRPr="00EC7552">
        <w:t>and you can see a whole group of</w:t>
      </w:r>
      <w:r w:rsidR="00193938">
        <w:t xml:space="preserve"> young people running towards…</w:t>
      </w:r>
      <w:r w:rsidRPr="00EC7552">
        <w:t>I was running towards WG</w:t>
      </w:r>
      <w:r w:rsidR="00193938">
        <w:t xml:space="preserve"> [Wood Green]</w:t>
      </w:r>
      <w:r w:rsidRPr="00EC7552">
        <w:t>, cos I knew like, my friends were like</w:t>
      </w:r>
      <w:r>
        <w:t xml:space="preserve">, there’s nothing </w:t>
      </w:r>
      <w:proofErr w:type="spellStart"/>
      <w:r>
        <w:t>gonna</w:t>
      </w:r>
      <w:proofErr w:type="spellEnd"/>
      <w:r>
        <w:t xml:space="preserve"> be left…</w:t>
      </w:r>
      <w:r w:rsidRPr="00EC7552">
        <w:t>and so, they knew what we were doing, but they were still there, they were still sitti</w:t>
      </w:r>
      <w:r w:rsidR="00193938">
        <w:t>ng there just watching the road…T</w:t>
      </w:r>
      <w:r w:rsidRPr="00EC7552">
        <w:t>hey were sat in the middle of the road, but they didn’t do nothing. They didn’t d</w:t>
      </w:r>
      <w:r w:rsidR="00193938">
        <w:t>rive up to try and stop us, they</w:t>
      </w:r>
      <w:r w:rsidRPr="00EC7552">
        <w:t xml:space="preserve"> just sat there.</w:t>
      </w:r>
      <w:r w:rsidR="00193938">
        <w:rPr>
          <w:rStyle w:val="FootnoteReference"/>
        </w:rPr>
        <w:footnoteReference w:id="74"/>
      </w:r>
    </w:p>
    <w:p w14:paraId="5FD4DDF0" w14:textId="77777777" w:rsidR="00401ADD" w:rsidRPr="007901DF" w:rsidRDefault="007901DF" w:rsidP="0073655D">
      <w:pPr>
        <w:pStyle w:val="Heading2"/>
      </w:pPr>
      <w:bookmarkStart w:id="13" w:name="_Toc503960266"/>
      <w:r w:rsidRPr="007901DF">
        <w:t>Wood Green</w:t>
      </w:r>
      <w:bookmarkEnd w:id="13"/>
    </w:p>
    <w:p w14:paraId="04532173" w14:textId="3E2F4A41" w:rsidR="003904DC" w:rsidRDefault="00F016C0" w:rsidP="00895C59">
      <w:r>
        <w:t>Analysis of the time spread of disorder</w:t>
      </w:r>
      <w:r w:rsidR="00C57972">
        <w:t>-</w:t>
      </w:r>
      <w:r>
        <w:t>related</w:t>
      </w:r>
      <w:r w:rsidR="008723CB">
        <w:t xml:space="preserve"> crimes committed in Wood Green </w:t>
      </w:r>
      <w:r>
        <w:t>over the night of 6-7</w:t>
      </w:r>
      <w:r w:rsidRPr="00F016C0">
        <w:rPr>
          <w:vertAlign w:val="superscript"/>
        </w:rPr>
        <w:t>th</w:t>
      </w:r>
      <w:r>
        <w:t xml:space="preserve"> August demonstrates that </w:t>
      </w:r>
      <w:r w:rsidR="00810688">
        <w:t>the disturbance, principally comprising looting,</w:t>
      </w:r>
      <w:r>
        <w:t xml:space="preserve"> occurred in two phases.</w:t>
      </w:r>
      <w:r w:rsidR="008723CB">
        <w:rPr>
          <w:rStyle w:val="FootnoteReference"/>
        </w:rPr>
        <w:footnoteReference w:id="75"/>
      </w:r>
      <w:r>
        <w:t xml:space="preserve"> The</w:t>
      </w:r>
      <w:r w:rsidR="00963091">
        <w:t xml:space="preserve"> initial</w:t>
      </w:r>
      <w:r>
        <w:t xml:space="preserve"> ‘spi</w:t>
      </w:r>
      <w:r w:rsidR="00810688">
        <w:t xml:space="preserve">ke’, which began at about </w:t>
      </w:r>
      <w:r w:rsidR="00D0765F">
        <w:t>midnight</w:t>
      </w:r>
      <w:r w:rsidR="00810688">
        <w:t>,</w:t>
      </w:r>
      <w:r w:rsidR="00D0765F">
        <w:t xml:space="preserve"> </w:t>
      </w:r>
      <w:r w:rsidR="00963091">
        <w:t xml:space="preserve">correlates </w:t>
      </w:r>
      <w:r w:rsidR="00D0765F">
        <w:t>with</w:t>
      </w:r>
      <w:r>
        <w:t xml:space="preserve"> </w:t>
      </w:r>
      <w:r w:rsidR="00D0765F">
        <w:t>the arrival</w:t>
      </w:r>
      <w:r w:rsidR="00810688">
        <w:t xml:space="preserve"> of a small group of </w:t>
      </w:r>
      <w:r w:rsidR="000650D0">
        <w:t xml:space="preserve">local men and </w:t>
      </w:r>
      <w:r w:rsidR="00810688">
        <w:t xml:space="preserve">youths </w:t>
      </w:r>
      <w:r w:rsidR="00963091" w:rsidRPr="00963091">
        <w:t>armed with bottles, rocks and sticks</w:t>
      </w:r>
      <w:r w:rsidR="00963091">
        <w:t xml:space="preserve"> </w:t>
      </w:r>
      <w:r w:rsidR="00810688">
        <w:t xml:space="preserve">who were </w:t>
      </w:r>
      <w:r w:rsidR="001E062E">
        <w:t xml:space="preserve">later </w:t>
      </w:r>
      <w:r w:rsidR="00810688">
        <w:t xml:space="preserve">described </w:t>
      </w:r>
      <w:r w:rsidR="000650D0">
        <w:t xml:space="preserve">from analysis of CCTV footage </w:t>
      </w:r>
      <w:r w:rsidR="00810688">
        <w:t>as being</w:t>
      </w:r>
      <w:r w:rsidR="00963091">
        <w:t xml:space="preserve"> “the first on the scene”.</w:t>
      </w:r>
      <w:r w:rsidR="008723CB">
        <w:rPr>
          <w:rStyle w:val="FootnoteReference"/>
        </w:rPr>
        <w:footnoteReference w:id="76"/>
      </w:r>
      <w:r w:rsidR="00963091">
        <w:t xml:space="preserve"> The</w:t>
      </w:r>
      <w:r w:rsidR="001E062E">
        <w:t>y</w:t>
      </w:r>
      <w:r w:rsidR="00963091">
        <w:t xml:space="preserve"> met on the High R</w:t>
      </w:r>
      <w:r w:rsidR="00280D7E">
        <w:t>oa</w:t>
      </w:r>
      <w:r w:rsidR="00963091">
        <w:t>d under the shopping Mall</w:t>
      </w:r>
      <w:r w:rsidR="001E062E">
        <w:t xml:space="preserve"> (Location 25, Figure </w:t>
      </w:r>
      <w:r w:rsidR="005C19BB">
        <w:t>3</w:t>
      </w:r>
      <w:r w:rsidR="001E062E">
        <w:t>)</w:t>
      </w:r>
      <w:r w:rsidR="00963091">
        <w:t xml:space="preserve"> and proceeded to attack a passing police car </w:t>
      </w:r>
      <w:r w:rsidR="00963091" w:rsidRPr="00963091">
        <w:t xml:space="preserve">on its way to Tottenham. </w:t>
      </w:r>
      <w:r w:rsidR="000650D0">
        <w:t>After smashing</w:t>
      </w:r>
      <w:r w:rsidR="00963091">
        <w:t xml:space="preserve"> several shop windows and set</w:t>
      </w:r>
      <w:r w:rsidR="000650D0">
        <w:t>ting</w:t>
      </w:r>
      <w:r w:rsidR="00963091">
        <w:t xml:space="preserve"> fire to two private vehicles on the High Road</w:t>
      </w:r>
      <w:r w:rsidR="00264C38">
        <w:t>,</w:t>
      </w:r>
      <w:r w:rsidR="00963091">
        <w:t xml:space="preserve"> </w:t>
      </w:r>
      <w:r w:rsidR="000650D0">
        <w:t>they robbed</w:t>
      </w:r>
      <w:r w:rsidR="00963091">
        <w:t xml:space="preserve"> </w:t>
      </w:r>
      <w:r w:rsidR="001E062E">
        <w:t xml:space="preserve">a </w:t>
      </w:r>
      <w:r w:rsidR="000650D0">
        <w:t xml:space="preserve">nearby </w:t>
      </w:r>
      <w:r w:rsidR="001E062E">
        <w:t>gaming</w:t>
      </w:r>
      <w:r w:rsidR="00963091">
        <w:t xml:space="preserve"> arcade. </w:t>
      </w:r>
      <w:r w:rsidR="00963091" w:rsidRPr="00963091">
        <w:t>The g</w:t>
      </w:r>
      <w:r w:rsidR="00963091">
        <w:t>roup</w:t>
      </w:r>
      <w:r w:rsidR="00963091" w:rsidRPr="00963091">
        <w:t xml:space="preserve"> </w:t>
      </w:r>
      <w:r w:rsidR="00963091">
        <w:t xml:space="preserve">then </w:t>
      </w:r>
      <w:r w:rsidR="001E062E">
        <w:t xml:space="preserve">threw missiles at a passing </w:t>
      </w:r>
      <w:r w:rsidR="000650D0">
        <w:t xml:space="preserve">private </w:t>
      </w:r>
      <w:r w:rsidR="001E062E">
        <w:t xml:space="preserve">vehicle, </w:t>
      </w:r>
      <w:r w:rsidR="00963091" w:rsidRPr="00963091">
        <w:t>pushed a cyclist off his bike before assaulting him</w:t>
      </w:r>
      <w:r w:rsidR="001E062E">
        <w:t xml:space="preserve"> and</w:t>
      </w:r>
      <w:r w:rsidR="000650D0">
        <w:t>,</w:t>
      </w:r>
      <w:r w:rsidR="001E062E">
        <w:t xml:space="preserve"> using materials</w:t>
      </w:r>
      <w:r w:rsidR="00963091" w:rsidRPr="00963091">
        <w:t xml:space="preserve"> taken from</w:t>
      </w:r>
      <w:r w:rsidR="001E062E">
        <w:t xml:space="preserve"> a nearby</w:t>
      </w:r>
      <w:r w:rsidR="00963091" w:rsidRPr="00963091">
        <w:t xml:space="preserve"> roadworks</w:t>
      </w:r>
      <w:r w:rsidR="000650D0">
        <w:t>,</w:t>
      </w:r>
      <w:r w:rsidR="00963091" w:rsidRPr="00963091">
        <w:t xml:space="preserve"> </w:t>
      </w:r>
      <w:r w:rsidR="001E062E">
        <w:t xml:space="preserve">attempted to barricade the </w:t>
      </w:r>
      <w:r w:rsidR="005C19BB">
        <w:t>High Road (Location 23, Figure 3</w:t>
      </w:r>
      <w:r w:rsidR="001E062E">
        <w:t>).</w:t>
      </w:r>
      <w:r w:rsidR="008723CB">
        <w:rPr>
          <w:rStyle w:val="FootnoteReference"/>
        </w:rPr>
        <w:footnoteReference w:id="77"/>
      </w:r>
      <w:r w:rsidR="000650D0">
        <w:t xml:space="preserve"> These incidents were followed at around 01:00</w:t>
      </w:r>
      <w:r w:rsidR="00A02168">
        <w:t>-01:20</w:t>
      </w:r>
      <w:r w:rsidR="000650D0">
        <w:t xml:space="preserve"> by reports of criminal damage and robbery on Lordship Lane close to Wood Green Cr</w:t>
      </w:r>
      <w:r w:rsidR="005C19BB">
        <w:t>own Court (Location 24, Figure 3</w:t>
      </w:r>
      <w:r w:rsidR="000650D0">
        <w:t>)</w:t>
      </w:r>
      <w:r w:rsidR="003904DC">
        <w:t>.</w:t>
      </w:r>
      <w:r w:rsidR="008723CB">
        <w:rPr>
          <w:rStyle w:val="FootnoteReference"/>
        </w:rPr>
        <w:footnoteReference w:id="78"/>
      </w:r>
      <w:r w:rsidR="003904DC">
        <w:t xml:space="preserve"> </w:t>
      </w:r>
    </w:p>
    <w:p w14:paraId="489E2E66" w14:textId="77777777" w:rsidR="00960F65" w:rsidRDefault="00960F65" w:rsidP="00895C59"/>
    <w:p w14:paraId="66CAF18E" w14:textId="77777777" w:rsidR="00960F65" w:rsidRDefault="00960F65" w:rsidP="00960F65">
      <w:r>
        <w:t>D</w:t>
      </w:r>
      <w:r w:rsidRPr="00F016C0">
        <w:t xml:space="preserve">ue to the urgent need to deploy </w:t>
      </w:r>
      <w:r>
        <w:t xml:space="preserve">police </w:t>
      </w:r>
      <w:r w:rsidRPr="00F016C0">
        <w:t xml:space="preserve">resources to deal with the increasing </w:t>
      </w:r>
      <w:r>
        <w:t>violence o</w:t>
      </w:r>
      <w:r w:rsidRPr="00F016C0">
        <w:t>n</w:t>
      </w:r>
      <w:r>
        <w:t xml:space="preserve"> the High Road in Tottenham, reports of these crimes were all but ignored by the MPS. The failure of the police to respond in Wood Green appeared to provide an extra inducement in the subsequent spread of information about the opportunity for looting on BBM and social media. Several participants in the Tottenham ‘riot’ recalled receiving messages and calls prior to 03:00 encouraging them to travel to Wood Green to loot, which they then passed on to their social media networks.</w:t>
      </w:r>
      <w:r>
        <w:rPr>
          <w:rStyle w:val="FootnoteReference"/>
        </w:rPr>
        <w:footnoteReference w:id="79"/>
      </w:r>
      <w:r>
        <w:t xml:space="preserve"> One respondent recounted</w:t>
      </w:r>
      <w:r w:rsidRPr="00C004B3">
        <w:t xml:space="preserve"> </w:t>
      </w:r>
      <w:r>
        <w:t>a message arriving whilst s/he was involved in the looting at Tottenham Hale:</w:t>
      </w:r>
    </w:p>
    <w:p w14:paraId="12A1C4AF" w14:textId="77777777" w:rsidR="00960F65" w:rsidRDefault="00960F65" w:rsidP="00960F65"/>
    <w:p w14:paraId="630316DC" w14:textId="77777777" w:rsidR="00960F65" w:rsidRDefault="00960F65" w:rsidP="00960F65">
      <w:pPr>
        <w:pStyle w:val="Quote"/>
      </w:pPr>
      <w:proofErr w:type="gramStart"/>
      <w:r w:rsidRPr="000559B7">
        <w:t>we</w:t>
      </w:r>
      <w:proofErr w:type="gramEnd"/>
      <w:r w:rsidRPr="000559B7">
        <w:t xml:space="preserve"> </w:t>
      </w:r>
      <w:r>
        <w:t xml:space="preserve">heard it was all </w:t>
      </w:r>
      <w:proofErr w:type="spellStart"/>
      <w:r>
        <w:t>poppin</w:t>
      </w:r>
      <w:proofErr w:type="spellEnd"/>
      <w:r>
        <w:t xml:space="preserve"> off in Wood G</w:t>
      </w:r>
      <w:r w:rsidRPr="000559B7">
        <w:t>reen, I saw on picture phone, BB</w:t>
      </w:r>
      <w:r>
        <w:t xml:space="preserve"> [BBM]</w:t>
      </w:r>
      <w:r w:rsidRPr="000559B7">
        <w:t xml:space="preserve"> one store smashed I thought I’m going do</w:t>
      </w:r>
      <w:r>
        <w:t>wn there to see what’s going on.</w:t>
      </w:r>
      <w:r>
        <w:rPr>
          <w:rStyle w:val="FootnoteReference"/>
        </w:rPr>
        <w:footnoteReference w:id="80"/>
      </w:r>
    </w:p>
    <w:p w14:paraId="0890D2FD" w14:textId="77777777" w:rsidR="00960F65" w:rsidRDefault="00960F65" w:rsidP="00960F65"/>
    <w:p w14:paraId="21098EC4" w14:textId="77777777" w:rsidR="00960F65" w:rsidRDefault="00960F65" w:rsidP="00960F65"/>
    <w:p w14:paraId="0436E36A" w14:textId="77777777" w:rsidR="003904DC" w:rsidRDefault="003904DC" w:rsidP="00895C59"/>
    <w:p w14:paraId="39307BD3" w14:textId="23B94ADE" w:rsidR="00CC3B07" w:rsidRDefault="00CC3B07" w:rsidP="00CC3B07">
      <w:pPr>
        <w:jc w:val="center"/>
      </w:pPr>
      <w:r>
        <w:rPr>
          <w:b/>
          <w:noProof/>
          <w:sz w:val="22"/>
          <w:lang w:eastAsia="en-GB"/>
        </w:rPr>
        <w:lastRenderedPageBreak/>
        <w:drawing>
          <wp:inline distT="0" distB="0" distL="0" distR="0" wp14:anchorId="77D3EBB7" wp14:editId="5B97F076">
            <wp:extent cx="4507230" cy="6375400"/>
            <wp:effectExtent l="0" t="0" r="7620"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od green-02 (2).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507230" cy="6375400"/>
                    </a:xfrm>
                    <a:prstGeom prst="rect">
                      <a:avLst/>
                    </a:prstGeom>
                  </pic:spPr>
                </pic:pic>
              </a:graphicData>
            </a:graphic>
          </wp:inline>
        </w:drawing>
      </w:r>
    </w:p>
    <w:p w14:paraId="08701B8C" w14:textId="77777777" w:rsidR="00CC3B07" w:rsidRDefault="00CC3B07" w:rsidP="00895C59"/>
    <w:p w14:paraId="30B7A1AC" w14:textId="40BD132F" w:rsidR="00CC3B07" w:rsidRDefault="00CC3B07" w:rsidP="00CC3B07">
      <w:pPr>
        <w:pStyle w:val="Caption"/>
        <w:jc w:val="center"/>
        <w:rPr>
          <w:color w:val="000000" w:themeColor="text1"/>
          <w:sz w:val="22"/>
          <w:szCs w:val="22"/>
        </w:rPr>
      </w:pPr>
      <w:proofErr w:type="gramStart"/>
      <w:r>
        <w:rPr>
          <w:color w:val="000000" w:themeColor="text1"/>
          <w:sz w:val="22"/>
          <w:szCs w:val="22"/>
        </w:rPr>
        <w:t>Figure 3.</w:t>
      </w:r>
      <w:proofErr w:type="gramEnd"/>
      <w:r>
        <w:rPr>
          <w:color w:val="000000" w:themeColor="text1"/>
          <w:sz w:val="22"/>
          <w:szCs w:val="22"/>
        </w:rPr>
        <w:t xml:space="preserve"> Wood Green High Road</w:t>
      </w:r>
    </w:p>
    <w:p w14:paraId="33B02056" w14:textId="3095BF54" w:rsidR="004E7444" w:rsidRPr="004E7444" w:rsidRDefault="004E7444" w:rsidP="004E7444">
      <w:r>
        <w:rPr>
          <w:b/>
          <w:noProof/>
          <w:sz w:val="22"/>
          <w:lang w:eastAsia="en-GB"/>
        </w:rPr>
        <mc:AlternateContent>
          <mc:Choice Requires="wps">
            <w:drawing>
              <wp:anchor distT="0" distB="0" distL="114300" distR="114300" simplePos="0" relativeHeight="251683840" behindDoc="0" locked="0" layoutInCell="1" allowOverlap="1" wp14:anchorId="6E87A406" wp14:editId="7BD9B767">
                <wp:simplePos x="0" y="0"/>
                <wp:positionH relativeFrom="column">
                  <wp:posOffset>-66675</wp:posOffset>
                </wp:positionH>
                <wp:positionV relativeFrom="paragraph">
                  <wp:posOffset>135255</wp:posOffset>
                </wp:positionV>
                <wp:extent cx="5829300" cy="1685925"/>
                <wp:effectExtent l="0" t="0" r="19050" b="28575"/>
                <wp:wrapNone/>
                <wp:docPr id="13" name="Rectangle 13"/>
                <wp:cNvGraphicFramePr/>
                <a:graphic xmlns:a="http://schemas.openxmlformats.org/drawingml/2006/main">
                  <a:graphicData uri="http://schemas.microsoft.com/office/word/2010/wordprocessingShape">
                    <wps:wsp>
                      <wps:cNvSpPr/>
                      <wps:spPr>
                        <a:xfrm>
                          <a:off x="0" y="0"/>
                          <a:ext cx="5829300" cy="1685925"/>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rect id="Rectangle 13" o:spid="_x0000_s1026" style="position:absolute;margin-left:-5.25pt;margin-top:10.65pt;width:459pt;height:132.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" filled="f" strokecolor="windowText" strokeweight="2pt"/>
            </w:pict>
          </mc:Fallback>
        </mc:AlternateContent>
      </w:r>
    </w:p>
    <w:p w14:paraId="21E96D7C" w14:textId="6C4145AC" w:rsidR="00CC3B07" w:rsidRPr="00E00CCA" w:rsidRDefault="00CC3B07" w:rsidP="00CC3B07">
      <w:pPr>
        <w:rPr>
          <w:b/>
          <w:sz w:val="22"/>
        </w:rPr>
      </w:pPr>
      <w:r w:rsidRPr="009B494F">
        <w:rPr>
          <w:b/>
          <w:sz w:val="22"/>
        </w:rPr>
        <w:t xml:space="preserve">Figure 3: Key     </w:t>
      </w:r>
    </w:p>
    <w:p w14:paraId="1319FF59" w14:textId="77777777" w:rsidR="00CC3B07" w:rsidRPr="009B494F" w:rsidRDefault="00CC3B07" w:rsidP="00CC3B07">
      <w:pPr>
        <w:rPr>
          <w:sz w:val="22"/>
        </w:rPr>
      </w:pPr>
      <w:r w:rsidRPr="009B494F">
        <w:rPr>
          <w:b/>
          <w:noProof/>
          <w:color w:val="FF0000"/>
          <w:sz w:val="22"/>
          <w:lang w:eastAsia="en-GB"/>
        </w:rPr>
        <mc:AlternateContent>
          <mc:Choice Requires="wps">
            <w:drawing>
              <wp:anchor distT="0" distB="0" distL="114300" distR="114300" simplePos="0" relativeHeight="251681792" behindDoc="0" locked="0" layoutInCell="1" allowOverlap="1" wp14:anchorId="5306DEDE" wp14:editId="49A0CD1B">
                <wp:simplePos x="0" y="0"/>
                <wp:positionH relativeFrom="column">
                  <wp:posOffset>0</wp:posOffset>
                </wp:positionH>
                <wp:positionV relativeFrom="paragraph">
                  <wp:posOffset>94615</wp:posOffset>
                </wp:positionV>
                <wp:extent cx="342900" cy="0"/>
                <wp:effectExtent l="0" t="0" r="19050" b="19050"/>
                <wp:wrapNone/>
                <wp:docPr id="78" name="Straight Connector 78"/>
                <wp:cNvGraphicFramePr/>
                <a:graphic xmlns:a="http://schemas.openxmlformats.org/drawingml/2006/main">
                  <a:graphicData uri="http://schemas.microsoft.com/office/word/2010/wordprocessingShape">
                    <wps:wsp>
                      <wps:cNvCnPr/>
                      <wps:spPr>
                        <a:xfrm>
                          <a:off x="0" y="0"/>
                          <a:ext cx="342900" cy="0"/>
                        </a:xfrm>
                        <a:prstGeom prst="line">
                          <a:avLst/>
                        </a:prstGeom>
                        <a:noFill/>
                        <a:ln w="19050" cap="flat" cmpd="sng" algn="ctr">
                          <a:solidFill>
                            <a:srgbClr val="FF0000"/>
                          </a:solidFill>
                          <a:prstDash val="dash"/>
                        </a:ln>
                        <a:effectLst/>
                      </wps:spPr>
                      <wps:bodyPr/>
                    </wps:wsp>
                  </a:graphicData>
                </a:graphic>
                <wp14:sizeRelV relativeFrom="margin">
                  <wp14:pctHeight>0</wp14:pctHeight>
                </wp14:sizeRelV>
              </wp:anchor>
            </w:drawing>
          </mc:Choice>
          <mc:Fallback xmlns:w15="http://schemas.microsoft.com/office/word/2012/wordml" xmlns:mv="urn:schemas-microsoft-com:mac:vml" xmlns:mo="http://schemas.microsoft.com/office/mac/office/2008/main">
            <w:pict>
              <v:line id="Straight Connector 78" o:spid="_x0000_s1026" style="position:absolute;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0,7.45pt" to="27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" strokecolor="red" strokeweight="1.5pt">
                <v:stroke dashstyle="dash"/>
              </v:line>
            </w:pict>
          </mc:Fallback>
        </mc:AlternateContent>
      </w:r>
      <w:r w:rsidRPr="009B494F">
        <w:rPr>
          <w:b/>
          <w:color w:val="FF0000"/>
          <w:sz w:val="22"/>
        </w:rPr>
        <w:tab/>
      </w:r>
      <w:r w:rsidRPr="009B494F">
        <w:rPr>
          <w:sz w:val="22"/>
        </w:rPr>
        <w:t>Principal extent of looting</w:t>
      </w:r>
    </w:p>
    <w:p w14:paraId="6765AFE1" w14:textId="77777777" w:rsidR="00CC3B07" w:rsidRPr="009B494F" w:rsidRDefault="00CC3B07" w:rsidP="00CC3B07">
      <w:pPr>
        <w:rPr>
          <w:b/>
          <w:sz w:val="22"/>
        </w:rPr>
      </w:pPr>
    </w:p>
    <w:p w14:paraId="43192D92" w14:textId="77777777" w:rsidR="00CC3B07" w:rsidRPr="009B494F" w:rsidRDefault="00CC3B07" w:rsidP="00CC3B07">
      <w:pPr>
        <w:rPr>
          <w:b/>
          <w:sz w:val="22"/>
        </w:rPr>
      </w:pPr>
      <w:r w:rsidRPr="009B494F">
        <w:rPr>
          <w:b/>
          <w:sz w:val="22"/>
        </w:rPr>
        <w:t>Locations</w:t>
      </w:r>
    </w:p>
    <w:p w14:paraId="37F603EB" w14:textId="77777777" w:rsidR="00CC3B07" w:rsidRPr="004E7444" w:rsidRDefault="00CC3B07" w:rsidP="00E00CCA">
      <w:pPr>
        <w:pStyle w:val="ListParagraph"/>
        <w:numPr>
          <w:ilvl w:val="0"/>
          <w:numId w:val="4"/>
        </w:numPr>
        <w:ind w:left="426" w:hanging="426"/>
        <w:jc w:val="left"/>
        <w:rPr>
          <w:sz w:val="22"/>
        </w:rPr>
      </w:pPr>
      <w:r w:rsidRPr="004E7444">
        <w:rPr>
          <w:sz w:val="22"/>
        </w:rPr>
        <w:t>High Road (police car attacked, shop windows smashed, parked cars set on fire, amusement arcade robbed, attempts to barricade High Road)</w:t>
      </w:r>
    </w:p>
    <w:p w14:paraId="74012BF4" w14:textId="77777777" w:rsidR="00CC3B07" w:rsidRPr="004E7444" w:rsidRDefault="00CC3B07" w:rsidP="00E00CCA">
      <w:pPr>
        <w:pStyle w:val="ListParagraph"/>
        <w:numPr>
          <w:ilvl w:val="0"/>
          <w:numId w:val="4"/>
        </w:numPr>
        <w:ind w:left="426" w:hanging="426"/>
        <w:jc w:val="left"/>
        <w:rPr>
          <w:sz w:val="22"/>
        </w:rPr>
      </w:pPr>
      <w:r w:rsidRPr="004E7444">
        <w:rPr>
          <w:sz w:val="22"/>
        </w:rPr>
        <w:t>Lordship Lane – Bracknell Close – Perth Road (criminal damage and robberies reported)</w:t>
      </w:r>
    </w:p>
    <w:p w14:paraId="6C002AD2" w14:textId="77777777" w:rsidR="00CC3B07" w:rsidRPr="004E7444" w:rsidRDefault="00CC3B07" w:rsidP="00E00CCA">
      <w:pPr>
        <w:pStyle w:val="ListParagraph"/>
        <w:numPr>
          <w:ilvl w:val="0"/>
          <w:numId w:val="4"/>
        </w:numPr>
        <w:ind w:left="426" w:hanging="426"/>
        <w:jc w:val="left"/>
        <w:rPr>
          <w:sz w:val="22"/>
        </w:rPr>
      </w:pPr>
      <w:r w:rsidRPr="004E7444">
        <w:rPr>
          <w:sz w:val="22"/>
        </w:rPr>
        <w:t>High Road (The Mall overpass)</w:t>
      </w:r>
    </w:p>
    <w:p w14:paraId="4FDD8367" w14:textId="3A39DC45" w:rsidR="00CC3B07" w:rsidRPr="004E7444" w:rsidRDefault="007C5BCF" w:rsidP="00895C59">
      <w:pPr>
        <w:pStyle w:val="ListParagraph"/>
        <w:numPr>
          <w:ilvl w:val="0"/>
          <w:numId w:val="4"/>
        </w:numPr>
        <w:ind w:left="426" w:hanging="426"/>
        <w:jc w:val="left"/>
        <w:rPr>
          <w:sz w:val="22"/>
        </w:rPr>
      </w:pPr>
      <w:r w:rsidRPr="004E7444">
        <w:rPr>
          <w:sz w:val="22"/>
        </w:rPr>
        <w:t>High Rd - Gladstone Avenue</w:t>
      </w:r>
      <w:r w:rsidR="00CC3B07" w:rsidRPr="004E7444">
        <w:rPr>
          <w:sz w:val="22"/>
        </w:rPr>
        <w:t xml:space="preserve"> to Brampton Park R</w:t>
      </w:r>
      <w:r w:rsidRPr="004E7444">
        <w:rPr>
          <w:sz w:val="22"/>
        </w:rPr>
        <w:t>oa</w:t>
      </w:r>
      <w:r w:rsidR="00CC3B07" w:rsidRPr="004E7444">
        <w:rPr>
          <w:sz w:val="22"/>
        </w:rPr>
        <w:t>d</w:t>
      </w:r>
      <w:r w:rsidRPr="004E7444">
        <w:rPr>
          <w:sz w:val="22"/>
        </w:rPr>
        <w:t xml:space="preserve"> (principal extent of looting)</w:t>
      </w:r>
    </w:p>
    <w:p w14:paraId="0006F371" w14:textId="77777777" w:rsidR="00CC3B07" w:rsidRDefault="00CC3B07" w:rsidP="00895C59"/>
    <w:p w14:paraId="7EA880AF" w14:textId="77777777" w:rsidR="00A92757" w:rsidRPr="00A92757" w:rsidRDefault="00A92757" w:rsidP="00A92757">
      <w:r w:rsidRPr="00A92757">
        <w:lastRenderedPageBreak/>
        <w:t>Dissemination via phones of text descriptions and crucially images proving the veracity of the disturbance in Wood Green helped generate a second and much more significant period of acquisitive activity. Beginning at around 03:00 and lasting for more than six hours, the second phase was marked by apparently calm and systematic looting by hundreds of people of selected stores in Wood Green shopping centre (Location 26, Figure 3). The targets of the looters were major retail chains, ranging from those selling sportswear, mobile phones and electronic goods to beauty products, health foods and computer games.</w:t>
      </w:r>
      <w:r w:rsidRPr="00A92757">
        <w:rPr>
          <w:vertAlign w:val="superscript"/>
        </w:rPr>
        <w:footnoteReference w:id="81"/>
      </w:r>
      <w:r w:rsidRPr="00A92757">
        <w:t xml:space="preserve"> An eyewitness described the scene:</w:t>
      </w:r>
    </w:p>
    <w:p w14:paraId="215DA998" w14:textId="77777777" w:rsidR="00A92757" w:rsidRPr="00A92757" w:rsidRDefault="00A92757" w:rsidP="00A92757"/>
    <w:p w14:paraId="21400336" w14:textId="77777777" w:rsidR="00A92757" w:rsidRPr="00A92757" w:rsidRDefault="00A92757" w:rsidP="00A92757">
      <w:pPr>
        <w:rPr>
          <w:iCs/>
        </w:rPr>
      </w:pPr>
      <w:r w:rsidRPr="00A92757">
        <w:rPr>
          <w:iCs/>
        </w:rPr>
        <w:t>I was coming home early Sunday morning at about 4.30 am. The night bus stopped at Turnpike Lane so had to walk rest of way home. It took a while to register what was happening. It wasn't remotely threatening, just very surreal. We walked past people with their faces covered - they ignored us, we ignored them.</w:t>
      </w:r>
      <w:r w:rsidRPr="00A92757">
        <w:rPr>
          <w:iCs/>
          <w:vertAlign w:val="superscript"/>
        </w:rPr>
        <w:footnoteReference w:id="82"/>
      </w:r>
    </w:p>
    <w:p w14:paraId="00314ECB" w14:textId="77777777" w:rsidR="00A92757" w:rsidRDefault="00A92757" w:rsidP="00960F65"/>
    <w:p w14:paraId="35F5C5CF" w14:textId="77777777" w:rsidR="00960F65" w:rsidRDefault="00960F65" w:rsidP="00960F65">
      <w:r>
        <w:t>This surreal normality of ‘shopping for free’ was echoed by the testimony of a participant:</w:t>
      </w:r>
    </w:p>
    <w:p w14:paraId="30B26241" w14:textId="77777777" w:rsidR="00960F65" w:rsidRDefault="00960F65" w:rsidP="00960F65"/>
    <w:p w14:paraId="4670191A" w14:textId="77777777" w:rsidR="00960F65" w:rsidRDefault="00960F65" w:rsidP="00960F65">
      <w:pPr>
        <w:pStyle w:val="Quote"/>
      </w:pPr>
      <w:r>
        <w:t xml:space="preserve">Q: And then you went to Wood Green....what was that like? </w:t>
      </w:r>
    </w:p>
    <w:p w14:paraId="557FCAD8" w14:textId="77777777" w:rsidR="00960F65" w:rsidRDefault="00960F65" w:rsidP="00960F65">
      <w:pPr>
        <w:pStyle w:val="Quote"/>
      </w:pPr>
      <w:r>
        <w:t>A: Wood Green was no police officers, just people like...it would have been like a normal shopping day…but just with no staff in the shop...people going in and taking what they want and leaving and in bags...and scanning stuff and getting receipts…and no police officers there whatsoever...</w:t>
      </w:r>
    </w:p>
    <w:p w14:paraId="2295967D" w14:textId="77777777" w:rsidR="00960F65" w:rsidRDefault="00960F65" w:rsidP="00960F65">
      <w:pPr>
        <w:pStyle w:val="Quote"/>
      </w:pPr>
      <w:r>
        <w:t xml:space="preserve">Q: Really? People were scanning stuff? </w:t>
      </w:r>
    </w:p>
    <w:p w14:paraId="5FBB00F7" w14:textId="77777777" w:rsidR="00960F65" w:rsidRDefault="00960F65" w:rsidP="00960F65">
      <w:pPr>
        <w:pStyle w:val="Quote"/>
      </w:pPr>
      <w:r>
        <w:t>A: Yep,</w:t>
      </w:r>
    </w:p>
    <w:p w14:paraId="2420EF7B" w14:textId="77777777" w:rsidR="00960F65" w:rsidRDefault="00960F65" w:rsidP="00960F65">
      <w:pPr>
        <w:pStyle w:val="Quote"/>
      </w:pPr>
      <w:r>
        <w:t>Q: Really, why?</w:t>
      </w:r>
    </w:p>
    <w:p w14:paraId="1E8FFCCE" w14:textId="77777777" w:rsidR="00960F65" w:rsidRDefault="00960F65" w:rsidP="00960F65">
      <w:pPr>
        <w:pStyle w:val="Quote"/>
      </w:pPr>
      <w:r>
        <w:t xml:space="preserve">A: Just in case they </w:t>
      </w:r>
      <w:proofErr w:type="spellStart"/>
      <w:r>
        <w:t>wanna</w:t>
      </w:r>
      <w:proofErr w:type="spellEnd"/>
      <w:r>
        <w:t xml:space="preserve"> take it back</w:t>
      </w:r>
    </w:p>
    <w:p w14:paraId="14E22A61" w14:textId="77777777" w:rsidR="00960F65" w:rsidRDefault="00960F65" w:rsidP="00960F65">
      <w:pPr>
        <w:pStyle w:val="Quote"/>
      </w:pPr>
      <w:r>
        <w:t>Q:  Get their money back?!</w:t>
      </w:r>
    </w:p>
    <w:p w14:paraId="43807FEA" w14:textId="77777777" w:rsidR="00960F65" w:rsidRDefault="00960F65" w:rsidP="00960F65">
      <w:pPr>
        <w:pStyle w:val="Quote"/>
      </w:pPr>
      <w:r>
        <w:t>A: Yeah</w:t>
      </w:r>
    </w:p>
    <w:p w14:paraId="33B80216" w14:textId="77777777" w:rsidR="00960F65" w:rsidRDefault="00960F65" w:rsidP="00960F65">
      <w:pPr>
        <w:pStyle w:val="Quote"/>
      </w:pPr>
      <w:r>
        <w:t>Q: That’s amazing…And then...what was the effect of there not being any police there?</w:t>
      </w:r>
    </w:p>
    <w:p w14:paraId="3534C3CF" w14:textId="77777777" w:rsidR="00960F65" w:rsidRDefault="00960F65" w:rsidP="00960F65">
      <w:pPr>
        <w:pStyle w:val="Quote"/>
      </w:pPr>
      <w:r>
        <w:t>A: You could get away with whatever you wanted to do</w:t>
      </w:r>
    </w:p>
    <w:p w14:paraId="4448B06B" w14:textId="77777777" w:rsidR="00960F65" w:rsidRDefault="00960F65" w:rsidP="00960F65">
      <w:pPr>
        <w:pStyle w:val="Quote"/>
      </w:pPr>
      <w:r>
        <w:t xml:space="preserve">Q: Was the atmosphere different? </w:t>
      </w:r>
    </w:p>
    <w:p w14:paraId="33A4D901" w14:textId="77777777" w:rsidR="00960F65" w:rsidRDefault="00960F65" w:rsidP="00960F65">
      <w:pPr>
        <w:pStyle w:val="Quote"/>
      </w:pPr>
      <w:r>
        <w:t xml:space="preserve">A: There </w:t>
      </w:r>
      <w:proofErr w:type="gramStart"/>
      <w:r>
        <w:t>wasn’t</w:t>
      </w:r>
      <w:proofErr w:type="gramEnd"/>
      <w:r>
        <w:t xml:space="preserve"> much angry people there, just people that wanted to get clothes, really.</w:t>
      </w:r>
      <w:r>
        <w:rPr>
          <w:rStyle w:val="FootnoteReference"/>
        </w:rPr>
        <w:footnoteReference w:id="83"/>
      </w:r>
    </w:p>
    <w:p w14:paraId="5625D6ED" w14:textId="77777777" w:rsidR="00960F65" w:rsidRDefault="00960F65" w:rsidP="00960F65"/>
    <w:p w14:paraId="04B31A98" w14:textId="77777777" w:rsidR="00960F65" w:rsidRDefault="00960F65" w:rsidP="00960F65">
      <w:r>
        <w:t>The first police units arrived on Wood Green High Road at dawn and began arresting some of those present,</w:t>
      </w:r>
      <w:r>
        <w:rPr>
          <w:rStyle w:val="FootnoteReference"/>
        </w:rPr>
        <w:footnoteReference w:id="84"/>
      </w:r>
      <w:r>
        <w:t xml:space="preserve"> though according to the MPS sporadic incidents continued for several hours until 09:45.</w:t>
      </w:r>
      <w:r>
        <w:rPr>
          <w:rStyle w:val="FootnoteReference"/>
        </w:rPr>
        <w:footnoteReference w:id="85"/>
      </w:r>
    </w:p>
    <w:p w14:paraId="79513EAE" w14:textId="18EAB094" w:rsidR="008D7D0A" w:rsidRDefault="007C5BCF" w:rsidP="0073655D">
      <w:pPr>
        <w:pStyle w:val="Heading2"/>
      </w:pPr>
      <w:bookmarkStart w:id="14" w:name="_Toc503960267"/>
      <w:r>
        <w:lastRenderedPageBreak/>
        <w:t>T</w:t>
      </w:r>
      <w:r w:rsidR="00AE057B" w:rsidRPr="00AE057B">
        <w:t>he final act</w:t>
      </w:r>
      <w:r w:rsidR="00AE057B">
        <w:t>s</w:t>
      </w:r>
      <w:bookmarkEnd w:id="14"/>
    </w:p>
    <w:p w14:paraId="3CDE8987" w14:textId="6AD9737E" w:rsidR="0057275C" w:rsidRDefault="00AE057B" w:rsidP="00895C59">
      <w:r>
        <w:t xml:space="preserve">The hard-core of </w:t>
      </w:r>
      <w:r w:rsidR="003A43D0">
        <w:t xml:space="preserve">a hundred or so </w:t>
      </w:r>
      <w:r>
        <w:t xml:space="preserve">rioters who retreated north along the High </w:t>
      </w:r>
      <w:r w:rsidR="0018467D">
        <w:t>Road</w:t>
      </w:r>
      <w:r>
        <w:t xml:space="preserve"> </w:t>
      </w:r>
      <w:r w:rsidR="00CA70E2">
        <w:t xml:space="preserve">after the police had secured the junction where the </w:t>
      </w:r>
      <w:proofErr w:type="spellStart"/>
      <w:r w:rsidR="00CA70E2">
        <w:t>Carpetright</w:t>
      </w:r>
      <w:proofErr w:type="spellEnd"/>
      <w:r w:rsidR="00CA70E2">
        <w:t xml:space="preserve"> fire raged, continued to resist.</w:t>
      </w:r>
      <w:r w:rsidR="00DC5040">
        <w:t xml:space="preserve"> After smashing </w:t>
      </w:r>
      <w:r w:rsidR="003A43D0">
        <w:t>the windows of the</w:t>
      </w:r>
      <w:r w:rsidR="00DC5040">
        <w:t xml:space="preserve"> Jobcentre on the High </w:t>
      </w:r>
      <w:r w:rsidR="0018467D">
        <w:t>Road</w:t>
      </w:r>
      <w:r w:rsidR="003A43D0">
        <w:t xml:space="preserve"> (Location 17,</w:t>
      </w:r>
      <w:r w:rsidR="00953DD7" w:rsidRPr="00953DD7">
        <w:t xml:space="preserve"> Figure 2</w:t>
      </w:r>
      <w:r w:rsidR="003A43D0">
        <w:t>)</w:t>
      </w:r>
      <w:r w:rsidR="00DC5040">
        <w:t>, they r</w:t>
      </w:r>
      <w:r w:rsidR="00CA70E2" w:rsidRPr="00CA70E2">
        <w:t>egroup</w:t>
      </w:r>
      <w:r w:rsidR="00DC5040">
        <w:t>ed</w:t>
      </w:r>
      <w:r w:rsidR="00CA70E2">
        <w:t xml:space="preserve"> </w:t>
      </w:r>
      <w:r w:rsidR="00DC5040">
        <w:t>close to</w:t>
      </w:r>
      <w:r w:rsidR="00E818AE" w:rsidRPr="00CA70E2">
        <w:t xml:space="preserve"> Ceda</w:t>
      </w:r>
      <w:r w:rsidR="00E818AE">
        <w:t xml:space="preserve">r </w:t>
      </w:r>
      <w:r w:rsidR="0018467D">
        <w:t>Road</w:t>
      </w:r>
      <w:r w:rsidR="00E818AE">
        <w:t xml:space="preserve"> (Location 18,</w:t>
      </w:r>
      <w:r w:rsidR="00953DD7" w:rsidRPr="00953DD7">
        <w:t xml:space="preserve"> Figure 2</w:t>
      </w:r>
      <w:r w:rsidR="00E818AE">
        <w:t>)</w:t>
      </w:r>
      <w:r w:rsidR="00DC5040">
        <w:t>. A nearby supermarket</w:t>
      </w:r>
      <w:r w:rsidR="00E818AE">
        <w:t xml:space="preserve"> </w:t>
      </w:r>
      <w:r w:rsidR="00CA70E2">
        <w:t>was looted</w:t>
      </w:r>
      <w:r w:rsidR="00E818AE">
        <w:t xml:space="preserve"> primarily</w:t>
      </w:r>
      <w:r w:rsidR="00CA70E2">
        <w:t xml:space="preserve"> for ammunition</w:t>
      </w:r>
      <w:r w:rsidR="00DC5040">
        <w:t xml:space="preserve"> and</w:t>
      </w:r>
      <w:r w:rsidR="00E818AE">
        <w:t xml:space="preserve"> a burning barricade</w:t>
      </w:r>
      <w:r w:rsidR="00DC5040">
        <w:t xml:space="preserve"> spanning the High </w:t>
      </w:r>
      <w:r w:rsidR="0018467D">
        <w:t>Road</w:t>
      </w:r>
      <w:r w:rsidR="00E818AE">
        <w:t xml:space="preserve"> wa</w:t>
      </w:r>
      <w:r w:rsidR="00CA70E2" w:rsidRPr="00CA70E2">
        <w:t xml:space="preserve">s </w:t>
      </w:r>
      <w:r w:rsidR="00E818AE">
        <w:t>soon constructed</w:t>
      </w:r>
      <w:r w:rsidR="00DC5040">
        <w:t>.</w:t>
      </w:r>
      <w:r w:rsidR="00BE2784">
        <w:rPr>
          <w:rStyle w:val="FootnoteReference"/>
        </w:rPr>
        <w:footnoteReference w:id="86"/>
      </w:r>
      <w:r w:rsidR="00BE2784">
        <w:t xml:space="preserve"> </w:t>
      </w:r>
      <w:r w:rsidR="003A43D0">
        <w:t xml:space="preserve">A lull in the violence ensued for around half an hour before police units began to advance along the High </w:t>
      </w:r>
      <w:r w:rsidR="0018467D">
        <w:t>Road</w:t>
      </w:r>
      <w:r w:rsidR="003A43D0">
        <w:t>.</w:t>
      </w:r>
      <w:r w:rsidR="00DC5040">
        <w:t xml:space="preserve"> Before</w:t>
      </w:r>
      <w:r w:rsidR="003A43D0">
        <w:t xml:space="preserve"> retreating northwards once again</w:t>
      </w:r>
      <w:r w:rsidR="00DC5040">
        <w:t xml:space="preserve">, rioters set fires in the Jobcentre and a nearby recruitment office, the former </w:t>
      </w:r>
      <w:r w:rsidR="003A43D0">
        <w:t>being</w:t>
      </w:r>
      <w:r w:rsidR="00DC5040">
        <w:t xml:space="preserve"> </w:t>
      </w:r>
      <w:r w:rsidR="003A43D0">
        <w:t>damaged and the</w:t>
      </w:r>
      <w:r w:rsidR="00DC5040">
        <w:t xml:space="preserve"> latter</w:t>
      </w:r>
      <w:r w:rsidR="00FB4F87">
        <w:t>, a</w:t>
      </w:r>
      <w:r w:rsidR="00DC5040">
        <w:t xml:space="preserve"> </w:t>
      </w:r>
      <w:r w:rsidR="00035651">
        <w:t>four-</w:t>
      </w:r>
      <w:r w:rsidR="003A43D0">
        <w:t>storey building</w:t>
      </w:r>
      <w:r w:rsidR="00FB4F87">
        <w:t>, was</w:t>
      </w:r>
      <w:r w:rsidR="003A43D0">
        <w:t xml:space="preserve"> </w:t>
      </w:r>
      <w:r w:rsidR="00DC5040">
        <w:t>completely burnt out.</w:t>
      </w:r>
      <w:r w:rsidR="00BE2784">
        <w:rPr>
          <w:rStyle w:val="FootnoteReference"/>
        </w:rPr>
        <w:footnoteReference w:id="87"/>
      </w:r>
      <w:r w:rsidR="00DC5040">
        <w:t xml:space="preserve"> </w:t>
      </w:r>
    </w:p>
    <w:p w14:paraId="404EE4AC" w14:textId="77777777" w:rsidR="00DC5040" w:rsidRDefault="00DC5040" w:rsidP="00895C59"/>
    <w:p w14:paraId="2DA77227" w14:textId="545E5F98" w:rsidR="006A227B" w:rsidRDefault="00DC5040" w:rsidP="00895C59">
      <w:r>
        <w:t>Some of the</w:t>
      </w:r>
      <w:r w:rsidR="00E818AE">
        <w:t xml:space="preserve"> rioters who had been </w:t>
      </w:r>
      <w:r w:rsidR="0057275C">
        <w:t xml:space="preserve">forced </w:t>
      </w:r>
      <w:r>
        <w:t xml:space="preserve">westwards </w:t>
      </w:r>
      <w:r w:rsidR="0057275C">
        <w:t>along Lordship Lane by t</w:t>
      </w:r>
      <w:r w:rsidR="00BE2784">
        <w:t xml:space="preserve">he police advance set about </w:t>
      </w:r>
      <w:r w:rsidR="0057275C">
        <w:t>Tottenham Magistrates Court with hammers, smashing windows and damaging rooms.</w:t>
      </w:r>
      <w:r w:rsidR="00BE2784">
        <w:rPr>
          <w:rStyle w:val="FootnoteReference"/>
        </w:rPr>
        <w:footnoteReference w:id="88"/>
      </w:r>
      <w:r w:rsidR="0057275C">
        <w:t xml:space="preserve"> Shortly after</w:t>
      </w:r>
      <w:r w:rsidR="0013572C">
        <w:t>,</w:t>
      </w:r>
      <w:r w:rsidR="0057275C">
        <w:t xml:space="preserve"> the nearby Probation Service building was broken into and there w</w:t>
      </w:r>
      <w:r w:rsidR="00BE2784">
        <w:t xml:space="preserve">as an attempt to set it on fire </w:t>
      </w:r>
      <w:r w:rsidR="0057275C">
        <w:t>(Location 20</w:t>
      </w:r>
      <w:r w:rsidR="0057275C" w:rsidRPr="0057275C">
        <w:t>,</w:t>
      </w:r>
      <w:r w:rsidR="00953DD7" w:rsidRPr="00953DD7">
        <w:t xml:space="preserve"> Figure 2</w:t>
      </w:r>
      <w:r w:rsidR="0057275C">
        <w:t>).</w:t>
      </w:r>
      <w:r w:rsidR="00BE2784">
        <w:rPr>
          <w:rStyle w:val="FootnoteReference"/>
        </w:rPr>
        <w:footnoteReference w:id="89"/>
      </w:r>
      <w:r w:rsidR="003A43D0">
        <w:t xml:space="preserve"> </w:t>
      </w:r>
    </w:p>
    <w:p w14:paraId="0BD30994" w14:textId="77777777" w:rsidR="006A227B" w:rsidRDefault="006A227B" w:rsidP="00895C59"/>
    <w:p w14:paraId="3A232A37" w14:textId="49C8D396" w:rsidR="003A43D0" w:rsidRDefault="003A43D0" w:rsidP="00895C59">
      <w:r>
        <w:t xml:space="preserve">At about 04:00 </w:t>
      </w:r>
      <w:r w:rsidR="006A227B">
        <w:t>some of the</w:t>
      </w:r>
      <w:r>
        <w:t xml:space="preserve"> rioters on the High </w:t>
      </w:r>
      <w:r w:rsidR="0018467D">
        <w:t>Road</w:t>
      </w:r>
      <w:r>
        <w:t xml:space="preserve"> had made their way </w:t>
      </w:r>
      <w:r w:rsidR="006A227B">
        <w:t>to Park Lane close to Tottenham Hotspur football ground (Location 21,</w:t>
      </w:r>
      <w:r w:rsidR="00953DD7" w:rsidRPr="00953DD7">
        <w:t xml:space="preserve"> Figure 2</w:t>
      </w:r>
      <w:r w:rsidR="006A227B">
        <w:t xml:space="preserve">). A number of properties including a bookmakers, public house, convenience store and the </w:t>
      </w:r>
      <w:r w:rsidR="006A227B" w:rsidRPr="006A227B">
        <w:t xml:space="preserve">Tottenham Hotspur ticket office, </w:t>
      </w:r>
      <w:r w:rsidR="006A227B">
        <w:t>were looted.</w:t>
      </w:r>
      <w:r w:rsidR="00BE2784">
        <w:rPr>
          <w:rStyle w:val="FootnoteReference"/>
        </w:rPr>
        <w:footnoteReference w:id="90"/>
      </w:r>
      <w:r w:rsidR="006A227B">
        <w:t xml:space="preserve"> Further south, the remaining rioters</w:t>
      </w:r>
      <w:r w:rsidR="005E5790">
        <w:t xml:space="preserve"> </w:t>
      </w:r>
      <w:r w:rsidR="00DA05EE">
        <w:t>held their ground</w:t>
      </w:r>
      <w:r w:rsidR="005E5790">
        <w:t xml:space="preserve"> at the High </w:t>
      </w:r>
      <w:r w:rsidR="0018467D">
        <w:t>Road</w:t>
      </w:r>
      <w:r w:rsidR="005E5790">
        <w:t xml:space="preserve"> - Bromley </w:t>
      </w:r>
      <w:r w:rsidR="0018467D">
        <w:t>Road</w:t>
      </w:r>
      <w:r w:rsidR="005E5790">
        <w:t xml:space="preserve"> junction, building </w:t>
      </w:r>
      <w:r w:rsidR="006A227B">
        <w:t>a</w:t>
      </w:r>
      <w:r w:rsidR="00BD5014">
        <w:t>nother</w:t>
      </w:r>
      <w:r w:rsidR="006A227B">
        <w:t xml:space="preserve"> barricade of burning refuse bins and </w:t>
      </w:r>
      <w:r w:rsidR="005E5790">
        <w:t>inflammable materials</w:t>
      </w:r>
      <w:r w:rsidR="0017781A">
        <w:t xml:space="preserve"> (L</w:t>
      </w:r>
      <w:r w:rsidR="00BD5014">
        <w:t>ocation</w:t>
      </w:r>
      <w:r w:rsidR="0017781A">
        <w:t xml:space="preserve"> 19,</w:t>
      </w:r>
      <w:r w:rsidR="00953DD7" w:rsidRPr="00953DD7">
        <w:t xml:space="preserve"> Figure 2</w:t>
      </w:r>
      <w:r w:rsidR="0017781A">
        <w:t>)</w:t>
      </w:r>
      <w:r w:rsidR="005E5790">
        <w:t>. A</w:t>
      </w:r>
      <w:r w:rsidR="00035651">
        <w:t>t a</w:t>
      </w:r>
      <w:r w:rsidR="005E5790">
        <w:t>round 05:00</w:t>
      </w:r>
      <w:r w:rsidR="00035651">
        <w:t>,</w:t>
      </w:r>
      <w:r w:rsidR="005E5790">
        <w:t xml:space="preserve"> police units reached the roadblock deploying </w:t>
      </w:r>
      <w:r w:rsidR="00FA356A">
        <w:t>a</w:t>
      </w:r>
      <w:r w:rsidR="005E5790">
        <w:t xml:space="preserve"> hitherto unseen weapon, the </w:t>
      </w:r>
      <w:proofErr w:type="spellStart"/>
      <w:r w:rsidR="005E5790">
        <w:t>Jankel</w:t>
      </w:r>
      <w:proofErr w:type="spellEnd"/>
      <w:r w:rsidR="005E5790">
        <w:t xml:space="preserve"> Guardian armoured v</w:t>
      </w:r>
      <w:r w:rsidR="00BE2784">
        <w:t>ehicle</w:t>
      </w:r>
      <w:r w:rsidR="00BD5014">
        <w:t>.</w:t>
      </w:r>
      <w:r w:rsidR="00BE2784">
        <w:rPr>
          <w:rStyle w:val="FootnoteReference"/>
        </w:rPr>
        <w:footnoteReference w:id="91"/>
      </w:r>
      <w:r w:rsidR="00BD5014">
        <w:t xml:space="preserve"> The rioters</w:t>
      </w:r>
      <w:r w:rsidR="000A2234">
        <w:t xml:space="preserve"> </w:t>
      </w:r>
      <w:r w:rsidR="00BD5014">
        <w:t xml:space="preserve">watched </w:t>
      </w:r>
      <w:r w:rsidR="00DA05EE">
        <w:t xml:space="preserve">as </w:t>
      </w:r>
      <w:r w:rsidR="00BD5014">
        <w:t>the armoured vehicle smash</w:t>
      </w:r>
      <w:r w:rsidR="00DA05EE">
        <w:t>ed</w:t>
      </w:r>
      <w:r w:rsidR="00BD5014">
        <w:t xml:space="preserve"> through the barricade and then vainly attempted to halt its progress by launching missiles. </w:t>
      </w:r>
      <w:proofErr w:type="gramStart"/>
      <w:r w:rsidR="00BD5014">
        <w:t>As the PSUs</w:t>
      </w:r>
      <w:r w:rsidR="00BE2784">
        <w:t xml:space="preserve"> on foot</w:t>
      </w:r>
      <w:r w:rsidR="00F00AF8">
        <w:t>,</w:t>
      </w:r>
      <w:r w:rsidR="00BD5014">
        <w:t xml:space="preserve"> following close behind the </w:t>
      </w:r>
      <w:proofErr w:type="spellStart"/>
      <w:r w:rsidR="00BD5014">
        <w:t>Jankel</w:t>
      </w:r>
      <w:proofErr w:type="spellEnd"/>
      <w:r w:rsidR="00F00AF8">
        <w:t>,</w:t>
      </w:r>
      <w:r w:rsidR="00BD5014">
        <w:t xml:space="preserve"> surged through the breach to chase the retreating rioters</w:t>
      </w:r>
      <w:r w:rsidR="00483335">
        <w:t>,</w:t>
      </w:r>
      <w:r w:rsidR="00BD5014">
        <w:t xml:space="preserve"> </w:t>
      </w:r>
      <w:r w:rsidR="0017781A">
        <w:t xml:space="preserve">two </w:t>
      </w:r>
      <w:r w:rsidR="00BD5014">
        <w:t xml:space="preserve">refuse bins </w:t>
      </w:r>
      <w:r w:rsidR="0017781A">
        <w:t xml:space="preserve">violently </w:t>
      </w:r>
      <w:r w:rsidR="00BD5014">
        <w:t>exploded</w:t>
      </w:r>
      <w:r w:rsidR="00CC52D9">
        <w:t xml:space="preserve"> in succession</w:t>
      </w:r>
      <w:r w:rsidR="0017781A">
        <w:t xml:space="preserve"> lighting up the scene</w:t>
      </w:r>
      <w:r w:rsidR="00BD5014">
        <w:t>.</w:t>
      </w:r>
      <w:proofErr w:type="gramEnd"/>
      <w:r w:rsidR="00BE2784">
        <w:rPr>
          <w:rStyle w:val="FootnoteReference"/>
        </w:rPr>
        <w:footnoteReference w:id="92"/>
      </w:r>
    </w:p>
    <w:p w14:paraId="72174357" w14:textId="77777777" w:rsidR="003A43D0" w:rsidRDefault="003A43D0" w:rsidP="00895C59"/>
    <w:p w14:paraId="017F45C3" w14:textId="77777777" w:rsidR="003A43D0" w:rsidRDefault="0017781A" w:rsidP="00895C59">
      <w:r>
        <w:t>As dawn approached</w:t>
      </w:r>
      <w:r w:rsidR="001A64EB">
        <w:t>,</w:t>
      </w:r>
      <w:r>
        <w:t xml:space="preserve"> the rioters continued to head north along the High </w:t>
      </w:r>
      <w:r w:rsidR="0018467D">
        <w:t>Road</w:t>
      </w:r>
      <w:r>
        <w:t xml:space="preserve"> towards White Hart Lane and Northumberland Park where they broke into smaller groups and began to disperse. One eye-witness located th</w:t>
      </w:r>
      <w:r w:rsidR="00BE2784">
        <w:t>e end of the Tottenham ‘riot’ (Location 22, Figure 2)</w:t>
      </w:r>
      <w:r>
        <w:t>:</w:t>
      </w:r>
    </w:p>
    <w:p w14:paraId="0AA405B6" w14:textId="77777777" w:rsidR="0017781A" w:rsidRDefault="0017781A" w:rsidP="00895C59"/>
    <w:p w14:paraId="517BCF9D" w14:textId="7B04DEB6" w:rsidR="0017781A" w:rsidRDefault="0017781A" w:rsidP="0017781A">
      <w:pPr>
        <w:pStyle w:val="Quote"/>
      </w:pPr>
      <w:r w:rsidRPr="0017781A">
        <w:t>...by the time we got to where Sainsbury</w:t>
      </w:r>
      <w:r w:rsidR="000A2234">
        <w:t>’</w:t>
      </w:r>
      <w:r w:rsidRPr="0017781A">
        <w:t>s, you know where the Sainsbury</w:t>
      </w:r>
      <w:r w:rsidR="000A2234">
        <w:t>’</w:t>
      </w:r>
      <w:r w:rsidRPr="0017781A">
        <w:t>s is on Tottenham High Road by Edmonton, that’s where everything stopped, and the riot officers all lied down on the floor, they could not move, they were mash up</w:t>
      </w:r>
      <w:r w:rsidR="00FA1998">
        <w:t xml:space="preserve"> </w:t>
      </w:r>
      <w:r w:rsidR="00FA1998">
        <w:lastRenderedPageBreak/>
        <w:t>[broken]</w:t>
      </w:r>
      <w:r w:rsidRPr="0017781A">
        <w:t>…</w:t>
      </w:r>
      <w:r w:rsidR="00BE2784">
        <w:t>because they had broken foot, they had cuts, they have bruises, they were lying, they were breathing like cows, you know asthma attacks…</w:t>
      </w:r>
      <w:r w:rsidR="00BE2784">
        <w:rPr>
          <w:rStyle w:val="FootnoteReference"/>
        </w:rPr>
        <w:footnoteReference w:id="93"/>
      </w:r>
    </w:p>
    <w:p w14:paraId="15D89DBB" w14:textId="77777777" w:rsidR="003A43D0" w:rsidRDefault="003A43D0" w:rsidP="00895C59"/>
    <w:p w14:paraId="3227C914" w14:textId="73EE9FFC" w:rsidR="003A43D0" w:rsidRDefault="00F119C1" w:rsidP="00895C59">
      <w:r>
        <w:t>At around 06:00 as</w:t>
      </w:r>
      <w:r w:rsidR="00F00AF8">
        <w:t xml:space="preserve"> the rioting on the </w:t>
      </w:r>
      <w:r w:rsidR="003811FD">
        <w:t xml:space="preserve">Tottenham </w:t>
      </w:r>
      <w:r w:rsidR="00F00AF8">
        <w:t xml:space="preserve">High </w:t>
      </w:r>
      <w:r w:rsidR="0018467D">
        <w:t>Road</w:t>
      </w:r>
      <w:r w:rsidR="00F00AF8">
        <w:t xml:space="preserve"> and the looting in Tottenham Hale Retail</w:t>
      </w:r>
      <w:r>
        <w:t xml:space="preserve"> Park petered out</w:t>
      </w:r>
      <w:r w:rsidR="000A2234">
        <w:t>,</w:t>
      </w:r>
      <w:r>
        <w:t xml:space="preserve"> </w:t>
      </w:r>
      <w:r w:rsidR="00F00AF8">
        <w:t>the MPS SMP had managed to assemble a full command team and mobilised thirty three</w:t>
      </w:r>
      <w:r w:rsidR="00F00AF8" w:rsidRPr="00F00AF8">
        <w:t xml:space="preserve"> PSUs (around </w:t>
      </w:r>
      <w:r w:rsidR="00F00AF8">
        <w:t xml:space="preserve">825 officers) and other assets </w:t>
      </w:r>
      <w:r w:rsidR="00F00AF8" w:rsidRPr="00F00AF8">
        <w:t>such as mounted bran</w:t>
      </w:r>
      <w:r w:rsidR="00BE2784">
        <w:t>ch, dogs and firearms officers</w:t>
      </w:r>
      <w:r w:rsidR="00F00AF8">
        <w:t>.</w:t>
      </w:r>
      <w:r w:rsidR="00BE2784">
        <w:rPr>
          <w:rStyle w:val="FootnoteReference"/>
        </w:rPr>
        <w:footnoteReference w:id="94"/>
      </w:r>
    </w:p>
    <w:p w14:paraId="44047E38" w14:textId="77777777" w:rsidR="00744F98" w:rsidRPr="00744F98" w:rsidRDefault="003811FD" w:rsidP="00CD7C3E">
      <w:pPr>
        <w:pStyle w:val="Heading1"/>
        <w:jc w:val="left"/>
        <w:divId w:val="759987612"/>
        <w:rPr>
          <w:rFonts w:asciiTheme="minorHAnsi" w:hAnsiTheme="minorHAnsi" w:cstheme="minorHAnsi"/>
        </w:rPr>
      </w:pPr>
      <w:bookmarkStart w:id="15" w:name="_Toc503960268"/>
      <w:r>
        <w:t>References</w:t>
      </w:r>
      <w:bookmarkEnd w:id="15"/>
    </w:p>
    <w:p w14:paraId="157D4BFA" w14:textId="2781E34B" w:rsidR="00744F98" w:rsidRDefault="00CB36A8" w:rsidP="00744F98">
      <w:pPr>
        <w:pStyle w:val="Heading2"/>
      </w:pPr>
      <w:bookmarkStart w:id="16" w:name="_Toc503960269"/>
      <w:r>
        <w:t xml:space="preserve">Guardian/LSE </w:t>
      </w:r>
      <w:r w:rsidR="00744F98" w:rsidRPr="00744F98">
        <w:t xml:space="preserve">‘Reading the Riots’ </w:t>
      </w:r>
      <w:r>
        <w:t>t</w:t>
      </w:r>
      <w:r w:rsidR="00744F98">
        <w:t>ranscripts</w:t>
      </w:r>
      <w:bookmarkEnd w:id="16"/>
    </w:p>
    <w:p w14:paraId="06E001E9" w14:textId="77777777" w:rsidR="008613F5" w:rsidRDefault="008613F5" w:rsidP="008613F5">
      <w:r>
        <w:t>LON2810111706</w:t>
      </w:r>
    </w:p>
    <w:p w14:paraId="5AB5F533" w14:textId="77777777" w:rsidR="008613F5" w:rsidRDefault="008613F5" w:rsidP="008613F5">
      <w:r>
        <w:t>LON0111110701</w:t>
      </w:r>
    </w:p>
    <w:p w14:paraId="118C9027" w14:textId="77777777" w:rsidR="008613F5" w:rsidRDefault="008613F5" w:rsidP="008613F5">
      <w:r>
        <w:t>LON0111110702</w:t>
      </w:r>
    </w:p>
    <w:p w14:paraId="5882EDDA" w14:textId="77777777" w:rsidR="008613F5" w:rsidRDefault="008613F5" w:rsidP="008613F5">
      <w:r>
        <w:t>LON2810111706</w:t>
      </w:r>
    </w:p>
    <w:p w14:paraId="31EB9B30" w14:textId="77777777" w:rsidR="008613F5" w:rsidRDefault="008613F5" w:rsidP="008613F5">
      <w:r>
        <w:t>LON1510111704</w:t>
      </w:r>
    </w:p>
    <w:p w14:paraId="36AD55DB" w14:textId="77777777" w:rsidR="008613F5" w:rsidRDefault="008613F5" w:rsidP="008613F5">
      <w:r>
        <w:t>LON0810111802</w:t>
      </w:r>
    </w:p>
    <w:p w14:paraId="32C38F19" w14:textId="77777777" w:rsidR="008613F5" w:rsidRDefault="008613F5" w:rsidP="008613F5">
      <w:r>
        <w:t>LON1910111705</w:t>
      </w:r>
    </w:p>
    <w:p w14:paraId="13557213" w14:textId="77777777" w:rsidR="008613F5" w:rsidRDefault="008613F5" w:rsidP="008613F5">
      <w:r>
        <w:t>LON1510114302</w:t>
      </w:r>
    </w:p>
    <w:p w14:paraId="5005FB06" w14:textId="77777777" w:rsidR="008613F5" w:rsidRDefault="008613F5" w:rsidP="008613F5">
      <w:r>
        <w:t>LON0111110703</w:t>
      </w:r>
    </w:p>
    <w:p w14:paraId="107BF0E5" w14:textId="77777777" w:rsidR="008613F5" w:rsidRDefault="008613F5" w:rsidP="008613F5">
      <w:r>
        <w:t>LON2810111707</w:t>
      </w:r>
    </w:p>
    <w:p w14:paraId="7DD54140" w14:textId="77777777" w:rsidR="008613F5" w:rsidRDefault="008613F5" w:rsidP="008613F5">
      <w:r>
        <w:t>LON0610111801</w:t>
      </w:r>
    </w:p>
    <w:p w14:paraId="79354010" w14:textId="77777777" w:rsidR="008613F5" w:rsidRDefault="008613F5" w:rsidP="008613F5">
      <w:r>
        <w:t>LON1810110701</w:t>
      </w:r>
    </w:p>
    <w:p w14:paraId="0AE7A3C5" w14:textId="77777777" w:rsidR="008613F5" w:rsidRDefault="008613F5" w:rsidP="008613F5">
      <w:r>
        <w:t>LON2910110843</w:t>
      </w:r>
    </w:p>
    <w:p w14:paraId="73827D14" w14:textId="77777777" w:rsidR="008613F5" w:rsidRDefault="008613F5" w:rsidP="008613F5">
      <w:r>
        <w:t>LON1210110402</w:t>
      </w:r>
    </w:p>
    <w:p w14:paraId="7005512A" w14:textId="77777777" w:rsidR="008613F5" w:rsidRDefault="008613F5" w:rsidP="008613F5">
      <w:r>
        <w:t>LON2610111501</w:t>
      </w:r>
    </w:p>
    <w:p w14:paraId="02D87391" w14:textId="17079D7D" w:rsidR="00744F98" w:rsidRDefault="008613F5" w:rsidP="008613F5">
      <w:r>
        <w:t>LON2110110827</w:t>
      </w:r>
    </w:p>
    <w:p w14:paraId="61B10D3C" w14:textId="2F9F553B" w:rsidR="00A56DDC" w:rsidRDefault="00A56DDC" w:rsidP="008613F5">
      <w:r w:rsidRPr="00A56DDC">
        <w:t>LON0610111803</w:t>
      </w:r>
    </w:p>
    <w:p w14:paraId="1C70B676" w14:textId="34C47970" w:rsidR="00744F98" w:rsidRDefault="00744F98" w:rsidP="00744F98">
      <w:pPr>
        <w:pStyle w:val="Heading2"/>
      </w:pPr>
      <w:bookmarkStart w:id="17" w:name="_Toc503960270"/>
      <w:r>
        <w:t>Other Sources</w:t>
      </w:r>
      <w:bookmarkEnd w:id="17"/>
    </w:p>
    <w:p w14:paraId="4FF34A86" w14:textId="42A2079C" w:rsidR="00F65D70" w:rsidRPr="005831CD" w:rsidRDefault="00F65D70"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4TheRecord. (2011, August 7).</w:t>
      </w:r>
      <w:r w:rsidRPr="005831CD">
        <w:rPr>
          <w:rFonts w:asciiTheme="minorHAnsi" w:hAnsiTheme="minorHAnsi" w:cstheme="minorHAnsi"/>
          <w:i/>
          <w:iCs/>
        </w:rPr>
        <w:t xml:space="preserve"> Tottenham riots (HD) - August 7, </w:t>
      </w:r>
      <w:r w:rsidRPr="005831CD">
        <w:rPr>
          <w:rFonts w:asciiTheme="minorHAnsi" w:hAnsiTheme="minorHAnsi" w:cstheme="minorHAnsi"/>
          <w:iCs/>
        </w:rPr>
        <w:t>2011 [</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25]]. Retrieved from </w:t>
      </w:r>
      <w:hyperlink r:id="rId12" w:history="1">
        <w:r w:rsidRPr="005831CD">
          <w:rPr>
            <w:rStyle w:val="Hyperlink"/>
            <w:rFonts w:asciiTheme="minorHAnsi" w:hAnsiTheme="minorHAnsi" w:cstheme="minorHAnsi"/>
          </w:rPr>
          <w:t>https://www.youtube.com/watch?v=8t1zQs7wCY0&amp;feature=youtu.be</w:t>
        </w:r>
      </w:hyperlink>
    </w:p>
    <w:p w14:paraId="2F68E9D1" w14:textId="076BA220" w:rsidR="00142015"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100 days after th</w:t>
      </w:r>
      <w:r w:rsidR="00142015" w:rsidRPr="005831CD">
        <w:rPr>
          <w:rFonts w:asciiTheme="minorHAnsi" w:hAnsiTheme="minorHAnsi" w:cstheme="minorHAnsi"/>
        </w:rPr>
        <w:t>e riots. (2011, November 14</w:t>
      </w:r>
      <w:r w:rsidRPr="005831CD">
        <w:rPr>
          <w:rFonts w:asciiTheme="minorHAnsi" w:hAnsiTheme="minorHAnsi" w:cstheme="minorHAnsi"/>
        </w:rPr>
        <w:t xml:space="preserve">). </w:t>
      </w:r>
      <w:proofErr w:type="gramStart"/>
      <w:r w:rsidRPr="005831CD">
        <w:rPr>
          <w:rFonts w:asciiTheme="minorHAnsi" w:hAnsiTheme="minorHAnsi" w:cstheme="minorHAnsi"/>
          <w:i/>
          <w:iCs/>
        </w:rPr>
        <w:t>The Evening Standard</w:t>
      </w:r>
      <w:r w:rsidR="00142015" w:rsidRPr="005831CD">
        <w:rPr>
          <w:rFonts w:asciiTheme="minorHAnsi" w:hAnsiTheme="minorHAnsi" w:cstheme="minorHAnsi"/>
        </w:rPr>
        <w:t>.</w:t>
      </w:r>
      <w:proofErr w:type="gramEnd"/>
      <w:r w:rsidR="00142015" w:rsidRPr="005831CD">
        <w:rPr>
          <w:rFonts w:asciiTheme="minorHAnsi" w:hAnsiTheme="minorHAnsi" w:cstheme="minorHAnsi"/>
        </w:rPr>
        <w:t xml:space="preserve"> Retrieved from </w:t>
      </w:r>
      <w:hyperlink r:id="rId13" w:history="1">
        <w:r w:rsidR="00142015" w:rsidRPr="005831CD">
          <w:rPr>
            <w:rStyle w:val="Hyperlink"/>
            <w:rFonts w:asciiTheme="minorHAnsi" w:hAnsiTheme="minorHAnsi" w:cstheme="minorHAnsi"/>
          </w:rPr>
          <w:t>http://www.standard.co.uk</w:t>
        </w:r>
      </w:hyperlink>
    </w:p>
    <w:p w14:paraId="3F4D4120" w14:textId="5D0AC97B"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alternativevideos1. (2011</w:t>
      </w:r>
      <w:r>
        <w:rPr>
          <w:rFonts w:asciiTheme="minorHAnsi" w:hAnsiTheme="minorHAnsi" w:cstheme="minorHAnsi"/>
        </w:rPr>
        <w:t>a</w:t>
      </w:r>
      <w:r w:rsidRPr="005831CD">
        <w:rPr>
          <w:rFonts w:asciiTheme="minorHAnsi" w:hAnsiTheme="minorHAnsi" w:cstheme="minorHAnsi"/>
        </w:rPr>
        <w:t xml:space="preserve">, August 7). </w:t>
      </w:r>
      <w:r w:rsidRPr="005831CD">
        <w:rPr>
          <w:rFonts w:asciiTheme="minorHAnsi" w:hAnsiTheme="minorHAnsi" w:cstheme="minorHAnsi"/>
          <w:i/>
          <w:iCs/>
        </w:rPr>
        <w:t xml:space="preserve">POLICE CAR VANDALISED AT TOTTENHAM RIOTS UNSEEN FOOTAGE!!!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11]]. Retrieved from </w:t>
      </w:r>
      <w:hyperlink r:id="rId14" w:history="1">
        <w:r w:rsidRPr="005831CD">
          <w:rPr>
            <w:rStyle w:val="Hyperlink"/>
            <w:rFonts w:asciiTheme="minorHAnsi" w:hAnsiTheme="minorHAnsi" w:cstheme="minorHAnsi"/>
          </w:rPr>
          <w:t>https://www.youtube.com/watch?v=mWzyRu570G0&amp;index=11&amp;list=PL2E_2-O169co_SEYU3Ur5uikWxWjlSB1x</w:t>
        </w:r>
      </w:hyperlink>
    </w:p>
    <w:p w14:paraId="11C85187" w14:textId="01E05D69" w:rsidR="005831CD" w:rsidRPr="005831CD" w:rsidRDefault="005831CD" w:rsidP="00063442">
      <w:pPr>
        <w:ind w:left="709" w:hanging="709"/>
        <w:jc w:val="left"/>
        <w:rPr>
          <w:sz w:val="22"/>
        </w:rPr>
      </w:pPr>
      <w:r w:rsidRPr="005831CD">
        <w:rPr>
          <w:rFonts w:cstheme="minorHAnsi"/>
        </w:rPr>
        <w:t>alternativevideos1. (2011</w:t>
      </w:r>
      <w:r>
        <w:rPr>
          <w:rFonts w:cstheme="minorHAnsi"/>
        </w:rPr>
        <w:t>b</w:t>
      </w:r>
      <w:r w:rsidRPr="005831CD">
        <w:rPr>
          <w:rFonts w:cstheme="minorHAnsi"/>
        </w:rPr>
        <w:t xml:space="preserve">, August 7). </w:t>
      </w:r>
      <w:r w:rsidRPr="005831CD">
        <w:rPr>
          <w:rFonts w:cstheme="minorHAnsi"/>
          <w:i/>
          <w:iCs/>
        </w:rPr>
        <w:t xml:space="preserve">POLICE HELPLESS AT TOTTENHAM RIOTS EXCLUSIVE FRONTLINE VIDEOS UNSEEN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12]].  Retrieved from </w:t>
      </w:r>
      <w:hyperlink r:id="rId15" w:history="1">
        <w:r w:rsidRPr="005831CD">
          <w:rPr>
            <w:color w:val="0000FF" w:themeColor="hyperlink"/>
            <w:sz w:val="22"/>
            <w:u w:val="single"/>
          </w:rPr>
          <w:t>https://www.youtube.com/watch?v=L08KlnqSGzU&amp;index=12&amp;list=PL2E_2-O169co_SEYU3Ur5uikWxWjlSB1x</w:t>
        </w:r>
      </w:hyperlink>
    </w:p>
    <w:p w14:paraId="4CEC66E8" w14:textId="176C43F0" w:rsidR="005831CD" w:rsidRPr="005831CD" w:rsidRDefault="005831CD" w:rsidP="00063442">
      <w:pPr>
        <w:ind w:left="709" w:hanging="709"/>
        <w:jc w:val="left"/>
        <w:rPr>
          <w:sz w:val="22"/>
        </w:rPr>
      </w:pPr>
      <w:r w:rsidRPr="005831CD">
        <w:rPr>
          <w:rFonts w:cstheme="minorHAnsi"/>
          <w:iCs/>
        </w:rPr>
        <w:lastRenderedPageBreak/>
        <w:t>alternativevideos1. (2011</w:t>
      </w:r>
      <w:r>
        <w:rPr>
          <w:rFonts w:cstheme="minorHAnsi"/>
          <w:iCs/>
        </w:rPr>
        <w:t>c</w:t>
      </w:r>
      <w:r w:rsidRPr="005831CD">
        <w:rPr>
          <w:rFonts w:cstheme="minorHAnsi"/>
          <w:iCs/>
        </w:rPr>
        <w:t xml:space="preserve">, August 7). </w:t>
      </w:r>
      <w:r w:rsidRPr="005831CD">
        <w:rPr>
          <w:rFonts w:cstheme="minorHAnsi"/>
          <w:i/>
          <w:iCs/>
        </w:rPr>
        <w:t xml:space="preserve">TOTTENHAM RIOT POLICE CAR BURN.MP4 EXCLUSIVE TOTTENHAM RIOTS UNSEEN!!!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13]]. Retrieved from </w:t>
      </w:r>
      <w:hyperlink r:id="rId16" w:history="1">
        <w:r w:rsidRPr="005831CD">
          <w:rPr>
            <w:color w:val="0000FF" w:themeColor="hyperlink"/>
            <w:sz w:val="22"/>
            <w:u w:val="single"/>
          </w:rPr>
          <w:t>https://www.youtube.com/watch?v=c8bmCHHCeNo&amp;index=13&amp;list=PL2E_2-O169co_SEYU3Ur5uikWxWjlSB1x</w:t>
        </w:r>
      </w:hyperlink>
    </w:p>
    <w:p w14:paraId="2434BB55" w14:textId="2F7709E9" w:rsidR="005831CD" w:rsidRPr="005831CD" w:rsidRDefault="005831CD" w:rsidP="00063442">
      <w:pPr>
        <w:ind w:left="709" w:hanging="709"/>
        <w:jc w:val="left"/>
        <w:rPr>
          <w:sz w:val="22"/>
        </w:rPr>
      </w:pPr>
      <w:r w:rsidRPr="005831CD">
        <w:rPr>
          <w:rFonts w:cstheme="minorHAnsi"/>
          <w:iCs/>
        </w:rPr>
        <w:t>alternativevideos1. (2011</w:t>
      </w:r>
      <w:r>
        <w:rPr>
          <w:rFonts w:cstheme="minorHAnsi"/>
          <w:iCs/>
        </w:rPr>
        <w:t>d</w:t>
      </w:r>
      <w:r w:rsidRPr="005831CD">
        <w:rPr>
          <w:rFonts w:cstheme="minorHAnsi"/>
          <w:iCs/>
        </w:rPr>
        <w:t xml:space="preserve">, August 7). </w:t>
      </w:r>
      <w:r w:rsidRPr="005831CD">
        <w:rPr>
          <w:rFonts w:cstheme="minorHAnsi"/>
          <w:i/>
          <w:iCs/>
        </w:rPr>
        <w:t xml:space="preserve">TOTTENHAM RIOTS OFF LICENCE BUSTED LIVE ACTION!! </w:t>
      </w:r>
      <w:proofErr w:type="gramStart"/>
      <w:r w:rsidRPr="005831CD">
        <w:rPr>
          <w:rFonts w:cstheme="minorHAnsi"/>
          <w:i/>
          <w:iCs/>
        </w:rPr>
        <w:t>shop</w:t>
      </w:r>
      <w:proofErr w:type="gramEnd"/>
      <w:r w:rsidRPr="005831CD">
        <w:rPr>
          <w:rFonts w:cstheme="minorHAnsi"/>
          <w:i/>
          <w:iCs/>
        </w:rPr>
        <w:t xml:space="preserve"> bust.MP4</w:t>
      </w:r>
      <w:r w:rsidRPr="005831CD">
        <w:rPr>
          <w:rFonts w:cstheme="minorHAnsi"/>
          <w:iCs/>
        </w:rPr>
        <w:t xml:space="preserve"> [</w:t>
      </w:r>
      <w:r w:rsidR="00B40F10">
        <w:rPr>
          <w:rFonts w:cstheme="minorHAnsi"/>
        </w:rPr>
        <w:t>YouTube</w:t>
      </w:r>
      <w:r w:rsidRPr="005831CD">
        <w:rPr>
          <w:rFonts w:cstheme="minorHAnsi"/>
        </w:rPr>
        <w:t xml:space="preserve"> video </w:t>
      </w:r>
      <w:r w:rsidR="00D37A53">
        <w:rPr>
          <w:rFonts w:cstheme="minorHAnsi"/>
        </w:rPr>
        <w:t>T</w:t>
      </w:r>
      <w:r w:rsidRPr="005831CD">
        <w:rPr>
          <w:rFonts w:cstheme="minorHAnsi"/>
        </w:rPr>
        <w:t xml:space="preserve">[15]]. Retrieved from </w:t>
      </w:r>
      <w:hyperlink r:id="rId17" w:history="1">
        <w:r w:rsidRPr="005831CD">
          <w:rPr>
            <w:color w:val="0000FF" w:themeColor="hyperlink"/>
            <w:sz w:val="22"/>
            <w:u w:val="single"/>
          </w:rPr>
          <w:t>https://www.youtube.com/watch?v=9Ink_3qI58M&amp;index=14&amp;list=PL2E_2-O169co_SEYU3Ur5uikWxWjlSB1x</w:t>
        </w:r>
      </w:hyperlink>
    </w:p>
    <w:p w14:paraId="160378AF" w14:textId="04C3F136" w:rsidR="005831CD" w:rsidRPr="005831CD" w:rsidRDefault="005831CD" w:rsidP="00063442">
      <w:pPr>
        <w:ind w:left="709" w:hanging="709"/>
        <w:jc w:val="left"/>
        <w:rPr>
          <w:sz w:val="22"/>
        </w:rPr>
      </w:pPr>
      <w:r w:rsidRPr="005831CD">
        <w:rPr>
          <w:rFonts w:cstheme="minorHAnsi"/>
          <w:iCs/>
        </w:rPr>
        <w:t>alternativevideos1. (2011</w:t>
      </w:r>
      <w:r>
        <w:rPr>
          <w:rFonts w:cstheme="minorHAnsi"/>
          <w:iCs/>
        </w:rPr>
        <w:t>e</w:t>
      </w:r>
      <w:r w:rsidRPr="005831CD">
        <w:rPr>
          <w:rFonts w:cstheme="minorHAnsi"/>
          <w:iCs/>
        </w:rPr>
        <w:t xml:space="preserve">, August 7). </w:t>
      </w:r>
      <w:r w:rsidRPr="005831CD">
        <w:rPr>
          <w:rFonts w:cstheme="minorHAnsi"/>
          <w:i/>
          <w:iCs/>
        </w:rPr>
        <w:t>TOTTENHAM RIOTS BACK STREET FIRE OF CARPETS RIGHT UNSEEN</w:t>
      </w:r>
      <w:proofErr w:type="gramStart"/>
      <w:r w:rsidRPr="005831CD">
        <w:rPr>
          <w:rFonts w:cstheme="minorHAnsi"/>
          <w:i/>
          <w:iCs/>
        </w:rPr>
        <w:t>!!.</w:t>
      </w:r>
      <w:proofErr w:type="gramEnd"/>
      <w:r w:rsidRPr="005831CD">
        <w:rPr>
          <w:rFonts w:cstheme="minorHAnsi"/>
          <w:i/>
          <w:iCs/>
        </w:rPr>
        <w:t xml:space="preserve">MP4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16]]. Retrieved from </w:t>
      </w:r>
      <w:hyperlink r:id="rId18" w:history="1">
        <w:r w:rsidRPr="005831CD">
          <w:rPr>
            <w:color w:val="0000FF" w:themeColor="hyperlink"/>
            <w:sz w:val="22"/>
            <w:u w:val="single"/>
          </w:rPr>
          <w:t>https://www.youtube.com/watch?v=eA7FMZHdxpc&amp;index=17&amp;list=PL2E_2-O169co_SEYU3Ur5uikWxWjlSB1x</w:t>
        </w:r>
      </w:hyperlink>
    </w:p>
    <w:p w14:paraId="6DBAC4AF" w14:textId="6C09559E"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Banger Racing.</w:t>
      </w:r>
      <w:proofErr w:type="gramEnd"/>
      <w:r w:rsidRPr="005831CD">
        <w:rPr>
          <w:rFonts w:asciiTheme="minorHAnsi" w:hAnsiTheme="minorHAnsi" w:cstheme="minorHAnsi"/>
        </w:rPr>
        <w:t xml:space="preserve"> (2011, August 6).</w:t>
      </w:r>
      <w:r w:rsidRPr="005831CD">
        <w:rPr>
          <w:rFonts w:asciiTheme="minorHAnsi" w:hAnsiTheme="minorHAnsi" w:cstheme="minorHAnsi"/>
          <w:i/>
          <w:iCs/>
        </w:rPr>
        <w:t xml:space="preserve"> Protest riot in Tottenham, London, UK.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23]]. Retrieved from </w:t>
      </w:r>
      <w:hyperlink r:id="rId19" w:history="1">
        <w:r w:rsidRPr="005831CD">
          <w:rPr>
            <w:rStyle w:val="Hyperlink"/>
            <w:rFonts w:asciiTheme="minorHAnsi" w:hAnsiTheme="minorHAnsi" w:cstheme="minorHAnsi"/>
          </w:rPr>
          <w:t>https://www.youtube.com/watch?v=t2M2DVpufKU</w:t>
        </w:r>
      </w:hyperlink>
    </w:p>
    <w:p w14:paraId="0E9B1DC7"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Barnes, H. (Producer). (2011, August 25). </w:t>
      </w:r>
      <w:r w:rsidRPr="005831CD">
        <w:rPr>
          <w:rFonts w:asciiTheme="minorHAnsi" w:hAnsiTheme="minorHAnsi" w:cstheme="minorHAnsi"/>
          <w:i/>
          <w:iCs/>
        </w:rPr>
        <w:t>The Report: The riots - how they began</w:t>
      </w:r>
      <w:r w:rsidRPr="005831CD">
        <w:rPr>
          <w:rFonts w:asciiTheme="minorHAnsi" w:hAnsiTheme="minorHAnsi" w:cstheme="minorHAnsi"/>
        </w:rPr>
        <w:t xml:space="preserve"> [Audio podcast]. Retrieved from BBC Radio 4 website: </w:t>
      </w:r>
      <w:hyperlink r:id="rId20" w:history="1">
        <w:r w:rsidRPr="005831CD">
          <w:rPr>
            <w:rStyle w:val="Hyperlink"/>
            <w:rFonts w:asciiTheme="minorHAnsi" w:hAnsiTheme="minorHAnsi" w:cstheme="minorHAnsi"/>
          </w:rPr>
          <w:t>http://www.bbc.co.uk/programmes/b013fmkl</w:t>
        </w:r>
      </w:hyperlink>
    </w:p>
    <w:p w14:paraId="69A30454" w14:textId="567E5AD8" w:rsidR="00CD7C3E" w:rsidRPr="005831CD" w:rsidRDefault="00142015"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Bates, S. (2011, August 12</w:t>
      </w:r>
      <w:r w:rsidR="00CD7C3E" w:rsidRPr="005831CD">
        <w:rPr>
          <w:rFonts w:asciiTheme="minorHAnsi" w:hAnsiTheme="minorHAnsi" w:cstheme="minorHAnsi"/>
        </w:rPr>
        <w:t>).</w:t>
      </w:r>
      <w:proofErr w:type="gramEnd"/>
      <w:r w:rsidR="00CD7C3E" w:rsidRPr="005831CD">
        <w:rPr>
          <w:rFonts w:asciiTheme="minorHAnsi" w:hAnsiTheme="minorHAnsi" w:cstheme="minorHAnsi"/>
        </w:rPr>
        <w:t xml:space="preserve"> Tottenham fires: 'there were no police in sight' during riots.</w:t>
      </w:r>
      <w:r w:rsidR="00CD7C3E" w:rsidRPr="005831CD">
        <w:rPr>
          <w:rFonts w:asciiTheme="minorHAnsi" w:hAnsiTheme="minorHAnsi" w:cstheme="minorHAnsi"/>
          <w:i/>
          <w:iCs/>
        </w:rPr>
        <w:t xml:space="preserve"> </w:t>
      </w:r>
      <w:proofErr w:type="gramStart"/>
      <w:r w:rsidR="00CD7C3E" w:rsidRPr="005831CD">
        <w:rPr>
          <w:rFonts w:asciiTheme="minorHAnsi" w:hAnsiTheme="minorHAnsi" w:cstheme="minorHAnsi"/>
          <w:i/>
          <w:iCs/>
        </w:rPr>
        <w:t>The Guardian</w:t>
      </w:r>
      <w:r w:rsidRPr="005831CD">
        <w:rPr>
          <w:rFonts w:asciiTheme="minorHAnsi" w:hAnsiTheme="minorHAnsi" w:cstheme="minorHAnsi"/>
          <w:iCs/>
        </w:rPr>
        <w:t>.</w:t>
      </w:r>
      <w:proofErr w:type="gramEnd"/>
      <w:r w:rsidRPr="005831CD">
        <w:rPr>
          <w:rFonts w:asciiTheme="minorHAnsi" w:hAnsiTheme="minorHAnsi" w:cstheme="minorHAnsi"/>
          <w:iCs/>
        </w:rPr>
        <w:t xml:space="preserve"> Retrieved from </w:t>
      </w:r>
      <w:hyperlink r:id="rId21" w:history="1">
        <w:r w:rsidRPr="005831CD">
          <w:rPr>
            <w:rStyle w:val="Hyperlink"/>
            <w:rFonts w:asciiTheme="minorHAnsi" w:hAnsiTheme="minorHAnsi" w:cstheme="minorHAnsi"/>
          </w:rPr>
          <w:t>https://www.theguardian.com</w:t>
        </w:r>
      </w:hyperlink>
    </w:p>
    <w:p w14:paraId="7C5F26AB" w14:textId="3D2686A9" w:rsidR="00F65D70" w:rsidRPr="005831CD" w:rsidRDefault="00F65D70" w:rsidP="00063442">
      <w:pPr>
        <w:ind w:left="709" w:hanging="709"/>
        <w:jc w:val="left"/>
        <w:rPr>
          <w:sz w:val="22"/>
        </w:rPr>
      </w:pPr>
      <w:proofErr w:type="spellStart"/>
      <w:r w:rsidRPr="005831CD">
        <w:rPr>
          <w:rFonts w:cstheme="minorHAnsi"/>
        </w:rPr>
        <w:t>Bazargan</w:t>
      </w:r>
      <w:proofErr w:type="spellEnd"/>
      <w:r w:rsidRPr="005831CD">
        <w:rPr>
          <w:rFonts w:cstheme="minorHAnsi"/>
        </w:rPr>
        <w:t xml:space="preserve">, D. [Darius </w:t>
      </w:r>
      <w:proofErr w:type="spellStart"/>
      <w:r w:rsidRPr="005831CD">
        <w:rPr>
          <w:rFonts w:cstheme="minorHAnsi"/>
        </w:rPr>
        <w:t>Bazargan</w:t>
      </w:r>
      <w:proofErr w:type="spellEnd"/>
      <w:r w:rsidRPr="005831CD">
        <w:rPr>
          <w:rFonts w:cstheme="minorHAnsi"/>
        </w:rPr>
        <w:t>]. (2013, August 20).</w:t>
      </w:r>
      <w:r w:rsidRPr="005831CD">
        <w:rPr>
          <w:rFonts w:cstheme="minorHAnsi"/>
          <w:i/>
          <w:iCs/>
        </w:rPr>
        <w:t xml:space="preserve"> The riots in their own words - the police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18]]. Retrieved from </w:t>
      </w:r>
      <w:hyperlink r:id="rId22" w:history="1">
        <w:r w:rsidRPr="005831CD">
          <w:rPr>
            <w:color w:val="0000FF" w:themeColor="hyperlink"/>
            <w:sz w:val="22"/>
            <w:u w:val="single"/>
          </w:rPr>
          <w:t>https://www.youtube.com/watch?v=_qktOvVNXwc&amp;list=PL2E_2-O169co_SEYU3Ur5uikWxWjlSB1x&amp;index=18</w:t>
        </w:r>
      </w:hyperlink>
    </w:p>
    <w:p w14:paraId="2DEA0806" w14:textId="0FAF77CF"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BBC</w:t>
      </w:r>
      <w:r w:rsidR="00577102" w:rsidRPr="005831CD">
        <w:rPr>
          <w:rFonts w:asciiTheme="minorHAnsi" w:hAnsiTheme="minorHAnsi" w:cstheme="minorHAnsi"/>
        </w:rPr>
        <w:t xml:space="preserve"> News.</w:t>
      </w:r>
      <w:r w:rsidRPr="005831CD">
        <w:rPr>
          <w:rFonts w:asciiTheme="minorHAnsi" w:hAnsiTheme="minorHAnsi" w:cstheme="minorHAnsi"/>
        </w:rPr>
        <w:t xml:space="preserve"> (2011a</w:t>
      </w:r>
      <w:r w:rsidR="00577102" w:rsidRPr="005831CD">
        <w:rPr>
          <w:rFonts w:asciiTheme="minorHAnsi" w:hAnsiTheme="minorHAnsi" w:cstheme="minorHAnsi"/>
        </w:rPr>
        <w:t>, August 7</w:t>
      </w:r>
      <w:r w:rsidRPr="005831CD">
        <w:rPr>
          <w:rFonts w:asciiTheme="minorHAnsi" w:hAnsiTheme="minorHAnsi" w:cstheme="minorHAnsi"/>
        </w:rPr>
        <w:t>).</w:t>
      </w:r>
      <w:r w:rsidRPr="005831CD">
        <w:rPr>
          <w:rFonts w:asciiTheme="minorHAnsi" w:hAnsiTheme="minorHAnsi" w:cstheme="minorHAnsi"/>
          <w:i/>
        </w:rPr>
        <w:t xml:space="preserve"> London riots: Dozens injured after Tottenham </w:t>
      </w:r>
      <w:r w:rsidR="00577102" w:rsidRPr="005831CD">
        <w:rPr>
          <w:rFonts w:asciiTheme="minorHAnsi" w:hAnsiTheme="minorHAnsi" w:cstheme="minorHAnsi"/>
          <w:i/>
        </w:rPr>
        <w:t>violence</w:t>
      </w:r>
      <w:r w:rsidR="00577102" w:rsidRPr="005831CD">
        <w:rPr>
          <w:rFonts w:asciiTheme="minorHAnsi" w:hAnsiTheme="minorHAnsi" w:cstheme="minorHAnsi"/>
        </w:rPr>
        <w:t>.</w:t>
      </w:r>
      <w:r w:rsidRPr="005831CD">
        <w:rPr>
          <w:rFonts w:asciiTheme="minorHAnsi" w:hAnsiTheme="minorHAnsi" w:cstheme="minorHAnsi"/>
        </w:rPr>
        <w:t xml:space="preserve"> Retrieved from </w:t>
      </w:r>
      <w:hyperlink r:id="rId23" w:tgtFrame="_blank" w:history="1">
        <w:r w:rsidRPr="005831CD">
          <w:rPr>
            <w:rStyle w:val="Hyperlink"/>
            <w:rFonts w:asciiTheme="minorHAnsi" w:hAnsiTheme="minorHAnsi" w:cstheme="minorHAnsi"/>
          </w:rPr>
          <w:t>http://www.bbc.co.uk/news/uk-england-london-14435251</w:t>
        </w:r>
      </w:hyperlink>
      <w:r w:rsidRPr="005831CD">
        <w:rPr>
          <w:rFonts w:asciiTheme="minorHAnsi" w:hAnsiTheme="minorHAnsi" w:cstheme="minorHAnsi"/>
        </w:rPr>
        <w:t xml:space="preserve"> </w:t>
      </w:r>
    </w:p>
    <w:p w14:paraId="130BE9E6" w14:textId="31B3DE5B" w:rsidR="00CD7C3E" w:rsidRPr="005831CD" w:rsidRDefault="00D3681C"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iCs/>
        </w:rPr>
        <w:t>BBC News. (2011</w:t>
      </w:r>
      <w:r w:rsidR="00142015" w:rsidRPr="005831CD">
        <w:rPr>
          <w:rFonts w:asciiTheme="minorHAnsi" w:hAnsiTheme="minorHAnsi" w:cstheme="minorHAnsi"/>
          <w:iCs/>
        </w:rPr>
        <w:t>b</w:t>
      </w:r>
      <w:r w:rsidRPr="005831CD">
        <w:rPr>
          <w:rFonts w:asciiTheme="minorHAnsi" w:hAnsiTheme="minorHAnsi" w:cstheme="minorHAnsi"/>
          <w:iCs/>
        </w:rPr>
        <w:t xml:space="preserve">, August 7). </w:t>
      </w:r>
      <w:r w:rsidR="00CD7C3E" w:rsidRPr="005831CD">
        <w:rPr>
          <w:rFonts w:asciiTheme="minorHAnsi" w:hAnsiTheme="minorHAnsi" w:cstheme="minorHAnsi"/>
          <w:i/>
          <w:iCs/>
        </w:rPr>
        <w:t>Tottenham riot: “I saw police cars on fire” </w:t>
      </w:r>
      <w:r w:rsidRPr="005831CD">
        <w:rPr>
          <w:rFonts w:asciiTheme="minorHAnsi" w:hAnsiTheme="minorHAnsi" w:cstheme="minorHAnsi"/>
        </w:rPr>
        <w:t xml:space="preserve">[Video file]. Retrieved from </w:t>
      </w:r>
      <w:hyperlink r:id="rId24" w:history="1">
        <w:r w:rsidRPr="005831CD">
          <w:rPr>
            <w:rStyle w:val="Hyperlink"/>
            <w:rFonts w:asciiTheme="minorHAnsi" w:hAnsiTheme="minorHAnsi" w:cstheme="minorHAnsi"/>
          </w:rPr>
          <w:t>http://www.bbc.co.uk/news/uk-14435806</w:t>
        </w:r>
      </w:hyperlink>
    </w:p>
    <w:p w14:paraId="4B18CDA2" w14:textId="55F3BC1D" w:rsidR="00CD7C3E" w:rsidRPr="005831CD" w:rsidRDefault="00D3681C" w:rsidP="00063442">
      <w:pPr>
        <w:pStyle w:val="NormalWeb"/>
        <w:spacing w:before="0" w:beforeAutospacing="0" w:after="0" w:afterAutospacing="0"/>
        <w:ind w:left="709" w:hanging="709"/>
        <w:rPr>
          <w:rFonts w:asciiTheme="minorHAnsi" w:hAnsiTheme="minorHAnsi" w:cstheme="minorHAnsi"/>
          <w:iCs/>
        </w:rPr>
      </w:pPr>
      <w:r w:rsidRPr="005831CD">
        <w:rPr>
          <w:rFonts w:asciiTheme="minorHAnsi" w:hAnsiTheme="minorHAnsi" w:cstheme="minorHAnsi"/>
          <w:iCs/>
        </w:rPr>
        <w:t>BBC News. (2011</w:t>
      </w:r>
      <w:r w:rsidR="00142015" w:rsidRPr="005831CD">
        <w:rPr>
          <w:rFonts w:asciiTheme="minorHAnsi" w:hAnsiTheme="minorHAnsi" w:cstheme="minorHAnsi"/>
          <w:iCs/>
        </w:rPr>
        <w:t>c</w:t>
      </w:r>
      <w:r w:rsidRPr="005831CD">
        <w:rPr>
          <w:rFonts w:asciiTheme="minorHAnsi" w:hAnsiTheme="minorHAnsi" w:cstheme="minorHAnsi"/>
          <w:iCs/>
        </w:rPr>
        <w:t xml:space="preserve">, August 6). </w:t>
      </w:r>
      <w:r w:rsidR="00CD7C3E" w:rsidRPr="005831CD">
        <w:rPr>
          <w:rFonts w:asciiTheme="minorHAnsi" w:hAnsiTheme="minorHAnsi" w:cstheme="minorHAnsi"/>
          <w:i/>
          <w:iCs/>
        </w:rPr>
        <w:t xml:space="preserve">London disturbance: Bus set alight in Tottenham </w:t>
      </w:r>
      <w:r w:rsidR="00CE1DEA" w:rsidRPr="005831CD">
        <w:rPr>
          <w:rFonts w:asciiTheme="minorHAnsi" w:hAnsiTheme="minorHAnsi" w:cstheme="minorHAnsi"/>
          <w:i/>
          <w:iCs/>
        </w:rPr>
        <w:t xml:space="preserve">protest </w:t>
      </w:r>
      <w:r w:rsidRPr="005831CD">
        <w:rPr>
          <w:rFonts w:asciiTheme="minorHAnsi" w:hAnsiTheme="minorHAnsi" w:cstheme="minorHAnsi"/>
          <w:iCs/>
        </w:rPr>
        <w:t xml:space="preserve">[Video file]. Retrieved from </w:t>
      </w:r>
      <w:hyperlink r:id="rId25" w:history="1">
        <w:r w:rsidRPr="005831CD">
          <w:rPr>
            <w:rStyle w:val="Hyperlink"/>
            <w:rFonts w:asciiTheme="minorHAnsi" w:hAnsiTheme="minorHAnsi" w:cstheme="minorHAnsi"/>
            <w:iCs/>
          </w:rPr>
          <w:t>http://www.bbc.co.uk/news/av/uk-14434117/london-disturbance-bus-set-alight-in-tottenham-protest</w:t>
        </w:r>
      </w:hyperlink>
    </w:p>
    <w:p w14:paraId="119598B8" w14:textId="3066D53F" w:rsidR="00CD7C3E" w:rsidRPr="005831CD" w:rsidRDefault="00D3681C"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iCs/>
        </w:rPr>
        <w:t>BBC News. (2011</w:t>
      </w:r>
      <w:r w:rsidR="00142015" w:rsidRPr="005831CD">
        <w:rPr>
          <w:rFonts w:asciiTheme="minorHAnsi" w:hAnsiTheme="minorHAnsi" w:cstheme="minorHAnsi"/>
          <w:iCs/>
        </w:rPr>
        <w:t>d</w:t>
      </w:r>
      <w:r w:rsidRPr="005831CD">
        <w:rPr>
          <w:rFonts w:asciiTheme="minorHAnsi" w:hAnsiTheme="minorHAnsi" w:cstheme="minorHAnsi"/>
          <w:iCs/>
        </w:rPr>
        <w:t xml:space="preserve">, August 7). </w:t>
      </w:r>
      <w:r w:rsidR="00CD7C3E" w:rsidRPr="005831CD">
        <w:rPr>
          <w:rFonts w:asciiTheme="minorHAnsi" w:hAnsiTheme="minorHAnsi" w:cstheme="minorHAnsi"/>
          <w:i/>
          <w:iCs/>
        </w:rPr>
        <w:t xml:space="preserve">Riots in </w:t>
      </w:r>
      <w:r w:rsidR="00CE1DEA" w:rsidRPr="005831CD">
        <w:rPr>
          <w:rFonts w:asciiTheme="minorHAnsi" w:hAnsiTheme="minorHAnsi" w:cstheme="minorHAnsi"/>
          <w:i/>
          <w:iCs/>
        </w:rPr>
        <w:t xml:space="preserve">Tottenham </w:t>
      </w:r>
      <w:r w:rsidR="00CD7C3E" w:rsidRPr="005831CD">
        <w:rPr>
          <w:rFonts w:asciiTheme="minorHAnsi" w:hAnsiTheme="minorHAnsi" w:cstheme="minorHAnsi"/>
          <w:i/>
          <w:iCs/>
        </w:rPr>
        <w:t xml:space="preserve">after Mark Duggan shooting protest </w:t>
      </w:r>
      <w:r w:rsidRPr="005831CD">
        <w:rPr>
          <w:rFonts w:asciiTheme="minorHAnsi" w:hAnsiTheme="minorHAnsi" w:cstheme="minorHAnsi"/>
          <w:iCs/>
        </w:rPr>
        <w:t xml:space="preserve">[Video file]. Retrieved from </w:t>
      </w:r>
      <w:hyperlink r:id="rId26" w:history="1">
        <w:r w:rsidRPr="005831CD">
          <w:rPr>
            <w:rStyle w:val="Hyperlink"/>
            <w:rFonts w:asciiTheme="minorHAnsi" w:hAnsiTheme="minorHAnsi" w:cstheme="minorHAnsi"/>
          </w:rPr>
          <w:t>http://www.bbc.co.uk/news/uk-england-london-14434318</w:t>
        </w:r>
      </w:hyperlink>
    </w:p>
    <w:p w14:paraId="5B9E93BC"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BBC News UK. (2011a, August 7). </w:t>
      </w:r>
      <w:r w:rsidRPr="005831CD">
        <w:rPr>
          <w:rFonts w:asciiTheme="minorHAnsi" w:hAnsiTheme="minorHAnsi" w:cstheme="minorHAnsi"/>
          <w:i/>
        </w:rPr>
        <w:t>Tottenham riot: Your pictures</w:t>
      </w:r>
      <w:r w:rsidRPr="005831CD">
        <w:rPr>
          <w:rFonts w:asciiTheme="minorHAnsi" w:hAnsiTheme="minorHAnsi" w:cstheme="minorHAnsi"/>
        </w:rPr>
        <w:t xml:space="preserve">. Retrieved from </w:t>
      </w:r>
      <w:hyperlink r:id="rId27" w:tgtFrame="_blank" w:history="1">
        <w:r w:rsidRPr="005831CD">
          <w:rPr>
            <w:rStyle w:val="Hyperlink"/>
            <w:rFonts w:asciiTheme="minorHAnsi" w:hAnsiTheme="minorHAnsi" w:cstheme="minorHAnsi"/>
          </w:rPr>
          <w:t>http://www.bbc.co.uk/news/uk-14435159</w:t>
        </w:r>
      </w:hyperlink>
      <w:r w:rsidRPr="005831CD">
        <w:rPr>
          <w:rFonts w:asciiTheme="minorHAnsi" w:hAnsiTheme="minorHAnsi" w:cstheme="minorHAnsi"/>
        </w:rPr>
        <w:t xml:space="preserve"> </w:t>
      </w:r>
    </w:p>
    <w:p w14:paraId="7351FD2B" w14:textId="36130D7A" w:rsidR="005831CD" w:rsidRPr="005831CD" w:rsidRDefault="005831CD"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Beyond Contagion.</w:t>
      </w:r>
      <w:proofErr w:type="gramEnd"/>
      <w:r w:rsidRPr="005831CD">
        <w:rPr>
          <w:rFonts w:asciiTheme="minorHAnsi" w:hAnsiTheme="minorHAnsi" w:cstheme="minorHAnsi"/>
        </w:rPr>
        <w:t xml:space="preserve"> </w:t>
      </w:r>
      <w:proofErr w:type="gramStart"/>
      <w:r w:rsidRPr="005831CD">
        <w:rPr>
          <w:rFonts w:asciiTheme="minorHAnsi" w:hAnsiTheme="minorHAnsi" w:cstheme="minorHAnsi"/>
        </w:rPr>
        <w:t>(2016). Playlists [</w:t>
      </w:r>
      <w:r w:rsidR="00B40F10">
        <w:rPr>
          <w:rFonts w:asciiTheme="minorHAnsi" w:hAnsiTheme="minorHAnsi" w:cstheme="minorHAnsi"/>
        </w:rPr>
        <w:t>YouTube</w:t>
      </w:r>
      <w:r w:rsidRPr="005831CD">
        <w:rPr>
          <w:rFonts w:asciiTheme="minorHAnsi" w:hAnsiTheme="minorHAnsi" w:cstheme="minorHAnsi"/>
        </w:rPr>
        <w:t xml:space="preserve"> Channel].</w:t>
      </w:r>
      <w:proofErr w:type="gramEnd"/>
      <w:r w:rsidRPr="005831CD">
        <w:rPr>
          <w:rFonts w:asciiTheme="minorHAnsi" w:hAnsiTheme="minorHAnsi" w:cstheme="minorHAnsi"/>
        </w:rPr>
        <w:t xml:space="preserve"> Retrieved from </w:t>
      </w:r>
      <w:hyperlink r:id="rId28" w:history="1">
        <w:r w:rsidRPr="005831CD">
          <w:rPr>
            <w:rStyle w:val="Hyperlink"/>
            <w:rFonts w:asciiTheme="minorHAnsi" w:hAnsiTheme="minorHAnsi" w:cstheme="minorHAnsi"/>
          </w:rPr>
          <w:t>https://www.youtube.com/channel/UCLKsjFC5HBgnDTE7R2HFTiw/playlists</w:t>
        </w:r>
      </w:hyperlink>
    </w:p>
    <w:p w14:paraId="333ABB6A" w14:textId="0A08C967"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BILLYKARLOFF.</w:t>
      </w:r>
      <w:proofErr w:type="gramEnd"/>
      <w:r w:rsidRPr="005831CD">
        <w:rPr>
          <w:rFonts w:asciiTheme="minorHAnsi" w:hAnsiTheme="minorHAnsi" w:cstheme="minorHAnsi"/>
        </w:rPr>
        <w:t xml:space="preserve"> (2011, August 6). </w:t>
      </w:r>
      <w:r w:rsidRPr="005831CD">
        <w:rPr>
          <w:rFonts w:asciiTheme="minorHAnsi" w:hAnsiTheme="minorHAnsi" w:cstheme="minorHAnsi"/>
          <w:i/>
          <w:iCs/>
        </w:rPr>
        <w:t xml:space="preserve">Tottenham riots 2 </w:t>
      </w:r>
      <w:proofErr w:type="spellStart"/>
      <w:r w:rsidRPr="005831CD">
        <w:rPr>
          <w:rFonts w:asciiTheme="minorHAnsi" w:hAnsiTheme="minorHAnsi" w:cstheme="minorHAnsi"/>
          <w:i/>
          <w:iCs/>
        </w:rPr>
        <w:t>bbc</w:t>
      </w:r>
      <w:proofErr w:type="spellEnd"/>
      <w:r w:rsidRPr="005831CD">
        <w:rPr>
          <w:rFonts w:asciiTheme="minorHAnsi" w:hAnsiTheme="minorHAnsi" w:cstheme="minorHAnsi"/>
          <w:i/>
          <w:iCs/>
        </w:rPr>
        <w:t xml:space="preserve"> news</w:t>
      </w:r>
      <w:r w:rsidRPr="005831CD">
        <w:rPr>
          <w:rFonts w:asciiTheme="minorHAnsi" w:hAnsiTheme="minorHAnsi" w:cstheme="minorHAnsi"/>
          <w:iCs/>
        </w:rPr>
        <w:t xml:space="preserve"> </w:t>
      </w:r>
      <w:r w:rsidRPr="005831CD">
        <w:rPr>
          <w:rFonts w:asciiTheme="minorHAnsi" w:hAnsiTheme="minorHAnsi" w:cstheme="minorHAnsi"/>
          <w:iCs/>
          <w:sz w:val="22"/>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27]]. Retrieved from </w:t>
      </w:r>
      <w:hyperlink r:id="rId29" w:history="1">
        <w:r w:rsidRPr="005831CD">
          <w:rPr>
            <w:rStyle w:val="Hyperlink"/>
            <w:rFonts w:asciiTheme="minorHAnsi" w:hAnsiTheme="minorHAnsi" w:cstheme="minorHAnsi"/>
          </w:rPr>
          <w:t>https://www.youtube.com/watch?v=eNW0oIvYR8Y</w:t>
        </w:r>
      </w:hyperlink>
    </w:p>
    <w:p w14:paraId="33108EA8" w14:textId="00000C1E"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Bl</w:t>
      </w:r>
      <w:r w:rsidR="00CE1DEA" w:rsidRPr="005831CD">
        <w:rPr>
          <w:rFonts w:asciiTheme="minorHAnsi" w:hAnsiTheme="minorHAnsi" w:cstheme="minorHAnsi"/>
        </w:rPr>
        <w:t xml:space="preserve">ake, H., &amp; Gardham, D. (2011, </w:t>
      </w:r>
      <w:r w:rsidRPr="005831CD">
        <w:rPr>
          <w:rFonts w:asciiTheme="minorHAnsi" w:hAnsiTheme="minorHAnsi" w:cstheme="minorHAnsi"/>
        </w:rPr>
        <w:t>August</w:t>
      </w:r>
      <w:r w:rsidR="00CE1DEA" w:rsidRPr="005831CD">
        <w:rPr>
          <w:rFonts w:asciiTheme="minorHAnsi" w:hAnsiTheme="minorHAnsi" w:cstheme="minorHAnsi"/>
        </w:rPr>
        <w:t xml:space="preserve"> 8</w:t>
      </w:r>
      <w:r w:rsidRPr="005831CD">
        <w:rPr>
          <w:rFonts w:asciiTheme="minorHAnsi" w:hAnsiTheme="minorHAnsi" w:cstheme="minorHAnsi"/>
        </w:rPr>
        <w:t>). Tottenham riots: How a peaceful vigil led to devastating carnage</w:t>
      </w:r>
      <w:r w:rsidR="00CE1DEA" w:rsidRPr="005831CD">
        <w:rPr>
          <w:rFonts w:asciiTheme="minorHAnsi" w:hAnsiTheme="minorHAnsi" w:cstheme="minorHAnsi"/>
        </w:rPr>
        <w:t>.</w:t>
      </w:r>
      <w:r w:rsidRPr="005831CD">
        <w:rPr>
          <w:rFonts w:asciiTheme="minorHAnsi" w:hAnsiTheme="minorHAnsi" w:cstheme="minorHAnsi"/>
        </w:rPr>
        <w:t xml:space="preserve"> </w:t>
      </w:r>
      <w:proofErr w:type="gramStart"/>
      <w:r w:rsidRPr="005831CD">
        <w:rPr>
          <w:rFonts w:asciiTheme="minorHAnsi" w:hAnsiTheme="minorHAnsi" w:cstheme="minorHAnsi"/>
          <w:i/>
          <w:iCs/>
        </w:rPr>
        <w:t>The Telegraph</w:t>
      </w:r>
      <w:r w:rsidR="00CE1DEA" w:rsidRPr="005831CD">
        <w:rPr>
          <w:rFonts w:asciiTheme="minorHAnsi" w:hAnsiTheme="minorHAnsi" w:cstheme="minorHAnsi"/>
        </w:rPr>
        <w:t>.</w:t>
      </w:r>
      <w:proofErr w:type="gramEnd"/>
    </w:p>
    <w:p w14:paraId="7F1EEC9E" w14:textId="0E233D40" w:rsidR="00F65D70" w:rsidRPr="005831CD" w:rsidRDefault="00F65D70" w:rsidP="00063442">
      <w:pPr>
        <w:pStyle w:val="ListParagraph"/>
        <w:ind w:left="709" w:hanging="709"/>
        <w:jc w:val="left"/>
        <w:rPr>
          <w:color w:val="0000FF" w:themeColor="hyperlink"/>
          <w:sz w:val="22"/>
          <w:u w:val="single"/>
        </w:rPr>
      </w:pPr>
      <w:proofErr w:type="spellStart"/>
      <w:proofErr w:type="gramStart"/>
      <w:r w:rsidRPr="005831CD">
        <w:rPr>
          <w:rFonts w:cstheme="minorHAnsi"/>
        </w:rPr>
        <w:t>BlissTropicTv</w:t>
      </w:r>
      <w:proofErr w:type="spellEnd"/>
      <w:r w:rsidRPr="005831CD">
        <w:rPr>
          <w:rFonts w:cstheme="minorHAnsi"/>
        </w:rPr>
        <w:t>.</w:t>
      </w:r>
      <w:proofErr w:type="gramEnd"/>
      <w:r w:rsidRPr="005831CD">
        <w:rPr>
          <w:rFonts w:cstheme="minorHAnsi"/>
        </w:rPr>
        <w:t xml:space="preserve"> (2011, August 8). </w:t>
      </w:r>
      <w:r w:rsidRPr="005831CD">
        <w:rPr>
          <w:rFonts w:cstheme="minorHAnsi"/>
          <w:i/>
          <w:iCs/>
        </w:rPr>
        <w:t xml:space="preserve">Tottenham riots new live video! </w:t>
      </w:r>
      <w:proofErr w:type="gramStart"/>
      <w:r w:rsidRPr="005831CD">
        <w:rPr>
          <w:rFonts w:cstheme="minorHAnsi"/>
          <w:i/>
          <w:iCs/>
        </w:rPr>
        <w:t>NEWSFLASH !</w:t>
      </w:r>
      <w:proofErr w:type="gramEnd"/>
      <w:r w:rsidRPr="005831CD">
        <w:rPr>
          <w:rFonts w:cstheme="minorHAnsi"/>
          <w:i/>
          <w:iCs/>
        </w:rPr>
        <w:t xml:space="preserve"> </w:t>
      </w:r>
      <w:proofErr w:type="spellStart"/>
      <w:r w:rsidRPr="005831CD">
        <w:rPr>
          <w:rFonts w:cstheme="minorHAnsi"/>
          <w:i/>
          <w:iCs/>
        </w:rPr>
        <w:t>BlissTropic</w:t>
      </w:r>
      <w:proofErr w:type="spellEnd"/>
      <w:r w:rsidRPr="005831CD">
        <w:rPr>
          <w:rFonts w:cstheme="minorHAnsi"/>
          <w:i/>
          <w:iCs/>
        </w:rPr>
        <w:t xml:space="preserve"> director attacked! NEWSFLASH!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2]]. Retrieved from </w:t>
      </w:r>
      <w:hyperlink r:id="rId30" w:history="1">
        <w:r w:rsidRPr="005831CD">
          <w:rPr>
            <w:color w:val="0000FF" w:themeColor="hyperlink"/>
            <w:sz w:val="22"/>
            <w:u w:val="single"/>
          </w:rPr>
          <w:t>https://www.youtube.com/watch?v=mIwXNXe_0dU&amp;index=2&amp;list=PL2E_2-O169co_SEYU3Ur5uikWxWjlSB1x</w:t>
        </w:r>
      </w:hyperlink>
    </w:p>
    <w:p w14:paraId="1D3D8545" w14:textId="78C7FD16"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Briggs, D. (2012). What we did when it happened: A timeline analysis of the social disorder in </w:t>
      </w:r>
      <w:r w:rsidR="009B5A62" w:rsidRPr="005831CD">
        <w:rPr>
          <w:rFonts w:asciiTheme="minorHAnsi" w:hAnsiTheme="minorHAnsi" w:cstheme="minorHAnsi"/>
        </w:rPr>
        <w:t>London</w:t>
      </w:r>
      <w:r w:rsidRPr="005831CD">
        <w:rPr>
          <w:rFonts w:asciiTheme="minorHAnsi" w:hAnsiTheme="minorHAnsi" w:cstheme="minorHAnsi"/>
        </w:rPr>
        <w:t>.</w:t>
      </w:r>
      <w:r w:rsidRPr="005831CD">
        <w:rPr>
          <w:rFonts w:asciiTheme="minorHAnsi" w:hAnsiTheme="minorHAnsi" w:cstheme="minorHAnsi"/>
          <w:i/>
          <w:iCs/>
        </w:rPr>
        <w:t xml:space="preserve"> Safer Communities, 11</w:t>
      </w:r>
      <w:r w:rsidRPr="005831CD">
        <w:rPr>
          <w:rFonts w:asciiTheme="minorHAnsi" w:hAnsiTheme="minorHAnsi" w:cstheme="minorHAnsi"/>
        </w:rPr>
        <w:t xml:space="preserve">(1), 6-16. </w:t>
      </w:r>
    </w:p>
    <w:p w14:paraId="698BC21C" w14:textId="78F18901" w:rsidR="00F65D70" w:rsidRPr="005831CD" w:rsidRDefault="00F65D70" w:rsidP="00063442">
      <w:pPr>
        <w:pStyle w:val="ListParagraph"/>
        <w:ind w:left="709" w:hanging="709"/>
        <w:jc w:val="left"/>
        <w:rPr>
          <w:sz w:val="22"/>
        </w:rPr>
      </w:pPr>
      <w:r w:rsidRPr="005831CD">
        <w:rPr>
          <w:rFonts w:cstheme="minorHAnsi"/>
        </w:rPr>
        <w:lastRenderedPageBreak/>
        <w:t xml:space="preserve">britdog01. (2011, August 8). </w:t>
      </w:r>
      <w:r w:rsidRPr="005831CD">
        <w:rPr>
          <w:rFonts w:cstheme="minorHAnsi"/>
          <w:i/>
          <w:iCs/>
        </w:rPr>
        <w:t xml:space="preserve">BBC News_ eye witness account of police beating a 16 year old girl - Tottenham Riot 2011.mp4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5]]. Retrieved from </w:t>
      </w:r>
      <w:hyperlink r:id="rId31" w:history="1">
        <w:r w:rsidRPr="005831CD">
          <w:rPr>
            <w:rStyle w:val="Hyperlink"/>
            <w:sz w:val="22"/>
          </w:rPr>
          <w:t>https://www.youtube.com/watch?v=rZrWus_ZdBw&amp;list=PL2E_2-169co_SEYU3Ur5uikWxWjlSB1x&amp;index=5</w:t>
        </w:r>
      </w:hyperlink>
    </w:p>
    <w:p w14:paraId="7CC20F67" w14:textId="4AF5C36C" w:rsidR="00CD7C3E" w:rsidRPr="005831CD" w:rsidRDefault="00CD7C3E"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College of Policing.</w:t>
      </w:r>
      <w:proofErr w:type="gramEnd"/>
      <w:r w:rsidRPr="005831CD">
        <w:rPr>
          <w:rFonts w:asciiTheme="minorHAnsi" w:hAnsiTheme="minorHAnsi" w:cstheme="minorHAnsi"/>
        </w:rPr>
        <w:t xml:space="preserve"> (</w:t>
      </w:r>
      <w:proofErr w:type="gramStart"/>
      <w:r w:rsidRPr="005831CD">
        <w:rPr>
          <w:rFonts w:asciiTheme="minorHAnsi" w:hAnsiTheme="minorHAnsi" w:cstheme="minorHAnsi"/>
        </w:rPr>
        <w:t>a</w:t>
      </w:r>
      <w:proofErr w:type="gramEnd"/>
      <w:r w:rsidRPr="005831CD">
        <w:rPr>
          <w:rFonts w:asciiTheme="minorHAnsi" w:hAnsiTheme="minorHAnsi" w:cstheme="minorHAnsi"/>
        </w:rPr>
        <w:t xml:space="preserve">). </w:t>
      </w:r>
      <w:r w:rsidRPr="005831CD">
        <w:rPr>
          <w:rFonts w:asciiTheme="minorHAnsi" w:hAnsiTheme="minorHAnsi" w:cstheme="minorHAnsi"/>
          <w:i/>
        </w:rPr>
        <w:t>Operations: Command structures: 4 silver (tactical) commander</w:t>
      </w:r>
      <w:r w:rsidRPr="005831CD">
        <w:rPr>
          <w:rFonts w:asciiTheme="minorHAnsi" w:hAnsiTheme="minorHAnsi" w:cstheme="minorHAnsi"/>
        </w:rPr>
        <w:t xml:space="preserve">. Retrieved from </w:t>
      </w:r>
      <w:hyperlink r:id="rId32" w:anchor="silver-tactical-commander" w:tgtFrame="_blank" w:history="1">
        <w:r w:rsidRPr="005831CD">
          <w:rPr>
            <w:rStyle w:val="Hyperlink"/>
            <w:rFonts w:asciiTheme="minorHAnsi" w:hAnsiTheme="minorHAnsi" w:cstheme="minorHAnsi"/>
          </w:rPr>
          <w:t>https://www.app.college.police.uk/app-content/operations/command-and-control/command-structures/#silver-tactical-commander</w:t>
        </w:r>
      </w:hyperlink>
      <w:r w:rsidRPr="005831CD">
        <w:rPr>
          <w:rFonts w:asciiTheme="minorHAnsi" w:hAnsiTheme="minorHAnsi" w:cstheme="minorHAnsi"/>
        </w:rPr>
        <w:t xml:space="preserve"> </w:t>
      </w:r>
    </w:p>
    <w:p w14:paraId="1536189A" w14:textId="0C1013E4" w:rsidR="00CD7C3E" w:rsidRPr="005831CD" w:rsidRDefault="00CD7C3E"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College of Policing.</w:t>
      </w:r>
      <w:proofErr w:type="gramEnd"/>
      <w:r w:rsidRPr="005831CD">
        <w:rPr>
          <w:rFonts w:asciiTheme="minorHAnsi" w:hAnsiTheme="minorHAnsi" w:cstheme="minorHAnsi"/>
        </w:rPr>
        <w:t xml:space="preserve"> (b). </w:t>
      </w:r>
      <w:r w:rsidRPr="005831CD">
        <w:rPr>
          <w:rFonts w:asciiTheme="minorHAnsi" w:hAnsiTheme="minorHAnsi" w:cstheme="minorHAnsi"/>
          <w:i/>
        </w:rPr>
        <w:t>Operations: Command structures: 5 bronze (operational) commander</w:t>
      </w:r>
      <w:r w:rsidRPr="005831CD">
        <w:rPr>
          <w:rFonts w:asciiTheme="minorHAnsi" w:hAnsiTheme="minorHAnsi" w:cstheme="minorHAnsi"/>
        </w:rPr>
        <w:t xml:space="preserve">. Retrieved </w:t>
      </w:r>
      <w:proofErr w:type="gramStart"/>
      <w:r w:rsidRPr="005831CD">
        <w:rPr>
          <w:rFonts w:asciiTheme="minorHAnsi" w:hAnsiTheme="minorHAnsi" w:cstheme="minorHAnsi"/>
        </w:rPr>
        <w:t>from</w:t>
      </w:r>
      <w:r w:rsidR="00CE1DEA" w:rsidRPr="005831CD">
        <w:rPr>
          <w:rFonts w:asciiTheme="minorHAnsi" w:hAnsiTheme="minorHAnsi" w:cstheme="minorHAnsi"/>
        </w:rPr>
        <w:t xml:space="preserve"> </w:t>
      </w:r>
      <w:r w:rsidRPr="005831CD">
        <w:rPr>
          <w:rFonts w:asciiTheme="minorHAnsi" w:hAnsiTheme="minorHAnsi" w:cstheme="minorHAnsi"/>
        </w:rPr>
        <w:t xml:space="preserve"> </w:t>
      </w:r>
      <w:proofErr w:type="gramEnd"/>
      <w:r w:rsidR="00991BA8">
        <w:fldChar w:fldCharType="begin"/>
      </w:r>
      <w:r w:rsidR="00991BA8">
        <w:instrText xml:space="preserve"> HYPERLINK "https://www.app.college.police.uk/app-content/operations/command-and-control/command-structures/" \l "bronze-operational-commander" \t "_blank" </w:instrText>
      </w:r>
      <w:r w:rsidR="00991BA8">
        <w:fldChar w:fldCharType="separate"/>
      </w:r>
      <w:r w:rsidRPr="005831CD">
        <w:rPr>
          <w:rStyle w:val="Hyperlink"/>
          <w:rFonts w:asciiTheme="minorHAnsi" w:hAnsiTheme="minorHAnsi" w:cstheme="minorHAnsi"/>
        </w:rPr>
        <w:t>https://www.app.college.police.uk/app-content/operations/command-and-control/command-structures/#bronze-operational-commander</w:t>
      </w:r>
      <w:r w:rsidR="00991BA8">
        <w:rPr>
          <w:rStyle w:val="Hyperlink"/>
          <w:rFonts w:asciiTheme="minorHAnsi" w:hAnsiTheme="minorHAnsi" w:cstheme="minorHAnsi"/>
        </w:rPr>
        <w:fldChar w:fldCharType="end"/>
      </w:r>
      <w:r w:rsidRPr="005831CD">
        <w:rPr>
          <w:rFonts w:asciiTheme="minorHAnsi" w:hAnsiTheme="minorHAnsi" w:cstheme="minorHAnsi"/>
        </w:rPr>
        <w:t xml:space="preserve"> </w:t>
      </w:r>
    </w:p>
    <w:p w14:paraId="575A7FCB" w14:textId="040CBA2F" w:rsidR="00CD7C3E" w:rsidRPr="005831CD" w:rsidRDefault="00CD7C3E"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College of Policing.</w:t>
      </w:r>
      <w:proofErr w:type="gramEnd"/>
      <w:r w:rsidRPr="005831CD">
        <w:rPr>
          <w:rFonts w:asciiTheme="minorHAnsi" w:hAnsiTheme="minorHAnsi" w:cstheme="minorHAnsi"/>
        </w:rPr>
        <w:t xml:space="preserve"> (c). </w:t>
      </w:r>
      <w:r w:rsidRPr="005831CD">
        <w:rPr>
          <w:rFonts w:asciiTheme="minorHAnsi" w:hAnsiTheme="minorHAnsi" w:cstheme="minorHAnsi"/>
          <w:i/>
        </w:rPr>
        <w:t xml:space="preserve">Public order: Tactical options: 24 police support units. </w:t>
      </w:r>
      <w:r w:rsidRPr="005831CD">
        <w:rPr>
          <w:rFonts w:asciiTheme="minorHAnsi" w:hAnsiTheme="minorHAnsi" w:cstheme="minorHAnsi"/>
        </w:rPr>
        <w:t xml:space="preserve">Retrieved from </w:t>
      </w:r>
      <w:hyperlink r:id="rId33" w:history="1">
        <w:r w:rsidR="00CE1DEA" w:rsidRPr="005831CD">
          <w:rPr>
            <w:rStyle w:val="Hyperlink"/>
            <w:rFonts w:asciiTheme="minorHAnsi" w:hAnsiTheme="minorHAnsi" w:cstheme="minorHAnsi"/>
          </w:rPr>
          <w:t>https://www.app.college.police.uk/app-content/public-order/planning-and-deployment/tactical-options/</w:t>
        </w:r>
      </w:hyperlink>
      <w:r w:rsidRPr="005831CD">
        <w:rPr>
          <w:rFonts w:asciiTheme="minorHAnsi" w:hAnsiTheme="minorHAnsi" w:cstheme="minorHAnsi"/>
        </w:rPr>
        <w:t xml:space="preserve"> </w:t>
      </w:r>
    </w:p>
    <w:p w14:paraId="45E58342" w14:textId="1B91FF24" w:rsidR="00CD7C3E" w:rsidRPr="005831CD" w:rsidRDefault="00CD7C3E"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Commissioner for Fire and Emergency Planning.</w:t>
      </w:r>
      <w:proofErr w:type="gramEnd"/>
      <w:r w:rsidRPr="005831CD">
        <w:rPr>
          <w:rFonts w:asciiTheme="minorHAnsi" w:hAnsiTheme="minorHAnsi" w:cstheme="minorHAnsi"/>
        </w:rPr>
        <w:t xml:space="preserve"> (2011). </w:t>
      </w:r>
      <w:proofErr w:type="gramStart"/>
      <w:r w:rsidR="00EC2682" w:rsidRPr="005831CD">
        <w:rPr>
          <w:rFonts w:asciiTheme="minorHAnsi" w:hAnsiTheme="minorHAnsi" w:cstheme="minorHAnsi"/>
          <w:i/>
          <w:iCs/>
        </w:rPr>
        <w:t>Civil</w:t>
      </w:r>
      <w:proofErr w:type="gramEnd"/>
      <w:r w:rsidR="00EC2682" w:rsidRPr="005831CD">
        <w:rPr>
          <w:rFonts w:asciiTheme="minorHAnsi" w:hAnsiTheme="minorHAnsi" w:cstheme="minorHAnsi"/>
          <w:i/>
          <w:iCs/>
        </w:rPr>
        <w:t xml:space="preserve"> disturbances in L</w:t>
      </w:r>
      <w:r w:rsidRPr="005831CD">
        <w:rPr>
          <w:rFonts w:asciiTheme="minorHAnsi" w:hAnsiTheme="minorHAnsi" w:cstheme="minorHAnsi"/>
          <w:i/>
          <w:iCs/>
        </w:rPr>
        <w:t xml:space="preserve">ondon, </w:t>
      </w:r>
      <w:r w:rsidR="00CE1DEA" w:rsidRPr="005831CD">
        <w:rPr>
          <w:rFonts w:asciiTheme="minorHAnsi" w:hAnsiTheme="minorHAnsi" w:cstheme="minorHAnsi"/>
          <w:i/>
          <w:iCs/>
        </w:rPr>
        <w:t>August 2011: Brigade response.</w:t>
      </w:r>
      <w:r w:rsidR="00CE1DEA" w:rsidRPr="005831CD">
        <w:rPr>
          <w:rFonts w:asciiTheme="minorHAnsi" w:hAnsiTheme="minorHAnsi" w:cstheme="minorHAnsi"/>
          <w:iCs/>
        </w:rPr>
        <w:t xml:space="preserve"> </w:t>
      </w:r>
      <w:r w:rsidR="00CE1DEA" w:rsidRPr="005831CD">
        <w:rPr>
          <w:rFonts w:asciiTheme="minorHAnsi" w:hAnsiTheme="minorHAnsi" w:cstheme="minorHAnsi"/>
        </w:rPr>
        <w:t xml:space="preserve">(Report </w:t>
      </w:r>
      <w:r w:rsidRPr="005831CD">
        <w:rPr>
          <w:rFonts w:asciiTheme="minorHAnsi" w:hAnsiTheme="minorHAnsi" w:cstheme="minorHAnsi"/>
        </w:rPr>
        <w:t xml:space="preserve">No. </w:t>
      </w:r>
      <w:proofErr w:type="gramStart"/>
      <w:r w:rsidRPr="005831CD">
        <w:rPr>
          <w:rFonts w:asciiTheme="minorHAnsi" w:hAnsiTheme="minorHAnsi" w:cstheme="minorHAnsi"/>
        </w:rPr>
        <w:t>FEP 1797).</w:t>
      </w:r>
      <w:proofErr w:type="gramEnd"/>
      <w:r w:rsidRPr="005831CD">
        <w:rPr>
          <w:rFonts w:asciiTheme="minorHAnsi" w:hAnsiTheme="minorHAnsi" w:cstheme="minorHAnsi"/>
        </w:rPr>
        <w:t xml:space="preserve"> London: London Fire and Emergency Planning Authority. </w:t>
      </w:r>
    </w:p>
    <w:p w14:paraId="1B926B1C" w14:textId="6521D383" w:rsidR="00F65D70" w:rsidRPr="005831CD" w:rsidRDefault="00F65D70" w:rsidP="00063442">
      <w:pPr>
        <w:ind w:left="709" w:hanging="709"/>
        <w:jc w:val="left"/>
        <w:rPr>
          <w:sz w:val="22"/>
        </w:rPr>
      </w:pPr>
      <w:proofErr w:type="spellStart"/>
      <w:r w:rsidRPr="005831CD">
        <w:rPr>
          <w:rFonts w:cstheme="minorHAnsi"/>
        </w:rPr>
        <w:t>Darlin</w:t>
      </w:r>
      <w:proofErr w:type="spellEnd"/>
      <w:r w:rsidRPr="005831CD">
        <w:rPr>
          <w:rFonts w:cstheme="minorHAnsi"/>
        </w:rPr>
        <w:t xml:space="preserve">, R. [Rodolfo </w:t>
      </w:r>
      <w:proofErr w:type="spellStart"/>
      <w:r w:rsidRPr="005831CD">
        <w:rPr>
          <w:rFonts w:cstheme="minorHAnsi"/>
        </w:rPr>
        <w:t>Darlin</w:t>
      </w:r>
      <w:proofErr w:type="spellEnd"/>
      <w:r w:rsidRPr="005831CD">
        <w:rPr>
          <w:rFonts w:cstheme="minorHAnsi"/>
        </w:rPr>
        <w:t>].</w:t>
      </w:r>
      <w:r w:rsidRPr="005831CD">
        <w:rPr>
          <w:rFonts w:cstheme="minorHAnsi"/>
          <w:i/>
          <w:iCs/>
        </w:rPr>
        <w:t xml:space="preserve"> </w:t>
      </w:r>
      <w:r w:rsidRPr="005831CD">
        <w:rPr>
          <w:rFonts w:cstheme="minorHAnsi"/>
          <w:iCs/>
        </w:rPr>
        <w:t>(2011</w:t>
      </w:r>
      <w:r w:rsidR="00481560">
        <w:rPr>
          <w:rFonts w:cstheme="minorHAnsi"/>
          <w:iCs/>
        </w:rPr>
        <w:t>a</w:t>
      </w:r>
      <w:r w:rsidRPr="005831CD">
        <w:rPr>
          <w:rFonts w:cstheme="minorHAnsi"/>
          <w:iCs/>
        </w:rPr>
        <w:t xml:space="preserve">, August 8). </w:t>
      </w:r>
      <w:r w:rsidRPr="005831CD">
        <w:rPr>
          <w:rFonts w:cstheme="minorHAnsi"/>
          <w:i/>
          <w:iCs/>
        </w:rPr>
        <w:t xml:space="preserve">TOTTENHAM RIOT - POLICE ATTACKED INSIDE </w:t>
      </w:r>
      <w:proofErr w:type="gramStart"/>
      <w:r w:rsidRPr="005831CD">
        <w:rPr>
          <w:rFonts w:cstheme="minorHAnsi"/>
          <w:i/>
          <w:iCs/>
        </w:rPr>
        <w:t>ACTION !!!!!!!</w:t>
      </w:r>
      <w:proofErr w:type="gramEnd"/>
      <w:r w:rsidRPr="005831CD">
        <w:rPr>
          <w:rFonts w:cstheme="minorHAnsi"/>
          <w:i/>
          <w:iCs/>
        </w:rPr>
        <w:t xml:space="preserve">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6]]. Retrieved from </w:t>
      </w:r>
      <w:hyperlink r:id="rId34" w:history="1">
        <w:r w:rsidRPr="005831CD">
          <w:rPr>
            <w:color w:val="0000FF" w:themeColor="hyperlink"/>
            <w:sz w:val="22"/>
            <w:u w:val="single"/>
          </w:rPr>
          <w:t>https://www.youtube.com/watch?v=jZLhYCYO-U8&amp;index=6&amp;list=PL2E_2-O169co_SEYU3Ur5uikWxWjlSB1x</w:t>
        </w:r>
      </w:hyperlink>
    </w:p>
    <w:p w14:paraId="5B23C04D" w14:textId="5DBC34DC"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spellStart"/>
      <w:r w:rsidRPr="005831CD">
        <w:rPr>
          <w:rFonts w:asciiTheme="minorHAnsi" w:hAnsiTheme="minorHAnsi" w:cstheme="minorHAnsi"/>
          <w:iCs/>
        </w:rPr>
        <w:t>Darlin</w:t>
      </w:r>
      <w:proofErr w:type="spellEnd"/>
      <w:r w:rsidRPr="005831CD">
        <w:rPr>
          <w:rFonts w:asciiTheme="minorHAnsi" w:hAnsiTheme="minorHAnsi" w:cstheme="minorHAnsi"/>
          <w:iCs/>
        </w:rPr>
        <w:t xml:space="preserve">, R. [Rodolfo </w:t>
      </w:r>
      <w:proofErr w:type="spellStart"/>
      <w:r w:rsidRPr="005831CD">
        <w:rPr>
          <w:rFonts w:asciiTheme="minorHAnsi" w:hAnsiTheme="minorHAnsi" w:cstheme="minorHAnsi"/>
          <w:iCs/>
        </w:rPr>
        <w:t>Darlin</w:t>
      </w:r>
      <w:proofErr w:type="spellEnd"/>
      <w:r w:rsidRPr="005831CD">
        <w:rPr>
          <w:rFonts w:asciiTheme="minorHAnsi" w:hAnsiTheme="minorHAnsi" w:cstheme="minorHAnsi"/>
          <w:iCs/>
        </w:rPr>
        <w:t>].</w:t>
      </w:r>
      <w:r w:rsidRPr="005831CD">
        <w:rPr>
          <w:rFonts w:asciiTheme="minorHAnsi" w:hAnsiTheme="minorHAnsi" w:cstheme="minorHAnsi"/>
          <w:i/>
          <w:iCs/>
        </w:rPr>
        <w:t xml:space="preserve"> </w:t>
      </w:r>
      <w:r w:rsidRPr="005831CD">
        <w:rPr>
          <w:rFonts w:asciiTheme="minorHAnsi" w:hAnsiTheme="minorHAnsi" w:cstheme="minorHAnsi"/>
          <w:iCs/>
        </w:rPr>
        <w:t>(2011</w:t>
      </w:r>
      <w:r w:rsidR="00481560">
        <w:rPr>
          <w:rFonts w:asciiTheme="minorHAnsi" w:hAnsiTheme="minorHAnsi" w:cstheme="minorHAnsi"/>
          <w:iCs/>
        </w:rPr>
        <w:t>b</w:t>
      </w:r>
      <w:r w:rsidRPr="005831CD">
        <w:rPr>
          <w:rFonts w:asciiTheme="minorHAnsi" w:hAnsiTheme="minorHAnsi" w:cstheme="minorHAnsi"/>
          <w:iCs/>
        </w:rPr>
        <w:t xml:space="preserve">, August 7). </w:t>
      </w:r>
      <w:r w:rsidRPr="005831CD">
        <w:rPr>
          <w:rFonts w:asciiTheme="minorHAnsi" w:hAnsiTheme="minorHAnsi" w:cstheme="minorHAnsi"/>
          <w:i/>
          <w:iCs/>
        </w:rPr>
        <w:t xml:space="preserve">TOTTENHAM RIOT (06/08/11) INSIDE ACTION BUS EXPLODING (NOT EDITED)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7]]. Retrieved from </w:t>
      </w:r>
      <w:hyperlink r:id="rId35" w:history="1">
        <w:r w:rsidRPr="005831CD">
          <w:rPr>
            <w:rStyle w:val="Hyperlink"/>
            <w:rFonts w:asciiTheme="minorHAnsi" w:hAnsiTheme="minorHAnsi" w:cstheme="minorHAnsi"/>
          </w:rPr>
          <w:t>https://www.youtube.com/watch?v=91ukvohVpH0&amp;list=PL2E_2-O169co_SEYU3Ur5uikWxWjlSB1x&amp;index=7</w:t>
        </w:r>
      </w:hyperlink>
    </w:p>
    <w:p w14:paraId="23506A4C" w14:textId="73022A1B" w:rsidR="00820852" w:rsidRPr="005831CD" w:rsidRDefault="00820852" w:rsidP="00063442">
      <w:pPr>
        <w:pStyle w:val="NormalWeb"/>
        <w:spacing w:before="0" w:beforeAutospacing="0" w:after="0" w:afterAutospacing="0"/>
        <w:ind w:left="709" w:hanging="709"/>
        <w:rPr>
          <w:rFonts w:asciiTheme="minorHAnsi" w:hAnsiTheme="minorHAnsi" w:cstheme="minorHAnsi"/>
        </w:rPr>
      </w:pPr>
      <w:proofErr w:type="spellStart"/>
      <w:r w:rsidRPr="005831CD">
        <w:rPr>
          <w:rFonts w:asciiTheme="minorHAnsi" w:hAnsiTheme="minorHAnsi" w:cstheme="minorHAnsi"/>
        </w:rPr>
        <w:t>Diakon</w:t>
      </w:r>
      <w:proofErr w:type="spellEnd"/>
      <w:r w:rsidRPr="005831CD">
        <w:rPr>
          <w:rFonts w:asciiTheme="minorHAnsi" w:hAnsiTheme="minorHAnsi" w:cstheme="minorHAnsi"/>
        </w:rPr>
        <w:t xml:space="preserve"> </w:t>
      </w:r>
      <w:proofErr w:type="spellStart"/>
      <w:r w:rsidRPr="005831CD">
        <w:rPr>
          <w:rFonts w:asciiTheme="minorHAnsi" w:hAnsiTheme="minorHAnsi" w:cstheme="minorHAnsi"/>
        </w:rPr>
        <w:t>Dkn</w:t>
      </w:r>
      <w:proofErr w:type="spellEnd"/>
      <w:r w:rsidRPr="005831CD">
        <w:rPr>
          <w:rFonts w:asciiTheme="minorHAnsi" w:hAnsiTheme="minorHAnsi" w:cstheme="minorHAnsi"/>
          <w:i/>
          <w:iCs/>
        </w:rPr>
        <w:t xml:space="preserve">. </w:t>
      </w:r>
      <w:r w:rsidRPr="005831CD">
        <w:rPr>
          <w:rFonts w:asciiTheme="minorHAnsi" w:hAnsiTheme="minorHAnsi" w:cstheme="minorHAnsi"/>
          <w:iCs/>
        </w:rPr>
        <w:t xml:space="preserve">(2012, September 4) </w:t>
      </w:r>
      <w:r w:rsidRPr="005831CD">
        <w:rPr>
          <w:rFonts w:asciiTheme="minorHAnsi" w:hAnsiTheme="minorHAnsi" w:cstheme="minorHAnsi"/>
          <w:i/>
          <w:iCs/>
        </w:rPr>
        <w:t xml:space="preserve">Rioting in London! (Tottenham Hale 06.08.2011)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30]]. Retrieved from </w:t>
      </w:r>
      <w:hyperlink r:id="rId36" w:history="1">
        <w:r w:rsidRPr="005831CD">
          <w:rPr>
            <w:rStyle w:val="Hyperlink"/>
            <w:rFonts w:asciiTheme="minorHAnsi" w:hAnsiTheme="minorHAnsi" w:cstheme="minorHAnsi"/>
          </w:rPr>
          <w:t>https://www.youtube.com/watch?v=D1XB5vTjl4A&amp;list=PL2E_2-O169co_SEYU3Ur5uikWxWjlSB1x&amp;t=283s&amp;index=30</w:t>
        </w:r>
      </w:hyperlink>
    </w:p>
    <w:p w14:paraId="3911B2B8" w14:textId="30B6CF9A" w:rsidR="0089212A"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Drury, F. (2012, August</w:t>
      </w:r>
      <w:r w:rsidR="0089212A" w:rsidRPr="005831CD">
        <w:rPr>
          <w:rFonts w:asciiTheme="minorHAnsi" w:hAnsiTheme="minorHAnsi" w:cstheme="minorHAnsi"/>
        </w:rPr>
        <w:t xml:space="preserve"> 9). Gang who terrorised Wood G</w:t>
      </w:r>
      <w:r w:rsidRPr="005831CD">
        <w:rPr>
          <w:rFonts w:asciiTheme="minorHAnsi" w:hAnsiTheme="minorHAnsi" w:cstheme="minorHAnsi"/>
        </w:rPr>
        <w:t>reen during riots jailed.</w:t>
      </w:r>
      <w:r w:rsidRPr="005831CD">
        <w:rPr>
          <w:rFonts w:asciiTheme="minorHAnsi" w:hAnsiTheme="minorHAnsi" w:cstheme="minorHAnsi"/>
          <w:i/>
          <w:iCs/>
        </w:rPr>
        <w:t xml:space="preserve"> </w:t>
      </w:r>
      <w:proofErr w:type="gramStart"/>
      <w:r w:rsidRPr="005831CD">
        <w:rPr>
          <w:rFonts w:asciiTheme="minorHAnsi" w:hAnsiTheme="minorHAnsi" w:cstheme="minorHAnsi"/>
          <w:i/>
          <w:iCs/>
        </w:rPr>
        <w:t>Tottenham &amp; Wood Green Journal</w:t>
      </w:r>
      <w:r w:rsidR="0089212A" w:rsidRPr="005831CD">
        <w:rPr>
          <w:rFonts w:asciiTheme="minorHAnsi" w:hAnsiTheme="minorHAnsi" w:cstheme="minorHAnsi"/>
        </w:rPr>
        <w:t>.</w:t>
      </w:r>
      <w:proofErr w:type="gramEnd"/>
      <w:r w:rsidR="0089212A" w:rsidRPr="005831CD">
        <w:rPr>
          <w:rFonts w:asciiTheme="minorHAnsi" w:hAnsiTheme="minorHAnsi" w:cstheme="minorHAnsi"/>
        </w:rPr>
        <w:t xml:space="preserve"> </w:t>
      </w:r>
      <w:proofErr w:type="gramStart"/>
      <w:r w:rsidR="0089212A" w:rsidRPr="005831CD">
        <w:rPr>
          <w:rFonts w:asciiTheme="minorHAnsi" w:hAnsiTheme="minorHAnsi" w:cstheme="minorHAnsi"/>
        </w:rPr>
        <w:t xml:space="preserve">Retrieved from </w:t>
      </w:r>
      <w:hyperlink r:id="rId37" w:history="1">
        <w:r w:rsidR="0089212A" w:rsidRPr="005831CD">
          <w:rPr>
            <w:rStyle w:val="Hyperlink"/>
            <w:rFonts w:asciiTheme="minorHAnsi" w:hAnsiTheme="minorHAnsi" w:cstheme="minorHAnsi"/>
          </w:rPr>
          <w:t>http://www.tottenhamjournal.co.uk</w:t>
        </w:r>
      </w:hyperlink>
      <w:r w:rsidR="0089212A" w:rsidRPr="005831CD">
        <w:rPr>
          <w:rFonts w:asciiTheme="minorHAnsi" w:hAnsiTheme="minorHAnsi" w:cstheme="minorHAnsi"/>
        </w:rPr>
        <w:t>.</w:t>
      </w:r>
      <w:proofErr w:type="gramEnd"/>
    </w:p>
    <w:p w14:paraId="1C46B814" w14:textId="1844C7D2"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5831CD">
        <w:rPr>
          <w:rFonts w:asciiTheme="minorHAnsi" w:hAnsiTheme="minorHAnsi" w:cstheme="minorHAnsi"/>
        </w:rPr>
        <w:t>FlyprintsMedia</w:t>
      </w:r>
      <w:proofErr w:type="spellEnd"/>
      <w:r w:rsidRPr="005831CD">
        <w:rPr>
          <w:rFonts w:asciiTheme="minorHAnsi" w:hAnsiTheme="minorHAnsi" w:cstheme="minorHAnsi"/>
        </w:rPr>
        <w:t>.</w:t>
      </w:r>
      <w:proofErr w:type="gramEnd"/>
      <w:r w:rsidRPr="005831CD">
        <w:rPr>
          <w:rFonts w:asciiTheme="minorHAnsi" w:hAnsiTheme="minorHAnsi" w:cstheme="minorHAnsi"/>
        </w:rPr>
        <w:t xml:space="preserve"> (2011, August 7).</w:t>
      </w:r>
      <w:r w:rsidRPr="005831CD">
        <w:rPr>
          <w:rFonts w:asciiTheme="minorHAnsi" w:hAnsiTheme="minorHAnsi" w:cstheme="minorHAnsi"/>
          <w:i/>
          <w:iCs/>
        </w:rPr>
        <w:t xml:space="preserve"> TOTTENHAM RIOT 2011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9]]. Retrieved from </w:t>
      </w:r>
      <w:hyperlink r:id="rId38" w:history="1">
        <w:r w:rsidRPr="005831CD">
          <w:rPr>
            <w:rStyle w:val="Hyperlink"/>
            <w:rFonts w:asciiTheme="minorHAnsi" w:hAnsiTheme="minorHAnsi" w:cstheme="minorHAnsi"/>
          </w:rPr>
          <w:t>https://www.youtube.com/watch?v=HJKGHU6CglU&amp;index=9&amp;list=PL2E_2-O169co_SEYU3Ur5uikWxWjlSB1x</w:t>
        </w:r>
      </w:hyperlink>
    </w:p>
    <w:p w14:paraId="0B9ACC4D"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5831CD">
        <w:rPr>
          <w:rFonts w:asciiTheme="minorHAnsi" w:hAnsiTheme="minorHAnsi" w:cstheme="minorHAnsi"/>
        </w:rPr>
        <w:t>futureartists</w:t>
      </w:r>
      <w:proofErr w:type="spellEnd"/>
      <w:proofErr w:type="gramEnd"/>
      <w:r w:rsidRPr="005831CD">
        <w:rPr>
          <w:rFonts w:asciiTheme="minorHAnsi" w:hAnsiTheme="minorHAnsi" w:cstheme="minorHAnsi"/>
        </w:rPr>
        <w:t>. (2013, May 30).</w:t>
      </w:r>
      <w:r w:rsidRPr="005831CD">
        <w:rPr>
          <w:rFonts w:asciiTheme="minorHAnsi" w:hAnsiTheme="minorHAnsi" w:cstheme="minorHAnsi"/>
          <w:i/>
          <w:iCs/>
        </w:rPr>
        <w:t xml:space="preserve"> </w:t>
      </w:r>
      <w:proofErr w:type="gramStart"/>
      <w:r w:rsidRPr="005831CD">
        <w:rPr>
          <w:rFonts w:asciiTheme="minorHAnsi" w:hAnsiTheme="minorHAnsi" w:cstheme="minorHAnsi"/>
          <w:i/>
          <w:iCs/>
        </w:rPr>
        <w:t xml:space="preserve">RIOT FROM WRONG - Awarding Winning </w:t>
      </w:r>
      <w:proofErr w:type="spellStart"/>
      <w:r w:rsidRPr="005831CD">
        <w:rPr>
          <w:rFonts w:asciiTheme="minorHAnsi" w:hAnsiTheme="minorHAnsi" w:cstheme="minorHAnsi"/>
          <w:i/>
          <w:iCs/>
        </w:rPr>
        <w:t>Doco</w:t>
      </w:r>
      <w:proofErr w:type="spellEnd"/>
      <w:r w:rsidRPr="005831CD">
        <w:rPr>
          <w:rFonts w:asciiTheme="minorHAnsi" w:hAnsiTheme="minorHAnsi" w:cstheme="minorHAnsi"/>
          <w:i/>
          <w:iCs/>
        </w:rPr>
        <w:t xml:space="preserve"> on Youth in Revolt</w:t>
      </w:r>
      <w:r w:rsidRPr="005831CD">
        <w:rPr>
          <w:rFonts w:asciiTheme="minorHAnsi" w:hAnsiTheme="minorHAnsi" w:cstheme="minorHAnsi"/>
        </w:rPr>
        <w:t xml:space="preserve"> [Video file].</w:t>
      </w:r>
      <w:proofErr w:type="gramEnd"/>
      <w:r w:rsidRPr="005831CD">
        <w:rPr>
          <w:rFonts w:asciiTheme="minorHAnsi" w:hAnsiTheme="minorHAnsi" w:cstheme="minorHAnsi"/>
        </w:rPr>
        <w:t xml:space="preserve"> Retrieved from Daily Motion website: </w:t>
      </w:r>
      <w:hyperlink r:id="rId39" w:history="1">
        <w:r w:rsidRPr="005831CD">
          <w:rPr>
            <w:rStyle w:val="Hyperlink"/>
            <w:rFonts w:asciiTheme="minorHAnsi" w:hAnsiTheme="minorHAnsi" w:cstheme="minorHAnsi"/>
          </w:rPr>
          <w:t>http://www.dailymotion.com/video/x10bql8_riot-from-wrong-awarding-winning-doco-on-youth-in-revolt_shortfilms</w:t>
        </w:r>
      </w:hyperlink>
    </w:p>
    <w:p w14:paraId="65B4FA90" w14:textId="6EAD5DC1" w:rsidR="00CD7C3E" w:rsidRPr="005831CD" w:rsidRDefault="000D4BC3"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Gallagher, I.,</w:t>
      </w:r>
      <w:r w:rsidR="00CD7C3E" w:rsidRPr="005831CD">
        <w:rPr>
          <w:rFonts w:asciiTheme="minorHAnsi" w:hAnsiTheme="minorHAnsi" w:cstheme="minorHAnsi"/>
        </w:rPr>
        <w:t xml:space="preserve"> &amp; Fa</w:t>
      </w:r>
      <w:r w:rsidRPr="005831CD">
        <w:rPr>
          <w:rFonts w:asciiTheme="minorHAnsi" w:hAnsiTheme="minorHAnsi" w:cstheme="minorHAnsi"/>
        </w:rPr>
        <w:t>rrell, S. (2011a, August 7</w:t>
      </w:r>
      <w:r w:rsidR="00CD7C3E" w:rsidRPr="005831CD">
        <w:rPr>
          <w:rFonts w:asciiTheme="minorHAnsi" w:hAnsiTheme="minorHAnsi" w:cstheme="minorHAnsi"/>
        </w:rPr>
        <w:t xml:space="preserve">). We were beaten up ... </w:t>
      </w:r>
      <w:proofErr w:type="gramStart"/>
      <w:r w:rsidR="00CD7C3E" w:rsidRPr="005831CD">
        <w:rPr>
          <w:rFonts w:asciiTheme="minorHAnsi" w:hAnsiTheme="minorHAnsi" w:cstheme="minorHAnsi"/>
        </w:rPr>
        <w:t>it's</w:t>
      </w:r>
      <w:proofErr w:type="gramEnd"/>
      <w:r w:rsidR="00CD7C3E" w:rsidRPr="005831CD">
        <w:rPr>
          <w:rFonts w:asciiTheme="minorHAnsi" w:hAnsiTheme="minorHAnsi" w:cstheme="minorHAnsi"/>
        </w:rPr>
        <w:t xml:space="preserve"> utter carnage out there.</w:t>
      </w:r>
      <w:r w:rsidR="00CD7C3E" w:rsidRPr="005831CD">
        <w:rPr>
          <w:rFonts w:asciiTheme="minorHAnsi" w:hAnsiTheme="minorHAnsi" w:cstheme="minorHAnsi"/>
          <w:i/>
          <w:iCs/>
        </w:rPr>
        <w:t xml:space="preserve"> </w:t>
      </w:r>
      <w:proofErr w:type="gramStart"/>
      <w:r w:rsidR="00CD7C3E" w:rsidRPr="005831CD">
        <w:rPr>
          <w:rFonts w:asciiTheme="minorHAnsi" w:hAnsiTheme="minorHAnsi" w:cstheme="minorHAnsi"/>
          <w:i/>
          <w:iCs/>
        </w:rPr>
        <w:t>The Mail on Sunday</w:t>
      </w:r>
      <w:r w:rsidR="009F3768" w:rsidRPr="005831CD">
        <w:rPr>
          <w:rFonts w:asciiTheme="minorHAnsi" w:hAnsiTheme="minorHAnsi" w:cstheme="minorHAnsi"/>
          <w:iCs/>
        </w:rPr>
        <w:t>.</w:t>
      </w:r>
      <w:proofErr w:type="gramEnd"/>
      <w:r w:rsidR="00CD7C3E" w:rsidRPr="005831CD">
        <w:rPr>
          <w:rFonts w:asciiTheme="minorHAnsi" w:hAnsiTheme="minorHAnsi" w:cstheme="minorHAnsi"/>
        </w:rPr>
        <w:t xml:space="preserve"> </w:t>
      </w:r>
    </w:p>
    <w:p w14:paraId="6AFD55E1" w14:textId="32EE13C5"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Gallagher, I., &amp; Fa</w:t>
      </w:r>
      <w:r w:rsidR="000D4BC3" w:rsidRPr="005831CD">
        <w:rPr>
          <w:rFonts w:asciiTheme="minorHAnsi" w:hAnsiTheme="minorHAnsi" w:cstheme="minorHAnsi"/>
        </w:rPr>
        <w:t>rrell, S. (2011b, August 6</w:t>
      </w:r>
      <w:r w:rsidRPr="005831CD">
        <w:rPr>
          <w:rFonts w:asciiTheme="minorHAnsi" w:hAnsiTheme="minorHAnsi" w:cstheme="minorHAnsi"/>
        </w:rPr>
        <w:t xml:space="preserve">). Riot blaze: North </w:t>
      </w:r>
      <w:r w:rsidR="009B5A62" w:rsidRPr="005831CD">
        <w:rPr>
          <w:rFonts w:asciiTheme="minorHAnsi" w:hAnsiTheme="minorHAnsi" w:cstheme="minorHAnsi"/>
        </w:rPr>
        <w:t>London</w:t>
      </w:r>
      <w:r w:rsidRPr="005831CD">
        <w:rPr>
          <w:rFonts w:asciiTheme="minorHAnsi" w:hAnsiTheme="minorHAnsi" w:cstheme="minorHAnsi"/>
        </w:rPr>
        <w:t xml:space="preserve"> in flames as police cars, bus and shops burn over police shooting of 'gangster'.</w:t>
      </w:r>
      <w:r w:rsidR="009F3768" w:rsidRPr="005831CD">
        <w:rPr>
          <w:rFonts w:asciiTheme="minorHAnsi" w:hAnsiTheme="minorHAnsi" w:cstheme="minorHAnsi"/>
        </w:rPr>
        <w:t xml:space="preserve"> </w:t>
      </w:r>
      <w:proofErr w:type="gramStart"/>
      <w:r w:rsidR="009F3768" w:rsidRPr="005831CD">
        <w:rPr>
          <w:rFonts w:asciiTheme="minorHAnsi" w:hAnsiTheme="minorHAnsi" w:cstheme="minorHAnsi"/>
          <w:i/>
        </w:rPr>
        <w:t>The Mail on Sunday</w:t>
      </w:r>
      <w:r w:rsidR="009F3768" w:rsidRPr="005831CD">
        <w:rPr>
          <w:rFonts w:asciiTheme="minorHAnsi" w:hAnsiTheme="minorHAnsi" w:cstheme="minorHAnsi"/>
        </w:rPr>
        <w:t>.</w:t>
      </w:r>
      <w:proofErr w:type="gramEnd"/>
      <w:r w:rsidRPr="005831CD">
        <w:rPr>
          <w:rFonts w:asciiTheme="minorHAnsi" w:hAnsiTheme="minorHAnsi" w:cstheme="minorHAnsi"/>
        </w:rPr>
        <w:t xml:space="preserve"> Retrieved from </w:t>
      </w:r>
      <w:hyperlink r:id="rId40" w:tgtFrame="_blank" w:history="1">
        <w:r w:rsidRPr="005831CD">
          <w:rPr>
            <w:rStyle w:val="Hyperlink"/>
            <w:rFonts w:asciiTheme="minorHAnsi" w:hAnsiTheme="minorHAnsi" w:cstheme="minorHAnsi"/>
          </w:rPr>
          <w:t>https://www.sott.net</w:t>
        </w:r>
      </w:hyperlink>
      <w:r w:rsidRPr="005831CD">
        <w:rPr>
          <w:rFonts w:asciiTheme="minorHAnsi" w:hAnsiTheme="minorHAnsi" w:cstheme="minorHAnsi"/>
        </w:rPr>
        <w:t xml:space="preserve"> </w:t>
      </w:r>
    </w:p>
    <w:p w14:paraId="13D48457" w14:textId="76EE7654"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Gilligan, A., &amp;</w:t>
      </w:r>
      <w:r w:rsidR="000D4BC3" w:rsidRPr="005831CD">
        <w:rPr>
          <w:rFonts w:asciiTheme="minorHAnsi" w:hAnsiTheme="minorHAnsi" w:cstheme="minorHAnsi"/>
        </w:rPr>
        <w:t xml:space="preserve"> Blake, H. (2011, August 9</w:t>
      </w:r>
      <w:r w:rsidRPr="005831CD">
        <w:rPr>
          <w:rFonts w:asciiTheme="minorHAnsi" w:hAnsiTheme="minorHAnsi" w:cstheme="minorHAnsi"/>
        </w:rPr>
        <w:t>). Tottenham community becomes real victim of rioters.</w:t>
      </w:r>
      <w:r w:rsidRPr="005831CD">
        <w:rPr>
          <w:rFonts w:asciiTheme="minorHAnsi" w:hAnsiTheme="minorHAnsi" w:cstheme="minorHAnsi"/>
          <w:i/>
          <w:iCs/>
        </w:rPr>
        <w:t xml:space="preserve"> </w:t>
      </w:r>
      <w:proofErr w:type="gramStart"/>
      <w:r w:rsidRPr="005831CD">
        <w:rPr>
          <w:rFonts w:asciiTheme="minorHAnsi" w:hAnsiTheme="minorHAnsi" w:cstheme="minorHAnsi"/>
          <w:i/>
          <w:iCs/>
        </w:rPr>
        <w:t>The Telegraph</w:t>
      </w:r>
      <w:r w:rsidR="000D4BC3" w:rsidRPr="005831CD">
        <w:rPr>
          <w:rFonts w:asciiTheme="minorHAnsi" w:hAnsiTheme="minorHAnsi" w:cstheme="minorHAnsi"/>
        </w:rPr>
        <w:t>.</w:t>
      </w:r>
      <w:proofErr w:type="gramEnd"/>
      <w:r w:rsidR="000D4BC3" w:rsidRPr="005831CD">
        <w:rPr>
          <w:rFonts w:asciiTheme="minorHAnsi" w:hAnsiTheme="minorHAnsi" w:cstheme="minorHAnsi"/>
        </w:rPr>
        <w:t xml:space="preserve"> Retrieved from </w:t>
      </w:r>
      <w:hyperlink r:id="rId41" w:history="1">
        <w:r w:rsidR="000D4BC3" w:rsidRPr="005831CD">
          <w:rPr>
            <w:rStyle w:val="Hyperlink"/>
            <w:rFonts w:asciiTheme="minorHAnsi" w:hAnsiTheme="minorHAnsi" w:cstheme="minorHAnsi"/>
          </w:rPr>
          <w:t>http://www.telegraph.co.uk</w:t>
        </w:r>
      </w:hyperlink>
    </w:p>
    <w:p w14:paraId="3E9CAB2C"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iCs/>
        </w:rPr>
        <w:lastRenderedPageBreak/>
        <w:t xml:space="preserve">Good, A. [Alistair Good]. (2011, August 7). </w:t>
      </w:r>
      <w:r w:rsidRPr="005831CD">
        <w:rPr>
          <w:rFonts w:asciiTheme="minorHAnsi" w:hAnsiTheme="minorHAnsi" w:cstheme="minorHAnsi"/>
          <w:i/>
          <w:iCs/>
        </w:rPr>
        <w:t xml:space="preserve">Smouldering remains of Tottenham riot </w:t>
      </w:r>
      <w:r w:rsidRPr="005831CD">
        <w:rPr>
          <w:rFonts w:asciiTheme="minorHAnsi" w:hAnsiTheme="minorHAnsi" w:cstheme="minorHAnsi"/>
          <w:iCs/>
        </w:rPr>
        <w:t xml:space="preserve">[Video file]. </w:t>
      </w:r>
      <w:r w:rsidRPr="005831CD">
        <w:rPr>
          <w:rFonts w:asciiTheme="minorHAnsi" w:hAnsiTheme="minorHAnsi" w:cstheme="minorHAnsi"/>
        </w:rPr>
        <w:t xml:space="preserve">Retrieved from The Telegraph website: </w:t>
      </w:r>
      <w:hyperlink r:id="rId42" w:history="1">
        <w:r w:rsidRPr="005831CD">
          <w:rPr>
            <w:rStyle w:val="Hyperlink"/>
            <w:rFonts w:asciiTheme="minorHAnsi" w:hAnsiTheme="minorHAnsi" w:cstheme="minorHAnsi"/>
          </w:rPr>
          <w:t>http://www.telegraph.co.uk/news/uknews/crime/8687081/Smouldering-remains-of-Tottenham-riot.html</w:t>
        </w:r>
      </w:hyperlink>
    </w:p>
    <w:p w14:paraId="58F8990F" w14:textId="21B28C59"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 xml:space="preserve">Hard </w:t>
      </w:r>
      <w:proofErr w:type="spellStart"/>
      <w:r w:rsidRPr="005831CD">
        <w:rPr>
          <w:rFonts w:asciiTheme="minorHAnsi" w:hAnsiTheme="minorHAnsi" w:cstheme="minorHAnsi"/>
        </w:rPr>
        <w:t>Kode</w:t>
      </w:r>
      <w:proofErr w:type="spellEnd"/>
      <w:r w:rsidRPr="005831CD">
        <w:rPr>
          <w:rFonts w:asciiTheme="minorHAnsi" w:hAnsiTheme="minorHAnsi" w:cstheme="minorHAnsi"/>
        </w:rPr>
        <w:t>.</w:t>
      </w:r>
      <w:proofErr w:type="gramEnd"/>
      <w:r w:rsidRPr="005831CD">
        <w:rPr>
          <w:rFonts w:asciiTheme="minorHAnsi" w:hAnsiTheme="minorHAnsi" w:cstheme="minorHAnsi"/>
        </w:rPr>
        <w:t xml:space="preserve"> (2011, December 6).</w:t>
      </w:r>
      <w:r w:rsidRPr="005831CD">
        <w:rPr>
          <w:rFonts w:asciiTheme="minorHAnsi" w:hAnsiTheme="minorHAnsi" w:cstheme="minorHAnsi"/>
          <w:i/>
          <w:iCs/>
        </w:rPr>
        <w:t xml:space="preserve"> BBC </w:t>
      </w:r>
      <w:proofErr w:type="spellStart"/>
      <w:r w:rsidRPr="005831CD">
        <w:rPr>
          <w:rFonts w:asciiTheme="minorHAnsi" w:hAnsiTheme="minorHAnsi" w:cstheme="minorHAnsi"/>
          <w:i/>
          <w:iCs/>
        </w:rPr>
        <w:t>Newsnight</w:t>
      </w:r>
      <w:proofErr w:type="spellEnd"/>
      <w:r w:rsidRPr="005831CD">
        <w:rPr>
          <w:rFonts w:asciiTheme="minorHAnsi" w:hAnsiTheme="minorHAnsi" w:cstheme="minorHAnsi"/>
          <w:i/>
          <w:iCs/>
        </w:rPr>
        <w:t xml:space="preserve"> - England rioters in their own words 05.12.11 Pt1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21]]. Retrieved from </w:t>
      </w:r>
      <w:hyperlink r:id="rId43" w:history="1">
        <w:r w:rsidRPr="005831CD">
          <w:rPr>
            <w:rStyle w:val="Hyperlink"/>
            <w:rFonts w:asciiTheme="minorHAnsi" w:hAnsiTheme="minorHAnsi" w:cstheme="minorHAnsi"/>
          </w:rPr>
          <w:t>https://www.youtube.com/watch?v=qvJQ60bWhTM&amp;t=323s&amp;list=PL2E_2-O169co_SEYU3Ur5uikWxWjlSB1x&amp;index=21</w:t>
        </w:r>
      </w:hyperlink>
    </w:p>
    <w:p w14:paraId="37D5CF2A" w14:textId="77777777" w:rsidR="00CD7C3E" w:rsidRPr="005831CD" w:rsidRDefault="00CD7C3E" w:rsidP="00063442">
      <w:pPr>
        <w:pStyle w:val="NormalWeb"/>
        <w:spacing w:before="0" w:beforeAutospacing="0" w:after="0" w:afterAutospacing="0"/>
        <w:ind w:left="709" w:hanging="709"/>
        <w:contextualSpacing/>
        <w:rPr>
          <w:rFonts w:asciiTheme="minorHAnsi" w:hAnsiTheme="minorHAnsi" w:cstheme="minorHAnsi"/>
        </w:rPr>
      </w:pPr>
      <w:r w:rsidRPr="005831CD">
        <w:rPr>
          <w:rFonts w:asciiTheme="minorHAnsi" w:hAnsiTheme="minorHAnsi" w:cstheme="minorHAnsi"/>
        </w:rPr>
        <w:t xml:space="preserve">Her Majesty’s Inspectorate of Constabulary. (2011). </w:t>
      </w:r>
      <w:proofErr w:type="gramStart"/>
      <w:r w:rsidRPr="005831CD">
        <w:rPr>
          <w:rFonts w:asciiTheme="minorHAnsi" w:hAnsiTheme="minorHAnsi" w:cstheme="minorHAnsi"/>
          <w:i/>
          <w:iCs/>
        </w:rPr>
        <w:t>The</w:t>
      </w:r>
      <w:proofErr w:type="gramEnd"/>
      <w:r w:rsidRPr="005831CD">
        <w:rPr>
          <w:rFonts w:asciiTheme="minorHAnsi" w:hAnsiTheme="minorHAnsi" w:cstheme="minorHAnsi"/>
          <w:i/>
          <w:iCs/>
        </w:rPr>
        <w:t xml:space="preserve"> rules of engagement: A review of the August 2011 disorders.</w:t>
      </w:r>
      <w:r w:rsidRPr="005831CD">
        <w:rPr>
          <w:rFonts w:asciiTheme="minorHAnsi" w:hAnsiTheme="minorHAnsi" w:cstheme="minorHAnsi"/>
        </w:rPr>
        <w:t xml:space="preserve"> London: Her Majesty’s Inspectorate of Constabulary. </w:t>
      </w:r>
    </w:p>
    <w:p w14:paraId="7AEE98DD" w14:textId="59BEE9A1" w:rsidR="00820852" w:rsidRPr="005831CD" w:rsidRDefault="0082085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iCs/>
        </w:rPr>
        <w:t>Higgins, A. [</w:t>
      </w:r>
      <w:r w:rsidRPr="005831CD">
        <w:rPr>
          <w:rFonts w:asciiTheme="minorHAnsi" w:hAnsiTheme="minorHAnsi" w:cstheme="minorHAnsi"/>
        </w:rPr>
        <w:t>Alexander Higgins]. (2011, August 7).</w:t>
      </w:r>
      <w:r w:rsidRPr="005831CD">
        <w:rPr>
          <w:rFonts w:asciiTheme="minorHAnsi" w:hAnsiTheme="minorHAnsi" w:cstheme="minorHAnsi"/>
          <w:i/>
          <w:iCs/>
        </w:rPr>
        <w:t xml:space="preserve"> 16 year old girl beaten by police sparks London riots violence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 Retrieved from </w:t>
      </w:r>
      <w:hyperlink r:id="rId44" w:history="1">
        <w:r w:rsidRPr="005831CD">
          <w:rPr>
            <w:rStyle w:val="Hyperlink"/>
            <w:rFonts w:asciiTheme="minorHAnsi" w:hAnsiTheme="minorHAnsi" w:cstheme="minorHAnsi"/>
          </w:rPr>
          <w:t>https://www.youtube.com/watch?v=kXVfdsHmp-g&amp;index=3&amp;list=PL2E_2-O169co_SEYU3Ur5uikWxWjlSB1x&amp;bpctr=1488969157</w:t>
        </w:r>
      </w:hyperlink>
    </w:p>
    <w:p w14:paraId="4B46B645" w14:textId="34D8E7D3" w:rsidR="00820852" w:rsidRPr="005831CD" w:rsidRDefault="0082085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highnine9. (2011, August 6). </w:t>
      </w:r>
      <w:r w:rsidRPr="005831CD">
        <w:rPr>
          <w:rFonts w:asciiTheme="minorHAnsi" w:hAnsiTheme="minorHAnsi" w:cstheme="minorHAnsi"/>
          <w:i/>
          <w:iCs/>
        </w:rPr>
        <w:t xml:space="preserve">Tottenham riot 2011 - building burning with crowd reaction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38]]. Retrieved from </w:t>
      </w:r>
      <w:hyperlink r:id="rId45" w:history="1">
        <w:r w:rsidRPr="005831CD">
          <w:rPr>
            <w:rStyle w:val="Hyperlink"/>
            <w:rFonts w:asciiTheme="minorHAnsi" w:hAnsiTheme="minorHAnsi" w:cstheme="minorHAnsi"/>
          </w:rPr>
          <w:t>https://www.youtube.com/watch?v=q9l4sjngsqw</w:t>
        </w:r>
      </w:hyperlink>
    </w:p>
    <w:p w14:paraId="1EF3AF50" w14:textId="0C15A147" w:rsidR="005831CD" w:rsidRPr="005831CD" w:rsidRDefault="005831CD" w:rsidP="00063442">
      <w:pPr>
        <w:pStyle w:val="ListParagraph"/>
        <w:ind w:left="709" w:hanging="709"/>
        <w:jc w:val="left"/>
        <w:rPr>
          <w:rFonts w:cstheme="minorHAnsi"/>
        </w:rPr>
      </w:pPr>
      <w:r w:rsidRPr="005831CD">
        <w:rPr>
          <w:rFonts w:cstheme="minorHAnsi"/>
        </w:rPr>
        <w:t>highsociety2008. (2011</w:t>
      </w:r>
      <w:r w:rsidR="008E6A93">
        <w:rPr>
          <w:rFonts w:cstheme="minorHAnsi"/>
        </w:rPr>
        <w:t>a</w:t>
      </w:r>
      <w:r w:rsidRPr="005831CD">
        <w:rPr>
          <w:rFonts w:cstheme="minorHAnsi"/>
        </w:rPr>
        <w:t xml:space="preserve">, August 7). </w:t>
      </w:r>
      <w:r w:rsidRPr="005831CD">
        <w:rPr>
          <w:rFonts w:cstheme="minorHAnsi"/>
          <w:i/>
          <w:iCs/>
        </w:rPr>
        <w:t xml:space="preserve">Tottenham riots 2011-the build up! </w:t>
      </w:r>
      <w:r w:rsidRPr="005831CD">
        <w:rPr>
          <w:rFonts w:cstheme="minorHAnsi"/>
          <w:iCs/>
        </w:rPr>
        <w:t>[</w:t>
      </w:r>
      <w:r w:rsidR="00B40F10">
        <w:rPr>
          <w:rFonts w:cstheme="minorHAnsi"/>
        </w:rPr>
        <w:t>YouTube</w:t>
      </w:r>
      <w:r w:rsidR="008E6A93">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1]]. Retrieved from </w:t>
      </w:r>
      <w:hyperlink r:id="rId46" w:history="1">
        <w:r w:rsidRPr="005831CD">
          <w:rPr>
            <w:color w:val="0000FF" w:themeColor="hyperlink"/>
            <w:sz w:val="22"/>
            <w:u w:val="single"/>
          </w:rPr>
          <w:t>https://www.youtube.com/watch?v=bTSuEtgxoJw&amp;index=1&amp;list=PL2E_2-O169co_SEYU3Ur5uikWxWjlSB1x</w:t>
        </w:r>
      </w:hyperlink>
      <w:r w:rsidRPr="005831CD">
        <w:rPr>
          <w:rFonts w:cstheme="minorHAnsi"/>
        </w:rPr>
        <w:t xml:space="preserve"> </w:t>
      </w:r>
    </w:p>
    <w:p w14:paraId="23D3347B" w14:textId="00426AFD" w:rsidR="00820852" w:rsidRPr="005831CD" w:rsidRDefault="0082085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highsociety2008. (2011</w:t>
      </w:r>
      <w:r w:rsidR="008E6A93">
        <w:rPr>
          <w:rFonts w:asciiTheme="minorHAnsi" w:hAnsiTheme="minorHAnsi" w:cstheme="minorHAnsi"/>
        </w:rPr>
        <w:t>b</w:t>
      </w:r>
      <w:r w:rsidRPr="005831CD">
        <w:rPr>
          <w:rFonts w:asciiTheme="minorHAnsi" w:hAnsiTheme="minorHAnsi" w:cstheme="minorHAnsi"/>
        </w:rPr>
        <w:t xml:space="preserve">, August 7). </w:t>
      </w:r>
      <w:r w:rsidR="008E6A93">
        <w:rPr>
          <w:rFonts w:asciiTheme="minorHAnsi" w:hAnsiTheme="minorHAnsi" w:cstheme="minorHAnsi"/>
          <w:i/>
          <w:iCs/>
        </w:rPr>
        <w:t xml:space="preserve">The real scenes from Tottenham </w:t>
      </w:r>
      <w:r w:rsidRPr="005831CD">
        <w:rPr>
          <w:rFonts w:asciiTheme="minorHAnsi" w:hAnsiTheme="minorHAnsi" w:cstheme="minorHAnsi"/>
          <w:i/>
          <w:iCs/>
        </w:rPr>
        <w:t xml:space="preserve">riots 2011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35]]. Retrieved from </w:t>
      </w:r>
      <w:hyperlink r:id="rId47" w:history="1">
        <w:r w:rsidRPr="005831CD">
          <w:rPr>
            <w:rStyle w:val="Hyperlink"/>
            <w:rFonts w:asciiTheme="minorHAnsi" w:hAnsiTheme="minorHAnsi" w:cstheme="minorHAnsi"/>
          </w:rPr>
          <w:t>https://www.youtube.com/watch?v=Q5IYWsc3aY0&amp;list=PL2E_2-O169co_SEYU3Ur5uikWxWjlSB1x&amp;index=35</w:t>
        </w:r>
      </w:hyperlink>
    </w:p>
    <w:p w14:paraId="51C63F2C" w14:textId="77777777" w:rsidR="00F57C91" w:rsidRPr="005831CD" w:rsidRDefault="00F57C91" w:rsidP="00063442">
      <w:pPr>
        <w:pStyle w:val="NormalWeb"/>
        <w:ind w:left="709" w:hanging="709"/>
        <w:contextualSpacing/>
        <w:rPr>
          <w:rFonts w:asciiTheme="minorHAnsi" w:hAnsiTheme="minorHAnsi" w:cstheme="minorHAnsi"/>
        </w:rPr>
      </w:pPr>
      <w:proofErr w:type="gramStart"/>
      <w:r w:rsidRPr="005831CD">
        <w:rPr>
          <w:rFonts w:asciiTheme="minorHAnsi" w:hAnsiTheme="minorHAnsi" w:cstheme="minorHAnsi"/>
        </w:rPr>
        <w:t>House of Commons Home Affairs Committee.</w:t>
      </w:r>
      <w:proofErr w:type="gramEnd"/>
      <w:r w:rsidRPr="005831CD">
        <w:rPr>
          <w:rFonts w:asciiTheme="minorHAnsi" w:hAnsiTheme="minorHAnsi" w:cstheme="minorHAnsi"/>
        </w:rPr>
        <w:t xml:space="preserve"> (2011). </w:t>
      </w:r>
      <w:proofErr w:type="gramStart"/>
      <w:r w:rsidR="00CD7C3E" w:rsidRPr="005831CD">
        <w:rPr>
          <w:rFonts w:asciiTheme="minorHAnsi" w:hAnsiTheme="minorHAnsi" w:cstheme="minorHAnsi"/>
          <w:i/>
        </w:rPr>
        <w:t>Policing</w:t>
      </w:r>
      <w:proofErr w:type="gramEnd"/>
      <w:r w:rsidR="00CD7C3E" w:rsidRPr="005831CD">
        <w:rPr>
          <w:rFonts w:asciiTheme="minorHAnsi" w:hAnsiTheme="minorHAnsi" w:cstheme="minorHAnsi"/>
          <w:i/>
        </w:rPr>
        <w:t xml:space="preserve"> large scale disorder: Lessons from the disturbances of August 2011. Sixteenth report of session 2010–12 volume</w:t>
      </w:r>
      <w:r w:rsidRPr="005831CD">
        <w:rPr>
          <w:rFonts w:asciiTheme="minorHAnsi" w:hAnsiTheme="minorHAnsi" w:cstheme="minorHAnsi"/>
          <w:i/>
        </w:rPr>
        <w:t xml:space="preserve"> II: Oral and written evidence </w:t>
      </w:r>
      <w:r w:rsidRPr="005831CD">
        <w:rPr>
          <w:rFonts w:asciiTheme="minorHAnsi" w:hAnsiTheme="minorHAnsi" w:cstheme="minorHAnsi"/>
        </w:rPr>
        <w:t xml:space="preserve">(Report No. </w:t>
      </w:r>
      <w:proofErr w:type="gramStart"/>
      <w:r w:rsidRPr="005831CD">
        <w:rPr>
          <w:rFonts w:asciiTheme="minorHAnsi" w:hAnsiTheme="minorHAnsi" w:cstheme="minorHAnsi"/>
        </w:rPr>
        <w:t>HC 1456-II).</w:t>
      </w:r>
      <w:proofErr w:type="gramEnd"/>
      <w:r w:rsidRPr="005831CD">
        <w:rPr>
          <w:rFonts w:asciiTheme="minorHAnsi" w:hAnsiTheme="minorHAnsi" w:cstheme="minorHAnsi"/>
        </w:rPr>
        <w:t xml:space="preserve"> London: HMSO.</w:t>
      </w:r>
    </w:p>
    <w:p w14:paraId="2114E8B1" w14:textId="0F0F1D84" w:rsidR="00820852" w:rsidRPr="005831CD" w:rsidRDefault="0082085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Imfinate210. (2011</w:t>
      </w:r>
      <w:r w:rsidR="00F20865">
        <w:rPr>
          <w:rFonts w:asciiTheme="minorHAnsi" w:hAnsiTheme="minorHAnsi" w:cstheme="minorHAnsi"/>
        </w:rPr>
        <w:t>a</w:t>
      </w:r>
      <w:r w:rsidRPr="005831CD">
        <w:rPr>
          <w:rFonts w:asciiTheme="minorHAnsi" w:hAnsiTheme="minorHAnsi" w:cstheme="minorHAnsi"/>
        </w:rPr>
        <w:t xml:space="preserve">, August 7). </w:t>
      </w:r>
      <w:r w:rsidRPr="005831CD">
        <w:rPr>
          <w:rFonts w:asciiTheme="minorHAnsi" w:hAnsiTheme="minorHAnsi" w:cstheme="minorHAnsi"/>
          <w:i/>
          <w:iCs/>
        </w:rPr>
        <w:t xml:space="preserve">Tottenham high road riot/looting 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40]]. Retrieved from </w:t>
      </w:r>
      <w:hyperlink r:id="rId48" w:history="1">
        <w:r w:rsidRPr="005831CD">
          <w:rPr>
            <w:rStyle w:val="Hyperlink"/>
            <w:rFonts w:asciiTheme="minorHAnsi" w:hAnsiTheme="minorHAnsi" w:cstheme="minorHAnsi"/>
          </w:rPr>
          <w:t>https://www.youtube.com/watch?v=jIu-ZWl9SJo</w:t>
        </w:r>
      </w:hyperlink>
    </w:p>
    <w:p w14:paraId="3A2F8693" w14:textId="51EC0DDF" w:rsidR="00820852" w:rsidRPr="005831CD" w:rsidRDefault="0082085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Imfinate210. (2011</w:t>
      </w:r>
      <w:r w:rsidR="00F20865">
        <w:rPr>
          <w:rFonts w:asciiTheme="minorHAnsi" w:hAnsiTheme="minorHAnsi" w:cstheme="minorHAnsi"/>
        </w:rPr>
        <w:t>b</w:t>
      </w:r>
      <w:r w:rsidRPr="005831CD">
        <w:rPr>
          <w:rFonts w:asciiTheme="minorHAnsi" w:hAnsiTheme="minorHAnsi" w:cstheme="minorHAnsi"/>
        </w:rPr>
        <w:t xml:space="preserve">, August 7). </w:t>
      </w:r>
      <w:r w:rsidRPr="005831CD">
        <w:rPr>
          <w:rFonts w:asciiTheme="minorHAnsi" w:hAnsiTheme="minorHAnsi" w:cstheme="minorHAnsi"/>
          <w:i/>
          <w:iCs/>
        </w:rPr>
        <w:t xml:space="preserve">Tottenham high road riot/looting 3 Aug 7 </w:t>
      </w:r>
      <w:r w:rsidRPr="005831CD">
        <w:rPr>
          <w:rFonts w:asciiTheme="minorHAnsi" w:hAnsiTheme="minorHAnsi" w:cstheme="minorHAnsi"/>
          <w:iCs/>
        </w:rPr>
        <w:t>2011 [</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42]]. Retrieved from </w:t>
      </w:r>
      <w:hyperlink r:id="rId49" w:history="1">
        <w:r w:rsidRPr="005831CD">
          <w:rPr>
            <w:rStyle w:val="Hyperlink"/>
            <w:rFonts w:asciiTheme="minorHAnsi" w:hAnsiTheme="minorHAnsi" w:cstheme="minorHAnsi"/>
          </w:rPr>
          <w:t>https://www.youtube.com/watch?v=uR0P_bm3iDw&amp;list=PLtrHw5GdrBqux6cvqEWcSOsBYwS6RU4TX&amp;index=6</w:t>
        </w:r>
      </w:hyperlink>
    </w:p>
    <w:p w14:paraId="7477F83F" w14:textId="67DCFFB4" w:rsidR="00820852" w:rsidRPr="005831CD" w:rsidRDefault="0082085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Imfinate210. (2011</w:t>
      </w:r>
      <w:r w:rsidR="00F20865">
        <w:rPr>
          <w:rFonts w:asciiTheme="minorHAnsi" w:hAnsiTheme="minorHAnsi" w:cstheme="minorHAnsi"/>
        </w:rPr>
        <w:t>c</w:t>
      </w:r>
      <w:r w:rsidRPr="005831CD">
        <w:rPr>
          <w:rFonts w:asciiTheme="minorHAnsi" w:hAnsiTheme="minorHAnsi" w:cstheme="minorHAnsi"/>
        </w:rPr>
        <w:t xml:space="preserve">, August 7). </w:t>
      </w:r>
      <w:proofErr w:type="gramStart"/>
      <w:r w:rsidRPr="005831CD">
        <w:rPr>
          <w:rFonts w:asciiTheme="minorHAnsi" w:hAnsiTheme="minorHAnsi" w:cstheme="minorHAnsi"/>
          <w:i/>
          <w:iCs/>
        </w:rPr>
        <w:t>Tottenham high road.</w:t>
      </w:r>
      <w:proofErr w:type="gramEnd"/>
      <w:r w:rsidRPr="005831CD">
        <w:rPr>
          <w:rFonts w:asciiTheme="minorHAnsi" w:hAnsiTheme="minorHAnsi" w:cstheme="minorHAnsi"/>
          <w:i/>
          <w:iCs/>
        </w:rPr>
        <w:t xml:space="preserve"> Spurs ticket office attacked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39]]. Retrieved from </w:t>
      </w:r>
      <w:hyperlink r:id="rId50" w:history="1">
        <w:r w:rsidRPr="005831CD">
          <w:rPr>
            <w:rStyle w:val="Hyperlink"/>
            <w:rFonts w:asciiTheme="minorHAnsi" w:hAnsiTheme="minorHAnsi" w:cstheme="minorHAnsi"/>
          </w:rPr>
          <w:t>https://www.youtube.com/watch?v=dmBR1wFhgIY</w:t>
        </w:r>
      </w:hyperlink>
    </w:p>
    <w:p w14:paraId="6A46C7FA" w14:textId="3D724FBB" w:rsidR="00CD7C3E" w:rsidRPr="005831CD" w:rsidRDefault="00CD7C3E" w:rsidP="00063442">
      <w:pPr>
        <w:pStyle w:val="NormalWeb"/>
        <w:ind w:left="709" w:hanging="709"/>
        <w:contextualSpacing/>
        <w:rPr>
          <w:rFonts w:asciiTheme="minorHAnsi" w:hAnsiTheme="minorHAnsi" w:cstheme="minorHAnsi"/>
        </w:rPr>
      </w:pPr>
      <w:r w:rsidRPr="005831CD">
        <w:rPr>
          <w:rFonts w:asciiTheme="minorHAnsi" w:hAnsiTheme="minorHAnsi" w:cstheme="minorHAnsi"/>
        </w:rPr>
        <w:t xml:space="preserve">Intakes: Communities, commodities and class in the August 2011 riots. (2011). </w:t>
      </w:r>
      <w:proofErr w:type="spellStart"/>
      <w:r w:rsidRPr="005831CD">
        <w:rPr>
          <w:rFonts w:asciiTheme="minorHAnsi" w:hAnsiTheme="minorHAnsi" w:cstheme="minorHAnsi"/>
          <w:i/>
          <w:iCs/>
        </w:rPr>
        <w:t>Aufheben</w:t>
      </w:r>
      <w:proofErr w:type="spellEnd"/>
      <w:r w:rsidRPr="005831CD">
        <w:rPr>
          <w:rFonts w:asciiTheme="minorHAnsi" w:hAnsiTheme="minorHAnsi" w:cstheme="minorHAnsi"/>
          <w:i/>
          <w:iCs/>
        </w:rPr>
        <w:t xml:space="preserve">, </w:t>
      </w:r>
      <w:r w:rsidRPr="005831CD">
        <w:rPr>
          <w:rFonts w:asciiTheme="minorHAnsi" w:hAnsiTheme="minorHAnsi" w:cstheme="minorHAnsi"/>
        </w:rPr>
        <w:t xml:space="preserve">(20), 1-20. </w:t>
      </w:r>
    </w:p>
    <w:p w14:paraId="3872A8D9" w14:textId="56465A3F" w:rsidR="00CD7C3E" w:rsidRPr="005831CD" w:rsidRDefault="00D61A65" w:rsidP="00063442">
      <w:pPr>
        <w:pStyle w:val="NormalWeb"/>
        <w:spacing w:before="0" w:beforeAutospacing="0" w:after="0" w:afterAutospacing="0"/>
        <w:ind w:left="709" w:hanging="709"/>
        <w:contextualSpacing/>
        <w:rPr>
          <w:rFonts w:asciiTheme="minorHAnsi" w:hAnsiTheme="minorHAnsi" w:cstheme="minorHAnsi"/>
        </w:rPr>
      </w:pPr>
      <w:proofErr w:type="gramStart"/>
      <w:r w:rsidRPr="00D61A65">
        <w:rPr>
          <w:rFonts w:asciiTheme="minorHAnsi" w:hAnsiTheme="minorHAnsi" w:cstheme="minorHAnsi"/>
        </w:rPr>
        <w:t>Independent Police Complaints Commission</w:t>
      </w:r>
      <w:r w:rsidR="00CD7C3E" w:rsidRPr="005831CD">
        <w:rPr>
          <w:rFonts w:asciiTheme="minorHAnsi" w:hAnsiTheme="minorHAnsi" w:cstheme="minorHAnsi"/>
        </w:rPr>
        <w:t>.</w:t>
      </w:r>
      <w:proofErr w:type="gramEnd"/>
      <w:r w:rsidR="00CD7C3E" w:rsidRPr="005831CD">
        <w:rPr>
          <w:rFonts w:asciiTheme="minorHAnsi" w:hAnsiTheme="minorHAnsi" w:cstheme="minorHAnsi"/>
        </w:rPr>
        <w:t xml:space="preserve"> (2015a). </w:t>
      </w:r>
      <w:r w:rsidR="00CD7C3E" w:rsidRPr="005831CD">
        <w:rPr>
          <w:rFonts w:asciiTheme="minorHAnsi" w:hAnsiTheme="minorHAnsi" w:cstheme="minorHAnsi"/>
          <w:i/>
          <w:iCs/>
        </w:rPr>
        <w:t>Independent investigation final report: The fatal police shooting of Mr Mark Duggan on 4 August</w:t>
      </w:r>
      <w:r w:rsidR="00236EA5" w:rsidRPr="005831CD">
        <w:rPr>
          <w:rFonts w:asciiTheme="minorHAnsi" w:hAnsiTheme="minorHAnsi" w:cstheme="minorHAnsi"/>
          <w:i/>
          <w:iCs/>
        </w:rPr>
        <w:t xml:space="preserve"> 2011 </w:t>
      </w:r>
      <w:r w:rsidR="00236EA5" w:rsidRPr="005831CD">
        <w:rPr>
          <w:rFonts w:asciiTheme="minorHAnsi" w:hAnsiTheme="minorHAnsi" w:cstheme="minorHAnsi"/>
        </w:rPr>
        <w:t xml:space="preserve">(Report </w:t>
      </w:r>
      <w:r w:rsidR="00CD7C3E" w:rsidRPr="005831CD">
        <w:rPr>
          <w:rFonts w:asciiTheme="minorHAnsi" w:hAnsiTheme="minorHAnsi" w:cstheme="minorHAnsi"/>
        </w:rPr>
        <w:t xml:space="preserve">No. 2011/013399). London: </w:t>
      </w:r>
      <w:r w:rsidRPr="00D61A65">
        <w:rPr>
          <w:rFonts w:asciiTheme="minorHAnsi" w:hAnsiTheme="minorHAnsi" w:cstheme="minorHAnsi"/>
        </w:rPr>
        <w:t>Independent Police Complaints Commission</w:t>
      </w:r>
      <w:r w:rsidR="00CD7C3E" w:rsidRPr="005831CD">
        <w:rPr>
          <w:rFonts w:asciiTheme="minorHAnsi" w:hAnsiTheme="minorHAnsi" w:cstheme="minorHAnsi"/>
        </w:rPr>
        <w:t xml:space="preserve">. </w:t>
      </w:r>
    </w:p>
    <w:p w14:paraId="21C45D4F" w14:textId="2A753CB7" w:rsidR="00CD7C3E" w:rsidRPr="005831CD" w:rsidRDefault="00D61A65" w:rsidP="00063442">
      <w:pPr>
        <w:pStyle w:val="NormalWeb"/>
        <w:spacing w:before="0" w:beforeAutospacing="0" w:after="0" w:afterAutospacing="0"/>
        <w:ind w:left="709" w:hanging="709"/>
        <w:rPr>
          <w:rFonts w:asciiTheme="minorHAnsi" w:hAnsiTheme="minorHAnsi" w:cstheme="minorHAnsi"/>
        </w:rPr>
      </w:pPr>
      <w:proofErr w:type="gramStart"/>
      <w:r w:rsidRPr="00D61A65">
        <w:rPr>
          <w:rFonts w:asciiTheme="minorHAnsi" w:hAnsiTheme="minorHAnsi" w:cstheme="minorHAnsi"/>
        </w:rPr>
        <w:t>Independent Police Complaints Commission</w:t>
      </w:r>
      <w:r w:rsidR="00CD7C3E" w:rsidRPr="005831CD">
        <w:rPr>
          <w:rFonts w:asciiTheme="minorHAnsi" w:hAnsiTheme="minorHAnsi" w:cstheme="minorHAnsi"/>
        </w:rPr>
        <w:t>.</w:t>
      </w:r>
      <w:proofErr w:type="gramEnd"/>
      <w:r w:rsidR="00CD7C3E" w:rsidRPr="005831CD">
        <w:rPr>
          <w:rFonts w:asciiTheme="minorHAnsi" w:hAnsiTheme="minorHAnsi" w:cstheme="minorHAnsi"/>
        </w:rPr>
        <w:t xml:space="preserve"> </w:t>
      </w:r>
      <w:proofErr w:type="gramStart"/>
      <w:r w:rsidR="00CD7C3E" w:rsidRPr="005831CD">
        <w:rPr>
          <w:rFonts w:asciiTheme="minorHAnsi" w:hAnsiTheme="minorHAnsi" w:cstheme="minorHAnsi"/>
        </w:rPr>
        <w:t>(2015b). Mark Duggan investigation timeline.</w:t>
      </w:r>
      <w:proofErr w:type="gramEnd"/>
      <w:r w:rsidR="00CD7C3E" w:rsidRPr="005831CD">
        <w:rPr>
          <w:rFonts w:asciiTheme="minorHAnsi" w:hAnsiTheme="minorHAnsi" w:cstheme="minorHAnsi"/>
        </w:rPr>
        <w:t xml:space="preserve"> Retrieved from</w:t>
      </w:r>
      <w:r w:rsidR="00236EA5" w:rsidRPr="005831CD">
        <w:rPr>
          <w:rFonts w:asciiTheme="minorHAnsi" w:hAnsiTheme="minorHAnsi" w:cstheme="minorHAnsi"/>
        </w:rPr>
        <w:t xml:space="preserve"> </w:t>
      </w:r>
      <w:r w:rsidRPr="00D61A65">
        <w:rPr>
          <w:rFonts w:asciiTheme="minorHAnsi" w:hAnsiTheme="minorHAnsi" w:cstheme="minorHAnsi"/>
        </w:rPr>
        <w:t>Independent Police Complaints Commission</w:t>
      </w:r>
      <w:r w:rsidR="00236EA5" w:rsidRPr="005831CD">
        <w:rPr>
          <w:rFonts w:asciiTheme="minorHAnsi" w:hAnsiTheme="minorHAnsi" w:cstheme="minorHAnsi"/>
        </w:rPr>
        <w:t xml:space="preserve"> website:</w:t>
      </w:r>
    </w:p>
    <w:p w14:paraId="053C5653" w14:textId="77777777"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 </w:t>
      </w:r>
      <w:r w:rsidRPr="005831CD">
        <w:rPr>
          <w:rFonts w:asciiTheme="minorHAnsi" w:hAnsiTheme="minorHAnsi" w:cstheme="minorHAnsi"/>
        </w:rPr>
        <w:tab/>
      </w:r>
      <w:hyperlink r:id="rId51" w:tgtFrame="_blank" w:history="1">
        <w:r w:rsidRPr="005831CD">
          <w:rPr>
            <w:rStyle w:val="Hyperlink"/>
            <w:rFonts w:asciiTheme="minorHAnsi" w:hAnsiTheme="minorHAnsi" w:cstheme="minorHAnsi"/>
          </w:rPr>
          <w:t>https://www.ipcc.gov.uk/page/mark-duggan-investigation-timeline</w:t>
        </w:r>
      </w:hyperlink>
      <w:r w:rsidRPr="005831CD">
        <w:rPr>
          <w:rFonts w:asciiTheme="minorHAnsi" w:hAnsiTheme="minorHAnsi" w:cstheme="minorHAnsi"/>
        </w:rPr>
        <w:t xml:space="preserve"> </w:t>
      </w:r>
    </w:p>
    <w:p w14:paraId="76C87196" w14:textId="6C174D7A" w:rsidR="00CD7C3E" w:rsidRPr="005831CD" w:rsidRDefault="00CD7C3E"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5831CD">
        <w:rPr>
          <w:rFonts w:asciiTheme="minorHAnsi" w:hAnsiTheme="minorHAnsi" w:cstheme="minorHAnsi"/>
        </w:rPr>
        <w:t>Jankel</w:t>
      </w:r>
      <w:proofErr w:type="spellEnd"/>
      <w:r w:rsidRPr="005831CD">
        <w:rPr>
          <w:rFonts w:asciiTheme="minorHAnsi" w:hAnsiTheme="minorHAnsi" w:cstheme="minorHAnsi"/>
        </w:rPr>
        <w:t>.</w:t>
      </w:r>
      <w:proofErr w:type="gramEnd"/>
      <w:r w:rsidR="00236EA5" w:rsidRPr="005831CD">
        <w:rPr>
          <w:rFonts w:asciiTheme="minorHAnsi" w:hAnsiTheme="minorHAnsi" w:cstheme="minorHAnsi"/>
        </w:rPr>
        <w:t xml:space="preserve"> </w:t>
      </w:r>
      <w:proofErr w:type="gramStart"/>
      <w:r w:rsidR="00236EA5" w:rsidRPr="005831CD">
        <w:rPr>
          <w:rFonts w:asciiTheme="minorHAnsi" w:hAnsiTheme="minorHAnsi" w:cstheme="minorHAnsi"/>
        </w:rPr>
        <w:t>(</w:t>
      </w:r>
      <w:proofErr w:type="spellStart"/>
      <w:r w:rsidR="00236EA5" w:rsidRPr="005831CD">
        <w:rPr>
          <w:rFonts w:asciiTheme="minorHAnsi" w:hAnsiTheme="minorHAnsi" w:cstheme="minorHAnsi"/>
        </w:rPr>
        <w:t>n.d.</w:t>
      </w:r>
      <w:proofErr w:type="spellEnd"/>
      <w:r w:rsidR="00236EA5" w:rsidRPr="005831CD">
        <w:rPr>
          <w:rFonts w:asciiTheme="minorHAnsi" w:hAnsiTheme="minorHAnsi" w:cstheme="minorHAnsi"/>
        </w:rPr>
        <w:t>).</w:t>
      </w:r>
      <w:proofErr w:type="gramEnd"/>
      <w:r w:rsidRPr="005831CD">
        <w:rPr>
          <w:rFonts w:asciiTheme="minorHAnsi" w:hAnsiTheme="minorHAnsi" w:cstheme="minorHAnsi"/>
        </w:rPr>
        <w:t xml:space="preserve"> </w:t>
      </w:r>
      <w:proofErr w:type="gramStart"/>
      <w:r w:rsidR="00236EA5" w:rsidRPr="005831CD">
        <w:rPr>
          <w:rFonts w:asciiTheme="minorHAnsi" w:hAnsiTheme="minorHAnsi" w:cstheme="minorHAnsi"/>
          <w:i/>
        </w:rPr>
        <w:t>Internal security vehicles | G</w:t>
      </w:r>
      <w:r w:rsidRPr="005831CD">
        <w:rPr>
          <w:rFonts w:asciiTheme="minorHAnsi" w:hAnsiTheme="minorHAnsi" w:cstheme="minorHAnsi"/>
          <w:i/>
        </w:rPr>
        <w:t>uardian MRV</w:t>
      </w:r>
      <w:r w:rsidRPr="005831CD">
        <w:rPr>
          <w:rFonts w:asciiTheme="minorHAnsi" w:hAnsiTheme="minorHAnsi" w:cstheme="minorHAnsi"/>
        </w:rPr>
        <w:t>.</w:t>
      </w:r>
      <w:proofErr w:type="gramEnd"/>
      <w:r w:rsidRPr="005831CD">
        <w:rPr>
          <w:rFonts w:asciiTheme="minorHAnsi" w:hAnsiTheme="minorHAnsi" w:cstheme="minorHAnsi"/>
        </w:rPr>
        <w:t xml:space="preserve"> Retrieved from</w:t>
      </w:r>
      <w:r w:rsidR="00236EA5" w:rsidRPr="005831CD">
        <w:rPr>
          <w:rFonts w:asciiTheme="minorHAnsi" w:hAnsiTheme="minorHAnsi" w:cstheme="minorHAnsi"/>
        </w:rPr>
        <w:t xml:space="preserve"> </w:t>
      </w:r>
      <w:hyperlink r:id="rId52" w:tgtFrame="_blank" w:history="1">
        <w:r w:rsidRPr="005831CD">
          <w:rPr>
            <w:rStyle w:val="Hyperlink"/>
            <w:rFonts w:asciiTheme="minorHAnsi" w:hAnsiTheme="minorHAnsi" w:cstheme="minorHAnsi"/>
          </w:rPr>
          <w:t>http://www.jankel.com/guardian-m-rap</w:t>
        </w:r>
      </w:hyperlink>
      <w:r w:rsidRPr="005831CD">
        <w:rPr>
          <w:rFonts w:asciiTheme="minorHAnsi" w:hAnsiTheme="minorHAnsi" w:cstheme="minorHAnsi"/>
        </w:rPr>
        <w:t xml:space="preserve"> </w:t>
      </w:r>
    </w:p>
    <w:p w14:paraId="59C176A6" w14:textId="68449E35" w:rsidR="000D4BC3" w:rsidRPr="005831CD" w:rsidRDefault="00CD7C3E" w:rsidP="00063442">
      <w:pPr>
        <w:pStyle w:val="NormalWeb"/>
        <w:spacing w:before="0" w:beforeAutospacing="0" w:after="0" w:afterAutospacing="0"/>
        <w:ind w:left="709" w:hanging="709"/>
        <w:rPr>
          <w:rFonts w:asciiTheme="minorHAnsi" w:hAnsiTheme="minorHAnsi" w:cstheme="minorHAnsi"/>
        </w:rPr>
      </w:pPr>
      <w:proofErr w:type="spellStart"/>
      <w:r w:rsidRPr="005831CD">
        <w:rPr>
          <w:rFonts w:asciiTheme="minorHAnsi" w:hAnsiTheme="minorHAnsi" w:cstheme="minorHAnsi"/>
        </w:rPr>
        <w:lastRenderedPageBreak/>
        <w:t>Je</w:t>
      </w:r>
      <w:r w:rsidR="000D4BC3" w:rsidRPr="005831CD">
        <w:rPr>
          <w:rFonts w:asciiTheme="minorHAnsi" w:hAnsiTheme="minorHAnsi" w:cstheme="minorHAnsi"/>
        </w:rPr>
        <w:t>stico</w:t>
      </w:r>
      <w:proofErr w:type="spellEnd"/>
      <w:r w:rsidR="000D4BC3" w:rsidRPr="005831CD">
        <w:rPr>
          <w:rFonts w:asciiTheme="minorHAnsi" w:hAnsiTheme="minorHAnsi" w:cstheme="minorHAnsi"/>
        </w:rPr>
        <w:t>, D. (2011, August 12</w:t>
      </w:r>
      <w:r w:rsidRPr="005831CD">
        <w:rPr>
          <w:rFonts w:asciiTheme="minorHAnsi" w:hAnsiTheme="minorHAnsi" w:cstheme="minorHAnsi"/>
        </w:rPr>
        <w:t>). Tottenham pub owner made terrifying escape from looting mob.</w:t>
      </w:r>
      <w:r w:rsidRPr="005831CD">
        <w:rPr>
          <w:rFonts w:asciiTheme="minorHAnsi" w:hAnsiTheme="minorHAnsi" w:cstheme="minorHAnsi"/>
          <w:i/>
          <w:iCs/>
        </w:rPr>
        <w:t xml:space="preserve"> </w:t>
      </w:r>
      <w:proofErr w:type="gramStart"/>
      <w:r w:rsidRPr="005831CD">
        <w:rPr>
          <w:rFonts w:asciiTheme="minorHAnsi" w:hAnsiTheme="minorHAnsi" w:cstheme="minorHAnsi"/>
          <w:i/>
          <w:iCs/>
        </w:rPr>
        <w:t>Tottenham &amp; Wood Green Journal</w:t>
      </w:r>
      <w:r w:rsidR="000D4BC3" w:rsidRPr="005831CD">
        <w:rPr>
          <w:rFonts w:asciiTheme="minorHAnsi" w:hAnsiTheme="minorHAnsi" w:cstheme="minorHAnsi"/>
        </w:rPr>
        <w:t>.</w:t>
      </w:r>
      <w:proofErr w:type="gramEnd"/>
      <w:r w:rsidR="000D4BC3" w:rsidRPr="005831CD">
        <w:rPr>
          <w:rFonts w:asciiTheme="minorHAnsi" w:hAnsiTheme="minorHAnsi" w:cstheme="minorHAnsi"/>
        </w:rPr>
        <w:t xml:space="preserve"> Retrieved from </w:t>
      </w:r>
      <w:hyperlink r:id="rId53" w:history="1">
        <w:r w:rsidR="000D4BC3" w:rsidRPr="005831CD">
          <w:rPr>
            <w:rStyle w:val="Hyperlink"/>
            <w:rFonts w:asciiTheme="minorHAnsi" w:hAnsiTheme="minorHAnsi" w:cstheme="minorHAnsi"/>
          </w:rPr>
          <w:t>http://www.tottenhamjournal.co.uk</w:t>
        </w:r>
      </w:hyperlink>
    </w:p>
    <w:p w14:paraId="2A712D28" w14:textId="244A8AB0"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JKAA.</w:t>
      </w:r>
      <w:proofErr w:type="gramEnd"/>
      <w:r w:rsidRPr="005831CD">
        <w:rPr>
          <w:rFonts w:asciiTheme="minorHAnsi" w:hAnsiTheme="minorHAnsi" w:cstheme="minorHAnsi"/>
        </w:rPr>
        <w:t xml:space="preserve"> (2011, August 10). </w:t>
      </w:r>
      <w:r w:rsidRPr="005831CD">
        <w:rPr>
          <w:rFonts w:asciiTheme="minorHAnsi" w:hAnsiTheme="minorHAnsi" w:cstheme="minorHAnsi"/>
          <w:i/>
        </w:rPr>
        <w:t xml:space="preserve">Tottenham, London Riots coverage | SKY News | 7th August 2011 | HD </w:t>
      </w:r>
      <w:r w:rsidRPr="005831CD">
        <w:rPr>
          <w:rFonts w:asciiTheme="minorHAnsi" w:hAnsiTheme="minorHAnsi" w:cstheme="minorHAnsi"/>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26]]. Retrieved from </w:t>
      </w:r>
      <w:hyperlink r:id="rId54" w:history="1">
        <w:r w:rsidRPr="005831CD">
          <w:rPr>
            <w:rStyle w:val="Hyperlink"/>
            <w:rFonts w:asciiTheme="minorHAnsi" w:hAnsiTheme="minorHAnsi" w:cstheme="minorHAnsi"/>
          </w:rPr>
          <w:t>https://www.youtube.com/watch?v=GUxbLgZYHl4</w:t>
        </w:r>
      </w:hyperlink>
    </w:p>
    <w:p w14:paraId="45F22C12" w14:textId="16E5E857" w:rsidR="00CD7C3E" w:rsidRPr="005831CD" w:rsidRDefault="00236EA5"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Kerr, Á. (2011, August 6</w:t>
      </w:r>
      <w:r w:rsidR="00CD7C3E" w:rsidRPr="005831CD">
        <w:rPr>
          <w:rFonts w:asciiTheme="minorHAnsi" w:hAnsiTheme="minorHAnsi" w:cstheme="minorHAnsi"/>
        </w:rPr>
        <w:t xml:space="preserve">). </w:t>
      </w:r>
      <w:proofErr w:type="gramStart"/>
      <w:r w:rsidR="00CD7C3E" w:rsidRPr="005831CD">
        <w:rPr>
          <w:rFonts w:asciiTheme="minorHAnsi" w:hAnsiTheme="minorHAnsi" w:cstheme="minorHAnsi"/>
        </w:rPr>
        <w:t>Major police investigation into violent Tottenham riots.</w:t>
      </w:r>
      <w:proofErr w:type="gramEnd"/>
      <w:r w:rsidR="00CD7C3E" w:rsidRPr="005831CD">
        <w:rPr>
          <w:rFonts w:asciiTheme="minorHAnsi" w:hAnsiTheme="minorHAnsi" w:cstheme="minorHAnsi"/>
        </w:rPr>
        <w:t xml:space="preserve"> Retrieved from </w:t>
      </w:r>
      <w:hyperlink r:id="rId55" w:tgtFrame="_blank" w:history="1">
        <w:r w:rsidR="00CD7C3E" w:rsidRPr="005831CD">
          <w:rPr>
            <w:rStyle w:val="Hyperlink"/>
            <w:rFonts w:asciiTheme="minorHAnsi" w:hAnsiTheme="minorHAnsi" w:cstheme="minorHAnsi"/>
          </w:rPr>
          <w:t>http://storyful.com/stories/5989-major-police-investigation-into-violent-tottenham-riots</w:t>
        </w:r>
      </w:hyperlink>
      <w:r w:rsidR="00CD7C3E" w:rsidRPr="005831CD">
        <w:rPr>
          <w:rFonts w:asciiTheme="minorHAnsi" w:hAnsiTheme="minorHAnsi" w:cstheme="minorHAnsi"/>
        </w:rPr>
        <w:t xml:space="preserve"> </w:t>
      </w:r>
    </w:p>
    <w:p w14:paraId="5461158C"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Key, S. (2011, August 7). </w:t>
      </w:r>
      <w:proofErr w:type="gramStart"/>
      <w:r w:rsidRPr="005831CD">
        <w:rPr>
          <w:rFonts w:asciiTheme="minorHAnsi" w:hAnsiTheme="minorHAnsi" w:cstheme="minorHAnsi"/>
          <w:i/>
        </w:rPr>
        <w:t>North London looting</w:t>
      </w:r>
      <w:r w:rsidRPr="005831CD">
        <w:rPr>
          <w:rFonts w:asciiTheme="minorHAnsi" w:hAnsiTheme="minorHAnsi" w:cstheme="minorHAnsi"/>
        </w:rPr>
        <w:t>.</w:t>
      </w:r>
      <w:proofErr w:type="gramEnd"/>
      <w:r w:rsidRPr="005831CD">
        <w:rPr>
          <w:rFonts w:asciiTheme="minorHAnsi" w:hAnsiTheme="minorHAnsi" w:cstheme="minorHAnsi"/>
        </w:rPr>
        <w:t xml:space="preserve"> Retrieved from Open a Bookshop, what could possibly go wrong? </w:t>
      </w:r>
      <w:proofErr w:type="gramStart"/>
      <w:r w:rsidRPr="005831CD">
        <w:rPr>
          <w:rFonts w:asciiTheme="minorHAnsi" w:hAnsiTheme="minorHAnsi" w:cstheme="minorHAnsi"/>
        </w:rPr>
        <w:t>website</w:t>
      </w:r>
      <w:proofErr w:type="gramEnd"/>
      <w:r w:rsidRPr="005831CD">
        <w:rPr>
          <w:rFonts w:asciiTheme="minorHAnsi" w:hAnsiTheme="minorHAnsi" w:cstheme="minorHAnsi"/>
        </w:rPr>
        <w:t xml:space="preserve">: </w:t>
      </w:r>
      <w:hyperlink r:id="rId56" w:tgtFrame="_blank" w:history="1">
        <w:r w:rsidRPr="005831CD">
          <w:rPr>
            <w:rStyle w:val="Hyperlink"/>
            <w:rFonts w:asciiTheme="minorHAnsi" w:hAnsiTheme="minorHAnsi" w:cstheme="minorHAnsi"/>
          </w:rPr>
          <w:t>http://woodgreenbookshop.blogspot.co.uk/2011/08/north-london-looting.html</w:t>
        </w:r>
      </w:hyperlink>
      <w:r w:rsidRPr="005831CD">
        <w:rPr>
          <w:rFonts w:asciiTheme="minorHAnsi" w:hAnsiTheme="minorHAnsi" w:cstheme="minorHAnsi"/>
        </w:rPr>
        <w:t xml:space="preserve"> </w:t>
      </w:r>
    </w:p>
    <w:p w14:paraId="769186CE" w14:textId="16D32508" w:rsidR="00CD7C3E" w:rsidRPr="005831CD" w:rsidRDefault="00CD7C3E" w:rsidP="00063442">
      <w:pPr>
        <w:pStyle w:val="NormalWeb"/>
        <w:spacing w:before="0" w:beforeAutospacing="0" w:after="0" w:afterAutospacing="0"/>
        <w:ind w:left="709" w:hanging="709"/>
        <w:rPr>
          <w:rFonts w:asciiTheme="minorHAnsi" w:hAnsiTheme="minorHAnsi" w:cstheme="minorHAnsi"/>
        </w:rPr>
      </w:pPr>
      <w:proofErr w:type="spellStart"/>
      <w:r w:rsidRPr="005831CD">
        <w:rPr>
          <w:rFonts w:asciiTheme="minorHAnsi" w:hAnsiTheme="minorHAnsi" w:cstheme="minorHAnsi"/>
        </w:rPr>
        <w:t>Kitwood</w:t>
      </w:r>
      <w:proofErr w:type="spellEnd"/>
      <w:r w:rsidRPr="005831CD">
        <w:rPr>
          <w:rFonts w:asciiTheme="minorHAnsi" w:hAnsiTheme="minorHAnsi" w:cstheme="minorHAnsi"/>
        </w:rPr>
        <w:t>, D.</w:t>
      </w:r>
      <w:r w:rsidR="00236EA5" w:rsidRPr="005831CD">
        <w:rPr>
          <w:rFonts w:asciiTheme="minorHAnsi" w:hAnsiTheme="minorHAnsi" w:cstheme="minorHAnsi"/>
        </w:rPr>
        <w:t xml:space="preserve"> (Photographer).</w:t>
      </w:r>
      <w:r w:rsidRPr="005831CD">
        <w:rPr>
          <w:rFonts w:asciiTheme="minorHAnsi" w:hAnsiTheme="minorHAnsi" w:cstheme="minorHAnsi"/>
        </w:rPr>
        <w:t xml:space="preserve"> (2011</w:t>
      </w:r>
      <w:r w:rsidR="00CB7BD9" w:rsidRPr="005831CD">
        <w:rPr>
          <w:rFonts w:asciiTheme="minorHAnsi" w:hAnsiTheme="minorHAnsi" w:cstheme="minorHAnsi"/>
        </w:rPr>
        <w:t>, August 7</w:t>
      </w:r>
      <w:r w:rsidRPr="005831CD">
        <w:rPr>
          <w:rFonts w:asciiTheme="minorHAnsi" w:hAnsiTheme="minorHAnsi" w:cstheme="minorHAnsi"/>
        </w:rPr>
        <w:t xml:space="preserve">). </w:t>
      </w:r>
      <w:r w:rsidRPr="005831CD">
        <w:rPr>
          <w:rFonts w:asciiTheme="minorHAnsi" w:hAnsiTheme="minorHAnsi" w:cstheme="minorHAnsi"/>
          <w:i/>
        </w:rPr>
        <w:t xml:space="preserve">Police contain the area as Tottenham recovers from night of </w:t>
      </w:r>
      <w:proofErr w:type="spellStart"/>
      <w:proofErr w:type="gramStart"/>
      <w:r w:rsidRPr="005831CD">
        <w:rPr>
          <w:rFonts w:asciiTheme="minorHAnsi" w:hAnsiTheme="minorHAnsi" w:cstheme="minorHAnsi"/>
          <w:i/>
        </w:rPr>
        <w:t>ri</w:t>
      </w:r>
      <w:proofErr w:type="spellEnd"/>
      <w:proofErr w:type="gramEnd"/>
      <w:r w:rsidRPr="005831CD">
        <w:rPr>
          <w:rFonts w:asciiTheme="minorHAnsi" w:hAnsiTheme="minorHAnsi" w:cstheme="minorHAnsi"/>
          <w:i/>
        </w:rPr>
        <w:t>…</w:t>
      </w:r>
      <w:r w:rsidR="00CB7BD9" w:rsidRPr="005831CD">
        <w:rPr>
          <w:rFonts w:asciiTheme="minorHAnsi" w:hAnsiTheme="minorHAnsi" w:cstheme="minorHAnsi"/>
        </w:rPr>
        <w:t xml:space="preserve"> [</w:t>
      </w:r>
      <w:proofErr w:type="gramStart"/>
      <w:r w:rsidR="00CB7BD9" w:rsidRPr="005831CD">
        <w:rPr>
          <w:rFonts w:asciiTheme="minorHAnsi" w:hAnsiTheme="minorHAnsi" w:cstheme="minorHAnsi"/>
        </w:rPr>
        <w:t>digital</w:t>
      </w:r>
      <w:proofErr w:type="gramEnd"/>
      <w:r w:rsidR="00CB7BD9" w:rsidRPr="005831CD">
        <w:rPr>
          <w:rFonts w:asciiTheme="minorHAnsi" w:hAnsiTheme="minorHAnsi" w:cstheme="minorHAnsi"/>
        </w:rPr>
        <w:t xml:space="preserve"> images]. Retrieved from </w:t>
      </w:r>
      <w:hyperlink r:id="rId57" w:anchor="fireman-stands-near-the-smouldering-remains-of-a-burnt-out-building-picture-id120554989" w:history="1">
        <w:r w:rsidR="00CB7BD9" w:rsidRPr="005831CD">
          <w:rPr>
            <w:rStyle w:val="Hyperlink"/>
            <w:rFonts w:asciiTheme="minorHAnsi" w:hAnsiTheme="minorHAnsi" w:cstheme="minorHAnsi"/>
          </w:rPr>
          <w:t>http://www.gettyimages.co.uk/event/police-contain-the-area-as-tottenham-recovers-from-night-of-rioting-120747650#fireman-stands-near-the-smouldering-remains-of-a-burnt-out-building-picture-id120554989</w:t>
        </w:r>
      </w:hyperlink>
      <w:r w:rsidRPr="005831CD">
        <w:rPr>
          <w:rFonts w:asciiTheme="minorHAnsi" w:hAnsiTheme="minorHAnsi" w:cstheme="minorHAnsi"/>
        </w:rPr>
        <w:t xml:space="preserve"> </w:t>
      </w:r>
    </w:p>
    <w:p w14:paraId="3AD332CB" w14:textId="034148FF" w:rsidR="00F65D70" w:rsidRDefault="00F65D70"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5831CD">
        <w:rPr>
          <w:rFonts w:asciiTheme="minorHAnsi" w:hAnsiTheme="minorHAnsi" w:cstheme="minorHAnsi"/>
        </w:rPr>
        <w:t>KommondossChannel</w:t>
      </w:r>
      <w:proofErr w:type="spellEnd"/>
      <w:r w:rsidRPr="005831CD">
        <w:rPr>
          <w:rFonts w:asciiTheme="minorHAnsi" w:hAnsiTheme="minorHAnsi" w:cstheme="minorHAnsi"/>
        </w:rPr>
        <w:t>.</w:t>
      </w:r>
      <w:proofErr w:type="gramEnd"/>
      <w:r w:rsidRPr="005831CD">
        <w:rPr>
          <w:rFonts w:asciiTheme="minorHAnsi" w:hAnsiTheme="minorHAnsi" w:cstheme="minorHAnsi"/>
        </w:rPr>
        <w:t xml:space="preserve"> (2011, August 8). </w:t>
      </w:r>
      <w:r w:rsidRPr="005831CD">
        <w:rPr>
          <w:rFonts w:asciiTheme="minorHAnsi" w:hAnsiTheme="minorHAnsi" w:cstheme="minorHAnsi"/>
          <w:i/>
          <w:iCs/>
        </w:rPr>
        <w:t xml:space="preserve">WOOD GREEN LOOTING--CARS BURNT SHOPS ATTACKED--FULL COVERAGE--7-8-2011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Pr="005831CD">
        <w:rPr>
          <w:rFonts w:asciiTheme="minorHAnsi" w:hAnsiTheme="minorHAnsi" w:cstheme="minorHAnsi"/>
        </w:rPr>
        <w:t>WG[</w:t>
      </w:r>
      <w:proofErr w:type="gramEnd"/>
      <w:r w:rsidRPr="005831CD">
        <w:rPr>
          <w:rFonts w:asciiTheme="minorHAnsi" w:hAnsiTheme="minorHAnsi" w:cstheme="minorHAnsi"/>
        </w:rPr>
        <w:t xml:space="preserve">4]]. Retrieved from </w:t>
      </w:r>
      <w:hyperlink r:id="rId58" w:history="1">
        <w:r w:rsidRPr="005831CD">
          <w:rPr>
            <w:rStyle w:val="Hyperlink"/>
            <w:rFonts w:asciiTheme="minorHAnsi" w:hAnsiTheme="minorHAnsi" w:cstheme="minorHAnsi"/>
          </w:rPr>
          <w:t>https://www.youtube.com/watch?v=FfWF24WgOdE&amp;t=344s</w:t>
        </w:r>
      </w:hyperlink>
    </w:p>
    <w:p w14:paraId="47ED7CA1" w14:textId="4D25A3A7"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Langston, H. (2011</w:t>
      </w:r>
      <w:r w:rsidR="009B5A62" w:rsidRPr="005831CD">
        <w:rPr>
          <w:rFonts w:asciiTheme="minorHAnsi" w:hAnsiTheme="minorHAnsi" w:cstheme="minorHAnsi"/>
        </w:rPr>
        <w:t>, August 8</w:t>
      </w:r>
      <w:r w:rsidRPr="005831CD">
        <w:rPr>
          <w:rFonts w:asciiTheme="minorHAnsi" w:hAnsiTheme="minorHAnsi" w:cstheme="minorHAnsi"/>
        </w:rPr>
        <w:t>). How the riots began - new videos.</w:t>
      </w:r>
      <w:r w:rsidR="009B5A62" w:rsidRPr="005831CD">
        <w:rPr>
          <w:rFonts w:asciiTheme="minorHAnsi" w:hAnsiTheme="minorHAnsi" w:cstheme="minorHAnsi"/>
        </w:rPr>
        <w:t xml:space="preserve"> </w:t>
      </w:r>
      <w:r w:rsidR="009B5A62" w:rsidRPr="005831CD">
        <w:rPr>
          <w:rFonts w:asciiTheme="minorHAnsi" w:hAnsiTheme="minorHAnsi" w:cstheme="minorHAnsi"/>
          <w:i/>
        </w:rPr>
        <w:t>Vice</w:t>
      </w:r>
      <w:r w:rsidR="009B5A62" w:rsidRPr="005831CD">
        <w:rPr>
          <w:rFonts w:asciiTheme="minorHAnsi" w:hAnsiTheme="minorHAnsi" w:cstheme="minorHAnsi"/>
        </w:rPr>
        <w:t>.</w:t>
      </w:r>
      <w:r w:rsidRPr="005831CD">
        <w:rPr>
          <w:rFonts w:asciiTheme="minorHAnsi" w:hAnsiTheme="minorHAnsi" w:cstheme="minorHAnsi"/>
        </w:rPr>
        <w:t xml:space="preserve"> Retrieved from</w:t>
      </w:r>
      <w:r w:rsidR="009B5A62" w:rsidRPr="005831CD">
        <w:rPr>
          <w:rFonts w:asciiTheme="minorHAnsi" w:hAnsiTheme="minorHAnsi" w:cstheme="minorHAnsi"/>
        </w:rPr>
        <w:t xml:space="preserve"> </w:t>
      </w:r>
      <w:hyperlink r:id="rId59" w:history="1">
        <w:r w:rsidR="009B5A62" w:rsidRPr="005831CD">
          <w:rPr>
            <w:rStyle w:val="Hyperlink"/>
            <w:rFonts w:asciiTheme="minorHAnsi" w:hAnsiTheme="minorHAnsi" w:cstheme="minorHAnsi"/>
          </w:rPr>
          <w:t>https://www.vice.com/en_uk</w:t>
        </w:r>
      </w:hyperlink>
    </w:p>
    <w:p w14:paraId="7CD306A0" w14:textId="7CF8F12A" w:rsidR="00CD7C3E" w:rsidRPr="005831CD" w:rsidRDefault="009B5A6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Lewis, P. (2011, August 7</w:t>
      </w:r>
      <w:r w:rsidR="00CD7C3E" w:rsidRPr="005831CD">
        <w:rPr>
          <w:rFonts w:asciiTheme="minorHAnsi" w:hAnsiTheme="minorHAnsi" w:cstheme="minorHAnsi"/>
        </w:rPr>
        <w:t>). Tottenham riots: A peaceful protest, then suddenly all hell broke loose.</w:t>
      </w:r>
      <w:r w:rsidR="00CD7C3E" w:rsidRPr="005831CD">
        <w:rPr>
          <w:rFonts w:asciiTheme="minorHAnsi" w:hAnsiTheme="minorHAnsi" w:cstheme="minorHAnsi"/>
          <w:i/>
          <w:iCs/>
        </w:rPr>
        <w:t xml:space="preserve"> </w:t>
      </w:r>
      <w:proofErr w:type="gramStart"/>
      <w:r w:rsidR="00CD7C3E" w:rsidRPr="005831CD">
        <w:rPr>
          <w:rFonts w:asciiTheme="minorHAnsi" w:hAnsiTheme="minorHAnsi" w:cstheme="minorHAnsi"/>
          <w:i/>
          <w:iCs/>
        </w:rPr>
        <w:t>The Guardian</w:t>
      </w:r>
      <w:r w:rsidRPr="005831CD">
        <w:rPr>
          <w:rFonts w:asciiTheme="minorHAnsi" w:hAnsiTheme="minorHAnsi" w:cstheme="minorHAnsi"/>
        </w:rPr>
        <w:t>.</w:t>
      </w:r>
      <w:proofErr w:type="gramEnd"/>
      <w:r w:rsidR="000D4BC3" w:rsidRPr="005831CD">
        <w:rPr>
          <w:rFonts w:asciiTheme="minorHAnsi" w:hAnsiTheme="minorHAnsi" w:cstheme="minorHAnsi"/>
        </w:rPr>
        <w:t xml:space="preserve"> Retrieved from</w:t>
      </w:r>
      <w:r w:rsidRPr="005831CD">
        <w:rPr>
          <w:rFonts w:asciiTheme="minorHAnsi" w:hAnsiTheme="minorHAnsi" w:cstheme="minorHAnsi"/>
        </w:rPr>
        <w:t xml:space="preserve"> </w:t>
      </w:r>
      <w:hyperlink r:id="rId60" w:history="1">
        <w:r w:rsidR="000D4BC3" w:rsidRPr="005831CD">
          <w:rPr>
            <w:rStyle w:val="Hyperlink"/>
            <w:rFonts w:asciiTheme="minorHAnsi" w:hAnsiTheme="minorHAnsi" w:cstheme="minorHAnsi"/>
          </w:rPr>
          <w:t>https://www.theguardian.com</w:t>
        </w:r>
      </w:hyperlink>
    </w:p>
    <w:p w14:paraId="61999042" w14:textId="5AB743CC"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London RØL G</w:t>
      </w:r>
      <w:r w:rsidRPr="005831CD">
        <w:rPr>
          <w:rFonts w:ascii="MS Gothic" w:eastAsia="MS Gothic" w:hAnsi="MS Gothic" w:cs="MS Gothic" w:hint="eastAsia"/>
        </w:rPr>
        <w:t>♒❥</w:t>
      </w:r>
      <w:r w:rsidRPr="005831CD">
        <w:rPr>
          <w:rFonts w:asciiTheme="minorHAnsi" w:hAnsiTheme="minorHAnsi" w:cstheme="minorHAnsi"/>
        </w:rPr>
        <w:t xml:space="preserve"> Music 4Passion </w:t>
      </w:r>
      <w:r w:rsidRPr="005831CD">
        <w:rPr>
          <w:rFonts w:ascii="Arial" w:hAnsi="Arial" w:cs="Arial"/>
        </w:rPr>
        <w:t>♫</w:t>
      </w:r>
      <w:r w:rsidRPr="005831CD">
        <w:rPr>
          <w:rFonts w:asciiTheme="minorHAnsi" w:hAnsiTheme="minorHAnsi" w:cstheme="minorHAnsi"/>
        </w:rPr>
        <w:t xml:space="preserve"> Never 4Profit </w:t>
      </w:r>
      <w:r w:rsidRPr="005831CD">
        <w:rPr>
          <w:rFonts w:ascii="MS Gothic" w:eastAsia="MS Gothic" w:hAnsi="MS Gothic" w:cs="MS Gothic" w:hint="eastAsia"/>
        </w:rPr>
        <w:t>♒</w:t>
      </w:r>
      <w:r w:rsidRPr="005831CD">
        <w:rPr>
          <w:rFonts w:asciiTheme="minorHAnsi" w:hAnsiTheme="minorHAnsi" w:cstheme="minorHAnsi"/>
        </w:rPr>
        <w:t xml:space="preserve"> Bare Truth.</w:t>
      </w:r>
      <w:proofErr w:type="gramEnd"/>
      <w:r w:rsidRPr="005831CD">
        <w:rPr>
          <w:rFonts w:asciiTheme="minorHAnsi" w:hAnsiTheme="minorHAnsi" w:cstheme="minorHAnsi"/>
        </w:rPr>
        <w:t xml:space="preserve"> (2011, August 13).</w:t>
      </w:r>
      <w:r w:rsidRPr="005831CD">
        <w:rPr>
          <w:rFonts w:asciiTheme="minorHAnsi" w:hAnsiTheme="minorHAnsi" w:cstheme="minorHAnsi"/>
          <w:i/>
          <w:iCs/>
        </w:rPr>
        <w:t xml:space="preserve"> London riots: "honestly held belief" 1 stupid cop sent UK into </w:t>
      </w:r>
      <w:r w:rsidRPr="005831CD">
        <w:rPr>
          <w:rFonts w:asciiTheme="minorHAnsi" w:hAnsiTheme="minorHAnsi" w:cstheme="minorHAnsi"/>
          <w:iCs/>
        </w:rPr>
        <w:t>anarchy [</w:t>
      </w:r>
      <w:r w:rsidR="00B40F10">
        <w:rPr>
          <w:rFonts w:asciiTheme="minorHAnsi" w:hAnsiTheme="minorHAnsi" w:cstheme="minorHAnsi"/>
        </w:rPr>
        <w:t>You</w:t>
      </w:r>
      <w:r w:rsidRPr="005831CD">
        <w:rPr>
          <w:rFonts w:asciiTheme="minorHAnsi" w:hAnsiTheme="minorHAnsi" w:cstheme="minorHAnsi"/>
        </w:rPr>
        <w:t xml:space="preserve">Tube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22]]. Retrieved from </w:t>
      </w:r>
      <w:hyperlink r:id="rId61" w:history="1">
        <w:r w:rsidRPr="005831CD">
          <w:rPr>
            <w:rStyle w:val="Hyperlink"/>
            <w:rFonts w:asciiTheme="minorHAnsi" w:hAnsiTheme="minorHAnsi" w:cstheme="minorHAnsi"/>
          </w:rPr>
          <w:t>https://www.youtube.com/watch?v=YOMTYJ2nIMo</w:t>
        </w:r>
      </w:hyperlink>
    </w:p>
    <w:p w14:paraId="46B215AC" w14:textId="2F7B30C1" w:rsidR="00CD7C3E" w:rsidRPr="005831CD" w:rsidRDefault="00CD7C3E" w:rsidP="00063442">
      <w:pPr>
        <w:pStyle w:val="NormalWeb"/>
        <w:spacing w:before="0" w:beforeAutospacing="0" w:after="0" w:afterAutospacing="0"/>
        <w:ind w:left="709" w:hanging="709"/>
        <w:rPr>
          <w:rFonts w:asciiTheme="minorHAnsi" w:hAnsiTheme="minorHAnsi" w:cstheme="minorHAnsi"/>
          <w:iCs/>
        </w:rPr>
      </w:pPr>
      <w:r w:rsidRPr="005831CD">
        <w:rPr>
          <w:rFonts w:asciiTheme="minorHAnsi" w:hAnsiTheme="minorHAnsi" w:cstheme="minorHAnsi"/>
        </w:rPr>
        <w:t>Mac</w:t>
      </w:r>
      <w:r w:rsidR="000D4BC3" w:rsidRPr="005831CD">
        <w:rPr>
          <w:rFonts w:asciiTheme="minorHAnsi" w:hAnsiTheme="minorHAnsi" w:cstheme="minorHAnsi"/>
        </w:rPr>
        <w:t>Donald, G. (2011, August 8</w:t>
      </w:r>
      <w:r w:rsidRPr="005831CD">
        <w:rPr>
          <w:rFonts w:asciiTheme="minorHAnsi" w:hAnsiTheme="minorHAnsi" w:cstheme="minorHAnsi"/>
        </w:rPr>
        <w:t xml:space="preserve">). In pictures: Stores ransacked in </w:t>
      </w:r>
      <w:r w:rsidR="009B5A62" w:rsidRPr="005831CD">
        <w:rPr>
          <w:rFonts w:asciiTheme="minorHAnsi" w:hAnsiTheme="minorHAnsi" w:cstheme="minorHAnsi"/>
        </w:rPr>
        <w:t>London</w:t>
      </w:r>
      <w:r w:rsidRPr="005831CD">
        <w:rPr>
          <w:rFonts w:asciiTheme="minorHAnsi" w:hAnsiTheme="minorHAnsi" w:cstheme="minorHAnsi"/>
        </w:rPr>
        <w:t xml:space="preserve"> rioting.</w:t>
      </w:r>
      <w:r w:rsidRPr="005831CD">
        <w:rPr>
          <w:rFonts w:asciiTheme="minorHAnsi" w:hAnsiTheme="minorHAnsi" w:cstheme="minorHAnsi"/>
          <w:i/>
          <w:iCs/>
        </w:rPr>
        <w:t xml:space="preserve"> </w:t>
      </w:r>
      <w:proofErr w:type="gramStart"/>
      <w:r w:rsidRPr="005831CD">
        <w:rPr>
          <w:rFonts w:asciiTheme="minorHAnsi" w:hAnsiTheme="minorHAnsi" w:cstheme="minorHAnsi"/>
          <w:i/>
          <w:iCs/>
        </w:rPr>
        <w:t>Retail</w:t>
      </w:r>
      <w:r w:rsidR="000D4BC3" w:rsidRPr="005831CD">
        <w:rPr>
          <w:rFonts w:asciiTheme="minorHAnsi" w:hAnsiTheme="minorHAnsi" w:cstheme="minorHAnsi"/>
          <w:i/>
          <w:iCs/>
        </w:rPr>
        <w:t xml:space="preserve"> Week</w:t>
      </w:r>
      <w:r w:rsidR="000D4BC3" w:rsidRPr="005831CD">
        <w:rPr>
          <w:rFonts w:asciiTheme="minorHAnsi" w:hAnsiTheme="minorHAnsi" w:cstheme="minorHAnsi"/>
          <w:iCs/>
        </w:rPr>
        <w:t>.</w:t>
      </w:r>
      <w:proofErr w:type="gramEnd"/>
      <w:r w:rsidR="000D4BC3" w:rsidRPr="005831CD">
        <w:rPr>
          <w:rFonts w:asciiTheme="minorHAnsi" w:hAnsiTheme="minorHAnsi" w:cstheme="minorHAnsi"/>
          <w:iCs/>
        </w:rPr>
        <w:t xml:space="preserve"> Retrieved from</w:t>
      </w:r>
      <w:r w:rsidR="000D4BC3" w:rsidRPr="005831CD">
        <w:t xml:space="preserve"> </w:t>
      </w:r>
      <w:hyperlink r:id="rId62" w:history="1">
        <w:r w:rsidR="000D4BC3" w:rsidRPr="005831CD">
          <w:rPr>
            <w:rStyle w:val="Hyperlink"/>
            <w:rFonts w:asciiTheme="minorHAnsi" w:hAnsiTheme="minorHAnsi" w:cstheme="minorHAnsi"/>
            <w:iCs/>
          </w:rPr>
          <w:t>https://www.retail-week.com</w:t>
        </w:r>
      </w:hyperlink>
    </w:p>
    <w:p w14:paraId="38F63064" w14:textId="3BC95A9E" w:rsidR="00CD7C3E" w:rsidRPr="005831CD" w:rsidRDefault="000D4BC3"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Macham, S. (2012, July 15). National p</w:t>
      </w:r>
      <w:r w:rsidR="00CD7C3E" w:rsidRPr="005831CD">
        <w:rPr>
          <w:rFonts w:asciiTheme="minorHAnsi" w:hAnsiTheme="minorHAnsi" w:cstheme="minorHAnsi"/>
        </w:rPr>
        <w:t>izza boss loves Tottenham after</w:t>
      </w:r>
      <w:r w:rsidRPr="005831CD">
        <w:rPr>
          <w:rFonts w:asciiTheme="minorHAnsi" w:hAnsiTheme="minorHAnsi" w:cstheme="minorHAnsi"/>
        </w:rPr>
        <w:t xml:space="preserve"> </w:t>
      </w:r>
      <w:r w:rsidR="00CD7C3E" w:rsidRPr="005831CD">
        <w:rPr>
          <w:rFonts w:asciiTheme="minorHAnsi" w:hAnsiTheme="minorHAnsi" w:cstheme="minorHAnsi"/>
        </w:rPr>
        <w:t>documentary</w:t>
      </w:r>
      <w:r w:rsidRPr="005831CD">
        <w:rPr>
          <w:rFonts w:asciiTheme="minorHAnsi" w:hAnsiTheme="minorHAnsi" w:cstheme="minorHAnsi"/>
        </w:rPr>
        <w:t xml:space="preserve">. </w:t>
      </w:r>
      <w:proofErr w:type="gramStart"/>
      <w:r w:rsidR="00CD7C3E" w:rsidRPr="005831CD">
        <w:rPr>
          <w:rFonts w:asciiTheme="minorHAnsi" w:hAnsiTheme="minorHAnsi" w:cstheme="minorHAnsi"/>
          <w:i/>
          <w:iCs/>
        </w:rPr>
        <w:t>Tottenham &amp; Wood Green Journal</w:t>
      </w:r>
      <w:r w:rsidRPr="005831CD">
        <w:rPr>
          <w:rFonts w:asciiTheme="minorHAnsi" w:hAnsiTheme="minorHAnsi" w:cstheme="minorHAnsi"/>
        </w:rPr>
        <w:t>.</w:t>
      </w:r>
      <w:proofErr w:type="gramEnd"/>
      <w:r w:rsidRPr="005831CD">
        <w:rPr>
          <w:rFonts w:asciiTheme="minorHAnsi" w:hAnsiTheme="minorHAnsi" w:cstheme="minorHAnsi"/>
        </w:rPr>
        <w:t xml:space="preserve"> Retrieved from http://www.tottenhamjournal.co.uk</w:t>
      </w:r>
    </w:p>
    <w:p w14:paraId="4C756A45" w14:textId="43B0DC59" w:rsidR="00820852" w:rsidRPr="005831CD" w:rsidRDefault="00820852"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8771EF">
        <w:rPr>
          <w:rFonts w:asciiTheme="minorHAnsi" w:hAnsiTheme="minorHAnsi" w:cstheme="minorHAnsi"/>
          <w:u w:val="single"/>
        </w:rPr>
        <w:t>MetrodomeVOD</w:t>
      </w:r>
      <w:proofErr w:type="spellEnd"/>
      <w:r w:rsidRPr="005831CD">
        <w:rPr>
          <w:rFonts w:asciiTheme="minorHAnsi" w:hAnsiTheme="minorHAnsi" w:cstheme="minorHAnsi"/>
        </w:rPr>
        <w:t>.</w:t>
      </w:r>
      <w:proofErr w:type="gramEnd"/>
      <w:r w:rsidRPr="005831CD">
        <w:rPr>
          <w:rFonts w:asciiTheme="minorHAnsi" w:hAnsiTheme="minorHAnsi" w:cstheme="minorHAnsi"/>
        </w:rPr>
        <w:t xml:space="preserve"> (2016, July 2016).</w:t>
      </w:r>
      <w:r w:rsidRPr="005831CD">
        <w:rPr>
          <w:rFonts w:asciiTheme="minorHAnsi" w:hAnsiTheme="minorHAnsi" w:cstheme="minorHAnsi"/>
          <w:i/>
          <w:iCs/>
        </w:rPr>
        <w:t xml:space="preserve"> The Hard Stop – trailer </w:t>
      </w:r>
      <w:r w:rsidRPr="005831CD">
        <w:rPr>
          <w:rFonts w:asciiTheme="minorHAnsi" w:hAnsiTheme="minorHAnsi" w:cstheme="minorHAnsi"/>
          <w:iCs/>
        </w:rPr>
        <w:t>[</w:t>
      </w:r>
      <w:r w:rsidR="00B40F10">
        <w:rPr>
          <w:rFonts w:asciiTheme="minorHAnsi" w:hAnsiTheme="minorHAnsi" w:cstheme="minorHAnsi"/>
        </w:rPr>
        <w:t>You</w:t>
      </w:r>
      <w:r w:rsidRPr="005831CD">
        <w:rPr>
          <w:rFonts w:asciiTheme="minorHAnsi" w:hAnsiTheme="minorHAnsi" w:cstheme="minorHAnsi"/>
        </w:rPr>
        <w:t xml:space="preserve">Tube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4]]. Retrieved from </w:t>
      </w:r>
      <w:hyperlink r:id="rId63" w:history="1">
        <w:r w:rsidRPr="005831CD">
          <w:rPr>
            <w:rStyle w:val="Hyperlink"/>
            <w:rFonts w:asciiTheme="minorHAnsi" w:hAnsiTheme="minorHAnsi" w:cstheme="minorHAnsi"/>
          </w:rPr>
          <w:t>https://www.youtube.com/watch?v=TMccHJqq76M&amp;list=PL2E_2-O169co_SEYU3Ur5uikWxWjlSB1x&amp;index=4</w:t>
        </w:r>
      </w:hyperlink>
    </w:p>
    <w:p w14:paraId="57AB3C0D" w14:textId="3D405655" w:rsidR="00CD7C3E" w:rsidRPr="00B40F10" w:rsidRDefault="00CD7C3E" w:rsidP="00063442">
      <w:pPr>
        <w:pStyle w:val="NormalWeb"/>
        <w:spacing w:before="0" w:beforeAutospacing="0" w:after="0" w:afterAutospacing="0"/>
        <w:ind w:left="709" w:hanging="709"/>
        <w:rPr>
          <w:rFonts w:asciiTheme="minorHAnsi" w:hAnsiTheme="minorHAnsi" w:cstheme="minorHAnsi"/>
          <w:lang w:val="it-IT"/>
        </w:rPr>
      </w:pPr>
      <w:proofErr w:type="gramStart"/>
      <w:r w:rsidRPr="005831CD">
        <w:rPr>
          <w:rFonts w:asciiTheme="minorHAnsi" w:hAnsiTheme="minorHAnsi" w:cstheme="minorHAnsi"/>
        </w:rPr>
        <w:t>Metropolitan Police Service.</w:t>
      </w:r>
      <w:proofErr w:type="gramEnd"/>
      <w:r w:rsidRPr="005831CD">
        <w:rPr>
          <w:rFonts w:asciiTheme="minorHAnsi" w:hAnsiTheme="minorHAnsi" w:cstheme="minorHAnsi"/>
        </w:rPr>
        <w:t xml:space="preserve"> (2012</w:t>
      </w:r>
      <w:r w:rsidR="00CB7BD9" w:rsidRPr="005831CD">
        <w:rPr>
          <w:rFonts w:asciiTheme="minorHAnsi" w:hAnsiTheme="minorHAnsi" w:cstheme="minorHAnsi"/>
        </w:rPr>
        <w:t>, March</w:t>
      </w:r>
      <w:r w:rsidRPr="005831CD">
        <w:rPr>
          <w:rFonts w:asciiTheme="minorHAnsi" w:hAnsiTheme="minorHAnsi" w:cstheme="minorHAnsi"/>
        </w:rPr>
        <w:t xml:space="preserve">). </w:t>
      </w:r>
      <w:r w:rsidRPr="005831CD">
        <w:rPr>
          <w:rFonts w:asciiTheme="minorHAnsi" w:hAnsiTheme="minorHAnsi" w:cstheme="minorHAnsi"/>
          <w:i/>
          <w:iCs/>
        </w:rPr>
        <w:t>Four days in August: Strategic review into the disorder of August 2011 - final report.</w:t>
      </w:r>
      <w:r w:rsidR="000D4BC3" w:rsidRPr="005831CD">
        <w:rPr>
          <w:rFonts w:asciiTheme="minorHAnsi" w:hAnsiTheme="minorHAnsi" w:cstheme="minorHAnsi"/>
        </w:rPr>
        <w:t xml:space="preserve"> </w:t>
      </w:r>
      <w:r w:rsidRPr="00B40F10">
        <w:rPr>
          <w:rFonts w:asciiTheme="minorHAnsi" w:hAnsiTheme="minorHAnsi" w:cstheme="minorHAnsi"/>
          <w:lang w:val="it-IT"/>
        </w:rPr>
        <w:t xml:space="preserve">London: Metropolitan Police Service. </w:t>
      </w:r>
    </w:p>
    <w:p w14:paraId="5F2BA2C0" w14:textId="4AE8C0AA" w:rsidR="00CD7C3E" w:rsidRPr="00B40F10" w:rsidRDefault="00CD7C3E" w:rsidP="00063442">
      <w:pPr>
        <w:pStyle w:val="NormalWeb"/>
        <w:spacing w:before="0" w:beforeAutospacing="0" w:after="0" w:afterAutospacing="0"/>
        <w:ind w:left="709" w:hanging="709"/>
        <w:rPr>
          <w:rFonts w:asciiTheme="minorHAnsi" w:hAnsiTheme="minorHAnsi" w:cstheme="minorHAnsi"/>
          <w:lang w:val="it-IT"/>
        </w:rPr>
      </w:pPr>
      <w:r w:rsidRPr="00B40F10">
        <w:rPr>
          <w:rFonts w:asciiTheme="minorHAnsi" w:hAnsiTheme="minorHAnsi" w:cstheme="minorHAnsi"/>
          <w:lang w:val="it-IT"/>
        </w:rPr>
        <w:t xml:space="preserve">Metropolitan Police Service. (2017). </w:t>
      </w:r>
      <w:r w:rsidRPr="00B40F10">
        <w:rPr>
          <w:rFonts w:asciiTheme="minorHAnsi" w:hAnsiTheme="minorHAnsi" w:cstheme="minorHAnsi"/>
          <w:i/>
          <w:iCs/>
          <w:lang w:val="it-IT"/>
        </w:rPr>
        <w:t>MPS August 2011 disorders crime</w:t>
      </w:r>
      <w:r w:rsidR="00541B70" w:rsidRPr="00B40F10">
        <w:rPr>
          <w:rFonts w:asciiTheme="minorHAnsi" w:hAnsiTheme="minorHAnsi" w:cstheme="minorHAnsi"/>
          <w:i/>
          <w:iCs/>
          <w:lang w:val="it-IT"/>
        </w:rPr>
        <w:t xml:space="preserve"> data </w:t>
      </w:r>
      <w:r w:rsidR="00541B70" w:rsidRPr="00B40F10">
        <w:rPr>
          <w:rFonts w:asciiTheme="minorHAnsi" w:hAnsiTheme="minorHAnsi" w:cstheme="minorHAnsi"/>
          <w:iCs/>
          <w:lang w:val="it-IT"/>
        </w:rPr>
        <w:t>[Data set].</w:t>
      </w:r>
    </w:p>
    <w:p w14:paraId="280F8C66" w14:textId="6B1E16B1" w:rsidR="00CD7C3E" w:rsidRPr="005831CD" w:rsidRDefault="00CD7C3E"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Morrell, G., Scott, S., </w:t>
      </w:r>
      <w:proofErr w:type="spellStart"/>
      <w:r w:rsidRPr="005831CD">
        <w:rPr>
          <w:rFonts w:asciiTheme="minorHAnsi" w:hAnsiTheme="minorHAnsi" w:cstheme="minorHAnsi"/>
        </w:rPr>
        <w:t>McNeish</w:t>
      </w:r>
      <w:proofErr w:type="spellEnd"/>
      <w:r w:rsidRPr="005831CD">
        <w:rPr>
          <w:rFonts w:asciiTheme="minorHAnsi" w:hAnsiTheme="minorHAnsi" w:cstheme="minorHAnsi"/>
        </w:rPr>
        <w:t xml:space="preserve">, D., &amp; Webster, S. (2011). </w:t>
      </w:r>
      <w:r w:rsidRPr="005831CD">
        <w:rPr>
          <w:rFonts w:asciiTheme="minorHAnsi" w:hAnsiTheme="minorHAnsi" w:cstheme="minorHAnsi"/>
          <w:i/>
        </w:rPr>
        <w:t xml:space="preserve">The August riots in </w:t>
      </w:r>
      <w:r w:rsidR="009B5A62" w:rsidRPr="005831CD">
        <w:rPr>
          <w:rFonts w:asciiTheme="minorHAnsi" w:hAnsiTheme="minorHAnsi" w:cstheme="minorHAnsi"/>
          <w:i/>
        </w:rPr>
        <w:t>England</w:t>
      </w:r>
      <w:r w:rsidRPr="005831CD">
        <w:rPr>
          <w:rFonts w:asciiTheme="minorHAnsi" w:hAnsiTheme="minorHAnsi" w:cstheme="minorHAnsi"/>
          <w:i/>
        </w:rPr>
        <w:t>: Understanding the involvement of young people.</w:t>
      </w:r>
      <w:r w:rsidRPr="005831CD">
        <w:rPr>
          <w:rFonts w:asciiTheme="minorHAnsi" w:hAnsiTheme="minorHAnsi" w:cstheme="minorHAnsi"/>
        </w:rPr>
        <w:t xml:space="preserve"> </w:t>
      </w:r>
      <w:r w:rsidR="00CB7BD9" w:rsidRPr="005831CD">
        <w:rPr>
          <w:rFonts w:asciiTheme="minorHAnsi" w:hAnsiTheme="minorHAnsi" w:cstheme="minorHAnsi"/>
        </w:rPr>
        <w:t>London: National Centre for Social Research.</w:t>
      </w:r>
    </w:p>
    <w:p w14:paraId="0328E517" w14:textId="0573402B" w:rsidR="00F65D70" w:rsidRPr="005831CD" w:rsidRDefault="00F65D70"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nocontent10. (2011, August 7). </w:t>
      </w:r>
      <w:r w:rsidRPr="005831CD">
        <w:rPr>
          <w:rFonts w:asciiTheme="minorHAnsi" w:hAnsiTheme="minorHAnsi" w:cstheme="minorHAnsi"/>
          <w:i/>
          <w:iCs/>
        </w:rPr>
        <w:t>Tott</w:t>
      </w:r>
      <w:r w:rsidR="008B3C06">
        <w:rPr>
          <w:rFonts w:asciiTheme="minorHAnsi" w:hAnsiTheme="minorHAnsi" w:cstheme="minorHAnsi"/>
          <w:i/>
          <w:iCs/>
        </w:rPr>
        <w:t>enham riots looting retail park</w:t>
      </w:r>
      <w:r w:rsidRPr="005831CD">
        <w:rPr>
          <w:rFonts w:asciiTheme="minorHAnsi" w:hAnsiTheme="minorHAnsi" w:cstheme="minorHAnsi"/>
          <w:i/>
          <w:iCs/>
        </w:rPr>
        <w:t xml:space="preserve">-warriorsofwasteland.com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Pr="005831CD">
        <w:rPr>
          <w:rFonts w:asciiTheme="minorHAnsi" w:hAnsiTheme="minorHAnsi" w:cstheme="minorHAnsi"/>
        </w:rPr>
        <w:t>TH[</w:t>
      </w:r>
      <w:proofErr w:type="gramEnd"/>
      <w:r w:rsidRPr="005831CD">
        <w:rPr>
          <w:rFonts w:asciiTheme="minorHAnsi" w:hAnsiTheme="minorHAnsi" w:cstheme="minorHAnsi"/>
        </w:rPr>
        <w:t xml:space="preserve">5]]. Retrieved from </w:t>
      </w:r>
      <w:hyperlink r:id="rId64" w:history="1">
        <w:r w:rsidRPr="005831CD">
          <w:rPr>
            <w:rStyle w:val="Hyperlink"/>
            <w:rFonts w:asciiTheme="minorHAnsi" w:hAnsiTheme="minorHAnsi" w:cstheme="minorHAnsi"/>
          </w:rPr>
          <w:t>https://www.youtube.com/watch?v=IpKBHiJT8kU</w:t>
        </w:r>
      </w:hyperlink>
    </w:p>
    <w:p w14:paraId="3CC03672" w14:textId="2E17475F" w:rsidR="00CD7C3E" w:rsidRDefault="00CD7C3E" w:rsidP="00063442">
      <w:pPr>
        <w:pStyle w:val="NormalWeb"/>
        <w:spacing w:before="0" w:beforeAutospacing="0" w:after="0" w:afterAutospacing="0"/>
        <w:ind w:left="709" w:hanging="709"/>
        <w:rPr>
          <w:rFonts w:asciiTheme="minorHAnsi" w:hAnsiTheme="minorHAnsi" w:cstheme="minorHAnsi"/>
        </w:rPr>
      </w:pPr>
      <w:proofErr w:type="spellStart"/>
      <w:r w:rsidRPr="005831CD">
        <w:rPr>
          <w:rFonts w:asciiTheme="minorHAnsi" w:hAnsiTheme="minorHAnsi" w:cstheme="minorHAnsi"/>
        </w:rPr>
        <w:t>Nwabuzo</w:t>
      </w:r>
      <w:proofErr w:type="spellEnd"/>
      <w:r w:rsidRPr="005831CD">
        <w:rPr>
          <w:rFonts w:asciiTheme="minorHAnsi" w:hAnsiTheme="minorHAnsi" w:cstheme="minorHAnsi"/>
        </w:rPr>
        <w:t xml:space="preserve">, O. (2012). </w:t>
      </w:r>
      <w:r w:rsidRPr="005831CD">
        <w:rPr>
          <w:rFonts w:asciiTheme="minorHAnsi" w:hAnsiTheme="minorHAnsi" w:cstheme="minorHAnsi"/>
          <w:i/>
          <w:iCs/>
        </w:rPr>
        <w:t>The riot roundtables: Race and the riots of August</w:t>
      </w:r>
      <w:r w:rsidR="00B83AE2" w:rsidRPr="005831CD">
        <w:rPr>
          <w:rFonts w:asciiTheme="minorHAnsi" w:hAnsiTheme="minorHAnsi" w:cstheme="minorHAnsi"/>
          <w:i/>
          <w:iCs/>
        </w:rPr>
        <w:t xml:space="preserve"> 2011</w:t>
      </w:r>
      <w:r w:rsidRPr="005831CD">
        <w:rPr>
          <w:rFonts w:asciiTheme="minorHAnsi" w:hAnsiTheme="minorHAnsi" w:cstheme="minorHAnsi"/>
        </w:rPr>
        <w:t>.</w:t>
      </w:r>
      <w:r w:rsidR="00B83AE2" w:rsidRPr="005831CD">
        <w:rPr>
          <w:rFonts w:asciiTheme="minorHAnsi" w:hAnsiTheme="minorHAnsi" w:cstheme="minorHAnsi"/>
        </w:rPr>
        <w:t xml:space="preserve"> London: </w:t>
      </w:r>
      <w:r w:rsidRPr="005831CD">
        <w:rPr>
          <w:rFonts w:asciiTheme="minorHAnsi" w:hAnsiTheme="minorHAnsi" w:cstheme="minorHAnsi"/>
        </w:rPr>
        <w:t xml:space="preserve">Runnymede Trust. </w:t>
      </w:r>
    </w:p>
    <w:p w14:paraId="18641F9C" w14:textId="6A419969"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5831CD">
        <w:rPr>
          <w:rFonts w:asciiTheme="minorHAnsi" w:hAnsiTheme="minorHAnsi" w:cstheme="minorHAnsi"/>
        </w:rPr>
        <w:lastRenderedPageBreak/>
        <w:t>nzflapper</w:t>
      </w:r>
      <w:proofErr w:type="spellEnd"/>
      <w:proofErr w:type="gramEnd"/>
      <w:r w:rsidRPr="005831CD">
        <w:rPr>
          <w:rFonts w:asciiTheme="minorHAnsi" w:hAnsiTheme="minorHAnsi" w:cstheme="minorHAnsi"/>
        </w:rPr>
        <w:t>. (2011</w:t>
      </w:r>
      <w:r w:rsidR="00F20865">
        <w:rPr>
          <w:rFonts w:asciiTheme="minorHAnsi" w:hAnsiTheme="minorHAnsi" w:cstheme="minorHAnsi"/>
        </w:rPr>
        <w:t>a</w:t>
      </w:r>
      <w:r w:rsidRPr="005831CD">
        <w:rPr>
          <w:rFonts w:asciiTheme="minorHAnsi" w:hAnsiTheme="minorHAnsi" w:cstheme="minorHAnsi"/>
        </w:rPr>
        <w:t xml:space="preserve">, August 7). </w:t>
      </w:r>
      <w:r w:rsidRPr="005831CD">
        <w:rPr>
          <w:rFonts w:asciiTheme="minorHAnsi" w:hAnsiTheme="minorHAnsi" w:cstheme="minorHAnsi"/>
          <w:i/>
          <w:iCs/>
        </w:rPr>
        <w:t xml:space="preserve"> Looting </w:t>
      </w:r>
      <w:proofErr w:type="spellStart"/>
      <w:r w:rsidRPr="005831CD">
        <w:rPr>
          <w:rFonts w:asciiTheme="minorHAnsi" w:hAnsiTheme="minorHAnsi" w:cstheme="minorHAnsi"/>
          <w:i/>
          <w:iCs/>
        </w:rPr>
        <w:t>Woodgreen</w:t>
      </w:r>
      <w:proofErr w:type="spellEnd"/>
      <w:r w:rsidRPr="005831CD">
        <w:rPr>
          <w:rFonts w:asciiTheme="minorHAnsi" w:hAnsiTheme="minorHAnsi" w:cstheme="minorHAnsi"/>
          <w:i/>
          <w:iCs/>
        </w:rPr>
        <w:t xml:space="preserve"> 1 </w:t>
      </w:r>
      <w:proofErr w:type="spellStart"/>
      <w:r w:rsidRPr="005831CD">
        <w:rPr>
          <w:rFonts w:asciiTheme="minorHAnsi" w:hAnsiTheme="minorHAnsi" w:cstheme="minorHAnsi"/>
          <w:i/>
          <w:iCs/>
        </w:rPr>
        <w:t>london</w:t>
      </w:r>
      <w:proofErr w:type="spellEnd"/>
      <w:r w:rsidRPr="005831CD">
        <w:rPr>
          <w:rFonts w:asciiTheme="minorHAnsi" w:hAnsiTheme="minorHAnsi" w:cstheme="minorHAnsi"/>
          <w:i/>
          <w:iCs/>
        </w:rPr>
        <w:t xml:space="preserve"> 2011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Pr="005831CD">
        <w:rPr>
          <w:rFonts w:asciiTheme="minorHAnsi" w:hAnsiTheme="minorHAnsi" w:cstheme="minorHAnsi"/>
        </w:rPr>
        <w:t>WG[</w:t>
      </w:r>
      <w:proofErr w:type="gramEnd"/>
      <w:r w:rsidRPr="005831CD">
        <w:rPr>
          <w:rFonts w:asciiTheme="minorHAnsi" w:hAnsiTheme="minorHAnsi" w:cstheme="minorHAnsi"/>
        </w:rPr>
        <w:t xml:space="preserve">1]]. Retrieved from </w:t>
      </w:r>
      <w:hyperlink r:id="rId65" w:history="1">
        <w:r w:rsidRPr="005831CD">
          <w:rPr>
            <w:rStyle w:val="Hyperlink"/>
            <w:rFonts w:asciiTheme="minorHAnsi" w:hAnsiTheme="minorHAnsi" w:cstheme="minorHAnsi"/>
          </w:rPr>
          <w:t>https://www.youtube.com/watch?v=mAII_KuXfsE</w:t>
        </w:r>
      </w:hyperlink>
    </w:p>
    <w:p w14:paraId="541D544D" w14:textId="3A673AD3"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5831CD">
        <w:rPr>
          <w:rFonts w:asciiTheme="minorHAnsi" w:hAnsiTheme="minorHAnsi" w:cstheme="minorHAnsi"/>
          <w:iCs/>
        </w:rPr>
        <w:t>nzflapper</w:t>
      </w:r>
      <w:proofErr w:type="spellEnd"/>
      <w:proofErr w:type="gramEnd"/>
      <w:r w:rsidRPr="005831CD">
        <w:rPr>
          <w:rFonts w:asciiTheme="minorHAnsi" w:hAnsiTheme="minorHAnsi" w:cstheme="minorHAnsi"/>
          <w:iCs/>
        </w:rPr>
        <w:t>. (2011</w:t>
      </w:r>
      <w:r w:rsidR="00F20865">
        <w:rPr>
          <w:rFonts w:asciiTheme="minorHAnsi" w:hAnsiTheme="minorHAnsi" w:cstheme="minorHAnsi"/>
          <w:iCs/>
        </w:rPr>
        <w:t>b</w:t>
      </w:r>
      <w:r w:rsidRPr="005831CD">
        <w:rPr>
          <w:rFonts w:asciiTheme="minorHAnsi" w:hAnsiTheme="minorHAnsi" w:cstheme="minorHAnsi"/>
          <w:iCs/>
        </w:rPr>
        <w:t xml:space="preserve">, August 7). </w:t>
      </w:r>
      <w:r w:rsidRPr="005831CD">
        <w:rPr>
          <w:rFonts w:asciiTheme="minorHAnsi" w:hAnsiTheme="minorHAnsi" w:cstheme="minorHAnsi"/>
          <w:i/>
          <w:iCs/>
        </w:rPr>
        <w:t xml:space="preserve"> Looting </w:t>
      </w:r>
      <w:proofErr w:type="spellStart"/>
      <w:r w:rsidRPr="005831CD">
        <w:rPr>
          <w:rFonts w:asciiTheme="minorHAnsi" w:hAnsiTheme="minorHAnsi" w:cstheme="minorHAnsi"/>
          <w:i/>
          <w:iCs/>
        </w:rPr>
        <w:t>Woodgreen</w:t>
      </w:r>
      <w:proofErr w:type="spellEnd"/>
      <w:r w:rsidRPr="005831CD">
        <w:rPr>
          <w:rFonts w:asciiTheme="minorHAnsi" w:hAnsiTheme="minorHAnsi" w:cstheme="minorHAnsi"/>
          <w:i/>
          <w:iCs/>
        </w:rPr>
        <w:t xml:space="preserve"> 2 </w:t>
      </w:r>
      <w:proofErr w:type="spellStart"/>
      <w:r w:rsidRPr="005831CD">
        <w:rPr>
          <w:rFonts w:asciiTheme="minorHAnsi" w:hAnsiTheme="minorHAnsi" w:cstheme="minorHAnsi"/>
          <w:i/>
          <w:iCs/>
        </w:rPr>
        <w:t>london</w:t>
      </w:r>
      <w:proofErr w:type="spellEnd"/>
      <w:r w:rsidRPr="005831CD">
        <w:rPr>
          <w:rFonts w:asciiTheme="minorHAnsi" w:hAnsiTheme="minorHAnsi" w:cstheme="minorHAnsi"/>
          <w:i/>
          <w:iCs/>
        </w:rPr>
        <w:t xml:space="preserve"> 2011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Pr="005831CD">
        <w:rPr>
          <w:rFonts w:asciiTheme="minorHAnsi" w:hAnsiTheme="minorHAnsi" w:cstheme="minorHAnsi"/>
        </w:rPr>
        <w:t>WG[</w:t>
      </w:r>
      <w:proofErr w:type="gramEnd"/>
      <w:r w:rsidRPr="005831CD">
        <w:rPr>
          <w:rFonts w:asciiTheme="minorHAnsi" w:hAnsiTheme="minorHAnsi" w:cstheme="minorHAnsi"/>
        </w:rPr>
        <w:t xml:space="preserve">2]]. Retrieved from </w:t>
      </w:r>
      <w:hyperlink r:id="rId66" w:history="1">
        <w:r w:rsidRPr="005831CD">
          <w:rPr>
            <w:rStyle w:val="Hyperlink"/>
            <w:rFonts w:asciiTheme="minorHAnsi" w:hAnsiTheme="minorHAnsi" w:cstheme="minorHAnsi"/>
          </w:rPr>
          <w:t>https://www.youtube.com/watch?v=PKz2LqZHT6o</w:t>
        </w:r>
      </w:hyperlink>
    </w:p>
    <w:p w14:paraId="0437E365" w14:textId="69F32115"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spellStart"/>
      <w:proofErr w:type="gramStart"/>
      <w:r w:rsidRPr="005831CD">
        <w:rPr>
          <w:rFonts w:asciiTheme="minorHAnsi" w:hAnsiTheme="minorHAnsi" w:cstheme="minorHAnsi"/>
          <w:iCs/>
        </w:rPr>
        <w:t>nzflapper</w:t>
      </w:r>
      <w:proofErr w:type="spellEnd"/>
      <w:proofErr w:type="gramEnd"/>
      <w:r w:rsidRPr="005831CD">
        <w:rPr>
          <w:rFonts w:asciiTheme="minorHAnsi" w:hAnsiTheme="minorHAnsi" w:cstheme="minorHAnsi"/>
          <w:iCs/>
        </w:rPr>
        <w:t>. (2011</w:t>
      </w:r>
      <w:r w:rsidR="00F20865">
        <w:rPr>
          <w:rFonts w:asciiTheme="minorHAnsi" w:hAnsiTheme="minorHAnsi" w:cstheme="minorHAnsi"/>
          <w:iCs/>
        </w:rPr>
        <w:t>c</w:t>
      </w:r>
      <w:r w:rsidRPr="005831CD">
        <w:rPr>
          <w:rFonts w:asciiTheme="minorHAnsi" w:hAnsiTheme="minorHAnsi" w:cstheme="minorHAnsi"/>
          <w:iCs/>
        </w:rPr>
        <w:t>, August 7).</w:t>
      </w:r>
      <w:r w:rsidRPr="005831CD">
        <w:rPr>
          <w:rFonts w:asciiTheme="minorHAnsi" w:hAnsiTheme="minorHAnsi" w:cstheme="minorHAnsi"/>
        </w:rPr>
        <w:t xml:space="preserve"> </w:t>
      </w:r>
      <w:r w:rsidRPr="005831CD">
        <w:rPr>
          <w:rFonts w:asciiTheme="minorHAnsi" w:hAnsiTheme="minorHAnsi" w:cstheme="minorHAnsi"/>
          <w:i/>
          <w:iCs/>
        </w:rPr>
        <w:t xml:space="preserve">Looting </w:t>
      </w:r>
      <w:proofErr w:type="spellStart"/>
      <w:r w:rsidRPr="005831CD">
        <w:rPr>
          <w:rFonts w:asciiTheme="minorHAnsi" w:hAnsiTheme="minorHAnsi" w:cstheme="minorHAnsi"/>
          <w:i/>
          <w:iCs/>
        </w:rPr>
        <w:t>Woodgreen</w:t>
      </w:r>
      <w:proofErr w:type="spellEnd"/>
      <w:r w:rsidRPr="005831CD">
        <w:rPr>
          <w:rFonts w:asciiTheme="minorHAnsi" w:hAnsiTheme="minorHAnsi" w:cstheme="minorHAnsi"/>
          <w:i/>
          <w:iCs/>
        </w:rPr>
        <w:t xml:space="preserve"> 3 </w:t>
      </w:r>
      <w:proofErr w:type="spellStart"/>
      <w:r w:rsidRPr="005831CD">
        <w:rPr>
          <w:rFonts w:asciiTheme="minorHAnsi" w:hAnsiTheme="minorHAnsi" w:cstheme="minorHAnsi"/>
          <w:i/>
          <w:iCs/>
        </w:rPr>
        <w:t>london</w:t>
      </w:r>
      <w:proofErr w:type="spellEnd"/>
      <w:r w:rsidRPr="005831CD">
        <w:rPr>
          <w:rFonts w:asciiTheme="minorHAnsi" w:hAnsiTheme="minorHAnsi" w:cstheme="minorHAnsi"/>
          <w:i/>
          <w:iCs/>
        </w:rPr>
        <w:t xml:space="preserve"> 2011</w:t>
      </w:r>
      <w:r w:rsidRPr="005831CD">
        <w:rPr>
          <w:rFonts w:asciiTheme="minorHAnsi" w:hAnsiTheme="minorHAnsi" w:cstheme="minorHAnsi"/>
          <w:iCs/>
        </w:rPr>
        <w:t xml:space="preserve"> [</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Pr="005831CD">
        <w:rPr>
          <w:rFonts w:asciiTheme="minorHAnsi" w:hAnsiTheme="minorHAnsi" w:cstheme="minorHAnsi"/>
        </w:rPr>
        <w:t>WG[</w:t>
      </w:r>
      <w:proofErr w:type="gramEnd"/>
      <w:r w:rsidRPr="005831CD">
        <w:rPr>
          <w:rFonts w:asciiTheme="minorHAnsi" w:hAnsiTheme="minorHAnsi" w:cstheme="minorHAnsi"/>
        </w:rPr>
        <w:t xml:space="preserve">3]]. Retrieved from </w:t>
      </w:r>
      <w:hyperlink r:id="rId67" w:history="1">
        <w:r w:rsidRPr="005831CD">
          <w:rPr>
            <w:rStyle w:val="Hyperlink"/>
            <w:rFonts w:asciiTheme="minorHAnsi" w:hAnsiTheme="minorHAnsi" w:cstheme="minorHAnsi"/>
          </w:rPr>
          <w:t>https://www.youtube.com/watch?v=Rja2kz2zG0I</w:t>
        </w:r>
      </w:hyperlink>
    </w:p>
    <w:p w14:paraId="7323F0D5" w14:textId="5AA1489E" w:rsidR="00820852" w:rsidRPr="005831CD" w:rsidRDefault="00820852"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ODN</w:t>
      </w:r>
      <w:r w:rsidRPr="005831CD">
        <w:rPr>
          <w:rFonts w:asciiTheme="minorHAnsi" w:hAnsiTheme="minorHAnsi" w:cstheme="minorHAnsi"/>
          <w:i/>
          <w:iCs/>
        </w:rPr>
        <w:t>.</w:t>
      </w:r>
      <w:proofErr w:type="gramEnd"/>
      <w:r w:rsidRPr="005831CD">
        <w:rPr>
          <w:rFonts w:asciiTheme="minorHAnsi" w:hAnsiTheme="minorHAnsi" w:cstheme="minorHAnsi"/>
          <w:i/>
          <w:iCs/>
        </w:rPr>
        <w:t xml:space="preserve"> </w:t>
      </w:r>
      <w:r w:rsidRPr="005831CD">
        <w:rPr>
          <w:rFonts w:asciiTheme="minorHAnsi" w:hAnsiTheme="minorHAnsi" w:cstheme="minorHAnsi"/>
          <w:iCs/>
        </w:rPr>
        <w:t xml:space="preserve">(2011, August 10). </w:t>
      </w:r>
      <w:r w:rsidRPr="005831CD">
        <w:rPr>
          <w:rFonts w:asciiTheme="minorHAnsi" w:hAnsiTheme="minorHAnsi" w:cstheme="minorHAnsi"/>
          <w:i/>
          <w:iCs/>
        </w:rPr>
        <w:t xml:space="preserve">Human stories emerge from </w:t>
      </w:r>
      <w:proofErr w:type="gramStart"/>
      <w:r w:rsidRPr="005831CD">
        <w:rPr>
          <w:rFonts w:asciiTheme="minorHAnsi" w:hAnsiTheme="minorHAnsi" w:cstheme="minorHAnsi"/>
          <w:i/>
          <w:iCs/>
        </w:rPr>
        <w:t>Tottenham  riots</w:t>
      </w:r>
      <w:proofErr w:type="gramEnd"/>
      <w:r w:rsidRPr="005831CD">
        <w:rPr>
          <w:rFonts w:asciiTheme="minorHAnsi" w:hAnsiTheme="minorHAnsi" w:cstheme="minorHAnsi"/>
          <w:i/>
          <w:iCs/>
        </w:rPr>
        <w:t xml:space="preserve"> </w:t>
      </w:r>
      <w:r w:rsidRPr="005831CD">
        <w:rPr>
          <w:rFonts w:asciiTheme="minorHAnsi" w:hAnsiTheme="minorHAnsi" w:cstheme="minorHAnsi"/>
          <w:iCs/>
        </w:rPr>
        <w:t>[</w:t>
      </w:r>
      <w:r w:rsidR="00B40F10">
        <w:rPr>
          <w:rFonts w:asciiTheme="minorHAnsi" w:hAnsiTheme="minorHAnsi" w:cstheme="minorHAnsi"/>
        </w:rPr>
        <w:t>YouTube</w:t>
      </w:r>
      <w:r w:rsidR="00D37A53">
        <w:rPr>
          <w:rFonts w:asciiTheme="minorHAnsi" w:hAnsiTheme="minorHAnsi" w:cstheme="minorHAnsi"/>
        </w:rPr>
        <w:t xml:space="preserve"> video T</w:t>
      </w:r>
      <w:r w:rsidRPr="005831CD">
        <w:rPr>
          <w:rFonts w:asciiTheme="minorHAnsi" w:hAnsiTheme="minorHAnsi" w:cstheme="minorHAnsi"/>
        </w:rPr>
        <w:t xml:space="preserve">[37]]. Retrieved from </w:t>
      </w:r>
      <w:hyperlink r:id="rId68" w:history="1">
        <w:r w:rsidRPr="005831CD">
          <w:rPr>
            <w:rStyle w:val="Hyperlink"/>
            <w:rFonts w:asciiTheme="minorHAnsi" w:hAnsiTheme="minorHAnsi" w:cstheme="minorHAnsi"/>
          </w:rPr>
          <w:t>https://www.youtube.com/watch?v=yiFB7ohh1IM&amp;list=PL2E_2-O169co_SEYU3Ur5uikWxWjlSB1x&amp;index=37</w:t>
        </w:r>
      </w:hyperlink>
    </w:p>
    <w:p w14:paraId="708C48A4"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Painstakingly detailed analysis of the 2011 London riots.</w:t>
      </w:r>
      <w:proofErr w:type="gramEnd"/>
      <w:r w:rsidRPr="005831CD">
        <w:rPr>
          <w:rFonts w:asciiTheme="minorHAnsi" w:hAnsiTheme="minorHAnsi" w:cstheme="minorHAnsi"/>
        </w:rPr>
        <w:t xml:space="preserve"> (2011, October 23). Retrieved from </w:t>
      </w:r>
      <w:hyperlink r:id="rId69" w:tgtFrame="_blank" w:history="1">
        <w:r w:rsidRPr="005831CD">
          <w:rPr>
            <w:rStyle w:val="Hyperlink"/>
            <w:rFonts w:asciiTheme="minorHAnsi" w:hAnsiTheme="minorHAnsi" w:cstheme="minorHAnsi"/>
          </w:rPr>
          <w:t>https://londonriots2011blog.wordpress.com/</w:t>
        </w:r>
      </w:hyperlink>
      <w:r w:rsidRPr="005831CD">
        <w:rPr>
          <w:rFonts w:asciiTheme="minorHAnsi" w:hAnsiTheme="minorHAnsi" w:cstheme="minorHAnsi"/>
        </w:rPr>
        <w:t xml:space="preserve"> </w:t>
      </w:r>
    </w:p>
    <w:p w14:paraId="71881C1A" w14:textId="412C6195" w:rsidR="00E41F6C" w:rsidRPr="009D387A" w:rsidRDefault="005831CD" w:rsidP="009D387A">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iCs/>
        </w:rPr>
        <w:t xml:space="preserve">Parkinson, J. N. [Jason N Parkinson]. (2011, August 7). </w:t>
      </w:r>
      <w:proofErr w:type="gramStart"/>
      <w:r w:rsidRPr="005831CD">
        <w:rPr>
          <w:rFonts w:asciiTheme="minorHAnsi" w:hAnsiTheme="minorHAnsi" w:cstheme="minorHAnsi"/>
          <w:i/>
          <w:iCs/>
        </w:rPr>
        <w:t xml:space="preserve">Violence on the streets of Tottenham – video </w:t>
      </w:r>
      <w:r w:rsidRPr="005831CD">
        <w:rPr>
          <w:rFonts w:asciiTheme="minorHAnsi" w:hAnsiTheme="minorHAnsi" w:cstheme="minorHAnsi"/>
          <w:iCs/>
        </w:rPr>
        <w:t>[Video file].</w:t>
      </w:r>
      <w:proofErr w:type="gramEnd"/>
      <w:r w:rsidRPr="005831CD">
        <w:rPr>
          <w:rFonts w:asciiTheme="minorHAnsi" w:hAnsiTheme="minorHAnsi" w:cstheme="minorHAnsi"/>
          <w:iCs/>
        </w:rPr>
        <w:t xml:space="preserve"> </w:t>
      </w:r>
      <w:r w:rsidRPr="005831CD">
        <w:rPr>
          <w:rFonts w:asciiTheme="minorHAnsi" w:hAnsiTheme="minorHAnsi" w:cstheme="minorHAnsi"/>
        </w:rPr>
        <w:t xml:space="preserve">Retrieved from The Guardian website: </w:t>
      </w:r>
      <w:hyperlink r:id="rId70" w:history="1">
        <w:r w:rsidRPr="005831CD">
          <w:rPr>
            <w:rStyle w:val="Hyperlink"/>
            <w:rFonts w:asciiTheme="minorHAnsi" w:hAnsiTheme="minorHAnsi" w:cstheme="minorHAnsi"/>
          </w:rPr>
          <w:t>https://www.theguardian.com/uk/video/2011/aug/07/tottenham-riots-video</w:t>
        </w:r>
      </w:hyperlink>
    </w:p>
    <w:p w14:paraId="0B85BEE3" w14:textId="60C22D4B" w:rsidR="00E41F6C" w:rsidRPr="009D387A" w:rsidRDefault="00E41F6C" w:rsidP="009D387A">
      <w:pPr>
        <w:pStyle w:val="ListParagraph"/>
        <w:ind w:left="709" w:hanging="709"/>
        <w:jc w:val="left"/>
        <w:rPr>
          <w:rFonts w:cs="Helvetica"/>
          <w:color w:val="1A1A1A"/>
          <w:szCs w:val="24"/>
          <w:lang w:val="en-US"/>
        </w:rPr>
      </w:pPr>
      <w:proofErr w:type="spellStart"/>
      <w:r w:rsidRPr="00E41F6C">
        <w:rPr>
          <w:rFonts w:cs="Helvetica"/>
          <w:color w:val="1A1A1A"/>
          <w:szCs w:val="24"/>
          <w:lang w:val="en-US"/>
        </w:rPr>
        <w:t>Prodger</w:t>
      </w:r>
      <w:proofErr w:type="spellEnd"/>
      <w:r w:rsidRPr="00E41F6C">
        <w:rPr>
          <w:rFonts w:cs="Helvetica"/>
          <w:color w:val="1A1A1A"/>
          <w:szCs w:val="24"/>
          <w:lang w:val="en-US"/>
        </w:rPr>
        <w:t xml:space="preserve">, M. (8 January 2014). </w:t>
      </w:r>
      <w:r>
        <w:rPr>
          <w:rFonts w:cs="Helvetica"/>
          <w:color w:val="1A1A1A"/>
          <w:szCs w:val="24"/>
          <w:lang w:val="en-US"/>
        </w:rPr>
        <w:t>Profile: Who was Mark Duggan</w:t>
      </w:r>
      <w:proofErr w:type="gramStart"/>
      <w:r>
        <w:rPr>
          <w:rFonts w:cs="Helvetica"/>
          <w:color w:val="1A1A1A"/>
          <w:szCs w:val="24"/>
          <w:lang w:val="en-US"/>
        </w:rPr>
        <w:t>?</w:t>
      </w:r>
      <w:r w:rsidRPr="00E41F6C">
        <w:rPr>
          <w:rFonts w:cs="Helvetica"/>
          <w:color w:val="1A1A1A"/>
          <w:szCs w:val="24"/>
          <w:lang w:val="en-US"/>
        </w:rPr>
        <w:t>.</w:t>
      </w:r>
      <w:proofErr w:type="gramEnd"/>
      <w:r w:rsidRPr="00E41F6C">
        <w:rPr>
          <w:rFonts w:cs="Helvetica"/>
          <w:color w:val="1A1A1A"/>
          <w:szCs w:val="24"/>
          <w:lang w:val="en-US"/>
        </w:rPr>
        <w:t xml:space="preserve"> </w:t>
      </w:r>
      <w:r w:rsidRPr="00E41F6C">
        <w:rPr>
          <w:rFonts w:cs="Helvetica"/>
          <w:i/>
          <w:iCs/>
          <w:color w:val="1A1A1A"/>
          <w:szCs w:val="24"/>
          <w:lang w:val="en-US"/>
        </w:rPr>
        <w:t>BBC News</w:t>
      </w:r>
      <w:r>
        <w:rPr>
          <w:rFonts w:cs="Helvetica"/>
          <w:i/>
          <w:iCs/>
          <w:color w:val="1A1A1A"/>
          <w:szCs w:val="24"/>
          <w:lang w:val="en-US"/>
        </w:rPr>
        <w:t xml:space="preserve">. </w:t>
      </w:r>
      <w:r w:rsidRPr="00E41F6C">
        <w:rPr>
          <w:rFonts w:cs="Helvetica"/>
          <w:color w:val="1A1A1A"/>
          <w:szCs w:val="24"/>
          <w:lang w:val="en-US"/>
        </w:rPr>
        <w:t xml:space="preserve">Retrieved </w:t>
      </w:r>
      <w:r>
        <w:rPr>
          <w:rFonts w:cs="Helvetica"/>
          <w:color w:val="1A1A1A"/>
          <w:szCs w:val="24"/>
          <w:lang w:val="en-US"/>
        </w:rPr>
        <w:t xml:space="preserve">from </w:t>
      </w:r>
      <w:hyperlink r:id="rId71" w:history="1">
        <w:r w:rsidR="009D387A" w:rsidRPr="006E69B1">
          <w:rPr>
            <w:rStyle w:val="Hyperlink"/>
            <w:rFonts w:cs="Helvetica"/>
            <w:szCs w:val="24"/>
            <w:lang w:val="en-US"/>
          </w:rPr>
          <w:t>http://www.bbc.co.uk/news/uk-25363828</w:t>
        </w:r>
      </w:hyperlink>
    </w:p>
    <w:p w14:paraId="72C73A0E" w14:textId="786BB767" w:rsidR="00F65D70" w:rsidRPr="005831CD" w:rsidRDefault="00F65D70" w:rsidP="00063442">
      <w:pPr>
        <w:pStyle w:val="ListParagraph"/>
        <w:ind w:left="709" w:hanging="709"/>
        <w:jc w:val="left"/>
        <w:rPr>
          <w:sz w:val="22"/>
        </w:rPr>
      </w:pPr>
      <w:proofErr w:type="spellStart"/>
      <w:proofErr w:type="gramStart"/>
      <w:r w:rsidRPr="005831CD">
        <w:rPr>
          <w:rFonts w:cstheme="minorHAnsi"/>
        </w:rPr>
        <w:t>ReelNews</w:t>
      </w:r>
      <w:proofErr w:type="spellEnd"/>
      <w:r w:rsidRPr="005831CD">
        <w:rPr>
          <w:rFonts w:cstheme="minorHAnsi"/>
        </w:rPr>
        <w:t>.</w:t>
      </w:r>
      <w:proofErr w:type="gramEnd"/>
      <w:r w:rsidRPr="005831CD">
        <w:rPr>
          <w:rFonts w:cstheme="minorHAnsi"/>
        </w:rPr>
        <w:t xml:space="preserve"> (2011, September 15).</w:t>
      </w:r>
      <w:r w:rsidRPr="005831CD">
        <w:rPr>
          <w:rFonts w:cstheme="minorHAnsi"/>
          <w:i/>
          <w:iCs/>
        </w:rPr>
        <w:t xml:space="preserve"> Rebellion in Tottenham </w:t>
      </w:r>
      <w:r w:rsidRPr="005831CD">
        <w:rPr>
          <w:rFonts w:cstheme="minorHAnsi"/>
          <w:iCs/>
        </w:rPr>
        <w:t>2011 [</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19]]. Retrieved from </w:t>
      </w:r>
      <w:hyperlink r:id="rId72" w:history="1">
        <w:r w:rsidRPr="005831CD">
          <w:rPr>
            <w:color w:val="0000FF" w:themeColor="hyperlink"/>
            <w:sz w:val="22"/>
            <w:u w:val="single"/>
          </w:rPr>
          <w:t>https://www.youtube.com/watch?v=Faysa6h0lR8&amp;t=724s</w:t>
        </w:r>
      </w:hyperlink>
    </w:p>
    <w:p w14:paraId="48E00EC7" w14:textId="23F4904B" w:rsidR="00CD7C3E" w:rsidRPr="005831CD" w:rsidRDefault="00CD7C3E"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Riots, Communities and Victims Panel.</w:t>
      </w:r>
      <w:proofErr w:type="gramEnd"/>
      <w:r w:rsidRPr="005831CD">
        <w:rPr>
          <w:rFonts w:asciiTheme="minorHAnsi" w:hAnsiTheme="minorHAnsi" w:cstheme="minorHAnsi"/>
        </w:rPr>
        <w:t xml:space="preserve"> </w:t>
      </w:r>
      <w:proofErr w:type="gramStart"/>
      <w:r w:rsidRPr="005831CD">
        <w:rPr>
          <w:rFonts w:asciiTheme="minorHAnsi" w:hAnsiTheme="minorHAnsi" w:cstheme="minorHAnsi"/>
        </w:rPr>
        <w:t xml:space="preserve">(2011). </w:t>
      </w:r>
      <w:r w:rsidRPr="005831CD">
        <w:rPr>
          <w:rFonts w:asciiTheme="minorHAnsi" w:hAnsiTheme="minorHAnsi" w:cstheme="minorHAnsi"/>
          <w:i/>
          <w:iCs/>
        </w:rPr>
        <w:t>5 days in August –</w:t>
      </w:r>
      <w:r w:rsidR="00A5478A" w:rsidRPr="005831CD">
        <w:rPr>
          <w:rFonts w:asciiTheme="minorHAnsi" w:hAnsiTheme="minorHAnsi" w:cstheme="minorHAnsi"/>
          <w:i/>
          <w:iCs/>
        </w:rPr>
        <w:t xml:space="preserve"> an interim report on the 2011 E</w:t>
      </w:r>
      <w:r w:rsidRPr="005831CD">
        <w:rPr>
          <w:rFonts w:asciiTheme="minorHAnsi" w:hAnsiTheme="minorHAnsi" w:cstheme="minorHAnsi"/>
          <w:i/>
          <w:iCs/>
        </w:rPr>
        <w:t>nglish riots.</w:t>
      </w:r>
      <w:proofErr w:type="gramEnd"/>
      <w:r w:rsidR="00B83AE2" w:rsidRPr="005831CD">
        <w:rPr>
          <w:rFonts w:asciiTheme="minorHAnsi" w:hAnsiTheme="minorHAnsi" w:cstheme="minorHAnsi"/>
        </w:rPr>
        <w:t xml:space="preserve"> </w:t>
      </w:r>
      <w:r w:rsidRPr="005831CD">
        <w:rPr>
          <w:rFonts w:asciiTheme="minorHAnsi" w:hAnsiTheme="minorHAnsi" w:cstheme="minorHAnsi"/>
        </w:rPr>
        <w:t xml:space="preserve">London: HMSO. </w:t>
      </w:r>
    </w:p>
    <w:p w14:paraId="56A3CAF9" w14:textId="2E3C8CAC" w:rsidR="00CD7C3E" w:rsidRPr="005831CD" w:rsidRDefault="00CD7C3E" w:rsidP="00063442">
      <w:pPr>
        <w:pStyle w:val="NormalWeb"/>
        <w:spacing w:before="0" w:beforeAutospacing="0" w:after="0" w:afterAutospacing="0"/>
        <w:ind w:left="709" w:hanging="709"/>
        <w:contextualSpacing/>
        <w:rPr>
          <w:rFonts w:asciiTheme="minorHAnsi" w:hAnsiTheme="minorHAnsi" w:cstheme="minorHAnsi"/>
        </w:rPr>
      </w:pPr>
      <w:r w:rsidRPr="005831CD">
        <w:rPr>
          <w:rFonts w:asciiTheme="minorHAnsi" w:hAnsiTheme="minorHAnsi" w:cstheme="minorHAnsi"/>
        </w:rPr>
        <w:t xml:space="preserve">Roberts, D. (Ed.). (2011). </w:t>
      </w:r>
      <w:r w:rsidRPr="005831CD">
        <w:rPr>
          <w:rFonts w:asciiTheme="minorHAnsi" w:hAnsiTheme="minorHAnsi" w:cstheme="minorHAnsi"/>
          <w:i/>
          <w:iCs/>
        </w:rPr>
        <w:t>Re</w:t>
      </w:r>
      <w:r w:rsidR="00A5478A" w:rsidRPr="005831CD">
        <w:rPr>
          <w:rFonts w:asciiTheme="minorHAnsi" w:hAnsiTheme="minorHAnsi" w:cstheme="minorHAnsi"/>
          <w:i/>
          <w:iCs/>
        </w:rPr>
        <w:t>ading the riots: Investigating E</w:t>
      </w:r>
      <w:r w:rsidRPr="005831CD">
        <w:rPr>
          <w:rFonts w:asciiTheme="minorHAnsi" w:hAnsiTheme="minorHAnsi" w:cstheme="minorHAnsi"/>
          <w:i/>
          <w:iCs/>
        </w:rPr>
        <w:t>ngland's summer of disorder</w:t>
      </w:r>
      <w:r w:rsidR="00A5478A" w:rsidRPr="005831CD">
        <w:rPr>
          <w:rFonts w:asciiTheme="minorHAnsi" w:hAnsiTheme="minorHAnsi" w:cstheme="minorHAnsi"/>
          <w:i/>
          <w:iCs/>
        </w:rPr>
        <w:t xml:space="preserve">. </w:t>
      </w:r>
      <w:r w:rsidRPr="005831CD">
        <w:rPr>
          <w:rFonts w:asciiTheme="minorHAnsi" w:hAnsiTheme="minorHAnsi" w:cstheme="minorHAnsi"/>
        </w:rPr>
        <w:t xml:space="preserve">London: Guardian Books. </w:t>
      </w:r>
    </w:p>
    <w:p w14:paraId="04979447" w14:textId="7E487807" w:rsidR="00B83AE2" w:rsidRPr="005831CD" w:rsidRDefault="00CD7C3E" w:rsidP="00063442">
      <w:pPr>
        <w:pStyle w:val="NormalWeb"/>
        <w:spacing w:before="0" w:beforeAutospacing="0" w:after="0" w:afterAutospacing="0"/>
        <w:ind w:left="709" w:hanging="709"/>
        <w:contextualSpacing/>
        <w:rPr>
          <w:rFonts w:asciiTheme="minorHAnsi" w:hAnsiTheme="minorHAnsi" w:cstheme="minorHAnsi"/>
        </w:rPr>
      </w:pPr>
      <w:r w:rsidRPr="005831CD">
        <w:rPr>
          <w:rFonts w:asciiTheme="minorHAnsi" w:hAnsiTheme="minorHAnsi" w:cstheme="minorHAnsi"/>
        </w:rPr>
        <w:t xml:space="preserve">Rogers, S., &amp; </w:t>
      </w:r>
      <w:proofErr w:type="spellStart"/>
      <w:r w:rsidRPr="005831CD">
        <w:rPr>
          <w:rFonts w:asciiTheme="minorHAnsi" w:hAnsiTheme="minorHAnsi" w:cstheme="minorHAnsi"/>
        </w:rPr>
        <w:t>Sedghi</w:t>
      </w:r>
      <w:proofErr w:type="spellEnd"/>
      <w:r w:rsidRPr="005831CD">
        <w:rPr>
          <w:rFonts w:asciiTheme="minorHAnsi" w:hAnsiTheme="minorHAnsi" w:cstheme="minorHAnsi"/>
        </w:rPr>
        <w:t>, A. (2011, 10 August). UK r</w:t>
      </w:r>
      <w:r w:rsidR="00B83AE2" w:rsidRPr="005831CD">
        <w:rPr>
          <w:rFonts w:asciiTheme="minorHAnsi" w:hAnsiTheme="minorHAnsi" w:cstheme="minorHAnsi"/>
        </w:rPr>
        <w:t>iots: Every verified incident. D</w:t>
      </w:r>
      <w:r w:rsidRPr="005831CD">
        <w:rPr>
          <w:rFonts w:asciiTheme="minorHAnsi" w:hAnsiTheme="minorHAnsi" w:cstheme="minorHAnsi"/>
        </w:rPr>
        <w:t>ownload the full list.</w:t>
      </w:r>
      <w:r w:rsidR="00B83AE2" w:rsidRPr="005831CD">
        <w:rPr>
          <w:rFonts w:asciiTheme="minorHAnsi" w:hAnsiTheme="minorHAnsi" w:cstheme="minorHAnsi"/>
        </w:rPr>
        <w:t xml:space="preserve"> </w:t>
      </w:r>
      <w:proofErr w:type="gramStart"/>
      <w:r w:rsidR="00B83AE2" w:rsidRPr="005831CD">
        <w:rPr>
          <w:rFonts w:asciiTheme="minorHAnsi" w:hAnsiTheme="minorHAnsi" w:cstheme="minorHAnsi"/>
          <w:i/>
        </w:rPr>
        <w:t>The Guardian</w:t>
      </w:r>
      <w:r w:rsidR="00B83AE2" w:rsidRPr="005831CD">
        <w:rPr>
          <w:rFonts w:asciiTheme="minorHAnsi" w:hAnsiTheme="minorHAnsi" w:cstheme="minorHAnsi"/>
        </w:rPr>
        <w:t>.</w:t>
      </w:r>
      <w:proofErr w:type="gramEnd"/>
      <w:r w:rsidRPr="005831CD">
        <w:rPr>
          <w:rFonts w:asciiTheme="minorHAnsi" w:hAnsiTheme="minorHAnsi" w:cstheme="minorHAnsi"/>
        </w:rPr>
        <w:t xml:space="preserve"> Retrieved from </w:t>
      </w:r>
      <w:hyperlink r:id="rId73" w:history="1">
        <w:r w:rsidR="00B83AE2" w:rsidRPr="005831CD">
          <w:rPr>
            <w:rStyle w:val="Hyperlink"/>
            <w:rFonts w:asciiTheme="minorHAnsi" w:hAnsiTheme="minorHAnsi" w:cstheme="minorHAnsi"/>
          </w:rPr>
          <w:t>https://www.theguardian.com</w:t>
        </w:r>
      </w:hyperlink>
    </w:p>
    <w:p w14:paraId="4354D04F" w14:textId="5767DABC" w:rsidR="005831CD" w:rsidRPr="005831CD" w:rsidRDefault="005831CD" w:rsidP="00063442">
      <w:pPr>
        <w:ind w:left="709" w:hanging="709"/>
        <w:jc w:val="left"/>
        <w:rPr>
          <w:sz w:val="22"/>
        </w:rPr>
      </w:pPr>
      <w:r w:rsidRPr="005831CD">
        <w:rPr>
          <w:rFonts w:cstheme="minorHAnsi"/>
          <w:iCs/>
        </w:rPr>
        <w:t>Rowland, R. [</w:t>
      </w:r>
      <w:r w:rsidRPr="005831CD">
        <w:rPr>
          <w:rFonts w:cstheme="minorHAnsi"/>
        </w:rPr>
        <w:t>Richard Rowland]. (2011, August 8).</w:t>
      </w:r>
      <w:r w:rsidRPr="005831CD">
        <w:rPr>
          <w:rFonts w:cstheme="minorHAnsi"/>
          <w:i/>
          <w:iCs/>
        </w:rPr>
        <w:t xml:space="preserve"> Tottenham London riots the frontline HD raw footage #totriots11 #</w:t>
      </w:r>
      <w:proofErr w:type="spellStart"/>
      <w:r w:rsidRPr="005831CD">
        <w:rPr>
          <w:rFonts w:cstheme="minorHAnsi"/>
          <w:i/>
          <w:iCs/>
        </w:rPr>
        <w:t>ukriots</w:t>
      </w:r>
      <w:proofErr w:type="spellEnd"/>
      <w:r w:rsidRPr="005831CD">
        <w:rPr>
          <w:rFonts w:cstheme="minorHAnsi"/>
          <w:i/>
          <w:iCs/>
        </w:rPr>
        <w:t xml:space="preserve">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 xml:space="preserve">17]]. Retrieved from </w:t>
      </w:r>
      <w:hyperlink r:id="rId74" w:history="1">
        <w:r w:rsidRPr="005831CD">
          <w:rPr>
            <w:color w:val="0000FF" w:themeColor="hyperlink"/>
            <w:sz w:val="22"/>
            <w:u w:val="single"/>
          </w:rPr>
          <w:t>https://www.youtube.com/watch?v=9Qmks0QVI40&amp;index=17&amp;list=PL2E_2-O169co_SEYU3Ur5uikWxWjlSB1x</w:t>
        </w:r>
      </w:hyperlink>
    </w:p>
    <w:p w14:paraId="1CF93EC9" w14:textId="463F42ED" w:rsidR="00F65D70" w:rsidRPr="005831CD" w:rsidRDefault="00F65D70"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RT</w:t>
      </w:r>
      <w:r w:rsidRPr="005831CD">
        <w:rPr>
          <w:rFonts w:asciiTheme="minorHAnsi" w:hAnsiTheme="minorHAnsi" w:cstheme="minorHAnsi"/>
          <w:iCs/>
        </w:rPr>
        <w:t xml:space="preserve">. (2011, August 7). </w:t>
      </w:r>
      <w:r w:rsidRPr="005831CD">
        <w:rPr>
          <w:rFonts w:asciiTheme="minorHAnsi" w:hAnsiTheme="minorHAnsi" w:cstheme="minorHAnsi"/>
          <w:i/>
          <w:iCs/>
        </w:rPr>
        <w:t xml:space="preserve">London on fire: Video of Tottenham anti-police riots, bus blaze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24]]. Retrieved from </w:t>
      </w:r>
      <w:hyperlink r:id="rId75" w:history="1">
        <w:r w:rsidRPr="005831CD">
          <w:rPr>
            <w:rStyle w:val="Hyperlink"/>
            <w:rFonts w:asciiTheme="minorHAnsi" w:hAnsiTheme="minorHAnsi" w:cstheme="minorHAnsi"/>
          </w:rPr>
          <w:t>https://www.youtube.com/watch?v=k7H02HSip_c</w:t>
        </w:r>
      </w:hyperlink>
    </w:p>
    <w:p w14:paraId="67FE872A" w14:textId="03F755C5" w:rsidR="00820852" w:rsidRPr="005831CD" w:rsidRDefault="00820852" w:rsidP="00063442">
      <w:pPr>
        <w:pStyle w:val="NormalWeb"/>
        <w:spacing w:before="0" w:beforeAutospacing="0" w:after="0" w:afterAutospacing="0"/>
        <w:ind w:left="709" w:hanging="709"/>
        <w:rPr>
          <w:rFonts w:asciiTheme="minorHAnsi" w:hAnsiTheme="minorHAnsi" w:cstheme="minorHAnsi"/>
        </w:rPr>
      </w:pPr>
      <w:proofErr w:type="spellStart"/>
      <w:r w:rsidRPr="005831CD">
        <w:rPr>
          <w:rFonts w:asciiTheme="minorHAnsi" w:hAnsiTheme="minorHAnsi" w:cstheme="minorHAnsi"/>
        </w:rPr>
        <w:t>Saidi</w:t>
      </w:r>
      <w:proofErr w:type="spellEnd"/>
      <w:r w:rsidRPr="005831CD">
        <w:rPr>
          <w:rFonts w:asciiTheme="minorHAnsi" w:hAnsiTheme="minorHAnsi" w:cstheme="minorHAnsi"/>
        </w:rPr>
        <w:t>, H. [</w:t>
      </w:r>
      <w:proofErr w:type="spellStart"/>
      <w:r w:rsidRPr="005831CD">
        <w:rPr>
          <w:rFonts w:asciiTheme="minorHAnsi" w:hAnsiTheme="minorHAnsi" w:cstheme="minorHAnsi"/>
        </w:rPr>
        <w:t>Hammad</w:t>
      </w:r>
      <w:proofErr w:type="spellEnd"/>
      <w:r w:rsidRPr="005831CD">
        <w:rPr>
          <w:rFonts w:asciiTheme="minorHAnsi" w:hAnsiTheme="minorHAnsi" w:cstheme="minorHAnsi"/>
        </w:rPr>
        <w:t xml:space="preserve"> </w:t>
      </w:r>
      <w:proofErr w:type="spellStart"/>
      <w:r w:rsidRPr="005831CD">
        <w:rPr>
          <w:rFonts w:asciiTheme="minorHAnsi" w:hAnsiTheme="minorHAnsi" w:cstheme="minorHAnsi"/>
        </w:rPr>
        <w:t>Saidi</w:t>
      </w:r>
      <w:proofErr w:type="spellEnd"/>
      <w:r w:rsidRPr="005831CD">
        <w:rPr>
          <w:rFonts w:asciiTheme="minorHAnsi" w:hAnsiTheme="minorHAnsi" w:cstheme="minorHAnsi"/>
        </w:rPr>
        <w:t xml:space="preserve">]. (2011, August 9). </w:t>
      </w:r>
      <w:r w:rsidRPr="005831CD">
        <w:rPr>
          <w:rFonts w:asciiTheme="minorHAnsi" w:hAnsiTheme="minorHAnsi" w:cstheme="minorHAnsi"/>
          <w:i/>
          <w:iCs/>
        </w:rPr>
        <w:t>Tottenham riots London UK 08/08/2011</w:t>
      </w:r>
      <w:r w:rsidRPr="005831CD">
        <w:rPr>
          <w:rFonts w:asciiTheme="minorHAnsi" w:hAnsiTheme="minorHAnsi" w:cstheme="minorHAnsi"/>
          <w:iCs/>
        </w:rPr>
        <w:t xml:space="preserve"> [</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29]]. Retrieved from </w:t>
      </w:r>
      <w:hyperlink r:id="rId76" w:history="1">
        <w:r w:rsidRPr="005831CD">
          <w:rPr>
            <w:rStyle w:val="Hyperlink"/>
            <w:rFonts w:asciiTheme="minorHAnsi" w:hAnsiTheme="minorHAnsi" w:cstheme="minorHAnsi"/>
          </w:rPr>
          <w:t>https://www.youtube.com/watch?v=a1yrcIkktXM</w:t>
        </w:r>
      </w:hyperlink>
    </w:p>
    <w:p w14:paraId="188DE2AC" w14:textId="2119DCC0" w:rsidR="00CD7C3E" w:rsidRPr="005831CD" w:rsidRDefault="00CD7C3E" w:rsidP="00063442">
      <w:pPr>
        <w:pStyle w:val="NormalWeb"/>
        <w:spacing w:before="0" w:beforeAutospacing="0" w:after="0" w:afterAutospacing="0"/>
        <w:ind w:left="709" w:hanging="709"/>
        <w:contextualSpacing/>
        <w:rPr>
          <w:rFonts w:asciiTheme="minorHAnsi" w:hAnsiTheme="minorHAnsi" w:cstheme="minorHAnsi"/>
          <w:i/>
          <w:iCs/>
        </w:rPr>
      </w:pPr>
      <w:r w:rsidRPr="005831CD">
        <w:rPr>
          <w:rFonts w:asciiTheme="minorHAnsi" w:hAnsiTheme="minorHAnsi" w:cstheme="minorHAnsi"/>
        </w:rPr>
        <w:t xml:space="preserve">Six sentenced for part in </w:t>
      </w:r>
      <w:r w:rsidR="00DA3613" w:rsidRPr="005831CD">
        <w:rPr>
          <w:rFonts w:asciiTheme="minorHAnsi" w:hAnsiTheme="minorHAnsi" w:cstheme="minorHAnsi"/>
        </w:rPr>
        <w:t>last year's riots</w:t>
      </w:r>
      <w:r w:rsidR="00B4525D" w:rsidRPr="005831CD">
        <w:rPr>
          <w:rFonts w:asciiTheme="minorHAnsi" w:hAnsiTheme="minorHAnsi" w:cstheme="minorHAnsi"/>
        </w:rPr>
        <w:t>.</w:t>
      </w:r>
      <w:r w:rsidRPr="005831CD">
        <w:rPr>
          <w:rFonts w:asciiTheme="minorHAnsi" w:hAnsiTheme="minorHAnsi" w:cstheme="minorHAnsi"/>
        </w:rPr>
        <w:t xml:space="preserve"> (2012, November 16, 2012). </w:t>
      </w:r>
      <w:proofErr w:type="gramStart"/>
      <w:r w:rsidRPr="005831CD">
        <w:rPr>
          <w:rFonts w:asciiTheme="minorHAnsi" w:hAnsiTheme="minorHAnsi" w:cstheme="minorHAnsi"/>
          <w:i/>
          <w:iCs/>
        </w:rPr>
        <w:t>Tottenham &amp; Wood Green Independent</w:t>
      </w:r>
      <w:r w:rsidR="00B4525D" w:rsidRPr="005831CD">
        <w:rPr>
          <w:rFonts w:asciiTheme="minorHAnsi" w:hAnsiTheme="minorHAnsi" w:cstheme="minorHAnsi"/>
        </w:rPr>
        <w:t>.</w:t>
      </w:r>
      <w:proofErr w:type="gramEnd"/>
      <w:r w:rsidR="00B4525D" w:rsidRPr="005831CD">
        <w:rPr>
          <w:rFonts w:asciiTheme="minorHAnsi" w:hAnsiTheme="minorHAnsi" w:cstheme="minorHAnsi"/>
        </w:rPr>
        <w:t xml:space="preserve"> Retrieved from </w:t>
      </w:r>
      <w:hyperlink r:id="rId77" w:history="1">
        <w:r w:rsidR="00B83AE2" w:rsidRPr="005831CD">
          <w:rPr>
            <w:rStyle w:val="Hyperlink"/>
            <w:rFonts w:asciiTheme="minorHAnsi" w:hAnsiTheme="minorHAnsi" w:cstheme="minorHAnsi"/>
          </w:rPr>
          <w:t>http://www.thetottenhamindependent.co.uk</w:t>
        </w:r>
      </w:hyperlink>
    </w:p>
    <w:p w14:paraId="48BA73B1"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Special feature: War and terror change the face of '999' fleets. (2003, August 5). </w:t>
      </w:r>
      <w:proofErr w:type="gramStart"/>
      <w:r w:rsidRPr="005831CD">
        <w:rPr>
          <w:rFonts w:asciiTheme="minorHAnsi" w:hAnsiTheme="minorHAnsi" w:cstheme="minorHAnsi"/>
          <w:i/>
        </w:rPr>
        <w:t>Fleet News</w:t>
      </w:r>
      <w:r w:rsidRPr="005831CD">
        <w:rPr>
          <w:rFonts w:asciiTheme="minorHAnsi" w:hAnsiTheme="minorHAnsi" w:cstheme="minorHAnsi"/>
        </w:rPr>
        <w:t>.</w:t>
      </w:r>
      <w:proofErr w:type="gramEnd"/>
      <w:r w:rsidRPr="005831CD">
        <w:rPr>
          <w:rFonts w:asciiTheme="minorHAnsi" w:hAnsiTheme="minorHAnsi" w:cstheme="minorHAnsi"/>
        </w:rPr>
        <w:t xml:space="preserve"> Retrieved from http://www.fleetnews.co.uk </w:t>
      </w:r>
    </w:p>
    <w:p w14:paraId="5284BFFF" w14:textId="5BE15C34" w:rsidR="00CD7C3E" w:rsidRPr="005831CD" w:rsidRDefault="00CD7C3E" w:rsidP="00063442">
      <w:pPr>
        <w:pStyle w:val="NormalWeb"/>
        <w:spacing w:before="0" w:beforeAutospacing="0" w:after="0" w:afterAutospacing="0"/>
        <w:ind w:left="709" w:hanging="709"/>
        <w:contextualSpacing/>
        <w:rPr>
          <w:rFonts w:asciiTheme="minorHAnsi" w:hAnsiTheme="minorHAnsi" w:cstheme="minorHAnsi"/>
        </w:rPr>
      </w:pPr>
      <w:r w:rsidRPr="005831CD">
        <w:rPr>
          <w:rFonts w:asciiTheme="minorHAnsi" w:hAnsiTheme="minorHAnsi" w:cstheme="minorHAnsi"/>
        </w:rPr>
        <w:t>Stanton, A</w:t>
      </w:r>
      <w:proofErr w:type="gramStart"/>
      <w:r w:rsidRPr="005831CD">
        <w:rPr>
          <w:rFonts w:asciiTheme="minorHAnsi" w:hAnsiTheme="minorHAnsi" w:cstheme="minorHAnsi"/>
        </w:rPr>
        <w:t>.</w:t>
      </w:r>
      <w:r w:rsidR="00B4525D" w:rsidRPr="005831CD">
        <w:rPr>
          <w:rFonts w:asciiTheme="minorHAnsi" w:hAnsiTheme="minorHAnsi" w:cstheme="minorHAnsi"/>
        </w:rPr>
        <w:t>.</w:t>
      </w:r>
      <w:proofErr w:type="gramEnd"/>
      <w:r w:rsidR="00B4525D" w:rsidRPr="005831CD">
        <w:rPr>
          <w:rFonts w:asciiTheme="minorHAnsi" w:hAnsiTheme="minorHAnsi" w:cstheme="minorHAnsi"/>
        </w:rPr>
        <w:t xml:space="preserve"> </w:t>
      </w:r>
      <w:proofErr w:type="gramStart"/>
      <w:r w:rsidR="00B4525D" w:rsidRPr="005831CD">
        <w:rPr>
          <w:rFonts w:asciiTheme="minorHAnsi" w:hAnsiTheme="minorHAnsi" w:cstheme="minorHAnsi"/>
        </w:rPr>
        <w:t>(Photographer).</w:t>
      </w:r>
      <w:proofErr w:type="gramEnd"/>
      <w:r w:rsidRPr="005831CD">
        <w:rPr>
          <w:rFonts w:asciiTheme="minorHAnsi" w:hAnsiTheme="minorHAnsi" w:cstheme="minorHAnsi"/>
        </w:rPr>
        <w:t xml:space="preserve"> </w:t>
      </w:r>
      <w:proofErr w:type="gramStart"/>
      <w:r w:rsidRPr="005831CD">
        <w:rPr>
          <w:rFonts w:asciiTheme="minorHAnsi" w:hAnsiTheme="minorHAnsi" w:cstheme="minorHAnsi"/>
        </w:rPr>
        <w:t xml:space="preserve">(2011a). </w:t>
      </w:r>
      <w:r w:rsidRPr="005831CD">
        <w:rPr>
          <w:rFonts w:asciiTheme="minorHAnsi" w:hAnsiTheme="minorHAnsi" w:cstheme="minorHAnsi"/>
          <w:i/>
        </w:rPr>
        <w:t>After the Tottenham riot</w:t>
      </w:r>
      <w:r w:rsidR="00B4525D" w:rsidRPr="005831CD">
        <w:rPr>
          <w:rFonts w:asciiTheme="minorHAnsi" w:hAnsiTheme="minorHAnsi" w:cstheme="minorHAnsi"/>
        </w:rPr>
        <w:t xml:space="preserve"> [digital image].</w:t>
      </w:r>
      <w:proofErr w:type="gramEnd"/>
      <w:r w:rsidRPr="005831CD">
        <w:rPr>
          <w:rFonts w:asciiTheme="minorHAnsi" w:hAnsiTheme="minorHAnsi" w:cstheme="minorHAnsi"/>
        </w:rPr>
        <w:t xml:space="preserve"> Retrieved from</w:t>
      </w:r>
      <w:r w:rsidR="00B83AE2" w:rsidRPr="005831CD">
        <w:rPr>
          <w:rFonts w:asciiTheme="minorHAnsi" w:hAnsiTheme="minorHAnsi" w:cstheme="minorHAnsi"/>
        </w:rPr>
        <w:t xml:space="preserve"> </w:t>
      </w:r>
      <w:hyperlink r:id="rId78" w:history="1">
        <w:r w:rsidR="00B4525D" w:rsidRPr="005831CD">
          <w:rPr>
            <w:rStyle w:val="Hyperlink"/>
            <w:rFonts w:asciiTheme="minorHAnsi" w:hAnsiTheme="minorHAnsi" w:cstheme="minorHAnsi"/>
          </w:rPr>
          <w:t>https://www.flickr.com/photos/alanstanton/albums/72157627563230494/page1</w:t>
        </w:r>
      </w:hyperlink>
    </w:p>
    <w:p w14:paraId="5EC72FCA" w14:textId="2CD753EE" w:rsidR="00CD7C3E" w:rsidRDefault="00CD7C3E" w:rsidP="00063442">
      <w:pPr>
        <w:pStyle w:val="NormalWeb"/>
        <w:spacing w:before="0" w:beforeAutospacing="0" w:after="0" w:afterAutospacing="0"/>
        <w:ind w:left="709" w:hanging="709"/>
        <w:contextualSpacing/>
        <w:rPr>
          <w:rStyle w:val="Hyperlink"/>
          <w:rFonts w:asciiTheme="minorHAnsi" w:hAnsiTheme="minorHAnsi" w:cstheme="minorHAnsi"/>
        </w:rPr>
      </w:pPr>
      <w:r w:rsidRPr="005831CD">
        <w:rPr>
          <w:rFonts w:asciiTheme="minorHAnsi" w:hAnsiTheme="minorHAnsi" w:cstheme="minorHAnsi"/>
        </w:rPr>
        <w:t>Stanton, A</w:t>
      </w:r>
      <w:proofErr w:type="gramStart"/>
      <w:r w:rsidRPr="005831CD">
        <w:rPr>
          <w:rFonts w:asciiTheme="minorHAnsi" w:hAnsiTheme="minorHAnsi" w:cstheme="minorHAnsi"/>
        </w:rPr>
        <w:t>.</w:t>
      </w:r>
      <w:r w:rsidR="00B4525D" w:rsidRPr="005831CD">
        <w:rPr>
          <w:rFonts w:asciiTheme="minorHAnsi" w:hAnsiTheme="minorHAnsi" w:cstheme="minorHAnsi"/>
        </w:rPr>
        <w:t>.</w:t>
      </w:r>
      <w:proofErr w:type="gramEnd"/>
      <w:r w:rsidR="00B4525D" w:rsidRPr="005831CD">
        <w:rPr>
          <w:rFonts w:asciiTheme="minorHAnsi" w:hAnsiTheme="minorHAnsi" w:cstheme="minorHAnsi"/>
        </w:rPr>
        <w:t xml:space="preserve"> </w:t>
      </w:r>
      <w:proofErr w:type="gramStart"/>
      <w:r w:rsidR="00B4525D" w:rsidRPr="005831CD">
        <w:rPr>
          <w:rFonts w:asciiTheme="minorHAnsi" w:hAnsiTheme="minorHAnsi" w:cstheme="minorHAnsi"/>
        </w:rPr>
        <w:t>(Photographer).</w:t>
      </w:r>
      <w:proofErr w:type="gramEnd"/>
      <w:r w:rsidRPr="005831CD">
        <w:rPr>
          <w:rFonts w:asciiTheme="minorHAnsi" w:hAnsiTheme="minorHAnsi" w:cstheme="minorHAnsi"/>
        </w:rPr>
        <w:t xml:space="preserve"> </w:t>
      </w:r>
      <w:proofErr w:type="gramStart"/>
      <w:r w:rsidRPr="005831CD">
        <w:rPr>
          <w:rFonts w:asciiTheme="minorHAnsi" w:hAnsiTheme="minorHAnsi" w:cstheme="minorHAnsi"/>
        </w:rPr>
        <w:t xml:space="preserve">(2011b). </w:t>
      </w:r>
      <w:r w:rsidRPr="005831CD">
        <w:rPr>
          <w:rFonts w:asciiTheme="minorHAnsi" w:hAnsiTheme="minorHAnsi" w:cstheme="minorHAnsi"/>
          <w:i/>
        </w:rPr>
        <w:t>Alan Stanton</w:t>
      </w:r>
      <w:r w:rsidR="00B4525D" w:rsidRPr="005831CD">
        <w:rPr>
          <w:rFonts w:asciiTheme="minorHAnsi" w:hAnsiTheme="minorHAnsi" w:cstheme="minorHAnsi"/>
        </w:rPr>
        <w:t xml:space="preserve"> [digital image]</w:t>
      </w:r>
      <w:r w:rsidRPr="005831CD">
        <w:rPr>
          <w:rFonts w:asciiTheme="minorHAnsi" w:hAnsiTheme="minorHAnsi" w:cstheme="minorHAnsi"/>
        </w:rPr>
        <w:t>.</w:t>
      </w:r>
      <w:proofErr w:type="gramEnd"/>
      <w:r w:rsidRPr="005831CD">
        <w:rPr>
          <w:rFonts w:asciiTheme="minorHAnsi" w:hAnsiTheme="minorHAnsi" w:cstheme="minorHAnsi"/>
        </w:rPr>
        <w:t xml:space="preserve"> Retrieved from</w:t>
      </w:r>
      <w:r w:rsidR="00B4525D" w:rsidRPr="005831CD">
        <w:rPr>
          <w:rFonts w:asciiTheme="minorHAnsi" w:hAnsiTheme="minorHAnsi" w:cstheme="minorHAnsi"/>
        </w:rPr>
        <w:t xml:space="preserve"> </w:t>
      </w:r>
      <w:hyperlink r:id="rId79" w:history="1">
        <w:r w:rsidRPr="005831CD">
          <w:rPr>
            <w:rStyle w:val="Hyperlink"/>
            <w:rFonts w:asciiTheme="minorHAnsi" w:hAnsiTheme="minorHAnsi" w:cstheme="minorHAnsi"/>
          </w:rPr>
          <w:t>https://www.flickr.com/photos/alanstanton/with/6056666815/</w:t>
        </w:r>
      </w:hyperlink>
    </w:p>
    <w:p w14:paraId="3CE65A91" w14:textId="35163D9A" w:rsidR="00F65D70" w:rsidRPr="005831CD" w:rsidRDefault="00F65D70"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Stanton, A. [Alan Stanton]. (2011</w:t>
      </w:r>
      <w:r>
        <w:rPr>
          <w:rFonts w:asciiTheme="minorHAnsi" w:hAnsiTheme="minorHAnsi" w:cstheme="minorHAnsi"/>
        </w:rPr>
        <w:t>c</w:t>
      </w:r>
      <w:r w:rsidRPr="005831CD">
        <w:rPr>
          <w:rFonts w:asciiTheme="minorHAnsi" w:hAnsiTheme="minorHAnsi" w:cstheme="minorHAnsi"/>
        </w:rPr>
        <w:t>, December 3).</w:t>
      </w:r>
      <w:r w:rsidRPr="005831CD">
        <w:rPr>
          <w:rFonts w:asciiTheme="minorHAnsi" w:hAnsiTheme="minorHAnsi" w:cstheme="minorHAnsi"/>
          <w:i/>
          <w:iCs/>
        </w:rPr>
        <w:t xml:space="preserve"> Tottenham riot: Local stories 2011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43]]. Retrieved from </w:t>
      </w:r>
      <w:hyperlink r:id="rId80" w:history="1">
        <w:r w:rsidRPr="005831CD">
          <w:rPr>
            <w:rStyle w:val="Hyperlink"/>
            <w:rFonts w:asciiTheme="minorHAnsi" w:hAnsiTheme="minorHAnsi" w:cstheme="minorHAnsi"/>
          </w:rPr>
          <w:t>https://www.youtube.com/watch?v=Ek8worlFZh8</w:t>
        </w:r>
      </w:hyperlink>
    </w:p>
    <w:p w14:paraId="1A814D20" w14:textId="68E1E708" w:rsidR="00CD7C3E" w:rsidRPr="005831CD" w:rsidRDefault="00CD7C3E" w:rsidP="00063442">
      <w:pPr>
        <w:pStyle w:val="NormalWeb"/>
        <w:spacing w:before="0" w:beforeAutospacing="0" w:after="0" w:afterAutospacing="0"/>
        <w:ind w:left="709" w:hanging="709"/>
        <w:contextualSpacing/>
        <w:rPr>
          <w:rFonts w:asciiTheme="minorHAnsi" w:hAnsiTheme="minorHAnsi" w:cstheme="minorHAnsi"/>
        </w:rPr>
      </w:pPr>
      <w:r w:rsidRPr="005831CD">
        <w:rPr>
          <w:rFonts w:asciiTheme="minorHAnsi" w:hAnsiTheme="minorHAnsi" w:cstheme="minorHAnsi"/>
        </w:rPr>
        <w:lastRenderedPageBreak/>
        <w:t xml:space="preserve">Stott, C., &amp; </w:t>
      </w:r>
      <w:proofErr w:type="spellStart"/>
      <w:r w:rsidRPr="005831CD">
        <w:rPr>
          <w:rFonts w:asciiTheme="minorHAnsi" w:hAnsiTheme="minorHAnsi" w:cstheme="minorHAnsi"/>
        </w:rPr>
        <w:t>Reicher</w:t>
      </w:r>
      <w:proofErr w:type="spellEnd"/>
      <w:r w:rsidRPr="005831CD">
        <w:rPr>
          <w:rFonts w:asciiTheme="minorHAnsi" w:hAnsiTheme="minorHAnsi" w:cstheme="minorHAnsi"/>
        </w:rPr>
        <w:t xml:space="preserve">, S. (2011). </w:t>
      </w:r>
      <w:proofErr w:type="gramStart"/>
      <w:r w:rsidRPr="005831CD">
        <w:rPr>
          <w:rFonts w:asciiTheme="minorHAnsi" w:hAnsiTheme="minorHAnsi" w:cstheme="minorHAnsi"/>
          <w:i/>
          <w:iCs/>
        </w:rPr>
        <w:t>Mad mobs and E</w:t>
      </w:r>
      <w:r w:rsidR="00DA3613" w:rsidRPr="005831CD">
        <w:rPr>
          <w:rFonts w:asciiTheme="minorHAnsi" w:hAnsiTheme="minorHAnsi" w:cstheme="minorHAnsi"/>
          <w:i/>
          <w:iCs/>
        </w:rPr>
        <w:t>nglishmen?</w:t>
      </w:r>
      <w:proofErr w:type="gramEnd"/>
      <w:r w:rsidR="00DA3613" w:rsidRPr="005831CD">
        <w:rPr>
          <w:rFonts w:asciiTheme="minorHAnsi" w:hAnsiTheme="minorHAnsi" w:cstheme="minorHAnsi"/>
          <w:i/>
          <w:iCs/>
        </w:rPr>
        <w:t xml:space="preserve"> </w:t>
      </w:r>
      <w:proofErr w:type="gramStart"/>
      <w:r w:rsidRPr="005831CD">
        <w:rPr>
          <w:rFonts w:asciiTheme="minorHAnsi" w:hAnsiTheme="minorHAnsi" w:cstheme="minorHAnsi"/>
          <w:i/>
          <w:iCs/>
        </w:rPr>
        <w:t>Myths and realities of the 2011 riots</w:t>
      </w:r>
      <w:r w:rsidR="00A5478A" w:rsidRPr="005831CD">
        <w:rPr>
          <w:rFonts w:asciiTheme="minorHAnsi" w:hAnsiTheme="minorHAnsi" w:cstheme="minorHAnsi"/>
          <w:i/>
          <w:iCs/>
        </w:rPr>
        <w:t>.</w:t>
      </w:r>
      <w:proofErr w:type="gramEnd"/>
      <w:r w:rsidRPr="005831CD">
        <w:rPr>
          <w:rFonts w:asciiTheme="minorHAnsi" w:hAnsiTheme="minorHAnsi" w:cstheme="minorHAnsi"/>
        </w:rPr>
        <w:t xml:space="preserve"> </w:t>
      </w:r>
      <w:r w:rsidR="00A5478A" w:rsidRPr="005831CD">
        <w:rPr>
          <w:rFonts w:asciiTheme="minorHAnsi" w:hAnsiTheme="minorHAnsi" w:cstheme="minorHAnsi"/>
        </w:rPr>
        <w:t xml:space="preserve">London: </w:t>
      </w:r>
      <w:proofErr w:type="gramStart"/>
      <w:r w:rsidR="00A5478A" w:rsidRPr="005831CD">
        <w:rPr>
          <w:rFonts w:asciiTheme="minorHAnsi" w:hAnsiTheme="minorHAnsi" w:cstheme="minorHAnsi"/>
        </w:rPr>
        <w:t>Constable &amp;</w:t>
      </w:r>
      <w:proofErr w:type="gramEnd"/>
      <w:r w:rsidR="00A5478A" w:rsidRPr="005831CD">
        <w:rPr>
          <w:rFonts w:asciiTheme="minorHAnsi" w:hAnsiTheme="minorHAnsi" w:cstheme="minorHAnsi"/>
        </w:rPr>
        <w:t xml:space="preserve"> Robinson</w:t>
      </w:r>
      <w:r w:rsidRPr="005831CD">
        <w:rPr>
          <w:rFonts w:asciiTheme="minorHAnsi" w:hAnsiTheme="minorHAnsi" w:cstheme="minorHAnsi"/>
        </w:rPr>
        <w:t xml:space="preserve">. </w:t>
      </w:r>
    </w:p>
    <w:p w14:paraId="5320DFC3" w14:textId="77777777" w:rsidR="00DA3613" w:rsidRPr="005831CD" w:rsidRDefault="00CD7C3E" w:rsidP="00063442">
      <w:pPr>
        <w:pStyle w:val="NormalWeb"/>
        <w:ind w:left="709" w:hanging="709"/>
        <w:contextualSpacing/>
        <w:rPr>
          <w:rFonts w:asciiTheme="minorHAnsi" w:hAnsiTheme="minorHAnsi" w:cstheme="minorHAnsi"/>
          <w:iCs/>
        </w:rPr>
      </w:pPr>
      <w:r w:rsidRPr="005831CD">
        <w:rPr>
          <w:rFonts w:asciiTheme="minorHAnsi" w:hAnsiTheme="minorHAnsi" w:cstheme="minorHAnsi"/>
        </w:rPr>
        <w:t>Stott, C.</w:t>
      </w:r>
      <w:r w:rsidR="00DA3613" w:rsidRPr="005831CD">
        <w:rPr>
          <w:rFonts w:asciiTheme="minorHAnsi" w:hAnsiTheme="minorHAnsi" w:cstheme="minorHAnsi"/>
        </w:rPr>
        <w:t xml:space="preserve">, Drury, J., &amp; </w:t>
      </w:r>
      <w:proofErr w:type="spellStart"/>
      <w:r w:rsidR="00DA3613" w:rsidRPr="005831CD">
        <w:rPr>
          <w:rFonts w:asciiTheme="minorHAnsi" w:hAnsiTheme="minorHAnsi" w:cstheme="minorHAnsi"/>
        </w:rPr>
        <w:t>Reicher</w:t>
      </w:r>
      <w:proofErr w:type="spellEnd"/>
      <w:r w:rsidR="00DA3613" w:rsidRPr="005831CD">
        <w:rPr>
          <w:rFonts w:asciiTheme="minorHAnsi" w:hAnsiTheme="minorHAnsi" w:cstheme="minorHAnsi"/>
        </w:rPr>
        <w:t>, S. (2017</w:t>
      </w:r>
      <w:r w:rsidRPr="005831CD">
        <w:rPr>
          <w:rFonts w:asciiTheme="minorHAnsi" w:hAnsiTheme="minorHAnsi" w:cstheme="minorHAnsi"/>
        </w:rPr>
        <w:t>). On the role of a social identity analysis in articulating structure and collective action: The 2011 riots in Tottenham and Hackney.</w:t>
      </w:r>
      <w:r w:rsidRPr="005831CD">
        <w:rPr>
          <w:rFonts w:asciiTheme="minorHAnsi" w:hAnsiTheme="minorHAnsi" w:cstheme="minorHAnsi"/>
          <w:i/>
          <w:iCs/>
        </w:rPr>
        <w:t xml:space="preserve"> British </w:t>
      </w:r>
      <w:r w:rsidR="00DA3613" w:rsidRPr="005831CD">
        <w:rPr>
          <w:rFonts w:asciiTheme="minorHAnsi" w:hAnsiTheme="minorHAnsi" w:cstheme="minorHAnsi"/>
          <w:i/>
          <w:iCs/>
        </w:rPr>
        <w:t>J</w:t>
      </w:r>
      <w:r w:rsidRPr="005831CD">
        <w:rPr>
          <w:rFonts w:asciiTheme="minorHAnsi" w:hAnsiTheme="minorHAnsi" w:cstheme="minorHAnsi"/>
          <w:i/>
          <w:iCs/>
        </w:rPr>
        <w:t xml:space="preserve">ournal of Criminology, </w:t>
      </w:r>
      <w:r w:rsidR="00DA3613" w:rsidRPr="005831CD">
        <w:rPr>
          <w:rFonts w:asciiTheme="minorHAnsi" w:hAnsiTheme="minorHAnsi" w:cstheme="minorHAnsi"/>
          <w:i/>
          <w:iCs/>
        </w:rPr>
        <w:t>57</w:t>
      </w:r>
      <w:r w:rsidR="00DA3613" w:rsidRPr="005831CD">
        <w:rPr>
          <w:rFonts w:asciiTheme="minorHAnsi" w:hAnsiTheme="minorHAnsi" w:cstheme="minorHAnsi"/>
          <w:iCs/>
        </w:rPr>
        <w:t xml:space="preserve">(4): 964-981. </w:t>
      </w:r>
      <w:proofErr w:type="spellStart"/>
      <w:proofErr w:type="gramStart"/>
      <w:r w:rsidR="00DA3613" w:rsidRPr="005831CD">
        <w:rPr>
          <w:rFonts w:asciiTheme="minorHAnsi" w:hAnsiTheme="minorHAnsi" w:cstheme="minorHAnsi"/>
          <w:iCs/>
        </w:rPr>
        <w:t>doi</w:t>
      </w:r>
      <w:proofErr w:type="spellEnd"/>
      <w:proofErr w:type="gramEnd"/>
      <w:r w:rsidR="00DA3613" w:rsidRPr="005831CD">
        <w:rPr>
          <w:rFonts w:asciiTheme="minorHAnsi" w:hAnsiTheme="minorHAnsi" w:cstheme="minorHAnsi"/>
          <w:iCs/>
        </w:rPr>
        <w:t xml:space="preserve">: </w:t>
      </w:r>
      <w:hyperlink r:id="rId81" w:history="1">
        <w:r w:rsidR="00DA3613" w:rsidRPr="005831CD">
          <w:rPr>
            <w:rStyle w:val="Hyperlink"/>
            <w:rFonts w:asciiTheme="minorHAnsi" w:hAnsiTheme="minorHAnsi" w:cstheme="minorHAnsi"/>
            <w:iCs/>
          </w:rPr>
          <w:t>https://doi.org/10.1093/bjc/azw036</w:t>
        </w:r>
      </w:hyperlink>
    </w:p>
    <w:p w14:paraId="419E8F60" w14:textId="26F5D932" w:rsidR="00CD7C3E" w:rsidRPr="005831CD" w:rsidRDefault="009018FE" w:rsidP="00063442">
      <w:pPr>
        <w:pStyle w:val="NormalWeb"/>
        <w:ind w:left="709" w:hanging="709"/>
        <w:contextualSpacing/>
        <w:rPr>
          <w:rFonts w:asciiTheme="minorHAnsi" w:hAnsiTheme="minorHAnsi" w:cstheme="minorHAnsi"/>
        </w:rPr>
      </w:pPr>
      <w:proofErr w:type="gramStart"/>
      <w:r w:rsidRPr="005831CD">
        <w:rPr>
          <w:rFonts w:asciiTheme="minorHAnsi" w:hAnsiTheme="minorHAnsi" w:cstheme="minorHAnsi"/>
        </w:rPr>
        <w:t>Sunrise and sunset in London</w:t>
      </w:r>
      <w:r w:rsidR="003A6FFF" w:rsidRPr="005831CD">
        <w:rPr>
          <w:rFonts w:asciiTheme="minorHAnsi" w:hAnsiTheme="minorHAnsi" w:cstheme="minorHAnsi"/>
        </w:rPr>
        <w:t>.</w:t>
      </w:r>
      <w:proofErr w:type="gramEnd"/>
      <w:r w:rsidR="008B3C06">
        <w:rPr>
          <w:rFonts w:asciiTheme="minorHAnsi" w:hAnsiTheme="minorHAnsi" w:cstheme="minorHAnsi"/>
        </w:rPr>
        <w:t xml:space="preserve"> </w:t>
      </w:r>
      <w:proofErr w:type="gramStart"/>
      <w:r w:rsidR="008B3C06">
        <w:rPr>
          <w:rFonts w:asciiTheme="minorHAnsi" w:hAnsiTheme="minorHAnsi" w:cstheme="minorHAnsi"/>
        </w:rPr>
        <w:t>(</w:t>
      </w:r>
      <w:proofErr w:type="spellStart"/>
      <w:r w:rsidR="008B3C06">
        <w:rPr>
          <w:rFonts w:asciiTheme="minorHAnsi" w:hAnsiTheme="minorHAnsi" w:cstheme="minorHAnsi"/>
        </w:rPr>
        <w:t>n.d.</w:t>
      </w:r>
      <w:proofErr w:type="spellEnd"/>
      <w:r w:rsidR="008B3C06">
        <w:rPr>
          <w:rFonts w:asciiTheme="minorHAnsi" w:hAnsiTheme="minorHAnsi" w:cstheme="minorHAnsi"/>
        </w:rPr>
        <w:t>).</w:t>
      </w:r>
      <w:proofErr w:type="gramEnd"/>
      <w:r w:rsidR="003A6FFF" w:rsidRPr="005831CD">
        <w:rPr>
          <w:rFonts w:asciiTheme="minorHAnsi" w:hAnsiTheme="minorHAnsi" w:cstheme="minorHAnsi"/>
        </w:rPr>
        <w:t xml:space="preserve"> </w:t>
      </w:r>
      <w:r w:rsidR="003A6FFF" w:rsidRPr="005831CD">
        <w:rPr>
          <w:rFonts w:asciiTheme="minorHAnsi" w:hAnsiTheme="minorHAnsi" w:cstheme="minorHAnsi"/>
          <w:i/>
        </w:rPr>
        <w:t>August 2011</w:t>
      </w:r>
      <w:r w:rsidR="003A6FFF" w:rsidRPr="005831CD">
        <w:rPr>
          <w:rFonts w:asciiTheme="minorHAnsi" w:hAnsiTheme="minorHAnsi" w:cstheme="minorHAnsi"/>
        </w:rPr>
        <w:t>.</w:t>
      </w:r>
      <w:r w:rsidRPr="005831CD">
        <w:rPr>
          <w:rFonts w:asciiTheme="minorHAnsi" w:hAnsiTheme="minorHAnsi" w:cstheme="minorHAnsi"/>
          <w:i/>
        </w:rPr>
        <w:t xml:space="preserve"> </w:t>
      </w:r>
      <w:r w:rsidR="00CD7C3E" w:rsidRPr="005831CD">
        <w:rPr>
          <w:rFonts w:asciiTheme="minorHAnsi" w:hAnsiTheme="minorHAnsi" w:cstheme="minorHAnsi"/>
        </w:rPr>
        <w:t xml:space="preserve">Retrieved from </w:t>
      </w:r>
      <w:r w:rsidR="003A6FFF" w:rsidRPr="005831CD">
        <w:rPr>
          <w:rFonts w:asciiTheme="minorHAnsi" w:hAnsiTheme="minorHAnsi" w:cstheme="minorHAnsi"/>
        </w:rPr>
        <w:t>t</w:t>
      </w:r>
      <w:r w:rsidRPr="005831CD">
        <w:rPr>
          <w:rFonts w:asciiTheme="minorHAnsi" w:hAnsiTheme="minorHAnsi" w:cstheme="minorHAnsi"/>
        </w:rPr>
        <w:t xml:space="preserve">ime </w:t>
      </w:r>
      <w:r w:rsidR="003A6FFF" w:rsidRPr="005831CD">
        <w:rPr>
          <w:rFonts w:asciiTheme="minorHAnsi" w:hAnsiTheme="minorHAnsi" w:cstheme="minorHAnsi"/>
        </w:rPr>
        <w:t xml:space="preserve">and date.com at </w:t>
      </w:r>
      <w:hyperlink r:id="rId82" w:tgtFrame="_blank" w:history="1">
        <w:r w:rsidR="00CD7C3E" w:rsidRPr="005831CD">
          <w:rPr>
            <w:rStyle w:val="Hyperlink"/>
            <w:rFonts w:asciiTheme="minorHAnsi" w:hAnsiTheme="minorHAnsi" w:cstheme="minorHAnsi"/>
          </w:rPr>
          <w:t>http://legacysite3.timeanddate.com/worldclock/astronomy.html?n=136&amp;month=8&amp;year=2011&amp;obj=sun&amp;afl=-12&amp;day=1</w:t>
        </w:r>
      </w:hyperlink>
      <w:r w:rsidR="00CD7C3E" w:rsidRPr="005831CD">
        <w:rPr>
          <w:rFonts w:asciiTheme="minorHAnsi" w:hAnsiTheme="minorHAnsi" w:cstheme="minorHAnsi"/>
        </w:rPr>
        <w:t xml:space="preserve"> </w:t>
      </w:r>
    </w:p>
    <w:p w14:paraId="5FEDB764"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Team HD. (2011, August 7).</w:t>
      </w:r>
      <w:r w:rsidRPr="005831CD">
        <w:rPr>
          <w:rFonts w:asciiTheme="minorHAnsi" w:hAnsiTheme="minorHAnsi" w:cstheme="minorHAnsi"/>
          <w:i/>
          <w:iCs/>
        </w:rPr>
        <w:t xml:space="preserve"> Protest riot in Tottenham, London, UK </w:t>
      </w:r>
      <w:r w:rsidRPr="005831CD">
        <w:rPr>
          <w:rFonts w:asciiTheme="minorHAnsi" w:hAnsiTheme="minorHAnsi" w:cstheme="minorHAnsi"/>
          <w:iCs/>
        </w:rPr>
        <w:t>[Video file].</w:t>
      </w:r>
      <w:r w:rsidRPr="005831CD">
        <w:rPr>
          <w:rFonts w:asciiTheme="minorHAnsi" w:hAnsiTheme="minorHAnsi" w:cstheme="minorHAnsi"/>
          <w:i/>
          <w:iCs/>
        </w:rPr>
        <w:t xml:space="preserve"> </w:t>
      </w:r>
      <w:r w:rsidRPr="005831CD">
        <w:rPr>
          <w:rFonts w:asciiTheme="minorHAnsi" w:hAnsiTheme="minorHAnsi" w:cstheme="minorHAnsi"/>
        </w:rPr>
        <w:t xml:space="preserve">Retrieved from the Mirror website: </w:t>
      </w:r>
      <w:hyperlink r:id="rId83" w:anchor="ixzz1WW9XPAfo" w:history="1">
        <w:r w:rsidRPr="005831CD">
          <w:rPr>
            <w:rStyle w:val="Hyperlink"/>
            <w:rFonts w:asciiTheme="minorHAnsi" w:hAnsiTheme="minorHAnsi" w:cstheme="minorHAnsi"/>
          </w:rPr>
          <w:t>http://www.mirror.co.uk/news/uk-news/tottenham-riot-buildings-police-cars-184501#ixzz1WW9XPAfo</w:t>
        </w:r>
      </w:hyperlink>
    </w:p>
    <w:p w14:paraId="7830574D" w14:textId="31461716" w:rsidR="00820852" w:rsidRPr="005831CD" w:rsidRDefault="00820852"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The Guardian</w:t>
      </w:r>
      <w:r w:rsidRPr="005831CD">
        <w:rPr>
          <w:rFonts w:asciiTheme="minorHAnsi" w:hAnsiTheme="minorHAnsi" w:cstheme="minorHAnsi"/>
          <w:i/>
          <w:iCs/>
        </w:rPr>
        <w:t>.</w:t>
      </w:r>
      <w:proofErr w:type="gramEnd"/>
      <w:r w:rsidRPr="005831CD">
        <w:rPr>
          <w:rFonts w:asciiTheme="minorHAnsi" w:hAnsiTheme="minorHAnsi" w:cstheme="minorHAnsi"/>
          <w:i/>
          <w:iCs/>
        </w:rPr>
        <w:t xml:space="preserve"> </w:t>
      </w:r>
      <w:r w:rsidRPr="005831CD">
        <w:rPr>
          <w:rFonts w:asciiTheme="minorHAnsi" w:hAnsiTheme="minorHAnsi" w:cstheme="minorHAnsi"/>
          <w:iCs/>
        </w:rPr>
        <w:t>(2012, July 3).</w:t>
      </w:r>
      <w:r w:rsidRPr="005831CD">
        <w:rPr>
          <w:rFonts w:asciiTheme="minorHAnsi" w:hAnsiTheme="minorHAnsi" w:cstheme="minorHAnsi"/>
          <w:i/>
          <w:iCs/>
        </w:rPr>
        <w:t xml:space="preserve"> Reading the riots: 'I have no doubt the riots will happen again'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28]]. Retrieved from </w:t>
      </w:r>
      <w:hyperlink r:id="rId84" w:history="1">
        <w:r w:rsidRPr="005831CD">
          <w:rPr>
            <w:rStyle w:val="Hyperlink"/>
            <w:rFonts w:asciiTheme="minorHAnsi" w:hAnsiTheme="minorHAnsi" w:cstheme="minorHAnsi"/>
          </w:rPr>
          <w:t>https://www.youtube.com/watch?v=IF_AC0n_zjk&amp;t=1s</w:t>
        </w:r>
      </w:hyperlink>
    </w:p>
    <w:p w14:paraId="76E6085B" w14:textId="036D152C" w:rsidR="00481560" w:rsidRPr="005831CD" w:rsidRDefault="00481560" w:rsidP="00063442">
      <w:pPr>
        <w:pStyle w:val="NormalWeb"/>
        <w:spacing w:before="0" w:beforeAutospacing="0" w:after="0" w:afterAutospacing="0"/>
        <w:ind w:left="709" w:hanging="709"/>
        <w:contextualSpacing/>
        <w:rPr>
          <w:rFonts w:asciiTheme="minorHAnsi" w:hAnsiTheme="minorHAnsi" w:cstheme="minorHAnsi"/>
        </w:rPr>
      </w:pPr>
      <w:proofErr w:type="gramStart"/>
      <w:r>
        <w:rPr>
          <w:rFonts w:asciiTheme="minorHAnsi" w:hAnsiTheme="minorHAnsi" w:cstheme="minorHAnsi"/>
        </w:rPr>
        <w:t>The Guardian</w:t>
      </w:r>
      <w:r w:rsidRPr="005831CD">
        <w:rPr>
          <w:rFonts w:asciiTheme="minorHAnsi" w:hAnsiTheme="minorHAnsi" w:cstheme="minorHAnsi"/>
        </w:rPr>
        <w:t>.</w:t>
      </w:r>
      <w:proofErr w:type="gramEnd"/>
      <w:r w:rsidRPr="005831CD">
        <w:rPr>
          <w:rFonts w:asciiTheme="minorHAnsi" w:hAnsiTheme="minorHAnsi" w:cstheme="minorHAnsi"/>
        </w:rPr>
        <w:t xml:space="preserve"> (2011, August 8). </w:t>
      </w:r>
      <w:r w:rsidRPr="00481560">
        <w:rPr>
          <w:rFonts w:asciiTheme="minorHAnsi" w:hAnsiTheme="minorHAnsi" w:cstheme="minorHAnsi"/>
          <w:i/>
        </w:rPr>
        <w:t>News Blog:</w:t>
      </w:r>
      <w:r>
        <w:rPr>
          <w:rFonts w:asciiTheme="minorHAnsi" w:hAnsiTheme="minorHAnsi" w:cstheme="minorHAnsi"/>
        </w:rPr>
        <w:t xml:space="preserve"> </w:t>
      </w:r>
      <w:r w:rsidRPr="005831CD">
        <w:rPr>
          <w:rFonts w:asciiTheme="minorHAnsi" w:hAnsiTheme="minorHAnsi" w:cstheme="minorHAnsi"/>
          <w:i/>
        </w:rPr>
        <w:t>London disturbances - Sunday 7 August 2011</w:t>
      </w:r>
      <w:r w:rsidRPr="005831CD">
        <w:rPr>
          <w:rFonts w:asciiTheme="minorHAnsi" w:hAnsiTheme="minorHAnsi" w:cstheme="minorHAnsi"/>
        </w:rPr>
        <w:t xml:space="preserve">. Retrieved from: </w:t>
      </w:r>
      <w:hyperlink r:id="rId85" w:anchor="block-16" w:tgtFrame="_blank" w:history="1">
        <w:r w:rsidRPr="005831CD">
          <w:rPr>
            <w:rStyle w:val="Hyperlink"/>
            <w:rFonts w:asciiTheme="minorHAnsi" w:hAnsiTheme="minorHAnsi" w:cstheme="minorHAnsi"/>
          </w:rPr>
          <w:t>https://www.theguardian.com/uk/blog/2011/aug/07/tottenham-riots-police-duggan-live#block-16</w:t>
        </w:r>
      </w:hyperlink>
      <w:r w:rsidRPr="005831CD">
        <w:rPr>
          <w:rFonts w:asciiTheme="minorHAnsi" w:hAnsiTheme="minorHAnsi" w:cstheme="minorHAnsi"/>
        </w:rPr>
        <w:t xml:space="preserve"> </w:t>
      </w:r>
    </w:p>
    <w:p w14:paraId="6A20B282" w14:textId="77777777" w:rsidR="00481560" w:rsidRPr="005831CD" w:rsidRDefault="0048156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The Guardian &amp; LSE.</w:t>
      </w:r>
      <w:proofErr w:type="gramEnd"/>
      <w:r w:rsidRPr="005831CD">
        <w:rPr>
          <w:rFonts w:asciiTheme="minorHAnsi" w:hAnsiTheme="minorHAnsi" w:cstheme="minorHAnsi"/>
        </w:rPr>
        <w:t xml:space="preserve"> (2011). </w:t>
      </w:r>
      <w:r w:rsidRPr="005831CD">
        <w:rPr>
          <w:rFonts w:asciiTheme="minorHAnsi" w:hAnsiTheme="minorHAnsi" w:cstheme="minorHAnsi"/>
          <w:i/>
          <w:iCs/>
        </w:rPr>
        <w:t xml:space="preserve">Reading the riots: Investigating England’s summer of disorder. </w:t>
      </w:r>
      <w:r w:rsidRPr="005831CD">
        <w:rPr>
          <w:rFonts w:asciiTheme="minorHAnsi" w:hAnsiTheme="minorHAnsi" w:cstheme="minorHAnsi"/>
        </w:rPr>
        <w:t xml:space="preserve">London: The Guardian &amp; LSE. </w:t>
      </w:r>
    </w:p>
    <w:p w14:paraId="74B8C1FE" w14:textId="1ADE8E5E" w:rsidR="005831CD" w:rsidRDefault="005831CD"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Timeline of the 2011 England riots.</w:t>
      </w:r>
      <w:proofErr w:type="gramEnd"/>
      <w:r w:rsidRPr="005831CD">
        <w:rPr>
          <w:rFonts w:asciiTheme="minorHAnsi" w:hAnsiTheme="minorHAnsi" w:cstheme="minorHAnsi"/>
        </w:rPr>
        <w:t xml:space="preserve"> </w:t>
      </w:r>
      <w:proofErr w:type="gramStart"/>
      <w:r w:rsidRPr="005831CD">
        <w:rPr>
          <w:rFonts w:asciiTheme="minorHAnsi" w:hAnsiTheme="minorHAnsi" w:cstheme="minorHAnsi"/>
        </w:rPr>
        <w:t>(</w:t>
      </w:r>
      <w:proofErr w:type="spellStart"/>
      <w:r w:rsidRPr="005831CD">
        <w:rPr>
          <w:rFonts w:asciiTheme="minorHAnsi" w:hAnsiTheme="minorHAnsi" w:cstheme="minorHAnsi"/>
        </w:rPr>
        <w:t>n.d.</w:t>
      </w:r>
      <w:proofErr w:type="spellEnd"/>
      <w:r w:rsidRPr="005831CD">
        <w:rPr>
          <w:rFonts w:asciiTheme="minorHAnsi" w:hAnsiTheme="minorHAnsi" w:cstheme="minorHAnsi"/>
        </w:rPr>
        <w:t>).</w:t>
      </w:r>
      <w:proofErr w:type="gramEnd"/>
      <w:r w:rsidRPr="005831CD">
        <w:rPr>
          <w:rFonts w:asciiTheme="minorHAnsi" w:hAnsiTheme="minorHAnsi" w:cstheme="minorHAnsi"/>
        </w:rPr>
        <w:t xml:space="preserve"> </w:t>
      </w:r>
      <w:proofErr w:type="gramStart"/>
      <w:r w:rsidRPr="005831CD">
        <w:rPr>
          <w:rFonts w:asciiTheme="minorHAnsi" w:hAnsiTheme="minorHAnsi" w:cstheme="minorHAnsi"/>
        </w:rPr>
        <w:t>In Wikipedia.</w:t>
      </w:r>
      <w:proofErr w:type="gramEnd"/>
      <w:r w:rsidRPr="005831CD">
        <w:rPr>
          <w:rFonts w:asciiTheme="minorHAnsi" w:hAnsiTheme="minorHAnsi" w:cstheme="minorHAnsi"/>
        </w:rPr>
        <w:t xml:space="preserve"> Retrieved May, 2017, from </w:t>
      </w:r>
      <w:hyperlink r:id="rId86" w:tgtFrame="_blank" w:history="1">
        <w:r w:rsidRPr="005831CD">
          <w:rPr>
            <w:rStyle w:val="Hyperlink"/>
            <w:rFonts w:asciiTheme="minorHAnsi" w:hAnsiTheme="minorHAnsi" w:cstheme="minorHAnsi"/>
          </w:rPr>
          <w:t>http://wikivisually.com/wiki/Timeline_of_the_2011_England_riots</w:t>
        </w:r>
      </w:hyperlink>
    </w:p>
    <w:p w14:paraId="7A03804F" w14:textId="77777777" w:rsidR="00820852" w:rsidRPr="005831CD" w:rsidRDefault="00820852" w:rsidP="00063442">
      <w:pPr>
        <w:pStyle w:val="NormalWeb"/>
        <w:spacing w:before="0" w:beforeAutospacing="0" w:after="0" w:afterAutospacing="0"/>
        <w:ind w:left="709" w:hanging="709"/>
        <w:rPr>
          <w:rFonts w:asciiTheme="minorHAnsi" w:hAnsiTheme="minorHAnsi" w:cstheme="minorHAnsi"/>
          <w:iCs/>
        </w:rPr>
      </w:pPr>
      <w:r w:rsidRPr="005831CD">
        <w:rPr>
          <w:rFonts w:asciiTheme="minorHAnsi" w:hAnsiTheme="minorHAnsi" w:cstheme="minorHAnsi"/>
        </w:rPr>
        <w:t xml:space="preserve">Tottenham burns after shocking sparks riot. (2011, August 11). </w:t>
      </w:r>
      <w:proofErr w:type="gramStart"/>
      <w:r w:rsidRPr="005831CD">
        <w:rPr>
          <w:rFonts w:asciiTheme="minorHAnsi" w:hAnsiTheme="minorHAnsi" w:cstheme="minorHAnsi"/>
          <w:i/>
          <w:iCs/>
        </w:rPr>
        <w:t>The Haringey Advertiser</w:t>
      </w:r>
      <w:r w:rsidRPr="005831CD">
        <w:rPr>
          <w:rFonts w:asciiTheme="minorHAnsi" w:hAnsiTheme="minorHAnsi" w:cstheme="minorHAnsi"/>
          <w:iCs/>
        </w:rPr>
        <w:t>.</w:t>
      </w:r>
      <w:proofErr w:type="gramEnd"/>
      <w:r w:rsidRPr="005831CD">
        <w:rPr>
          <w:rFonts w:asciiTheme="minorHAnsi" w:hAnsiTheme="minorHAnsi" w:cstheme="minorHAnsi"/>
          <w:iCs/>
        </w:rPr>
        <w:t xml:space="preserve"> Retrieved from </w:t>
      </w:r>
      <w:hyperlink r:id="rId87" w:history="1">
        <w:r w:rsidRPr="005831CD">
          <w:rPr>
            <w:rStyle w:val="Hyperlink"/>
            <w:rFonts w:asciiTheme="minorHAnsi" w:hAnsiTheme="minorHAnsi" w:cstheme="minorHAnsi"/>
            <w:iCs/>
          </w:rPr>
          <w:t>http://www.haringey-today.co.uk/</w:t>
        </w:r>
      </w:hyperlink>
      <w:r w:rsidRPr="005831CD">
        <w:rPr>
          <w:rFonts w:asciiTheme="minorHAnsi" w:hAnsiTheme="minorHAnsi" w:cstheme="minorHAnsi"/>
          <w:iCs/>
        </w:rPr>
        <w:t xml:space="preserve"> </w:t>
      </w:r>
    </w:p>
    <w:p w14:paraId="18E6921C" w14:textId="77777777" w:rsidR="005831CD" w:rsidRPr="005831CD" w:rsidRDefault="005831CD"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Tottenham disturbances: Councillor </w:t>
      </w:r>
      <w:proofErr w:type="gramStart"/>
      <w:r w:rsidRPr="005831CD">
        <w:rPr>
          <w:rFonts w:asciiTheme="minorHAnsi" w:hAnsiTheme="minorHAnsi" w:cstheme="minorHAnsi"/>
        </w:rPr>
        <w:t>fact</w:t>
      </w:r>
      <w:proofErr w:type="gramEnd"/>
      <w:r w:rsidRPr="005831CD">
        <w:rPr>
          <w:rFonts w:asciiTheme="minorHAnsi" w:hAnsiTheme="minorHAnsi" w:cstheme="minorHAnsi"/>
        </w:rPr>
        <w:t xml:space="preserve"> sheet number 3. (2011, August 12). Retrieved from OpinioN8 website: </w:t>
      </w:r>
      <w:hyperlink r:id="rId88" w:tgtFrame="_blank" w:history="1">
        <w:r w:rsidRPr="005831CD">
          <w:rPr>
            <w:rStyle w:val="Hyperlink"/>
            <w:rFonts w:asciiTheme="minorHAnsi" w:hAnsiTheme="minorHAnsi" w:cstheme="minorHAnsi"/>
          </w:rPr>
          <w:t>http://opinion8.ning.com/forum/topics/tottenham-disturbances-councillor-fact-sheet-number-3</w:t>
        </w:r>
      </w:hyperlink>
      <w:r w:rsidRPr="005831CD">
        <w:rPr>
          <w:rFonts w:asciiTheme="minorHAnsi" w:hAnsiTheme="minorHAnsi" w:cstheme="minorHAnsi"/>
        </w:rPr>
        <w:t xml:space="preserve"> </w:t>
      </w:r>
    </w:p>
    <w:p w14:paraId="1382FB02" w14:textId="68F06E2C"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VICE UK</w:t>
      </w:r>
      <w:r w:rsidRPr="005831CD">
        <w:rPr>
          <w:rFonts w:asciiTheme="minorHAnsi" w:hAnsiTheme="minorHAnsi" w:cstheme="minorHAnsi"/>
          <w:i/>
          <w:iCs/>
        </w:rPr>
        <w:t>.</w:t>
      </w:r>
      <w:proofErr w:type="gramEnd"/>
      <w:r w:rsidRPr="005831CD">
        <w:rPr>
          <w:rFonts w:asciiTheme="minorHAnsi" w:hAnsiTheme="minorHAnsi" w:cstheme="minorHAnsi"/>
          <w:i/>
          <w:iCs/>
        </w:rPr>
        <w:t xml:space="preserve"> </w:t>
      </w:r>
      <w:r w:rsidRPr="005831CD">
        <w:rPr>
          <w:rFonts w:asciiTheme="minorHAnsi" w:hAnsiTheme="minorHAnsi" w:cstheme="minorHAnsi"/>
          <w:iCs/>
        </w:rPr>
        <w:t>(2011</w:t>
      </w:r>
      <w:r w:rsidR="007C1F3B">
        <w:rPr>
          <w:rFonts w:asciiTheme="minorHAnsi" w:hAnsiTheme="minorHAnsi" w:cstheme="minorHAnsi"/>
          <w:iCs/>
        </w:rPr>
        <w:t>a</w:t>
      </w:r>
      <w:r w:rsidRPr="005831CD">
        <w:rPr>
          <w:rFonts w:asciiTheme="minorHAnsi" w:hAnsiTheme="minorHAnsi" w:cstheme="minorHAnsi"/>
          <w:iCs/>
        </w:rPr>
        <w:t xml:space="preserve">, August 8). </w:t>
      </w:r>
      <w:r w:rsidRPr="005831CD">
        <w:rPr>
          <w:rFonts w:asciiTheme="minorHAnsi" w:hAnsiTheme="minorHAnsi" w:cstheme="minorHAnsi"/>
          <w:i/>
          <w:iCs/>
        </w:rPr>
        <w:t xml:space="preserve">Tottenham riots 2011 - At the barricade (06/08/11)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32]]. Retrieved from </w:t>
      </w:r>
      <w:hyperlink r:id="rId89" w:history="1">
        <w:r w:rsidRPr="005831CD">
          <w:rPr>
            <w:rStyle w:val="Hyperlink"/>
            <w:rFonts w:asciiTheme="minorHAnsi" w:hAnsiTheme="minorHAnsi" w:cstheme="minorHAnsi"/>
          </w:rPr>
          <w:t>https://www.youtube.com/watch?v=sVcum-DTWxk&amp;index=32&amp;list=PL2E_2-O169co_SEYU3Ur5uikWxWjlSB1x</w:t>
        </w:r>
      </w:hyperlink>
    </w:p>
    <w:p w14:paraId="22E43D24" w14:textId="6ABF7D40"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VICE UK.</w:t>
      </w:r>
      <w:proofErr w:type="gramEnd"/>
      <w:r w:rsidRPr="005831CD">
        <w:rPr>
          <w:rFonts w:asciiTheme="minorHAnsi" w:hAnsiTheme="minorHAnsi" w:cstheme="minorHAnsi"/>
        </w:rPr>
        <w:t xml:space="preserve"> (2011</w:t>
      </w:r>
      <w:r w:rsidR="007C1F3B">
        <w:rPr>
          <w:rFonts w:asciiTheme="minorHAnsi" w:hAnsiTheme="minorHAnsi" w:cstheme="minorHAnsi"/>
        </w:rPr>
        <w:t>b</w:t>
      </w:r>
      <w:r w:rsidRPr="005831CD">
        <w:rPr>
          <w:rFonts w:asciiTheme="minorHAnsi" w:hAnsiTheme="minorHAnsi" w:cstheme="minorHAnsi"/>
        </w:rPr>
        <w:t>, August 8).</w:t>
      </w:r>
      <w:r w:rsidRPr="005831CD">
        <w:rPr>
          <w:rFonts w:asciiTheme="minorHAnsi" w:hAnsiTheme="minorHAnsi" w:cstheme="minorHAnsi"/>
          <w:i/>
          <w:iCs/>
        </w:rPr>
        <w:t xml:space="preserve"> Tottenham riots 2011 – Armoured van and car explosion (06/08/11)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33]]. Retrieved from </w:t>
      </w:r>
      <w:hyperlink r:id="rId90" w:history="1">
        <w:r w:rsidRPr="005831CD">
          <w:rPr>
            <w:rStyle w:val="Hyperlink"/>
            <w:rFonts w:asciiTheme="minorHAnsi" w:hAnsiTheme="minorHAnsi" w:cstheme="minorHAnsi"/>
          </w:rPr>
          <w:t>https://www.youtube.com/watch?v=W9ZqZDyjX1Y&amp;list=PL2E_2-O169co_SEYU3Ur5uikWxWjlSB1x&amp;index=33</w:t>
        </w:r>
      </w:hyperlink>
    </w:p>
    <w:p w14:paraId="290A5782" w14:textId="4F34F656"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VICE UK.</w:t>
      </w:r>
      <w:proofErr w:type="gramEnd"/>
      <w:r w:rsidRPr="005831CD">
        <w:rPr>
          <w:rFonts w:asciiTheme="minorHAnsi" w:hAnsiTheme="minorHAnsi" w:cstheme="minorHAnsi"/>
        </w:rPr>
        <w:t xml:space="preserve"> (2011</w:t>
      </w:r>
      <w:r w:rsidR="007C1F3B">
        <w:rPr>
          <w:rFonts w:asciiTheme="minorHAnsi" w:hAnsiTheme="minorHAnsi" w:cstheme="minorHAnsi"/>
        </w:rPr>
        <w:t>c</w:t>
      </w:r>
      <w:r w:rsidRPr="005831CD">
        <w:rPr>
          <w:rFonts w:asciiTheme="minorHAnsi" w:hAnsiTheme="minorHAnsi" w:cstheme="minorHAnsi"/>
        </w:rPr>
        <w:t>, August 8).</w:t>
      </w:r>
      <w:r w:rsidRPr="005831CD">
        <w:rPr>
          <w:rFonts w:asciiTheme="minorHAnsi" w:hAnsiTheme="minorHAnsi" w:cstheme="minorHAnsi"/>
          <w:i/>
          <w:iCs/>
        </w:rPr>
        <w:t xml:space="preserve"> Tottenham riots 2011 - Street battles (06/08/11)</w:t>
      </w:r>
      <w:r w:rsidRPr="005831CD">
        <w:rPr>
          <w:rFonts w:asciiTheme="minorHAnsi" w:hAnsiTheme="minorHAnsi" w:cstheme="minorHAnsi"/>
          <w:iCs/>
        </w:rPr>
        <w:t xml:space="preserve"> [</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00D37A53">
        <w:rPr>
          <w:rFonts w:asciiTheme="minorHAnsi" w:hAnsiTheme="minorHAnsi" w:cstheme="minorHAnsi"/>
        </w:rPr>
        <w:t>T</w:t>
      </w:r>
      <w:r w:rsidRPr="005831CD">
        <w:rPr>
          <w:rFonts w:asciiTheme="minorHAnsi" w:hAnsiTheme="minorHAnsi" w:cstheme="minorHAnsi"/>
        </w:rPr>
        <w:t>[</w:t>
      </w:r>
      <w:proofErr w:type="gramEnd"/>
      <w:r w:rsidRPr="005831CD">
        <w:rPr>
          <w:rFonts w:asciiTheme="minorHAnsi" w:hAnsiTheme="minorHAnsi" w:cstheme="minorHAnsi"/>
        </w:rPr>
        <w:t xml:space="preserve">34]]. Retrieved from </w:t>
      </w:r>
      <w:hyperlink r:id="rId91" w:history="1">
        <w:r w:rsidRPr="005831CD">
          <w:rPr>
            <w:rStyle w:val="Hyperlink"/>
            <w:rFonts w:asciiTheme="minorHAnsi" w:hAnsiTheme="minorHAnsi" w:cstheme="minorHAnsi"/>
          </w:rPr>
          <w:t>https://www.youtube.com/watch?v=0x6gORNFs6Y&amp;list=PL2E_2-O169co_SEYU3Ur5uikWxWjlSB1x&amp;index=34</w:t>
        </w:r>
      </w:hyperlink>
    </w:p>
    <w:p w14:paraId="277C11EB" w14:textId="787D203E" w:rsidR="00F65D70" w:rsidRPr="005831CD" w:rsidRDefault="00F65D70" w:rsidP="00063442">
      <w:pPr>
        <w:pStyle w:val="NormalWeb"/>
        <w:spacing w:before="0" w:beforeAutospacing="0" w:after="0" w:afterAutospacing="0"/>
        <w:ind w:left="709" w:hanging="709"/>
        <w:rPr>
          <w:rFonts w:asciiTheme="minorHAnsi" w:hAnsiTheme="minorHAnsi" w:cstheme="minorHAnsi"/>
        </w:rPr>
      </w:pPr>
      <w:proofErr w:type="gramStart"/>
      <w:r w:rsidRPr="005831CD">
        <w:rPr>
          <w:rFonts w:asciiTheme="minorHAnsi" w:hAnsiTheme="minorHAnsi" w:cstheme="minorHAnsi"/>
        </w:rPr>
        <w:t>VICE UK.</w:t>
      </w:r>
      <w:proofErr w:type="gramEnd"/>
      <w:r w:rsidRPr="005831CD">
        <w:rPr>
          <w:rFonts w:asciiTheme="minorHAnsi" w:hAnsiTheme="minorHAnsi" w:cstheme="minorHAnsi"/>
        </w:rPr>
        <w:t xml:space="preserve"> (2011</w:t>
      </w:r>
      <w:r w:rsidR="007C1F3B">
        <w:rPr>
          <w:rFonts w:asciiTheme="minorHAnsi" w:hAnsiTheme="minorHAnsi" w:cstheme="minorHAnsi"/>
        </w:rPr>
        <w:t>d</w:t>
      </w:r>
      <w:r w:rsidRPr="005831CD">
        <w:rPr>
          <w:rFonts w:asciiTheme="minorHAnsi" w:hAnsiTheme="minorHAnsi" w:cstheme="minorHAnsi"/>
        </w:rPr>
        <w:t>, August 12).</w:t>
      </w:r>
      <w:r w:rsidRPr="005831CD">
        <w:rPr>
          <w:rFonts w:asciiTheme="minorHAnsi" w:hAnsiTheme="minorHAnsi" w:cstheme="minorHAnsi"/>
          <w:i/>
          <w:iCs/>
        </w:rPr>
        <w:t xml:space="preserve"> VICE - Tottenham looting </w:t>
      </w:r>
      <w:r w:rsidRPr="005831CD">
        <w:rPr>
          <w:rFonts w:asciiTheme="minorHAnsi" w:hAnsiTheme="minorHAnsi" w:cstheme="minorHAnsi"/>
          <w:iCs/>
        </w:rPr>
        <w:t>[</w:t>
      </w:r>
      <w:r w:rsidR="00B40F10">
        <w:rPr>
          <w:rFonts w:asciiTheme="minorHAnsi" w:hAnsiTheme="minorHAnsi" w:cstheme="minorHAnsi"/>
        </w:rPr>
        <w:t>YouTube</w:t>
      </w:r>
      <w:r w:rsidRPr="005831CD">
        <w:rPr>
          <w:rFonts w:asciiTheme="minorHAnsi" w:hAnsiTheme="minorHAnsi" w:cstheme="minorHAnsi"/>
        </w:rPr>
        <w:t xml:space="preserve"> video </w:t>
      </w:r>
      <w:proofErr w:type="gramStart"/>
      <w:r w:rsidRPr="005831CD">
        <w:rPr>
          <w:rFonts w:asciiTheme="minorHAnsi" w:hAnsiTheme="minorHAnsi" w:cstheme="minorHAnsi"/>
        </w:rPr>
        <w:t>TH[</w:t>
      </w:r>
      <w:proofErr w:type="gramEnd"/>
      <w:r w:rsidRPr="005831CD">
        <w:rPr>
          <w:rFonts w:asciiTheme="minorHAnsi" w:hAnsiTheme="minorHAnsi" w:cstheme="minorHAnsi"/>
        </w:rPr>
        <w:t xml:space="preserve">4]]. Retrieved from </w:t>
      </w:r>
      <w:hyperlink r:id="rId92" w:history="1">
        <w:r w:rsidRPr="005831CD">
          <w:rPr>
            <w:rStyle w:val="Hyperlink"/>
            <w:rFonts w:asciiTheme="minorHAnsi" w:hAnsiTheme="minorHAnsi" w:cstheme="minorHAnsi"/>
          </w:rPr>
          <w:t>https://www.youtube.com/watch?v=xKi1lNWjZ5w</w:t>
        </w:r>
      </w:hyperlink>
    </w:p>
    <w:p w14:paraId="65846279" w14:textId="370E04D3" w:rsidR="00CD7C3E" w:rsidRPr="005831CD" w:rsidRDefault="00C539E2" w:rsidP="00063442">
      <w:pPr>
        <w:pStyle w:val="NormalWeb"/>
        <w:spacing w:before="0" w:beforeAutospacing="0" w:after="0" w:afterAutospacing="0"/>
        <w:ind w:left="709" w:hanging="709"/>
        <w:rPr>
          <w:rFonts w:asciiTheme="minorHAnsi" w:hAnsiTheme="minorHAnsi" w:cstheme="minorHAnsi"/>
        </w:rPr>
      </w:pPr>
      <w:r w:rsidRPr="005831CD">
        <w:rPr>
          <w:rFonts w:asciiTheme="minorHAnsi" w:hAnsiTheme="minorHAnsi" w:cstheme="minorHAnsi"/>
        </w:rPr>
        <w:t xml:space="preserve">Willreport4food. (2011, October 28). </w:t>
      </w:r>
      <w:r w:rsidRPr="005831CD">
        <w:rPr>
          <w:rFonts w:asciiTheme="minorHAnsi" w:hAnsiTheme="minorHAnsi" w:cstheme="minorHAnsi"/>
          <w:i/>
          <w:iCs/>
        </w:rPr>
        <w:t xml:space="preserve"> </w:t>
      </w:r>
      <w:r w:rsidR="00CD7C3E" w:rsidRPr="005831CD">
        <w:rPr>
          <w:rFonts w:asciiTheme="minorHAnsi" w:hAnsiTheme="minorHAnsi" w:cstheme="minorHAnsi"/>
          <w:i/>
          <w:iCs/>
        </w:rPr>
        <w:t xml:space="preserve">‘I love </w:t>
      </w:r>
      <w:r w:rsidR="000D446A" w:rsidRPr="005831CD">
        <w:rPr>
          <w:rFonts w:asciiTheme="minorHAnsi" w:hAnsiTheme="minorHAnsi" w:cstheme="minorHAnsi"/>
          <w:i/>
          <w:iCs/>
        </w:rPr>
        <w:t>Tottenham</w:t>
      </w:r>
      <w:r w:rsidR="00CD7C3E" w:rsidRPr="005831CD">
        <w:rPr>
          <w:rFonts w:asciiTheme="minorHAnsi" w:hAnsiTheme="minorHAnsi" w:cstheme="minorHAnsi"/>
          <w:i/>
          <w:iCs/>
        </w:rPr>
        <w:t xml:space="preserve">’ tales: Pride of Tottenham </w:t>
      </w:r>
      <w:r w:rsidRPr="005831CD">
        <w:rPr>
          <w:rFonts w:asciiTheme="minorHAnsi" w:hAnsiTheme="minorHAnsi" w:cstheme="minorHAnsi"/>
          <w:iCs/>
        </w:rPr>
        <w:t>[Video file]</w:t>
      </w:r>
      <w:r w:rsidRPr="005831CD">
        <w:rPr>
          <w:rFonts w:asciiTheme="minorHAnsi" w:hAnsiTheme="minorHAnsi" w:cstheme="minorHAnsi"/>
        </w:rPr>
        <w:t>. Retrieved from</w:t>
      </w:r>
      <w:r w:rsidR="00CD7C3E" w:rsidRPr="005831CD">
        <w:rPr>
          <w:rFonts w:asciiTheme="minorHAnsi" w:hAnsiTheme="minorHAnsi" w:cstheme="minorHAnsi"/>
        </w:rPr>
        <w:t xml:space="preserve"> </w:t>
      </w:r>
      <w:hyperlink r:id="rId93" w:history="1">
        <w:r w:rsidRPr="005831CD">
          <w:rPr>
            <w:rStyle w:val="Hyperlink"/>
            <w:rFonts w:asciiTheme="minorHAnsi" w:hAnsiTheme="minorHAnsi" w:cstheme="minorHAnsi"/>
          </w:rPr>
          <w:t>https://willreport4food.wordpress.com/2011/10/28/i-love-tottenham-tales-pride-of-tottenham/</w:t>
        </w:r>
      </w:hyperlink>
    </w:p>
    <w:p w14:paraId="0D8B1123" w14:textId="3DDB2546" w:rsidR="00D42C4A" w:rsidRDefault="00CD7C3E" w:rsidP="00063442">
      <w:pPr>
        <w:ind w:left="709" w:hanging="709"/>
        <w:jc w:val="left"/>
        <w:rPr>
          <w:rStyle w:val="Hyperlink"/>
          <w:sz w:val="22"/>
        </w:rPr>
      </w:pPr>
      <w:proofErr w:type="spellStart"/>
      <w:proofErr w:type="gramStart"/>
      <w:r w:rsidRPr="005831CD">
        <w:rPr>
          <w:rFonts w:cstheme="minorHAnsi"/>
        </w:rPr>
        <w:t>worldRIOTchannel</w:t>
      </w:r>
      <w:proofErr w:type="spellEnd"/>
      <w:proofErr w:type="gramEnd"/>
      <w:r w:rsidRPr="005831CD">
        <w:rPr>
          <w:rFonts w:cstheme="minorHAnsi"/>
        </w:rPr>
        <w:t>. (2011, August 21).</w:t>
      </w:r>
      <w:r w:rsidRPr="005831CD">
        <w:rPr>
          <w:rFonts w:cstheme="minorHAnsi"/>
          <w:i/>
          <w:iCs/>
        </w:rPr>
        <w:t xml:space="preserve"> </w:t>
      </w:r>
      <w:proofErr w:type="spellStart"/>
      <w:proofErr w:type="gramStart"/>
      <w:r w:rsidRPr="005831CD">
        <w:rPr>
          <w:rFonts w:cstheme="minorHAnsi"/>
          <w:i/>
          <w:iCs/>
        </w:rPr>
        <w:t>worldRiots</w:t>
      </w:r>
      <w:proofErr w:type="spellEnd"/>
      <w:proofErr w:type="gramEnd"/>
      <w:r w:rsidRPr="005831CD">
        <w:rPr>
          <w:rFonts w:cstheme="minorHAnsi"/>
          <w:i/>
          <w:iCs/>
        </w:rPr>
        <w:t>: POLICE STAND BACK AT TOTTENHAM RIOTS AS CAR IS VANDALISED!!</w:t>
      </w:r>
      <w:proofErr w:type="gramStart"/>
      <w:r w:rsidRPr="005831CD">
        <w:rPr>
          <w:rFonts w:cstheme="minorHAnsi"/>
          <w:i/>
          <w:iCs/>
        </w:rPr>
        <w:t>police</w:t>
      </w:r>
      <w:proofErr w:type="gramEnd"/>
      <w:r w:rsidRPr="005831CD">
        <w:rPr>
          <w:rFonts w:cstheme="minorHAnsi"/>
          <w:i/>
          <w:iCs/>
        </w:rPr>
        <w:t xml:space="preserve"> mayhem.MP4.mp4. </w:t>
      </w:r>
      <w:r w:rsidRPr="005831CD">
        <w:rPr>
          <w:rFonts w:cstheme="minorHAnsi"/>
          <w:iCs/>
        </w:rPr>
        <w:t>[</w:t>
      </w:r>
      <w:r w:rsidR="00B40F10">
        <w:rPr>
          <w:rFonts w:cstheme="minorHAnsi"/>
        </w:rPr>
        <w:t>YouTube</w:t>
      </w:r>
      <w:r w:rsidRPr="005831CD">
        <w:rPr>
          <w:rFonts w:cstheme="minorHAnsi"/>
        </w:rPr>
        <w:t xml:space="preserve"> video </w:t>
      </w:r>
      <w:proofErr w:type="gramStart"/>
      <w:r w:rsidR="00D37A53">
        <w:rPr>
          <w:rFonts w:cstheme="minorHAnsi"/>
        </w:rPr>
        <w:t>T</w:t>
      </w:r>
      <w:r w:rsidRPr="005831CD">
        <w:rPr>
          <w:rFonts w:cstheme="minorHAnsi"/>
        </w:rPr>
        <w:t>[</w:t>
      </w:r>
      <w:proofErr w:type="gramEnd"/>
      <w:r w:rsidRPr="005831CD">
        <w:rPr>
          <w:rFonts w:cstheme="minorHAnsi"/>
        </w:rPr>
        <w:t>10]]. Retrieved from</w:t>
      </w:r>
      <w:r w:rsidR="00D42C4A" w:rsidRPr="005831CD">
        <w:rPr>
          <w:rFonts w:cstheme="minorHAnsi"/>
        </w:rPr>
        <w:t xml:space="preserve"> </w:t>
      </w:r>
      <w:hyperlink r:id="rId94" w:history="1">
        <w:r w:rsidR="00D42C4A" w:rsidRPr="005831CD">
          <w:rPr>
            <w:rStyle w:val="Hyperlink"/>
            <w:sz w:val="22"/>
          </w:rPr>
          <w:t>https://www.youtube.com/watch?v=r7EUBw44B9A&amp;index=10&amp;list=PL2E_2-O169co_SEYU3Ur5uikWxWjlSB1x</w:t>
        </w:r>
      </w:hyperlink>
    </w:p>
    <w:p w14:paraId="7FCAE685" w14:textId="1B31B4B7" w:rsidR="002B34CA" w:rsidRPr="005831CD" w:rsidRDefault="00296167" w:rsidP="00063442">
      <w:pPr>
        <w:pStyle w:val="ListParagraph"/>
        <w:ind w:left="709" w:hanging="709"/>
        <w:jc w:val="left"/>
        <w:rPr>
          <w:sz w:val="22"/>
        </w:rPr>
      </w:pPr>
      <w:proofErr w:type="spellStart"/>
      <w:proofErr w:type="gramStart"/>
      <w:r w:rsidRPr="005831CD">
        <w:rPr>
          <w:rFonts w:cstheme="minorHAnsi"/>
        </w:rPr>
        <w:lastRenderedPageBreak/>
        <w:t>YouHaveBeenWatching</w:t>
      </w:r>
      <w:proofErr w:type="spellEnd"/>
      <w:r w:rsidR="002B34CA" w:rsidRPr="005831CD">
        <w:rPr>
          <w:rFonts w:cstheme="minorHAnsi"/>
        </w:rPr>
        <w:t>.</w:t>
      </w:r>
      <w:proofErr w:type="gramEnd"/>
      <w:r w:rsidR="002B34CA" w:rsidRPr="005831CD">
        <w:rPr>
          <w:rFonts w:cstheme="minorHAnsi"/>
        </w:rPr>
        <w:t xml:space="preserve"> (2014, February 25).</w:t>
      </w:r>
      <w:r w:rsidRPr="005831CD">
        <w:rPr>
          <w:rFonts w:cstheme="minorHAnsi"/>
          <w:i/>
          <w:iCs/>
        </w:rPr>
        <w:t xml:space="preserve"> </w:t>
      </w:r>
      <w:r w:rsidR="002B34CA" w:rsidRPr="005831CD">
        <w:rPr>
          <w:rFonts w:cstheme="minorHAnsi"/>
          <w:i/>
          <w:iCs/>
        </w:rPr>
        <w:t xml:space="preserve">London riots 2011: Our crime </w:t>
      </w:r>
      <w:r w:rsidR="002B34CA" w:rsidRPr="005831CD">
        <w:rPr>
          <w:rFonts w:cstheme="minorHAnsi"/>
          <w:iCs/>
        </w:rPr>
        <w:t>[</w:t>
      </w:r>
      <w:r w:rsidR="00B40F10">
        <w:rPr>
          <w:rFonts w:cstheme="minorHAnsi"/>
        </w:rPr>
        <w:t>YouTube</w:t>
      </w:r>
      <w:r w:rsidR="00CD7C3E" w:rsidRPr="005831CD">
        <w:rPr>
          <w:rFonts w:cstheme="minorHAnsi"/>
        </w:rPr>
        <w:t xml:space="preserve"> video </w:t>
      </w:r>
      <w:proofErr w:type="gramStart"/>
      <w:r w:rsidR="00D37A53">
        <w:rPr>
          <w:rFonts w:cstheme="minorHAnsi"/>
        </w:rPr>
        <w:t>T</w:t>
      </w:r>
      <w:r w:rsidR="00CD7C3E" w:rsidRPr="005831CD">
        <w:rPr>
          <w:rFonts w:cstheme="minorHAnsi"/>
        </w:rPr>
        <w:t>[</w:t>
      </w:r>
      <w:proofErr w:type="gramEnd"/>
      <w:r w:rsidR="00CD7C3E" w:rsidRPr="005831CD">
        <w:rPr>
          <w:rFonts w:cstheme="minorHAnsi"/>
        </w:rPr>
        <w:t>20]</w:t>
      </w:r>
      <w:r w:rsidR="002B34CA" w:rsidRPr="005831CD">
        <w:rPr>
          <w:rFonts w:cstheme="minorHAnsi"/>
        </w:rPr>
        <w:t xml:space="preserve">]. Retrieved from </w:t>
      </w:r>
      <w:hyperlink r:id="rId95" w:history="1">
        <w:r w:rsidR="002B34CA" w:rsidRPr="005831CD">
          <w:rPr>
            <w:color w:val="0000FF" w:themeColor="hyperlink"/>
            <w:sz w:val="22"/>
            <w:u w:val="single"/>
          </w:rPr>
          <w:t>https://www.youtube.com/watch?v=fkZhd9AqgcM</w:t>
        </w:r>
      </w:hyperlink>
    </w:p>
    <w:sectPr w:rsidR="002B34CA" w:rsidRPr="005831CD" w:rsidSect="00640ABA">
      <w:headerReference w:type="default" r:id="rId9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EC48BF" w14:textId="77777777" w:rsidR="009063E0" w:rsidRDefault="009063E0" w:rsidP="008D70D2">
      <w:r>
        <w:separator/>
      </w:r>
    </w:p>
  </w:endnote>
  <w:endnote w:type="continuationSeparator" w:id="0">
    <w:p w14:paraId="5BA703D3" w14:textId="77777777" w:rsidR="009063E0" w:rsidRDefault="009063E0" w:rsidP="008D7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290C64" w14:textId="77777777" w:rsidR="009063E0" w:rsidRDefault="009063E0" w:rsidP="008D70D2">
      <w:r>
        <w:separator/>
      </w:r>
    </w:p>
  </w:footnote>
  <w:footnote w:type="continuationSeparator" w:id="0">
    <w:p w14:paraId="47D6DB21" w14:textId="77777777" w:rsidR="009063E0" w:rsidRDefault="009063E0" w:rsidP="008D70D2">
      <w:r>
        <w:continuationSeparator/>
      </w:r>
    </w:p>
  </w:footnote>
  <w:footnote w:id="1">
    <w:p w14:paraId="0C42FE3F" w14:textId="77777777" w:rsidR="00991BA8" w:rsidRDefault="00991BA8" w:rsidP="000D793E">
      <w:pPr>
        <w:pStyle w:val="FootnoteText"/>
      </w:pPr>
      <w:r>
        <w:rPr>
          <w:rStyle w:val="FootnoteReference"/>
        </w:rPr>
        <w:footnoteRef/>
      </w:r>
      <w:r>
        <w:t xml:space="preserve"> </w:t>
      </w:r>
      <w:r w:rsidRPr="00CB388D">
        <w:fldChar w:fldCharType="begin"/>
      </w:r>
      <w:r w:rsidRPr="00CB388D">
        <w:instrText>ADDIN RW.CITE{{7 Stott, Clifford 2016}}</w:instrText>
      </w:r>
      <w:r w:rsidRPr="00CB388D">
        <w:fldChar w:fldCharType="separate"/>
      </w:r>
      <w:r>
        <w:t>(C. Stott, Drury, &amp; Reicher, 2016)</w:t>
      </w:r>
      <w:r w:rsidRPr="00CB388D">
        <w:fldChar w:fldCharType="end"/>
      </w:r>
      <w:proofErr w:type="gramStart"/>
      <w:r>
        <w:t>.</w:t>
      </w:r>
      <w:proofErr w:type="gramEnd"/>
    </w:p>
  </w:footnote>
  <w:footnote w:id="2">
    <w:p w14:paraId="799E0D7B" w14:textId="04B6ECC5"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pp. 19-47).</w:t>
      </w:r>
      <w:proofErr w:type="gramEnd"/>
    </w:p>
  </w:footnote>
  <w:footnote w:id="3">
    <w:p w14:paraId="3F783287" w14:textId="7A0F3A9E" w:rsidR="00991BA8" w:rsidRDefault="00991BA8">
      <w:pPr>
        <w:pStyle w:val="FootnoteText"/>
      </w:pPr>
      <w:r>
        <w:rPr>
          <w:rStyle w:val="FootnoteReference"/>
        </w:rPr>
        <w:footnoteRef/>
      </w:r>
      <w:r>
        <w:t xml:space="preserve"> </w:t>
      </w:r>
      <w:r>
        <w:fldChar w:fldCharType="begin"/>
      </w:r>
      <w:r>
        <w:instrText>ADDIN RW.CITE{{49 Stott, Cliff 2011}}</w:instrText>
      </w:r>
      <w:r>
        <w:fldChar w:fldCharType="separate"/>
      </w:r>
      <w:r>
        <w:t>(Stott &amp; Reicher, 2011</w:t>
      </w:r>
      <w:r>
        <w:fldChar w:fldCharType="end"/>
      </w:r>
      <w:proofErr w:type="gramStart"/>
      <w:r>
        <w:t xml:space="preserve">; </w:t>
      </w:r>
      <w:proofErr w:type="gramEnd"/>
      <w:r>
        <w:fldChar w:fldCharType="begin"/>
      </w:r>
      <w:r>
        <w:instrText>ADDIN RW.CITE{{7 Stott, Clifford 2016}}</w:instrText>
      </w:r>
      <w:r>
        <w:fldChar w:fldCharType="separate"/>
      </w:r>
      <w:r>
        <w:t>Stott, Drury, &amp; Reicher, 2016</w:t>
      </w:r>
      <w:r>
        <w:fldChar w:fldCharType="end"/>
      </w:r>
      <w:proofErr w:type="gramStart"/>
      <w:r>
        <w:t>, pp. 5-9).</w:t>
      </w:r>
      <w:proofErr w:type="gramEnd"/>
    </w:p>
  </w:footnote>
  <w:footnote w:id="4">
    <w:p w14:paraId="01372EDA" w14:textId="3548AA79" w:rsidR="00991BA8" w:rsidRDefault="00991BA8">
      <w:pPr>
        <w:pStyle w:val="FootnoteText"/>
      </w:pPr>
      <w:r>
        <w:rPr>
          <w:rStyle w:val="FootnoteReference"/>
        </w:rPr>
        <w:footnoteRef/>
      </w:r>
      <w:r>
        <w:t xml:space="preserve"> </w:t>
      </w:r>
      <w:r>
        <w:fldChar w:fldCharType="begin"/>
      </w:r>
      <w:r>
        <w:instrText>ADDIN RW.CITE{{44 Guardian &amp; LSE 2011}}</w:instrText>
      </w:r>
      <w:r>
        <w:fldChar w:fldCharType="separate"/>
      </w:r>
      <w:r>
        <w:t>(The Guardian &amp; LSE, 2011)</w:t>
      </w:r>
      <w:r>
        <w:fldChar w:fldCharType="end"/>
      </w:r>
      <w:proofErr w:type="gramStart"/>
      <w:r>
        <w:t>.</w:t>
      </w:r>
      <w:proofErr w:type="gramEnd"/>
    </w:p>
  </w:footnote>
  <w:footnote w:id="5">
    <w:p w14:paraId="3D0D1173" w14:textId="6FF8147E" w:rsidR="00991BA8" w:rsidRDefault="00991BA8">
      <w:pPr>
        <w:pStyle w:val="FootnoteText"/>
      </w:pPr>
      <w:r>
        <w:rPr>
          <w:rStyle w:val="FootnoteReference"/>
        </w:rPr>
        <w:footnoteRef/>
      </w:r>
      <w:r>
        <w:t xml:space="preserve">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r>
        <w:fldChar w:fldCharType="begin"/>
      </w:r>
      <w:r>
        <w:instrText>ADDIN RW.CITE{{82 Commissioner for Fire and Emergency Planning 2011}}</w:instrText>
      </w:r>
      <w:r>
        <w:fldChar w:fldCharType="separate"/>
      </w:r>
      <w:r>
        <w:t>; Commissioner for Fire and Emergency Planning, 2011</w:t>
      </w:r>
      <w:r>
        <w:fldChar w:fldCharType="end"/>
      </w:r>
      <w:proofErr w:type="gramStart"/>
      <w:r>
        <w:t xml:space="preserve">; </w:t>
      </w:r>
      <w:proofErr w:type="gramEnd"/>
      <w:r>
        <w:fldChar w:fldCharType="begin"/>
      </w:r>
      <w:r>
        <w:instrText>ADDIN RW.CITE{{18 House of Commons Home Affairs Committee 2011}}</w:instrText>
      </w:r>
      <w:r>
        <w:fldChar w:fldCharType="separate"/>
      </w:r>
      <w:r>
        <w:t>House of Commons Home Affairs Committee, 2011)</w:t>
      </w:r>
      <w:r>
        <w:fldChar w:fldCharType="end"/>
      </w:r>
      <w:proofErr w:type="gramStart"/>
      <w:r>
        <w:t>.</w:t>
      </w:r>
      <w:proofErr w:type="gramEnd"/>
    </w:p>
  </w:footnote>
  <w:footnote w:id="6">
    <w:p w14:paraId="396341B8" w14:textId="0E685365" w:rsidR="00991BA8" w:rsidRDefault="00991BA8">
      <w:pPr>
        <w:pStyle w:val="FootnoteText"/>
      </w:pPr>
      <w:r>
        <w:rPr>
          <w:rStyle w:val="FootnoteReference"/>
        </w:rPr>
        <w:footnoteRef/>
      </w:r>
      <w:r>
        <w:t xml:space="preserve"> </w:t>
      </w:r>
      <w:r>
        <w:fldChar w:fldCharType="begin"/>
      </w:r>
      <w:r>
        <w:instrText>ADDIN RW.CITE{{54 Morrell, Gareth 2011}}</w:instrText>
      </w:r>
      <w:r>
        <w:fldChar w:fldCharType="separate"/>
      </w:r>
      <w:r>
        <w:t>(Morrell, Scott, McNeish, &amp; Webster, 2011</w:t>
      </w:r>
      <w:r>
        <w:fldChar w:fldCharType="end"/>
      </w:r>
      <w:r>
        <w:fldChar w:fldCharType="begin"/>
      </w:r>
      <w:r>
        <w:instrText>ADDIN RW.CITE{{55 Riots, Communities and Victims Panel 2011}}</w:instrText>
      </w:r>
      <w:r>
        <w:fldChar w:fldCharType="separate"/>
      </w:r>
      <w:r>
        <w:t>; Riots, Communities and Victims Panel, 2011</w:t>
      </w:r>
      <w:r>
        <w:fldChar w:fldCharType="end"/>
      </w:r>
      <w:proofErr w:type="gramStart"/>
      <w:r>
        <w:t xml:space="preserve">; </w:t>
      </w:r>
      <w:proofErr w:type="gramEnd"/>
      <w:r>
        <w:fldChar w:fldCharType="begin"/>
      </w:r>
      <w:r>
        <w:instrText>ADDIN RW.CITE{{56 Nwabuzo, Ojeaku 2012}}</w:instrText>
      </w:r>
      <w:r>
        <w:fldChar w:fldCharType="separate"/>
      </w:r>
      <w:r>
        <w:t>Nwabuzo, 2012)</w:t>
      </w:r>
      <w:r>
        <w:fldChar w:fldCharType="end"/>
      </w:r>
      <w:proofErr w:type="gramStart"/>
      <w:r>
        <w:t>.</w:t>
      </w:r>
      <w:proofErr w:type="gramEnd"/>
    </w:p>
  </w:footnote>
  <w:footnote w:id="7">
    <w:p w14:paraId="6B3935F9" w14:textId="606771C4" w:rsidR="00991BA8" w:rsidRPr="008F2220" w:rsidRDefault="00991BA8" w:rsidP="00B40F10">
      <w:pPr>
        <w:pStyle w:val="FootnoteText"/>
      </w:pPr>
      <w:r>
        <w:rPr>
          <w:rStyle w:val="FootnoteReference"/>
        </w:rPr>
        <w:footnoteRef/>
      </w:r>
      <w:r>
        <w:t xml:space="preserve"> Fifty-two of these videos, on the following playlists Tottenham Case Study (43) designated T in the references, Tottenham Hale Case Study (5) designated TH and Wood Green case Study (4) designated WG, can be viewed on the YouTube channel, </w:t>
      </w:r>
      <w:r w:rsidRPr="005F186C">
        <w:t>Beyond Contagion</w:t>
      </w:r>
      <w:r>
        <w:t xml:space="preserve"> (2016).</w:t>
      </w:r>
    </w:p>
  </w:footnote>
  <w:footnote w:id="8">
    <w:p w14:paraId="4D3F5674" w14:textId="5FA13DCE" w:rsidR="00991BA8" w:rsidRPr="00DA05EE" w:rsidRDefault="00991BA8">
      <w:pPr>
        <w:pStyle w:val="FootnoteText"/>
      </w:pPr>
      <w:r>
        <w:rPr>
          <w:rStyle w:val="FootnoteReference"/>
        </w:rPr>
        <w:footnoteRef/>
      </w:r>
      <w:r>
        <w:t xml:space="preserve"> This information was provided in Excel spreadsheet form as part of a </w:t>
      </w:r>
      <w:r w:rsidRPr="00763CE1">
        <w:t>Research Information Sharing Agreement</w:t>
      </w:r>
      <w:r>
        <w:t xml:space="preserve"> between the MPS and the Beyond Contagion research team (February 9, 2017). In the following account it is referenced as </w:t>
      </w:r>
      <w:r>
        <w:rPr>
          <w:i/>
        </w:rPr>
        <w:t>MPS</w:t>
      </w:r>
      <w:r w:rsidRPr="007C02B3">
        <w:rPr>
          <w:i/>
        </w:rPr>
        <w:t xml:space="preserve"> August 2011 </w:t>
      </w:r>
      <w:r>
        <w:rPr>
          <w:i/>
        </w:rPr>
        <w:t xml:space="preserve">Disorders </w:t>
      </w:r>
      <w:r w:rsidRPr="007C02B3">
        <w:rPr>
          <w:i/>
        </w:rPr>
        <w:t>Crime Data</w:t>
      </w:r>
      <w:r>
        <w:t xml:space="preserve"> (Metropolitan Police Service, 2017) and the location of specific reported crimes determined by postcode is added to the citation.</w:t>
      </w:r>
    </w:p>
  </w:footnote>
  <w:footnote w:id="9">
    <w:p w14:paraId="3C119DAB" w14:textId="0979B4E0" w:rsidR="00991BA8" w:rsidRDefault="00991BA8" w:rsidP="003B227D">
      <w:pPr>
        <w:pStyle w:val="FootnoteText"/>
      </w:pPr>
      <w:r>
        <w:rPr>
          <w:rStyle w:val="FootnoteReference"/>
        </w:rPr>
        <w:footnoteRef/>
      </w:r>
      <w:r>
        <w:t xml:space="preserve"> </w:t>
      </w:r>
      <w:r>
        <w:rPr>
          <w:szCs w:val="24"/>
        </w:rPr>
        <w:t>Duggan,</w:t>
      </w:r>
      <w:r w:rsidRPr="009C35C6">
        <w:rPr>
          <w:szCs w:val="24"/>
        </w:rPr>
        <w:t xml:space="preserve"> </w:t>
      </w:r>
      <w:r>
        <w:rPr>
          <w:szCs w:val="24"/>
        </w:rPr>
        <w:t xml:space="preserve">a 29-year-old Black man of mixed heritage and a father of six children, grew up on the </w:t>
      </w:r>
      <w:proofErr w:type="spellStart"/>
      <w:r>
        <w:rPr>
          <w:szCs w:val="24"/>
        </w:rPr>
        <w:t>Broadwater</w:t>
      </w:r>
      <w:proofErr w:type="spellEnd"/>
      <w:r>
        <w:rPr>
          <w:szCs w:val="24"/>
        </w:rPr>
        <w:t xml:space="preserve"> Farm estate in Haringey and was well known in the local community (</w:t>
      </w:r>
      <w:proofErr w:type="spellStart"/>
      <w:r>
        <w:rPr>
          <w:szCs w:val="24"/>
        </w:rPr>
        <w:t>Prodger</w:t>
      </w:r>
      <w:proofErr w:type="spellEnd"/>
      <w:r>
        <w:rPr>
          <w:szCs w:val="24"/>
        </w:rPr>
        <w:t>, 2014).</w:t>
      </w:r>
    </w:p>
  </w:footnote>
  <w:footnote w:id="10">
    <w:p w14:paraId="0ADA6D89" w14:textId="58064D25" w:rsidR="00991BA8" w:rsidRPr="00844B72" w:rsidRDefault="00991BA8" w:rsidP="003B227D">
      <w:pPr>
        <w:pStyle w:val="FootnoteText"/>
        <w:rPr>
          <w:lang w:val="it-IT"/>
        </w:rPr>
      </w:pPr>
      <w:r>
        <w:rPr>
          <w:rStyle w:val="FootnoteReference"/>
        </w:rPr>
        <w:footnoteRef/>
      </w:r>
      <w:r w:rsidRPr="00844B72">
        <w:rPr>
          <w:lang w:val="it-IT"/>
        </w:rPr>
        <w:t xml:space="preserve"> </w:t>
      </w:r>
      <w:r>
        <w:fldChar w:fldCharType="begin"/>
      </w:r>
      <w:r w:rsidRPr="00844B72">
        <w:rPr>
          <w:lang w:val="it-IT"/>
        </w:rPr>
        <w:instrText>ADDIN RW.CITE{{8 IPCC 2015}}</w:instrText>
      </w:r>
      <w:r>
        <w:fldChar w:fldCharType="separate"/>
      </w:r>
      <w:r w:rsidRPr="00844B72">
        <w:rPr>
          <w:lang w:val="it-IT"/>
        </w:rPr>
        <w:t>(</w:t>
      </w:r>
      <w:r w:rsidRPr="00D61A65">
        <w:rPr>
          <w:lang w:val="it-IT"/>
        </w:rPr>
        <w:t>Independent Police Complaints Commission</w:t>
      </w:r>
      <w:r>
        <w:rPr>
          <w:lang w:val="it-IT"/>
        </w:rPr>
        <w:t xml:space="preserve">, </w:t>
      </w:r>
      <w:r w:rsidRPr="00844B72">
        <w:rPr>
          <w:lang w:val="it-IT"/>
        </w:rPr>
        <w:t>2015a</w:t>
      </w:r>
      <w:r>
        <w:fldChar w:fldCharType="end"/>
      </w:r>
      <w:r w:rsidRPr="00844B72">
        <w:rPr>
          <w:lang w:val="it-IT"/>
        </w:rPr>
        <w:t xml:space="preserve">, </w:t>
      </w:r>
      <w:r>
        <w:fldChar w:fldCharType="begin"/>
      </w:r>
      <w:r w:rsidRPr="00844B72">
        <w:rPr>
          <w:lang w:val="it-IT"/>
        </w:rPr>
        <w:instrText>ADDIN RW.CITE{{9 IPCC 2015}}</w:instrText>
      </w:r>
      <w:r>
        <w:fldChar w:fldCharType="separate"/>
      </w:r>
      <w:r w:rsidRPr="00844B72">
        <w:rPr>
          <w:lang w:val="it-IT"/>
        </w:rPr>
        <w:t>2015b</w:t>
      </w:r>
      <w:r>
        <w:fldChar w:fldCharType="end"/>
      </w:r>
      <w:r>
        <w:fldChar w:fldCharType="begin"/>
      </w:r>
      <w:r w:rsidRPr="00844B72">
        <w:rPr>
          <w:lang w:val="it-IT"/>
        </w:rPr>
        <w:instrText>ADDIN RW.CITE{{2 Metropolitan Police Service 2012}}</w:instrText>
      </w:r>
      <w:r>
        <w:fldChar w:fldCharType="separate"/>
      </w:r>
      <w:r w:rsidRPr="00844B72">
        <w:rPr>
          <w:lang w:val="it-IT"/>
        </w:rPr>
        <w:t>; Metropolitan Police Service, 2012)</w:t>
      </w:r>
      <w:r>
        <w:fldChar w:fldCharType="end"/>
      </w:r>
      <w:r w:rsidRPr="00844B72">
        <w:rPr>
          <w:lang w:val="it-IT"/>
        </w:rPr>
        <w:t>.</w:t>
      </w:r>
    </w:p>
  </w:footnote>
  <w:footnote w:id="11">
    <w:p w14:paraId="67E2DD60" w14:textId="77777777" w:rsidR="00991BA8" w:rsidRDefault="00991BA8" w:rsidP="00960F65">
      <w:pPr>
        <w:pStyle w:val="FootnoteText"/>
      </w:pPr>
      <w:r>
        <w:rPr>
          <w:rStyle w:val="FootnoteReference"/>
        </w:rPr>
        <w:footnoteRef/>
      </w:r>
      <w:r>
        <w:t xml:space="preserve"> </w:t>
      </w:r>
      <w:r w:rsidRPr="000F1203">
        <w:t xml:space="preserve">A </w:t>
      </w:r>
      <w:r>
        <w:t>p</w:t>
      </w:r>
      <w:r w:rsidRPr="000F1203">
        <w:t xml:space="preserve">olice </w:t>
      </w:r>
      <w:r>
        <w:t>support u</w:t>
      </w:r>
      <w:r w:rsidRPr="000F1203">
        <w:t xml:space="preserve">nit is a mobile group of police officers who have undergone </w:t>
      </w:r>
      <w:r>
        <w:t xml:space="preserve">public order </w:t>
      </w:r>
      <w:r w:rsidRPr="000F1203">
        <w:t>t</w:t>
      </w:r>
      <w:r>
        <w:t>actical training to Level 2 PSU</w:t>
      </w:r>
      <w:r w:rsidRPr="000F1203">
        <w:t xml:space="preserve">. A typical PSU consists of </w:t>
      </w:r>
      <w:r>
        <w:t>three carriers (vans) containing an inspector, three s</w:t>
      </w:r>
      <w:r w:rsidRPr="000F1203">
        <w:t xml:space="preserve">ergeants and </w:t>
      </w:r>
      <w:r>
        <w:t xml:space="preserve">18 constables plus three drivers </w:t>
      </w:r>
      <w:r>
        <w:fldChar w:fldCharType="begin"/>
      </w:r>
      <w:r>
        <w:instrText>ADDIN RW.CITE{{143 College of Policing}}</w:instrText>
      </w:r>
      <w:r>
        <w:fldChar w:fldCharType="separate"/>
      </w:r>
      <w:r>
        <w:t>(College of Policing, c)</w:t>
      </w:r>
      <w:r>
        <w:fldChar w:fldCharType="end"/>
      </w:r>
      <w:r>
        <w:t>.</w:t>
      </w:r>
    </w:p>
  </w:footnote>
  <w:footnote w:id="12">
    <w:p w14:paraId="05539634" w14:textId="77777777" w:rsidR="00991BA8" w:rsidRDefault="00991BA8" w:rsidP="00960F65">
      <w:pPr>
        <w:pStyle w:val="FootnoteText"/>
      </w:pPr>
      <w:r>
        <w:rPr>
          <w:rStyle w:val="FootnoteReference"/>
        </w:rPr>
        <w:footnoteRef/>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proofErr w:type="gramStart"/>
      <w:r>
        <w:t>, p. 112</w:t>
      </w:r>
      <w:proofErr w:type="gramEnd"/>
      <w:r>
        <w:fldChar w:fldCharType="begin"/>
      </w:r>
      <w:r>
        <w:instrText>ADDIN RW.CITE{{2 Metropolitan Police Service 2012}}</w:instrText>
      </w:r>
      <w:r>
        <w:fldChar w:fldCharType="separate"/>
      </w:r>
      <w:r>
        <w:t>; Metropolitan Police Service, 2012</w:t>
      </w:r>
      <w:r>
        <w:fldChar w:fldCharType="end"/>
      </w:r>
      <w:proofErr w:type="gramStart"/>
      <w:r>
        <w:t>, p. 28).</w:t>
      </w:r>
      <w:proofErr w:type="gramEnd"/>
    </w:p>
  </w:footnote>
  <w:footnote w:id="13">
    <w:p w14:paraId="70DFE481" w14:textId="0BEE87FC"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xml:space="preserve">, pp. 32, 37; </w:t>
      </w:r>
      <w:proofErr w:type="spellStart"/>
      <w:r>
        <w:t>futureartists</w:t>
      </w:r>
      <w:proofErr w:type="spellEnd"/>
      <w:r>
        <w:t>, 2013</w:t>
      </w:r>
      <w:proofErr w:type="gramEnd"/>
      <w:r>
        <w:fldChar w:fldCharType="begin"/>
      </w:r>
      <w:r>
        <w:instrText>ADDIN RW.CITE{{56 Nwabuzo, Ojeaku 2012}}</w:instrText>
      </w:r>
      <w:r>
        <w:fldChar w:fldCharType="separate"/>
      </w:r>
      <w:r>
        <w:t>; Nwabuzo, 2012</w:t>
      </w:r>
      <w:r>
        <w:fldChar w:fldCharType="end"/>
      </w:r>
      <w:proofErr w:type="gramStart"/>
      <w:r>
        <w:t>, p. 7).</w:t>
      </w:r>
      <w:proofErr w:type="gramEnd"/>
    </w:p>
  </w:footnote>
  <w:footnote w:id="14">
    <w:p w14:paraId="3F5A1050" w14:textId="5EC4F806" w:rsidR="00155DE0" w:rsidRDefault="00155DE0" w:rsidP="00A723BB">
      <w:pPr>
        <w:pStyle w:val="FootnoteText"/>
      </w:pPr>
      <w:r>
        <w:rPr>
          <w:rStyle w:val="FootnoteReference"/>
        </w:rPr>
        <w:footnoteRef/>
      </w:r>
      <w:r>
        <w:t xml:space="preserve"> </w:t>
      </w:r>
      <w:r w:rsidRPr="004B3C75">
        <w:fldChar w:fldCharType="begin"/>
      </w:r>
      <w:r w:rsidRPr="004B3C75">
        <w:instrText>ADDIN RW.CITE{{2 Metropolitan Police Service 2012}}</w:instrText>
      </w:r>
      <w:r w:rsidRPr="004B3C75">
        <w:fldChar w:fldCharType="separate"/>
      </w:r>
      <w:r w:rsidRPr="004B3C75">
        <w:t>(Metropolitan Police Service, 2012</w:t>
      </w:r>
      <w:r w:rsidRPr="004B3C75">
        <w:fldChar w:fldCharType="end"/>
      </w:r>
      <w:proofErr w:type="gramStart"/>
      <w:r>
        <w:t>, pp. 37).</w:t>
      </w:r>
      <w:proofErr w:type="gramEnd"/>
      <w:r>
        <w:t xml:space="preserve"> </w:t>
      </w:r>
      <w:r w:rsidR="00A723BB">
        <w:t>Operation Blunt was</w:t>
      </w:r>
      <w:r w:rsidR="00244991">
        <w:t xml:space="preserve"> an MPS operational response to</w:t>
      </w:r>
      <w:r w:rsidR="00A723BB">
        <w:t xml:space="preserve"> </w:t>
      </w:r>
      <w:proofErr w:type="gramStart"/>
      <w:r w:rsidR="00A723BB">
        <w:t>knife  crime</w:t>
      </w:r>
      <w:proofErr w:type="gramEnd"/>
      <w:r w:rsidR="00A723BB">
        <w:t xml:space="preserve">  and  broader  serious  youth  violence. </w:t>
      </w:r>
      <w:r>
        <w:t xml:space="preserve">The </w:t>
      </w:r>
      <w:r w:rsidR="00260733">
        <w:t>Commissioner’s Reserve</w:t>
      </w:r>
      <w:r>
        <w:t xml:space="preserve"> is a </w:t>
      </w:r>
      <w:r w:rsidRPr="00155DE0">
        <w:t xml:space="preserve">section of </w:t>
      </w:r>
      <w:r w:rsidR="00260733">
        <w:t xml:space="preserve">the </w:t>
      </w:r>
      <w:r w:rsidRPr="00155DE0">
        <w:t>T</w:t>
      </w:r>
      <w:r>
        <w:t xml:space="preserve">erritorial Support Group (TSG) </w:t>
      </w:r>
      <w:r w:rsidRPr="00155DE0">
        <w:t>that is on standby all year round</w:t>
      </w:r>
      <w:r>
        <w:t xml:space="preserve"> and acts as a p</w:t>
      </w:r>
      <w:r w:rsidR="00A723BB">
        <w:t>an-</w:t>
      </w:r>
      <w:r>
        <w:t xml:space="preserve">London resource </w:t>
      </w:r>
      <w:r w:rsidR="00260733">
        <w:t>available to MPS borough commanders for public order and similar incidents. The TSG is a specialist crime and o</w:t>
      </w:r>
      <w:r w:rsidR="00260733" w:rsidRPr="00260733">
        <w:t xml:space="preserve">perations </w:t>
      </w:r>
      <w:r w:rsidR="00260733">
        <w:t>organisation</w:t>
      </w:r>
      <w:r w:rsidR="00A723BB">
        <w:t xml:space="preserve"> </w:t>
      </w:r>
      <w:r w:rsidR="00260733">
        <w:t xml:space="preserve">within the MPS </w:t>
      </w:r>
      <w:r w:rsidR="00A723BB">
        <w:t>focusing o</w:t>
      </w:r>
      <w:r w:rsidR="00260733" w:rsidRPr="00260733">
        <w:t>n public order containment</w:t>
      </w:r>
      <w:r w:rsidR="00260733">
        <w:t>.</w:t>
      </w:r>
    </w:p>
  </w:footnote>
  <w:footnote w:id="15">
    <w:p w14:paraId="584E22EC" w14:textId="6323A5A5" w:rsidR="00991BA8" w:rsidRDefault="00991BA8">
      <w:pPr>
        <w:pStyle w:val="FootnoteText"/>
      </w:pPr>
      <w:r>
        <w:rPr>
          <w:rStyle w:val="FootnoteReference"/>
        </w:rPr>
        <w:footnoteRef/>
      </w:r>
      <w:r w:rsidR="00260733">
        <w:t xml:space="preserve"> TSG police officers are</w:t>
      </w:r>
      <w:r>
        <w:t xml:space="preserve"> trained to</w:t>
      </w:r>
      <w:r w:rsidR="00A92757">
        <w:t xml:space="preserve"> the highest level (</w:t>
      </w:r>
      <w:r>
        <w:t>Level 1 PSU</w:t>
      </w:r>
      <w:r w:rsidR="00A92757">
        <w:t>)</w:t>
      </w:r>
      <w:r>
        <w:t xml:space="preserve"> to deal with serious incidents of</w:t>
      </w:r>
      <w:r w:rsidRPr="001D0323">
        <w:t xml:space="preserve"> public </w:t>
      </w:r>
      <w:r>
        <w:t xml:space="preserve">disorder. </w:t>
      </w:r>
      <w:r w:rsidRPr="001D0323">
        <w:t>A typical TSG unit cons</w:t>
      </w:r>
      <w:r>
        <w:t>ists of three carriers (vans), 18</w:t>
      </w:r>
      <w:r w:rsidRPr="001D0323">
        <w:t xml:space="preserve"> constables and three sergeants reporting to an Inspector</w:t>
      </w:r>
      <w:r>
        <w:t xml:space="preserve"> </w:t>
      </w:r>
      <w:r>
        <w:fldChar w:fldCharType="begin"/>
      </w:r>
      <w:r>
        <w:instrText>ADDIN RW.CITE{{143 College of Policing}}</w:instrText>
      </w:r>
      <w:r>
        <w:fldChar w:fldCharType="separate"/>
      </w:r>
      <w:r>
        <w:t>(College of Policing, c)</w:t>
      </w:r>
      <w:r>
        <w:fldChar w:fldCharType="end"/>
      </w:r>
      <w:r w:rsidRPr="001D0323">
        <w:t>.</w:t>
      </w:r>
    </w:p>
  </w:footnote>
  <w:footnote w:id="16">
    <w:p w14:paraId="489E8D87" w14:textId="6F1ED588"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pp. 32, 37).</w:t>
      </w:r>
      <w:proofErr w:type="gramEnd"/>
    </w:p>
  </w:footnote>
  <w:footnote w:id="17">
    <w:p w14:paraId="5717BCA6" w14:textId="77777777" w:rsidR="00A723BB" w:rsidRDefault="00A723BB" w:rsidP="00A723BB">
      <w:pPr>
        <w:pStyle w:val="FootnoteText"/>
      </w:pPr>
      <w:r>
        <w:rPr>
          <w:rStyle w:val="FootnoteReference"/>
        </w:rPr>
        <w:footnoteRef/>
      </w:r>
      <w:r>
        <w:t xml:space="preserve"> </w:t>
      </w:r>
      <w:r>
        <w:fldChar w:fldCharType="begin"/>
      </w:r>
      <w:r>
        <w:instrText>ADDIN RW.CITE{{58 You Tube video [1] 2011}}</w:instrText>
      </w:r>
      <w:r>
        <w:fldChar w:fldCharType="separate"/>
      </w:r>
      <w:r>
        <w:t>(</w:t>
      </w:r>
      <w:r w:rsidRPr="008E6A93">
        <w:t>highsociety2008</w:t>
      </w:r>
      <w:r>
        <w:t>, 2011</w:t>
      </w:r>
      <w:r>
        <w:fldChar w:fldCharType="end"/>
      </w:r>
      <w:proofErr w:type="gramStart"/>
      <w:r>
        <w:t xml:space="preserve">a; </w:t>
      </w:r>
      <w:proofErr w:type="gramEnd"/>
      <w:r>
        <w:fldChar w:fldCharType="begin"/>
      </w:r>
      <w:r>
        <w:instrText>ADDIN RW.CITE{{75 You Tube video [18] 2013}}</w:instrText>
      </w:r>
      <w:r>
        <w:fldChar w:fldCharType="separate"/>
      </w:r>
      <w:r>
        <w:t>Bazargan, 2013</w:t>
      </w:r>
      <w:r>
        <w:fldChar w:fldCharType="end"/>
      </w:r>
      <w:proofErr w:type="gramStart"/>
      <w:r>
        <w:t>;</w:t>
      </w:r>
      <w:proofErr w:type="gramEnd"/>
      <w:r>
        <w:fldChar w:fldCharType="begin"/>
      </w:r>
      <w:r>
        <w:instrText>ADDIN RW.CITE{{79 You Tube video [21] 2011}}</w:instrText>
      </w:r>
      <w:r>
        <w:fldChar w:fldCharType="separate"/>
      </w:r>
      <w:r>
        <w:t xml:space="preserve"> </w:t>
      </w:r>
      <w:r w:rsidRPr="008E6A93">
        <w:t>Hard Kode</w:t>
      </w:r>
      <w:r>
        <w:t>, 2011</w:t>
      </w:r>
      <w:r>
        <w:fldChar w:fldCharType="end"/>
      </w:r>
      <w:proofErr w:type="gramStart"/>
      <w:r>
        <w:t>;</w:t>
      </w:r>
      <w:proofErr w:type="gramEnd"/>
      <w:r>
        <w:fldChar w:fldCharType="begin"/>
      </w:r>
      <w:r>
        <w:instrText>ADDIN RW.CITE{{78 You Tube video [22] 2011}}</w:instrText>
      </w:r>
      <w:r>
        <w:fldChar w:fldCharType="separate"/>
      </w:r>
      <w:r w:rsidRPr="008E6A93">
        <w:t xml:space="preserve"> London RØL G</w:t>
      </w:r>
      <w:r w:rsidRPr="008E6A93">
        <w:rPr>
          <w:rFonts w:ascii="MS Gothic" w:eastAsia="MS Gothic" w:hAnsi="MS Gothic" w:cs="MS Gothic" w:hint="eastAsia"/>
        </w:rPr>
        <w:t>♒❥</w:t>
      </w:r>
      <w:r w:rsidRPr="008E6A93">
        <w:t xml:space="preserve"> Music 4Passion </w:t>
      </w:r>
      <w:r w:rsidRPr="008E6A93">
        <w:rPr>
          <w:rFonts w:ascii="Arial" w:hAnsi="Arial" w:cs="Arial"/>
        </w:rPr>
        <w:t>♫</w:t>
      </w:r>
      <w:r w:rsidRPr="008E6A93">
        <w:t xml:space="preserve"> Never 4Profit </w:t>
      </w:r>
      <w:r w:rsidRPr="008E6A93">
        <w:rPr>
          <w:rFonts w:ascii="MS Gothic" w:eastAsia="MS Gothic" w:hAnsi="MS Gothic" w:cs="MS Gothic" w:hint="eastAsia"/>
        </w:rPr>
        <w:t>♒</w:t>
      </w:r>
      <w:r w:rsidRPr="008E6A93">
        <w:t xml:space="preserve"> Bare Truth</w:t>
      </w:r>
      <w:r>
        <w:t>, 2011</w:t>
      </w:r>
      <w:r>
        <w:fldChar w:fldCharType="end"/>
      </w:r>
      <w:proofErr w:type="gramStart"/>
      <w:r>
        <w:t xml:space="preserve">; </w:t>
      </w:r>
      <w:proofErr w:type="gramEnd"/>
      <w:r>
        <w:fldChar w:fldCharType="begin"/>
      </w:r>
      <w:r>
        <w:instrText>ADDIN RW.CITE{{84 Anonymous 2013}}</w:instrText>
      </w:r>
      <w:r>
        <w:fldChar w:fldCharType="separate"/>
      </w:r>
      <w:r>
        <w:t>futureartists</w:t>
      </w:r>
      <w:r>
        <w:rPr>
          <w:rFonts w:ascii="Calibri" w:eastAsia="Times New Roman" w:hAnsi="Calibri" w:cs="Calibri"/>
          <w:i/>
          <w:iCs/>
        </w:rPr>
        <w:t xml:space="preserve">, </w:t>
      </w:r>
      <w:r>
        <w:rPr>
          <w:rFonts w:ascii="Calibri" w:eastAsia="Times New Roman" w:hAnsi="Calibri" w:cs="Calibri"/>
        </w:rPr>
        <w:t>2013)</w:t>
      </w:r>
      <w:r>
        <w:fldChar w:fldCharType="end"/>
      </w:r>
      <w:proofErr w:type="gramStart"/>
      <w:r>
        <w:t>.</w:t>
      </w:r>
      <w:proofErr w:type="gramEnd"/>
    </w:p>
  </w:footnote>
  <w:footnote w:id="18">
    <w:p w14:paraId="44ACFE20" w14:textId="77777777" w:rsidR="00A723BB" w:rsidRPr="00AB49AC" w:rsidRDefault="00A723BB" w:rsidP="00A723BB">
      <w:pPr>
        <w:pStyle w:val="FootnoteText"/>
      </w:pPr>
      <w:r>
        <w:rPr>
          <w:rStyle w:val="FootnoteReference"/>
        </w:rPr>
        <w:footnoteRef/>
      </w:r>
      <w:r>
        <w:t xml:space="preserve"> The reason given by police officers for clearing the High Road was the end of a </w:t>
      </w:r>
      <w:r w:rsidRPr="00AB49AC">
        <w:t xml:space="preserve">pre-season </w:t>
      </w:r>
      <w:r>
        <w:t xml:space="preserve">international </w:t>
      </w:r>
      <w:r w:rsidRPr="00AB49AC">
        <w:t>friendly</w:t>
      </w:r>
      <w:r>
        <w:t xml:space="preserve"> match between Tottenham Hotspur and</w:t>
      </w:r>
      <w:r w:rsidRPr="00AB49AC">
        <w:t xml:space="preserve"> </w:t>
      </w:r>
      <w:proofErr w:type="spellStart"/>
      <w:r w:rsidRPr="00AB49AC">
        <w:t>Athletico</w:t>
      </w:r>
      <w:proofErr w:type="spellEnd"/>
      <w:r w:rsidRPr="00AB49AC">
        <w:t xml:space="preserve"> Bilbao</w:t>
      </w:r>
      <w:r>
        <w:t xml:space="preserve"> </w:t>
      </w:r>
      <w:r w:rsidRPr="00AB49AC">
        <w:t xml:space="preserve">at the White Hart lane </w:t>
      </w:r>
      <w:r>
        <w:t xml:space="preserve">football </w:t>
      </w:r>
      <w:r w:rsidRPr="00AB49AC">
        <w:t xml:space="preserve">ground about a mile to the north of Tottenham police station (Location 4, </w:t>
      </w:r>
      <w:r>
        <w:t>Figure 2</w:t>
      </w:r>
      <w:r w:rsidRPr="00AB49AC">
        <w:t>)</w:t>
      </w:r>
      <w:r>
        <w:t>. This explanation was rejected by protestors who threatened to form a cordon across the High Road. Transcript LON2810111706 20-24.</w:t>
      </w:r>
    </w:p>
  </w:footnote>
  <w:footnote w:id="19">
    <w:p w14:paraId="3B9DF8F4" w14:textId="77777777" w:rsidR="00A723BB" w:rsidRDefault="00A723BB" w:rsidP="00A723BB">
      <w:pPr>
        <w:pStyle w:val="FootnoteText"/>
      </w:pPr>
      <w:r>
        <w:rPr>
          <w:rStyle w:val="FootnoteReference"/>
        </w:rPr>
        <w:footnoteRef/>
      </w:r>
      <w:r>
        <w:t xml:space="preserve"> These vehicles had been left unattended by police officers trying to redirect traffic travelling south along the High Road towards the demonstration </w:t>
      </w:r>
      <w:r>
        <w:fldChar w:fldCharType="begin"/>
      </w:r>
      <w:r>
        <w:instrText>ADDIN RW.CITE{{111 Anonymous 2011}}</w:instrText>
      </w:r>
      <w:r>
        <w:fldChar w:fldCharType="separate"/>
      </w:r>
      <w:r>
        <w:t>(</w:t>
      </w:r>
      <w:r w:rsidRPr="008B3C06">
        <w:rPr>
          <w:i/>
        </w:rPr>
        <w:t>Painstakingly detailed analysis of the 2011 London riots</w:t>
      </w:r>
      <w:r>
        <w:t>, 2011</w:t>
      </w:r>
      <w:r>
        <w:fldChar w:fldCharType="end"/>
      </w:r>
      <w:r>
        <w:t>;</w:t>
      </w:r>
      <w:r>
        <w:fldChar w:fldCharType="begin"/>
      </w:r>
      <w:r>
        <w:instrText>ADDIN RW.CITE{{59 You Tube video [2] 2011}}</w:instrText>
      </w:r>
      <w:r>
        <w:fldChar w:fldCharType="separate"/>
      </w:r>
      <w:r>
        <w:t xml:space="preserve"> </w:t>
      </w:r>
      <w:r w:rsidRPr="008E6A93">
        <w:t>BlissTropicTv</w:t>
      </w:r>
      <w:r>
        <w:t>, 2011</w:t>
      </w:r>
      <w:r>
        <w:fldChar w:fldCharType="end"/>
      </w:r>
      <w:r>
        <w:t>;</w:t>
      </w:r>
      <w:r>
        <w:fldChar w:fldCharType="begin"/>
      </w:r>
      <w:r>
        <w:instrText>ADDIN RW.CITE{{139 Anonymous 2012}}</w:instrText>
      </w:r>
      <w:r>
        <w:fldChar w:fldCharType="separate"/>
      </w:r>
      <w:r>
        <w:t xml:space="preserve"> </w:t>
      </w:r>
      <w:r w:rsidRPr="007C1F3B">
        <w:rPr>
          <w:i/>
        </w:rPr>
        <w:t>Six sentenced for part in last year's riots</w:t>
      </w:r>
      <w:r>
        <w:t>, 2012; Metropolitan Police Service, 2017, N17 6QD)</w:t>
      </w:r>
      <w:r>
        <w:fldChar w:fldCharType="end"/>
      </w:r>
      <w:r>
        <w:t>.</w:t>
      </w:r>
    </w:p>
  </w:footnote>
  <w:footnote w:id="20">
    <w:p w14:paraId="144DDEC9" w14:textId="47A9C755" w:rsidR="00991BA8" w:rsidRDefault="00991BA8" w:rsidP="00DA05EE">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32;</w:t>
      </w:r>
      <w:proofErr w:type="gramEnd"/>
      <w:r>
        <w:fldChar w:fldCharType="begin"/>
      </w:r>
      <w:r>
        <w:instrText>ADDIN RW.CITE{{111 Anonymous 2011}}</w:instrText>
      </w:r>
      <w:r>
        <w:fldChar w:fldCharType="separate"/>
      </w:r>
      <w:r>
        <w:t xml:space="preserve"> </w:t>
      </w:r>
      <w:r w:rsidRPr="008B3C06">
        <w:rPr>
          <w:i/>
        </w:rPr>
        <w:t>Painstakingly detailed analysis of the 2011 London riots</w:t>
      </w:r>
      <w:r>
        <w:t>, 2011)</w:t>
      </w:r>
      <w:r>
        <w:fldChar w:fldCharType="end"/>
      </w:r>
      <w:proofErr w:type="gramStart"/>
      <w:r>
        <w:t>.</w:t>
      </w:r>
      <w:proofErr w:type="gramEnd"/>
    </w:p>
  </w:footnote>
  <w:footnote w:id="21">
    <w:p w14:paraId="0A689126" w14:textId="4D3940E4"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r>
        <w:t xml:space="preserve">, p. 32; </w:t>
      </w:r>
      <w:r>
        <w:fldChar w:fldCharType="begin"/>
      </w:r>
      <w:r>
        <w:instrText>ADDIN RW.CITE{{7 Stott, Clifford 2016}}</w:instrText>
      </w:r>
      <w:r>
        <w:fldChar w:fldCharType="separate"/>
      </w:r>
      <w:r>
        <w:t>Stott et al., 2016</w:t>
      </w:r>
      <w:r>
        <w:fldChar w:fldCharType="end"/>
      </w:r>
      <w:r>
        <w:t>, p. 6;</w:t>
      </w:r>
      <w:r>
        <w:fldChar w:fldCharType="begin"/>
      </w:r>
      <w:r>
        <w:instrText>ADDIN RW.CITE{{55 Riots, Communities and Victims Panel 2011}}</w:instrText>
      </w:r>
      <w:r>
        <w:fldChar w:fldCharType="separate"/>
      </w:r>
      <w:r>
        <w:t xml:space="preserve"> Riots, Communities and Victims Panel, 2011</w:t>
      </w:r>
      <w:r>
        <w:fldChar w:fldCharType="end"/>
      </w:r>
      <w:r>
        <w:t>, p. 40;</w:t>
      </w:r>
      <w:r>
        <w:fldChar w:fldCharType="begin"/>
      </w:r>
      <w:r>
        <w:instrText>ADDIN RW.CITE{{56 Nwabuzo, Ojeaku 2012}}</w:instrText>
      </w:r>
      <w:r>
        <w:fldChar w:fldCharType="separate"/>
      </w:r>
      <w:r>
        <w:t xml:space="preserve"> Nwabuzo, 2012</w:t>
      </w:r>
      <w:r>
        <w:fldChar w:fldCharType="end"/>
      </w:r>
      <w:r>
        <w:t>, p. 7</w:t>
      </w:r>
      <w:r>
        <w:fldChar w:fldCharType="begin"/>
      </w:r>
      <w:r>
        <w:instrText>ADDIN RW.CITE{{90 You Tube video [28] 2012}}</w:instrText>
      </w:r>
      <w:r>
        <w:fldChar w:fldCharType="separate"/>
      </w:r>
      <w:r>
        <w:t>; The Guardian, 2012</w:t>
      </w:r>
      <w:r>
        <w:fldChar w:fldCharType="end"/>
      </w:r>
      <w:r>
        <w:t>;</w:t>
      </w:r>
      <w:r w:rsidRPr="00754678">
        <w:t xml:space="preserve"> </w:t>
      </w:r>
      <w:r w:rsidRPr="00754678">
        <w:fldChar w:fldCharType="begin"/>
      </w:r>
      <w:r w:rsidRPr="00754678">
        <w:instrText>ADDIN RW.CITE{{111 Anonymous 2011}}</w:instrText>
      </w:r>
      <w:r w:rsidRPr="00754678">
        <w:fldChar w:fldCharType="separate"/>
      </w:r>
      <w:r w:rsidRPr="00754678">
        <w:t>Painstakingly detailed analysis of the 2011 London riots, 2011)</w:t>
      </w:r>
      <w:r w:rsidRPr="00754678">
        <w:fldChar w:fldCharType="end"/>
      </w:r>
      <w:r>
        <w:t>.</w:t>
      </w:r>
    </w:p>
  </w:footnote>
  <w:footnote w:id="22">
    <w:p w14:paraId="68952742" w14:textId="20C7E961" w:rsidR="00991BA8" w:rsidRDefault="00991BA8">
      <w:pPr>
        <w:pStyle w:val="FootnoteText"/>
      </w:pPr>
      <w:r>
        <w:rPr>
          <w:rStyle w:val="FootnoteReference"/>
        </w:rPr>
        <w:footnoteRef/>
      </w:r>
      <w:r>
        <w:t xml:space="preserve"> </w:t>
      </w:r>
      <w:r>
        <w:fldChar w:fldCharType="begin"/>
      </w:r>
      <w:r>
        <w:instrText>ADDIN RW.CITE{{81 BBC Radio 4 2011}}</w:instrText>
      </w:r>
      <w:r>
        <w:fldChar w:fldCharType="separate"/>
      </w:r>
      <w:r>
        <w:t>(Barnes, 2011)</w:t>
      </w:r>
      <w:r>
        <w:fldChar w:fldCharType="end"/>
      </w:r>
      <w:proofErr w:type="gramStart"/>
      <w:r>
        <w:t>.</w:t>
      </w:r>
      <w:proofErr w:type="gramEnd"/>
    </w:p>
  </w:footnote>
  <w:footnote w:id="23">
    <w:p w14:paraId="3D10019E" w14:textId="0A656686" w:rsidR="00991BA8" w:rsidRDefault="00991BA8">
      <w:pPr>
        <w:pStyle w:val="FootnoteText"/>
      </w:pPr>
      <w:r>
        <w:rPr>
          <w:rStyle w:val="FootnoteReference"/>
        </w:rPr>
        <w:footnoteRef/>
      </w:r>
      <w:r>
        <w:t xml:space="preserve"> </w:t>
      </w:r>
      <w:r>
        <w:fldChar w:fldCharType="begin"/>
      </w:r>
      <w:r>
        <w:instrText>ADDIN RW.CITE{{55 Riots, Communities and Victims Panel 2011}}</w:instrText>
      </w:r>
      <w:r>
        <w:fldChar w:fldCharType="separate"/>
      </w:r>
      <w:r>
        <w:t>(Riots, Communities and Victims Panel, 2011</w:t>
      </w:r>
      <w:r>
        <w:fldChar w:fldCharType="end"/>
      </w:r>
      <w:r>
        <w:t>, p.20</w:t>
      </w:r>
      <w:r>
        <w:fldChar w:fldCharType="begin"/>
      </w:r>
      <w:r>
        <w:instrText>ADDIN RW.CITE{{61 You Tube video [4] 2016}}</w:instrText>
      </w:r>
      <w:r>
        <w:fldChar w:fldCharType="separate"/>
      </w:r>
      <w:r>
        <w:t xml:space="preserve">; </w:t>
      </w:r>
      <w:r w:rsidRPr="008771EF">
        <w:t>MetrodomeVOD</w:t>
      </w:r>
      <w:r>
        <w:t>, 2016</w:t>
      </w:r>
      <w:r>
        <w:fldChar w:fldCharType="end"/>
      </w:r>
      <w:r>
        <w:t xml:space="preserve">; </w:t>
      </w:r>
      <w:r>
        <w:fldChar w:fldCharType="begin"/>
      </w:r>
      <w:r>
        <w:instrText>ADDIN RW.CITE{{81 BBC Radio 4 2011}}</w:instrText>
      </w:r>
      <w:r>
        <w:fldChar w:fldCharType="separate"/>
      </w:r>
      <w:r>
        <w:t>Barnes, 2011;</w:t>
      </w:r>
      <w:r>
        <w:fldChar w:fldCharType="end"/>
      </w:r>
      <w:r>
        <w:fldChar w:fldCharType="begin"/>
      </w:r>
      <w:r>
        <w:instrText>ADDIN RW.CITE{{86 BBC 2011}}</w:instrText>
      </w:r>
      <w:r>
        <w:fldChar w:fldCharType="separate"/>
      </w:r>
      <w:r>
        <w:t xml:space="preserve"> BBC, 2011b</w:t>
      </w:r>
      <w:r>
        <w:fldChar w:fldCharType="end"/>
      </w:r>
      <w:r>
        <w:t xml:space="preserve">;  </w:t>
      </w:r>
      <w:r>
        <w:fldChar w:fldCharType="begin"/>
      </w:r>
      <w:r>
        <w:instrText>ADDIN RW.CITE{{139 Anonymous 2012}}</w:instrText>
      </w:r>
      <w:r>
        <w:fldChar w:fldCharType="separate"/>
      </w:r>
      <w:r w:rsidRPr="007C1F3B">
        <w:rPr>
          <w:i/>
        </w:rPr>
        <w:t>Six sentenced for part in last year's riots</w:t>
      </w:r>
      <w:r>
        <w:t>, 2012</w:t>
      </w:r>
      <w:r>
        <w:fldChar w:fldCharType="end"/>
      </w:r>
      <w:r>
        <w:t>;</w:t>
      </w:r>
      <w:r>
        <w:fldChar w:fldCharType="begin"/>
      </w:r>
      <w:r>
        <w:instrText>ADDIN RW.CITE{{90 You Tube video [28] 2012}}</w:instrText>
      </w:r>
      <w:r>
        <w:fldChar w:fldCharType="separate"/>
      </w:r>
      <w:r>
        <w:t xml:space="preserve"> The Guardian, 2012</w:t>
      </w:r>
      <w:r>
        <w:fldChar w:fldCharType="end"/>
      </w:r>
      <w:r>
        <w:t xml:space="preserve">; </w:t>
      </w:r>
      <w:r>
        <w:fldChar w:fldCharType="begin"/>
      </w:r>
      <w:r>
        <w:instrText>ADDIN RW.CITE{{91 Gallagher, Ian 2011}}</w:instrText>
      </w:r>
      <w:r>
        <w:fldChar w:fldCharType="separate"/>
      </w:r>
      <w:r>
        <w:t>Gallagher &amp; Farrell, 2011a</w:t>
      </w:r>
      <w:r>
        <w:fldChar w:fldCharType="end"/>
      </w:r>
      <w:r>
        <w:t>).</w:t>
      </w:r>
    </w:p>
  </w:footnote>
  <w:footnote w:id="24">
    <w:p w14:paraId="2A1AE0CB" w14:textId="4EECBD97" w:rsidR="00991BA8" w:rsidRDefault="00991BA8" w:rsidP="00012C24">
      <w:pPr>
        <w:pStyle w:val="FootnoteText"/>
      </w:pPr>
      <w:r>
        <w:rPr>
          <w:rStyle w:val="FootnoteReference"/>
        </w:rPr>
        <w:footnoteRef/>
      </w:r>
      <w:r>
        <w:t xml:space="preserve"> A number of participants refer to this photograph in their testimony as being important in alerting them to the veracity of the events occurring on Tottenham High Road. See for example </w:t>
      </w:r>
      <w:r w:rsidRPr="0029506F">
        <w:t>transcript</w:t>
      </w:r>
      <w:r>
        <w:t>s</w:t>
      </w:r>
      <w:r w:rsidRPr="0029506F">
        <w:t>: LON0111110701</w:t>
      </w:r>
      <w:r>
        <w:t xml:space="preserve"> 7-9, </w:t>
      </w:r>
      <w:r w:rsidRPr="00166EE1">
        <w:t xml:space="preserve">LON0111110702 6-11 </w:t>
      </w:r>
      <w:r w:rsidRPr="00A56DDC">
        <w:t>and</w:t>
      </w:r>
      <w:r>
        <w:t xml:space="preserve"> </w:t>
      </w:r>
      <w:r w:rsidRPr="00A56DDC">
        <w:t>LON0610111803</w:t>
      </w:r>
      <w:r>
        <w:t xml:space="preserve"> 22-24.</w:t>
      </w:r>
    </w:p>
  </w:footnote>
  <w:footnote w:id="25">
    <w:p w14:paraId="642E8FC7" w14:textId="50E8260C" w:rsidR="00991BA8" w:rsidRDefault="00991BA8">
      <w:pPr>
        <w:pStyle w:val="FootnoteText"/>
      </w:pPr>
      <w:r>
        <w:rPr>
          <w:rStyle w:val="FootnoteReference"/>
        </w:rPr>
        <w:footnoteRef/>
      </w:r>
      <w:r w:rsidR="009955F5">
        <w:t xml:space="preserve"> </w:t>
      </w:r>
      <w:r>
        <w:fldChar w:fldCharType="begin"/>
      </w:r>
      <w:r>
        <w:instrText>ADDIN RW.CITE{{2 Metropolitan Police Service 2012}}</w:instrText>
      </w:r>
      <w:r>
        <w:fldChar w:fldCharType="separate"/>
      </w:r>
      <w:r>
        <w:t>(Metropolitan Police Service, 2012</w:t>
      </w:r>
      <w:r>
        <w:fldChar w:fldCharType="end"/>
      </w:r>
      <w:r>
        <w:t>, pp. 40, 42;</w:t>
      </w:r>
      <w:r>
        <w:fldChar w:fldCharType="begin"/>
      </w:r>
      <w:r>
        <w:instrText>ADDIN RW.CITE{{7 Stott, Clifford 2016}}</w:instrText>
      </w:r>
      <w:r>
        <w:fldChar w:fldCharType="separate"/>
      </w:r>
      <w:r>
        <w:t xml:space="preserve"> Stott et al., 2016</w:t>
      </w:r>
      <w:r>
        <w:fldChar w:fldCharType="end"/>
      </w:r>
      <w:r>
        <w:t xml:space="preserve">, p. 6; </w:t>
      </w:r>
      <w:r>
        <w:fldChar w:fldCharType="begin"/>
      </w:r>
      <w:r>
        <w:instrText>ADDIN RW.CITE{{58 You Tube video [1] 2011}}</w:instrText>
      </w:r>
      <w:r>
        <w:fldChar w:fldCharType="separate"/>
      </w:r>
      <w:r w:rsidRPr="008E6A93">
        <w:t>highsociety2008</w:t>
      </w:r>
      <w:r>
        <w:t>, 2011</w:t>
      </w:r>
      <w:r>
        <w:fldChar w:fldCharType="end"/>
      </w:r>
      <w:r>
        <w:t>a;</w:t>
      </w:r>
      <w:r>
        <w:fldChar w:fldCharType="begin"/>
      </w:r>
      <w:r>
        <w:instrText>ADDIN RW.CITE{{61 You Tube video [4] 2016}}</w:instrText>
      </w:r>
      <w:r>
        <w:fldChar w:fldCharType="separate"/>
      </w:r>
      <w:r w:rsidRPr="008771EF">
        <w:t xml:space="preserve"> MetrodomeVOD</w:t>
      </w:r>
      <w:r>
        <w:t>, 2016</w:t>
      </w:r>
      <w:r>
        <w:fldChar w:fldCharType="end"/>
      </w:r>
      <w:r>
        <w:t>;</w:t>
      </w:r>
      <w:r>
        <w:fldChar w:fldCharType="begin"/>
      </w:r>
      <w:r>
        <w:instrText>ADDIN RW.CITE{{85 Langston, Henry 2011}}</w:instrText>
      </w:r>
      <w:r>
        <w:fldChar w:fldCharType="separate"/>
      </w:r>
      <w:r>
        <w:t xml:space="preserve"> Langston, 2011</w:t>
      </w:r>
      <w:r>
        <w:fldChar w:fldCharType="end"/>
      </w:r>
      <w:r>
        <w:fldChar w:fldCharType="begin"/>
      </w:r>
      <w:r>
        <w:instrText>ADDIN RW.CITE{{87 BBC Video 2011}}</w:instrText>
      </w:r>
      <w:r>
        <w:fldChar w:fldCharType="separate"/>
      </w:r>
      <w:r>
        <w:t>; BBC News, 2011</w:t>
      </w:r>
      <w:r>
        <w:fldChar w:fldCharType="end"/>
      </w:r>
      <w:r>
        <w:t xml:space="preserve">b; </w:t>
      </w:r>
      <w:r>
        <w:fldChar w:fldCharType="begin"/>
      </w:r>
      <w:r>
        <w:instrText>ADDIN RW.CITE{{81 BBC Radio 4 2011}}</w:instrText>
      </w:r>
      <w:r>
        <w:fldChar w:fldCharType="separate"/>
      </w:r>
      <w:r>
        <w:t>Barnes, 2011</w:t>
      </w:r>
      <w:r>
        <w:fldChar w:fldCharType="end"/>
      </w:r>
      <w:r>
        <w:t xml:space="preserve">; </w:t>
      </w:r>
      <w:r>
        <w:fldChar w:fldCharType="begin"/>
      </w:r>
      <w:r>
        <w:instrText>ADDIN RW.CITE{{92 Macham, Sara 2012}}</w:instrText>
      </w:r>
      <w:r>
        <w:fldChar w:fldCharType="separate"/>
      </w:r>
      <w:r>
        <w:t>Macham, 2012)</w:t>
      </w:r>
      <w:r>
        <w:fldChar w:fldCharType="end"/>
      </w:r>
      <w:r>
        <w:t>.</w:t>
      </w:r>
    </w:p>
  </w:footnote>
  <w:footnote w:id="26">
    <w:p w14:paraId="694EC2CC" w14:textId="1F39C262"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xml:space="preserve">, p. 40; </w:t>
      </w:r>
      <w:proofErr w:type="gramEnd"/>
      <w:r>
        <w:fldChar w:fldCharType="begin"/>
      </w:r>
      <w:r>
        <w:instrText>ADDIN RW.CITE{{75 You Tube video [18] 2013}}</w:instrText>
      </w:r>
      <w:r>
        <w:fldChar w:fldCharType="separate"/>
      </w:r>
      <w:r>
        <w:t>Bazargan, 2013)</w:t>
      </w:r>
      <w:r>
        <w:fldChar w:fldCharType="end"/>
      </w:r>
      <w:proofErr w:type="gramStart"/>
      <w:r>
        <w:t>.</w:t>
      </w:r>
      <w:proofErr w:type="gramEnd"/>
    </w:p>
  </w:footnote>
  <w:footnote w:id="27">
    <w:p w14:paraId="0D93EF78" w14:textId="2BCC1C75"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pp. 40, 42</w:t>
      </w:r>
      <w:r w:rsidRPr="008B3C06">
        <w:t xml:space="preserve"> Banger Racing</w:t>
      </w:r>
      <w:r>
        <w:t xml:space="preserve">, 2011; </w:t>
      </w:r>
      <w:proofErr w:type="gramEnd"/>
      <w:r>
        <w:fldChar w:fldCharType="begin"/>
      </w:r>
      <w:r>
        <w:instrText>ADDIN RW.CITE{{90 You Tube video [28] 2012}}</w:instrText>
      </w:r>
      <w:r>
        <w:fldChar w:fldCharType="separate"/>
      </w:r>
      <w:r>
        <w:t>The Guardian, 2012</w:t>
      </w:r>
      <w:r>
        <w:fldChar w:fldCharType="end"/>
      </w:r>
      <w:proofErr w:type="gramStart"/>
      <w:r>
        <w:t>).</w:t>
      </w:r>
      <w:proofErr w:type="gramEnd"/>
    </w:p>
  </w:footnote>
  <w:footnote w:id="28">
    <w:p w14:paraId="7F567C85" w14:textId="101F14DA"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pp. 40, 42).</w:t>
      </w:r>
      <w:proofErr w:type="gramEnd"/>
    </w:p>
  </w:footnote>
  <w:footnote w:id="29">
    <w:p w14:paraId="33F407C8" w14:textId="17176185" w:rsidR="00991BA8" w:rsidRDefault="00991BA8" w:rsidP="0029506F">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r>
        <w:t xml:space="preserve"> pp. 40, 42;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r>
        <w:t>, p. 112).</w:t>
      </w:r>
    </w:p>
  </w:footnote>
  <w:footnote w:id="30">
    <w:p w14:paraId="33DB5B19" w14:textId="3B82B57D" w:rsidR="00991BA8" w:rsidRDefault="00991BA8" w:rsidP="0029506F">
      <w:pPr>
        <w:pStyle w:val="FootnoteText"/>
      </w:pPr>
      <w:r>
        <w:rPr>
          <w:rStyle w:val="FootnoteReference"/>
        </w:rPr>
        <w:footnoteRef/>
      </w:r>
      <w:r>
        <w:t xml:space="preserve"> Sunset on Saturday 6</w:t>
      </w:r>
      <w:r w:rsidRPr="007B2298">
        <w:rPr>
          <w:vertAlign w:val="superscript"/>
        </w:rPr>
        <w:t>th</w:t>
      </w:r>
      <w:r>
        <w:t xml:space="preserve"> August 2011 was at 20:41 </w:t>
      </w:r>
      <w:r>
        <w:fldChar w:fldCharType="begin"/>
      </w:r>
      <w:r>
        <w:instrText>ADDIN RW.CITE{{126 Anonymous}}</w:instrText>
      </w:r>
      <w:r>
        <w:fldChar w:fldCharType="separate"/>
      </w:r>
      <w:r>
        <w:t>(Sunrise and sunset in London, n.d.)</w:t>
      </w:r>
      <w:r>
        <w:fldChar w:fldCharType="end"/>
      </w:r>
      <w:r>
        <w:t>.</w:t>
      </w:r>
    </w:p>
  </w:footnote>
  <w:footnote w:id="31">
    <w:p w14:paraId="0142A6F3" w14:textId="14B9379B" w:rsidR="00991BA8" w:rsidRDefault="00991BA8">
      <w:pPr>
        <w:pStyle w:val="FootnoteText"/>
      </w:pPr>
      <w:r>
        <w:rPr>
          <w:rStyle w:val="FootnoteReference"/>
        </w:rPr>
        <w:footnoteRef/>
      </w:r>
      <w:r>
        <w:t xml:space="preserve"> </w:t>
      </w:r>
      <w:r>
        <w:fldChar w:fldCharType="begin"/>
      </w:r>
      <w:r>
        <w:instrText>ADDIN RW.CITE{{7 Stott, Clifford 2016}}</w:instrText>
      </w:r>
      <w:r>
        <w:fldChar w:fldCharType="separate"/>
      </w:r>
      <w:r>
        <w:t>(Stott et al., 2016</w:t>
      </w:r>
      <w:r>
        <w:fldChar w:fldCharType="end"/>
      </w:r>
      <w:r>
        <w:t xml:space="preserve">, pp. 6-7; </w:t>
      </w:r>
      <w:r>
        <w:fldChar w:fldCharType="begin"/>
      </w:r>
      <w:r>
        <w:instrText>ADDIN RW.CITE{{49 Stott, Cliff 2011}}</w:instrText>
      </w:r>
      <w:r>
        <w:fldChar w:fldCharType="separate"/>
      </w:r>
      <w:r>
        <w:t>Stott &amp; Reicher, 2011</w:t>
      </w:r>
      <w:r>
        <w:fldChar w:fldCharType="end"/>
      </w:r>
      <w:r>
        <w:fldChar w:fldCharType="begin"/>
      </w:r>
      <w:r>
        <w:instrText>ADDIN RW.CITE{{55 Riots, Communities and Victims Panel 2011}}</w:instrText>
      </w:r>
      <w:r>
        <w:fldChar w:fldCharType="separate"/>
      </w:r>
      <w:r>
        <w:t>; Riots, Communities and Victims Panel, 2011</w:t>
      </w:r>
      <w:r>
        <w:fldChar w:fldCharType="end"/>
      </w:r>
      <w:r>
        <w:t>, p. 41</w:t>
      </w:r>
      <w:r>
        <w:fldChar w:fldCharType="begin"/>
      </w:r>
      <w:r>
        <w:instrText>ADDIN RW.CITE{{56 Nwabuzo, Ojeaku 2012}}</w:instrText>
      </w:r>
      <w:r>
        <w:fldChar w:fldCharType="separate"/>
      </w:r>
      <w:r>
        <w:t>; Nwabuzo, 2012</w:t>
      </w:r>
      <w:r>
        <w:fldChar w:fldCharType="end"/>
      </w:r>
      <w:r>
        <w:t xml:space="preserve">, p. 7; </w:t>
      </w:r>
      <w:r>
        <w:fldChar w:fldCharType="begin"/>
      </w:r>
      <w:r>
        <w:instrText>ADDIN RW.CITE{{60 You Tube video [3] 2011}}</w:instrText>
      </w:r>
      <w:r>
        <w:fldChar w:fldCharType="separate"/>
      </w:r>
      <w:r w:rsidRPr="008B3C06">
        <w:t xml:space="preserve"> Higgins</w:t>
      </w:r>
      <w:r>
        <w:t>, 2011</w:t>
      </w:r>
      <w:r>
        <w:fldChar w:fldCharType="end"/>
      </w:r>
      <w:r>
        <w:t xml:space="preserve">; </w:t>
      </w:r>
      <w:r>
        <w:fldChar w:fldCharType="begin"/>
      </w:r>
      <w:r>
        <w:instrText>ADDIN RW.CITE{{62 You Tube video [5] 2011}}</w:instrText>
      </w:r>
      <w:r>
        <w:fldChar w:fldCharType="separate"/>
      </w:r>
      <w:r w:rsidRPr="008B3C06">
        <w:t xml:space="preserve"> britdog01</w:t>
      </w:r>
      <w:r>
        <w:t>, 2011</w:t>
      </w:r>
      <w:r>
        <w:fldChar w:fldCharType="end"/>
      </w:r>
      <w:r>
        <w:t xml:space="preserve">; </w:t>
      </w:r>
      <w:r>
        <w:fldChar w:fldCharType="begin"/>
      </w:r>
      <w:r>
        <w:instrText>ADDIN RW.CITE{{81 BBC Radio 4 2011}}</w:instrText>
      </w:r>
      <w:r>
        <w:fldChar w:fldCharType="separate"/>
      </w:r>
      <w:r>
        <w:t xml:space="preserve">Barnes, 2011; </w:t>
      </w:r>
      <w:r>
        <w:fldChar w:fldCharType="end"/>
      </w:r>
      <w:r>
        <w:fldChar w:fldCharType="begin"/>
      </w:r>
      <w:r>
        <w:instrText>ADDIN RW.CITE{{111 Anonymous 2011}}</w:instrText>
      </w:r>
      <w:r>
        <w:fldChar w:fldCharType="separate"/>
      </w:r>
      <w:r w:rsidRPr="008B3C06">
        <w:rPr>
          <w:i/>
        </w:rPr>
        <w:t>Painstakingly detailed analysis of the 2011 London riots</w:t>
      </w:r>
      <w:r>
        <w:t>, 2011)</w:t>
      </w:r>
      <w:r>
        <w:fldChar w:fldCharType="end"/>
      </w:r>
      <w:r w:rsidRPr="0029506F">
        <w:t xml:space="preserve"> </w:t>
      </w:r>
      <w:r>
        <w:t xml:space="preserve">and transcripts: </w:t>
      </w:r>
      <w:r w:rsidRPr="0029506F">
        <w:t>LON2810111706</w:t>
      </w:r>
      <w:r>
        <w:t xml:space="preserve"> 26-30, </w:t>
      </w:r>
      <w:r w:rsidRPr="0029506F">
        <w:t>LON1510111704</w:t>
      </w:r>
      <w:r>
        <w:t xml:space="preserve"> 37-40.</w:t>
      </w:r>
    </w:p>
  </w:footnote>
  <w:footnote w:id="32">
    <w:p w14:paraId="750B7C16" w14:textId="75F61BC8" w:rsidR="00991BA8" w:rsidRDefault="00991BA8">
      <w:pPr>
        <w:pStyle w:val="FootnoteText"/>
      </w:pPr>
      <w:r>
        <w:rPr>
          <w:rStyle w:val="FootnoteReference"/>
        </w:rPr>
        <w:footnoteRef/>
      </w:r>
      <w:r>
        <w:t xml:space="preserve"> </w:t>
      </w:r>
      <w:r w:rsidRPr="00126EBF">
        <w:t xml:space="preserve">The ‘beating of the girl’ became an oft-repeated story used to justify the actions of </w:t>
      </w:r>
      <w:r>
        <w:t>some</w:t>
      </w:r>
      <w:r w:rsidRPr="00126EBF">
        <w:t xml:space="preserve"> members of the crowd. It also helped generate action amongst the hitherto passive spectators and those who were arriving at the scene due to the exposure of the event on social and mainstream media</w:t>
      </w:r>
      <w:r>
        <w:t>.</w:t>
      </w:r>
      <w:r w:rsidRPr="00334E01">
        <w:t xml:space="preserve"> In the transcripts</w:t>
      </w:r>
      <w:r>
        <w:t>, 13 (32</w:t>
      </w:r>
      <w:r w:rsidRPr="00334E01">
        <w:t>%</w:t>
      </w:r>
      <w:r>
        <w:t>)</w:t>
      </w:r>
      <w:r w:rsidRPr="00334E01">
        <w:t xml:space="preserve"> of the </w:t>
      </w:r>
      <w:r>
        <w:t xml:space="preserve">41 respondents </w:t>
      </w:r>
      <w:r w:rsidRPr="00334E01">
        <w:t>drew reference to the event</w:t>
      </w:r>
      <w:r>
        <w:t>,</w:t>
      </w:r>
      <w:r w:rsidRPr="00334E01">
        <w:t xml:space="preserve"> </w:t>
      </w:r>
      <w:r>
        <w:t xml:space="preserve">with 6 </w:t>
      </w:r>
      <w:r w:rsidRPr="00334E01">
        <w:t xml:space="preserve">(15%) </w:t>
      </w:r>
      <w:r>
        <w:t>claiming to have witnessed it and</w:t>
      </w:r>
      <w:r w:rsidRPr="00334E01">
        <w:t xml:space="preserve"> </w:t>
      </w:r>
      <w:r>
        <w:t xml:space="preserve">5 (12%) having </w:t>
      </w:r>
      <w:r w:rsidRPr="00334E01">
        <w:t xml:space="preserve">heard about it pre-participation or </w:t>
      </w:r>
      <w:r>
        <w:t>during the event.</w:t>
      </w:r>
    </w:p>
  </w:footnote>
  <w:footnote w:id="33">
    <w:p w14:paraId="54A44098" w14:textId="4CAC4367" w:rsidR="00991BA8" w:rsidRPr="00754678" w:rsidRDefault="00991BA8">
      <w:pPr>
        <w:pStyle w:val="FootnoteText"/>
        <w:rPr>
          <w:lang w:val="de-DE"/>
        </w:rPr>
      </w:pPr>
      <w:r>
        <w:rPr>
          <w:rStyle w:val="FootnoteReference"/>
        </w:rPr>
        <w:footnoteRef/>
      </w:r>
      <w:r w:rsidRPr="00754678">
        <w:rPr>
          <w:lang w:val="de-DE"/>
        </w:rPr>
        <w:t xml:space="preserve"> </w:t>
      </w:r>
      <w:r>
        <w:fldChar w:fldCharType="begin"/>
      </w:r>
      <w:r w:rsidRPr="00754678">
        <w:rPr>
          <w:lang w:val="de-DE"/>
        </w:rPr>
        <w:instrText>ADDIN RW.CITE{{95 Daily Mirror video 2011}}</w:instrText>
      </w:r>
      <w:r>
        <w:fldChar w:fldCharType="separate"/>
      </w:r>
      <w:r w:rsidRPr="00754678">
        <w:rPr>
          <w:lang w:val="de-DE"/>
        </w:rPr>
        <w:t>(Team HD, 2011)</w:t>
      </w:r>
      <w:r>
        <w:fldChar w:fldCharType="end"/>
      </w:r>
      <w:r w:rsidRPr="00754678">
        <w:rPr>
          <w:lang w:val="de-DE"/>
        </w:rPr>
        <w:t>.</w:t>
      </w:r>
    </w:p>
  </w:footnote>
  <w:footnote w:id="34">
    <w:p w14:paraId="3C4EDC1D" w14:textId="08D48E72" w:rsidR="00991BA8" w:rsidRPr="00754678" w:rsidRDefault="00991BA8">
      <w:pPr>
        <w:pStyle w:val="FootnoteText"/>
        <w:rPr>
          <w:lang w:val="de-DE"/>
        </w:rPr>
      </w:pPr>
      <w:r>
        <w:rPr>
          <w:rStyle w:val="FootnoteReference"/>
        </w:rPr>
        <w:footnoteRef/>
      </w:r>
      <w:r w:rsidRPr="00754678">
        <w:rPr>
          <w:lang w:val="de-DE"/>
        </w:rPr>
        <w:t xml:space="preserve"> </w:t>
      </w:r>
      <w:r>
        <w:fldChar w:fldCharType="begin"/>
      </w:r>
      <w:r w:rsidRPr="00754678">
        <w:rPr>
          <w:lang w:val="de-DE"/>
        </w:rPr>
        <w:instrText>ADDIN RW.CITE{{89 Kerr, Áine 2011}}</w:instrText>
      </w:r>
      <w:r>
        <w:fldChar w:fldCharType="separate"/>
      </w:r>
      <w:r w:rsidRPr="00754678">
        <w:rPr>
          <w:lang w:val="de-DE"/>
        </w:rPr>
        <w:t>(Kerr, 2011)</w:t>
      </w:r>
      <w:r>
        <w:fldChar w:fldCharType="end"/>
      </w:r>
      <w:r w:rsidRPr="00754678">
        <w:rPr>
          <w:lang w:val="de-DE"/>
        </w:rPr>
        <w:t>.</w:t>
      </w:r>
    </w:p>
  </w:footnote>
  <w:footnote w:id="35">
    <w:p w14:paraId="385F16A8" w14:textId="6C5E45A5" w:rsidR="00991BA8" w:rsidRPr="00754678" w:rsidRDefault="00991BA8">
      <w:pPr>
        <w:pStyle w:val="FootnoteText"/>
        <w:rPr>
          <w:lang w:val="de-DE"/>
        </w:rPr>
      </w:pPr>
      <w:r>
        <w:rPr>
          <w:rStyle w:val="FootnoteReference"/>
        </w:rPr>
        <w:footnoteRef/>
      </w:r>
      <w:r w:rsidRPr="00754678">
        <w:rPr>
          <w:lang w:val="de-DE"/>
        </w:rPr>
        <w:t xml:space="preserve"> </w:t>
      </w:r>
      <w:r>
        <w:fldChar w:fldCharType="begin"/>
      </w:r>
      <w:r w:rsidRPr="00754678">
        <w:rPr>
          <w:lang w:val="de-DE"/>
        </w:rPr>
        <w:instrText>ADDIN RW.CITE{{80 You Tube video [23] 2011}}</w:instrText>
      </w:r>
      <w:r>
        <w:fldChar w:fldCharType="separate"/>
      </w:r>
      <w:r w:rsidRPr="00754678">
        <w:rPr>
          <w:lang w:val="de-DE"/>
        </w:rPr>
        <w:t>(Banger Racing, 2011)</w:t>
      </w:r>
      <w:r>
        <w:fldChar w:fldCharType="end"/>
      </w:r>
      <w:r w:rsidRPr="00754678">
        <w:rPr>
          <w:lang w:val="de-DE"/>
        </w:rPr>
        <w:t>.</w:t>
      </w:r>
    </w:p>
  </w:footnote>
  <w:footnote w:id="36">
    <w:p w14:paraId="32F507DE" w14:textId="5A17281F" w:rsidR="00991BA8" w:rsidRDefault="00991BA8">
      <w:pPr>
        <w:pStyle w:val="FootnoteText"/>
      </w:pPr>
      <w:r>
        <w:rPr>
          <w:rStyle w:val="FootnoteReference"/>
        </w:rPr>
        <w:footnoteRef/>
      </w:r>
      <w:r>
        <w:t xml:space="preserve"> </w:t>
      </w:r>
      <w:r>
        <w:fldChar w:fldCharType="begin"/>
      </w:r>
      <w:r>
        <w:instrText>ADDIN RW.CITE{{139 Anonymous 2012}}</w:instrText>
      </w:r>
      <w:r>
        <w:fldChar w:fldCharType="separate"/>
      </w:r>
      <w:r>
        <w:t>(</w:t>
      </w:r>
      <w:r w:rsidRPr="007C1F3B">
        <w:rPr>
          <w:i/>
        </w:rPr>
        <w:t>Six sentenced for part in last year's riots</w:t>
      </w:r>
      <w:r>
        <w:t>, 2012</w:t>
      </w:r>
      <w:r>
        <w:fldChar w:fldCharType="end"/>
      </w:r>
      <w:r>
        <w:t>;</w:t>
      </w:r>
      <w:r>
        <w:fldChar w:fldCharType="begin"/>
      </w:r>
      <w:r>
        <w:instrText>ADDIN RW.CITE{{150 Metropolitan Police Service 2017}}</w:instrText>
      </w:r>
      <w:r>
        <w:fldChar w:fldCharType="separate"/>
      </w:r>
      <w:r>
        <w:t xml:space="preserve"> Metropolitan Police Service, 2017, N17 6QA)</w:t>
      </w:r>
      <w:r>
        <w:fldChar w:fldCharType="end"/>
      </w:r>
      <w:r>
        <w:t xml:space="preserve"> and transcripts: </w:t>
      </w:r>
      <w:r w:rsidRPr="0037613A">
        <w:t>LON</w:t>
      </w:r>
      <w:r>
        <w:t>0</w:t>
      </w:r>
      <w:r w:rsidRPr="0037613A">
        <w:t>810111802</w:t>
      </w:r>
      <w:r>
        <w:t xml:space="preserve"> 128-135, </w:t>
      </w:r>
      <w:r w:rsidRPr="0037613A">
        <w:t>LON2810111706</w:t>
      </w:r>
      <w:r>
        <w:t xml:space="preserve"> 31-34.</w:t>
      </w:r>
      <w:r w:rsidRPr="0037613A">
        <w:tab/>
      </w:r>
    </w:p>
  </w:footnote>
  <w:footnote w:id="37">
    <w:p w14:paraId="7D3BAB82" w14:textId="4172C29B"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43).</w:t>
      </w:r>
      <w:proofErr w:type="gramEnd"/>
    </w:p>
  </w:footnote>
  <w:footnote w:id="38">
    <w:p w14:paraId="752F8E96" w14:textId="70D0DF1C" w:rsidR="00991BA8" w:rsidRDefault="00991BA8">
      <w:pPr>
        <w:pStyle w:val="FootnoteText"/>
      </w:pPr>
      <w:r>
        <w:rPr>
          <w:rStyle w:val="FootnoteReference"/>
        </w:rPr>
        <w:footnoteRef/>
      </w:r>
      <w:r>
        <w:t xml:space="preserve"> </w:t>
      </w:r>
      <w:r>
        <w:fldChar w:fldCharType="begin"/>
      </w:r>
      <w:r>
        <w:instrText>ADDIN RW.CITE{{7 Stott, Clifford 2016}}</w:instrText>
      </w:r>
      <w:r>
        <w:fldChar w:fldCharType="separate"/>
      </w:r>
      <w:r>
        <w:t>(Stott et al., 2016</w:t>
      </w:r>
      <w:r>
        <w:fldChar w:fldCharType="end"/>
      </w:r>
      <w:r>
        <w:t xml:space="preserve">, p. 7; </w:t>
      </w:r>
      <w:r>
        <w:fldChar w:fldCharType="begin"/>
      </w:r>
      <w:r>
        <w:instrText>ADDIN RW.CITE{{49 Stott, Cliff 2011}}</w:instrText>
      </w:r>
      <w:r>
        <w:fldChar w:fldCharType="separate"/>
      </w:r>
      <w:r>
        <w:t>Stott &amp; Reicher, 2011;</w:t>
      </w:r>
      <w:r>
        <w:fldChar w:fldCharType="end"/>
      </w:r>
      <w:r>
        <w:t xml:space="preserve"> </w:t>
      </w:r>
      <w:r>
        <w:fldChar w:fldCharType="begin"/>
      </w:r>
      <w:r>
        <w:instrText>ADDIN RW.CITE{{64 You Tube video [7] 2011}}</w:instrText>
      </w:r>
      <w:r>
        <w:fldChar w:fldCharType="separate"/>
      </w:r>
      <w:r>
        <w:t>Darlin, 2011</w:t>
      </w:r>
      <w:r>
        <w:fldChar w:fldCharType="end"/>
      </w:r>
      <w:r>
        <w:t xml:space="preserve">b; </w:t>
      </w:r>
      <w:r>
        <w:fldChar w:fldCharType="begin"/>
      </w:r>
      <w:r>
        <w:instrText>ADDIN RW.CITE{{82 Commissioner for Fire and Emergency Planning 2011}}</w:instrText>
      </w:r>
      <w:r>
        <w:fldChar w:fldCharType="separate"/>
      </w:r>
      <w:r>
        <w:t>Commissioner for Fire and Emergency Planning, 2011</w:t>
      </w:r>
      <w:r>
        <w:fldChar w:fldCharType="end"/>
      </w:r>
      <w:r>
        <w:t>, p. 2</w:t>
      </w:r>
      <w:r>
        <w:fldChar w:fldCharType="begin"/>
      </w:r>
      <w:r>
        <w:instrText>ADDIN RW.CITE{{85 Langston, Henry 2011}}</w:instrText>
      </w:r>
      <w:r>
        <w:fldChar w:fldCharType="separate"/>
      </w:r>
      <w:r>
        <w:t>; Langston, 2011</w:t>
      </w:r>
      <w:r>
        <w:fldChar w:fldCharType="end"/>
      </w:r>
      <w:r>
        <w:t xml:space="preserve">; </w:t>
      </w:r>
      <w:r>
        <w:fldChar w:fldCharType="begin"/>
      </w:r>
      <w:r>
        <w:instrText>ADDIN RW.CITE{{90 You Tube video [28] 2012}}</w:instrText>
      </w:r>
      <w:r>
        <w:fldChar w:fldCharType="separate"/>
      </w:r>
      <w:r>
        <w:t>The Guardian, 2012</w:t>
      </w:r>
      <w:r>
        <w:fldChar w:fldCharType="end"/>
      </w:r>
      <w:r>
        <w:fldChar w:fldCharType="begin"/>
      </w:r>
      <w:r>
        <w:instrText>ADDIN RW.CITE{{114 You Tube video [35] 2011}}</w:instrText>
      </w:r>
      <w:r>
        <w:fldChar w:fldCharType="separate"/>
      </w:r>
      <w:r>
        <w:t xml:space="preserve">; </w:t>
      </w:r>
      <w:r w:rsidRPr="00481560">
        <w:t>highsociety2008</w:t>
      </w:r>
      <w:r>
        <w:t>, 2011</w:t>
      </w:r>
      <w:r>
        <w:fldChar w:fldCharType="end"/>
      </w:r>
      <w:r>
        <w:t>b;</w:t>
      </w:r>
      <w:r>
        <w:fldChar w:fldCharType="begin"/>
      </w:r>
      <w:r>
        <w:instrText>ADDIN RW.CITE{{135 BBC video 2011}}</w:instrText>
      </w:r>
      <w:r>
        <w:fldChar w:fldCharType="separate"/>
      </w:r>
      <w:r>
        <w:t xml:space="preserve"> BBC News, 2011</w:t>
      </w:r>
      <w:r>
        <w:fldChar w:fldCharType="end"/>
      </w:r>
      <w:r>
        <w:t>c;</w:t>
      </w:r>
      <w:r>
        <w:fldChar w:fldCharType="begin"/>
      </w:r>
      <w:r>
        <w:instrText>ADDIN RW.CITE{{136 You Tube video [30] 2012}}</w:instrText>
      </w:r>
      <w:r>
        <w:fldChar w:fldCharType="separate"/>
      </w:r>
      <w:r w:rsidRPr="00481560">
        <w:t xml:space="preserve"> Diakon Dkn</w:t>
      </w:r>
      <w:r>
        <w:t>, 2012;</w:t>
      </w:r>
      <w:r>
        <w:fldChar w:fldCharType="end"/>
      </w:r>
      <w:r>
        <w:t xml:space="preserve"> </w:t>
      </w:r>
      <w:r>
        <w:fldChar w:fldCharType="begin"/>
      </w:r>
      <w:r>
        <w:instrText>ADDIN RW.CITE{{150 Metropolitan Police Service 2017}}</w:instrText>
      </w:r>
      <w:r>
        <w:fldChar w:fldCharType="separate"/>
      </w:r>
      <w:r>
        <w:t>Metropolitan Police Service, 2017, N17 9JB)</w:t>
      </w:r>
      <w:r>
        <w:fldChar w:fldCharType="end"/>
      </w:r>
      <w:r>
        <w:t>.</w:t>
      </w:r>
    </w:p>
  </w:footnote>
  <w:footnote w:id="39">
    <w:p w14:paraId="3C7E1424" w14:textId="6286EABF" w:rsidR="00991BA8" w:rsidRDefault="00991BA8">
      <w:pPr>
        <w:pStyle w:val="FootnoteText"/>
      </w:pPr>
      <w:r>
        <w:rPr>
          <w:rStyle w:val="FootnoteReference"/>
        </w:rPr>
        <w:footnoteRef/>
      </w:r>
      <w:r>
        <w:t xml:space="preserve"> </w:t>
      </w:r>
      <w:r>
        <w:fldChar w:fldCharType="begin"/>
      </w:r>
      <w:r>
        <w:instrText>ADDIN RW.CITE{{52 The Guardian 2011}}</w:instrText>
      </w:r>
      <w:r>
        <w:fldChar w:fldCharType="separate"/>
      </w:r>
      <w:r>
        <w:t>(The Guardian, 2011)</w:t>
      </w:r>
      <w:r>
        <w:fldChar w:fldCharType="end"/>
      </w:r>
      <w:proofErr w:type="gramStart"/>
      <w:r>
        <w:t>.</w:t>
      </w:r>
      <w:proofErr w:type="gramEnd"/>
    </w:p>
  </w:footnote>
  <w:footnote w:id="40">
    <w:p w14:paraId="4BD78876" w14:textId="322577A1" w:rsidR="00991BA8" w:rsidRDefault="00991BA8">
      <w:pPr>
        <w:pStyle w:val="FootnoteText"/>
      </w:pPr>
      <w:r>
        <w:rPr>
          <w:rStyle w:val="FootnoteReference"/>
        </w:rPr>
        <w:footnoteRef/>
      </w:r>
      <w:r>
        <w:t xml:space="preserve"> </w:t>
      </w:r>
      <w:r>
        <w:fldChar w:fldCharType="begin"/>
      </w:r>
      <w:r>
        <w:instrText>ADDIN RW.CITE{{7 Stott, Clifford 2016}}</w:instrText>
      </w:r>
      <w:r>
        <w:fldChar w:fldCharType="separate"/>
      </w:r>
      <w:r>
        <w:t>(C. Stott et al., 2016</w:t>
      </w:r>
      <w:r>
        <w:fldChar w:fldCharType="end"/>
      </w:r>
      <w:r>
        <w:t>, p. 7;</w:t>
      </w:r>
      <w:r>
        <w:fldChar w:fldCharType="begin"/>
      </w:r>
      <w:r>
        <w:instrText>ADDIN RW.CITE{{54 Morrell, Gareth 2011}}</w:instrText>
      </w:r>
      <w:r>
        <w:fldChar w:fldCharType="separate"/>
      </w:r>
      <w:r>
        <w:t xml:space="preserve"> Morrell et al., 2011</w:t>
      </w:r>
      <w:r>
        <w:fldChar w:fldCharType="end"/>
      </w:r>
      <w:r>
        <w:t>, p. 14</w:t>
      </w:r>
      <w:r>
        <w:fldChar w:fldCharType="begin"/>
      </w:r>
      <w:r>
        <w:instrText>ADDIN RW.CITE{{55 Riots, Communities and Victims Panel 2011}}</w:instrText>
      </w:r>
      <w:r>
        <w:fldChar w:fldCharType="separate"/>
      </w:r>
      <w:r>
        <w:t>; Riots, Communities and Victims Panel, 2011</w:t>
      </w:r>
      <w:r>
        <w:fldChar w:fldCharType="end"/>
      </w:r>
      <w:r>
        <w:t>, p. 20</w:t>
      </w:r>
      <w:r>
        <w:fldChar w:fldCharType="begin"/>
      </w:r>
      <w:r>
        <w:instrText>ADDIN RW.CITE{{56 Nwabuzo, Ojeaku 2012}}</w:instrText>
      </w:r>
      <w:r>
        <w:fldChar w:fldCharType="separate"/>
      </w:r>
      <w:r>
        <w:t>; Nwabuzo, 2012</w:t>
      </w:r>
      <w:r>
        <w:fldChar w:fldCharType="end"/>
      </w:r>
      <w:r>
        <w:t>, p. 7</w:t>
      </w:r>
      <w:r>
        <w:fldChar w:fldCharType="begin"/>
      </w:r>
      <w:r>
        <w:instrText>ADDIN RW.CITE{{57 Anonymous 2011}}</w:instrText>
      </w:r>
      <w:r>
        <w:fldChar w:fldCharType="separate"/>
      </w:r>
      <w:r>
        <w:t xml:space="preserve">; </w:t>
      </w:r>
      <w:r w:rsidRPr="007C1F3B">
        <w:rPr>
          <w:i/>
        </w:rPr>
        <w:t>Tottenham burns after shocking sparks riot</w:t>
      </w:r>
      <w:r>
        <w:t>, 2011</w:t>
      </w:r>
      <w:r>
        <w:fldChar w:fldCharType="end"/>
      </w:r>
      <w:r>
        <w:t xml:space="preserve">; </w:t>
      </w:r>
      <w:r>
        <w:fldChar w:fldCharType="begin"/>
      </w:r>
      <w:r>
        <w:instrText>ADDIN RW.CITE{{64 You Tube video [7] 2011}}</w:instrText>
      </w:r>
      <w:r>
        <w:fldChar w:fldCharType="separate"/>
      </w:r>
      <w:r>
        <w:t>Darlin, 2011</w:t>
      </w:r>
      <w:r>
        <w:fldChar w:fldCharType="end"/>
      </w:r>
      <w:r>
        <w:t xml:space="preserve">b; </w:t>
      </w:r>
      <w:r>
        <w:fldChar w:fldCharType="begin"/>
      </w:r>
      <w:r>
        <w:instrText>ADDIN RW.CITE{{82 Commissioner for Fire and Emergency Planning 2011}}</w:instrText>
      </w:r>
      <w:r>
        <w:fldChar w:fldCharType="separate"/>
      </w:r>
      <w:r>
        <w:t>Commissioner for Fire and Emergency Planning, 2011, p. 2</w:t>
      </w:r>
      <w:r>
        <w:fldChar w:fldCharType="end"/>
      </w:r>
      <w:r>
        <w:t xml:space="preserve">; </w:t>
      </w:r>
      <w:r w:rsidRPr="0037613A">
        <w:fldChar w:fldCharType="begin"/>
      </w:r>
      <w:r w:rsidRPr="0037613A">
        <w:instrText>ADDIN RW.CITE{{83 BBC 2011}}</w:instrText>
      </w:r>
      <w:r w:rsidRPr="0037613A">
        <w:fldChar w:fldCharType="separate"/>
      </w:r>
      <w:r>
        <w:t>BBC, 2011a</w:t>
      </w:r>
      <w:r w:rsidRPr="0037613A">
        <w:fldChar w:fldCharType="end"/>
      </w:r>
      <w:r>
        <w:t xml:space="preserve">; </w:t>
      </w:r>
      <w:r w:rsidRPr="0037613A">
        <w:fldChar w:fldCharType="begin"/>
      </w:r>
      <w:r w:rsidRPr="0037613A">
        <w:instrText>ADDIN RW.CITE{{93 You Tube video [29] 2011}}</w:instrText>
      </w:r>
      <w:r w:rsidRPr="0037613A">
        <w:fldChar w:fldCharType="separate"/>
      </w:r>
      <w:r w:rsidRPr="007C1F3B">
        <w:t xml:space="preserve"> Saidi</w:t>
      </w:r>
      <w:r>
        <w:t>, 2011</w:t>
      </w:r>
      <w:r w:rsidRPr="0037613A">
        <w:fldChar w:fldCharType="end"/>
      </w:r>
      <w:r>
        <w:t xml:space="preserve">;  </w:t>
      </w:r>
      <w:r>
        <w:fldChar w:fldCharType="begin"/>
      </w:r>
      <w:r>
        <w:instrText>ADDIN RW.CITE{{150 Metropolitan Police Service 2017}}</w:instrText>
      </w:r>
      <w:r>
        <w:fldChar w:fldCharType="separate"/>
      </w:r>
      <w:r>
        <w:t>Metropolitan Police Service, 2017, N17 9JF)</w:t>
      </w:r>
      <w:r>
        <w:fldChar w:fldCharType="end"/>
      </w:r>
      <w:r>
        <w:t>.</w:t>
      </w:r>
    </w:p>
  </w:footnote>
  <w:footnote w:id="41">
    <w:p w14:paraId="269AF97A" w14:textId="424766A6" w:rsidR="00991BA8" w:rsidRDefault="00991BA8" w:rsidP="0037613A">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r>
        <w:t>, p. 43) states that ‘Superintendent Elaine Van-</w:t>
      </w:r>
      <w:proofErr w:type="spellStart"/>
      <w:r>
        <w:t>Orden</w:t>
      </w:r>
      <w:proofErr w:type="spellEnd"/>
      <w:r>
        <w:t>...was asked to be the initial ‘Silver London.’ Superintendent Van-</w:t>
      </w:r>
      <w:proofErr w:type="spellStart"/>
      <w:r>
        <w:t>Orden</w:t>
      </w:r>
      <w:proofErr w:type="spellEnd"/>
      <w:r>
        <w:t xml:space="preserve"> implemented a command structure organising the response into sectors, each under the command of the available MPS bronze public order commanders, including Chief Inspector Ade </w:t>
      </w:r>
      <w:proofErr w:type="spellStart"/>
      <w:r>
        <w:t>Adelekan</w:t>
      </w:r>
      <w:proofErr w:type="spellEnd"/>
      <w:r>
        <w:t xml:space="preserve"> who therefore remained on the ground’. The Silver Commander develops commands and coordinates the overall tactical response of an operation, in accordance with the strategic objectives set by Gold </w:t>
      </w:r>
      <w:r>
        <w:fldChar w:fldCharType="begin"/>
      </w:r>
      <w:r>
        <w:instrText>ADDIN RW.CITE{{145 College of Policing}}</w:instrText>
      </w:r>
      <w:r>
        <w:fldChar w:fldCharType="separate"/>
      </w:r>
      <w:r>
        <w:t>(College of Policing, a)</w:t>
      </w:r>
      <w:r>
        <w:fldChar w:fldCharType="end"/>
      </w:r>
      <w:r>
        <w:t xml:space="preserve">. The Bronze Commander is responsible for the command of a group of resources carrying out functional or geographical responsibilities related to the tactical plan. Bronze will work with Police Support Units (PSU’s) and other assets as part of the control system structure </w:t>
      </w:r>
      <w:r>
        <w:fldChar w:fldCharType="begin"/>
      </w:r>
      <w:r>
        <w:instrText>ADDIN RW.CITE{{146 College of Policing}}</w:instrText>
      </w:r>
      <w:r>
        <w:fldChar w:fldCharType="separate"/>
      </w:r>
      <w:r>
        <w:t>(College of Policing, b)</w:t>
      </w:r>
      <w:r>
        <w:fldChar w:fldCharType="end"/>
      </w:r>
      <w:r>
        <w:t>.</w:t>
      </w:r>
    </w:p>
  </w:footnote>
  <w:footnote w:id="42">
    <w:p w14:paraId="2261724C" w14:textId="3467B8DC" w:rsidR="00991BA8" w:rsidRDefault="00991BA8" w:rsidP="0037613A">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xml:space="preserve"> pp. 43-44;</w:t>
      </w:r>
      <w:proofErr w:type="gramEnd"/>
      <w:r>
        <w:fldChar w:fldCharType="begin"/>
      </w:r>
      <w:r>
        <w:instrText>ADDIN RW.CITE{{85 Langston, Henry 2011}}</w:instrText>
      </w:r>
      <w:r>
        <w:fldChar w:fldCharType="separate"/>
      </w:r>
      <w:r>
        <w:t xml:space="preserve"> Langston, 2011</w:t>
      </w:r>
      <w:r>
        <w:fldChar w:fldCharType="end"/>
      </w:r>
      <w:proofErr w:type="gramStart"/>
      <w:r>
        <w:t xml:space="preserve">; </w:t>
      </w:r>
      <w:proofErr w:type="gramEnd"/>
      <w:r>
        <w:fldChar w:fldCharType="begin"/>
      </w:r>
      <w:r>
        <w:instrText>ADDIN RW.CITE{{111 Anonymous 2011}}</w:instrText>
      </w:r>
      <w:r>
        <w:fldChar w:fldCharType="separate"/>
      </w:r>
      <w:r w:rsidRPr="008B3C06">
        <w:rPr>
          <w:i/>
        </w:rPr>
        <w:t>Painstakingly detailed analysis of the 2011 London riots</w:t>
      </w:r>
      <w:r>
        <w:t>, 2011)</w:t>
      </w:r>
      <w:r>
        <w:fldChar w:fldCharType="end"/>
      </w:r>
      <w:proofErr w:type="gramStart"/>
      <w:r>
        <w:t>.</w:t>
      </w:r>
      <w:proofErr w:type="gramEnd"/>
    </w:p>
  </w:footnote>
  <w:footnote w:id="43">
    <w:p w14:paraId="0F6A9133" w14:textId="0A0CF6DE" w:rsidR="00991BA8" w:rsidRDefault="00991BA8" w:rsidP="0037613A">
      <w:pPr>
        <w:pStyle w:val="FootnoteText"/>
      </w:pPr>
      <w:r>
        <w:rPr>
          <w:rStyle w:val="FootnoteReference"/>
        </w:rPr>
        <w:footnoteRef/>
      </w:r>
      <w:r>
        <w:t xml:space="preserve"> Several participants recalled that the reason for these two fires (and others) given by the arsonists was to destroy DNA evidence left at the scene during looting. Transcripts: LON2810111706 61-65, LON1510111704 202-205, </w:t>
      </w:r>
      <w:r w:rsidRPr="0037613A">
        <w:t>LON1910111705</w:t>
      </w:r>
      <w:r>
        <w:t xml:space="preserve"> 98-99.</w:t>
      </w:r>
      <w:r w:rsidRPr="0037613A">
        <w:tab/>
      </w:r>
    </w:p>
  </w:footnote>
  <w:footnote w:id="44">
    <w:p w14:paraId="0650FEDD" w14:textId="488B1A44" w:rsidR="00991BA8" w:rsidRDefault="00991BA8">
      <w:pPr>
        <w:pStyle w:val="FootnoteText"/>
      </w:pPr>
      <w:r>
        <w:rPr>
          <w:rStyle w:val="FootnoteReference"/>
        </w:rPr>
        <w:footnoteRef/>
      </w:r>
      <w:r>
        <w:t xml:space="preserve"> </w:t>
      </w:r>
      <w:r>
        <w:fldChar w:fldCharType="begin"/>
      </w:r>
      <w:r>
        <w:instrText>ADDIN RW.CITE{{50 Anonymous}}</w:instrText>
      </w:r>
      <w:r>
        <w:fldChar w:fldCharType="separate"/>
      </w:r>
      <w:r>
        <w:t>(</w:t>
      </w:r>
      <w:r w:rsidRPr="007C1F3B">
        <w:rPr>
          <w:i/>
        </w:rPr>
        <w:t>Timeline of the 2011 England riots</w:t>
      </w:r>
      <w:r>
        <w:fldChar w:fldCharType="end"/>
      </w:r>
      <w:r>
        <w:t xml:space="preserve">, </w:t>
      </w:r>
      <w:proofErr w:type="spellStart"/>
      <w:r>
        <w:t>n.d.</w:t>
      </w:r>
      <w:proofErr w:type="spellEnd"/>
      <w:r>
        <w:t xml:space="preserve">; </w:t>
      </w:r>
      <w:r>
        <w:fldChar w:fldCharType="begin"/>
      </w:r>
      <w:r>
        <w:instrText>ADDIN RW.CITE{{51 Blake, Heidi 2011}}</w:instrText>
      </w:r>
      <w:r>
        <w:fldChar w:fldCharType="separate"/>
      </w:r>
      <w:r>
        <w:t>Blake &amp; Gardham, 2011</w:t>
      </w:r>
      <w:r>
        <w:fldChar w:fldCharType="end"/>
      </w:r>
      <w:r>
        <w:t xml:space="preserve">; </w:t>
      </w:r>
      <w:r>
        <w:fldChar w:fldCharType="begin"/>
      </w:r>
      <w:r>
        <w:instrText>ADDIN RW.CITE{{53 Rogers, Simon 2011}}</w:instrText>
      </w:r>
      <w:r>
        <w:fldChar w:fldCharType="separate"/>
      </w:r>
      <w:r>
        <w:t>Rogers &amp; Sedghi, 2011</w:t>
      </w:r>
      <w:r>
        <w:fldChar w:fldCharType="end"/>
      </w:r>
      <w:r>
        <w:t>;</w:t>
      </w:r>
      <w:r>
        <w:fldChar w:fldCharType="begin"/>
      </w:r>
      <w:r>
        <w:instrText>ADDIN RW.CITE{{55 Riots, Communities and Victims Panel 2011}}</w:instrText>
      </w:r>
      <w:r>
        <w:fldChar w:fldCharType="separate"/>
      </w:r>
      <w:r>
        <w:t xml:space="preserve"> Riots, Communities and Victims Panel, 2011</w:t>
      </w:r>
      <w:r>
        <w:fldChar w:fldCharType="end"/>
      </w:r>
      <w:r>
        <w:t>, p. 20;</w:t>
      </w:r>
      <w:r>
        <w:fldChar w:fldCharType="begin"/>
      </w:r>
      <w:r>
        <w:instrText>ADDIN RW.CITE{{82 Commissioner for Fire and Emergency Planning 2011}}</w:instrText>
      </w:r>
      <w:r>
        <w:fldChar w:fldCharType="separate"/>
      </w:r>
      <w:r>
        <w:t xml:space="preserve"> Commissioner for Fire and Emergency Planning, 2011, p. 2</w:t>
      </w:r>
      <w:r>
        <w:fldChar w:fldCharType="end"/>
      </w:r>
      <w:r>
        <w:t xml:space="preserve">; </w:t>
      </w:r>
      <w:r>
        <w:fldChar w:fldCharType="begin"/>
      </w:r>
      <w:r>
        <w:instrText>ADDIN RW.CITE{{85 Langston, Henry 2011}}</w:instrText>
      </w:r>
      <w:r>
        <w:fldChar w:fldCharType="separate"/>
      </w:r>
      <w:r>
        <w:t>Langston, 2011</w:t>
      </w:r>
      <w:r>
        <w:fldChar w:fldCharType="end"/>
      </w:r>
      <w:r>
        <w:t xml:space="preserve">; </w:t>
      </w:r>
      <w:r>
        <w:fldChar w:fldCharType="begin"/>
      </w:r>
      <w:r>
        <w:instrText>ADDIN RW.CITE{{91 Gallagher, Ian 2011}}</w:instrText>
      </w:r>
      <w:r>
        <w:fldChar w:fldCharType="separate"/>
      </w:r>
      <w:r>
        <w:t>Gallagher &amp; Farrell, 2011a</w:t>
      </w:r>
      <w:r>
        <w:fldChar w:fldCharType="end"/>
      </w:r>
      <w:r>
        <w:t xml:space="preserve">, </w:t>
      </w:r>
      <w:r>
        <w:fldChar w:fldCharType="begin"/>
      </w:r>
      <w:r>
        <w:instrText>ADDIN RW.CITE{{100 Gallagher, Ian 2011}}</w:instrText>
      </w:r>
      <w:r>
        <w:fldChar w:fldCharType="separate"/>
      </w:r>
      <w:r>
        <w:t>2011b</w:t>
      </w:r>
      <w:r>
        <w:fldChar w:fldCharType="end"/>
      </w:r>
      <w:r>
        <w:t>;</w:t>
      </w:r>
      <w:r>
        <w:fldChar w:fldCharType="begin"/>
      </w:r>
      <w:r>
        <w:instrText>ADDIN RW.CITE{{139 Anonymous 2012}}</w:instrText>
      </w:r>
      <w:r>
        <w:fldChar w:fldCharType="separate"/>
      </w:r>
      <w:r>
        <w:t xml:space="preserve"> </w:t>
      </w:r>
      <w:r w:rsidRPr="007C1F3B">
        <w:rPr>
          <w:i/>
        </w:rPr>
        <w:t>Six sentenced for part in last year's riots</w:t>
      </w:r>
      <w:r>
        <w:t>, 2012;</w:t>
      </w:r>
      <w:r>
        <w:fldChar w:fldCharType="end"/>
      </w:r>
      <w:r>
        <w:fldChar w:fldCharType="begin"/>
      </w:r>
      <w:r>
        <w:instrText>ADDIN RW.CITE{{150 Metropolitan Police Service 2017}}</w:instrText>
      </w:r>
      <w:r>
        <w:fldChar w:fldCharType="separate"/>
      </w:r>
      <w:r>
        <w:t xml:space="preserve"> Metropolitan Police Service, 2017</w:t>
      </w:r>
      <w:r>
        <w:fldChar w:fldCharType="end"/>
      </w:r>
      <w:r>
        <w:t xml:space="preserve">, N17 6SB, N17 6SG &amp; N17 9SX) and transcripts: </w:t>
      </w:r>
      <w:r w:rsidRPr="00DD19D9">
        <w:t>LON2810111706</w:t>
      </w:r>
      <w:r>
        <w:t xml:space="preserve"> 59-67,</w:t>
      </w:r>
      <w:r w:rsidRPr="00DD19D9">
        <w:t xml:space="preserve"> LON1510114302</w:t>
      </w:r>
      <w:r>
        <w:t xml:space="preserve"> 34-38.</w:t>
      </w:r>
    </w:p>
  </w:footnote>
  <w:footnote w:id="45">
    <w:p w14:paraId="6C4E13A3" w14:textId="291D50C3" w:rsidR="00991BA8" w:rsidRDefault="00991BA8">
      <w:pPr>
        <w:pStyle w:val="FootnoteText"/>
      </w:pPr>
      <w:r>
        <w:rPr>
          <w:rStyle w:val="FootnoteReference"/>
        </w:rPr>
        <w:footnoteRef/>
      </w:r>
      <w:r>
        <w:t xml:space="preserve">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proofErr w:type="gramStart"/>
      <w:r>
        <w:t>, p. 52;</w:t>
      </w:r>
      <w:proofErr w:type="gramEnd"/>
      <w:r>
        <w:fldChar w:fldCharType="begin"/>
      </w:r>
      <w:r>
        <w:instrText>ADDIN RW.CITE{{75 You Tube video [18] 2013}}</w:instrText>
      </w:r>
      <w:r>
        <w:fldChar w:fldCharType="separate"/>
      </w:r>
      <w:r>
        <w:t xml:space="preserve"> Bazargan, 2013</w:t>
      </w:r>
      <w:r>
        <w:fldChar w:fldCharType="end"/>
      </w:r>
      <w:proofErr w:type="gramStart"/>
      <w:r>
        <w:t>;</w:t>
      </w:r>
      <w:proofErr w:type="gramEnd"/>
      <w:r>
        <w:fldChar w:fldCharType="begin"/>
      </w:r>
      <w:r>
        <w:instrText>ADDIN RW.CITE{{66 You Tube video [9] 2011}}</w:instrText>
      </w:r>
      <w:r>
        <w:fldChar w:fldCharType="separate"/>
      </w:r>
      <w:r>
        <w:t xml:space="preserve"> FlyprintsMedia, 2011)</w:t>
      </w:r>
      <w:r>
        <w:fldChar w:fldCharType="end"/>
      </w:r>
      <w:proofErr w:type="gramStart"/>
      <w:r>
        <w:t>.</w:t>
      </w:r>
      <w:proofErr w:type="gramEnd"/>
    </w:p>
  </w:footnote>
  <w:footnote w:id="46">
    <w:p w14:paraId="0A544CA1" w14:textId="66B8F2C8" w:rsidR="00991BA8" w:rsidRDefault="00991BA8">
      <w:pPr>
        <w:pStyle w:val="FootnoteText"/>
      </w:pPr>
      <w:r>
        <w:rPr>
          <w:rStyle w:val="FootnoteReference"/>
        </w:rPr>
        <w:footnoteRef/>
      </w:r>
      <w:r>
        <w:t xml:space="preserve"> </w:t>
      </w:r>
      <w:r>
        <w:fldChar w:fldCharType="begin"/>
      </w:r>
      <w:r>
        <w:instrText>ADDIN RW.CITE{{55 Riots, Communities and Victims Panel 2011}}</w:instrText>
      </w:r>
      <w:r>
        <w:fldChar w:fldCharType="separate"/>
      </w:r>
      <w:r>
        <w:t>(Riots, Communities and Victims Panel, 2011</w:t>
      </w:r>
      <w:r>
        <w:fldChar w:fldCharType="end"/>
      </w:r>
      <w:proofErr w:type="gramStart"/>
      <w:r>
        <w:t>, pp. 20, 42</w:t>
      </w:r>
      <w:proofErr w:type="gramEnd"/>
      <w:r>
        <w:fldChar w:fldCharType="begin"/>
      </w:r>
      <w:r>
        <w:instrText>ADDIN RW.CITE{{115 You Tube video [32] 2011}}</w:instrText>
      </w:r>
      <w:r>
        <w:fldChar w:fldCharType="end"/>
      </w:r>
      <w:proofErr w:type="gramStart"/>
      <w:r>
        <w:t xml:space="preserve">; </w:t>
      </w:r>
      <w:r w:rsidRPr="007C1F3B">
        <w:t>VICE UK</w:t>
      </w:r>
      <w:r>
        <w:t>, 2011a;</w:t>
      </w:r>
      <w:proofErr w:type="gramEnd"/>
      <w:r>
        <w:fldChar w:fldCharType="begin"/>
      </w:r>
      <w:r>
        <w:instrText>ADDIN RW.CITE{{114 You Tube video [35] 2011}}</w:instrText>
      </w:r>
      <w:r>
        <w:fldChar w:fldCharType="separate"/>
      </w:r>
      <w:r>
        <w:t xml:space="preserve"> </w:t>
      </w:r>
      <w:r w:rsidRPr="00481560">
        <w:t>highsociety2008</w:t>
      </w:r>
      <w:r>
        <w:t>, 2011b)</w:t>
      </w:r>
      <w:r>
        <w:fldChar w:fldCharType="end"/>
      </w:r>
      <w:proofErr w:type="gramStart"/>
      <w:r>
        <w:t>.</w:t>
      </w:r>
      <w:proofErr w:type="gramEnd"/>
    </w:p>
  </w:footnote>
  <w:footnote w:id="47">
    <w:p w14:paraId="5F0C6C11" w14:textId="199862C7" w:rsidR="00991BA8" w:rsidRDefault="00991BA8">
      <w:pPr>
        <w:pStyle w:val="FootnoteText"/>
      </w:pPr>
      <w:r>
        <w:rPr>
          <w:rStyle w:val="FootnoteReference"/>
        </w:rPr>
        <w:footnoteRef/>
      </w:r>
      <w:r>
        <w:t xml:space="preserve"> </w:t>
      </w:r>
      <w:r>
        <w:fldChar w:fldCharType="begin"/>
      </w:r>
      <w:r>
        <w:instrText>ADDIN RW.CITE{{82 Commissioner for Fire and Emergency Planning 2011}}</w:instrText>
      </w:r>
      <w:r>
        <w:fldChar w:fldCharType="separate"/>
      </w:r>
      <w:r>
        <w:t>(Commissioner for Fire and Emergency Planning, 2011</w:t>
      </w:r>
      <w:r>
        <w:fldChar w:fldCharType="end"/>
      </w:r>
      <w:proofErr w:type="gramStart"/>
      <w:r>
        <w:t>, p. 2;</w:t>
      </w:r>
      <w:proofErr w:type="gramEnd"/>
      <w:r>
        <w:fldChar w:fldCharType="begin"/>
      </w:r>
      <w:r>
        <w:instrText>ADDIN RW.CITE{{85 Langston, Henry 2011}}</w:instrText>
      </w:r>
      <w:r>
        <w:fldChar w:fldCharType="separate"/>
      </w:r>
      <w:r>
        <w:t xml:space="preserve"> Langston, 2011)</w:t>
      </w:r>
      <w:r>
        <w:fldChar w:fldCharType="end"/>
      </w:r>
      <w:proofErr w:type="gramStart"/>
      <w:r>
        <w:t>.</w:t>
      </w:r>
      <w:proofErr w:type="gramEnd"/>
    </w:p>
  </w:footnote>
  <w:footnote w:id="48">
    <w:p w14:paraId="7A9AAF20" w14:textId="29508911"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43).</w:t>
      </w:r>
      <w:proofErr w:type="gramEnd"/>
    </w:p>
  </w:footnote>
  <w:footnote w:id="49">
    <w:p w14:paraId="1B3D4E7F" w14:textId="325C4CAE" w:rsidR="00991BA8" w:rsidRDefault="00991BA8">
      <w:pPr>
        <w:pStyle w:val="FootnoteText"/>
      </w:pPr>
      <w:r>
        <w:rPr>
          <w:rStyle w:val="FootnoteReference"/>
        </w:rPr>
        <w:footnoteRef/>
      </w:r>
      <w:r>
        <w:t xml:space="preserve"> </w:t>
      </w:r>
      <w:r>
        <w:fldChar w:fldCharType="begin"/>
      </w:r>
      <w:r>
        <w:instrText>ADDIN RW.CITE{{7 Stott, Clifford 2016}}</w:instrText>
      </w:r>
      <w:r>
        <w:fldChar w:fldCharType="separate"/>
      </w:r>
      <w:r>
        <w:t>(Stott et al., 2016</w:t>
      </w:r>
      <w:r>
        <w:fldChar w:fldCharType="end"/>
      </w:r>
      <w:r>
        <w:t>, p. 8;</w:t>
      </w:r>
      <w:r>
        <w:fldChar w:fldCharType="begin"/>
      </w:r>
      <w:r>
        <w:instrText>ADDIN RW.CITE{{49 Stott, Cliff 2011}}</w:instrText>
      </w:r>
      <w:r>
        <w:fldChar w:fldCharType="separate"/>
      </w:r>
      <w:r>
        <w:t xml:space="preserve"> Stott &amp; Reicher, 2011;</w:t>
      </w:r>
      <w:r>
        <w:fldChar w:fldCharType="end"/>
      </w:r>
      <w:r>
        <w:fldChar w:fldCharType="begin"/>
      </w:r>
      <w:r>
        <w:instrText>ADDIN RW.CITE{{74 You Tube video [17] 2011}}</w:instrText>
      </w:r>
      <w:r>
        <w:fldChar w:fldCharType="separate"/>
      </w:r>
      <w:r>
        <w:t xml:space="preserve"> </w:t>
      </w:r>
      <w:r w:rsidRPr="007C1F3B">
        <w:t>Rowland</w:t>
      </w:r>
      <w:r>
        <w:t>, 2011</w:t>
      </w:r>
      <w:r>
        <w:fldChar w:fldCharType="end"/>
      </w:r>
      <w:r>
        <w:t>;</w:t>
      </w:r>
      <w:r>
        <w:fldChar w:fldCharType="begin"/>
      </w:r>
      <w:r>
        <w:instrText>ADDIN RW.CITE{{75 You Tube video [18] 2013}}</w:instrText>
      </w:r>
      <w:r>
        <w:fldChar w:fldCharType="separate"/>
      </w:r>
      <w:r>
        <w:t xml:space="preserve"> Bazargan, 2013</w:t>
      </w:r>
      <w:r>
        <w:fldChar w:fldCharType="end"/>
      </w:r>
      <w:r>
        <w:fldChar w:fldCharType="begin"/>
      </w:r>
      <w:r>
        <w:instrText>ADDIN RW.CITE{{76 You Tube video [19] 2011}}</w:instrText>
      </w:r>
      <w:r>
        <w:fldChar w:fldCharType="separate"/>
      </w:r>
      <w:r>
        <w:t xml:space="preserve">; </w:t>
      </w:r>
      <w:r w:rsidRPr="007C1F3B">
        <w:t>ReelNews</w:t>
      </w:r>
      <w:r>
        <w:t>, 2011</w:t>
      </w:r>
      <w:r>
        <w:fldChar w:fldCharType="end"/>
      </w:r>
      <w:r>
        <w:t xml:space="preserve">; </w:t>
      </w:r>
      <w:r>
        <w:fldChar w:fldCharType="begin"/>
      </w:r>
      <w:r>
        <w:instrText>ADDIN RW.CITE{{85 Langston, Henry 2011}}</w:instrText>
      </w:r>
      <w:r>
        <w:fldChar w:fldCharType="separate"/>
      </w:r>
      <w:r>
        <w:t>Langston, 2011</w:t>
      </w:r>
      <w:r>
        <w:fldChar w:fldCharType="end"/>
      </w:r>
      <w:r>
        <w:t xml:space="preserve">; </w:t>
      </w:r>
      <w:r>
        <w:fldChar w:fldCharType="begin"/>
      </w:r>
      <w:r>
        <w:instrText>ADDIN RW.CITE{{90 You Tube video [28] 2012}}</w:instrText>
      </w:r>
      <w:r>
        <w:fldChar w:fldCharType="separate"/>
      </w:r>
      <w:r>
        <w:t>The Guardian, 2012</w:t>
      </w:r>
      <w:r>
        <w:fldChar w:fldCharType="end"/>
      </w:r>
      <w:r>
        <w:t xml:space="preserve">; </w:t>
      </w:r>
      <w:r>
        <w:fldChar w:fldCharType="begin"/>
      </w:r>
      <w:r>
        <w:instrText>ADDIN RW.CITE{{11 Anonymous 2011}}</w:instrText>
      </w:r>
      <w:r>
        <w:fldChar w:fldCharType="separate"/>
      </w:r>
      <w:r>
        <w:t>Intakes: Communities, commodities and class in the August 2011 riots, 2011</w:t>
      </w:r>
      <w:r>
        <w:fldChar w:fldCharType="end"/>
      </w:r>
      <w:r>
        <w:t xml:space="preserve">; </w:t>
      </w:r>
      <w:r>
        <w:fldChar w:fldCharType="begin"/>
      </w:r>
      <w:r>
        <w:instrText>ADDIN RW.CITE{{102 The Guardian video 2011}}</w:instrText>
      </w:r>
      <w:r>
        <w:fldChar w:fldCharType="separate"/>
      </w:r>
      <w:r>
        <w:t>Parkinson, 2011</w:t>
      </w:r>
      <w:r>
        <w:fldChar w:fldCharType="end"/>
      </w:r>
      <w:r>
        <w:fldChar w:fldCharType="begin"/>
      </w:r>
      <w:r>
        <w:instrText>ADDIN RW.CITE{{103 You Tube video [24] 2011}}</w:instrText>
      </w:r>
      <w:r>
        <w:fldChar w:fldCharType="separate"/>
      </w:r>
      <w:r>
        <w:t>;</w:t>
      </w:r>
      <w:r w:rsidRPr="009D3CF8">
        <w:t xml:space="preserve"> RT</w:t>
      </w:r>
      <w:r>
        <w:t>, 2011</w:t>
      </w:r>
      <w:r>
        <w:fldChar w:fldCharType="end"/>
      </w:r>
      <w:r>
        <w:fldChar w:fldCharType="begin"/>
      </w:r>
      <w:r>
        <w:instrText>ADDIN RW.CITE{{111 Anonymous 2011}}</w:instrText>
      </w:r>
      <w:r>
        <w:fldChar w:fldCharType="separate"/>
      </w:r>
      <w:r>
        <w:t xml:space="preserve">; </w:t>
      </w:r>
      <w:r w:rsidRPr="008B3C06">
        <w:rPr>
          <w:i/>
        </w:rPr>
        <w:t>Painstakingly detailed analysis of the 2011 London riots</w:t>
      </w:r>
      <w:r>
        <w:t xml:space="preserve"> 2011</w:t>
      </w:r>
      <w:r>
        <w:fldChar w:fldCharType="end"/>
      </w:r>
      <w:r>
        <w:t xml:space="preserve">; </w:t>
      </w:r>
      <w:r>
        <w:fldChar w:fldCharType="begin"/>
      </w:r>
      <w:r>
        <w:instrText>ADDIN RW.CITE{{150 Metropolitan Police Service 2017}}</w:instrText>
      </w:r>
      <w:r>
        <w:fldChar w:fldCharType="separate"/>
      </w:r>
      <w:r>
        <w:t>Metropolitan Police Service, 2012, p. 44)</w:t>
      </w:r>
      <w:r>
        <w:fldChar w:fldCharType="end"/>
      </w:r>
      <w:r>
        <w:t xml:space="preserve"> and transcripts: </w:t>
      </w:r>
      <w:r w:rsidRPr="00DD19D9">
        <w:t>LON0111110703</w:t>
      </w:r>
      <w:r>
        <w:t xml:space="preserve"> 53-86, </w:t>
      </w:r>
      <w:r w:rsidRPr="00DD19D9">
        <w:t>LON2810111707</w:t>
      </w:r>
      <w:r>
        <w:t xml:space="preserve"> 93-151</w:t>
      </w:r>
      <w:r w:rsidRPr="00AC2892">
        <w:t>.</w:t>
      </w:r>
    </w:p>
  </w:footnote>
  <w:footnote w:id="50">
    <w:p w14:paraId="0544251C" w14:textId="3A0DA83C" w:rsidR="009368ED" w:rsidRDefault="009368ED">
      <w:pPr>
        <w:pStyle w:val="FootnoteText"/>
      </w:pPr>
      <w:r>
        <w:rPr>
          <w:rStyle w:val="FootnoteReference"/>
        </w:rPr>
        <w:footnoteRef/>
      </w:r>
      <w:r>
        <w:t xml:space="preserve"> </w:t>
      </w:r>
      <w:r w:rsidRPr="009368ED">
        <w:fldChar w:fldCharType="begin"/>
      </w:r>
      <w:r w:rsidRPr="009368ED">
        <w:instrText>ADDIN RW.CITE{{2 Metropolitan Police Service 2012}}</w:instrText>
      </w:r>
      <w:r w:rsidRPr="009368ED">
        <w:fldChar w:fldCharType="separate"/>
      </w:r>
      <w:r w:rsidRPr="009368ED">
        <w:t>(Metropolitan Police Service, 2012</w:t>
      </w:r>
      <w:r w:rsidRPr="009368ED">
        <w:fldChar w:fldCharType="end"/>
      </w:r>
      <w:proofErr w:type="gramStart"/>
      <w:r w:rsidRPr="009368ED">
        <w:t>, p. 43).</w:t>
      </w:r>
      <w:proofErr w:type="gramEnd"/>
    </w:p>
  </w:footnote>
  <w:footnote w:id="51">
    <w:p w14:paraId="19F918F5" w14:textId="142D6050" w:rsidR="00991BA8" w:rsidRDefault="00991BA8">
      <w:pPr>
        <w:pStyle w:val="FootnoteText"/>
      </w:pPr>
      <w:r>
        <w:rPr>
          <w:rStyle w:val="FootnoteReference"/>
        </w:rPr>
        <w:footnoteRef/>
      </w:r>
      <w:r>
        <w:t xml:space="preserve"> </w:t>
      </w:r>
      <w:r>
        <w:fldChar w:fldCharType="begin"/>
      </w:r>
      <w:r>
        <w:instrText>ADDIN RW.CITE{{85 Langston, Henry 2011}}</w:instrText>
      </w:r>
      <w:r>
        <w:fldChar w:fldCharType="separate"/>
      </w:r>
      <w:r>
        <w:t>(Langston, 2011)</w:t>
      </w:r>
      <w:r>
        <w:fldChar w:fldCharType="end"/>
      </w:r>
      <w:proofErr w:type="gramStart"/>
      <w:r>
        <w:t>.</w:t>
      </w:r>
      <w:proofErr w:type="gramEnd"/>
    </w:p>
  </w:footnote>
  <w:footnote w:id="52">
    <w:p w14:paraId="043F3909" w14:textId="587DEEEF"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r>
        <w:t>, p. 44;</w:t>
      </w:r>
      <w:r>
        <w:fldChar w:fldCharType="begin"/>
      </w:r>
      <w:r>
        <w:instrText>ADDIN RW.CITE{{51 Blake, Heidi 2011}}</w:instrText>
      </w:r>
      <w:r>
        <w:fldChar w:fldCharType="separate"/>
      </w:r>
      <w:r>
        <w:t xml:space="preserve"> Blake &amp; Gardham, 2011</w:t>
      </w:r>
      <w:r>
        <w:fldChar w:fldCharType="end"/>
      </w:r>
      <w:r>
        <w:t>;</w:t>
      </w:r>
      <w:r>
        <w:fldChar w:fldCharType="begin"/>
      </w:r>
      <w:r>
        <w:instrText>ADDIN RW.CITE{{52 The Guardian 2011}}</w:instrText>
      </w:r>
      <w:r>
        <w:fldChar w:fldCharType="separate"/>
      </w:r>
      <w:r>
        <w:t xml:space="preserve"> The Guardian, 2011</w:t>
      </w:r>
      <w:r>
        <w:fldChar w:fldCharType="end"/>
      </w:r>
      <w:r>
        <w:fldChar w:fldCharType="begin"/>
      </w:r>
      <w:r>
        <w:instrText>ADDIN RW.CITE{{53 Rogers, Simon 2011}}</w:instrText>
      </w:r>
      <w:r>
        <w:fldChar w:fldCharType="separate"/>
      </w:r>
      <w:r>
        <w:t>; Rogers &amp; Sedghi, 2011</w:t>
      </w:r>
      <w:r>
        <w:fldChar w:fldCharType="end"/>
      </w:r>
      <w:r>
        <w:t xml:space="preserve">; </w:t>
      </w:r>
      <w:r>
        <w:fldChar w:fldCharType="begin"/>
      </w:r>
      <w:r>
        <w:instrText>ADDIN RW.CITE{{54 Morrell, Gareth 2011}}</w:instrText>
      </w:r>
      <w:r>
        <w:fldChar w:fldCharType="separate"/>
      </w:r>
      <w:r>
        <w:t>Morrell et al., 2011</w:t>
      </w:r>
      <w:r>
        <w:fldChar w:fldCharType="end"/>
      </w:r>
      <w:r>
        <w:t xml:space="preserve">, p. 14; </w:t>
      </w:r>
      <w:r>
        <w:fldChar w:fldCharType="begin"/>
      </w:r>
      <w:r>
        <w:instrText>ADDIN RW.CITE{{82 Commissioner for Fire and Emergency Planning 2011}}</w:instrText>
      </w:r>
      <w:r>
        <w:fldChar w:fldCharType="separate"/>
      </w:r>
      <w:r>
        <w:t>Commissioner for Fire and Emergency Planning, 2011</w:t>
      </w:r>
      <w:r>
        <w:fldChar w:fldCharType="end"/>
      </w:r>
      <w:r>
        <w:t>, p. 2</w:t>
      </w:r>
      <w:r>
        <w:fldChar w:fldCharType="begin"/>
      </w:r>
      <w:r>
        <w:instrText>ADDIN RW.CITE{{85 Langston, Henry 2011}}</w:instrText>
      </w:r>
      <w:r>
        <w:fldChar w:fldCharType="separate"/>
      </w:r>
      <w:r>
        <w:t>; Langston, 2011</w:t>
      </w:r>
      <w:r>
        <w:fldChar w:fldCharType="end"/>
      </w:r>
      <w:r>
        <w:t>.</w:t>
      </w:r>
    </w:p>
  </w:footnote>
  <w:footnote w:id="53">
    <w:p w14:paraId="087BD36F" w14:textId="1C1474B8"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44).</w:t>
      </w:r>
      <w:proofErr w:type="gramEnd"/>
    </w:p>
  </w:footnote>
  <w:footnote w:id="54">
    <w:p w14:paraId="116AEF8A" w14:textId="282AA54A" w:rsidR="00991BA8" w:rsidRDefault="00991BA8">
      <w:pPr>
        <w:pStyle w:val="FootnoteText"/>
      </w:pPr>
      <w:r>
        <w:rPr>
          <w:rStyle w:val="FootnoteReference"/>
        </w:rPr>
        <w:footnoteRef/>
      </w:r>
      <w:r>
        <w:t xml:space="preserve"> </w:t>
      </w:r>
      <w:r>
        <w:fldChar w:fldCharType="begin"/>
      </w:r>
      <w:r>
        <w:instrText>ADDIN RW.CITE{{85 Langston, Henry 2011}}</w:instrText>
      </w:r>
      <w:r>
        <w:fldChar w:fldCharType="separate"/>
      </w:r>
      <w:r>
        <w:t>(Langston, 2011</w:t>
      </w:r>
      <w:r>
        <w:fldChar w:fldCharType="end"/>
      </w:r>
      <w:r>
        <w:t xml:space="preserve">; </w:t>
      </w:r>
      <w:r>
        <w:fldChar w:fldCharType="begin"/>
      </w:r>
      <w:r>
        <w:instrText>ADDIN RW.CITE{{52 The Guardian 2011}}</w:instrText>
      </w:r>
      <w:r>
        <w:fldChar w:fldCharType="separate"/>
      </w:r>
      <w:r>
        <w:t>The Guardian, 2011;</w:t>
      </w:r>
      <w:r>
        <w:fldChar w:fldCharType="end"/>
      </w:r>
      <w:r>
        <w:fldChar w:fldCharType="begin"/>
      </w:r>
      <w:r>
        <w:instrText>ADDIN RW.CITE{{76 You Tube video [19] 2011}}</w:instrText>
      </w:r>
      <w:r>
        <w:fldChar w:fldCharType="separate"/>
      </w:r>
      <w:r>
        <w:t xml:space="preserve"> </w:t>
      </w:r>
      <w:r w:rsidRPr="007C1F3B">
        <w:t>ReelNews</w:t>
      </w:r>
      <w:r>
        <w:t>, 2011</w:t>
      </w:r>
      <w:r>
        <w:fldChar w:fldCharType="end"/>
      </w:r>
      <w:r>
        <w:t>)</w:t>
      </w:r>
      <w:r w:rsidRPr="00DD19D9">
        <w:t xml:space="preserve"> </w:t>
      </w:r>
      <w:r>
        <w:t xml:space="preserve">and transcripts: </w:t>
      </w:r>
      <w:r w:rsidRPr="00DD19D9">
        <w:t>LON2810111706</w:t>
      </w:r>
      <w:r>
        <w:t xml:space="preserve"> 77-80, </w:t>
      </w:r>
      <w:r w:rsidRPr="00DD19D9">
        <w:t>LON0111110703</w:t>
      </w:r>
      <w:r>
        <w:t xml:space="preserve"> 74-76.</w:t>
      </w:r>
      <w:r w:rsidRPr="00DD19D9">
        <w:tab/>
      </w:r>
    </w:p>
  </w:footnote>
  <w:footnote w:id="55">
    <w:p w14:paraId="4E744D09" w14:textId="7E5661C1" w:rsidR="00991BA8" w:rsidRDefault="00991BA8">
      <w:pPr>
        <w:pStyle w:val="FootnoteText"/>
      </w:pPr>
      <w:r>
        <w:rPr>
          <w:rStyle w:val="FootnoteReference"/>
        </w:rPr>
        <w:footnoteRef/>
      </w:r>
      <w:r>
        <w:t xml:space="preserve"> Transcript: </w:t>
      </w:r>
      <w:r w:rsidRPr="00DD19D9">
        <w:t>LON0111110702</w:t>
      </w:r>
      <w:r>
        <w:t xml:space="preserve"> 195-208.</w:t>
      </w:r>
    </w:p>
  </w:footnote>
  <w:footnote w:id="56">
    <w:p w14:paraId="5EBC2C2F" w14:textId="1351C198" w:rsidR="00991BA8" w:rsidRDefault="00991BA8">
      <w:pPr>
        <w:pStyle w:val="FootnoteText"/>
      </w:pPr>
      <w:r>
        <w:rPr>
          <w:rStyle w:val="FootnoteReference"/>
        </w:rPr>
        <w:footnoteRef/>
      </w:r>
      <w:r>
        <w:t xml:space="preserve"> </w:t>
      </w:r>
      <w:r>
        <w:fldChar w:fldCharType="begin"/>
      </w:r>
      <w:r>
        <w:instrText>ADDIN RW.CITE{{93 You Tube video [29] 2011}}</w:instrText>
      </w:r>
      <w:r>
        <w:fldChar w:fldCharType="separate"/>
      </w:r>
      <w:r>
        <w:t>(</w:t>
      </w:r>
      <w:r w:rsidRPr="007C1F3B">
        <w:t>Saidi</w:t>
      </w:r>
      <w:r>
        <w:t>, 2011)</w:t>
      </w:r>
      <w:r>
        <w:fldChar w:fldCharType="end"/>
      </w:r>
      <w:proofErr w:type="gramStart"/>
      <w:r>
        <w:t>.</w:t>
      </w:r>
      <w:proofErr w:type="gramEnd"/>
    </w:p>
  </w:footnote>
  <w:footnote w:id="57">
    <w:p w14:paraId="73F7DFB6" w14:textId="4EB13B53" w:rsidR="00991BA8" w:rsidRDefault="00991BA8">
      <w:pPr>
        <w:pStyle w:val="FootnoteText"/>
      </w:pPr>
      <w:r>
        <w:rPr>
          <w:rStyle w:val="FootnoteReference"/>
        </w:rPr>
        <w:footnoteRef/>
      </w:r>
      <w:r>
        <w:t xml:space="preserve"> </w:t>
      </w:r>
      <w:r>
        <w:fldChar w:fldCharType="begin"/>
      </w:r>
      <w:r>
        <w:instrText>ADDIN RW.CITE{{66 You Tube video [9] 2011}}</w:instrText>
      </w:r>
      <w:r>
        <w:fldChar w:fldCharType="separate"/>
      </w:r>
      <w:r>
        <w:t>(FlyprintsMedia, 2011</w:t>
      </w:r>
      <w:r>
        <w:fldChar w:fldCharType="end"/>
      </w:r>
      <w:r>
        <w:t xml:space="preserve">; </w:t>
      </w:r>
      <w:r>
        <w:fldChar w:fldCharType="begin"/>
      </w:r>
      <w:r>
        <w:instrText>ADDIN RW.CITE{{67 You Tube video [10] 2011}}</w:instrText>
      </w:r>
      <w:r>
        <w:fldChar w:fldCharType="separate"/>
      </w:r>
      <w:r w:rsidRPr="00F20865">
        <w:t xml:space="preserve"> worldRIOTchannel</w:t>
      </w:r>
      <w:r>
        <w:t>, 2011</w:t>
      </w:r>
      <w:r>
        <w:fldChar w:fldCharType="end"/>
      </w:r>
      <w:r>
        <w:t xml:space="preserve">; </w:t>
      </w:r>
      <w:r>
        <w:fldChar w:fldCharType="begin"/>
      </w:r>
      <w:r>
        <w:instrText>ADDIN RW.CITE{{68 You Tube video [11] 2011}}</w:instrText>
      </w:r>
      <w:r>
        <w:fldChar w:fldCharType="separate"/>
      </w:r>
      <w:r w:rsidRPr="00F20865">
        <w:t xml:space="preserve"> alternativevideos1</w:t>
      </w:r>
      <w:r>
        <w:t>, 2011</w:t>
      </w:r>
      <w:r>
        <w:fldChar w:fldCharType="end"/>
      </w:r>
      <w:r>
        <w:t>a, 2011b</w:t>
      </w:r>
      <w:r>
        <w:fldChar w:fldCharType="begin"/>
      </w:r>
      <w:r>
        <w:instrText>ADDIN RW.CITE{{70 You Tube video [13] 2011}}</w:instrText>
      </w:r>
      <w:r>
        <w:fldChar w:fldCharType="separate"/>
      </w:r>
      <w:r>
        <w:t>, 2011c</w:t>
      </w:r>
      <w:r>
        <w:fldChar w:fldCharType="end"/>
      </w:r>
      <w:r>
        <w:t>;</w:t>
      </w:r>
      <w:r>
        <w:fldChar w:fldCharType="begin"/>
      </w:r>
      <w:r>
        <w:instrText>ADDIN RW.CITE{{96 Lewis, Paul 2011}}</w:instrText>
      </w:r>
      <w:r>
        <w:fldChar w:fldCharType="separate"/>
      </w:r>
      <w:r>
        <w:t xml:space="preserve"> Lewis, 2011</w:t>
      </w:r>
      <w:r>
        <w:fldChar w:fldCharType="end"/>
      </w:r>
      <w:r>
        <w:t>;</w:t>
      </w:r>
      <w:r>
        <w:fldChar w:fldCharType="begin"/>
      </w:r>
      <w:r>
        <w:instrText>ADDIN RW.CITE{{97 BBC Video 2011}}</w:instrText>
      </w:r>
      <w:r>
        <w:fldChar w:fldCharType="separate"/>
      </w:r>
      <w:r>
        <w:t xml:space="preserve"> BBC News, 2011</w:t>
      </w:r>
      <w:r>
        <w:fldChar w:fldCharType="end"/>
      </w:r>
      <w:r>
        <w:t>d</w:t>
      </w:r>
      <w:r>
        <w:fldChar w:fldCharType="begin"/>
      </w:r>
      <w:r>
        <w:instrText>ADDIN RW.CITE{{98 You Tube video [25] 2013}}</w:instrText>
      </w:r>
      <w:r>
        <w:fldChar w:fldCharType="separate"/>
      </w:r>
      <w:r>
        <w:t xml:space="preserve">; </w:t>
      </w:r>
      <w:r w:rsidRPr="00F20865">
        <w:t>4TheRecord</w:t>
      </w:r>
      <w:r>
        <w:t>, 201</w:t>
      </w:r>
      <w:r>
        <w:fldChar w:fldCharType="end"/>
      </w:r>
      <w:r>
        <w:t>1</w:t>
      </w:r>
      <w:r>
        <w:fldChar w:fldCharType="begin"/>
      </w:r>
      <w:r>
        <w:instrText>ADDIN RW.CITE{{99 You Tube video [27] 2011}}</w:instrText>
      </w:r>
      <w:r>
        <w:fldChar w:fldCharType="separate"/>
      </w:r>
      <w:r>
        <w:t xml:space="preserve">; </w:t>
      </w:r>
      <w:r w:rsidRPr="00F20865">
        <w:t>BILLYKARLOFF</w:t>
      </w:r>
      <w:r>
        <w:t>, 2011</w:t>
      </w:r>
      <w:r>
        <w:fldChar w:fldCharType="end"/>
      </w:r>
      <w:r>
        <w:fldChar w:fldCharType="begin"/>
      </w:r>
      <w:r>
        <w:instrText>ADDIN RW.CITE{{93 You Tube video [29] 2011}}</w:instrText>
      </w:r>
      <w:r>
        <w:fldChar w:fldCharType="separate"/>
      </w:r>
      <w:r>
        <w:t xml:space="preserve">; </w:t>
      </w:r>
      <w:r w:rsidRPr="007C1F3B">
        <w:t>Saidi</w:t>
      </w:r>
      <w:r>
        <w:t>, 2011)</w:t>
      </w:r>
      <w:r>
        <w:fldChar w:fldCharType="end"/>
      </w:r>
      <w:r>
        <w:t xml:space="preserve"> and transcript LON2610111501 13-14.</w:t>
      </w:r>
    </w:p>
  </w:footnote>
  <w:footnote w:id="58">
    <w:p w14:paraId="074E44C1" w14:textId="7FC7C4D7" w:rsidR="00991BA8" w:rsidRDefault="00991BA8">
      <w:pPr>
        <w:pStyle w:val="FootnoteText"/>
      </w:pPr>
      <w:r>
        <w:rPr>
          <w:rStyle w:val="FootnoteReference"/>
        </w:rPr>
        <w:footnoteRef/>
      </w:r>
      <w:r>
        <w:t xml:space="preserve"> </w:t>
      </w:r>
      <w:r>
        <w:fldChar w:fldCharType="begin"/>
      </w:r>
      <w:r>
        <w:instrText>ADDIN RW.CITE{{51 Blake, Heidi 2011}}</w:instrText>
      </w:r>
      <w:r>
        <w:fldChar w:fldCharType="separate"/>
      </w:r>
      <w:r>
        <w:t>(Blake &amp; Gardham, 2011</w:t>
      </w:r>
      <w:r>
        <w:fldChar w:fldCharType="end"/>
      </w:r>
      <w:proofErr w:type="gramStart"/>
      <w:r>
        <w:t>;</w:t>
      </w:r>
      <w:proofErr w:type="gramEnd"/>
      <w:r>
        <w:fldChar w:fldCharType="begin"/>
      </w:r>
      <w:r>
        <w:instrText>ADDIN RW.CITE{{54 Morrell, Gareth 2011}}</w:instrText>
      </w:r>
      <w:r>
        <w:fldChar w:fldCharType="separate"/>
      </w:r>
      <w:r>
        <w:t xml:space="preserve"> Morrell et al., 2011</w:t>
      </w:r>
      <w:r>
        <w:fldChar w:fldCharType="end"/>
      </w:r>
      <w:proofErr w:type="gramStart"/>
      <w:r>
        <w:t>, p. 14;</w:t>
      </w:r>
      <w:proofErr w:type="gramEnd"/>
      <w:r>
        <w:fldChar w:fldCharType="begin"/>
      </w:r>
      <w:r>
        <w:instrText>ADDIN RW.CITE{{55 Riots, Communities and Victims Panel 2011}}</w:instrText>
      </w:r>
      <w:r>
        <w:fldChar w:fldCharType="separate"/>
      </w:r>
      <w:r>
        <w:t xml:space="preserve"> Riots, Communities and Victims Panel, 2011</w:t>
      </w:r>
      <w:r>
        <w:fldChar w:fldCharType="end"/>
      </w:r>
      <w:proofErr w:type="gramStart"/>
      <w:r>
        <w:t xml:space="preserve">, p. 20; </w:t>
      </w:r>
      <w:proofErr w:type="gramEnd"/>
      <w:r>
        <w:fldChar w:fldCharType="begin"/>
      </w:r>
      <w:r>
        <w:instrText>ADDIN RW.CITE{{66 You Tube video [9] 2011}}</w:instrText>
      </w:r>
      <w:r>
        <w:fldChar w:fldCharType="separate"/>
      </w:r>
      <w:r>
        <w:t>FlyprintsMedia, 2011</w:t>
      </w:r>
      <w:r>
        <w:fldChar w:fldCharType="end"/>
      </w:r>
      <w:proofErr w:type="gramStart"/>
      <w:r>
        <w:t xml:space="preserve">; </w:t>
      </w:r>
      <w:proofErr w:type="gramEnd"/>
      <w:r>
        <w:fldChar w:fldCharType="begin"/>
      </w:r>
      <w:r>
        <w:instrText>ADDIN RW.CITE{{96 Lewis, Paul 2011}}</w:instrText>
      </w:r>
      <w:r>
        <w:fldChar w:fldCharType="separate"/>
      </w:r>
      <w:r>
        <w:t>Lewis, 2011</w:t>
      </w:r>
      <w:r>
        <w:fldChar w:fldCharType="end"/>
      </w:r>
      <w:r>
        <w:fldChar w:fldCharType="begin"/>
      </w:r>
      <w:r>
        <w:instrText>ADDIN RW.CITE{{97 BBC Video 2011}}</w:instrText>
      </w:r>
      <w:r>
        <w:fldChar w:fldCharType="separate"/>
      </w:r>
      <w:r>
        <w:t>; BBC News, 2011d)</w:t>
      </w:r>
      <w:r>
        <w:fldChar w:fldCharType="end"/>
      </w:r>
      <w:proofErr w:type="gramStart"/>
      <w:r>
        <w:t xml:space="preserve"> and transcript LON2610111501 14-15.</w:t>
      </w:r>
      <w:proofErr w:type="gramEnd"/>
    </w:p>
  </w:footnote>
  <w:footnote w:id="59">
    <w:p w14:paraId="60B0487F" w14:textId="79C849D7" w:rsidR="00991BA8" w:rsidRDefault="00991BA8">
      <w:pPr>
        <w:pStyle w:val="FootnoteText"/>
      </w:pPr>
      <w:r>
        <w:rPr>
          <w:rStyle w:val="FootnoteReference"/>
        </w:rPr>
        <w:footnoteRef/>
      </w:r>
      <w:r>
        <w:t xml:space="preserve"> </w:t>
      </w:r>
      <w:r>
        <w:fldChar w:fldCharType="begin"/>
      </w:r>
      <w:r>
        <w:instrText>ADDIN RW.CITE{{77 You Tube video [20] 2014}}</w:instrText>
      </w:r>
      <w:r>
        <w:fldChar w:fldCharType="separate"/>
      </w:r>
      <w:r>
        <w:t>(</w:t>
      </w:r>
      <w:r w:rsidRPr="00F20865">
        <w:t>YouHaveBeenWatching</w:t>
      </w:r>
      <w:r>
        <w:t>, 2014)</w:t>
      </w:r>
      <w:r>
        <w:fldChar w:fldCharType="end"/>
      </w:r>
      <w:proofErr w:type="gramStart"/>
      <w:r>
        <w:t>.</w:t>
      </w:r>
      <w:proofErr w:type="gramEnd"/>
    </w:p>
  </w:footnote>
  <w:footnote w:id="60">
    <w:p w14:paraId="65DA2CAA" w14:textId="5826BDE2" w:rsidR="00991BA8" w:rsidRDefault="00991BA8">
      <w:pPr>
        <w:pStyle w:val="FootnoteText"/>
      </w:pPr>
      <w:r>
        <w:rPr>
          <w:rStyle w:val="FootnoteReference"/>
        </w:rPr>
        <w:footnoteRef/>
      </w:r>
      <w:r>
        <w:t xml:space="preserve"> </w:t>
      </w:r>
      <w:r>
        <w:fldChar w:fldCharType="begin"/>
      </w:r>
      <w:r>
        <w:instrText>ADDIN RW.CITE{{66 You Tube video [9] 2011}}</w:instrText>
      </w:r>
      <w:r>
        <w:fldChar w:fldCharType="separate"/>
      </w:r>
      <w:r>
        <w:t>(FlyprintsMedia, 2011</w:t>
      </w:r>
      <w:r>
        <w:fldChar w:fldCharType="end"/>
      </w:r>
      <w:r>
        <w:t>;</w:t>
      </w:r>
      <w:r>
        <w:fldChar w:fldCharType="begin"/>
      </w:r>
      <w:r>
        <w:instrText>ADDIN RW.CITE{{77 You Tube video [20] 2014}}</w:instrText>
      </w:r>
      <w:r>
        <w:fldChar w:fldCharType="separate"/>
      </w:r>
      <w:r w:rsidRPr="00F20865">
        <w:t xml:space="preserve"> YouHaveBeenWatching</w:t>
      </w:r>
      <w:r>
        <w:t>, 2014</w:t>
      </w:r>
      <w:r>
        <w:fldChar w:fldCharType="end"/>
      </w:r>
      <w:r>
        <w:t>;</w:t>
      </w:r>
      <w:r>
        <w:fldChar w:fldCharType="begin"/>
      </w:r>
      <w:r>
        <w:instrText>ADDIN RW.CITE{{124 You Tube video TH[4] 2011}}</w:instrText>
      </w:r>
      <w:r>
        <w:fldChar w:fldCharType="separate"/>
      </w:r>
      <w:r>
        <w:t xml:space="preserve"> </w:t>
      </w:r>
      <w:r w:rsidRPr="00F20865">
        <w:t>VICE UK</w:t>
      </w:r>
      <w:r>
        <w:t>, 2011d)</w:t>
      </w:r>
      <w:r>
        <w:fldChar w:fldCharType="end"/>
      </w:r>
      <w:r>
        <w:t xml:space="preserve"> and transcript: </w:t>
      </w:r>
      <w:r w:rsidRPr="00EB0C48">
        <w:t>LON0111110703</w:t>
      </w:r>
      <w:r>
        <w:t xml:space="preserve"> 77-94.</w:t>
      </w:r>
      <w:r w:rsidRPr="00EB0C48">
        <w:tab/>
      </w:r>
    </w:p>
  </w:footnote>
  <w:footnote w:id="61">
    <w:p w14:paraId="7DF0719C" w14:textId="5E06F3F9" w:rsidR="00991BA8" w:rsidRDefault="00991BA8">
      <w:pPr>
        <w:pStyle w:val="FootnoteText"/>
      </w:pPr>
      <w:r>
        <w:rPr>
          <w:rStyle w:val="FootnoteReference"/>
        </w:rPr>
        <w:footnoteRef/>
      </w:r>
      <w:r>
        <w:t xml:space="preserve"> </w:t>
      </w:r>
      <w:r>
        <w:fldChar w:fldCharType="begin"/>
      </w:r>
      <w:r>
        <w:instrText>ADDIN RW.CITE{{53 Rogers, Simon 2011}}</w:instrText>
      </w:r>
      <w:r>
        <w:fldChar w:fldCharType="separate"/>
      </w:r>
      <w:r>
        <w:t>(Rogers &amp; Sedghi, 2011</w:t>
      </w:r>
      <w:r>
        <w:fldChar w:fldCharType="end"/>
      </w:r>
      <w:r>
        <w:t>;</w:t>
      </w:r>
      <w:r>
        <w:fldChar w:fldCharType="begin"/>
      </w:r>
      <w:r>
        <w:instrText>ADDIN RW.CITE{{56 Nwabuzo, Ojeaku 2012}}</w:instrText>
      </w:r>
      <w:r>
        <w:fldChar w:fldCharType="separate"/>
      </w:r>
      <w:r>
        <w:t xml:space="preserve"> Nwabuzo, 2012</w:t>
      </w:r>
      <w:r>
        <w:fldChar w:fldCharType="end"/>
      </w:r>
      <w:r>
        <w:t xml:space="preserve">, p. 7;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r>
        <w:t>, p. 113;</w:t>
      </w:r>
      <w:r>
        <w:fldChar w:fldCharType="begin"/>
      </w:r>
      <w:r>
        <w:instrText>ADDIN RW.CITE{{124 You Tube video TH[4] 2011}}</w:instrText>
      </w:r>
      <w:r>
        <w:fldChar w:fldCharType="separate"/>
      </w:r>
      <w:r w:rsidRPr="00F20865">
        <w:t xml:space="preserve"> VICE UK</w:t>
      </w:r>
      <w:r>
        <w:t>, 2011</w:t>
      </w:r>
      <w:r>
        <w:fldChar w:fldCharType="end"/>
      </w:r>
      <w:r>
        <w:t>d; Metropolitan Police Service, 2017, N15 4QD) and transcripts:</w:t>
      </w:r>
      <w:r w:rsidRPr="00EB0C48">
        <w:t xml:space="preserve"> LON0111110703</w:t>
      </w:r>
      <w:r>
        <w:t xml:space="preserve"> 131-48, </w:t>
      </w:r>
      <w:r w:rsidRPr="00EB0C48">
        <w:t>LON0610111801</w:t>
      </w:r>
      <w:r>
        <w:t xml:space="preserve"> 131-219</w:t>
      </w:r>
      <w:r w:rsidRPr="00791CF3">
        <w:t>.</w:t>
      </w:r>
    </w:p>
  </w:footnote>
  <w:footnote w:id="62">
    <w:p w14:paraId="0C43778B" w14:textId="046A7DCA" w:rsidR="00991BA8" w:rsidRDefault="00991BA8">
      <w:pPr>
        <w:pStyle w:val="FootnoteText"/>
      </w:pPr>
      <w:r>
        <w:rPr>
          <w:rStyle w:val="FootnoteReference"/>
        </w:rPr>
        <w:footnoteRef/>
      </w:r>
      <w:r>
        <w:t xml:space="preserve"> Sunrise on Sunday 7</w:t>
      </w:r>
      <w:r w:rsidRPr="009F1A26">
        <w:rPr>
          <w:vertAlign w:val="superscript"/>
        </w:rPr>
        <w:t>th</w:t>
      </w:r>
      <w:r>
        <w:t xml:space="preserve"> August 2011 was at 05:33</w:t>
      </w:r>
      <w:r w:rsidRPr="009F1A26">
        <w:t xml:space="preserve"> </w:t>
      </w:r>
      <w:r>
        <w:fldChar w:fldCharType="begin"/>
      </w:r>
      <w:r>
        <w:instrText>ADDIN RW.CITE{{126 Anonymous}}</w:instrText>
      </w:r>
      <w:r>
        <w:fldChar w:fldCharType="separate"/>
      </w:r>
      <w:r>
        <w:t>(</w:t>
      </w:r>
      <w:r w:rsidRPr="00F20865">
        <w:rPr>
          <w:i/>
        </w:rPr>
        <w:t>Sunrise and sunset in London</w:t>
      </w:r>
      <w:r>
        <w:t>, n.d.)</w:t>
      </w:r>
      <w:r>
        <w:fldChar w:fldCharType="end"/>
      </w:r>
      <w:r>
        <w:t>.</w:t>
      </w:r>
    </w:p>
  </w:footnote>
  <w:footnote w:id="63">
    <w:p w14:paraId="134DCB5E" w14:textId="77B7EA77"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r>
        <w:t xml:space="preserve">, p. 45;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r>
        <w:t xml:space="preserve">, p. 113; </w:t>
      </w:r>
      <w:r>
        <w:fldChar w:fldCharType="begin"/>
      </w:r>
      <w:r>
        <w:instrText>ADDIN RW.CITE{{125 You Tube video TH[5] 2011}}</w:instrText>
      </w:r>
      <w:r>
        <w:fldChar w:fldCharType="separate"/>
      </w:r>
      <w:r w:rsidRPr="00F20865">
        <w:t xml:space="preserve"> nocontent10</w:t>
      </w:r>
      <w:r>
        <w:t>, 2011)</w:t>
      </w:r>
      <w:r>
        <w:fldChar w:fldCharType="end"/>
      </w:r>
      <w:r>
        <w:t>.</w:t>
      </w:r>
    </w:p>
  </w:footnote>
  <w:footnote w:id="64">
    <w:p w14:paraId="2A7F8DA5" w14:textId="529BAAE2" w:rsidR="00991BA8" w:rsidRDefault="00991BA8" w:rsidP="00EB0C4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45).</w:t>
      </w:r>
      <w:proofErr w:type="gramEnd"/>
      <w:r>
        <w:t xml:space="preserve"> Silver command’s plan to contain the rioters between the </w:t>
      </w:r>
      <w:r w:rsidRPr="00291BD5">
        <w:t xml:space="preserve">High </w:t>
      </w:r>
      <w:r>
        <w:t>Road</w:t>
      </w:r>
      <w:r w:rsidRPr="00291BD5">
        <w:t xml:space="preserve"> - Lordship Lane - Lansdowne R</w:t>
      </w:r>
      <w:r>
        <w:t>oa</w:t>
      </w:r>
      <w:r w:rsidRPr="00291BD5">
        <w:t>d</w:t>
      </w:r>
      <w:r>
        <w:t xml:space="preserve"> (Location 15, Figure 2) and the High Road – Scotland Green (location 11, Figure 2) junctions had some logic in that there are no through roads in this section of the High Road, so major escape routes were limited.</w:t>
      </w:r>
    </w:p>
  </w:footnote>
  <w:footnote w:id="65">
    <w:p w14:paraId="7A69CB21" w14:textId="1D573D3E"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45).</w:t>
      </w:r>
      <w:proofErr w:type="gramEnd"/>
    </w:p>
  </w:footnote>
  <w:footnote w:id="66">
    <w:p w14:paraId="47A2A92C" w14:textId="3EFD863C"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45; Metropolitan Police Service, 2017, N17 0LL).</w:t>
      </w:r>
      <w:proofErr w:type="gramEnd"/>
      <w:r>
        <w:t xml:space="preserve"> The burned out PSU carrier on Lordship Lane features in these post hoc images </w:t>
      </w:r>
      <w:r>
        <w:fldChar w:fldCharType="begin"/>
      </w:r>
      <w:r>
        <w:instrText>ADDIN RW.CITE{{113 Kitwood, Dan}}</w:instrText>
      </w:r>
      <w:r>
        <w:fldChar w:fldCharType="separate"/>
      </w:r>
      <w:r>
        <w:t>Kitwood</w:t>
      </w:r>
      <w:r>
        <w:fldChar w:fldCharType="end"/>
      </w:r>
      <w:r>
        <w:t xml:space="preserve"> (2011) and </w:t>
      </w:r>
      <w:r>
        <w:fldChar w:fldCharType="begin"/>
      </w:r>
      <w:r>
        <w:instrText>ADDIN RW.CITE{{112 The Telegraph video 2011}}</w:instrText>
      </w:r>
      <w:r>
        <w:fldChar w:fldCharType="separate"/>
      </w:r>
      <w:r>
        <w:t>Good (2011)</w:t>
      </w:r>
      <w:r>
        <w:fldChar w:fldCharType="end"/>
      </w:r>
      <w:r>
        <w:t>.</w:t>
      </w:r>
    </w:p>
  </w:footnote>
  <w:footnote w:id="67">
    <w:p w14:paraId="4640E44F" w14:textId="5D379653" w:rsidR="00991BA8" w:rsidRDefault="00991BA8">
      <w:pPr>
        <w:pStyle w:val="FootnoteText"/>
      </w:pPr>
      <w:r>
        <w:rPr>
          <w:rStyle w:val="FootnoteReference"/>
        </w:rPr>
        <w:footnoteRef/>
      </w:r>
      <w:r>
        <w:t xml:space="preserve"> </w:t>
      </w:r>
      <w:r>
        <w:fldChar w:fldCharType="begin"/>
      </w:r>
      <w:r>
        <w:instrText>ADDIN RW.CITE{{53 Rogers, Simon 2011}}</w:instrText>
      </w:r>
      <w:r>
        <w:fldChar w:fldCharType="separate"/>
      </w:r>
      <w:r>
        <w:t>(Rogers &amp; Sedghi, 2011</w:t>
      </w:r>
      <w:r>
        <w:fldChar w:fldCharType="end"/>
      </w:r>
      <w:r>
        <w:t xml:space="preserve">; </w:t>
      </w:r>
      <w:r>
        <w:fldChar w:fldCharType="begin"/>
      </w:r>
      <w:r>
        <w:instrText>ADDIN RW.CITE{{54 Morrell, Gareth 2011}}</w:instrText>
      </w:r>
      <w:r>
        <w:fldChar w:fldCharType="separate"/>
      </w:r>
      <w:r>
        <w:t>Morrell et al., 2011</w:t>
      </w:r>
      <w:r>
        <w:fldChar w:fldCharType="end"/>
      </w:r>
      <w:r>
        <w:t>, p. 14</w:t>
      </w:r>
      <w:r>
        <w:fldChar w:fldCharType="begin"/>
      </w:r>
      <w:r>
        <w:instrText>ADDIN RW.CITE{{82 Commissioner for Fire and Emergency Planning 2011}}</w:instrText>
      </w:r>
      <w:r>
        <w:fldChar w:fldCharType="separate"/>
      </w:r>
      <w:r>
        <w:t>; Commissioner for Fire and Emergency Planning, 2011,</w:t>
      </w:r>
      <w:r>
        <w:fldChar w:fldCharType="end"/>
      </w:r>
      <w:r>
        <w:t xml:space="preserve"> p. 2;</w:t>
      </w:r>
      <w:r>
        <w:fldChar w:fldCharType="begin"/>
      </w:r>
      <w:r>
        <w:instrText>ADDIN RW.CITE{{103 You Tube video [24] 2011}}</w:instrText>
      </w:r>
      <w:r>
        <w:fldChar w:fldCharType="separate"/>
      </w:r>
      <w:r>
        <w:t xml:space="preserve"> </w:t>
      </w:r>
      <w:r w:rsidRPr="009D3CF8">
        <w:t>RT</w:t>
      </w:r>
      <w:r>
        <w:t>, 2011</w:t>
      </w:r>
      <w:r>
        <w:fldChar w:fldCharType="end"/>
      </w:r>
      <w:r>
        <w:t xml:space="preserve">; </w:t>
      </w:r>
      <w:r>
        <w:fldChar w:fldCharType="begin"/>
      </w:r>
      <w:r>
        <w:instrText>ADDIN RW.CITE{{104 Bates, Stephen 2011}}</w:instrText>
      </w:r>
      <w:r>
        <w:fldChar w:fldCharType="separate"/>
      </w:r>
      <w:r>
        <w:t>Bates, 2011;</w:t>
      </w:r>
      <w:r>
        <w:fldChar w:fldCharType="end"/>
      </w:r>
      <w:r>
        <w:t xml:space="preserve"> </w:t>
      </w:r>
      <w:r>
        <w:fldChar w:fldCharType="begin"/>
      </w:r>
      <w:r>
        <w:instrText>ADDIN RW.CITE{{105 Anonymous}}</w:instrText>
      </w:r>
      <w:r>
        <w:fldChar w:fldCharType="separate"/>
      </w:r>
      <w:r w:rsidRPr="009D3CF8">
        <w:rPr>
          <w:i/>
        </w:rPr>
        <w:t>100 days after the riots</w:t>
      </w:r>
      <w:r>
        <w:t>, 2011</w:t>
      </w:r>
      <w:r>
        <w:fldChar w:fldCharType="end"/>
      </w:r>
      <w:r>
        <w:fldChar w:fldCharType="begin"/>
      </w:r>
      <w:r>
        <w:instrText>ADDIN RW.CITE{{107 You Tube video [37] 2011}}</w:instrText>
      </w:r>
      <w:r>
        <w:fldChar w:fldCharType="separate"/>
      </w:r>
      <w:r>
        <w:t xml:space="preserve">; </w:t>
      </w:r>
      <w:r w:rsidRPr="009D3CF8">
        <w:t>ODN</w:t>
      </w:r>
      <w:r>
        <w:t>, 2011)</w:t>
      </w:r>
      <w:r>
        <w:fldChar w:fldCharType="end"/>
      </w:r>
      <w:r>
        <w:t xml:space="preserve"> and transcript: LON0111110702 112-16.</w:t>
      </w:r>
    </w:p>
  </w:footnote>
  <w:footnote w:id="68">
    <w:p w14:paraId="4283970C" w14:textId="6AA3382B" w:rsidR="00991BA8" w:rsidRDefault="00991BA8">
      <w:pPr>
        <w:pStyle w:val="FootnoteText"/>
      </w:pPr>
      <w:r>
        <w:rPr>
          <w:rStyle w:val="FootnoteReference"/>
        </w:rPr>
        <w:footnoteRef/>
      </w:r>
      <w:r>
        <w:t xml:space="preserve"> </w:t>
      </w:r>
      <w:r>
        <w:fldChar w:fldCharType="begin"/>
      </w:r>
      <w:r>
        <w:instrText>ADDIN RW.CITE{{11 Anonymous 2011}}</w:instrText>
      </w:r>
      <w:r>
        <w:fldChar w:fldCharType="separate"/>
      </w:r>
      <w:r>
        <w:t>(</w:t>
      </w:r>
      <w:r w:rsidRPr="009D3CF8">
        <w:rPr>
          <w:i/>
        </w:rPr>
        <w:t>Intakes: Communities, commodities and class in the August 2011 riots</w:t>
      </w:r>
      <w:r>
        <w:t>, 2011</w:t>
      </w:r>
      <w:r>
        <w:fldChar w:fldCharType="end"/>
      </w:r>
      <w:r>
        <w:t xml:space="preserve">; </w:t>
      </w:r>
      <w:r>
        <w:fldChar w:fldCharType="begin"/>
      </w:r>
      <w:r>
        <w:instrText>ADDIN RW.CITE{{133 Gilligan, Andrew 2011}}</w:instrText>
      </w:r>
      <w:r>
        <w:fldChar w:fldCharType="separate"/>
      </w:r>
      <w:r>
        <w:t>Gilligan &amp; Blake, 2011)</w:t>
      </w:r>
      <w:r>
        <w:fldChar w:fldCharType="end"/>
      </w:r>
      <w:r>
        <w:t xml:space="preserve"> and transcripts: </w:t>
      </w:r>
      <w:r w:rsidRPr="00EB0C48">
        <w:t>LON1510111704</w:t>
      </w:r>
      <w:r>
        <w:t xml:space="preserve"> 174-78,</w:t>
      </w:r>
      <w:r w:rsidRPr="00EB0C48">
        <w:t xml:space="preserve"> LON1810110701</w:t>
      </w:r>
      <w:r>
        <w:t xml:space="preserve"> 239-248.</w:t>
      </w:r>
    </w:p>
  </w:footnote>
  <w:footnote w:id="69">
    <w:p w14:paraId="4D4673DC" w14:textId="77777777" w:rsidR="00991BA8" w:rsidRDefault="00991BA8">
      <w:pPr>
        <w:pStyle w:val="FootnoteText"/>
      </w:pPr>
      <w:r>
        <w:rPr>
          <w:rStyle w:val="FootnoteReference"/>
        </w:rPr>
        <w:footnoteRef/>
      </w:r>
      <w:r>
        <w:t xml:space="preserve"> These were the Pride of Tottenham, Victoria, Two Brewers and the disused Prince of Wales public houses and two hairdressers.</w:t>
      </w:r>
    </w:p>
  </w:footnote>
  <w:footnote w:id="70">
    <w:p w14:paraId="22D7AA39" w14:textId="54076800" w:rsidR="00991BA8" w:rsidRDefault="00991BA8">
      <w:pPr>
        <w:pStyle w:val="FootnoteText"/>
      </w:pPr>
      <w:r>
        <w:rPr>
          <w:rStyle w:val="FootnoteReference"/>
        </w:rPr>
        <w:footnoteRef/>
      </w:r>
      <w:r>
        <w:t xml:space="preserve"> </w:t>
      </w:r>
      <w:r>
        <w:fldChar w:fldCharType="begin"/>
      </w:r>
      <w:r>
        <w:instrText>ADDIN RW.CITE{{63 You Tube video [6] 2011}}</w:instrText>
      </w:r>
      <w:r>
        <w:fldChar w:fldCharType="separate"/>
      </w:r>
      <w:r>
        <w:t>(Darlin, 2011</w:t>
      </w:r>
      <w:r>
        <w:fldChar w:fldCharType="end"/>
      </w:r>
      <w:r>
        <w:t xml:space="preserve">a; </w:t>
      </w:r>
      <w:r>
        <w:fldChar w:fldCharType="begin"/>
      </w:r>
      <w:r>
        <w:instrText>ADDIN RW.CITE{{75 You Tube video [18] 2013}}</w:instrText>
      </w:r>
      <w:r>
        <w:fldChar w:fldCharType="separate"/>
      </w:r>
      <w:r>
        <w:t>Bazargan, 2013</w:t>
      </w:r>
      <w:r>
        <w:fldChar w:fldCharType="end"/>
      </w:r>
      <w:r>
        <w:t xml:space="preserve">; </w:t>
      </w:r>
      <w:r>
        <w:fldChar w:fldCharType="begin"/>
      </w:r>
      <w:r>
        <w:instrText>ADDIN RW.CITE{{85 Langston, Henry 2011}}</w:instrText>
      </w:r>
      <w:r>
        <w:fldChar w:fldCharType="separate"/>
      </w:r>
      <w:r>
        <w:t>Langston, 2011</w:t>
      </w:r>
      <w:r>
        <w:fldChar w:fldCharType="end"/>
      </w:r>
      <w:r>
        <w:t xml:space="preserve">; </w:t>
      </w:r>
      <w:r>
        <w:fldChar w:fldCharType="begin"/>
      </w:r>
      <w:r>
        <w:instrText>ADDIN RW.CITE{{108 Jestico, Daisy 2011}}</w:instrText>
      </w:r>
      <w:r>
        <w:fldChar w:fldCharType="separate"/>
      </w:r>
      <w:r>
        <w:t>Jestico, 2011</w:t>
      </w:r>
      <w:r>
        <w:fldChar w:fldCharType="end"/>
      </w:r>
      <w:r>
        <w:t>;</w:t>
      </w:r>
      <w:r>
        <w:fldChar w:fldCharType="begin"/>
      </w:r>
      <w:r>
        <w:instrText>ADDIN RW.CITE{{109 Willreport4food video 2011}}</w:instrText>
      </w:r>
      <w:r>
        <w:fldChar w:fldCharType="separate"/>
      </w:r>
      <w:r>
        <w:t xml:space="preserve"> Willreport4food, 2011</w:t>
      </w:r>
      <w:r>
        <w:fldChar w:fldCharType="end"/>
      </w:r>
      <w:r>
        <w:t>;</w:t>
      </w:r>
      <w:r>
        <w:fldChar w:fldCharType="begin"/>
      </w:r>
      <w:r>
        <w:instrText>ADDIN RW.CITE{{117 You Tube video [34] 2011}}</w:instrText>
      </w:r>
      <w:r>
        <w:fldChar w:fldCharType="separate"/>
      </w:r>
      <w:r w:rsidRPr="009D3CF8">
        <w:t xml:space="preserve"> VICE UK</w:t>
      </w:r>
      <w:r>
        <w:t>, 2011</w:t>
      </w:r>
      <w:r>
        <w:fldChar w:fldCharType="end"/>
      </w:r>
      <w:r>
        <w:t xml:space="preserve">c; </w:t>
      </w:r>
      <w:r>
        <w:fldChar w:fldCharType="begin"/>
      </w:r>
      <w:r>
        <w:instrText>ADDIN RW.CITE{{133 Gilligan, Andrew 2011}}</w:instrText>
      </w:r>
      <w:r>
        <w:fldChar w:fldCharType="separate"/>
      </w:r>
      <w:r>
        <w:t>Gilligan &amp; Blake, 2011</w:t>
      </w:r>
      <w:r>
        <w:fldChar w:fldCharType="end"/>
      </w:r>
      <w:r>
        <w:t xml:space="preserve">; </w:t>
      </w:r>
      <w:r>
        <w:fldChar w:fldCharType="begin"/>
      </w:r>
      <w:r>
        <w:instrText>ADDIN RW.CITE{{137 Stanton, Alan}}</w:instrText>
      </w:r>
      <w:r>
        <w:fldChar w:fldCharType="separate"/>
      </w:r>
      <w:r>
        <w:t>Stanton, 2011a</w:t>
      </w:r>
      <w:r>
        <w:fldChar w:fldCharType="end"/>
      </w:r>
      <w:r>
        <w:t>;</w:t>
      </w:r>
      <w:r>
        <w:fldChar w:fldCharType="begin"/>
      </w:r>
      <w:r>
        <w:instrText>ADDIN RW.CITE{{150 Metropolitan Police Service 2017}}</w:instrText>
      </w:r>
      <w:r>
        <w:fldChar w:fldCharType="separate"/>
      </w:r>
      <w:r>
        <w:t xml:space="preserve"> Metropolitan Police Service, 2017, N17 9TT)</w:t>
      </w:r>
      <w:r>
        <w:fldChar w:fldCharType="end"/>
      </w:r>
      <w:r>
        <w:t xml:space="preserve"> and</w:t>
      </w:r>
      <w:r w:rsidRPr="00EB0C48">
        <w:t xml:space="preserve"> </w:t>
      </w:r>
      <w:r>
        <w:t xml:space="preserve">transcript </w:t>
      </w:r>
      <w:r w:rsidRPr="00EB0C48">
        <w:t>LON0111110702</w:t>
      </w:r>
      <w:r>
        <w:t xml:space="preserve"> 66-76</w:t>
      </w:r>
      <w:r w:rsidRPr="00DB0890">
        <w:t>.</w:t>
      </w:r>
    </w:p>
  </w:footnote>
  <w:footnote w:id="71">
    <w:p w14:paraId="09A19A4E" w14:textId="7A133BDE" w:rsidR="00991BA8" w:rsidRDefault="00991BA8">
      <w:pPr>
        <w:pStyle w:val="FootnoteText"/>
      </w:pPr>
      <w:r>
        <w:rPr>
          <w:rStyle w:val="FootnoteReference"/>
        </w:rPr>
        <w:footnoteRef/>
      </w:r>
      <w:r>
        <w:t xml:space="preserve"> </w:t>
      </w:r>
      <w:proofErr w:type="gramStart"/>
      <w:r w:rsidRPr="003811FD">
        <w:t>(Me</w:t>
      </w:r>
      <w:r>
        <w:t xml:space="preserve">tropolitan Police Service, 2017, N17 9TR; </w:t>
      </w:r>
      <w:r w:rsidRPr="00F20865">
        <w:t>JKAA</w:t>
      </w:r>
      <w:r>
        <w:t>, 2011; Stanton, 2011b).</w:t>
      </w:r>
      <w:proofErr w:type="gramEnd"/>
    </w:p>
  </w:footnote>
  <w:footnote w:id="72">
    <w:p w14:paraId="46AA0461" w14:textId="77777777" w:rsidR="00991BA8" w:rsidRDefault="00991BA8">
      <w:pPr>
        <w:pStyle w:val="FootnoteText"/>
      </w:pPr>
      <w:r>
        <w:rPr>
          <w:rStyle w:val="FootnoteReference"/>
        </w:rPr>
        <w:footnoteRef/>
      </w:r>
      <w:r>
        <w:t xml:space="preserve"> T</w:t>
      </w:r>
      <w:r w:rsidRPr="00EB0C48">
        <w:t>ranscript: LON2910110843</w:t>
      </w:r>
      <w:r>
        <w:t xml:space="preserve"> 193-98.</w:t>
      </w:r>
      <w:r w:rsidRPr="00EB0C48">
        <w:tab/>
      </w:r>
      <w:r w:rsidRPr="00EB0C48">
        <w:tab/>
      </w:r>
    </w:p>
  </w:footnote>
  <w:footnote w:id="73">
    <w:p w14:paraId="0376D582" w14:textId="29536B94" w:rsidR="00991BA8" w:rsidRDefault="00991BA8">
      <w:pPr>
        <w:pStyle w:val="FootnoteText"/>
      </w:pPr>
      <w:r>
        <w:rPr>
          <w:rStyle w:val="FootnoteReference"/>
        </w:rPr>
        <w:footnoteRef/>
      </w:r>
      <w:r>
        <w:t xml:space="preserve"> </w:t>
      </w:r>
      <w:r>
        <w:fldChar w:fldCharType="begin"/>
      </w:r>
      <w:r>
        <w:instrText>ADDIN RW.CITE{{73 You Tube video [16] 2011}}</w:instrText>
      </w:r>
      <w:r>
        <w:fldChar w:fldCharType="separate"/>
      </w:r>
      <w:r>
        <w:t>(</w:t>
      </w:r>
      <w:r w:rsidRPr="00F20865">
        <w:t>alternativevideos1</w:t>
      </w:r>
      <w:r>
        <w:t>, 2011</w:t>
      </w:r>
      <w:r>
        <w:fldChar w:fldCharType="end"/>
      </w:r>
      <w:proofErr w:type="gramStart"/>
      <w:r>
        <w:t xml:space="preserve">e; </w:t>
      </w:r>
      <w:proofErr w:type="gramEnd"/>
      <w:r>
        <w:fldChar w:fldCharType="begin"/>
      </w:r>
      <w:r>
        <w:instrText>ADDIN RW.CITE{{98 You Tube video [25] 2013}}</w:instrText>
      </w:r>
      <w:r>
        <w:fldChar w:fldCharType="separate"/>
      </w:r>
      <w:r w:rsidRPr="00F20865">
        <w:t>4TheRecord</w:t>
      </w:r>
      <w:r>
        <w:t>, 20</w:t>
      </w:r>
      <w:r>
        <w:fldChar w:fldCharType="end"/>
      </w:r>
      <w:proofErr w:type="gramStart"/>
      <w:r>
        <w:t>11;</w:t>
      </w:r>
      <w:proofErr w:type="gramEnd"/>
      <w:r>
        <w:fldChar w:fldCharType="begin"/>
      </w:r>
      <w:r>
        <w:instrText>ADDIN RW.CITE{{85 Langston, Henry 2011}}</w:instrText>
      </w:r>
      <w:r>
        <w:fldChar w:fldCharType="separate"/>
      </w:r>
      <w:r>
        <w:t xml:space="preserve"> Langston, 2011</w:t>
      </w:r>
      <w:r>
        <w:fldChar w:fldCharType="end"/>
      </w:r>
      <w:r>
        <w:fldChar w:fldCharType="begin"/>
      </w:r>
      <w:r>
        <w:instrText>ADDIN RW.CITE{{102 The Guardian video 2011}}</w:instrText>
      </w:r>
      <w:r>
        <w:fldChar w:fldCharType="separate"/>
      </w:r>
      <w:r>
        <w:t>; Parkinson, 2011</w:t>
      </w:r>
      <w:r>
        <w:fldChar w:fldCharType="end"/>
      </w:r>
      <w:proofErr w:type="gramStart"/>
      <w:r>
        <w:t>;</w:t>
      </w:r>
      <w:proofErr w:type="gramEnd"/>
      <w:r>
        <w:fldChar w:fldCharType="begin"/>
      </w:r>
      <w:r>
        <w:instrText>ADDIN RW.CITE{{110 You Tube video [38] 2011}}</w:instrText>
      </w:r>
      <w:r>
        <w:fldChar w:fldCharType="separate"/>
      </w:r>
      <w:r>
        <w:t xml:space="preserve"> </w:t>
      </w:r>
      <w:r w:rsidRPr="00F20865">
        <w:t>highnine9</w:t>
      </w:r>
      <w:r>
        <w:t>, 2011)</w:t>
      </w:r>
      <w:r>
        <w:fldChar w:fldCharType="end"/>
      </w:r>
      <w:proofErr w:type="gramStart"/>
      <w:r>
        <w:t xml:space="preserve"> and transcript </w:t>
      </w:r>
      <w:r w:rsidRPr="0004265E">
        <w:t>LON1210110402</w:t>
      </w:r>
      <w:r>
        <w:t xml:space="preserve"> 55-73, 315-321.</w:t>
      </w:r>
      <w:proofErr w:type="gramEnd"/>
    </w:p>
  </w:footnote>
  <w:footnote w:id="74">
    <w:p w14:paraId="6D104506" w14:textId="63053385" w:rsidR="00991BA8" w:rsidRDefault="00991BA8">
      <w:pPr>
        <w:pStyle w:val="FootnoteText"/>
      </w:pPr>
      <w:r>
        <w:rPr>
          <w:rStyle w:val="FootnoteReference"/>
        </w:rPr>
        <w:footnoteRef/>
      </w:r>
      <w:r>
        <w:t xml:space="preserve"> Transcript </w:t>
      </w:r>
      <w:r w:rsidRPr="00193938">
        <w:t>LON1210110402</w:t>
      </w:r>
      <w:r>
        <w:t xml:space="preserve"> 307-324. </w:t>
      </w:r>
    </w:p>
  </w:footnote>
  <w:footnote w:id="75">
    <w:p w14:paraId="00E98EA8" w14:textId="76F4974D"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xml:space="preserve"> p. 46).</w:t>
      </w:r>
      <w:proofErr w:type="gramEnd"/>
    </w:p>
  </w:footnote>
  <w:footnote w:id="76">
    <w:p w14:paraId="1B127FE0" w14:textId="2EE7D0F3" w:rsidR="00991BA8" w:rsidRDefault="00991BA8">
      <w:pPr>
        <w:pStyle w:val="FootnoteText"/>
      </w:pPr>
      <w:r>
        <w:rPr>
          <w:rStyle w:val="FootnoteReference"/>
        </w:rPr>
        <w:footnoteRef/>
      </w:r>
      <w:r>
        <w:t xml:space="preserve"> </w:t>
      </w:r>
      <w:r>
        <w:fldChar w:fldCharType="begin"/>
      </w:r>
      <w:r>
        <w:instrText>ADDIN RW.CITE{{138 Drury, Flora 2012}}</w:instrText>
      </w:r>
      <w:r>
        <w:fldChar w:fldCharType="separate"/>
      </w:r>
      <w:r>
        <w:t>(Drury, 2012)</w:t>
      </w:r>
      <w:r>
        <w:fldChar w:fldCharType="end"/>
      </w:r>
      <w:proofErr w:type="gramStart"/>
      <w:r>
        <w:t>.</w:t>
      </w:r>
      <w:proofErr w:type="gramEnd"/>
    </w:p>
  </w:footnote>
  <w:footnote w:id="77">
    <w:p w14:paraId="2FC07ABC" w14:textId="1D6A2631" w:rsidR="00991BA8" w:rsidRPr="009E75B5" w:rsidRDefault="00991BA8">
      <w:pPr>
        <w:pStyle w:val="FootnoteText"/>
      </w:pPr>
      <w:r>
        <w:rPr>
          <w:rStyle w:val="FootnoteReference"/>
        </w:rPr>
        <w:footnoteRef/>
      </w:r>
      <w:r>
        <w:t xml:space="preserve"> </w:t>
      </w:r>
      <w:r>
        <w:fldChar w:fldCharType="begin"/>
      </w:r>
      <w:r>
        <w:instrText>ADDIN RW.CITE{{138 Drury, Flora 2012}}</w:instrText>
      </w:r>
      <w:r>
        <w:fldChar w:fldCharType="separate"/>
      </w:r>
      <w:r>
        <w:t>(Drury, 2012</w:t>
      </w:r>
      <w:r>
        <w:fldChar w:fldCharType="end"/>
      </w:r>
      <w:proofErr w:type="gramStart"/>
      <w:r>
        <w:t xml:space="preserve">; </w:t>
      </w:r>
      <w:proofErr w:type="gramEnd"/>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proofErr w:type="gramStart"/>
      <w:r>
        <w:t>, p. 113;</w:t>
      </w:r>
      <w:proofErr w:type="gramEnd"/>
      <w:r>
        <w:fldChar w:fldCharType="begin"/>
      </w:r>
      <w:r>
        <w:instrText>ADDIN RW.CITE{{150 Metropolitan Police Service 2017}}</w:instrText>
      </w:r>
      <w:r>
        <w:fldChar w:fldCharType="separate"/>
      </w:r>
      <w:r>
        <w:t xml:space="preserve"> Metropolitan Police Service, 2017, N22 6BB &amp; N22 6BH)</w:t>
      </w:r>
      <w:r>
        <w:fldChar w:fldCharType="end"/>
      </w:r>
      <w:proofErr w:type="gramStart"/>
      <w:r w:rsidRPr="009E75B5">
        <w:t>.</w:t>
      </w:r>
      <w:proofErr w:type="gramEnd"/>
    </w:p>
  </w:footnote>
  <w:footnote w:id="78">
    <w:p w14:paraId="063152C8" w14:textId="5C0C9B19" w:rsidR="00991BA8" w:rsidRPr="00AC68C9" w:rsidRDefault="00991BA8">
      <w:pPr>
        <w:pStyle w:val="FootnoteText"/>
        <w:rPr>
          <w:lang w:val="fr-FR"/>
        </w:rPr>
      </w:pPr>
      <w:r w:rsidRPr="009E75B5">
        <w:rPr>
          <w:rStyle w:val="FootnoteReference"/>
        </w:rPr>
        <w:footnoteRef/>
      </w:r>
      <w:r w:rsidRPr="00AC68C9">
        <w:rPr>
          <w:lang w:val="fr-FR"/>
        </w:rPr>
        <w:t xml:space="preserve"> </w:t>
      </w:r>
      <w:r w:rsidRPr="009E75B5">
        <w:fldChar w:fldCharType="begin"/>
      </w:r>
      <w:r w:rsidRPr="00AC68C9">
        <w:rPr>
          <w:lang w:val="fr-FR"/>
        </w:rPr>
        <w:instrText>ADDIN RW.CITE{{150 Metropolitan Police Service 2017}}</w:instrText>
      </w:r>
      <w:r w:rsidRPr="009E75B5">
        <w:fldChar w:fldCharType="separate"/>
      </w:r>
      <w:r w:rsidRPr="00AC68C9">
        <w:rPr>
          <w:lang w:val="fr-FR"/>
        </w:rPr>
        <w:t>(Metropolitan Police Service, 2017, N22 5JH &amp; N22 5LF)</w:t>
      </w:r>
      <w:r w:rsidRPr="009E75B5">
        <w:fldChar w:fldCharType="end"/>
      </w:r>
      <w:r w:rsidRPr="00AC68C9">
        <w:rPr>
          <w:lang w:val="fr-FR"/>
        </w:rPr>
        <w:t>.</w:t>
      </w:r>
    </w:p>
  </w:footnote>
  <w:footnote w:id="79">
    <w:p w14:paraId="76C1B5C3" w14:textId="77777777" w:rsidR="00991BA8" w:rsidRPr="00AC68C9" w:rsidRDefault="00991BA8" w:rsidP="00960F65">
      <w:pPr>
        <w:pStyle w:val="FootnoteText"/>
        <w:rPr>
          <w:lang w:val="fr-FR"/>
        </w:rPr>
      </w:pPr>
      <w:r>
        <w:rPr>
          <w:rStyle w:val="FootnoteReference"/>
        </w:rPr>
        <w:footnoteRef/>
      </w:r>
      <w:r w:rsidRPr="00AC68C9">
        <w:rPr>
          <w:lang w:val="fr-FR"/>
        </w:rPr>
        <w:t xml:space="preserve"> </w:t>
      </w:r>
      <w:proofErr w:type="spellStart"/>
      <w:r w:rsidRPr="00AC68C9">
        <w:rPr>
          <w:lang w:val="fr-FR"/>
        </w:rPr>
        <w:t>Transcripts</w:t>
      </w:r>
      <w:proofErr w:type="spellEnd"/>
      <w:r w:rsidRPr="00AC68C9">
        <w:rPr>
          <w:lang w:val="fr-FR"/>
        </w:rPr>
        <w:t>: LON0610111801 257-87, LON2910110843 214-231 and 453-460,</w:t>
      </w:r>
      <w:r w:rsidRPr="0003003D">
        <w:t xml:space="preserve"> </w:t>
      </w:r>
      <w:r w:rsidRPr="0003003D">
        <w:rPr>
          <w:lang w:val="fr-FR"/>
        </w:rPr>
        <w:t>LON1210110402</w:t>
      </w:r>
      <w:r>
        <w:rPr>
          <w:lang w:val="fr-FR"/>
        </w:rPr>
        <w:t xml:space="preserve"> 110-111</w:t>
      </w:r>
      <w:r w:rsidRPr="00AC68C9">
        <w:rPr>
          <w:lang w:val="fr-FR"/>
        </w:rPr>
        <w:t xml:space="preserve"> </w:t>
      </w:r>
      <w:r>
        <w:rPr>
          <w:lang w:val="fr-FR"/>
        </w:rPr>
        <w:t xml:space="preserve">and </w:t>
      </w:r>
      <w:r w:rsidRPr="00AC68C9">
        <w:rPr>
          <w:lang w:val="fr-FR"/>
        </w:rPr>
        <w:t>LON2610111501 135-149.</w:t>
      </w:r>
    </w:p>
  </w:footnote>
  <w:footnote w:id="80">
    <w:p w14:paraId="0066F82C" w14:textId="77777777" w:rsidR="00991BA8" w:rsidRPr="00AC68C9" w:rsidRDefault="00991BA8" w:rsidP="00960F65">
      <w:pPr>
        <w:pStyle w:val="FootnoteText"/>
        <w:rPr>
          <w:lang w:val="fr-FR"/>
        </w:rPr>
      </w:pPr>
      <w:r>
        <w:rPr>
          <w:rStyle w:val="FootnoteReference"/>
        </w:rPr>
        <w:footnoteRef/>
      </w:r>
      <w:r w:rsidRPr="00AC68C9">
        <w:rPr>
          <w:lang w:val="fr-FR"/>
        </w:rPr>
        <w:t xml:space="preserve">  </w:t>
      </w:r>
      <w:proofErr w:type="spellStart"/>
      <w:r w:rsidRPr="00AC68C9">
        <w:rPr>
          <w:lang w:val="fr-FR"/>
        </w:rPr>
        <w:t>Transcript</w:t>
      </w:r>
      <w:proofErr w:type="spellEnd"/>
      <w:r w:rsidRPr="00AC68C9">
        <w:rPr>
          <w:lang w:val="fr-FR"/>
        </w:rPr>
        <w:t>: LON0610111801 258-259.</w:t>
      </w:r>
    </w:p>
  </w:footnote>
  <w:footnote w:id="81">
    <w:p w14:paraId="2FC80409" w14:textId="77777777" w:rsidR="00A92757" w:rsidRPr="00AC68C9" w:rsidRDefault="00A92757" w:rsidP="00A92757">
      <w:pPr>
        <w:pStyle w:val="FootnoteText"/>
        <w:rPr>
          <w:lang w:val="fr-FR"/>
        </w:rPr>
      </w:pPr>
      <w:r>
        <w:rPr>
          <w:rStyle w:val="FootnoteReference"/>
        </w:rPr>
        <w:footnoteRef/>
      </w:r>
      <w:r w:rsidRPr="00AC68C9">
        <w:rPr>
          <w:lang w:val="fr-FR"/>
        </w:rPr>
        <w:t xml:space="preserve"> </w:t>
      </w:r>
      <w:r>
        <w:fldChar w:fldCharType="begin"/>
      </w:r>
      <w:r w:rsidRPr="00AC68C9">
        <w:rPr>
          <w:lang w:val="fr-FR"/>
        </w:rPr>
        <w:instrText>ADDIN RW.CITE{{2 Metropolitan Police Service 2012}}</w:instrText>
      </w:r>
      <w:r>
        <w:fldChar w:fldCharType="separate"/>
      </w:r>
      <w:r w:rsidRPr="00AC68C9">
        <w:rPr>
          <w:lang w:val="fr-FR"/>
        </w:rPr>
        <w:t>(Metropolitan Police Service, 2012</w:t>
      </w:r>
      <w:r>
        <w:fldChar w:fldCharType="end"/>
      </w:r>
      <w:r w:rsidRPr="00AC68C9">
        <w:rPr>
          <w:lang w:val="fr-FR"/>
        </w:rPr>
        <w:t>, p. 46;</w:t>
      </w:r>
      <w:r>
        <w:fldChar w:fldCharType="begin"/>
      </w:r>
      <w:r w:rsidRPr="00AC68C9">
        <w:rPr>
          <w:lang w:val="fr-FR"/>
        </w:rPr>
        <w:instrText>ADDIN RW.CITE{{51 Blake, Heidi 2011}}</w:instrText>
      </w:r>
      <w:r>
        <w:fldChar w:fldCharType="separate"/>
      </w:r>
      <w:r w:rsidRPr="00AC68C9">
        <w:rPr>
          <w:lang w:val="fr-FR"/>
        </w:rPr>
        <w:t xml:space="preserve"> Blake &amp; Gardham, 2011</w:t>
      </w:r>
      <w:r>
        <w:fldChar w:fldCharType="end"/>
      </w:r>
      <w:r w:rsidRPr="00AC68C9">
        <w:rPr>
          <w:lang w:val="fr-FR"/>
        </w:rPr>
        <w:t xml:space="preserve">; </w:t>
      </w:r>
      <w:r>
        <w:fldChar w:fldCharType="begin"/>
      </w:r>
      <w:r w:rsidRPr="00AC68C9">
        <w:rPr>
          <w:lang w:val="fr-FR"/>
        </w:rPr>
        <w:instrText>ADDIN RW.CITE{{53 Rogers, Simon 2011}}</w:instrText>
      </w:r>
      <w:r>
        <w:fldChar w:fldCharType="separate"/>
      </w:r>
      <w:r w:rsidRPr="00AC68C9">
        <w:rPr>
          <w:lang w:val="fr-FR"/>
        </w:rPr>
        <w:t>Rogers &amp; Sedghi, 2011;</w:t>
      </w:r>
      <w:r>
        <w:fldChar w:fldCharType="end"/>
      </w:r>
      <w:r>
        <w:fldChar w:fldCharType="begin"/>
      </w:r>
      <w:r w:rsidRPr="00AC68C9">
        <w:rPr>
          <w:lang w:val="fr-FR"/>
        </w:rPr>
        <w:instrText>ADDIN RW.CITE{{54 Morrell, Gareth 2011}}</w:instrText>
      </w:r>
      <w:r>
        <w:fldChar w:fldCharType="separate"/>
      </w:r>
      <w:r w:rsidRPr="00AC68C9">
        <w:rPr>
          <w:lang w:val="fr-FR"/>
        </w:rPr>
        <w:t xml:space="preserve"> Morrell et al., 2011</w:t>
      </w:r>
      <w:r>
        <w:fldChar w:fldCharType="end"/>
      </w:r>
      <w:r w:rsidRPr="00AC68C9">
        <w:rPr>
          <w:lang w:val="fr-FR"/>
        </w:rPr>
        <w:t xml:space="preserve">, p. 14; </w:t>
      </w:r>
      <w:r>
        <w:fldChar w:fldCharType="begin"/>
      </w:r>
      <w:r w:rsidRPr="00AC68C9">
        <w:rPr>
          <w:lang w:val="fr-FR"/>
        </w:rPr>
        <w:instrText>ADDIN RW.CITE{{55 Riots, Communities and Victims Panel 2011}}</w:instrText>
      </w:r>
      <w:r>
        <w:fldChar w:fldCharType="separate"/>
      </w:r>
      <w:r w:rsidRPr="00AC68C9">
        <w:rPr>
          <w:lang w:val="fr-FR"/>
        </w:rPr>
        <w:t>Riots, Communities and Victims Panel, 2011</w:t>
      </w:r>
      <w:r>
        <w:fldChar w:fldCharType="end"/>
      </w:r>
      <w:r w:rsidRPr="00AC68C9">
        <w:rPr>
          <w:lang w:val="fr-FR"/>
        </w:rPr>
        <w:t>, p. 21;</w:t>
      </w:r>
      <w:r>
        <w:fldChar w:fldCharType="begin"/>
      </w:r>
      <w:r w:rsidRPr="00AC68C9">
        <w:rPr>
          <w:lang w:val="fr-FR"/>
        </w:rPr>
        <w:instrText>ADDIN RW.CITE{{56 Nwabuzo, Ojeaku 2012}}</w:instrText>
      </w:r>
      <w:r>
        <w:fldChar w:fldCharType="separate"/>
      </w:r>
      <w:r w:rsidRPr="00AC68C9">
        <w:rPr>
          <w:lang w:val="fr-FR"/>
        </w:rPr>
        <w:t xml:space="preserve"> Nwabuzo, 2012</w:t>
      </w:r>
      <w:r>
        <w:fldChar w:fldCharType="end"/>
      </w:r>
      <w:r w:rsidRPr="00AC68C9">
        <w:rPr>
          <w:lang w:val="fr-FR"/>
        </w:rPr>
        <w:t xml:space="preserve">, p. 7; </w:t>
      </w:r>
      <w:r>
        <w:fldChar w:fldCharType="begin"/>
      </w:r>
      <w:r w:rsidRPr="00AC68C9">
        <w:rPr>
          <w:lang w:val="fr-FR"/>
        </w:rPr>
        <w:instrText>ADDIN RW.CITE{{120 You Tube video WG[1] 2011}}</w:instrText>
      </w:r>
      <w:r>
        <w:fldChar w:fldCharType="separate"/>
      </w:r>
      <w:r w:rsidRPr="00AC68C9">
        <w:rPr>
          <w:lang w:val="fr-FR"/>
        </w:rPr>
        <w:t xml:space="preserve"> nzflapper, 2011</w:t>
      </w:r>
      <w:r>
        <w:fldChar w:fldCharType="end"/>
      </w:r>
      <w:r w:rsidRPr="00AC68C9">
        <w:rPr>
          <w:lang w:val="fr-FR"/>
        </w:rPr>
        <w:t>a, 2011b</w:t>
      </w:r>
      <w:r>
        <w:fldChar w:fldCharType="begin"/>
      </w:r>
      <w:r w:rsidRPr="00AC68C9">
        <w:rPr>
          <w:lang w:val="fr-FR"/>
        </w:rPr>
        <w:instrText>ADDIN RW.CITE{{121 You Tube video WG[2] 2011}}</w:instrText>
      </w:r>
      <w:r>
        <w:fldChar w:fldCharType="separate"/>
      </w:r>
      <w:r w:rsidRPr="00AC68C9">
        <w:rPr>
          <w:lang w:val="fr-FR"/>
        </w:rPr>
        <w:t>;</w:t>
      </w:r>
      <w:r>
        <w:fldChar w:fldCharType="end"/>
      </w:r>
      <w:r w:rsidRPr="00AC68C9">
        <w:rPr>
          <w:lang w:val="fr-FR"/>
        </w:rPr>
        <w:t xml:space="preserve"> </w:t>
      </w:r>
      <w:r>
        <w:fldChar w:fldCharType="begin"/>
      </w:r>
      <w:r w:rsidRPr="00AC68C9">
        <w:rPr>
          <w:lang w:val="fr-FR"/>
        </w:rPr>
        <w:instrText>ADDIN RW.CITE{{132 Roberts, Dan 2011}}</w:instrText>
      </w:r>
      <w:r>
        <w:fldChar w:fldCharType="separate"/>
      </w:r>
      <w:r w:rsidRPr="00AC68C9">
        <w:rPr>
          <w:lang w:val="fr-FR"/>
        </w:rPr>
        <w:t>Roberts, 2011</w:t>
      </w:r>
      <w:r>
        <w:fldChar w:fldCharType="end"/>
      </w:r>
      <w:r w:rsidRPr="00AC68C9">
        <w:rPr>
          <w:lang w:val="fr-FR"/>
        </w:rPr>
        <w:t>;</w:t>
      </w:r>
      <w:r>
        <w:fldChar w:fldCharType="begin"/>
      </w:r>
      <w:r w:rsidRPr="00AC68C9">
        <w:rPr>
          <w:lang w:val="fr-FR"/>
        </w:rPr>
        <w:instrText>ADDIN RW.CITE{{140 You Tube video WG[4] 2011}}</w:instrText>
      </w:r>
      <w:r>
        <w:fldChar w:fldCharType="separate"/>
      </w:r>
      <w:r w:rsidRPr="00AC68C9">
        <w:rPr>
          <w:lang w:val="fr-FR"/>
        </w:rPr>
        <w:t xml:space="preserve"> KommondossChannel, 2011</w:t>
      </w:r>
      <w:r>
        <w:fldChar w:fldCharType="end"/>
      </w:r>
      <w:r w:rsidRPr="00AC68C9">
        <w:rPr>
          <w:lang w:val="fr-FR"/>
        </w:rPr>
        <w:t xml:space="preserve">; </w:t>
      </w:r>
      <w:r>
        <w:fldChar w:fldCharType="begin"/>
      </w:r>
      <w:r w:rsidRPr="00AC68C9">
        <w:rPr>
          <w:lang w:val="fr-FR"/>
        </w:rPr>
        <w:instrText>ADDIN RW.CITE{{141 MacDonald, George 2011}}</w:instrText>
      </w:r>
      <w:r>
        <w:fldChar w:fldCharType="separate"/>
      </w:r>
      <w:r w:rsidRPr="00AC68C9">
        <w:rPr>
          <w:lang w:val="fr-FR"/>
        </w:rPr>
        <w:t>MacDonald, 2011</w:t>
      </w:r>
      <w:r>
        <w:fldChar w:fldCharType="end"/>
      </w:r>
      <w:r w:rsidRPr="00AC68C9">
        <w:rPr>
          <w:lang w:val="fr-FR"/>
        </w:rPr>
        <w:t>;</w:t>
      </w:r>
      <w:r w:rsidRPr="0089594E">
        <w:fldChar w:fldCharType="begin"/>
      </w:r>
      <w:r w:rsidRPr="00AC68C9">
        <w:rPr>
          <w:lang w:val="fr-FR"/>
        </w:rPr>
        <w:instrText>ADDIN RW.CITE{{150 Metropolitan Police Service 2017}}</w:instrText>
      </w:r>
      <w:r w:rsidRPr="0089594E">
        <w:fldChar w:fldCharType="separate"/>
      </w:r>
      <w:r w:rsidRPr="00AC68C9">
        <w:rPr>
          <w:lang w:val="fr-FR"/>
        </w:rPr>
        <w:t xml:space="preserve"> Metropolitan Police Service, 2017, N22 6BB, N22 6BA, N22 6HH, N22 6YD, N22 6EB &amp; N22 6HE)</w:t>
      </w:r>
      <w:r w:rsidRPr="0089594E">
        <w:fldChar w:fldCharType="end"/>
      </w:r>
      <w:r>
        <w:t xml:space="preserve"> and transcript </w:t>
      </w:r>
      <w:r w:rsidRPr="0003003D">
        <w:t>LON1210110402</w:t>
      </w:r>
      <w:r>
        <w:t xml:space="preserve"> 133-139, 276-303 and 404-438</w:t>
      </w:r>
      <w:r>
        <w:rPr>
          <w:lang w:val="fr-FR"/>
        </w:rPr>
        <w:t>.</w:t>
      </w:r>
    </w:p>
  </w:footnote>
  <w:footnote w:id="82">
    <w:p w14:paraId="274FA9CF" w14:textId="77777777" w:rsidR="00A92757" w:rsidRDefault="00A92757" w:rsidP="00A92757">
      <w:pPr>
        <w:pStyle w:val="FootnoteText"/>
      </w:pPr>
      <w:r>
        <w:rPr>
          <w:rStyle w:val="FootnoteReference"/>
        </w:rPr>
        <w:footnoteRef/>
      </w:r>
      <w:r>
        <w:t xml:space="preserve"> </w:t>
      </w:r>
      <w:r>
        <w:fldChar w:fldCharType="begin"/>
      </w:r>
      <w:r>
        <w:instrText>ADDIN RW.CITE{{142 Anonymous 2011}}</w:instrText>
      </w:r>
      <w:r>
        <w:fldChar w:fldCharType="separate"/>
      </w:r>
      <w:r>
        <w:t>(Key, 2011)</w:t>
      </w:r>
      <w:r>
        <w:fldChar w:fldCharType="end"/>
      </w:r>
      <w:proofErr w:type="gramStart"/>
      <w:r>
        <w:t>.</w:t>
      </w:r>
      <w:proofErr w:type="gramEnd"/>
    </w:p>
  </w:footnote>
  <w:footnote w:id="83">
    <w:p w14:paraId="09323A48" w14:textId="77777777" w:rsidR="00991BA8" w:rsidRDefault="00991BA8" w:rsidP="00960F65">
      <w:pPr>
        <w:pStyle w:val="FootnoteText"/>
      </w:pPr>
      <w:r>
        <w:rPr>
          <w:rStyle w:val="FootnoteReference"/>
        </w:rPr>
        <w:footnoteRef/>
      </w:r>
      <w:r>
        <w:t xml:space="preserve"> Transcript </w:t>
      </w:r>
      <w:r w:rsidRPr="00271E3D">
        <w:t>LON2110110827</w:t>
      </w:r>
      <w:r>
        <w:t xml:space="preserve"> 193-207.</w:t>
      </w:r>
      <w:r w:rsidRPr="00271E3D">
        <w:tab/>
      </w:r>
    </w:p>
  </w:footnote>
  <w:footnote w:id="84">
    <w:p w14:paraId="66F2A3A3" w14:textId="77777777" w:rsidR="00991BA8" w:rsidRDefault="00991BA8" w:rsidP="00960F65">
      <w:pPr>
        <w:pStyle w:val="FootnoteText"/>
      </w:pPr>
      <w:r>
        <w:rPr>
          <w:rStyle w:val="FootnoteReference"/>
        </w:rPr>
        <w:footnoteRef/>
      </w:r>
      <w:r>
        <w:t xml:space="preserve"> </w:t>
      </w:r>
      <w:r>
        <w:fldChar w:fldCharType="begin"/>
      </w:r>
      <w:r>
        <w:instrText>ADDIN RW.CITE{{122 You Tube video WG[3] 2011}}</w:instrText>
      </w:r>
      <w:r>
        <w:fldChar w:fldCharType="separate"/>
      </w:r>
      <w:r>
        <w:t>(</w:t>
      </w:r>
      <w:r w:rsidRPr="00F20865">
        <w:t>nzflapper</w:t>
      </w:r>
      <w:r>
        <w:t>, 2011c)</w:t>
      </w:r>
      <w:r>
        <w:fldChar w:fldCharType="end"/>
      </w:r>
      <w:r>
        <w:t>.</w:t>
      </w:r>
    </w:p>
  </w:footnote>
  <w:footnote w:id="85">
    <w:p w14:paraId="057C88FF" w14:textId="77777777" w:rsidR="00991BA8" w:rsidRDefault="00991BA8" w:rsidP="00960F65">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46).</w:t>
      </w:r>
      <w:proofErr w:type="gramEnd"/>
    </w:p>
  </w:footnote>
  <w:footnote w:id="86">
    <w:p w14:paraId="0BF9F794" w14:textId="3DAC5EFC" w:rsidR="00991BA8" w:rsidRDefault="00991BA8">
      <w:pPr>
        <w:pStyle w:val="FootnoteText"/>
      </w:pPr>
      <w:r>
        <w:rPr>
          <w:rStyle w:val="FootnoteReference"/>
        </w:rPr>
        <w:footnoteRef/>
      </w:r>
      <w:r>
        <w:t xml:space="preserve"> </w:t>
      </w:r>
      <w:r>
        <w:fldChar w:fldCharType="begin"/>
      </w:r>
      <w:r>
        <w:instrText>ADDIN RW.CITE{{2 Metropolitan Police Service 2012}}</w:instrText>
      </w:r>
      <w:r>
        <w:fldChar w:fldCharType="separate"/>
      </w:r>
      <w:r>
        <w:t>(Metropolitan Police Service, 2012</w:t>
      </w:r>
      <w:r>
        <w:fldChar w:fldCharType="end"/>
      </w:r>
      <w:proofErr w:type="gramStart"/>
      <w:r>
        <w:t>, p. 45;</w:t>
      </w:r>
      <w:proofErr w:type="gramEnd"/>
      <w:r>
        <w:fldChar w:fldCharType="begin"/>
      </w:r>
      <w:r>
        <w:instrText>ADDIN RW.CITE{{85 Langston, Henry 2011}}</w:instrText>
      </w:r>
      <w:r>
        <w:fldChar w:fldCharType="separate"/>
      </w:r>
      <w:r>
        <w:t xml:space="preserve"> Langston, 2011</w:t>
      </w:r>
      <w:r>
        <w:fldChar w:fldCharType="end"/>
      </w:r>
      <w:proofErr w:type="gramStart"/>
      <w:r>
        <w:t xml:space="preserve">; </w:t>
      </w:r>
      <w:proofErr w:type="gramEnd"/>
      <w:r>
        <w:fldChar w:fldCharType="begin"/>
      </w:r>
      <w:r>
        <w:instrText>ADDIN RW.CITE{{128 You Tube video [40] 2011}}</w:instrText>
      </w:r>
      <w:r>
        <w:fldChar w:fldCharType="separate"/>
      </w:r>
      <w:r w:rsidRPr="00F20865">
        <w:t xml:space="preserve"> Imfinate210</w:t>
      </w:r>
      <w:r>
        <w:t>, 2011</w:t>
      </w:r>
      <w:r>
        <w:fldChar w:fldCharType="end"/>
      </w:r>
      <w:proofErr w:type="gramStart"/>
      <w:r>
        <w:t>a</w:t>
      </w:r>
      <w:proofErr w:type="gramEnd"/>
      <w:r>
        <w:fldChar w:fldCharType="begin"/>
      </w:r>
      <w:r>
        <w:instrText>ADDIN RW.CITE{{130 You Tube video [42] 2011}}</w:instrText>
      </w:r>
      <w:r>
        <w:fldChar w:fldCharType="separate"/>
      </w:r>
      <w:r>
        <w:t>, 2011b)</w:t>
      </w:r>
      <w:r>
        <w:fldChar w:fldCharType="end"/>
      </w:r>
      <w:proofErr w:type="gramStart"/>
      <w:r>
        <w:t>.</w:t>
      </w:r>
      <w:proofErr w:type="gramEnd"/>
    </w:p>
  </w:footnote>
  <w:footnote w:id="87">
    <w:p w14:paraId="0F9BAB3B" w14:textId="343D147E" w:rsidR="00991BA8" w:rsidRDefault="00991BA8">
      <w:pPr>
        <w:pStyle w:val="FootnoteText"/>
      </w:pPr>
      <w:r>
        <w:rPr>
          <w:rStyle w:val="FootnoteReference"/>
        </w:rPr>
        <w:footnoteRef/>
      </w:r>
      <w:r>
        <w:t xml:space="preserve">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r>
        <w:t xml:space="preserve">, p. 113; </w:t>
      </w:r>
      <w:r>
        <w:fldChar w:fldCharType="begin"/>
      </w:r>
      <w:r>
        <w:instrText>ADDIN RW.CITE{{82 Commissioner for Fire and Emergency Planning 2011}}</w:instrText>
      </w:r>
      <w:r>
        <w:fldChar w:fldCharType="separate"/>
      </w:r>
      <w:r>
        <w:t>Commissioner for Fire and Emergency Planning, 2011</w:t>
      </w:r>
      <w:r>
        <w:fldChar w:fldCharType="end"/>
      </w:r>
      <w:r>
        <w:t>, p. 2;</w:t>
      </w:r>
      <w:r>
        <w:fldChar w:fldCharType="begin"/>
      </w:r>
      <w:r>
        <w:instrText>ADDIN RW.CITE{{85 Langston, Henry 2011}}</w:instrText>
      </w:r>
      <w:r>
        <w:fldChar w:fldCharType="separate"/>
      </w:r>
      <w:r>
        <w:t xml:space="preserve"> Langston, 2011</w:t>
      </w:r>
      <w:r>
        <w:fldChar w:fldCharType="end"/>
      </w:r>
      <w:r>
        <w:t xml:space="preserve">; </w:t>
      </w:r>
      <w:r>
        <w:fldChar w:fldCharType="begin"/>
      </w:r>
      <w:r>
        <w:instrText>ADDIN RW.CITE{{106 Briggs, Daniel 2012}}</w:instrText>
      </w:r>
      <w:r>
        <w:fldChar w:fldCharType="separate"/>
      </w:r>
      <w:r>
        <w:t>Briggs, 2012</w:t>
      </w:r>
      <w:r>
        <w:fldChar w:fldCharType="end"/>
      </w:r>
      <w:r>
        <w:t>;</w:t>
      </w:r>
      <w:r>
        <w:fldChar w:fldCharType="begin"/>
      </w:r>
      <w:r>
        <w:instrText>ADDIN RW.CITE{{130 You Tube video [42] 2011}}</w:instrText>
      </w:r>
      <w:r>
        <w:fldChar w:fldCharType="separate"/>
      </w:r>
      <w:r>
        <w:t xml:space="preserve"> </w:t>
      </w:r>
      <w:r w:rsidRPr="00F20865">
        <w:t>Imfinate210</w:t>
      </w:r>
      <w:r>
        <w:t>, 2011</w:t>
      </w:r>
      <w:r>
        <w:fldChar w:fldCharType="end"/>
      </w:r>
      <w:r>
        <w:t>b;</w:t>
      </w:r>
      <w:r>
        <w:fldChar w:fldCharType="begin"/>
      </w:r>
      <w:r>
        <w:instrText>ADDIN RW.CITE{{134 Anonymous 2011}}</w:instrText>
      </w:r>
      <w:r>
        <w:fldChar w:fldCharType="separate"/>
      </w:r>
      <w:r w:rsidRPr="00F20865">
        <w:rPr>
          <w:i/>
        </w:rPr>
        <w:t xml:space="preserve"> Tottenham disturbances: Councillor fact sheet number 3</w:t>
      </w:r>
      <w:r>
        <w:t>, 2011</w:t>
      </w:r>
      <w:r>
        <w:fldChar w:fldCharType="end"/>
      </w:r>
      <w:r>
        <w:t>;</w:t>
      </w:r>
      <w:r>
        <w:fldChar w:fldCharType="begin"/>
      </w:r>
      <w:r>
        <w:instrText>ADDIN RW.CITE{{150 Metropolitan Police Service 2017}}</w:instrText>
      </w:r>
      <w:r>
        <w:fldChar w:fldCharType="separate"/>
      </w:r>
      <w:r>
        <w:t xml:space="preserve"> Metropolitan Police Service, 2017, N17 0AB)</w:t>
      </w:r>
      <w:r>
        <w:fldChar w:fldCharType="end"/>
      </w:r>
      <w:r>
        <w:t>.</w:t>
      </w:r>
    </w:p>
  </w:footnote>
  <w:footnote w:id="88">
    <w:p w14:paraId="6204AE54" w14:textId="1230D409" w:rsidR="00991BA8" w:rsidRDefault="00991BA8">
      <w:pPr>
        <w:pStyle w:val="FootnoteText"/>
      </w:pPr>
      <w:r>
        <w:rPr>
          <w:rStyle w:val="FootnoteReference"/>
        </w:rPr>
        <w:footnoteRef/>
      </w:r>
      <w:r>
        <w:t xml:space="preserve"> </w:t>
      </w:r>
      <w:r>
        <w:fldChar w:fldCharType="begin"/>
      </w:r>
      <w:r>
        <w:instrText>ADDIN RW.CITE{{53 Rogers, Simon 2011}}</w:instrText>
      </w:r>
      <w:r>
        <w:fldChar w:fldCharType="separate"/>
      </w:r>
      <w:r>
        <w:t>(Rogers &amp; Sedghi, 2011</w:t>
      </w:r>
      <w:r>
        <w:fldChar w:fldCharType="end"/>
      </w:r>
      <w:proofErr w:type="gramStart"/>
      <w:r>
        <w:t xml:space="preserve">; </w:t>
      </w:r>
      <w:proofErr w:type="gramEnd"/>
      <w:r>
        <w:fldChar w:fldCharType="begin"/>
      </w:r>
      <w:r>
        <w:instrText>ADDIN RW.CITE{{96 Lewis, Paul 2011}}</w:instrText>
      </w:r>
      <w:r>
        <w:fldChar w:fldCharType="separate"/>
      </w:r>
      <w:r>
        <w:t>Lewis, 2011)</w:t>
      </w:r>
      <w:r>
        <w:fldChar w:fldCharType="end"/>
      </w:r>
      <w:proofErr w:type="gramStart"/>
      <w:r>
        <w:t>.</w:t>
      </w:r>
      <w:proofErr w:type="gramEnd"/>
    </w:p>
  </w:footnote>
  <w:footnote w:id="89">
    <w:p w14:paraId="68A0B9AF" w14:textId="7FE1444E" w:rsidR="00991BA8" w:rsidRDefault="00991BA8">
      <w:pPr>
        <w:pStyle w:val="FootnoteText"/>
      </w:pPr>
      <w:r>
        <w:rPr>
          <w:rStyle w:val="FootnoteReference"/>
        </w:rPr>
        <w:footnoteRef/>
      </w:r>
      <w:r>
        <w:t xml:space="preserve">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proofErr w:type="gramStart"/>
      <w:r>
        <w:t xml:space="preserve">, p. 113; </w:t>
      </w:r>
      <w:proofErr w:type="gramEnd"/>
      <w:r>
        <w:fldChar w:fldCharType="begin"/>
      </w:r>
      <w:r>
        <w:instrText>ADDIN RW.CITE{{96 Lewis, Paul 2011}}</w:instrText>
      </w:r>
      <w:r>
        <w:fldChar w:fldCharType="separate"/>
      </w:r>
      <w:r>
        <w:t xml:space="preserve">Lewis, 2011; </w:t>
      </w:r>
      <w:r>
        <w:fldChar w:fldCharType="end"/>
      </w:r>
      <w:r>
        <w:fldChar w:fldCharType="begin"/>
      </w:r>
      <w:r>
        <w:instrText>ADDIN RW.CITE{{150 Metropolitan Police Service 2017}}</w:instrText>
      </w:r>
      <w:r>
        <w:fldChar w:fldCharType="separate"/>
      </w:r>
      <w:r>
        <w:t>Metropolitan Police Service, 2017, N17 6RS)</w:t>
      </w:r>
      <w:r>
        <w:fldChar w:fldCharType="end"/>
      </w:r>
      <w:proofErr w:type="gramStart"/>
      <w:r>
        <w:t>.</w:t>
      </w:r>
      <w:proofErr w:type="gramEnd"/>
    </w:p>
  </w:footnote>
  <w:footnote w:id="90">
    <w:p w14:paraId="7900615C" w14:textId="41DCE4C1" w:rsidR="00991BA8" w:rsidRPr="00844B72" w:rsidRDefault="00991BA8">
      <w:pPr>
        <w:pStyle w:val="FootnoteText"/>
        <w:rPr>
          <w:lang w:val="it-IT"/>
        </w:rPr>
      </w:pPr>
      <w:r>
        <w:rPr>
          <w:rStyle w:val="FootnoteReference"/>
        </w:rPr>
        <w:footnoteRef/>
      </w:r>
      <w:r w:rsidRPr="00844B72">
        <w:rPr>
          <w:lang w:val="it-IT"/>
        </w:rPr>
        <w:t xml:space="preserve"> </w:t>
      </w:r>
      <w:r>
        <w:fldChar w:fldCharType="begin"/>
      </w:r>
      <w:r w:rsidRPr="00844B72">
        <w:rPr>
          <w:lang w:val="it-IT"/>
        </w:rPr>
        <w:instrText>ADDIN RW.CITE{{72 You Tube video [15] 2011}}</w:instrText>
      </w:r>
      <w:r>
        <w:fldChar w:fldCharType="separate"/>
      </w:r>
      <w:r w:rsidRPr="00844B72">
        <w:rPr>
          <w:lang w:val="it-IT"/>
        </w:rPr>
        <w:t>(alternativevideos1, 2011</w:t>
      </w:r>
      <w:r>
        <w:fldChar w:fldCharType="end"/>
      </w:r>
      <w:r w:rsidRPr="00844B72">
        <w:rPr>
          <w:lang w:val="it-IT"/>
        </w:rPr>
        <w:t>d;</w:t>
      </w:r>
      <w:r>
        <w:fldChar w:fldCharType="begin"/>
      </w:r>
      <w:r w:rsidRPr="00844B72">
        <w:rPr>
          <w:lang w:val="it-IT"/>
        </w:rPr>
        <w:instrText>ADDIN RW.CITE{{127 You Tube video [39] 2011}}</w:instrText>
      </w:r>
      <w:r>
        <w:fldChar w:fldCharType="separate"/>
      </w:r>
      <w:r w:rsidRPr="00844B72">
        <w:rPr>
          <w:lang w:val="it-IT"/>
        </w:rPr>
        <w:t xml:space="preserve"> Imfinate210, 2011</w:t>
      </w:r>
      <w:r>
        <w:fldChar w:fldCharType="end"/>
      </w:r>
      <w:r w:rsidRPr="00844B72">
        <w:rPr>
          <w:lang w:val="it-IT"/>
        </w:rPr>
        <w:t xml:space="preserve">c; </w:t>
      </w:r>
      <w:r>
        <w:fldChar w:fldCharType="begin"/>
      </w:r>
      <w:r w:rsidRPr="00844B72">
        <w:rPr>
          <w:lang w:val="it-IT"/>
        </w:rPr>
        <w:instrText>ADDIN RW.CITE{{150 Metropolitan Police Service 2017}}</w:instrText>
      </w:r>
      <w:r>
        <w:fldChar w:fldCharType="separate"/>
      </w:r>
      <w:r w:rsidRPr="00844B72">
        <w:rPr>
          <w:lang w:val="it-IT"/>
        </w:rPr>
        <w:t>Metropolitan Police Service, 2017, N17 0AG)</w:t>
      </w:r>
      <w:r>
        <w:fldChar w:fldCharType="end"/>
      </w:r>
      <w:r w:rsidRPr="00844B72">
        <w:rPr>
          <w:lang w:val="it-IT"/>
        </w:rPr>
        <w:t>.</w:t>
      </w:r>
    </w:p>
  </w:footnote>
  <w:footnote w:id="91">
    <w:p w14:paraId="1EA4111E" w14:textId="7B98C300" w:rsidR="00991BA8" w:rsidRDefault="00991BA8">
      <w:pPr>
        <w:pStyle w:val="FootnoteText"/>
      </w:pPr>
      <w:r>
        <w:rPr>
          <w:rStyle w:val="FootnoteReference"/>
        </w:rPr>
        <w:footnoteRef/>
      </w:r>
      <w:r>
        <w:t xml:space="preserve"> Thirteen </w:t>
      </w:r>
      <w:proofErr w:type="spellStart"/>
      <w:r>
        <w:t>Jankel</w:t>
      </w:r>
      <w:proofErr w:type="spellEnd"/>
      <w:r>
        <w:t xml:space="preserve"> Guardian armoured vehicles were supplied from 2002-2007 to the Metropolitan Police for counter-terrorism operations </w:t>
      </w:r>
      <w:r>
        <w:fldChar w:fldCharType="begin"/>
      </w:r>
      <w:r>
        <w:instrText>ADDIN RW.CITE{{148 Fleet News 2003}}</w:instrText>
      </w:r>
      <w:r>
        <w:fldChar w:fldCharType="separate"/>
      </w:r>
      <w:r w:rsidRPr="007A58F7">
        <w:t>(</w:t>
      </w:r>
      <w:r w:rsidRPr="00F20865">
        <w:rPr>
          <w:i/>
        </w:rPr>
        <w:t>Special feature: War and terror change the face of '999' fleets</w:t>
      </w:r>
      <w:r>
        <w:t>, 2003</w:t>
      </w:r>
      <w:r>
        <w:fldChar w:fldCharType="end"/>
      </w:r>
      <w:r>
        <w:t xml:space="preserve">; </w:t>
      </w:r>
      <w:r>
        <w:fldChar w:fldCharType="begin"/>
      </w:r>
      <w:r>
        <w:instrText>ADDIN RW.CITE{{147 Jankel}}</w:instrText>
      </w:r>
      <w:r>
        <w:fldChar w:fldCharType="separate"/>
      </w:r>
      <w:r>
        <w:t>Jankel, n.d.)</w:t>
      </w:r>
      <w:r>
        <w:fldChar w:fldCharType="end"/>
      </w:r>
      <w:r>
        <w:t>.</w:t>
      </w:r>
    </w:p>
  </w:footnote>
  <w:footnote w:id="92">
    <w:p w14:paraId="173167C5" w14:textId="239539C1" w:rsidR="00991BA8" w:rsidRDefault="00991BA8">
      <w:pPr>
        <w:pStyle w:val="FootnoteText"/>
      </w:pPr>
      <w:r>
        <w:rPr>
          <w:rStyle w:val="FootnoteReference"/>
        </w:rPr>
        <w:footnoteRef/>
      </w:r>
      <w:r>
        <w:t xml:space="preserve"> </w:t>
      </w:r>
      <w:r>
        <w:fldChar w:fldCharType="begin"/>
      </w:r>
      <w:r>
        <w:instrText>ADDIN RW.CITE{{106 Briggs, Daniel 2012}}</w:instrText>
      </w:r>
      <w:r>
        <w:fldChar w:fldCharType="separate"/>
      </w:r>
      <w:r>
        <w:t>(Briggs, 2012;</w:t>
      </w:r>
      <w:r>
        <w:fldChar w:fldCharType="end"/>
      </w:r>
      <w:r>
        <w:fldChar w:fldCharType="begin"/>
      </w:r>
      <w:r>
        <w:instrText>ADDIN RW.CITE{{115 You Tube video [32] 2011}}</w:instrText>
      </w:r>
      <w:r>
        <w:fldChar w:fldCharType="separate"/>
      </w:r>
      <w:r>
        <w:t xml:space="preserve"> </w:t>
      </w:r>
      <w:r w:rsidRPr="007C1F3B">
        <w:t>VICE UK</w:t>
      </w:r>
      <w:r>
        <w:t>, 2011</w:t>
      </w:r>
      <w:r>
        <w:fldChar w:fldCharType="end"/>
      </w:r>
      <w:proofErr w:type="gramStart"/>
      <w:r>
        <w:t>a,</w:t>
      </w:r>
      <w:proofErr w:type="gramEnd"/>
      <w:r>
        <w:fldChar w:fldCharType="begin"/>
      </w:r>
      <w:r>
        <w:instrText>ADDIN RW.CITE{{116 You Tube video [33] 2011}}</w:instrText>
      </w:r>
      <w:r>
        <w:fldChar w:fldCharType="separate"/>
      </w:r>
      <w:r>
        <w:t xml:space="preserve"> 2011</w:t>
      </w:r>
      <w:r>
        <w:fldChar w:fldCharType="end"/>
      </w:r>
      <w:proofErr w:type="gramStart"/>
      <w:r>
        <w:t>b;</w:t>
      </w:r>
      <w:proofErr w:type="gramEnd"/>
      <w:r>
        <w:fldChar w:fldCharType="begin"/>
      </w:r>
      <w:r>
        <w:instrText>ADDIN RW.CITE{{131 You Tube video [43] 2011}}</w:instrText>
      </w:r>
      <w:r>
        <w:fldChar w:fldCharType="separate"/>
      </w:r>
      <w:r>
        <w:t xml:space="preserve"> </w:t>
      </w:r>
      <w:r w:rsidRPr="00F20865">
        <w:t>Stanton</w:t>
      </w:r>
      <w:r>
        <w:t>, 2011c)</w:t>
      </w:r>
      <w:r>
        <w:fldChar w:fldCharType="end"/>
      </w:r>
      <w:proofErr w:type="gramStart"/>
      <w:r>
        <w:t>.</w:t>
      </w:r>
      <w:proofErr w:type="gramEnd"/>
      <w:r w:rsidRPr="00BE2784">
        <w:tab/>
      </w:r>
    </w:p>
  </w:footnote>
  <w:footnote w:id="93">
    <w:p w14:paraId="5D66A910" w14:textId="77777777" w:rsidR="00991BA8" w:rsidRDefault="00991BA8">
      <w:pPr>
        <w:pStyle w:val="FootnoteText"/>
      </w:pPr>
      <w:r>
        <w:rPr>
          <w:rStyle w:val="FootnoteReference"/>
        </w:rPr>
        <w:footnoteRef/>
      </w:r>
      <w:r>
        <w:t xml:space="preserve"> Transcript </w:t>
      </w:r>
      <w:r w:rsidRPr="00BE2784">
        <w:t>LON2810111706</w:t>
      </w:r>
      <w:r>
        <w:t xml:space="preserve"> 116-120.</w:t>
      </w:r>
      <w:r w:rsidRPr="00BE2784">
        <w:tab/>
      </w:r>
    </w:p>
  </w:footnote>
  <w:footnote w:id="94">
    <w:p w14:paraId="4670A301" w14:textId="306EFBE7" w:rsidR="00991BA8" w:rsidRDefault="00991BA8">
      <w:pPr>
        <w:pStyle w:val="FootnoteText"/>
      </w:pPr>
      <w:r>
        <w:rPr>
          <w:rStyle w:val="FootnoteReference"/>
        </w:rPr>
        <w:footnoteRef/>
      </w:r>
      <w:r>
        <w:t xml:space="preserve"> </w:t>
      </w:r>
      <w:r>
        <w:fldChar w:fldCharType="begin"/>
      </w:r>
      <w:r>
        <w:instrText>ADDIN RW.CITE{{22 Her Majesty’s Inspectorate of Constabulary 2011}}</w:instrText>
      </w:r>
      <w:r>
        <w:fldChar w:fldCharType="separate"/>
      </w:r>
      <w:r>
        <w:rPr>
          <w:rFonts w:ascii="Calibri" w:eastAsia="Times New Roman" w:hAnsi="Calibri" w:cs="Calibri"/>
        </w:rPr>
        <w:t>(Her Majesty’s Inspectorate of Constabulary, 2011</w:t>
      </w:r>
      <w:r>
        <w:fldChar w:fldCharType="end"/>
      </w:r>
      <w:proofErr w:type="gramStart"/>
      <w:r>
        <w:t>, p. 113).</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6494184"/>
      <w:docPartObj>
        <w:docPartGallery w:val="Page Numbers (Top of Page)"/>
        <w:docPartUnique/>
      </w:docPartObj>
    </w:sdtPr>
    <w:sdtEndPr>
      <w:rPr>
        <w:noProof/>
      </w:rPr>
    </w:sdtEndPr>
    <w:sdtContent>
      <w:p w14:paraId="1FF0BD3A" w14:textId="2249C95F" w:rsidR="00991BA8" w:rsidRDefault="00991BA8">
        <w:pPr>
          <w:pStyle w:val="Header"/>
          <w:jc w:val="center"/>
        </w:pPr>
        <w:r>
          <w:fldChar w:fldCharType="begin"/>
        </w:r>
        <w:r>
          <w:instrText xml:space="preserve"> PAGE   \* MERGEFORMAT </w:instrText>
        </w:r>
        <w:r>
          <w:fldChar w:fldCharType="separate"/>
        </w:r>
        <w:r w:rsidR="00AF2A99">
          <w:rPr>
            <w:noProof/>
          </w:rPr>
          <w:t>1</w:t>
        </w:r>
        <w:r>
          <w:rPr>
            <w:noProof/>
          </w:rPr>
          <w:fldChar w:fldCharType="end"/>
        </w:r>
      </w:p>
    </w:sdtContent>
  </w:sdt>
  <w:p w14:paraId="71982E5D" w14:textId="77777777" w:rsidR="00991BA8" w:rsidRDefault="00991BA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A309C"/>
    <w:multiLevelType w:val="hybridMultilevel"/>
    <w:tmpl w:val="3E76BADA"/>
    <w:lvl w:ilvl="0" w:tplc="7132E35C">
      <w:start w:val="1"/>
      <w:numFmt w:val="decimal"/>
      <w:pStyle w:val="Heading1"/>
      <w:lvlText w:val="%1."/>
      <w:lvlJc w:val="left"/>
      <w:pPr>
        <w:ind w:left="1353" w:hanging="360"/>
      </w:p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1">
    <w:nsid w:val="134B63E6"/>
    <w:multiLevelType w:val="hybridMultilevel"/>
    <w:tmpl w:val="6A4E8B26"/>
    <w:lvl w:ilvl="0" w:tplc="0809000F">
      <w:start w:val="1"/>
      <w:numFmt w:val="decimal"/>
      <w:lvlText w:val="%1."/>
      <w:lvlJc w:val="left"/>
      <w:pPr>
        <w:ind w:left="2880" w:hanging="360"/>
      </w:p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2">
    <w:nsid w:val="3466596F"/>
    <w:multiLevelType w:val="hybridMultilevel"/>
    <w:tmpl w:val="A404C2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8E86A02"/>
    <w:multiLevelType w:val="hybridMultilevel"/>
    <w:tmpl w:val="2C9A75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570C3A4E"/>
    <w:multiLevelType w:val="hybridMultilevel"/>
    <w:tmpl w:val="884EB364"/>
    <w:lvl w:ilvl="0" w:tplc="B6789B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5D6D5DE1"/>
    <w:multiLevelType w:val="hybridMultilevel"/>
    <w:tmpl w:val="839EDDE6"/>
    <w:lvl w:ilvl="0" w:tplc="F28EEC38">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76A274CD"/>
    <w:multiLevelType w:val="hybridMultilevel"/>
    <w:tmpl w:val="3B36F44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BED7929"/>
    <w:multiLevelType w:val="hybridMultilevel"/>
    <w:tmpl w:val="CBE46AA8"/>
    <w:lvl w:ilvl="0" w:tplc="0124FB50">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0"/>
  </w:num>
  <w:num w:numId="3">
    <w:abstractNumId w:val="6"/>
  </w:num>
  <w:num w:numId="4">
    <w:abstractNumId w:val="4"/>
  </w:num>
  <w:num w:numId="5">
    <w:abstractNumId w:val="1"/>
  </w:num>
  <w:num w:numId="6">
    <w:abstractNumId w:val="5"/>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57"/>
  <w:drawingGridVerticalSpacing w:val="57"/>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02FB"/>
    <w:rsid w:val="000010D2"/>
    <w:rsid w:val="000027CC"/>
    <w:rsid w:val="000065AF"/>
    <w:rsid w:val="00012C24"/>
    <w:rsid w:val="000163DF"/>
    <w:rsid w:val="00025427"/>
    <w:rsid w:val="0003003D"/>
    <w:rsid w:val="000307D5"/>
    <w:rsid w:val="00031207"/>
    <w:rsid w:val="00032291"/>
    <w:rsid w:val="00035651"/>
    <w:rsid w:val="00036880"/>
    <w:rsid w:val="0004265E"/>
    <w:rsid w:val="00042DAA"/>
    <w:rsid w:val="0004739B"/>
    <w:rsid w:val="000559B7"/>
    <w:rsid w:val="0006157B"/>
    <w:rsid w:val="00063442"/>
    <w:rsid w:val="00063504"/>
    <w:rsid w:val="000650D0"/>
    <w:rsid w:val="00082825"/>
    <w:rsid w:val="00082EDC"/>
    <w:rsid w:val="000830B6"/>
    <w:rsid w:val="00085812"/>
    <w:rsid w:val="00087297"/>
    <w:rsid w:val="000907B6"/>
    <w:rsid w:val="00090E63"/>
    <w:rsid w:val="00091A58"/>
    <w:rsid w:val="00095202"/>
    <w:rsid w:val="000A2234"/>
    <w:rsid w:val="000B1C47"/>
    <w:rsid w:val="000B5A5D"/>
    <w:rsid w:val="000C19C9"/>
    <w:rsid w:val="000D0427"/>
    <w:rsid w:val="000D07A1"/>
    <w:rsid w:val="000D446A"/>
    <w:rsid w:val="000D4BC3"/>
    <w:rsid w:val="000D650F"/>
    <w:rsid w:val="000D793E"/>
    <w:rsid w:val="000E4114"/>
    <w:rsid w:val="000F1203"/>
    <w:rsid w:val="000F4466"/>
    <w:rsid w:val="000F493B"/>
    <w:rsid w:val="000F4C1C"/>
    <w:rsid w:val="000F5BE4"/>
    <w:rsid w:val="00100FC2"/>
    <w:rsid w:val="00101158"/>
    <w:rsid w:val="00103628"/>
    <w:rsid w:val="00106F9A"/>
    <w:rsid w:val="0011371F"/>
    <w:rsid w:val="00126EBF"/>
    <w:rsid w:val="001309C0"/>
    <w:rsid w:val="0013572C"/>
    <w:rsid w:val="00137578"/>
    <w:rsid w:val="00142015"/>
    <w:rsid w:val="00144284"/>
    <w:rsid w:val="00152C9A"/>
    <w:rsid w:val="00154B7C"/>
    <w:rsid w:val="00155DE0"/>
    <w:rsid w:val="00165F17"/>
    <w:rsid w:val="00166EE1"/>
    <w:rsid w:val="00172488"/>
    <w:rsid w:val="0017781A"/>
    <w:rsid w:val="00177C23"/>
    <w:rsid w:val="0018467D"/>
    <w:rsid w:val="00184991"/>
    <w:rsid w:val="00190371"/>
    <w:rsid w:val="00192807"/>
    <w:rsid w:val="00193938"/>
    <w:rsid w:val="001963D4"/>
    <w:rsid w:val="001A0E2A"/>
    <w:rsid w:val="001A64EB"/>
    <w:rsid w:val="001C1423"/>
    <w:rsid w:val="001C2BE5"/>
    <w:rsid w:val="001C3BB6"/>
    <w:rsid w:val="001D0323"/>
    <w:rsid w:val="001D2310"/>
    <w:rsid w:val="001D24A5"/>
    <w:rsid w:val="001D6231"/>
    <w:rsid w:val="001E01C9"/>
    <w:rsid w:val="001E062E"/>
    <w:rsid w:val="001E437B"/>
    <w:rsid w:val="001E4F0C"/>
    <w:rsid w:val="001F6D71"/>
    <w:rsid w:val="002111B4"/>
    <w:rsid w:val="00211AA8"/>
    <w:rsid w:val="0021783E"/>
    <w:rsid w:val="002249B4"/>
    <w:rsid w:val="00227BD2"/>
    <w:rsid w:val="0023407C"/>
    <w:rsid w:val="00236EA5"/>
    <w:rsid w:val="00240217"/>
    <w:rsid w:val="002403DF"/>
    <w:rsid w:val="002426CC"/>
    <w:rsid w:val="00244991"/>
    <w:rsid w:val="00245291"/>
    <w:rsid w:val="00246064"/>
    <w:rsid w:val="002565CB"/>
    <w:rsid w:val="0026014C"/>
    <w:rsid w:val="00260733"/>
    <w:rsid w:val="00264B26"/>
    <w:rsid w:val="00264C38"/>
    <w:rsid w:val="00271859"/>
    <w:rsid w:val="00271E3D"/>
    <w:rsid w:val="00280D7E"/>
    <w:rsid w:val="00283950"/>
    <w:rsid w:val="00285B39"/>
    <w:rsid w:val="00285B68"/>
    <w:rsid w:val="00291BD5"/>
    <w:rsid w:val="0029300A"/>
    <w:rsid w:val="0029506F"/>
    <w:rsid w:val="00295B1A"/>
    <w:rsid w:val="00296167"/>
    <w:rsid w:val="002A5430"/>
    <w:rsid w:val="002B197F"/>
    <w:rsid w:val="002B34CA"/>
    <w:rsid w:val="002B3B87"/>
    <w:rsid w:val="002B50AB"/>
    <w:rsid w:val="002B5AE2"/>
    <w:rsid w:val="002B7278"/>
    <w:rsid w:val="002C16C6"/>
    <w:rsid w:val="002C7BCA"/>
    <w:rsid w:val="002E22D7"/>
    <w:rsid w:val="002E5385"/>
    <w:rsid w:val="002E54CC"/>
    <w:rsid w:val="002E6E3B"/>
    <w:rsid w:val="002E6FAB"/>
    <w:rsid w:val="002F5D17"/>
    <w:rsid w:val="002F7F93"/>
    <w:rsid w:val="00305932"/>
    <w:rsid w:val="00305F8B"/>
    <w:rsid w:val="003103B7"/>
    <w:rsid w:val="00312086"/>
    <w:rsid w:val="0031269B"/>
    <w:rsid w:val="0032248A"/>
    <w:rsid w:val="00330E53"/>
    <w:rsid w:val="0033279C"/>
    <w:rsid w:val="00333E5D"/>
    <w:rsid w:val="00334E01"/>
    <w:rsid w:val="00342406"/>
    <w:rsid w:val="00352733"/>
    <w:rsid w:val="003542D8"/>
    <w:rsid w:val="0036712E"/>
    <w:rsid w:val="00375CCA"/>
    <w:rsid w:val="0037613A"/>
    <w:rsid w:val="00380D32"/>
    <w:rsid w:val="003811FD"/>
    <w:rsid w:val="00383D4B"/>
    <w:rsid w:val="003904DC"/>
    <w:rsid w:val="003910C7"/>
    <w:rsid w:val="00391836"/>
    <w:rsid w:val="00396019"/>
    <w:rsid w:val="003A05F5"/>
    <w:rsid w:val="003A43D0"/>
    <w:rsid w:val="003A450D"/>
    <w:rsid w:val="003A65C8"/>
    <w:rsid w:val="003A6FFF"/>
    <w:rsid w:val="003B009B"/>
    <w:rsid w:val="003B227D"/>
    <w:rsid w:val="003B5578"/>
    <w:rsid w:val="003B6752"/>
    <w:rsid w:val="003C02A9"/>
    <w:rsid w:val="003C0690"/>
    <w:rsid w:val="003C7BE9"/>
    <w:rsid w:val="003D2412"/>
    <w:rsid w:val="003D5315"/>
    <w:rsid w:val="003D70AB"/>
    <w:rsid w:val="003E02FB"/>
    <w:rsid w:val="003E056F"/>
    <w:rsid w:val="003E32A6"/>
    <w:rsid w:val="003F4D21"/>
    <w:rsid w:val="003F6A27"/>
    <w:rsid w:val="003F6D23"/>
    <w:rsid w:val="00401ADD"/>
    <w:rsid w:val="00405ABF"/>
    <w:rsid w:val="00415866"/>
    <w:rsid w:val="0042302F"/>
    <w:rsid w:val="00452752"/>
    <w:rsid w:val="004527BA"/>
    <w:rsid w:val="004542DE"/>
    <w:rsid w:val="00462197"/>
    <w:rsid w:val="00465E7D"/>
    <w:rsid w:val="0047173C"/>
    <w:rsid w:val="004719F3"/>
    <w:rsid w:val="0047355A"/>
    <w:rsid w:val="00481560"/>
    <w:rsid w:val="00483335"/>
    <w:rsid w:val="00486CDF"/>
    <w:rsid w:val="00496BA8"/>
    <w:rsid w:val="004978D8"/>
    <w:rsid w:val="004B1C1A"/>
    <w:rsid w:val="004B3C75"/>
    <w:rsid w:val="004B441C"/>
    <w:rsid w:val="004B4F62"/>
    <w:rsid w:val="004C09EA"/>
    <w:rsid w:val="004D7FAD"/>
    <w:rsid w:val="004E4F0E"/>
    <w:rsid w:val="004E7444"/>
    <w:rsid w:val="004F3DE6"/>
    <w:rsid w:val="00525F30"/>
    <w:rsid w:val="0053178C"/>
    <w:rsid w:val="005358CB"/>
    <w:rsid w:val="005361D4"/>
    <w:rsid w:val="005375E0"/>
    <w:rsid w:val="005415B8"/>
    <w:rsid w:val="00541B70"/>
    <w:rsid w:val="00557569"/>
    <w:rsid w:val="00557C95"/>
    <w:rsid w:val="005620BC"/>
    <w:rsid w:val="005637F3"/>
    <w:rsid w:val="00564C7E"/>
    <w:rsid w:val="0057275C"/>
    <w:rsid w:val="00577102"/>
    <w:rsid w:val="00582642"/>
    <w:rsid w:val="005831CD"/>
    <w:rsid w:val="0058431B"/>
    <w:rsid w:val="00593618"/>
    <w:rsid w:val="0059525C"/>
    <w:rsid w:val="00595CB5"/>
    <w:rsid w:val="00596581"/>
    <w:rsid w:val="005A0D94"/>
    <w:rsid w:val="005A41B2"/>
    <w:rsid w:val="005A7A9C"/>
    <w:rsid w:val="005B2F67"/>
    <w:rsid w:val="005B367F"/>
    <w:rsid w:val="005C19BB"/>
    <w:rsid w:val="005C47E5"/>
    <w:rsid w:val="005C5320"/>
    <w:rsid w:val="005C7260"/>
    <w:rsid w:val="005C7DC4"/>
    <w:rsid w:val="005D6EC9"/>
    <w:rsid w:val="005E0AEE"/>
    <w:rsid w:val="005E5790"/>
    <w:rsid w:val="005F186C"/>
    <w:rsid w:val="005F5D24"/>
    <w:rsid w:val="00602D15"/>
    <w:rsid w:val="00622145"/>
    <w:rsid w:val="00622862"/>
    <w:rsid w:val="0062309E"/>
    <w:rsid w:val="006237AB"/>
    <w:rsid w:val="0063044D"/>
    <w:rsid w:val="00630533"/>
    <w:rsid w:val="00640315"/>
    <w:rsid w:val="00640ABA"/>
    <w:rsid w:val="0064312F"/>
    <w:rsid w:val="00644722"/>
    <w:rsid w:val="006462A0"/>
    <w:rsid w:val="00651C69"/>
    <w:rsid w:val="00655ABC"/>
    <w:rsid w:val="00674AA2"/>
    <w:rsid w:val="0068166B"/>
    <w:rsid w:val="006858C6"/>
    <w:rsid w:val="00686E3A"/>
    <w:rsid w:val="0069553C"/>
    <w:rsid w:val="00695A48"/>
    <w:rsid w:val="006A0E07"/>
    <w:rsid w:val="006A227B"/>
    <w:rsid w:val="006A2296"/>
    <w:rsid w:val="006A2346"/>
    <w:rsid w:val="006A460B"/>
    <w:rsid w:val="006B13BF"/>
    <w:rsid w:val="006B26E8"/>
    <w:rsid w:val="006B41C8"/>
    <w:rsid w:val="006B4403"/>
    <w:rsid w:val="006B60A1"/>
    <w:rsid w:val="006C10F5"/>
    <w:rsid w:val="006D2904"/>
    <w:rsid w:val="006D3CA8"/>
    <w:rsid w:val="006E0291"/>
    <w:rsid w:val="006E5B96"/>
    <w:rsid w:val="006F54DF"/>
    <w:rsid w:val="006F557A"/>
    <w:rsid w:val="00704D5E"/>
    <w:rsid w:val="00704D98"/>
    <w:rsid w:val="00712C0B"/>
    <w:rsid w:val="00712F87"/>
    <w:rsid w:val="00713FEE"/>
    <w:rsid w:val="007168FE"/>
    <w:rsid w:val="00717B06"/>
    <w:rsid w:val="00722C16"/>
    <w:rsid w:val="007243DC"/>
    <w:rsid w:val="00726DBD"/>
    <w:rsid w:val="0073470F"/>
    <w:rsid w:val="0073655D"/>
    <w:rsid w:val="00741770"/>
    <w:rsid w:val="00742C97"/>
    <w:rsid w:val="00744F98"/>
    <w:rsid w:val="007455D9"/>
    <w:rsid w:val="007456A7"/>
    <w:rsid w:val="0075156D"/>
    <w:rsid w:val="00754266"/>
    <w:rsid w:val="00754678"/>
    <w:rsid w:val="007557DD"/>
    <w:rsid w:val="0075776E"/>
    <w:rsid w:val="00757BDA"/>
    <w:rsid w:val="00762D2C"/>
    <w:rsid w:val="00763253"/>
    <w:rsid w:val="00763CE1"/>
    <w:rsid w:val="007643EB"/>
    <w:rsid w:val="00765FD2"/>
    <w:rsid w:val="00771621"/>
    <w:rsid w:val="007716E2"/>
    <w:rsid w:val="007752EE"/>
    <w:rsid w:val="007901DF"/>
    <w:rsid w:val="007903FB"/>
    <w:rsid w:val="00791AE8"/>
    <w:rsid w:val="00791CF3"/>
    <w:rsid w:val="00795510"/>
    <w:rsid w:val="00796A27"/>
    <w:rsid w:val="007A43F5"/>
    <w:rsid w:val="007A58F7"/>
    <w:rsid w:val="007B2298"/>
    <w:rsid w:val="007B294B"/>
    <w:rsid w:val="007B2CA7"/>
    <w:rsid w:val="007B5178"/>
    <w:rsid w:val="007B56F5"/>
    <w:rsid w:val="007B6CCD"/>
    <w:rsid w:val="007B7120"/>
    <w:rsid w:val="007C02B3"/>
    <w:rsid w:val="007C1F3B"/>
    <w:rsid w:val="007C263B"/>
    <w:rsid w:val="007C5BCF"/>
    <w:rsid w:val="007D55C7"/>
    <w:rsid w:val="007D5BEA"/>
    <w:rsid w:val="007D69E8"/>
    <w:rsid w:val="007D6AE6"/>
    <w:rsid w:val="007D7C1D"/>
    <w:rsid w:val="007E510C"/>
    <w:rsid w:val="007E68A8"/>
    <w:rsid w:val="007F01B3"/>
    <w:rsid w:val="007F2415"/>
    <w:rsid w:val="0081023C"/>
    <w:rsid w:val="00810688"/>
    <w:rsid w:val="00810A91"/>
    <w:rsid w:val="008118C0"/>
    <w:rsid w:val="00816713"/>
    <w:rsid w:val="00817D3A"/>
    <w:rsid w:val="00820852"/>
    <w:rsid w:val="00824506"/>
    <w:rsid w:val="008302F2"/>
    <w:rsid w:val="00835906"/>
    <w:rsid w:val="008362E0"/>
    <w:rsid w:val="00844B72"/>
    <w:rsid w:val="00845603"/>
    <w:rsid w:val="0084725F"/>
    <w:rsid w:val="0085267E"/>
    <w:rsid w:val="008613F5"/>
    <w:rsid w:val="00861B15"/>
    <w:rsid w:val="00866209"/>
    <w:rsid w:val="0087039D"/>
    <w:rsid w:val="008723CB"/>
    <w:rsid w:val="00875586"/>
    <w:rsid w:val="00875BF0"/>
    <w:rsid w:val="008771EF"/>
    <w:rsid w:val="00885696"/>
    <w:rsid w:val="00886283"/>
    <w:rsid w:val="0089212A"/>
    <w:rsid w:val="0089594E"/>
    <w:rsid w:val="00895C59"/>
    <w:rsid w:val="008972B5"/>
    <w:rsid w:val="008A6404"/>
    <w:rsid w:val="008B1533"/>
    <w:rsid w:val="008B2060"/>
    <w:rsid w:val="008B3C06"/>
    <w:rsid w:val="008B70A9"/>
    <w:rsid w:val="008C6EB0"/>
    <w:rsid w:val="008D2F63"/>
    <w:rsid w:val="008D3C27"/>
    <w:rsid w:val="008D569E"/>
    <w:rsid w:val="008D70D2"/>
    <w:rsid w:val="008D7D0A"/>
    <w:rsid w:val="008E5A96"/>
    <w:rsid w:val="008E6A93"/>
    <w:rsid w:val="008E7BBD"/>
    <w:rsid w:val="008F2220"/>
    <w:rsid w:val="008F4F33"/>
    <w:rsid w:val="009018FE"/>
    <w:rsid w:val="009063E0"/>
    <w:rsid w:val="0090706A"/>
    <w:rsid w:val="009135AE"/>
    <w:rsid w:val="00916CF1"/>
    <w:rsid w:val="009220F0"/>
    <w:rsid w:val="00922A85"/>
    <w:rsid w:val="009317FC"/>
    <w:rsid w:val="009368ED"/>
    <w:rsid w:val="00942615"/>
    <w:rsid w:val="00951966"/>
    <w:rsid w:val="0095201D"/>
    <w:rsid w:val="00953DD7"/>
    <w:rsid w:val="00955D56"/>
    <w:rsid w:val="00960F65"/>
    <w:rsid w:val="00963091"/>
    <w:rsid w:val="00966A57"/>
    <w:rsid w:val="009700C6"/>
    <w:rsid w:val="00976075"/>
    <w:rsid w:val="00982A13"/>
    <w:rsid w:val="0098536A"/>
    <w:rsid w:val="009860EF"/>
    <w:rsid w:val="00991BA8"/>
    <w:rsid w:val="009935BE"/>
    <w:rsid w:val="00993A76"/>
    <w:rsid w:val="009951F6"/>
    <w:rsid w:val="009955F5"/>
    <w:rsid w:val="009A0664"/>
    <w:rsid w:val="009A3E36"/>
    <w:rsid w:val="009A4CC3"/>
    <w:rsid w:val="009B494F"/>
    <w:rsid w:val="009B57B4"/>
    <w:rsid w:val="009B5A62"/>
    <w:rsid w:val="009C016A"/>
    <w:rsid w:val="009C35C6"/>
    <w:rsid w:val="009C63A9"/>
    <w:rsid w:val="009D304F"/>
    <w:rsid w:val="009D387A"/>
    <w:rsid w:val="009D3CF8"/>
    <w:rsid w:val="009E75B5"/>
    <w:rsid w:val="009F1A26"/>
    <w:rsid w:val="009F269C"/>
    <w:rsid w:val="009F3768"/>
    <w:rsid w:val="00A02168"/>
    <w:rsid w:val="00A03B56"/>
    <w:rsid w:val="00A0455E"/>
    <w:rsid w:val="00A10662"/>
    <w:rsid w:val="00A136FF"/>
    <w:rsid w:val="00A14F00"/>
    <w:rsid w:val="00A1684F"/>
    <w:rsid w:val="00A175FD"/>
    <w:rsid w:val="00A27EE9"/>
    <w:rsid w:val="00A36F08"/>
    <w:rsid w:val="00A378DC"/>
    <w:rsid w:val="00A46013"/>
    <w:rsid w:val="00A47450"/>
    <w:rsid w:val="00A52EB3"/>
    <w:rsid w:val="00A53AF2"/>
    <w:rsid w:val="00A5478A"/>
    <w:rsid w:val="00A55962"/>
    <w:rsid w:val="00A564E5"/>
    <w:rsid w:val="00A56DDC"/>
    <w:rsid w:val="00A66283"/>
    <w:rsid w:val="00A723BB"/>
    <w:rsid w:val="00A74886"/>
    <w:rsid w:val="00A75147"/>
    <w:rsid w:val="00A76D2F"/>
    <w:rsid w:val="00A92757"/>
    <w:rsid w:val="00A92E22"/>
    <w:rsid w:val="00A96B99"/>
    <w:rsid w:val="00AA5443"/>
    <w:rsid w:val="00AA5D9E"/>
    <w:rsid w:val="00AA79DA"/>
    <w:rsid w:val="00AB49AC"/>
    <w:rsid w:val="00AB6789"/>
    <w:rsid w:val="00AC2892"/>
    <w:rsid w:val="00AC598E"/>
    <w:rsid w:val="00AC60D3"/>
    <w:rsid w:val="00AC68C9"/>
    <w:rsid w:val="00AE04B5"/>
    <w:rsid w:val="00AE057B"/>
    <w:rsid w:val="00AE5489"/>
    <w:rsid w:val="00AE6D5A"/>
    <w:rsid w:val="00AF1C6B"/>
    <w:rsid w:val="00AF2A99"/>
    <w:rsid w:val="00AF6E54"/>
    <w:rsid w:val="00B036C1"/>
    <w:rsid w:val="00B04997"/>
    <w:rsid w:val="00B05DC5"/>
    <w:rsid w:val="00B115BC"/>
    <w:rsid w:val="00B20F1D"/>
    <w:rsid w:val="00B2102B"/>
    <w:rsid w:val="00B35BF7"/>
    <w:rsid w:val="00B40F10"/>
    <w:rsid w:val="00B4525D"/>
    <w:rsid w:val="00B509A8"/>
    <w:rsid w:val="00B52E10"/>
    <w:rsid w:val="00B561E9"/>
    <w:rsid w:val="00B63AEA"/>
    <w:rsid w:val="00B70C5E"/>
    <w:rsid w:val="00B71667"/>
    <w:rsid w:val="00B76E15"/>
    <w:rsid w:val="00B83AE2"/>
    <w:rsid w:val="00B8549C"/>
    <w:rsid w:val="00BA1666"/>
    <w:rsid w:val="00BA5E03"/>
    <w:rsid w:val="00BB0927"/>
    <w:rsid w:val="00BB446E"/>
    <w:rsid w:val="00BB4EFA"/>
    <w:rsid w:val="00BC349E"/>
    <w:rsid w:val="00BC34B1"/>
    <w:rsid w:val="00BD5014"/>
    <w:rsid w:val="00BD5F12"/>
    <w:rsid w:val="00BD6C5C"/>
    <w:rsid w:val="00BE00AA"/>
    <w:rsid w:val="00BE00E4"/>
    <w:rsid w:val="00BE0394"/>
    <w:rsid w:val="00BE1BA6"/>
    <w:rsid w:val="00BE2784"/>
    <w:rsid w:val="00BE27F9"/>
    <w:rsid w:val="00BE5353"/>
    <w:rsid w:val="00BF535F"/>
    <w:rsid w:val="00BF7953"/>
    <w:rsid w:val="00C004B3"/>
    <w:rsid w:val="00C06D6F"/>
    <w:rsid w:val="00C071A7"/>
    <w:rsid w:val="00C12292"/>
    <w:rsid w:val="00C173DC"/>
    <w:rsid w:val="00C21F79"/>
    <w:rsid w:val="00C22D29"/>
    <w:rsid w:val="00C27BC4"/>
    <w:rsid w:val="00C4064A"/>
    <w:rsid w:val="00C41228"/>
    <w:rsid w:val="00C44ED9"/>
    <w:rsid w:val="00C536EB"/>
    <w:rsid w:val="00C539E2"/>
    <w:rsid w:val="00C57972"/>
    <w:rsid w:val="00C64A97"/>
    <w:rsid w:val="00C71982"/>
    <w:rsid w:val="00C7680F"/>
    <w:rsid w:val="00C808FA"/>
    <w:rsid w:val="00C80B40"/>
    <w:rsid w:val="00C80CF1"/>
    <w:rsid w:val="00C81897"/>
    <w:rsid w:val="00C82E80"/>
    <w:rsid w:val="00C9666F"/>
    <w:rsid w:val="00CA4243"/>
    <w:rsid w:val="00CA70E2"/>
    <w:rsid w:val="00CB1C57"/>
    <w:rsid w:val="00CB36A8"/>
    <w:rsid w:val="00CB42B2"/>
    <w:rsid w:val="00CB7373"/>
    <w:rsid w:val="00CB7BD9"/>
    <w:rsid w:val="00CC27BD"/>
    <w:rsid w:val="00CC3427"/>
    <w:rsid w:val="00CC3B07"/>
    <w:rsid w:val="00CC52D9"/>
    <w:rsid w:val="00CD4409"/>
    <w:rsid w:val="00CD6FBC"/>
    <w:rsid w:val="00CD79D8"/>
    <w:rsid w:val="00CD7C3E"/>
    <w:rsid w:val="00CE1DEA"/>
    <w:rsid w:val="00CE420B"/>
    <w:rsid w:val="00CE6CCD"/>
    <w:rsid w:val="00D03CDC"/>
    <w:rsid w:val="00D065E7"/>
    <w:rsid w:val="00D0765F"/>
    <w:rsid w:val="00D14712"/>
    <w:rsid w:val="00D22967"/>
    <w:rsid w:val="00D23881"/>
    <w:rsid w:val="00D2427D"/>
    <w:rsid w:val="00D2773D"/>
    <w:rsid w:val="00D30C14"/>
    <w:rsid w:val="00D30F35"/>
    <w:rsid w:val="00D34C15"/>
    <w:rsid w:val="00D34DB0"/>
    <w:rsid w:val="00D3681C"/>
    <w:rsid w:val="00D37654"/>
    <w:rsid w:val="00D37A53"/>
    <w:rsid w:val="00D42C4A"/>
    <w:rsid w:val="00D464C4"/>
    <w:rsid w:val="00D46646"/>
    <w:rsid w:val="00D560D0"/>
    <w:rsid w:val="00D561D5"/>
    <w:rsid w:val="00D57F89"/>
    <w:rsid w:val="00D61A65"/>
    <w:rsid w:val="00D62DD4"/>
    <w:rsid w:val="00D6512D"/>
    <w:rsid w:val="00D84427"/>
    <w:rsid w:val="00D859A8"/>
    <w:rsid w:val="00D876B1"/>
    <w:rsid w:val="00D9446E"/>
    <w:rsid w:val="00D97B79"/>
    <w:rsid w:val="00DA05EE"/>
    <w:rsid w:val="00DA3613"/>
    <w:rsid w:val="00DB0890"/>
    <w:rsid w:val="00DC48BF"/>
    <w:rsid w:val="00DC5040"/>
    <w:rsid w:val="00DC54E4"/>
    <w:rsid w:val="00DC6E95"/>
    <w:rsid w:val="00DD14EE"/>
    <w:rsid w:val="00DD19D9"/>
    <w:rsid w:val="00DD447F"/>
    <w:rsid w:val="00DD6948"/>
    <w:rsid w:val="00DE4D02"/>
    <w:rsid w:val="00DF0D6C"/>
    <w:rsid w:val="00DF3622"/>
    <w:rsid w:val="00DF37B0"/>
    <w:rsid w:val="00DF5FBA"/>
    <w:rsid w:val="00DF6585"/>
    <w:rsid w:val="00E00CCA"/>
    <w:rsid w:val="00E02353"/>
    <w:rsid w:val="00E2044D"/>
    <w:rsid w:val="00E226EB"/>
    <w:rsid w:val="00E25563"/>
    <w:rsid w:val="00E338BF"/>
    <w:rsid w:val="00E41F6C"/>
    <w:rsid w:val="00E45FAB"/>
    <w:rsid w:val="00E51B84"/>
    <w:rsid w:val="00E532F7"/>
    <w:rsid w:val="00E545F7"/>
    <w:rsid w:val="00E60861"/>
    <w:rsid w:val="00E77EC2"/>
    <w:rsid w:val="00E8082B"/>
    <w:rsid w:val="00E818AE"/>
    <w:rsid w:val="00E933C8"/>
    <w:rsid w:val="00E9531C"/>
    <w:rsid w:val="00E95973"/>
    <w:rsid w:val="00EA3540"/>
    <w:rsid w:val="00EB0325"/>
    <w:rsid w:val="00EB0C39"/>
    <w:rsid w:val="00EB0C48"/>
    <w:rsid w:val="00EB2235"/>
    <w:rsid w:val="00EB2805"/>
    <w:rsid w:val="00EC0C60"/>
    <w:rsid w:val="00EC2682"/>
    <w:rsid w:val="00EC36FF"/>
    <w:rsid w:val="00EC3799"/>
    <w:rsid w:val="00EC7552"/>
    <w:rsid w:val="00ED178A"/>
    <w:rsid w:val="00ED1A28"/>
    <w:rsid w:val="00ED333F"/>
    <w:rsid w:val="00ED6956"/>
    <w:rsid w:val="00EE293F"/>
    <w:rsid w:val="00EE4F9D"/>
    <w:rsid w:val="00EF3784"/>
    <w:rsid w:val="00F00AF8"/>
    <w:rsid w:val="00F016C0"/>
    <w:rsid w:val="00F04E0C"/>
    <w:rsid w:val="00F0743C"/>
    <w:rsid w:val="00F1036C"/>
    <w:rsid w:val="00F119C1"/>
    <w:rsid w:val="00F119EE"/>
    <w:rsid w:val="00F1685D"/>
    <w:rsid w:val="00F20865"/>
    <w:rsid w:val="00F253BC"/>
    <w:rsid w:val="00F2779C"/>
    <w:rsid w:val="00F27BC8"/>
    <w:rsid w:val="00F336D8"/>
    <w:rsid w:val="00F4209F"/>
    <w:rsid w:val="00F431B5"/>
    <w:rsid w:val="00F468E8"/>
    <w:rsid w:val="00F5165C"/>
    <w:rsid w:val="00F569B7"/>
    <w:rsid w:val="00F57C91"/>
    <w:rsid w:val="00F60372"/>
    <w:rsid w:val="00F60846"/>
    <w:rsid w:val="00F65D70"/>
    <w:rsid w:val="00F66C5B"/>
    <w:rsid w:val="00F70351"/>
    <w:rsid w:val="00F775C5"/>
    <w:rsid w:val="00F80305"/>
    <w:rsid w:val="00F82CCF"/>
    <w:rsid w:val="00F82F85"/>
    <w:rsid w:val="00F85414"/>
    <w:rsid w:val="00F97A4D"/>
    <w:rsid w:val="00FA1998"/>
    <w:rsid w:val="00FA356A"/>
    <w:rsid w:val="00FB19F2"/>
    <w:rsid w:val="00FB4F87"/>
    <w:rsid w:val="00FB552C"/>
    <w:rsid w:val="00FD31CC"/>
    <w:rsid w:val="00FD5616"/>
    <w:rsid w:val="00FD679B"/>
    <w:rsid w:val="00FE6DE0"/>
    <w:rsid w:val="00FF3DC7"/>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064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2C16"/>
    <w:pPr>
      <w:spacing w:after="0" w:line="240" w:lineRule="auto"/>
      <w:jc w:val="both"/>
    </w:pPr>
    <w:rPr>
      <w:sz w:val="24"/>
    </w:rPr>
  </w:style>
  <w:style w:type="paragraph" w:styleId="Heading1">
    <w:name w:val="heading 1"/>
    <w:basedOn w:val="Normal"/>
    <w:next w:val="Normal"/>
    <w:link w:val="Heading1Char"/>
    <w:uiPriority w:val="9"/>
    <w:qFormat/>
    <w:rsid w:val="00ED333F"/>
    <w:pPr>
      <w:keepNext/>
      <w:keepLines/>
      <w:numPr>
        <w:numId w:val="2"/>
      </w:numPr>
      <w:spacing w:before="480"/>
      <w:ind w:left="357" w:hanging="357"/>
      <w:outlineLvl w:val="0"/>
    </w:pPr>
    <w:rPr>
      <w:rFonts w:ascii="Calibri" w:eastAsiaTheme="majorEastAsia" w:hAnsi="Calibri" w:cstheme="majorBidi"/>
      <w:b/>
      <w:bCs/>
      <w:sz w:val="28"/>
      <w:szCs w:val="28"/>
    </w:rPr>
  </w:style>
  <w:style w:type="paragraph" w:styleId="Heading2">
    <w:name w:val="heading 2"/>
    <w:basedOn w:val="Normal"/>
    <w:next w:val="Normal"/>
    <w:link w:val="Heading2Char"/>
    <w:uiPriority w:val="9"/>
    <w:unhideWhenUsed/>
    <w:qFormat/>
    <w:rsid w:val="00A92E22"/>
    <w:pPr>
      <w:keepNext/>
      <w:keepLines/>
      <w:spacing w:before="200" w:after="120"/>
      <w:outlineLvl w:val="1"/>
    </w:pPr>
    <w:rPr>
      <w:rFonts w:ascii="Calibri" w:eastAsiaTheme="majorEastAsia" w:hAnsi="Calibri" w:cstheme="majorBidi"/>
      <w:b/>
      <w:bCs/>
      <w:sz w:val="26"/>
      <w:szCs w:val="26"/>
    </w:rPr>
  </w:style>
  <w:style w:type="paragraph" w:styleId="Heading3">
    <w:name w:val="heading 3"/>
    <w:basedOn w:val="Normal"/>
    <w:next w:val="Normal"/>
    <w:link w:val="Heading3Char"/>
    <w:uiPriority w:val="9"/>
    <w:unhideWhenUsed/>
    <w:qFormat/>
    <w:rsid w:val="00ED333F"/>
    <w:pPr>
      <w:keepNext/>
      <w:keepLines/>
      <w:spacing w:before="200"/>
      <w:outlineLvl w:val="2"/>
    </w:pPr>
    <w:rPr>
      <w:rFonts w:ascii="Calibri" w:eastAsiaTheme="majorEastAsia" w:hAnsi="Calibri"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333F"/>
    <w:rPr>
      <w:rFonts w:ascii="Calibri" w:eastAsiaTheme="majorEastAsia" w:hAnsi="Calibri" w:cstheme="majorBidi"/>
      <w:b/>
      <w:bCs/>
      <w:sz w:val="28"/>
      <w:szCs w:val="28"/>
    </w:rPr>
  </w:style>
  <w:style w:type="character" w:customStyle="1" w:styleId="Heading2Char">
    <w:name w:val="Heading 2 Char"/>
    <w:basedOn w:val="DefaultParagraphFont"/>
    <w:link w:val="Heading2"/>
    <w:uiPriority w:val="9"/>
    <w:rsid w:val="00A92E22"/>
    <w:rPr>
      <w:rFonts w:ascii="Calibri" w:eastAsiaTheme="majorEastAsia" w:hAnsi="Calibri" w:cstheme="majorBidi"/>
      <w:b/>
      <w:bCs/>
      <w:sz w:val="26"/>
      <w:szCs w:val="26"/>
    </w:rPr>
  </w:style>
  <w:style w:type="character" w:customStyle="1" w:styleId="Heading3Char">
    <w:name w:val="Heading 3 Char"/>
    <w:basedOn w:val="DefaultParagraphFont"/>
    <w:link w:val="Heading3"/>
    <w:uiPriority w:val="9"/>
    <w:rsid w:val="00ED333F"/>
    <w:rPr>
      <w:rFonts w:ascii="Calibri" w:eastAsiaTheme="majorEastAsia" w:hAnsi="Calibri" w:cstheme="majorBidi"/>
      <w:b/>
      <w:bCs/>
      <w:sz w:val="24"/>
    </w:rPr>
  </w:style>
  <w:style w:type="paragraph" w:styleId="Title">
    <w:name w:val="Title"/>
    <w:basedOn w:val="Normal"/>
    <w:next w:val="Normal"/>
    <w:link w:val="TitleChar"/>
    <w:autoRedefine/>
    <w:uiPriority w:val="10"/>
    <w:qFormat/>
    <w:rsid w:val="00A03B56"/>
    <w:pPr>
      <w:spacing w:after="300"/>
      <w:contextualSpacing/>
      <w:jc w:val="center"/>
    </w:pPr>
    <w:rPr>
      <w:rFonts w:asciiTheme="majorHAnsi" w:eastAsiaTheme="majorEastAsia" w:hAnsiTheme="majorHAnsi" w:cstheme="majorBidi"/>
      <w:b/>
      <w:spacing w:val="5"/>
      <w:kern w:val="28"/>
      <w:sz w:val="32"/>
      <w:szCs w:val="52"/>
    </w:rPr>
  </w:style>
  <w:style w:type="character" w:customStyle="1" w:styleId="TitleChar">
    <w:name w:val="Title Char"/>
    <w:basedOn w:val="DefaultParagraphFont"/>
    <w:link w:val="Title"/>
    <w:uiPriority w:val="10"/>
    <w:rsid w:val="00A03B56"/>
    <w:rPr>
      <w:rFonts w:asciiTheme="majorHAnsi" w:eastAsiaTheme="majorEastAsia" w:hAnsiTheme="majorHAnsi" w:cstheme="majorBidi"/>
      <w:b/>
      <w:spacing w:val="5"/>
      <w:kern w:val="28"/>
      <w:sz w:val="32"/>
      <w:szCs w:val="52"/>
    </w:rPr>
  </w:style>
  <w:style w:type="paragraph" w:styleId="Quote">
    <w:name w:val="Quote"/>
    <w:basedOn w:val="Normal"/>
    <w:next w:val="Normal"/>
    <w:link w:val="QuoteChar"/>
    <w:uiPriority w:val="29"/>
    <w:qFormat/>
    <w:rsid w:val="005C5320"/>
    <w:pPr>
      <w:ind w:left="567" w:right="567"/>
    </w:pPr>
    <w:rPr>
      <w:iCs/>
      <w:color w:val="000000" w:themeColor="text1"/>
    </w:rPr>
  </w:style>
  <w:style w:type="character" w:customStyle="1" w:styleId="QuoteChar">
    <w:name w:val="Quote Char"/>
    <w:basedOn w:val="DefaultParagraphFont"/>
    <w:link w:val="Quote"/>
    <w:uiPriority w:val="29"/>
    <w:rsid w:val="005C5320"/>
    <w:rPr>
      <w:iCs/>
      <w:color w:val="000000" w:themeColor="text1"/>
      <w:sz w:val="24"/>
    </w:rPr>
  </w:style>
  <w:style w:type="paragraph" w:styleId="IntenseQuote">
    <w:name w:val="Intense Quote"/>
    <w:basedOn w:val="Normal"/>
    <w:next w:val="Normal"/>
    <w:link w:val="IntenseQuoteChar"/>
    <w:uiPriority w:val="30"/>
    <w:qFormat/>
    <w:rsid w:val="005C5320"/>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5C5320"/>
    <w:rPr>
      <w:b/>
      <w:bCs/>
      <w:i/>
      <w:iCs/>
      <w:color w:val="4F81BD" w:themeColor="accent1"/>
      <w:sz w:val="24"/>
    </w:rPr>
  </w:style>
  <w:style w:type="paragraph" w:styleId="BalloonText">
    <w:name w:val="Balloon Text"/>
    <w:basedOn w:val="Normal"/>
    <w:link w:val="BalloonTextChar"/>
    <w:uiPriority w:val="99"/>
    <w:semiHidden/>
    <w:unhideWhenUsed/>
    <w:rsid w:val="009C63A9"/>
    <w:rPr>
      <w:rFonts w:ascii="Tahoma" w:hAnsi="Tahoma" w:cs="Tahoma"/>
      <w:sz w:val="16"/>
      <w:szCs w:val="16"/>
    </w:rPr>
  </w:style>
  <w:style w:type="character" w:customStyle="1" w:styleId="BalloonTextChar">
    <w:name w:val="Balloon Text Char"/>
    <w:basedOn w:val="DefaultParagraphFont"/>
    <w:link w:val="BalloonText"/>
    <w:uiPriority w:val="99"/>
    <w:semiHidden/>
    <w:rsid w:val="009C63A9"/>
    <w:rPr>
      <w:rFonts w:ascii="Tahoma" w:hAnsi="Tahoma" w:cs="Tahoma"/>
      <w:sz w:val="16"/>
      <w:szCs w:val="16"/>
    </w:rPr>
  </w:style>
  <w:style w:type="paragraph" w:styleId="Caption">
    <w:name w:val="caption"/>
    <w:basedOn w:val="Normal"/>
    <w:next w:val="Normal"/>
    <w:uiPriority w:val="35"/>
    <w:unhideWhenUsed/>
    <w:qFormat/>
    <w:rsid w:val="00A47450"/>
    <w:pPr>
      <w:spacing w:after="200"/>
    </w:pPr>
    <w:rPr>
      <w:b/>
      <w:bCs/>
      <w:color w:val="4F81BD" w:themeColor="accent1"/>
      <w:sz w:val="18"/>
      <w:szCs w:val="18"/>
    </w:rPr>
  </w:style>
  <w:style w:type="paragraph" w:styleId="FootnoteText">
    <w:name w:val="footnote text"/>
    <w:basedOn w:val="Normal"/>
    <w:link w:val="FootnoteTextChar"/>
    <w:uiPriority w:val="99"/>
    <w:unhideWhenUsed/>
    <w:rsid w:val="008D70D2"/>
    <w:rPr>
      <w:sz w:val="20"/>
      <w:szCs w:val="20"/>
    </w:rPr>
  </w:style>
  <w:style w:type="character" w:customStyle="1" w:styleId="FootnoteTextChar">
    <w:name w:val="Footnote Text Char"/>
    <w:basedOn w:val="DefaultParagraphFont"/>
    <w:link w:val="FootnoteText"/>
    <w:uiPriority w:val="99"/>
    <w:rsid w:val="008D70D2"/>
    <w:rPr>
      <w:sz w:val="20"/>
      <w:szCs w:val="20"/>
    </w:rPr>
  </w:style>
  <w:style w:type="character" w:styleId="FootnoteReference">
    <w:name w:val="footnote reference"/>
    <w:basedOn w:val="DefaultParagraphFont"/>
    <w:uiPriority w:val="99"/>
    <w:semiHidden/>
    <w:unhideWhenUsed/>
    <w:rsid w:val="008D70D2"/>
    <w:rPr>
      <w:vertAlign w:val="superscript"/>
    </w:rPr>
  </w:style>
  <w:style w:type="paragraph" w:styleId="ListParagraph">
    <w:name w:val="List Paragraph"/>
    <w:basedOn w:val="Normal"/>
    <w:uiPriority w:val="34"/>
    <w:qFormat/>
    <w:rsid w:val="00771621"/>
    <w:pPr>
      <w:ind w:left="720"/>
      <w:contextualSpacing/>
    </w:pPr>
  </w:style>
  <w:style w:type="paragraph" w:styleId="Header">
    <w:name w:val="header"/>
    <w:basedOn w:val="Normal"/>
    <w:link w:val="HeaderChar"/>
    <w:uiPriority w:val="99"/>
    <w:unhideWhenUsed/>
    <w:rsid w:val="00462197"/>
    <w:pPr>
      <w:tabs>
        <w:tab w:val="center" w:pos="4513"/>
        <w:tab w:val="right" w:pos="9026"/>
      </w:tabs>
    </w:pPr>
  </w:style>
  <w:style w:type="character" w:customStyle="1" w:styleId="HeaderChar">
    <w:name w:val="Header Char"/>
    <w:basedOn w:val="DefaultParagraphFont"/>
    <w:link w:val="Header"/>
    <w:uiPriority w:val="99"/>
    <w:rsid w:val="00462197"/>
    <w:rPr>
      <w:sz w:val="24"/>
    </w:rPr>
  </w:style>
  <w:style w:type="paragraph" w:styleId="Footer">
    <w:name w:val="footer"/>
    <w:basedOn w:val="Normal"/>
    <w:link w:val="FooterChar"/>
    <w:uiPriority w:val="99"/>
    <w:unhideWhenUsed/>
    <w:rsid w:val="00462197"/>
    <w:pPr>
      <w:tabs>
        <w:tab w:val="center" w:pos="4513"/>
        <w:tab w:val="right" w:pos="9026"/>
      </w:tabs>
    </w:pPr>
  </w:style>
  <w:style w:type="character" w:customStyle="1" w:styleId="FooterChar">
    <w:name w:val="Footer Char"/>
    <w:basedOn w:val="DefaultParagraphFont"/>
    <w:link w:val="Footer"/>
    <w:uiPriority w:val="99"/>
    <w:rsid w:val="00462197"/>
    <w:rPr>
      <w:sz w:val="24"/>
    </w:rPr>
  </w:style>
  <w:style w:type="paragraph" w:styleId="NormalWeb">
    <w:name w:val="Normal (Web)"/>
    <w:basedOn w:val="Normal"/>
    <w:uiPriority w:val="99"/>
    <w:unhideWhenUsed/>
    <w:rsid w:val="00E226EB"/>
    <w:pPr>
      <w:spacing w:before="100" w:beforeAutospacing="1" w:after="100" w:afterAutospacing="1"/>
      <w:jc w:val="left"/>
    </w:pPr>
    <w:rPr>
      <w:rFonts w:ascii="Times New Roman" w:eastAsiaTheme="minorEastAsia" w:hAnsi="Times New Roman" w:cs="Times New Roman"/>
      <w:szCs w:val="24"/>
      <w:lang w:eastAsia="en-GB"/>
    </w:rPr>
  </w:style>
  <w:style w:type="character" w:styleId="Hyperlink">
    <w:name w:val="Hyperlink"/>
    <w:basedOn w:val="DefaultParagraphFont"/>
    <w:uiPriority w:val="99"/>
    <w:unhideWhenUsed/>
    <w:rsid w:val="00E226EB"/>
    <w:rPr>
      <w:color w:val="0000FF"/>
      <w:u w:val="single"/>
    </w:rPr>
  </w:style>
  <w:style w:type="character" w:styleId="CommentReference">
    <w:name w:val="annotation reference"/>
    <w:basedOn w:val="DefaultParagraphFont"/>
    <w:uiPriority w:val="99"/>
    <w:semiHidden/>
    <w:unhideWhenUsed/>
    <w:rsid w:val="003910C7"/>
    <w:rPr>
      <w:sz w:val="16"/>
      <w:szCs w:val="16"/>
    </w:rPr>
  </w:style>
  <w:style w:type="paragraph" w:styleId="CommentText">
    <w:name w:val="annotation text"/>
    <w:basedOn w:val="Normal"/>
    <w:link w:val="CommentTextChar"/>
    <w:uiPriority w:val="99"/>
    <w:unhideWhenUsed/>
    <w:rsid w:val="003910C7"/>
    <w:rPr>
      <w:sz w:val="20"/>
      <w:szCs w:val="20"/>
    </w:rPr>
  </w:style>
  <w:style w:type="character" w:customStyle="1" w:styleId="CommentTextChar">
    <w:name w:val="Comment Text Char"/>
    <w:basedOn w:val="DefaultParagraphFont"/>
    <w:link w:val="CommentText"/>
    <w:uiPriority w:val="99"/>
    <w:rsid w:val="003910C7"/>
    <w:rPr>
      <w:sz w:val="20"/>
      <w:szCs w:val="20"/>
    </w:rPr>
  </w:style>
  <w:style w:type="paragraph" w:styleId="CommentSubject">
    <w:name w:val="annotation subject"/>
    <w:basedOn w:val="CommentText"/>
    <w:next w:val="CommentText"/>
    <w:link w:val="CommentSubjectChar"/>
    <w:uiPriority w:val="99"/>
    <w:semiHidden/>
    <w:unhideWhenUsed/>
    <w:rsid w:val="003910C7"/>
    <w:rPr>
      <w:b/>
      <w:bCs/>
    </w:rPr>
  </w:style>
  <w:style w:type="character" w:customStyle="1" w:styleId="CommentSubjectChar">
    <w:name w:val="Comment Subject Char"/>
    <w:basedOn w:val="CommentTextChar"/>
    <w:link w:val="CommentSubject"/>
    <w:uiPriority w:val="99"/>
    <w:semiHidden/>
    <w:rsid w:val="003910C7"/>
    <w:rPr>
      <w:b/>
      <w:bCs/>
      <w:sz w:val="20"/>
      <w:szCs w:val="20"/>
    </w:rPr>
  </w:style>
  <w:style w:type="character" w:styleId="FollowedHyperlink">
    <w:name w:val="FollowedHyperlink"/>
    <w:basedOn w:val="DefaultParagraphFont"/>
    <w:uiPriority w:val="99"/>
    <w:semiHidden/>
    <w:unhideWhenUsed/>
    <w:rsid w:val="003811FD"/>
    <w:rPr>
      <w:color w:val="800080" w:themeColor="followedHyperlink"/>
      <w:u w:val="single"/>
    </w:rPr>
  </w:style>
  <w:style w:type="paragraph" w:styleId="Revision">
    <w:name w:val="Revision"/>
    <w:hidden/>
    <w:uiPriority w:val="99"/>
    <w:semiHidden/>
    <w:rsid w:val="00AC68C9"/>
    <w:pPr>
      <w:spacing w:after="0" w:line="240" w:lineRule="auto"/>
    </w:pPr>
    <w:rPr>
      <w:sz w:val="24"/>
    </w:rPr>
  </w:style>
  <w:style w:type="paragraph" w:styleId="DocumentMap">
    <w:name w:val="Document Map"/>
    <w:basedOn w:val="Normal"/>
    <w:link w:val="DocumentMapChar"/>
    <w:uiPriority w:val="99"/>
    <w:semiHidden/>
    <w:unhideWhenUsed/>
    <w:rsid w:val="0084725F"/>
    <w:rPr>
      <w:rFonts w:ascii="Times New Roman" w:hAnsi="Times New Roman" w:cs="Times New Roman"/>
      <w:szCs w:val="24"/>
    </w:rPr>
  </w:style>
  <w:style w:type="character" w:customStyle="1" w:styleId="DocumentMapChar">
    <w:name w:val="Document Map Char"/>
    <w:basedOn w:val="DefaultParagraphFont"/>
    <w:link w:val="DocumentMap"/>
    <w:uiPriority w:val="99"/>
    <w:semiHidden/>
    <w:rsid w:val="0084725F"/>
    <w:rPr>
      <w:rFonts w:ascii="Times New Roman" w:hAnsi="Times New Roman" w:cs="Times New Roman"/>
      <w:sz w:val="24"/>
      <w:szCs w:val="24"/>
    </w:rPr>
  </w:style>
  <w:style w:type="paragraph" w:styleId="TOCHeading">
    <w:name w:val="TOC Heading"/>
    <w:basedOn w:val="Heading1"/>
    <w:next w:val="Normal"/>
    <w:uiPriority w:val="39"/>
    <w:unhideWhenUsed/>
    <w:qFormat/>
    <w:rsid w:val="007A58F7"/>
    <w:pPr>
      <w:numPr>
        <w:numId w:val="0"/>
      </w:numPr>
      <w:spacing w:line="276" w:lineRule="auto"/>
      <w:jc w:val="left"/>
      <w:outlineLvl w:val="9"/>
    </w:pPr>
    <w:rPr>
      <w:rFonts w:asciiTheme="majorHAnsi" w:hAnsiTheme="majorHAnsi"/>
      <w:color w:val="365F91" w:themeColor="accent1" w:themeShade="BF"/>
      <w:lang w:val="en-US" w:eastAsia="ja-JP"/>
    </w:rPr>
  </w:style>
  <w:style w:type="paragraph" w:styleId="TOC1">
    <w:name w:val="toc 1"/>
    <w:basedOn w:val="Normal"/>
    <w:next w:val="Normal"/>
    <w:autoRedefine/>
    <w:uiPriority w:val="39"/>
    <w:unhideWhenUsed/>
    <w:rsid w:val="007A58F7"/>
    <w:pPr>
      <w:spacing w:after="100"/>
    </w:pPr>
  </w:style>
  <w:style w:type="paragraph" w:styleId="TOC2">
    <w:name w:val="toc 2"/>
    <w:basedOn w:val="Normal"/>
    <w:next w:val="Normal"/>
    <w:autoRedefine/>
    <w:uiPriority w:val="39"/>
    <w:unhideWhenUsed/>
    <w:rsid w:val="007A58F7"/>
    <w:pPr>
      <w:spacing w:after="100"/>
      <w:ind w:left="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2C16"/>
    <w:pPr>
      <w:spacing w:after="0" w:line="240" w:lineRule="auto"/>
      <w:jc w:val="both"/>
    </w:pPr>
    <w:rPr>
      <w:sz w:val="24"/>
    </w:rPr>
  </w:style>
  <w:style w:type="paragraph" w:styleId="Heading1">
    <w:name w:val="heading 1"/>
    <w:basedOn w:val="Normal"/>
    <w:next w:val="Normal"/>
    <w:link w:val="Heading1Char"/>
    <w:uiPriority w:val="9"/>
    <w:qFormat/>
    <w:rsid w:val="00ED333F"/>
    <w:pPr>
      <w:keepNext/>
      <w:keepLines/>
      <w:numPr>
        <w:numId w:val="2"/>
      </w:numPr>
      <w:spacing w:before="480"/>
      <w:ind w:left="357" w:hanging="357"/>
      <w:outlineLvl w:val="0"/>
    </w:pPr>
    <w:rPr>
      <w:rFonts w:ascii="Calibri" w:eastAsiaTheme="majorEastAsia" w:hAnsi="Calibri" w:cstheme="majorBidi"/>
      <w:b/>
      <w:bCs/>
      <w:sz w:val="28"/>
      <w:szCs w:val="28"/>
    </w:rPr>
  </w:style>
  <w:style w:type="paragraph" w:styleId="Heading2">
    <w:name w:val="heading 2"/>
    <w:basedOn w:val="Normal"/>
    <w:next w:val="Normal"/>
    <w:link w:val="Heading2Char"/>
    <w:uiPriority w:val="9"/>
    <w:unhideWhenUsed/>
    <w:qFormat/>
    <w:rsid w:val="00A92E22"/>
    <w:pPr>
      <w:keepNext/>
      <w:keepLines/>
      <w:spacing w:before="200" w:after="120"/>
      <w:outlineLvl w:val="1"/>
    </w:pPr>
    <w:rPr>
      <w:rFonts w:ascii="Calibri" w:eastAsiaTheme="majorEastAsia" w:hAnsi="Calibri" w:cstheme="majorBidi"/>
      <w:b/>
      <w:bCs/>
      <w:sz w:val="26"/>
      <w:szCs w:val="26"/>
    </w:rPr>
  </w:style>
  <w:style w:type="paragraph" w:styleId="Heading3">
    <w:name w:val="heading 3"/>
    <w:basedOn w:val="Normal"/>
    <w:next w:val="Normal"/>
    <w:link w:val="Heading3Char"/>
    <w:uiPriority w:val="9"/>
    <w:unhideWhenUsed/>
    <w:qFormat/>
    <w:rsid w:val="00ED333F"/>
    <w:pPr>
      <w:keepNext/>
      <w:keepLines/>
      <w:spacing w:before="200"/>
      <w:outlineLvl w:val="2"/>
    </w:pPr>
    <w:rPr>
      <w:rFonts w:ascii="Calibri" w:eastAsiaTheme="majorEastAsia" w:hAnsi="Calibri"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333F"/>
    <w:rPr>
      <w:rFonts w:ascii="Calibri" w:eastAsiaTheme="majorEastAsia" w:hAnsi="Calibri" w:cstheme="majorBidi"/>
      <w:b/>
      <w:bCs/>
      <w:sz w:val="28"/>
      <w:szCs w:val="28"/>
    </w:rPr>
  </w:style>
  <w:style w:type="character" w:customStyle="1" w:styleId="Heading2Char">
    <w:name w:val="Heading 2 Char"/>
    <w:basedOn w:val="DefaultParagraphFont"/>
    <w:link w:val="Heading2"/>
    <w:uiPriority w:val="9"/>
    <w:rsid w:val="00A92E22"/>
    <w:rPr>
      <w:rFonts w:ascii="Calibri" w:eastAsiaTheme="majorEastAsia" w:hAnsi="Calibri" w:cstheme="majorBidi"/>
      <w:b/>
      <w:bCs/>
      <w:sz w:val="26"/>
      <w:szCs w:val="26"/>
    </w:rPr>
  </w:style>
  <w:style w:type="character" w:customStyle="1" w:styleId="Heading3Char">
    <w:name w:val="Heading 3 Char"/>
    <w:basedOn w:val="DefaultParagraphFont"/>
    <w:link w:val="Heading3"/>
    <w:uiPriority w:val="9"/>
    <w:rsid w:val="00ED333F"/>
    <w:rPr>
      <w:rFonts w:ascii="Calibri" w:eastAsiaTheme="majorEastAsia" w:hAnsi="Calibri" w:cstheme="majorBidi"/>
      <w:b/>
      <w:bCs/>
      <w:sz w:val="24"/>
    </w:rPr>
  </w:style>
  <w:style w:type="paragraph" w:styleId="Title">
    <w:name w:val="Title"/>
    <w:basedOn w:val="Normal"/>
    <w:next w:val="Normal"/>
    <w:link w:val="TitleChar"/>
    <w:autoRedefine/>
    <w:uiPriority w:val="10"/>
    <w:qFormat/>
    <w:rsid w:val="00A03B56"/>
    <w:pPr>
      <w:spacing w:after="300"/>
      <w:contextualSpacing/>
      <w:jc w:val="center"/>
    </w:pPr>
    <w:rPr>
      <w:rFonts w:asciiTheme="majorHAnsi" w:eastAsiaTheme="majorEastAsia" w:hAnsiTheme="majorHAnsi" w:cstheme="majorBidi"/>
      <w:b/>
      <w:spacing w:val="5"/>
      <w:kern w:val="28"/>
      <w:sz w:val="32"/>
      <w:szCs w:val="52"/>
    </w:rPr>
  </w:style>
  <w:style w:type="character" w:customStyle="1" w:styleId="TitleChar">
    <w:name w:val="Title Char"/>
    <w:basedOn w:val="DefaultParagraphFont"/>
    <w:link w:val="Title"/>
    <w:uiPriority w:val="10"/>
    <w:rsid w:val="00A03B56"/>
    <w:rPr>
      <w:rFonts w:asciiTheme="majorHAnsi" w:eastAsiaTheme="majorEastAsia" w:hAnsiTheme="majorHAnsi" w:cstheme="majorBidi"/>
      <w:b/>
      <w:spacing w:val="5"/>
      <w:kern w:val="28"/>
      <w:sz w:val="32"/>
      <w:szCs w:val="52"/>
    </w:rPr>
  </w:style>
  <w:style w:type="paragraph" w:styleId="Quote">
    <w:name w:val="Quote"/>
    <w:basedOn w:val="Normal"/>
    <w:next w:val="Normal"/>
    <w:link w:val="QuoteChar"/>
    <w:uiPriority w:val="29"/>
    <w:qFormat/>
    <w:rsid w:val="005C5320"/>
    <w:pPr>
      <w:ind w:left="567" w:right="567"/>
    </w:pPr>
    <w:rPr>
      <w:iCs/>
      <w:color w:val="000000" w:themeColor="text1"/>
    </w:rPr>
  </w:style>
  <w:style w:type="character" w:customStyle="1" w:styleId="QuoteChar">
    <w:name w:val="Quote Char"/>
    <w:basedOn w:val="DefaultParagraphFont"/>
    <w:link w:val="Quote"/>
    <w:uiPriority w:val="29"/>
    <w:rsid w:val="005C5320"/>
    <w:rPr>
      <w:iCs/>
      <w:color w:val="000000" w:themeColor="text1"/>
      <w:sz w:val="24"/>
    </w:rPr>
  </w:style>
  <w:style w:type="paragraph" w:styleId="IntenseQuote">
    <w:name w:val="Intense Quote"/>
    <w:basedOn w:val="Normal"/>
    <w:next w:val="Normal"/>
    <w:link w:val="IntenseQuoteChar"/>
    <w:uiPriority w:val="30"/>
    <w:qFormat/>
    <w:rsid w:val="005C5320"/>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5C5320"/>
    <w:rPr>
      <w:b/>
      <w:bCs/>
      <w:i/>
      <w:iCs/>
      <w:color w:val="4F81BD" w:themeColor="accent1"/>
      <w:sz w:val="24"/>
    </w:rPr>
  </w:style>
  <w:style w:type="paragraph" w:styleId="BalloonText">
    <w:name w:val="Balloon Text"/>
    <w:basedOn w:val="Normal"/>
    <w:link w:val="BalloonTextChar"/>
    <w:uiPriority w:val="99"/>
    <w:semiHidden/>
    <w:unhideWhenUsed/>
    <w:rsid w:val="009C63A9"/>
    <w:rPr>
      <w:rFonts w:ascii="Tahoma" w:hAnsi="Tahoma" w:cs="Tahoma"/>
      <w:sz w:val="16"/>
      <w:szCs w:val="16"/>
    </w:rPr>
  </w:style>
  <w:style w:type="character" w:customStyle="1" w:styleId="BalloonTextChar">
    <w:name w:val="Balloon Text Char"/>
    <w:basedOn w:val="DefaultParagraphFont"/>
    <w:link w:val="BalloonText"/>
    <w:uiPriority w:val="99"/>
    <w:semiHidden/>
    <w:rsid w:val="009C63A9"/>
    <w:rPr>
      <w:rFonts w:ascii="Tahoma" w:hAnsi="Tahoma" w:cs="Tahoma"/>
      <w:sz w:val="16"/>
      <w:szCs w:val="16"/>
    </w:rPr>
  </w:style>
  <w:style w:type="paragraph" w:styleId="Caption">
    <w:name w:val="caption"/>
    <w:basedOn w:val="Normal"/>
    <w:next w:val="Normal"/>
    <w:uiPriority w:val="35"/>
    <w:unhideWhenUsed/>
    <w:qFormat/>
    <w:rsid w:val="00A47450"/>
    <w:pPr>
      <w:spacing w:after="200"/>
    </w:pPr>
    <w:rPr>
      <w:b/>
      <w:bCs/>
      <w:color w:val="4F81BD" w:themeColor="accent1"/>
      <w:sz w:val="18"/>
      <w:szCs w:val="18"/>
    </w:rPr>
  </w:style>
  <w:style w:type="paragraph" w:styleId="FootnoteText">
    <w:name w:val="footnote text"/>
    <w:basedOn w:val="Normal"/>
    <w:link w:val="FootnoteTextChar"/>
    <w:uiPriority w:val="99"/>
    <w:unhideWhenUsed/>
    <w:rsid w:val="008D70D2"/>
    <w:rPr>
      <w:sz w:val="20"/>
      <w:szCs w:val="20"/>
    </w:rPr>
  </w:style>
  <w:style w:type="character" w:customStyle="1" w:styleId="FootnoteTextChar">
    <w:name w:val="Footnote Text Char"/>
    <w:basedOn w:val="DefaultParagraphFont"/>
    <w:link w:val="FootnoteText"/>
    <w:uiPriority w:val="99"/>
    <w:rsid w:val="008D70D2"/>
    <w:rPr>
      <w:sz w:val="20"/>
      <w:szCs w:val="20"/>
    </w:rPr>
  </w:style>
  <w:style w:type="character" w:styleId="FootnoteReference">
    <w:name w:val="footnote reference"/>
    <w:basedOn w:val="DefaultParagraphFont"/>
    <w:uiPriority w:val="99"/>
    <w:semiHidden/>
    <w:unhideWhenUsed/>
    <w:rsid w:val="008D70D2"/>
    <w:rPr>
      <w:vertAlign w:val="superscript"/>
    </w:rPr>
  </w:style>
  <w:style w:type="paragraph" w:styleId="ListParagraph">
    <w:name w:val="List Paragraph"/>
    <w:basedOn w:val="Normal"/>
    <w:uiPriority w:val="34"/>
    <w:qFormat/>
    <w:rsid w:val="00771621"/>
    <w:pPr>
      <w:ind w:left="720"/>
      <w:contextualSpacing/>
    </w:pPr>
  </w:style>
  <w:style w:type="paragraph" w:styleId="Header">
    <w:name w:val="header"/>
    <w:basedOn w:val="Normal"/>
    <w:link w:val="HeaderChar"/>
    <w:uiPriority w:val="99"/>
    <w:unhideWhenUsed/>
    <w:rsid w:val="00462197"/>
    <w:pPr>
      <w:tabs>
        <w:tab w:val="center" w:pos="4513"/>
        <w:tab w:val="right" w:pos="9026"/>
      </w:tabs>
    </w:pPr>
  </w:style>
  <w:style w:type="character" w:customStyle="1" w:styleId="HeaderChar">
    <w:name w:val="Header Char"/>
    <w:basedOn w:val="DefaultParagraphFont"/>
    <w:link w:val="Header"/>
    <w:uiPriority w:val="99"/>
    <w:rsid w:val="00462197"/>
    <w:rPr>
      <w:sz w:val="24"/>
    </w:rPr>
  </w:style>
  <w:style w:type="paragraph" w:styleId="Footer">
    <w:name w:val="footer"/>
    <w:basedOn w:val="Normal"/>
    <w:link w:val="FooterChar"/>
    <w:uiPriority w:val="99"/>
    <w:unhideWhenUsed/>
    <w:rsid w:val="00462197"/>
    <w:pPr>
      <w:tabs>
        <w:tab w:val="center" w:pos="4513"/>
        <w:tab w:val="right" w:pos="9026"/>
      </w:tabs>
    </w:pPr>
  </w:style>
  <w:style w:type="character" w:customStyle="1" w:styleId="FooterChar">
    <w:name w:val="Footer Char"/>
    <w:basedOn w:val="DefaultParagraphFont"/>
    <w:link w:val="Footer"/>
    <w:uiPriority w:val="99"/>
    <w:rsid w:val="00462197"/>
    <w:rPr>
      <w:sz w:val="24"/>
    </w:rPr>
  </w:style>
  <w:style w:type="paragraph" w:styleId="NormalWeb">
    <w:name w:val="Normal (Web)"/>
    <w:basedOn w:val="Normal"/>
    <w:uiPriority w:val="99"/>
    <w:unhideWhenUsed/>
    <w:rsid w:val="00E226EB"/>
    <w:pPr>
      <w:spacing w:before="100" w:beforeAutospacing="1" w:after="100" w:afterAutospacing="1"/>
      <w:jc w:val="left"/>
    </w:pPr>
    <w:rPr>
      <w:rFonts w:ascii="Times New Roman" w:eastAsiaTheme="minorEastAsia" w:hAnsi="Times New Roman" w:cs="Times New Roman"/>
      <w:szCs w:val="24"/>
      <w:lang w:eastAsia="en-GB"/>
    </w:rPr>
  </w:style>
  <w:style w:type="character" w:styleId="Hyperlink">
    <w:name w:val="Hyperlink"/>
    <w:basedOn w:val="DefaultParagraphFont"/>
    <w:uiPriority w:val="99"/>
    <w:unhideWhenUsed/>
    <w:rsid w:val="00E226EB"/>
    <w:rPr>
      <w:color w:val="0000FF"/>
      <w:u w:val="single"/>
    </w:rPr>
  </w:style>
  <w:style w:type="character" w:styleId="CommentReference">
    <w:name w:val="annotation reference"/>
    <w:basedOn w:val="DefaultParagraphFont"/>
    <w:uiPriority w:val="99"/>
    <w:semiHidden/>
    <w:unhideWhenUsed/>
    <w:rsid w:val="003910C7"/>
    <w:rPr>
      <w:sz w:val="16"/>
      <w:szCs w:val="16"/>
    </w:rPr>
  </w:style>
  <w:style w:type="paragraph" w:styleId="CommentText">
    <w:name w:val="annotation text"/>
    <w:basedOn w:val="Normal"/>
    <w:link w:val="CommentTextChar"/>
    <w:uiPriority w:val="99"/>
    <w:unhideWhenUsed/>
    <w:rsid w:val="003910C7"/>
    <w:rPr>
      <w:sz w:val="20"/>
      <w:szCs w:val="20"/>
    </w:rPr>
  </w:style>
  <w:style w:type="character" w:customStyle="1" w:styleId="CommentTextChar">
    <w:name w:val="Comment Text Char"/>
    <w:basedOn w:val="DefaultParagraphFont"/>
    <w:link w:val="CommentText"/>
    <w:uiPriority w:val="99"/>
    <w:rsid w:val="003910C7"/>
    <w:rPr>
      <w:sz w:val="20"/>
      <w:szCs w:val="20"/>
    </w:rPr>
  </w:style>
  <w:style w:type="paragraph" w:styleId="CommentSubject">
    <w:name w:val="annotation subject"/>
    <w:basedOn w:val="CommentText"/>
    <w:next w:val="CommentText"/>
    <w:link w:val="CommentSubjectChar"/>
    <w:uiPriority w:val="99"/>
    <w:semiHidden/>
    <w:unhideWhenUsed/>
    <w:rsid w:val="003910C7"/>
    <w:rPr>
      <w:b/>
      <w:bCs/>
    </w:rPr>
  </w:style>
  <w:style w:type="character" w:customStyle="1" w:styleId="CommentSubjectChar">
    <w:name w:val="Comment Subject Char"/>
    <w:basedOn w:val="CommentTextChar"/>
    <w:link w:val="CommentSubject"/>
    <w:uiPriority w:val="99"/>
    <w:semiHidden/>
    <w:rsid w:val="003910C7"/>
    <w:rPr>
      <w:b/>
      <w:bCs/>
      <w:sz w:val="20"/>
      <w:szCs w:val="20"/>
    </w:rPr>
  </w:style>
  <w:style w:type="character" w:styleId="FollowedHyperlink">
    <w:name w:val="FollowedHyperlink"/>
    <w:basedOn w:val="DefaultParagraphFont"/>
    <w:uiPriority w:val="99"/>
    <w:semiHidden/>
    <w:unhideWhenUsed/>
    <w:rsid w:val="003811FD"/>
    <w:rPr>
      <w:color w:val="800080" w:themeColor="followedHyperlink"/>
      <w:u w:val="single"/>
    </w:rPr>
  </w:style>
  <w:style w:type="paragraph" w:styleId="Revision">
    <w:name w:val="Revision"/>
    <w:hidden/>
    <w:uiPriority w:val="99"/>
    <w:semiHidden/>
    <w:rsid w:val="00AC68C9"/>
    <w:pPr>
      <w:spacing w:after="0" w:line="240" w:lineRule="auto"/>
    </w:pPr>
    <w:rPr>
      <w:sz w:val="24"/>
    </w:rPr>
  </w:style>
  <w:style w:type="paragraph" w:styleId="DocumentMap">
    <w:name w:val="Document Map"/>
    <w:basedOn w:val="Normal"/>
    <w:link w:val="DocumentMapChar"/>
    <w:uiPriority w:val="99"/>
    <w:semiHidden/>
    <w:unhideWhenUsed/>
    <w:rsid w:val="0084725F"/>
    <w:rPr>
      <w:rFonts w:ascii="Times New Roman" w:hAnsi="Times New Roman" w:cs="Times New Roman"/>
      <w:szCs w:val="24"/>
    </w:rPr>
  </w:style>
  <w:style w:type="character" w:customStyle="1" w:styleId="DocumentMapChar">
    <w:name w:val="Document Map Char"/>
    <w:basedOn w:val="DefaultParagraphFont"/>
    <w:link w:val="DocumentMap"/>
    <w:uiPriority w:val="99"/>
    <w:semiHidden/>
    <w:rsid w:val="0084725F"/>
    <w:rPr>
      <w:rFonts w:ascii="Times New Roman" w:hAnsi="Times New Roman" w:cs="Times New Roman"/>
      <w:sz w:val="24"/>
      <w:szCs w:val="24"/>
    </w:rPr>
  </w:style>
  <w:style w:type="paragraph" w:styleId="TOCHeading">
    <w:name w:val="TOC Heading"/>
    <w:basedOn w:val="Heading1"/>
    <w:next w:val="Normal"/>
    <w:uiPriority w:val="39"/>
    <w:unhideWhenUsed/>
    <w:qFormat/>
    <w:rsid w:val="007A58F7"/>
    <w:pPr>
      <w:numPr>
        <w:numId w:val="0"/>
      </w:numPr>
      <w:spacing w:line="276" w:lineRule="auto"/>
      <w:jc w:val="left"/>
      <w:outlineLvl w:val="9"/>
    </w:pPr>
    <w:rPr>
      <w:rFonts w:asciiTheme="majorHAnsi" w:hAnsiTheme="majorHAnsi"/>
      <w:color w:val="365F91" w:themeColor="accent1" w:themeShade="BF"/>
      <w:lang w:val="en-US" w:eastAsia="ja-JP"/>
    </w:rPr>
  </w:style>
  <w:style w:type="paragraph" w:styleId="TOC1">
    <w:name w:val="toc 1"/>
    <w:basedOn w:val="Normal"/>
    <w:next w:val="Normal"/>
    <w:autoRedefine/>
    <w:uiPriority w:val="39"/>
    <w:unhideWhenUsed/>
    <w:rsid w:val="007A58F7"/>
    <w:pPr>
      <w:spacing w:after="100"/>
    </w:pPr>
  </w:style>
  <w:style w:type="paragraph" w:styleId="TOC2">
    <w:name w:val="toc 2"/>
    <w:basedOn w:val="Normal"/>
    <w:next w:val="Normal"/>
    <w:autoRedefine/>
    <w:uiPriority w:val="39"/>
    <w:unhideWhenUsed/>
    <w:rsid w:val="007A58F7"/>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679673">
      <w:bodyDiv w:val="1"/>
      <w:marLeft w:val="0"/>
      <w:marRight w:val="0"/>
      <w:marTop w:val="0"/>
      <w:marBottom w:val="0"/>
      <w:divBdr>
        <w:top w:val="none" w:sz="0" w:space="0" w:color="auto"/>
        <w:left w:val="none" w:sz="0" w:space="0" w:color="auto"/>
        <w:bottom w:val="none" w:sz="0" w:space="0" w:color="auto"/>
        <w:right w:val="none" w:sz="0" w:space="0" w:color="auto"/>
      </w:divBdr>
    </w:div>
    <w:div w:id="473260539">
      <w:bodyDiv w:val="1"/>
      <w:marLeft w:val="0"/>
      <w:marRight w:val="0"/>
      <w:marTop w:val="0"/>
      <w:marBottom w:val="0"/>
      <w:divBdr>
        <w:top w:val="none" w:sz="0" w:space="0" w:color="auto"/>
        <w:left w:val="none" w:sz="0" w:space="0" w:color="auto"/>
        <w:bottom w:val="none" w:sz="0" w:space="0" w:color="auto"/>
        <w:right w:val="none" w:sz="0" w:space="0" w:color="auto"/>
      </w:divBdr>
    </w:div>
    <w:div w:id="578491371">
      <w:bodyDiv w:val="1"/>
      <w:marLeft w:val="0"/>
      <w:marRight w:val="0"/>
      <w:marTop w:val="0"/>
      <w:marBottom w:val="0"/>
      <w:divBdr>
        <w:top w:val="none" w:sz="0" w:space="0" w:color="auto"/>
        <w:left w:val="none" w:sz="0" w:space="0" w:color="auto"/>
        <w:bottom w:val="none" w:sz="0" w:space="0" w:color="auto"/>
        <w:right w:val="none" w:sz="0" w:space="0" w:color="auto"/>
      </w:divBdr>
    </w:div>
    <w:div w:id="693385919">
      <w:bodyDiv w:val="1"/>
      <w:marLeft w:val="0"/>
      <w:marRight w:val="0"/>
      <w:marTop w:val="0"/>
      <w:marBottom w:val="0"/>
      <w:divBdr>
        <w:top w:val="none" w:sz="0" w:space="0" w:color="auto"/>
        <w:left w:val="none" w:sz="0" w:space="0" w:color="auto"/>
        <w:bottom w:val="none" w:sz="0" w:space="0" w:color="auto"/>
        <w:right w:val="none" w:sz="0" w:space="0" w:color="auto"/>
      </w:divBdr>
    </w:div>
    <w:div w:id="759987612">
      <w:bodyDiv w:val="1"/>
      <w:marLeft w:val="0"/>
      <w:marRight w:val="0"/>
      <w:marTop w:val="0"/>
      <w:marBottom w:val="0"/>
      <w:divBdr>
        <w:top w:val="none" w:sz="0" w:space="0" w:color="auto"/>
        <w:left w:val="none" w:sz="0" w:space="0" w:color="auto"/>
        <w:bottom w:val="none" w:sz="0" w:space="0" w:color="auto"/>
        <w:right w:val="none" w:sz="0" w:space="0" w:color="auto"/>
      </w:divBdr>
    </w:div>
    <w:div w:id="906962758">
      <w:bodyDiv w:val="1"/>
      <w:marLeft w:val="0"/>
      <w:marRight w:val="0"/>
      <w:marTop w:val="0"/>
      <w:marBottom w:val="0"/>
      <w:divBdr>
        <w:top w:val="none" w:sz="0" w:space="0" w:color="auto"/>
        <w:left w:val="none" w:sz="0" w:space="0" w:color="auto"/>
        <w:bottom w:val="none" w:sz="0" w:space="0" w:color="auto"/>
        <w:right w:val="none" w:sz="0" w:space="0" w:color="auto"/>
      </w:divBdr>
    </w:div>
    <w:div w:id="944967193">
      <w:bodyDiv w:val="1"/>
      <w:marLeft w:val="0"/>
      <w:marRight w:val="0"/>
      <w:marTop w:val="0"/>
      <w:marBottom w:val="0"/>
      <w:divBdr>
        <w:top w:val="none" w:sz="0" w:space="0" w:color="auto"/>
        <w:left w:val="none" w:sz="0" w:space="0" w:color="auto"/>
        <w:bottom w:val="none" w:sz="0" w:space="0" w:color="auto"/>
        <w:right w:val="none" w:sz="0" w:space="0" w:color="auto"/>
      </w:divBdr>
    </w:div>
    <w:div w:id="1012536670">
      <w:bodyDiv w:val="1"/>
      <w:marLeft w:val="0"/>
      <w:marRight w:val="0"/>
      <w:marTop w:val="0"/>
      <w:marBottom w:val="0"/>
      <w:divBdr>
        <w:top w:val="none" w:sz="0" w:space="0" w:color="auto"/>
        <w:left w:val="none" w:sz="0" w:space="0" w:color="auto"/>
        <w:bottom w:val="none" w:sz="0" w:space="0" w:color="auto"/>
        <w:right w:val="none" w:sz="0" w:space="0" w:color="auto"/>
      </w:divBdr>
    </w:div>
    <w:div w:id="1036849276">
      <w:bodyDiv w:val="1"/>
      <w:marLeft w:val="0"/>
      <w:marRight w:val="0"/>
      <w:marTop w:val="0"/>
      <w:marBottom w:val="0"/>
      <w:divBdr>
        <w:top w:val="none" w:sz="0" w:space="0" w:color="auto"/>
        <w:left w:val="none" w:sz="0" w:space="0" w:color="auto"/>
        <w:bottom w:val="none" w:sz="0" w:space="0" w:color="auto"/>
        <w:right w:val="none" w:sz="0" w:space="0" w:color="auto"/>
      </w:divBdr>
    </w:div>
    <w:div w:id="1144350356">
      <w:bodyDiv w:val="1"/>
      <w:marLeft w:val="0"/>
      <w:marRight w:val="0"/>
      <w:marTop w:val="0"/>
      <w:marBottom w:val="0"/>
      <w:divBdr>
        <w:top w:val="none" w:sz="0" w:space="0" w:color="auto"/>
        <w:left w:val="none" w:sz="0" w:space="0" w:color="auto"/>
        <w:bottom w:val="none" w:sz="0" w:space="0" w:color="auto"/>
        <w:right w:val="none" w:sz="0" w:space="0" w:color="auto"/>
      </w:divBdr>
    </w:div>
    <w:div w:id="1750686892">
      <w:bodyDiv w:val="1"/>
      <w:marLeft w:val="0"/>
      <w:marRight w:val="0"/>
      <w:marTop w:val="0"/>
      <w:marBottom w:val="0"/>
      <w:divBdr>
        <w:top w:val="none" w:sz="0" w:space="0" w:color="auto"/>
        <w:left w:val="none" w:sz="0" w:space="0" w:color="auto"/>
        <w:bottom w:val="none" w:sz="0" w:space="0" w:color="auto"/>
        <w:right w:val="none" w:sz="0" w:space="0" w:color="auto"/>
      </w:divBdr>
    </w:div>
    <w:div w:id="1801801164">
      <w:bodyDiv w:val="1"/>
      <w:marLeft w:val="0"/>
      <w:marRight w:val="0"/>
      <w:marTop w:val="0"/>
      <w:marBottom w:val="0"/>
      <w:divBdr>
        <w:top w:val="none" w:sz="0" w:space="0" w:color="auto"/>
        <w:left w:val="none" w:sz="0" w:space="0" w:color="auto"/>
        <w:bottom w:val="none" w:sz="0" w:space="0" w:color="auto"/>
        <w:right w:val="none" w:sz="0" w:space="0" w:color="auto"/>
      </w:divBdr>
    </w:div>
    <w:div w:id="1925139328">
      <w:bodyDiv w:val="1"/>
      <w:marLeft w:val="0"/>
      <w:marRight w:val="0"/>
      <w:marTop w:val="0"/>
      <w:marBottom w:val="0"/>
      <w:divBdr>
        <w:top w:val="none" w:sz="0" w:space="0" w:color="auto"/>
        <w:left w:val="none" w:sz="0" w:space="0" w:color="auto"/>
        <w:bottom w:val="none" w:sz="0" w:space="0" w:color="auto"/>
        <w:right w:val="none" w:sz="0" w:space="0" w:color="auto"/>
      </w:divBdr>
    </w:div>
    <w:div w:id="1958291663">
      <w:bodyDiv w:val="1"/>
      <w:marLeft w:val="0"/>
      <w:marRight w:val="0"/>
      <w:marTop w:val="0"/>
      <w:marBottom w:val="0"/>
      <w:divBdr>
        <w:top w:val="none" w:sz="0" w:space="0" w:color="auto"/>
        <w:left w:val="none" w:sz="0" w:space="0" w:color="auto"/>
        <w:bottom w:val="none" w:sz="0" w:space="0" w:color="auto"/>
        <w:right w:val="none" w:sz="0" w:space="0" w:color="auto"/>
      </w:divBdr>
    </w:div>
    <w:div w:id="2022581845">
      <w:bodyDiv w:val="1"/>
      <w:marLeft w:val="0"/>
      <w:marRight w:val="0"/>
      <w:marTop w:val="0"/>
      <w:marBottom w:val="0"/>
      <w:divBdr>
        <w:top w:val="none" w:sz="0" w:space="0" w:color="auto"/>
        <w:left w:val="none" w:sz="0" w:space="0" w:color="auto"/>
        <w:bottom w:val="none" w:sz="0" w:space="0" w:color="auto"/>
        <w:right w:val="none" w:sz="0" w:space="0" w:color="auto"/>
      </w:divBdr>
    </w:div>
    <w:div w:id="2102489309">
      <w:bodyDiv w:val="1"/>
      <w:marLeft w:val="0"/>
      <w:marRight w:val="0"/>
      <w:marTop w:val="0"/>
      <w:marBottom w:val="0"/>
      <w:divBdr>
        <w:top w:val="none" w:sz="0" w:space="0" w:color="auto"/>
        <w:left w:val="none" w:sz="0" w:space="0" w:color="auto"/>
        <w:bottom w:val="none" w:sz="0" w:space="0" w:color="auto"/>
        <w:right w:val="none" w:sz="0" w:space="0" w:color="auto"/>
      </w:divBdr>
    </w:div>
    <w:div w:id="2128232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bbc.co.uk/news/uk-england-london-14434318" TargetMode="External"/><Relationship Id="rId21" Type="http://schemas.openxmlformats.org/officeDocument/2006/relationships/hyperlink" Target="https://www.theguardian.com/uk/2011/aug/12/tottenham-fires-police-riots" TargetMode="External"/><Relationship Id="rId34" Type="http://schemas.openxmlformats.org/officeDocument/2006/relationships/hyperlink" Target="https://www.youtube.com/watch?v=jZLhYCYO-U8&amp;index=6&amp;list=PL2E_2-O169co_SEYU3Ur5uikWxWjlSB1x" TargetMode="External"/><Relationship Id="rId42" Type="http://schemas.openxmlformats.org/officeDocument/2006/relationships/hyperlink" Target="http://www.telegraph.co.uk/news/uknews/crime/8687081/Smouldering-remains-of-Tottenham-riot.html" TargetMode="External"/><Relationship Id="rId47" Type="http://schemas.openxmlformats.org/officeDocument/2006/relationships/hyperlink" Target="https://www.youtube.com/watch?v=Q5IYWsc3aY0&amp;list=PL2E_2-O169co_SEYU3Ur5uikWxWjlSB1x&amp;index=35" TargetMode="External"/><Relationship Id="rId50" Type="http://schemas.openxmlformats.org/officeDocument/2006/relationships/hyperlink" Target="https://www.youtube.com/watch?v=dmBR1wFhgIY" TargetMode="External"/><Relationship Id="rId55" Type="http://schemas.openxmlformats.org/officeDocument/2006/relationships/hyperlink" Target="http://storyful.com/stories/5989-major-police-investigation-into-violent-tottenham-riots" TargetMode="External"/><Relationship Id="rId63" Type="http://schemas.openxmlformats.org/officeDocument/2006/relationships/hyperlink" Target="https://www.youtube.com/watch?v=TMccHJqq76M&amp;list=PL2E_2-O169co_SEYU3Ur5uikWxWjlSB1x&amp;index=4" TargetMode="External"/><Relationship Id="rId68" Type="http://schemas.openxmlformats.org/officeDocument/2006/relationships/hyperlink" Target="https://www.youtube.com/watch?v=yiFB7ohh1IM&amp;list=PL2E_2-O169co_SEYU3Ur5uikWxWjlSB1x&amp;index=37" TargetMode="External"/><Relationship Id="rId76" Type="http://schemas.openxmlformats.org/officeDocument/2006/relationships/hyperlink" Target="https://www.youtube.com/watch?v=a1yrcIkktXM" TargetMode="External"/><Relationship Id="rId84" Type="http://schemas.openxmlformats.org/officeDocument/2006/relationships/hyperlink" Target="https://www.youtube.com/watch?v=IF_AC0n_zjk&amp;t=1s" TargetMode="External"/><Relationship Id="rId89" Type="http://schemas.openxmlformats.org/officeDocument/2006/relationships/hyperlink" Target="https://www.youtube.com/watch?v=sVcum-DTWxk&amp;index=32&amp;list=PL2E_2-O169co_SEYU3Ur5uikWxWjlSB1x" TargetMode="External"/><Relationship Id="rId9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www.bbc.co.uk/news/uk-25363828" TargetMode="External"/><Relationship Id="rId92" Type="http://schemas.openxmlformats.org/officeDocument/2006/relationships/hyperlink" Target="https://www.youtube.com/watch?v=xKi1lNWjZ5w" TargetMode="External"/><Relationship Id="rId2" Type="http://schemas.openxmlformats.org/officeDocument/2006/relationships/numbering" Target="numbering.xml"/><Relationship Id="rId16" Type="http://schemas.openxmlformats.org/officeDocument/2006/relationships/hyperlink" Target="https://www.youtube.com/watch?v=c8bmCHHCeNo&amp;index=13&amp;list=PL2E_2-O169co_SEYU3Ur5uikWxWjlSB1x" TargetMode="External"/><Relationship Id="rId29" Type="http://schemas.openxmlformats.org/officeDocument/2006/relationships/hyperlink" Target="https://www.youtube.com/watch?v=eNW0oIvYR8Y" TargetMode="External"/><Relationship Id="rId11" Type="http://schemas.openxmlformats.org/officeDocument/2006/relationships/image" Target="media/image3.png"/><Relationship Id="rId24" Type="http://schemas.openxmlformats.org/officeDocument/2006/relationships/hyperlink" Target="http://www.bbc.co.uk/news/uk-14435806" TargetMode="External"/><Relationship Id="rId32" Type="http://schemas.openxmlformats.org/officeDocument/2006/relationships/hyperlink" Target="https://www.app.college.police.uk/app-content/operations/command-and-control/command-structures/" TargetMode="External"/><Relationship Id="rId37" Type="http://schemas.openxmlformats.org/officeDocument/2006/relationships/hyperlink" Target="http://www.tottenhamjournal.co.uk" TargetMode="External"/><Relationship Id="rId40" Type="http://schemas.openxmlformats.org/officeDocument/2006/relationships/hyperlink" Target="https://www.sott.net/article/233108-UK-Riot-Blaze-North-London-in-Flames-as-Police-Cars-Bus-and-Shops-Burn-Over-Police-Shooting-of-Gangster" TargetMode="External"/><Relationship Id="rId45" Type="http://schemas.openxmlformats.org/officeDocument/2006/relationships/hyperlink" Target="https://www.youtube.com/watch?v=q9l4sjngsqw" TargetMode="External"/><Relationship Id="rId53" Type="http://schemas.openxmlformats.org/officeDocument/2006/relationships/hyperlink" Target="http://www.tottenhamjournal.co.uk" TargetMode="External"/><Relationship Id="rId58" Type="http://schemas.openxmlformats.org/officeDocument/2006/relationships/hyperlink" Target="https://www.youtube.com/watch?v=FfWF24WgOdE&amp;t=344s" TargetMode="External"/><Relationship Id="rId66" Type="http://schemas.openxmlformats.org/officeDocument/2006/relationships/hyperlink" Target="https://www.youtube.com/watch?v=PKz2LqZHT6o" TargetMode="External"/><Relationship Id="rId74" Type="http://schemas.openxmlformats.org/officeDocument/2006/relationships/hyperlink" Target="https://www.youtube.com/watch?v=9Qmks0QVI40&amp;index=17&amp;list=PL2E_2-O169co_SEYU3Ur5uikWxWjlSB1x" TargetMode="External"/><Relationship Id="rId79" Type="http://schemas.openxmlformats.org/officeDocument/2006/relationships/hyperlink" Target="https://www.flickr.com/photos/alanstanton/with/6056666815/" TargetMode="External"/><Relationship Id="rId87" Type="http://schemas.openxmlformats.org/officeDocument/2006/relationships/hyperlink" Target="http://www.haringey-today.co.uk/article.cfm?id=25854&amp;headline=Tottenham%20burns%20after%20shocking%20sparks%20riot&amp;sectionIs=news%20%20%20%20%20%20&amp;searchyear=2011" TargetMode="External"/><Relationship Id="rId5" Type="http://schemas.openxmlformats.org/officeDocument/2006/relationships/settings" Target="settings.xml"/><Relationship Id="rId61" Type="http://schemas.openxmlformats.org/officeDocument/2006/relationships/hyperlink" Target="https://www.youtube.com/watch?v=YOMTYJ2nIMo" TargetMode="External"/><Relationship Id="rId82" Type="http://schemas.openxmlformats.org/officeDocument/2006/relationships/hyperlink" Target="http://legacysite3.timeanddate.com/worldclock/astronomy.html?n=136&amp;month=8&amp;year=2011&amp;obj=sun&amp;afl=-12&amp;day=1" TargetMode="External"/><Relationship Id="rId90" Type="http://schemas.openxmlformats.org/officeDocument/2006/relationships/hyperlink" Target="https://www.youtube.com/watch?v=W9ZqZDyjX1Y&amp;list=PL2E_2-O169co_SEYU3Ur5uikWxWjlSB1x&amp;index=33" TargetMode="External"/><Relationship Id="rId95" Type="http://schemas.openxmlformats.org/officeDocument/2006/relationships/hyperlink" Target="https://www.youtube.com/watch?v=fkZhd9AqgcM" TargetMode="External"/><Relationship Id="rId19" Type="http://schemas.openxmlformats.org/officeDocument/2006/relationships/hyperlink" Target="https://www.youtube.com/watch?v=t2M2DVpufKU" TargetMode="External"/><Relationship Id="rId14" Type="http://schemas.openxmlformats.org/officeDocument/2006/relationships/hyperlink" Target="https://www.youtube.com/watch?v=mWzyRu570G0&amp;index=11&amp;list=PL2E_2-O169co_SEYU3Ur5uikWxWjlSB1x" TargetMode="External"/><Relationship Id="rId22" Type="http://schemas.openxmlformats.org/officeDocument/2006/relationships/hyperlink" Target="https://www.youtube.com/watch?v=_qktOvVNXwc&amp;list=PL2E_2-O169co_SEYU3Ur5uikWxWjlSB1x&amp;index=18" TargetMode="External"/><Relationship Id="rId27" Type="http://schemas.openxmlformats.org/officeDocument/2006/relationships/hyperlink" Target="http://www.bbc.co.uk/news/uk-14435159" TargetMode="External"/><Relationship Id="rId30" Type="http://schemas.openxmlformats.org/officeDocument/2006/relationships/hyperlink" Target="https://www.youtube.com/watch?v=mIwXNXe_0dU&amp;index=2&amp;list=PL2E_2-O169co_SEYU3Ur5uikWxWjlSB1x" TargetMode="External"/><Relationship Id="rId35" Type="http://schemas.openxmlformats.org/officeDocument/2006/relationships/hyperlink" Target="https://www.youtube.com/watch?v=91ukvohVpH0&amp;list=PL2E_2-O169co_SEYU3Ur5uikWxWjlSB1x&amp;index=7" TargetMode="External"/><Relationship Id="rId43" Type="http://schemas.openxmlformats.org/officeDocument/2006/relationships/hyperlink" Target="https://www.youtube.com/watch?v=qvJQ60bWhTM&amp;t=323s&amp;list=PL2E_2-O169co_SEYU3Ur5uikWxWjlSB1x&amp;index=21" TargetMode="External"/><Relationship Id="rId48" Type="http://schemas.openxmlformats.org/officeDocument/2006/relationships/hyperlink" Target="https://www.youtube.com/watch?v=jIu-ZWl9SJo" TargetMode="External"/><Relationship Id="rId56" Type="http://schemas.openxmlformats.org/officeDocument/2006/relationships/hyperlink" Target="http://woodgreenbookshop.blogspot.co.uk/2011/08/north-london-looting.html" TargetMode="External"/><Relationship Id="rId64" Type="http://schemas.openxmlformats.org/officeDocument/2006/relationships/hyperlink" Target="https://www.youtube.com/watch?v=IpKBHiJT8kU" TargetMode="External"/><Relationship Id="rId69" Type="http://schemas.openxmlformats.org/officeDocument/2006/relationships/hyperlink" Target="https://londonriots2011blog.wordpress.com/" TargetMode="External"/><Relationship Id="rId77" Type="http://schemas.openxmlformats.org/officeDocument/2006/relationships/hyperlink" Target="http://www.thetottenhamindependent.co.uk" TargetMode="External"/><Relationship Id="rId8" Type="http://schemas.openxmlformats.org/officeDocument/2006/relationships/endnotes" Target="endnotes.xml"/><Relationship Id="rId51" Type="http://schemas.openxmlformats.org/officeDocument/2006/relationships/hyperlink" Target="https://www.ipcc.gov.uk/page/mark-duggan-investigation-timeline" TargetMode="External"/><Relationship Id="rId72" Type="http://schemas.openxmlformats.org/officeDocument/2006/relationships/hyperlink" Target="https://www.youtube.com/watch?v=Faysa6h0lR8&amp;t=724s" TargetMode="External"/><Relationship Id="rId80" Type="http://schemas.openxmlformats.org/officeDocument/2006/relationships/hyperlink" Target="https://www.youtube.com/watch?v=Ek8worlFZh8" TargetMode="External"/><Relationship Id="rId85" Type="http://schemas.openxmlformats.org/officeDocument/2006/relationships/hyperlink" Target="https://www.theguardian.com/uk/blog/2011/aug/07/tottenham-riots-police-duggan-live" TargetMode="External"/><Relationship Id="rId93" Type="http://schemas.openxmlformats.org/officeDocument/2006/relationships/hyperlink" Target="https://willreport4food.wordpress.com/2011/10/28/i-love-tottenham-tales-pride-of-tottenham/" TargetMode="External"/><Relationship Id="rId98"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www.youtube.com/watch?v=8t1zQs7wCY0&amp;feature=youtu.be" TargetMode="External"/><Relationship Id="rId17" Type="http://schemas.openxmlformats.org/officeDocument/2006/relationships/hyperlink" Target="https://www.youtube.com/watch?v=9Ink_3qI58M&amp;index=14&amp;list=PL2E_2-O169co_SEYU3Ur5uikWxWjlSB1x" TargetMode="External"/><Relationship Id="rId25" Type="http://schemas.openxmlformats.org/officeDocument/2006/relationships/hyperlink" Target="http://www.bbc.co.uk/news/av/uk-14434117/london-disturbance-bus-set-alight-in-tottenham-protest" TargetMode="External"/><Relationship Id="rId33" Type="http://schemas.openxmlformats.org/officeDocument/2006/relationships/hyperlink" Target="https://www.app.college.police.uk/app-content/public-order/planning-and-deployment/tactical-options/" TargetMode="External"/><Relationship Id="rId38" Type="http://schemas.openxmlformats.org/officeDocument/2006/relationships/hyperlink" Target="https://www.youtube.com/watch?v=HJKGHU6CglU&amp;index=9&amp;list=PL2E_2-O169co_SEYU3Ur5uikWxWjlSB1x" TargetMode="External"/><Relationship Id="rId46" Type="http://schemas.openxmlformats.org/officeDocument/2006/relationships/hyperlink" Target="https://www.youtube.com/watch?v=bTSuEtgxoJw&amp;index=1&amp;list=PL2E_2-O169co_SEYU3Ur5uikWxWjlSB1x" TargetMode="External"/><Relationship Id="rId59" Type="http://schemas.openxmlformats.org/officeDocument/2006/relationships/hyperlink" Target="https://www.vice.com/en_uk" TargetMode="External"/><Relationship Id="rId67" Type="http://schemas.openxmlformats.org/officeDocument/2006/relationships/hyperlink" Target="https://www.youtube.com/watch?v=Rja2kz2zG0I" TargetMode="External"/><Relationship Id="rId20" Type="http://schemas.openxmlformats.org/officeDocument/2006/relationships/hyperlink" Target="http://www.bbc.co.uk/programmes/b013fmkl" TargetMode="External"/><Relationship Id="rId41" Type="http://schemas.openxmlformats.org/officeDocument/2006/relationships/hyperlink" Target="http://www.telegraph.co.uk" TargetMode="External"/><Relationship Id="rId54" Type="http://schemas.openxmlformats.org/officeDocument/2006/relationships/hyperlink" Target="https://www.youtube.com/watch?v=GUxbLgZYHl4" TargetMode="External"/><Relationship Id="rId62" Type="http://schemas.openxmlformats.org/officeDocument/2006/relationships/hyperlink" Target="https://www.retail-week.com" TargetMode="External"/><Relationship Id="rId70" Type="http://schemas.openxmlformats.org/officeDocument/2006/relationships/hyperlink" Target="https://www.theguardian.com/uk/video/2011/aug/07/tottenham-riots-video" TargetMode="External"/><Relationship Id="rId75" Type="http://schemas.openxmlformats.org/officeDocument/2006/relationships/hyperlink" Target="https://www.youtube.com/watch?v=k7H02HSip_c" TargetMode="External"/><Relationship Id="rId83" Type="http://schemas.openxmlformats.org/officeDocument/2006/relationships/hyperlink" Target="http://www.mirror.co.uk/news/uk-news/tottenham-riot-buildings-police-cars-184501" TargetMode="External"/><Relationship Id="rId88" Type="http://schemas.openxmlformats.org/officeDocument/2006/relationships/hyperlink" Target="http://opinion8.ning.com/forum/topics/tottenham-disturbances-councillor-fact-sheet-number-3" TargetMode="External"/><Relationship Id="rId91" Type="http://schemas.openxmlformats.org/officeDocument/2006/relationships/hyperlink" Target="https://www.youtube.com/watch?v=0x6gORNFs6Y&amp;list=PL2E_2-O169co_SEYU3Ur5uikWxWjlSB1x&amp;index=34" TargetMode="External"/><Relationship Id="rId9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www.youtube.com/watch?v=L08KlnqSGzU&amp;index=12&amp;list=PL2E_2-O169co_SEYU3Ur5uikWxWjlSB1x" TargetMode="External"/><Relationship Id="rId23" Type="http://schemas.openxmlformats.org/officeDocument/2006/relationships/hyperlink" Target="http://www.bbc.co.uk/news/uk-england-london-14435251" TargetMode="External"/><Relationship Id="rId28" Type="http://schemas.openxmlformats.org/officeDocument/2006/relationships/hyperlink" Target="https://www.youtube.com/channel/UCLKsjFC5HBgnDTE7R2HFTiw/playlists" TargetMode="External"/><Relationship Id="rId36" Type="http://schemas.openxmlformats.org/officeDocument/2006/relationships/hyperlink" Target="https://www.youtube.com/watch?v=D1XB5vTjl4A&amp;list=PL2E_2-O169co_SEYU3Ur5uikWxWjlSB1x&amp;t=283s&amp;index=30" TargetMode="External"/><Relationship Id="rId49" Type="http://schemas.openxmlformats.org/officeDocument/2006/relationships/hyperlink" Target="https://www.youtube.com/watch?v=uR0P_bm3iDw&amp;list=PLtrHw5GdrBqux6cvqEWcSOsBYwS6RU4TX&amp;index=6" TargetMode="External"/><Relationship Id="rId57" Type="http://schemas.openxmlformats.org/officeDocument/2006/relationships/hyperlink" Target="http://www.gettyimages.co.uk/event/police-contain-the-area-as-tottenham-recovers-from-night-of-rioting-120747650" TargetMode="External"/><Relationship Id="rId10" Type="http://schemas.openxmlformats.org/officeDocument/2006/relationships/image" Target="media/image2.png"/><Relationship Id="rId31" Type="http://schemas.openxmlformats.org/officeDocument/2006/relationships/hyperlink" Target="https://www.youtube.com/watch?v=rZrWus_ZdBw&amp;list=PL2E_2-169co_SEYU3Ur5uikWxWjlSB1x&amp;index=5" TargetMode="External"/><Relationship Id="rId44" Type="http://schemas.openxmlformats.org/officeDocument/2006/relationships/hyperlink" Target="https://www.youtube.com/watch?v=kXVfdsHmp-g&amp;index=3&amp;list=PL2E_2-O169co_SEYU3Ur5uikWxWjlSB1x&amp;bpctr=1488969157" TargetMode="External"/><Relationship Id="rId52" Type="http://schemas.openxmlformats.org/officeDocument/2006/relationships/hyperlink" Target="http://www.jankel.com/guardian-m-rap" TargetMode="External"/><Relationship Id="rId60" Type="http://schemas.openxmlformats.org/officeDocument/2006/relationships/hyperlink" Target="https://www.theguardian.com" TargetMode="External"/><Relationship Id="rId65" Type="http://schemas.openxmlformats.org/officeDocument/2006/relationships/hyperlink" Target="https://www.youtube.com/watch?v=mAII_KuXfsE" TargetMode="External"/><Relationship Id="rId73" Type="http://schemas.openxmlformats.org/officeDocument/2006/relationships/hyperlink" Target="https://www.theguardian.com" TargetMode="External"/><Relationship Id="rId78" Type="http://schemas.openxmlformats.org/officeDocument/2006/relationships/hyperlink" Target="https://www.flickr.com/photos/alanstanton/albums/72157627563230494/page1" TargetMode="External"/><Relationship Id="rId81" Type="http://schemas.openxmlformats.org/officeDocument/2006/relationships/hyperlink" Target="https://doi.org/10.1093/bjc/azw036" TargetMode="External"/><Relationship Id="rId86" Type="http://schemas.openxmlformats.org/officeDocument/2006/relationships/hyperlink" Target="http://wikivisually.com/wiki/Timeline_of_the_2011_England_riots" TargetMode="External"/><Relationship Id="rId94" Type="http://schemas.openxmlformats.org/officeDocument/2006/relationships/hyperlink" Target="https://www.youtube.com/watch?v=r7EUBw44B9A&amp;index=10&amp;list=PL2E_2-O169co_SEYU3Ur5uikWxWjlSB1x" TargetMode="Externa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hyperlink" Target="http://www.standard.co.uk/news/100-days-after-the-riots-6367715.html" TargetMode="External"/><Relationship Id="rId18" Type="http://schemas.openxmlformats.org/officeDocument/2006/relationships/hyperlink" Target="https://www.youtube.com/watch?v=eA7FMZHdxpc&amp;index=17&amp;list=PL2E_2-O169co_SEYU3Ur5uikWxWjlSB1x" TargetMode="External"/><Relationship Id="rId39" Type="http://schemas.openxmlformats.org/officeDocument/2006/relationships/hyperlink" Target="http://www.dailymotion.com/video/x10bql8_riot-from-wrong-awarding-winning-doco-on-youth-in-revolt_shortfil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5379FB-D83F-4DF5-B53C-68AE215193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26</Pages>
  <Words>9574</Words>
  <Characters>54578</Characters>
  <Application>Microsoft Office Word</Application>
  <DocSecurity>0</DocSecurity>
  <Lines>454</Lines>
  <Paragraphs>128</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64024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RB</dc:creator>
  <cp:lastModifiedBy>RB</cp:lastModifiedBy>
  <cp:revision>6</cp:revision>
  <cp:lastPrinted>2018-01-17T13:49:00Z</cp:lastPrinted>
  <dcterms:created xsi:type="dcterms:W3CDTF">2018-01-16T19:31:00Z</dcterms:created>
  <dcterms:modified xsi:type="dcterms:W3CDTF">2018-01-17T13:51:00Z</dcterms:modified>
</cp:coreProperties>
</file>